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64D6" w14:textId="77777777" w:rsidR="00883754" w:rsidRPr="00D37604" w:rsidRDefault="00BA5D37" w:rsidP="000A510E">
      <w:pPr>
        <w:pStyle w:val="Antrat1"/>
        <w:tabs>
          <w:tab w:val="left" w:pos="9630"/>
        </w:tabs>
        <w:ind w:right="8"/>
        <w:jc w:val="center"/>
      </w:pPr>
      <w:r w:rsidRPr="00D37604">
        <w:t xml:space="preserve">SUSITARIMAS </w:t>
      </w:r>
    </w:p>
    <w:p w14:paraId="0D0BCE05" w14:textId="0C6F4394" w:rsidR="00050341" w:rsidRPr="00D37604" w:rsidRDefault="00B94FF9" w:rsidP="00F62913">
      <w:pPr>
        <w:pStyle w:val="Antrat1"/>
        <w:tabs>
          <w:tab w:val="left" w:pos="9630"/>
        </w:tabs>
        <w:ind w:right="6"/>
        <w:jc w:val="center"/>
      </w:pPr>
      <w:r w:rsidRPr="00D37604">
        <w:t>DĖL 202</w:t>
      </w:r>
      <w:r w:rsidR="00050341" w:rsidRPr="00D37604">
        <w:t>3</w:t>
      </w:r>
      <w:r w:rsidR="00BA5D37" w:rsidRPr="00D37604">
        <w:t xml:space="preserve"> M. </w:t>
      </w:r>
      <w:r w:rsidR="000434AF" w:rsidRPr="00D37604">
        <w:t>SPALIO</w:t>
      </w:r>
      <w:r w:rsidR="00050341" w:rsidRPr="00D37604">
        <w:t xml:space="preserve"> </w:t>
      </w:r>
      <w:r w:rsidR="000434AF" w:rsidRPr="00D37604">
        <w:t>17</w:t>
      </w:r>
      <w:r w:rsidR="00977FEE" w:rsidRPr="00D37604">
        <w:t xml:space="preserve"> </w:t>
      </w:r>
      <w:r w:rsidR="00BA5D37" w:rsidRPr="00D37604">
        <w:t xml:space="preserve">D. </w:t>
      </w:r>
      <w:r w:rsidR="000434AF" w:rsidRPr="00D37604">
        <w:t>ĮEIGOS KONTROLĖS PLĖTROS SISTEMOS PROJEKTAVIMO, ĮRANGOS PIRKIMO – PARDAVIMO IR DIEGIMO PASLAUGŲ</w:t>
      </w:r>
    </w:p>
    <w:p w14:paraId="29842FC9" w14:textId="48C857FA" w:rsidR="00F62913" w:rsidRPr="00D37604" w:rsidRDefault="00BA5D37" w:rsidP="00F62913">
      <w:pPr>
        <w:pStyle w:val="Antrat1"/>
        <w:tabs>
          <w:tab w:val="left" w:pos="9630"/>
        </w:tabs>
        <w:ind w:right="6"/>
        <w:jc w:val="center"/>
        <w:rPr>
          <w:rFonts w:ascii="Calibri" w:hAnsi="Calibri" w:cs="Calibri"/>
          <w:sz w:val="22"/>
          <w:szCs w:val="22"/>
          <w:lang w:eastAsia="zh-CN"/>
        </w:rPr>
      </w:pPr>
      <w:r w:rsidRPr="00D37604">
        <w:t>SUTARTIES</w:t>
      </w:r>
      <w:r w:rsidR="00A9353C" w:rsidRPr="00D37604">
        <w:t xml:space="preserve"> </w:t>
      </w:r>
      <w:r w:rsidR="00B94FF9" w:rsidRPr="00D37604">
        <w:t xml:space="preserve">NR. </w:t>
      </w:r>
      <w:r w:rsidR="000434AF" w:rsidRPr="00D37604">
        <w:t xml:space="preserve">41P-253-(4.11) </w:t>
      </w:r>
      <w:r w:rsidR="001B4867" w:rsidRPr="00D37604">
        <w:rPr>
          <w:lang w:eastAsia="zh-CN"/>
        </w:rPr>
        <w:t>PAKEITIMO</w:t>
      </w:r>
    </w:p>
    <w:p w14:paraId="54A1B918" w14:textId="77777777" w:rsidR="00883754" w:rsidRPr="00D37604" w:rsidRDefault="00883754" w:rsidP="000A510E">
      <w:pPr>
        <w:tabs>
          <w:tab w:val="left" w:pos="9630"/>
        </w:tabs>
        <w:ind w:right="8"/>
        <w:rPr>
          <w:lang w:val="lt-LT"/>
        </w:rPr>
      </w:pPr>
    </w:p>
    <w:p w14:paraId="5B46A469" w14:textId="75BFAF94" w:rsidR="00262839" w:rsidRPr="00D37604" w:rsidRDefault="00B94FF9" w:rsidP="000A510E">
      <w:pPr>
        <w:pStyle w:val="Antrat5"/>
        <w:tabs>
          <w:tab w:val="left" w:pos="9630"/>
        </w:tabs>
        <w:ind w:right="8"/>
        <w:jc w:val="center"/>
        <w:rPr>
          <w:rFonts w:ascii="Times New Roman" w:hAnsi="Times New Roman" w:cs="Times New Roman"/>
          <w:szCs w:val="24"/>
        </w:rPr>
      </w:pPr>
      <w:r w:rsidRPr="00D37604">
        <w:rPr>
          <w:rFonts w:ascii="Times New Roman" w:hAnsi="Times New Roman" w:cs="Times New Roman"/>
          <w:szCs w:val="24"/>
        </w:rPr>
        <w:t>202</w:t>
      </w:r>
      <w:r w:rsidR="008D4705" w:rsidRPr="00D37604">
        <w:rPr>
          <w:rFonts w:ascii="Times New Roman" w:hAnsi="Times New Roman" w:cs="Times New Roman"/>
          <w:szCs w:val="24"/>
        </w:rPr>
        <w:t>4</w:t>
      </w:r>
      <w:r w:rsidR="00262839" w:rsidRPr="00D37604">
        <w:rPr>
          <w:rFonts w:ascii="Times New Roman" w:hAnsi="Times New Roman" w:cs="Times New Roman"/>
          <w:szCs w:val="24"/>
        </w:rPr>
        <w:t xml:space="preserve"> m.</w:t>
      </w:r>
      <w:r w:rsidR="00BA5D37" w:rsidRPr="00D37604">
        <w:rPr>
          <w:rFonts w:ascii="Times New Roman" w:hAnsi="Times New Roman" w:cs="Times New Roman"/>
          <w:szCs w:val="24"/>
        </w:rPr>
        <w:t xml:space="preserve"> </w:t>
      </w:r>
      <w:r w:rsidR="008F2F87">
        <w:rPr>
          <w:rFonts w:ascii="Times New Roman" w:hAnsi="Times New Roman" w:cs="Times New Roman"/>
          <w:szCs w:val="24"/>
        </w:rPr>
        <w:t>balandžio</w:t>
      </w:r>
      <w:r w:rsidR="00BA5D37" w:rsidRPr="00D37604">
        <w:rPr>
          <w:rFonts w:ascii="Times New Roman" w:hAnsi="Times New Roman" w:cs="Times New Roman"/>
          <w:szCs w:val="24"/>
        </w:rPr>
        <w:t xml:space="preserve"> </w:t>
      </w:r>
      <w:r w:rsidR="00D6485D">
        <w:rPr>
          <w:rFonts w:ascii="Times New Roman" w:hAnsi="Times New Roman" w:cs="Times New Roman"/>
          <w:szCs w:val="24"/>
        </w:rPr>
        <w:t>4</w:t>
      </w:r>
      <w:r w:rsidR="00875F9B" w:rsidRPr="00D37604">
        <w:rPr>
          <w:rFonts w:ascii="Times New Roman" w:hAnsi="Times New Roman" w:cs="Times New Roman"/>
          <w:szCs w:val="24"/>
        </w:rPr>
        <w:t xml:space="preserve"> </w:t>
      </w:r>
      <w:r w:rsidR="00262839" w:rsidRPr="00D37604">
        <w:rPr>
          <w:rFonts w:ascii="Times New Roman" w:hAnsi="Times New Roman" w:cs="Times New Roman"/>
          <w:szCs w:val="24"/>
        </w:rPr>
        <w:t>d. Nr.</w:t>
      </w:r>
      <w:r w:rsidR="00875F9B" w:rsidRPr="00D37604">
        <w:rPr>
          <w:rFonts w:ascii="Times New Roman" w:hAnsi="Times New Roman" w:cs="Times New Roman"/>
          <w:szCs w:val="24"/>
        </w:rPr>
        <w:t xml:space="preserve"> 41P-</w:t>
      </w:r>
      <w:r w:rsidR="00D6485D">
        <w:rPr>
          <w:rFonts w:ascii="Times New Roman" w:hAnsi="Times New Roman" w:cs="Times New Roman"/>
          <w:szCs w:val="24"/>
        </w:rPr>
        <w:t>101</w:t>
      </w:r>
      <w:r w:rsidR="00875F9B" w:rsidRPr="00D37604">
        <w:rPr>
          <w:rFonts w:ascii="Times New Roman" w:hAnsi="Times New Roman" w:cs="Times New Roman"/>
          <w:szCs w:val="24"/>
        </w:rPr>
        <w:t>-(4.11.Mr)</w:t>
      </w:r>
    </w:p>
    <w:p w14:paraId="401E300E" w14:textId="77777777" w:rsidR="00262839" w:rsidRPr="00D37604" w:rsidRDefault="00262839" w:rsidP="000A510E">
      <w:pPr>
        <w:tabs>
          <w:tab w:val="left" w:pos="9630"/>
        </w:tabs>
        <w:ind w:right="8"/>
        <w:jc w:val="center"/>
        <w:rPr>
          <w:lang w:val="lt-LT"/>
        </w:rPr>
      </w:pPr>
      <w:r w:rsidRPr="00D37604">
        <w:rPr>
          <w:lang w:val="lt-LT"/>
        </w:rPr>
        <w:t>Vilnius</w:t>
      </w:r>
    </w:p>
    <w:p w14:paraId="61264FBE" w14:textId="77777777" w:rsidR="00262839" w:rsidRPr="00D37604" w:rsidRDefault="00262839" w:rsidP="00604BF7">
      <w:pPr>
        <w:tabs>
          <w:tab w:val="left" w:pos="9630"/>
          <w:tab w:val="left" w:pos="9720"/>
        </w:tabs>
        <w:spacing w:line="276" w:lineRule="auto"/>
        <w:ind w:right="8" w:firstLine="360"/>
        <w:jc w:val="both"/>
        <w:rPr>
          <w:b/>
          <w:bCs/>
          <w:spacing w:val="-2"/>
          <w:lang w:val="lt-LT"/>
        </w:rPr>
      </w:pPr>
    </w:p>
    <w:p w14:paraId="5B289CE3" w14:textId="2AF5601C" w:rsidR="00077C05" w:rsidRPr="00D37604" w:rsidRDefault="00C356C8" w:rsidP="00604BF7">
      <w:pPr>
        <w:spacing w:line="276" w:lineRule="auto"/>
        <w:ind w:firstLine="709"/>
        <w:jc w:val="both"/>
        <w:rPr>
          <w:lang w:val="lt-LT"/>
        </w:rPr>
      </w:pPr>
      <w:r w:rsidRPr="00D37604">
        <w:rPr>
          <w:b/>
          <w:bCs/>
          <w:lang w:val="lt-LT"/>
        </w:rPr>
        <w:t>Nacionalinė teismų administracija</w:t>
      </w:r>
      <w:r w:rsidRPr="00D37604">
        <w:rPr>
          <w:lang w:val="lt-LT"/>
        </w:rPr>
        <w:t>,</w:t>
      </w:r>
      <w:r w:rsidRPr="00D37604">
        <w:rPr>
          <w:b/>
          <w:bCs/>
          <w:lang w:val="lt-LT"/>
        </w:rPr>
        <w:t xml:space="preserve"> </w:t>
      </w:r>
      <w:r w:rsidRPr="00D37604">
        <w:rPr>
          <w:bCs/>
          <w:lang w:val="lt-LT"/>
        </w:rPr>
        <w:t>juridinio asmens</w:t>
      </w:r>
      <w:r w:rsidRPr="00D37604">
        <w:rPr>
          <w:b/>
          <w:bCs/>
          <w:lang w:val="lt-LT"/>
        </w:rPr>
        <w:t xml:space="preserve"> </w:t>
      </w:r>
      <w:r w:rsidRPr="00D37604">
        <w:rPr>
          <w:lang w:val="lt-LT"/>
        </w:rPr>
        <w:t>kodas 188724424, buveinės adresas L. Sapiegos g. 15, Vilnius, atstovaujama direktoriaus pavaduotojo Antano Jatkevičiaus, veikiančio pagal Nacionalinės teismų administracijos direktoriaus 2020 m. sausio 27 d. įsakymo Nr. 6P-10-(1.1) „Dėl asmens, atsakingo už 2014–2021 m. Europos ekonominės erdvės ir Norvegijos finansinių mechanizmų programos „Teisingumas ir vidaus reikalai“ projektų vykdymą ir finansų valdymą, skyrimo“ 2 punktą, (toliau –</w:t>
      </w:r>
      <w:r w:rsidR="008D4705" w:rsidRPr="00D37604">
        <w:rPr>
          <w:lang w:val="lt-LT"/>
        </w:rPr>
        <w:t xml:space="preserve"> </w:t>
      </w:r>
      <w:r w:rsidR="000434AF" w:rsidRPr="00D37604">
        <w:rPr>
          <w:b/>
          <w:bCs/>
          <w:lang w:val="lt-LT"/>
        </w:rPr>
        <w:t>Pirkėjas</w:t>
      </w:r>
      <w:r w:rsidRPr="00D37604">
        <w:rPr>
          <w:bCs/>
          <w:lang w:val="lt-LT"/>
        </w:rPr>
        <w:t>)</w:t>
      </w:r>
      <w:r w:rsidRPr="00D37604">
        <w:rPr>
          <w:lang w:val="lt-LT"/>
        </w:rPr>
        <w:t xml:space="preserve"> ir </w:t>
      </w:r>
    </w:p>
    <w:p w14:paraId="1C3F1CAC" w14:textId="77777777" w:rsidR="000434AF" w:rsidRPr="00D37604" w:rsidRDefault="000434AF" w:rsidP="00604BF7">
      <w:pPr>
        <w:spacing w:line="276" w:lineRule="auto"/>
        <w:ind w:firstLine="709"/>
        <w:jc w:val="both"/>
        <w:rPr>
          <w:b/>
          <w:lang w:val="lt-LT"/>
        </w:rPr>
      </w:pPr>
      <w:r w:rsidRPr="00D37604">
        <w:rPr>
          <w:b/>
          <w:lang w:val="lt-LT"/>
        </w:rPr>
        <w:t>UAB „Euroelektronika“</w:t>
      </w:r>
      <w:r w:rsidRPr="00D37604">
        <w:rPr>
          <w:bCs/>
          <w:lang w:val="lt-LT"/>
        </w:rPr>
        <w:t xml:space="preserve">, juridinio asmens kodas 110474243, buveinės adresas Partizanų g. 22A, Kaunas, (toliau – </w:t>
      </w:r>
      <w:r w:rsidRPr="00D37604">
        <w:rPr>
          <w:b/>
          <w:lang w:val="lt-LT"/>
        </w:rPr>
        <w:t>Pardavėjas</w:t>
      </w:r>
      <w:r w:rsidRPr="00D37604">
        <w:rPr>
          <w:bCs/>
          <w:lang w:val="lt-LT"/>
        </w:rPr>
        <w:t>), atstovaujama direktoriaus Tomo Vaičiukyno, veikiančio pagal bendrovės įstatus,</w:t>
      </w:r>
    </w:p>
    <w:p w14:paraId="27B8C940" w14:textId="37B7AB9B" w:rsidR="00182026" w:rsidRPr="00D37604" w:rsidRDefault="00262839" w:rsidP="00604BF7">
      <w:pPr>
        <w:spacing w:line="276" w:lineRule="auto"/>
        <w:ind w:firstLine="709"/>
        <w:jc w:val="both"/>
        <w:rPr>
          <w:lang w:val="lt-LT"/>
        </w:rPr>
      </w:pPr>
      <w:r w:rsidRPr="00D37604">
        <w:rPr>
          <w:lang w:val="lt-LT"/>
        </w:rPr>
        <w:t xml:space="preserve">toliau kartu ar atskirai vadinamos Šalimis, </w:t>
      </w:r>
    </w:p>
    <w:p w14:paraId="2922BA61" w14:textId="07D1CAF9" w:rsidR="00604BF7" w:rsidRPr="00D37604" w:rsidRDefault="00605ECD" w:rsidP="002669A3">
      <w:pPr>
        <w:spacing w:line="276" w:lineRule="auto"/>
        <w:ind w:firstLine="709"/>
        <w:jc w:val="both"/>
        <w:rPr>
          <w:lang w:val="lt-LT"/>
        </w:rPr>
      </w:pPr>
      <w:r w:rsidRPr="00D37604">
        <w:rPr>
          <w:lang w:val="lt-LT"/>
        </w:rPr>
        <w:t>vadovaudam</w:t>
      </w:r>
      <w:r w:rsidR="00182026" w:rsidRPr="00D37604">
        <w:rPr>
          <w:lang w:val="lt-LT"/>
        </w:rPr>
        <w:t>o</w:t>
      </w:r>
      <w:r w:rsidRPr="00D37604">
        <w:rPr>
          <w:lang w:val="lt-LT"/>
        </w:rPr>
        <w:t>si 202</w:t>
      </w:r>
      <w:r w:rsidR="00050341" w:rsidRPr="00D37604">
        <w:rPr>
          <w:lang w:val="lt-LT"/>
        </w:rPr>
        <w:t>3</w:t>
      </w:r>
      <w:r w:rsidR="000801FD" w:rsidRPr="00D37604">
        <w:rPr>
          <w:lang w:val="lt-LT"/>
        </w:rPr>
        <w:t xml:space="preserve"> m. </w:t>
      </w:r>
      <w:r w:rsidR="000434AF" w:rsidRPr="00D37604">
        <w:rPr>
          <w:lang w:val="lt-LT"/>
        </w:rPr>
        <w:t>spalio</w:t>
      </w:r>
      <w:r w:rsidR="00050341" w:rsidRPr="00D37604">
        <w:rPr>
          <w:lang w:val="lt-LT"/>
        </w:rPr>
        <w:t xml:space="preserve"> </w:t>
      </w:r>
      <w:r w:rsidR="000434AF" w:rsidRPr="00D37604">
        <w:rPr>
          <w:lang w:val="lt-LT"/>
        </w:rPr>
        <w:t>17</w:t>
      </w:r>
      <w:r w:rsidRPr="00D37604">
        <w:rPr>
          <w:lang w:val="lt-LT"/>
        </w:rPr>
        <w:t xml:space="preserve"> d. </w:t>
      </w:r>
      <w:r w:rsidR="000434AF" w:rsidRPr="00D37604">
        <w:rPr>
          <w:lang w:val="lt-LT"/>
        </w:rPr>
        <w:t>Įeigos kontrolės plėtros sistemos projektavimo, įrangos pirkimo – pardavimo ir diegimo paslaugų</w:t>
      </w:r>
      <w:r w:rsidR="00050341" w:rsidRPr="00D37604">
        <w:rPr>
          <w:lang w:val="lt-LT"/>
        </w:rPr>
        <w:t xml:space="preserve"> </w:t>
      </w:r>
      <w:r w:rsidRPr="00D37604">
        <w:rPr>
          <w:lang w:val="lt-LT"/>
        </w:rPr>
        <w:t>sutarties Nr. 41P-</w:t>
      </w:r>
      <w:r w:rsidR="000434AF" w:rsidRPr="00D37604">
        <w:rPr>
          <w:lang w:val="lt-LT"/>
        </w:rPr>
        <w:t>253</w:t>
      </w:r>
      <w:r w:rsidRPr="00D37604">
        <w:rPr>
          <w:lang w:val="lt-LT"/>
        </w:rPr>
        <w:t>-(4.11)</w:t>
      </w:r>
      <w:r w:rsidR="000801FD" w:rsidRPr="00D37604">
        <w:rPr>
          <w:lang w:val="lt-LT"/>
        </w:rPr>
        <w:t xml:space="preserve"> (toliau – Sutartis)</w:t>
      </w:r>
      <w:r w:rsidR="003A3699" w:rsidRPr="00D37604">
        <w:rPr>
          <w:lang w:val="lt-LT"/>
        </w:rPr>
        <w:t>, kuria turi būti</w:t>
      </w:r>
      <w:r w:rsidR="00050341" w:rsidRPr="00D37604">
        <w:rPr>
          <w:lang w:val="lt-LT"/>
        </w:rPr>
        <w:t xml:space="preserve"> atlikti</w:t>
      </w:r>
      <w:r w:rsidR="000434AF" w:rsidRPr="00D37604">
        <w:rPr>
          <w:lang w:val="lt-LT"/>
        </w:rPr>
        <w:t xml:space="preserve"> centralizuotos įeigos kontrolės sistemos išplėtim</w:t>
      </w:r>
      <w:r w:rsidR="001472AF" w:rsidRPr="00D37604">
        <w:rPr>
          <w:lang w:val="lt-LT"/>
        </w:rPr>
        <w:t>o</w:t>
      </w:r>
      <w:r w:rsidR="000434AF" w:rsidRPr="00D37604">
        <w:rPr>
          <w:lang w:val="lt-LT"/>
        </w:rPr>
        <w:t xml:space="preserve"> Lietuvos Respublikos teismams</w:t>
      </w:r>
      <w:r w:rsidR="001472AF" w:rsidRPr="00D37604">
        <w:rPr>
          <w:lang w:val="lt-LT"/>
        </w:rPr>
        <w:t xml:space="preserve"> darbai</w:t>
      </w:r>
      <w:r w:rsidR="003A3699" w:rsidRPr="00D37604">
        <w:rPr>
          <w:lang w:val="lt-LT"/>
        </w:rPr>
        <w:t xml:space="preserve">, </w:t>
      </w:r>
      <w:r w:rsidR="008444DC" w:rsidRPr="00D37604">
        <w:rPr>
          <w:lang w:val="lt-LT"/>
        </w:rPr>
        <w:t xml:space="preserve">1.4 punktu, </w:t>
      </w:r>
      <w:r w:rsidR="00CD115E" w:rsidRPr="00D37604">
        <w:rPr>
          <w:lang w:val="lt-LT"/>
        </w:rPr>
        <w:t xml:space="preserve">1.4.4 papunkčiu, </w:t>
      </w:r>
      <w:r w:rsidR="000434AF" w:rsidRPr="00D37604">
        <w:rPr>
          <w:lang w:val="lt-LT"/>
        </w:rPr>
        <w:t>8.1</w:t>
      </w:r>
      <w:r w:rsidR="001510A6" w:rsidRPr="00D37604">
        <w:rPr>
          <w:lang w:val="lt-LT"/>
        </w:rPr>
        <w:t xml:space="preserve"> </w:t>
      </w:r>
      <w:r w:rsidR="000434AF" w:rsidRPr="00D37604">
        <w:rPr>
          <w:lang w:val="lt-LT"/>
        </w:rPr>
        <w:t xml:space="preserve">punktu </w:t>
      </w:r>
      <w:r w:rsidR="002669A3" w:rsidRPr="00D37604">
        <w:rPr>
          <w:lang w:val="lt-LT"/>
        </w:rPr>
        <w:t xml:space="preserve">ir </w:t>
      </w:r>
      <w:r w:rsidR="00CE478B" w:rsidRPr="00D37604">
        <w:rPr>
          <w:lang w:val="lt-LT"/>
        </w:rPr>
        <w:t xml:space="preserve">Lietuvos </w:t>
      </w:r>
      <w:r w:rsidR="00060699" w:rsidRPr="00D37604">
        <w:rPr>
          <w:lang w:val="lt-LT"/>
        </w:rPr>
        <w:t xml:space="preserve">Respublikos </w:t>
      </w:r>
      <w:r w:rsidR="00CE478B" w:rsidRPr="00D37604">
        <w:rPr>
          <w:lang w:val="lt-LT"/>
        </w:rPr>
        <w:t>v</w:t>
      </w:r>
      <w:r w:rsidR="002669A3" w:rsidRPr="00D37604">
        <w:rPr>
          <w:lang w:val="lt-LT"/>
        </w:rPr>
        <w:t>iešųjų pirkimų įstatymo 89 str</w:t>
      </w:r>
      <w:r w:rsidR="0001749E" w:rsidRPr="00D37604">
        <w:rPr>
          <w:lang w:val="lt-LT"/>
        </w:rPr>
        <w:t>aipsnio</w:t>
      </w:r>
      <w:r w:rsidR="002669A3" w:rsidRPr="00D37604">
        <w:rPr>
          <w:lang w:val="lt-LT"/>
        </w:rPr>
        <w:t xml:space="preserve"> </w:t>
      </w:r>
      <w:r w:rsidR="00DC7A9F" w:rsidRPr="00D37604">
        <w:rPr>
          <w:lang w:val="lt-LT"/>
        </w:rPr>
        <w:t>1</w:t>
      </w:r>
      <w:r w:rsidR="008D4705" w:rsidRPr="00D37604">
        <w:rPr>
          <w:lang w:val="lt-LT"/>
        </w:rPr>
        <w:t xml:space="preserve"> dali</w:t>
      </w:r>
      <w:r w:rsidR="00DC7A9F" w:rsidRPr="00D37604">
        <w:rPr>
          <w:lang w:val="lt-LT"/>
        </w:rPr>
        <w:t>es 3 punktu</w:t>
      </w:r>
      <w:r w:rsidR="00767A0D" w:rsidRPr="00D37604">
        <w:rPr>
          <w:lang w:val="lt-LT"/>
        </w:rPr>
        <w:t xml:space="preserve">, </w:t>
      </w:r>
      <w:r w:rsidR="00060699" w:rsidRPr="00D37604">
        <w:rPr>
          <w:lang w:val="lt-LT"/>
        </w:rPr>
        <w:t xml:space="preserve">bei </w:t>
      </w:r>
      <w:r w:rsidR="00767A0D" w:rsidRPr="00D37604">
        <w:rPr>
          <w:lang w:val="lt-LT"/>
        </w:rPr>
        <w:t>89 straipsnio 2 dalimi</w:t>
      </w:r>
      <w:r w:rsidR="00D33F00" w:rsidRPr="00D37604">
        <w:rPr>
          <w:lang w:val="lt-LT"/>
        </w:rPr>
        <w:t>,</w:t>
      </w:r>
      <w:r w:rsidR="00223284" w:rsidRPr="00D37604">
        <w:rPr>
          <w:lang w:val="lt-LT"/>
        </w:rPr>
        <w:t xml:space="preserve"> </w:t>
      </w:r>
    </w:p>
    <w:p w14:paraId="5E92332C" w14:textId="15E043B1" w:rsidR="000434AF" w:rsidRPr="00D37604" w:rsidRDefault="00886888" w:rsidP="000434AF">
      <w:pPr>
        <w:spacing w:line="276" w:lineRule="auto"/>
        <w:ind w:firstLine="709"/>
        <w:jc w:val="both"/>
        <w:rPr>
          <w:lang w:val="lt-LT"/>
        </w:rPr>
      </w:pPr>
      <w:r w:rsidRPr="00D37604">
        <w:rPr>
          <w:lang w:val="lt-LT"/>
        </w:rPr>
        <w:t>atsižvelg</w:t>
      </w:r>
      <w:r w:rsidR="00C40819" w:rsidRPr="00D37604">
        <w:rPr>
          <w:lang w:val="lt-LT"/>
        </w:rPr>
        <w:t>damos</w:t>
      </w:r>
      <w:r w:rsidRPr="00D37604">
        <w:rPr>
          <w:lang w:val="lt-LT"/>
        </w:rPr>
        <w:t xml:space="preserve"> į tai, kad </w:t>
      </w:r>
      <w:r w:rsidR="000434AF" w:rsidRPr="00D37604">
        <w:rPr>
          <w:lang w:val="lt-LT"/>
        </w:rPr>
        <w:t>Pardavėjas</w:t>
      </w:r>
      <w:r w:rsidRPr="00D37604">
        <w:rPr>
          <w:lang w:val="lt-LT"/>
        </w:rPr>
        <w:t xml:space="preserve"> pagal Sutartį įsipareigojo </w:t>
      </w:r>
      <w:r w:rsidR="001510A6" w:rsidRPr="00D37604">
        <w:rPr>
          <w:lang w:val="lt-LT"/>
        </w:rPr>
        <w:t>atlikti</w:t>
      </w:r>
      <w:r w:rsidR="000434AF" w:rsidRPr="00D37604">
        <w:rPr>
          <w:lang w:val="lt-LT"/>
        </w:rPr>
        <w:t xml:space="preserve"> </w:t>
      </w:r>
      <w:bookmarkStart w:id="0" w:name="_Hlk160540790"/>
      <w:r w:rsidR="000434AF" w:rsidRPr="00D37604">
        <w:rPr>
          <w:lang w:val="lt-LT"/>
        </w:rPr>
        <w:t>centralizuotos įeigos kontrolės sistemos išplėtimą Lietuvos Respublikos teismams</w:t>
      </w:r>
      <w:bookmarkEnd w:id="0"/>
      <w:r w:rsidR="000434AF" w:rsidRPr="00D37604">
        <w:rPr>
          <w:lang w:val="lt-LT"/>
        </w:rPr>
        <w:t>, įskaitant sistemos projektavimo, pristatymo, montavimo, diegimo, testavimo, garantinės priežiūros vykdymo ir visas kitas su perkamos įrangos diegimu ir paleidimu naudojimui susijusias paslaugas, įrangos funkcionalumą užtikrinančius reikmenis, medžiagas, su įranga susijusių dokumentų parengimą, darbus</w:t>
      </w:r>
      <w:r w:rsidR="00DD6121" w:rsidRPr="00D37604">
        <w:rPr>
          <w:lang w:val="lt-LT"/>
        </w:rPr>
        <w:t xml:space="preserve">, </w:t>
      </w:r>
      <w:r w:rsidR="00C40819" w:rsidRPr="00D37604">
        <w:rPr>
          <w:lang w:val="lt-LT"/>
        </w:rPr>
        <w:t xml:space="preserve">ir </w:t>
      </w:r>
      <w:r w:rsidRPr="00D37604">
        <w:rPr>
          <w:lang w:val="lt-LT"/>
        </w:rPr>
        <w:t xml:space="preserve">Sutarties vykdymo metu </w:t>
      </w:r>
      <w:r w:rsidR="000434AF" w:rsidRPr="00D37604">
        <w:rPr>
          <w:lang w:val="lt-LT"/>
        </w:rPr>
        <w:t>vykdant</w:t>
      </w:r>
      <w:r w:rsidR="005C4809" w:rsidRPr="00D37604">
        <w:rPr>
          <w:lang w:val="lt-LT"/>
        </w:rPr>
        <w:t xml:space="preserve"> darbus, paaiškėjo</w:t>
      </w:r>
      <w:r w:rsidR="00AD60FE" w:rsidRPr="00D37604">
        <w:rPr>
          <w:lang w:val="lt-LT"/>
        </w:rPr>
        <w:t xml:space="preserve"> papildomas</w:t>
      </w:r>
      <w:r w:rsidR="005C4809" w:rsidRPr="00D37604">
        <w:rPr>
          <w:lang w:val="lt-LT"/>
        </w:rPr>
        <w:t xml:space="preserve"> </w:t>
      </w:r>
      <w:r w:rsidR="002C4DEE" w:rsidRPr="00D37604">
        <w:rPr>
          <w:lang w:val="lt-LT"/>
        </w:rPr>
        <w:t>poreikis dal</w:t>
      </w:r>
      <w:r w:rsidR="000434AF" w:rsidRPr="00D37604">
        <w:rPr>
          <w:lang w:val="lt-LT"/>
        </w:rPr>
        <w:t>yje objektų</w:t>
      </w:r>
      <w:r w:rsidR="002C4DEE" w:rsidRPr="00D37604">
        <w:rPr>
          <w:lang w:val="lt-LT"/>
        </w:rPr>
        <w:t xml:space="preserve"> </w:t>
      </w:r>
      <w:r w:rsidR="000434AF" w:rsidRPr="00D37604">
        <w:rPr>
          <w:lang w:val="lt-LT"/>
        </w:rPr>
        <w:t>(Kauno apygardos teisme, Kauno apylinkės teisme, Panevėžio apygardos teisme, Regionų administraciniame teisme)</w:t>
      </w:r>
      <w:r w:rsidR="00AD60FE" w:rsidRPr="00D37604">
        <w:rPr>
          <w:lang w:val="lt-LT"/>
        </w:rPr>
        <w:t xml:space="preserve"> įrengti centralizuotos įeigos kontrolės sistemos išplėtimui reikalingas pertvaras ir duris</w:t>
      </w:r>
      <w:r w:rsidR="00DC7A9F" w:rsidRPr="00D37604">
        <w:rPr>
          <w:lang w:val="lt-LT"/>
        </w:rPr>
        <w:t xml:space="preserve">. Papildomas poreikis sumontuoti pertvaras atsirado dėl būtinumo atskirti erdves, kad būtų įmanoma įrengti įeigos kontrolės sistemą, </w:t>
      </w:r>
      <w:r w:rsidR="0060126B" w:rsidRPr="00D37604">
        <w:rPr>
          <w:lang w:val="lt-LT"/>
        </w:rPr>
        <w:t>taip pat</w:t>
      </w:r>
      <w:r w:rsidR="00F61718" w:rsidRPr="00D37604">
        <w:rPr>
          <w:lang w:val="lt-LT"/>
        </w:rPr>
        <w:t xml:space="preserve"> papildomas poreikis pakeisti duris atsirado dėl itin blogos jų būklės, nepakeitus atitinkamų durų būtų neįmanoma įrengti įeigos kontrolės sistemos. Minėtas papildomas poreikis</w:t>
      </w:r>
      <w:r w:rsidR="00AD60FE" w:rsidRPr="00D37604">
        <w:rPr>
          <w:lang w:val="lt-LT"/>
        </w:rPr>
        <w:t xml:space="preserve"> nebuvo įtrauktas į </w:t>
      </w:r>
      <w:r w:rsidR="006C7157" w:rsidRPr="00D37604">
        <w:rPr>
          <w:lang w:val="lt-LT"/>
        </w:rPr>
        <w:t>Sutartį</w:t>
      </w:r>
      <w:r w:rsidR="00AD60FE" w:rsidRPr="00D37604">
        <w:rPr>
          <w:lang w:val="lt-LT"/>
        </w:rPr>
        <w:t xml:space="preserve">, tačiau yra būtinas, kad atliekami centralizuotos įeigos kontrolės sistemos išplėtimo Lietuvos Respublikos teismams darbai būtų atlikti kokybiškai ir būtų pasiektas pirkimo tikslas, </w:t>
      </w:r>
    </w:p>
    <w:p w14:paraId="0E82B169" w14:textId="579509D8" w:rsidR="00AD60FE" w:rsidRPr="00D37604" w:rsidRDefault="00EC55C5" w:rsidP="000434AF">
      <w:pPr>
        <w:spacing w:line="276" w:lineRule="auto"/>
        <w:ind w:firstLine="709"/>
        <w:jc w:val="both"/>
        <w:rPr>
          <w:lang w:val="lt-LT"/>
        </w:rPr>
      </w:pPr>
      <w:r w:rsidRPr="00D37604">
        <w:rPr>
          <w:lang w:val="lt-LT"/>
        </w:rPr>
        <w:t xml:space="preserve">taip pat Sutarties vykdymo metu vykdant </w:t>
      </w:r>
      <w:r w:rsidR="00D36955" w:rsidRPr="00D37604">
        <w:rPr>
          <w:lang w:val="lt-LT"/>
        </w:rPr>
        <w:t xml:space="preserve">centralizuotos įeigos kontrolės </w:t>
      </w:r>
      <w:r w:rsidRPr="00D37604">
        <w:rPr>
          <w:lang w:val="lt-LT"/>
        </w:rPr>
        <w:t xml:space="preserve">sistemos </w:t>
      </w:r>
      <w:r w:rsidR="00D36955" w:rsidRPr="00D37604">
        <w:rPr>
          <w:lang w:val="lt-LT"/>
        </w:rPr>
        <w:t xml:space="preserve">išplėtimo </w:t>
      </w:r>
      <w:r w:rsidRPr="00D37604">
        <w:rPr>
          <w:lang w:val="lt-LT"/>
        </w:rPr>
        <w:t xml:space="preserve">projektavimo darbus, paaiškėjo </w:t>
      </w:r>
      <w:r w:rsidR="0057560B" w:rsidRPr="00D37604">
        <w:rPr>
          <w:lang w:val="lt-LT"/>
        </w:rPr>
        <w:t xml:space="preserve">poreikis dalinai pakeisti (papildomai įrengti ar atsisakyti įrengti) </w:t>
      </w:r>
      <w:r w:rsidRPr="00D37604">
        <w:rPr>
          <w:lang w:val="lt-LT"/>
        </w:rPr>
        <w:t>įrengiamų centralizuotos įeigos kontrolės sistemos objektuose</w:t>
      </w:r>
      <w:r w:rsidR="00D36955" w:rsidRPr="00D37604">
        <w:rPr>
          <w:lang w:val="lt-LT"/>
        </w:rPr>
        <w:t xml:space="preserve"> kiekius</w:t>
      </w:r>
      <w:r w:rsidRPr="00D37604">
        <w:rPr>
          <w:lang w:val="lt-LT"/>
        </w:rPr>
        <w:t xml:space="preserve">. </w:t>
      </w:r>
      <w:r w:rsidR="0057560B" w:rsidRPr="00D37604">
        <w:rPr>
          <w:lang w:val="lt-LT"/>
        </w:rPr>
        <w:t xml:space="preserve">Papildomai reikalinga įrengti </w:t>
      </w:r>
      <w:r w:rsidR="004B50C2" w:rsidRPr="00D37604">
        <w:rPr>
          <w:lang w:val="lt-LT"/>
        </w:rPr>
        <w:t>1</w:t>
      </w:r>
      <w:r w:rsidR="008F2F87">
        <w:rPr>
          <w:lang w:val="lt-LT"/>
        </w:rPr>
        <w:t>2</w:t>
      </w:r>
      <w:r w:rsidR="0057560B" w:rsidRPr="00D37604">
        <w:rPr>
          <w:lang w:val="lt-LT"/>
        </w:rPr>
        <w:t xml:space="preserve"> vnt. </w:t>
      </w:r>
      <w:r w:rsidR="00C86AD4">
        <w:rPr>
          <w:lang w:val="lt-LT"/>
        </w:rPr>
        <w:t>vienpusės</w:t>
      </w:r>
      <w:r w:rsidR="0057560B" w:rsidRPr="00D37604">
        <w:rPr>
          <w:lang w:val="lt-LT"/>
        </w:rPr>
        <w:t xml:space="preserve"> įeigos kontrolės </w:t>
      </w:r>
      <w:r w:rsidR="00D55B1F" w:rsidRPr="00D37604">
        <w:rPr>
          <w:lang w:val="lt-LT"/>
        </w:rPr>
        <w:t xml:space="preserve">sistemų ir </w:t>
      </w:r>
      <w:r w:rsidR="004B50C2" w:rsidRPr="00D37604">
        <w:rPr>
          <w:lang w:val="lt-LT"/>
        </w:rPr>
        <w:t>atsisakoma įrengti 1</w:t>
      </w:r>
      <w:r w:rsidR="00D55B1F" w:rsidRPr="00D37604">
        <w:rPr>
          <w:lang w:val="lt-LT"/>
        </w:rPr>
        <w:t xml:space="preserve"> vnt. </w:t>
      </w:r>
      <w:r w:rsidR="00C86AD4">
        <w:rPr>
          <w:lang w:val="lt-LT"/>
        </w:rPr>
        <w:t>dvipusės</w:t>
      </w:r>
      <w:r w:rsidR="00D55B1F" w:rsidRPr="00D37604">
        <w:rPr>
          <w:lang w:val="lt-LT"/>
        </w:rPr>
        <w:t xml:space="preserve"> įeigos kontrolės siste</w:t>
      </w:r>
      <w:r w:rsidR="002E06F2" w:rsidRPr="00D37604">
        <w:rPr>
          <w:lang w:val="lt-LT"/>
        </w:rPr>
        <w:t>mą</w:t>
      </w:r>
      <w:r w:rsidR="00D55B1F" w:rsidRPr="00D37604">
        <w:rPr>
          <w:lang w:val="lt-LT"/>
        </w:rPr>
        <w:t xml:space="preserve">. </w:t>
      </w:r>
      <w:r w:rsidR="0057560B" w:rsidRPr="00D37604">
        <w:rPr>
          <w:lang w:val="lt-LT"/>
        </w:rPr>
        <w:t>Kiekių pakeitimo</w:t>
      </w:r>
      <w:r w:rsidRPr="00D37604">
        <w:rPr>
          <w:lang w:val="lt-LT"/>
        </w:rPr>
        <w:t xml:space="preserve"> poreikis atsirado derinimo metu su </w:t>
      </w:r>
      <w:r w:rsidR="00D36955" w:rsidRPr="00D37604">
        <w:rPr>
          <w:lang w:val="lt-LT"/>
        </w:rPr>
        <w:t xml:space="preserve">objektų </w:t>
      </w:r>
      <w:r w:rsidRPr="00D37604">
        <w:rPr>
          <w:lang w:val="lt-LT"/>
        </w:rPr>
        <w:t xml:space="preserve">atsakingais atstovais bei būtinybės </w:t>
      </w:r>
      <w:r w:rsidR="00D74F3B" w:rsidRPr="00D37604">
        <w:rPr>
          <w:lang w:val="lt-LT"/>
        </w:rPr>
        <w:t>atskirti</w:t>
      </w:r>
      <w:r w:rsidRPr="00D37604">
        <w:rPr>
          <w:lang w:val="lt-LT"/>
        </w:rPr>
        <w:t xml:space="preserve"> vieš</w:t>
      </w:r>
      <w:r w:rsidR="00D36955" w:rsidRPr="00D37604">
        <w:rPr>
          <w:lang w:val="lt-LT"/>
        </w:rPr>
        <w:t>a</w:t>
      </w:r>
      <w:r w:rsidRPr="00D37604">
        <w:rPr>
          <w:lang w:val="lt-LT"/>
        </w:rPr>
        <w:t>s ir privačias erdves atsiradus organizaciniams pokyčiams teismuose</w:t>
      </w:r>
      <w:r w:rsidR="00D36955" w:rsidRPr="00D37604">
        <w:rPr>
          <w:lang w:val="lt-LT"/>
        </w:rPr>
        <w:t>/objektuose</w:t>
      </w:r>
      <w:r w:rsidR="008E4BDC" w:rsidRPr="00D37604">
        <w:rPr>
          <w:lang w:val="lt-LT"/>
        </w:rPr>
        <w:t>,</w:t>
      </w:r>
      <w:r w:rsidR="0047187B" w:rsidRPr="00D37604">
        <w:rPr>
          <w:lang w:val="lt-LT"/>
        </w:rPr>
        <w:t xml:space="preserve"> </w:t>
      </w:r>
    </w:p>
    <w:p w14:paraId="15CE10E1" w14:textId="0A2EBD14" w:rsidR="001008A8" w:rsidRPr="00D37604" w:rsidRDefault="00D500E3" w:rsidP="00604BF7">
      <w:pPr>
        <w:spacing w:line="276" w:lineRule="auto"/>
        <w:ind w:firstLine="709"/>
        <w:jc w:val="both"/>
        <w:rPr>
          <w:lang w:val="lt-LT"/>
        </w:rPr>
      </w:pPr>
      <w:r w:rsidRPr="00D37604">
        <w:rPr>
          <w:lang w:val="lt-LT"/>
        </w:rPr>
        <w:t>atsižvelg</w:t>
      </w:r>
      <w:r w:rsidR="00C40819" w:rsidRPr="00D37604">
        <w:rPr>
          <w:lang w:val="lt-LT"/>
        </w:rPr>
        <w:t>damos</w:t>
      </w:r>
      <w:r w:rsidRPr="00D37604">
        <w:rPr>
          <w:lang w:val="lt-LT"/>
        </w:rPr>
        <w:t xml:space="preserve"> į tai, kad </w:t>
      </w:r>
      <w:r w:rsidR="00D27877" w:rsidRPr="00D37604">
        <w:rPr>
          <w:lang w:val="lt-LT"/>
        </w:rPr>
        <w:t>papildom</w:t>
      </w:r>
      <w:r w:rsidR="00F61718" w:rsidRPr="00D37604">
        <w:rPr>
          <w:lang w:val="lt-LT"/>
        </w:rPr>
        <w:t>as durų ir pertvarų montavimo</w:t>
      </w:r>
      <w:r w:rsidR="004C1BAE" w:rsidRPr="00D37604">
        <w:rPr>
          <w:lang w:val="lt-LT"/>
        </w:rPr>
        <w:t xml:space="preserve"> poreikis </w:t>
      </w:r>
      <w:r w:rsidR="00767A0D" w:rsidRPr="00D37604">
        <w:rPr>
          <w:lang w:val="lt-LT"/>
        </w:rPr>
        <w:t xml:space="preserve">pagal Lietuvos Respublikos viešųjų pirkimų įstatymo 89 straipsnio 1 dalies 3 punktą sudaro </w:t>
      </w:r>
      <w:r w:rsidR="00B96856" w:rsidRPr="00D37604">
        <w:rPr>
          <w:lang w:val="lt-LT"/>
        </w:rPr>
        <w:t xml:space="preserve">26 743,19 Eur be PVM arba </w:t>
      </w:r>
      <w:r w:rsidR="002E06F2" w:rsidRPr="00D37604">
        <w:rPr>
          <w:lang w:val="lt-LT"/>
        </w:rPr>
        <w:t>3,18</w:t>
      </w:r>
      <w:r w:rsidR="00B96856" w:rsidRPr="00D37604">
        <w:rPr>
          <w:lang w:val="lt-LT"/>
        </w:rPr>
        <w:t xml:space="preserve"> proc. nuo pradinės Sutarties vertės ir šis pakeitimas iš esmės nepakeičia pirkimo Sutarties </w:t>
      </w:r>
      <w:r w:rsidR="004D73C7" w:rsidRPr="00D37604">
        <w:rPr>
          <w:lang w:val="lt-LT"/>
        </w:rPr>
        <w:lastRenderedPageBreak/>
        <w:t xml:space="preserve">pobūdžio </w:t>
      </w:r>
      <w:r w:rsidR="00B96856" w:rsidRPr="00D37604">
        <w:rPr>
          <w:lang w:val="lt-LT"/>
        </w:rPr>
        <w:t xml:space="preserve">bei šio pakeitimo vertė </w:t>
      </w:r>
      <w:r w:rsidR="00D27877" w:rsidRPr="00D37604">
        <w:rPr>
          <w:lang w:val="lt-LT"/>
        </w:rPr>
        <w:t xml:space="preserve">neviršija </w:t>
      </w:r>
      <w:r w:rsidR="00F2367D" w:rsidRPr="00D37604">
        <w:rPr>
          <w:lang w:val="lt-LT"/>
        </w:rPr>
        <w:t>50</w:t>
      </w:r>
      <w:r w:rsidR="00D27877" w:rsidRPr="00D37604">
        <w:rPr>
          <w:lang w:val="lt-LT"/>
        </w:rPr>
        <w:t xml:space="preserve"> procentų pradinės Sutarties vertės,</w:t>
      </w:r>
      <w:r w:rsidR="00AB1422" w:rsidRPr="00D37604">
        <w:rPr>
          <w:lang w:val="lt-LT"/>
        </w:rPr>
        <w:t xml:space="preserve"> </w:t>
      </w:r>
      <w:r w:rsidR="008E4BDC" w:rsidRPr="00D37604">
        <w:rPr>
          <w:lang w:val="lt-LT"/>
        </w:rPr>
        <w:t xml:space="preserve">taip pat, kad </w:t>
      </w:r>
      <w:r w:rsidR="0057560B" w:rsidRPr="00D37604">
        <w:rPr>
          <w:lang w:val="lt-LT"/>
        </w:rPr>
        <w:t>kiekių pakeitimo</w:t>
      </w:r>
      <w:r w:rsidR="008E4BDC" w:rsidRPr="00D37604">
        <w:rPr>
          <w:lang w:val="lt-LT"/>
        </w:rPr>
        <w:t xml:space="preserve"> poreikis </w:t>
      </w:r>
      <w:r w:rsidR="00D36955" w:rsidRPr="00D37604">
        <w:rPr>
          <w:lang w:val="lt-LT"/>
        </w:rPr>
        <w:t xml:space="preserve">objektuose </w:t>
      </w:r>
      <w:r w:rsidR="008E4BDC" w:rsidRPr="00D37604">
        <w:rPr>
          <w:lang w:val="lt-LT"/>
        </w:rPr>
        <w:t xml:space="preserve">pagal Lietuvos Respublikos viešųjų pirkimų įstatymo 89 straipsnio 2 dalį sudaro </w:t>
      </w:r>
      <w:r w:rsidR="008F2F87">
        <w:rPr>
          <w:lang w:val="lt-LT"/>
        </w:rPr>
        <w:t>29 115</w:t>
      </w:r>
      <w:r w:rsidR="005B35CA" w:rsidRPr="00D37604">
        <w:rPr>
          <w:lang w:val="lt-LT"/>
        </w:rPr>
        <w:t>,00</w:t>
      </w:r>
      <w:r w:rsidR="002E06F2" w:rsidRPr="00D37604">
        <w:rPr>
          <w:lang w:val="lt-LT"/>
        </w:rPr>
        <w:t xml:space="preserve"> </w:t>
      </w:r>
      <w:r w:rsidR="008E4BDC" w:rsidRPr="00D37604">
        <w:rPr>
          <w:lang w:val="lt-LT"/>
        </w:rPr>
        <w:t xml:space="preserve">Eur be PVM arba </w:t>
      </w:r>
      <w:r w:rsidR="005B35CA" w:rsidRPr="00D37604">
        <w:rPr>
          <w:lang w:val="lt-LT"/>
        </w:rPr>
        <w:t>3,</w:t>
      </w:r>
      <w:r w:rsidR="008F2F87">
        <w:rPr>
          <w:lang w:val="lt-LT"/>
        </w:rPr>
        <w:t>46</w:t>
      </w:r>
      <w:r w:rsidR="008E4BDC" w:rsidRPr="00D37604">
        <w:rPr>
          <w:lang w:val="lt-LT"/>
        </w:rPr>
        <w:t xml:space="preserve"> proc. </w:t>
      </w:r>
      <w:r w:rsidR="00CD115E" w:rsidRPr="00D37604">
        <w:rPr>
          <w:lang w:val="lt-LT"/>
        </w:rPr>
        <w:t>(papildomos 1</w:t>
      </w:r>
      <w:r w:rsidR="008F2F87">
        <w:rPr>
          <w:lang w:val="lt-LT"/>
        </w:rPr>
        <w:t>2</w:t>
      </w:r>
      <w:r w:rsidR="00CD115E" w:rsidRPr="00D37604">
        <w:rPr>
          <w:lang w:val="lt-LT"/>
        </w:rPr>
        <w:t xml:space="preserve"> vnt. vienų durų įeigos kontrolės sistemos kaina sudaro </w:t>
      </w:r>
      <w:r w:rsidR="008F2F87">
        <w:rPr>
          <w:lang w:val="lt-LT"/>
        </w:rPr>
        <w:t>25 950</w:t>
      </w:r>
      <w:r w:rsidR="00CD115E" w:rsidRPr="00D37604">
        <w:rPr>
          <w:lang w:val="lt-LT"/>
        </w:rPr>
        <w:t xml:space="preserve">,00 Eur be PVM, o atsisakomos įrengti 1 vnt. dviejų durų įeigos kontrolės sistemos kaina sudaro 3 195,00 Eur be PVM) </w:t>
      </w:r>
      <w:r w:rsidR="008E4BDC" w:rsidRPr="00D37604">
        <w:rPr>
          <w:lang w:val="lt-LT"/>
        </w:rPr>
        <w:t xml:space="preserve">nuo pradinės Sutarties vertės ir šis pakeitimas iš esmės nepakeičia pirkimo Sutarties </w:t>
      </w:r>
      <w:r w:rsidR="00835436" w:rsidRPr="00D37604">
        <w:rPr>
          <w:lang w:val="lt-LT"/>
        </w:rPr>
        <w:t xml:space="preserve">pobūdžio </w:t>
      </w:r>
      <w:r w:rsidR="008E4BDC" w:rsidRPr="00D37604">
        <w:rPr>
          <w:lang w:val="lt-LT"/>
        </w:rPr>
        <w:t xml:space="preserve">bei šio pakeitimo vertė neviršija 10 proc. pradinės Sutarties vertės, </w:t>
      </w:r>
      <w:r w:rsidR="00C952F9" w:rsidRPr="00D37604">
        <w:rPr>
          <w:lang w:val="lt-LT"/>
        </w:rPr>
        <w:t>s</w:t>
      </w:r>
      <w:r w:rsidR="00182026" w:rsidRPr="00D37604">
        <w:rPr>
          <w:lang w:val="lt-LT"/>
        </w:rPr>
        <w:t>usitaria</w:t>
      </w:r>
      <w:r w:rsidR="00AB1422" w:rsidRPr="00D37604">
        <w:rPr>
          <w:lang w:val="lt-LT"/>
        </w:rPr>
        <w:t xml:space="preserve"> (toliau – Susitarimas)</w:t>
      </w:r>
      <w:r w:rsidR="00653153" w:rsidRPr="00D37604">
        <w:rPr>
          <w:lang w:val="lt-LT"/>
        </w:rPr>
        <w:t>:</w:t>
      </w:r>
    </w:p>
    <w:p w14:paraId="72F6A88B" w14:textId="7F20BD74" w:rsidR="00A672A3" w:rsidRPr="00D37604" w:rsidRDefault="00333370" w:rsidP="00DB6D7E">
      <w:pPr>
        <w:pStyle w:val="Sraopastraipa"/>
        <w:numPr>
          <w:ilvl w:val="0"/>
          <w:numId w:val="36"/>
        </w:numPr>
        <w:tabs>
          <w:tab w:val="left" w:pos="709"/>
          <w:tab w:val="left" w:pos="993"/>
          <w:tab w:val="left" w:pos="1276"/>
          <w:tab w:val="left" w:pos="9630"/>
          <w:tab w:val="left" w:pos="9720"/>
        </w:tabs>
        <w:spacing w:line="276" w:lineRule="auto"/>
        <w:ind w:left="0" w:right="6" w:firstLine="709"/>
        <w:jc w:val="both"/>
        <w:rPr>
          <w:lang w:val="lt-LT"/>
        </w:rPr>
      </w:pPr>
      <w:r w:rsidRPr="00D37604">
        <w:rPr>
          <w:lang w:val="lt-LT"/>
        </w:rPr>
        <w:t>Į</w:t>
      </w:r>
      <w:r w:rsidR="0047187B" w:rsidRPr="00D37604">
        <w:rPr>
          <w:lang w:val="lt-LT"/>
        </w:rPr>
        <w:t>sigyti papildom</w:t>
      </w:r>
      <w:r w:rsidR="00127E26" w:rsidRPr="00D37604">
        <w:rPr>
          <w:lang w:val="lt-LT"/>
        </w:rPr>
        <w:t>as</w:t>
      </w:r>
      <w:r w:rsidR="0047187B" w:rsidRPr="00D37604">
        <w:rPr>
          <w:lang w:val="lt-LT"/>
        </w:rPr>
        <w:t xml:space="preserve"> centralizuotos įeigos kontrolės sistemos išplėtimui reikaling</w:t>
      </w:r>
      <w:r w:rsidR="00D36955" w:rsidRPr="00D37604">
        <w:rPr>
          <w:lang w:val="lt-LT"/>
        </w:rPr>
        <w:t>as</w:t>
      </w:r>
      <w:r w:rsidR="00F61718" w:rsidRPr="00D37604">
        <w:rPr>
          <w:lang w:val="lt-LT"/>
        </w:rPr>
        <w:t xml:space="preserve"> pertvar</w:t>
      </w:r>
      <w:r w:rsidR="00D36955" w:rsidRPr="00D37604">
        <w:rPr>
          <w:lang w:val="lt-LT"/>
        </w:rPr>
        <w:t>as</w:t>
      </w:r>
      <w:r w:rsidR="00F61718" w:rsidRPr="00D37604">
        <w:rPr>
          <w:lang w:val="lt-LT"/>
        </w:rPr>
        <w:t xml:space="preserve"> ir dur</w:t>
      </w:r>
      <w:r w:rsidR="00D62F14" w:rsidRPr="00D37604">
        <w:rPr>
          <w:lang w:val="lt-LT"/>
        </w:rPr>
        <w:t>is su</w:t>
      </w:r>
      <w:r w:rsidR="00F61718" w:rsidRPr="00D37604">
        <w:rPr>
          <w:lang w:val="lt-LT"/>
        </w:rPr>
        <w:t xml:space="preserve"> montavim</w:t>
      </w:r>
      <w:r w:rsidR="00D62F14" w:rsidRPr="00D37604">
        <w:rPr>
          <w:lang w:val="lt-LT"/>
        </w:rPr>
        <w:t>u</w:t>
      </w:r>
      <w:r w:rsidR="0047187B" w:rsidRPr="00D37604">
        <w:rPr>
          <w:lang w:val="lt-LT"/>
        </w:rPr>
        <w:t>, kuri</w:t>
      </w:r>
      <w:r w:rsidR="00F61718" w:rsidRPr="00D37604">
        <w:rPr>
          <w:lang w:val="lt-LT"/>
        </w:rPr>
        <w:t>s</w:t>
      </w:r>
      <w:r w:rsidR="0047187B" w:rsidRPr="00D37604">
        <w:rPr>
          <w:lang w:val="lt-LT"/>
        </w:rPr>
        <w:t xml:space="preserve"> turi būti padaryt</w:t>
      </w:r>
      <w:r w:rsidR="00F61718" w:rsidRPr="00D37604">
        <w:rPr>
          <w:lang w:val="lt-LT"/>
        </w:rPr>
        <w:t>as</w:t>
      </w:r>
      <w:r w:rsidR="0047187B" w:rsidRPr="00D37604">
        <w:rPr>
          <w:lang w:val="lt-LT"/>
        </w:rPr>
        <w:t xml:space="preserve"> iki Sutartyje numatyto </w:t>
      </w:r>
      <w:r w:rsidR="009308CF" w:rsidRPr="00D37604">
        <w:rPr>
          <w:lang w:val="lt-LT"/>
        </w:rPr>
        <w:t xml:space="preserve">prekių projektavimo, pristatymo ir įdiegimo </w:t>
      </w:r>
      <w:r w:rsidR="0047187B" w:rsidRPr="00D37604">
        <w:rPr>
          <w:lang w:val="lt-LT"/>
        </w:rPr>
        <w:t>termino pabaigos</w:t>
      </w:r>
      <w:r w:rsidR="009308CF" w:rsidRPr="00D37604">
        <w:rPr>
          <w:lang w:val="lt-LT"/>
        </w:rPr>
        <w:t>;</w:t>
      </w:r>
    </w:p>
    <w:p w14:paraId="68242929" w14:textId="382F6004" w:rsidR="0090138F" w:rsidRPr="00D37604" w:rsidRDefault="00333370" w:rsidP="00DB6D7E">
      <w:pPr>
        <w:pStyle w:val="Sraopastraipa"/>
        <w:numPr>
          <w:ilvl w:val="0"/>
          <w:numId w:val="36"/>
        </w:numPr>
        <w:tabs>
          <w:tab w:val="left" w:pos="709"/>
          <w:tab w:val="left" w:pos="993"/>
          <w:tab w:val="left" w:pos="1276"/>
          <w:tab w:val="left" w:pos="9630"/>
          <w:tab w:val="left" w:pos="9720"/>
        </w:tabs>
        <w:spacing w:line="276" w:lineRule="auto"/>
        <w:ind w:left="0" w:right="6" w:firstLine="709"/>
        <w:jc w:val="both"/>
        <w:rPr>
          <w:lang w:val="lt-LT"/>
        </w:rPr>
      </w:pPr>
      <w:r w:rsidRPr="00D37604">
        <w:rPr>
          <w:lang w:val="lt-LT"/>
        </w:rPr>
        <w:t>P</w:t>
      </w:r>
      <w:r w:rsidR="0057560B" w:rsidRPr="00D37604">
        <w:rPr>
          <w:lang w:val="lt-LT"/>
        </w:rPr>
        <w:t>akeisti objekt</w:t>
      </w:r>
      <w:r w:rsidR="00717B39" w:rsidRPr="00D37604">
        <w:rPr>
          <w:lang w:val="lt-LT"/>
        </w:rPr>
        <w:t>uose įrengiamos įrangos</w:t>
      </w:r>
      <w:r w:rsidR="0057560B" w:rsidRPr="00D37604">
        <w:rPr>
          <w:lang w:val="lt-LT"/>
        </w:rPr>
        <w:t xml:space="preserve"> kiek</w:t>
      </w:r>
      <w:r w:rsidR="00717B39" w:rsidRPr="00D37604">
        <w:rPr>
          <w:lang w:val="lt-LT"/>
        </w:rPr>
        <w:t>ius</w:t>
      </w:r>
      <w:r w:rsidR="00D55B1F" w:rsidRPr="00D37604">
        <w:rPr>
          <w:lang w:val="lt-LT"/>
        </w:rPr>
        <w:t xml:space="preserve"> ir papildomai įsigyti reikalingą įrangą</w:t>
      </w:r>
      <w:r w:rsidR="0057560B" w:rsidRPr="00D37604">
        <w:rPr>
          <w:lang w:val="lt-LT"/>
        </w:rPr>
        <w:t xml:space="preserve"> pagal Sutartyje numatytus įkainius (pridedamas </w:t>
      </w:r>
      <w:r w:rsidR="00594B7E" w:rsidRPr="00D37604">
        <w:rPr>
          <w:lang w:val="lt-LT"/>
        </w:rPr>
        <w:t>perkamų prekių</w:t>
      </w:r>
      <w:r w:rsidR="0057560B" w:rsidRPr="00D37604">
        <w:rPr>
          <w:lang w:val="lt-LT"/>
        </w:rPr>
        <w:t xml:space="preserve"> sąrašas su patikslintais kiekiais);</w:t>
      </w:r>
    </w:p>
    <w:p w14:paraId="2EA11D28" w14:textId="2384286A" w:rsidR="009308CF" w:rsidRPr="00D37604" w:rsidRDefault="00333370" w:rsidP="009308CF">
      <w:pPr>
        <w:pStyle w:val="Sraopastraipa"/>
        <w:numPr>
          <w:ilvl w:val="0"/>
          <w:numId w:val="36"/>
        </w:numPr>
        <w:tabs>
          <w:tab w:val="left" w:pos="709"/>
          <w:tab w:val="left" w:pos="993"/>
          <w:tab w:val="left" w:pos="1276"/>
          <w:tab w:val="left" w:pos="9630"/>
          <w:tab w:val="left" w:pos="9720"/>
        </w:tabs>
        <w:spacing w:line="276" w:lineRule="auto"/>
        <w:ind w:right="6"/>
        <w:jc w:val="both"/>
        <w:rPr>
          <w:lang w:val="lt-LT"/>
        </w:rPr>
      </w:pPr>
      <w:r w:rsidRPr="00D37604">
        <w:rPr>
          <w:lang w:val="lt-LT"/>
        </w:rPr>
        <w:t>P</w:t>
      </w:r>
      <w:r w:rsidR="009308CF" w:rsidRPr="00D37604">
        <w:rPr>
          <w:lang w:val="lt-LT"/>
        </w:rPr>
        <w:t>akeisti Sutarties 2.1 punktą ir išdėstyti jį taip:</w:t>
      </w:r>
    </w:p>
    <w:p w14:paraId="43BA61B8" w14:textId="070BC1F7" w:rsidR="009308CF" w:rsidRPr="00D37604" w:rsidRDefault="009308CF" w:rsidP="00D36955">
      <w:pPr>
        <w:pStyle w:val="Sraopastraipa"/>
        <w:tabs>
          <w:tab w:val="left" w:pos="709"/>
          <w:tab w:val="left" w:pos="993"/>
          <w:tab w:val="left" w:pos="1276"/>
          <w:tab w:val="left" w:pos="9630"/>
          <w:tab w:val="left" w:pos="9720"/>
        </w:tabs>
        <w:spacing w:line="276" w:lineRule="auto"/>
        <w:ind w:left="0" w:right="6" w:firstLine="709"/>
        <w:jc w:val="both"/>
        <w:rPr>
          <w:lang w:val="lt-LT"/>
        </w:rPr>
      </w:pPr>
      <w:r w:rsidRPr="00D37604">
        <w:rPr>
          <w:lang w:val="lt-LT"/>
        </w:rPr>
        <w:t xml:space="preserve">„2.1.  Bendra Prekių kaina (Sutarties kaina) – iki </w:t>
      </w:r>
      <w:r w:rsidR="00B86001" w:rsidRPr="00D37604">
        <w:rPr>
          <w:lang w:val="lt-LT"/>
        </w:rPr>
        <w:t>1 0</w:t>
      </w:r>
      <w:r w:rsidR="008F2F87">
        <w:rPr>
          <w:lang w:val="lt-LT"/>
        </w:rPr>
        <w:t>78</w:t>
      </w:r>
      <w:r w:rsidR="00B86001" w:rsidRPr="00D37604">
        <w:rPr>
          <w:lang w:val="lt-LT"/>
        </w:rPr>
        <w:t> </w:t>
      </w:r>
      <w:r w:rsidR="008F2F87">
        <w:rPr>
          <w:lang w:val="lt-LT"/>
        </w:rPr>
        <w:t>071</w:t>
      </w:r>
      <w:r w:rsidR="00B86001" w:rsidRPr="00D37604">
        <w:rPr>
          <w:lang w:val="lt-LT"/>
        </w:rPr>
        <w:t>,</w:t>
      </w:r>
      <w:r w:rsidR="008F2F87">
        <w:rPr>
          <w:lang w:val="lt-LT"/>
        </w:rPr>
        <w:t>5</w:t>
      </w:r>
      <w:r w:rsidR="00B86001" w:rsidRPr="00D37604">
        <w:rPr>
          <w:lang w:val="lt-LT"/>
        </w:rPr>
        <w:t>1</w:t>
      </w:r>
      <w:r w:rsidR="00D36955" w:rsidRPr="00D37604">
        <w:rPr>
          <w:lang w:val="lt-LT"/>
        </w:rPr>
        <w:t xml:space="preserve"> </w:t>
      </w:r>
      <w:r w:rsidRPr="00D37604">
        <w:rPr>
          <w:lang w:val="lt-LT"/>
        </w:rPr>
        <w:t>Eur (</w:t>
      </w:r>
      <w:r w:rsidR="00B86001" w:rsidRPr="00D37604">
        <w:rPr>
          <w:lang w:val="lt-LT"/>
        </w:rPr>
        <w:t xml:space="preserve">vienas milijonas </w:t>
      </w:r>
      <w:r w:rsidR="008F2F87">
        <w:rPr>
          <w:lang w:val="lt-LT"/>
        </w:rPr>
        <w:t>septyniasdešimt aštuoni</w:t>
      </w:r>
      <w:r w:rsidR="00B86001" w:rsidRPr="00D37604">
        <w:rPr>
          <w:lang w:val="lt-LT"/>
        </w:rPr>
        <w:t xml:space="preserve"> tūkstanči</w:t>
      </w:r>
      <w:r w:rsidR="008F2F87">
        <w:rPr>
          <w:lang w:val="lt-LT"/>
        </w:rPr>
        <w:t>ai</w:t>
      </w:r>
      <w:r w:rsidR="00B86001" w:rsidRPr="00D37604">
        <w:rPr>
          <w:lang w:val="lt-LT"/>
        </w:rPr>
        <w:t xml:space="preserve"> </w:t>
      </w:r>
      <w:r w:rsidR="008F2F87">
        <w:rPr>
          <w:lang w:val="lt-LT"/>
        </w:rPr>
        <w:t>septyniasd</w:t>
      </w:r>
      <w:r w:rsidR="00B86001" w:rsidRPr="00D37604">
        <w:rPr>
          <w:lang w:val="lt-LT"/>
        </w:rPr>
        <w:t xml:space="preserve">ešimt </w:t>
      </w:r>
      <w:r w:rsidR="008F2F87">
        <w:rPr>
          <w:lang w:val="lt-LT"/>
        </w:rPr>
        <w:t>vienas</w:t>
      </w:r>
      <w:r w:rsidR="00B86001" w:rsidRPr="00D37604">
        <w:rPr>
          <w:lang w:val="lt-LT"/>
        </w:rPr>
        <w:t xml:space="preserve"> </w:t>
      </w:r>
      <w:r w:rsidR="00712AAE" w:rsidRPr="00D37604">
        <w:rPr>
          <w:lang w:val="lt-LT"/>
        </w:rPr>
        <w:t>eura</w:t>
      </w:r>
      <w:r w:rsidR="008F2F87">
        <w:rPr>
          <w:lang w:val="lt-LT"/>
        </w:rPr>
        <w:t>s</w:t>
      </w:r>
      <w:r w:rsidR="00712AAE" w:rsidRPr="00D37604">
        <w:rPr>
          <w:lang w:val="lt-LT"/>
        </w:rPr>
        <w:t xml:space="preserve"> </w:t>
      </w:r>
      <w:r w:rsidR="00B86001" w:rsidRPr="00D37604">
        <w:rPr>
          <w:lang w:val="lt-LT"/>
        </w:rPr>
        <w:t xml:space="preserve">ir </w:t>
      </w:r>
      <w:r w:rsidR="008F2F87">
        <w:rPr>
          <w:lang w:val="lt-LT"/>
        </w:rPr>
        <w:t>penkiasdešimt vienas</w:t>
      </w:r>
      <w:r w:rsidR="00B86001" w:rsidRPr="00D37604">
        <w:rPr>
          <w:lang w:val="lt-LT"/>
        </w:rPr>
        <w:t xml:space="preserve"> cent</w:t>
      </w:r>
      <w:r w:rsidR="008F2F87">
        <w:rPr>
          <w:lang w:val="lt-LT"/>
        </w:rPr>
        <w:t>as</w:t>
      </w:r>
      <w:r w:rsidRPr="00D37604">
        <w:rPr>
          <w:lang w:val="lt-LT"/>
        </w:rPr>
        <w:t xml:space="preserve">), įskaitant pridėtinės vertės mokestį (toliau – PVM). </w:t>
      </w:r>
      <w:r w:rsidR="00301A99" w:rsidRPr="00D37604">
        <w:rPr>
          <w:lang w:val="lt-LT"/>
        </w:rPr>
        <w:t xml:space="preserve">Pradinė Sutarties vertė </w:t>
      </w:r>
      <w:r w:rsidR="00930955" w:rsidRPr="00D37604">
        <w:rPr>
          <w:lang w:val="lt-LT"/>
        </w:rPr>
        <w:t>–</w:t>
      </w:r>
      <w:r w:rsidR="002E06F2" w:rsidRPr="00D37604">
        <w:rPr>
          <w:lang w:val="lt-LT"/>
        </w:rPr>
        <w:t xml:space="preserve"> 841 500,00 Eur (aštuoni šimtai keturiasdešimt vienas tūkstantis penki šimtai eurų ir nulis centų) be PVM</w:t>
      </w:r>
      <w:r w:rsidR="00930955" w:rsidRPr="00D37604">
        <w:rPr>
          <w:lang w:val="lt-LT"/>
        </w:rPr>
        <w:t xml:space="preserve">. </w:t>
      </w:r>
      <w:r w:rsidR="00301A99" w:rsidRPr="00D37604">
        <w:rPr>
          <w:lang w:val="lt-LT"/>
        </w:rPr>
        <w:t xml:space="preserve">Sutarties kaina be PVM </w:t>
      </w:r>
      <w:r w:rsidRPr="00D37604">
        <w:rPr>
          <w:lang w:val="lt-LT"/>
        </w:rPr>
        <w:t xml:space="preserve">yra </w:t>
      </w:r>
      <w:r w:rsidR="008F2F87">
        <w:rPr>
          <w:lang w:val="lt-LT"/>
        </w:rPr>
        <w:t>890 968,19</w:t>
      </w:r>
      <w:r w:rsidR="002E06F2" w:rsidRPr="00D37604">
        <w:rPr>
          <w:lang w:val="lt-LT"/>
        </w:rPr>
        <w:t xml:space="preserve"> </w:t>
      </w:r>
      <w:r w:rsidRPr="00D37604">
        <w:rPr>
          <w:lang w:val="lt-LT"/>
        </w:rPr>
        <w:t xml:space="preserve"> Eur (</w:t>
      </w:r>
      <w:r w:rsidRPr="00D37604">
        <w:rPr>
          <w:lang w:val="lt-LT"/>
        </w:rPr>
        <w:softHyphen/>
      </w:r>
      <w:r w:rsidRPr="00D37604">
        <w:rPr>
          <w:lang w:val="lt-LT"/>
        </w:rPr>
        <w:softHyphen/>
      </w:r>
      <w:r w:rsidR="002E06F2" w:rsidRPr="00D37604">
        <w:rPr>
          <w:lang w:val="lt-LT"/>
        </w:rPr>
        <w:t>aštuoni šimtai devyniasdešimt tūkstanči</w:t>
      </w:r>
      <w:r w:rsidR="008F2F87">
        <w:rPr>
          <w:lang w:val="lt-LT"/>
        </w:rPr>
        <w:t>ų</w:t>
      </w:r>
      <w:r w:rsidR="002E06F2" w:rsidRPr="00D37604">
        <w:rPr>
          <w:lang w:val="lt-LT"/>
        </w:rPr>
        <w:t xml:space="preserve"> ir </w:t>
      </w:r>
      <w:r w:rsidR="008F2F87">
        <w:rPr>
          <w:lang w:val="lt-LT"/>
        </w:rPr>
        <w:t>devyni šimtai šešiasdešimt</w:t>
      </w:r>
      <w:r w:rsidR="002E06F2" w:rsidRPr="00D37604">
        <w:rPr>
          <w:lang w:val="lt-LT"/>
        </w:rPr>
        <w:t xml:space="preserve"> aštuoni eurai ir devyniolika centų</w:t>
      </w:r>
      <w:r w:rsidRPr="00D37604">
        <w:rPr>
          <w:lang w:val="lt-LT"/>
        </w:rPr>
        <w:t>) be PVM. Sudaromai Sutarčiai taikoma fiksuoto įkainio kainodara. Prekėms taikomi įkainiai nurodyti Sutarties 2 priede „Pardavėjo pasiūlymas“. Sutarties kainos peržiūros taisyklės nustatytos Sutarties 2.12 punkte.“</w:t>
      </w:r>
      <w:r w:rsidR="00333370" w:rsidRPr="00D37604">
        <w:rPr>
          <w:lang w:val="lt-LT"/>
        </w:rPr>
        <w:t>;</w:t>
      </w:r>
    </w:p>
    <w:p w14:paraId="7D5161E6" w14:textId="60BD76F0" w:rsidR="008444DC" w:rsidRPr="00D37604" w:rsidRDefault="008444DC" w:rsidP="008444DC">
      <w:pPr>
        <w:pStyle w:val="Sraopastraipa"/>
        <w:numPr>
          <w:ilvl w:val="0"/>
          <w:numId w:val="36"/>
        </w:numPr>
        <w:tabs>
          <w:tab w:val="left" w:pos="709"/>
          <w:tab w:val="left" w:pos="993"/>
          <w:tab w:val="left" w:pos="1276"/>
          <w:tab w:val="left" w:pos="9630"/>
          <w:tab w:val="left" w:pos="9720"/>
        </w:tabs>
        <w:spacing w:line="276" w:lineRule="auto"/>
        <w:ind w:left="0" w:right="6" w:firstLine="709"/>
        <w:jc w:val="both"/>
        <w:rPr>
          <w:lang w:val="lt-LT"/>
        </w:rPr>
      </w:pPr>
      <w:r w:rsidRPr="00D37604">
        <w:rPr>
          <w:lang w:val="lt-LT"/>
        </w:rPr>
        <w:t>Pratęsti Sutarties 1.4 punkte nustatytą Prekių projektavimo, pristatymo ir įdiegimo terminą 2 (dviem) mėnesiams;</w:t>
      </w:r>
    </w:p>
    <w:p w14:paraId="055419DA" w14:textId="6FE13AFE" w:rsidR="000801FD" w:rsidRPr="00D37604" w:rsidRDefault="000801FD" w:rsidP="009308CF">
      <w:pPr>
        <w:pStyle w:val="Sraopastraipa"/>
        <w:numPr>
          <w:ilvl w:val="0"/>
          <w:numId w:val="36"/>
        </w:numPr>
        <w:tabs>
          <w:tab w:val="left" w:pos="709"/>
          <w:tab w:val="left" w:pos="993"/>
          <w:tab w:val="left" w:pos="1276"/>
          <w:tab w:val="left" w:pos="9630"/>
          <w:tab w:val="left" w:pos="9720"/>
        </w:tabs>
        <w:spacing w:line="276" w:lineRule="auto"/>
        <w:ind w:left="0" w:right="6" w:firstLine="709"/>
        <w:jc w:val="both"/>
        <w:rPr>
          <w:lang w:val="lt-LT"/>
        </w:rPr>
      </w:pPr>
      <w:r w:rsidRPr="00D37604">
        <w:rPr>
          <w:lang w:val="lt-LT"/>
        </w:rPr>
        <w:t>Šis Susitarimas įsig</w:t>
      </w:r>
      <w:r w:rsidR="000B7811" w:rsidRPr="00D37604">
        <w:rPr>
          <w:lang w:val="lt-LT"/>
        </w:rPr>
        <w:t xml:space="preserve">alioja nuo jo pasirašymo </w:t>
      </w:r>
      <w:r w:rsidR="006D599C" w:rsidRPr="00D37604">
        <w:rPr>
          <w:lang w:val="lt-LT"/>
        </w:rPr>
        <w:t xml:space="preserve">abiejų Šalių įgaliotų atstovų originaliais arba teisės aktų reikalavimus atitinkančiais elektroniniais parašais </w:t>
      </w:r>
      <w:r w:rsidR="000B7811" w:rsidRPr="00D37604">
        <w:rPr>
          <w:lang w:val="lt-LT"/>
        </w:rPr>
        <w:t>dienos</w:t>
      </w:r>
      <w:r w:rsidR="006D599C" w:rsidRPr="00D37604">
        <w:rPr>
          <w:lang w:val="lt-LT"/>
        </w:rPr>
        <w:t>;</w:t>
      </w:r>
    </w:p>
    <w:p w14:paraId="51CFD8C3" w14:textId="1D64FF50" w:rsidR="00182026" w:rsidRPr="00D37604" w:rsidRDefault="00182026" w:rsidP="009308CF">
      <w:pPr>
        <w:pStyle w:val="Sraopastraipa"/>
        <w:numPr>
          <w:ilvl w:val="0"/>
          <w:numId w:val="36"/>
        </w:numPr>
        <w:tabs>
          <w:tab w:val="left" w:pos="709"/>
          <w:tab w:val="left" w:pos="993"/>
          <w:tab w:val="left" w:pos="1276"/>
          <w:tab w:val="left" w:pos="9630"/>
          <w:tab w:val="left" w:pos="9720"/>
        </w:tabs>
        <w:spacing w:line="276" w:lineRule="auto"/>
        <w:ind w:left="0" w:right="6" w:firstLine="709"/>
        <w:jc w:val="both"/>
        <w:rPr>
          <w:lang w:val="lt-LT"/>
        </w:rPr>
      </w:pPr>
      <w:r w:rsidRPr="00D37604">
        <w:rPr>
          <w:lang w:val="lt-LT"/>
        </w:rPr>
        <w:t>Kitos Sutarties nuostatos nekeičiamos.</w:t>
      </w:r>
    </w:p>
    <w:p w14:paraId="6D08314C" w14:textId="77777777" w:rsidR="00B26D3F" w:rsidRPr="00D37604" w:rsidRDefault="00B26D3F" w:rsidP="00B26D3F">
      <w:pPr>
        <w:tabs>
          <w:tab w:val="left" w:pos="709"/>
          <w:tab w:val="left" w:pos="993"/>
          <w:tab w:val="left" w:pos="1276"/>
          <w:tab w:val="left" w:pos="9630"/>
          <w:tab w:val="left" w:pos="9720"/>
        </w:tabs>
        <w:spacing w:line="276" w:lineRule="auto"/>
        <w:ind w:right="8"/>
        <w:jc w:val="both"/>
        <w:rPr>
          <w:lang w:val="lt-LT"/>
        </w:rPr>
      </w:pPr>
    </w:p>
    <w:p w14:paraId="61B6444B" w14:textId="77777777" w:rsidR="00717B39" w:rsidRPr="00D37604" w:rsidRDefault="00B26D3F" w:rsidP="00B26D3F">
      <w:pPr>
        <w:tabs>
          <w:tab w:val="left" w:pos="709"/>
          <w:tab w:val="left" w:pos="993"/>
          <w:tab w:val="left" w:pos="1276"/>
          <w:tab w:val="left" w:pos="9630"/>
          <w:tab w:val="left" w:pos="9720"/>
        </w:tabs>
        <w:spacing w:line="276" w:lineRule="auto"/>
        <w:ind w:right="8"/>
        <w:jc w:val="both"/>
        <w:rPr>
          <w:lang w:val="lt-LT"/>
        </w:rPr>
      </w:pPr>
      <w:r w:rsidRPr="00D37604">
        <w:rPr>
          <w:lang w:val="lt-LT"/>
        </w:rPr>
        <w:tab/>
        <w:t>PRIDEDAMA:</w:t>
      </w:r>
      <w:r w:rsidR="009308CF" w:rsidRPr="00D37604">
        <w:rPr>
          <w:lang w:val="lt-LT"/>
        </w:rPr>
        <w:t xml:space="preserve"> </w:t>
      </w:r>
    </w:p>
    <w:p w14:paraId="68C1D65E" w14:textId="3D6A8FC7" w:rsidR="00717B39" w:rsidRPr="00D37604" w:rsidRDefault="00456D7A" w:rsidP="00717B39">
      <w:pPr>
        <w:pStyle w:val="Sraopastraipa"/>
        <w:numPr>
          <w:ilvl w:val="0"/>
          <w:numId w:val="35"/>
        </w:numPr>
        <w:tabs>
          <w:tab w:val="left" w:pos="709"/>
          <w:tab w:val="left" w:pos="993"/>
          <w:tab w:val="left" w:pos="1276"/>
          <w:tab w:val="left" w:pos="9630"/>
          <w:tab w:val="left" w:pos="9720"/>
        </w:tabs>
        <w:spacing w:line="276" w:lineRule="auto"/>
        <w:ind w:right="8"/>
        <w:jc w:val="both"/>
        <w:rPr>
          <w:lang w:val="lt-LT"/>
        </w:rPr>
      </w:pPr>
      <w:r w:rsidRPr="00D37604">
        <w:rPr>
          <w:lang w:val="lt-LT"/>
        </w:rPr>
        <w:t>T</w:t>
      </w:r>
      <w:r w:rsidR="00717B39" w:rsidRPr="00D37604">
        <w:rPr>
          <w:lang w:val="lt-LT"/>
        </w:rPr>
        <w:t>echninė specifikacija</w:t>
      </w:r>
      <w:r w:rsidRPr="00D37604">
        <w:rPr>
          <w:lang w:val="lt-LT"/>
        </w:rPr>
        <w:t xml:space="preserve"> durų ir pertvarų įrengimui</w:t>
      </w:r>
      <w:r w:rsidR="00717B39" w:rsidRPr="00D37604">
        <w:rPr>
          <w:lang w:val="lt-LT"/>
        </w:rPr>
        <w:t xml:space="preserve">, </w:t>
      </w:r>
      <w:r w:rsidRPr="00D37604">
        <w:rPr>
          <w:lang w:val="lt-LT"/>
        </w:rPr>
        <w:t>2</w:t>
      </w:r>
      <w:r w:rsidR="00717B39" w:rsidRPr="00D37604">
        <w:rPr>
          <w:lang w:val="lt-LT"/>
        </w:rPr>
        <w:t xml:space="preserve"> lapai;</w:t>
      </w:r>
    </w:p>
    <w:p w14:paraId="26395DE2" w14:textId="5725B496" w:rsidR="00717B39" w:rsidRPr="00D37604" w:rsidRDefault="00594B7E" w:rsidP="00717B39">
      <w:pPr>
        <w:pStyle w:val="Sraopastraipa"/>
        <w:numPr>
          <w:ilvl w:val="0"/>
          <w:numId w:val="35"/>
        </w:numPr>
        <w:tabs>
          <w:tab w:val="left" w:pos="709"/>
          <w:tab w:val="left" w:pos="993"/>
          <w:tab w:val="left" w:pos="1276"/>
          <w:tab w:val="left" w:pos="9630"/>
          <w:tab w:val="left" w:pos="9720"/>
        </w:tabs>
        <w:spacing w:line="276" w:lineRule="auto"/>
        <w:ind w:right="8"/>
        <w:jc w:val="both"/>
        <w:rPr>
          <w:lang w:val="lt-LT"/>
        </w:rPr>
      </w:pPr>
      <w:r w:rsidRPr="00D37604">
        <w:rPr>
          <w:lang w:val="lt-LT"/>
        </w:rPr>
        <w:t>Perkamų prekių sąrašas</w:t>
      </w:r>
      <w:r w:rsidR="00717B39" w:rsidRPr="00D37604">
        <w:rPr>
          <w:lang w:val="lt-LT"/>
        </w:rPr>
        <w:t xml:space="preserve">, </w:t>
      </w:r>
      <w:r w:rsidR="00B67064" w:rsidRPr="00D37604">
        <w:rPr>
          <w:lang w:val="lt-LT"/>
        </w:rPr>
        <w:t>1</w:t>
      </w:r>
      <w:r w:rsidR="00717B39" w:rsidRPr="00D37604">
        <w:rPr>
          <w:lang w:val="lt-LT"/>
        </w:rPr>
        <w:t xml:space="preserve"> lapas.</w:t>
      </w:r>
    </w:p>
    <w:p w14:paraId="25263E3A" w14:textId="77777777" w:rsidR="00883754" w:rsidRPr="00D37604" w:rsidRDefault="00883754" w:rsidP="000A510E">
      <w:pPr>
        <w:tabs>
          <w:tab w:val="left" w:pos="9630"/>
        </w:tabs>
        <w:ind w:left="360" w:right="8"/>
        <w:jc w:val="center"/>
        <w:rPr>
          <w:b/>
          <w:lang w:val="lt-LT"/>
        </w:rPr>
      </w:pPr>
    </w:p>
    <w:tbl>
      <w:tblPr>
        <w:tblW w:w="9692" w:type="dxa"/>
        <w:tblInd w:w="-106" w:type="dxa"/>
        <w:tblLook w:val="0000" w:firstRow="0" w:lastRow="0" w:firstColumn="0" w:lastColumn="0" w:noHBand="0" w:noVBand="0"/>
      </w:tblPr>
      <w:tblGrid>
        <w:gridCol w:w="4983"/>
        <w:gridCol w:w="4709"/>
      </w:tblGrid>
      <w:tr w:rsidR="003C0B4E" w:rsidRPr="003C0B4E" w14:paraId="6792865E" w14:textId="77777777" w:rsidTr="008E1ACF">
        <w:trPr>
          <w:trHeight w:val="3714"/>
        </w:trPr>
        <w:tc>
          <w:tcPr>
            <w:tcW w:w="4983" w:type="dxa"/>
          </w:tcPr>
          <w:p w14:paraId="6331989A" w14:textId="77777777" w:rsidR="003C0B4E" w:rsidRPr="00D37604" w:rsidRDefault="003C0B4E" w:rsidP="008E1ACF">
            <w:pPr>
              <w:rPr>
                <w:b/>
                <w:lang w:val="lt-LT"/>
              </w:rPr>
            </w:pPr>
            <w:r w:rsidRPr="00D37604">
              <w:rPr>
                <w:b/>
                <w:lang w:val="lt-LT"/>
              </w:rPr>
              <w:t>PASLAUGŲ GAVĖJAS</w:t>
            </w:r>
          </w:p>
          <w:p w14:paraId="00B84ABA" w14:textId="77777777" w:rsidR="003C0B4E" w:rsidRPr="00D37604" w:rsidRDefault="003C0B4E" w:rsidP="008E1ACF">
            <w:pPr>
              <w:rPr>
                <w:lang w:val="lt-LT"/>
              </w:rPr>
            </w:pPr>
          </w:p>
          <w:p w14:paraId="391781EF" w14:textId="77777777" w:rsidR="003C0B4E" w:rsidRPr="00D37604" w:rsidRDefault="003C0B4E" w:rsidP="008E1ACF">
            <w:pPr>
              <w:rPr>
                <w:b/>
                <w:bCs/>
                <w:lang w:val="lt-LT"/>
              </w:rPr>
            </w:pPr>
            <w:r w:rsidRPr="00D37604">
              <w:rPr>
                <w:b/>
                <w:bCs/>
                <w:lang w:val="lt-LT"/>
              </w:rPr>
              <w:t>Nacionalinė teismų administracija</w:t>
            </w:r>
          </w:p>
          <w:p w14:paraId="55E088CA" w14:textId="77777777" w:rsidR="003C0B4E" w:rsidRPr="00D37604" w:rsidRDefault="003C0B4E" w:rsidP="008E1ACF">
            <w:pPr>
              <w:rPr>
                <w:lang w:val="lt-LT"/>
              </w:rPr>
            </w:pPr>
            <w:r w:rsidRPr="00D37604">
              <w:rPr>
                <w:lang w:val="lt-LT"/>
              </w:rPr>
              <w:t>Juridinio asmens kodas 188724424</w:t>
            </w:r>
          </w:p>
          <w:p w14:paraId="21EC7FF5" w14:textId="77777777" w:rsidR="003C0B4E" w:rsidRPr="00D37604" w:rsidRDefault="003C0B4E" w:rsidP="008E1ACF">
            <w:pPr>
              <w:rPr>
                <w:lang w:val="lt-LT"/>
              </w:rPr>
            </w:pPr>
            <w:r w:rsidRPr="00D37604">
              <w:rPr>
                <w:lang w:val="lt-LT"/>
              </w:rPr>
              <w:t>L. Sapiegos g. 15, LT-10312, Vilnius</w:t>
            </w:r>
            <w:r w:rsidRPr="00D37604">
              <w:rPr>
                <w:lang w:val="lt-LT"/>
              </w:rPr>
              <w:br/>
              <w:t>Tel. +370 5 268 5186</w:t>
            </w:r>
          </w:p>
          <w:p w14:paraId="08F593ED" w14:textId="5C7647E2" w:rsidR="003C0B4E" w:rsidRPr="00D37604" w:rsidRDefault="003C0B4E" w:rsidP="008E1ACF">
            <w:pPr>
              <w:rPr>
                <w:lang w:val="lt-LT"/>
              </w:rPr>
            </w:pPr>
            <w:r w:rsidRPr="00D37604">
              <w:rPr>
                <w:lang w:val="lt-LT"/>
              </w:rPr>
              <w:t>Elektroninis paštas: info@teismai.lt</w:t>
            </w:r>
            <w:r w:rsidRPr="00D37604">
              <w:rPr>
                <w:lang w:val="lt-LT"/>
              </w:rPr>
              <w:br/>
              <w:t>A. s. LT47 4040 0636 1000 0766</w:t>
            </w:r>
            <w:r w:rsidRPr="00D37604">
              <w:rPr>
                <w:lang w:val="lt-LT"/>
              </w:rPr>
              <w:br/>
              <w:t>Lietuvos Respublikos finansų ministerija, Finansų įstaigos kodas 40400</w:t>
            </w:r>
          </w:p>
          <w:p w14:paraId="5038AE3C" w14:textId="77777777" w:rsidR="003C0B4E" w:rsidRPr="00D37604" w:rsidRDefault="003C0B4E" w:rsidP="008E1ACF">
            <w:pPr>
              <w:rPr>
                <w:lang w:val="lt-LT"/>
              </w:rPr>
            </w:pPr>
          </w:p>
          <w:p w14:paraId="2981040C" w14:textId="77777777" w:rsidR="003C0B4E" w:rsidRPr="00D37604" w:rsidRDefault="003C0B4E" w:rsidP="008E1ACF">
            <w:pPr>
              <w:rPr>
                <w:lang w:val="lt-LT"/>
              </w:rPr>
            </w:pPr>
            <w:r w:rsidRPr="00D37604">
              <w:rPr>
                <w:lang w:val="lt-LT"/>
              </w:rPr>
              <w:t>Direktoriaus pavaduotojas</w:t>
            </w:r>
          </w:p>
          <w:p w14:paraId="55850870" w14:textId="77777777" w:rsidR="003C0B4E" w:rsidRPr="00D37604" w:rsidRDefault="003C0B4E" w:rsidP="008E1ACF">
            <w:pPr>
              <w:rPr>
                <w:lang w:val="lt-LT"/>
              </w:rPr>
            </w:pPr>
            <w:r w:rsidRPr="00D37604">
              <w:rPr>
                <w:lang w:val="lt-LT"/>
              </w:rPr>
              <w:t>__________________________</w:t>
            </w:r>
          </w:p>
          <w:p w14:paraId="6BA1A6D9" w14:textId="77777777" w:rsidR="003C0B4E" w:rsidRPr="00D37604" w:rsidRDefault="003C0B4E" w:rsidP="008E1ACF">
            <w:pPr>
              <w:rPr>
                <w:lang w:val="lt-LT"/>
              </w:rPr>
            </w:pPr>
            <w:r w:rsidRPr="00D37604">
              <w:rPr>
                <w:lang w:val="lt-LT"/>
              </w:rPr>
              <w:t>Antanas Jatkevičius</w:t>
            </w:r>
          </w:p>
          <w:p w14:paraId="6CA1568A" w14:textId="2E80B8FC" w:rsidR="003C0B4E" w:rsidRPr="00D37604" w:rsidRDefault="003C0B4E" w:rsidP="00D62149">
            <w:pPr>
              <w:jc w:val="center"/>
              <w:rPr>
                <w:lang w:val="lt-LT"/>
              </w:rPr>
            </w:pPr>
          </w:p>
        </w:tc>
        <w:tc>
          <w:tcPr>
            <w:tcW w:w="4709" w:type="dxa"/>
          </w:tcPr>
          <w:p w14:paraId="0481D4E3" w14:textId="77777777" w:rsidR="003C0B4E" w:rsidRPr="00D37604" w:rsidRDefault="003C0B4E" w:rsidP="008E1ACF">
            <w:pPr>
              <w:rPr>
                <w:b/>
                <w:lang w:val="lt-LT"/>
              </w:rPr>
            </w:pPr>
            <w:r w:rsidRPr="00D37604">
              <w:rPr>
                <w:b/>
                <w:lang w:val="lt-LT"/>
              </w:rPr>
              <w:t>PASLAUGŲ TEIKĖJAS</w:t>
            </w:r>
          </w:p>
          <w:p w14:paraId="03D0B98C" w14:textId="77777777" w:rsidR="003C0B4E" w:rsidRPr="00D37604" w:rsidRDefault="003C0B4E" w:rsidP="008E1ACF">
            <w:pPr>
              <w:rPr>
                <w:lang w:val="lt-LT"/>
              </w:rPr>
            </w:pPr>
          </w:p>
          <w:p w14:paraId="6BF76674" w14:textId="77777777" w:rsidR="0091318F" w:rsidRPr="00D37604" w:rsidRDefault="0091318F" w:rsidP="0091318F">
            <w:pPr>
              <w:rPr>
                <w:b/>
                <w:lang w:val="lt-LT"/>
              </w:rPr>
            </w:pPr>
            <w:r w:rsidRPr="00D37604">
              <w:rPr>
                <w:b/>
                <w:lang w:val="lt-LT"/>
              </w:rPr>
              <w:t>UAB „Euroelektronika“</w:t>
            </w:r>
          </w:p>
          <w:p w14:paraId="25310FEE" w14:textId="77777777" w:rsidR="0091318F" w:rsidRPr="00D37604" w:rsidRDefault="0091318F" w:rsidP="0091318F">
            <w:pPr>
              <w:rPr>
                <w:bCs/>
                <w:lang w:val="lt-LT"/>
              </w:rPr>
            </w:pPr>
            <w:r w:rsidRPr="00D37604">
              <w:rPr>
                <w:bCs/>
                <w:lang w:val="lt-LT"/>
              </w:rPr>
              <w:t>Juridinio asmens kodas 110474243</w:t>
            </w:r>
          </w:p>
          <w:p w14:paraId="663CD7D4" w14:textId="3E4CE662" w:rsidR="0091318F" w:rsidRPr="00D37604" w:rsidRDefault="0091318F" w:rsidP="0091318F">
            <w:pPr>
              <w:rPr>
                <w:bCs/>
                <w:lang w:val="lt-LT"/>
              </w:rPr>
            </w:pPr>
            <w:r w:rsidRPr="00D37604">
              <w:rPr>
                <w:bCs/>
                <w:lang w:val="lt-LT"/>
              </w:rPr>
              <w:t>Partizanų g. 22A, LT-50217 Kaunas</w:t>
            </w:r>
          </w:p>
          <w:p w14:paraId="4730CCF6" w14:textId="77777777" w:rsidR="0091318F" w:rsidRPr="00D37604" w:rsidRDefault="0091318F" w:rsidP="0091318F">
            <w:pPr>
              <w:rPr>
                <w:bCs/>
                <w:lang w:val="lt-LT"/>
              </w:rPr>
            </w:pPr>
            <w:r w:rsidRPr="00D37604">
              <w:rPr>
                <w:bCs/>
                <w:lang w:val="lt-LT"/>
              </w:rPr>
              <w:t>Tel. +370 37 350568</w:t>
            </w:r>
          </w:p>
          <w:p w14:paraId="3633D741" w14:textId="77777777" w:rsidR="0091318F" w:rsidRPr="00D37604" w:rsidRDefault="0091318F" w:rsidP="0091318F">
            <w:pPr>
              <w:rPr>
                <w:bCs/>
                <w:lang w:val="lt-LT"/>
              </w:rPr>
            </w:pPr>
            <w:r w:rsidRPr="00D37604">
              <w:rPr>
                <w:bCs/>
                <w:lang w:val="lt-LT"/>
              </w:rPr>
              <w:t xml:space="preserve">Elektroninis paštas: info@euroelektronika.lt </w:t>
            </w:r>
          </w:p>
          <w:p w14:paraId="7DD5A2F0" w14:textId="77777777" w:rsidR="0091318F" w:rsidRPr="00D37604" w:rsidRDefault="0091318F" w:rsidP="0091318F">
            <w:pPr>
              <w:rPr>
                <w:bCs/>
                <w:lang w:val="lt-LT"/>
              </w:rPr>
            </w:pPr>
            <w:r w:rsidRPr="00D37604">
              <w:rPr>
                <w:bCs/>
                <w:lang w:val="lt-LT"/>
              </w:rPr>
              <w:t>A. s. LT69 7290 0990 1221 4117</w:t>
            </w:r>
          </w:p>
          <w:p w14:paraId="07D8D896" w14:textId="1D9FAFB2" w:rsidR="0091318F" w:rsidRPr="00D37604" w:rsidRDefault="0091318F" w:rsidP="0091318F">
            <w:pPr>
              <w:rPr>
                <w:bCs/>
                <w:lang w:val="lt-LT"/>
              </w:rPr>
            </w:pPr>
            <w:r w:rsidRPr="00D37604">
              <w:rPr>
                <w:bCs/>
                <w:lang w:val="lt-LT"/>
              </w:rPr>
              <w:t>AS Citadele banka Lietuvos filialas, kodas 72900</w:t>
            </w:r>
          </w:p>
          <w:p w14:paraId="0D5C71A7" w14:textId="77777777" w:rsidR="0091318F" w:rsidRPr="00D37604" w:rsidRDefault="0091318F" w:rsidP="0091318F">
            <w:pPr>
              <w:rPr>
                <w:bCs/>
                <w:lang w:val="lt-LT"/>
              </w:rPr>
            </w:pPr>
          </w:p>
          <w:p w14:paraId="514FEFE9" w14:textId="290DB16D" w:rsidR="0091318F" w:rsidRPr="00D37604" w:rsidRDefault="0091318F" w:rsidP="0091318F">
            <w:pPr>
              <w:rPr>
                <w:bCs/>
                <w:lang w:val="lt-LT"/>
              </w:rPr>
            </w:pPr>
            <w:r w:rsidRPr="00D37604">
              <w:rPr>
                <w:bCs/>
                <w:lang w:val="lt-LT"/>
              </w:rPr>
              <w:t>Direktorius</w:t>
            </w:r>
          </w:p>
          <w:p w14:paraId="02B390F8" w14:textId="77777777" w:rsidR="0091318F" w:rsidRPr="00D37604" w:rsidRDefault="0091318F" w:rsidP="0091318F">
            <w:pPr>
              <w:rPr>
                <w:b/>
                <w:lang w:val="lt-LT"/>
              </w:rPr>
            </w:pPr>
            <w:r w:rsidRPr="00D37604">
              <w:rPr>
                <w:b/>
                <w:lang w:val="lt-LT"/>
              </w:rPr>
              <w:t>_____________________________</w:t>
            </w:r>
          </w:p>
          <w:p w14:paraId="3DCD2CF8" w14:textId="77777777" w:rsidR="0091318F" w:rsidRPr="0091318F" w:rsidRDefault="0091318F" w:rsidP="0091318F">
            <w:pPr>
              <w:rPr>
                <w:bCs/>
                <w:lang w:val="lt-LT"/>
              </w:rPr>
            </w:pPr>
            <w:r w:rsidRPr="00D37604">
              <w:rPr>
                <w:bCs/>
                <w:lang w:val="lt-LT"/>
              </w:rPr>
              <w:t>Tomas Vaičiukynas</w:t>
            </w:r>
            <w:r w:rsidRPr="0091318F">
              <w:rPr>
                <w:bCs/>
                <w:lang w:val="lt-LT"/>
              </w:rPr>
              <w:t xml:space="preserve">    </w:t>
            </w:r>
          </w:p>
          <w:p w14:paraId="0D21DFC7" w14:textId="1DA147AE" w:rsidR="003C0B4E" w:rsidRPr="0091318F" w:rsidRDefault="003C0B4E" w:rsidP="0091318F">
            <w:pPr>
              <w:pStyle w:val="Sraopastraipa"/>
              <w:ind w:left="2820"/>
              <w:rPr>
                <w:bCs/>
                <w:lang w:val="lt-LT"/>
              </w:rPr>
            </w:pPr>
          </w:p>
        </w:tc>
      </w:tr>
    </w:tbl>
    <w:p w14:paraId="1163322F" w14:textId="77777777" w:rsidR="00F2367D" w:rsidRDefault="00F2367D" w:rsidP="00D62149"/>
    <w:sectPr w:rsidR="00F2367D" w:rsidSect="00F55F01">
      <w:headerReference w:type="even" r:id="rId8"/>
      <w:headerReference w:type="default" r:id="rId9"/>
      <w:pgSz w:w="11906" w:h="16838" w:code="9"/>
      <w:pgMar w:top="1276" w:right="707"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C7E3" w14:textId="77777777" w:rsidR="00F55F01" w:rsidRDefault="00F55F01" w:rsidP="00547D05">
      <w:r>
        <w:separator/>
      </w:r>
    </w:p>
  </w:endnote>
  <w:endnote w:type="continuationSeparator" w:id="0">
    <w:p w14:paraId="57E9DE19" w14:textId="77777777" w:rsidR="00F55F01" w:rsidRDefault="00F55F0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8D0CF" w14:textId="77777777" w:rsidR="00F55F01" w:rsidRDefault="00F55F01" w:rsidP="00547D05">
      <w:r>
        <w:separator/>
      </w:r>
    </w:p>
  </w:footnote>
  <w:footnote w:type="continuationSeparator" w:id="0">
    <w:p w14:paraId="1B6E5ACB" w14:textId="77777777" w:rsidR="00F55F01" w:rsidRDefault="00F55F01"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C626" w14:textId="77777777" w:rsidR="00F2367D" w:rsidRDefault="00397AC7">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56F466C3" w14:textId="77777777" w:rsidR="00F2367D" w:rsidRDefault="00F236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A3FB" w14:textId="77777777" w:rsidR="00F2367D" w:rsidRPr="00E61E79" w:rsidRDefault="00397AC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74CEB">
      <w:rPr>
        <w:rStyle w:val="Puslapionumeris"/>
        <w:noProof/>
        <w:sz w:val="24"/>
        <w:szCs w:val="24"/>
      </w:rPr>
      <w:t>3</w:t>
    </w:r>
    <w:r w:rsidRPr="00E61E79">
      <w:rPr>
        <w:rStyle w:val="Puslapionumeris"/>
        <w:sz w:val="24"/>
        <w:szCs w:val="24"/>
      </w:rPr>
      <w:fldChar w:fldCharType="end"/>
    </w:r>
  </w:p>
  <w:p w14:paraId="47DC90CD" w14:textId="77777777" w:rsidR="00F2367D" w:rsidRDefault="00F236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F41"/>
    <w:multiLevelType w:val="hybridMultilevel"/>
    <w:tmpl w:val="5F8040C6"/>
    <w:lvl w:ilvl="0" w:tplc="06B0E860">
      <w:start w:val="1"/>
      <w:numFmt w:val="upperLetter"/>
      <w:lvlText w:val="%1."/>
      <w:lvlJc w:val="left"/>
      <w:pPr>
        <w:ind w:left="2820" w:hanging="360"/>
      </w:pPr>
      <w:rPr>
        <w:rFonts w:hint="default"/>
      </w:rPr>
    </w:lvl>
    <w:lvl w:ilvl="1" w:tplc="04270019" w:tentative="1">
      <w:start w:val="1"/>
      <w:numFmt w:val="lowerLetter"/>
      <w:lvlText w:val="%2."/>
      <w:lvlJc w:val="left"/>
      <w:pPr>
        <w:ind w:left="3540" w:hanging="360"/>
      </w:pPr>
    </w:lvl>
    <w:lvl w:ilvl="2" w:tplc="0427001B" w:tentative="1">
      <w:start w:val="1"/>
      <w:numFmt w:val="lowerRoman"/>
      <w:lvlText w:val="%3."/>
      <w:lvlJc w:val="right"/>
      <w:pPr>
        <w:ind w:left="4260" w:hanging="180"/>
      </w:pPr>
    </w:lvl>
    <w:lvl w:ilvl="3" w:tplc="0427000F" w:tentative="1">
      <w:start w:val="1"/>
      <w:numFmt w:val="decimal"/>
      <w:lvlText w:val="%4."/>
      <w:lvlJc w:val="left"/>
      <w:pPr>
        <w:ind w:left="4980" w:hanging="360"/>
      </w:pPr>
    </w:lvl>
    <w:lvl w:ilvl="4" w:tplc="04270019" w:tentative="1">
      <w:start w:val="1"/>
      <w:numFmt w:val="lowerLetter"/>
      <w:lvlText w:val="%5."/>
      <w:lvlJc w:val="left"/>
      <w:pPr>
        <w:ind w:left="5700" w:hanging="360"/>
      </w:pPr>
    </w:lvl>
    <w:lvl w:ilvl="5" w:tplc="0427001B" w:tentative="1">
      <w:start w:val="1"/>
      <w:numFmt w:val="lowerRoman"/>
      <w:lvlText w:val="%6."/>
      <w:lvlJc w:val="right"/>
      <w:pPr>
        <w:ind w:left="6420" w:hanging="180"/>
      </w:pPr>
    </w:lvl>
    <w:lvl w:ilvl="6" w:tplc="0427000F" w:tentative="1">
      <w:start w:val="1"/>
      <w:numFmt w:val="decimal"/>
      <w:lvlText w:val="%7."/>
      <w:lvlJc w:val="left"/>
      <w:pPr>
        <w:ind w:left="7140" w:hanging="360"/>
      </w:pPr>
    </w:lvl>
    <w:lvl w:ilvl="7" w:tplc="04270019" w:tentative="1">
      <w:start w:val="1"/>
      <w:numFmt w:val="lowerLetter"/>
      <w:lvlText w:val="%8."/>
      <w:lvlJc w:val="left"/>
      <w:pPr>
        <w:ind w:left="7860" w:hanging="360"/>
      </w:pPr>
    </w:lvl>
    <w:lvl w:ilvl="8" w:tplc="0427001B" w:tentative="1">
      <w:start w:val="1"/>
      <w:numFmt w:val="lowerRoman"/>
      <w:lvlText w:val="%9."/>
      <w:lvlJc w:val="right"/>
      <w:pPr>
        <w:ind w:left="8580" w:hanging="180"/>
      </w:pPr>
    </w:lvl>
  </w:abstractNum>
  <w:abstractNum w:abstractNumId="1"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A2940"/>
    <w:multiLevelType w:val="hybridMultilevel"/>
    <w:tmpl w:val="20B89D72"/>
    <w:lvl w:ilvl="0" w:tplc="4698A6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8484335"/>
    <w:multiLevelType w:val="hybridMultilevel"/>
    <w:tmpl w:val="9A902318"/>
    <w:lvl w:ilvl="0" w:tplc="AEDA5AA4">
      <w:start w:val="202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B2818"/>
    <w:multiLevelType w:val="hybridMultilevel"/>
    <w:tmpl w:val="41FE250E"/>
    <w:lvl w:ilvl="0" w:tplc="E06E9E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DBA762D"/>
    <w:multiLevelType w:val="hybridMultilevel"/>
    <w:tmpl w:val="EB26D97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545BD4"/>
    <w:multiLevelType w:val="hybridMultilevel"/>
    <w:tmpl w:val="6DC216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CE55B3F"/>
    <w:multiLevelType w:val="hybridMultilevel"/>
    <w:tmpl w:val="80C46FCA"/>
    <w:lvl w:ilvl="0" w:tplc="05B67E86">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91300"/>
    <w:multiLevelType w:val="multilevel"/>
    <w:tmpl w:val="19A2B6CA"/>
    <w:lvl w:ilvl="0">
      <w:start w:val="3"/>
      <w:numFmt w:val="decimal"/>
      <w:lvlText w:val="%1."/>
      <w:lvlJc w:val="left"/>
      <w:pPr>
        <w:ind w:left="928"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415"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193" w:hanging="1080"/>
      </w:pPr>
      <w:rPr>
        <w:rFonts w:hint="default"/>
      </w:rPr>
    </w:lvl>
    <w:lvl w:ilvl="6">
      <w:start w:val="1"/>
      <w:numFmt w:val="decimal"/>
      <w:lvlText w:val="%1.%2.%3.%4.%5.%6.%7."/>
      <w:lvlJc w:val="left"/>
      <w:pPr>
        <w:ind w:left="6262" w:hanging="1440"/>
      </w:pPr>
      <w:rPr>
        <w:rFonts w:hint="default"/>
      </w:rPr>
    </w:lvl>
    <w:lvl w:ilvl="7">
      <w:start w:val="1"/>
      <w:numFmt w:val="decimal"/>
      <w:lvlText w:val="%1.%2.%3.%4.%5.%6.%7.%8."/>
      <w:lvlJc w:val="left"/>
      <w:pPr>
        <w:ind w:left="6971" w:hanging="1440"/>
      </w:pPr>
      <w:rPr>
        <w:rFonts w:hint="default"/>
      </w:rPr>
    </w:lvl>
    <w:lvl w:ilvl="8">
      <w:start w:val="1"/>
      <w:numFmt w:val="decimal"/>
      <w:lvlText w:val="%1.%2.%3.%4.%5.%6.%7.%8.%9."/>
      <w:lvlJc w:val="left"/>
      <w:pPr>
        <w:ind w:left="8040" w:hanging="1800"/>
      </w:pPr>
      <w:rPr>
        <w:rFonts w:hint="default"/>
      </w:rPr>
    </w:lvl>
  </w:abstractNum>
  <w:abstractNum w:abstractNumId="19"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436100"/>
    <w:multiLevelType w:val="hybridMultilevel"/>
    <w:tmpl w:val="B8EA99D4"/>
    <w:lvl w:ilvl="0" w:tplc="2486AC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437A7E"/>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5D5722"/>
    <w:multiLevelType w:val="hybridMultilevel"/>
    <w:tmpl w:val="056AF8D8"/>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291260E"/>
    <w:multiLevelType w:val="multilevel"/>
    <w:tmpl w:val="8F98468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751D1"/>
    <w:multiLevelType w:val="hybridMultilevel"/>
    <w:tmpl w:val="C19CF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088FFE8">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E9188E"/>
    <w:multiLevelType w:val="hybridMultilevel"/>
    <w:tmpl w:val="C2E2FB16"/>
    <w:lvl w:ilvl="0" w:tplc="B9CEBE72">
      <w:start w:val="1"/>
      <w:numFmt w:val="bullet"/>
      <w:lvlText w:val="-"/>
      <w:lvlJc w:val="left"/>
      <w:pPr>
        <w:ind w:left="1488" w:hanging="360"/>
      </w:pPr>
      <w:rPr>
        <w:rFonts w:ascii="Trebuchet MS" w:eastAsia="Calibri" w:hAnsi="Trebuchet MS" w:cs="Times New Roman"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2"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854200">
    <w:abstractNumId w:val="26"/>
  </w:num>
  <w:num w:numId="2" w16cid:durableId="774517290">
    <w:abstractNumId w:val="28"/>
  </w:num>
  <w:num w:numId="3" w16cid:durableId="1992321251">
    <w:abstractNumId w:val="9"/>
  </w:num>
  <w:num w:numId="4" w16cid:durableId="96827427">
    <w:abstractNumId w:val="1"/>
  </w:num>
  <w:num w:numId="5" w16cid:durableId="1384058895">
    <w:abstractNumId w:val="13"/>
  </w:num>
  <w:num w:numId="6" w16cid:durableId="168641192">
    <w:abstractNumId w:val="32"/>
  </w:num>
  <w:num w:numId="7" w16cid:durableId="493492228">
    <w:abstractNumId w:val="12"/>
  </w:num>
  <w:num w:numId="8" w16cid:durableId="1283919944">
    <w:abstractNumId w:val="6"/>
  </w:num>
  <w:num w:numId="9" w16cid:durableId="773940295">
    <w:abstractNumId w:val="3"/>
  </w:num>
  <w:num w:numId="10" w16cid:durableId="1327325848">
    <w:abstractNumId w:val="4"/>
  </w:num>
  <w:num w:numId="11" w16cid:durableId="1415937407">
    <w:abstractNumId w:val="8"/>
  </w:num>
  <w:num w:numId="12" w16cid:durableId="8702645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964466">
    <w:abstractNumId w:val="25"/>
  </w:num>
  <w:num w:numId="14" w16cid:durableId="1175219122">
    <w:abstractNumId w:val="19"/>
  </w:num>
  <w:num w:numId="15" w16cid:durableId="1360273771">
    <w:abstractNumId w:val="29"/>
  </w:num>
  <w:num w:numId="16" w16cid:durableId="2103448707">
    <w:abstractNumId w:val="22"/>
  </w:num>
  <w:num w:numId="17" w16cid:durableId="1067651257">
    <w:abstractNumId w:val="24"/>
  </w:num>
  <w:num w:numId="18" w16cid:durableId="15278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5739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5277">
    <w:abstractNumId w:val="34"/>
  </w:num>
  <w:num w:numId="21" w16cid:durableId="1932271165">
    <w:abstractNumId w:val="7"/>
  </w:num>
  <w:num w:numId="22" w16cid:durableId="1547795565">
    <w:abstractNumId w:val="2"/>
  </w:num>
  <w:num w:numId="23" w16cid:durableId="1937009402">
    <w:abstractNumId w:val="33"/>
  </w:num>
  <w:num w:numId="24" w16cid:durableId="1936206598">
    <w:abstractNumId w:val="5"/>
  </w:num>
  <w:num w:numId="25" w16cid:durableId="254947593">
    <w:abstractNumId w:val="17"/>
  </w:num>
  <w:num w:numId="26" w16cid:durableId="1099988852">
    <w:abstractNumId w:val="15"/>
  </w:num>
  <w:num w:numId="27" w16cid:durableId="1167474821">
    <w:abstractNumId w:val="30"/>
  </w:num>
  <w:num w:numId="28" w16cid:durableId="1763841544">
    <w:abstractNumId w:val="31"/>
  </w:num>
  <w:num w:numId="29" w16cid:durableId="843398654">
    <w:abstractNumId w:val="14"/>
  </w:num>
  <w:num w:numId="30" w16cid:durableId="1504857933">
    <w:abstractNumId w:val="20"/>
  </w:num>
  <w:num w:numId="31" w16cid:durableId="1980769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7803534">
    <w:abstractNumId w:val="11"/>
  </w:num>
  <w:num w:numId="33" w16cid:durableId="1161853082">
    <w:abstractNumId w:val="21"/>
  </w:num>
  <w:num w:numId="34" w16cid:durableId="1840923756">
    <w:abstractNumId w:val="18"/>
  </w:num>
  <w:num w:numId="35" w16cid:durableId="1577016059">
    <w:abstractNumId w:val="23"/>
  </w:num>
  <w:num w:numId="36" w16cid:durableId="1253398057">
    <w:abstractNumId w:val="10"/>
  </w:num>
  <w:num w:numId="37" w16cid:durableId="7667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BE3"/>
    <w:rsid w:val="00000ED4"/>
    <w:rsid w:val="00001D64"/>
    <w:rsid w:val="000034C0"/>
    <w:rsid w:val="000043FC"/>
    <w:rsid w:val="0000774F"/>
    <w:rsid w:val="0000789D"/>
    <w:rsid w:val="000118E5"/>
    <w:rsid w:val="000126AF"/>
    <w:rsid w:val="0001749E"/>
    <w:rsid w:val="00021C1F"/>
    <w:rsid w:val="00023525"/>
    <w:rsid w:val="00025029"/>
    <w:rsid w:val="000256D1"/>
    <w:rsid w:val="00027949"/>
    <w:rsid w:val="00034A02"/>
    <w:rsid w:val="0004034E"/>
    <w:rsid w:val="0004325C"/>
    <w:rsid w:val="000434AF"/>
    <w:rsid w:val="0004778E"/>
    <w:rsid w:val="00050341"/>
    <w:rsid w:val="000507C1"/>
    <w:rsid w:val="00051596"/>
    <w:rsid w:val="00053577"/>
    <w:rsid w:val="0005427A"/>
    <w:rsid w:val="000566C2"/>
    <w:rsid w:val="00060699"/>
    <w:rsid w:val="0006338B"/>
    <w:rsid w:val="00064E3E"/>
    <w:rsid w:val="00065BD3"/>
    <w:rsid w:val="00067649"/>
    <w:rsid w:val="00070A00"/>
    <w:rsid w:val="000734F1"/>
    <w:rsid w:val="00073ABF"/>
    <w:rsid w:val="00074CEB"/>
    <w:rsid w:val="00077C05"/>
    <w:rsid w:val="000800DB"/>
    <w:rsid w:val="000801FD"/>
    <w:rsid w:val="00086282"/>
    <w:rsid w:val="000910FC"/>
    <w:rsid w:val="00092085"/>
    <w:rsid w:val="0009460E"/>
    <w:rsid w:val="0009552E"/>
    <w:rsid w:val="000961BC"/>
    <w:rsid w:val="000973D3"/>
    <w:rsid w:val="000974BF"/>
    <w:rsid w:val="00097E51"/>
    <w:rsid w:val="000A248F"/>
    <w:rsid w:val="000A3664"/>
    <w:rsid w:val="000A510E"/>
    <w:rsid w:val="000A7AC3"/>
    <w:rsid w:val="000B02B4"/>
    <w:rsid w:val="000B7811"/>
    <w:rsid w:val="000B7E3E"/>
    <w:rsid w:val="000C0AB0"/>
    <w:rsid w:val="000C6E24"/>
    <w:rsid w:val="000D0F49"/>
    <w:rsid w:val="000D5409"/>
    <w:rsid w:val="000D6FC0"/>
    <w:rsid w:val="000D770F"/>
    <w:rsid w:val="000E0063"/>
    <w:rsid w:val="000E0988"/>
    <w:rsid w:val="000E641B"/>
    <w:rsid w:val="000E67DB"/>
    <w:rsid w:val="000F0A4F"/>
    <w:rsid w:val="000F2CD1"/>
    <w:rsid w:val="000F673B"/>
    <w:rsid w:val="000F7DD3"/>
    <w:rsid w:val="001008A8"/>
    <w:rsid w:val="001062F5"/>
    <w:rsid w:val="00106655"/>
    <w:rsid w:val="00112027"/>
    <w:rsid w:val="00112175"/>
    <w:rsid w:val="00113425"/>
    <w:rsid w:val="001146B2"/>
    <w:rsid w:val="001176DC"/>
    <w:rsid w:val="00117C32"/>
    <w:rsid w:val="001227E5"/>
    <w:rsid w:val="00127E26"/>
    <w:rsid w:val="001337B3"/>
    <w:rsid w:val="00134573"/>
    <w:rsid w:val="001357AE"/>
    <w:rsid w:val="00141D58"/>
    <w:rsid w:val="0014217C"/>
    <w:rsid w:val="00143F31"/>
    <w:rsid w:val="00144989"/>
    <w:rsid w:val="00144C10"/>
    <w:rsid w:val="00146897"/>
    <w:rsid w:val="00146D49"/>
    <w:rsid w:val="001472AF"/>
    <w:rsid w:val="0014743C"/>
    <w:rsid w:val="001510A6"/>
    <w:rsid w:val="001542BC"/>
    <w:rsid w:val="00157F71"/>
    <w:rsid w:val="001615BC"/>
    <w:rsid w:val="00161EDC"/>
    <w:rsid w:val="00162481"/>
    <w:rsid w:val="00162981"/>
    <w:rsid w:val="00164ED8"/>
    <w:rsid w:val="00165C21"/>
    <w:rsid w:val="0016691F"/>
    <w:rsid w:val="00167270"/>
    <w:rsid w:val="001678B8"/>
    <w:rsid w:val="0017000C"/>
    <w:rsid w:val="001749B1"/>
    <w:rsid w:val="001816AB"/>
    <w:rsid w:val="00182026"/>
    <w:rsid w:val="0018353A"/>
    <w:rsid w:val="0018556B"/>
    <w:rsid w:val="001914E8"/>
    <w:rsid w:val="001927BA"/>
    <w:rsid w:val="00192C11"/>
    <w:rsid w:val="00196E49"/>
    <w:rsid w:val="0019709A"/>
    <w:rsid w:val="001978FB"/>
    <w:rsid w:val="00197C47"/>
    <w:rsid w:val="00197FFC"/>
    <w:rsid w:val="001A1BBA"/>
    <w:rsid w:val="001A6285"/>
    <w:rsid w:val="001A7D86"/>
    <w:rsid w:val="001B0244"/>
    <w:rsid w:val="001B1460"/>
    <w:rsid w:val="001B1E8F"/>
    <w:rsid w:val="001B4867"/>
    <w:rsid w:val="001C0BB8"/>
    <w:rsid w:val="001C0D70"/>
    <w:rsid w:val="001C0E85"/>
    <w:rsid w:val="001C2D10"/>
    <w:rsid w:val="001C6643"/>
    <w:rsid w:val="001C6690"/>
    <w:rsid w:val="001C7745"/>
    <w:rsid w:val="001C7B4A"/>
    <w:rsid w:val="001D0FE1"/>
    <w:rsid w:val="001E11F2"/>
    <w:rsid w:val="001E38C4"/>
    <w:rsid w:val="001E4200"/>
    <w:rsid w:val="001E4896"/>
    <w:rsid w:val="001E7694"/>
    <w:rsid w:val="001F0511"/>
    <w:rsid w:val="001F185D"/>
    <w:rsid w:val="001F5C3A"/>
    <w:rsid w:val="001F712E"/>
    <w:rsid w:val="0020498C"/>
    <w:rsid w:val="002100DF"/>
    <w:rsid w:val="00210A79"/>
    <w:rsid w:val="00211056"/>
    <w:rsid w:val="00216AAF"/>
    <w:rsid w:val="00220BCF"/>
    <w:rsid w:val="002221B7"/>
    <w:rsid w:val="00223284"/>
    <w:rsid w:val="002252BB"/>
    <w:rsid w:val="002255B5"/>
    <w:rsid w:val="0022632F"/>
    <w:rsid w:val="00230D3D"/>
    <w:rsid w:val="00233797"/>
    <w:rsid w:val="002363CB"/>
    <w:rsid w:val="00236C08"/>
    <w:rsid w:val="00241108"/>
    <w:rsid w:val="0024182B"/>
    <w:rsid w:val="00242E30"/>
    <w:rsid w:val="00244C0F"/>
    <w:rsid w:val="002533A3"/>
    <w:rsid w:val="00253632"/>
    <w:rsid w:val="0025464A"/>
    <w:rsid w:val="0025793C"/>
    <w:rsid w:val="00261C93"/>
    <w:rsid w:val="00262839"/>
    <w:rsid w:val="002669A3"/>
    <w:rsid w:val="00272B62"/>
    <w:rsid w:val="00274BA1"/>
    <w:rsid w:val="00277968"/>
    <w:rsid w:val="0028039B"/>
    <w:rsid w:val="002829CA"/>
    <w:rsid w:val="00282FB9"/>
    <w:rsid w:val="00286E81"/>
    <w:rsid w:val="002902C7"/>
    <w:rsid w:val="002974A6"/>
    <w:rsid w:val="002A0279"/>
    <w:rsid w:val="002A4151"/>
    <w:rsid w:val="002A4AE2"/>
    <w:rsid w:val="002B09F4"/>
    <w:rsid w:val="002B10D0"/>
    <w:rsid w:val="002B46E6"/>
    <w:rsid w:val="002C1AF5"/>
    <w:rsid w:val="002C38BB"/>
    <w:rsid w:val="002C4DEE"/>
    <w:rsid w:val="002C7144"/>
    <w:rsid w:val="002D3BAB"/>
    <w:rsid w:val="002D4A4F"/>
    <w:rsid w:val="002D5F84"/>
    <w:rsid w:val="002E06F2"/>
    <w:rsid w:val="002E33BF"/>
    <w:rsid w:val="002E3BEB"/>
    <w:rsid w:val="002E44D4"/>
    <w:rsid w:val="002E76D0"/>
    <w:rsid w:val="002F240B"/>
    <w:rsid w:val="002F3E7D"/>
    <w:rsid w:val="002F4278"/>
    <w:rsid w:val="002F5651"/>
    <w:rsid w:val="002F72A7"/>
    <w:rsid w:val="002F7F0B"/>
    <w:rsid w:val="00300C22"/>
    <w:rsid w:val="00301A99"/>
    <w:rsid w:val="0031596B"/>
    <w:rsid w:val="003166EF"/>
    <w:rsid w:val="00317817"/>
    <w:rsid w:val="00323BC2"/>
    <w:rsid w:val="0033080A"/>
    <w:rsid w:val="00332024"/>
    <w:rsid w:val="0033232A"/>
    <w:rsid w:val="003325E1"/>
    <w:rsid w:val="00333370"/>
    <w:rsid w:val="00333ED4"/>
    <w:rsid w:val="00342059"/>
    <w:rsid w:val="00343CBD"/>
    <w:rsid w:val="00346ACC"/>
    <w:rsid w:val="0034753E"/>
    <w:rsid w:val="0035187D"/>
    <w:rsid w:val="00352A29"/>
    <w:rsid w:val="00355EDD"/>
    <w:rsid w:val="00357436"/>
    <w:rsid w:val="00357F9F"/>
    <w:rsid w:val="00360CF8"/>
    <w:rsid w:val="00360F10"/>
    <w:rsid w:val="00362278"/>
    <w:rsid w:val="00362F69"/>
    <w:rsid w:val="0036307B"/>
    <w:rsid w:val="003676C2"/>
    <w:rsid w:val="00367C03"/>
    <w:rsid w:val="003746E8"/>
    <w:rsid w:val="00375EAD"/>
    <w:rsid w:val="00381711"/>
    <w:rsid w:val="00384ABE"/>
    <w:rsid w:val="00391229"/>
    <w:rsid w:val="00391A94"/>
    <w:rsid w:val="00396A9D"/>
    <w:rsid w:val="00397AC7"/>
    <w:rsid w:val="003A3699"/>
    <w:rsid w:val="003A7493"/>
    <w:rsid w:val="003B34C9"/>
    <w:rsid w:val="003B4AAA"/>
    <w:rsid w:val="003B6E7D"/>
    <w:rsid w:val="003C0B4E"/>
    <w:rsid w:val="003C0D4A"/>
    <w:rsid w:val="003C1E74"/>
    <w:rsid w:val="003C1EB3"/>
    <w:rsid w:val="003C49F9"/>
    <w:rsid w:val="003C4A12"/>
    <w:rsid w:val="003C5623"/>
    <w:rsid w:val="003C67A3"/>
    <w:rsid w:val="003D2C3B"/>
    <w:rsid w:val="003D2F16"/>
    <w:rsid w:val="003D4DA1"/>
    <w:rsid w:val="003D677C"/>
    <w:rsid w:val="003E466C"/>
    <w:rsid w:val="003E5E1B"/>
    <w:rsid w:val="003E65F5"/>
    <w:rsid w:val="003E7013"/>
    <w:rsid w:val="003E717F"/>
    <w:rsid w:val="003F0945"/>
    <w:rsid w:val="003F099F"/>
    <w:rsid w:val="003F561A"/>
    <w:rsid w:val="003F625B"/>
    <w:rsid w:val="003F7547"/>
    <w:rsid w:val="004011A8"/>
    <w:rsid w:val="00404246"/>
    <w:rsid w:val="004046AB"/>
    <w:rsid w:val="004063CB"/>
    <w:rsid w:val="00410722"/>
    <w:rsid w:val="0041287E"/>
    <w:rsid w:val="004163F7"/>
    <w:rsid w:val="00420FF8"/>
    <w:rsid w:val="00422DF7"/>
    <w:rsid w:val="0042459D"/>
    <w:rsid w:val="00432550"/>
    <w:rsid w:val="004368A2"/>
    <w:rsid w:val="004428BA"/>
    <w:rsid w:val="00442ECB"/>
    <w:rsid w:val="00455210"/>
    <w:rsid w:val="004565BD"/>
    <w:rsid w:val="00456D7A"/>
    <w:rsid w:val="004572A1"/>
    <w:rsid w:val="00461D22"/>
    <w:rsid w:val="00465226"/>
    <w:rsid w:val="00465D44"/>
    <w:rsid w:val="0047187B"/>
    <w:rsid w:val="00475F8B"/>
    <w:rsid w:val="00482152"/>
    <w:rsid w:val="00483DCC"/>
    <w:rsid w:val="00484EB5"/>
    <w:rsid w:val="00485FA6"/>
    <w:rsid w:val="00494787"/>
    <w:rsid w:val="00494A97"/>
    <w:rsid w:val="004A12C1"/>
    <w:rsid w:val="004A1A21"/>
    <w:rsid w:val="004A288B"/>
    <w:rsid w:val="004A2C3D"/>
    <w:rsid w:val="004A2C81"/>
    <w:rsid w:val="004A3C44"/>
    <w:rsid w:val="004A3CFF"/>
    <w:rsid w:val="004A5FC1"/>
    <w:rsid w:val="004A656F"/>
    <w:rsid w:val="004A7709"/>
    <w:rsid w:val="004B1B9C"/>
    <w:rsid w:val="004B1D47"/>
    <w:rsid w:val="004B1EF1"/>
    <w:rsid w:val="004B42CD"/>
    <w:rsid w:val="004B50C2"/>
    <w:rsid w:val="004B7AE7"/>
    <w:rsid w:val="004B7E0D"/>
    <w:rsid w:val="004C0C6E"/>
    <w:rsid w:val="004C1BAE"/>
    <w:rsid w:val="004C3119"/>
    <w:rsid w:val="004C4819"/>
    <w:rsid w:val="004C7318"/>
    <w:rsid w:val="004D05A6"/>
    <w:rsid w:val="004D3542"/>
    <w:rsid w:val="004D3F95"/>
    <w:rsid w:val="004D4E29"/>
    <w:rsid w:val="004D6446"/>
    <w:rsid w:val="004D6878"/>
    <w:rsid w:val="004D73C7"/>
    <w:rsid w:val="004E0ECF"/>
    <w:rsid w:val="004E2801"/>
    <w:rsid w:val="004F0DD1"/>
    <w:rsid w:val="0050207C"/>
    <w:rsid w:val="005048A3"/>
    <w:rsid w:val="0051250F"/>
    <w:rsid w:val="00514908"/>
    <w:rsid w:val="00514E7E"/>
    <w:rsid w:val="005225E8"/>
    <w:rsid w:val="00524BF6"/>
    <w:rsid w:val="00525821"/>
    <w:rsid w:val="005317C8"/>
    <w:rsid w:val="00535FD7"/>
    <w:rsid w:val="00537D8B"/>
    <w:rsid w:val="00541D85"/>
    <w:rsid w:val="00542064"/>
    <w:rsid w:val="00547A71"/>
    <w:rsid w:val="00547D05"/>
    <w:rsid w:val="00550760"/>
    <w:rsid w:val="00551C2D"/>
    <w:rsid w:val="00552287"/>
    <w:rsid w:val="00553E7B"/>
    <w:rsid w:val="00554204"/>
    <w:rsid w:val="00564761"/>
    <w:rsid w:val="005659CB"/>
    <w:rsid w:val="0057146B"/>
    <w:rsid w:val="00574E46"/>
    <w:rsid w:val="0057560B"/>
    <w:rsid w:val="00576BF1"/>
    <w:rsid w:val="0058017A"/>
    <w:rsid w:val="005806F9"/>
    <w:rsid w:val="0058362C"/>
    <w:rsid w:val="00585D26"/>
    <w:rsid w:val="00585E3A"/>
    <w:rsid w:val="005863B6"/>
    <w:rsid w:val="00592602"/>
    <w:rsid w:val="00592E5F"/>
    <w:rsid w:val="005942DB"/>
    <w:rsid w:val="00594B7E"/>
    <w:rsid w:val="005A14B1"/>
    <w:rsid w:val="005A1C04"/>
    <w:rsid w:val="005A6E74"/>
    <w:rsid w:val="005B35CA"/>
    <w:rsid w:val="005B378D"/>
    <w:rsid w:val="005B420A"/>
    <w:rsid w:val="005C04DD"/>
    <w:rsid w:val="005C1022"/>
    <w:rsid w:val="005C273F"/>
    <w:rsid w:val="005C4809"/>
    <w:rsid w:val="005D0ECB"/>
    <w:rsid w:val="005D0FF4"/>
    <w:rsid w:val="005D2CDB"/>
    <w:rsid w:val="005D2F8C"/>
    <w:rsid w:val="005D31CD"/>
    <w:rsid w:val="005E08B9"/>
    <w:rsid w:val="005E2867"/>
    <w:rsid w:val="005E483B"/>
    <w:rsid w:val="005E5311"/>
    <w:rsid w:val="005F0D20"/>
    <w:rsid w:val="005F2019"/>
    <w:rsid w:val="005F2A30"/>
    <w:rsid w:val="005F5CCC"/>
    <w:rsid w:val="005F7E25"/>
    <w:rsid w:val="0060126B"/>
    <w:rsid w:val="00601CB1"/>
    <w:rsid w:val="00603F2A"/>
    <w:rsid w:val="00603F73"/>
    <w:rsid w:val="00604BF7"/>
    <w:rsid w:val="00604E40"/>
    <w:rsid w:val="006053E9"/>
    <w:rsid w:val="0060596B"/>
    <w:rsid w:val="00605ECD"/>
    <w:rsid w:val="00611163"/>
    <w:rsid w:val="0061213F"/>
    <w:rsid w:val="006136D3"/>
    <w:rsid w:val="00613B0F"/>
    <w:rsid w:val="00620699"/>
    <w:rsid w:val="00620D45"/>
    <w:rsid w:val="0062146D"/>
    <w:rsid w:val="00621DC6"/>
    <w:rsid w:val="00622D9E"/>
    <w:rsid w:val="006248B2"/>
    <w:rsid w:val="0062763F"/>
    <w:rsid w:val="006319E7"/>
    <w:rsid w:val="00632512"/>
    <w:rsid w:val="006428C0"/>
    <w:rsid w:val="0064347E"/>
    <w:rsid w:val="00643E5D"/>
    <w:rsid w:val="00644854"/>
    <w:rsid w:val="006462DC"/>
    <w:rsid w:val="00646378"/>
    <w:rsid w:val="00650232"/>
    <w:rsid w:val="00653153"/>
    <w:rsid w:val="006602A8"/>
    <w:rsid w:val="00664FC2"/>
    <w:rsid w:val="00667458"/>
    <w:rsid w:val="00671B92"/>
    <w:rsid w:val="00673DD7"/>
    <w:rsid w:val="0067511D"/>
    <w:rsid w:val="0067551E"/>
    <w:rsid w:val="00675AAD"/>
    <w:rsid w:val="00675F42"/>
    <w:rsid w:val="00677878"/>
    <w:rsid w:val="00677F73"/>
    <w:rsid w:val="0068094A"/>
    <w:rsid w:val="00684C8F"/>
    <w:rsid w:val="006873CB"/>
    <w:rsid w:val="00691644"/>
    <w:rsid w:val="0069610F"/>
    <w:rsid w:val="006A011B"/>
    <w:rsid w:val="006A2CBA"/>
    <w:rsid w:val="006A3ED5"/>
    <w:rsid w:val="006A41CA"/>
    <w:rsid w:val="006B1E5F"/>
    <w:rsid w:val="006B309A"/>
    <w:rsid w:val="006B3BD3"/>
    <w:rsid w:val="006B7688"/>
    <w:rsid w:val="006C43B7"/>
    <w:rsid w:val="006C5186"/>
    <w:rsid w:val="006C5505"/>
    <w:rsid w:val="006C575F"/>
    <w:rsid w:val="006C7157"/>
    <w:rsid w:val="006D05DA"/>
    <w:rsid w:val="006D5257"/>
    <w:rsid w:val="006D599C"/>
    <w:rsid w:val="006D7014"/>
    <w:rsid w:val="006E2865"/>
    <w:rsid w:val="006E772B"/>
    <w:rsid w:val="006F4979"/>
    <w:rsid w:val="006F7332"/>
    <w:rsid w:val="006F7988"/>
    <w:rsid w:val="007000E7"/>
    <w:rsid w:val="00707088"/>
    <w:rsid w:val="007106DB"/>
    <w:rsid w:val="007118AE"/>
    <w:rsid w:val="00712479"/>
    <w:rsid w:val="00712AAE"/>
    <w:rsid w:val="00715962"/>
    <w:rsid w:val="00717B39"/>
    <w:rsid w:val="0072769B"/>
    <w:rsid w:val="00727EEE"/>
    <w:rsid w:val="00732F61"/>
    <w:rsid w:val="0073695B"/>
    <w:rsid w:val="007374AB"/>
    <w:rsid w:val="007378C0"/>
    <w:rsid w:val="00740634"/>
    <w:rsid w:val="00740EAE"/>
    <w:rsid w:val="007447F4"/>
    <w:rsid w:val="00747A87"/>
    <w:rsid w:val="00747D29"/>
    <w:rsid w:val="007513D2"/>
    <w:rsid w:val="00751561"/>
    <w:rsid w:val="00753B60"/>
    <w:rsid w:val="0076073E"/>
    <w:rsid w:val="00760992"/>
    <w:rsid w:val="00761856"/>
    <w:rsid w:val="00765228"/>
    <w:rsid w:val="00767220"/>
    <w:rsid w:val="0076766E"/>
    <w:rsid w:val="00767A0D"/>
    <w:rsid w:val="007743B1"/>
    <w:rsid w:val="007757F4"/>
    <w:rsid w:val="00776A9C"/>
    <w:rsid w:val="007775A2"/>
    <w:rsid w:val="00781EE9"/>
    <w:rsid w:val="0078213E"/>
    <w:rsid w:val="007860F3"/>
    <w:rsid w:val="007874B7"/>
    <w:rsid w:val="00790438"/>
    <w:rsid w:val="0079045A"/>
    <w:rsid w:val="00795C61"/>
    <w:rsid w:val="007A3B90"/>
    <w:rsid w:val="007B1D91"/>
    <w:rsid w:val="007B56B6"/>
    <w:rsid w:val="007B5FEA"/>
    <w:rsid w:val="007C03AA"/>
    <w:rsid w:val="007C0B69"/>
    <w:rsid w:val="007C34C2"/>
    <w:rsid w:val="007C7427"/>
    <w:rsid w:val="007D049A"/>
    <w:rsid w:val="007D6A43"/>
    <w:rsid w:val="007D70C6"/>
    <w:rsid w:val="007E1B1F"/>
    <w:rsid w:val="007E4034"/>
    <w:rsid w:val="007E4C3C"/>
    <w:rsid w:val="007E518E"/>
    <w:rsid w:val="007E6513"/>
    <w:rsid w:val="007E66AB"/>
    <w:rsid w:val="007F2C2F"/>
    <w:rsid w:val="007F47A5"/>
    <w:rsid w:val="0080149A"/>
    <w:rsid w:val="00801951"/>
    <w:rsid w:val="008103DC"/>
    <w:rsid w:val="0081211E"/>
    <w:rsid w:val="008145B5"/>
    <w:rsid w:val="00814D12"/>
    <w:rsid w:val="00816ACB"/>
    <w:rsid w:val="008179BE"/>
    <w:rsid w:val="00820417"/>
    <w:rsid w:val="0082059D"/>
    <w:rsid w:val="00823493"/>
    <w:rsid w:val="00826B5E"/>
    <w:rsid w:val="00832090"/>
    <w:rsid w:val="008334A1"/>
    <w:rsid w:val="00834CDB"/>
    <w:rsid w:val="00835436"/>
    <w:rsid w:val="008444DC"/>
    <w:rsid w:val="0085012D"/>
    <w:rsid w:val="008505A6"/>
    <w:rsid w:val="0085221F"/>
    <w:rsid w:val="00861240"/>
    <w:rsid w:val="00862E97"/>
    <w:rsid w:val="008679DD"/>
    <w:rsid w:val="00867CE2"/>
    <w:rsid w:val="0087344B"/>
    <w:rsid w:val="00873787"/>
    <w:rsid w:val="0087404F"/>
    <w:rsid w:val="008756F3"/>
    <w:rsid w:val="00875B3D"/>
    <w:rsid w:val="00875F9B"/>
    <w:rsid w:val="00876764"/>
    <w:rsid w:val="0088124D"/>
    <w:rsid w:val="00883754"/>
    <w:rsid w:val="00886888"/>
    <w:rsid w:val="00886AF8"/>
    <w:rsid w:val="0088786C"/>
    <w:rsid w:val="00895F1E"/>
    <w:rsid w:val="008970C0"/>
    <w:rsid w:val="00897158"/>
    <w:rsid w:val="008A3857"/>
    <w:rsid w:val="008A4781"/>
    <w:rsid w:val="008A635C"/>
    <w:rsid w:val="008B1AD7"/>
    <w:rsid w:val="008B24B3"/>
    <w:rsid w:val="008B2695"/>
    <w:rsid w:val="008C4A36"/>
    <w:rsid w:val="008C6110"/>
    <w:rsid w:val="008C710A"/>
    <w:rsid w:val="008D4705"/>
    <w:rsid w:val="008D5173"/>
    <w:rsid w:val="008E03C8"/>
    <w:rsid w:val="008E4BDC"/>
    <w:rsid w:val="008E4C73"/>
    <w:rsid w:val="008F1791"/>
    <w:rsid w:val="008F2A24"/>
    <w:rsid w:val="008F2F87"/>
    <w:rsid w:val="008F4F15"/>
    <w:rsid w:val="008F69AF"/>
    <w:rsid w:val="009005CE"/>
    <w:rsid w:val="0090138F"/>
    <w:rsid w:val="00903D3F"/>
    <w:rsid w:val="00910059"/>
    <w:rsid w:val="0091318F"/>
    <w:rsid w:val="0091481C"/>
    <w:rsid w:val="00917796"/>
    <w:rsid w:val="0092086F"/>
    <w:rsid w:val="00924012"/>
    <w:rsid w:val="00927749"/>
    <w:rsid w:val="00927F0A"/>
    <w:rsid w:val="009308CF"/>
    <w:rsid w:val="00930955"/>
    <w:rsid w:val="00931FDE"/>
    <w:rsid w:val="00934D3B"/>
    <w:rsid w:val="0093765A"/>
    <w:rsid w:val="0094029A"/>
    <w:rsid w:val="00940CDF"/>
    <w:rsid w:val="00944422"/>
    <w:rsid w:val="00960F21"/>
    <w:rsid w:val="00960F9A"/>
    <w:rsid w:val="009656A3"/>
    <w:rsid w:val="00965A3F"/>
    <w:rsid w:val="00966152"/>
    <w:rsid w:val="0096690D"/>
    <w:rsid w:val="009675AA"/>
    <w:rsid w:val="00971261"/>
    <w:rsid w:val="009740DE"/>
    <w:rsid w:val="00974599"/>
    <w:rsid w:val="00974938"/>
    <w:rsid w:val="0097618B"/>
    <w:rsid w:val="00977FEE"/>
    <w:rsid w:val="0098033D"/>
    <w:rsid w:val="009813C5"/>
    <w:rsid w:val="00981FC1"/>
    <w:rsid w:val="00984AE9"/>
    <w:rsid w:val="00985B74"/>
    <w:rsid w:val="0098688C"/>
    <w:rsid w:val="0098695F"/>
    <w:rsid w:val="009924BD"/>
    <w:rsid w:val="009927E1"/>
    <w:rsid w:val="00994DFB"/>
    <w:rsid w:val="009970DB"/>
    <w:rsid w:val="009A49B0"/>
    <w:rsid w:val="009A4D5D"/>
    <w:rsid w:val="009A596C"/>
    <w:rsid w:val="009A617B"/>
    <w:rsid w:val="009B1CCB"/>
    <w:rsid w:val="009B1D85"/>
    <w:rsid w:val="009B309B"/>
    <w:rsid w:val="009B390B"/>
    <w:rsid w:val="009C28F9"/>
    <w:rsid w:val="009C2FBA"/>
    <w:rsid w:val="009C76CD"/>
    <w:rsid w:val="009C7E95"/>
    <w:rsid w:val="009D05EC"/>
    <w:rsid w:val="009D34E8"/>
    <w:rsid w:val="009D4205"/>
    <w:rsid w:val="009E2D0C"/>
    <w:rsid w:val="009E4A8C"/>
    <w:rsid w:val="009E7688"/>
    <w:rsid w:val="009F22F4"/>
    <w:rsid w:val="009F3EA8"/>
    <w:rsid w:val="009F5E92"/>
    <w:rsid w:val="00A00E22"/>
    <w:rsid w:val="00A010FD"/>
    <w:rsid w:val="00A04507"/>
    <w:rsid w:val="00A067E2"/>
    <w:rsid w:val="00A10D6E"/>
    <w:rsid w:val="00A11E45"/>
    <w:rsid w:val="00A13882"/>
    <w:rsid w:val="00A147BA"/>
    <w:rsid w:val="00A1585D"/>
    <w:rsid w:val="00A21C4D"/>
    <w:rsid w:val="00A21CE3"/>
    <w:rsid w:val="00A26115"/>
    <w:rsid w:val="00A26BE9"/>
    <w:rsid w:val="00A26C7B"/>
    <w:rsid w:val="00A27D3A"/>
    <w:rsid w:val="00A30AF6"/>
    <w:rsid w:val="00A31618"/>
    <w:rsid w:val="00A33257"/>
    <w:rsid w:val="00A40006"/>
    <w:rsid w:val="00A43239"/>
    <w:rsid w:val="00A514D2"/>
    <w:rsid w:val="00A53B88"/>
    <w:rsid w:val="00A607A4"/>
    <w:rsid w:val="00A654CF"/>
    <w:rsid w:val="00A65F04"/>
    <w:rsid w:val="00A672A3"/>
    <w:rsid w:val="00A71EEB"/>
    <w:rsid w:val="00A74A45"/>
    <w:rsid w:val="00A770B5"/>
    <w:rsid w:val="00A8001D"/>
    <w:rsid w:val="00A80AA7"/>
    <w:rsid w:val="00A80AAD"/>
    <w:rsid w:val="00A81451"/>
    <w:rsid w:val="00A82578"/>
    <w:rsid w:val="00A84541"/>
    <w:rsid w:val="00A85228"/>
    <w:rsid w:val="00A905D4"/>
    <w:rsid w:val="00A9280A"/>
    <w:rsid w:val="00A9353C"/>
    <w:rsid w:val="00A940CA"/>
    <w:rsid w:val="00A94995"/>
    <w:rsid w:val="00A96CDB"/>
    <w:rsid w:val="00A9716D"/>
    <w:rsid w:val="00A97C4A"/>
    <w:rsid w:val="00AA066F"/>
    <w:rsid w:val="00AA14AE"/>
    <w:rsid w:val="00AA21E6"/>
    <w:rsid w:val="00AA5AD0"/>
    <w:rsid w:val="00AA5CE4"/>
    <w:rsid w:val="00AB1422"/>
    <w:rsid w:val="00AB6AFA"/>
    <w:rsid w:val="00AB6D55"/>
    <w:rsid w:val="00AC2102"/>
    <w:rsid w:val="00AC4026"/>
    <w:rsid w:val="00AC449E"/>
    <w:rsid w:val="00AC4CEC"/>
    <w:rsid w:val="00AD176D"/>
    <w:rsid w:val="00AD60FE"/>
    <w:rsid w:val="00AE1C46"/>
    <w:rsid w:val="00AF5377"/>
    <w:rsid w:val="00B06A07"/>
    <w:rsid w:val="00B155E3"/>
    <w:rsid w:val="00B17454"/>
    <w:rsid w:val="00B174FD"/>
    <w:rsid w:val="00B20AEB"/>
    <w:rsid w:val="00B218D7"/>
    <w:rsid w:val="00B23CA2"/>
    <w:rsid w:val="00B261C9"/>
    <w:rsid w:val="00B26D3F"/>
    <w:rsid w:val="00B27BC0"/>
    <w:rsid w:val="00B3230C"/>
    <w:rsid w:val="00B3620B"/>
    <w:rsid w:val="00B45532"/>
    <w:rsid w:val="00B47588"/>
    <w:rsid w:val="00B5060D"/>
    <w:rsid w:val="00B51E9A"/>
    <w:rsid w:val="00B54B40"/>
    <w:rsid w:val="00B5548F"/>
    <w:rsid w:val="00B56282"/>
    <w:rsid w:val="00B5685D"/>
    <w:rsid w:val="00B60480"/>
    <w:rsid w:val="00B608A3"/>
    <w:rsid w:val="00B67064"/>
    <w:rsid w:val="00B718A6"/>
    <w:rsid w:val="00B7309D"/>
    <w:rsid w:val="00B82BF9"/>
    <w:rsid w:val="00B837E5"/>
    <w:rsid w:val="00B849BC"/>
    <w:rsid w:val="00B86001"/>
    <w:rsid w:val="00B8782D"/>
    <w:rsid w:val="00B92EE3"/>
    <w:rsid w:val="00B94FF9"/>
    <w:rsid w:val="00B96856"/>
    <w:rsid w:val="00BA1737"/>
    <w:rsid w:val="00BA241D"/>
    <w:rsid w:val="00BA3DEE"/>
    <w:rsid w:val="00BA5D37"/>
    <w:rsid w:val="00BB22EF"/>
    <w:rsid w:val="00BB6A45"/>
    <w:rsid w:val="00BB6E06"/>
    <w:rsid w:val="00BB7A0F"/>
    <w:rsid w:val="00BC2AF0"/>
    <w:rsid w:val="00BD5F14"/>
    <w:rsid w:val="00BE0890"/>
    <w:rsid w:val="00BE0988"/>
    <w:rsid w:val="00BE20FE"/>
    <w:rsid w:val="00BE2AC6"/>
    <w:rsid w:val="00BE4197"/>
    <w:rsid w:val="00BE4B9A"/>
    <w:rsid w:val="00BE7183"/>
    <w:rsid w:val="00BF2E97"/>
    <w:rsid w:val="00BF5CC9"/>
    <w:rsid w:val="00C02AA0"/>
    <w:rsid w:val="00C04742"/>
    <w:rsid w:val="00C04DDD"/>
    <w:rsid w:val="00C07108"/>
    <w:rsid w:val="00C10F55"/>
    <w:rsid w:val="00C1116E"/>
    <w:rsid w:val="00C114A3"/>
    <w:rsid w:val="00C1397E"/>
    <w:rsid w:val="00C13C6F"/>
    <w:rsid w:val="00C1587D"/>
    <w:rsid w:val="00C17F4F"/>
    <w:rsid w:val="00C237A0"/>
    <w:rsid w:val="00C256AA"/>
    <w:rsid w:val="00C25EE0"/>
    <w:rsid w:val="00C26A3B"/>
    <w:rsid w:val="00C328F9"/>
    <w:rsid w:val="00C3558A"/>
    <w:rsid w:val="00C356C8"/>
    <w:rsid w:val="00C36931"/>
    <w:rsid w:val="00C36AAD"/>
    <w:rsid w:val="00C40819"/>
    <w:rsid w:val="00C40DE5"/>
    <w:rsid w:val="00C44A97"/>
    <w:rsid w:val="00C45225"/>
    <w:rsid w:val="00C46922"/>
    <w:rsid w:val="00C47464"/>
    <w:rsid w:val="00C5231E"/>
    <w:rsid w:val="00C52C72"/>
    <w:rsid w:val="00C536D0"/>
    <w:rsid w:val="00C53E8A"/>
    <w:rsid w:val="00C61D3C"/>
    <w:rsid w:val="00C70B3C"/>
    <w:rsid w:val="00C71AFB"/>
    <w:rsid w:val="00C73317"/>
    <w:rsid w:val="00C74534"/>
    <w:rsid w:val="00C76971"/>
    <w:rsid w:val="00C8414F"/>
    <w:rsid w:val="00C84287"/>
    <w:rsid w:val="00C86AD4"/>
    <w:rsid w:val="00C90443"/>
    <w:rsid w:val="00C91FD9"/>
    <w:rsid w:val="00C952F9"/>
    <w:rsid w:val="00CA12EA"/>
    <w:rsid w:val="00CA5115"/>
    <w:rsid w:val="00CA5F67"/>
    <w:rsid w:val="00CA737B"/>
    <w:rsid w:val="00CB073E"/>
    <w:rsid w:val="00CB667F"/>
    <w:rsid w:val="00CC0976"/>
    <w:rsid w:val="00CC0B3B"/>
    <w:rsid w:val="00CC104F"/>
    <w:rsid w:val="00CC29EE"/>
    <w:rsid w:val="00CC34ED"/>
    <w:rsid w:val="00CC53BE"/>
    <w:rsid w:val="00CC68F6"/>
    <w:rsid w:val="00CC69BB"/>
    <w:rsid w:val="00CC7C0C"/>
    <w:rsid w:val="00CD0051"/>
    <w:rsid w:val="00CD04A6"/>
    <w:rsid w:val="00CD115E"/>
    <w:rsid w:val="00CD14D2"/>
    <w:rsid w:val="00CD5EB6"/>
    <w:rsid w:val="00CE4723"/>
    <w:rsid w:val="00CE478B"/>
    <w:rsid w:val="00CE48EE"/>
    <w:rsid w:val="00CF3176"/>
    <w:rsid w:val="00CF334E"/>
    <w:rsid w:val="00D008D2"/>
    <w:rsid w:val="00D01A97"/>
    <w:rsid w:val="00D02059"/>
    <w:rsid w:val="00D02C75"/>
    <w:rsid w:val="00D0551C"/>
    <w:rsid w:val="00D06018"/>
    <w:rsid w:val="00D06A5C"/>
    <w:rsid w:val="00D075E0"/>
    <w:rsid w:val="00D112F2"/>
    <w:rsid w:val="00D11537"/>
    <w:rsid w:val="00D13918"/>
    <w:rsid w:val="00D20B52"/>
    <w:rsid w:val="00D226E5"/>
    <w:rsid w:val="00D22731"/>
    <w:rsid w:val="00D262A0"/>
    <w:rsid w:val="00D27877"/>
    <w:rsid w:val="00D27DD4"/>
    <w:rsid w:val="00D318F3"/>
    <w:rsid w:val="00D33F00"/>
    <w:rsid w:val="00D34640"/>
    <w:rsid w:val="00D353A5"/>
    <w:rsid w:val="00D354D2"/>
    <w:rsid w:val="00D36955"/>
    <w:rsid w:val="00D36981"/>
    <w:rsid w:val="00D37604"/>
    <w:rsid w:val="00D37FFD"/>
    <w:rsid w:val="00D43687"/>
    <w:rsid w:val="00D44A85"/>
    <w:rsid w:val="00D451C3"/>
    <w:rsid w:val="00D46C80"/>
    <w:rsid w:val="00D500E3"/>
    <w:rsid w:val="00D517E6"/>
    <w:rsid w:val="00D51DDF"/>
    <w:rsid w:val="00D51F0C"/>
    <w:rsid w:val="00D545BA"/>
    <w:rsid w:val="00D55B1F"/>
    <w:rsid w:val="00D6036D"/>
    <w:rsid w:val="00D619D3"/>
    <w:rsid w:val="00D61CCA"/>
    <w:rsid w:val="00D62149"/>
    <w:rsid w:val="00D62F14"/>
    <w:rsid w:val="00D63942"/>
    <w:rsid w:val="00D63C8F"/>
    <w:rsid w:val="00D6485D"/>
    <w:rsid w:val="00D65531"/>
    <w:rsid w:val="00D65EC7"/>
    <w:rsid w:val="00D73D87"/>
    <w:rsid w:val="00D74F3B"/>
    <w:rsid w:val="00D75279"/>
    <w:rsid w:val="00D75868"/>
    <w:rsid w:val="00D764A9"/>
    <w:rsid w:val="00D76EA8"/>
    <w:rsid w:val="00D77091"/>
    <w:rsid w:val="00D8224D"/>
    <w:rsid w:val="00D86A5D"/>
    <w:rsid w:val="00D914DE"/>
    <w:rsid w:val="00D9214A"/>
    <w:rsid w:val="00D93503"/>
    <w:rsid w:val="00D93D09"/>
    <w:rsid w:val="00DA3F71"/>
    <w:rsid w:val="00DA42F0"/>
    <w:rsid w:val="00DA694A"/>
    <w:rsid w:val="00DB4C3A"/>
    <w:rsid w:val="00DB56EF"/>
    <w:rsid w:val="00DB572F"/>
    <w:rsid w:val="00DB6D7E"/>
    <w:rsid w:val="00DC039F"/>
    <w:rsid w:val="00DC1956"/>
    <w:rsid w:val="00DC2C25"/>
    <w:rsid w:val="00DC7A9F"/>
    <w:rsid w:val="00DD0AE5"/>
    <w:rsid w:val="00DD3F6E"/>
    <w:rsid w:val="00DD6121"/>
    <w:rsid w:val="00DF0D4E"/>
    <w:rsid w:val="00DF0E69"/>
    <w:rsid w:val="00DF1953"/>
    <w:rsid w:val="00DF216D"/>
    <w:rsid w:val="00DF4FCB"/>
    <w:rsid w:val="00E01F29"/>
    <w:rsid w:val="00E075D7"/>
    <w:rsid w:val="00E1222F"/>
    <w:rsid w:val="00E127F8"/>
    <w:rsid w:val="00E13262"/>
    <w:rsid w:val="00E24E6A"/>
    <w:rsid w:val="00E24F2C"/>
    <w:rsid w:val="00E25D9C"/>
    <w:rsid w:val="00E30AC0"/>
    <w:rsid w:val="00E32D98"/>
    <w:rsid w:val="00E333A4"/>
    <w:rsid w:val="00E36AED"/>
    <w:rsid w:val="00E42610"/>
    <w:rsid w:val="00E4775B"/>
    <w:rsid w:val="00E503BA"/>
    <w:rsid w:val="00E51F41"/>
    <w:rsid w:val="00E5718D"/>
    <w:rsid w:val="00E619EF"/>
    <w:rsid w:val="00E632E7"/>
    <w:rsid w:val="00E653A9"/>
    <w:rsid w:val="00E660BC"/>
    <w:rsid w:val="00E72F22"/>
    <w:rsid w:val="00E73422"/>
    <w:rsid w:val="00E73444"/>
    <w:rsid w:val="00E7397F"/>
    <w:rsid w:val="00E8190A"/>
    <w:rsid w:val="00E86878"/>
    <w:rsid w:val="00E9014E"/>
    <w:rsid w:val="00EA099D"/>
    <w:rsid w:val="00EA1860"/>
    <w:rsid w:val="00EA2D6A"/>
    <w:rsid w:val="00EA4C4C"/>
    <w:rsid w:val="00EB00D8"/>
    <w:rsid w:val="00EB4393"/>
    <w:rsid w:val="00EB69C4"/>
    <w:rsid w:val="00EC2B4D"/>
    <w:rsid w:val="00EC49BB"/>
    <w:rsid w:val="00EC55C5"/>
    <w:rsid w:val="00EC64DC"/>
    <w:rsid w:val="00EC6FE9"/>
    <w:rsid w:val="00ED109F"/>
    <w:rsid w:val="00ED19FC"/>
    <w:rsid w:val="00ED5143"/>
    <w:rsid w:val="00ED5806"/>
    <w:rsid w:val="00ED5D91"/>
    <w:rsid w:val="00ED69C6"/>
    <w:rsid w:val="00EE1DDE"/>
    <w:rsid w:val="00EE57C0"/>
    <w:rsid w:val="00EE7726"/>
    <w:rsid w:val="00EF3767"/>
    <w:rsid w:val="00EF3F9D"/>
    <w:rsid w:val="00F04B4B"/>
    <w:rsid w:val="00F05CBA"/>
    <w:rsid w:val="00F10D0D"/>
    <w:rsid w:val="00F152E4"/>
    <w:rsid w:val="00F2117E"/>
    <w:rsid w:val="00F22E23"/>
    <w:rsid w:val="00F22F8F"/>
    <w:rsid w:val="00F2367D"/>
    <w:rsid w:val="00F25071"/>
    <w:rsid w:val="00F32242"/>
    <w:rsid w:val="00F4102E"/>
    <w:rsid w:val="00F4200B"/>
    <w:rsid w:val="00F447D8"/>
    <w:rsid w:val="00F505B5"/>
    <w:rsid w:val="00F50EAE"/>
    <w:rsid w:val="00F51AF6"/>
    <w:rsid w:val="00F54AD9"/>
    <w:rsid w:val="00F54DA2"/>
    <w:rsid w:val="00F55F01"/>
    <w:rsid w:val="00F569EA"/>
    <w:rsid w:val="00F56E6D"/>
    <w:rsid w:val="00F60312"/>
    <w:rsid w:val="00F61019"/>
    <w:rsid w:val="00F61718"/>
    <w:rsid w:val="00F61E4C"/>
    <w:rsid w:val="00F626B0"/>
    <w:rsid w:val="00F62913"/>
    <w:rsid w:val="00F65E3E"/>
    <w:rsid w:val="00F660DF"/>
    <w:rsid w:val="00F67858"/>
    <w:rsid w:val="00F71195"/>
    <w:rsid w:val="00F72352"/>
    <w:rsid w:val="00F740A0"/>
    <w:rsid w:val="00F83CF4"/>
    <w:rsid w:val="00F84C43"/>
    <w:rsid w:val="00F87849"/>
    <w:rsid w:val="00F9099D"/>
    <w:rsid w:val="00F93876"/>
    <w:rsid w:val="00F94607"/>
    <w:rsid w:val="00F94A6A"/>
    <w:rsid w:val="00F961EB"/>
    <w:rsid w:val="00FA195D"/>
    <w:rsid w:val="00FB271E"/>
    <w:rsid w:val="00FB3BC7"/>
    <w:rsid w:val="00FB4B63"/>
    <w:rsid w:val="00FC0587"/>
    <w:rsid w:val="00FD08BC"/>
    <w:rsid w:val="00FD27ED"/>
    <w:rsid w:val="00FD425B"/>
    <w:rsid w:val="00FD7D98"/>
    <w:rsid w:val="00FE03F5"/>
    <w:rsid w:val="00FE17C8"/>
    <w:rsid w:val="00FE1FD4"/>
    <w:rsid w:val="00FE219F"/>
    <w:rsid w:val="00FE2B4A"/>
    <w:rsid w:val="00FE4DF7"/>
    <w:rsid w:val="00FE579F"/>
    <w:rsid w:val="00FE5B12"/>
    <w:rsid w:val="00FE62E9"/>
    <w:rsid w:val="00FE6667"/>
    <w:rsid w:val="00FE7C01"/>
    <w:rsid w:val="00FF069D"/>
    <w:rsid w:val="00FF1CAE"/>
    <w:rsid w:val="00FF2A24"/>
    <w:rsid w:val="00FF42F9"/>
    <w:rsid w:val="00FF79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918F"/>
  <w15:docId w15:val="{99B17AE0-C293-4956-B0ED-0F074CEE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aliases w:val="Alna"/>
    <w:basedOn w:val="Numatytasispastraiposriftas"/>
    <w:unhideWhenUsed/>
    <w:rsid w:val="00EB4393"/>
    <w:rPr>
      <w:color w:val="0000FF" w:themeColor="hyperlink"/>
      <w:u w:val="single"/>
    </w:rPr>
  </w:style>
  <w:style w:type="paragraph" w:styleId="Puslapioinaostekstas">
    <w:name w:val="footnote text"/>
    <w:basedOn w:val="prastasis"/>
    <w:link w:val="PuslapioinaostekstasDiagrama"/>
    <w:uiPriority w:val="99"/>
    <w:semiHidden/>
    <w:unhideWhenUsed/>
    <w:rsid w:val="00422DF7"/>
    <w:rPr>
      <w:sz w:val="20"/>
      <w:szCs w:val="20"/>
    </w:rPr>
  </w:style>
  <w:style w:type="character" w:customStyle="1" w:styleId="PuslapioinaostekstasDiagrama">
    <w:name w:val="Puslapio išnašos tekstas Diagrama"/>
    <w:basedOn w:val="Numatytasispastraiposriftas"/>
    <w:link w:val="Puslapioinaostekstas"/>
    <w:uiPriority w:val="99"/>
    <w:semiHidden/>
    <w:rsid w:val="00422DF7"/>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422DF7"/>
    <w:rPr>
      <w:vertAlign w:val="superscript"/>
    </w:rPr>
  </w:style>
  <w:style w:type="table" w:styleId="Lentelstinklelis">
    <w:name w:val="Table Grid"/>
    <w:basedOn w:val="prastojilentel"/>
    <w:uiPriority w:val="39"/>
    <w:rsid w:val="00A672A3"/>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B4867"/>
    <w:pPr>
      <w:spacing w:after="0" w:line="240" w:lineRule="auto"/>
    </w:pPr>
    <w:rPr>
      <w:rFonts w:ascii="Times New Roman" w:eastAsia="Times New Roman" w:hAnsi="Times New Roman" w:cs="Times New Roman"/>
      <w:sz w:val="24"/>
      <w:szCs w:val="24"/>
      <w:lang w:val="en-GB"/>
    </w:rPr>
  </w:style>
  <w:style w:type="character" w:customStyle="1" w:styleId="Neapdorotaspaminjimas1">
    <w:name w:val="Neapdorotas paminėjimas1"/>
    <w:basedOn w:val="Numatytasispastraiposriftas"/>
    <w:uiPriority w:val="99"/>
    <w:semiHidden/>
    <w:unhideWhenUsed/>
    <w:rsid w:val="00D51F0C"/>
    <w:rPr>
      <w:color w:val="605E5C"/>
      <w:shd w:val="clear" w:color="auto" w:fill="E1DFDD"/>
    </w:rPr>
  </w:style>
  <w:style w:type="character" w:customStyle="1" w:styleId="cf01">
    <w:name w:val="cf01"/>
    <w:basedOn w:val="Numatytasispastraiposriftas"/>
    <w:rsid w:val="006428C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D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7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943877">
      <w:bodyDiv w:val="1"/>
      <w:marLeft w:val="0"/>
      <w:marRight w:val="0"/>
      <w:marTop w:val="0"/>
      <w:marBottom w:val="0"/>
      <w:divBdr>
        <w:top w:val="none" w:sz="0" w:space="0" w:color="auto"/>
        <w:left w:val="none" w:sz="0" w:space="0" w:color="auto"/>
        <w:bottom w:val="none" w:sz="0" w:space="0" w:color="auto"/>
        <w:right w:val="none" w:sz="0" w:space="0" w:color="auto"/>
      </w:divBdr>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77A9C-BBE9-47A6-8F0E-FC6CA7EA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4154</Words>
  <Characters>2369</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Eglė Gaidelytė-Karpavičienė</cp:lastModifiedBy>
  <cp:revision>3</cp:revision>
  <cp:lastPrinted>2017-07-13T12:35:00Z</cp:lastPrinted>
  <dcterms:created xsi:type="dcterms:W3CDTF">2024-04-15T10:41:00Z</dcterms:created>
  <dcterms:modified xsi:type="dcterms:W3CDTF">2024-04-15T10:41:00Z</dcterms:modified>
</cp:coreProperties>
</file>