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996E79" w:rsidTr="007C77AC">
        <w:trPr>
          <w:trHeight w:val="429"/>
          <w:jc w:val="center"/>
        </w:trPr>
        <w:tc>
          <w:tcPr>
            <w:tcW w:w="7371" w:type="dxa"/>
          </w:tcPr>
          <w:p w:rsidR="007C77AC" w:rsidRDefault="0095086A" w:rsidP="00A306CD">
            <w:pPr>
              <w:spacing w:after="0" w:line="240" w:lineRule="auto"/>
              <w:jc w:val="center"/>
              <w:rPr>
                <w:rFonts w:ascii="Times New Roman" w:hAnsi="Times New Roman" w:cs="Times New Roman"/>
                <w:b/>
                <w:sz w:val="24"/>
                <w:szCs w:val="24"/>
                <w:lang w:val="lt-LT"/>
              </w:rPr>
            </w:pPr>
            <w:r w:rsidRPr="00996E79">
              <w:rPr>
                <w:rFonts w:ascii="Times New Roman" w:hAnsi="Times New Roman" w:cs="Times New Roman"/>
                <w:b/>
                <w:sz w:val="24"/>
                <w:szCs w:val="24"/>
                <w:lang w:val="lt-LT"/>
              </w:rPr>
              <w:t xml:space="preserve">SUPAPRASTINTA </w:t>
            </w:r>
            <w:r w:rsidR="009241E9">
              <w:rPr>
                <w:rFonts w:ascii="Times New Roman" w:hAnsi="Times New Roman" w:cs="Times New Roman"/>
                <w:b/>
                <w:sz w:val="24"/>
                <w:szCs w:val="24"/>
                <w:lang w:val="lt-LT"/>
              </w:rPr>
              <w:t xml:space="preserve">ĮVAIRIŲ MAISTO </w:t>
            </w:r>
            <w:r w:rsidR="00B83EA9" w:rsidRPr="00996E79">
              <w:rPr>
                <w:rFonts w:ascii="Times New Roman" w:hAnsi="Times New Roman" w:cs="Times New Roman"/>
                <w:b/>
                <w:sz w:val="24"/>
                <w:szCs w:val="24"/>
                <w:lang w:val="lt-LT"/>
              </w:rPr>
              <w:t xml:space="preserve">PREKIŲ </w:t>
            </w:r>
            <w:r w:rsidR="007D2F72" w:rsidRPr="00996E79">
              <w:rPr>
                <w:rFonts w:ascii="Times New Roman" w:hAnsi="Times New Roman" w:cs="Times New Roman"/>
                <w:b/>
                <w:sz w:val="24"/>
                <w:szCs w:val="24"/>
                <w:lang w:val="lt-LT"/>
              </w:rPr>
              <w:t>VIEŠOJO PIRKIMO</w:t>
            </w:r>
            <w:r w:rsidR="00A306CD" w:rsidRPr="00996E79">
              <w:rPr>
                <w:rFonts w:ascii="Times New Roman" w:hAnsi="Times New Roman" w:cs="Times New Roman"/>
                <w:b/>
                <w:sz w:val="24"/>
                <w:szCs w:val="24"/>
                <w:lang w:val="lt-LT"/>
              </w:rPr>
              <w:t>–</w:t>
            </w:r>
            <w:r w:rsidR="007D2F72" w:rsidRPr="00996E79">
              <w:rPr>
                <w:rFonts w:ascii="Times New Roman" w:hAnsi="Times New Roman" w:cs="Times New Roman"/>
                <w:b/>
                <w:sz w:val="24"/>
                <w:szCs w:val="24"/>
                <w:lang w:val="lt-LT"/>
              </w:rPr>
              <w:t>PARDAVIMO SUTARTIS</w:t>
            </w:r>
          </w:p>
          <w:p w:rsidR="00C6053C" w:rsidRPr="00996E79" w:rsidRDefault="00C6053C" w:rsidP="00A306CD">
            <w:pPr>
              <w:spacing w:after="0" w:line="240" w:lineRule="auto"/>
              <w:jc w:val="center"/>
              <w:rPr>
                <w:rFonts w:ascii="Times New Roman" w:hAnsi="Times New Roman" w:cs="Times New Roman"/>
                <w:b/>
                <w:sz w:val="24"/>
                <w:szCs w:val="24"/>
                <w:lang w:val="lt-LT"/>
              </w:rPr>
            </w:pPr>
          </w:p>
        </w:tc>
      </w:tr>
    </w:tbl>
    <w:p w:rsidR="00B83EA9" w:rsidRPr="00996E79" w:rsidRDefault="00532B9F" w:rsidP="005075B1">
      <w:pPr>
        <w:spacing w:after="0" w:line="240" w:lineRule="auto"/>
        <w:jc w:val="center"/>
        <w:rPr>
          <w:rFonts w:ascii="Times New Roman" w:hAnsi="Times New Roman" w:cs="Times New Roman"/>
          <w:sz w:val="24"/>
          <w:szCs w:val="24"/>
          <w:lang w:val="lt-LT"/>
        </w:rPr>
      </w:pPr>
      <w:r w:rsidRPr="00996E79">
        <w:rPr>
          <w:rFonts w:ascii="Times New Roman" w:hAnsi="Times New Roman" w:cs="Times New Roman"/>
          <w:sz w:val="24"/>
          <w:szCs w:val="24"/>
          <w:lang w:val="lt-LT"/>
        </w:rPr>
        <w:t>2024</w:t>
      </w:r>
      <w:r w:rsidR="005127B7">
        <w:rPr>
          <w:rFonts w:ascii="Times New Roman" w:hAnsi="Times New Roman" w:cs="Times New Roman"/>
          <w:sz w:val="24"/>
          <w:szCs w:val="24"/>
          <w:lang w:val="lt-LT"/>
        </w:rPr>
        <w:t xml:space="preserve"> m. balandžio 5</w:t>
      </w:r>
      <w:r w:rsidR="00B83EA9" w:rsidRPr="00996E79">
        <w:rPr>
          <w:rFonts w:ascii="Times New Roman" w:hAnsi="Times New Roman" w:cs="Times New Roman"/>
          <w:sz w:val="24"/>
          <w:szCs w:val="24"/>
          <w:lang w:val="lt-LT"/>
        </w:rPr>
        <w:t xml:space="preserve"> d.</w:t>
      </w:r>
      <w:r w:rsidR="00391194">
        <w:rPr>
          <w:rFonts w:ascii="Times New Roman" w:hAnsi="Times New Roman" w:cs="Times New Roman"/>
          <w:sz w:val="24"/>
          <w:szCs w:val="24"/>
          <w:lang w:val="lt-LT"/>
        </w:rPr>
        <w:t xml:space="preserve"> Nr. DPS-</w:t>
      </w:r>
      <w:r w:rsidR="005127B7">
        <w:rPr>
          <w:rFonts w:ascii="Times New Roman" w:hAnsi="Times New Roman" w:cs="Times New Roman"/>
          <w:sz w:val="24"/>
          <w:szCs w:val="24"/>
          <w:lang w:val="lt-LT"/>
        </w:rPr>
        <w:t>218</w:t>
      </w:r>
    </w:p>
    <w:p w:rsidR="007D2F72" w:rsidRDefault="00B83EA9" w:rsidP="005075B1">
      <w:pPr>
        <w:spacing w:after="0" w:line="240" w:lineRule="auto"/>
        <w:jc w:val="center"/>
        <w:rPr>
          <w:rFonts w:ascii="Times New Roman" w:hAnsi="Times New Roman" w:cs="Times New Roman"/>
          <w:sz w:val="24"/>
          <w:szCs w:val="24"/>
          <w:lang w:val="lt-LT"/>
        </w:rPr>
      </w:pPr>
      <w:r w:rsidRPr="00996E79">
        <w:rPr>
          <w:rFonts w:ascii="Times New Roman" w:hAnsi="Times New Roman" w:cs="Times New Roman"/>
          <w:sz w:val="24"/>
          <w:szCs w:val="24"/>
          <w:lang w:val="lt-LT"/>
        </w:rPr>
        <w:t>Vilnius</w:t>
      </w:r>
    </w:p>
    <w:p w:rsidR="00C6053C" w:rsidRPr="00996E79" w:rsidRDefault="00C6053C" w:rsidP="005075B1">
      <w:pPr>
        <w:spacing w:after="0" w:line="240" w:lineRule="auto"/>
        <w:jc w:val="center"/>
        <w:rPr>
          <w:rFonts w:ascii="Times New Roman" w:hAnsi="Times New Roman" w:cs="Times New Roman"/>
          <w:sz w:val="24"/>
          <w:szCs w:val="24"/>
          <w:lang w:val="lt-LT"/>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8001"/>
      </w:tblGrid>
      <w:tr w:rsidR="007D2F72" w:rsidRPr="00996E79" w:rsidTr="00894EB2">
        <w:trPr>
          <w:trHeight w:val="194"/>
        </w:trPr>
        <w:tc>
          <w:tcPr>
            <w:tcW w:w="10228" w:type="dxa"/>
            <w:gridSpan w:val="2"/>
          </w:tcPr>
          <w:p w:rsidR="007D2F72" w:rsidRPr="00996E79"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 xml:space="preserve">Pirkėjas </w:t>
            </w:r>
            <w:r w:rsidR="00730A90" w:rsidRPr="00996E79">
              <w:rPr>
                <w:rFonts w:ascii="Times New Roman" w:hAnsi="Times New Roman" w:cs="Times New Roman"/>
                <w:b/>
                <w:sz w:val="24"/>
                <w:szCs w:val="24"/>
                <w:lang w:val="lt-LT"/>
              </w:rPr>
              <w:t>–</w:t>
            </w:r>
            <w:r w:rsidRPr="00996E79">
              <w:rPr>
                <w:rFonts w:ascii="Times New Roman" w:hAnsi="Times New Roman" w:cs="Times New Roman"/>
                <w:b/>
                <w:sz w:val="24"/>
                <w:szCs w:val="24"/>
                <w:lang w:val="lt-LT"/>
              </w:rPr>
              <w:t xml:space="preserve"> </w:t>
            </w:r>
            <w:r w:rsidR="00A4212B" w:rsidRPr="00996E79">
              <w:rPr>
                <w:rFonts w:ascii="Times New Roman" w:hAnsi="Times New Roman" w:cs="Times New Roman"/>
                <w:sz w:val="24"/>
                <w:szCs w:val="24"/>
                <w:lang w:val="lt-LT"/>
              </w:rPr>
              <w:t>Gynybos resursų agentūra prie Krašto apsaugos ministerijos</w:t>
            </w:r>
            <w:r w:rsidR="00734AD4">
              <w:rPr>
                <w:rFonts w:ascii="Times New Roman" w:hAnsi="Times New Roman" w:cs="Times New Roman"/>
                <w:sz w:val="24"/>
                <w:szCs w:val="24"/>
                <w:lang w:val="lt-LT"/>
              </w:rPr>
              <w:t>.</w:t>
            </w:r>
          </w:p>
        </w:tc>
      </w:tr>
      <w:tr w:rsidR="007D2F72" w:rsidRPr="00996E79" w:rsidTr="00894EB2">
        <w:trPr>
          <w:trHeight w:val="56"/>
        </w:trPr>
        <w:tc>
          <w:tcPr>
            <w:tcW w:w="10228" w:type="dxa"/>
            <w:gridSpan w:val="2"/>
          </w:tcPr>
          <w:p w:rsidR="007D2F72" w:rsidRPr="00996E79" w:rsidRDefault="007D2F72" w:rsidP="002947B2">
            <w:pPr>
              <w:pStyle w:val="ListParagraph"/>
              <w:numPr>
                <w:ilvl w:val="0"/>
                <w:numId w:val="2"/>
              </w:numPr>
              <w:spacing w:after="0" w:line="240" w:lineRule="auto"/>
              <w:ind w:left="454" w:hanging="454"/>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 xml:space="preserve">Pardavėjas </w:t>
            </w:r>
            <w:r w:rsidR="00730A90" w:rsidRPr="00996E79">
              <w:rPr>
                <w:rFonts w:ascii="Times New Roman" w:hAnsi="Times New Roman" w:cs="Times New Roman"/>
                <w:b/>
                <w:sz w:val="24"/>
                <w:szCs w:val="24"/>
                <w:lang w:val="lt-LT"/>
              </w:rPr>
              <w:t>–</w:t>
            </w:r>
            <w:r w:rsidRPr="00996E79">
              <w:rPr>
                <w:rFonts w:ascii="Times New Roman" w:hAnsi="Times New Roman" w:cs="Times New Roman"/>
                <w:b/>
                <w:sz w:val="24"/>
                <w:szCs w:val="24"/>
                <w:lang w:val="lt-LT"/>
              </w:rPr>
              <w:t xml:space="preserve"> </w:t>
            </w:r>
            <w:r w:rsidR="00670D4D" w:rsidRPr="00670D4D">
              <w:rPr>
                <w:rFonts w:ascii="Times New Roman" w:hAnsi="Times New Roman" w:cs="Times New Roman"/>
                <w:sz w:val="24"/>
                <w:szCs w:val="24"/>
                <w:lang w:val="lt-LT"/>
              </w:rPr>
              <w:t>UAB „Charlot LT</w:t>
            </w:r>
            <w:r w:rsidR="00670D4D" w:rsidRPr="00391194">
              <w:rPr>
                <w:rFonts w:ascii="Times New Roman" w:hAnsi="Times New Roman" w:cs="Times New Roman"/>
                <w:sz w:val="24"/>
                <w:szCs w:val="24"/>
                <w:lang w:val="lt-LT"/>
              </w:rPr>
              <w:t>“</w:t>
            </w:r>
            <w:r w:rsidR="00391194" w:rsidRPr="00391194">
              <w:rPr>
                <w:rFonts w:ascii="Times New Roman" w:hAnsi="Times New Roman" w:cs="Times New Roman"/>
                <w:sz w:val="24"/>
                <w:szCs w:val="24"/>
                <w:lang w:val="lt-LT"/>
              </w:rPr>
              <w:t>, toliau Pirkėjas ir Pardavėjas kartu vadinami „Šalimis“, o kiekviena atskirai – „Šalimi“.</w:t>
            </w:r>
          </w:p>
        </w:tc>
      </w:tr>
      <w:tr w:rsidR="00EC34BC" w:rsidRPr="00996E79" w:rsidTr="00894EB2">
        <w:trPr>
          <w:trHeight w:val="56"/>
        </w:trPr>
        <w:tc>
          <w:tcPr>
            <w:tcW w:w="10228" w:type="dxa"/>
            <w:gridSpan w:val="2"/>
          </w:tcPr>
          <w:p w:rsidR="00EC34BC" w:rsidRPr="00996E79"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 xml:space="preserve">Subtiekėjas </w:t>
            </w:r>
            <w:r w:rsidR="00730A90" w:rsidRPr="00996E79">
              <w:rPr>
                <w:rFonts w:ascii="Times New Roman" w:hAnsi="Times New Roman" w:cs="Times New Roman"/>
                <w:b/>
                <w:sz w:val="24"/>
                <w:szCs w:val="24"/>
                <w:lang w:val="lt-LT"/>
              </w:rPr>
              <w:t>–</w:t>
            </w:r>
            <w:r w:rsidR="00FC1EDE">
              <w:rPr>
                <w:rFonts w:ascii="Times New Roman" w:hAnsi="Times New Roman" w:cs="Times New Roman"/>
                <w:sz w:val="24"/>
                <w:szCs w:val="24"/>
                <w:lang w:val="lt-LT"/>
              </w:rPr>
              <w:t xml:space="preserve"> n</w:t>
            </w:r>
            <w:r w:rsidR="00FC1EDE" w:rsidRPr="00E23594">
              <w:rPr>
                <w:rFonts w:ascii="Times New Roman" w:hAnsi="Times New Roman" w:cs="Times New Roman"/>
                <w:sz w:val="24"/>
                <w:szCs w:val="24"/>
                <w:lang w:val="lt-LT"/>
              </w:rPr>
              <w:t>epasitelkiamas.</w:t>
            </w:r>
          </w:p>
        </w:tc>
      </w:tr>
      <w:tr w:rsidR="00431E20" w:rsidRPr="00996E79" w:rsidTr="00894EB2">
        <w:trPr>
          <w:trHeight w:val="1819"/>
        </w:trPr>
        <w:tc>
          <w:tcPr>
            <w:tcW w:w="10228" w:type="dxa"/>
            <w:gridSpan w:val="2"/>
          </w:tcPr>
          <w:p w:rsidR="00431E20" w:rsidRPr="00996E79"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Pirkimo objektas</w:t>
            </w:r>
            <w:r w:rsidR="002E6760" w:rsidRPr="00996E79">
              <w:rPr>
                <w:rFonts w:ascii="Times New Roman" w:hAnsi="Times New Roman" w:cs="Times New Roman"/>
                <w:b/>
                <w:sz w:val="24"/>
                <w:szCs w:val="24"/>
                <w:lang w:val="lt-LT"/>
              </w:rPr>
              <w:t>:</w:t>
            </w:r>
          </w:p>
          <w:p w:rsidR="00090D56" w:rsidRDefault="00090D56" w:rsidP="00090D56">
            <w:pPr>
              <w:spacing w:after="0" w:line="240" w:lineRule="auto"/>
              <w:jc w:val="both"/>
              <w:rPr>
                <w:rFonts w:ascii="Times New Roman" w:hAnsi="Times New Roman" w:cs="Times New Roman"/>
                <w:sz w:val="24"/>
                <w:szCs w:val="24"/>
                <w:lang w:val="lt-LT"/>
              </w:rPr>
            </w:pPr>
            <w:r w:rsidRPr="00E23594">
              <w:rPr>
                <w:rFonts w:ascii="Times New Roman" w:hAnsi="Times New Roman" w:cs="Times New Roman"/>
                <w:sz w:val="24"/>
                <w:szCs w:val="24"/>
                <w:lang w:val="lt-LT"/>
              </w:rPr>
              <w:t>4.1. Pirkimo objektas –</w:t>
            </w:r>
            <w:r>
              <w:rPr>
                <w:rFonts w:ascii="Times New Roman" w:hAnsi="Times New Roman" w:cs="Times New Roman"/>
                <w:sz w:val="24"/>
                <w:szCs w:val="24"/>
                <w:lang w:val="lt-LT"/>
              </w:rPr>
              <w:t xml:space="preserve"> </w:t>
            </w:r>
            <w:r w:rsidR="00391194">
              <w:rPr>
                <w:rFonts w:ascii="Times New Roman" w:hAnsi="Times New Roman" w:cs="Times New Roman"/>
                <w:sz w:val="24"/>
                <w:szCs w:val="24"/>
                <w:lang w:val="lt-LT"/>
              </w:rPr>
              <w:t>Supaprastintos įvairių maisto prekių viešojo pirkimo–pardavimo sutarties</w:t>
            </w:r>
            <w:r w:rsidR="00391194" w:rsidRPr="00E23594">
              <w:rPr>
                <w:rFonts w:ascii="Times New Roman" w:hAnsi="Times New Roman" w:cs="Times New Roman"/>
                <w:sz w:val="24"/>
                <w:szCs w:val="24"/>
                <w:lang w:val="lt-LT"/>
              </w:rPr>
              <w:t xml:space="preserve"> </w:t>
            </w:r>
            <w:r w:rsidR="00391194">
              <w:rPr>
                <w:rFonts w:ascii="Times New Roman" w:hAnsi="Times New Roman" w:cs="Times New Roman"/>
                <w:sz w:val="24"/>
                <w:szCs w:val="24"/>
                <w:lang w:val="lt-LT"/>
              </w:rPr>
              <w:t xml:space="preserve">(toliau – </w:t>
            </w:r>
            <w:r w:rsidR="00391194" w:rsidRPr="00E23594">
              <w:rPr>
                <w:rFonts w:ascii="Times New Roman" w:hAnsi="Times New Roman" w:cs="Times New Roman"/>
                <w:sz w:val="24"/>
                <w:szCs w:val="24"/>
                <w:lang w:val="lt-LT"/>
              </w:rPr>
              <w:t>Sutartis</w:t>
            </w:r>
            <w:r w:rsidR="00391194">
              <w:rPr>
                <w:rFonts w:ascii="Times New Roman" w:hAnsi="Times New Roman" w:cs="Times New Roman"/>
                <w:sz w:val="24"/>
                <w:szCs w:val="24"/>
                <w:lang w:val="lt-LT"/>
              </w:rPr>
              <w:t>)</w:t>
            </w:r>
            <w:r w:rsidRPr="00E23594">
              <w:rPr>
                <w:rFonts w:ascii="Times New Roman" w:hAnsi="Times New Roman" w:cs="Times New Roman"/>
                <w:sz w:val="24"/>
                <w:szCs w:val="24"/>
                <w:lang w:val="lt-LT"/>
              </w:rPr>
              <w:t xml:space="preserve"> priede „Prekių aprašymas</w:t>
            </w:r>
            <w:r>
              <w:rPr>
                <w:rFonts w:ascii="Times New Roman" w:hAnsi="Times New Roman" w:cs="Times New Roman"/>
                <w:sz w:val="24"/>
                <w:szCs w:val="24"/>
                <w:lang w:val="lt-LT"/>
              </w:rPr>
              <w:t xml:space="preserve"> </w:t>
            </w:r>
            <w:r w:rsidRPr="00E23594">
              <w:rPr>
                <w:rFonts w:ascii="Times New Roman" w:hAnsi="Times New Roman" w:cs="Times New Roman"/>
                <w:sz w:val="24"/>
                <w:szCs w:val="24"/>
                <w:lang w:val="lt-LT"/>
              </w:rPr>
              <w:t xml:space="preserve">ir įkainiai“ (toliau – priedas) </w:t>
            </w:r>
            <w:r w:rsidR="00391194">
              <w:rPr>
                <w:rFonts w:ascii="Times New Roman" w:hAnsi="Times New Roman" w:cs="Times New Roman"/>
                <w:sz w:val="24"/>
                <w:szCs w:val="24"/>
                <w:lang w:val="lt-LT"/>
              </w:rPr>
              <w:t>nurodytos įvairios</w:t>
            </w:r>
            <w:r>
              <w:rPr>
                <w:rFonts w:ascii="Times New Roman" w:hAnsi="Times New Roman" w:cs="Times New Roman"/>
                <w:sz w:val="24"/>
                <w:szCs w:val="24"/>
                <w:lang w:val="lt-LT"/>
              </w:rPr>
              <w:t xml:space="preserve"> </w:t>
            </w:r>
            <w:r w:rsidR="00F55B26">
              <w:rPr>
                <w:rFonts w:ascii="Times New Roman" w:hAnsi="Times New Roman" w:cs="Times New Roman"/>
                <w:sz w:val="24"/>
                <w:szCs w:val="24"/>
                <w:lang w:val="lt-LT"/>
              </w:rPr>
              <w:t>prekės</w:t>
            </w:r>
            <w:r w:rsidR="00391194">
              <w:rPr>
                <w:rFonts w:ascii="Times New Roman" w:hAnsi="Times New Roman" w:cs="Times New Roman"/>
                <w:sz w:val="24"/>
                <w:szCs w:val="24"/>
                <w:lang w:val="lt-LT"/>
              </w:rPr>
              <w:t>, skirtos</w:t>
            </w:r>
            <w:r w:rsidR="00F55B26">
              <w:rPr>
                <w:rFonts w:ascii="Times New Roman" w:hAnsi="Times New Roman" w:cs="Times New Roman"/>
                <w:sz w:val="24"/>
                <w:szCs w:val="24"/>
                <w:lang w:val="lt-LT"/>
              </w:rPr>
              <w:t xml:space="preserve"> reprezentacijai </w:t>
            </w:r>
            <w:r w:rsidR="00F030C1">
              <w:rPr>
                <w:rFonts w:ascii="Times New Roman" w:hAnsi="Times New Roman" w:cs="Times New Roman"/>
                <w:sz w:val="24"/>
                <w:szCs w:val="24"/>
                <w:lang w:val="lt-LT"/>
              </w:rPr>
              <w:t>(toliau – P</w:t>
            </w:r>
            <w:r>
              <w:rPr>
                <w:rFonts w:ascii="Times New Roman" w:hAnsi="Times New Roman" w:cs="Times New Roman"/>
                <w:sz w:val="24"/>
                <w:szCs w:val="24"/>
                <w:lang w:val="lt-LT"/>
              </w:rPr>
              <w:t xml:space="preserve">rekės). </w:t>
            </w:r>
            <w:r w:rsidR="00391194">
              <w:rPr>
                <w:rFonts w:ascii="Times New Roman" w:hAnsi="Times New Roman" w:cs="Times New Roman"/>
                <w:sz w:val="24"/>
                <w:szCs w:val="24"/>
                <w:lang w:val="lt-LT"/>
              </w:rPr>
              <w:t>Prekių aprašymai, joms</w:t>
            </w:r>
            <w:r w:rsidRPr="00E23594">
              <w:rPr>
                <w:rFonts w:ascii="Times New Roman" w:hAnsi="Times New Roman" w:cs="Times New Roman"/>
                <w:sz w:val="24"/>
                <w:szCs w:val="24"/>
                <w:lang w:val="lt-LT"/>
              </w:rPr>
              <w:t xml:space="preserve"> nustatyti reikalavimai</w:t>
            </w:r>
            <w:r>
              <w:rPr>
                <w:rFonts w:ascii="Times New Roman" w:hAnsi="Times New Roman" w:cs="Times New Roman"/>
                <w:sz w:val="24"/>
                <w:szCs w:val="24"/>
                <w:lang w:val="lt-LT"/>
              </w:rPr>
              <w:t xml:space="preserve"> </w:t>
            </w:r>
            <w:r w:rsidRPr="00E23594">
              <w:rPr>
                <w:rFonts w:ascii="Times New Roman" w:hAnsi="Times New Roman" w:cs="Times New Roman"/>
                <w:sz w:val="24"/>
                <w:szCs w:val="24"/>
                <w:lang w:val="lt-LT"/>
              </w:rPr>
              <w:t xml:space="preserve">ir įkainiai pateikti </w:t>
            </w:r>
            <w:r w:rsidR="00391194">
              <w:rPr>
                <w:rFonts w:ascii="Times New Roman" w:hAnsi="Times New Roman" w:cs="Times New Roman"/>
                <w:sz w:val="24"/>
                <w:szCs w:val="24"/>
                <w:lang w:val="lt-LT"/>
              </w:rPr>
              <w:t>S</w:t>
            </w:r>
            <w:r w:rsidRPr="00E23594">
              <w:rPr>
                <w:rFonts w:ascii="Times New Roman" w:hAnsi="Times New Roman" w:cs="Times New Roman"/>
                <w:sz w:val="24"/>
                <w:szCs w:val="24"/>
                <w:lang w:val="lt-LT"/>
              </w:rPr>
              <w:t>utarties priede.</w:t>
            </w:r>
          </w:p>
          <w:p w:rsidR="00090D56" w:rsidRPr="00090D56" w:rsidRDefault="00090D56" w:rsidP="00090D56">
            <w:pPr>
              <w:spacing w:after="0" w:line="240" w:lineRule="auto"/>
              <w:jc w:val="both"/>
              <w:rPr>
                <w:rFonts w:ascii="Times New Roman" w:hAnsi="Times New Roman" w:cs="Times New Roman"/>
                <w:sz w:val="24"/>
                <w:szCs w:val="24"/>
                <w:lang w:val="lt-LT"/>
              </w:rPr>
            </w:pPr>
            <w:r w:rsidRPr="00090D56">
              <w:rPr>
                <w:rFonts w:ascii="Times New Roman" w:hAnsi="Times New Roman" w:cs="Times New Roman"/>
                <w:sz w:val="24"/>
                <w:szCs w:val="24"/>
                <w:lang w:val="lt-LT"/>
              </w:rPr>
              <w:t xml:space="preserve">4.2. Prekės įsigyjamos pagal poreikį. </w:t>
            </w:r>
            <w:r w:rsidR="00214BFB">
              <w:rPr>
                <w:rFonts w:ascii="Times New Roman" w:hAnsi="Times New Roman" w:cs="Times New Roman"/>
                <w:sz w:val="24"/>
                <w:szCs w:val="24"/>
                <w:lang w:val="lt-LT"/>
              </w:rPr>
              <w:t>Pirkėjas neįsipareigoja nupirkti visų</w:t>
            </w:r>
            <w:r w:rsidRPr="00090D56">
              <w:rPr>
                <w:rFonts w:ascii="Times New Roman" w:hAnsi="Times New Roman" w:cs="Times New Roman"/>
                <w:sz w:val="24"/>
                <w:szCs w:val="24"/>
                <w:lang w:val="lt-LT"/>
              </w:rPr>
              <w:t xml:space="preserve"> </w:t>
            </w:r>
            <w:r w:rsidR="00C6053C">
              <w:rPr>
                <w:rFonts w:ascii="Times New Roman" w:hAnsi="Times New Roman" w:cs="Times New Roman"/>
                <w:sz w:val="24"/>
                <w:szCs w:val="24"/>
                <w:lang w:val="lt-LT"/>
              </w:rPr>
              <w:t>Sutarties</w:t>
            </w:r>
            <w:r w:rsidR="00214BFB">
              <w:rPr>
                <w:rFonts w:ascii="Times New Roman" w:hAnsi="Times New Roman" w:cs="Times New Roman"/>
                <w:sz w:val="24"/>
                <w:szCs w:val="24"/>
                <w:lang w:val="lt-LT"/>
              </w:rPr>
              <w:t xml:space="preserve"> priede nurodytų </w:t>
            </w:r>
            <w:r w:rsidR="002947B2">
              <w:rPr>
                <w:rFonts w:ascii="Times New Roman" w:hAnsi="Times New Roman" w:cs="Times New Roman"/>
                <w:sz w:val="24"/>
                <w:szCs w:val="24"/>
                <w:lang w:val="lt-LT"/>
              </w:rPr>
              <w:t>P</w:t>
            </w:r>
            <w:r w:rsidR="00214BFB">
              <w:rPr>
                <w:rFonts w:ascii="Times New Roman" w:hAnsi="Times New Roman" w:cs="Times New Roman"/>
                <w:sz w:val="24"/>
                <w:szCs w:val="24"/>
                <w:lang w:val="lt-LT"/>
              </w:rPr>
              <w:t>rekių pavadinimų</w:t>
            </w:r>
            <w:r w:rsidRPr="00090D56">
              <w:rPr>
                <w:rFonts w:ascii="Times New Roman" w:hAnsi="Times New Roman" w:cs="Times New Roman"/>
                <w:sz w:val="24"/>
                <w:szCs w:val="24"/>
                <w:lang w:val="lt-LT"/>
              </w:rPr>
              <w:t xml:space="preserve"> per visą </w:t>
            </w:r>
            <w:r w:rsidR="002947B2">
              <w:rPr>
                <w:rFonts w:ascii="Times New Roman" w:hAnsi="Times New Roman" w:cs="Times New Roman"/>
                <w:sz w:val="24"/>
                <w:szCs w:val="24"/>
                <w:lang w:val="lt-LT"/>
              </w:rPr>
              <w:t>S</w:t>
            </w:r>
            <w:r w:rsidRPr="00090D56">
              <w:rPr>
                <w:rFonts w:ascii="Times New Roman" w:hAnsi="Times New Roman" w:cs="Times New Roman"/>
                <w:sz w:val="24"/>
                <w:szCs w:val="24"/>
                <w:lang w:val="lt-LT"/>
              </w:rPr>
              <w:t>utarties galiojimo laikotarpį.</w:t>
            </w:r>
            <w:r w:rsidR="00214BFB">
              <w:rPr>
                <w:rFonts w:ascii="Times New Roman" w:hAnsi="Times New Roman" w:cs="Times New Roman"/>
                <w:sz w:val="24"/>
                <w:szCs w:val="24"/>
                <w:lang w:val="lt-LT"/>
              </w:rPr>
              <w:t xml:space="preserve"> Pirkėjo poreikis Prekėms dėl asortimento ir jų kiekio vieno užsakymo metu priklausys nuo faktinių aplinkybių.</w:t>
            </w:r>
          </w:p>
          <w:p w:rsidR="00431E20" w:rsidRPr="00F20EDE" w:rsidRDefault="002947B2" w:rsidP="00F20EDE">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4.3. </w:t>
            </w:r>
            <w:r w:rsidR="007B276C" w:rsidRPr="00F20EDE">
              <w:rPr>
                <w:rFonts w:ascii="Times New Roman" w:hAnsi="Times New Roman" w:cs="Times New Roman"/>
                <w:sz w:val="24"/>
                <w:szCs w:val="24"/>
                <w:lang w:val="lt-LT"/>
              </w:rPr>
              <w:t>Pirkė</w:t>
            </w:r>
            <w:r w:rsidR="006340EC" w:rsidRPr="00F20EDE">
              <w:rPr>
                <w:rFonts w:ascii="Times New Roman" w:hAnsi="Times New Roman" w:cs="Times New Roman"/>
                <w:sz w:val="24"/>
                <w:szCs w:val="24"/>
                <w:lang w:val="lt-LT"/>
              </w:rPr>
              <w:t>jas turi teisę įsigyti Sutarties pried</w:t>
            </w:r>
            <w:r w:rsidR="007B276C" w:rsidRPr="00F20EDE">
              <w:rPr>
                <w:rFonts w:ascii="Times New Roman" w:hAnsi="Times New Roman" w:cs="Times New Roman"/>
                <w:sz w:val="24"/>
                <w:szCs w:val="24"/>
                <w:lang w:val="lt-LT"/>
              </w:rPr>
              <w:t>e nenurodytų, tačia</w:t>
            </w:r>
            <w:r w:rsidR="004C69D5" w:rsidRPr="00F20EDE">
              <w:rPr>
                <w:rFonts w:ascii="Times New Roman" w:hAnsi="Times New Roman" w:cs="Times New Roman"/>
                <w:sz w:val="24"/>
                <w:szCs w:val="24"/>
                <w:lang w:val="lt-LT"/>
              </w:rPr>
              <w:t xml:space="preserve">u su pirkimo objektu susijusių </w:t>
            </w:r>
            <w:r w:rsidR="00C6053C" w:rsidRPr="00F20EDE">
              <w:rPr>
                <w:rFonts w:ascii="Times New Roman" w:hAnsi="Times New Roman" w:cs="Times New Roman"/>
                <w:sz w:val="24"/>
                <w:szCs w:val="24"/>
                <w:lang w:val="lt-LT"/>
              </w:rPr>
              <w:t>p</w:t>
            </w:r>
            <w:r w:rsidR="00090D56" w:rsidRPr="00F20EDE">
              <w:rPr>
                <w:rFonts w:ascii="Times New Roman" w:hAnsi="Times New Roman" w:cs="Times New Roman"/>
                <w:sz w:val="24"/>
                <w:szCs w:val="24"/>
                <w:lang w:val="lt-LT"/>
              </w:rPr>
              <w:t xml:space="preserve">rekių </w:t>
            </w:r>
            <w:r w:rsidR="0018149D" w:rsidRPr="00F20EDE">
              <w:rPr>
                <w:rFonts w:ascii="Times New Roman" w:hAnsi="Times New Roman" w:cs="Times New Roman"/>
                <w:color w:val="000000"/>
                <w:sz w:val="24"/>
                <w:szCs w:val="24"/>
                <w:lang w:val="lt-LT"/>
              </w:rPr>
              <w:t xml:space="preserve">iki 10 proc. nuo </w:t>
            </w:r>
            <w:r w:rsidR="004C41C4" w:rsidRPr="00F20EDE">
              <w:rPr>
                <w:rFonts w:ascii="Times New Roman" w:hAnsi="Times New Roman" w:cs="Times New Roman"/>
                <w:color w:val="000000"/>
                <w:sz w:val="24"/>
                <w:szCs w:val="24"/>
                <w:lang w:val="lt-LT"/>
              </w:rPr>
              <w:t>pradinės</w:t>
            </w:r>
            <w:r w:rsidR="0018149D" w:rsidRPr="00F20EDE">
              <w:rPr>
                <w:rFonts w:ascii="Times New Roman" w:hAnsi="Times New Roman" w:cs="Times New Roman"/>
                <w:color w:val="000000"/>
                <w:sz w:val="24"/>
                <w:szCs w:val="24"/>
                <w:lang w:val="lt-LT"/>
              </w:rPr>
              <w:t xml:space="preserve"> </w:t>
            </w:r>
            <w:r w:rsidR="004C41C4" w:rsidRPr="00F20EDE">
              <w:rPr>
                <w:rFonts w:ascii="Times New Roman" w:hAnsi="Times New Roman" w:cs="Times New Roman"/>
                <w:color w:val="000000"/>
                <w:sz w:val="24"/>
                <w:szCs w:val="24"/>
                <w:lang w:val="lt-LT"/>
              </w:rPr>
              <w:t>S</w:t>
            </w:r>
            <w:r w:rsidR="0018149D" w:rsidRPr="00F20EDE">
              <w:rPr>
                <w:rFonts w:ascii="Times New Roman" w:hAnsi="Times New Roman" w:cs="Times New Roman"/>
                <w:color w:val="000000"/>
                <w:sz w:val="24"/>
                <w:szCs w:val="24"/>
                <w:lang w:val="lt-LT"/>
              </w:rPr>
              <w:t>utarties vertės.</w:t>
            </w:r>
            <w:r w:rsidR="006340EC" w:rsidRPr="00F20EDE">
              <w:rPr>
                <w:rFonts w:ascii="Times New Roman" w:hAnsi="Times New Roman" w:cs="Times New Roman"/>
                <w:color w:val="000000"/>
                <w:sz w:val="24"/>
                <w:szCs w:val="24"/>
                <w:lang w:val="lt-LT"/>
              </w:rPr>
              <w:t xml:space="preserve"> Už šias </w:t>
            </w:r>
            <w:r>
              <w:rPr>
                <w:rFonts w:ascii="Times New Roman" w:hAnsi="Times New Roman" w:cs="Times New Roman"/>
                <w:color w:val="000000"/>
                <w:sz w:val="24"/>
                <w:szCs w:val="24"/>
                <w:lang w:val="lt-LT"/>
              </w:rPr>
              <w:t>p</w:t>
            </w:r>
            <w:r w:rsidR="006340EC" w:rsidRPr="00F20EDE">
              <w:rPr>
                <w:rFonts w:ascii="Times New Roman" w:hAnsi="Times New Roman" w:cs="Times New Roman"/>
                <w:color w:val="000000"/>
                <w:sz w:val="24"/>
                <w:szCs w:val="24"/>
                <w:lang w:val="lt-LT"/>
              </w:rPr>
              <w:t xml:space="preserve">rekes Pirkėjas apmokėtų Pardavėjo pasiūlytomis konkurencingomis ir rinką atitinkančiomis kainomis, bet ne aukštesnėmis, nei šių </w:t>
            </w:r>
            <w:r>
              <w:rPr>
                <w:rFonts w:ascii="Times New Roman" w:hAnsi="Times New Roman" w:cs="Times New Roman"/>
                <w:color w:val="000000"/>
                <w:sz w:val="24"/>
                <w:szCs w:val="24"/>
                <w:lang w:val="lt-LT"/>
              </w:rPr>
              <w:t>p</w:t>
            </w:r>
            <w:r w:rsidR="006340EC" w:rsidRPr="00F20EDE">
              <w:rPr>
                <w:rFonts w:ascii="Times New Roman" w:hAnsi="Times New Roman" w:cs="Times New Roman"/>
                <w:color w:val="000000"/>
                <w:sz w:val="24"/>
                <w:szCs w:val="24"/>
                <w:lang w:val="lt-LT"/>
              </w:rPr>
              <w:t xml:space="preserve">rekių atskiro užsakymo dieną Pardavėjo interneto svetainėje nurodytomis galiojančiomis tokių </w:t>
            </w:r>
            <w:r>
              <w:rPr>
                <w:rFonts w:ascii="Times New Roman" w:hAnsi="Times New Roman" w:cs="Times New Roman"/>
                <w:color w:val="000000"/>
                <w:sz w:val="24"/>
                <w:szCs w:val="24"/>
                <w:lang w:val="lt-LT"/>
              </w:rPr>
              <w:t>p</w:t>
            </w:r>
            <w:r w:rsidR="006340EC" w:rsidRPr="00F20EDE">
              <w:rPr>
                <w:rFonts w:ascii="Times New Roman" w:hAnsi="Times New Roman" w:cs="Times New Roman"/>
                <w:color w:val="000000"/>
                <w:sz w:val="24"/>
                <w:szCs w:val="24"/>
                <w:lang w:val="lt-LT"/>
              </w:rPr>
              <w:t>rekių kainomis.</w:t>
            </w:r>
          </w:p>
        </w:tc>
      </w:tr>
      <w:tr w:rsidR="008E1417" w:rsidRPr="00996E79" w:rsidTr="00894EB2">
        <w:trPr>
          <w:trHeight w:val="76"/>
        </w:trPr>
        <w:tc>
          <w:tcPr>
            <w:tcW w:w="10228" w:type="dxa"/>
            <w:gridSpan w:val="2"/>
          </w:tcPr>
          <w:p w:rsidR="008E1417" w:rsidRPr="00996E79" w:rsidRDefault="00EC34BC" w:rsidP="0018149D">
            <w:pPr>
              <w:pStyle w:val="ListParagraph"/>
              <w:numPr>
                <w:ilvl w:val="0"/>
                <w:numId w:val="2"/>
              </w:numPr>
              <w:spacing w:after="0" w:line="240" w:lineRule="auto"/>
              <w:ind w:left="387" w:hanging="425"/>
              <w:rPr>
                <w:rFonts w:ascii="Times New Roman" w:hAnsi="Times New Roman" w:cs="Times New Roman"/>
                <w:b/>
                <w:sz w:val="24"/>
                <w:szCs w:val="24"/>
                <w:lang w:val="lt-LT"/>
              </w:rPr>
            </w:pPr>
            <w:r w:rsidRPr="00996E79">
              <w:rPr>
                <w:rFonts w:ascii="Times New Roman" w:hAnsi="Times New Roman" w:cs="Times New Roman"/>
                <w:b/>
                <w:sz w:val="24"/>
                <w:szCs w:val="24"/>
                <w:lang w:val="lt-LT"/>
              </w:rPr>
              <w:t>K</w:t>
            </w:r>
            <w:r w:rsidR="00061336" w:rsidRPr="00996E79">
              <w:rPr>
                <w:rFonts w:ascii="Times New Roman" w:hAnsi="Times New Roman" w:cs="Times New Roman"/>
                <w:b/>
                <w:sz w:val="24"/>
                <w:szCs w:val="24"/>
                <w:lang w:val="lt-LT"/>
              </w:rPr>
              <w:t>ainodaros taisyklės</w:t>
            </w:r>
            <w:r w:rsidR="008E1417" w:rsidRPr="00996E79">
              <w:rPr>
                <w:rFonts w:ascii="Times New Roman" w:hAnsi="Times New Roman" w:cs="Times New Roman"/>
                <w:b/>
                <w:sz w:val="24"/>
                <w:szCs w:val="24"/>
                <w:lang w:val="lt-LT"/>
              </w:rPr>
              <w:t>:</w:t>
            </w:r>
          </w:p>
        </w:tc>
      </w:tr>
      <w:tr w:rsidR="006C16B4" w:rsidRPr="00996E79" w:rsidTr="00894EB2">
        <w:trPr>
          <w:trHeight w:val="676"/>
        </w:trPr>
        <w:tc>
          <w:tcPr>
            <w:tcW w:w="2227" w:type="dxa"/>
          </w:tcPr>
          <w:p w:rsidR="006C16B4" w:rsidRPr="00996E79"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96E79">
              <w:rPr>
                <w:rFonts w:ascii="Times New Roman" w:hAnsi="Times New Roman" w:cs="Times New Roman"/>
                <w:sz w:val="24"/>
                <w:szCs w:val="24"/>
                <w:lang w:val="lt-LT"/>
              </w:rPr>
              <w:t xml:space="preserve"> Fiksuotas įkainis</w:t>
            </w:r>
          </w:p>
        </w:tc>
        <w:tc>
          <w:tcPr>
            <w:tcW w:w="8001" w:type="dxa"/>
          </w:tcPr>
          <w:p w:rsidR="00854E53" w:rsidRPr="00996E79" w:rsidRDefault="0018149D">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5.2.</w:t>
            </w:r>
            <w:r w:rsidR="007B276C" w:rsidRPr="00996E79">
              <w:rPr>
                <w:rFonts w:ascii="Times New Roman" w:hAnsi="Times New Roman" w:cs="Times New Roman"/>
                <w:sz w:val="24"/>
                <w:szCs w:val="24"/>
                <w:lang w:val="lt-LT"/>
              </w:rPr>
              <w:t xml:space="preserve"> </w:t>
            </w:r>
            <w:r w:rsidR="004C41C4">
              <w:rPr>
                <w:rFonts w:ascii="Times New Roman" w:hAnsi="Times New Roman" w:cs="Times New Roman"/>
                <w:sz w:val="24"/>
                <w:szCs w:val="24"/>
                <w:lang w:val="lt-LT"/>
              </w:rPr>
              <w:t>Pradinė</w:t>
            </w:r>
            <w:r w:rsidR="00943965">
              <w:rPr>
                <w:rFonts w:ascii="Times New Roman" w:hAnsi="Times New Roman" w:cs="Times New Roman"/>
                <w:sz w:val="24"/>
                <w:szCs w:val="24"/>
                <w:lang w:val="lt-LT"/>
              </w:rPr>
              <w:t>s</w:t>
            </w:r>
            <w:r w:rsidR="004C41C4" w:rsidRPr="00996E79">
              <w:rPr>
                <w:rFonts w:ascii="Times New Roman" w:hAnsi="Times New Roman" w:cs="Times New Roman"/>
                <w:sz w:val="24"/>
                <w:szCs w:val="24"/>
                <w:lang w:val="lt-LT"/>
              </w:rPr>
              <w:t xml:space="preserve"> </w:t>
            </w:r>
            <w:r w:rsidR="007B276C" w:rsidRPr="00996E79">
              <w:rPr>
                <w:rFonts w:ascii="Times New Roman" w:hAnsi="Times New Roman" w:cs="Times New Roman"/>
                <w:sz w:val="24"/>
                <w:szCs w:val="24"/>
                <w:lang w:val="lt-LT"/>
              </w:rPr>
              <w:t>S</w:t>
            </w:r>
            <w:r w:rsidR="006C16B4" w:rsidRPr="00996E79">
              <w:rPr>
                <w:rFonts w:ascii="Times New Roman" w:hAnsi="Times New Roman" w:cs="Times New Roman"/>
                <w:sz w:val="24"/>
                <w:szCs w:val="24"/>
                <w:lang w:val="lt-LT"/>
              </w:rPr>
              <w:t xml:space="preserve">utarties </w:t>
            </w:r>
            <w:r w:rsidR="004C41C4">
              <w:rPr>
                <w:rFonts w:ascii="Times New Roman" w:hAnsi="Times New Roman" w:cs="Times New Roman"/>
                <w:sz w:val="24"/>
                <w:szCs w:val="24"/>
                <w:lang w:val="lt-LT"/>
              </w:rPr>
              <w:t>vertė</w:t>
            </w:r>
            <w:r w:rsidR="004C41C4" w:rsidRPr="00996E79">
              <w:rPr>
                <w:rFonts w:ascii="Times New Roman" w:hAnsi="Times New Roman" w:cs="Times New Roman"/>
                <w:sz w:val="24"/>
                <w:szCs w:val="24"/>
                <w:lang w:val="lt-LT"/>
              </w:rPr>
              <w:t xml:space="preserve"> </w:t>
            </w:r>
            <w:r w:rsidR="00EC456D">
              <w:rPr>
                <w:rFonts w:ascii="Times New Roman" w:hAnsi="Times New Roman" w:cs="Times New Roman"/>
                <w:sz w:val="24"/>
                <w:szCs w:val="24"/>
                <w:lang w:val="lt-LT"/>
              </w:rPr>
              <w:t xml:space="preserve">– </w:t>
            </w:r>
            <w:r w:rsidR="008C55B6">
              <w:rPr>
                <w:rFonts w:ascii="Times New Roman" w:hAnsi="Times New Roman" w:cs="Times New Roman"/>
                <w:sz w:val="24"/>
                <w:szCs w:val="24"/>
                <w:lang w:val="lt-LT"/>
              </w:rPr>
              <w:t>5</w:t>
            </w:r>
            <w:r w:rsidR="006131B1">
              <w:rPr>
                <w:rFonts w:ascii="Times New Roman" w:hAnsi="Times New Roman" w:cs="Times New Roman"/>
                <w:sz w:val="24"/>
                <w:szCs w:val="24"/>
                <w:lang w:val="lt-LT"/>
              </w:rPr>
              <w:t> </w:t>
            </w:r>
            <w:r w:rsidR="008C55B6">
              <w:rPr>
                <w:rFonts w:ascii="Times New Roman" w:hAnsi="Times New Roman" w:cs="Times New Roman"/>
                <w:sz w:val="24"/>
                <w:szCs w:val="24"/>
                <w:lang w:val="lt-LT"/>
              </w:rPr>
              <w:t>289,26</w:t>
            </w:r>
            <w:r w:rsidR="00EC456D">
              <w:rPr>
                <w:rFonts w:ascii="Times New Roman" w:hAnsi="Times New Roman" w:cs="Times New Roman"/>
                <w:sz w:val="24"/>
                <w:szCs w:val="24"/>
                <w:lang w:val="lt-LT"/>
              </w:rPr>
              <w:t xml:space="preserve"> </w:t>
            </w:r>
            <w:r w:rsidR="008C55B6">
              <w:rPr>
                <w:rFonts w:ascii="Times New Roman" w:hAnsi="Times New Roman" w:cs="Times New Roman"/>
                <w:sz w:val="24"/>
                <w:szCs w:val="24"/>
                <w:lang w:val="lt-LT"/>
              </w:rPr>
              <w:t>(penki</w:t>
            </w:r>
            <w:r w:rsidR="002E1326">
              <w:rPr>
                <w:rFonts w:ascii="Times New Roman" w:hAnsi="Times New Roman" w:cs="Times New Roman"/>
                <w:sz w:val="24"/>
                <w:szCs w:val="24"/>
                <w:lang w:val="lt-LT"/>
              </w:rPr>
              <w:t xml:space="preserve"> tūkstančiai du šimtai</w:t>
            </w:r>
            <w:r w:rsidR="008C55B6">
              <w:rPr>
                <w:rFonts w:ascii="Times New Roman" w:hAnsi="Times New Roman" w:cs="Times New Roman"/>
                <w:sz w:val="24"/>
                <w:szCs w:val="24"/>
                <w:lang w:val="lt-LT"/>
              </w:rPr>
              <w:t xml:space="preserve"> aštuoniasdešimt devyni eurai 26</w:t>
            </w:r>
            <w:r w:rsidR="002E1326">
              <w:rPr>
                <w:rFonts w:ascii="Times New Roman" w:hAnsi="Times New Roman" w:cs="Times New Roman"/>
                <w:sz w:val="24"/>
                <w:szCs w:val="24"/>
                <w:lang w:val="lt-LT"/>
              </w:rPr>
              <w:t xml:space="preserve"> ct) </w:t>
            </w:r>
            <w:r w:rsidR="00EC456D">
              <w:rPr>
                <w:rFonts w:ascii="Times New Roman" w:hAnsi="Times New Roman" w:cs="Times New Roman"/>
                <w:sz w:val="24"/>
                <w:szCs w:val="24"/>
                <w:lang w:val="lt-LT"/>
              </w:rPr>
              <w:t xml:space="preserve">EUR be pridėtinės vertės mokesčio (toliau – </w:t>
            </w:r>
            <w:r w:rsidR="00EC456D" w:rsidRPr="00E23594">
              <w:rPr>
                <w:rFonts w:ascii="Times New Roman" w:hAnsi="Times New Roman" w:cs="Times New Roman"/>
                <w:sz w:val="24"/>
                <w:szCs w:val="24"/>
                <w:lang w:val="lt-LT"/>
              </w:rPr>
              <w:t>PVM</w:t>
            </w:r>
            <w:r w:rsidR="00EC456D">
              <w:rPr>
                <w:rFonts w:ascii="Times New Roman" w:hAnsi="Times New Roman" w:cs="Times New Roman"/>
                <w:sz w:val="24"/>
                <w:szCs w:val="24"/>
                <w:lang w:val="lt-LT"/>
              </w:rPr>
              <w:t>)</w:t>
            </w:r>
            <w:r w:rsidR="002E1326">
              <w:rPr>
                <w:rFonts w:ascii="Times New Roman" w:hAnsi="Times New Roman" w:cs="Times New Roman"/>
                <w:sz w:val="24"/>
                <w:szCs w:val="24"/>
                <w:lang w:val="lt-LT"/>
              </w:rPr>
              <w:t xml:space="preserve"> ir</w:t>
            </w:r>
            <w:r w:rsidR="00A317CC">
              <w:rPr>
                <w:rFonts w:ascii="Times New Roman" w:hAnsi="Times New Roman" w:cs="Times New Roman"/>
                <w:sz w:val="24"/>
                <w:szCs w:val="24"/>
                <w:lang w:val="lt-LT"/>
              </w:rPr>
              <w:t xml:space="preserve"> 6</w:t>
            </w:r>
            <w:r w:rsidR="006131B1">
              <w:rPr>
                <w:rFonts w:ascii="Times New Roman" w:hAnsi="Times New Roman" w:cs="Times New Roman"/>
                <w:sz w:val="24"/>
                <w:szCs w:val="24"/>
                <w:lang w:val="lt-LT"/>
              </w:rPr>
              <w:t> </w:t>
            </w:r>
            <w:r w:rsidR="00A317CC">
              <w:rPr>
                <w:rFonts w:ascii="Times New Roman" w:hAnsi="Times New Roman" w:cs="Times New Roman"/>
                <w:sz w:val="24"/>
                <w:szCs w:val="24"/>
                <w:lang w:val="lt-LT"/>
              </w:rPr>
              <w:t>400,00</w:t>
            </w:r>
            <w:r w:rsidR="00EC456D">
              <w:rPr>
                <w:rFonts w:ascii="Times New Roman" w:hAnsi="Times New Roman" w:cs="Times New Roman"/>
                <w:sz w:val="24"/>
                <w:szCs w:val="24"/>
                <w:lang w:val="lt-LT"/>
              </w:rPr>
              <w:t xml:space="preserve"> </w:t>
            </w:r>
            <w:r w:rsidR="00A317CC">
              <w:rPr>
                <w:rFonts w:ascii="Times New Roman" w:hAnsi="Times New Roman" w:cs="Times New Roman"/>
                <w:sz w:val="24"/>
                <w:szCs w:val="24"/>
                <w:lang w:val="lt-LT"/>
              </w:rPr>
              <w:t>(šeši tūkstančiai keturi šimtai eurai 00</w:t>
            </w:r>
            <w:r w:rsidR="002E1326">
              <w:rPr>
                <w:rFonts w:ascii="Times New Roman" w:hAnsi="Times New Roman" w:cs="Times New Roman"/>
                <w:sz w:val="24"/>
                <w:szCs w:val="24"/>
                <w:lang w:val="lt-LT"/>
              </w:rPr>
              <w:t xml:space="preserve"> ct) </w:t>
            </w:r>
            <w:r w:rsidR="003B3A40" w:rsidRPr="00996E79">
              <w:rPr>
                <w:rFonts w:ascii="Times New Roman" w:hAnsi="Times New Roman" w:cs="Times New Roman"/>
                <w:sz w:val="24"/>
                <w:szCs w:val="24"/>
                <w:lang w:val="lt-LT"/>
              </w:rPr>
              <w:t>EUR su PVM</w:t>
            </w:r>
            <w:r w:rsidR="00A306CD" w:rsidRPr="00996E79">
              <w:rPr>
                <w:rFonts w:ascii="Times New Roman" w:hAnsi="Times New Roman" w:cs="Times New Roman"/>
                <w:sz w:val="24"/>
                <w:szCs w:val="24"/>
                <w:lang w:val="lt-LT"/>
              </w:rPr>
              <w:t>.</w:t>
            </w:r>
          </w:p>
        </w:tc>
      </w:tr>
      <w:tr w:rsidR="005249E4" w:rsidRPr="00996E79" w:rsidTr="00894EB2">
        <w:trPr>
          <w:trHeight w:val="676"/>
        </w:trPr>
        <w:tc>
          <w:tcPr>
            <w:tcW w:w="10228" w:type="dxa"/>
            <w:gridSpan w:val="2"/>
          </w:tcPr>
          <w:p w:rsidR="005249E4" w:rsidRDefault="005249E4" w:rsidP="005249E4">
            <w:pPr>
              <w:shd w:val="clear" w:color="auto" w:fill="FFFFFF"/>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E23594">
              <w:rPr>
                <w:rFonts w:ascii="Times New Roman" w:hAnsi="Times New Roman" w:cs="Times New Roman"/>
                <w:sz w:val="24"/>
                <w:szCs w:val="24"/>
                <w:lang w:val="lt-LT"/>
              </w:rPr>
              <w:t xml:space="preserve">.3. Prekių 1 </w:t>
            </w:r>
            <w:r>
              <w:rPr>
                <w:rFonts w:ascii="Times New Roman" w:hAnsi="Times New Roman" w:cs="Times New Roman"/>
                <w:sz w:val="24"/>
                <w:szCs w:val="24"/>
                <w:lang w:val="lt-LT"/>
              </w:rPr>
              <w:t xml:space="preserve">(vieno) </w:t>
            </w:r>
            <w:r w:rsidRPr="00E23594">
              <w:rPr>
                <w:rFonts w:ascii="Times New Roman" w:hAnsi="Times New Roman" w:cs="Times New Roman"/>
                <w:sz w:val="24"/>
                <w:szCs w:val="24"/>
                <w:lang w:val="lt-LT"/>
              </w:rPr>
              <w:t>kg</w:t>
            </w:r>
            <w:r>
              <w:rPr>
                <w:rFonts w:ascii="Times New Roman" w:hAnsi="Times New Roman" w:cs="Times New Roman"/>
                <w:sz w:val="24"/>
                <w:szCs w:val="24"/>
                <w:lang w:val="lt-LT"/>
              </w:rPr>
              <w:t>/vnt./</w:t>
            </w:r>
            <w:r w:rsidRPr="00E23594">
              <w:rPr>
                <w:rFonts w:ascii="Times New Roman" w:hAnsi="Times New Roman" w:cs="Times New Roman"/>
                <w:sz w:val="24"/>
                <w:szCs w:val="24"/>
                <w:lang w:val="lt-LT"/>
              </w:rPr>
              <w:t xml:space="preserve">pakuotės įkainiai nurodyti Sutarties priede. </w:t>
            </w:r>
          </w:p>
          <w:p w:rsidR="005249E4" w:rsidRDefault="005249E4">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00271E8E">
              <w:rPr>
                <w:rFonts w:ascii="Times New Roman" w:hAnsi="Times New Roman" w:cs="Times New Roman"/>
                <w:sz w:val="24"/>
                <w:szCs w:val="24"/>
                <w:lang w:val="lt-LT"/>
              </w:rPr>
              <w:t>Į P</w:t>
            </w:r>
            <w:r w:rsidRPr="00E23594">
              <w:rPr>
                <w:rFonts w:ascii="Times New Roman" w:hAnsi="Times New Roman" w:cs="Times New Roman"/>
                <w:sz w:val="24"/>
                <w:szCs w:val="24"/>
                <w:lang w:val="lt-LT"/>
              </w:rPr>
              <w:t xml:space="preserve">rekių įkainius turi būti įskaičiuoti visi mokesčiai ir visos </w:t>
            </w:r>
            <w:r w:rsidRPr="00E23594">
              <w:rPr>
                <w:rFonts w:ascii="Times New Roman" w:hAnsi="Times New Roman" w:cs="Times New Roman"/>
                <w:b/>
                <w:sz w:val="24"/>
                <w:szCs w:val="24"/>
                <w:lang w:val="lt-LT"/>
              </w:rPr>
              <w:t>Pardavėjo</w:t>
            </w:r>
            <w:r w:rsidR="00151D22">
              <w:rPr>
                <w:rFonts w:ascii="Times New Roman" w:hAnsi="Times New Roman" w:cs="Times New Roman"/>
                <w:sz w:val="24"/>
                <w:szCs w:val="24"/>
                <w:lang w:val="lt-LT"/>
              </w:rPr>
              <w:t xml:space="preserve"> išlaidos, susijusios su P</w:t>
            </w:r>
            <w:r w:rsidRPr="00E23594">
              <w:rPr>
                <w:rFonts w:ascii="Times New Roman" w:hAnsi="Times New Roman" w:cs="Times New Roman"/>
                <w:sz w:val="24"/>
                <w:szCs w:val="24"/>
                <w:lang w:val="lt-LT"/>
              </w:rPr>
              <w:t>rekių pardavimu ir pristatymu (sandėliavimo, pakavimo, transportavimo, pristatymo</w:t>
            </w:r>
            <w:r>
              <w:rPr>
                <w:rFonts w:ascii="Times New Roman" w:hAnsi="Times New Roman" w:cs="Times New Roman"/>
                <w:sz w:val="24"/>
                <w:szCs w:val="24"/>
                <w:lang w:val="lt-LT"/>
              </w:rPr>
              <w:t>, užnešimo</w:t>
            </w:r>
            <w:r w:rsidRPr="00E23594">
              <w:rPr>
                <w:rFonts w:ascii="Times New Roman" w:hAnsi="Times New Roman" w:cs="Times New Roman"/>
                <w:sz w:val="24"/>
                <w:szCs w:val="24"/>
                <w:lang w:val="lt-LT"/>
              </w:rPr>
              <w:t>), bei visos kitos išlaidos ir moke</w:t>
            </w:r>
            <w:r w:rsidR="00271E8E">
              <w:rPr>
                <w:rFonts w:ascii="Times New Roman" w:hAnsi="Times New Roman" w:cs="Times New Roman"/>
                <w:sz w:val="24"/>
                <w:szCs w:val="24"/>
                <w:lang w:val="lt-LT"/>
              </w:rPr>
              <w:t>sčiai, galinčios turėti įtakos P</w:t>
            </w:r>
            <w:r w:rsidRPr="00E23594">
              <w:rPr>
                <w:rFonts w:ascii="Times New Roman" w:hAnsi="Times New Roman" w:cs="Times New Roman"/>
                <w:sz w:val="24"/>
                <w:szCs w:val="24"/>
                <w:lang w:val="lt-LT"/>
              </w:rPr>
              <w:t>rekių įkainiams ar g</w:t>
            </w:r>
            <w:r w:rsidR="00062D86">
              <w:rPr>
                <w:rFonts w:ascii="Times New Roman" w:hAnsi="Times New Roman" w:cs="Times New Roman"/>
                <w:sz w:val="24"/>
                <w:szCs w:val="24"/>
                <w:lang w:val="lt-LT"/>
              </w:rPr>
              <w:t>alinčios atsirasti vykdant šią S</w:t>
            </w:r>
            <w:r w:rsidRPr="00E23594">
              <w:rPr>
                <w:rFonts w:ascii="Times New Roman" w:hAnsi="Times New Roman" w:cs="Times New Roman"/>
                <w:sz w:val="24"/>
                <w:szCs w:val="24"/>
                <w:lang w:val="lt-LT"/>
              </w:rPr>
              <w:t xml:space="preserve">utartį. Sudarydamas šią </w:t>
            </w:r>
            <w:r w:rsidR="00734AD4">
              <w:rPr>
                <w:rFonts w:ascii="Times New Roman" w:hAnsi="Times New Roman" w:cs="Times New Roman"/>
                <w:sz w:val="24"/>
                <w:szCs w:val="24"/>
                <w:lang w:val="lt-LT"/>
              </w:rPr>
              <w:t>S</w:t>
            </w:r>
            <w:r w:rsidRPr="00E23594">
              <w:rPr>
                <w:rFonts w:ascii="Times New Roman" w:hAnsi="Times New Roman" w:cs="Times New Roman"/>
                <w:sz w:val="24"/>
                <w:szCs w:val="24"/>
                <w:lang w:val="lt-LT"/>
              </w:rPr>
              <w:t>utartį,</w:t>
            </w:r>
            <w:r w:rsidRPr="00E23594">
              <w:rPr>
                <w:rFonts w:ascii="Times New Roman" w:hAnsi="Times New Roman" w:cs="Times New Roman"/>
                <w:b/>
                <w:sz w:val="24"/>
                <w:szCs w:val="24"/>
                <w:lang w:val="lt-LT"/>
              </w:rPr>
              <w:t xml:space="preserve"> Pardavėjas</w:t>
            </w:r>
            <w:r w:rsidR="00271E8E">
              <w:rPr>
                <w:rFonts w:ascii="Times New Roman" w:hAnsi="Times New Roman" w:cs="Times New Roman"/>
                <w:sz w:val="24"/>
                <w:szCs w:val="24"/>
                <w:lang w:val="lt-LT"/>
              </w:rPr>
              <w:t xml:space="preserve"> įvertina visas P</w:t>
            </w:r>
            <w:r w:rsidRPr="00E23594">
              <w:rPr>
                <w:rFonts w:ascii="Times New Roman" w:hAnsi="Times New Roman" w:cs="Times New Roman"/>
                <w:sz w:val="24"/>
                <w:szCs w:val="24"/>
                <w:lang w:val="lt-LT"/>
              </w:rPr>
              <w:t>rekių apimtis bei prisiima riziką dėl išlaidų dydžių svyravimo.</w:t>
            </w:r>
          </w:p>
        </w:tc>
      </w:tr>
      <w:tr w:rsidR="00A82C8E" w:rsidRPr="00996E79" w:rsidTr="00894EB2">
        <w:trPr>
          <w:trHeight w:val="553"/>
        </w:trPr>
        <w:tc>
          <w:tcPr>
            <w:tcW w:w="10228" w:type="dxa"/>
            <w:gridSpan w:val="2"/>
            <w:tcBorders>
              <w:top w:val="single" w:sz="4" w:space="0" w:color="auto"/>
              <w:left w:val="single" w:sz="4" w:space="0" w:color="auto"/>
              <w:right w:val="single" w:sz="4" w:space="0" w:color="auto"/>
            </w:tcBorders>
          </w:tcPr>
          <w:p w:rsidR="00A82C8E" w:rsidRPr="00DA5CB1" w:rsidRDefault="00734AD4"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Pr>
                <w:rFonts w:ascii="Times New Roman" w:eastAsia="Calibri" w:hAnsi="Times New Roman" w:cs="Times New Roman"/>
                <w:b/>
                <w:sz w:val="24"/>
                <w:szCs w:val="24"/>
                <w:lang w:val="lt-LT"/>
              </w:rPr>
              <w:t>Prekių į</w:t>
            </w:r>
            <w:r w:rsidR="00DA5CB1" w:rsidRPr="00DA5CB1">
              <w:rPr>
                <w:rFonts w:ascii="Times New Roman" w:eastAsia="Calibri" w:hAnsi="Times New Roman" w:cs="Times New Roman"/>
                <w:b/>
                <w:sz w:val="24"/>
                <w:szCs w:val="24"/>
                <w:lang w:val="lt-LT"/>
              </w:rPr>
              <w:t xml:space="preserve">kainių ir </w:t>
            </w:r>
            <w:r>
              <w:rPr>
                <w:rFonts w:ascii="Times New Roman" w:eastAsia="Calibri" w:hAnsi="Times New Roman" w:cs="Times New Roman"/>
                <w:b/>
                <w:sz w:val="24"/>
                <w:szCs w:val="24"/>
                <w:lang w:val="lt-LT"/>
              </w:rPr>
              <w:t>p</w:t>
            </w:r>
            <w:r w:rsidR="002947B2">
              <w:rPr>
                <w:rFonts w:ascii="Times New Roman" w:eastAsia="Calibri" w:hAnsi="Times New Roman" w:cs="Times New Roman"/>
                <w:b/>
                <w:sz w:val="24"/>
                <w:szCs w:val="24"/>
                <w:lang w:val="lt-LT"/>
              </w:rPr>
              <w:t>radinė</w:t>
            </w:r>
            <w:r w:rsidR="002947B2" w:rsidRPr="00DA5CB1">
              <w:rPr>
                <w:rFonts w:ascii="Times New Roman" w:eastAsia="Calibri" w:hAnsi="Times New Roman" w:cs="Times New Roman"/>
                <w:b/>
                <w:sz w:val="24"/>
                <w:szCs w:val="24"/>
                <w:lang w:val="lt-LT"/>
              </w:rPr>
              <w:t xml:space="preserve">s </w:t>
            </w:r>
            <w:r w:rsidR="00DA5CB1" w:rsidRPr="00DA5CB1">
              <w:rPr>
                <w:rFonts w:ascii="Times New Roman" w:eastAsia="Calibri" w:hAnsi="Times New Roman" w:cs="Times New Roman"/>
                <w:b/>
                <w:sz w:val="24"/>
                <w:szCs w:val="24"/>
                <w:lang w:val="lt-LT"/>
              </w:rPr>
              <w:t xml:space="preserve">Sutarties </w:t>
            </w:r>
            <w:r w:rsidR="002947B2">
              <w:rPr>
                <w:rFonts w:ascii="Times New Roman" w:eastAsia="Calibri" w:hAnsi="Times New Roman" w:cs="Times New Roman"/>
                <w:b/>
                <w:sz w:val="24"/>
                <w:szCs w:val="24"/>
                <w:lang w:val="lt-LT"/>
              </w:rPr>
              <w:t>vertė</w:t>
            </w:r>
            <w:r w:rsidR="002947B2" w:rsidRPr="00DA5CB1">
              <w:rPr>
                <w:rFonts w:ascii="Times New Roman" w:hAnsi="Times New Roman" w:cs="Times New Roman"/>
                <w:b/>
                <w:sz w:val="24"/>
                <w:szCs w:val="24"/>
                <w:lang w:val="lt-LT"/>
              </w:rPr>
              <w:t xml:space="preserve">s </w:t>
            </w:r>
            <w:r w:rsidR="00DA5CB1" w:rsidRPr="00DA5CB1">
              <w:rPr>
                <w:rFonts w:ascii="Times New Roman" w:hAnsi="Times New Roman" w:cs="Times New Roman"/>
                <w:b/>
                <w:sz w:val="24"/>
                <w:szCs w:val="24"/>
                <w:lang w:val="lt-LT"/>
              </w:rPr>
              <w:t>peržiūra</w:t>
            </w:r>
            <w:r w:rsidR="00A82C8E" w:rsidRPr="00DA5CB1">
              <w:rPr>
                <w:rFonts w:ascii="Times New Roman" w:hAnsi="Times New Roman" w:cs="Times New Roman"/>
                <w:b/>
                <w:sz w:val="24"/>
                <w:szCs w:val="24"/>
                <w:lang w:val="lt-LT"/>
              </w:rPr>
              <w:t>:</w:t>
            </w:r>
          </w:p>
          <w:p w:rsidR="00DA5CB1" w:rsidRPr="00DA5CB1" w:rsidRDefault="00DA5CB1" w:rsidP="00DA5CB1">
            <w:pPr>
              <w:spacing w:after="0" w:line="240" w:lineRule="auto"/>
              <w:jc w:val="both"/>
              <w:rPr>
                <w:rFonts w:ascii="Times New Roman" w:hAnsi="Times New Roman" w:cs="Times New Roman"/>
                <w:sz w:val="24"/>
                <w:szCs w:val="24"/>
                <w:lang w:val="lt-LT"/>
              </w:rPr>
            </w:pPr>
            <w:r w:rsidRPr="00DA5CB1">
              <w:rPr>
                <w:rFonts w:ascii="Times New Roman" w:hAnsi="Times New Roman" w:cs="Times New Roman"/>
                <w:sz w:val="24"/>
                <w:szCs w:val="24"/>
                <w:lang w:val="lt-LT"/>
              </w:rPr>
              <w:t xml:space="preserve">6.1. </w:t>
            </w:r>
            <w:r w:rsidR="00734AD4">
              <w:rPr>
                <w:rFonts w:ascii="Times New Roman" w:hAnsi="Times New Roman" w:cs="Times New Roman"/>
                <w:sz w:val="24"/>
                <w:szCs w:val="24"/>
                <w:lang w:val="lt-LT"/>
              </w:rPr>
              <w:t>Prekių į</w:t>
            </w:r>
            <w:r w:rsidRPr="00DA5CB1">
              <w:rPr>
                <w:rFonts w:ascii="Times New Roman" w:hAnsi="Times New Roman" w:cs="Times New Roman"/>
                <w:sz w:val="24"/>
                <w:szCs w:val="24"/>
                <w:lang w:val="lt-LT"/>
              </w:rPr>
              <w:t xml:space="preserve">kainiai ir </w:t>
            </w:r>
            <w:r w:rsidR="004C41C4">
              <w:rPr>
                <w:rFonts w:ascii="Times New Roman" w:hAnsi="Times New Roman" w:cs="Times New Roman"/>
                <w:color w:val="000000"/>
                <w:sz w:val="24"/>
                <w:szCs w:val="24"/>
                <w:lang w:val="lt-LT"/>
              </w:rPr>
              <w:t>pradinė</w:t>
            </w:r>
            <w:r w:rsidR="004C41C4" w:rsidRPr="001D6C02">
              <w:rPr>
                <w:rFonts w:ascii="Times New Roman" w:hAnsi="Times New Roman" w:cs="Times New Roman"/>
                <w:color w:val="000000"/>
                <w:sz w:val="24"/>
                <w:szCs w:val="24"/>
                <w:lang w:val="lt-LT"/>
              </w:rPr>
              <w:t xml:space="preserve"> </w:t>
            </w:r>
            <w:r w:rsidRPr="00DA5CB1">
              <w:rPr>
                <w:rFonts w:ascii="Times New Roman" w:hAnsi="Times New Roman" w:cs="Times New Roman"/>
                <w:sz w:val="24"/>
                <w:szCs w:val="24"/>
                <w:lang w:val="lt-LT"/>
              </w:rPr>
              <w:t xml:space="preserve">Sutarties </w:t>
            </w:r>
            <w:r w:rsidR="002947B2">
              <w:rPr>
                <w:rFonts w:ascii="Times New Roman" w:hAnsi="Times New Roman" w:cs="Times New Roman"/>
                <w:sz w:val="24"/>
                <w:szCs w:val="24"/>
                <w:lang w:val="lt-LT"/>
              </w:rPr>
              <w:t xml:space="preserve">vertė </w:t>
            </w:r>
            <w:r w:rsidRPr="00DA5CB1">
              <w:rPr>
                <w:rFonts w:ascii="Times New Roman" w:hAnsi="Times New Roman" w:cs="Times New Roman"/>
                <w:sz w:val="24"/>
                <w:szCs w:val="24"/>
                <w:lang w:val="lt-LT"/>
              </w:rPr>
              <w:t>gali būti keičiami:</w:t>
            </w:r>
          </w:p>
          <w:p w:rsidR="00DA5CB1" w:rsidRPr="00DA5CB1" w:rsidRDefault="00DA5CB1" w:rsidP="00DA5CB1">
            <w:pPr>
              <w:spacing w:after="0" w:line="240" w:lineRule="auto"/>
              <w:jc w:val="both"/>
              <w:rPr>
                <w:rFonts w:ascii="Times New Roman" w:hAnsi="Times New Roman" w:cs="Times New Roman"/>
                <w:sz w:val="24"/>
                <w:szCs w:val="24"/>
                <w:lang w:val="lt-LT"/>
              </w:rPr>
            </w:pPr>
            <w:r w:rsidRPr="00DA5CB1">
              <w:rPr>
                <w:rFonts w:ascii="Times New Roman" w:hAnsi="Times New Roman" w:cs="Times New Roman"/>
                <w:sz w:val="24"/>
                <w:szCs w:val="24"/>
                <w:lang w:val="lt-LT"/>
              </w:rPr>
              <w:t>6.1.1. kai pasikeičia Prekėms taikomas PVM tarifas;</w:t>
            </w:r>
          </w:p>
          <w:p w:rsidR="00DA5CB1" w:rsidRPr="00DA5CB1" w:rsidRDefault="00DA5CB1" w:rsidP="00DA5CB1">
            <w:pPr>
              <w:spacing w:after="0" w:line="240" w:lineRule="auto"/>
              <w:jc w:val="both"/>
              <w:rPr>
                <w:rFonts w:ascii="Times New Roman" w:hAnsi="Times New Roman" w:cs="Times New Roman"/>
                <w:sz w:val="24"/>
                <w:szCs w:val="24"/>
                <w:lang w:val="lt-LT"/>
              </w:rPr>
            </w:pPr>
            <w:r w:rsidRPr="00DA5CB1">
              <w:rPr>
                <w:rFonts w:ascii="Times New Roman" w:hAnsi="Times New Roman" w:cs="Times New Roman"/>
                <w:sz w:val="24"/>
                <w:szCs w:val="24"/>
                <w:lang w:val="lt-LT"/>
              </w:rPr>
              <w:t xml:space="preserve">6.1.2. bendro kainų lygio kitimo atveju. </w:t>
            </w:r>
          </w:p>
          <w:p w:rsidR="00DA5CB1" w:rsidRPr="00DA5CB1" w:rsidRDefault="00DA5CB1" w:rsidP="00DA5CB1">
            <w:pPr>
              <w:spacing w:after="0" w:line="240" w:lineRule="auto"/>
              <w:jc w:val="both"/>
              <w:rPr>
                <w:rFonts w:ascii="Times New Roman" w:hAnsi="Times New Roman" w:cs="Times New Roman"/>
                <w:sz w:val="24"/>
                <w:szCs w:val="24"/>
                <w:lang w:val="lt-LT"/>
              </w:rPr>
            </w:pPr>
            <w:r w:rsidRPr="00DA5CB1">
              <w:rPr>
                <w:rFonts w:ascii="Times New Roman" w:hAnsi="Times New Roman" w:cs="Times New Roman"/>
                <w:sz w:val="24"/>
                <w:szCs w:val="24"/>
                <w:lang w:val="lt-LT"/>
              </w:rPr>
              <w:t xml:space="preserve">6.2. Pasikeitus PVM tarifui, </w:t>
            </w:r>
            <w:r w:rsidR="002947B2">
              <w:rPr>
                <w:rFonts w:ascii="Times New Roman" w:hAnsi="Times New Roman" w:cs="Times New Roman"/>
                <w:sz w:val="24"/>
                <w:szCs w:val="24"/>
                <w:lang w:val="lt-LT"/>
              </w:rPr>
              <w:t>P</w:t>
            </w:r>
            <w:r w:rsidRPr="00DA5CB1">
              <w:rPr>
                <w:rFonts w:ascii="Times New Roman" w:hAnsi="Times New Roman" w:cs="Times New Roman"/>
                <w:sz w:val="24"/>
                <w:szCs w:val="24"/>
                <w:lang w:val="lt-LT"/>
              </w:rPr>
              <w:t xml:space="preserve">rekių įkainiai perskaičiuojami ir pradedami taikyti nuo dienos, kad oficialiai pasikeitė PVM tarifas. Prekių įkainių pakeitimas įforminamas Sutarties Šalių pasirašomu susitarimu. </w:t>
            </w:r>
          </w:p>
          <w:p w:rsidR="00DA5CB1" w:rsidRPr="00DA5CB1" w:rsidRDefault="00DA5CB1" w:rsidP="00DA5CB1">
            <w:pPr>
              <w:spacing w:after="0" w:line="240" w:lineRule="auto"/>
              <w:jc w:val="both"/>
              <w:rPr>
                <w:rFonts w:ascii="Times New Roman" w:hAnsi="Times New Roman" w:cs="Times New Roman"/>
                <w:i/>
                <w:sz w:val="24"/>
                <w:szCs w:val="24"/>
                <w:lang w:val="lt-LT"/>
              </w:rPr>
            </w:pPr>
            <w:r w:rsidRPr="00DA5CB1">
              <w:rPr>
                <w:rFonts w:ascii="Times New Roman" w:hAnsi="Times New Roman" w:cs="Times New Roman"/>
                <w:sz w:val="24"/>
                <w:szCs w:val="24"/>
                <w:lang w:val="lt-LT"/>
              </w:rPr>
              <w:t xml:space="preserve">6.3. Bendro kainų lygio kitimo atveju, </w:t>
            </w:r>
            <w:r w:rsidR="002947B2">
              <w:rPr>
                <w:rFonts w:ascii="Times New Roman" w:hAnsi="Times New Roman" w:cs="Times New Roman"/>
                <w:sz w:val="24"/>
                <w:szCs w:val="24"/>
                <w:lang w:val="lt-LT"/>
              </w:rPr>
              <w:t>P</w:t>
            </w:r>
            <w:r w:rsidRPr="00DA5CB1">
              <w:rPr>
                <w:rFonts w:ascii="Times New Roman" w:hAnsi="Times New Roman" w:cs="Times New Roman"/>
                <w:sz w:val="24"/>
                <w:szCs w:val="24"/>
                <w:lang w:val="lt-LT"/>
              </w:rPr>
              <w:t xml:space="preserve">rekių įkainiai gali būti perskaičiuojami </w:t>
            </w:r>
            <w:r w:rsidR="005D5D0A">
              <w:rPr>
                <w:rFonts w:ascii="Times New Roman" w:hAnsi="Times New Roman" w:cs="Times New Roman"/>
                <w:sz w:val="24"/>
                <w:szCs w:val="24"/>
                <w:lang w:val="lt-LT"/>
              </w:rPr>
              <w:t>Sutarties 6</w:t>
            </w:r>
            <w:r w:rsidRPr="00DA5CB1">
              <w:rPr>
                <w:rFonts w:ascii="Times New Roman" w:hAnsi="Times New Roman" w:cs="Times New Roman"/>
                <w:sz w:val="24"/>
                <w:szCs w:val="24"/>
                <w:lang w:val="lt-LT"/>
              </w:rPr>
              <w:t xml:space="preserve">.4 papunktyje nustatyta tvarka.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6.4. Bet kuri Šalis Sutarties galiojimo metu turi teisę inicijuoti Sutartyje numatytų </w:t>
            </w:r>
            <w:r w:rsidR="002947B2">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 xml:space="preserve">rekių įkainių perskaičiavimą (keitimą) ne anksčiau kaip po 6 (šešių) mėnesių nuo Sutarties sudarymo dienos, jeigu Maisto ir nealkoholinių gėrimų kainų pokytis (k), apskaičiuotas kaip nustatyta šios Sutarties 6.4.2 papunktyje, viršija 10 proc.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Atlikdamos </w:t>
            </w:r>
            <w:r w:rsidR="002947B2">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rekių įkainių perskaičiavimą, Šalys vadovaujasi Valstybės duomenų agentūros viešai Oficialiosios statistikos portale paskelbtais Rodiklių duomenų bazės ,,Vartotojų kainų indeksai (2015 m. - 100)“, duomenimis (</w:t>
            </w:r>
            <w:hyperlink r:id="rId8" w:anchor="/" w:history="1">
              <w:r w:rsidRPr="00D078BF">
                <w:rPr>
                  <w:rStyle w:val="Hyperlink"/>
                  <w:rFonts w:ascii="Times New Roman" w:hAnsi="Times New Roman" w:cs="Times New Roman"/>
                  <w:sz w:val="24"/>
                  <w:szCs w:val="24"/>
                  <w:lang w:val="lt-LT"/>
                </w:rPr>
                <w:t>https://osp.stat.gov.lt/statistiniu-rodikliu-analize?indicator=S7R121#/</w:t>
              </w:r>
            </w:hyperlink>
            <w:r w:rsidRPr="00D078BF">
              <w:rPr>
                <w:rFonts w:ascii="Times New Roman" w:hAnsi="Times New Roman" w:cs="Times New Roman"/>
                <w:sz w:val="24"/>
                <w:szCs w:val="24"/>
                <w:lang w:val="lt-LT" w:eastAsia="lt-LT"/>
              </w:rPr>
              <w:t>):</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6.4.1. Šalys privalo Susitarime nurodyti vartotojų kainų indekso reikšmę laikotarpio pradžioje ir jos nustatymo datą, indekso reikšmę laikotarpio pabaigoje ir jos nustatymo datą, kainų pokytį (k), perskaičiuotus </w:t>
            </w:r>
            <w:r w:rsidR="00734AD4">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 xml:space="preserve">rekių įkainius, perskaičiuotą </w:t>
            </w:r>
            <w:r w:rsidR="0045121E">
              <w:rPr>
                <w:rFonts w:ascii="Times New Roman" w:hAnsi="Times New Roman" w:cs="Times New Roman"/>
                <w:color w:val="000000"/>
                <w:sz w:val="24"/>
                <w:szCs w:val="24"/>
                <w:lang w:val="lt-LT"/>
              </w:rPr>
              <w:t>pradinę</w:t>
            </w:r>
            <w:r w:rsidRPr="00DA5CB1">
              <w:rPr>
                <w:rFonts w:ascii="Times New Roman" w:hAnsi="Times New Roman" w:cs="Times New Roman"/>
                <w:sz w:val="24"/>
                <w:szCs w:val="24"/>
                <w:lang w:val="lt-LT" w:eastAsia="lt-LT"/>
              </w:rPr>
              <w:t xml:space="preserve"> Sutarties </w:t>
            </w:r>
            <w:r w:rsidR="0045121E">
              <w:rPr>
                <w:rFonts w:ascii="Times New Roman" w:hAnsi="Times New Roman" w:cs="Times New Roman"/>
                <w:sz w:val="24"/>
                <w:szCs w:val="24"/>
                <w:lang w:val="lt-LT" w:eastAsia="lt-LT"/>
              </w:rPr>
              <w:t>vertę</w:t>
            </w:r>
            <w:r w:rsidRPr="00DA5CB1">
              <w:rPr>
                <w:rFonts w:ascii="Times New Roman" w:hAnsi="Times New Roman" w:cs="Times New Roman"/>
                <w:sz w:val="24"/>
                <w:szCs w:val="24"/>
                <w:lang w:val="lt-LT" w:eastAsia="lt-LT"/>
              </w:rPr>
              <w:t>.</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lastRenderedPageBreak/>
              <w:t>6.4.2. Nauji Prekių įkainiai apskaičiuojami pagal formulę:</w:t>
            </w:r>
          </w:p>
          <w:p w:rsidR="00DA5CB1" w:rsidRPr="00DA5CB1" w:rsidRDefault="00DA5CB1" w:rsidP="00DA5CB1">
            <w:pPr>
              <w:spacing w:after="0" w:line="240" w:lineRule="auto"/>
              <w:jc w:val="both"/>
              <w:rPr>
                <w:rFonts w:ascii="Times New Roman" w:hAnsi="Times New Roman" w:cs="Times New Roman"/>
                <w:sz w:val="24"/>
                <w:szCs w:val="24"/>
                <w:lang w:val="lt-LT" w:eastAsia="lt-LT"/>
              </w:rPr>
            </w:pPr>
          </w:p>
          <w:p w:rsidR="00DA5CB1" w:rsidRPr="00DA5CB1" w:rsidRDefault="00D70458" w:rsidP="00DA5CB1">
            <w:pPr>
              <w:spacing w:after="0" w:line="240" w:lineRule="auto"/>
              <w:jc w:val="both"/>
              <w:rPr>
                <w:rFonts w:ascii="Times New Roman" w:hAnsi="Times New Roman" w:cs="Times New Roman"/>
                <w:sz w:val="24"/>
                <w:szCs w:val="24"/>
                <w:lang w:val="lt-LT" w:eastAsia="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=a+</m:t>
              </m:r>
              <m:d>
                <m:dPr>
                  <m:ctrlPr>
                    <w:rPr>
                      <w:rFonts w:ascii="Cambria Math" w:hAnsi="Cambria Math" w:cs="Times New Roman"/>
                      <w:sz w:val="24"/>
                      <w:szCs w:val="24"/>
                      <w:lang w:val="lt-LT"/>
                    </w:rPr>
                  </m:ctrlPr>
                </m:dPr>
                <m:e>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k</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×a</m:t>
                  </m:r>
                </m:e>
              </m:d>
            </m:oMath>
            <w:r w:rsidR="00DA5CB1" w:rsidRPr="00DA5CB1">
              <w:rPr>
                <w:rFonts w:ascii="Times New Roman" w:hAnsi="Times New Roman" w:cs="Times New Roman"/>
                <w:sz w:val="24"/>
                <w:szCs w:val="24"/>
                <w:lang w:val="lt-LT" w:eastAsia="lt-LT"/>
              </w:rPr>
              <w:t>, kur</w:t>
            </w:r>
          </w:p>
          <w:p w:rsidR="00DA5CB1" w:rsidRPr="00DA5CB1" w:rsidRDefault="00DA5CB1" w:rsidP="00DA5CB1">
            <w:pPr>
              <w:spacing w:after="0" w:line="240" w:lineRule="auto"/>
              <w:jc w:val="both"/>
              <w:rPr>
                <w:rFonts w:ascii="Times New Roman" w:hAnsi="Times New Roman" w:cs="Times New Roman"/>
                <w:sz w:val="24"/>
                <w:szCs w:val="24"/>
                <w:lang w:val="lt-LT" w:eastAsia="lt-LT"/>
              </w:rPr>
            </w:pP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a</w:t>
            </w:r>
            <w:r w:rsidRPr="00DA5CB1">
              <w:rPr>
                <w:rFonts w:ascii="Times New Roman" w:hAnsi="Times New Roman" w:cs="Times New Roman"/>
                <w:sz w:val="24"/>
                <w:szCs w:val="24"/>
                <w:vertAlign w:val="subscript"/>
                <w:lang w:val="lt-LT" w:eastAsia="lt-LT"/>
              </w:rPr>
              <w:t>1</w:t>
            </w:r>
            <w:r w:rsidRPr="00DA5CB1">
              <w:rPr>
                <w:rFonts w:ascii="Times New Roman" w:hAnsi="Times New Roman" w:cs="Times New Roman"/>
                <w:sz w:val="24"/>
                <w:szCs w:val="24"/>
                <w:lang w:val="lt-LT" w:eastAsia="lt-LT"/>
              </w:rPr>
              <w:t xml:space="preserve"> – perskaičiuotas (pakeistas) </w:t>
            </w:r>
            <w:r w:rsidR="00734AD4">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rekės įkainis (</w:t>
            </w:r>
            <w:proofErr w:type="spellStart"/>
            <w:r w:rsidRPr="00DA5CB1">
              <w:rPr>
                <w:rFonts w:ascii="Times New Roman" w:hAnsi="Times New Roman" w:cs="Times New Roman"/>
                <w:sz w:val="24"/>
                <w:szCs w:val="24"/>
                <w:lang w:val="lt-LT" w:eastAsia="lt-LT"/>
              </w:rPr>
              <w:t>Eur</w:t>
            </w:r>
            <w:proofErr w:type="spellEnd"/>
            <w:r w:rsidRPr="00DA5CB1">
              <w:rPr>
                <w:rFonts w:ascii="Times New Roman" w:hAnsi="Times New Roman" w:cs="Times New Roman"/>
                <w:sz w:val="24"/>
                <w:szCs w:val="24"/>
                <w:lang w:val="lt-LT" w:eastAsia="lt-LT"/>
              </w:rPr>
              <w:t xml:space="preserve"> be PVM);</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a – galiojantis </w:t>
            </w:r>
            <w:r w:rsidR="00734AD4">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rekės įkainis (jei jis jau buvo perskaičiuotas, tai po paskutinio perskaičiavimo) (Eur be PVM);</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k – maisto ir nealkoholinių gėrimų kainų pokytis (padidėjimas arba sumažėjimas), apskaičiuotas pagal vartotojų kainų indeksą </w:t>
            </w:r>
            <w:r w:rsidRPr="00DA5CB1">
              <w:rPr>
                <w:rFonts w:ascii="Times New Roman" w:hAnsi="Times New Roman" w:cs="Times New Roman"/>
                <w:i/>
                <w:sz w:val="24"/>
                <w:szCs w:val="24"/>
                <w:lang w:val="lt-LT" w:eastAsia="lt-LT"/>
              </w:rPr>
              <w:t>„01 Maisto ir nealkoholiniai gėrimai“</w:t>
            </w:r>
            <w:r w:rsidRPr="00DA5CB1">
              <w:rPr>
                <w:rFonts w:ascii="Times New Roman" w:hAnsi="Times New Roman" w:cs="Times New Roman"/>
                <w:sz w:val="24"/>
                <w:szCs w:val="24"/>
                <w:lang w:val="lt-LT" w:eastAsia="lt-LT"/>
              </w:rPr>
              <w:t xml:space="preserve"> (proc.).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„k“ reikšmė skaičiuojama pagal formulę: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p>
          <w:p w:rsidR="00DA5CB1" w:rsidRPr="00DA5CB1" w:rsidRDefault="00DA5CB1" w:rsidP="00DA5CB1">
            <w:pPr>
              <w:spacing w:after="0" w:line="240" w:lineRule="auto"/>
              <w:jc w:val="both"/>
              <w:rPr>
                <w:rFonts w:ascii="Times New Roman" w:hAnsi="Times New Roman" w:cs="Times New Roman"/>
                <w:sz w:val="24"/>
                <w:szCs w:val="24"/>
                <w:lang w:val="lt-LT" w:eastAsia="lt-LT"/>
              </w:rPr>
            </w:pPr>
            <m:oMath>
              <m:r>
                <m:rPr>
                  <m:sty m:val="p"/>
                </m:rPr>
                <w:rPr>
                  <w:rFonts w:ascii="Cambria Math" w:hAnsi="Cambria Math" w:cs="Times New Roman"/>
                  <w:sz w:val="24"/>
                  <w:szCs w:val="24"/>
                  <w:lang w:val="lt-LT"/>
                </w:rPr>
                <m:t>k =</m:t>
              </m:r>
              <m:f>
                <m:fPr>
                  <m:ctrlPr>
                    <w:rPr>
                      <w:rFonts w:ascii="Cambria Math" w:hAnsi="Cambria Math" w:cs="Times New Roman"/>
                      <w:sz w:val="24"/>
                      <w:szCs w:val="24"/>
                      <w:lang w:val="lt-LT"/>
                    </w:rPr>
                  </m:ctrlPr>
                </m:fPr>
                <m:num>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Ind</m:t>
                      </m:r>
                    </m:e>
                    <m:sub>
                      <m:r>
                        <m:rPr>
                          <m:sty m:val="p"/>
                        </m:rPr>
                        <w:rPr>
                          <w:rFonts w:ascii="Cambria Math" w:hAnsi="Cambria Math" w:cs="Times New Roman"/>
                          <w:sz w:val="24"/>
                          <w:szCs w:val="24"/>
                          <w:lang w:val="lt-LT"/>
                        </w:rPr>
                        <m:t>naujausias</m:t>
                      </m:r>
                    </m:sub>
                  </m:sSub>
                </m:num>
                <m:den>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Ind</m:t>
                      </m:r>
                    </m:e>
                    <m:sub>
                      <m:r>
                        <m:rPr>
                          <m:sty m:val="p"/>
                        </m:rPr>
                        <w:rPr>
                          <w:rFonts w:ascii="Cambria Math" w:hAnsi="Cambria Math" w:cs="Times New Roman"/>
                          <w:sz w:val="24"/>
                          <w:szCs w:val="24"/>
                          <w:lang w:val="lt-LT"/>
                        </w:rPr>
                        <m:t>pradžia</m:t>
                      </m:r>
                    </m:sub>
                  </m:sSub>
                </m:den>
              </m:f>
              <m:r>
                <m:rPr>
                  <m:sty m:val="p"/>
                </m:rPr>
                <w:rPr>
                  <w:rFonts w:ascii="Cambria Math" w:hAnsi="Cambria Math" w:cs="Times New Roman"/>
                  <w:sz w:val="24"/>
                  <w:szCs w:val="24"/>
                  <w:lang w:val="lt-LT"/>
                </w:rPr>
                <m:t>×</m:t>
              </m:r>
              <m:r>
                <w:rPr>
                  <w:rFonts w:ascii="Cambria Math" w:hAnsi="Cambria Math" w:cs="Times New Roman"/>
                  <w:sz w:val="24"/>
                  <w:szCs w:val="24"/>
                  <w:lang w:val="lt-LT"/>
                </w:rPr>
                <m:t>100-100</m:t>
              </m:r>
            </m:oMath>
            <w:r w:rsidRPr="00DA5CB1">
              <w:rPr>
                <w:rFonts w:ascii="Times New Roman" w:hAnsi="Times New Roman" w:cs="Times New Roman"/>
                <w:sz w:val="24"/>
                <w:szCs w:val="24"/>
                <w:lang w:val="lt-LT" w:eastAsia="lt-LT"/>
              </w:rPr>
              <w:t xml:space="preserve">, kur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k – maisto ir nealkoholinių gėrimų kainų pokytis (padidėjimas arba sumažėjimas), apskaičiuotas pagal vartotojų kainų indeksą </w:t>
            </w:r>
            <w:r w:rsidRPr="00DA5CB1">
              <w:rPr>
                <w:rFonts w:ascii="Times New Roman" w:hAnsi="Times New Roman" w:cs="Times New Roman"/>
                <w:i/>
                <w:sz w:val="24"/>
                <w:szCs w:val="24"/>
                <w:lang w:val="lt-LT" w:eastAsia="lt-LT"/>
              </w:rPr>
              <w:t>„01 Maisto ir nealkoholiniai gėrimai“</w:t>
            </w:r>
            <w:r w:rsidRPr="00DA5CB1">
              <w:rPr>
                <w:rFonts w:ascii="Times New Roman" w:hAnsi="Times New Roman" w:cs="Times New Roman"/>
                <w:sz w:val="24"/>
                <w:szCs w:val="24"/>
                <w:lang w:val="lt-LT" w:eastAsia="lt-LT"/>
              </w:rPr>
              <w:t xml:space="preserve"> (proc.).</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Ind</w:t>
            </w:r>
            <w:r w:rsidRPr="00DA5CB1">
              <w:rPr>
                <w:rFonts w:ascii="Times New Roman" w:hAnsi="Times New Roman" w:cs="Times New Roman"/>
                <w:sz w:val="24"/>
                <w:szCs w:val="24"/>
                <w:vertAlign w:val="subscript"/>
                <w:lang w:val="lt-LT" w:eastAsia="lt-LT"/>
              </w:rPr>
              <w:t>naujausias</w:t>
            </w:r>
            <w:r w:rsidRPr="00DA5CB1">
              <w:rPr>
                <w:rFonts w:ascii="Times New Roman" w:hAnsi="Times New Roman" w:cs="Times New Roman"/>
                <w:sz w:val="24"/>
                <w:szCs w:val="24"/>
                <w:lang w:val="lt-LT" w:eastAsia="lt-LT"/>
              </w:rPr>
              <w:t xml:space="preserve"> – kreipimosi dėl Prekių įkainių perskaičiavimo išsiuntimo kitai Šaliai datą paskelbtas naujausias maisto ir nealkoholinių gėrimų kainų indeksas </w:t>
            </w:r>
            <w:r w:rsidRPr="00DA5CB1">
              <w:rPr>
                <w:rFonts w:ascii="Times New Roman" w:hAnsi="Times New Roman" w:cs="Times New Roman"/>
                <w:i/>
                <w:sz w:val="24"/>
                <w:szCs w:val="24"/>
                <w:lang w:val="lt-LT" w:eastAsia="lt-LT"/>
              </w:rPr>
              <w:t>„01 Maisto ir nealkoholiniai gėrimai“</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Ind</w:t>
            </w:r>
            <w:r w:rsidRPr="00DA5CB1">
              <w:rPr>
                <w:rFonts w:ascii="Times New Roman" w:hAnsi="Times New Roman" w:cs="Times New Roman"/>
                <w:sz w:val="24"/>
                <w:szCs w:val="24"/>
                <w:vertAlign w:val="subscript"/>
                <w:lang w:val="lt-LT" w:eastAsia="lt-LT"/>
              </w:rPr>
              <w:t>pradžia</w:t>
            </w:r>
            <w:r w:rsidRPr="00DA5CB1">
              <w:rPr>
                <w:rFonts w:ascii="Times New Roman" w:hAnsi="Times New Roman" w:cs="Times New Roman"/>
                <w:sz w:val="24"/>
                <w:szCs w:val="24"/>
                <w:lang w:val="lt-LT" w:eastAsia="lt-LT"/>
              </w:rPr>
              <w:t xml:space="preserve"> – laikotarpio pradžios datos (mėnesio) maisto ir nealkoholinių gėrimų kainų indeksas </w:t>
            </w:r>
            <w:r w:rsidRPr="00DA5CB1">
              <w:rPr>
                <w:rFonts w:ascii="Times New Roman" w:hAnsi="Times New Roman" w:cs="Times New Roman"/>
                <w:i/>
                <w:sz w:val="24"/>
                <w:szCs w:val="24"/>
                <w:lang w:val="lt-LT" w:eastAsia="lt-LT"/>
              </w:rPr>
              <w:t>„01 Maisto ir nealkoholiniai gėrimai“</w:t>
            </w:r>
            <w:r w:rsidRPr="00DA5CB1">
              <w:rPr>
                <w:rFonts w:ascii="Times New Roman" w:hAnsi="Times New Roman" w:cs="Times New Roman"/>
                <w:sz w:val="24"/>
                <w:szCs w:val="24"/>
                <w:lang w:val="lt-LT" w:eastAsia="lt-LT"/>
              </w:rPr>
              <w:t xml:space="preserve">.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Pirmojo perskaičiavimo atveju laikotarpio pradžia (mėnuo) yra Sutarties sudarymo mėnuo. Antrojo ir vėlesnių perskaičiavimų atveju laikotarpio pradžia (mėnuo) yra paskutinio perskaičiavimo metu naudotos paskelbto maisto ir nealkoholinių gėrimų kainų indekso reikšmės mėnuo;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6.4.4. Skaičiavimams maisto ir nealkoholinių gėrimų kainų indeksų reikšmės imamos keturių skaitmenų po kablelio tikslumu. Apskaičiuotas pokytis (k) tolimesniems skaičiavimams naudojamas suapvalinus iki vieno</w:t>
            </w:r>
            <w:r w:rsidRPr="00DA5CB1">
              <w:rPr>
                <w:rFonts w:ascii="Times New Roman" w:hAnsi="Times New Roman" w:cs="Times New Roman"/>
                <w:b/>
                <w:sz w:val="24"/>
                <w:szCs w:val="24"/>
                <w:lang w:val="lt-LT" w:eastAsia="lt-LT"/>
              </w:rPr>
              <w:t xml:space="preserve"> </w:t>
            </w:r>
            <w:r w:rsidRPr="00DA5CB1">
              <w:rPr>
                <w:rFonts w:ascii="Times New Roman" w:hAnsi="Times New Roman" w:cs="Times New Roman"/>
                <w:sz w:val="24"/>
                <w:szCs w:val="24"/>
                <w:lang w:val="lt-LT" w:eastAsia="lt-LT"/>
              </w:rPr>
              <w:t xml:space="preserve">skaitmens po kablelio, o apskaičiuotas įkainis „a“ suapvalinamas iki dviejų skaitmenų po kablelio.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6.4.5. Jei pagal </w:t>
            </w:r>
            <w:r w:rsidR="006003B0">
              <w:rPr>
                <w:rFonts w:ascii="Times New Roman" w:hAnsi="Times New Roman" w:cs="Times New Roman"/>
                <w:sz w:val="24"/>
                <w:szCs w:val="24"/>
                <w:lang w:val="lt-LT" w:eastAsia="lt-LT"/>
              </w:rPr>
              <w:t>6</w:t>
            </w:r>
            <w:r w:rsidRPr="00DA5CB1">
              <w:rPr>
                <w:rFonts w:ascii="Times New Roman" w:hAnsi="Times New Roman" w:cs="Times New Roman"/>
                <w:sz w:val="24"/>
                <w:szCs w:val="24"/>
                <w:lang w:val="lt-LT" w:eastAsia="lt-LT"/>
              </w:rPr>
              <w:t xml:space="preserve">.4.2 papunktyje nurodytą formulę apskaičiuotas Maisto ir nealkoholinių gėrimų kainų pokytis (k), gaunamas didesnis nei 50 proc., </w:t>
            </w:r>
            <w:r w:rsidR="00734AD4">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 xml:space="preserve">rekių įkainiai bus perskaičiuojami maksimaliu 50 proc. dydžio pokyčiu. </w:t>
            </w:r>
          </w:p>
          <w:p w:rsidR="00DA5CB1" w:rsidRPr="00DA5CB1" w:rsidRDefault="00DA5CB1" w:rsidP="00DA5CB1">
            <w:pPr>
              <w:spacing w:after="0" w:line="240" w:lineRule="auto"/>
              <w:jc w:val="both"/>
              <w:rPr>
                <w:rFonts w:ascii="Times New Roman" w:hAnsi="Times New Roman" w:cs="Times New Roman"/>
                <w:sz w:val="24"/>
                <w:szCs w:val="24"/>
                <w:lang w:val="lt-LT" w:eastAsia="lt-LT"/>
              </w:rPr>
            </w:pPr>
            <w:r w:rsidRPr="00DA5CB1">
              <w:rPr>
                <w:rFonts w:ascii="Times New Roman" w:hAnsi="Times New Roman" w:cs="Times New Roman"/>
                <w:sz w:val="24"/>
                <w:szCs w:val="24"/>
                <w:lang w:val="lt-LT" w:eastAsia="lt-LT"/>
              </w:rPr>
              <w:t xml:space="preserve">6.4.6. Vėlesnis </w:t>
            </w:r>
            <w:r w:rsidR="00734AD4">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 xml:space="preserve">rekių įkainių perskaičiavimas negali apimti laikotarpio, už kurį jau buvo atliktas perskaičiavimas. </w:t>
            </w:r>
          </w:p>
          <w:p w:rsidR="005249E4" w:rsidRPr="00DA5CB1" w:rsidRDefault="00DA5CB1">
            <w:pPr>
              <w:spacing w:after="0" w:line="240" w:lineRule="auto"/>
              <w:contextualSpacing/>
              <w:jc w:val="both"/>
              <w:rPr>
                <w:lang w:val="lt-LT"/>
              </w:rPr>
            </w:pPr>
            <w:r w:rsidRPr="00DA5CB1">
              <w:rPr>
                <w:rFonts w:ascii="Times New Roman" w:hAnsi="Times New Roman" w:cs="Times New Roman"/>
                <w:sz w:val="24"/>
                <w:szCs w:val="24"/>
                <w:lang w:val="lt-LT" w:eastAsia="lt-LT"/>
              </w:rPr>
              <w:t xml:space="preserve">6.5. Jei Sutartyje </w:t>
            </w:r>
            <w:r w:rsidR="00734AD4">
              <w:rPr>
                <w:rFonts w:ascii="Times New Roman" w:hAnsi="Times New Roman" w:cs="Times New Roman"/>
                <w:sz w:val="24"/>
                <w:szCs w:val="24"/>
                <w:lang w:val="lt-LT" w:eastAsia="lt-LT"/>
              </w:rPr>
              <w:t>P</w:t>
            </w:r>
            <w:r w:rsidRPr="00DA5CB1">
              <w:rPr>
                <w:rFonts w:ascii="Times New Roman" w:hAnsi="Times New Roman" w:cs="Times New Roman"/>
                <w:sz w:val="24"/>
                <w:szCs w:val="24"/>
                <w:lang w:val="lt-LT" w:eastAsia="lt-LT"/>
              </w:rPr>
              <w:t xml:space="preserve">rekių įkainiai buvo keisti pagal šios Sutarties </w:t>
            </w:r>
            <w:r w:rsidR="006003B0">
              <w:rPr>
                <w:rFonts w:ascii="Times New Roman" w:hAnsi="Times New Roman" w:cs="Times New Roman"/>
                <w:sz w:val="24"/>
                <w:szCs w:val="24"/>
                <w:lang w:val="lt-LT" w:eastAsia="lt-LT"/>
              </w:rPr>
              <w:t>6</w:t>
            </w:r>
            <w:r w:rsidRPr="00DA5CB1">
              <w:rPr>
                <w:rFonts w:ascii="Times New Roman" w:hAnsi="Times New Roman" w:cs="Times New Roman"/>
                <w:sz w:val="24"/>
                <w:szCs w:val="24"/>
                <w:lang w:val="lt-LT" w:eastAsia="lt-LT"/>
              </w:rPr>
              <w:t xml:space="preserve">.1 papunktyje nurodytas sąlygas, atitinkamai patikslinama (didėja arba mažėja) </w:t>
            </w:r>
            <w:r w:rsidR="0045121E">
              <w:rPr>
                <w:rFonts w:ascii="Times New Roman" w:hAnsi="Times New Roman" w:cs="Times New Roman"/>
                <w:color w:val="000000"/>
                <w:sz w:val="24"/>
                <w:szCs w:val="24"/>
                <w:lang w:val="lt-LT"/>
              </w:rPr>
              <w:t>pradinė</w:t>
            </w:r>
            <w:r w:rsidR="0045121E" w:rsidRPr="001D6C02">
              <w:rPr>
                <w:rFonts w:ascii="Times New Roman" w:hAnsi="Times New Roman" w:cs="Times New Roman"/>
                <w:color w:val="000000"/>
                <w:sz w:val="24"/>
                <w:szCs w:val="24"/>
                <w:lang w:val="lt-LT"/>
              </w:rPr>
              <w:t xml:space="preserve"> </w:t>
            </w:r>
            <w:r w:rsidRPr="00DA5CB1">
              <w:rPr>
                <w:rFonts w:ascii="Times New Roman" w:hAnsi="Times New Roman" w:cs="Times New Roman"/>
                <w:sz w:val="24"/>
                <w:szCs w:val="24"/>
                <w:lang w:val="lt-LT"/>
              </w:rPr>
              <w:t xml:space="preserve">Sutarties </w:t>
            </w:r>
            <w:r w:rsidR="0045121E">
              <w:rPr>
                <w:rFonts w:ascii="Times New Roman" w:hAnsi="Times New Roman" w:cs="Times New Roman"/>
                <w:sz w:val="24"/>
                <w:szCs w:val="24"/>
                <w:lang w:val="lt-LT"/>
              </w:rPr>
              <w:t>vertė</w:t>
            </w:r>
            <w:r w:rsidRPr="00DA5CB1">
              <w:rPr>
                <w:rFonts w:ascii="Times New Roman" w:hAnsi="Times New Roman" w:cs="Times New Roman"/>
                <w:sz w:val="24"/>
                <w:szCs w:val="24"/>
                <w:lang w:val="lt-LT" w:eastAsia="lt-LT"/>
              </w:rPr>
              <w:t>.</w:t>
            </w:r>
          </w:p>
        </w:tc>
      </w:tr>
      <w:tr w:rsidR="00A82C8E" w:rsidRPr="00996E79" w:rsidTr="00460DA7">
        <w:trPr>
          <w:trHeight w:val="699"/>
        </w:trPr>
        <w:tc>
          <w:tcPr>
            <w:tcW w:w="10228" w:type="dxa"/>
            <w:gridSpan w:val="2"/>
            <w:tcBorders>
              <w:top w:val="single" w:sz="4" w:space="0" w:color="auto"/>
              <w:left w:val="single" w:sz="4" w:space="0" w:color="auto"/>
              <w:right w:val="single" w:sz="4" w:space="0" w:color="auto"/>
            </w:tcBorders>
          </w:tcPr>
          <w:p w:rsidR="00A82C8E" w:rsidRPr="00DA5CB1"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DA5CB1">
              <w:rPr>
                <w:rFonts w:ascii="Times New Roman" w:hAnsi="Times New Roman" w:cs="Times New Roman"/>
                <w:b/>
                <w:sz w:val="24"/>
                <w:szCs w:val="24"/>
                <w:lang w:val="lt-LT"/>
              </w:rPr>
              <w:lastRenderedPageBreak/>
              <w:t>Prekių pristatymo vieta ir sąlygos</w:t>
            </w:r>
            <w:r w:rsidRPr="00DA5CB1">
              <w:rPr>
                <w:rFonts w:ascii="Times New Roman" w:hAnsi="Times New Roman" w:cs="Times New Roman"/>
                <w:sz w:val="24"/>
                <w:szCs w:val="24"/>
                <w:lang w:val="lt-LT"/>
              </w:rPr>
              <w:t>:</w:t>
            </w:r>
          </w:p>
          <w:p w:rsidR="004E26CC" w:rsidRPr="00E23594" w:rsidRDefault="004E26CC" w:rsidP="00DD05FB">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E23594">
              <w:rPr>
                <w:rFonts w:ascii="Times New Roman" w:hAnsi="Times New Roman" w:cs="Times New Roman"/>
                <w:sz w:val="24"/>
                <w:szCs w:val="24"/>
                <w:lang w:val="lt-LT"/>
              </w:rPr>
              <w:t>.1. Prekės turi būti pristatytos</w:t>
            </w:r>
            <w:r w:rsidR="00631EFC">
              <w:rPr>
                <w:rFonts w:ascii="Times New Roman" w:hAnsi="Times New Roman" w:cs="Times New Roman"/>
                <w:sz w:val="24"/>
                <w:szCs w:val="24"/>
                <w:lang w:val="lt-LT"/>
              </w:rPr>
              <w:t xml:space="preserve"> adresu</w:t>
            </w:r>
            <w:r w:rsidRPr="00E23594">
              <w:rPr>
                <w:rFonts w:ascii="Times New Roman" w:hAnsi="Times New Roman" w:cs="Times New Roman"/>
                <w:sz w:val="24"/>
                <w:szCs w:val="24"/>
                <w:lang w:val="lt-LT"/>
              </w:rPr>
              <w:t xml:space="preserve"> Giedraičių g. 41</w:t>
            </w:r>
            <w:r w:rsidR="00DD05FB">
              <w:rPr>
                <w:rFonts w:ascii="Times New Roman" w:hAnsi="Times New Roman" w:cs="Times New Roman"/>
                <w:sz w:val="24"/>
                <w:szCs w:val="24"/>
                <w:lang w:val="lt-LT"/>
              </w:rPr>
              <w:t>-101</w:t>
            </w:r>
            <w:r w:rsidRPr="00E23594">
              <w:rPr>
                <w:rFonts w:ascii="Times New Roman" w:hAnsi="Times New Roman" w:cs="Times New Roman"/>
                <w:sz w:val="24"/>
                <w:szCs w:val="24"/>
                <w:lang w:val="lt-LT"/>
              </w:rPr>
              <w:t xml:space="preserve">, Vilnius (5-9 aukštai), ne vėliau kaip per 42 val. nuo užsakymo pateikimo, jeigu užsakymas pateikiamas darbo dieną iki 15 val. Tikslus </w:t>
            </w:r>
            <w:r w:rsidR="00734AD4">
              <w:rPr>
                <w:rFonts w:ascii="Times New Roman" w:hAnsi="Times New Roman" w:cs="Times New Roman"/>
                <w:sz w:val="24"/>
                <w:szCs w:val="24"/>
                <w:lang w:val="lt-LT"/>
              </w:rPr>
              <w:t>P</w:t>
            </w:r>
            <w:r w:rsidRPr="00E23594">
              <w:rPr>
                <w:rFonts w:ascii="Times New Roman" w:hAnsi="Times New Roman" w:cs="Times New Roman"/>
                <w:sz w:val="24"/>
                <w:szCs w:val="24"/>
                <w:lang w:val="lt-LT"/>
              </w:rPr>
              <w:t>rekių pristatymo laikas bus derinamas individualiai kiekvieno užsakymo metu.</w:t>
            </w:r>
          </w:p>
          <w:p w:rsidR="004E26CC" w:rsidRPr="00E23594" w:rsidRDefault="004E26CC" w:rsidP="00DD05FB">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E23594">
              <w:rPr>
                <w:rFonts w:ascii="Times New Roman" w:hAnsi="Times New Roman" w:cs="Times New Roman"/>
                <w:sz w:val="24"/>
                <w:szCs w:val="24"/>
                <w:lang w:val="lt-LT"/>
              </w:rPr>
              <w:t xml:space="preserve">.2. Užsakymai teikiami </w:t>
            </w:r>
            <w:r w:rsidRPr="00E23594">
              <w:rPr>
                <w:rFonts w:ascii="Times New Roman" w:hAnsi="Times New Roman" w:cs="Times New Roman"/>
                <w:b/>
                <w:sz w:val="24"/>
                <w:szCs w:val="24"/>
                <w:lang w:val="lt-LT"/>
              </w:rPr>
              <w:t>Pardavėjo</w:t>
            </w:r>
            <w:r w:rsidRPr="00E23594">
              <w:rPr>
                <w:rFonts w:ascii="Times New Roman" w:hAnsi="Times New Roman" w:cs="Times New Roman"/>
                <w:sz w:val="24"/>
                <w:szCs w:val="24"/>
                <w:lang w:val="lt-LT"/>
              </w:rPr>
              <w:t xml:space="preserve"> kontaktiniam asmeniui</w:t>
            </w:r>
            <w:r w:rsidR="00AF16FB">
              <w:rPr>
                <w:rFonts w:ascii="Times New Roman" w:hAnsi="Times New Roman" w:cs="Times New Roman"/>
                <w:sz w:val="24"/>
                <w:szCs w:val="24"/>
                <w:lang w:val="lt-LT"/>
              </w:rPr>
              <w:t xml:space="preserve"> </w:t>
            </w:r>
            <w:r w:rsidR="00631EFC" w:rsidRPr="00436B7C">
              <w:rPr>
                <w:rFonts w:ascii="Times New Roman" w:hAnsi="Times New Roman" w:cs="Times New Roman"/>
                <w:sz w:val="24"/>
                <w:szCs w:val="24"/>
                <w:lang w:val="lt-LT"/>
              </w:rPr>
              <w:t xml:space="preserve">– vadybininkei Irenai </w:t>
            </w:r>
            <w:proofErr w:type="spellStart"/>
            <w:r w:rsidR="00631EFC" w:rsidRPr="00436B7C">
              <w:rPr>
                <w:rFonts w:ascii="Times New Roman" w:hAnsi="Times New Roman" w:cs="Times New Roman"/>
                <w:sz w:val="24"/>
                <w:szCs w:val="24"/>
                <w:lang w:val="lt-LT"/>
              </w:rPr>
              <w:t>Diržin</w:t>
            </w:r>
            <w:r w:rsidR="00631EFC">
              <w:rPr>
                <w:rFonts w:ascii="Times New Roman" w:hAnsi="Times New Roman" w:cs="Times New Roman"/>
                <w:sz w:val="24"/>
                <w:szCs w:val="24"/>
                <w:lang w:val="lt-LT"/>
              </w:rPr>
              <w:t>i</w:t>
            </w:r>
            <w:r w:rsidR="00631EFC" w:rsidRPr="00436B7C">
              <w:rPr>
                <w:rFonts w:ascii="Times New Roman" w:hAnsi="Times New Roman" w:cs="Times New Roman"/>
                <w:sz w:val="24"/>
                <w:szCs w:val="24"/>
                <w:lang w:val="lt-LT"/>
              </w:rPr>
              <w:t>auskienei</w:t>
            </w:r>
            <w:proofErr w:type="spellEnd"/>
            <w:r w:rsidR="00631EFC" w:rsidRPr="00436B7C">
              <w:rPr>
                <w:rFonts w:ascii="Times New Roman" w:hAnsi="Times New Roman" w:cs="Times New Roman"/>
                <w:sz w:val="24"/>
                <w:szCs w:val="24"/>
                <w:lang w:val="lt-LT"/>
              </w:rPr>
              <w:t>, tel.</w:t>
            </w:r>
            <w:r w:rsidR="00266781">
              <w:rPr>
                <w:rFonts w:ascii="Times New Roman" w:hAnsi="Times New Roman" w:cs="Times New Roman"/>
                <w:sz w:val="24"/>
                <w:szCs w:val="24"/>
                <w:lang w:val="lt-LT"/>
              </w:rPr>
              <w:t xml:space="preserve">  </w:t>
            </w:r>
            <w:r w:rsidR="00631EFC" w:rsidRPr="00436B7C">
              <w:rPr>
                <w:rFonts w:ascii="Times New Roman" w:hAnsi="Times New Roman" w:cs="Times New Roman"/>
                <w:sz w:val="24"/>
                <w:szCs w:val="24"/>
                <w:lang w:val="lt-LT"/>
              </w:rPr>
              <w:t xml:space="preserve"> </w:t>
            </w:r>
            <w:r w:rsidR="00266781">
              <w:rPr>
                <w:rFonts w:ascii="Times New Roman" w:hAnsi="Times New Roman" w:cs="Times New Roman"/>
                <w:sz w:val="24"/>
                <w:szCs w:val="24"/>
                <w:lang w:val="lt-LT"/>
              </w:rPr>
              <w:t>(</w:t>
            </w:r>
            <w:r w:rsidR="00631EFC" w:rsidRPr="007E6C2C">
              <w:rPr>
                <w:rFonts w:ascii="Times New Roman" w:hAnsi="Times New Roman" w:cs="Times New Roman"/>
                <w:sz w:val="24"/>
                <w:szCs w:val="24"/>
                <w:lang w:val="lt-LT"/>
              </w:rPr>
              <w:t>jos nesant –</w:t>
            </w:r>
            <w:r w:rsidR="00631EFC">
              <w:rPr>
                <w:rFonts w:ascii="Times New Roman" w:hAnsi="Times New Roman" w:cs="Times New Roman"/>
                <w:sz w:val="24"/>
                <w:szCs w:val="24"/>
                <w:lang w:val="lt-LT"/>
              </w:rPr>
              <w:t xml:space="preserve"> </w:t>
            </w:r>
            <w:r w:rsidR="000256D5">
              <w:rPr>
                <w:rFonts w:ascii="Times New Roman" w:hAnsi="Times New Roman" w:cs="Times New Roman"/>
                <w:sz w:val="24"/>
                <w:szCs w:val="24"/>
                <w:lang w:val="lt-LT"/>
              </w:rPr>
              <w:t>vadybinink</w:t>
            </w:r>
            <w:r w:rsidR="00734AD4">
              <w:rPr>
                <w:rFonts w:ascii="Times New Roman" w:hAnsi="Times New Roman" w:cs="Times New Roman"/>
                <w:sz w:val="24"/>
                <w:szCs w:val="24"/>
                <w:lang w:val="lt-LT"/>
              </w:rPr>
              <w:t>ei</w:t>
            </w:r>
            <w:r w:rsidR="000256D5">
              <w:rPr>
                <w:rFonts w:ascii="Times New Roman" w:hAnsi="Times New Roman" w:cs="Times New Roman"/>
                <w:sz w:val="24"/>
                <w:szCs w:val="24"/>
                <w:lang w:val="lt-LT"/>
              </w:rPr>
              <w:t xml:space="preserve"> Lina</w:t>
            </w:r>
            <w:r w:rsidR="00734AD4">
              <w:rPr>
                <w:rFonts w:ascii="Times New Roman" w:hAnsi="Times New Roman" w:cs="Times New Roman"/>
                <w:sz w:val="24"/>
                <w:szCs w:val="24"/>
                <w:lang w:val="lt-LT"/>
              </w:rPr>
              <w:t>i</w:t>
            </w:r>
            <w:r w:rsidR="000256D5">
              <w:rPr>
                <w:rFonts w:ascii="Times New Roman" w:hAnsi="Times New Roman" w:cs="Times New Roman"/>
                <w:sz w:val="24"/>
                <w:szCs w:val="24"/>
                <w:lang w:val="lt-LT"/>
              </w:rPr>
              <w:t xml:space="preserve"> Baltrūnait</w:t>
            </w:r>
            <w:r w:rsidR="00734AD4">
              <w:rPr>
                <w:rFonts w:ascii="Times New Roman" w:hAnsi="Times New Roman" w:cs="Times New Roman"/>
                <w:sz w:val="24"/>
                <w:szCs w:val="24"/>
                <w:lang w:val="lt-LT"/>
              </w:rPr>
              <w:t>ei</w:t>
            </w:r>
            <w:r w:rsidR="000256D5">
              <w:rPr>
                <w:rFonts w:ascii="Times New Roman" w:hAnsi="Times New Roman" w:cs="Times New Roman"/>
                <w:sz w:val="24"/>
                <w:szCs w:val="24"/>
                <w:lang w:val="lt-LT"/>
              </w:rPr>
              <w:t>, el.</w:t>
            </w:r>
            <w:r w:rsidR="00266781">
              <w:rPr>
                <w:rFonts w:ascii="Times New Roman" w:hAnsi="Times New Roman" w:cs="Times New Roman"/>
                <w:sz w:val="24"/>
                <w:szCs w:val="24"/>
                <w:lang w:val="lt-LT"/>
              </w:rPr>
              <w:t> </w:t>
            </w:r>
            <w:r w:rsidR="000256D5">
              <w:rPr>
                <w:rFonts w:ascii="Times New Roman" w:hAnsi="Times New Roman" w:cs="Times New Roman"/>
                <w:sz w:val="24"/>
                <w:szCs w:val="24"/>
                <w:lang w:val="lt-LT"/>
              </w:rPr>
              <w:t>p.</w:t>
            </w:r>
            <w:r w:rsidR="00D4246A">
              <w:t xml:space="preserve">    </w:t>
            </w:r>
            <w:r w:rsidR="00266781">
              <w:rPr>
                <w:rStyle w:val="Hyperlink"/>
                <w:rFonts w:ascii="Times New Roman" w:hAnsi="Times New Roman" w:cs="Times New Roman"/>
                <w:sz w:val="24"/>
                <w:szCs w:val="24"/>
                <w:lang w:val="lt-LT"/>
              </w:rPr>
              <w:t>)</w:t>
            </w:r>
            <w:r w:rsidRPr="00E23594">
              <w:rPr>
                <w:rFonts w:ascii="Times New Roman" w:hAnsi="Times New Roman" w:cs="Times New Roman"/>
                <w:sz w:val="24"/>
                <w:szCs w:val="24"/>
                <w:lang w:val="lt-LT"/>
              </w:rPr>
              <w:t xml:space="preserve">, kuris, gavęs užsakymą, turi </w:t>
            </w:r>
            <w:r w:rsidRPr="00E23594">
              <w:rPr>
                <w:rFonts w:ascii="Times New Roman" w:hAnsi="Times New Roman" w:cs="Times New Roman"/>
                <w:b/>
                <w:sz w:val="24"/>
                <w:szCs w:val="24"/>
                <w:lang w:val="lt-LT"/>
              </w:rPr>
              <w:t>Pirkėjo</w:t>
            </w:r>
            <w:r w:rsidRPr="00E23594">
              <w:rPr>
                <w:rFonts w:ascii="Times New Roman" w:hAnsi="Times New Roman" w:cs="Times New Roman"/>
                <w:sz w:val="24"/>
                <w:szCs w:val="24"/>
                <w:lang w:val="lt-LT"/>
              </w:rPr>
              <w:t xml:space="preserve"> kontaktiniam asmeniui el. paštu išsiųsti patvirtinimą, jog </w:t>
            </w:r>
            <w:r w:rsidRPr="00E23594">
              <w:rPr>
                <w:rFonts w:ascii="Times New Roman" w:hAnsi="Times New Roman" w:cs="Times New Roman"/>
                <w:b/>
                <w:sz w:val="24"/>
                <w:szCs w:val="24"/>
                <w:lang w:val="lt-LT"/>
              </w:rPr>
              <w:t>Pirkėjo</w:t>
            </w:r>
            <w:r w:rsidRPr="00E23594">
              <w:rPr>
                <w:rFonts w:ascii="Times New Roman" w:hAnsi="Times New Roman" w:cs="Times New Roman"/>
                <w:sz w:val="24"/>
                <w:szCs w:val="24"/>
                <w:lang w:val="lt-LT"/>
              </w:rPr>
              <w:t xml:space="preserve"> užsakymas yra gautas ir pradėtas vykdyti. </w:t>
            </w:r>
          </w:p>
          <w:p w:rsidR="004E26CC" w:rsidRDefault="004E26CC" w:rsidP="00DD05FB">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E23594">
              <w:rPr>
                <w:rFonts w:ascii="Times New Roman" w:hAnsi="Times New Roman" w:cs="Times New Roman"/>
                <w:sz w:val="24"/>
                <w:szCs w:val="24"/>
                <w:lang w:val="lt-LT"/>
              </w:rPr>
              <w:t>.3. Prekės turi atitikti joms teisės aktuose nustatytus kokybės reikalavimus.</w:t>
            </w:r>
            <w:r>
              <w:rPr>
                <w:rFonts w:ascii="Times New Roman" w:hAnsi="Times New Roman" w:cs="Times New Roman"/>
                <w:sz w:val="24"/>
                <w:szCs w:val="24"/>
                <w:lang w:val="lt-LT"/>
              </w:rPr>
              <w:t xml:space="preserve"> </w:t>
            </w:r>
          </w:p>
          <w:p w:rsidR="0094660F" w:rsidRPr="004E26CC" w:rsidRDefault="004E26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7.4. </w:t>
            </w:r>
            <w:r w:rsidRPr="00A335F8">
              <w:rPr>
                <w:rFonts w:ascii="Times New Roman" w:hAnsi="Times New Roman" w:cs="Times New Roman"/>
                <w:b/>
                <w:sz w:val="24"/>
                <w:szCs w:val="24"/>
                <w:lang w:val="lt-LT"/>
              </w:rPr>
              <w:t>Pardavėjas</w:t>
            </w:r>
            <w:r w:rsidRPr="001A50E0">
              <w:rPr>
                <w:rFonts w:ascii="Times New Roman" w:hAnsi="Times New Roman" w:cs="Times New Roman"/>
                <w:sz w:val="24"/>
                <w:szCs w:val="24"/>
                <w:lang w:val="lt-LT"/>
              </w:rPr>
              <w:t xml:space="preserve"> įsipareigoja tiekiant </w:t>
            </w:r>
            <w:r w:rsidR="00734AD4">
              <w:rPr>
                <w:rFonts w:ascii="Times New Roman" w:hAnsi="Times New Roman" w:cs="Times New Roman"/>
                <w:sz w:val="24"/>
                <w:szCs w:val="24"/>
                <w:lang w:val="lt-LT"/>
              </w:rPr>
              <w:t>P</w:t>
            </w:r>
            <w:r w:rsidRPr="001A50E0">
              <w:rPr>
                <w:rFonts w:ascii="Times New Roman" w:hAnsi="Times New Roman" w:cs="Times New Roman"/>
                <w:sz w:val="24"/>
                <w:szCs w:val="24"/>
                <w:lang w:val="lt-LT"/>
              </w:rPr>
              <w:t xml:space="preserve">rekes laikytis šių aplinkosaugos reikalavimų: mažinti popieriaus sunaudojimą – </w:t>
            </w:r>
            <w:r w:rsidR="00994E8F">
              <w:rPr>
                <w:rFonts w:ascii="Times New Roman" w:hAnsi="Times New Roman" w:cs="Times New Roman"/>
                <w:sz w:val="24"/>
                <w:szCs w:val="24"/>
                <w:lang w:val="lt-LT"/>
              </w:rPr>
              <w:t xml:space="preserve">PVM </w:t>
            </w:r>
            <w:r w:rsidRPr="001A50E0">
              <w:rPr>
                <w:rFonts w:ascii="Times New Roman" w:hAnsi="Times New Roman" w:cs="Times New Roman"/>
                <w:sz w:val="24"/>
                <w:szCs w:val="24"/>
                <w:lang w:val="lt-LT"/>
              </w:rPr>
              <w:t xml:space="preserve">sąskaitas faktūras pateikti tik </w:t>
            </w:r>
            <w:r>
              <w:rPr>
                <w:rFonts w:ascii="Times New Roman" w:hAnsi="Times New Roman" w:cs="Times New Roman"/>
                <w:sz w:val="24"/>
                <w:szCs w:val="24"/>
                <w:lang w:val="lt-LT"/>
              </w:rPr>
              <w:t xml:space="preserve">naudojantis </w:t>
            </w:r>
            <w:r w:rsidRPr="001A50E0">
              <w:rPr>
                <w:rFonts w:ascii="Times New Roman" w:hAnsi="Times New Roman" w:cs="Times New Roman"/>
                <w:sz w:val="24"/>
                <w:szCs w:val="24"/>
                <w:lang w:val="lt-LT"/>
              </w:rPr>
              <w:t>,,E.</w:t>
            </w:r>
            <w:r w:rsidR="00266781">
              <w:rPr>
                <w:rFonts w:ascii="Times New Roman" w:hAnsi="Times New Roman" w:cs="Times New Roman"/>
                <w:sz w:val="24"/>
                <w:szCs w:val="24"/>
                <w:lang w:val="lt-LT"/>
              </w:rPr>
              <w:t> </w:t>
            </w:r>
            <w:r>
              <w:rPr>
                <w:rFonts w:ascii="Times New Roman" w:hAnsi="Times New Roman" w:cs="Times New Roman"/>
                <w:sz w:val="24"/>
                <w:szCs w:val="24"/>
                <w:lang w:val="lt-LT"/>
              </w:rPr>
              <w:t>s</w:t>
            </w:r>
            <w:r w:rsidRPr="001A50E0">
              <w:rPr>
                <w:rFonts w:ascii="Times New Roman" w:hAnsi="Times New Roman" w:cs="Times New Roman"/>
                <w:sz w:val="24"/>
                <w:szCs w:val="24"/>
                <w:lang w:val="lt-LT"/>
              </w:rPr>
              <w:t>ą</w:t>
            </w:r>
            <w:r>
              <w:rPr>
                <w:rFonts w:ascii="Times New Roman" w:hAnsi="Times New Roman" w:cs="Times New Roman"/>
                <w:sz w:val="24"/>
                <w:szCs w:val="24"/>
                <w:lang w:val="lt-LT"/>
              </w:rPr>
              <w:t>skaita“ informacine sistema,</w:t>
            </w:r>
            <w:r w:rsidRPr="001A50E0">
              <w:rPr>
                <w:rFonts w:ascii="Times New Roman" w:hAnsi="Times New Roman" w:cs="Times New Roman"/>
                <w:sz w:val="24"/>
                <w:szCs w:val="24"/>
                <w:lang w:val="lt-LT"/>
              </w:rPr>
              <w:t xml:space="preserve"> atsisakyti </w:t>
            </w:r>
            <w:r>
              <w:rPr>
                <w:rFonts w:ascii="Times New Roman" w:hAnsi="Times New Roman" w:cs="Times New Roman"/>
                <w:sz w:val="24"/>
                <w:szCs w:val="24"/>
                <w:lang w:val="lt-LT"/>
              </w:rPr>
              <w:t>p</w:t>
            </w:r>
            <w:r w:rsidRPr="001A50E0">
              <w:rPr>
                <w:rFonts w:ascii="Times New Roman" w:hAnsi="Times New Roman" w:cs="Times New Roman"/>
                <w:sz w:val="24"/>
                <w:szCs w:val="24"/>
                <w:lang w:val="lt-LT"/>
              </w:rPr>
              <w:t>rekių priėmimo-perdavimo akto pasirašymo popierin</w:t>
            </w:r>
            <w:r>
              <w:rPr>
                <w:rFonts w:ascii="Times New Roman" w:hAnsi="Times New Roman" w:cs="Times New Roman"/>
                <w:sz w:val="24"/>
                <w:szCs w:val="24"/>
                <w:lang w:val="lt-LT"/>
              </w:rPr>
              <w:t>e</w:t>
            </w:r>
            <w:r w:rsidRPr="001A50E0">
              <w:rPr>
                <w:rFonts w:ascii="Times New Roman" w:hAnsi="Times New Roman" w:cs="Times New Roman"/>
                <w:sz w:val="24"/>
                <w:szCs w:val="24"/>
                <w:lang w:val="lt-LT"/>
              </w:rPr>
              <w:t xml:space="preserve"> form</w:t>
            </w:r>
            <w:r>
              <w:rPr>
                <w:rFonts w:ascii="Times New Roman" w:hAnsi="Times New Roman" w:cs="Times New Roman"/>
                <w:sz w:val="24"/>
                <w:szCs w:val="24"/>
                <w:lang w:val="lt-LT"/>
              </w:rPr>
              <w:t xml:space="preserve">a, </w:t>
            </w:r>
            <w:r w:rsidR="00DD05FB" w:rsidRPr="00EF6716">
              <w:rPr>
                <w:rFonts w:ascii="Times New Roman" w:hAnsi="Times New Roman" w:cs="Times New Roman"/>
                <w:sz w:val="24"/>
                <w:szCs w:val="24"/>
                <w:lang w:val="lt-LT"/>
              </w:rPr>
              <w:t xml:space="preserve">siekiant mažinti transporto priemonių spūstis bei į aplinką išmetamų oro teršalų kiekį, </w:t>
            </w:r>
            <w:r w:rsidR="00734AD4">
              <w:rPr>
                <w:rFonts w:ascii="Times New Roman" w:hAnsi="Times New Roman" w:cs="Times New Roman"/>
                <w:sz w:val="24"/>
                <w:szCs w:val="24"/>
                <w:lang w:val="lt-LT"/>
              </w:rPr>
              <w:t>P</w:t>
            </w:r>
            <w:r w:rsidR="00DD05FB" w:rsidRPr="00EF6716">
              <w:rPr>
                <w:rFonts w:ascii="Times New Roman" w:hAnsi="Times New Roman" w:cs="Times New Roman"/>
                <w:sz w:val="24"/>
                <w:szCs w:val="24"/>
                <w:lang w:val="lt-LT"/>
              </w:rPr>
              <w:t>rekes pristatyti tik ne piko valandų, t. y. nuo 9 iki 12 val. ir nuo 14 iki 17 val., metu.</w:t>
            </w:r>
          </w:p>
        </w:tc>
      </w:tr>
      <w:tr w:rsidR="00A82C8E" w:rsidRPr="00996E79" w:rsidTr="00894EB2">
        <w:trPr>
          <w:trHeight w:val="551"/>
        </w:trPr>
        <w:tc>
          <w:tcPr>
            <w:tcW w:w="10228" w:type="dxa"/>
            <w:gridSpan w:val="2"/>
          </w:tcPr>
          <w:p w:rsidR="00A82C8E" w:rsidRPr="00996E79" w:rsidRDefault="00FC07E2" w:rsidP="00F20EDE">
            <w:pPr>
              <w:pStyle w:val="ListParagraph"/>
              <w:numPr>
                <w:ilvl w:val="0"/>
                <w:numId w:val="2"/>
              </w:numPr>
              <w:tabs>
                <w:tab w:val="left" w:pos="315"/>
                <w:tab w:val="left" w:pos="480"/>
              </w:tabs>
              <w:spacing w:after="0" w:line="240" w:lineRule="auto"/>
              <w:ind w:left="0" w:firstLine="0"/>
              <w:jc w:val="both"/>
              <w:rPr>
                <w:rFonts w:ascii="Times New Roman" w:hAnsi="Times New Roman" w:cs="Times New Roman"/>
                <w:sz w:val="24"/>
                <w:szCs w:val="24"/>
                <w:lang w:val="lt-LT"/>
              </w:rPr>
            </w:pPr>
            <w:r w:rsidRPr="00996E79">
              <w:rPr>
                <w:rFonts w:ascii="Times New Roman" w:hAnsi="Times New Roman" w:cs="Times New Roman"/>
                <w:b/>
                <w:sz w:val="24"/>
                <w:szCs w:val="24"/>
                <w:lang w:val="lt-LT"/>
              </w:rPr>
              <w:lastRenderedPageBreak/>
              <w:t xml:space="preserve"> </w:t>
            </w:r>
            <w:r w:rsidR="00730A90" w:rsidRPr="00996E79">
              <w:rPr>
                <w:rFonts w:ascii="Times New Roman" w:hAnsi="Times New Roman" w:cs="Times New Roman"/>
                <w:b/>
                <w:sz w:val="24"/>
                <w:szCs w:val="24"/>
                <w:lang w:val="lt-LT"/>
              </w:rPr>
              <w:t>M</w:t>
            </w:r>
            <w:r w:rsidR="00A82C8E" w:rsidRPr="00996E79">
              <w:rPr>
                <w:rFonts w:ascii="Times New Roman" w:hAnsi="Times New Roman" w:cs="Times New Roman"/>
                <w:b/>
                <w:sz w:val="24"/>
                <w:szCs w:val="24"/>
                <w:lang w:val="lt-LT"/>
              </w:rPr>
              <w:t>okėjimas</w:t>
            </w:r>
            <w:r w:rsidR="007B276C" w:rsidRPr="00996E79">
              <w:rPr>
                <w:rFonts w:ascii="Times New Roman" w:hAnsi="Times New Roman" w:cs="Times New Roman"/>
                <w:sz w:val="24"/>
                <w:szCs w:val="24"/>
                <w:lang w:val="lt-LT"/>
              </w:rPr>
              <w:t xml:space="preserve"> – </w:t>
            </w:r>
            <w:r w:rsidR="0096521D">
              <w:rPr>
                <w:rFonts w:ascii="Times New Roman" w:hAnsi="Times New Roman" w:cs="Times New Roman"/>
                <w:sz w:val="24"/>
                <w:szCs w:val="24"/>
                <w:lang w:val="lt-LT"/>
              </w:rPr>
              <w:t>už pristatytas P</w:t>
            </w:r>
            <w:r w:rsidR="00843662" w:rsidRPr="00E23594">
              <w:rPr>
                <w:rFonts w:ascii="Times New Roman" w:hAnsi="Times New Roman" w:cs="Times New Roman"/>
                <w:sz w:val="24"/>
                <w:szCs w:val="24"/>
                <w:lang w:val="lt-LT"/>
              </w:rPr>
              <w:t xml:space="preserve">rekes </w:t>
            </w:r>
            <w:r w:rsidR="00843662" w:rsidRPr="00E23594">
              <w:rPr>
                <w:rFonts w:ascii="Times New Roman" w:hAnsi="Times New Roman" w:cs="Times New Roman"/>
                <w:b/>
                <w:sz w:val="24"/>
                <w:szCs w:val="24"/>
                <w:lang w:val="lt-LT"/>
              </w:rPr>
              <w:t xml:space="preserve">Pirkėjas </w:t>
            </w:r>
            <w:r w:rsidR="00843662" w:rsidRPr="00E23594">
              <w:rPr>
                <w:rFonts w:ascii="Times New Roman" w:hAnsi="Times New Roman" w:cs="Times New Roman"/>
                <w:sz w:val="24"/>
                <w:szCs w:val="24"/>
                <w:lang w:val="lt-LT"/>
              </w:rPr>
              <w:t xml:space="preserve">atsiskaito per 30 dienų nuo </w:t>
            </w:r>
            <w:r w:rsidR="002947B2">
              <w:rPr>
                <w:rFonts w:ascii="Times New Roman" w:hAnsi="Times New Roman" w:cs="Times New Roman"/>
                <w:sz w:val="24"/>
                <w:szCs w:val="24"/>
                <w:lang w:val="lt-LT"/>
              </w:rPr>
              <w:t xml:space="preserve">PVM </w:t>
            </w:r>
            <w:r w:rsidR="00843662" w:rsidRPr="00E23594">
              <w:rPr>
                <w:rFonts w:ascii="Times New Roman" w:hAnsi="Times New Roman" w:cs="Times New Roman"/>
                <w:sz w:val="24"/>
                <w:szCs w:val="24"/>
                <w:lang w:val="lt-LT"/>
              </w:rPr>
              <w:t xml:space="preserve">sąskaitos </w:t>
            </w:r>
            <w:r w:rsidR="002947B2">
              <w:rPr>
                <w:rFonts w:ascii="Times New Roman" w:hAnsi="Times New Roman" w:cs="Times New Roman"/>
                <w:sz w:val="24"/>
                <w:szCs w:val="24"/>
                <w:lang w:val="lt-LT"/>
              </w:rPr>
              <w:t xml:space="preserve">faktūros </w:t>
            </w:r>
            <w:r w:rsidR="00843662" w:rsidRPr="00E23594">
              <w:rPr>
                <w:rFonts w:ascii="Times New Roman" w:hAnsi="Times New Roman" w:cs="Times New Roman"/>
                <w:sz w:val="24"/>
                <w:szCs w:val="24"/>
                <w:lang w:val="lt-LT"/>
              </w:rPr>
              <w:t xml:space="preserve">gavimo dienos. </w:t>
            </w:r>
            <w:r w:rsidR="00843662" w:rsidRPr="003145C0">
              <w:rPr>
                <w:rFonts w:ascii="Times New Roman" w:hAnsi="Times New Roman" w:cs="Times New Roman"/>
                <w:b/>
                <w:sz w:val="24"/>
                <w:szCs w:val="24"/>
                <w:lang w:val="lt-LT"/>
              </w:rPr>
              <w:t>Pirkėjas</w:t>
            </w:r>
            <w:r w:rsidR="00843662" w:rsidRPr="00E23594">
              <w:rPr>
                <w:rFonts w:ascii="Times New Roman" w:hAnsi="Times New Roman" w:cs="Times New Roman"/>
                <w:sz w:val="24"/>
                <w:szCs w:val="24"/>
                <w:lang w:val="lt-LT"/>
              </w:rPr>
              <w:t xml:space="preserve"> sumoka už </w:t>
            </w:r>
            <w:r w:rsidR="0096521D">
              <w:rPr>
                <w:rFonts w:ascii="Times New Roman" w:hAnsi="Times New Roman" w:cs="Times New Roman"/>
                <w:sz w:val="24"/>
                <w:szCs w:val="24"/>
                <w:lang w:val="lt-LT"/>
              </w:rPr>
              <w:t>P</w:t>
            </w:r>
            <w:r w:rsidR="00843662" w:rsidRPr="00E23594">
              <w:rPr>
                <w:rFonts w:ascii="Times New Roman" w:hAnsi="Times New Roman" w:cs="Times New Roman"/>
                <w:sz w:val="24"/>
                <w:szCs w:val="24"/>
                <w:lang w:val="lt-LT"/>
              </w:rPr>
              <w:t>rekes tik tuo atveju, jei</w:t>
            </w:r>
            <w:r w:rsidR="0096521D">
              <w:rPr>
                <w:rFonts w:ascii="Times New Roman" w:hAnsi="Times New Roman" w:cs="Times New Roman"/>
                <w:sz w:val="24"/>
                <w:szCs w:val="24"/>
                <w:lang w:val="lt-LT"/>
              </w:rPr>
              <w:t xml:space="preserve"> PVM</w:t>
            </w:r>
            <w:r w:rsidR="00843662" w:rsidRPr="00E23594">
              <w:rPr>
                <w:rFonts w:ascii="Times New Roman" w:hAnsi="Times New Roman" w:cs="Times New Roman"/>
                <w:sz w:val="24"/>
                <w:szCs w:val="24"/>
                <w:lang w:val="lt-LT"/>
              </w:rPr>
              <w:t xml:space="preserve"> sąskaita </w:t>
            </w:r>
            <w:r w:rsidR="0096521D">
              <w:rPr>
                <w:rFonts w:ascii="Times New Roman" w:hAnsi="Times New Roman" w:cs="Times New Roman"/>
                <w:sz w:val="24"/>
                <w:szCs w:val="24"/>
                <w:lang w:val="lt-LT"/>
              </w:rPr>
              <w:t xml:space="preserve">faktūra </w:t>
            </w:r>
            <w:r w:rsidR="00843662" w:rsidRPr="00E23594">
              <w:rPr>
                <w:rFonts w:ascii="Times New Roman" w:hAnsi="Times New Roman" w:cs="Times New Roman"/>
                <w:sz w:val="24"/>
                <w:szCs w:val="24"/>
                <w:lang w:val="lt-LT"/>
              </w:rPr>
              <w:t>yra gaunama „E.</w:t>
            </w:r>
            <w:r w:rsidR="00266781">
              <w:rPr>
                <w:rFonts w:ascii="Times New Roman" w:hAnsi="Times New Roman" w:cs="Times New Roman"/>
                <w:sz w:val="24"/>
                <w:szCs w:val="24"/>
                <w:lang w:val="lt-LT"/>
              </w:rPr>
              <w:t> </w:t>
            </w:r>
            <w:r w:rsidR="00843662" w:rsidRPr="00E23594">
              <w:rPr>
                <w:rFonts w:ascii="Times New Roman" w:hAnsi="Times New Roman" w:cs="Times New Roman"/>
                <w:sz w:val="24"/>
                <w:szCs w:val="24"/>
                <w:lang w:val="lt-LT"/>
              </w:rPr>
              <w:t>sąskait</w:t>
            </w:r>
            <w:r w:rsidR="00843662">
              <w:rPr>
                <w:rFonts w:ascii="Times New Roman" w:hAnsi="Times New Roman" w:cs="Times New Roman"/>
                <w:sz w:val="24"/>
                <w:szCs w:val="24"/>
                <w:lang w:val="lt-LT"/>
              </w:rPr>
              <w:t>a</w:t>
            </w:r>
            <w:r w:rsidR="0096521D">
              <w:rPr>
                <w:rFonts w:ascii="Times New Roman" w:hAnsi="Times New Roman" w:cs="Times New Roman"/>
                <w:sz w:val="24"/>
                <w:szCs w:val="24"/>
                <w:lang w:val="lt-LT"/>
              </w:rPr>
              <w:t>“ informacinėje sistemoje</w:t>
            </w:r>
            <w:r w:rsidR="00843662" w:rsidRPr="00E23594">
              <w:rPr>
                <w:rFonts w:ascii="Times New Roman" w:hAnsi="Times New Roman" w:cs="Times New Roman"/>
                <w:sz w:val="24"/>
                <w:szCs w:val="24"/>
                <w:lang w:val="lt-LT"/>
              </w:rPr>
              <w:t>.</w:t>
            </w:r>
          </w:p>
        </w:tc>
      </w:tr>
      <w:tr w:rsidR="00A82C8E" w:rsidRPr="00996E79" w:rsidTr="00894EB2">
        <w:trPr>
          <w:trHeight w:val="56"/>
        </w:trPr>
        <w:tc>
          <w:tcPr>
            <w:tcW w:w="10228" w:type="dxa"/>
            <w:gridSpan w:val="2"/>
          </w:tcPr>
          <w:p w:rsidR="00A82C8E" w:rsidRDefault="00FC07E2" w:rsidP="00913ECC">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996E79">
              <w:rPr>
                <w:rFonts w:ascii="Times New Roman" w:hAnsi="Times New Roman" w:cs="Times New Roman"/>
                <w:sz w:val="24"/>
                <w:szCs w:val="24"/>
                <w:lang w:val="lt-LT"/>
              </w:rPr>
              <w:t xml:space="preserve"> </w:t>
            </w:r>
            <w:r w:rsidR="00913ECC">
              <w:rPr>
                <w:rFonts w:ascii="Times New Roman" w:hAnsi="Times New Roman" w:cs="Times New Roman"/>
                <w:b/>
                <w:sz w:val="24"/>
                <w:szCs w:val="24"/>
                <w:lang w:val="lt-LT"/>
              </w:rPr>
              <w:t>Garantiniai įsipareigojimai:</w:t>
            </w:r>
            <w:r w:rsidR="00A82C8E" w:rsidRPr="00996E79">
              <w:rPr>
                <w:rFonts w:ascii="Times New Roman" w:hAnsi="Times New Roman" w:cs="Times New Roman"/>
                <w:sz w:val="24"/>
                <w:szCs w:val="24"/>
                <w:lang w:val="lt-LT"/>
              </w:rPr>
              <w:t xml:space="preserve"> </w:t>
            </w:r>
          </w:p>
          <w:p w:rsidR="00913ECC" w:rsidRPr="00E23594" w:rsidRDefault="00913ECC" w:rsidP="00913ECC">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E23594">
              <w:rPr>
                <w:rFonts w:ascii="Times New Roman" w:hAnsi="Times New Roman" w:cs="Times New Roman"/>
                <w:sz w:val="24"/>
                <w:szCs w:val="24"/>
                <w:lang w:val="lt-LT"/>
              </w:rPr>
              <w:t>.1.</w:t>
            </w:r>
            <w:r w:rsidRPr="00E23594">
              <w:rPr>
                <w:rFonts w:ascii="Times New Roman" w:hAnsi="Times New Roman" w:cs="Times New Roman"/>
                <w:b/>
                <w:sz w:val="24"/>
                <w:szCs w:val="24"/>
                <w:lang w:val="lt-LT"/>
              </w:rPr>
              <w:t xml:space="preserve"> </w:t>
            </w:r>
            <w:r>
              <w:rPr>
                <w:rFonts w:ascii="Times New Roman" w:hAnsi="Times New Roman" w:cs="Times New Roman"/>
                <w:b/>
                <w:sz w:val="24"/>
                <w:szCs w:val="24"/>
                <w:lang w:val="lt-LT"/>
              </w:rPr>
              <w:t>Pardavėj</w:t>
            </w:r>
            <w:r w:rsidRPr="00E23594">
              <w:rPr>
                <w:rFonts w:ascii="Times New Roman" w:hAnsi="Times New Roman" w:cs="Times New Roman"/>
                <w:b/>
                <w:sz w:val="24"/>
                <w:szCs w:val="24"/>
                <w:lang w:val="lt-LT"/>
              </w:rPr>
              <w:t xml:space="preserve">as </w:t>
            </w:r>
            <w:r w:rsidRPr="00E23594">
              <w:rPr>
                <w:rFonts w:ascii="Times New Roman" w:hAnsi="Times New Roman" w:cs="Times New Roman"/>
                <w:sz w:val="24"/>
                <w:szCs w:val="24"/>
                <w:lang w:val="lt-LT"/>
              </w:rPr>
              <w:t xml:space="preserve">pristatytų </w:t>
            </w:r>
            <w:r w:rsidR="00734AD4">
              <w:rPr>
                <w:rFonts w:ascii="Times New Roman" w:hAnsi="Times New Roman" w:cs="Times New Roman"/>
                <w:sz w:val="24"/>
                <w:szCs w:val="24"/>
                <w:lang w:val="lt-LT"/>
              </w:rPr>
              <w:t>P</w:t>
            </w:r>
            <w:r w:rsidRPr="00E23594">
              <w:rPr>
                <w:rFonts w:ascii="Times New Roman" w:hAnsi="Times New Roman" w:cs="Times New Roman"/>
                <w:sz w:val="24"/>
                <w:szCs w:val="24"/>
                <w:lang w:val="lt-LT"/>
              </w:rPr>
              <w:t>rekių tinkamumo vartoti terminų galiojimo metu garantuoja jų kokybę</w:t>
            </w:r>
            <w:r w:rsidR="0045121E">
              <w:rPr>
                <w:rFonts w:ascii="Times New Roman" w:hAnsi="Times New Roman" w:cs="Times New Roman"/>
                <w:sz w:val="24"/>
                <w:szCs w:val="24"/>
                <w:lang w:val="lt-LT"/>
              </w:rPr>
              <w:t>.</w:t>
            </w:r>
          </w:p>
          <w:p w:rsidR="00913ECC" w:rsidRPr="00913ECC" w:rsidRDefault="00913ECC">
            <w:pPr>
              <w:spacing w:after="0" w:line="240" w:lineRule="auto"/>
              <w:ind w:left="3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E23594">
              <w:rPr>
                <w:rFonts w:ascii="Times New Roman" w:hAnsi="Times New Roman" w:cs="Times New Roman"/>
                <w:sz w:val="24"/>
                <w:szCs w:val="24"/>
                <w:lang w:val="lt-LT"/>
              </w:rPr>
              <w:t xml:space="preserve">.2. Tinkamumo </w:t>
            </w:r>
            <w:r w:rsidR="00806773">
              <w:rPr>
                <w:rFonts w:ascii="Times New Roman" w:hAnsi="Times New Roman" w:cs="Times New Roman"/>
                <w:sz w:val="24"/>
                <w:szCs w:val="24"/>
                <w:lang w:val="lt-LT"/>
              </w:rPr>
              <w:t xml:space="preserve">vartoti </w:t>
            </w:r>
            <w:r w:rsidRPr="00E23594">
              <w:rPr>
                <w:rFonts w:ascii="Times New Roman" w:hAnsi="Times New Roman" w:cs="Times New Roman"/>
                <w:sz w:val="24"/>
                <w:szCs w:val="24"/>
                <w:lang w:val="lt-LT"/>
              </w:rPr>
              <w:t>termino metu</w:t>
            </w:r>
            <w:r w:rsidR="00806773">
              <w:rPr>
                <w:rFonts w:ascii="Times New Roman" w:hAnsi="Times New Roman" w:cs="Times New Roman"/>
                <w:sz w:val="24"/>
                <w:szCs w:val="24"/>
                <w:lang w:val="lt-LT"/>
              </w:rPr>
              <w:t>, Sutarties priede</w:t>
            </w:r>
            <w:r>
              <w:rPr>
                <w:rFonts w:ascii="Times New Roman" w:hAnsi="Times New Roman" w:cs="Times New Roman"/>
                <w:sz w:val="24"/>
                <w:szCs w:val="24"/>
                <w:lang w:val="lt-LT"/>
              </w:rPr>
              <w:t xml:space="preserve"> nurodytų </w:t>
            </w:r>
            <w:r w:rsidR="00806773">
              <w:rPr>
                <w:rFonts w:ascii="Times New Roman" w:hAnsi="Times New Roman" w:cs="Times New Roman"/>
                <w:sz w:val="24"/>
                <w:szCs w:val="24"/>
                <w:lang w:val="lt-LT"/>
              </w:rPr>
              <w:t>aprašymų ar reikalavimų neatitinkančias P</w:t>
            </w:r>
            <w:r>
              <w:rPr>
                <w:rFonts w:ascii="Times New Roman" w:hAnsi="Times New Roman" w:cs="Times New Roman"/>
                <w:sz w:val="24"/>
                <w:szCs w:val="24"/>
                <w:lang w:val="lt-LT"/>
              </w:rPr>
              <w:t>rekes</w:t>
            </w:r>
            <w:r w:rsidRPr="00E23594">
              <w:rPr>
                <w:rFonts w:ascii="Times New Roman" w:hAnsi="Times New Roman" w:cs="Times New Roman"/>
                <w:sz w:val="24"/>
                <w:szCs w:val="24"/>
                <w:lang w:val="lt-LT"/>
              </w:rPr>
              <w:t xml:space="preserve"> </w:t>
            </w:r>
            <w:r>
              <w:rPr>
                <w:rFonts w:ascii="Times New Roman" w:hAnsi="Times New Roman" w:cs="Times New Roman"/>
                <w:b/>
                <w:sz w:val="24"/>
                <w:szCs w:val="24"/>
                <w:lang w:val="lt-LT"/>
              </w:rPr>
              <w:t>Pardavėj</w:t>
            </w:r>
            <w:r w:rsidRPr="00E23594">
              <w:rPr>
                <w:rFonts w:ascii="Times New Roman" w:hAnsi="Times New Roman" w:cs="Times New Roman"/>
                <w:b/>
                <w:sz w:val="24"/>
                <w:szCs w:val="24"/>
                <w:lang w:val="lt-LT"/>
              </w:rPr>
              <w:t>as</w:t>
            </w:r>
            <w:r>
              <w:rPr>
                <w:rFonts w:ascii="Times New Roman" w:hAnsi="Times New Roman" w:cs="Times New Roman"/>
                <w:sz w:val="24"/>
                <w:szCs w:val="24"/>
                <w:lang w:val="lt-LT"/>
              </w:rPr>
              <w:t xml:space="preserve"> </w:t>
            </w:r>
            <w:r w:rsidRPr="00E23594">
              <w:rPr>
                <w:rFonts w:ascii="Times New Roman" w:hAnsi="Times New Roman" w:cs="Times New Roman"/>
                <w:sz w:val="24"/>
                <w:szCs w:val="24"/>
                <w:lang w:val="lt-LT"/>
              </w:rPr>
              <w:t xml:space="preserve">privalo ne vėliau kaip per </w:t>
            </w:r>
            <w:r>
              <w:rPr>
                <w:rFonts w:ascii="Times New Roman" w:hAnsi="Times New Roman" w:cs="Times New Roman"/>
                <w:sz w:val="24"/>
                <w:szCs w:val="24"/>
                <w:lang w:val="lt-LT"/>
              </w:rPr>
              <w:t>1 (vieną)</w:t>
            </w:r>
            <w:r w:rsidRPr="00E23594">
              <w:rPr>
                <w:rFonts w:ascii="Times New Roman" w:hAnsi="Times New Roman" w:cs="Times New Roman"/>
                <w:sz w:val="24"/>
                <w:szCs w:val="24"/>
                <w:lang w:val="lt-LT"/>
              </w:rPr>
              <w:t xml:space="preserve"> d. d. savo sąskaita pakeisti </w:t>
            </w:r>
            <w:r>
              <w:rPr>
                <w:rFonts w:ascii="Times New Roman" w:hAnsi="Times New Roman" w:cs="Times New Roman"/>
                <w:sz w:val="24"/>
                <w:szCs w:val="24"/>
                <w:lang w:val="lt-LT"/>
              </w:rPr>
              <w:t xml:space="preserve">į </w:t>
            </w:r>
            <w:r w:rsidR="00806773">
              <w:rPr>
                <w:rFonts w:ascii="Times New Roman" w:hAnsi="Times New Roman" w:cs="Times New Roman"/>
                <w:sz w:val="24"/>
                <w:szCs w:val="24"/>
                <w:lang w:val="lt-LT"/>
              </w:rPr>
              <w:t>P</w:t>
            </w:r>
            <w:r w:rsidRPr="00E23594">
              <w:rPr>
                <w:rFonts w:ascii="Times New Roman" w:hAnsi="Times New Roman" w:cs="Times New Roman"/>
                <w:sz w:val="24"/>
                <w:szCs w:val="24"/>
                <w:lang w:val="lt-LT"/>
              </w:rPr>
              <w:t>rekes</w:t>
            </w:r>
            <w:r w:rsidR="007E1F42">
              <w:rPr>
                <w:rFonts w:ascii="Times New Roman" w:hAnsi="Times New Roman" w:cs="Times New Roman"/>
                <w:sz w:val="24"/>
                <w:szCs w:val="24"/>
                <w:lang w:val="lt-LT"/>
              </w:rPr>
              <w:t>,</w:t>
            </w:r>
            <w:r w:rsidRPr="00E23594">
              <w:rPr>
                <w:rFonts w:ascii="Times New Roman" w:hAnsi="Times New Roman" w:cs="Times New Roman"/>
                <w:sz w:val="24"/>
                <w:szCs w:val="24"/>
                <w:lang w:val="lt-LT"/>
              </w:rPr>
              <w:t xml:space="preserve"> atitinkanči</w:t>
            </w:r>
            <w:r>
              <w:rPr>
                <w:rFonts w:ascii="Times New Roman" w:hAnsi="Times New Roman" w:cs="Times New Roman"/>
                <w:sz w:val="24"/>
                <w:szCs w:val="24"/>
                <w:lang w:val="lt-LT"/>
              </w:rPr>
              <w:t>as</w:t>
            </w:r>
            <w:r w:rsidRPr="00E23594">
              <w:rPr>
                <w:rFonts w:ascii="Times New Roman" w:hAnsi="Times New Roman" w:cs="Times New Roman"/>
                <w:sz w:val="24"/>
                <w:szCs w:val="24"/>
                <w:lang w:val="lt-LT"/>
              </w:rPr>
              <w:t xml:space="preserve"> </w:t>
            </w:r>
            <w:r w:rsidR="00806773">
              <w:rPr>
                <w:rFonts w:ascii="Times New Roman" w:hAnsi="Times New Roman" w:cs="Times New Roman"/>
                <w:sz w:val="24"/>
                <w:szCs w:val="24"/>
                <w:lang w:val="lt-LT"/>
              </w:rPr>
              <w:t xml:space="preserve">nurodytus aprašymus ar </w:t>
            </w:r>
            <w:r w:rsidRPr="00E23594">
              <w:rPr>
                <w:rFonts w:ascii="Times New Roman" w:hAnsi="Times New Roman" w:cs="Times New Roman"/>
                <w:sz w:val="24"/>
                <w:szCs w:val="24"/>
                <w:lang w:val="lt-LT"/>
              </w:rPr>
              <w:t>reikalavim</w:t>
            </w:r>
            <w:r>
              <w:rPr>
                <w:rFonts w:ascii="Times New Roman" w:hAnsi="Times New Roman" w:cs="Times New Roman"/>
                <w:sz w:val="24"/>
                <w:szCs w:val="24"/>
                <w:lang w:val="lt-LT"/>
              </w:rPr>
              <w:t>u</w:t>
            </w:r>
            <w:r w:rsidRPr="00E23594">
              <w:rPr>
                <w:rFonts w:ascii="Times New Roman" w:hAnsi="Times New Roman" w:cs="Times New Roman"/>
                <w:sz w:val="24"/>
                <w:szCs w:val="24"/>
                <w:lang w:val="lt-LT"/>
              </w:rPr>
              <w:t xml:space="preserve">s bei kompensuoti </w:t>
            </w:r>
            <w:r w:rsidRPr="00E23594">
              <w:rPr>
                <w:rFonts w:ascii="Times New Roman" w:hAnsi="Times New Roman" w:cs="Times New Roman"/>
                <w:b/>
                <w:sz w:val="24"/>
                <w:szCs w:val="24"/>
                <w:lang w:val="lt-LT"/>
              </w:rPr>
              <w:t>Pirkėjo</w:t>
            </w:r>
            <w:r w:rsidRPr="00E23594">
              <w:rPr>
                <w:rFonts w:ascii="Times New Roman" w:hAnsi="Times New Roman" w:cs="Times New Roman"/>
                <w:sz w:val="24"/>
                <w:szCs w:val="24"/>
                <w:lang w:val="lt-LT"/>
              </w:rPr>
              <w:t xml:space="preserve"> patirtus nuostolius (jeigu tokie buvo).</w:t>
            </w:r>
          </w:p>
        </w:tc>
      </w:tr>
      <w:tr w:rsidR="00063EE3" w:rsidRPr="00996E79" w:rsidTr="00894EB2">
        <w:trPr>
          <w:trHeight w:val="2588"/>
        </w:trPr>
        <w:tc>
          <w:tcPr>
            <w:tcW w:w="10228" w:type="dxa"/>
            <w:gridSpan w:val="2"/>
          </w:tcPr>
          <w:p w:rsidR="00A82C8E" w:rsidRPr="00996E79"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Netesybos:</w:t>
            </w:r>
          </w:p>
          <w:p w:rsidR="00341427" w:rsidRPr="00E23594" w:rsidRDefault="00341427" w:rsidP="0034142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Pr="00E23594">
              <w:rPr>
                <w:rFonts w:ascii="Times New Roman" w:hAnsi="Times New Roman" w:cs="Times New Roman"/>
                <w:sz w:val="24"/>
                <w:szCs w:val="24"/>
                <w:lang w:val="lt-LT"/>
              </w:rPr>
              <w:t xml:space="preserve">Už vėlavimą pristatyti </w:t>
            </w:r>
            <w:r w:rsidR="007626DA">
              <w:rPr>
                <w:rFonts w:ascii="Times New Roman" w:hAnsi="Times New Roman" w:cs="Times New Roman"/>
                <w:sz w:val="24"/>
                <w:szCs w:val="24"/>
                <w:lang w:val="lt-LT"/>
              </w:rPr>
              <w:t>P</w:t>
            </w:r>
            <w:r w:rsidRPr="00E23594">
              <w:rPr>
                <w:rFonts w:ascii="Times New Roman" w:hAnsi="Times New Roman" w:cs="Times New Roman"/>
                <w:sz w:val="24"/>
                <w:szCs w:val="24"/>
                <w:lang w:val="lt-LT"/>
              </w:rPr>
              <w:t>rekes – 0,</w:t>
            </w:r>
            <w:r w:rsidR="00826207">
              <w:rPr>
                <w:rFonts w:ascii="Times New Roman" w:hAnsi="Times New Roman" w:cs="Times New Roman"/>
                <w:sz w:val="24"/>
                <w:szCs w:val="24"/>
                <w:lang w:val="lt-LT"/>
              </w:rPr>
              <w:t>1</w:t>
            </w:r>
            <w:r w:rsidRPr="00E23594">
              <w:rPr>
                <w:rFonts w:ascii="Times New Roman" w:hAnsi="Times New Roman" w:cs="Times New Roman"/>
                <w:sz w:val="24"/>
                <w:szCs w:val="24"/>
                <w:lang w:val="lt-LT"/>
              </w:rPr>
              <w:t xml:space="preserve"> proc. </w:t>
            </w:r>
            <w:r>
              <w:rPr>
                <w:rFonts w:ascii="Times New Roman" w:hAnsi="Times New Roman" w:cs="Times New Roman"/>
                <w:sz w:val="24"/>
                <w:szCs w:val="24"/>
                <w:lang w:val="lt-LT"/>
              </w:rPr>
              <w:t>už kiekvieną uždelstą</w:t>
            </w:r>
            <w:r w:rsidRPr="00E23594">
              <w:rPr>
                <w:rFonts w:ascii="Times New Roman" w:hAnsi="Times New Roman" w:cs="Times New Roman"/>
                <w:sz w:val="24"/>
                <w:szCs w:val="24"/>
                <w:lang w:val="lt-LT"/>
              </w:rPr>
              <w:t xml:space="preserve"> dieną nuo nepristatytų </w:t>
            </w:r>
            <w:r w:rsidR="00806773">
              <w:rPr>
                <w:rFonts w:ascii="Times New Roman" w:hAnsi="Times New Roman" w:cs="Times New Roman"/>
                <w:sz w:val="24"/>
                <w:szCs w:val="24"/>
                <w:lang w:val="lt-LT"/>
              </w:rPr>
              <w:t>P</w:t>
            </w:r>
            <w:r w:rsidRPr="00E23594">
              <w:rPr>
                <w:rFonts w:ascii="Times New Roman" w:hAnsi="Times New Roman" w:cs="Times New Roman"/>
                <w:sz w:val="24"/>
                <w:szCs w:val="24"/>
                <w:lang w:val="lt-LT"/>
              </w:rPr>
              <w:t>rekių vertės.</w:t>
            </w:r>
          </w:p>
          <w:p w:rsidR="00341427" w:rsidRPr="00E23594" w:rsidRDefault="00341427" w:rsidP="0034142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23594">
              <w:rPr>
                <w:rFonts w:ascii="Times New Roman" w:hAnsi="Times New Roman" w:cs="Times New Roman"/>
                <w:sz w:val="24"/>
                <w:szCs w:val="24"/>
                <w:lang w:val="lt-LT"/>
              </w:rPr>
              <w:t xml:space="preserve">Už pavėluotą kokybės trūkumų ištaisymą – 0,1 proc. per dieną nuo </w:t>
            </w:r>
            <w:r w:rsidR="00806773">
              <w:rPr>
                <w:rFonts w:ascii="Times New Roman" w:hAnsi="Times New Roman" w:cs="Times New Roman"/>
                <w:sz w:val="24"/>
                <w:szCs w:val="24"/>
                <w:lang w:val="lt-LT"/>
              </w:rPr>
              <w:t>P</w:t>
            </w:r>
            <w:r w:rsidRPr="00E23594">
              <w:rPr>
                <w:rFonts w:ascii="Times New Roman" w:hAnsi="Times New Roman" w:cs="Times New Roman"/>
                <w:sz w:val="24"/>
                <w:szCs w:val="24"/>
                <w:lang w:val="lt-LT"/>
              </w:rPr>
              <w:t>rekių, kurių trūkumai neištaisyti, vertės.</w:t>
            </w:r>
          </w:p>
          <w:p w:rsidR="00341427" w:rsidRPr="00E23594" w:rsidRDefault="00341427" w:rsidP="00341427">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10.3.</w:t>
            </w:r>
            <w:r w:rsidRPr="00E23594">
              <w:rPr>
                <w:rFonts w:ascii="Times New Roman" w:hAnsi="Times New Roman" w:cs="Times New Roman"/>
                <w:sz w:val="24"/>
                <w:szCs w:val="24"/>
                <w:lang w:val="lt-LT"/>
              </w:rPr>
              <w:t xml:space="preserve"> Už </w:t>
            </w:r>
            <w:r w:rsidR="00806773">
              <w:rPr>
                <w:rFonts w:ascii="Times New Roman" w:hAnsi="Times New Roman" w:cs="Times New Roman"/>
                <w:sz w:val="24"/>
                <w:szCs w:val="24"/>
                <w:lang w:val="lt-LT"/>
              </w:rPr>
              <w:t>S</w:t>
            </w:r>
            <w:r w:rsidRPr="00E23594">
              <w:rPr>
                <w:rFonts w:ascii="Times New Roman" w:hAnsi="Times New Roman" w:cs="Times New Roman"/>
                <w:sz w:val="24"/>
                <w:szCs w:val="24"/>
                <w:lang w:val="lt-LT"/>
              </w:rPr>
              <w:t xml:space="preserve">utarties nutraukimą dėl </w:t>
            </w:r>
            <w:r>
              <w:rPr>
                <w:rFonts w:ascii="Times New Roman" w:hAnsi="Times New Roman" w:cs="Times New Roman"/>
                <w:b/>
                <w:sz w:val="24"/>
                <w:szCs w:val="24"/>
                <w:lang w:val="lt-LT"/>
              </w:rPr>
              <w:t>Pardavėjo</w:t>
            </w:r>
            <w:r w:rsidRPr="00E23594">
              <w:rPr>
                <w:rFonts w:ascii="Times New Roman" w:hAnsi="Times New Roman" w:cs="Times New Roman"/>
                <w:sz w:val="24"/>
                <w:szCs w:val="24"/>
                <w:lang w:val="lt-LT"/>
              </w:rPr>
              <w:t xml:space="preserve"> kaltės – 7 proc. </w:t>
            </w:r>
            <w:r w:rsidR="0045121E">
              <w:rPr>
                <w:rFonts w:ascii="Times New Roman" w:hAnsi="Times New Roman" w:cs="Times New Roman"/>
                <w:sz w:val="24"/>
                <w:szCs w:val="24"/>
                <w:lang w:val="lt-LT"/>
              </w:rPr>
              <w:t>pradinės Sutarties vertės</w:t>
            </w:r>
            <w:r w:rsidRPr="00E23594">
              <w:rPr>
                <w:rFonts w:ascii="Times New Roman" w:hAnsi="Times New Roman" w:cs="Times New Roman"/>
                <w:sz w:val="24"/>
                <w:szCs w:val="24"/>
                <w:lang w:val="lt-LT"/>
              </w:rPr>
              <w:t xml:space="preserve"> be PVM (išskyrus, </w:t>
            </w:r>
            <w:r w:rsidR="007E1F42">
              <w:rPr>
                <w:rFonts w:ascii="Times New Roman" w:hAnsi="Times New Roman" w:cs="Times New Roman"/>
                <w:sz w:val="24"/>
                <w:szCs w:val="24"/>
                <w:lang w:val="lt-LT"/>
              </w:rPr>
              <w:t xml:space="preserve">atvejus, </w:t>
            </w:r>
            <w:r w:rsidRPr="00E23594">
              <w:rPr>
                <w:rFonts w:ascii="Times New Roman" w:hAnsi="Times New Roman" w:cs="Times New Roman"/>
                <w:sz w:val="24"/>
                <w:szCs w:val="24"/>
                <w:lang w:val="lt-LT"/>
              </w:rPr>
              <w:t xml:space="preserve">kai </w:t>
            </w:r>
            <w:r w:rsidR="007E1F42">
              <w:rPr>
                <w:rFonts w:ascii="Times New Roman" w:hAnsi="Times New Roman" w:cs="Times New Roman"/>
                <w:sz w:val="24"/>
                <w:szCs w:val="24"/>
                <w:lang w:val="lt-LT"/>
              </w:rPr>
              <w:t>S</w:t>
            </w:r>
            <w:r w:rsidRPr="00E23594">
              <w:rPr>
                <w:rFonts w:ascii="Times New Roman" w:hAnsi="Times New Roman" w:cs="Times New Roman"/>
                <w:sz w:val="24"/>
                <w:szCs w:val="24"/>
                <w:lang w:val="lt-LT"/>
              </w:rPr>
              <w:t>utartis yra nutraukiama pagal 1</w:t>
            </w:r>
            <w:r>
              <w:rPr>
                <w:rFonts w:ascii="Times New Roman" w:hAnsi="Times New Roman" w:cs="Times New Roman"/>
                <w:sz w:val="24"/>
                <w:szCs w:val="24"/>
                <w:lang w:val="lt-LT"/>
              </w:rPr>
              <w:t>1</w:t>
            </w:r>
            <w:r w:rsidRPr="00E23594">
              <w:rPr>
                <w:rFonts w:ascii="Times New Roman" w:hAnsi="Times New Roman" w:cs="Times New Roman"/>
                <w:sz w:val="24"/>
                <w:szCs w:val="24"/>
                <w:lang w:val="lt-LT"/>
              </w:rPr>
              <w:t xml:space="preserve">.1.3 </w:t>
            </w:r>
            <w:r w:rsidR="00806773">
              <w:rPr>
                <w:rFonts w:ascii="Times New Roman" w:hAnsi="Times New Roman" w:cs="Times New Roman"/>
                <w:sz w:val="24"/>
                <w:szCs w:val="24"/>
                <w:lang w:val="lt-LT"/>
              </w:rPr>
              <w:t>pa</w:t>
            </w:r>
            <w:r w:rsidRPr="00E23594">
              <w:rPr>
                <w:rFonts w:ascii="Times New Roman" w:hAnsi="Times New Roman" w:cs="Times New Roman"/>
                <w:sz w:val="24"/>
                <w:szCs w:val="24"/>
                <w:lang w:val="lt-LT"/>
              </w:rPr>
              <w:t>punkt</w:t>
            </w:r>
            <w:r w:rsidR="00806773">
              <w:rPr>
                <w:rFonts w:ascii="Times New Roman" w:hAnsi="Times New Roman" w:cs="Times New Roman"/>
                <w:sz w:val="24"/>
                <w:szCs w:val="24"/>
                <w:lang w:val="lt-LT"/>
              </w:rPr>
              <w:t>į</w:t>
            </w:r>
            <w:r w:rsidRPr="00E23594">
              <w:rPr>
                <w:rFonts w:ascii="Times New Roman" w:hAnsi="Times New Roman" w:cs="Times New Roman"/>
                <w:sz w:val="24"/>
                <w:szCs w:val="24"/>
                <w:lang w:val="lt-LT"/>
              </w:rPr>
              <w:t xml:space="preserve">). </w:t>
            </w:r>
          </w:p>
          <w:p w:rsidR="00341427" w:rsidRPr="00E23594" w:rsidRDefault="00341427" w:rsidP="00341427">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10.4. </w:t>
            </w:r>
            <w:r w:rsidRPr="00E23594">
              <w:rPr>
                <w:rFonts w:ascii="Times New Roman" w:hAnsi="Times New Roman" w:cs="Times New Roman"/>
                <w:sz w:val="24"/>
                <w:szCs w:val="24"/>
                <w:lang w:val="lt-LT"/>
              </w:rPr>
              <w:t xml:space="preserve">Už pavėluotą atsiskaitymą už </w:t>
            </w:r>
            <w:r w:rsidR="00806773">
              <w:rPr>
                <w:rFonts w:ascii="Times New Roman" w:hAnsi="Times New Roman" w:cs="Times New Roman"/>
                <w:sz w:val="24"/>
                <w:szCs w:val="24"/>
                <w:lang w:val="lt-LT"/>
              </w:rPr>
              <w:t>P</w:t>
            </w:r>
            <w:r w:rsidRPr="00E23594">
              <w:rPr>
                <w:rFonts w:ascii="Times New Roman" w:hAnsi="Times New Roman" w:cs="Times New Roman"/>
                <w:sz w:val="24"/>
                <w:szCs w:val="24"/>
                <w:lang w:val="lt-LT"/>
              </w:rPr>
              <w:t>rekes – palūkanos pagal Lietuvos Respublikos mokėjimų, atliekamų pagal komercines sutartis, vėlavimo prevencijos įstatymą.</w:t>
            </w:r>
          </w:p>
          <w:p w:rsidR="00341427" w:rsidRPr="00E23594" w:rsidRDefault="00341427" w:rsidP="00341427">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10.5. </w:t>
            </w:r>
            <w:r w:rsidRPr="00E23594">
              <w:rPr>
                <w:rFonts w:ascii="Times New Roman" w:hAnsi="Times New Roman" w:cs="Times New Roman"/>
                <w:sz w:val="24"/>
                <w:szCs w:val="24"/>
                <w:lang w:val="lt-LT"/>
              </w:rPr>
              <w:t xml:space="preserve">Nutraukus </w:t>
            </w:r>
            <w:r w:rsidR="00806773">
              <w:rPr>
                <w:rFonts w:ascii="Times New Roman" w:hAnsi="Times New Roman" w:cs="Times New Roman"/>
                <w:sz w:val="24"/>
                <w:szCs w:val="24"/>
                <w:lang w:val="lt-LT"/>
              </w:rPr>
              <w:t>S</w:t>
            </w:r>
            <w:r w:rsidRPr="00E23594">
              <w:rPr>
                <w:rFonts w:ascii="Times New Roman" w:hAnsi="Times New Roman" w:cs="Times New Roman"/>
                <w:sz w:val="24"/>
                <w:szCs w:val="24"/>
                <w:lang w:val="lt-LT"/>
              </w:rPr>
              <w:t xml:space="preserve">utartį </w:t>
            </w:r>
            <w:r>
              <w:rPr>
                <w:rFonts w:ascii="Times New Roman" w:hAnsi="Times New Roman" w:cs="Times New Roman"/>
                <w:sz w:val="24"/>
                <w:szCs w:val="24"/>
                <w:lang w:val="lt-LT"/>
              </w:rPr>
              <w:t>11</w:t>
            </w:r>
            <w:r w:rsidRPr="00E23594">
              <w:rPr>
                <w:rFonts w:ascii="Times New Roman" w:hAnsi="Times New Roman" w:cs="Times New Roman"/>
                <w:sz w:val="24"/>
                <w:szCs w:val="24"/>
                <w:lang w:val="lt-LT"/>
              </w:rPr>
              <w:t>.1.3</w:t>
            </w:r>
            <w:r>
              <w:rPr>
                <w:rFonts w:ascii="Times New Roman" w:hAnsi="Times New Roman" w:cs="Times New Roman"/>
                <w:sz w:val="24"/>
                <w:szCs w:val="24"/>
                <w:lang w:val="lt-LT"/>
              </w:rPr>
              <w:t xml:space="preserve"> </w:t>
            </w:r>
            <w:r w:rsidR="00806773">
              <w:rPr>
                <w:rFonts w:ascii="Times New Roman" w:hAnsi="Times New Roman" w:cs="Times New Roman"/>
                <w:sz w:val="24"/>
                <w:szCs w:val="24"/>
                <w:lang w:val="lt-LT"/>
              </w:rPr>
              <w:t>papunkčio</w:t>
            </w:r>
            <w:r w:rsidRPr="00E23594">
              <w:rPr>
                <w:rFonts w:ascii="Times New Roman" w:hAnsi="Times New Roman" w:cs="Times New Roman"/>
                <w:sz w:val="24"/>
                <w:szCs w:val="24"/>
                <w:lang w:val="lt-LT"/>
              </w:rPr>
              <w:t xml:space="preserve"> pagrindu – 15 proc. </w:t>
            </w:r>
            <w:r w:rsidR="0045121E">
              <w:rPr>
                <w:rFonts w:ascii="Times New Roman" w:hAnsi="Times New Roman" w:cs="Times New Roman"/>
                <w:sz w:val="24"/>
                <w:szCs w:val="24"/>
                <w:lang w:val="lt-LT"/>
              </w:rPr>
              <w:t>pradinės Sutarties vertės</w:t>
            </w:r>
            <w:r w:rsidR="0045121E" w:rsidRPr="00E23594">
              <w:rPr>
                <w:rFonts w:ascii="Times New Roman" w:hAnsi="Times New Roman" w:cs="Times New Roman"/>
                <w:sz w:val="24"/>
                <w:szCs w:val="24"/>
                <w:lang w:val="lt-LT"/>
              </w:rPr>
              <w:t xml:space="preserve"> </w:t>
            </w:r>
            <w:r w:rsidRPr="00E23594">
              <w:rPr>
                <w:rFonts w:ascii="Times New Roman" w:hAnsi="Times New Roman" w:cs="Times New Roman"/>
                <w:sz w:val="24"/>
                <w:szCs w:val="24"/>
                <w:lang w:val="lt-LT"/>
              </w:rPr>
              <w:t>be PVM.</w:t>
            </w:r>
          </w:p>
          <w:p w:rsidR="00341427" w:rsidRPr="00E23594" w:rsidRDefault="00341427" w:rsidP="00341427">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10.6. </w:t>
            </w:r>
            <w:r w:rsidRPr="00E23594">
              <w:rPr>
                <w:rFonts w:ascii="Times New Roman" w:hAnsi="Times New Roman" w:cs="Times New Roman"/>
                <w:sz w:val="24"/>
                <w:szCs w:val="24"/>
                <w:lang w:val="lt-LT"/>
              </w:rPr>
              <w:t xml:space="preserve">Pažeidus </w:t>
            </w:r>
            <w:r w:rsidR="00806773">
              <w:rPr>
                <w:rFonts w:ascii="Times New Roman" w:hAnsi="Times New Roman" w:cs="Times New Roman"/>
                <w:sz w:val="24"/>
                <w:szCs w:val="24"/>
                <w:lang w:val="lt-LT"/>
              </w:rPr>
              <w:t>S</w:t>
            </w:r>
            <w:r>
              <w:rPr>
                <w:rFonts w:ascii="Times New Roman" w:hAnsi="Times New Roman" w:cs="Times New Roman"/>
                <w:sz w:val="24"/>
                <w:szCs w:val="24"/>
                <w:lang w:val="lt-LT"/>
              </w:rPr>
              <w:t xml:space="preserve">utarties </w:t>
            </w:r>
            <w:r w:rsidRPr="00E23594">
              <w:rPr>
                <w:rFonts w:ascii="Times New Roman" w:hAnsi="Times New Roman" w:cs="Times New Roman"/>
                <w:sz w:val="24"/>
                <w:szCs w:val="24"/>
                <w:lang w:val="lt-LT"/>
              </w:rPr>
              <w:t>1</w:t>
            </w:r>
            <w:r>
              <w:rPr>
                <w:rFonts w:ascii="Times New Roman" w:hAnsi="Times New Roman" w:cs="Times New Roman"/>
                <w:sz w:val="24"/>
                <w:szCs w:val="24"/>
                <w:lang w:val="lt-LT"/>
              </w:rPr>
              <w:t>2</w:t>
            </w:r>
            <w:r w:rsidRPr="00E23594">
              <w:rPr>
                <w:rFonts w:ascii="Times New Roman" w:hAnsi="Times New Roman" w:cs="Times New Roman"/>
                <w:sz w:val="24"/>
                <w:szCs w:val="24"/>
                <w:lang w:val="lt-LT"/>
              </w:rPr>
              <w:t xml:space="preserve">.1 </w:t>
            </w:r>
            <w:r w:rsidR="00806773">
              <w:rPr>
                <w:rFonts w:ascii="Times New Roman" w:hAnsi="Times New Roman" w:cs="Times New Roman"/>
                <w:sz w:val="24"/>
                <w:szCs w:val="24"/>
                <w:lang w:val="lt-LT"/>
              </w:rPr>
              <w:t>pa</w:t>
            </w:r>
            <w:r w:rsidRPr="00E23594">
              <w:rPr>
                <w:rFonts w:ascii="Times New Roman" w:hAnsi="Times New Roman" w:cs="Times New Roman"/>
                <w:sz w:val="24"/>
                <w:szCs w:val="24"/>
                <w:lang w:val="lt-LT"/>
              </w:rPr>
              <w:t>punkt</w:t>
            </w:r>
            <w:r w:rsidR="00806773">
              <w:rPr>
                <w:rFonts w:ascii="Times New Roman" w:hAnsi="Times New Roman" w:cs="Times New Roman"/>
                <w:sz w:val="24"/>
                <w:szCs w:val="24"/>
                <w:lang w:val="lt-LT"/>
              </w:rPr>
              <w:t>į</w:t>
            </w:r>
            <w:r w:rsidRPr="00E23594">
              <w:rPr>
                <w:rFonts w:ascii="Times New Roman" w:hAnsi="Times New Roman" w:cs="Times New Roman"/>
                <w:sz w:val="24"/>
                <w:szCs w:val="24"/>
                <w:lang w:val="lt-LT"/>
              </w:rPr>
              <w:t xml:space="preserve"> – 10 proc. dydžio </w:t>
            </w:r>
            <w:r w:rsidR="0045121E">
              <w:rPr>
                <w:rFonts w:ascii="Times New Roman" w:hAnsi="Times New Roman" w:cs="Times New Roman"/>
                <w:sz w:val="24"/>
                <w:szCs w:val="24"/>
                <w:lang w:val="lt-LT"/>
              </w:rPr>
              <w:t>pradinės Sutarties vertės</w:t>
            </w:r>
            <w:r w:rsidR="0045121E" w:rsidRPr="00E23594">
              <w:rPr>
                <w:rFonts w:ascii="Times New Roman" w:hAnsi="Times New Roman" w:cs="Times New Roman"/>
                <w:sz w:val="24"/>
                <w:szCs w:val="24"/>
                <w:lang w:val="lt-LT"/>
              </w:rPr>
              <w:t xml:space="preserve"> </w:t>
            </w:r>
            <w:r w:rsidRPr="00E23594">
              <w:rPr>
                <w:rFonts w:ascii="Times New Roman" w:hAnsi="Times New Roman" w:cs="Times New Roman"/>
                <w:sz w:val="24"/>
                <w:szCs w:val="24"/>
                <w:lang w:val="lt-LT"/>
              </w:rPr>
              <w:t>be PVM.</w:t>
            </w:r>
          </w:p>
          <w:p w:rsidR="00A82C8E" w:rsidRPr="00341427" w:rsidRDefault="00341427" w:rsidP="00341427">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10.7. </w:t>
            </w:r>
            <w:r w:rsidRPr="00E23594">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996E79" w:rsidTr="00894EB2">
        <w:trPr>
          <w:trHeight w:val="2894"/>
        </w:trPr>
        <w:tc>
          <w:tcPr>
            <w:tcW w:w="10228" w:type="dxa"/>
            <w:gridSpan w:val="2"/>
          </w:tcPr>
          <w:p w:rsidR="00A82C8E" w:rsidRPr="00996E79"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Sutarties nutraukimas:</w:t>
            </w:r>
          </w:p>
          <w:p w:rsidR="00356EC8" w:rsidRPr="00E23594" w:rsidRDefault="00356EC8" w:rsidP="00356EC8">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E23594">
              <w:rPr>
                <w:rFonts w:ascii="Times New Roman" w:hAnsi="Times New Roman" w:cs="Times New Roman"/>
                <w:sz w:val="24"/>
                <w:szCs w:val="24"/>
                <w:lang w:val="lt-LT"/>
              </w:rPr>
              <w:t xml:space="preserve">.1. Informavęs prieš 7 </w:t>
            </w:r>
            <w:r w:rsidR="0045121E">
              <w:rPr>
                <w:rFonts w:ascii="Times New Roman" w:hAnsi="Times New Roman" w:cs="Times New Roman"/>
                <w:sz w:val="24"/>
                <w:szCs w:val="24"/>
                <w:lang w:val="lt-LT"/>
              </w:rPr>
              <w:t xml:space="preserve">(septynias) </w:t>
            </w:r>
            <w:r w:rsidRPr="00E23594">
              <w:rPr>
                <w:rFonts w:ascii="Times New Roman" w:hAnsi="Times New Roman" w:cs="Times New Roman"/>
                <w:sz w:val="24"/>
                <w:szCs w:val="24"/>
                <w:lang w:val="lt-LT"/>
              </w:rPr>
              <w:t xml:space="preserve">dienas </w:t>
            </w:r>
            <w:r w:rsidRPr="00E23594">
              <w:rPr>
                <w:rFonts w:ascii="Times New Roman" w:hAnsi="Times New Roman" w:cs="Times New Roman"/>
                <w:b/>
                <w:sz w:val="24"/>
                <w:szCs w:val="24"/>
                <w:lang w:val="lt-LT"/>
              </w:rPr>
              <w:t>Pirkėjas</w:t>
            </w:r>
            <w:r w:rsidRPr="00E23594">
              <w:rPr>
                <w:rFonts w:ascii="Times New Roman" w:hAnsi="Times New Roman" w:cs="Times New Roman"/>
                <w:sz w:val="24"/>
                <w:szCs w:val="24"/>
                <w:lang w:val="lt-LT"/>
              </w:rPr>
              <w:t xml:space="preserve"> gali </w:t>
            </w:r>
            <w:r w:rsidR="00FD03AB">
              <w:rPr>
                <w:rFonts w:ascii="Times New Roman" w:hAnsi="Times New Roman" w:cs="Times New Roman"/>
                <w:sz w:val="24"/>
                <w:szCs w:val="24"/>
                <w:lang w:val="lt-LT"/>
              </w:rPr>
              <w:t>S</w:t>
            </w:r>
            <w:r w:rsidRPr="00E23594">
              <w:rPr>
                <w:rFonts w:ascii="Times New Roman" w:hAnsi="Times New Roman" w:cs="Times New Roman"/>
                <w:sz w:val="24"/>
                <w:szCs w:val="24"/>
                <w:lang w:val="lt-LT"/>
              </w:rPr>
              <w:t xml:space="preserve">utartį nutraukti vienašališkai dėl </w:t>
            </w:r>
            <w:r w:rsidRPr="00E23594">
              <w:rPr>
                <w:rFonts w:ascii="Times New Roman" w:hAnsi="Times New Roman" w:cs="Times New Roman"/>
                <w:b/>
                <w:sz w:val="24"/>
                <w:szCs w:val="24"/>
                <w:lang w:val="lt-LT"/>
              </w:rPr>
              <w:t>Pardavėjo</w:t>
            </w:r>
            <w:r w:rsidRPr="00E23594">
              <w:rPr>
                <w:rFonts w:ascii="Times New Roman" w:hAnsi="Times New Roman" w:cs="Times New Roman"/>
                <w:sz w:val="24"/>
                <w:szCs w:val="24"/>
                <w:lang w:val="lt-LT"/>
              </w:rPr>
              <w:t xml:space="preserve"> kaltės, kai:</w:t>
            </w:r>
          </w:p>
          <w:p w:rsidR="00356EC8" w:rsidRPr="00C30B7C" w:rsidRDefault="00356EC8" w:rsidP="00356EC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E23594">
              <w:rPr>
                <w:rFonts w:ascii="Times New Roman" w:hAnsi="Times New Roman" w:cs="Times New Roman"/>
                <w:sz w:val="24"/>
                <w:szCs w:val="24"/>
                <w:lang w:val="lt-LT"/>
              </w:rPr>
              <w:t>.1.1</w:t>
            </w:r>
            <w:r>
              <w:rPr>
                <w:rFonts w:ascii="Times New Roman" w:hAnsi="Times New Roman" w:cs="Times New Roman"/>
                <w:sz w:val="24"/>
                <w:szCs w:val="24"/>
                <w:lang w:val="lt-LT"/>
              </w:rPr>
              <w:t xml:space="preserve">. </w:t>
            </w:r>
            <w:r w:rsidRPr="00C30B7C">
              <w:rPr>
                <w:rFonts w:ascii="Times New Roman" w:hAnsi="Times New Roman" w:cs="Times New Roman"/>
                <w:b/>
                <w:sz w:val="24"/>
                <w:szCs w:val="24"/>
                <w:lang w:val="lt-LT"/>
              </w:rPr>
              <w:t>Pardavėjas</w:t>
            </w:r>
            <w:r w:rsidRPr="00C30B7C">
              <w:rPr>
                <w:rFonts w:ascii="Times New Roman" w:hAnsi="Times New Roman" w:cs="Times New Roman"/>
                <w:sz w:val="24"/>
                <w:szCs w:val="24"/>
                <w:lang w:val="lt-LT"/>
              </w:rPr>
              <w:t xml:space="preserve"> vėluoja pristatyti </w:t>
            </w:r>
            <w:r w:rsidR="00CE0129">
              <w:rPr>
                <w:rFonts w:ascii="Times New Roman" w:hAnsi="Times New Roman" w:cs="Times New Roman"/>
                <w:sz w:val="24"/>
                <w:szCs w:val="24"/>
                <w:lang w:val="lt-LT"/>
              </w:rPr>
              <w:t>S</w:t>
            </w:r>
            <w:r w:rsidRPr="00C30B7C">
              <w:rPr>
                <w:rFonts w:ascii="Times New Roman" w:hAnsi="Times New Roman" w:cs="Times New Roman"/>
                <w:sz w:val="24"/>
                <w:szCs w:val="24"/>
                <w:lang w:val="lt-LT"/>
              </w:rPr>
              <w:t xml:space="preserve">utarties reikalavimus atitinkančias </w:t>
            </w:r>
            <w:r w:rsidR="007E1F42">
              <w:rPr>
                <w:rFonts w:ascii="Times New Roman" w:hAnsi="Times New Roman" w:cs="Times New Roman"/>
                <w:sz w:val="24"/>
                <w:szCs w:val="24"/>
                <w:lang w:val="lt-LT"/>
              </w:rPr>
              <w:t>P</w:t>
            </w:r>
            <w:r w:rsidRPr="00C30B7C">
              <w:rPr>
                <w:rFonts w:ascii="Times New Roman" w:hAnsi="Times New Roman" w:cs="Times New Roman"/>
                <w:sz w:val="24"/>
                <w:szCs w:val="24"/>
                <w:lang w:val="lt-LT"/>
              </w:rPr>
              <w:t xml:space="preserve">rekes </w:t>
            </w:r>
            <w:r>
              <w:rPr>
                <w:rFonts w:ascii="Times New Roman" w:hAnsi="Times New Roman" w:cs="Times New Roman"/>
                <w:sz w:val="24"/>
                <w:szCs w:val="24"/>
                <w:lang w:val="lt-LT"/>
              </w:rPr>
              <w:t>7</w:t>
            </w:r>
            <w:r w:rsidRPr="00C30B7C">
              <w:rPr>
                <w:rFonts w:ascii="Times New Roman" w:hAnsi="Times New Roman" w:cs="Times New Roman"/>
                <w:sz w:val="24"/>
                <w:szCs w:val="24"/>
                <w:lang w:val="lt-LT"/>
              </w:rPr>
              <w:t xml:space="preserve"> (</w:t>
            </w:r>
            <w:r>
              <w:rPr>
                <w:rFonts w:ascii="Times New Roman" w:hAnsi="Times New Roman" w:cs="Times New Roman"/>
                <w:sz w:val="24"/>
                <w:szCs w:val="24"/>
                <w:lang w:val="lt-LT"/>
              </w:rPr>
              <w:t>septynias</w:t>
            </w:r>
            <w:r w:rsidRPr="00C30B7C">
              <w:rPr>
                <w:rFonts w:ascii="Times New Roman" w:hAnsi="Times New Roman" w:cs="Times New Roman"/>
                <w:sz w:val="24"/>
                <w:szCs w:val="24"/>
                <w:lang w:val="lt-LT"/>
              </w:rPr>
              <w:t>) d</w:t>
            </w:r>
            <w:r>
              <w:rPr>
                <w:rFonts w:ascii="Times New Roman" w:hAnsi="Times New Roman" w:cs="Times New Roman"/>
                <w:sz w:val="24"/>
                <w:szCs w:val="24"/>
                <w:lang w:val="lt-LT"/>
              </w:rPr>
              <w:t>ienas</w:t>
            </w:r>
            <w:r w:rsidRPr="00C30B7C">
              <w:rPr>
                <w:rFonts w:ascii="Times New Roman" w:hAnsi="Times New Roman" w:cs="Times New Roman"/>
                <w:sz w:val="24"/>
                <w:szCs w:val="24"/>
                <w:lang w:val="lt-LT"/>
              </w:rPr>
              <w:t xml:space="preserve"> arba informuoja, kad </w:t>
            </w:r>
            <w:r w:rsidR="00CE0129">
              <w:rPr>
                <w:rFonts w:ascii="Times New Roman" w:hAnsi="Times New Roman" w:cs="Times New Roman"/>
                <w:sz w:val="24"/>
                <w:szCs w:val="24"/>
                <w:lang w:val="lt-LT"/>
              </w:rPr>
              <w:t>P</w:t>
            </w:r>
            <w:r w:rsidRPr="00C30B7C">
              <w:rPr>
                <w:rFonts w:ascii="Times New Roman" w:hAnsi="Times New Roman" w:cs="Times New Roman"/>
                <w:sz w:val="24"/>
                <w:szCs w:val="24"/>
                <w:lang w:val="lt-LT"/>
              </w:rPr>
              <w:t>rekių nepristatys</w:t>
            </w:r>
            <w:r>
              <w:rPr>
                <w:rFonts w:ascii="Times New Roman" w:hAnsi="Times New Roman" w:cs="Times New Roman"/>
                <w:sz w:val="24"/>
                <w:szCs w:val="24"/>
                <w:lang w:val="lt-LT"/>
              </w:rPr>
              <w:t>;</w:t>
            </w:r>
          </w:p>
          <w:p w:rsidR="00356EC8" w:rsidRPr="00E23594" w:rsidRDefault="00356EC8" w:rsidP="00356EC8">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E23594">
              <w:rPr>
                <w:rFonts w:ascii="Times New Roman" w:hAnsi="Times New Roman" w:cs="Times New Roman"/>
                <w:sz w:val="24"/>
                <w:szCs w:val="24"/>
                <w:lang w:val="lt-LT"/>
              </w:rPr>
              <w:t xml:space="preserve">.1.2. </w:t>
            </w:r>
            <w:r w:rsidRPr="00E23594">
              <w:rPr>
                <w:rFonts w:ascii="Times New Roman" w:hAnsi="Times New Roman" w:cs="Times New Roman"/>
                <w:b/>
                <w:sz w:val="24"/>
                <w:szCs w:val="24"/>
                <w:lang w:val="lt-LT"/>
              </w:rPr>
              <w:t>Pardavėjas</w:t>
            </w:r>
            <w:r w:rsidRPr="00E23594">
              <w:rPr>
                <w:rFonts w:ascii="Times New Roman" w:hAnsi="Times New Roman" w:cs="Times New Roman"/>
                <w:sz w:val="24"/>
                <w:szCs w:val="24"/>
                <w:lang w:val="lt-LT"/>
              </w:rPr>
              <w:t xml:space="preserve"> netinkamai vykdo ar nevykdo </w:t>
            </w:r>
            <w:r w:rsidR="007E1F42">
              <w:rPr>
                <w:rFonts w:ascii="Times New Roman" w:hAnsi="Times New Roman" w:cs="Times New Roman"/>
                <w:sz w:val="24"/>
                <w:szCs w:val="24"/>
                <w:lang w:val="lt-LT"/>
              </w:rPr>
              <w:t>S</w:t>
            </w:r>
            <w:r>
              <w:rPr>
                <w:rFonts w:ascii="Times New Roman" w:hAnsi="Times New Roman" w:cs="Times New Roman"/>
                <w:sz w:val="24"/>
                <w:szCs w:val="24"/>
                <w:lang w:val="lt-LT"/>
              </w:rPr>
              <w:t xml:space="preserve">utarties 9 punkte nurodytų </w:t>
            </w:r>
            <w:r w:rsidRPr="00E23594">
              <w:rPr>
                <w:rFonts w:ascii="Times New Roman" w:hAnsi="Times New Roman" w:cs="Times New Roman"/>
                <w:sz w:val="24"/>
                <w:szCs w:val="24"/>
                <w:lang w:val="lt-LT"/>
              </w:rPr>
              <w:t>garantinių įsipareigojimų</w:t>
            </w:r>
            <w:r>
              <w:rPr>
                <w:rFonts w:ascii="Times New Roman" w:hAnsi="Times New Roman" w:cs="Times New Roman"/>
                <w:sz w:val="24"/>
                <w:szCs w:val="24"/>
                <w:lang w:val="lt-LT"/>
              </w:rPr>
              <w:t>;</w:t>
            </w:r>
          </w:p>
          <w:p w:rsidR="00356EC8" w:rsidRPr="00955A97" w:rsidRDefault="00356EC8" w:rsidP="00356EC8">
            <w:pPr>
              <w:pStyle w:val="ListParagraph"/>
              <w:spacing w:after="0" w:line="240" w:lineRule="auto"/>
              <w:ind w:left="38" w:firstLine="8"/>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E23594">
              <w:rPr>
                <w:rFonts w:ascii="Times New Roman" w:hAnsi="Times New Roman" w:cs="Times New Roman"/>
                <w:sz w:val="24"/>
                <w:szCs w:val="24"/>
                <w:lang w:val="lt-LT"/>
              </w:rPr>
              <w:t xml:space="preserve">.1.3. Paaiškėja </w:t>
            </w:r>
            <w:r>
              <w:rPr>
                <w:rFonts w:ascii="Times New Roman" w:hAnsi="Times New Roman" w:cs="Times New Roman"/>
                <w:sz w:val="24"/>
                <w:szCs w:val="24"/>
                <w:lang w:val="lt-LT"/>
              </w:rPr>
              <w:t>Lietuvos Respublikos v</w:t>
            </w:r>
            <w:r w:rsidRPr="00E23594">
              <w:rPr>
                <w:rFonts w:ascii="Times New Roman" w:hAnsi="Times New Roman" w:cs="Times New Roman"/>
                <w:sz w:val="24"/>
                <w:szCs w:val="24"/>
                <w:lang w:val="lt-LT"/>
              </w:rPr>
              <w:t xml:space="preserve">iešųjų pirkimų įstatymo </w:t>
            </w:r>
            <w:r>
              <w:rPr>
                <w:rFonts w:ascii="Times New Roman" w:hAnsi="Times New Roman" w:cs="Times New Roman"/>
                <w:sz w:val="24"/>
                <w:szCs w:val="24"/>
                <w:lang w:val="lt-LT"/>
              </w:rPr>
              <w:t xml:space="preserve">(toliau – VPĮ) </w:t>
            </w:r>
            <w:r w:rsidRPr="00E23594">
              <w:rPr>
                <w:rFonts w:ascii="Times New Roman" w:hAnsi="Times New Roman" w:cs="Times New Roman"/>
                <w:sz w:val="24"/>
                <w:szCs w:val="24"/>
                <w:lang w:val="lt-LT"/>
              </w:rPr>
              <w:t>90 straipsnio 1 dalyje nurodytos aplinkybės</w:t>
            </w:r>
            <w:r>
              <w:rPr>
                <w:rFonts w:ascii="Times New Roman" w:hAnsi="Times New Roman" w:cs="Times New Roman"/>
                <w:sz w:val="24"/>
                <w:szCs w:val="24"/>
                <w:lang w:val="lt-LT"/>
              </w:rPr>
              <w:t xml:space="preserve"> arba </w:t>
            </w:r>
            <w:r w:rsidRPr="00955A97">
              <w:rPr>
                <w:rFonts w:ascii="Times New Roman" w:hAnsi="Times New Roman" w:cs="Times New Roman"/>
                <w:b/>
                <w:sz w:val="24"/>
                <w:szCs w:val="24"/>
                <w:lang w:val="lt-LT"/>
              </w:rPr>
              <w:t>Pardavėjas</w:t>
            </w:r>
            <w:r w:rsidRPr="00955A97">
              <w:rPr>
                <w:rFonts w:ascii="Times New Roman" w:hAnsi="Times New Roman" w:cs="Times New Roman"/>
                <w:sz w:val="24"/>
                <w:szCs w:val="24"/>
                <w:lang w:val="lt-LT"/>
              </w:rPr>
              <w:t xml:space="preserve"> neteikia dokumentų, reikalingų įsitikinti, kad šios sąlygos egzistuoja;</w:t>
            </w:r>
          </w:p>
          <w:p w:rsidR="00356EC8" w:rsidRPr="00E23594" w:rsidRDefault="00356EC8" w:rsidP="006174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E23594">
              <w:rPr>
                <w:rFonts w:ascii="Times New Roman" w:hAnsi="Times New Roman" w:cs="Times New Roman"/>
                <w:sz w:val="24"/>
                <w:szCs w:val="24"/>
                <w:lang w:val="lt-LT"/>
              </w:rPr>
              <w:t>.2. Sutartis taip pat gali būti nutraukta raštišku Šalių sutarimu.</w:t>
            </w:r>
          </w:p>
          <w:p w:rsidR="00063EE3" w:rsidRPr="00996E79" w:rsidRDefault="00356EC8" w:rsidP="0061741A">
            <w:pPr>
              <w:ind w:left="38"/>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E23594">
              <w:rPr>
                <w:rFonts w:ascii="Times New Roman" w:hAnsi="Times New Roman" w:cs="Times New Roman"/>
                <w:sz w:val="24"/>
                <w:szCs w:val="24"/>
                <w:lang w:val="lt-LT"/>
              </w:rPr>
              <w:t xml:space="preserve">.3. Bet kuri </w:t>
            </w:r>
            <w:r w:rsidR="0061741A">
              <w:rPr>
                <w:rFonts w:ascii="Times New Roman" w:hAnsi="Times New Roman" w:cs="Times New Roman"/>
                <w:sz w:val="24"/>
                <w:szCs w:val="24"/>
                <w:lang w:val="lt-LT"/>
              </w:rPr>
              <w:t>Sutarties Š</w:t>
            </w:r>
            <w:r w:rsidRPr="00E23594">
              <w:rPr>
                <w:rFonts w:ascii="Times New Roman" w:hAnsi="Times New Roman" w:cs="Times New Roman"/>
                <w:sz w:val="24"/>
                <w:szCs w:val="24"/>
                <w:lang w:val="lt-LT"/>
              </w:rPr>
              <w:t>ali</w:t>
            </w:r>
            <w:r w:rsidR="003F4816">
              <w:rPr>
                <w:rFonts w:ascii="Times New Roman" w:hAnsi="Times New Roman" w:cs="Times New Roman"/>
                <w:sz w:val="24"/>
                <w:szCs w:val="24"/>
                <w:lang w:val="lt-LT"/>
              </w:rPr>
              <w:t>s vienašališkai gali nutraukti S</w:t>
            </w:r>
            <w:r w:rsidRPr="00E23594">
              <w:rPr>
                <w:rFonts w:ascii="Times New Roman" w:hAnsi="Times New Roman" w:cs="Times New Roman"/>
                <w:sz w:val="24"/>
                <w:szCs w:val="24"/>
                <w:lang w:val="lt-LT"/>
              </w:rPr>
              <w:t>utartį, jei nenugalimos jėg</w:t>
            </w:r>
            <w:r>
              <w:rPr>
                <w:rFonts w:ascii="Times New Roman" w:hAnsi="Times New Roman" w:cs="Times New Roman"/>
                <w:sz w:val="24"/>
                <w:szCs w:val="24"/>
                <w:lang w:val="lt-LT"/>
              </w:rPr>
              <w:t xml:space="preserve">os aplinkybės trunka ilgiau nei </w:t>
            </w:r>
            <w:r w:rsidRPr="006F45AB">
              <w:rPr>
                <w:rFonts w:ascii="Times New Roman" w:hAnsi="Times New Roman" w:cs="Times New Roman"/>
                <w:sz w:val="24"/>
                <w:szCs w:val="24"/>
                <w:lang w:val="lt-LT"/>
              </w:rPr>
              <w:t>30 (trisdešimt) dienų.</w:t>
            </w:r>
          </w:p>
        </w:tc>
      </w:tr>
      <w:tr w:rsidR="00A82C8E" w:rsidRPr="00996E79" w:rsidTr="00894EB2">
        <w:trPr>
          <w:trHeight w:val="408"/>
        </w:trPr>
        <w:tc>
          <w:tcPr>
            <w:tcW w:w="10228" w:type="dxa"/>
            <w:gridSpan w:val="2"/>
          </w:tcPr>
          <w:p w:rsidR="001C2DE4" w:rsidRPr="00996E79"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996E79">
              <w:rPr>
                <w:rFonts w:ascii="Times New Roman" w:hAnsi="Times New Roman" w:cs="Times New Roman"/>
                <w:b/>
                <w:sz w:val="24"/>
                <w:szCs w:val="24"/>
                <w:lang w:val="lt-LT"/>
              </w:rPr>
              <w:t>Kitos sąlygos</w:t>
            </w:r>
            <w:r w:rsidR="005D300A" w:rsidRPr="00996E79">
              <w:rPr>
                <w:rFonts w:ascii="Times New Roman" w:hAnsi="Times New Roman" w:cs="Times New Roman"/>
                <w:b/>
                <w:sz w:val="24"/>
                <w:szCs w:val="24"/>
                <w:lang w:val="lt-LT"/>
              </w:rPr>
              <w:t>:</w:t>
            </w:r>
          </w:p>
          <w:p w:rsidR="00C71C57" w:rsidRPr="005A6C73" w:rsidRDefault="00C71C57" w:rsidP="00826ECF">
            <w:pPr>
              <w:pStyle w:val="ListParagraph"/>
              <w:spacing w:after="0" w:line="240"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Pr="00E23594">
              <w:rPr>
                <w:rFonts w:ascii="Times New Roman" w:hAnsi="Times New Roman" w:cs="Times New Roman"/>
                <w:sz w:val="24"/>
                <w:szCs w:val="24"/>
                <w:lang w:val="lt-LT"/>
              </w:rPr>
              <w:t>.1. Šalys privalo užtikrinti, kad informacija, įskaitant asmens duomenis, kuri</w:t>
            </w:r>
            <w:r>
              <w:rPr>
                <w:rFonts w:ascii="Times New Roman" w:hAnsi="Times New Roman" w:cs="Times New Roman"/>
                <w:sz w:val="24"/>
                <w:szCs w:val="24"/>
                <w:lang w:val="lt-LT"/>
              </w:rPr>
              <w:t xml:space="preserve">ą jos perduoda viena kitai, bus </w:t>
            </w:r>
            <w:r w:rsidR="002818CE">
              <w:rPr>
                <w:rFonts w:ascii="Times New Roman" w:hAnsi="Times New Roman" w:cs="Times New Roman"/>
                <w:sz w:val="24"/>
                <w:szCs w:val="24"/>
                <w:lang w:val="lt-LT"/>
              </w:rPr>
              <w:t>naudojama tik vykdant S</w:t>
            </w:r>
            <w:r w:rsidRPr="005A6C73">
              <w:rPr>
                <w:rFonts w:ascii="Times New Roman" w:hAnsi="Times New Roman" w:cs="Times New Roman"/>
                <w:sz w:val="24"/>
                <w:szCs w:val="24"/>
                <w:lang w:val="lt-LT"/>
              </w:rPr>
              <w:t xml:space="preserve">utartį ir nebus naudojama tokiu būdu, kuris pakenktų informaciją perdavusiai </w:t>
            </w:r>
            <w:r w:rsidR="002818CE">
              <w:rPr>
                <w:rFonts w:ascii="Times New Roman" w:hAnsi="Times New Roman" w:cs="Times New Roman"/>
                <w:sz w:val="24"/>
                <w:szCs w:val="24"/>
                <w:lang w:val="lt-LT"/>
              </w:rPr>
              <w:t>Š</w:t>
            </w:r>
            <w:r w:rsidRPr="005A6C73">
              <w:rPr>
                <w:rFonts w:ascii="Times New Roman" w:hAnsi="Times New Roman" w:cs="Times New Roman"/>
                <w:sz w:val="24"/>
                <w:szCs w:val="24"/>
                <w:lang w:val="lt-LT"/>
              </w:rPr>
              <w:t xml:space="preserve">aliai. </w:t>
            </w:r>
            <w:r w:rsidRPr="005A6C73">
              <w:rPr>
                <w:rFonts w:ascii="Times New Roman" w:hAnsi="Times New Roman" w:cs="Times New Roman"/>
                <w:b/>
                <w:sz w:val="24"/>
                <w:szCs w:val="24"/>
                <w:lang w:val="lt-LT"/>
              </w:rPr>
              <w:t>Pardavėjas</w:t>
            </w:r>
            <w:r w:rsidRPr="005A6C73">
              <w:rPr>
                <w:rFonts w:ascii="Times New Roman" w:hAnsi="Times New Roman" w:cs="Times New Roman"/>
                <w:sz w:val="24"/>
                <w:szCs w:val="24"/>
                <w:lang w:val="lt-LT"/>
              </w:rPr>
              <w:t xml:space="preserve"> įsipareigoja be </w:t>
            </w:r>
            <w:r w:rsidRPr="005A6C73">
              <w:rPr>
                <w:rFonts w:ascii="Times New Roman" w:hAnsi="Times New Roman" w:cs="Times New Roman"/>
                <w:b/>
                <w:sz w:val="24"/>
                <w:szCs w:val="24"/>
                <w:lang w:val="lt-LT"/>
              </w:rPr>
              <w:t>Pirkėjo</w:t>
            </w:r>
            <w:r w:rsidRPr="005A6C73">
              <w:rPr>
                <w:rFonts w:ascii="Times New Roman" w:hAnsi="Times New Roman" w:cs="Times New Roman"/>
                <w:sz w:val="24"/>
                <w:szCs w:val="24"/>
                <w:lang w:val="lt-LT"/>
              </w:rPr>
              <w:t xml:space="preserve"> išankstinio rašytinio sutikimo nenaudoti </w:t>
            </w:r>
            <w:r w:rsidRPr="005A6C73">
              <w:rPr>
                <w:rFonts w:ascii="Times New Roman" w:hAnsi="Times New Roman" w:cs="Times New Roman"/>
                <w:b/>
                <w:sz w:val="24"/>
                <w:szCs w:val="24"/>
                <w:lang w:val="lt-LT"/>
              </w:rPr>
              <w:t>Pirkėjo</w:t>
            </w:r>
            <w:r w:rsidRPr="005A6C73">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w:t>
            </w:r>
            <w:r w:rsidR="002818CE">
              <w:rPr>
                <w:rFonts w:ascii="Times New Roman" w:hAnsi="Times New Roman" w:cs="Times New Roman"/>
                <w:sz w:val="24"/>
                <w:szCs w:val="24"/>
                <w:lang w:val="lt-LT"/>
              </w:rPr>
              <w:t>S</w:t>
            </w:r>
            <w:r w:rsidRPr="005A6C73">
              <w:rPr>
                <w:rFonts w:ascii="Times New Roman" w:hAnsi="Times New Roman" w:cs="Times New Roman"/>
                <w:sz w:val="24"/>
                <w:szCs w:val="24"/>
                <w:lang w:val="lt-LT"/>
              </w:rPr>
              <w:t>utartyje numatytus atvejus.</w:t>
            </w:r>
          </w:p>
          <w:p w:rsidR="00C71C57" w:rsidRPr="00E23594" w:rsidRDefault="00C71C57" w:rsidP="00826ECF">
            <w:pPr>
              <w:pStyle w:val="ListParagraph"/>
              <w:spacing w:after="0" w:line="240"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Pr="00E23594">
              <w:rPr>
                <w:rFonts w:ascii="Times New Roman" w:hAnsi="Times New Roman" w:cs="Times New Roman"/>
                <w:sz w:val="24"/>
                <w:szCs w:val="24"/>
                <w:lang w:val="lt-LT"/>
              </w:rPr>
              <w:t xml:space="preserve">.2. </w:t>
            </w:r>
            <w:r w:rsidRPr="00E23594">
              <w:rPr>
                <w:rFonts w:ascii="Times New Roman" w:hAnsi="Times New Roman" w:cs="Times New Roman"/>
                <w:b/>
                <w:sz w:val="24"/>
                <w:szCs w:val="24"/>
                <w:lang w:val="lt-LT"/>
              </w:rPr>
              <w:t>Pirkėjas</w:t>
            </w:r>
            <w:r w:rsidRPr="00E23594">
              <w:rPr>
                <w:rFonts w:ascii="Times New Roman" w:hAnsi="Times New Roman" w:cs="Times New Roman"/>
                <w:sz w:val="24"/>
                <w:szCs w:val="24"/>
                <w:lang w:val="lt-LT"/>
              </w:rPr>
              <w:t xml:space="preserve"> turi teisę bet kuriuo metu pareikalauti </w:t>
            </w:r>
            <w:r w:rsidRPr="00E23594">
              <w:rPr>
                <w:rFonts w:ascii="Times New Roman" w:hAnsi="Times New Roman" w:cs="Times New Roman"/>
                <w:b/>
                <w:sz w:val="24"/>
                <w:szCs w:val="24"/>
                <w:lang w:val="lt-LT"/>
              </w:rPr>
              <w:t>Pardavėjo</w:t>
            </w:r>
            <w:r w:rsidRPr="00E23594">
              <w:rPr>
                <w:rFonts w:ascii="Times New Roman" w:hAnsi="Times New Roman" w:cs="Times New Roman"/>
                <w:sz w:val="24"/>
                <w:szCs w:val="24"/>
                <w:lang w:val="lt-LT"/>
              </w:rPr>
              <w:t xml:space="preserve"> per 10 (dešimt) dienų pateikti pagrindžiančius dokumentus, nurodytus </w:t>
            </w:r>
            <w:r>
              <w:rPr>
                <w:rFonts w:ascii="Times New Roman" w:hAnsi="Times New Roman" w:cs="Times New Roman"/>
                <w:sz w:val="24"/>
                <w:szCs w:val="24"/>
                <w:lang w:val="lt-LT"/>
              </w:rPr>
              <w:t>VPĮ</w:t>
            </w:r>
            <w:r w:rsidRPr="00E23594">
              <w:rPr>
                <w:rFonts w:ascii="Times New Roman" w:hAnsi="Times New Roman" w:cs="Times New Roman"/>
                <w:sz w:val="24"/>
                <w:szCs w:val="24"/>
                <w:lang w:val="lt-LT"/>
              </w:rPr>
              <w:t xml:space="preserve"> 51 straipsnio 12 dalyje, kad nėra sąlygų, numatytų </w:t>
            </w:r>
            <w:r>
              <w:rPr>
                <w:rFonts w:ascii="Times New Roman" w:hAnsi="Times New Roman" w:cs="Times New Roman"/>
                <w:sz w:val="24"/>
                <w:szCs w:val="24"/>
                <w:lang w:val="lt-LT"/>
              </w:rPr>
              <w:t>VPĮ</w:t>
            </w:r>
            <w:r w:rsidRPr="00E23594">
              <w:rPr>
                <w:rFonts w:ascii="Times New Roman" w:hAnsi="Times New Roman" w:cs="Times New Roman"/>
                <w:sz w:val="24"/>
                <w:szCs w:val="24"/>
                <w:lang w:val="lt-LT"/>
              </w:rPr>
              <w:t xml:space="preserve"> 45 straipsnio 2</w:t>
            </w:r>
            <w:r w:rsidRPr="00E23594">
              <w:rPr>
                <w:rFonts w:ascii="Times New Roman" w:hAnsi="Times New Roman" w:cs="Times New Roman"/>
                <w:sz w:val="24"/>
                <w:szCs w:val="24"/>
                <w:vertAlign w:val="superscript"/>
                <w:lang w:val="lt-LT"/>
              </w:rPr>
              <w:t>1</w:t>
            </w:r>
            <w:r w:rsidRPr="00E23594">
              <w:rPr>
                <w:rFonts w:ascii="Times New Roman" w:hAnsi="Times New Roman" w:cs="Times New Roman"/>
                <w:sz w:val="24"/>
                <w:szCs w:val="24"/>
                <w:lang w:val="lt-LT"/>
              </w:rPr>
              <w:t xml:space="preserve"> dalyje. </w:t>
            </w:r>
          </w:p>
          <w:p w:rsidR="00C71C57" w:rsidRPr="00E23594" w:rsidRDefault="00C71C57" w:rsidP="00826ECF">
            <w:pPr>
              <w:pStyle w:val="ListParagraph"/>
              <w:spacing w:after="0" w:line="240" w:lineRule="auto"/>
              <w:ind w:left="38"/>
              <w:jc w:val="both"/>
              <w:rPr>
                <w:rFonts w:ascii="Times New Roman" w:hAnsi="Times New Roman" w:cs="Times New Roman"/>
                <w:sz w:val="24"/>
                <w:szCs w:val="24"/>
                <w:lang w:val="lt-LT"/>
              </w:rPr>
            </w:pPr>
            <w:r w:rsidRPr="00E23594">
              <w:rPr>
                <w:rFonts w:ascii="Times New Roman" w:hAnsi="Times New Roman" w:cs="Times New Roman"/>
                <w:sz w:val="24"/>
                <w:szCs w:val="24"/>
                <w:lang w:val="lt-LT"/>
              </w:rPr>
              <w:t>1</w:t>
            </w:r>
            <w:r>
              <w:rPr>
                <w:rFonts w:ascii="Times New Roman" w:hAnsi="Times New Roman" w:cs="Times New Roman"/>
                <w:sz w:val="24"/>
                <w:szCs w:val="24"/>
                <w:lang w:val="lt-LT"/>
              </w:rPr>
              <w:t>2</w:t>
            </w:r>
            <w:r w:rsidRPr="00E23594">
              <w:rPr>
                <w:rFonts w:ascii="Times New Roman" w:hAnsi="Times New Roman" w:cs="Times New Roman"/>
                <w:sz w:val="24"/>
                <w:szCs w:val="24"/>
                <w:lang w:val="lt-LT"/>
              </w:rPr>
              <w:t xml:space="preserve">.3. </w:t>
            </w:r>
            <w:r w:rsidRPr="00E23594">
              <w:rPr>
                <w:rFonts w:ascii="Times New Roman" w:hAnsi="Times New Roman" w:cs="Times New Roman"/>
                <w:b/>
                <w:bCs/>
                <w:sz w:val="24"/>
                <w:szCs w:val="24"/>
                <w:lang w:val="lt-LT"/>
              </w:rPr>
              <w:t>Pirkėjui</w:t>
            </w:r>
            <w:r w:rsidRPr="00E23594">
              <w:rPr>
                <w:rFonts w:ascii="Times New Roman" w:hAnsi="Times New Roman" w:cs="Times New Roman"/>
                <w:sz w:val="24"/>
                <w:szCs w:val="24"/>
                <w:lang w:val="lt-LT"/>
              </w:rPr>
              <w:t xml:space="preserve"> pareikalavus, </w:t>
            </w:r>
            <w:r w:rsidRPr="00E23594">
              <w:rPr>
                <w:rFonts w:ascii="Times New Roman" w:hAnsi="Times New Roman" w:cs="Times New Roman"/>
                <w:b/>
                <w:bCs/>
                <w:sz w:val="24"/>
                <w:szCs w:val="24"/>
                <w:lang w:val="lt-LT"/>
              </w:rPr>
              <w:t>Pardavėjas</w:t>
            </w:r>
            <w:r w:rsidRPr="00E23594">
              <w:rPr>
                <w:rFonts w:ascii="Times New Roman" w:hAnsi="Times New Roman" w:cs="Times New Roman"/>
                <w:sz w:val="24"/>
                <w:szCs w:val="24"/>
                <w:lang w:val="lt-LT"/>
              </w:rPr>
              <w:t xml:space="preserve"> privalo per 5 (penkias) dienas nemokamai pateikti dokumentus,</w:t>
            </w:r>
            <w:r>
              <w:rPr>
                <w:rFonts w:ascii="Times New Roman" w:hAnsi="Times New Roman" w:cs="Times New Roman"/>
                <w:sz w:val="24"/>
                <w:szCs w:val="24"/>
                <w:lang w:val="lt-LT"/>
              </w:rPr>
              <w:t xml:space="preserve"> pagrindžiančius </w:t>
            </w:r>
            <w:r w:rsidR="007E1F42">
              <w:rPr>
                <w:rFonts w:ascii="Times New Roman" w:hAnsi="Times New Roman" w:cs="Times New Roman"/>
                <w:sz w:val="24"/>
                <w:szCs w:val="24"/>
                <w:lang w:val="lt-LT"/>
              </w:rPr>
              <w:t>P</w:t>
            </w:r>
            <w:r w:rsidRPr="00E23594">
              <w:rPr>
                <w:rFonts w:ascii="Times New Roman" w:hAnsi="Times New Roman" w:cs="Times New Roman"/>
                <w:sz w:val="24"/>
                <w:szCs w:val="24"/>
                <w:lang w:val="lt-LT"/>
              </w:rPr>
              <w:t xml:space="preserve">rekės </w:t>
            </w:r>
            <w:r>
              <w:rPr>
                <w:rFonts w:ascii="Times New Roman" w:hAnsi="Times New Roman" w:cs="Times New Roman"/>
                <w:sz w:val="24"/>
                <w:szCs w:val="24"/>
                <w:lang w:val="lt-LT"/>
              </w:rPr>
              <w:t xml:space="preserve">duomenis </w:t>
            </w:r>
            <w:r w:rsidRPr="00E23594">
              <w:rPr>
                <w:rFonts w:ascii="Times New Roman" w:hAnsi="Times New Roman" w:cs="Times New Roman"/>
                <w:sz w:val="24"/>
                <w:szCs w:val="24"/>
                <w:lang w:val="lt-LT"/>
              </w:rPr>
              <w:t xml:space="preserve">ar kitus su </w:t>
            </w:r>
            <w:r w:rsidR="002818CE">
              <w:rPr>
                <w:rFonts w:ascii="Times New Roman" w:hAnsi="Times New Roman" w:cs="Times New Roman"/>
                <w:sz w:val="24"/>
                <w:szCs w:val="24"/>
                <w:lang w:val="lt-LT"/>
              </w:rPr>
              <w:t>P</w:t>
            </w:r>
            <w:r w:rsidRPr="00E23594">
              <w:rPr>
                <w:rFonts w:ascii="Times New Roman" w:hAnsi="Times New Roman" w:cs="Times New Roman"/>
                <w:sz w:val="24"/>
                <w:szCs w:val="24"/>
                <w:lang w:val="lt-LT"/>
              </w:rPr>
              <w:t xml:space="preserve">rekėmis susijusius dokumentus. </w:t>
            </w:r>
          </w:p>
          <w:p w:rsidR="00C71C57" w:rsidRPr="00E23594" w:rsidRDefault="00C71C57" w:rsidP="00826ECF">
            <w:pPr>
              <w:pStyle w:val="ListParagraph"/>
              <w:spacing w:after="0" w:line="240" w:lineRule="auto"/>
              <w:ind w:left="38"/>
              <w:jc w:val="both"/>
              <w:rPr>
                <w:rFonts w:ascii="Times New Roman" w:hAnsi="Times New Roman" w:cs="Times New Roman"/>
                <w:sz w:val="24"/>
                <w:szCs w:val="24"/>
                <w:lang w:val="lt-LT"/>
              </w:rPr>
            </w:pPr>
            <w:r w:rsidRPr="00E23594">
              <w:rPr>
                <w:rFonts w:ascii="Times New Roman" w:hAnsi="Times New Roman" w:cs="Times New Roman"/>
                <w:sz w:val="24"/>
                <w:szCs w:val="24"/>
                <w:lang w:val="lt-LT"/>
              </w:rPr>
              <w:t>1</w:t>
            </w:r>
            <w:r>
              <w:rPr>
                <w:rFonts w:ascii="Times New Roman" w:hAnsi="Times New Roman" w:cs="Times New Roman"/>
                <w:sz w:val="24"/>
                <w:szCs w:val="24"/>
                <w:lang w:val="lt-LT"/>
              </w:rPr>
              <w:t>2</w:t>
            </w:r>
            <w:r w:rsidRPr="00E23594">
              <w:rPr>
                <w:rFonts w:ascii="Times New Roman" w:hAnsi="Times New Roman" w:cs="Times New Roman"/>
                <w:sz w:val="24"/>
                <w:szCs w:val="24"/>
                <w:lang w:val="lt-LT"/>
              </w:rPr>
              <w:t xml:space="preserve">.4. Sutartis sudaryta ir turi būti aiškinama pagal Lietuvos Respublikos teisę. Visi tarp </w:t>
            </w:r>
            <w:r w:rsidR="00EF560A">
              <w:rPr>
                <w:rFonts w:ascii="Times New Roman" w:hAnsi="Times New Roman" w:cs="Times New Roman"/>
                <w:sz w:val="24"/>
                <w:szCs w:val="24"/>
                <w:lang w:val="lt-LT"/>
              </w:rPr>
              <w:t>S</w:t>
            </w:r>
            <w:r w:rsidRPr="00E23594">
              <w:rPr>
                <w:rFonts w:ascii="Times New Roman" w:hAnsi="Times New Roman" w:cs="Times New Roman"/>
                <w:sz w:val="24"/>
                <w:szCs w:val="24"/>
                <w:lang w:val="lt-LT"/>
              </w:rPr>
              <w:t xml:space="preserve">utarties </w:t>
            </w:r>
            <w:r w:rsidR="00EF560A">
              <w:rPr>
                <w:rFonts w:ascii="Times New Roman" w:hAnsi="Times New Roman" w:cs="Times New Roman"/>
                <w:sz w:val="24"/>
                <w:szCs w:val="24"/>
                <w:lang w:val="lt-LT"/>
              </w:rPr>
              <w:t>Š</w:t>
            </w:r>
            <w:r w:rsidRPr="00E23594">
              <w:rPr>
                <w:rFonts w:ascii="Times New Roman" w:hAnsi="Times New Roman" w:cs="Times New Roman"/>
                <w:sz w:val="24"/>
                <w:szCs w:val="24"/>
                <w:lang w:val="lt-LT"/>
              </w:rPr>
              <w:t xml:space="preserve">alių kilę ginčai ar nesutarimai, susiję su </w:t>
            </w:r>
            <w:r w:rsidR="007E1F42">
              <w:rPr>
                <w:rFonts w:ascii="Times New Roman" w:hAnsi="Times New Roman" w:cs="Times New Roman"/>
                <w:sz w:val="24"/>
                <w:szCs w:val="24"/>
                <w:lang w:val="lt-LT"/>
              </w:rPr>
              <w:t>S</w:t>
            </w:r>
            <w:r w:rsidRPr="00E23594">
              <w:rPr>
                <w:rFonts w:ascii="Times New Roman" w:hAnsi="Times New Roman" w:cs="Times New Roman"/>
                <w:sz w:val="24"/>
                <w:szCs w:val="24"/>
                <w:lang w:val="lt-LT"/>
              </w:rPr>
              <w:t xml:space="preserve">utartimi, sprendžiami derybų būdu, o nepavykus taip išspręsti ginčo, jis bus nagrinėjamas Lietuvos Respublikos teisės aktų nustatyta tvarka Lietuvos Respublikos teismuose pagal </w:t>
            </w:r>
            <w:r w:rsidRPr="005A6C73">
              <w:rPr>
                <w:rFonts w:ascii="Times New Roman" w:hAnsi="Times New Roman" w:cs="Times New Roman"/>
                <w:b/>
                <w:sz w:val="24"/>
                <w:szCs w:val="24"/>
                <w:lang w:val="lt-LT"/>
              </w:rPr>
              <w:t>Pirkėjo</w:t>
            </w:r>
            <w:r w:rsidRPr="00E23594">
              <w:rPr>
                <w:rFonts w:ascii="Times New Roman" w:hAnsi="Times New Roman" w:cs="Times New Roman"/>
                <w:sz w:val="24"/>
                <w:szCs w:val="24"/>
                <w:lang w:val="lt-LT"/>
              </w:rPr>
              <w:t xml:space="preserve"> buveinės vietą.</w:t>
            </w:r>
          </w:p>
          <w:p w:rsidR="00C71C57" w:rsidRDefault="00C71C57" w:rsidP="00826ECF">
            <w:pPr>
              <w:spacing w:after="0" w:line="240" w:lineRule="auto"/>
              <w:ind w:right="-108"/>
              <w:jc w:val="both"/>
              <w:rPr>
                <w:rFonts w:ascii="Times New Roman" w:hAnsi="Times New Roman" w:cs="Times New Roman"/>
                <w:sz w:val="24"/>
                <w:szCs w:val="24"/>
                <w:lang w:val="lt-LT"/>
              </w:rPr>
            </w:pPr>
            <w:r w:rsidRPr="00E23594">
              <w:rPr>
                <w:rFonts w:ascii="Times New Roman" w:hAnsi="Times New Roman" w:cs="Times New Roman"/>
                <w:sz w:val="24"/>
                <w:szCs w:val="24"/>
                <w:lang w:val="lt-LT"/>
              </w:rPr>
              <w:lastRenderedPageBreak/>
              <w:t>1</w:t>
            </w:r>
            <w:r>
              <w:rPr>
                <w:rFonts w:ascii="Times New Roman" w:hAnsi="Times New Roman" w:cs="Times New Roman"/>
                <w:sz w:val="24"/>
                <w:szCs w:val="24"/>
                <w:lang w:val="lt-LT"/>
              </w:rPr>
              <w:t>2</w:t>
            </w:r>
            <w:r w:rsidRPr="00E23594">
              <w:rPr>
                <w:rFonts w:ascii="Times New Roman" w:hAnsi="Times New Roman" w:cs="Times New Roman"/>
                <w:sz w:val="24"/>
                <w:szCs w:val="24"/>
                <w:lang w:val="lt-LT"/>
              </w:rPr>
              <w:t xml:space="preserve">.5. Sutartis įsigalioja nuo jos pasirašymo momento ir galioja </w:t>
            </w:r>
            <w:r>
              <w:rPr>
                <w:rFonts w:ascii="Times New Roman" w:hAnsi="Times New Roman" w:cs="Times New Roman"/>
                <w:sz w:val="24"/>
                <w:szCs w:val="24"/>
                <w:lang w:val="lt-LT"/>
              </w:rPr>
              <w:t>12</w:t>
            </w:r>
            <w:r w:rsidRPr="00E23594">
              <w:rPr>
                <w:rFonts w:ascii="Times New Roman" w:hAnsi="Times New Roman" w:cs="Times New Roman"/>
                <w:sz w:val="24"/>
                <w:szCs w:val="24"/>
                <w:lang w:val="lt-LT"/>
              </w:rPr>
              <w:t xml:space="preserve"> (</w:t>
            </w:r>
            <w:r>
              <w:rPr>
                <w:rFonts w:ascii="Times New Roman" w:hAnsi="Times New Roman" w:cs="Times New Roman"/>
                <w:sz w:val="24"/>
                <w:szCs w:val="24"/>
                <w:lang w:val="lt-LT"/>
              </w:rPr>
              <w:t>dvylika</w:t>
            </w:r>
            <w:r w:rsidRPr="00E23594">
              <w:rPr>
                <w:rFonts w:ascii="Times New Roman" w:hAnsi="Times New Roman" w:cs="Times New Roman"/>
                <w:sz w:val="24"/>
                <w:szCs w:val="24"/>
                <w:lang w:val="lt-LT"/>
              </w:rPr>
              <w:t>)</w:t>
            </w:r>
            <w:r>
              <w:rPr>
                <w:rFonts w:ascii="Times New Roman" w:hAnsi="Times New Roman" w:cs="Times New Roman"/>
                <w:sz w:val="24"/>
                <w:szCs w:val="24"/>
                <w:lang w:val="lt-LT"/>
              </w:rPr>
              <w:t xml:space="preserve"> mėn. </w:t>
            </w:r>
            <w:r w:rsidRPr="005A6C73">
              <w:rPr>
                <w:rFonts w:ascii="Times New Roman" w:hAnsi="Times New Roman" w:cs="Times New Roman"/>
                <w:sz w:val="24"/>
                <w:szCs w:val="24"/>
                <w:lang w:val="lt-LT"/>
              </w:rPr>
              <w:t xml:space="preserve">nuo </w:t>
            </w:r>
            <w:r w:rsidR="007E1F42">
              <w:rPr>
                <w:rFonts w:ascii="Times New Roman" w:hAnsi="Times New Roman" w:cs="Times New Roman"/>
                <w:sz w:val="24"/>
                <w:szCs w:val="24"/>
                <w:lang w:val="lt-LT"/>
              </w:rPr>
              <w:t>S</w:t>
            </w:r>
            <w:r w:rsidRPr="005A6C73">
              <w:rPr>
                <w:rFonts w:ascii="Times New Roman" w:hAnsi="Times New Roman" w:cs="Times New Roman"/>
                <w:sz w:val="24"/>
                <w:szCs w:val="24"/>
                <w:lang w:val="lt-LT"/>
              </w:rPr>
              <w:t xml:space="preserve">utarties įsigaliojimo dienos, o finansinių ir garantinių įsipareigojimų atžvilgiu – iki visiško finansinių ir garantinių įsipareigojimų įvykdymo. </w:t>
            </w:r>
          </w:p>
          <w:p w:rsidR="00CA6639" w:rsidRDefault="00C71C57" w:rsidP="00826ECF">
            <w:pPr>
              <w:pStyle w:val="ListParagraph"/>
              <w:spacing w:after="0" w:line="240" w:lineRule="auto"/>
              <w:ind w:left="0" w:firstLine="30"/>
              <w:jc w:val="both"/>
              <w:rPr>
                <w:rFonts w:ascii="Times New Roman" w:hAnsi="Times New Roman" w:cs="Times New Roman"/>
                <w:sz w:val="24"/>
                <w:szCs w:val="24"/>
                <w:lang w:val="lt-LT"/>
              </w:rPr>
            </w:pPr>
            <w:r>
              <w:rPr>
                <w:rFonts w:ascii="Times New Roman" w:hAnsi="Times New Roman" w:cs="Times New Roman"/>
                <w:sz w:val="24"/>
                <w:szCs w:val="24"/>
                <w:lang w:val="lt-LT"/>
              </w:rPr>
              <w:t>12.6. N</w:t>
            </w:r>
            <w:r w:rsidRPr="005A6C73">
              <w:rPr>
                <w:rFonts w:ascii="Times New Roman" w:hAnsi="Times New Roman" w:cs="Times New Roman"/>
                <w:sz w:val="24"/>
                <w:szCs w:val="24"/>
                <w:lang w:val="lt-LT"/>
              </w:rPr>
              <w:t xml:space="preserve">eišpirkus </w:t>
            </w:r>
            <w:r w:rsidR="007E1F42">
              <w:rPr>
                <w:rFonts w:ascii="Times New Roman" w:hAnsi="Times New Roman" w:cs="Times New Roman"/>
                <w:sz w:val="24"/>
                <w:szCs w:val="24"/>
                <w:lang w:val="lt-LT"/>
              </w:rPr>
              <w:t>P</w:t>
            </w:r>
            <w:r>
              <w:rPr>
                <w:rFonts w:ascii="Times New Roman" w:hAnsi="Times New Roman" w:cs="Times New Roman"/>
                <w:sz w:val="24"/>
                <w:szCs w:val="24"/>
                <w:lang w:val="lt-LT"/>
              </w:rPr>
              <w:t xml:space="preserve">rekių už 5.2 </w:t>
            </w:r>
            <w:r w:rsidR="00D2011E">
              <w:rPr>
                <w:rFonts w:ascii="Times New Roman" w:hAnsi="Times New Roman" w:cs="Times New Roman"/>
                <w:sz w:val="24"/>
                <w:szCs w:val="24"/>
                <w:lang w:val="lt-LT"/>
              </w:rPr>
              <w:t>papunktyje</w:t>
            </w:r>
            <w:r>
              <w:rPr>
                <w:rFonts w:ascii="Times New Roman" w:hAnsi="Times New Roman" w:cs="Times New Roman"/>
                <w:sz w:val="24"/>
                <w:szCs w:val="24"/>
                <w:lang w:val="lt-LT"/>
              </w:rPr>
              <w:t xml:space="preserve"> nurodytą </w:t>
            </w:r>
            <w:r w:rsidR="007E1F42">
              <w:rPr>
                <w:rFonts w:ascii="Times New Roman" w:hAnsi="Times New Roman" w:cs="Times New Roman"/>
                <w:sz w:val="24"/>
                <w:szCs w:val="24"/>
                <w:lang w:val="lt-LT"/>
              </w:rPr>
              <w:t>pradinę</w:t>
            </w:r>
            <w:r w:rsidR="007E1F42" w:rsidRPr="005A6C73">
              <w:rPr>
                <w:rFonts w:ascii="Times New Roman" w:hAnsi="Times New Roman" w:cs="Times New Roman"/>
                <w:sz w:val="24"/>
                <w:szCs w:val="24"/>
                <w:lang w:val="lt-LT"/>
              </w:rPr>
              <w:t xml:space="preserve"> </w:t>
            </w:r>
            <w:r w:rsidR="007E1F42">
              <w:rPr>
                <w:rFonts w:ascii="Times New Roman" w:hAnsi="Times New Roman" w:cs="Times New Roman"/>
                <w:sz w:val="24"/>
                <w:szCs w:val="24"/>
                <w:lang w:val="lt-LT"/>
              </w:rPr>
              <w:t>S</w:t>
            </w:r>
            <w:r w:rsidRPr="005A6C73">
              <w:rPr>
                <w:rFonts w:ascii="Times New Roman" w:hAnsi="Times New Roman" w:cs="Times New Roman"/>
                <w:sz w:val="24"/>
                <w:szCs w:val="24"/>
                <w:lang w:val="lt-LT"/>
              </w:rPr>
              <w:t>utarties vert</w:t>
            </w:r>
            <w:r>
              <w:rPr>
                <w:rFonts w:ascii="Times New Roman" w:hAnsi="Times New Roman" w:cs="Times New Roman"/>
                <w:sz w:val="24"/>
                <w:szCs w:val="24"/>
                <w:lang w:val="lt-LT"/>
              </w:rPr>
              <w:t xml:space="preserve">ę per 12.5 </w:t>
            </w:r>
            <w:r w:rsidR="00D2011E">
              <w:rPr>
                <w:rFonts w:ascii="Times New Roman" w:hAnsi="Times New Roman" w:cs="Times New Roman"/>
                <w:sz w:val="24"/>
                <w:szCs w:val="24"/>
                <w:lang w:val="lt-LT"/>
              </w:rPr>
              <w:t>papunktyje</w:t>
            </w:r>
            <w:r>
              <w:rPr>
                <w:rFonts w:ascii="Times New Roman" w:hAnsi="Times New Roman" w:cs="Times New Roman"/>
                <w:sz w:val="24"/>
                <w:szCs w:val="24"/>
                <w:lang w:val="lt-LT"/>
              </w:rPr>
              <w:t xml:space="preserve"> nurodytą </w:t>
            </w:r>
            <w:r w:rsidR="007E1F42">
              <w:rPr>
                <w:rFonts w:ascii="Times New Roman" w:hAnsi="Times New Roman" w:cs="Times New Roman"/>
                <w:sz w:val="24"/>
                <w:szCs w:val="24"/>
                <w:lang w:val="lt-LT"/>
              </w:rPr>
              <w:t>S</w:t>
            </w:r>
            <w:r w:rsidR="00826ECF">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galiojimo laikotarpį,</w:t>
            </w:r>
            <w:r w:rsidRPr="005A6C73">
              <w:rPr>
                <w:rFonts w:ascii="Times New Roman" w:hAnsi="Times New Roman" w:cs="Times New Roman"/>
                <w:sz w:val="24"/>
                <w:szCs w:val="24"/>
                <w:lang w:val="lt-LT"/>
              </w:rPr>
              <w:t xml:space="preserve"> </w:t>
            </w:r>
            <w:r w:rsidR="00D2011E">
              <w:rPr>
                <w:rFonts w:ascii="Times New Roman" w:hAnsi="Times New Roman" w:cs="Times New Roman"/>
                <w:sz w:val="24"/>
                <w:szCs w:val="24"/>
                <w:lang w:val="lt-LT"/>
              </w:rPr>
              <w:t>S</w:t>
            </w:r>
            <w:r>
              <w:rPr>
                <w:rFonts w:ascii="Times New Roman" w:hAnsi="Times New Roman" w:cs="Times New Roman"/>
                <w:sz w:val="24"/>
                <w:szCs w:val="24"/>
                <w:lang w:val="lt-LT"/>
              </w:rPr>
              <w:t>utartis gali būti pratęsta iki 6 (šešių) mėnesių.</w:t>
            </w:r>
          </w:p>
          <w:p w:rsidR="00D2011E" w:rsidRPr="00C71C57" w:rsidRDefault="00D2011E" w:rsidP="00826ECF">
            <w:pPr>
              <w:pStyle w:val="ListParagraph"/>
              <w:spacing w:after="0" w:line="240" w:lineRule="auto"/>
              <w:ind w:left="0" w:firstLine="30"/>
              <w:jc w:val="both"/>
              <w:rPr>
                <w:rFonts w:ascii="Times New Roman" w:hAnsi="Times New Roman" w:cs="Times New Roman"/>
                <w:sz w:val="24"/>
                <w:szCs w:val="24"/>
                <w:lang w:val="lt-LT"/>
              </w:rPr>
            </w:pPr>
            <w:r>
              <w:rPr>
                <w:rFonts w:ascii="Times New Roman" w:hAnsi="Times New Roman" w:cs="Times New Roman"/>
                <w:sz w:val="24"/>
                <w:szCs w:val="24"/>
                <w:lang w:val="lt-LT"/>
              </w:rPr>
              <w:t>12.7. Visi Sutarties pakeitimai įforminami rašytiniu Šalių susitarimu.</w:t>
            </w:r>
          </w:p>
        </w:tc>
      </w:tr>
      <w:tr w:rsidR="00A82C8E" w:rsidRPr="00996E79" w:rsidTr="00894EB2">
        <w:trPr>
          <w:trHeight w:val="273"/>
        </w:trPr>
        <w:tc>
          <w:tcPr>
            <w:tcW w:w="10228" w:type="dxa"/>
            <w:gridSpan w:val="2"/>
          </w:tcPr>
          <w:p w:rsidR="00A82C8E" w:rsidRPr="00996E79"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996E79">
              <w:rPr>
                <w:rFonts w:ascii="Times New Roman" w:hAnsi="Times New Roman" w:cs="Times New Roman"/>
                <w:sz w:val="24"/>
                <w:szCs w:val="24"/>
                <w:lang w:val="lt-LT"/>
              </w:rPr>
              <w:lastRenderedPageBreak/>
              <w:t xml:space="preserve"> </w:t>
            </w:r>
            <w:r w:rsidRPr="00996E79">
              <w:rPr>
                <w:rFonts w:ascii="Times New Roman" w:hAnsi="Times New Roman" w:cs="Times New Roman"/>
                <w:b/>
                <w:sz w:val="24"/>
                <w:szCs w:val="24"/>
                <w:lang w:val="lt-LT"/>
              </w:rPr>
              <w:t>Kontaktiniai asmenys</w:t>
            </w:r>
            <w:r w:rsidR="00E042C0" w:rsidRPr="00996E79">
              <w:rPr>
                <w:rFonts w:ascii="Times New Roman" w:hAnsi="Times New Roman" w:cs="Times New Roman"/>
                <w:b/>
                <w:sz w:val="24"/>
                <w:szCs w:val="24"/>
                <w:lang w:val="lt-LT"/>
              </w:rPr>
              <w:t xml:space="preserve">, </w:t>
            </w:r>
            <w:r w:rsidR="007B276C" w:rsidRPr="00996E79">
              <w:rPr>
                <w:rFonts w:ascii="Times New Roman" w:hAnsi="Times New Roman" w:cs="Times New Roman"/>
                <w:b/>
                <w:sz w:val="24"/>
                <w:szCs w:val="24"/>
                <w:lang w:val="lt-LT"/>
              </w:rPr>
              <w:t>kurie atsakingi už susirašinėjimą</w:t>
            </w:r>
            <w:r w:rsidR="00E042C0" w:rsidRPr="00996E79">
              <w:rPr>
                <w:rFonts w:ascii="Times New Roman" w:hAnsi="Times New Roman" w:cs="Times New Roman"/>
                <w:b/>
                <w:sz w:val="24"/>
                <w:szCs w:val="24"/>
                <w:lang w:val="lt-LT"/>
              </w:rPr>
              <w:t xml:space="preserve"> tarp Šalių</w:t>
            </w:r>
            <w:r w:rsidR="007B276C" w:rsidRPr="00996E79">
              <w:rPr>
                <w:rFonts w:ascii="Times New Roman" w:hAnsi="Times New Roman" w:cs="Times New Roman"/>
                <w:b/>
                <w:sz w:val="24"/>
                <w:szCs w:val="24"/>
                <w:lang w:val="lt-LT"/>
              </w:rPr>
              <w:t xml:space="preserve"> ir Sutarties vykdymą</w:t>
            </w:r>
            <w:r w:rsidRPr="00996E79">
              <w:rPr>
                <w:rFonts w:ascii="Times New Roman" w:hAnsi="Times New Roman" w:cs="Times New Roman"/>
                <w:b/>
                <w:sz w:val="24"/>
                <w:szCs w:val="24"/>
                <w:lang w:val="lt-LT"/>
              </w:rPr>
              <w:t>:</w:t>
            </w:r>
          </w:p>
          <w:p w:rsidR="00A82C8E" w:rsidRPr="00653B7B" w:rsidRDefault="00653B7B" w:rsidP="00653B7B">
            <w:pPr>
              <w:spacing w:after="0" w:line="240" w:lineRule="auto"/>
              <w:jc w:val="both"/>
              <w:rPr>
                <w:rFonts w:ascii="Times New Roman" w:hAnsi="Times New Roman" w:cs="Times New Roman"/>
                <w:sz w:val="24"/>
                <w:szCs w:val="24"/>
                <w:lang w:val="lt-LT"/>
              </w:rPr>
            </w:pPr>
            <w:r w:rsidRPr="00653B7B">
              <w:rPr>
                <w:rFonts w:ascii="Times New Roman" w:hAnsi="Times New Roman" w:cs="Times New Roman"/>
                <w:sz w:val="24"/>
                <w:szCs w:val="24"/>
                <w:lang w:val="lt-LT"/>
              </w:rPr>
              <w:t xml:space="preserve">13.1. </w:t>
            </w:r>
            <w:r w:rsidR="00A82C8E" w:rsidRPr="00296D50">
              <w:rPr>
                <w:rFonts w:ascii="Times New Roman" w:hAnsi="Times New Roman" w:cs="Times New Roman"/>
                <w:b/>
                <w:sz w:val="24"/>
                <w:szCs w:val="24"/>
                <w:lang w:val="lt-LT"/>
              </w:rPr>
              <w:t>Pirkėjo</w:t>
            </w:r>
            <w:r w:rsidR="00296D50">
              <w:rPr>
                <w:rFonts w:ascii="Times New Roman" w:hAnsi="Times New Roman" w:cs="Times New Roman"/>
                <w:sz w:val="24"/>
                <w:szCs w:val="24"/>
                <w:lang w:val="lt-LT"/>
              </w:rPr>
              <w:t xml:space="preserve"> </w:t>
            </w:r>
            <w:r w:rsidR="00A82C8E" w:rsidRPr="00996E79">
              <w:rPr>
                <w:rFonts w:ascii="Times New Roman" w:hAnsi="Times New Roman" w:cs="Times New Roman"/>
                <w:sz w:val="24"/>
                <w:szCs w:val="24"/>
                <w:lang w:val="lt-LT"/>
              </w:rPr>
              <w:t xml:space="preserve">– </w:t>
            </w:r>
            <w:r w:rsidRPr="007D4643">
              <w:rPr>
                <w:rFonts w:ascii="Times New Roman" w:hAnsi="Times New Roman" w:cs="Times New Roman"/>
                <w:sz w:val="24"/>
                <w:szCs w:val="24"/>
                <w:lang w:val="lt-LT"/>
              </w:rPr>
              <w:t xml:space="preserve">Gynybos resursų agentūros prie Krašto apsaugos ministerijos </w:t>
            </w:r>
            <w:r w:rsidR="007626DA">
              <w:rPr>
                <w:rFonts w:ascii="Times New Roman" w:hAnsi="Times New Roman" w:cs="Times New Roman"/>
                <w:sz w:val="24"/>
                <w:szCs w:val="24"/>
                <w:lang w:val="lt-LT"/>
              </w:rPr>
              <w:t>V</w:t>
            </w:r>
            <w:r w:rsidRPr="007D4643">
              <w:rPr>
                <w:rFonts w:ascii="Times New Roman" w:hAnsi="Times New Roman" w:cs="Times New Roman"/>
                <w:sz w:val="24"/>
                <w:szCs w:val="24"/>
                <w:lang w:val="lt-LT"/>
              </w:rPr>
              <w:t>idaus saugumo ir turto valdymo skyriaus vyr. specialistė Rasa Baranauskienė tel.</w:t>
            </w:r>
            <w:r w:rsidR="00B46E16">
              <w:rPr>
                <w:rFonts w:ascii="Times New Roman" w:hAnsi="Times New Roman" w:cs="Times New Roman"/>
                <w:sz w:val="24"/>
                <w:szCs w:val="24"/>
                <w:lang w:val="lt-LT"/>
              </w:rPr>
              <w:t> </w:t>
            </w:r>
          </w:p>
          <w:p w:rsidR="00A82C8E" w:rsidRPr="00F24F0B" w:rsidRDefault="00653B7B" w:rsidP="00E32127">
            <w:pPr>
              <w:spacing w:after="0" w:line="240" w:lineRule="auto"/>
              <w:jc w:val="both"/>
              <w:rPr>
                <w:rFonts w:ascii="Times New Roman" w:eastAsia="Times New Roman" w:hAnsi="Times New Roman" w:cs="Times New Roman"/>
                <w:color w:val="0000FF"/>
                <w:sz w:val="24"/>
                <w:szCs w:val="24"/>
                <w:u w:val="single"/>
                <w:lang w:val="lt-LT" w:eastAsia="lt-LT"/>
              </w:rPr>
            </w:pPr>
            <w:r w:rsidRPr="00653B7B">
              <w:rPr>
                <w:rFonts w:ascii="Times New Roman" w:hAnsi="Times New Roman" w:cs="Times New Roman"/>
                <w:sz w:val="24"/>
                <w:szCs w:val="24"/>
                <w:lang w:val="lt-LT"/>
              </w:rPr>
              <w:t>13.2.</w:t>
            </w:r>
            <w:r>
              <w:rPr>
                <w:rFonts w:ascii="Times New Roman" w:hAnsi="Times New Roman" w:cs="Times New Roman"/>
                <w:b/>
                <w:sz w:val="24"/>
                <w:szCs w:val="24"/>
                <w:lang w:val="lt-LT"/>
              </w:rPr>
              <w:t xml:space="preserve"> </w:t>
            </w:r>
            <w:r w:rsidR="00A82C8E" w:rsidRPr="00653B7B">
              <w:rPr>
                <w:rFonts w:ascii="Times New Roman" w:hAnsi="Times New Roman" w:cs="Times New Roman"/>
                <w:b/>
                <w:sz w:val="24"/>
                <w:szCs w:val="24"/>
                <w:lang w:val="lt-LT"/>
              </w:rPr>
              <w:t>Pardavėjo</w:t>
            </w:r>
            <w:r w:rsidR="00A82C8E" w:rsidRPr="00653B7B">
              <w:rPr>
                <w:rFonts w:ascii="Times New Roman" w:hAnsi="Times New Roman" w:cs="Times New Roman"/>
                <w:sz w:val="24"/>
                <w:szCs w:val="24"/>
                <w:lang w:val="lt-LT"/>
              </w:rPr>
              <w:t xml:space="preserve"> </w:t>
            </w:r>
            <w:r w:rsidR="00E042C0" w:rsidRPr="00653B7B">
              <w:rPr>
                <w:rFonts w:ascii="Times New Roman" w:hAnsi="Times New Roman" w:cs="Times New Roman"/>
                <w:sz w:val="24"/>
                <w:szCs w:val="24"/>
                <w:lang w:val="lt-LT"/>
              </w:rPr>
              <w:t xml:space="preserve">– </w:t>
            </w:r>
            <w:r w:rsidR="00AA242F">
              <w:rPr>
                <w:rFonts w:ascii="Times New Roman" w:hAnsi="Times New Roman" w:cs="Times New Roman"/>
                <w:sz w:val="24"/>
                <w:szCs w:val="24"/>
                <w:lang w:val="lt-LT"/>
              </w:rPr>
              <w:t>UAB „</w:t>
            </w:r>
            <w:proofErr w:type="spellStart"/>
            <w:r w:rsidR="00AA242F">
              <w:rPr>
                <w:rFonts w:ascii="Times New Roman" w:hAnsi="Times New Roman" w:cs="Times New Roman"/>
                <w:sz w:val="24"/>
                <w:szCs w:val="24"/>
                <w:lang w:val="lt-LT"/>
              </w:rPr>
              <w:t>Ch</w:t>
            </w:r>
            <w:r w:rsidR="002A5B35">
              <w:rPr>
                <w:rFonts w:ascii="Times New Roman" w:hAnsi="Times New Roman" w:cs="Times New Roman"/>
                <w:sz w:val="24"/>
                <w:szCs w:val="24"/>
                <w:lang w:val="lt-LT"/>
              </w:rPr>
              <w:t>a</w:t>
            </w:r>
            <w:r w:rsidR="00AA242F">
              <w:rPr>
                <w:rFonts w:ascii="Times New Roman" w:hAnsi="Times New Roman" w:cs="Times New Roman"/>
                <w:sz w:val="24"/>
                <w:szCs w:val="24"/>
                <w:lang w:val="lt-LT"/>
              </w:rPr>
              <w:t>rlot</w:t>
            </w:r>
            <w:proofErr w:type="spellEnd"/>
            <w:r w:rsidR="00AA242F">
              <w:rPr>
                <w:rFonts w:ascii="Times New Roman" w:hAnsi="Times New Roman" w:cs="Times New Roman"/>
                <w:sz w:val="24"/>
                <w:szCs w:val="24"/>
                <w:lang w:val="lt-LT"/>
              </w:rPr>
              <w:t xml:space="preserve"> LT“ vadybininkė </w:t>
            </w:r>
            <w:r w:rsidR="00AA242F" w:rsidRPr="00AA242F">
              <w:rPr>
                <w:rFonts w:ascii="Times New Roman" w:hAnsi="Times New Roman" w:cs="Times New Roman"/>
                <w:sz w:val="24"/>
                <w:szCs w:val="24"/>
                <w:lang w:val="lt-LT"/>
              </w:rPr>
              <w:t>Irena Diržin</w:t>
            </w:r>
            <w:r w:rsidR="00A7400B">
              <w:rPr>
                <w:rFonts w:ascii="Times New Roman" w:hAnsi="Times New Roman" w:cs="Times New Roman"/>
                <w:sz w:val="24"/>
                <w:szCs w:val="24"/>
                <w:lang w:val="lt-LT"/>
              </w:rPr>
              <w:t>i</w:t>
            </w:r>
            <w:r w:rsidR="00AA242F" w:rsidRPr="00AA242F">
              <w:rPr>
                <w:rFonts w:ascii="Times New Roman" w:hAnsi="Times New Roman" w:cs="Times New Roman"/>
                <w:sz w:val="24"/>
                <w:szCs w:val="24"/>
                <w:lang w:val="lt-LT"/>
              </w:rPr>
              <w:t>auskienė</w:t>
            </w:r>
            <w:r w:rsidR="00AA242F">
              <w:rPr>
                <w:rFonts w:ascii="Times New Roman" w:hAnsi="Times New Roman" w:cs="Times New Roman"/>
                <w:sz w:val="24"/>
                <w:szCs w:val="24"/>
                <w:lang w:val="lt-LT"/>
              </w:rPr>
              <w:t>, tel.</w:t>
            </w:r>
            <w:r w:rsidR="00B46E16">
              <w:rPr>
                <w:rFonts w:ascii="Times New Roman" w:hAnsi="Times New Roman" w:cs="Times New Roman"/>
                <w:sz w:val="24"/>
                <w:szCs w:val="24"/>
                <w:lang w:val="lt-LT"/>
              </w:rPr>
              <w:t> </w:t>
            </w:r>
          </w:p>
          <w:p w:rsidR="007626DA" w:rsidRDefault="00F24F0B">
            <w:pPr>
              <w:spacing w:after="0" w:line="240" w:lineRule="auto"/>
              <w:jc w:val="both"/>
              <w:rPr>
                <w:rFonts w:ascii="Times New Roman" w:eastAsia="Times New Roman" w:hAnsi="Times New Roman" w:cs="Times New Roman"/>
                <w:color w:val="0000FF"/>
                <w:sz w:val="24"/>
                <w:szCs w:val="24"/>
                <w:u w:val="single"/>
                <w:lang w:val="lt-LT" w:eastAsia="lt-LT"/>
              </w:rPr>
            </w:pPr>
            <w:r>
              <w:rPr>
                <w:rFonts w:ascii="Times New Roman" w:hAnsi="Times New Roman" w:cs="Times New Roman"/>
                <w:sz w:val="24"/>
                <w:szCs w:val="24"/>
                <w:lang w:val="lt-LT"/>
              </w:rPr>
              <w:t xml:space="preserve">13.3. </w:t>
            </w:r>
            <w:r w:rsidRPr="00F24F0B">
              <w:rPr>
                <w:rFonts w:ascii="Times New Roman" w:eastAsia="Times New Roman" w:hAnsi="Times New Roman" w:cs="Times New Roman"/>
                <w:sz w:val="24"/>
                <w:szCs w:val="24"/>
                <w:lang w:val="lt-LT" w:eastAsia="lt-LT"/>
              </w:rPr>
              <w:t xml:space="preserve">Asmuo, atsakingas už Sutarties paskelbimą </w:t>
            </w:r>
            <w:r w:rsidR="007626DA" w:rsidRPr="007D4643">
              <w:rPr>
                <w:rFonts w:ascii="Times New Roman" w:hAnsi="Times New Roman" w:cs="Times New Roman"/>
                <w:sz w:val="24"/>
                <w:szCs w:val="24"/>
                <w:lang w:val="lt-LT"/>
              </w:rPr>
              <w:t xml:space="preserve">Gynybos resursų agentūros prie Krašto apsaugos ministerijos </w:t>
            </w:r>
            <w:r w:rsidR="007E1F42">
              <w:rPr>
                <w:rFonts w:ascii="Times New Roman" w:eastAsia="Times New Roman" w:hAnsi="Times New Roman" w:cs="Times New Roman"/>
                <w:color w:val="000000"/>
                <w:sz w:val="24"/>
                <w:szCs w:val="24"/>
                <w:lang w:val="lt-LT" w:eastAsia="lt-LT"/>
              </w:rPr>
              <w:t>A</w:t>
            </w:r>
            <w:r w:rsidRPr="00F24F0B">
              <w:rPr>
                <w:rFonts w:ascii="Times New Roman" w:eastAsia="Times New Roman" w:hAnsi="Times New Roman" w:cs="Times New Roman"/>
                <w:color w:val="000000"/>
                <w:sz w:val="24"/>
                <w:szCs w:val="24"/>
                <w:lang w:val="lt-LT" w:eastAsia="lt-LT"/>
              </w:rPr>
              <w:t>ntrojo pirkimų organizavimo skyriaus vyr</w:t>
            </w:r>
            <w:r w:rsidR="007E1F42">
              <w:rPr>
                <w:rFonts w:ascii="Times New Roman" w:eastAsia="Times New Roman" w:hAnsi="Times New Roman" w:cs="Times New Roman"/>
                <w:color w:val="000000"/>
                <w:sz w:val="24"/>
                <w:szCs w:val="24"/>
                <w:lang w:val="lt-LT" w:eastAsia="lt-LT"/>
              </w:rPr>
              <w:t>.</w:t>
            </w:r>
            <w:r w:rsidRPr="00F24F0B">
              <w:rPr>
                <w:rFonts w:ascii="Times New Roman" w:eastAsia="Times New Roman" w:hAnsi="Times New Roman" w:cs="Times New Roman"/>
                <w:color w:val="000000"/>
                <w:sz w:val="24"/>
                <w:szCs w:val="24"/>
                <w:lang w:val="lt-LT" w:eastAsia="lt-LT"/>
              </w:rPr>
              <w:t xml:space="preserve"> specialistė</w:t>
            </w:r>
            <w:r w:rsidR="007626DA" w:rsidRPr="00F24F0B">
              <w:rPr>
                <w:rFonts w:ascii="Times New Roman" w:eastAsia="Times New Roman" w:hAnsi="Times New Roman" w:cs="Times New Roman"/>
                <w:color w:val="000000"/>
                <w:sz w:val="24"/>
                <w:szCs w:val="24"/>
                <w:lang w:val="lt-LT" w:eastAsia="lt-LT"/>
              </w:rPr>
              <w:t xml:space="preserve"> Vilija Burokienė</w:t>
            </w:r>
            <w:r w:rsidRPr="00F24F0B">
              <w:rPr>
                <w:rFonts w:ascii="Times New Roman" w:eastAsia="Times New Roman" w:hAnsi="Times New Roman" w:cs="Times New Roman"/>
                <w:color w:val="000000"/>
                <w:sz w:val="24"/>
                <w:szCs w:val="24"/>
                <w:lang w:val="lt-LT" w:eastAsia="lt-LT"/>
              </w:rPr>
              <w:t>, tel.</w:t>
            </w:r>
            <w:r w:rsidR="00B46E16">
              <w:rPr>
                <w:rFonts w:ascii="Times New Roman" w:hAnsi="Times New Roman" w:cs="Times New Roman"/>
                <w:sz w:val="24"/>
                <w:szCs w:val="24"/>
                <w:lang w:val="lt-LT"/>
              </w:rPr>
              <w:t> </w:t>
            </w:r>
            <w:r w:rsidR="007626DA">
              <w:rPr>
                <w:rFonts w:ascii="Times New Roman" w:eastAsia="Times New Roman" w:hAnsi="Times New Roman" w:cs="Times New Roman"/>
                <w:color w:val="0000FF"/>
                <w:sz w:val="24"/>
                <w:szCs w:val="24"/>
                <w:u w:val="single"/>
                <w:lang w:val="lt-LT" w:eastAsia="lt-LT"/>
              </w:rPr>
              <w:t>.</w:t>
            </w:r>
          </w:p>
          <w:p w:rsidR="00F24F0B" w:rsidRPr="006D304D" w:rsidRDefault="00F20EDE" w:rsidP="00753ADF">
            <w:pPr>
              <w:spacing w:after="0" w:line="240" w:lineRule="auto"/>
              <w:jc w:val="both"/>
              <w:rPr>
                <w:rFonts w:ascii="Times New Roman" w:hAnsi="Times New Roman" w:cs="Times New Roman"/>
                <w:sz w:val="24"/>
                <w:szCs w:val="24"/>
                <w:lang w:val="lt-LT"/>
              </w:rPr>
            </w:pPr>
            <w:r w:rsidRPr="00F20EDE">
              <w:rPr>
                <w:rFonts w:ascii="Times New Roman" w:eastAsia="Times New Roman" w:hAnsi="Times New Roman" w:cs="Times New Roman"/>
                <w:sz w:val="24"/>
                <w:szCs w:val="24"/>
                <w:lang w:val="lt-LT" w:eastAsia="lt-LT"/>
              </w:rPr>
              <w:t>A</w:t>
            </w:r>
            <w:r w:rsidR="00F24F0B" w:rsidRPr="00F24F0B">
              <w:rPr>
                <w:rFonts w:ascii="Times New Roman" w:eastAsia="Times New Roman" w:hAnsi="Times New Roman" w:cs="Times New Roman"/>
                <w:sz w:val="24"/>
                <w:szCs w:val="24"/>
                <w:lang w:val="lt-LT" w:eastAsia="lt-LT"/>
              </w:rPr>
              <w:t xml:space="preserve">smuo, atsakingas už Sutarties pakeitimų paskelbimą – </w:t>
            </w:r>
            <w:r w:rsidR="006D304D" w:rsidRPr="007D4643">
              <w:rPr>
                <w:rFonts w:ascii="Times New Roman" w:hAnsi="Times New Roman" w:cs="Times New Roman"/>
                <w:sz w:val="24"/>
                <w:szCs w:val="24"/>
                <w:lang w:val="lt-LT"/>
              </w:rPr>
              <w:t xml:space="preserve">Gynybos resursų agentūros prie Krašto apsaugos ministerijos </w:t>
            </w:r>
            <w:r w:rsidR="007E1F42">
              <w:rPr>
                <w:rFonts w:ascii="Times New Roman" w:hAnsi="Times New Roman" w:cs="Times New Roman"/>
                <w:sz w:val="24"/>
                <w:szCs w:val="24"/>
                <w:lang w:val="lt-LT"/>
              </w:rPr>
              <w:t>V</w:t>
            </w:r>
            <w:r w:rsidR="006D304D" w:rsidRPr="007D4643">
              <w:rPr>
                <w:rFonts w:ascii="Times New Roman" w:hAnsi="Times New Roman" w:cs="Times New Roman"/>
                <w:sz w:val="24"/>
                <w:szCs w:val="24"/>
                <w:lang w:val="lt-LT"/>
              </w:rPr>
              <w:t>idaus saugumo ir turto valdymo skyriaus vyr. specialistė Rasa Baranauskienė tel.</w:t>
            </w:r>
            <w:r w:rsidR="00B46E16">
              <w:rPr>
                <w:rFonts w:ascii="Times New Roman" w:hAnsi="Times New Roman" w:cs="Times New Roman"/>
                <w:sz w:val="24"/>
                <w:szCs w:val="24"/>
                <w:lang w:val="lt-LT"/>
              </w:rPr>
              <w:t> </w:t>
            </w:r>
            <w:r w:rsidR="00753ADF">
              <w:rPr>
                <w:rFonts w:ascii="Times New Roman" w:hAnsi="Times New Roman" w:cs="Times New Roman"/>
                <w:sz w:val="24"/>
                <w:szCs w:val="24"/>
                <w:lang w:val="lt-LT"/>
              </w:rPr>
              <w:t xml:space="preserve">   </w:t>
            </w:r>
            <w:bookmarkStart w:id="0" w:name="_GoBack"/>
            <w:bookmarkEnd w:id="0"/>
            <w:r w:rsidR="006D304D" w:rsidRPr="00F24F0B">
              <w:rPr>
                <w:rFonts w:ascii="Times New Roman" w:eastAsia="Times New Roman" w:hAnsi="Times New Roman" w:cs="Times New Roman"/>
                <w:color w:val="0000FF"/>
                <w:sz w:val="24"/>
                <w:szCs w:val="24"/>
                <w:u w:val="single"/>
                <w:lang w:val="lt-LT" w:eastAsia="lt-LT"/>
              </w:rPr>
              <w:t>.</w:t>
            </w:r>
          </w:p>
        </w:tc>
      </w:tr>
      <w:tr w:rsidR="00A82C8E" w:rsidRPr="00996E79" w:rsidTr="00894EB2">
        <w:trPr>
          <w:trHeight w:val="56"/>
        </w:trPr>
        <w:tc>
          <w:tcPr>
            <w:tcW w:w="10228" w:type="dxa"/>
            <w:gridSpan w:val="2"/>
          </w:tcPr>
          <w:p w:rsidR="00C6053C" w:rsidRPr="00894EB2" w:rsidRDefault="00A82C8E" w:rsidP="00894EB2">
            <w:pPr>
              <w:pStyle w:val="ListParagraph"/>
              <w:numPr>
                <w:ilvl w:val="0"/>
                <w:numId w:val="2"/>
              </w:numPr>
              <w:spacing w:after="0" w:line="240" w:lineRule="auto"/>
              <w:ind w:left="315" w:hanging="285"/>
              <w:rPr>
                <w:rFonts w:ascii="Times New Roman" w:hAnsi="Times New Roman" w:cs="Times New Roman"/>
                <w:sz w:val="24"/>
                <w:szCs w:val="24"/>
                <w:lang w:val="lt-LT"/>
              </w:rPr>
            </w:pPr>
            <w:r w:rsidRPr="00996E79">
              <w:rPr>
                <w:rFonts w:ascii="Times New Roman" w:hAnsi="Times New Roman" w:cs="Times New Roman"/>
                <w:b/>
                <w:sz w:val="24"/>
                <w:szCs w:val="24"/>
                <w:lang w:val="lt-LT"/>
              </w:rPr>
              <w:t>Sutarties prieda</w:t>
            </w:r>
            <w:r w:rsidR="00C6053C">
              <w:rPr>
                <w:rFonts w:ascii="Times New Roman" w:hAnsi="Times New Roman" w:cs="Times New Roman"/>
                <w:b/>
                <w:sz w:val="24"/>
                <w:szCs w:val="24"/>
                <w:lang w:val="lt-LT"/>
              </w:rPr>
              <w:t>s</w:t>
            </w:r>
            <w:r w:rsidR="007E1F42">
              <w:rPr>
                <w:rFonts w:ascii="Times New Roman" w:hAnsi="Times New Roman" w:cs="Times New Roman"/>
                <w:b/>
                <w:sz w:val="24"/>
                <w:szCs w:val="24"/>
                <w:lang w:val="lt-LT"/>
              </w:rPr>
              <w:t>:</w:t>
            </w:r>
            <w:r w:rsidR="000A47BD" w:rsidRPr="00A23C7D">
              <w:rPr>
                <w:rFonts w:ascii="Times New Roman" w:hAnsi="Times New Roman" w:cs="Times New Roman"/>
                <w:sz w:val="24"/>
                <w:szCs w:val="24"/>
                <w:lang w:val="lt-LT"/>
              </w:rPr>
              <w:t xml:space="preserve"> „</w:t>
            </w:r>
            <w:r w:rsidR="000A47BD" w:rsidRPr="00E23594">
              <w:rPr>
                <w:rFonts w:ascii="Times New Roman" w:hAnsi="Times New Roman" w:cs="Times New Roman"/>
                <w:sz w:val="24"/>
                <w:szCs w:val="24"/>
                <w:lang w:val="lt-LT"/>
              </w:rPr>
              <w:t>Prekių aprašymas</w:t>
            </w:r>
            <w:r w:rsidR="000A47BD">
              <w:rPr>
                <w:rFonts w:ascii="Times New Roman" w:hAnsi="Times New Roman" w:cs="Times New Roman"/>
                <w:sz w:val="24"/>
                <w:szCs w:val="24"/>
                <w:lang w:val="lt-LT"/>
              </w:rPr>
              <w:t xml:space="preserve"> </w:t>
            </w:r>
            <w:r w:rsidR="000A47BD" w:rsidRPr="00E23594">
              <w:rPr>
                <w:rFonts w:ascii="Times New Roman" w:hAnsi="Times New Roman" w:cs="Times New Roman"/>
                <w:sz w:val="24"/>
                <w:szCs w:val="24"/>
                <w:lang w:val="lt-LT"/>
              </w:rPr>
              <w:t>ir įkainiai</w:t>
            </w:r>
            <w:r w:rsidR="000A47BD" w:rsidRPr="00A23C7D">
              <w:rPr>
                <w:rFonts w:ascii="Times New Roman" w:hAnsi="Times New Roman" w:cs="Times New Roman"/>
                <w:sz w:val="24"/>
                <w:szCs w:val="24"/>
                <w:lang w:val="lt-LT"/>
              </w:rPr>
              <w:t>“</w:t>
            </w:r>
            <w:r w:rsidR="00EB140C">
              <w:rPr>
                <w:rFonts w:ascii="Times New Roman" w:hAnsi="Times New Roman" w:cs="Times New Roman"/>
                <w:sz w:val="24"/>
                <w:szCs w:val="24"/>
                <w:lang w:val="lt-LT"/>
              </w:rPr>
              <w:t>, 2</w:t>
            </w:r>
            <w:r w:rsidR="000A47BD">
              <w:rPr>
                <w:rFonts w:ascii="Times New Roman" w:hAnsi="Times New Roman" w:cs="Times New Roman"/>
                <w:sz w:val="24"/>
                <w:szCs w:val="24"/>
                <w:lang w:val="lt-LT"/>
              </w:rPr>
              <w:t xml:space="preserve"> lapai.</w:t>
            </w:r>
            <w:r w:rsidR="0094660F" w:rsidRPr="000A47BD">
              <w:rPr>
                <w:rFonts w:ascii="Times New Roman" w:hAnsi="Times New Roman" w:cs="Times New Roman"/>
                <w:sz w:val="24"/>
                <w:szCs w:val="24"/>
                <w:lang w:val="lt-LT"/>
              </w:rPr>
              <w:t xml:space="preserve"> </w:t>
            </w:r>
          </w:p>
        </w:tc>
      </w:tr>
      <w:tr w:rsidR="005075B1" w:rsidRPr="00996E79" w:rsidTr="00894EB2">
        <w:trPr>
          <w:trHeight w:val="657"/>
        </w:trPr>
        <w:tc>
          <w:tcPr>
            <w:tcW w:w="10228" w:type="dxa"/>
            <w:gridSpan w:val="2"/>
          </w:tcPr>
          <w:p w:rsidR="005075B1" w:rsidRPr="00996E79" w:rsidRDefault="005075B1" w:rsidP="005075B1">
            <w:pPr>
              <w:pStyle w:val="ListParagraph"/>
              <w:numPr>
                <w:ilvl w:val="0"/>
                <w:numId w:val="2"/>
              </w:numPr>
              <w:spacing w:after="0" w:line="240" w:lineRule="auto"/>
              <w:ind w:left="32" w:hanging="2"/>
              <w:rPr>
                <w:rFonts w:ascii="Times New Roman" w:hAnsi="Times New Roman" w:cs="Times New Roman"/>
                <w:b/>
                <w:sz w:val="24"/>
                <w:szCs w:val="24"/>
                <w:lang w:val="lt-LT"/>
              </w:rPr>
            </w:pPr>
            <w:r w:rsidRPr="00996E79">
              <w:rPr>
                <w:rFonts w:ascii="Times New Roman" w:hAnsi="Times New Roman" w:cs="Times New Roman"/>
                <w:b/>
                <w:sz w:val="24"/>
                <w:szCs w:val="24"/>
                <w:lang w:val="lt-LT"/>
              </w:rPr>
              <w:t xml:space="preserve">Sutarties </w:t>
            </w:r>
            <w:r w:rsidR="007D0A1A" w:rsidRPr="00996E79">
              <w:rPr>
                <w:rFonts w:ascii="Times New Roman" w:hAnsi="Times New Roman" w:cs="Times New Roman"/>
                <w:b/>
                <w:sz w:val="24"/>
                <w:szCs w:val="24"/>
                <w:lang w:val="lt-LT"/>
              </w:rPr>
              <w:t>Š</w:t>
            </w:r>
            <w:r w:rsidRPr="00996E79">
              <w:rPr>
                <w:rFonts w:ascii="Times New Roman" w:hAnsi="Times New Roman" w:cs="Times New Roman"/>
                <w:b/>
                <w:sz w:val="24"/>
                <w:szCs w:val="24"/>
                <w:lang w:val="lt-LT"/>
              </w:rPr>
              <w:t>alių parašai ir rekvizitai:</w:t>
            </w:r>
          </w:p>
          <w:p w:rsidR="00F51D7F" w:rsidRPr="00996E79" w:rsidRDefault="00F51D7F" w:rsidP="00F51D7F">
            <w:pPr>
              <w:pStyle w:val="ListParagraph"/>
              <w:spacing w:after="0" w:line="240" w:lineRule="auto"/>
              <w:ind w:left="32"/>
              <w:rPr>
                <w:rFonts w:ascii="Times New Roman" w:hAnsi="Times New Roman" w:cs="Times New Roman"/>
                <w:b/>
                <w:sz w:val="24"/>
                <w:szCs w:val="24"/>
                <w:lang w:val="lt-LT"/>
              </w:rPr>
            </w:pPr>
          </w:p>
          <w:p w:rsidR="00F154B9" w:rsidRDefault="000A47BD" w:rsidP="00AF3CC7">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15</w:t>
            </w:r>
            <w:r w:rsidR="005075B1" w:rsidRPr="00996E79">
              <w:rPr>
                <w:rFonts w:ascii="Times New Roman" w:hAnsi="Times New Roman" w:cs="Times New Roman"/>
                <w:b/>
                <w:sz w:val="24"/>
                <w:szCs w:val="24"/>
                <w:lang w:val="lt-LT"/>
              </w:rPr>
              <w:t xml:space="preserve">.1. Pirkėjas                                  </w:t>
            </w:r>
            <w:r w:rsidR="00F51D7F" w:rsidRPr="00996E79">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677F5A">
              <w:rPr>
                <w:rFonts w:ascii="Times New Roman" w:hAnsi="Times New Roman" w:cs="Times New Roman"/>
                <w:b/>
                <w:sz w:val="24"/>
                <w:szCs w:val="24"/>
                <w:lang w:val="lt-LT"/>
              </w:rPr>
              <w:t xml:space="preserve">      </w:t>
            </w:r>
            <w:r w:rsidR="00F154B9">
              <w:rPr>
                <w:rFonts w:ascii="Times New Roman" w:hAnsi="Times New Roman" w:cs="Times New Roman"/>
                <w:b/>
                <w:sz w:val="24"/>
                <w:szCs w:val="24"/>
                <w:lang w:val="lt-LT"/>
              </w:rPr>
              <w:t xml:space="preserve"> </w:t>
            </w:r>
            <w:r>
              <w:rPr>
                <w:rFonts w:ascii="Times New Roman" w:hAnsi="Times New Roman" w:cs="Times New Roman"/>
                <w:b/>
                <w:sz w:val="24"/>
                <w:szCs w:val="24"/>
                <w:lang w:val="lt-LT"/>
              </w:rPr>
              <w:t>15</w:t>
            </w:r>
            <w:r w:rsidR="005075B1" w:rsidRPr="00996E79">
              <w:rPr>
                <w:rFonts w:ascii="Times New Roman" w:hAnsi="Times New Roman" w:cs="Times New Roman"/>
                <w:b/>
                <w:sz w:val="24"/>
                <w:szCs w:val="24"/>
                <w:lang w:val="lt-LT"/>
              </w:rPr>
              <w:t>.2.</w:t>
            </w:r>
            <w:r w:rsidR="009510D2" w:rsidRPr="00996E79">
              <w:rPr>
                <w:rFonts w:ascii="Times New Roman" w:hAnsi="Times New Roman" w:cs="Times New Roman"/>
                <w:b/>
                <w:sz w:val="24"/>
                <w:szCs w:val="24"/>
                <w:lang w:val="lt-LT"/>
              </w:rPr>
              <w:t>Pardavėjas</w:t>
            </w:r>
            <w:r w:rsidR="005075B1" w:rsidRPr="00996E79">
              <w:rPr>
                <w:rFonts w:ascii="Times New Roman" w:hAnsi="Times New Roman" w:cs="Times New Roman"/>
                <w:b/>
                <w:sz w:val="24"/>
                <w:szCs w:val="24"/>
                <w:lang w:val="lt-LT"/>
              </w:rPr>
              <w:t xml:space="preserve">   </w:t>
            </w:r>
          </w:p>
          <w:p w:rsidR="00F154B9" w:rsidRPr="002A28AF" w:rsidRDefault="00F154B9" w:rsidP="00F154B9">
            <w:pPr>
              <w:pStyle w:val="ListParagraph"/>
              <w:tabs>
                <w:tab w:val="left" w:pos="456"/>
              </w:tabs>
              <w:spacing w:after="0" w:line="240" w:lineRule="auto"/>
              <w:ind w:left="32"/>
              <w:rPr>
                <w:rFonts w:ascii="Times New Roman" w:hAnsi="Times New Roman" w:cs="Times New Roman"/>
                <w:b/>
                <w:sz w:val="24"/>
                <w:szCs w:val="24"/>
                <w:lang w:val="lt-LT"/>
              </w:rPr>
            </w:pPr>
            <w:r w:rsidRPr="00E23594">
              <w:rPr>
                <w:rFonts w:ascii="Times New Roman" w:hAnsi="Times New Roman" w:cs="Times New Roman"/>
                <w:b/>
                <w:sz w:val="24"/>
                <w:szCs w:val="24"/>
                <w:lang w:val="lt-LT"/>
              </w:rPr>
              <w:t xml:space="preserve">Gynybos resursų agentūra </w:t>
            </w:r>
            <w:r>
              <w:rPr>
                <w:rFonts w:ascii="Times New Roman" w:hAnsi="Times New Roman" w:cs="Times New Roman"/>
                <w:b/>
                <w:sz w:val="24"/>
                <w:szCs w:val="24"/>
                <w:lang w:val="lt-LT"/>
              </w:rPr>
              <w:t xml:space="preserve">                                </w:t>
            </w:r>
            <w:r w:rsidR="00677F5A">
              <w:rPr>
                <w:rFonts w:ascii="Times New Roman" w:hAnsi="Times New Roman" w:cs="Times New Roman"/>
                <w:b/>
                <w:sz w:val="24"/>
                <w:szCs w:val="24"/>
                <w:lang w:val="lt-LT"/>
              </w:rPr>
              <w:t xml:space="preserve">                 </w:t>
            </w:r>
            <w:r w:rsidR="00AA242F">
              <w:rPr>
                <w:rFonts w:ascii="Times New Roman" w:hAnsi="Times New Roman" w:cs="Times New Roman"/>
                <w:b/>
                <w:sz w:val="24"/>
                <w:szCs w:val="24"/>
                <w:lang w:val="lt-LT"/>
              </w:rPr>
              <w:t>UAB „</w:t>
            </w:r>
            <w:proofErr w:type="spellStart"/>
            <w:r w:rsidR="00AA242F">
              <w:rPr>
                <w:rFonts w:ascii="Times New Roman" w:hAnsi="Times New Roman" w:cs="Times New Roman"/>
                <w:b/>
                <w:sz w:val="24"/>
                <w:szCs w:val="24"/>
                <w:lang w:val="lt-LT"/>
              </w:rPr>
              <w:t>Charlot</w:t>
            </w:r>
            <w:proofErr w:type="spellEnd"/>
            <w:r w:rsidR="00AA242F">
              <w:rPr>
                <w:rFonts w:ascii="Times New Roman" w:hAnsi="Times New Roman" w:cs="Times New Roman"/>
                <w:b/>
                <w:sz w:val="24"/>
                <w:szCs w:val="24"/>
                <w:lang w:val="lt-LT"/>
              </w:rPr>
              <w:t xml:space="preserve"> LT</w:t>
            </w:r>
            <w:r w:rsidRPr="002A28AF">
              <w:rPr>
                <w:rFonts w:ascii="Times New Roman" w:hAnsi="Times New Roman" w:cs="Times New Roman"/>
                <w:b/>
                <w:sz w:val="24"/>
                <w:szCs w:val="24"/>
                <w:lang w:val="lt-LT"/>
              </w:rPr>
              <w:t>“</w:t>
            </w:r>
          </w:p>
          <w:p w:rsidR="00F154B9" w:rsidRPr="002A28AF" w:rsidRDefault="00F154B9" w:rsidP="00F154B9">
            <w:pPr>
              <w:spacing w:after="0" w:line="240" w:lineRule="auto"/>
              <w:rPr>
                <w:rFonts w:ascii="Times New Roman" w:hAnsi="Times New Roman" w:cs="Times New Roman"/>
                <w:sz w:val="24"/>
                <w:szCs w:val="24"/>
                <w:lang w:val="lt-LT"/>
              </w:rPr>
            </w:pPr>
            <w:r w:rsidRPr="00E23594">
              <w:rPr>
                <w:rFonts w:ascii="Times New Roman" w:hAnsi="Times New Roman" w:cs="Times New Roman"/>
                <w:b/>
                <w:sz w:val="24"/>
                <w:szCs w:val="24"/>
                <w:lang w:val="lt-LT"/>
              </w:rPr>
              <w:t xml:space="preserve">prie Krašto apsaugos ministerijos                          </w:t>
            </w:r>
            <w:r w:rsidR="002C056C">
              <w:rPr>
                <w:rFonts w:ascii="Times New Roman" w:hAnsi="Times New Roman" w:cs="Times New Roman"/>
                <w:b/>
                <w:sz w:val="24"/>
                <w:szCs w:val="24"/>
                <w:lang w:val="lt-LT"/>
              </w:rPr>
              <w:t xml:space="preserve">             </w:t>
            </w:r>
            <w:r w:rsidR="00AD433E" w:rsidRPr="00AD433E">
              <w:rPr>
                <w:rFonts w:ascii="Times New Roman" w:hAnsi="Times New Roman" w:cs="Times New Roman"/>
                <w:sz w:val="24"/>
                <w:szCs w:val="24"/>
                <w:lang w:val="lt-LT"/>
              </w:rPr>
              <w:t>Vilkpėdės g.20,</w:t>
            </w:r>
            <w:r w:rsidR="00B6538E">
              <w:rPr>
                <w:rFonts w:ascii="Times New Roman" w:hAnsi="Times New Roman" w:cs="Times New Roman"/>
                <w:sz w:val="24"/>
                <w:szCs w:val="24"/>
                <w:lang w:val="lt-LT"/>
              </w:rPr>
              <w:t xml:space="preserve"> </w:t>
            </w:r>
            <w:r w:rsidR="00AD433E" w:rsidRPr="00AD433E">
              <w:rPr>
                <w:rFonts w:ascii="Times New Roman" w:hAnsi="Times New Roman" w:cs="Times New Roman"/>
                <w:sz w:val="24"/>
                <w:szCs w:val="24"/>
                <w:lang w:val="lt-LT"/>
              </w:rPr>
              <w:t>LT-03151</w:t>
            </w:r>
            <w:r w:rsidR="00B6538E">
              <w:rPr>
                <w:rFonts w:ascii="Times New Roman" w:hAnsi="Times New Roman" w:cs="Times New Roman"/>
                <w:sz w:val="24"/>
                <w:szCs w:val="24"/>
                <w:lang w:val="lt-LT"/>
              </w:rPr>
              <w:t>,</w:t>
            </w:r>
            <w:r w:rsidR="00AD433E" w:rsidRPr="00AD433E">
              <w:rPr>
                <w:rFonts w:ascii="Times New Roman" w:hAnsi="Times New Roman" w:cs="Times New Roman"/>
                <w:sz w:val="24"/>
                <w:szCs w:val="24"/>
                <w:lang w:val="lt-LT"/>
              </w:rPr>
              <w:t xml:space="preserve"> </w:t>
            </w:r>
            <w:r w:rsidRPr="002A28AF">
              <w:rPr>
                <w:rFonts w:ascii="Times New Roman" w:hAnsi="Times New Roman" w:cs="Times New Roman"/>
                <w:sz w:val="24"/>
                <w:szCs w:val="24"/>
                <w:lang w:val="lt-LT"/>
              </w:rPr>
              <w:t>Vilnius</w:t>
            </w:r>
          </w:p>
          <w:p w:rsidR="00F154B9" w:rsidRPr="00E23594" w:rsidRDefault="00F154B9" w:rsidP="00F154B9">
            <w:pPr>
              <w:spacing w:after="0" w:line="240" w:lineRule="auto"/>
              <w:rPr>
                <w:rFonts w:ascii="Times New Roman" w:hAnsi="Times New Roman" w:cs="Times New Roman"/>
                <w:sz w:val="24"/>
                <w:szCs w:val="24"/>
                <w:lang w:val="lt-LT"/>
              </w:rPr>
            </w:pPr>
            <w:r w:rsidRPr="00E23594">
              <w:rPr>
                <w:rFonts w:ascii="Times New Roman" w:hAnsi="Times New Roman" w:cs="Times New Roman"/>
                <w:sz w:val="24"/>
                <w:szCs w:val="24"/>
                <w:lang w:val="lt-LT"/>
              </w:rPr>
              <w:t>Giedraičių g. 41</w:t>
            </w:r>
            <w:r w:rsidR="00595A29">
              <w:rPr>
                <w:rFonts w:ascii="Times New Roman" w:hAnsi="Times New Roman" w:cs="Times New Roman"/>
                <w:sz w:val="24"/>
                <w:szCs w:val="24"/>
                <w:lang w:val="lt-LT"/>
              </w:rPr>
              <w:t>-101, LT-09303</w:t>
            </w:r>
            <w:r w:rsidR="00B6538E">
              <w:rPr>
                <w:rFonts w:ascii="Times New Roman" w:hAnsi="Times New Roman" w:cs="Times New Roman"/>
                <w:sz w:val="24"/>
                <w:szCs w:val="24"/>
                <w:lang w:val="lt-LT"/>
              </w:rPr>
              <w:t>,</w:t>
            </w:r>
            <w:r w:rsidR="00595A29">
              <w:rPr>
                <w:rFonts w:ascii="Times New Roman" w:hAnsi="Times New Roman" w:cs="Times New Roman"/>
                <w:sz w:val="24"/>
                <w:szCs w:val="24"/>
                <w:lang w:val="lt-LT"/>
              </w:rPr>
              <w:t xml:space="preserve"> Vilnius            </w:t>
            </w:r>
            <w:r w:rsidRPr="00E23594">
              <w:rPr>
                <w:rFonts w:ascii="Times New Roman" w:hAnsi="Times New Roman" w:cs="Times New Roman"/>
                <w:sz w:val="24"/>
                <w:szCs w:val="24"/>
                <w:lang w:val="lt-LT"/>
              </w:rPr>
              <w:t xml:space="preserve">         </w:t>
            </w:r>
            <w:r w:rsidR="002C056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Įmonės kodas </w:t>
            </w:r>
            <w:r w:rsidR="00AD433E" w:rsidRPr="00AD433E">
              <w:rPr>
                <w:rFonts w:ascii="Times New Roman" w:hAnsi="Times New Roman" w:cs="Times New Roman"/>
                <w:sz w:val="24"/>
                <w:szCs w:val="24"/>
                <w:lang w:val="lt-LT"/>
              </w:rPr>
              <w:t>300048560</w:t>
            </w:r>
            <w:r w:rsidRPr="00E23594">
              <w:rPr>
                <w:rFonts w:ascii="Times New Roman" w:hAnsi="Times New Roman" w:cs="Times New Roman"/>
                <w:sz w:val="24"/>
                <w:szCs w:val="24"/>
                <w:lang w:val="lt-LT"/>
              </w:rPr>
              <w:t xml:space="preserve">                </w:t>
            </w:r>
          </w:p>
          <w:p w:rsidR="00F154B9" w:rsidRPr="00E23594" w:rsidRDefault="00F154B9" w:rsidP="00F154B9">
            <w:pPr>
              <w:spacing w:after="0" w:line="240" w:lineRule="auto"/>
              <w:rPr>
                <w:rFonts w:ascii="Times New Roman" w:hAnsi="Times New Roman" w:cs="Times New Roman"/>
                <w:sz w:val="24"/>
                <w:szCs w:val="24"/>
                <w:lang w:val="lt-LT"/>
              </w:rPr>
            </w:pPr>
            <w:r w:rsidRPr="00E23594">
              <w:rPr>
                <w:rFonts w:ascii="Times New Roman" w:hAnsi="Times New Roman" w:cs="Times New Roman"/>
                <w:sz w:val="24"/>
                <w:szCs w:val="24"/>
                <w:lang w:val="lt-LT"/>
              </w:rPr>
              <w:t xml:space="preserve">Įstaigos kodas 304740061                                     </w:t>
            </w:r>
            <w:r w:rsidR="002C056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PVM mokėtojo </w:t>
            </w:r>
            <w:r w:rsidR="00677F5A">
              <w:rPr>
                <w:rFonts w:ascii="Times New Roman" w:hAnsi="Times New Roman" w:cs="Times New Roman"/>
                <w:sz w:val="24"/>
                <w:szCs w:val="24"/>
                <w:lang w:val="lt-LT"/>
              </w:rPr>
              <w:t xml:space="preserve">kodas </w:t>
            </w:r>
            <w:r w:rsidR="00677F5A" w:rsidRPr="00AD433E">
              <w:rPr>
                <w:rFonts w:ascii="Times New Roman" w:hAnsi="Times New Roman" w:cs="Times New Roman"/>
                <w:sz w:val="24"/>
                <w:szCs w:val="24"/>
                <w:lang w:val="lt-LT"/>
              </w:rPr>
              <w:t>LT100001317517</w:t>
            </w:r>
            <w:r w:rsidR="00677F5A" w:rsidRPr="00E23594">
              <w:rPr>
                <w:rFonts w:ascii="Times New Roman" w:hAnsi="Times New Roman" w:cs="Times New Roman"/>
                <w:sz w:val="24"/>
                <w:szCs w:val="24"/>
                <w:lang w:val="lt-LT"/>
              </w:rPr>
              <w:t xml:space="preserve">  </w:t>
            </w:r>
            <w:r w:rsidR="002A5B35">
              <w:rPr>
                <w:rFonts w:ascii="Times New Roman" w:hAnsi="Times New Roman" w:cs="Times New Roman"/>
                <w:sz w:val="24"/>
                <w:szCs w:val="24"/>
                <w:lang w:val="lt-LT"/>
              </w:rPr>
              <w:t xml:space="preserve">                 </w:t>
            </w:r>
            <w:r w:rsidRPr="00E23594">
              <w:rPr>
                <w:rFonts w:ascii="Times New Roman" w:hAnsi="Times New Roman" w:cs="Times New Roman"/>
                <w:sz w:val="24"/>
                <w:szCs w:val="24"/>
                <w:lang w:val="lt-LT"/>
              </w:rPr>
              <w:t xml:space="preserve">             </w:t>
            </w:r>
          </w:p>
          <w:p w:rsidR="00F154B9" w:rsidRPr="002A28AF" w:rsidRDefault="00F154B9" w:rsidP="00F154B9">
            <w:pPr>
              <w:spacing w:after="0" w:line="240" w:lineRule="auto"/>
              <w:rPr>
                <w:rFonts w:ascii="Times New Roman" w:hAnsi="Times New Roman" w:cs="Times New Roman"/>
                <w:sz w:val="24"/>
                <w:szCs w:val="24"/>
                <w:lang w:val="lt-LT"/>
              </w:rPr>
            </w:pPr>
            <w:r w:rsidRPr="00E23594">
              <w:rPr>
                <w:rFonts w:ascii="Times New Roman" w:hAnsi="Times New Roman" w:cs="Times New Roman"/>
                <w:sz w:val="24"/>
                <w:szCs w:val="24"/>
                <w:lang w:val="lt-LT"/>
              </w:rPr>
              <w:t xml:space="preserve">PVM mokėtojo kodas LT100011457012              </w:t>
            </w:r>
            <w:r w:rsidR="002C056C">
              <w:rPr>
                <w:rFonts w:ascii="Times New Roman" w:hAnsi="Times New Roman" w:cs="Times New Roman"/>
                <w:sz w:val="24"/>
                <w:szCs w:val="24"/>
                <w:lang w:val="lt-LT"/>
              </w:rPr>
              <w:t xml:space="preserve">                  </w:t>
            </w:r>
            <w:proofErr w:type="spellStart"/>
            <w:r w:rsidR="00376E65">
              <w:rPr>
                <w:rFonts w:ascii="Times New Roman" w:hAnsi="Times New Roman" w:cs="Times New Roman"/>
                <w:sz w:val="24"/>
                <w:szCs w:val="24"/>
                <w:lang w:val="lt-LT"/>
              </w:rPr>
              <w:t>A.s</w:t>
            </w:r>
            <w:proofErr w:type="spellEnd"/>
            <w:r w:rsidR="00376E6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AD433E" w:rsidRPr="00AD433E">
              <w:rPr>
                <w:rFonts w:ascii="Times New Roman" w:hAnsi="Times New Roman" w:cs="Times New Roman"/>
                <w:sz w:val="24"/>
                <w:szCs w:val="24"/>
                <w:lang w:val="lt-LT"/>
              </w:rPr>
              <w:t>LT134010042400090839</w:t>
            </w:r>
            <w:r w:rsidRPr="00E23594">
              <w:rPr>
                <w:rFonts w:ascii="Times New Roman" w:hAnsi="Times New Roman" w:cs="Times New Roman"/>
                <w:sz w:val="24"/>
                <w:szCs w:val="24"/>
                <w:lang w:val="lt-LT"/>
              </w:rPr>
              <w:t xml:space="preserve">                  </w:t>
            </w:r>
          </w:p>
          <w:p w:rsidR="00F154B9" w:rsidRPr="002F7DE1" w:rsidRDefault="002F7DE1" w:rsidP="002F7DE1">
            <w:pPr>
              <w:spacing w:after="0" w:line="240" w:lineRule="auto"/>
              <w:jc w:val="both"/>
              <w:rPr>
                <w:rFonts w:ascii="Times New Roman" w:hAnsi="Times New Roman" w:cs="Times New Roman"/>
                <w:sz w:val="24"/>
                <w:szCs w:val="24"/>
                <w:lang w:val="lt-LT"/>
              </w:rPr>
            </w:pPr>
            <w:r w:rsidRPr="002F7DE1">
              <w:rPr>
                <w:rFonts w:ascii="Times New Roman" w:hAnsi="Times New Roman" w:cs="Times New Roman"/>
                <w:sz w:val="24"/>
                <w:szCs w:val="24"/>
                <w:lang w:val="lt-LT"/>
              </w:rPr>
              <w:t>A. s. LT214040063610000943</w:t>
            </w:r>
            <w:r w:rsidR="00F154B9" w:rsidRPr="00E23594">
              <w:rPr>
                <w:rFonts w:ascii="Times New Roman" w:hAnsi="Times New Roman" w:cs="Times New Roman"/>
                <w:sz w:val="24"/>
                <w:szCs w:val="24"/>
                <w:lang w:val="lt-LT"/>
              </w:rPr>
              <w:t xml:space="preserve">                         </w:t>
            </w:r>
            <w:r w:rsidR="002C056C">
              <w:rPr>
                <w:rFonts w:ascii="Times New Roman" w:hAnsi="Times New Roman" w:cs="Times New Roman"/>
                <w:sz w:val="24"/>
                <w:szCs w:val="24"/>
                <w:lang w:val="lt-LT"/>
              </w:rPr>
              <w:t xml:space="preserve">                       </w:t>
            </w:r>
            <w:proofErr w:type="spellStart"/>
            <w:r w:rsidR="00AD433E" w:rsidRPr="00AD433E">
              <w:rPr>
                <w:rFonts w:ascii="Times New Roman" w:hAnsi="Times New Roman" w:cs="Times New Roman"/>
                <w:sz w:val="24"/>
                <w:szCs w:val="24"/>
                <w:lang w:val="lt-LT"/>
              </w:rPr>
              <w:t>Luminor</w:t>
            </w:r>
            <w:proofErr w:type="spellEnd"/>
            <w:r w:rsidR="00AD433E" w:rsidRPr="00AD433E">
              <w:rPr>
                <w:rFonts w:ascii="Times New Roman" w:hAnsi="Times New Roman" w:cs="Times New Roman"/>
                <w:sz w:val="24"/>
                <w:szCs w:val="24"/>
                <w:lang w:val="lt-LT"/>
              </w:rPr>
              <w:t xml:space="preserve"> Bank AS</w:t>
            </w:r>
          </w:p>
          <w:p w:rsidR="00F154B9" w:rsidRPr="00E23594" w:rsidRDefault="002F7DE1" w:rsidP="00F154B9">
            <w:pPr>
              <w:spacing w:after="0" w:line="240" w:lineRule="auto"/>
              <w:rPr>
                <w:rFonts w:ascii="Times New Roman" w:hAnsi="Times New Roman" w:cs="Times New Roman"/>
                <w:sz w:val="24"/>
                <w:szCs w:val="24"/>
                <w:lang w:val="lt-LT"/>
              </w:rPr>
            </w:pPr>
            <w:r w:rsidRPr="002F7DE1">
              <w:rPr>
                <w:rFonts w:ascii="Times New Roman" w:hAnsi="Times New Roman" w:cs="Times New Roman"/>
                <w:sz w:val="24"/>
                <w:szCs w:val="24"/>
                <w:lang w:val="lt-LT"/>
              </w:rPr>
              <w:t>Lietuvos Respublikos finansų ministerija</w:t>
            </w:r>
            <w:r w:rsidR="00F154B9" w:rsidRPr="00E23594">
              <w:rPr>
                <w:rFonts w:ascii="Times New Roman" w:hAnsi="Times New Roman" w:cs="Times New Roman"/>
                <w:sz w:val="24"/>
                <w:szCs w:val="24"/>
                <w:lang w:val="lt-LT"/>
              </w:rPr>
              <w:t xml:space="preserve">                                                                                                       </w:t>
            </w:r>
          </w:p>
          <w:p w:rsidR="00F154B9" w:rsidRPr="00E23594" w:rsidRDefault="00F154B9" w:rsidP="00F154B9">
            <w:pPr>
              <w:spacing w:after="0" w:line="240" w:lineRule="auto"/>
              <w:rPr>
                <w:rFonts w:ascii="Times New Roman" w:hAnsi="Times New Roman" w:cs="Times New Roman"/>
                <w:sz w:val="24"/>
                <w:szCs w:val="24"/>
                <w:lang w:val="lt-LT"/>
              </w:rPr>
            </w:pPr>
          </w:p>
          <w:p w:rsidR="00F154B9" w:rsidRDefault="00F154B9" w:rsidP="00F154B9">
            <w:pPr>
              <w:tabs>
                <w:tab w:val="left" w:pos="6984"/>
              </w:tabs>
              <w:spacing w:after="0" w:line="240" w:lineRule="auto"/>
              <w:rPr>
                <w:rFonts w:ascii="Times New Roman" w:hAnsi="Times New Roman" w:cs="Times New Roman"/>
                <w:b/>
                <w:sz w:val="24"/>
                <w:szCs w:val="24"/>
                <w:lang w:val="lt-LT"/>
              </w:rPr>
            </w:pPr>
            <w:r w:rsidRPr="00E23594">
              <w:rPr>
                <w:rFonts w:ascii="Times New Roman" w:hAnsi="Times New Roman" w:cs="Times New Roman"/>
                <w:b/>
                <w:sz w:val="24"/>
                <w:szCs w:val="24"/>
                <w:lang w:val="lt-LT"/>
              </w:rPr>
              <w:t xml:space="preserve">Gynybos resursų agentūra </w:t>
            </w:r>
            <w:r>
              <w:rPr>
                <w:rFonts w:ascii="Times New Roman" w:hAnsi="Times New Roman" w:cs="Times New Roman"/>
                <w:b/>
                <w:sz w:val="24"/>
                <w:szCs w:val="24"/>
                <w:lang w:val="lt-LT"/>
              </w:rPr>
              <w:t xml:space="preserve">                                </w:t>
            </w:r>
            <w:r w:rsidR="002C056C">
              <w:rPr>
                <w:rFonts w:ascii="Times New Roman" w:hAnsi="Times New Roman" w:cs="Times New Roman"/>
                <w:b/>
                <w:sz w:val="24"/>
                <w:szCs w:val="24"/>
                <w:lang w:val="lt-LT"/>
              </w:rPr>
              <w:t xml:space="preserve">                    </w:t>
            </w:r>
            <w:r w:rsidR="00E32C09">
              <w:rPr>
                <w:rFonts w:ascii="Times New Roman" w:hAnsi="Times New Roman" w:cs="Times New Roman"/>
                <w:b/>
                <w:sz w:val="24"/>
                <w:szCs w:val="24"/>
                <w:lang w:val="lt-LT"/>
              </w:rPr>
              <w:t>UAB „</w:t>
            </w:r>
            <w:proofErr w:type="spellStart"/>
            <w:r w:rsidR="00E32C09">
              <w:rPr>
                <w:rFonts w:ascii="Times New Roman" w:hAnsi="Times New Roman" w:cs="Times New Roman"/>
                <w:b/>
                <w:sz w:val="24"/>
                <w:szCs w:val="24"/>
                <w:lang w:val="lt-LT"/>
              </w:rPr>
              <w:t>Charlot</w:t>
            </w:r>
            <w:proofErr w:type="spellEnd"/>
            <w:r w:rsidR="00E32C09">
              <w:rPr>
                <w:rFonts w:ascii="Times New Roman" w:hAnsi="Times New Roman" w:cs="Times New Roman"/>
                <w:b/>
                <w:sz w:val="24"/>
                <w:szCs w:val="24"/>
                <w:lang w:val="lt-LT"/>
              </w:rPr>
              <w:t xml:space="preserve"> LT</w:t>
            </w:r>
            <w:r w:rsidRPr="00D01617">
              <w:rPr>
                <w:rFonts w:ascii="Times New Roman" w:hAnsi="Times New Roman" w:cs="Times New Roman"/>
                <w:b/>
                <w:sz w:val="24"/>
                <w:szCs w:val="24"/>
                <w:lang w:val="lt-LT"/>
              </w:rPr>
              <w:t>“</w:t>
            </w:r>
          </w:p>
          <w:p w:rsidR="00F154B9" w:rsidRPr="00E23594" w:rsidRDefault="00F154B9" w:rsidP="00F154B9">
            <w:pPr>
              <w:tabs>
                <w:tab w:val="left" w:pos="6984"/>
              </w:tabs>
              <w:spacing w:after="0" w:line="240" w:lineRule="auto"/>
              <w:rPr>
                <w:rFonts w:ascii="Times New Roman" w:hAnsi="Times New Roman" w:cs="Times New Roman"/>
                <w:b/>
                <w:sz w:val="24"/>
                <w:szCs w:val="24"/>
                <w:lang w:val="lt-LT"/>
              </w:rPr>
            </w:pPr>
            <w:r w:rsidRPr="00E23594">
              <w:rPr>
                <w:rFonts w:ascii="Times New Roman" w:hAnsi="Times New Roman" w:cs="Times New Roman"/>
                <w:b/>
                <w:sz w:val="24"/>
                <w:szCs w:val="24"/>
                <w:lang w:val="lt-LT"/>
              </w:rPr>
              <w:t xml:space="preserve">prie Krašto apsaugos ministerijos                         </w:t>
            </w:r>
          </w:p>
          <w:p w:rsidR="00F154B9" w:rsidRPr="00E23594" w:rsidRDefault="00F154B9" w:rsidP="00F154B9">
            <w:pPr>
              <w:spacing w:after="0" w:line="240" w:lineRule="auto"/>
              <w:rPr>
                <w:rFonts w:ascii="Times New Roman" w:hAnsi="Times New Roman" w:cs="Times New Roman"/>
                <w:sz w:val="24"/>
                <w:szCs w:val="24"/>
                <w:lang w:val="lt-LT"/>
              </w:rPr>
            </w:pPr>
          </w:p>
          <w:p w:rsidR="00F154B9" w:rsidRPr="00E23594" w:rsidRDefault="00F154B9" w:rsidP="00F154B9">
            <w:pPr>
              <w:spacing w:after="0" w:line="240" w:lineRule="auto"/>
              <w:rPr>
                <w:rFonts w:ascii="Times New Roman" w:hAnsi="Times New Roman" w:cs="Times New Roman"/>
                <w:sz w:val="24"/>
                <w:szCs w:val="24"/>
                <w:lang w:val="lt-LT"/>
              </w:rPr>
            </w:pPr>
            <w:r w:rsidRPr="00E23594">
              <w:rPr>
                <w:rFonts w:ascii="Times New Roman" w:hAnsi="Times New Roman" w:cs="Times New Roman"/>
                <w:sz w:val="24"/>
                <w:szCs w:val="24"/>
                <w:lang w:val="lt-LT"/>
              </w:rPr>
              <w:t xml:space="preserve">Direktorius                                                            </w:t>
            </w:r>
            <w:r w:rsidR="002C056C">
              <w:rPr>
                <w:rFonts w:ascii="Times New Roman" w:hAnsi="Times New Roman" w:cs="Times New Roman"/>
                <w:sz w:val="24"/>
                <w:szCs w:val="24"/>
                <w:lang w:val="lt-LT"/>
              </w:rPr>
              <w:t xml:space="preserve">                   </w:t>
            </w:r>
            <w:r w:rsidR="00E32C09">
              <w:rPr>
                <w:rFonts w:ascii="Times New Roman" w:hAnsi="Times New Roman" w:cs="Times New Roman"/>
                <w:sz w:val="24"/>
                <w:szCs w:val="24"/>
                <w:lang w:val="lt-LT"/>
              </w:rPr>
              <w:t>Vykdantysis direktorius</w:t>
            </w:r>
            <w:r w:rsidRPr="00E23594">
              <w:rPr>
                <w:rFonts w:ascii="Times New Roman" w:hAnsi="Times New Roman" w:cs="Times New Roman"/>
                <w:sz w:val="24"/>
                <w:szCs w:val="24"/>
                <w:lang w:val="lt-LT"/>
              </w:rPr>
              <w:t xml:space="preserve">                </w:t>
            </w:r>
          </w:p>
          <w:p w:rsidR="005075B1" w:rsidRPr="00996E79" w:rsidRDefault="00F154B9" w:rsidP="00F154B9">
            <w:pPr>
              <w:spacing w:after="0" w:line="240" w:lineRule="auto"/>
              <w:rPr>
                <w:rFonts w:ascii="Times New Roman" w:hAnsi="Times New Roman" w:cs="Times New Roman"/>
                <w:b/>
                <w:sz w:val="24"/>
                <w:szCs w:val="24"/>
                <w:lang w:val="lt-LT"/>
              </w:rPr>
            </w:pPr>
            <w:r w:rsidRPr="00E23594">
              <w:rPr>
                <w:rFonts w:ascii="Times New Roman" w:hAnsi="Times New Roman" w:cs="Times New Roman"/>
                <w:sz w:val="24"/>
                <w:szCs w:val="24"/>
                <w:lang w:val="lt-LT"/>
              </w:rPr>
              <w:t xml:space="preserve">Sigitas Dzekunskas                                               </w:t>
            </w:r>
            <w:r w:rsidR="002C056C">
              <w:rPr>
                <w:rFonts w:ascii="Times New Roman" w:hAnsi="Times New Roman" w:cs="Times New Roman"/>
                <w:sz w:val="24"/>
                <w:szCs w:val="24"/>
                <w:lang w:val="lt-LT"/>
              </w:rPr>
              <w:t xml:space="preserve">                   </w:t>
            </w:r>
            <w:r w:rsidR="00E32C09" w:rsidRPr="00E32C09">
              <w:rPr>
                <w:rFonts w:ascii="Times New Roman" w:hAnsi="Times New Roman" w:cs="Times New Roman"/>
                <w:sz w:val="24"/>
                <w:szCs w:val="24"/>
                <w:lang w:val="lt-LT"/>
              </w:rPr>
              <w:t>Andrius Šimkus</w:t>
            </w:r>
            <w:r w:rsidRPr="00E23594">
              <w:rPr>
                <w:rFonts w:ascii="Times New Roman" w:hAnsi="Times New Roman" w:cs="Times New Roman"/>
                <w:sz w:val="24"/>
                <w:szCs w:val="24"/>
                <w:lang w:val="lt-LT"/>
              </w:rPr>
              <w:t xml:space="preserve">                </w:t>
            </w:r>
            <w:r w:rsidR="005075B1" w:rsidRPr="00996E79">
              <w:rPr>
                <w:rFonts w:ascii="Times New Roman" w:hAnsi="Times New Roman" w:cs="Times New Roman"/>
                <w:b/>
                <w:sz w:val="24"/>
                <w:szCs w:val="24"/>
                <w:lang w:val="lt-LT"/>
              </w:rPr>
              <w:t xml:space="preserve">       </w:t>
            </w:r>
            <w:r w:rsidR="004D4517" w:rsidRPr="00996E79">
              <w:rPr>
                <w:rFonts w:ascii="Times New Roman" w:hAnsi="Times New Roman" w:cs="Times New Roman"/>
                <w:b/>
                <w:sz w:val="24"/>
                <w:szCs w:val="24"/>
                <w:lang w:val="lt-LT"/>
              </w:rPr>
              <w:t xml:space="preserve">                            </w:t>
            </w:r>
            <w:r w:rsidR="005075B1" w:rsidRPr="00996E79">
              <w:rPr>
                <w:rFonts w:ascii="Times New Roman" w:hAnsi="Times New Roman" w:cs="Times New Roman"/>
                <w:b/>
                <w:sz w:val="24"/>
                <w:szCs w:val="24"/>
                <w:lang w:val="lt-LT"/>
              </w:rPr>
              <w:t xml:space="preserve"> </w:t>
            </w:r>
          </w:p>
        </w:tc>
      </w:tr>
    </w:tbl>
    <w:p w:rsidR="00F51383" w:rsidRPr="00996E79" w:rsidRDefault="00F51383" w:rsidP="005075B1">
      <w:pPr>
        <w:spacing w:after="0" w:line="240" w:lineRule="auto"/>
        <w:rPr>
          <w:rFonts w:ascii="Times New Roman" w:hAnsi="Times New Roman" w:cs="Times New Roman"/>
          <w:sz w:val="24"/>
          <w:szCs w:val="24"/>
        </w:rPr>
      </w:pPr>
    </w:p>
    <w:sectPr w:rsidR="00F51383" w:rsidRPr="00996E79"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458" w:rsidRDefault="00D70458" w:rsidP="00C7623E">
      <w:pPr>
        <w:spacing w:after="0" w:line="240" w:lineRule="auto"/>
      </w:pPr>
      <w:r>
        <w:separator/>
      </w:r>
    </w:p>
  </w:endnote>
  <w:endnote w:type="continuationSeparator" w:id="0">
    <w:p w:rsidR="00D70458" w:rsidRDefault="00D7045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458" w:rsidRDefault="00D70458" w:rsidP="00C7623E">
      <w:pPr>
        <w:spacing w:after="0" w:line="240" w:lineRule="auto"/>
      </w:pPr>
      <w:r>
        <w:separator/>
      </w:r>
    </w:p>
  </w:footnote>
  <w:footnote w:type="continuationSeparator" w:id="0">
    <w:p w:rsidR="00D70458" w:rsidRDefault="00D7045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rsidR="00C7623E" w:rsidRDefault="00C7623E">
        <w:pPr>
          <w:pStyle w:val="Header"/>
          <w:jc w:val="center"/>
        </w:pPr>
        <w:r>
          <w:fldChar w:fldCharType="begin"/>
        </w:r>
        <w:r>
          <w:instrText xml:space="preserve"> PAGE   \* MERGEFORMAT </w:instrText>
        </w:r>
        <w:r>
          <w:fldChar w:fldCharType="separate"/>
        </w:r>
        <w:r w:rsidR="00753ADF">
          <w:rPr>
            <w:noProof/>
          </w:rPr>
          <w:t>4</w:t>
        </w:r>
        <w:r>
          <w:rPr>
            <w:noProof/>
          </w:rPr>
          <w:fldChar w:fldCharType="end"/>
        </w:r>
      </w:p>
    </w:sdtContent>
  </w:sdt>
  <w:p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56D5"/>
    <w:rsid w:val="0004128B"/>
    <w:rsid w:val="0004297C"/>
    <w:rsid w:val="00061336"/>
    <w:rsid w:val="00062D86"/>
    <w:rsid w:val="00063EE3"/>
    <w:rsid w:val="00076D6F"/>
    <w:rsid w:val="00090D56"/>
    <w:rsid w:val="000A47BD"/>
    <w:rsid w:val="000E5818"/>
    <w:rsid w:val="000F62B3"/>
    <w:rsid w:val="00120AF3"/>
    <w:rsid w:val="00130041"/>
    <w:rsid w:val="00151D22"/>
    <w:rsid w:val="0018149D"/>
    <w:rsid w:val="001829E6"/>
    <w:rsid w:val="001A1258"/>
    <w:rsid w:val="001C2DE4"/>
    <w:rsid w:val="001E6378"/>
    <w:rsid w:val="00214BFB"/>
    <w:rsid w:val="00242C2A"/>
    <w:rsid w:val="00266781"/>
    <w:rsid w:val="00271E8E"/>
    <w:rsid w:val="002818CE"/>
    <w:rsid w:val="00291395"/>
    <w:rsid w:val="002947B2"/>
    <w:rsid w:val="00296D50"/>
    <w:rsid w:val="002A13B2"/>
    <w:rsid w:val="002A5B35"/>
    <w:rsid w:val="002C056C"/>
    <w:rsid w:val="002C3612"/>
    <w:rsid w:val="002E1326"/>
    <w:rsid w:val="002E6760"/>
    <w:rsid w:val="002F7DE1"/>
    <w:rsid w:val="003013D6"/>
    <w:rsid w:val="00341427"/>
    <w:rsid w:val="00341BC7"/>
    <w:rsid w:val="003467EC"/>
    <w:rsid w:val="00350830"/>
    <w:rsid w:val="0035469F"/>
    <w:rsid w:val="00356EC8"/>
    <w:rsid w:val="00376E65"/>
    <w:rsid w:val="00387FEF"/>
    <w:rsid w:val="00391194"/>
    <w:rsid w:val="003960D0"/>
    <w:rsid w:val="003976A1"/>
    <w:rsid w:val="003B3A40"/>
    <w:rsid w:val="003B7753"/>
    <w:rsid w:val="003B7D1D"/>
    <w:rsid w:val="003D11FA"/>
    <w:rsid w:val="003F4816"/>
    <w:rsid w:val="0040092A"/>
    <w:rsid w:val="00416669"/>
    <w:rsid w:val="00431E20"/>
    <w:rsid w:val="0045121E"/>
    <w:rsid w:val="00460DA7"/>
    <w:rsid w:val="00490561"/>
    <w:rsid w:val="004C41C4"/>
    <w:rsid w:val="004C69D5"/>
    <w:rsid w:val="004D4517"/>
    <w:rsid w:val="004E26CC"/>
    <w:rsid w:val="00506255"/>
    <w:rsid w:val="005075B1"/>
    <w:rsid w:val="005127B7"/>
    <w:rsid w:val="005177D2"/>
    <w:rsid w:val="005249E4"/>
    <w:rsid w:val="00532B9F"/>
    <w:rsid w:val="00556EA9"/>
    <w:rsid w:val="00557A7D"/>
    <w:rsid w:val="005700F9"/>
    <w:rsid w:val="0057170D"/>
    <w:rsid w:val="005746DA"/>
    <w:rsid w:val="00595A29"/>
    <w:rsid w:val="005D300A"/>
    <w:rsid w:val="005D5D0A"/>
    <w:rsid w:val="005F4068"/>
    <w:rsid w:val="006003B0"/>
    <w:rsid w:val="006131B1"/>
    <w:rsid w:val="0061741A"/>
    <w:rsid w:val="00620D7C"/>
    <w:rsid w:val="00631EFC"/>
    <w:rsid w:val="006340EC"/>
    <w:rsid w:val="00646B25"/>
    <w:rsid w:val="00653B7B"/>
    <w:rsid w:val="00661178"/>
    <w:rsid w:val="00670D4D"/>
    <w:rsid w:val="00677F5A"/>
    <w:rsid w:val="006A09FD"/>
    <w:rsid w:val="006C16B4"/>
    <w:rsid w:val="006D304D"/>
    <w:rsid w:val="00726B3D"/>
    <w:rsid w:val="00730A90"/>
    <w:rsid w:val="007325C1"/>
    <w:rsid w:val="00734AD4"/>
    <w:rsid w:val="007443DF"/>
    <w:rsid w:val="00753ADF"/>
    <w:rsid w:val="007626DA"/>
    <w:rsid w:val="007756E4"/>
    <w:rsid w:val="007959D6"/>
    <w:rsid w:val="00795E56"/>
    <w:rsid w:val="007B0BB5"/>
    <w:rsid w:val="007B276C"/>
    <w:rsid w:val="007C77AC"/>
    <w:rsid w:val="007D0A1A"/>
    <w:rsid w:val="007D2F72"/>
    <w:rsid w:val="007E1F42"/>
    <w:rsid w:val="007E61DA"/>
    <w:rsid w:val="007E6C2C"/>
    <w:rsid w:val="00806773"/>
    <w:rsid w:val="00826207"/>
    <w:rsid w:val="00826ECF"/>
    <w:rsid w:val="00843662"/>
    <w:rsid w:val="00854E53"/>
    <w:rsid w:val="00856D9C"/>
    <w:rsid w:val="00864A61"/>
    <w:rsid w:val="00894EB2"/>
    <w:rsid w:val="008C55B6"/>
    <w:rsid w:val="008D7323"/>
    <w:rsid w:val="008E1417"/>
    <w:rsid w:val="008E78B0"/>
    <w:rsid w:val="00913ECC"/>
    <w:rsid w:val="009241E9"/>
    <w:rsid w:val="00931BC4"/>
    <w:rsid w:val="00935725"/>
    <w:rsid w:val="00943965"/>
    <w:rsid w:val="0094660F"/>
    <w:rsid w:val="0095086A"/>
    <w:rsid w:val="009510D2"/>
    <w:rsid w:val="00962AA6"/>
    <w:rsid w:val="0096521D"/>
    <w:rsid w:val="00972875"/>
    <w:rsid w:val="00982462"/>
    <w:rsid w:val="00994E8F"/>
    <w:rsid w:val="00996E79"/>
    <w:rsid w:val="009A774F"/>
    <w:rsid w:val="009B7FFB"/>
    <w:rsid w:val="009C367D"/>
    <w:rsid w:val="009F50E6"/>
    <w:rsid w:val="00A06EE4"/>
    <w:rsid w:val="00A25CE3"/>
    <w:rsid w:val="00A306CD"/>
    <w:rsid w:val="00A317CC"/>
    <w:rsid w:val="00A4212B"/>
    <w:rsid w:val="00A531F3"/>
    <w:rsid w:val="00A7400B"/>
    <w:rsid w:val="00A82C8E"/>
    <w:rsid w:val="00AA242F"/>
    <w:rsid w:val="00AA2B5C"/>
    <w:rsid w:val="00AD433E"/>
    <w:rsid w:val="00AE15FC"/>
    <w:rsid w:val="00AE628B"/>
    <w:rsid w:val="00AF16FB"/>
    <w:rsid w:val="00AF3CC7"/>
    <w:rsid w:val="00B40257"/>
    <w:rsid w:val="00B46E16"/>
    <w:rsid w:val="00B51635"/>
    <w:rsid w:val="00B51B8D"/>
    <w:rsid w:val="00B6538E"/>
    <w:rsid w:val="00B80294"/>
    <w:rsid w:val="00B83EA9"/>
    <w:rsid w:val="00B86744"/>
    <w:rsid w:val="00BB36D0"/>
    <w:rsid w:val="00BE3FBB"/>
    <w:rsid w:val="00BF36FD"/>
    <w:rsid w:val="00BF6FC9"/>
    <w:rsid w:val="00C01ABC"/>
    <w:rsid w:val="00C073DD"/>
    <w:rsid w:val="00C43EF6"/>
    <w:rsid w:val="00C455A8"/>
    <w:rsid w:val="00C5430F"/>
    <w:rsid w:val="00C556A2"/>
    <w:rsid w:val="00C5769E"/>
    <w:rsid w:val="00C6053C"/>
    <w:rsid w:val="00C71C57"/>
    <w:rsid w:val="00C7623E"/>
    <w:rsid w:val="00CA6639"/>
    <w:rsid w:val="00CB49DC"/>
    <w:rsid w:val="00CD776B"/>
    <w:rsid w:val="00CE0129"/>
    <w:rsid w:val="00D078BF"/>
    <w:rsid w:val="00D2011E"/>
    <w:rsid w:val="00D4246A"/>
    <w:rsid w:val="00D70458"/>
    <w:rsid w:val="00DA5CB1"/>
    <w:rsid w:val="00DB6883"/>
    <w:rsid w:val="00DC6C2F"/>
    <w:rsid w:val="00DD05FB"/>
    <w:rsid w:val="00DD7962"/>
    <w:rsid w:val="00DE1B43"/>
    <w:rsid w:val="00E042C0"/>
    <w:rsid w:val="00E32127"/>
    <w:rsid w:val="00E32C09"/>
    <w:rsid w:val="00E54645"/>
    <w:rsid w:val="00E77278"/>
    <w:rsid w:val="00E778D2"/>
    <w:rsid w:val="00E870F4"/>
    <w:rsid w:val="00E97ECA"/>
    <w:rsid w:val="00EB044A"/>
    <w:rsid w:val="00EB140C"/>
    <w:rsid w:val="00EC34BC"/>
    <w:rsid w:val="00EC456D"/>
    <w:rsid w:val="00EF560A"/>
    <w:rsid w:val="00EF6D3F"/>
    <w:rsid w:val="00F01A14"/>
    <w:rsid w:val="00F030C1"/>
    <w:rsid w:val="00F154B9"/>
    <w:rsid w:val="00F20EDE"/>
    <w:rsid w:val="00F24F0B"/>
    <w:rsid w:val="00F26E53"/>
    <w:rsid w:val="00F41769"/>
    <w:rsid w:val="00F51383"/>
    <w:rsid w:val="00F51D7F"/>
    <w:rsid w:val="00F55B26"/>
    <w:rsid w:val="00FB43F1"/>
    <w:rsid w:val="00FC07E2"/>
    <w:rsid w:val="00FC1EDE"/>
    <w:rsid w:val="00FC3F93"/>
    <w:rsid w:val="00FC4138"/>
    <w:rsid w:val="00FC62B9"/>
    <w:rsid w:val="00FD03AB"/>
    <w:rsid w:val="00FF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A267"/>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DA5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7318">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0974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1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0240-5729-4133-B0AA-CEB861FE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Windows User</cp:lastModifiedBy>
  <cp:revision>4</cp:revision>
  <dcterms:created xsi:type="dcterms:W3CDTF">2024-04-18T05:35:00Z</dcterms:created>
  <dcterms:modified xsi:type="dcterms:W3CDTF">2024-04-18T05:36:00Z</dcterms:modified>
</cp:coreProperties>
</file>