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4DB4B" w14:textId="2FEC691F" w:rsidR="0012340C" w:rsidRPr="00870193" w:rsidRDefault="00CF7496" w:rsidP="00593FA4">
      <w:pPr>
        <w:tabs>
          <w:tab w:val="right" w:leader="underscore" w:pos="8505"/>
        </w:tabs>
        <w:spacing w:after="0" w:line="240" w:lineRule="auto"/>
        <w:jc w:val="center"/>
        <w:rPr>
          <w:rFonts w:ascii="Times New Roman Bold" w:hAnsi="Times New Roman Bold"/>
          <w:b/>
          <w:caps/>
        </w:rPr>
      </w:pPr>
      <w:r w:rsidRPr="00870193">
        <w:rPr>
          <w:rFonts w:ascii="Times New Roman Bold" w:hAnsi="Times New Roman Bold"/>
          <w:b/>
          <w:caps/>
          <w:sz w:val="24"/>
          <w:szCs w:val="24"/>
        </w:rPr>
        <w:t>KELIO NUOVAŽOS REMONTO DARBŲ</w:t>
      </w:r>
      <w:r w:rsidRPr="00870193">
        <w:rPr>
          <w:rFonts w:ascii="Times New Roman Bold" w:hAnsi="Times New Roman Bold"/>
          <w:b/>
          <w:caps/>
        </w:rPr>
        <w:t xml:space="preserve"> </w:t>
      </w:r>
      <w:r w:rsidR="0052562A" w:rsidRPr="00870193">
        <w:rPr>
          <w:rFonts w:ascii="Times New Roman" w:eastAsia="Times New Roman" w:hAnsi="Times New Roman"/>
          <w:b/>
          <w:sz w:val="24"/>
          <w:szCs w:val="24"/>
          <w:lang w:eastAsia="ar-SA"/>
        </w:rPr>
        <w:t xml:space="preserve">PIRKIMO </w:t>
      </w:r>
      <w:r w:rsidR="0012340C" w:rsidRPr="00870193">
        <w:rPr>
          <w:rFonts w:ascii="Times New Roman" w:eastAsia="Times New Roman" w:hAnsi="Times New Roman"/>
          <w:b/>
          <w:sz w:val="24"/>
          <w:szCs w:val="24"/>
          <w:lang w:eastAsia="ar-SA"/>
        </w:rPr>
        <w:t xml:space="preserve">SUTARTIS </w:t>
      </w:r>
    </w:p>
    <w:p w14:paraId="782DB72A" w14:textId="77777777" w:rsidR="0012340C" w:rsidRPr="00870193" w:rsidRDefault="0012340C" w:rsidP="00905244">
      <w:pPr>
        <w:spacing w:after="0" w:line="240" w:lineRule="auto"/>
        <w:jc w:val="center"/>
        <w:outlineLvl w:val="0"/>
        <w:rPr>
          <w:rFonts w:ascii="Times New Roman" w:hAnsi="Times New Roman"/>
          <w:sz w:val="24"/>
          <w:szCs w:val="24"/>
        </w:rPr>
      </w:pPr>
    </w:p>
    <w:p w14:paraId="0CD8CE2E" w14:textId="37068EA4" w:rsidR="0012340C" w:rsidRPr="00870193" w:rsidRDefault="007E1427" w:rsidP="00905244">
      <w:pPr>
        <w:spacing w:after="0" w:line="240" w:lineRule="auto"/>
        <w:jc w:val="center"/>
        <w:outlineLvl w:val="0"/>
        <w:rPr>
          <w:rFonts w:ascii="Times New Roman" w:hAnsi="Times New Roman"/>
          <w:sz w:val="24"/>
          <w:szCs w:val="24"/>
        </w:rPr>
      </w:pPr>
      <w:r w:rsidRPr="00870193">
        <w:rPr>
          <w:rFonts w:ascii="Times New Roman" w:hAnsi="Times New Roman"/>
          <w:sz w:val="24"/>
          <w:szCs w:val="24"/>
        </w:rPr>
        <w:t>202</w:t>
      </w:r>
      <w:r w:rsidR="008B25F2" w:rsidRPr="00870193">
        <w:rPr>
          <w:rFonts w:ascii="Times New Roman" w:hAnsi="Times New Roman"/>
          <w:sz w:val="24"/>
          <w:szCs w:val="24"/>
        </w:rPr>
        <w:t>4</w:t>
      </w:r>
      <w:r w:rsidR="0012340C" w:rsidRPr="00870193">
        <w:rPr>
          <w:rFonts w:ascii="Times New Roman" w:hAnsi="Times New Roman"/>
          <w:sz w:val="24"/>
          <w:szCs w:val="24"/>
        </w:rPr>
        <w:t xml:space="preserve"> m. </w:t>
      </w:r>
      <w:r w:rsidR="008B25F2" w:rsidRPr="00870193">
        <w:rPr>
          <w:rFonts w:ascii="Times New Roman" w:hAnsi="Times New Roman"/>
          <w:sz w:val="24"/>
          <w:szCs w:val="24"/>
        </w:rPr>
        <w:t xml:space="preserve">kovo  </w:t>
      </w:r>
      <w:r w:rsidR="007D3D38">
        <w:rPr>
          <w:rFonts w:ascii="Times New Roman" w:hAnsi="Times New Roman"/>
          <w:sz w:val="24"/>
          <w:szCs w:val="24"/>
        </w:rPr>
        <w:t>18</w:t>
      </w:r>
      <w:r w:rsidR="008B25F2" w:rsidRPr="00870193">
        <w:rPr>
          <w:rFonts w:ascii="Times New Roman" w:hAnsi="Times New Roman"/>
          <w:sz w:val="24"/>
          <w:szCs w:val="24"/>
        </w:rPr>
        <w:t xml:space="preserve"> </w:t>
      </w:r>
      <w:r w:rsidR="0012340C" w:rsidRPr="00870193">
        <w:rPr>
          <w:rFonts w:ascii="Times New Roman" w:hAnsi="Times New Roman"/>
          <w:sz w:val="24"/>
          <w:szCs w:val="24"/>
        </w:rPr>
        <w:t xml:space="preserve"> d. Nr.  DS-</w:t>
      </w:r>
      <w:r w:rsidR="007D3D38">
        <w:rPr>
          <w:rFonts w:ascii="Times New Roman" w:hAnsi="Times New Roman"/>
          <w:sz w:val="24"/>
          <w:szCs w:val="24"/>
        </w:rPr>
        <w:t>143</w:t>
      </w:r>
    </w:p>
    <w:p w14:paraId="746A815E" w14:textId="77777777" w:rsidR="0012340C" w:rsidRPr="00870193" w:rsidRDefault="0012340C" w:rsidP="00905244">
      <w:pPr>
        <w:spacing w:after="0" w:line="240" w:lineRule="auto"/>
        <w:jc w:val="center"/>
        <w:outlineLvl w:val="0"/>
        <w:rPr>
          <w:rFonts w:ascii="Times New Roman" w:hAnsi="Times New Roman"/>
          <w:sz w:val="24"/>
          <w:szCs w:val="24"/>
        </w:rPr>
      </w:pPr>
      <w:r w:rsidRPr="00870193">
        <w:rPr>
          <w:rFonts w:ascii="Times New Roman" w:hAnsi="Times New Roman"/>
          <w:sz w:val="24"/>
          <w:szCs w:val="24"/>
        </w:rPr>
        <w:t xml:space="preserve">Rokiškis     </w:t>
      </w:r>
    </w:p>
    <w:p w14:paraId="34F1D801" w14:textId="77777777" w:rsidR="0012340C" w:rsidRPr="00870193" w:rsidRDefault="0012340C" w:rsidP="00905244">
      <w:pPr>
        <w:spacing w:after="0" w:line="240" w:lineRule="auto"/>
        <w:rPr>
          <w:rFonts w:ascii="Times New Roman" w:hAnsi="Times New Roman"/>
          <w:sz w:val="24"/>
          <w:szCs w:val="24"/>
        </w:rPr>
      </w:pPr>
    </w:p>
    <w:p w14:paraId="3CF864B9" w14:textId="7E65A6EB" w:rsidR="0012340C" w:rsidRPr="00870193" w:rsidRDefault="0012340C" w:rsidP="00905244">
      <w:pPr>
        <w:spacing w:after="0" w:line="240" w:lineRule="auto"/>
        <w:jc w:val="both"/>
        <w:rPr>
          <w:rFonts w:ascii="Times New Roman" w:hAnsi="Times New Roman"/>
          <w:bCs/>
          <w:sz w:val="24"/>
          <w:szCs w:val="24"/>
          <w:lang w:eastAsia="x-none"/>
        </w:rPr>
      </w:pPr>
      <w:r w:rsidRPr="00870193">
        <w:rPr>
          <w:rFonts w:ascii="Times New Roman" w:hAnsi="Times New Roman"/>
          <w:bCs/>
          <w:sz w:val="24"/>
          <w:szCs w:val="24"/>
          <w:lang w:eastAsia="x-none"/>
        </w:rPr>
        <w:t xml:space="preserve">           </w:t>
      </w:r>
      <w:r w:rsidRPr="00870193">
        <w:rPr>
          <w:rFonts w:ascii="Times New Roman" w:hAnsi="Times New Roman"/>
          <w:b/>
          <w:bCs/>
          <w:sz w:val="24"/>
          <w:szCs w:val="24"/>
          <w:lang w:eastAsia="x-none"/>
        </w:rPr>
        <w:t>Rokiškio rajono savivaldybės administracija</w:t>
      </w:r>
      <w:r w:rsidRPr="00870193">
        <w:rPr>
          <w:rFonts w:ascii="Times New Roman" w:hAnsi="Times New Roman"/>
          <w:bCs/>
          <w:sz w:val="24"/>
          <w:szCs w:val="24"/>
          <w:lang w:eastAsia="x-none"/>
        </w:rPr>
        <w:t xml:space="preserve">, juridinio asmens kodas 188772248, kurios </w:t>
      </w:r>
      <w:r w:rsidR="00E04478" w:rsidRPr="00870193">
        <w:rPr>
          <w:rFonts w:ascii="Times New Roman" w:hAnsi="Times New Roman"/>
          <w:sz w:val="24"/>
          <w:szCs w:val="24"/>
        </w:rPr>
        <w:t xml:space="preserve"> registruota buveinė yra Sąjūdžio a. 1, LT-42136 Rokiškis, atstovaujama </w:t>
      </w:r>
      <w:r w:rsidR="00E04478" w:rsidRPr="00870193">
        <w:rPr>
          <w:rFonts w:ascii="Times New Roman" w:hAnsi="Times New Roman"/>
          <w:b/>
          <w:bCs/>
          <w:iCs/>
          <w:sz w:val="24"/>
          <w:szCs w:val="24"/>
        </w:rPr>
        <w:t>Administracijos direktoriaus Valerijaus Rancevo</w:t>
      </w:r>
      <w:r w:rsidR="00E04478" w:rsidRPr="00870193">
        <w:rPr>
          <w:rFonts w:ascii="Times New Roman" w:hAnsi="Times New Roman"/>
          <w:sz w:val="24"/>
          <w:szCs w:val="24"/>
        </w:rPr>
        <w:t>, veikiančio pagal savivaldybės administracijos nuostatus,</w:t>
      </w:r>
      <w:r w:rsidR="00CE5BFE" w:rsidRPr="00870193">
        <w:rPr>
          <w:rFonts w:ascii="Times New Roman" w:hAnsi="Times New Roman"/>
          <w:sz w:val="24"/>
          <w:szCs w:val="24"/>
        </w:rPr>
        <w:t xml:space="preserve"> </w:t>
      </w:r>
      <w:r w:rsidRPr="00870193">
        <w:rPr>
          <w:rFonts w:ascii="Times New Roman" w:hAnsi="Times New Roman"/>
          <w:bCs/>
          <w:sz w:val="24"/>
          <w:szCs w:val="24"/>
          <w:lang w:eastAsia="x-none"/>
        </w:rPr>
        <w:t xml:space="preserve">(toliau – </w:t>
      </w:r>
      <w:r w:rsidR="006D12CD" w:rsidRPr="00870193">
        <w:rPr>
          <w:rFonts w:ascii="Times New Roman" w:hAnsi="Times New Roman"/>
          <w:bCs/>
          <w:sz w:val="24"/>
          <w:szCs w:val="24"/>
          <w:lang w:eastAsia="x-none"/>
        </w:rPr>
        <w:t>U</w:t>
      </w:r>
      <w:r w:rsidRPr="00870193">
        <w:rPr>
          <w:rFonts w:ascii="Times New Roman" w:hAnsi="Times New Roman"/>
          <w:bCs/>
          <w:sz w:val="24"/>
          <w:szCs w:val="24"/>
          <w:lang w:eastAsia="x-none"/>
        </w:rPr>
        <w:t>žsakovas) ir</w:t>
      </w:r>
      <w:r w:rsidR="00DB37D1" w:rsidRPr="00870193">
        <w:rPr>
          <w:rFonts w:ascii="Times New Roman" w:hAnsi="Times New Roman"/>
          <w:bCs/>
          <w:sz w:val="24"/>
          <w:szCs w:val="24"/>
          <w:lang w:eastAsia="x-none"/>
        </w:rPr>
        <w:t xml:space="preserve"> </w:t>
      </w:r>
      <w:r w:rsidR="00DB37D1" w:rsidRPr="00870193">
        <w:rPr>
          <w:rFonts w:ascii="Times New Roman" w:hAnsi="Times New Roman"/>
          <w:b/>
          <w:sz w:val="24"/>
          <w:szCs w:val="24"/>
          <w:lang w:eastAsia="x-none"/>
        </w:rPr>
        <w:t>UAB „ROKMELSTA“</w:t>
      </w:r>
      <w:r w:rsidRPr="00870193">
        <w:rPr>
          <w:rFonts w:ascii="Times New Roman" w:hAnsi="Times New Roman"/>
          <w:bCs/>
          <w:sz w:val="24"/>
          <w:szCs w:val="24"/>
          <w:lang w:eastAsia="x-none"/>
        </w:rPr>
        <w:t xml:space="preserve">  (toliau – </w:t>
      </w:r>
      <w:r w:rsidR="002733DB" w:rsidRPr="00870193">
        <w:rPr>
          <w:rFonts w:ascii="Times New Roman" w:hAnsi="Times New Roman"/>
          <w:bCs/>
          <w:sz w:val="24"/>
          <w:szCs w:val="24"/>
          <w:lang w:eastAsia="x-none"/>
        </w:rPr>
        <w:t>Rangovas</w:t>
      </w:r>
      <w:r w:rsidRPr="00870193">
        <w:rPr>
          <w:rFonts w:ascii="Times New Roman" w:hAnsi="Times New Roman"/>
          <w:bCs/>
          <w:sz w:val="24"/>
          <w:szCs w:val="24"/>
          <w:lang w:eastAsia="x-none"/>
        </w:rPr>
        <w:t xml:space="preserve">), juridinio asmens kodas </w:t>
      </w:r>
      <w:r w:rsidR="00DB37D1" w:rsidRPr="00870193">
        <w:rPr>
          <w:rFonts w:ascii="Times New Roman" w:hAnsi="Times New Roman"/>
          <w:bCs/>
          <w:sz w:val="24"/>
          <w:szCs w:val="24"/>
          <w:lang w:eastAsia="x-none"/>
        </w:rPr>
        <w:t>173726394</w:t>
      </w:r>
      <w:r w:rsidRPr="00870193">
        <w:rPr>
          <w:rFonts w:ascii="Times New Roman" w:hAnsi="Times New Roman"/>
          <w:bCs/>
          <w:sz w:val="24"/>
          <w:szCs w:val="24"/>
          <w:lang w:eastAsia="x-none"/>
        </w:rPr>
        <w:t>, kurio</w:t>
      </w:r>
      <w:r w:rsidR="00DB37D1" w:rsidRPr="00870193">
        <w:rPr>
          <w:rFonts w:ascii="Times New Roman" w:hAnsi="Times New Roman"/>
          <w:bCs/>
          <w:sz w:val="24"/>
          <w:szCs w:val="24"/>
          <w:lang w:eastAsia="x-none"/>
        </w:rPr>
        <w:t>s</w:t>
      </w:r>
      <w:r w:rsidRPr="00870193">
        <w:rPr>
          <w:rFonts w:ascii="Times New Roman" w:hAnsi="Times New Roman"/>
          <w:bCs/>
          <w:sz w:val="24"/>
          <w:szCs w:val="24"/>
          <w:lang w:eastAsia="x-none"/>
        </w:rPr>
        <w:t xml:space="preserve"> registruota buveinė </w:t>
      </w:r>
      <w:r w:rsidR="00383675" w:rsidRPr="00870193">
        <w:rPr>
          <w:rFonts w:ascii="Times New Roman" w:hAnsi="Times New Roman"/>
          <w:bCs/>
          <w:sz w:val="24"/>
          <w:szCs w:val="24"/>
          <w:lang w:eastAsia="x-none"/>
        </w:rPr>
        <w:t>yra</w:t>
      </w:r>
      <w:r w:rsidR="00DB37D1" w:rsidRPr="00870193">
        <w:rPr>
          <w:rFonts w:ascii="Times New Roman" w:hAnsi="Times New Roman"/>
          <w:bCs/>
          <w:sz w:val="24"/>
          <w:szCs w:val="24"/>
          <w:lang w:eastAsia="x-none"/>
        </w:rPr>
        <w:t xml:space="preserve"> Durpyno g.</w:t>
      </w:r>
      <w:r w:rsidR="00CE5BFE" w:rsidRPr="00870193">
        <w:rPr>
          <w:rFonts w:ascii="Times New Roman" w:hAnsi="Times New Roman"/>
          <w:bCs/>
          <w:sz w:val="24"/>
          <w:szCs w:val="24"/>
          <w:lang w:eastAsia="x-none"/>
        </w:rPr>
        <w:t xml:space="preserve"> </w:t>
      </w:r>
      <w:r w:rsidR="00DB37D1" w:rsidRPr="00870193">
        <w:rPr>
          <w:rFonts w:ascii="Times New Roman" w:hAnsi="Times New Roman"/>
          <w:bCs/>
          <w:sz w:val="24"/>
          <w:szCs w:val="24"/>
          <w:lang w:eastAsia="x-none"/>
        </w:rPr>
        <w:t>2</w:t>
      </w:r>
      <w:r w:rsidR="00CE5BFE" w:rsidRPr="00870193">
        <w:rPr>
          <w:rFonts w:ascii="Times New Roman" w:hAnsi="Times New Roman"/>
          <w:bCs/>
          <w:sz w:val="24"/>
          <w:szCs w:val="24"/>
          <w:lang w:eastAsia="x-none"/>
        </w:rPr>
        <w:t>,</w:t>
      </w:r>
      <w:r w:rsidR="00DB37D1" w:rsidRPr="00870193">
        <w:rPr>
          <w:rFonts w:ascii="Times New Roman" w:hAnsi="Times New Roman"/>
          <w:bCs/>
          <w:sz w:val="24"/>
          <w:szCs w:val="24"/>
          <w:lang w:eastAsia="x-none"/>
        </w:rPr>
        <w:t xml:space="preserve"> Kavoliškis</w:t>
      </w:r>
      <w:r w:rsidR="00CE5BFE" w:rsidRPr="00870193">
        <w:rPr>
          <w:rFonts w:ascii="Times New Roman" w:hAnsi="Times New Roman"/>
          <w:bCs/>
          <w:sz w:val="24"/>
          <w:szCs w:val="24"/>
          <w:lang w:eastAsia="x-none"/>
        </w:rPr>
        <w:t>,</w:t>
      </w:r>
      <w:r w:rsidR="00DB37D1" w:rsidRPr="00870193">
        <w:rPr>
          <w:rFonts w:ascii="Times New Roman" w:hAnsi="Times New Roman"/>
          <w:bCs/>
          <w:sz w:val="24"/>
          <w:szCs w:val="24"/>
          <w:lang w:eastAsia="x-none"/>
        </w:rPr>
        <w:t xml:space="preserve"> </w:t>
      </w:r>
      <w:r w:rsidR="00CE5BFE" w:rsidRPr="00870193">
        <w:rPr>
          <w:rFonts w:ascii="Times New Roman" w:hAnsi="Times New Roman"/>
          <w:bCs/>
          <w:sz w:val="24"/>
          <w:szCs w:val="24"/>
          <w:lang w:eastAsia="x-none"/>
        </w:rPr>
        <w:t>LT-</w:t>
      </w:r>
      <w:r w:rsidR="00DB37D1" w:rsidRPr="00870193">
        <w:rPr>
          <w:rFonts w:ascii="Times New Roman" w:hAnsi="Times New Roman"/>
          <w:bCs/>
          <w:sz w:val="24"/>
          <w:szCs w:val="24"/>
          <w:lang w:eastAsia="x-none"/>
        </w:rPr>
        <w:t>42345</w:t>
      </w:r>
      <w:r w:rsidR="00CE5BFE" w:rsidRPr="00870193">
        <w:rPr>
          <w:rFonts w:ascii="Times New Roman" w:hAnsi="Times New Roman"/>
          <w:bCs/>
          <w:sz w:val="24"/>
          <w:szCs w:val="24"/>
          <w:lang w:eastAsia="x-none"/>
        </w:rPr>
        <w:t xml:space="preserve"> </w:t>
      </w:r>
      <w:r w:rsidR="00DB37D1" w:rsidRPr="00870193">
        <w:rPr>
          <w:rFonts w:ascii="Times New Roman" w:hAnsi="Times New Roman"/>
          <w:bCs/>
          <w:sz w:val="24"/>
          <w:szCs w:val="24"/>
          <w:lang w:eastAsia="x-none"/>
        </w:rPr>
        <w:t xml:space="preserve">Rokiškio </w:t>
      </w:r>
      <w:r w:rsidR="00CE5BFE" w:rsidRPr="00870193">
        <w:rPr>
          <w:rFonts w:ascii="Times New Roman" w:hAnsi="Times New Roman"/>
          <w:bCs/>
          <w:sz w:val="24"/>
          <w:szCs w:val="24"/>
          <w:lang w:eastAsia="x-none"/>
        </w:rPr>
        <w:t>r.</w:t>
      </w:r>
      <w:r w:rsidR="00DB37D1" w:rsidRPr="00870193">
        <w:rPr>
          <w:rFonts w:ascii="Times New Roman" w:hAnsi="Times New Roman"/>
          <w:bCs/>
          <w:sz w:val="24"/>
          <w:szCs w:val="24"/>
          <w:lang w:eastAsia="x-none"/>
        </w:rPr>
        <w:t>,</w:t>
      </w:r>
      <w:r w:rsidR="00383675" w:rsidRPr="00870193">
        <w:rPr>
          <w:rFonts w:ascii="Times New Roman" w:hAnsi="Times New Roman"/>
          <w:bCs/>
          <w:sz w:val="24"/>
          <w:szCs w:val="24"/>
          <w:lang w:eastAsia="x-none"/>
        </w:rPr>
        <w:t xml:space="preserve"> atstovaujama </w:t>
      </w:r>
      <w:r w:rsidR="00DB37D1" w:rsidRPr="00870193">
        <w:rPr>
          <w:rFonts w:ascii="Times New Roman" w:hAnsi="Times New Roman"/>
          <w:b/>
          <w:sz w:val="24"/>
          <w:szCs w:val="24"/>
          <w:lang w:eastAsia="x-none"/>
        </w:rPr>
        <w:t xml:space="preserve">Direktoriaus pavaduotojo Simo </w:t>
      </w:r>
      <w:proofErr w:type="spellStart"/>
      <w:r w:rsidR="00DB37D1" w:rsidRPr="00870193">
        <w:rPr>
          <w:rFonts w:ascii="Times New Roman" w:hAnsi="Times New Roman"/>
          <w:b/>
          <w:sz w:val="24"/>
          <w:szCs w:val="24"/>
          <w:lang w:eastAsia="x-none"/>
        </w:rPr>
        <w:t>Smalinsko</w:t>
      </w:r>
      <w:proofErr w:type="spellEnd"/>
      <w:r w:rsidRPr="00870193">
        <w:rPr>
          <w:rFonts w:ascii="Times New Roman" w:hAnsi="Times New Roman"/>
          <w:b/>
          <w:sz w:val="24"/>
          <w:szCs w:val="24"/>
          <w:lang w:eastAsia="x-none"/>
        </w:rPr>
        <w:t>,</w:t>
      </w:r>
      <w:r w:rsidRPr="00870193">
        <w:rPr>
          <w:rFonts w:ascii="Times New Roman" w:hAnsi="Times New Roman"/>
          <w:bCs/>
          <w:sz w:val="24"/>
          <w:szCs w:val="24"/>
          <w:lang w:eastAsia="x-none"/>
        </w:rPr>
        <w:t xml:space="preserve"> veikiančio pagal</w:t>
      </w:r>
      <w:r w:rsidR="00DB37D1" w:rsidRPr="00870193">
        <w:rPr>
          <w:rFonts w:ascii="Times New Roman" w:hAnsi="Times New Roman"/>
          <w:bCs/>
          <w:sz w:val="24"/>
          <w:szCs w:val="24"/>
          <w:lang w:eastAsia="x-none"/>
        </w:rPr>
        <w:t xml:space="preserve"> 2023</w:t>
      </w:r>
      <w:r w:rsidR="00CE5BFE" w:rsidRPr="00870193">
        <w:rPr>
          <w:rFonts w:ascii="Times New Roman" w:hAnsi="Times New Roman"/>
          <w:bCs/>
          <w:sz w:val="24"/>
          <w:szCs w:val="24"/>
          <w:lang w:eastAsia="x-none"/>
        </w:rPr>
        <w:t>-</w:t>
      </w:r>
      <w:r w:rsidR="00DB37D1" w:rsidRPr="00870193">
        <w:rPr>
          <w:rFonts w:ascii="Times New Roman" w:hAnsi="Times New Roman"/>
          <w:bCs/>
          <w:sz w:val="24"/>
          <w:szCs w:val="24"/>
          <w:lang w:eastAsia="x-none"/>
        </w:rPr>
        <w:t>01</w:t>
      </w:r>
      <w:r w:rsidR="00CE5BFE" w:rsidRPr="00870193">
        <w:rPr>
          <w:rFonts w:ascii="Times New Roman" w:hAnsi="Times New Roman"/>
          <w:bCs/>
          <w:sz w:val="24"/>
          <w:szCs w:val="24"/>
          <w:lang w:eastAsia="x-none"/>
        </w:rPr>
        <w:t>-</w:t>
      </w:r>
      <w:r w:rsidR="00DB37D1" w:rsidRPr="00870193">
        <w:rPr>
          <w:rFonts w:ascii="Times New Roman" w:hAnsi="Times New Roman"/>
          <w:bCs/>
          <w:sz w:val="24"/>
          <w:szCs w:val="24"/>
          <w:lang w:eastAsia="x-none"/>
        </w:rPr>
        <w:t xml:space="preserve">16 </w:t>
      </w:r>
      <w:r w:rsidR="00CE5BFE" w:rsidRPr="00870193">
        <w:rPr>
          <w:rFonts w:ascii="Times New Roman" w:hAnsi="Times New Roman"/>
          <w:bCs/>
          <w:sz w:val="24"/>
          <w:szCs w:val="24"/>
          <w:lang w:eastAsia="x-none"/>
        </w:rPr>
        <w:t xml:space="preserve">įgaliojimą </w:t>
      </w:r>
      <w:r w:rsidR="00DB37D1" w:rsidRPr="00870193">
        <w:rPr>
          <w:rFonts w:ascii="Times New Roman" w:hAnsi="Times New Roman"/>
          <w:bCs/>
          <w:sz w:val="24"/>
          <w:szCs w:val="24"/>
          <w:lang w:eastAsia="x-none"/>
        </w:rPr>
        <w:t>Nr.2023/01/16</w:t>
      </w:r>
      <w:r w:rsidRPr="00870193">
        <w:rPr>
          <w:rFonts w:ascii="Times New Roman" w:hAnsi="Times New Roman"/>
          <w:bCs/>
          <w:sz w:val="24"/>
          <w:szCs w:val="24"/>
          <w:lang w:eastAsia="x-none"/>
        </w:rPr>
        <w:t xml:space="preserve"> (toliau abu – šalys), sudarė</w:t>
      </w:r>
      <w:r w:rsidR="00D34ACB" w:rsidRPr="00870193">
        <w:rPr>
          <w:rFonts w:ascii="Times New Roman" w:hAnsi="Times New Roman"/>
          <w:bCs/>
          <w:sz w:val="24"/>
          <w:szCs w:val="24"/>
          <w:lang w:eastAsia="x-none"/>
        </w:rPr>
        <w:t xml:space="preserve"> šią pirkimo sutartį (toliau – S</w:t>
      </w:r>
      <w:r w:rsidRPr="00870193">
        <w:rPr>
          <w:rFonts w:ascii="Times New Roman" w:hAnsi="Times New Roman"/>
          <w:bCs/>
          <w:sz w:val="24"/>
          <w:szCs w:val="24"/>
          <w:lang w:eastAsia="x-none"/>
        </w:rPr>
        <w:t>utartis).</w:t>
      </w:r>
    </w:p>
    <w:p w14:paraId="203CD631" w14:textId="77777777" w:rsidR="0012340C" w:rsidRPr="00870193" w:rsidRDefault="0012340C" w:rsidP="00905244">
      <w:pPr>
        <w:keepNext/>
        <w:suppressAutoHyphens/>
        <w:spacing w:after="0" w:line="240" w:lineRule="auto"/>
        <w:ind w:left="1152"/>
        <w:jc w:val="center"/>
        <w:outlineLvl w:val="0"/>
        <w:rPr>
          <w:rFonts w:ascii="Times New Roman" w:hAnsi="Times New Roman"/>
          <w:sz w:val="24"/>
          <w:szCs w:val="24"/>
          <w:lang w:eastAsia="lt-LT"/>
        </w:rPr>
      </w:pPr>
    </w:p>
    <w:p w14:paraId="58F1C621" w14:textId="77777777" w:rsidR="005152BE" w:rsidRPr="00870193" w:rsidRDefault="005152BE" w:rsidP="005152BE">
      <w:pPr>
        <w:keepNext/>
        <w:tabs>
          <w:tab w:val="left" w:pos="0"/>
          <w:tab w:val="left" w:pos="1298"/>
          <w:tab w:val="left" w:pos="2072"/>
        </w:tabs>
        <w:suppressAutoHyphens/>
        <w:spacing w:after="0" w:line="240" w:lineRule="auto"/>
        <w:ind w:right="15"/>
        <w:jc w:val="center"/>
        <w:outlineLvl w:val="0"/>
        <w:rPr>
          <w:rFonts w:ascii="Times New Roman" w:eastAsia="Times New Roman" w:hAnsi="Times New Roman"/>
          <w:b/>
          <w:sz w:val="24"/>
          <w:szCs w:val="24"/>
        </w:rPr>
      </w:pPr>
      <w:r w:rsidRPr="00870193">
        <w:rPr>
          <w:rFonts w:ascii="Times New Roman" w:eastAsia="Times New Roman" w:hAnsi="Times New Roman"/>
          <w:b/>
          <w:sz w:val="24"/>
          <w:szCs w:val="24"/>
        </w:rPr>
        <w:t>I. SUTARTIES OBJEKTAS</w:t>
      </w:r>
    </w:p>
    <w:p w14:paraId="4E4ABFE5" w14:textId="77777777" w:rsidR="005152BE" w:rsidRPr="00870193" w:rsidRDefault="005152BE" w:rsidP="005152BE">
      <w:pPr>
        <w:spacing w:after="0" w:line="240" w:lineRule="auto"/>
        <w:ind w:firstLine="709"/>
        <w:jc w:val="both"/>
        <w:rPr>
          <w:rFonts w:ascii="Times New Roman" w:hAnsi="Times New Roman"/>
          <w:sz w:val="24"/>
          <w:szCs w:val="24"/>
        </w:rPr>
      </w:pPr>
    </w:p>
    <w:p w14:paraId="24B0A137" w14:textId="6AA85E27" w:rsidR="005152BE" w:rsidRPr="00870193" w:rsidRDefault="005152BE" w:rsidP="005152BE">
      <w:pPr>
        <w:spacing w:after="0" w:line="240" w:lineRule="auto"/>
        <w:ind w:firstLine="709"/>
        <w:jc w:val="both"/>
        <w:rPr>
          <w:rFonts w:ascii="Times New Roman" w:hAnsi="Times New Roman"/>
          <w:sz w:val="24"/>
          <w:szCs w:val="24"/>
        </w:rPr>
      </w:pPr>
      <w:r w:rsidRPr="00870193">
        <w:rPr>
          <w:rFonts w:ascii="Times New Roman" w:hAnsi="Times New Roman"/>
          <w:sz w:val="24"/>
          <w:szCs w:val="24"/>
        </w:rPr>
        <w:t xml:space="preserve">1.1. Pirkimo objektas – </w:t>
      </w:r>
      <w:r w:rsidR="00A52AB2" w:rsidRPr="00870193">
        <w:rPr>
          <w:rFonts w:ascii="Times New Roman" w:hAnsi="Times New Roman"/>
          <w:sz w:val="24"/>
          <w:szCs w:val="24"/>
        </w:rPr>
        <w:t>Kelio nuovažos remonto darbai</w:t>
      </w:r>
      <w:r w:rsidR="00CF7496" w:rsidRPr="00870193">
        <w:rPr>
          <w:rFonts w:ascii="Times New Roman" w:hAnsi="Times New Roman"/>
          <w:sz w:val="24"/>
          <w:szCs w:val="24"/>
        </w:rPr>
        <w:t xml:space="preserve"> </w:t>
      </w:r>
      <w:r w:rsidRPr="00870193">
        <w:rPr>
          <w:rFonts w:ascii="Times New Roman" w:hAnsi="Times New Roman"/>
          <w:sz w:val="24"/>
          <w:szCs w:val="24"/>
        </w:rPr>
        <w:t xml:space="preserve">(toliau – </w:t>
      </w:r>
      <w:r w:rsidR="00E11E94" w:rsidRPr="00870193">
        <w:rPr>
          <w:rFonts w:ascii="Times New Roman" w:hAnsi="Times New Roman"/>
          <w:sz w:val="24"/>
          <w:szCs w:val="24"/>
        </w:rPr>
        <w:t>darbai</w:t>
      </w:r>
      <w:r w:rsidRPr="00870193">
        <w:rPr>
          <w:rFonts w:ascii="Times New Roman" w:hAnsi="Times New Roman"/>
          <w:sz w:val="24"/>
          <w:szCs w:val="24"/>
        </w:rPr>
        <w:t xml:space="preserve">). </w:t>
      </w:r>
    </w:p>
    <w:p w14:paraId="27257979" w14:textId="77777777" w:rsidR="005152BE" w:rsidRPr="00870193" w:rsidRDefault="005152BE" w:rsidP="005152BE">
      <w:pPr>
        <w:spacing w:after="0" w:line="240" w:lineRule="auto"/>
        <w:ind w:firstLine="709"/>
        <w:jc w:val="both"/>
        <w:rPr>
          <w:rFonts w:ascii="Times New Roman" w:hAnsi="Times New Roman"/>
          <w:sz w:val="24"/>
          <w:szCs w:val="24"/>
        </w:rPr>
      </w:pPr>
      <w:r w:rsidRPr="00870193">
        <w:rPr>
          <w:rFonts w:ascii="Times New Roman" w:hAnsi="Times New Roman"/>
          <w:sz w:val="24"/>
          <w:szCs w:val="24"/>
        </w:rPr>
        <w:t xml:space="preserve">1.2. </w:t>
      </w:r>
      <w:r w:rsidR="004B057F" w:rsidRPr="00870193">
        <w:rPr>
          <w:rFonts w:ascii="Times New Roman" w:hAnsi="Times New Roman"/>
          <w:sz w:val="24"/>
          <w:szCs w:val="24"/>
        </w:rPr>
        <w:t xml:space="preserve">Darbai atliekami vadovaujantis technine specifikacija </w:t>
      </w:r>
      <w:r w:rsidR="00250863" w:rsidRPr="00870193">
        <w:rPr>
          <w:rFonts w:ascii="Times New Roman" w:hAnsi="Times New Roman"/>
          <w:sz w:val="24"/>
          <w:szCs w:val="24"/>
        </w:rPr>
        <w:t xml:space="preserve">ir jos priedais </w:t>
      </w:r>
      <w:r w:rsidR="004B057F" w:rsidRPr="00870193">
        <w:rPr>
          <w:rFonts w:ascii="Times New Roman" w:hAnsi="Times New Roman"/>
          <w:sz w:val="24"/>
          <w:szCs w:val="24"/>
        </w:rPr>
        <w:t>(sutarties priedas).</w:t>
      </w:r>
    </w:p>
    <w:p w14:paraId="63B1DD2A" w14:textId="0D1E1E74" w:rsidR="005152BE" w:rsidRPr="00870193" w:rsidRDefault="005152BE" w:rsidP="00593FA4">
      <w:pPr>
        <w:tabs>
          <w:tab w:val="num" w:pos="0"/>
          <w:tab w:val="left" w:pos="426"/>
          <w:tab w:val="left" w:pos="709"/>
        </w:tabs>
        <w:spacing w:after="0" w:line="240" w:lineRule="auto"/>
        <w:jc w:val="both"/>
        <w:rPr>
          <w:rFonts w:ascii="Times New Roman" w:eastAsia="Times New Roman" w:hAnsi="Times New Roman"/>
          <w:sz w:val="24"/>
        </w:rPr>
      </w:pPr>
      <w:r w:rsidRPr="00870193">
        <w:rPr>
          <w:rFonts w:ascii="Times New Roman" w:hAnsi="Times New Roman"/>
          <w:sz w:val="24"/>
          <w:szCs w:val="24"/>
        </w:rPr>
        <w:tab/>
      </w:r>
      <w:r w:rsidRPr="00870193">
        <w:rPr>
          <w:rFonts w:ascii="Times New Roman" w:hAnsi="Times New Roman"/>
          <w:sz w:val="24"/>
          <w:szCs w:val="24"/>
        </w:rPr>
        <w:tab/>
        <w:t xml:space="preserve">1.3. Darbų atlikimo vieta – </w:t>
      </w:r>
      <w:proofErr w:type="spellStart"/>
      <w:r w:rsidR="00A52AB2" w:rsidRPr="00870193">
        <w:rPr>
          <w:rFonts w:ascii="Times New Roman" w:hAnsi="Times New Roman"/>
          <w:sz w:val="24"/>
          <w:szCs w:val="24"/>
        </w:rPr>
        <w:t>Galažerių</w:t>
      </w:r>
      <w:proofErr w:type="spellEnd"/>
      <w:r w:rsidR="00A52AB2" w:rsidRPr="00870193">
        <w:rPr>
          <w:rFonts w:ascii="Times New Roman" w:hAnsi="Times New Roman"/>
          <w:sz w:val="24"/>
          <w:szCs w:val="24"/>
        </w:rPr>
        <w:t xml:space="preserve"> k. Obelių seniūnija</w:t>
      </w:r>
      <w:r w:rsidR="00CE5BFE" w:rsidRPr="00870193">
        <w:rPr>
          <w:rFonts w:ascii="Times New Roman" w:hAnsi="Times New Roman"/>
          <w:sz w:val="24"/>
          <w:szCs w:val="24"/>
        </w:rPr>
        <w:t>, Rokiškio r.</w:t>
      </w:r>
    </w:p>
    <w:p w14:paraId="397E75AA" w14:textId="77777777" w:rsidR="00593FA4" w:rsidRPr="00870193" w:rsidRDefault="00593FA4" w:rsidP="00593FA4">
      <w:pPr>
        <w:tabs>
          <w:tab w:val="num" w:pos="0"/>
          <w:tab w:val="left" w:pos="426"/>
          <w:tab w:val="left" w:pos="709"/>
        </w:tabs>
        <w:spacing w:after="0" w:line="240" w:lineRule="auto"/>
        <w:jc w:val="both"/>
        <w:rPr>
          <w:rFonts w:ascii="Times New Roman" w:hAnsi="Times New Roman"/>
          <w:sz w:val="24"/>
          <w:szCs w:val="24"/>
        </w:rPr>
      </w:pPr>
    </w:p>
    <w:p w14:paraId="4374D9B1" w14:textId="77777777" w:rsidR="005152BE" w:rsidRPr="00870193" w:rsidRDefault="005152BE" w:rsidP="00332864">
      <w:pPr>
        <w:spacing w:after="0" w:line="240" w:lineRule="auto"/>
        <w:jc w:val="center"/>
        <w:rPr>
          <w:rFonts w:ascii="Times New Roman" w:eastAsia="Times New Roman" w:hAnsi="Times New Roman"/>
          <w:b/>
          <w:sz w:val="24"/>
          <w:szCs w:val="24"/>
        </w:rPr>
      </w:pPr>
      <w:r w:rsidRPr="00870193">
        <w:rPr>
          <w:rFonts w:ascii="Times New Roman" w:eastAsia="Times New Roman" w:hAnsi="Times New Roman"/>
          <w:b/>
          <w:sz w:val="24"/>
          <w:szCs w:val="24"/>
        </w:rPr>
        <w:t xml:space="preserve">II. </w:t>
      </w:r>
      <w:r w:rsidRPr="00870193">
        <w:rPr>
          <w:rFonts w:ascii="Times New Roman" w:hAnsi="Times New Roman"/>
          <w:b/>
          <w:bCs/>
          <w:sz w:val="24"/>
          <w:szCs w:val="24"/>
        </w:rPr>
        <w:t>SUTARTIES GALIOJIMAS, VYKDYMO PRADŽIA, TRUKMĖ IR TERMINAI</w:t>
      </w:r>
    </w:p>
    <w:p w14:paraId="74D03A75" w14:textId="77777777" w:rsidR="005152BE" w:rsidRPr="00870193" w:rsidRDefault="005152BE" w:rsidP="005152BE">
      <w:pPr>
        <w:spacing w:after="0" w:line="240" w:lineRule="auto"/>
        <w:ind w:firstLine="709"/>
        <w:jc w:val="both"/>
        <w:rPr>
          <w:rFonts w:ascii="Times New Roman" w:eastAsia="Times New Roman" w:hAnsi="Times New Roman"/>
          <w:sz w:val="24"/>
          <w:szCs w:val="24"/>
        </w:rPr>
      </w:pPr>
    </w:p>
    <w:p w14:paraId="735F8E91" w14:textId="77777777" w:rsidR="007A15D2" w:rsidRPr="00870193" w:rsidRDefault="005152BE" w:rsidP="007A15D2">
      <w:pPr>
        <w:spacing w:after="0" w:line="240" w:lineRule="auto"/>
        <w:ind w:firstLine="709"/>
        <w:jc w:val="both"/>
        <w:rPr>
          <w:rFonts w:ascii="Times New Roman" w:eastAsia="Times New Roman" w:hAnsi="Times New Roman"/>
          <w:sz w:val="24"/>
          <w:szCs w:val="24"/>
        </w:rPr>
      </w:pPr>
      <w:r w:rsidRPr="00870193">
        <w:rPr>
          <w:rFonts w:ascii="Times New Roman" w:hAnsi="Times New Roman"/>
          <w:bCs/>
          <w:sz w:val="24"/>
          <w:szCs w:val="24"/>
        </w:rPr>
        <w:t xml:space="preserve">2.1. </w:t>
      </w:r>
      <w:r w:rsidR="00166629" w:rsidRPr="00870193">
        <w:rPr>
          <w:rFonts w:ascii="Times New Roman" w:hAnsi="Times New Roman"/>
          <w:bCs/>
          <w:sz w:val="24"/>
          <w:szCs w:val="24"/>
        </w:rPr>
        <w:t>Pirkimo S</w:t>
      </w:r>
      <w:r w:rsidR="007A15D2" w:rsidRPr="00870193">
        <w:rPr>
          <w:rFonts w:ascii="Times New Roman" w:hAnsi="Times New Roman"/>
          <w:bCs/>
          <w:sz w:val="24"/>
          <w:szCs w:val="24"/>
        </w:rPr>
        <w:t>utartis įsigalioja nuo to momento, ka</w:t>
      </w:r>
      <w:r w:rsidR="00166629" w:rsidRPr="00870193">
        <w:rPr>
          <w:rFonts w:ascii="Times New Roman" w:hAnsi="Times New Roman"/>
          <w:bCs/>
          <w:sz w:val="24"/>
          <w:szCs w:val="24"/>
        </w:rPr>
        <w:t>i ją pasirašo abi Pirkimo S</w:t>
      </w:r>
      <w:r w:rsidR="007A15D2" w:rsidRPr="00870193">
        <w:rPr>
          <w:rFonts w:ascii="Times New Roman" w:hAnsi="Times New Roman"/>
          <w:bCs/>
          <w:sz w:val="24"/>
          <w:szCs w:val="24"/>
        </w:rPr>
        <w:t>utarties šalys</w:t>
      </w:r>
      <w:r w:rsidR="007A15D2" w:rsidRPr="00870193">
        <w:rPr>
          <w:rFonts w:ascii="Times New Roman" w:eastAsia="Times New Roman" w:hAnsi="Times New Roman"/>
          <w:sz w:val="24"/>
          <w:szCs w:val="24"/>
        </w:rPr>
        <w:t xml:space="preserve"> ir galioja, kol šalys sutaria ją nutraukti, nutraukiama įstatymu</w:t>
      </w:r>
      <w:r w:rsidR="00166629" w:rsidRPr="00870193">
        <w:rPr>
          <w:rFonts w:ascii="Times New Roman" w:eastAsia="Times New Roman" w:hAnsi="Times New Roman"/>
          <w:sz w:val="24"/>
          <w:szCs w:val="24"/>
        </w:rPr>
        <w:t xml:space="preserve"> ar S</w:t>
      </w:r>
      <w:r w:rsidR="007A15D2" w:rsidRPr="00870193">
        <w:rPr>
          <w:rFonts w:ascii="Times New Roman" w:eastAsia="Times New Roman" w:hAnsi="Times New Roman"/>
          <w:sz w:val="24"/>
          <w:szCs w:val="24"/>
        </w:rPr>
        <w:t xml:space="preserve">utartyje nustatytais atvejais. </w:t>
      </w:r>
    </w:p>
    <w:p w14:paraId="7324030B" w14:textId="723E5BBD" w:rsidR="0093265D" w:rsidRPr="00870193" w:rsidRDefault="005152BE" w:rsidP="0093265D">
      <w:pPr>
        <w:pStyle w:val="Sraopastraipa"/>
        <w:ind w:left="0" w:firstLine="709"/>
        <w:jc w:val="both"/>
        <w:rPr>
          <w:rFonts w:ascii="Times New Roman" w:hAnsi="Times New Roman"/>
          <w:szCs w:val="24"/>
          <w:lang w:val="lt-LT" w:eastAsia="x-none"/>
        </w:rPr>
      </w:pPr>
      <w:r w:rsidRPr="00870193">
        <w:rPr>
          <w:rFonts w:ascii="Times New Roman" w:hAnsi="Times New Roman"/>
          <w:bCs/>
          <w:szCs w:val="24"/>
          <w:lang w:val="lt-LT"/>
        </w:rPr>
        <w:t xml:space="preserve">2.2. </w:t>
      </w:r>
      <w:r w:rsidR="00400046" w:rsidRPr="00870193">
        <w:rPr>
          <w:rFonts w:ascii="Times New Roman" w:hAnsi="Times New Roman"/>
          <w:szCs w:val="24"/>
          <w:lang w:val="lt-LT"/>
        </w:rPr>
        <w:t>Darbų atlikimo trukmė –</w:t>
      </w:r>
      <w:r w:rsidR="0093265D" w:rsidRPr="00870193">
        <w:rPr>
          <w:rFonts w:ascii="Times New Roman" w:hAnsi="Times New Roman"/>
          <w:lang w:val="lt-LT" w:eastAsia="x-none"/>
        </w:rPr>
        <w:t xml:space="preserve"> darbai turi būti atlikti iki </w:t>
      </w:r>
      <w:r w:rsidR="00A52AB2" w:rsidRPr="00870193">
        <w:rPr>
          <w:rFonts w:ascii="Times New Roman" w:hAnsi="Times New Roman"/>
          <w:lang w:val="lt-LT" w:eastAsia="x-none"/>
        </w:rPr>
        <w:t>2024 m.</w:t>
      </w:r>
      <w:r w:rsidR="004E19A9" w:rsidRPr="00870193">
        <w:rPr>
          <w:rFonts w:ascii="Times New Roman" w:hAnsi="Times New Roman"/>
          <w:lang w:val="lt-LT" w:eastAsia="x-none"/>
        </w:rPr>
        <w:t xml:space="preserve"> </w:t>
      </w:r>
      <w:r w:rsidR="00DB37D1" w:rsidRPr="00870193">
        <w:rPr>
          <w:rFonts w:ascii="Times New Roman" w:hAnsi="Times New Roman"/>
          <w:lang w:val="lt-LT" w:eastAsia="x-none"/>
        </w:rPr>
        <w:t>balandžio</w:t>
      </w:r>
      <w:r w:rsidR="00A52AB2" w:rsidRPr="00870193">
        <w:rPr>
          <w:rFonts w:ascii="Times New Roman" w:hAnsi="Times New Roman"/>
          <w:lang w:val="lt-LT" w:eastAsia="x-none"/>
        </w:rPr>
        <w:t xml:space="preserve"> 3</w:t>
      </w:r>
      <w:r w:rsidR="00DB37D1" w:rsidRPr="00870193">
        <w:rPr>
          <w:rFonts w:ascii="Times New Roman" w:hAnsi="Times New Roman"/>
          <w:lang w:val="lt-LT" w:eastAsia="x-none"/>
        </w:rPr>
        <w:t>0</w:t>
      </w:r>
      <w:r w:rsidR="00A52AB2" w:rsidRPr="00870193">
        <w:rPr>
          <w:rFonts w:ascii="Times New Roman" w:hAnsi="Times New Roman"/>
          <w:lang w:val="lt-LT" w:eastAsia="x-none"/>
        </w:rPr>
        <w:t xml:space="preserve"> d.</w:t>
      </w:r>
    </w:p>
    <w:p w14:paraId="25CAB52D" w14:textId="241C9C1F" w:rsidR="002B64E6" w:rsidRPr="00870193" w:rsidRDefault="002B64E6" w:rsidP="00A52AB2">
      <w:pPr>
        <w:spacing w:after="0" w:line="240" w:lineRule="auto"/>
        <w:ind w:firstLine="709"/>
        <w:jc w:val="both"/>
        <w:rPr>
          <w:rFonts w:ascii="Times New Roman" w:hAnsi="Times New Roman"/>
          <w:sz w:val="24"/>
          <w:szCs w:val="24"/>
        </w:rPr>
      </w:pPr>
      <w:r w:rsidRPr="00870193">
        <w:rPr>
          <w:rFonts w:ascii="Times New Roman" w:hAnsi="Times New Roman"/>
          <w:sz w:val="24"/>
          <w:szCs w:val="24"/>
        </w:rPr>
        <w:t xml:space="preserve"> 2.</w:t>
      </w:r>
      <w:r w:rsidR="00A52AB2" w:rsidRPr="00870193">
        <w:rPr>
          <w:rFonts w:ascii="Times New Roman" w:hAnsi="Times New Roman"/>
          <w:sz w:val="24"/>
          <w:szCs w:val="24"/>
        </w:rPr>
        <w:t>3</w:t>
      </w:r>
      <w:r w:rsidRPr="00870193">
        <w:rPr>
          <w:rFonts w:ascii="Times New Roman" w:hAnsi="Times New Roman"/>
          <w:sz w:val="24"/>
          <w:szCs w:val="24"/>
        </w:rPr>
        <w:t>. Darbų ar jų dalies vykdymas, atitinkamai terminų skaičiavimas, turi būti sustabdytas dėl svarbių aplinkybių, kai dėl jų negalima tęsti rangos darbų ir, kai jos tampa žinomos po sutarties sudarymo ir, kai Rangovas nebuvo prisiėmęs jų atsiradimo rizikos. Užsakovas raštu nurodęs atsiradusias aplinkybes pagal sutarties 2.</w:t>
      </w:r>
      <w:r w:rsidR="00A52AB2" w:rsidRPr="00870193">
        <w:rPr>
          <w:rFonts w:ascii="Times New Roman" w:hAnsi="Times New Roman"/>
          <w:sz w:val="24"/>
          <w:szCs w:val="24"/>
        </w:rPr>
        <w:t>4</w:t>
      </w:r>
      <w:r w:rsidRPr="00870193">
        <w:rPr>
          <w:rFonts w:ascii="Times New Roman" w:hAnsi="Times New Roman"/>
          <w:sz w:val="24"/>
          <w:szCs w:val="24"/>
        </w:rPr>
        <w:t xml:space="preserve"> punktą ir įspėjęs kitą sutarties šalį prieš 3 (tris) darbo dienas, turi sustabdyti visų darbų arba jų dalies atlikimą nurodydamas (jeigu įmanoma) sustabdymo trukmę. Jeigu Rangovas, vykdydamas darbus, susiduria su 2.</w:t>
      </w:r>
      <w:r w:rsidR="00A52AB2" w:rsidRPr="00870193">
        <w:rPr>
          <w:rFonts w:ascii="Times New Roman" w:hAnsi="Times New Roman"/>
          <w:sz w:val="24"/>
          <w:szCs w:val="24"/>
        </w:rPr>
        <w:t>4</w:t>
      </w:r>
      <w:r w:rsidRPr="00870193">
        <w:rPr>
          <w:rFonts w:ascii="Times New Roman" w:hAnsi="Times New Roman"/>
          <w:sz w:val="24"/>
          <w:szCs w:val="24"/>
        </w:rPr>
        <w:t xml:space="preserve"> punkte atsiradusiomis aplinkybėmis,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atlikimo termino skaičiavimą. Užsakovas per 5 (penkias) darbo dienas nuo Rangovo prašymo gavimo dienos informuoja apie priimtą sprendimą. Jei priimtas sprendimas – sustabdyti darbų ar jų dalies vykdymą, tokiu atveju, darbų atlikimo termino sustabdymas skaičiuojamas nuo Rangovo pranešimo gavimo dienos.</w:t>
      </w:r>
    </w:p>
    <w:p w14:paraId="6C954EC5" w14:textId="62566AC0" w:rsidR="002B64E6" w:rsidRPr="00870193" w:rsidRDefault="002B64E6" w:rsidP="002B64E6">
      <w:pPr>
        <w:pStyle w:val="Sraopastraipa"/>
        <w:ind w:left="0" w:firstLine="720"/>
        <w:jc w:val="both"/>
        <w:rPr>
          <w:rFonts w:ascii="Times New Roman" w:hAnsi="Times New Roman"/>
          <w:szCs w:val="24"/>
          <w:lang w:val="lt-LT"/>
        </w:rPr>
      </w:pPr>
      <w:r w:rsidRPr="00870193">
        <w:rPr>
          <w:rFonts w:ascii="Times New Roman" w:hAnsi="Times New Roman"/>
          <w:szCs w:val="24"/>
          <w:lang w:val="lt-LT"/>
        </w:rPr>
        <w:t>2.</w:t>
      </w:r>
      <w:r w:rsidR="00A52AB2" w:rsidRPr="00870193">
        <w:rPr>
          <w:rFonts w:ascii="Times New Roman" w:hAnsi="Times New Roman"/>
          <w:szCs w:val="24"/>
          <w:lang w:val="lt-LT"/>
        </w:rPr>
        <w:t>4</w:t>
      </w:r>
      <w:r w:rsidRPr="00870193">
        <w:rPr>
          <w:rFonts w:ascii="Times New Roman" w:hAnsi="Times New Roman"/>
          <w:szCs w:val="24"/>
          <w:lang w:val="lt-LT"/>
        </w:rPr>
        <w:t>.</w:t>
      </w:r>
      <w:r w:rsidRPr="00870193">
        <w:rPr>
          <w:rFonts w:ascii="Times New Roman" w:hAnsi="Times New Roman"/>
          <w:szCs w:val="24"/>
          <w:lang w:val="lt-LT"/>
        </w:rPr>
        <w:tab/>
        <w:t xml:space="preserve">Darbų ar jų dalies atlikimo terminas gali būti sustabdomas įskaitant, bet neapsiribojant, šiomis aplinkybėmis: </w:t>
      </w:r>
    </w:p>
    <w:p w14:paraId="36FBCA16" w14:textId="7DD4E55A" w:rsidR="002B64E6" w:rsidRPr="00870193" w:rsidRDefault="002B64E6" w:rsidP="002B64E6">
      <w:pPr>
        <w:pStyle w:val="Sraopastraipa"/>
        <w:ind w:left="0" w:firstLine="720"/>
        <w:jc w:val="both"/>
        <w:rPr>
          <w:rFonts w:ascii="Times New Roman" w:hAnsi="Times New Roman"/>
          <w:szCs w:val="24"/>
          <w:lang w:val="lt-LT"/>
        </w:rPr>
      </w:pPr>
      <w:r w:rsidRPr="00870193">
        <w:rPr>
          <w:rFonts w:ascii="Times New Roman" w:hAnsi="Times New Roman"/>
          <w:szCs w:val="24"/>
          <w:lang w:val="lt-LT"/>
        </w:rPr>
        <w:t>2.</w:t>
      </w:r>
      <w:r w:rsidR="00A52AB2" w:rsidRPr="00870193">
        <w:rPr>
          <w:rFonts w:ascii="Times New Roman" w:hAnsi="Times New Roman"/>
          <w:szCs w:val="24"/>
          <w:lang w:val="lt-LT"/>
        </w:rPr>
        <w:t>4</w:t>
      </w:r>
      <w:r w:rsidRPr="00870193">
        <w:rPr>
          <w:rFonts w:ascii="Times New Roman" w:hAnsi="Times New Roman"/>
          <w:szCs w:val="24"/>
          <w:lang w:val="lt-LT"/>
        </w:rPr>
        <w:t>.1.</w:t>
      </w:r>
      <w:r w:rsidRPr="00870193">
        <w:rPr>
          <w:rFonts w:ascii="Times New Roman" w:hAnsi="Times New Roman"/>
          <w:szCs w:val="24"/>
          <w:lang w:val="lt-LT"/>
        </w:rPr>
        <w:tab/>
        <w:t>tyrinėjimai, kurie nebuvo numatyti, bet kuriuos būtina atlikti;</w:t>
      </w:r>
    </w:p>
    <w:p w14:paraId="748484D5" w14:textId="37B11F5B" w:rsidR="002B64E6" w:rsidRPr="00870193" w:rsidRDefault="002B64E6" w:rsidP="002B64E6">
      <w:pPr>
        <w:pStyle w:val="Sraopastraipa"/>
        <w:ind w:left="0" w:firstLine="720"/>
        <w:jc w:val="both"/>
        <w:rPr>
          <w:rFonts w:ascii="Times New Roman" w:hAnsi="Times New Roman"/>
          <w:szCs w:val="24"/>
          <w:lang w:val="lt-LT"/>
        </w:rPr>
      </w:pPr>
      <w:r w:rsidRPr="00870193">
        <w:rPr>
          <w:rFonts w:ascii="Times New Roman" w:hAnsi="Times New Roman"/>
          <w:szCs w:val="24"/>
          <w:lang w:val="lt-LT"/>
        </w:rPr>
        <w:t>2.</w:t>
      </w:r>
      <w:r w:rsidR="00A52AB2" w:rsidRPr="00870193">
        <w:rPr>
          <w:rFonts w:ascii="Times New Roman" w:hAnsi="Times New Roman"/>
          <w:szCs w:val="24"/>
          <w:lang w:val="lt-LT"/>
        </w:rPr>
        <w:t>4</w:t>
      </w:r>
      <w:r w:rsidRPr="00870193">
        <w:rPr>
          <w:rFonts w:ascii="Times New Roman" w:hAnsi="Times New Roman"/>
          <w:szCs w:val="24"/>
          <w:lang w:val="lt-LT"/>
        </w:rPr>
        <w:t>.2.</w:t>
      </w:r>
      <w:r w:rsidRPr="00870193">
        <w:rPr>
          <w:rFonts w:ascii="Times New Roman" w:hAnsi="Times New Roman"/>
          <w:szCs w:val="24"/>
          <w:lang w:val="lt-LT"/>
        </w:rPr>
        <w:tab/>
        <w:t>dėl bet kokio vėlavimo, kliūčių ar trukdymų, sukeltų arba priskiriamų Užsakovui arba tretiesiems asmenims, trečiųjų šalių veikimo, neveikimo arba netinkamo veikimo (pavyzdžiui, inžinerinių tinklų prijungimo / iškėlimo arba kitų darbų (kurie nėra nurodyti sutartyje (Techninėje specifikacijoje), bet yra būtini sutarties užbaigimui));</w:t>
      </w:r>
    </w:p>
    <w:p w14:paraId="1AE8CD3A" w14:textId="01D164BB" w:rsidR="002B64E6" w:rsidRPr="00870193" w:rsidRDefault="002B64E6" w:rsidP="002B64E6">
      <w:pPr>
        <w:pStyle w:val="Sraopastraipa"/>
        <w:ind w:left="0" w:firstLine="720"/>
        <w:jc w:val="both"/>
        <w:rPr>
          <w:rFonts w:ascii="Times New Roman" w:hAnsi="Times New Roman"/>
          <w:szCs w:val="24"/>
          <w:lang w:val="lt-LT"/>
        </w:rPr>
      </w:pPr>
      <w:r w:rsidRPr="00870193">
        <w:rPr>
          <w:rFonts w:ascii="Times New Roman" w:hAnsi="Times New Roman"/>
          <w:szCs w:val="24"/>
          <w:lang w:val="lt-LT"/>
        </w:rPr>
        <w:t>2.</w:t>
      </w:r>
      <w:r w:rsidR="00A52AB2" w:rsidRPr="00870193">
        <w:rPr>
          <w:rFonts w:ascii="Times New Roman" w:hAnsi="Times New Roman"/>
          <w:szCs w:val="24"/>
          <w:lang w:val="lt-LT"/>
        </w:rPr>
        <w:t>4</w:t>
      </w:r>
      <w:r w:rsidRPr="00870193">
        <w:rPr>
          <w:rFonts w:ascii="Times New Roman" w:hAnsi="Times New Roman"/>
          <w:szCs w:val="24"/>
          <w:lang w:val="lt-LT"/>
        </w:rPr>
        <w:t>.3.</w:t>
      </w:r>
      <w:r w:rsidRPr="00870193">
        <w:rPr>
          <w:rFonts w:ascii="Times New Roman" w:hAnsi="Times New Roman"/>
          <w:szCs w:val="24"/>
          <w:lang w:val="lt-LT"/>
        </w:rPr>
        <w:tab/>
        <w:t>būtinas papildomas laikas įvykdyti papildomų darbų viešąjį pirkimą;</w:t>
      </w:r>
    </w:p>
    <w:p w14:paraId="7015E8A2" w14:textId="2334D6DB" w:rsidR="002B64E6" w:rsidRPr="00870193" w:rsidRDefault="002B64E6" w:rsidP="002B64E6">
      <w:pPr>
        <w:pStyle w:val="Sraopastraipa"/>
        <w:ind w:left="0" w:firstLine="720"/>
        <w:jc w:val="both"/>
        <w:rPr>
          <w:rFonts w:ascii="Times New Roman" w:hAnsi="Times New Roman"/>
          <w:szCs w:val="24"/>
          <w:lang w:val="lt-LT"/>
        </w:rPr>
      </w:pPr>
      <w:r w:rsidRPr="00870193">
        <w:rPr>
          <w:rFonts w:ascii="Times New Roman" w:hAnsi="Times New Roman"/>
          <w:szCs w:val="24"/>
          <w:lang w:val="lt-LT"/>
        </w:rPr>
        <w:t>2.</w:t>
      </w:r>
      <w:r w:rsidR="00A52AB2" w:rsidRPr="00870193">
        <w:rPr>
          <w:rFonts w:ascii="Times New Roman" w:hAnsi="Times New Roman"/>
          <w:szCs w:val="24"/>
          <w:lang w:val="lt-LT"/>
        </w:rPr>
        <w:t>4</w:t>
      </w:r>
      <w:r w:rsidRPr="00870193">
        <w:rPr>
          <w:rFonts w:ascii="Times New Roman" w:hAnsi="Times New Roman"/>
          <w:szCs w:val="24"/>
          <w:lang w:val="lt-LT"/>
        </w:rPr>
        <w:t>.4.</w:t>
      </w:r>
      <w:r w:rsidRPr="00870193">
        <w:rPr>
          <w:rFonts w:ascii="Times New Roman" w:hAnsi="Times New Roman"/>
          <w:szCs w:val="24"/>
          <w:lang w:val="lt-LT"/>
        </w:rPr>
        <w:tab/>
        <w:t>išskirtinai nepalankių gamtinių sąlygų (taikoma darbams, kurių vykdymui daro įtaką gamtinės sąlygos), kurios buvo nenumatomos arba kurių joks patyręs rangovas nebūtų galėjęs tikėtis ir tai įvertinti;</w:t>
      </w:r>
    </w:p>
    <w:p w14:paraId="138A8265" w14:textId="120825CF" w:rsidR="002B64E6" w:rsidRPr="00870193" w:rsidRDefault="002B64E6" w:rsidP="002B64E6">
      <w:pPr>
        <w:pStyle w:val="Sraopastraipa"/>
        <w:ind w:left="0" w:firstLine="720"/>
        <w:jc w:val="both"/>
        <w:rPr>
          <w:rFonts w:ascii="Times New Roman" w:hAnsi="Times New Roman"/>
          <w:szCs w:val="24"/>
          <w:lang w:val="lt-LT"/>
        </w:rPr>
      </w:pPr>
      <w:r w:rsidRPr="00870193">
        <w:rPr>
          <w:rFonts w:ascii="Times New Roman" w:hAnsi="Times New Roman"/>
          <w:szCs w:val="24"/>
          <w:lang w:val="lt-LT"/>
        </w:rPr>
        <w:t>2.</w:t>
      </w:r>
      <w:r w:rsidR="00A52AB2" w:rsidRPr="00870193">
        <w:rPr>
          <w:rFonts w:ascii="Times New Roman" w:hAnsi="Times New Roman"/>
          <w:szCs w:val="24"/>
          <w:lang w:val="lt-LT"/>
        </w:rPr>
        <w:t>4</w:t>
      </w:r>
      <w:r w:rsidRPr="00870193">
        <w:rPr>
          <w:rFonts w:ascii="Times New Roman" w:hAnsi="Times New Roman"/>
          <w:szCs w:val="24"/>
          <w:lang w:val="lt-LT"/>
        </w:rPr>
        <w:t>.5.</w:t>
      </w:r>
      <w:r w:rsidRPr="00870193">
        <w:rPr>
          <w:rFonts w:ascii="Times New Roman" w:hAnsi="Times New Roman"/>
          <w:szCs w:val="24"/>
          <w:lang w:val="lt-LT"/>
        </w:rPr>
        <w:tab/>
        <w:t>fizinės kliūtys arba kitos nei klimatinės fizinės sąlygos, su kuriomis, vykdant darbus, susidurta statybvietėje, ir tų kliūčių ar sąlygų Rangovas nebūtų galėjęs pagrįstai numatyti;</w:t>
      </w:r>
    </w:p>
    <w:p w14:paraId="43B913C4" w14:textId="74C82DC2" w:rsidR="002B64E6" w:rsidRPr="00870193" w:rsidRDefault="002B64E6" w:rsidP="002B64E6">
      <w:pPr>
        <w:pStyle w:val="Sraopastraipa"/>
        <w:ind w:left="0" w:firstLine="720"/>
        <w:jc w:val="both"/>
        <w:rPr>
          <w:rFonts w:ascii="Times New Roman" w:eastAsia="Times New Roman" w:hAnsi="Times New Roman"/>
          <w:szCs w:val="24"/>
          <w:lang w:val="lt-LT"/>
        </w:rPr>
      </w:pPr>
      <w:r w:rsidRPr="00870193">
        <w:rPr>
          <w:rFonts w:ascii="Times New Roman" w:hAnsi="Times New Roman"/>
          <w:szCs w:val="24"/>
          <w:lang w:val="lt-LT"/>
        </w:rPr>
        <w:t>2.</w:t>
      </w:r>
      <w:r w:rsidR="00A52AB2" w:rsidRPr="00870193">
        <w:rPr>
          <w:rFonts w:ascii="Times New Roman" w:hAnsi="Times New Roman"/>
          <w:szCs w:val="24"/>
          <w:lang w:val="lt-LT"/>
        </w:rPr>
        <w:t>4</w:t>
      </w:r>
      <w:r w:rsidRPr="00870193">
        <w:rPr>
          <w:rFonts w:ascii="Times New Roman" w:hAnsi="Times New Roman"/>
          <w:szCs w:val="24"/>
          <w:lang w:val="lt-LT"/>
        </w:rPr>
        <w:t>.6.</w:t>
      </w:r>
      <w:r w:rsidRPr="00870193">
        <w:rPr>
          <w:rFonts w:ascii="Times New Roman" w:hAnsi="Times New Roman"/>
          <w:szCs w:val="24"/>
          <w:lang w:val="lt-LT"/>
        </w:rPr>
        <w:tab/>
        <w:t xml:space="preserve">bet koks uždelsimas ar sutrikimas dėl reikalingų papildomų darbų, atliekamų vadovaujantis sutarties sąlygų </w:t>
      </w:r>
      <w:r w:rsidR="00E508C6" w:rsidRPr="00870193">
        <w:rPr>
          <w:rFonts w:ascii="Times New Roman" w:hAnsi="Times New Roman"/>
          <w:szCs w:val="24"/>
          <w:lang w:val="lt-LT"/>
        </w:rPr>
        <w:t>V</w:t>
      </w:r>
      <w:r w:rsidRPr="00870193">
        <w:rPr>
          <w:rFonts w:ascii="Times New Roman" w:hAnsi="Times New Roman"/>
          <w:szCs w:val="24"/>
          <w:lang w:val="lt-LT"/>
        </w:rPr>
        <w:t xml:space="preserve"> skyriaus nuostatomis;</w:t>
      </w:r>
      <w:r w:rsidRPr="00870193">
        <w:rPr>
          <w:rFonts w:ascii="Times New Roman" w:eastAsia="Times New Roman" w:hAnsi="Times New Roman"/>
          <w:szCs w:val="24"/>
          <w:lang w:val="lt-LT"/>
        </w:rPr>
        <w:t xml:space="preserve"> </w:t>
      </w:r>
    </w:p>
    <w:p w14:paraId="2E380D16" w14:textId="371927D5" w:rsidR="002B64E6" w:rsidRPr="00870193" w:rsidRDefault="002B64E6" w:rsidP="002B64E6">
      <w:pPr>
        <w:pStyle w:val="Sraopastraipa"/>
        <w:ind w:left="0" w:firstLine="720"/>
        <w:jc w:val="both"/>
        <w:rPr>
          <w:rFonts w:ascii="Times New Roman" w:hAnsi="Times New Roman"/>
          <w:szCs w:val="24"/>
          <w:lang w:val="lt-LT"/>
        </w:rPr>
      </w:pPr>
      <w:r w:rsidRPr="00870193">
        <w:rPr>
          <w:rFonts w:ascii="Times New Roman" w:eastAsia="Times New Roman" w:hAnsi="Times New Roman"/>
          <w:szCs w:val="24"/>
          <w:lang w:val="lt-LT"/>
        </w:rPr>
        <w:t>2.</w:t>
      </w:r>
      <w:r w:rsidR="00A52AB2" w:rsidRPr="00870193">
        <w:rPr>
          <w:rFonts w:ascii="Times New Roman" w:eastAsia="Times New Roman" w:hAnsi="Times New Roman"/>
          <w:szCs w:val="24"/>
          <w:lang w:val="lt-LT"/>
        </w:rPr>
        <w:t>4</w:t>
      </w:r>
      <w:r w:rsidRPr="00870193">
        <w:rPr>
          <w:rFonts w:ascii="Times New Roman" w:eastAsia="Times New Roman" w:hAnsi="Times New Roman"/>
          <w:szCs w:val="24"/>
          <w:lang w:val="lt-LT"/>
        </w:rPr>
        <w:t>.7. būtinas papildomas laikas padarytoms esminėms klaidoms ar pažeidimams nustatyti. Esminė klaida ar pažeidimas – tai bet koks sutarties, galiojančio teisės akto pažeidimas ar teismo sprendimo nevykdymas, atsiradęs dėl veikimo ar neveikimo;</w:t>
      </w:r>
    </w:p>
    <w:p w14:paraId="375AD863" w14:textId="0C7DA465" w:rsidR="002B64E6" w:rsidRPr="00870193" w:rsidRDefault="002B64E6" w:rsidP="002B64E6">
      <w:pPr>
        <w:pStyle w:val="Sraopastraipa"/>
        <w:ind w:left="0" w:firstLine="720"/>
        <w:jc w:val="both"/>
        <w:rPr>
          <w:rFonts w:ascii="Times New Roman" w:hAnsi="Times New Roman"/>
          <w:szCs w:val="24"/>
          <w:lang w:val="lt-LT"/>
        </w:rPr>
      </w:pPr>
      <w:r w:rsidRPr="00870193">
        <w:rPr>
          <w:rFonts w:ascii="Times New Roman" w:hAnsi="Times New Roman"/>
          <w:szCs w:val="24"/>
          <w:lang w:val="lt-LT"/>
        </w:rPr>
        <w:lastRenderedPageBreak/>
        <w:t>2.</w:t>
      </w:r>
      <w:r w:rsidR="00A52AB2" w:rsidRPr="00870193">
        <w:rPr>
          <w:rFonts w:ascii="Times New Roman" w:hAnsi="Times New Roman"/>
          <w:szCs w:val="24"/>
          <w:lang w:val="lt-LT"/>
        </w:rPr>
        <w:t>4</w:t>
      </w:r>
      <w:r w:rsidRPr="00870193">
        <w:rPr>
          <w:rFonts w:ascii="Times New Roman" w:hAnsi="Times New Roman"/>
          <w:szCs w:val="24"/>
          <w:lang w:val="lt-LT"/>
        </w:rPr>
        <w:t>.8.</w:t>
      </w:r>
      <w:r w:rsidRPr="00870193">
        <w:rPr>
          <w:rFonts w:ascii="Times New Roman" w:hAnsi="Times New Roman"/>
          <w:szCs w:val="24"/>
          <w:lang w:val="lt-LT"/>
        </w:rPr>
        <w:tab/>
        <w:t>kitos aplinkybės, kurios nebuvo žinomos pirkimo vykdymo metu ir su kuriomis susidurtų bet kuris rangovas. Aplinkybės, kurios yra priskiriamos Rangovo rizikai, pvz. subtiekėjų neveikimas ar netinkamas veikimas ir pan., nėra laikomos aplinkybėmis, dėl kurių turi būti sustabdomi darbų vykdymo terminai.</w:t>
      </w:r>
    </w:p>
    <w:p w14:paraId="332C2E2D" w14:textId="01F5CD93" w:rsidR="002B64E6" w:rsidRPr="00870193" w:rsidRDefault="002B64E6" w:rsidP="002B64E6">
      <w:pPr>
        <w:pStyle w:val="Sraopastraipa"/>
        <w:ind w:left="0" w:firstLine="720"/>
        <w:jc w:val="both"/>
        <w:rPr>
          <w:rFonts w:ascii="Times New Roman" w:hAnsi="Times New Roman"/>
          <w:szCs w:val="24"/>
          <w:lang w:val="lt-LT"/>
        </w:rPr>
      </w:pPr>
      <w:r w:rsidRPr="00870193">
        <w:rPr>
          <w:rFonts w:ascii="Times New Roman" w:hAnsi="Times New Roman"/>
          <w:szCs w:val="24"/>
          <w:lang w:val="lt-LT"/>
        </w:rPr>
        <w:t>2.</w:t>
      </w:r>
      <w:r w:rsidR="00A52AB2" w:rsidRPr="00870193">
        <w:rPr>
          <w:rFonts w:ascii="Times New Roman" w:hAnsi="Times New Roman"/>
          <w:szCs w:val="24"/>
          <w:lang w:val="lt-LT"/>
        </w:rPr>
        <w:t>5</w:t>
      </w:r>
      <w:r w:rsidRPr="00870193">
        <w:rPr>
          <w:rFonts w:ascii="Times New Roman" w:hAnsi="Times New Roman"/>
          <w:szCs w:val="24"/>
          <w:lang w:val="lt-LT"/>
        </w:rPr>
        <w:t>. Sustabdyti darbai arba jų dalis (priklausomai, kas buvo sustabdyta) nevykdomi iki darbų atlikimo termino atnaujinimo. Darbų ar jų dalies atlikimas atnaujinamas išnykus aplinkybėms, dėl kurių jie buvo sustabdyti, Rangovui apie tai pranešus raštu. Atnaujinus darbų vykdymą, darbai atliekami per jiems likusį laikotarpį (laiką), kuris buvo likęs iki darbų ar jų dalies vykdymo sustabdymo. Darbų ar jų dalies atlikimo termino sustabdymas ir (ar) darbų ar jų dalies atlikimo termino pabaigos nukėlimas fiksuojamas raštu.</w:t>
      </w:r>
    </w:p>
    <w:p w14:paraId="40F43084" w14:textId="12F5D978" w:rsidR="002B64E6" w:rsidRPr="00870193" w:rsidRDefault="002B64E6" w:rsidP="002B64E6">
      <w:pPr>
        <w:pStyle w:val="Sraopastraipa"/>
        <w:ind w:left="0"/>
        <w:jc w:val="both"/>
        <w:rPr>
          <w:rFonts w:ascii="Times New Roman" w:hAnsi="Times New Roman"/>
          <w:szCs w:val="24"/>
          <w:lang w:val="lt-LT"/>
        </w:rPr>
      </w:pPr>
      <w:r w:rsidRPr="00870193">
        <w:rPr>
          <w:rFonts w:ascii="Times New Roman" w:hAnsi="Times New Roman"/>
          <w:szCs w:val="24"/>
          <w:lang w:val="lt-LT"/>
        </w:rPr>
        <w:t xml:space="preserve">           2.</w:t>
      </w:r>
      <w:r w:rsidR="00A52AB2" w:rsidRPr="00870193">
        <w:rPr>
          <w:rFonts w:ascii="Times New Roman" w:hAnsi="Times New Roman"/>
          <w:szCs w:val="24"/>
          <w:lang w:val="lt-LT"/>
        </w:rPr>
        <w:t>6</w:t>
      </w:r>
      <w:r w:rsidRPr="00870193">
        <w:rPr>
          <w:rFonts w:ascii="Times New Roman" w:hAnsi="Times New Roman"/>
          <w:szCs w:val="24"/>
          <w:lang w:val="lt-LT"/>
        </w:rPr>
        <w:t>. Bendras darbų ar jų dalies atlikimo, sustabdymo terminas numatomas ne ilgesnis nei 1 (vienas) mėnuo per visą sutarties vykdymo laikotarpį. Darbų atlikimo sustabdymo metu paaiškėjus, kad objektyvios, nuo sutarties šalių nepriklausančios aplinkybės, dėl kurių buvo sustabdytas darbų vykdymas, truks ilgiau nei numatytas sutartyje sustabdymo terminas, Užsakovas turi teisę sutarties sustabdymo terminą pratęsti iki šių aplinkybių visiško pasibaigimo, arba spręsti dėl sutarties nutraukimo.</w:t>
      </w:r>
    </w:p>
    <w:p w14:paraId="72F60C52" w14:textId="4F099119" w:rsidR="00400046" w:rsidRPr="00870193" w:rsidRDefault="002B64E6" w:rsidP="002B64E6">
      <w:pPr>
        <w:pStyle w:val="Sraopastraipa"/>
        <w:ind w:left="0"/>
        <w:jc w:val="both"/>
        <w:rPr>
          <w:rFonts w:ascii="Times New Roman" w:hAnsi="Times New Roman"/>
          <w:szCs w:val="24"/>
          <w:lang w:val="lt-LT"/>
        </w:rPr>
      </w:pPr>
      <w:r w:rsidRPr="00870193">
        <w:rPr>
          <w:rFonts w:ascii="Times New Roman" w:hAnsi="Times New Roman"/>
          <w:szCs w:val="24"/>
          <w:lang w:val="lt-LT"/>
        </w:rPr>
        <w:t xml:space="preserve">           2.</w:t>
      </w:r>
      <w:r w:rsidR="00A52AB2" w:rsidRPr="00870193">
        <w:rPr>
          <w:rFonts w:ascii="Times New Roman" w:hAnsi="Times New Roman"/>
          <w:szCs w:val="24"/>
          <w:lang w:val="lt-LT"/>
        </w:rPr>
        <w:t>7</w:t>
      </w:r>
      <w:r w:rsidRPr="00870193">
        <w:rPr>
          <w:rFonts w:ascii="Times New Roman" w:hAnsi="Times New Roman"/>
          <w:szCs w:val="24"/>
          <w:lang w:val="lt-LT"/>
        </w:rPr>
        <w:t>. Sustabdžius darbus, Rangovas privalo apsaugoti nuo sugadinimo, praradimo arba žalos jau atliktus darbus ar statybvietėje esančius įrenginius ir medžiagas, siekiant apsaugoti statinio konstrukcijas, inžinerines sistemas, inžinerinius tinklus bei įrenginius nuo žalingo atmosferinių veiksnių poveikio, užtikrinti žmonių saugą statybvietėje ir išvengti aplinkos taršos.</w:t>
      </w:r>
    </w:p>
    <w:p w14:paraId="644393DB" w14:textId="77777777" w:rsidR="009A602D" w:rsidRPr="00870193" w:rsidRDefault="009A602D" w:rsidP="009A602D">
      <w:pPr>
        <w:pStyle w:val="Pagrindinistekstas"/>
        <w:spacing w:after="0"/>
        <w:ind w:firstLine="709"/>
        <w:jc w:val="both"/>
        <w:rPr>
          <w:szCs w:val="24"/>
          <w:lang w:val="lt-LT"/>
        </w:rPr>
      </w:pPr>
    </w:p>
    <w:p w14:paraId="0F8C3252" w14:textId="77777777" w:rsidR="00D34ACB" w:rsidRPr="00870193" w:rsidRDefault="00D34ACB" w:rsidP="00D34ACB">
      <w:pPr>
        <w:snapToGrid w:val="0"/>
        <w:spacing w:after="0" w:line="240" w:lineRule="auto"/>
        <w:ind w:firstLine="709"/>
        <w:jc w:val="center"/>
        <w:rPr>
          <w:rFonts w:ascii="Times New Roman" w:eastAsia="Times New Roman" w:hAnsi="Times New Roman"/>
          <w:b/>
          <w:color w:val="000000"/>
          <w:sz w:val="24"/>
          <w:szCs w:val="24"/>
          <w:lang w:eastAsia="lt-LT"/>
        </w:rPr>
      </w:pPr>
      <w:r w:rsidRPr="00870193">
        <w:rPr>
          <w:rFonts w:ascii="Times New Roman" w:eastAsia="Times New Roman" w:hAnsi="Times New Roman"/>
          <w:b/>
          <w:color w:val="000000"/>
          <w:sz w:val="24"/>
          <w:szCs w:val="24"/>
          <w:lang w:eastAsia="lt-LT"/>
        </w:rPr>
        <w:t>III. SUTARTIES KAINA IR MOKĖJIMO SĄLYGOS</w:t>
      </w:r>
    </w:p>
    <w:p w14:paraId="10732DA3" w14:textId="77777777" w:rsidR="00D34ACB" w:rsidRPr="00870193"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2DAA8262" w14:textId="5FF04A68" w:rsidR="00E11E94" w:rsidRPr="00870193" w:rsidRDefault="00E11E94" w:rsidP="00E11E94">
      <w:pPr>
        <w:snapToGrid w:val="0"/>
        <w:spacing w:after="0" w:line="240" w:lineRule="auto"/>
        <w:ind w:firstLine="709"/>
        <w:jc w:val="both"/>
        <w:rPr>
          <w:rFonts w:ascii="Times New Roman" w:eastAsia="Times New Roman" w:hAnsi="Times New Roman"/>
          <w:sz w:val="24"/>
          <w:szCs w:val="24"/>
        </w:rPr>
      </w:pPr>
      <w:r w:rsidRPr="00870193">
        <w:rPr>
          <w:rFonts w:ascii="Times New Roman" w:eastAsia="Times New Roman" w:hAnsi="Times New Roman"/>
          <w:sz w:val="24"/>
          <w:szCs w:val="24"/>
        </w:rPr>
        <w:t xml:space="preserve">3.1. Sudaroma fiksuotos kainos </w:t>
      </w:r>
      <w:r w:rsidR="00166629" w:rsidRPr="00870193">
        <w:rPr>
          <w:rFonts w:ascii="Times New Roman" w:eastAsia="Times New Roman" w:hAnsi="Times New Roman"/>
          <w:sz w:val="24"/>
          <w:szCs w:val="24"/>
        </w:rPr>
        <w:t>Sutartis. Bendra S</w:t>
      </w:r>
      <w:r w:rsidRPr="00870193">
        <w:rPr>
          <w:rFonts w:ascii="Times New Roman" w:eastAsia="Times New Roman" w:hAnsi="Times New Roman"/>
          <w:sz w:val="24"/>
          <w:szCs w:val="24"/>
        </w:rPr>
        <w:t xml:space="preserve">utarties kaina yra </w:t>
      </w:r>
      <w:r w:rsidR="0077044C" w:rsidRPr="00870193">
        <w:rPr>
          <w:rFonts w:ascii="Times New Roman" w:eastAsia="Times New Roman" w:hAnsi="Times New Roman"/>
          <w:sz w:val="24"/>
          <w:szCs w:val="24"/>
        </w:rPr>
        <w:t>9</w:t>
      </w:r>
      <w:r w:rsidR="00464D2B">
        <w:rPr>
          <w:rFonts w:ascii="Times New Roman" w:eastAsia="Times New Roman" w:hAnsi="Times New Roman"/>
          <w:sz w:val="24"/>
          <w:szCs w:val="24"/>
        </w:rPr>
        <w:t xml:space="preserve"> </w:t>
      </w:r>
      <w:r w:rsidR="0077044C" w:rsidRPr="00870193">
        <w:rPr>
          <w:rFonts w:ascii="Times New Roman" w:eastAsia="Times New Roman" w:hAnsi="Times New Roman"/>
          <w:sz w:val="24"/>
          <w:szCs w:val="24"/>
        </w:rPr>
        <w:t>999,44</w:t>
      </w:r>
      <w:r w:rsidRPr="00870193">
        <w:rPr>
          <w:rFonts w:ascii="Times New Roman" w:eastAsia="Times New Roman" w:hAnsi="Times New Roman"/>
          <w:sz w:val="24"/>
          <w:szCs w:val="24"/>
        </w:rPr>
        <w:t xml:space="preserve"> Eur su PVM (</w:t>
      </w:r>
      <w:r w:rsidR="0077044C" w:rsidRPr="00870193">
        <w:rPr>
          <w:rFonts w:ascii="Times New Roman" w:eastAsia="Times New Roman" w:hAnsi="Times New Roman"/>
          <w:sz w:val="24"/>
          <w:szCs w:val="24"/>
        </w:rPr>
        <w:t>devyni tūkstančiai devyni šimtai devyniasdešimt devyni eurai 44</w:t>
      </w:r>
      <w:r w:rsidR="00E508C6" w:rsidRPr="00870193">
        <w:rPr>
          <w:rFonts w:ascii="Times New Roman" w:eastAsia="Times New Roman" w:hAnsi="Times New Roman"/>
          <w:sz w:val="24"/>
          <w:szCs w:val="24"/>
        </w:rPr>
        <w:t xml:space="preserve"> </w:t>
      </w:r>
      <w:r w:rsidR="0077044C" w:rsidRPr="00870193">
        <w:rPr>
          <w:rFonts w:ascii="Times New Roman" w:eastAsia="Times New Roman" w:hAnsi="Times New Roman"/>
          <w:sz w:val="24"/>
          <w:szCs w:val="24"/>
        </w:rPr>
        <w:t>ct</w:t>
      </w:r>
      <w:r w:rsidRPr="00870193">
        <w:rPr>
          <w:rFonts w:ascii="Times New Roman" w:eastAsia="Times New Roman" w:hAnsi="Times New Roman"/>
          <w:sz w:val="24"/>
          <w:szCs w:val="24"/>
        </w:rPr>
        <w:t xml:space="preserve">). </w:t>
      </w:r>
    </w:p>
    <w:p w14:paraId="0158BDFA" w14:textId="77777777" w:rsidR="00E11E94" w:rsidRPr="00870193" w:rsidRDefault="00E11E94" w:rsidP="00E11E94">
      <w:pPr>
        <w:snapToGrid w:val="0"/>
        <w:spacing w:after="0" w:line="240" w:lineRule="auto"/>
        <w:ind w:firstLine="709"/>
        <w:jc w:val="both"/>
        <w:rPr>
          <w:rFonts w:ascii="Times New Roman" w:eastAsia="Times New Roman" w:hAnsi="Times New Roman"/>
          <w:sz w:val="24"/>
          <w:szCs w:val="24"/>
        </w:rPr>
      </w:pPr>
      <w:r w:rsidRPr="00870193">
        <w:rPr>
          <w:rFonts w:ascii="Times New Roman" w:eastAsia="Times New Roman" w:hAnsi="Times New Roman"/>
          <w:sz w:val="24"/>
          <w:szCs w:val="24"/>
        </w:rPr>
        <w:t>3.2. Į šią kainą yra įskaičiuoti visi Rangovo patirti kaštai, visi mokami mokesčiai, rinkliavo</w:t>
      </w:r>
      <w:r w:rsidR="00166629" w:rsidRPr="00870193">
        <w:rPr>
          <w:rFonts w:ascii="Times New Roman" w:eastAsia="Times New Roman" w:hAnsi="Times New Roman"/>
          <w:sz w:val="24"/>
          <w:szCs w:val="24"/>
        </w:rPr>
        <w:t>s ir kitos išlaidos, susiję su S</w:t>
      </w:r>
      <w:r w:rsidRPr="00870193">
        <w:rPr>
          <w:rFonts w:ascii="Times New Roman" w:eastAsia="Times New Roman" w:hAnsi="Times New Roman"/>
          <w:sz w:val="24"/>
          <w:szCs w:val="24"/>
        </w:rPr>
        <w:t xml:space="preserve">utarties įsipareigojimų vykdymu. </w:t>
      </w:r>
    </w:p>
    <w:p w14:paraId="447CC12A" w14:textId="77777777" w:rsidR="00E11E94" w:rsidRPr="00870193" w:rsidRDefault="00E11E94" w:rsidP="00E11E94">
      <w:pPr>
        <w:snapToGrid w:val="0"/>
        <w:spacing w:after="0" w:line="240" w:lineRule="auto"/>
        <w:ind w:firstLine="709"/>
        <w:jc w:val="both"/>
        <w:rPr>
          <w:rFonts w:ascii="Times New Roman" w:eastAsia="Times New Roman" w:hAnsi="Times New Roman"/>
          <w:sz w:val="24"/>
          <w:szCs w:val="24"/>
        </w:rPr>
      </w:pPr>
      <w:r w:rsidRPr="00870193">
        <w:rPr>
          <w:rFonts w:ascii="Times New Roman" w:eastAsia="Times New Roman" w:hAnsi="Times New Roman"/>
          <w:sz w:val="24"/>
          <w:szCs w:val="24"/>
        </w:rPr>
        <w:t xml:space="preserve">3.3. Sutarties kaina gali kisti (didėti ar mažėti) dėl Valstybės institucijų priimtų įstatymų ir poįstatyminių teisės aktų, keičiančių mokesčių dydį (tokių kaip PVM), ir priimtų šios </w:t>
      </w:r>
      <w:r w:rsidR="00FB1849" w:rsidRPr="00870193">
        <w:rPr>
          <w:rFonts w:ascii="Times New Roman" w:eastAsia="Times New Roman" w:hAnsi="Times New Roman"/>
          <w:sz w:val="24"/>
          <w:szCs w:val="24"/>
        </w:rPr>
        <w:t>S</w:t>
      </w:r>
      <w:r w:rsidRPr="00870193">
        <w:rPr>
          <w:rFonts w:ascii="Times New Roman" w:eastAsia="Times New Roman" w:hAnsi="Times New Roman"/>
          <w:sz w:val="24"/>
          <w:szCs w:val="24"/>
        </w:rPr>
        <w:t xml:space="preserve">utarties galiojimo metu. Tokiu atveju </w:t>
      </w:r>
      <w:r w:rsidR="00FB1849" w:rsidRPr="00870193">
        <w:rPr>
          <w:rFonts w:ascii="Times New Roman" w:eastAsia="Times New Roman" w:hAnsi="Times New Roman"/>
          <w:sz w:val="24"/>
          <w:szCs w:val="24"/>
        </w:rPr>
        <w:t>S</w:t>
      </w:r>
      <w:r w:rsidRPr="00870193">
        <w:rPr>
          <w:rFonts w:ascii="Times New Roman" w:eastAsia="Times New Roman" w:hAnsi="Times New Roman"/>
          <w:sz w:val="24"/>
          <w:szCs w:val="24"/>
        </w:rPr>
        <w:t>utarties kaina keičiama (didinama ar mažinama) atitinkama dalimi, atsižvelgiant į kainos sudėtyje esančio mokesčio dalį. Pakeitimas įforminamas raštu patvirtinant parašais susitarimo tikrumą.</w:t>
      </w:r>
    </w:p>
    <w:p w14:paraId="010B3B95" w14:textId="77777777" w:rsidR="00E15840" w:rsidRPr="00870193" w:rsidRDefault="00FB1849" w:rsidP="00E15840">
      <w:pPr>
        <w:snapToGrid w:val="0"/>
        <w:spacing w:after="0" w:line="240" w:lineRule="auto"/>
        <w:ind w:firstLine="709"/>
        <w:jc w:val="both"/>
        <w:rPr>
          <w:rFonts w:ascii="Times New Roman" w:eastAsia="Times New Roman" w:hAnsi="Times New Roman"/>
          <w:sz w:val="24"/>
          <w:szCs w:val="24"/>
        </w:rPr>
      </w:pPr>
      <w:r w:rsidRPr="00870193">
        <w:rPr>
          <w:rFonts w:ascii="Times New Roman" w:eastAsia="Times New Roman" w:hAnsi="Times New Roman"/>
          <w:sz w:val="24"/>
          <w:szCs w:val="24"/>
        </w:rPr>
        <w:t>3.4. Bendra Sutarties darbų kaina S</w:t>
      </w:r>
      <w:r w:rsidR="00E11E94" w:rsidRPr="00870193">
        <w:rPr>
          <w:rFonts w:ascii="Times New Roman" w:eastAsia="Times New Roman" w:hAnsi="Times New Roman"/>
          <w:sz w:val="24"/>
          <w:szCs w:val="24"/>
        </w:rPr>
        <w:t>utarties galiojimo</w:t>
      </w:r>
      <w:r w:rsidRPr="00870193">
        <w:rPr>
          <w:rFonts w:ascii="Times New Roman" w:eastAsia="Times New Roman" w:hAnsi="Times New Roman"/>
          <w:sz w:val="24"/>
          <w:szCs w:val="24"/>
        </w:rPr>
        <w:t xml:space="preserve"> metu keičiama nebus, išskyrus S</w:t>
      </w:r>
      <w:r w:rsidR="00E11E94" w:rsidRPr="00870193">
        <w:rPr>
          <w:rFonts w:ascii="Times New Roman" w:eastAsia="Times New Roman" w:hAnsi="Times New Roman"/>
          <w:sz w:val="24"/>
          <w:szCs w:val="24"/>
        </w:rPr>
        <w:t xml:space="preserve">utarties 3.3 punkte numatytu atveju. </w:t>
      </w:r>
    </w:p>
    <w:p w14:paraId="26F98179" w14:textId="77777777" w:rsidR="00E15840" w:rsidRPr="00870193" w:rsidRDefault="00E11E94" w:rsidP="00E11E94">
      <w:pPr>
        <w:snapToGrid w:val="0"/>
        <w:spacing w:after="0" w:line="240" w:lineRule="auto"/>
        <w:ind w:firstLine="709"/>
        <w:jc w:val="both"/>
        <w:rPr>
          <w:rFonts w:ascii="Times New Roman" w:eastAsia="Times New Roman" w:hAnsi="Times New Roman"/>
          <w:sz w:val="24"/>
          <w:szCs w:val="24"/>
        </w:rPr>
      </w:pPr>
      <w:r w:rsidRPr="00870193">
        <w:rPr>
          <w:rFonts w:ascii="Times New Roman" w:eastAsia="Times New Roman" w:hAnsi="Times New Roman"/>
          <w:sz w:val="24"/>
          <w:szCs w:val="24"/>
        </w:rPr>
        <w:t xml:space="preserve">3.5. </w:t>
      </w:r>
      <w:r w:rsidR="00E15840" w:rsidRPr="00870193">
        <w:rPr>
          <w:rFonts w:ascii="Times New Roman" w:eastAsia="Times New Roman" w:hAnsi="Times New Roman"/>
          <w:sz w:val="24"/>
          <w:szCs w:val="24"/>
        </w:rPr>
        <w:t>Už darbus atsiskaitoma pateikus atliktų darbų aktus, pažymas ir sąskaitas faktūras per 30 kalendorinių dienų nuo sąskaitos faktūros gavimo datos.</w:t>
      </w:r>
    </w:p>
    <w:p w14:paraId="4CE8B73B" w14:textId="77777777" w:rsidR="00E11E94" w:rsidRPr="00870193" w:rsidRDefault="00E11E94" w:rsidP="00E11E94">
      <w:pPr>
        <w:snapToGrid w:val="0"/>
        <w:spacing w:after="0" w:line="240" w:lineRule="auto"/>
        <w:ind w:firstLine="709"/>
        <w:jc w:val="both"/>
        <w:rPr>
          <w:rFonts w:ascii="Times New Roman" w:eastAsia="Times New Roman" w:hAnsi="Times New Roman"/>
          <w:sz w:val="24"/>
          <w:szCs w:val="24"/>
        </w:rPr>
      </w:pPr>
      <w:r w:rsidRPr="00870193">
        <w:rPr>
          <w:rFonts w:ascii="Times New Roman" w:eastAsia="Times New Roman" w:hAnsi="Times New Roman"/>
          <w:sz w:val="24"/>
          <w:szCs w:val="24"/>
        </w:rPr>
        <w:t xml:space="preserve">Mokėjimai atliekami eurais į Rangovo nurodytą banko sąskaitą pagal sąskaitą faktūrą. </w:t>
      </w:r>
    </w:p>
    <w:p w14:paraId="16CA2139" w14:textId="77777777" w:rsidR="00E11E94" w:rsidRPr="00870193" w:rsidRDefault="00E11E94" w:rsidP="00E11E94">
      <w:pPr>
        <w:snapToGrid w:val="0"/>
        <w:spacing w:after="0" w:line="240" w:lineRule="auto"/>
        <w:ind w:firstLine="709"/>
        <w:jc w:val="both"/>
        <w:rPr>
          <w:rFonts w:ascii="Times New Roman" w:eastAsia="Times New Roman" w:hAnsi="Times New Roman"/>
          <w:sz w:val="24"/>
          <w:szCs w:val="24"/>
        </w:rPr>
      </w:pPr>
      <w:r w:rsidRPr="00870193">
        <w:rPr>
          <w:rFonts w:ascii="Times New Roman" w:eastAsia="Times New Roman" w:hAnsi="Times New Roman"/>
          <w:sz w:val="24"/>
          <w:szCs w:val="24"/>
        </w:rPr>
        <w:t>3.</w:t>
      </w:r>
      <w:r w:rsidR="00250863" w:rsidRPr="00870193">
        <w:rPr>
          <w:rFonts w:ascii="Times New Roman" w:eastAsia="Times New Roman" w:hAnsi="Times New Roman"/>
          <w:sz w:val="24"/>
          <w:szCs w:val="24"/>
        </w:rPr>
        <w:t>6</w:t>
      </w:r>
      <w:r w:rsidRPr="00870193">
        <w:rPr>
          <w:rFonts w:ascii="Times New Roman" w:eastAsia="Times New Roman" w:hAnsi="Times New Roman"/>
          <w:sz w:val="24"/>
          <w:szCs w:val="24"/>
        </w:rPr>
        <w:t xml:space="preserve">. </w:t>
      </w:r>
      <w:r w:rsidR="00FB1849" w:rsidRPr="00870193">
        <w:rPr>
          <w:rFonts w:ascii="Times New Roman" w:eastAsia="Times New Roman" w:hAnsi="Times New Roman"/>
          <w:sz w:val="24"/>
          <w:szCs w:val="24"/>
        </w:rPr>
        <w:t>Rangovas</w:t>
      </w:r>
      <w:r w:rsidRPr="00870193">
        <w:rPr>
          <w:rFonts w:ascii="Times New Roman" w:eastAsia="Times New Roman" w:hAnsi="Times New Roman"/>
          <w:sz w:val="24"/>
          <w:szCs w:val="24"/>
        </w:rPr>
        <w:t xml:space="preserve"> sąskaitą faktūrą privalo pateikti naudojantis elektronine paslauga </w:t>
      </w:r>
      <w:r w:rsidRPr="00870193">
        <w:rPr>
          <w:rFonts w:ascii="Times New Roman" w:eastAsia="Times New Roman" w:hAnsi="Times New Roman"/>
          <w:b/>
          <w:sz w:val="24"/>
          <w:szCs w:val="24"/>
        </w:rPr>
        <w:t>„E. sąskaita“</w:t>
      </w:r>
      <w:r w:rsidRPr="00870193">
        <w:rPr>
          <w:rFonts w:ascii="Times New Roman" w:eastAsia="Times New Roman" w:hAnsi="Times New Roman"/>
          <w:sz w:val="24"/>
          <w:szCs w:val="24"/>
        </w:rPr>
        <w:t xml:space="preserve"> (elektroninės paslaugos „E. sąskaita“ svetainė pasiekiama adresu www.esaskaita.eu). </w:t>
      </w:r>
    </w:p>
    <w:p w14:paraId="63694E23" w14:textId="77777777" w:rsidR="00E11E94" w:rsidRPr="00870193" w:rsidRDefault="00E11E94" w:rsidP="00E11E94">
      <w:pPr>
        <w:snapToGrid w:val="0"/>
        <w:spacing w:after="0" w:line="240" w:lineRule="auto"/>
        <w:ind w:firstLine="709"/>
        <w:jc w:val="both"/>
        <w:rPr>
          <w:rFonts w:ascii="Times New Roman" w:eastAsia="Times New Roman" w:hAnsi="Times New Roman"/>
          <w:sz w:val="24"/>
          <w:szCs w:val="24"/>
        </w:rPr>
      </w:pPr>
      <w:r w:rsidRPr="00870193">
        <w:rPr>
          <w:rFonts w:ascii="Times New Roman" w:eastAsia="Times New Roman" w:hAnsi="Times New Roman"/>
          <w:sz w:val="24"/>
          <w:szCs w:val="24"/>
        </w:rPr>
        <w:t>3.</w:t>
      </w:r>
      <w:r w:rsidR="00250863" w:rsidRPr="00870193">
        <w:rPr>
          <w:rFonts w:ascii="Times New Roman" w:eastAsia="Times New Roman" w:hAnsi="Times New Roman"/>
          <w:sz w:val="24"/>
          <w:szCs w:val="24"/>
        </w:rPr>
        <w:t>7</w:t>
      </w:r>
      <w:r w:rsidRPr="00870193">
        <w:rPr>
          <w:rFonts w:ascii="Times New Roman" w:eastAsia="Times New Roman" w:hAnsi="Times New Roman"/>
          <w:sz w:val="24"/>
          <w:szCs w:val="24"/>
        </w:rPr>
        <w:t>. Tiesioginio atsiskaitymo su Rangovo pasitelkiamais subrangovais galimybės gali būti įgyvendinamos šia tvarka:</w:t>
      </w:r>
    </w:p>
    <w:p w14:paraId="59E78B06" w14:textId="77777777" w:rsidR="00E11E94" w:rsidRPr="00870193" w:rsidRDefault="00E11E94" w:rsidP="00E11E94">
      <w:pPr>
        <w:snapToGrid w:val="0"/>
        <w:spacing w:after="0" w:line="240" w:lineRule="auto"/>
        <w:ind w:firstLine="709"/>
        <w:jc w:val="both"/>
        <w:rPr>
          <w:rFonts w:ascii="Times New Roman" w:eastAsia="Times New Roman" w:hAnsi="Times New Roman"/>
          <w:sz w:val="24"/>
          <w:szCs w:val="24"/>
        </w:rPr>
      </w:pPr>
      <w:r w:rsidRPr="00870193">
        <w:rPr>
          <w:rFonts w:ascii="Times New Roman" w:eastAsia="Times New Roman" w:hAnsi="Times New Roman"/>
          <w:sz w:val="24"/>
          <w:szCs w:val="24"/>
        </w:rPr>
        <w:t>3.</w:t>
      </w:r>
      <w:r w:rsidR="00250863" w:rsidRPr="00870193">
        <w:rPr>
          <w:rFonts w:ascii="Times New Roman" w:eastAsia="Times New Roman" w:hAnsi="Times New Roman"/>
          <w:sz w:val="24"/>
          <w:szCs w:val="24"/>
        </w:rPr>
        <w:t>7</w:t>
      </w:r>
      <w:r w:rsidRPr="00870193">
        <w:rPr>
          <w:rFonts w:ascii="Times New Roman" w:eastAsia="Times New Roman" w:hAnsi="Times New Roman"/>
          <w:sz w:val="24"/>
          <w:szCs w:val="24"/>
        </w:rPr>
        <w:t>.1. Subrangovas norėdamas, kad Užsakovas tiesiogiai atsiskaitytų su juo, pateikia prašymą Užsakovui ir inicijuoja trišalės sutarties tarp jo, Užsakovo ir Rangovo sudarymą. Trišalė sutartis turi būti sudaryta ne vėliau kaip iki Užsakovo atsiskaitymo su subrangovu. Trišalėje sutartyje nurodoma Rangovo teisė prieštarauti nepagrįstiems mokėjimams, tiesioginio atsiskaitymo su subrangovu tvarka, atsižvelgiant į šioje sutartyje nustatytus reikalavimus;</w:t>
      </w:r>
    </w:p>
    <w:p w14:paraId="22CD5E1E" w14:textId="77777777" w:rsidR="00E11E94" w:rsidRPr="00870193" w:rsidRDefault="00E11E94" w:rsidP="00E11E94">
      <w:pPr>
        <w:snapToGrid w:val="0"/>
        <w:spacing w:after="0" w:line="240" w:lineRule="auto"/>
        <w:ind w:firstLine="709"/>
        <w:jc w:val="both"/>
        <w:rPr>
          <w:rFonts w:ascii="Times New Roman" w:eastAsia="Times New Roman" w:hAnsi="Times New Roman"/>
          <w:sz w:val="24"/>
          <w:szCs w:val="24"/>
        </w:rPr>
      </w:pPr>
      <w:r w:rsidRPr="00870193">
        <w:rPr>
          <w:rFonts w:ascii="Times New Roman" w:eastAsia="Times New Roman" w:hAnsi="Times New Roman"/>
          <w:sz w:val="24"/>
          <w:szCs w:val="24"/>
        </w:rPr>
        <w:t>3.</w:t>
      </w:r>
      <w:r w:rsidR="00250863" w:rsidRPr="00870193">
        <w:rPr>
          <w:rFonts w:ascii="Times New Roman" w:eastAsia="Times New Roman" w:hAnsi="Times New Roman"/>
          <w:sz w:val="24"/>
          <w:szCs w:val="24"/>
        </w:rPr>
        <w:t>7</w:t>
      </w:r>
      <w:r w:rsidRPr="00870193">
        <w:rPr>
          <w:rFonts w:ascii="Times New Roman" w:eastAsia="Times New Roman" w:hAnsi="Times New Roman"/>
          <w:sz w:val="24"/>
          <w:szCs w:val="24"/>
        </w:rPr>
        <w:t>.2. Subrangovas, prieš pateikdamas sąskaitą faktūrą Užsakovui, turi ją suderinti su Rangovu. Suderinimas laikomas tinkamu, kai subrangovo išrašytą sąskaitą faktūrą raštu patvirtina atsakingas Rangovo atstovas, kuris nurodytas trišalėje sutartyje. Užsakovo atlikti mokėjimai subrangovui pagal jo pateiktą sąskaitą faktūrą atitinkamai mažina sumą, kurią Užsakovas turi sumokėti Rangovui pagal šią sutartį. Rangovas, išrašydamas ir pateikdamas sąskaitą faktūrą Užsakovui, atitinkamai į jas neįtraukia subrangovo tiesiogiai Užsakovui pateiktų ir Rangovo patvirtintų sumų;</w:t>
      </w:r>
    </w:p>
    <w:p w14:paraId="3BA05ED2" w14:textId="77777777" w:rsidR="00E11E94" w:rsidRPr="00870193" w:rsidRDefault="00E11E94" w:rsidP="00E11E94">
      <w:pPr>
        <w:snapToGrid w:val="0"/>
        <w:spacing w:after="0" w:line="240" w:lineRule="auto"/>
        <w:ind w:firstLine="709"/>
        <w:jc w:val="both"/>
        <w:rPr>
          <w:rFonts w:ascii="Times New Roman" w:eastAsia="Times New Roman" w:hAnsi="Times New Roman"/>
          <w:sz w:val="24"/>
          <w:szCs w:val="24"/>
        </w:rPr>
      </w:pPr>
      <w:r w:rsidRPr="00870193">
        <w:rPr>
          <w:rFonts w:ascii="Times New Roman" w:eastAsia="Times New Roman" w:hAnsi="Times New Roman"/>
          <w:sz w:val="24"/>
          <w:szCs w:val="24"/>
        </w:rPr>
        <w:t>3.</w:t>
      </w:r>
      <w:r w:rsidR="00250863" w:rsidRPr="00870193">
        <w:rPr>
          <w:rFonts w:ascii="Times New Roman" w:eastAsia="Times New Roman" w:hAnsi="Times New Roman"/>
          <w:sz w:val="24"/>
          <w:szCs w:val="24"/>
        </w:rPr>
        <w:t>7</w:t>
      </w:r>
      <w:r w:rsidRPr="00870193">
        <w:rPr>
          <w:rFonts w:ascii="Times New Roman" w:eastAsia="Times New Roman" w:hAnsi="Times New Roman"/>
          <w:sz w:val="24"/>
          <w:szCs w:val="24"/>
        </w:rPr>
        <w:t xml:space="preserve">.3. Tiesioginis atsiskaitymas su subrangovu neatleidžia Rangovo nuo jo prisiimtų įsipareigojimų numatytų šioje </w:t>
      </w:r>
      <w:r w:rsidR="00CD615E" w:rsidRPr="00870193">
        <w:rPr>
          <w:rFonts w:ascii="Times New Roman" w:eastAsia="Times New Roman" w:hAnsi="Times New Roman"/>
          <w:sz w:val="24"/>
          <w:szCs w:val="24"/>
        </w:rPr>
        <w:t>S</w:t>
      </w:r>
      <w:r w:rsidRPr="00870193">
        <w:rPr>
          <w:rFonts w:ascii="Times New Roman" w:eastAsia="Times New Roman" w:hAnsi="Times New Roman"/>
          <w:sz w:val="24"/>
          <w:szCs w:val="24"/>
        </w:rPr>
        <w:t xml:space="preserve">utartyje. Nepaisant nustatyto galimo tiesioginio atsiskaitymo su </w:t>
      </w:r>
      <w:r w:rsidRPr="00870193">
        <w:rPr>
          <w:rFonts w:ascii="Times New Roman" w:eastAsia="Times New Roman" w:hAnsi="Times New Roman"/>
          <w:sz w:val="24"/>
          <w:szCs w:val="24"/>
        </w:rPr>
        <w:lastRenderedPageBreak/>
        <w:t xml:space="preserve">subrangovu, Rangovui šia </w:t>
      </w:r>
      <w:r w:rsidR="00CD615E" w:rsidRPr="00870193">
        <w:rPr>
          <w:rFonts w:ascii="Times New Roman" w:eastAsia="Times New Roman" w:hAnsi="Times New Roman"/>
          <w:sz w:val="24"/>
          <w:szCs w:val="24"/>
        </w:rPr>
        <w:t>S</w:t>
      </w:r>
      <w:r w:rsidRPr="00870193">
        <w:rPr>
          <w:rFonts w:ascii="Times New Roman" w:eastAsia="Times New Roman" w:hAnsi="Times New Roman"/>
          <w:sz w:val="24"/>
          <w:szCs w:val="24"/>
        </w:rPr>
        <w:t>utartimi numatytos teisės, pareigos ir kiti įsipareigojimai nepereina subrangovui;</w:t>
      </w:r>
    </w:p>
    <w:p w14:paraId="1262616E" w14:textId="77777777" w:rsidR="00E11E94" w:rsidRPr="00870193" w:rsidRDefault="00E11E94" w:rsidP="00E11E94">
      <w:pPr>
        <w:snapToGrid w:val="0"/>
        <w:spacing w:after="0" w:line="240" w:lineRule="auto"/>
        <w:ind w:firstLine="709"/>
        <w:jc w:val="both"/>
        <w:rPr>
          <w:rFonts w:ascii="Times New Roman" w:eastAsia="Times New Roman" w:hAnsi="Times New Roman"/>
          <w:sz w:val="24"/>
          <w:szCs w:val="24"/>
        </w:rPr>
      </w:pPr>
      <w:r w:rsidRPr="00870193">
        <w:rPr>
          <w:rFonts w:ascii="Times New Roman" w:eastAsia="Times New Roman" w:hAnsi="Times New Roman"/>
          <w:sz w:val="24"/>
          <w:szCs w:val="24"/>
        </w:rPr>
        <w:t>3.</w:t>
      </w:r>
      <w:r w:rsidR="00250863" w:rsidRPr="00870193">
        <w:rPr>
          <w:rFonts w:ascii="Times New Roman" w:eastAsia="Times New Roman" w:hAnsi="Times New Roman"/>
          <w:sz w:val="24"/>
          <w:szCs w:val="24"/>
        </w:rPr>
        <w:t>7</w:t>
      </w:r>
      <w:r w:rsidRPr="00870193">
        <w:rPr>
          <w:rFonts w:ascii="Times New Roman" w:eastAsia="Times New Roman" w:hAnsi="Times New Roman"/>
          <w:sz w:val="24"/>
          <w:szCs w:val="24"/>
        </w:rPr>
        <w:t xml:space="preserve">.4.  Atsiskaitymai su subrangovu atliekami trišalėje sutartyje nustatytomis kainomis, bet neviršijant šioje </w:t>
      </w:r>
      <w:r w:rsidR="00CD615E" w:rsidRPr="00870193">
        <w:rPr>
          <w:rFonts w:ascii="Times New Roman" w:eastAsia="Times New Roman" w:hAnsi="Times New Roman"/>
          <w:sz w:val="24"/>
          <w:szCs w:val="24"/>
        </w:rPr>
        <w:t>S</w:t>
      </w:r>
      <w:r w:rsidRPr="00870193">
        <w:rPr>
          <w:rFonts w:ascii="Times New Roman" w:eastAsia="Times New Roman" w:hAnsi="Times New Roman"/>
          <w:sz w:val="24"/>
          <w:szCs w:val="24"/>
        </w:rPr>
        <w:t>utartyje nustatytų kainų. Jei dėl tiesioginio atsiskaitymo su subrangovu faktiškai nesutampa Rangovo ir subrangovo nurodytos faktiškai mokėtinos sumos, rizika prieš Užsakovą tenka Rangovui ir neatitikimai pašalinami rangovo sąskaita;</w:t>
      </w:r>
    </w:p>
    <w:p w14:paraId="634062D8" w14:textId="77777777" w:rsidR="00630C6F" w:rsidRPr="00870193" w:rsidRDefault="00E11E94" w:rsidP="00E11E94">
      <w:pPr>
        <w:snapToGrid w:val="0"/>
        <w:spacing w:after="0" w:line="240" w:lineRule="auto"/>
        <w:ind w:firstLine="709"/>
        <w:jc w:val="both"/>
        <w:rPr>
          <w:rFonts w:ascii="Times New Roman" w:eastAsia="Times New Roman" w:hAnsi="Times New Roman"/>
          <w:sz w:val="24"/>
          <w:szCs w:val="24"/>
        </w:rPr>
      </w:pPr>
      <w:r w:rsidRPr="00870193">
        <w:rPr>
          <w:rFonts w:ascii="Times New Roman" w:eastAsia="Times New Roman" w:hAnsi="Times New Roman"/>
          <w:sz w:val="24"/>
          <w:szCs w:val="24"/>
        </w:rPr>
        <w:t>3.</w:t>
      </w:r>
      <w:r w:rsidR="00250863" w:rsidRPr="00870193">
        <w:rPr>
          <w:rFonts w:ascii="Times New Roman" w:eastAsia="Times New Roman" w:hAnsi="Times New Roman"/>
          <w:sz w:val="24"/>
          <w:szCs w:val="24"/>
        </w:rPr>
        <w:t>7</w:t>
      </w:r>
      <w:r w:rsidRPr="00870193">
        <w:rPr>
          <w:rFonts w:ascii="Times New Roman" w:eastAsia="Times New Roman" w:hAnsi="Times New Roman"/>
          <w:sz w:val="24"/>
          <w:szCs w:val="24"/>
        </w:rPr>
        <w:t xml:space="preserve">.5. Atsiskaitymas su subrangovu vykdomas vadovaujantis šios </w:t>
      </w:r>
      <w:r w:rsidR="00CD615E" w:rsidRPr="00870193">
        <w:rPr>
          <w:rFonts w:ascii="Times New Roman" w:eastAsia="Times New Roman" w:hAnsi="Times New Roman"/>
          <w:sz w:val="24"/>
          <w:szCs w:val="24"/>
        </w:rPr>
        <w:t>S</w:t>
      </w:r>
      <w:r w:rsidR="007367F3" w:rsidRPr="00870193">
        <w:rPr>
          <w:rFonts w:ascii="Times New Roman" w:eastAsia="Times New Roman" w:hAnsi="Times New Roman"/>
          <w:sz w:val="24"/>
          <w:szCs w:val="24"/>
        </w:rPr>
        <w:t>utarties 3.</w:t>
      </w:r>
      <w:r w:rsidR="00250863" w:rsidRPr="00870193">
        <w:rPr>
          <w:rFonts w:ascii="Times New Roman" w:eastAsia="Times New Roman" w:hAnsi="Times New Roman"/>
          <w:sz w:val="24"/>
          <w:szCs w:val="24"/>
        </w:rPr>
        <w:t>4</w:t>
      </w:r>
      <w:r w:rsidR="007367F3" w:rsidRPr="00870193">
        <w:rPr>
          <w:rFonts w:ascii="Times New Roman" w:eastAsia="Times New Roman" w:hAnsi="Times New Roman"/>
          <w:sz w:val="24"/>
          <w:szCs w:val="24"/>
        </w:rPr>
        <w:t>-3.</w:t>
      </w:r>
      <w:r w:rsidR="00250863" w:rsidRPr="00870193">
        <w:rPr>
          <w:rFonts w:ascii="Times New Roman" w:eastAsia="Times New Roman" w:hAnsi="Times New Roman"/>
          <w:sz w:val="24"/>
          <w:szCs w:val="24"/>
        </w:rPr>
        <w:t>7</w:t>
      </w:r>
      <w:r w:rsidRPr="00870193">
        <w:rPr>
          <w:rFonts w:ascii="Times New Roman" w:eastAsia="Times New Roman" w:hAnsi="Times New Roman"/>
          <w:sz w:val="24"/>
          <w:szCs w:val="24"/>
        </w:rPr>
        <w:t xml:space="preserve"> punktų nuostatomis.</w:t>
      </w:r>
    </w:p>
    <w:p w14:paraId="381CE6EA" w14:textId="77777777" w:rsidR="00E11E94" w:rsidRPr="00870193" w:rsidRDefault="00E11E94" w:rsidP="00E11E94">
      <w:pPr>
        <w:snapToGrid w:val="0"/>
        <w:spacing w:after="0" w:line="240" w:lineRule="auto"/>
        <w:ind w:firstLine="709"/>
        <w:jc w:val="both"/>
        <w:rPr>
          <w:rFonts w:ascii="Times New Roman" w:eastAsia="Times New Roman" w:hAnsi="Times New Roman"/>
          <w:color w:val="000000"/>
          <w:sz w:val="24"/>
          <w:szCs w:val="24"/>
          <w:lang w:eastAsia="lt-LT"/>
        </w:rPr>
      </w:pPr>
    </w:p>
    <w:p w14:paraId="47D36ECE" w14:textId="77777777" w:rsidR="00E11E94" w:rsidRPr="00870193" w:rsidRDefault="00E11E94" w:rsidP="00E11E94">
      <w:pPr>
        <w:spacing w:after="0" w:line="240" w:lineRule="auto"/>
        <w:jc w:val="center"/>
        <w:rPr>
          <w:rFonts w:ascii="Times New Roman" w:eastAsia="Times New Roman" w:hAnsi="Times New Roman"/>
          <w:b/>
          <w:sz w:val="24"/>
          <w:szCs w:val="24"/>
          <w:lang w:eastAsia="x-none"/>
        </w:rPr>
      </w:pPr>
      <w:r w:rsidRPr="00870193">
        <w:rPr>
          <w:rFonts w:ascii="Times New Roman" w:eastAsia="Times New Roman" w:hAnsi="Times New Roman"/>
          <w:b/>
          <w:sz w:val="24"/>
          <w:szCs w:val="24"/>
          <w:lang w:eastAsia="x-none"/>
        </w:rPr>
        <w:t>IV. UŽSAKOVO TEISĖS, PAREIGOS IR ATSAKOMYBĖ</w:t>
      </w:r>
    </w:p>
    <w:p w14:paraId="154EBFD6" w14:textId="77777777" w:rsidR="00E11E94" w:rsidRPr="00870193" w:rsidRDefault="00E11E94" w:rsidP="00E11E94">
      <w:pPr>
        <w:spacing w:after="0" w:line="240" w:lineRule="auto"/>
        <w:jc w:val="center"/>
        <w:rPr>
          <w:rFonts w:ascii="Times New Roman" w:eastAsia="Times New Roman" w:hAnsi="Times New Roman"/>
          <w:b/>
          <w:sz w:val="24"/>
          <w:szCs w:val="24"/>
          <w:lang w:eastAsia="x-none"/>
        </w:rPr>
      </w:pPr>
    </w:p>
    <w:p w14:paraId="092236E8" w14:textId="77777777" w:rsidR="00E11E94" w:rsidRPr="00870193" w:rsidRDefault="00E11E94" w:rsidP="00E11E94">
      <w:pPr>
        <w:spacing w:after="0" w:line="240" w:lineRule="auto"/>
        <w:ind w:firstLine="709"/>
        <w:jc w:val="both"/>
        <w:rPr>
          <w:rFonts w:ascii="Times New Roman" w:hAnsi="Times New Roman"/>
          <w:sz w:val="24"/>
          <w:szCs w:val="24"/>
        </w:rPr>
      </w:pPr>
      <w:r w:rsidRPr="00870193">
        <w:rPr>
          <w:rFonts w:ascii="Times New Roman" w:hAnsi="Times New Roman"/>
          <w:sz w:val="24"/>
          <w:szCs w:val="24"/>
        </w:rPr>
        <w:t>4.1.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00A124AC" w14:textId="77777777" w:rsidR="00E11E94" w:rsidRPr="00870193" w:rsidRDefault="00E11E94" w:rsidP="00E11E94">
      <w:pPr>
        <w:spacing w:after="0" w:line="240" w:lineRule="auto"/>
        <w:ind w:firstLine="709"/>
        <w:jc w:val="both"/>
        <w:rPr>
          <w:rFonts w:ascii="Times New Roman" w:hAnsi="Times New Roman"/>
          <w:sz w:val="24"/>
          <w:szCs w:val="24"/>
        </w:rPr>
      </w:pPr>
      <w:r w:rsidRPr="00870193">
        <w:rPr>
          <w:rFonts w:ascii="Times New Roman" w:hAnsi="Times New Roman"/>
          <w:sz w:val="24"/>
          <w:szCs w:val="24"/>
        </w:rPr>
        <w:t xml:space="preserve">4.2. Užsakovas yra atsakingas už tai, kad jo personalas bendradarbiautų su Rangovu bei laikytųsi darbo saugos reikalavimų statybvietėje. </w:t>
      </w:r>
    </w:p>
    <w:p w14:paraId="41088B6A" w14:textId="77777777" w:rsidR="00E11E94" w:rsidRPr="00870193" w:rsidRDefault="00E11E94" w:rsidP="00E11E94">
      <w:pPr>
        <w:spacing w:after="0" w:line="240" w:lineRule="auto"/>
        <w:ind w:firstLine="709"/>
        <w:jc w:val="both"/>
        <w:rPr>
          <w:rFonts w:ascii="Times New Roman" w:hAnsi="Times New Roman"/>
          <w:sz w:val="24"/>
          <w:szCs w:val="24"/>
        </w:rPr>
      </w:pPr>
      <w:r w:rsidRPr="00870193">
        <w:rPr>
          <w:rFonts w:ascii="Times New Roman" w:hAnsi="Times New Roman"/>
          <w:sz w:val="24"/>
          <w:szCs w:val="24"/>
        </w:rPr>
        <w:t>4.3. Rangovui tinkamai atlikus darb</w:t>
      </w:r>
      <w:r w:rsidR="004B4E44" w:rsidRPr="00870193">
        <w:rPr>
          <w:rFonts w:ascii="Times New Roman" w:hAnsi="Times New Roman"/>
          <w:sz w:val="24"/>
          <w:szCs w:val="24"/>
        </w:rPr>
        <w:t>us, Užsakovas privalo sumokėti S</w:t>
      </w:r>
      <w:r w:rsidRPr="00870193">
        <w:rPr>
          <w:rFonts w:ascii="Times New Roman" w:hAnsi="Times New Roman"/>
          <w:sz w:val="24"/>
          <w:szCs w:val="24"/>
        </w:rPr>
        <w:t>utarties kainą.</w:t>
      </w:r>
    </w:p>
    <w:p w14:paraId="7FD92C6F" w14:textId="77777777" w:rsidR="00E11E94" w:rsidRPr="00870193" w:rsidRDefault="00E11E94" w:rsidP="00E11E94">
      <w:pPr>
        <w:spacing w:after="0" w:line="240" w:lineRule="auto"/>
        <w:ind w:firstLine="709"/>
        <w:jc w:val="both"/>
        <w:rPr>
          <w:rFonts w:ascii="Times New Roman" w:hAnsi="Times New Roman"/>
          <w:sz w:val="24"/>
          <w:szCs w:val="24"/>
        </w:rPr>
      </w:pPr>
      <w:r w:rsidRPr="00870193">
        <w:rPr>
          <w:rFonts w:ascii="Times New Roman" w:hAnsi="Times New Roman"/>
          <w:sz w:val="24"/>
          <w:szCs w:val="24"/>
        </w:rPr>
        <w:t>4.4. Užsakovas, nustatęs darbų trūkumus ar kitokius nukrypimus nuo</w:t>
      </w:r>
      <w:r w:rsidR="004B4E44" w:rsidRPr="00870193">
        <w:rPr>
          <w:rFonts w:ascii="Times New Roman" w:hAnsi="Times New Roman"/>
          <w:sz w:val="24"/>
          <w:szCs w:val="24"/>
        </w:rPr>
        <w:t xml:space="preserve"> S</w:t>
      </w:r>
      <w:r w:rsidRPr="00870193">
        <w:rPr>
          <w:rFonts w:ascii="Times New Roman" w:hAnsi="Times New Roman"/>
          <w:sz w:val="24"/>
          <w:szCs w:val="24"/>
        </w:rPr>
        <w:t>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498A9C34" w14:textId="77777777" w:rsidR="00E11E94" w:rsidRPr="00870193" w:rsidRDefault="00E11E94" w:rsidP="00E11E94">
      <w:pPr>
        <w:tabs>
          <w:tab w:val="num" w:pos="0"/>
          <w:tab w:val="left" w:pos="426"/>
          <w:tab w:val="left" w:pos="709"/>
        </w:tabs>
        <w:spacing w:after="0" w:line="240" w:lineRule="auto"/>
        <w:rPr>
          <w:rFonts w:ascii="Times New Roman" w:eastAsia="Times New Roman" w:hAnsi="Times New Roman"/>
          <w:b/>
          <w:sz w:val="24"/>
          <w:szCs w:val="24"/>
        </w:rPr>
      </w:pPr>
    </w:p>
    <w:p w14:paraId="659756B9" w14:textId="77777777" w:rsidR="00E11E94" w:rsidRPr="00870193" w:rsidRDefault="00E11E94" w:rsidP="00E11E94">
      <w:pPr>
        <w:spacing w:after="0" w:line="240" w:lineRule="auto"/>
        <w:jc w:val="center"/>
        <w:rPr>
          <w:rFonts w:ascii="Times New Roman" w:eastAsia="Times New Roman" w:hAnsi="Times New Roman"/>
          <w:b/>
          <w:sz w:val="24"/>
          <w:szCs w:val="24"/>
          <w:lang w:eastAsia="x-none"/>
        </w:rPr>
      </w:pPr>
      <w:r w:rsidRPr="00870193">
        <w:rPr>
          <w:rFonts w:ascii="Times New Roman" w:eastAsia="Times New Roman" w:hAnsi="Times New Roman"/>
          <w:b/>
          <w:sz w:val="24"/>
          <w:szCs w:val="24"/>
          <w:lang w:eastAsia="x-none"/>
        </w:rPr>
        <w:t>V. RANGOVO TEISĖS, PAREIGOS IR ATSAKOMYBĖ</w:t>
      </w:r>
    </w:p>
    <w:p w14:paraId="79E6DD42" w14:textId="77777777" w:rsidR="00E11E94" w:rsidRPr="00870193" w:rsidRDefault="00E11E94" w:rsidP="00E11E94">
      <w:pPr>
        <w:tabs>
          <w:tab w:val="num" w:pos="709"/>
          <w:tab w:val="left" w:pos="2072"/>
        </w:tabs>
        <w:spacing w:after="0" w:line="240" w:lineRule="auto"/>
        <w:jc w:val="both"/>
        <w:rPr>
          <w:rFonts w:ascii="Times New Roman" w:eastAsia="Times New Roman" w:hAnsi="Times New Roman"/>
          <w:bCs/>
          <w:sz w:val="24"/>
          <w:szCs w:val="24"/>
        </w:rPr>
      </w:pPr>
    </w:p>
    <w:p w14:paraId="28C315F4" w14:textId="77777777" w:rsidR="00E11E94" w:rsidRPr="00870193" w:rsidRDefault="00E11E94" w:rsidP="00E11E94">
      <w:pPr>
        <w:tabs>
          <w:tab w:val="num" w:pos="709"/>
          <w:tab w:val="left" w:pos="2072"/>
        </w:tabs>
        <w:spacing w:after="0" w:line="240" w:lineRule="auto"/>
        <w:ind w:firstLine="709"/>
        <w:jc w:val="both"/>
        <w:rPr>
          <w:rFonts w:ascii="Times New Roman" w:eastAsia="Times New Roman" w:hAnsi="Times New Roman"/>
          <w:sz w:val="24"/>
          <w:szCs w:val="24"/>
        </w:rPr>
      </w:pPr>
      <w:r w:rsidRPr="00870193">
        <w:rPr>
          <w:rFonts w:ascii="Times New Roman" w:eastAsia="Times New Roman" w:hAnsi="Times New Roman"/>
          <w:bCs/>
          <w:sz w:val="24"/>
          <w:szCs w:val="24"/>
        </w:rPr>
        <w:t>5.1. Rangovas</w:t>
      </w:r>
      <w:r w:rsidRPr="00870193">
        <w:rPr>
          <w:rFonts w:ascii="Times New Roman" w:eastAsia="Times New Roman" w:hAnsi="Times New Roman"/>
          <w:sz w:val="24"/>
          <w:szCs w:val="24"/>
        </w:rPr>
        <w:t xml:space="preserve"> įsipareigoja:</w:t>
      </w:r>
    </w:p>
    <w:p w14:paraId="5F2DF78C" w14:textId="77777777" w:rsidR="00E11E94" w:rsidRPr="00870193" w:rsidRDefault="00E11E94" w:rsidP="00E11E94">
      <w:pPr>
        <w:tabs>
          <w:tab w:val="num" w:pos="709"/>
          <w:tab w:val="left" w:pos="2072"/>
        </w:tabs>
        <w:spacing w:after="0" w:line="240" w:lineRule="auto"/>
        <w:ind w:firstLine="709"/>
        <w:jc w:val="both"/>
        <w:rPr>
          <w:rFonts w:ascii="Times New Roman" w:eastAsia="Times New Roman" w:hAnsi="Times New Roman"/>
          <w:sz w:val="24"/>
          <w:szCs w:val="24"/>
        </w:rPr>
      </w:pPr>
      <w:r w:rsidRPr="00870193">
        <w:rPr>
          <w:rFonts w:ascii="Times New Roman" w:eastAsia="Times New Roman" w:hAnsi="Times New Roman"/>
          <w:sz w:val="24"/>
          <w:szCs w:val="24"/>
        </w:rPr>
        <w:t>5.1.1. atlikti darbus pagal sutartį, savo rizika bei sąskaita kaip įmanoma rūpestingai bei efektyviai, įskaitant, bet neapsiribojant, darbų teikimą pagal geriausius visuotinai pripažįstamus profesinius, techninius standartus ir praktiką, panaudodamas visus reikiamus įgūdžius, žinias;</w:t>
      </w:r>
    </w:p>
    <w:p w14:paraId="017EA1C3" w14:textId="77777777" w:rsidR="00E11E94" w:rsidRPr="00870193" w:rsidRDefault="00E11E94" w:rsidP="00E11E94">
      <w:pPr>
        <w:tabs>
          <w:tab w:val="num" w:pos="709"/>
          <w:tab w:val="left" w:pos="1134"/>
          <w:tab w:val="left" w:pos="2072"/>
        </w:tabs>
        <w:spacing w:after="0" w:line="240" w:lineRule="auto"/>
        <w:ind w:firstLine="709"/>
        <w:jc w:val="both"/>
        <w:rPr>
          <w:rFonts w:ascii="Times New Roman" w:eastAsia="Times New Roman" w:hAnsi="Times New Roman"/>
          <w:sz w:val="24"/>
          <w:szCs w:val="24"/>
        </w:rPr>
      </w:pPr>
      <w:r w:rsidRPr="00870193">
        <w:rPr>
          <w:rFonts w:ascii="Times New Roman" w:eastAsia="Times New Roman" w:hAnsi="Times New Roman"/>
          <w:sz w:val="24"/>
          <w:szCs w:val="24"/>
        </w:rPr>
        <w:t>5.1.2. nedelsiant raštu informuoti Užsakovą apie bet kurias aplinkybes, kurios trukdo ar gali sutrukdyti Rangovui užbaigti darbus nustatytais terminais;</w:t>
      </w:r>
    </w:p>
    <w:p w14:paraId="72105887" w14:textId="77777777" w:rsidR="00E11E94" w:rsidRPr="00870193" w:rsidRDefault="00E11E94" w:rsidP="00E11E94">
      <w:pPr>
        <w:tabs>
          <w:tab w:val="num" w:pos="709"/>
          <w:tab w:val="left" w:pos="1134"/>
          <w:tab w:val="left" w:pos="2072"/>
        </w:tabs>
        <w:spacing w:after="0" w:line="240" w:lineRule="auto"/>
        <w:ind w:firstLine="709"/>
        <w:jc w:val="both"/>
        <w:rPr>
          <w:rFonts w:ascii="Times New Roman" w:eastAsia="Times New Roman" w:hAnsi="Times New Roman"/>
          <w:sz w:val="24"/>
          <w:szCs w:val="24"/>
        </w:rPr>
      </w:pPr>
      <w:r w:rsidRPr="00870193">
        <w:rPr>
          <w:rFonts w:ascii="Times New Roman" w:eastAsia="Times New Roman" w:hAnsi="Times New Roman"/>
          <w:sz w:val="24"/>
          <w:szCs w:val="24"/>
        </w:rPr>
        <w:t>5.1.3. perduoti Užsakovui visus rezultatus ir su jais sus</w:t>
      </w:r>
      <w:r w:rsidR="00AE3512" w:rsidRPr="00870193">
        <w:rPr>
          <w:rFonts w:ascii="Times New Roman" w:eastAsia="Times New Roman" w:hAnsi="Times New Roman"/>
          <w:sz w:val="24"/>
          <w:szCs w:val="24"/>
        </w:rPr>
        <w:t>ijusias teises, įgytas vykdant S</w:t>
      </w:r>
      <w:r w:rsidRPr="00870193">
        <w:rPr>
          <w:rFonts w:ascii="Times New Roman" w:eastAsia="Times New Roman" w:hAnsi="Times New Roman"/>
          <w:sz w:val="24"/>
          <w:szCs w:val="24"/>
        </w:rPr>
        <w:t>utartį, įskaitant autorines ir kitas intelektinės ar pramoninės nuosavybės teises;</w:t>
      </w:r>
    </w:p>
    <w:p w14:paraId="78213711" w14:textId="77777777" w:rsidR="00E11E94" w:rsidRPr="00870193" w:rsidRDefault="00E11E94" w:rsidP="00E11E94">
      <w:pPr>
        <w:tabs>
          <w:tab w:val="num" w:pos="709"/>
          <w:tab w:val="left" w:pos="1200"/>
          <w:tab w:val="left" w:pos="2072"/>
        </w:tabs>
        <w:spacing w:after="0" w:line="240" w:lineRule="auto"/>
        <w:ind w:firstLine="709"/>
        <w:jc w:val="both"/>
        <w:rPr>
          <w:rFonts w:ascii="Times New Roman" w:eastAsia="Times New Roman" w:hAnsi="Times New Roman"/>
          <w:sz w:val="24"/>
          <w:szCs w:val="24"/>
        </w:rPr>
      </w:pPr>
      <w:r w:rsidRPr="00870193">
        <w:rPr>
          <w:rFonts w:ascii="Times New Roman" w:eastAsia="Times New Roman" w:hAnsi="Times New Roman"/>
          <w:sz w:val="24"/>
          <w:szCs w:val="24"/>
        </w:rPr>
        <w:t xml:space="preserve">5.1.4. jei </w:t>
      </w:r>
      <w:r w:rsidR="00AE3512" w:rsidRPr="00870193">
        <w:rPr>
          <w:rFonts w:ascii="Times New Roman" w:eastAsia="Times New Roman" w:hAnsi="Times New Roman"/>
          <w:sz w:val="24"/>
          <w:szCs w:val="24"/>
        </w:rPr>
        <w:t>S</w:t>
      </w:r>
      <w:r w:rsidRPr="00870193">
        <w:rPr>
          <w:rFonts w:ascii="Times New Roman" w:eastAsia="Times New Roman" w:hAnsi="Times New Roman"/>
          <w:sz w:val="24"/>
          <w:szCs w:val="24"/>
        </w:rPr>
        <w:t xml:space="preserve">utartyje nenustatyta kitaip, Rangovas garantuoja nuostolių atlyginimą Užsakovui dėl bet kokių reikalavimų, kylančių dėl autorių teisių, licencijų, brėžinių kaip numatyta </w:t>
      </w:r>
      <w:r w:rsidR="00AE3512" w:rsidRPr="00870193">
        <w:rPr>
          <w:rFonts w:ascii="Times New Roman" w:eastAsia="Times New Roman" w:hAnsi="Times New Roman"/>
          <w:sz w:val="24"/>
          <w:szCs w:val="24"/>
        </w:rPr>
        <w:t>S</w:t>
      </w:r>
      <w:r w:rsidRPr="00870193">
        <w:rPr>
          <w:rFonts w:ascii="Times New Roman" w:eastAsia="Times New Roman" w:hAnsi="Times New Roman"/>
          <w:sz w:val="24"/>
          <w:szCs w:val="24"/>
        </w:rPr>
        <w:t>utartyje, išskyrus atvejus, kai toks pažeidimas atsiranda dėl Užsakovo kaltės;</w:t>
      </w:r>
    </w:p>
    <w:p w14:paraId="2D4A6E81" w14:textId="77777777" w:rsidR="00E11E94" w:rsidRPr="00870193" w:rsidRDefault="00E11E94" w:rsidP="00E11E94">
      <w:pPr>
        <w:tabs>
          <w:tab w:val="num" w:pos="709"/>
          <w:tab w:val="left" w:pos="1200"/>
          <w:tab w:val="left" w:pos="2072"/>
        </w:tabs>
        <w:spacing w:after="0" w:line="240" w:lineRule="auto"/>
        <w:ind w:firstLine="709"/>
        <w:jc w:val="both"/>
        <w:rPr>
          <w:rFonts w:ascii="Times New Roman" w:eastAsia="Times New Roman" w:hAnsi="Times New Roman"/>
          <w:sz w:val="24"/>
          <w:szCs w:val="24"/>
        </w:rPr>
      </w:pPr>
      <w:r w:rsidRPr="00870193">
        <w:rPr>
          <w:rFonts w:ascii="Times New Roman" w:eastAsia="Times New Roman" w:hAnsi="Times New Roman"/>
          <w:sz w:val="24"/>
          <w:szCs w:val="24"/>
        </w:rPr>
        <w:t xml:space="preserve">5.1.5. Užsakovui raštu paprašius grąžinti visus iš Užsakovo gautus, </w:t>
      </w:r>
      <w:r w:rsidR="00AE3512" w:rsidRPr="00870193">
        <w:rPr>
          <w:rFonts w:ascii="Times New Roman" w:eastAsia="Times New Roman" w:hAnsi="Times New Roman"/>
          <w:sz w:val="24"/>
          <w:szCs w:val="24"/>
        </w:rPr>
        <w:t>S</w:t>
      </w:r>
      <w:r w:rsidRPr="00870193">
        <w:rPr>
          <w:rFonts w:ascii="Times New Roman" w:eastAsia="Times New Roman" w:hAnsi="Times New Roman"/>
          <w:sz w:val="24"/>
          <w:szCs w:val="24"/>
        </w:rPr>
        <w:t>utarčiai</w:t>
      </w:r>
      <w:r w:rsidR="002B64E6" w:rsidRPr="00870193">
        <w:rPr>
          <w:rFonts w:ascii="Times New Roman" w:eastAsia="Times New Roman" w:hAnsi="Times New Roman"/>
          <w:sz w:val="24"/>
          <w:szCs w:val="24"/>
        </w:rPr>
        <w:t xml:space="preserve"> vykdyti reikalingus dokumentus;</w:t>
      </w:r>
    </w:p>
    <w:p w14:paraId="1B7E10EC" w14:textId="2B382255" w:rsidR="002B64E6" w:rsidRPr="00870193" w:rsidRDefault="002B64E6" w:rsidP="00E11E94">
      <w:pPr>
        <w:tabs>
          <w:tab w:val="num" w:pos="709"/>
          <w:tab w:val="left" w:pos="1200"/>
          <w:tab w:val="left" w:pos="2072"/>
        </w:tabs>
        <w:spacing w:after="0" w:line="240" w:lineRule="auto"/>
        <w:ind w:firstLine="709"/>
        <w:jc w:val="both"/>
        <w:rPr>
          <w:rFonts w:ascii="Times New Roman" w:eastAsia="Times New Roman" w:hAnsi="Times New Roman"/>
          <w:sz w:val="24"/>
          <w:szCs w:val="24"/>
        </w:rPr>
      </w:pPr>
      <w:r w:rsidRPr="00870193">
        <w:rPr>
          <w:rFonts w:ascii="Times New Roman" w:eastAsia="Times New Roman" w:hAnsi="Times New Roman"/>
          <w:sz w:val="24"/>
          <w:szCs w:val="24"/>
        </w:rPr>
        <w:t>5.1.6. taikyti aplinkos apsaugos priemonių įgyvendinimą: vadovaujantis Aplinkos apsaugos kriterijų, taikymo tvarkos aprašo, patvirtinto Lietuvos Respublikos aplinkos ministro 2011 m. birželio 28 d. įsakymu Nr. D1-508, 4.4 papunkčiu – mažinti popieriaus sunaudojimą, atsisakyti nebūtino dokumentų kopijavimo ir spausdinimo, siekiant sunaudoti mažiau gamtos išteklių, kaip nurodyta aprašo 4.4.4.1 papunktyje</w:t>
      </w:r>
      <w:r w:rsidR="0093265D" w:rsidRPr="00870193">
        <w:rPr>
          <w:rFonts w:ascii="Times New Roman" w:eastAsia="Times New Roman" w:hAnsi="Times New Roman"/>
          <w:sz w:val="24"/>
          <w:szCs w:val="24"/>
        </w:rPr>
        <w:t>;</w:t>
      </w:r>
    </w:p>
    <w:p w14:paraId="7BC54CF4" w14:textId="0F67225F" w:rsidR="0093265D" w:rsidRPr="00870193" w:rsidRDefault="0093265D" w:rsidP="00E11E94">
      <w:pPr>
        <w:tabs>
          <w:tab w:val="num" w:pos="709"/>
          <w:tab w:val="left" w:pos="1200"/>
          <w:tab w:val="left" w:pos="2072"/>
        </w:tabs>
        <w:spacing w:after="0" w:line="240" w:lineRule="auto"/>
        <w:ind w:firstLine="709"/>
        <w:jc w:val="both"/>
        <w:rPr>
          <w:rFonts w:ascii="Times New Roman" w:eastAsia="Times New Roman" w:hAnsi="Times New Roman"/>
          <w:sz w:val="24"/>
          <w:szCs w:val="24"/>
        </w:rPr>
      </w:pPr>
      <w:r w:rsidRPr="00870193">
        <w:rPr>
          <w:rFonts w:ascii="Times New Roman" w:eastAsia="Times New Roman" w:hAnsi="Times New Roman"/>
          <w:sz w:val="24"/>
          <w:szCs w:val="24"/>
        </w:rPr>
        <w:t>5.1.7. užtikrinti, kad pirkimo sutartį vykdys tik tokią teisę turintys asmenys.</w:t>
      </w:r>
    </w:p>
    <w:p w14:paraId="4E5C0134" w14:textId="77777777" w:rsidR="00E11E94" w:rsidRPr="00870193" w:rsidRDefault="00E11E94" w:rsidP="00E11E94">
      <w:pPr>
        <w:tabs>
          <w:tab w:val="left" w:pos="840"/>
          <w:tab w:val="left" w:pos="2072"/>
        </w:tabs>
        <w:spacing w:after="0" w:line="240" w:lineRule="auto"/>
        <w:ind w:firstLine="709"/>
        <w:jc w:val="both"/>
        <w:rPr>
          <w:rFonts w:ascii="Times New Roman" w:hAnsi="Times New Roman"/>
          <w:sz w:val="24"/>
          <w:szCs w:val="24"/>
        </w:rPr>
      </w:pPr>
      <w:r w:rsidRPr="00870193">
        <w:rPr>
          <w:rFonts w:ascii="Times New Roman" w:eastAsia="Times New Roman" w:hAnsi="Times New Roman"/>
          <w:sz w:val="24"/>
          <w:szCs w:val="24"/>
        </w:rPr>
        <w:t xml:space="preserve">5.2. </w:t>
      </w:r>
      <w:r w:rsidRPr="00870193">
        <w:rPr>
          <w:rFonts w:ascii="Times New Roman" w:hAnsi="Times New Roman"/>
          <w:sz w:val="24"/>
          <w:szCs w:val="24"/>
        </w:rPr>
        <w:t>Rangovas privalo vy</w:t>
      </w:r>
      <w:r w:rsidR="00AE3512" w:rsidRPr="00870193">
        <w:rPr>
          <w:rFonts w:ascii="Times New Roman" w:hAnsi="Times New Roman"/>
          <w:sz w:val="24"/>
          <w:szCs w:val="24"/>
        </w:rPr>
        <w:t>kdyti ir užbaigti darbus pagal S</w:t>
      </w:r>
      <w:r w:rsidRPr="00870193">
        <w:rPr>
          <w:rFonts w:ascii="Times New Roman" w:hAnsi="Times New Roman"/>
          <w:sz w:val="24"/>
          <w:szCs w:val="24"/>
        </w:rPr>
        <w:t>utartį, vadovaudamasis Lietuvos Respublikoje galiojančių įstatymų, įstatymų įgyvendinamųjų teisės aktų, normatyvinių statybos techninių dokumentų reikalavimų.</w:t>
      </w:r>
    </w:p>
    <w:tbl>
      <w:tblPr>
        <w:tblW w:w="9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9"/>
      </w:tblGrid>
      <w:tr w:rsidR="00E11E94" w:rsidRPr="00870193" w14:paraId="4DB6983C" w14:textId="77777777" w:rsidTr="00D1625E">
        <w:tc>
          <w:tcPr>
            <w:tcW w:w="9889" w:type="dxa"/>
            <w:tcBorders>
              <w:top w:val="nil"/>
              <w:left w:val="nil"/>
              <w:bottom w:val="nil"/>
              <w:right w:val="nil"/>
            </w:tcBorders>
          </w:tcPr>
          <w:p w14:paraId="3AA70F11" w14:textId="77777777" w:rsidR="00E11E94" w:rsidRPr="00870193" w:rsidRDefault="00E11E94" w:rsidP="00D1625E">
            <w:pPr>
              <w:tabs>
                <w:tab w:val="left" w:pos="840"/>
                <w:tab w:val="left" w:pos="2072"/>
              </w:tabs>
              <w:spacing w:after="0" w:line="240" w:lineRule="auto"/>
              <w:ind w:firstLine="709"/>
              <w:jc w:val="both"/>
              <w:rPr>
                <w:rFonts w:ascii="Times New Roman" w:eastAsia="Times New Roman" w:hAnsi="Times New Roman"/>
                <w:sz w:val="24"/>
                <w:szCs w:val="24"/>
              </w:rPr>
            </w:pPr>
            <w:r w:rsidRPr="00870193">
              <w:rPr>
                <w:rFonts w:ascii="Times New Roman" w:eastAsia="Times New Roman" w:hAnsi="Times New Roman"/>
                <w:sz w:val="24"/>
                <w:szCs w:val="24"/>
              </w:rPr>
              <w:t xml:space="preserve">  5.3. Rangovas turi ir kitas šios Sutarties ir Lietuvos Respublikoje galiojančių teisės aktų numatytas teises.</w:t>
            </w:r>
          </w:p>
          <w:p w14:paraId="35F9DD96" w14:textId="77777777" w:rsidR="00E11E94" w:rsidRPr="00870193" w:rsidRDefault="00E11E94" w:rsidP="00D1625E">
            <w:pPr>
              <w:spacing w:after="0" w:line="240" w:lineRule="auto"/>
              <w:ind w:firstLine="709"/>
              <w:jc w:val="both"/>
              <w:rPr>
                <w:rFonts w:ascii="Times New Roman" w:eastAsia="Times New Roman" w:hAnsi="Times New Roman"/>
                <w:sz w:val="24"/>
                <w:szCs w:val="24"/>
              </w:rPr>
            </w:pPr>
            <w:r w:rsidRPr="00870193">
              <w:rPr>
                <w:rFonts w:ascii="Times New Roman" w:eastAsia="Times New Roman" w:hAnsi="Times New Roman"/>
                <w:sz w:val="24"/>
                <w:szCs w:val="24"/>
              </w:rPr>
              <w:t xml:space="preserve">  5.4. Sutarties objektui nustatomas 5 metų garantinis laikotarpis.</w:t>
            </w:r>
          </w:p>
        </w:tc>
      </w:tr>
      <w:tr w:rsidR="00E11E94" w:rsidRPr="00870193" w14:paraId="6D14B50B" w14:textId="77777777" w:rsidTr="00D1625E">
        <w:tc>
          <w:tcPr>
            <w:tcW w:w="9889" w:type="dxa"/>
            <w:tcBorders>
              <w:top w:val="nil"/>
              <w:left w:val="nil"/>
              <w:bottom w:val="nil"/>
              <w:right w:val="nil"/>
            </w:tcBorders>
          </w:tcPr>
          <w:p w14:paraId="70FB2058" w14:textId="77777777" w:rsidR="00E11E94" w:rsidRPr="00870193" w:rsidRDefault="00E11E94" w:rsidP="00D1625E">
            <w:pPr>
              <w:spacing w:after="0" w:line="240" w:lineRule="auto"/>
              <w:jc w:val="both"/>
              <w:rPr>
                <w:rFonts w:ascii="Times New Roman" w:hAnsi="Times New Roman"/>
                <w:sz w:val="24"/>
                <w:szCs w:val="24"/>
              </w:rPr>
            </w:pPr>
          </w:p>
        </w:tc>
      </w:tr>
    </w:tbl>
    <w:p w14:paraId="4E72688C" w14:textId="77777777" w:rsidR="00E11E94" w:rsidRPr="00870193" w:rsidRDefault="00E11E94" w:rsidP="00E11E94">
      <w:pPr>
        <w:keepNext/>
        <w:tabs>
          <w:tab w:val="left" w:pos="2072"/>
        </w:tabs>
        <w:spacing w:after="0" w:line="240" w:lineRule="auto"/>
        <w:jc w:val="center"/>
        <w:outlineLvl w:val="0"/>
        <w:rPr>
          <w:rFonts w:ascii="Times New Roman" w:eastAsia="Times New Roman" w:hAnsi="Times New Roman"/>
          <w:b/>
          <w:sz w:val="24"/>
          <w:szCs w:val="24"/>
        </w:rPr>
      </w:pPr>
      <w:r w:rsidRPr="00870193">
        <w:rPr>
          <w:rFonts w:ascii="Times New Roman" w:eastAsia="Times New Roman" w:hAnsi="Times New Roman"/>
          <w:b/>
          <w:sz w:val="24"/>
          <w:szCs w:val="24"/>
        </w:rPr>
        <w:t>VI. SUSIRAŠINĖJIMAS</w:t>
      </w:r>
    </w:p>
    <w:p w14:paraId="16219EF3" w14:textId="77777777" w:rsidR="00E11E94" w:rsidRPr="00870193" w:rsidRDefault="00E11E94" w:rsidP="00E11E94">
      <w:pPr>
        <w:widowControl w:val="0"/>
        <w:tabs>
          <w:tab w:val="left" w:pos="2072"/>
        </w:tabs>
        <w:spacing w:after="0" w:line="240" w:lineRule="auto"/>
        <w:jc w:val="both"/>
        <w:rPr>
          <w:rFonts w:ascii="Times New Roman" w:eastAsia="Times New Roman" w:hAnsi="Times New Roman"/>
          <w:sz w:val="24"/>
          <w:szCs w:val="24"/>
        </w:rPr>
      </w:pPr>
    </w:p>
    <w:p w14:paraId="22DB8CD2" w14:textId="77777777" w:rsidR="00E11E94" w:rsidRPr="00870193" w:rsidRDefault="00E11E94" w:rsidP="00E11E94">
      <w:pPr>
        <w:widowControl w:val="0"/>
        <w:tabs>
          <w:tab w:val="left" w:pos="2072"/>
        </w:tabs>
        <w:spacing w:after="0" w:line="240" w:lineRule="auto"/>
        <w:ind w:firstLine="720"/>
        <w:jc w:val="both"/>
        <w:rPr>
          <w:rFonts w:ascii="Times New Roman" w:eastAsia="Times New Roman" w:hAnsi="Times New Roman"/>
          <w:sz w:val="24"/>
          <w:szCs w:val="24"/>
        </w:rPr>
      </w:pPr>
      <w:r w:rsidRPr="00870193">
        <w:rPr>
          <w:rFonts w:ascii="Times New Roman" w:eastAsia="Times New Roman" w:hAnsi="Times New Roman"/>
          <w:sz w:val="24"/>
          <w:szCs w:val="24"/>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w:t>
      </w:r>
      <w:r w:rsidRPr="00870193">
        <w:rPr>
          <w:rFonts w:ascii="Times New Roman" w:eastAsia="Times New Roman" w:hAnsi="Times New Roman"/>
          <w:sz w:val="24"/>
          <w:szCs w:val="24"/>
        </w:rPr>
        <w:lastRenderedPageBreak/>
        <w:t xml:space="preserve">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686"/>
        <w:gridCol w:w="3827"/>
      </w:tblGrid>
      <w:tr w:rsidR="00E11E94" w:rsidRPr="00870193" w14:paraId="7A3351FC" w14:textId="77777777" w:rsidTr="00D1625E">
        <w:tc>
          <w:tcPr>
            <w:tcW w:w="1951" w:type="dxa"/>
          </w:tcPr>
          <w:p w14:paraId="5BB62523" w14:textId="77777777" w:rsidR="00E11E94" w:rsidRPr="00870193" w:rsidRDefault="00E11E94" w:rsidP="00D1625E">
            <w:pPr>
              <w:tabs>
                <w:tab w:val="left" w:pos="2072"/>
              </w:tabs>
              <w:spacing w:after="0" w:line="240" w:lineRule="auto"/>
              <w:ind w:firstLine="539"/>
              <w:jc w:val="both"/>
              <w:rPr>
                <w:rFonts w:ascii="Times New Roman" w:eastAsia="Times New Roman" w:hAnsi="Times New Roman"/>
                <w:b/>
                <w:sz w:val="24"/>
                <w:szCs w:val="24"/>
              </w:rPr>
            </w:pPr>
          </w:p>
        </w:tc>
        <w:tc>
          <w:tcPr>
            <w:tcW w:w="3686" w:type="dxa"/>
          </w:tcPr>
          <w:p w14:paraId="75BB892D" w14:textId="77777777" w:rsidR="00E11E94" w:rsidRPr="00870193" w:rsidRDefault="00E11E94" w:rsidP="005345F5">
            <w:pPr>
              <w:tabs>
                <w:tab w:val="left" w:pos="2072"/>
              </w:tabs>
              <w:spacing w:after="0" w:line="240" w:lineRule="auto"/>
              <w:jc w:val="center"/>
              <w:rPr>
                <w:rFonts w:ascii="Times New Roman" w:eastAsia="Times New Roman" w:hAnsi="Times New Roman"/>
                <w:b/>
                <w:sz w:val="24"/>
                <w:szCs w:val="24"/>
              </w:rPr>
            </w:pPr>
            <w:r w:rsidRPr="00870193">
              <w:rPr>
                <w:rFonts w:ascii="Times New Roman" w:eastAsia="Times New Roman" w:hAnsi="Times New Roman"/>
                <w:b/>
                <w:sz w:val="24"/>
                <w:szCs w:val="24"/>
              </w:rPr>
              <w:t>Už sutarties vykdymą paskirtas Užsakovo atstovas</w:t>
            </w:r>
          </w:p>
        </w:tc>
        <w:tc>
          <w:tcPr>
            <w:tcW w:w="3827" w:type="dxa"/>
          </w:tcPr>
          <w:p w14:paraId="368A7EE8" w14:textId="77777777" w:rsidR="00E11E94" w:rsidRPr="00870193" w:rsidRDefault="005345F5" w:rsidP="005345F5">
            <w:pPr>
              <w:tabs>
                <w:tab w:val="left" w:pos="2072"/>
              </w:tabs>
              <w:spacing w:after="0" w:line="240" w:lineRule="auto"/>
              <w:jc w:val="center"/>
              <w:rPr>
                <w:rFonts w:ascii="Times New Roman" w:eastAsia="Times New Roman" w:hAnsi="Times New Roman"/>
                <w:b/>
                <w:sz w:val="24"/>
                <w:szCs w:val="24"/>
              </w:rPr>
            </w:pPr>
            <w:r w:rsidRPr="00870193">
              <w:rPr>
                <w:rFonts w:ascii="Times New Roman" w:eastAsia="Times New Roman" w:hAnsi="Times New Roman"/>
                <w:b/>
                <w:sz w:val="24"/>
                <w:szCs w:val="24"/>
              </w:rPr>
              <w:t>Už sutarties vykdymą paskirtas Rangovo atstovas</w:t>
            </w:r>
          </w:p>
        </w:tc>
      </w:tr>
      <w:tr w:rsidR="00E11E94" w:rsidRPr="00870193" w14:paraId="48E5EDB6" w14:textId="77777777" w:rsidTr="00D1625E">
        <w:tc>
          <w:tcPr>
            <w:tcW w:w="1951" w:type="dxa"/>
          </w:tcPr>
          <w:p w14:paraId="1DDD2A3C" w14:textId="77777777" w:rsidR="00E11E94" w:rsidRPr="00870193" w:rsidRDefault="00E11E94" w:rsidP="002C402B">
            <w:pPr>
              <w:tabs>
                <w:tab w:val="left" w:pos="2072"/>
              </w:tabs>
              <w:spacing w:after="0" w:line="240" w:lineRule="auto"/>
              <w:rPr>
                <w:rFonts w:ascii="Times New Roman" w:eastAsia="Times New Roman" w:hAnsi="Times New Roman"/>
                <w:sz w:val="24"/>
                <w:szCs w:val="24"/>
              </w:rPr>
            </w:pPr>
            <w:r w:rsidRPr="00870193">
              <w:rPr>
                <w:rFonts w:ascii="Times New Roman" w:eastAsia="Times New Roman" w:hAnsi="Times New Roman"/>
                <w:sz w:val="24"/>
                <w:szCs w:val="24"/>
              </w:rPr>
              <w:t>Vardas, pavardė</w:t>
            </w:r>
          </w:p>
        </w:tc>
        <w:tc>
          <w:tcPr>
            <w:tcW w:w="3686" w:type="dxa"/>
            <w:vAlign w:val="center"/>
          </w:tcPr>
          <w:p w14:paraId="48A9F2AC" w14:textId="54A08EAA" w:rsidR="00E11E94" w:rsidRPr="00870193" w:rsidRDefault="00DB37D1" w:rsidP="002C402B">
            <w:pPr>
              <w:widowControl w:val="0"/>
              <w:tabs>
                <w:tab w:val="left" w:pos="2072"/>
              </w:tabs>
              <w:spacing w:after="0" w:line="240" w:lineRule="auto"/>
              <w:rPr>
                <w:rFonts w:ascii="Times New Roman" w:eastAsia="Times New Roman" w:hAnsi="Times New Roman"/>
                <w:sz w:val="24"/>
                <w:szCs w:val="24"/>
              </w:rPr>
            </w:pPr>
            <w:r w:rsidRPr="00870193">
              <w:rPr>
                <w:rFonts w:ascii="Times New Roman" w:eastAsia="Times New Roman" w:hAnsi="Times New Roman"/>
                <w:sz w:val="24"/>
                <w:szCs w:val="24"/>
              </w:rPr>
              <w:t>Jūratė Šinkūnienė</w:t>
            </w:r>
          </w:p>
        </w:tc>
        <w:tc>
          <w:tcPr>
            <w:tcW w:w="3827" w:type="dxa"/>
          </w:tcPr>
          <w:p w14:paraId="3ACF9723" w14:textId="2289858F" w:rsidR="00E11E94" w:rsidRPr="00870193" w:rsidRDefault="00782525" w:rsidP="00464D2B">
            <w:pPr>
              <w:tabs>
                <w:tab w:val="left" w:pos="2072"/>
              </w:tabs>
              <w:spacing w:after="0" w:line="240" w:lineRule="auto"/>
              <w:rPr>
                <w:rFonts w:ascii="Times New Roman" w:eastAsia="Times New Roman" w:hAnsi="Times New Roman"/>
                <w:sz w:val="24"/>
                <w:szCs w:val="24"/>
              </w:rPr>
            </w:pPr>
            <w:r w:rsidRPr="00870193">
              <w:rPr>
                <w:rFonts w:ascii="Times New Roman" w:eastAsia="Times New Roman" w:hAnsi="Times New Roman"/>
                <w:sz w:val="24"/>
                <w:szCs w:val="24"/>
              </w:rPr>
              <w:t>Simas Smalinskas</w:t>
            </w:r>
          </w:p>
        </w:tc>
      </w:tr>
      <w:tr w:rsidR="00E11E94" w:rsidRPr="00870193" w14:paraId="2CCCA8D9" w14:textId="77777777" w:rsidTr="00D1625E">
        <w:tc>
          <w:tcPr>
            <w:tcW w:w="1951" w:type="dxa"/>
          </w:tcPr>
          <w:p w14:paraId="37DD2A59" w14:textId="77777777" w:rsidR="00E11E94" w:rsidRPr="00870193" w:rsidRDefault="00E11E94" w:rsidP="002C402B">
            <w:pPr>
              <w:tabs>
                <w:tab w:val="left" w:pos="2072"/>
              </w:tabs>
              <w:spacing w:after="0" w:line="240" w:lineRule="auto"/>
              <w:rPr>
                <w:rFonts w:ascii="Times New Roman" w:eastAsia="Times New Roman" w:hAnsi="Times New Roman"/>
                <w:sz w:val="24"/>
                <w:szCs w:val="24"/>
              </w:rPr>
            </w:pPr>
            <w:r w:rsidRPr="00870193">
              <w:rPr>
                <w:rFonts w:ascii="Times New Roman" w:eastAsia="Times New Roman" w:hAnsi="Times New Roman"/>
                <w:sz w:val="24"/>
                <w:szCs w:val="24"/>
              </w:rPr>
              <w:t>Adresas</w:t>
            </w:r>
          </w:p>
        </w:tc>
        <w:tc>
          <w:tcPr>
            <w:tcW w:w="3686" w:type="dxa"/>
          </w:tcPr>
          <w:p w14:paraId="3AAE59E5" w14:textId="4F3856A2" w:rsidR="00E11E94" w:rsidRPr="00870193" w:rsidRDefault="00DB37D1" w:rsidP="002C402B">
            <w:pPr>
              <w:widowControl w:val="0"/>
              <w:tabs>
                <w:tab w:val="left" w:pos="2072"/>
              </w:tabs>
              <w:spacing w:after="0" w:line="240" w:lineRule="auto"/>
              <w:rPr>
                <w:rFonts w:ascii="Times New Roman" w:eastAsia="Times New Roman" w:hAnsi="Times New Roman"/>
                <w:sz w:val="24"/>
                <w:szCs w:val="24"/>
              </w:rPr>
            </w:pPr>
            <w:r w:rsidRPr="00870193">
              <w:rPr>
                <w:rFonts w:ascii="Times New Roman" w:eastAsia="Times New Roman" w:hAnsi="Times New Roman"/>
                <w:sz w:val="24"/>
                <w:szCs w:val="24"/>
              </w:rPr>
              <w:t>Dariaus ir Girėno g.</w:t>
            </w:r>
            <w:r w:rsidR="005C6E60">
              <w:rPr>
                <w:rFonts w:ascii="Times New Roman" w:eastAsia="Times New Roman" w:hAnsi="Times New Roman"/>
                <w:sz w:val="24"/>
                <w:szCs w:val="24"/>
              </w:rPr>
              <w:t xml:space="preserve"> </w:t>
            </w:r>
            <w:r w:rsidRPr="00870193">
              <w:rPr>
                <w:rFonts w:ascii="Times New Roman" w:eastAsia="Times New Roman" w:hAnsi="Times New Roman"/>
                <w:sz w:val="24"/>
                <w:szCs w:val="24"/>
              </w:rPr>
              <w:t>6,</w:t>
            </w:r>
            <w:r w:rsidR="005C6E60">
              <w:rPr>
                <w:rFonts w:ascii="Times New Roman" w:eastAsia="Times New Roman" w:hAnsi="Times New Roman"/>
                <w:sz w:val="24"/>
                <w:szCs w:val="24"/>
              </w:rPr>
              <w:t xml:space="preserve"> </w:t>
            </w:r>
            <w:r w:rsidRPr="00870193">
              <w:rPr>
                <w:rFonts w:ascii="Times New Roman" w:eastAsia="Times New Roman" w:hAnsi="Times New Roman"/>
                <w:sz w:val="24"/>
                <w:szCs w:val="24"/>
              </w:rPr>
              <w:t>Obeliai</w:t>
            </w:r>
          </w:p>
        </w:tc>
        <w:tc>
          <w:tcPr>
            <w:tcW w:w="3827" w:type="dxa"/>
          </w:tcPr>
          <w:p w14:paraId="4DBB7D8F" w14:textId="26990963" w:rsidR="00E11E94" w:rsidRPr="00870193" w:rsidRDefault="00782525" w:rsidP="00464D2B">
            <w:pPr>
              <w:tabs>
                <w:tab w:val="left" w:pos="2072"/>
              </w:tabs>
              <w:spacing w:after="0" w:line="240" w:lineRule="auto"/>
              <w:rPr>
                <w:rFonts w:ascii="Times New Roman" w:eastAsia="Times New Roman" w:hAnsi="Times New Roman"/>
                <w:sz w:val="24"/>
                <w:szCs w:val="24"/>
              </w:rPr>
            </w:pPr>
            <w:r w:rsidRPr="00870193">
              <w:rPr>
                <w:rFonts w:ascii="Times New Roman" w:eastAsia="Times New Roman" w:hAnsi="Times New Roman"/>
                <w:sz w:val="24"/>
                <w:szCs w:val="24"/>
              </w:rPr>
              <w:t>Durpyno g.</w:t>
            </w:r>
            <w:r w:rsidR="005C6E60">
              <w:rPr>
                <w:rFonts w:ascii="Times New Roman" w:eastAsia="Times New Roman" w:hAnsi="Times New Roman"/>
                <w:sz w:val="24"/>
                <w:szCs w:val="24"/>
              </w:rPr>
              <w:t xml:space="preserve"> </w:t>
            </w:r>
            <w:r w:rsidRPr="00870193">
              <w:rPr>
                <w:rFonts w:ascii="Times New Roman" w:eastAsia="Times New Roman" w:hAnsi="Times New Roman"/>
                <w:sz w:val="24"/>
                <w:szCs w:val="24"/>
              </w:rPr>
              <w:t>6,</w:t>
            </w:r>
            <w:r w:rsidR="005C6E60">
              <w:rPr>
                <w:rFonts w:ascii="Times New Roman" w:eastAsia="Times New Roman" w:hAnsi="Times New Roman"/>
                <w:sz w:val="24"/>
                <w:szCs w:val="24"/>
              </w:rPr>
              <w:t xml:space="preserve"> </w:t>
            </w:r>
            <w:r w:rsidRPr="00870193">
              <w:rPr>
                <w:rFonts w:ascii="Times New Roman" w:eastAsia="Times New Roman" w:hAnsi="Times New Roman"/>
                <w:sz w:val="24"/>
                <w:szCs w:val="24"/>
              </w:rPr>
              <w:t>Kavoliškis</w:t>
            </w:r>
          </w:p>
        </w:tc>
      </w:tr>
      <w:tr w:rsidR="00E11E94" w:rsidRPr="00870193" w14:paraId="3E38BC80" w14:textId="77777777" w:rsidTr="00D1625E">
        <w:tc>
          <w:tcPr>
            <w:tcW w:w="1951" w:type="dxa"/>
          </w:tcPr>
          <w:p w14:paraId="427654C3" w14:textId="77777777" w:rsidR="00E11E94" w:rsidRPr="00870193" w:rsidRDefault="00E11E94" w:rsidP="002C402B">
            <w:pPr>
              <w:tabs>
                <w:tab w:val="left" w:pos="2072"/>
              </w:tabs>
              <w:spacing w:after="0" w:line="240" w:lineRule="auto"/>
              <w:rPr>
                <w:rFonts w:ascii="Times New Roman" w:eastAsia="Times New Roman" w:hAnsi="Times New Roman"/>
                <w:sz w:val="24"/>
                <w:szCs w:val="24"/>
              </w:rPr>
            </w:pPr>
            <w:r w:rsidRPr="00870193">
              <w:rPr>
                <w:rFonts w:ascii="Times New Roman" w:eastAsia="Times New Roman" w:hAnsi="Times New Roman"/>
                <w:sz w:val="24"/>
                <w:szCs w:val="24"/>
              </w:rPr>
              <w:t>Telefonas</w:t>
            </w:r>
          </w:p>
        </w:tc>
        <w:tc>
          <w:tcPr>
            <w:tcW w:w="3686" w:type="dxa"/>
          </w:tcPr>
          <w:p w14:paraId="509EA510" w14:textId="7993BE43" w:rsidR="00E11E94" w:rsidRPr="00870193" w:rsidRDefault="00782525" w:rsidP="002C402B">
            <w:pPr>
              <w:widowControl w:val="0"/>
              <w:tabs>
                <w:tab w:val="left" w:pos="2072"/>
              </w:tabs>
              <w:spacing w:after="0" w:line="240" w:lineRule="auto"/>
              <w:rPr>
                <w:rFonts w:ascii="Times New Roman" w:eastAsia="Times New Roman" w:hAnsi="Times New Roman"/>
                <w:sz w:val="24"/>
                <w:szCs w:val="24"/>
              </w:rPr>
            </w:pPr>
            <w:r w:rsidRPr="00870193">
              <w:rPr>
                <w:rFonts w:ascii="Times New Roman" w:eastAsia="Times New Roman" w:hAnsi="Times New Roman"/>
                <w:sz w:val="24"/>
                <w:szCs w:val="24"/>
              </w:rPr>
              <w:t>+370</w:t>
            </w:r>
            <w:r w:rsidR="005C6E60">
              <w:rPr>
                <w:rFonts w:ascii="Times New Roman" w:eastAsia="Times New Roman" w:hAnsi="Times New Roman"/>
                <w:sz w:val="24"/>
                <w:szCs w:val="24"/>
              </w:rPr>
              <w:t> 6</w:t>
            </w:r>
            <w:r w:rsidRPr="00870193">
              <w:rPr>
                <w:rFonts w:ascii="Times New Roman" w:eastAsia="Times New Roman" w:hAnsi="Times New Roman"/>
                <w:sz w:val="24"/>
                <w:szCs w:val="24"/>
              </w:rPr>
              <w:t>86</w:t>
            </w:r>
            <w:r w:rsidR="005C6E60">
              <w:rPr>
                <w:rFonts w:ascii="Times New Roman" w:eastAsia="Times New Roman" w:hAnsi="Times New Roman"/>
                <w:sz w:val="24"/>
                <w:szCs w:val="24"/>
              </w:rPr>
              <w:t xml:space="preserve"> </w:t>
            </w:r>
            <w:r w:rsidRPr="00870193">
              <w:rPr>
                <w:rFonts w:ascii="Times New Roman" w:eastAsia="Times New Roman" w:hAnsi="Times New Roman"/>
                <w:sz w:val="24"/>
                <w:szCs w:val="24"/>
              </w:rPr>
              <w:t>95</w:t>
            </w:r>
            <w:r w:rsidR="005C6E60">
              <w:rPr>
                <w:rFonts w:ascii="Times New Roman" w:eastAsia="Times New Roman" w:hAnsi="Times New Roman"/>
                <w:sz w:val="24"/>
                <w:szCs w:val="24"/>
              </w:rPr>
              <w:t xml:space="preserve"> </w:t>
            </w:r>
            <w:r w:rsidRPr="00870193">
              <w:rPr>
                <w:rFonts w:ascii="Times New Roman" w:eastAsia="Times New Roman" w:hAnsi="Times New Roman"/>
                <w:sz w:val="24"/>
                <w:szCs w:val="24"/>
              </w:rPr>
              <w:t>523</w:t>
            </w:r>
          </w:p>
        </w:tc>
        <w:tc>
          <w:tcPr>
            <w:tcW w:w="3827" w:type="dxa"/>
          </w:tcPr>
          <w:p w14:paraId="712F4A0D" w14:textId="33F70574" w:rsidR="00E11E94" w:rsidRPr="00870193" w:rsidRDefault="00E508C6" w:rsidP="00464D2B">
            <w:pPr>
              <w:tabs>
                <w:tab w:val="left" w:pos="2072"/>
              </w:tabs>
              <w:spacing w:after="0" w:line="240" w:lineRule="auto"/>
              <w:rPr>
                <w:rFonts w:ascii="Times New Roman" w:eastAsia="Times New Roman" w:hAnsi="Times New Roman"/>
                <w:sz w:val="24"/>
                <w:szCs w:val="24"/>
              </w:rPr>
            </w:pPr>
            <w:r w:rsidRPr="00870193">
              <w:rPr>
                <w:rFonts w:ascii="Times New Roman" w:eastAsia="Times New Roman" w:hAnsi="Times New Roman"/>
                <w:sz w:val="24"/>
                <w:szCs w:val="24"/>
              </w:rPr>
              <w:t>+370</w:t>
            </w:r>
            <w:r w:rsidR="00D12581" w:rsidRPr="00870193">
              <w:rPr>
                <w:rFonts w:ascii="Times New Roman" w:eastAsia="Times New Roman" w:hAnsi="Times New Roman"/>
                <w:sz w:val="24"/>
                <w:szCs w:val="24"/>
              </w:rPr>
              <w:t> 458 68</w:t>
            </w:r>
            <w:r w:rsidR="005C6E60">
              <w:rPr>
                <w:rFonts w:ascii="Times New Roman" w:eastAsia="Times New Roman" w:hAnsi="Times New Roman"/>
                <w:sz w:val="24"/>
                <w:szCs w:val="24"/>
              </w:rPr>
              <w:t xml:space="preserve"> </w:t>
            </w:r>
            <w:r w:rsidR="00D12581" w:rsidRPr="00870193">
              <w:rPr>
                <w:rFonts w:ascii="Times New Roman" w:eastAsia="Times New Roman" w:hAnsi="Times New Roman"/>
                <w:sz w:val="24"/>
                <w:szCs w:val="24"/>
              </w:rPr>
              <w:t>003</w:t>
            </w:r>
          </w:p>
        </w:tc>
      </w:tr>
      <w:tr w:rsidR="00E11E94" w:rsidRPr="00870193" w14:paraId="28FF8D19" w14:textId="77777777" w:rsidTr="00D1625E">
        <w:tc>
          <w:tcPr>
            <w:tcW w:w="1951" w:type="dxa"/>
          </w:tcPr>
          <w:p w14:paraId="21A44402" w14:textId="77777777" w:rsidR="00E11E94" w:rsidRPr="00870193" w:rsidRDefault="00E11E94" w:rsidP="002C402B">
            <w:pPr>
              <w:tabs>
                <w:tab w:val="left" w:pos="2072"/>
              </w:tabs>
              <w:spacing w:after="0" w:line="240" w:lineRule="auto"/>
              <w:rPr>
                <w:rFonts w:ascii="Times New Roman" w:eastAsia="Times New Roman" w:hAnsi="Times New Roman"/>
                <w:sz w:val="24"/>
                <w:szCs w:val="24"/>
              </w:rPr>
            </w:pPr>
            <w:r w:rsidRPr="00870193">
              <w:rPr>
                <w:rFonts w:ascii="Times New Roman" w:eastAsia="Times New Roman" w:hAnsi="Times New Roman"/>
                <w:sz w:val="24"/>
                <w:szCs w:val="24"/>
              </w:rPr>
              <w:t>El. paštas</w:t>
            </w:r>
          </w:p>
        </w:tc>
        <w:tc>
          <w:tcPr>
            <w:tcW w:w="3686" w:type="dxa"/>
          </w:tcPr>
          <w:p w14:paraId="35D1BB79" w14:textId="37D83F19" w:rsidR="00E11E94" w:rsidRPr="00870193" w:rsidRDefault="00782525" w:rsidP="002C402B">
            <w:pPr>
              <w:widowControl w:val="0"/>
              <w:tabs>
                <w:tab w:val="left" w:pos="2072"/>
              </w:tabs>
              <w:spacing w:after="0" w:line="240" w:lineRule="auto"/>
              <w:rPr>
                <w:rFonts w:ascii="Times New Roman" w:eastAsia="Times New Roman" w:hAnsi="Times New Roman"/>
                <w:sz w:val="24"/>
                <w:szCs w:val="24"/>
              </w:rPr>
            </w:pPr>
            <w:r w:rsidRPr="00870193">
              <w:rPr>
                <w:rFonts w:ascii="Times New Roman" w:eastAsia="Times New Roman" w:hAnsi="Times New Roman"/>
                <w:sz w:val="24"/>
                <w:szCs w:val="24"/>
              </w:rPr>
              <w:t>j.sinkuniene@rokiskis.lt</w:t>
            </w:r>
          </w:p>
        </w:tc>
        <w:tc>
          <w:tcPr>
            <w:tcW w:w="3827" w:type="dxa"/>
          </w:tcPr>
          <w:p w14:paraId="4A11D404" w14:textId="3C52AE77" w:rsidR="00E11E94" w:rsidRPr="00870193" w:rsidRDefault="00D12581" w:rsidP="00464D2B">
            <w:pPr>
              <w:tabs>
                <w:tab w:val="left" w:pos="2072"/>
              </w:tabs>
              <w:spacing w:after="0" w:line="240" w:lineRule="auto"/>
              <w:rPr>
                <w:rFonts w:ascii="Times New Roman" w:eastAsia="Times New Roman" w:hAnsi="Times New Roman"/>
                <w:sz w:val="24"/>
                <w:szCs w:val="24"/>
              </w:rPr>
            </w:pPr>
            <w:r w:rsidRPr="00870193">
              <w:rPr>
                <w:rFonts w:ascii="Times New Roman" w:eastAsia="Times New Roman" w:hAnsi="Times New Roman"/>
                <w:sz w:val="24"/>
                <w:szCs w:val="24"/>
              </w:rPr>
              <w:t>simas@rokmelsta.lt</w:t>
            </w:r>
          </w:p>
        </w:tc>
      </w:tr>
    </w:tbl>
    <w:p w14:paraId="6ED4C448" w14:textId="77777777" w:rsidR="00E11E94" w:rsidRPr="00870193" w:rsidRDefault="00E11E94" w:rsidP="002C402B">
      <w:pPr>
        <w:tabs>
          <w:tab w:val="left" w:pos="2072"/>
        </w:tabs>
        <w:spacing w:after="0" w:line="240" w:lineRule="auto"/>
        <w:ind w:firstLine="720"/>
        <w:outlineLvl w:val="0"/>
        <w:rPr>
          <w:rFonts w:ascii="Times New Roman" w:eastAsia="Times New Roman" w:hAnsi="Times New Roman"/>
          <w:sz w:val="24"/>
          <w:szCs w:val="24"/>
        </w:rPr>
      </w:pPr>
    </w:p>
    <w:p w14:paraId="737AF3F1" w14:textId="77777777" w:rsidR="00E11E94" w:rsidRPr="00870193" w:rsidRDefault="00E11E94" w:rsidP="00E11E94">
      <w:pPr>
        <w:tabs>
          <w:tab w:val="left" w:pos="2072"/>
        </w:tabs>
        <w:spacing w:after="0" w:line="240" w:lineRule="auto"/>
        <w:ind w:firstLine="720"/>
        <w:jc w:val="both"/>
        <w:outlineLvl w:val="0"/>
        <w:rPr>
          <w:rFonts w:ascii="Times New Roman" w:eastAsia="Times New Roman" w:hAnsi="Times New Roman"/>
          <w:b/>
          <w:sz w:val="24"/>
          <w:szCs w:val="24"/>
        </w:rPr>
      </w:pPr>
      <w:r w:rsidRPr="00870193">
        <w:rPr>
          <w:rFonts w:ascii="Times New Roman" w:eastAsia="Times New Roman" w:hAnsi="Times New Roman"/>
          <w:sz w:val="24"/>
          <w:szCs w:val="24"/>
        </w:rPr>
        <w:t>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r w:rsidRPr="00870193">
        <w:rPr>
          <w:rFonts w:ascii="Times New Roman" w:eastAsia="Times New Roman" w:hAnsi="Times New Roman"/>
          <w:b/>
          <w:sz w:val="24"/>
          <w:szCs w:val="24"/>
        </w:rPr>
        <w:t xml:space="preserve"> </w:t>
      </w:r>
    </w:p>
    <w:p w14:paraId="4EED5312" w14:textId="77777777" w:rsidR="00E11E94" w:rsidRPr="00870193" w:rsidRDefault="00E11E94" w:rsidP="00E11E94">
      <w:pPr>
        <w:pStyle w:val="Pagrindinistekstas"/>
        <w:spacing w:after="0"/>
        <w:ind w:firstLine="709"/>
        <w:jc w:val="both"/>
        <w:rPr>
          <w:szCs w:val="24"/>
          <w:lang w:val="lt-LT"/>
        </w:rPr>
      </w:pPr>
      <w:r w:rsidRPr="00870193">
        <w:rPr>
          <w:szCs w:val="24"/>
          <w:lang w:val="lt-LT"/>
        </w:rPr>
        <w:t xml:space="preserve">6.3. </w:t>
      </w:r>
      <w:r w:rsidRPr="00870193">
        <w:rPr>
          <w:bCs/>
          <w:iCs/>
          <w:szCs w:val="24"/>
          <w:lang w:val="lt-LT"/>
        </w:rPr>
        <w:t>U</w:t>
      </w:r>
      <w:r w:rsidRPr="00870193">
        <w:rPr>
          <w:szCs w:val="24"/>
          <w:lang w:val="lt-LT"/>
        </w:rPr>
        <w:t xml:space="preserve">ž </w:t>
      </w:r>
      <w:r w:rsidR="002C402B" w:rsidRPr="00870193">
        <w:rPr>
          <w:szCs w:val="24"/>
          <w:lang w:val="lt-LT"/>
        </w:rPr>
        <w:t>S</w:t>
      </w:r>
      <w:r w:rsidRPr="00870193">
        <w:rPr>
          <w:szCs w:val="24"/>
          <w:lang w:val="lt-LT"/>
        </w:rPr>
        <w:t xml:space="preserve">utarties ir jos pakeitimų paskelbimą atsakinga </w:t>
      </w:r>
      <w:r w:rsidR="007E1427" w:rsidRPr="00870193">
        <w:rPr>
          <w:szCs w:val="24"/>
          <w:lang w:val="lt-LT"/>
        </w:rPr>
        <w:t>Irma Grigonytė</w:t>
      </w:r>
      <w:r w:rsidRPr="00870193">
        <w:rPr>
          <w:szCs w:val="24"/>
          <w:lang w:val="lt-LT"/>
        </w:rPr>
        <w:t xml:space="preserve">, </w:t>
      </w:r>
      <w:r w:rsidR="007E1427" w:rsidRPr="00870193">
        <w:rPr>
          <w:szCs w:val="24"/>
          <w:lang w:val="lt-LT"/>
        </w:rPr>
        <w:t>V</w:t>
      </w:r>
      <w:r w:rsidRPr="00870193">
        <w:rPr>
          <w:szCs w:val="24"/>
          <w:lang w:val="lt-LT"/>
        </w:rPr>
        <w:t xml:space="preserve">iešųjų pirkimų skyriaus </w:t>
      </w:r>
      <w:r w:rsidR="007E1427" w:rsidRPr="00870193">
        <w:rPr>
          <w:szCs w:val="24"/>
          <w:lang w:val="lt-LT"/>
        </w:rPr>
        <w:t>vedėjo pavaduotoja</w:t>
      </w:r>
      <w:r w:rsidRPr="00870193">
        <w:rPr>
          <w:szCs w:val="24"/>
          <w:lang w:val="lt-LT"/>
        </w:rPr>
        <w:t xml:space="preserve">.  </w:t>
      </w:r>
    </w:p>
    <w:p w14:paraId="0198B063" w14:textId="77777777" w:rsidR="00E11E94" w:rsidRPr="00870193" w:rsidRDefault="00E11E94" w:rsidP="00E11E94">
      <w:pPr>
        <w:tabs>
          <w:tab w:val="left" w:pos="1140"/>
          <w:tab w:val="left" w:pos="1298"/>
          <w:tab w:val="left" w:pos="2072"/>
        </w:tabs>
        <w:spacing w:after="0" w:line="240" w:lineRule="auto"/>
        <w:ind w:right="15"/>
        <w:jc w:val="center"/>
        <w:rPr>
          <w:rFonts w:ascii="Times New Roman" w:eastAsia="Times New Roman" w:hAnsi="Times New Roman"/>
          <w:b/>
          <w:sz w:val="24"/>
          <w:szCs w:val="24"/>
          <w:lang w:eastAsia="x-none"/>
        </w:rPr>
      </w:pPr>
    </w:p>
    <w:p w14:paraId="59B36715" w14:textId="77777777" w:rsidR="00E11E94" w:rsidRPr="00870193" w:rsidRDefault="00E11E94" w:rsidP="00E11E94">
      <w:pPr>
        <w:tabs>
          <w:tab w:val="left" w:pos="1140"/>
          <w:tab w:val="left" w:pos="1298"/>
          <w:tab w:val="left" w:pos="2072"/>
        </w:tabs>
        <w:spacing w:after="0" w:line="240" w:lineRule="auto"/>
        <w:ind w:right="15"/>
        <w:jc w:val="center"/>
        <w:rPr>
          <w:rFonts w:ascii="Times New Roman" w:eastAsia="Times New Roman" w:hAnsi="Times New Roman"/>
          <w:b/>
          <w:sz w:val="24"/>
          <w:szCs w:val="24"/>
          <w:lang w:eastAsia="x-none"/>
        </w:rPr>
      </w:pPr>
      <w:r w:rsidRPr="00870193">
        <w:rPr>
          <w:rFonts w:ascii="Times New Roman" w:eastAsia="Times New Roman" w:hAnsi="Times New Roman"/>
          <w:b/>
          <w:sz w:val="24"/>
          <w:szCs w:val="24"/>
          <w:lang w:eastAsia="x-none"/>
        </w:rPr>
        <w:t>VII. ŠALIŲ ATSAKOMYBĖ</w:t>
      </w:r>
    </w:p>
    <w:p w14:paraId="52867568" w14:textId="77777777" w:rsidR="00E11E94" w:rsidRPr="00870193" w:rsidRDefault="00E11E94" w:rsidP="00E11E94">
      <w:pPr>
        <w:tabs>
          <w:tab w:val="left" w:pos="720"/>
          <w:tab w:val="left" w:pos="2072"/>
        </w:tabs>
        <w:spacing w:after="0" w:line="240" w:lineRule="auto"/>
        <w:ind w:right="15"/>
        <w:jc w:val="both"/>
        <w:rPr>
          <w:rFonts w:ascii="Times New Roman" w:eastAsia="Times New Roman" w:hAnsi="Times New Roman"/>
          <w:sz w:val="24"/>
          <w:szCs w:val="24"/>
          <w:lang w:eastAsia="x-none"/>
        </w:rPr>
      </w:pPr>
      <w:r w:rsidRPr="00870193">
        <w:rPr>
          <w:rFonts w:ascii="Times New Roman" w:eastAsia="Times New Roman" w:hAnsi="Times New Roman"/>
          <w:sz w:val="24"/>
          <w:szCs w:val="24"/>
          <w:lang w:eastAsia="x-none"/>
        </w:rPr>
        <w:tab/>
      </w:r>
    </w:p>
    <w:p w14:paraId="0B5307DA" w14:textId="77777777" w:rsidR="00E11E94" w:rsidRPr="00870193" w:rsidRDefault="00E11E94" w:rsidP="00E11E94">
      <w:pPr>
        <w:tabs>
          <w:tab w:val="left" w:pos="720"/>
          <w:tab w:val="left" w:pos="2072"/>
        </w:tabs>
        <w:spacing w:after="0" w:line="240" w:lineRule="auto"/>
        <w:ind w:right="15"/>
        <w:jc w:val="both"/>
        <w:rPr>
          <w:rFonts w:ascii="Times New Roman" w:eastAsia="Times New Roman" w:hAnsi="Times New Roman"/>
          <w:sz w:val="24"/>
          <w:szCs w:val="24"/>
          <w:lang w:eastAsia="x-none"/>
        </w:rPr>
      </w:pPr>
      <w:r w:rsidRPr="00870193">
        <w:rPr>
          <w:rFonts w:ascii="Times New Roman" w:eastAsia="Times New Roman" w:hAnsi="Times New Roman"/>
          <w:sz w:val="24"/>
          <w:szCs w:val="24"/>
          <w:lang w:eastAsia="x-none"/>
        </w:rPr>
        <w:tab/>
        <w:t>7.1. Neatlikus apmokėjimo nustatytais terminais, Rangovo pareikalavimu, Užsakovas privalo sumokėti jam už kiekvieną uždelstą dieną 0,03 % (tris šimtąsias procento) delspinigių nuo laiku neapmokėtos sumos.</w:t>
      </w:r>
    </w:p>
    <w:p w14:paraId="0B60ED59" w14:textId="77777777" w:rsidR="00E11E94" w:rsidRPr="00870193" w:rsidRDefault="00E11E94" w:rsidP="00E11E94">
      <w:pPr>
        <w:tabs>
          <w:tab w:val="left" w:pos="720"/>
          <w:tab w:val="left" w:pos="2072"/>
        </w:tabs>
        <w:spacing w:after="0" w:line="240" w:lineRule="auto"/>
        <w:ind w:right="15"/>
        <w:jc w:val="both"/>
        <w:rPr>
          <w:rFonts w:ascii="Times New Roman" w:eastAsia="Times New Roman" w:hAnsi="Times New Roman"/>
          <w:sz w:val="24"/>
          <w:szCs w:val="24"/>
          <w:lang w:eastAsia="x-none"/>
        </w:rPr>
      </w:pPr>
      <w:r w:rsidRPr="00870193">
        <w:rPr>
          <w:rFonts w:ascii="Times New Roman" w:eastAsia="Times New Roman" w:hAnsi="Times New Roman"/>
          <w:sz w:val="24"/>
          <w:szCs w:val="24"/>
          <w:lang w:eastAsia="x-none"/>
        </w:rPr>
        <w:tab/>
        <w:t xml:space="preserve">7.2. Jei Rangovas dėl savo kaltės neatlieka darbų nustatytu terminu, Užsakovas turi teisę be oficialaus įspėjimo ir nesumažindamas kitų savo teisių gynimo būdų pradėti skaičiuoti 0,03 % (trijų šimtųjų procento) dydžio delspinigius nuo neatliktų darbų kainos už kiekvieną termino praleidimo dieną, neviršijant 10 % (dešimt procentų) bendros </w:t>
      </w:r>
      <w:r w:rsidR="00BF01D2" w:rsidRPr="00870193">
        <w:rPr>
          <w:rFonts w:ascii="Times New Roman" w:eastAsia="Times New Roman" w:hAnsi="Times New Roman"/>
          <w:sz w:val="24"/>
          <w:szCs w:val="24"/>
          <w:lang w:eastAsia="x-none"/>
        </w:rPr>
        <w:t>S</w:t>
      </w:r>
      <w:r w:rsidRPr="00870193">
        <w:rPr>
          <w:rFonts w:ascii="Times New Roman" w:eastAsia="Times New Roman" w:hAnsi="Times New Roman"/>
          <w:sz w:val="24"/>
          <w:szCs w:val="24"/>
          <w:lang w:eastAsia="x-none"/>
        </w:rPr>
        <w:t>utarties kainos.</w:t>
      </w:r>
    </w:p>
    <w:p w14:paraId="207E16D2" w14:textId="77777777" w:rsidR="00E11E94" w:rsidRPr="00870193" w:rsidRDefault="00E11E94" w:rsidP="00E11E94">
      <w:pPr>
        <w:tabs>
          <w:tab w:val="left" w:pos="720"/>
          <w:tab w:val="left" w:pos="2072"/>
        </w:tabs>
        <w:spacing w:after="0" w:line="240" w:lineRule="auto"/>
        <w:ind w:right="15"/>
        <w:jc w:val="both"/>
        <w:rPr>
          <w:rFonts w:ascii="Times New Roman" w:eastAsia="Times New Roman" w:hAnsi="Times New Roman"/>
          <w:sz w:val="24"/>
          <w:szCs w:val="24"/>
          <w:lang w:eastAsia="x-none"/>
        </w:rPr>
      </w:pPr>
      <w:r w:rsidRPr="00870193">
        <w:rPr>
          <w:rFonts w:ascii="Times New Roman" w:eastAsia="Times New Roman" w:hAnsi="Times New Roman"/>
          <w:sz w:val="24"/>
          <w:szCs w:val="24"/>
          <w:lang w:eastAsia="x-none"/>
        </w:rPr>
        <w:tab/>
        <w:t xml:space="preserve">7.3. Jei apskaičiuoti delspinigiai viršija 10 % (dešimt procentų) bendros </w:t>
      </w:r>
      <w:r w:rsidR="00BF01D2" w:rsidRPr="00870193">
        <w:rPr>
          <w:rFonts w:ascii="Times New Roman" w:eastAsia="Times New Roman" w:hAnsi="Times New Roman"/>
          <w:sz w:val="24"/>
          <w:szCs w:val="24"/>
          <w:lang w:eastAsia="x-none"/>
        </w:rPr>
        <w:t>S</w:t>
      </w:r>
      <w:r w:rsidRPr="00870193">
        <w:rPr>
          <w:rFonts w:ascii="Times New Roman" w:eastAsia="Times New Roman" w:hAnsi="Times New Roman"/>
          <w:sz w:val="24"/>
          <w:szCs w:val="24"/>
          <w:lang w:eastAsia="x-none"/>
        </w:rPr>
        <w:t>utarties kainos, Užsakovas gali, prieš tai raštu įspėjęs Rangovą:</w:t>
      </w:r>
    </w:p>
    <w:p w14:paraId="203E4591" w14:textId="77777777" w:rsidR="00E11E94" w:rsidRPr="00870193" w:rsidRDefault="00E11E94" w:rsidP="00E11E94">
      <w:pPr>
        <w:tabs>
          <w:tab w:val="left" w:pos="720"/>
          <w:tab w:val="left" w:pos="2072"/>
        </w:tabs>
        <w:spacing w:after="0" w:line="240" w:lineRule="auto"/>
        <w:ind w:right="15"/>
        <w:jc w:val="both"/>
        <w:rPr>
          <w:rFonts w:ascii="Times New Roman" w:eastAsia="Times New Roman" w:hAnsi="Times New Roman"/>
          <w:sz w:val="24"/>
          <w:szCs w:val="24"/>
          <w:lang w:eastAsia="x-none"/>
        </w:rPr>
      </w:pPr>
      <w:r w:rsidRPr="00870193">
        <w:rPr>
          <w:rFonts w:ascii="Times New Roman" w:eastAsia="Times New Roman" w:hAnsi="Times New Roman"/>
          <w:sz w:val="24"/>
          <w:szCs w:val="24"/>
          <w:lang w:eastAsia="x-none"/>
        </w:rPr>
        <w:tab/>
        <w:t>7.3.1. išskaičiuoti delspinigių sumą iš Rangovui mokėtinų sumų;</w:t>
      </w:r>
    </w:p>
    <w:p w14:paraId="0FFF85E6" w14:textId="77777777" w:rsidR="00E11E94" w:rsidRPr="00870193" w:rsidRDefault="00BF01D2" w:rsidP="00E11E94">
      <w:pPr>
        <w:tabs>
          <w:tab w:val="left" w:pos="720"/>
          <w:tab w:val="left" w:pos="2072"/>
        </w:tabs>
        <w:spacing w:after="0" w:line="240" w:lineRule="auto"/>
        <w:ind w:right="15"/>
        <w:jc w:val="both"/>
        <w:rPr>
          <w:rFonts w:ascii="Times New Roman" w:eastAsia="Times New Roman" w:hAnsi="Times New Roman"/>
          <w:sz w:val="24"/>
          <w:szCs w:val="24"/>
          <w:lang w:eastAsia="x-none"/>
        </w:rPr>
      </w:pPr>
      <w:r w:rsidRPr="00870193">
        <w:rPr>
          <w:rFonts w:ascii="Times New Roman" w:eastAsia="Times New Roman" w:hAnsi="Times New Roman"/>
          <w:sz w:val="24"/>
          <w:szCs w:val="24"/>
          <w:lang w:eastAsia="x-none"/>
        </w:rPr>
        <w:tab/>
        <w:t>7.3.2. nutraukti S</w:t>
      </w:r>
      <w:r w:rsidR="00E11E94" w:rsidRPr="00870193">
        <w:rPr>
          <w:rFonts w:ascii="Times New Roman" w:eastAsia="Times New Roman" w:hAnsi="Times New Roman"/>
          <w:sz w:val="24"/>
          <w:szCs w:val="24"/>
          <w:lang w:eastAsia="x-none"/>
        </w:rPr>
        <w:t>utartį.</w:t>
      </w:r>
    </w:p>
    <w:p w14:paraId="58C08133" w14:textId="77777777" w:rsidR="00E11E94" w:rsidRPr="00870193" w:rsidRDefault="00E11E94" w:rsidP="00E11E94">
      <w:pPr>
        <w:tabs>
          <w:tab w:val="left" w:pos="2072"/>
        </w:tabs>
        <w:spacing w:before="240" w:after="240" w:line="240" w:lineRule="auto"/>
        <w:jc w:val="center"/>
        <w:rPr>
          <w:rFonts w:ascii="Times New Roman" w:hAnsi="Times New Roman"/>
          <w:b/>
          <w:sz w:val="24"/>
          <w:szCs w:val="24"/>
        </w:rPr>
      </w:pPr>
      <w:r w:rsidRPr="00870193">
        <w:rPr>
          <w:rFonts w:ascii="Times New Roman" w:hAnsi="Times New Roman"/>
          <w:b/>
          <w:sz w:val="24"/>
          <w:szCs w:val="24"/>
        </w:rPr>
        <w:t>VIII. SUBRANGOVAI IR SUBRANGOVŲ KEITIMO TVARKA</w:t>
      </w:r>
    </w:p>
    <w:p w14:paraId="153CAB3D" w14:textId="5EFFCCCA" w:rsidR="00D12581" w:rsidRPr="00870193" w:rsidRDefault="00E11E94" w:rsidP="00D12581">
      <w:pPr>
        <w:widowControl w:val="0"/>
        <w:tabs>
          <w:tab w:val="left" w:pos="720"/>
          <w:tab w:val="left" w:pos="2072"/>
        </w:tabs>
        <w:autoSpaceDE w:val="0"/>
        <w:snapToGrid w:val="0"/>
        <w:spacing w:after="0" w:line="240" w:lineRule="auto"/>
        <w:ind w:firstLine="540"/>
        <w:jc w:val="both"/>
        <w:rPr>
          <w:rFonts w:ascii="Times New Roman" w:hAnsi="Times New Roman"/>
          <w:sz w:val="24"/>
          <w:szCs w:val="24"/>
        </w:rPr>
      </w:pPr>
      <w:r w:rsidRPr="00870193">
        <w:rPr>
          <w:rFonts w:ascii="Times New Roman" w:eastAsia="Times New Roman" w:hAnsi="Times New Roman"/>
          <w:sz w:val="24"/>
          <w:szCs w:val="24"/>
        </w:rPr>
        <w:tab/>
        <w:t>8.</w:t>
      </w:r>
      <w:r w:rsidR="00D12581" w:rsidRPr="00870193">
        <w:rPr>
          <w:rFonts w:ascii="Times New Roman" w:eastAsia="Times New Roman" w:hAnsi="Times New Roman"/>
          <w:sz w:val="24"/>
          <w:szCs w:val="24"/>
        </w:rPr>
        <w:t>1.</w:t>
      </w:r>
      <w:r w:rsidR="00D12581" w:rsidRPr="00870193">
        <w:rPr>
          <w:rFonts w:ascii="Times New Roman" w:hAnsi="Times New Roman"/>
          <w:sz w:val="24"/>
          <w:szCs w:val="24"/>
        </w:rPr>
        <w:t xml:space="preserve"> Dalies Sutartyje numatytų darbų įvykdymui Rangovas subrangovų nepasitelks. </w:t>
      </w:r>
    </w:p>
    <w:p w14:paraId="1DC0F06F" w14:textId="77777777" w:rsidR="00E11E94" w:rsidRPr="00870193" w:rsidRDefault="00E11E94" w:rsidP="00E11E94">
      <w:pPr>
        <w:tabs>
          <w:tab w:val="left" w:pos="1140"/>
          <w:tab w:val="left" w:pos="1298"/>
          <w:tab w:val="left" w:pos="2072"/>
        </w:tabs>
        <w:spacing w:after="0" w:line="240" w:lineRule="auto"/>
        <w:ind w:right="15"/>
        <w:rPr>
          <w:rFonts w:ascii="Times New Roman" w:eastAsia="Times New Roman" w:hAnsi="Times New Roman"/>
          <w:b/>
          <w:sz w:val="24"/>
          <w:szCs w:val="24"/>
          <w:lang w:eastAsia="x-none"/>
        </w:rPr>
      </w:pPr>
    </w:p>
    <w:p w14:paraId="0DD49F34" w14:textId="77777777" w:rsidR="00E11E94" w:rsidRPr="00870193" w:rsidRDefault="00FB618F" w:rsidP="00E11E94">
      <w:pPr>
        <w:tabs>
          <w:tab w:val="left" w:pos="1140"/>
          <w:tab w:val="left" w:pos="1298"/>
          <w:tab w:val="left" w:pos="2072"/>
        </w:tabs>
        <w:spacing w:after="0" w:line="240" w:lineRule="auto"/>
        <w:ind w:right="15"/>
        <w:jc w:val="center"/>
        <w:rPr>
          <w:rFonts w:ascii="Times New Roman" w:eastAsia="Times New Roman" w:hAnsi="Times New Roman"/>
          <w:b/>
          <w:sz w:val="24"/>
          <w:szCs w:val="24"/>
          <w:lang w:eastAsia="x-none"/>
        </w:rPr>
      </w:pPr>
      <w:r w:rsidRPr="00870193">
        <w:rPr>
          <w:rFonts w:ascii="Times New Roman" w:eastAsia="Times New Roman" w:hAnsi="Times New Roman"/>
          <w:b/>
          <w:sz w:val="24"/>
          <w:szCs w:val="24"/>
          <w:lang w:eastAsia="x-none"/>
        </w:rPr>
        <w:t>IX. NENUGALIMOS JĖGOS APLINKYBĖS</w:t>
      </w:r>
    </w:p>
    <w:p w14:paraId="30EC4F4E" w14:textId="77777777" w:rsidR="00E11E94" w:rsidRPr="00870193" w:rsidRDefault="00E11E94" w:rsidP="00E11E94">
      <w:pPr>
        <w:tabs>
          <w:tab w:val="left" w:pos="1140"/>
          <w:tab w:val="left" w:pos="1298"/>
          <w:tab w:val="left" w:pos="2072"/>
        </w:tabs>
        <w:spacing w:after="0" w:line="240" w:lineRule="auto"/>
        <w:ind w:right="15"/>
        <w:jc w:val="center"/>
        <w:rPr>
          <w:rFonts w:ascii="Times New Roman" w:eastAsia="Times New Roman" w:hAnsi="Times New Roman"/>
          <w:b/>
          <w:sz w:val="24"/>
          <w:szCs w:val="24"/>
          <w:lang w:eastAsia="x-none"/>
        </w:rPr>
      </w:pPr>
    </w:p>
    <w:p w14:paraId="74AB2CC3" w14:textId="77777777" w:rsidR="00E11E94" w:rsidRPr="00870193" w:rsidRDefault="00E11E94" w:rsidP="00E11E94">
      <w:pPr>
        <w:tabs>
          <w:tab w:val="left" w:pos="2072"/>
        </w:tabs>
        <w:spacing w:after="0" w:line="240" w:lineRule="auto"/>
        <w:ind w:right="15" w:firstLine="709"/>
        <w:jc w:val="both"/>
        <w:rPr>
          <w:rFonts w:ascii="Times New Roman" w:eastAsia="Times New Roman" w:hAnsi="Times New Roman"/>
          <w:sz w:val="24"/>
          <w:szCs w:val="24"/>
          <w:lang w:eastAsia="x-none"/>
        </w:rPr>
      </w:pPr>
      <w:r w:rsidRPr="00870193">
        <w:rPr>
          <w:rFonts w:ascii="Times New Roman" w:eastAsia="Times New Roman" w:hAnsi="Times New Roman"/>
          <w:sz w:val="24"/>
          <w:szCs w:val="24"/>
          <w:lang w:eastAsia="x-none"/>
        </w:rPr>
        <w:t>9.1. Nenugalima jėga – nepaprastos aplinkybės, kurių negalima numatyti ar išvengti nei kuriomis nors priemonėmis pašalinti (karai, stichinės nelaimės, epidemijos, gaisrai, valstybinės valdžios, savivaldybės ar valdymo organų veiksmai, streikai ir t.t.).</w:t>
      </w:r>
    </w:p>
    <w:p w14:paraId="65E13557" w14:textId="77777777" w:rsidR="00E11E94" w:rsidRPr="00870193" w:rsidRDefault="00257CDD" w:rsidP="00E11E94">
      <w:pPr>
        <w:tabs>
          <w:tab w:val="left" w:pos="1140"/>
          <w:tab w:val="left" w:pos="2072"/>
        </w:tabs>
        <w:spacing w:after="0" w:line="240" w:lineRule="auto"/>
        <w:ind w:right="15" w:firstLine="709"/>
        <w:jc w:val="both"/>
        <w:rPr>
          <w:rFonts w:ascii="Times New Roman" w:eastAsia="Times New Roman" w:hAnsi="Times New Roman"/>
          <w:sz w:val="24"/>
          <w:szCs w:val="24"/>
          <w:lang w:eastAsia="x-none"/>
        </w:rPr>
      </w:pPr>
      <w:r w:rsidRPr="00870193">
        <w:rPr>
          <w:rFonts w:ascii="Times New Roman" w:eastAsia="Times New Roman" w:hAnsi="Times New Roman"/>
          <w:sz w:val="24"/>
          <w:szCs w:val="24"/>
          <w:lang w:eastAsia="x-none"/>
        </w:rPr>
        <w:t>9.2. Nė vienai iš šios S</w:t>
      </w:r>
      <w:r w:rsidR="00E11E94" w:rsidRPr="00870193">
        <w:rPr>
          <w:rFonts w:ascii="Times New Roman" w:eastAsia="Times New Roman" w:hAnsi="Times New Roman"/>
          <w:sz w:val="24"/>
          <w:szCs w:val="24"/>
          <w:lang w:eastAsia="x-none"/>
        </w:rPr>
        <w:t xml:space="preserve">utarties šalių netaikomos nuobaudos už </w:t>
      </w:r>
      <w:r w:rsidRPr="00870193">
        <w:rPr>
          <w:rFonts w:ascii="Times New Roman" w:eastAsia="Times New Roman" w:hAnsi="Times New Roman"/>
          <w:sz w:val="24"/>
          <w:szCs w:val="24"/>
          <w:lang w:eastAsia="x-none"/>
        </w:rPr>
        <w:t>S</w:t>
      </w:r>
      <w:r w:rsidR="00E11E94" w:rsidRPr="00870193">
        <w:rPr>
          <w:rFonts w:ascii="Times New Roman" w:eastAsia="Times New Roman" w:hAnsi="Times New Roman"/>
          <w:sz w:val="24"/>
          <w:szCs w:val="24"/>
          <w:lang w:eastAsia="x-none"/>
        </w:rPr>
        <w:t>utarties vykdymą ne laiku, jei to priežastis bus nenugalima jėga.</w:t>
      </w:r>
    </w:p>
    <w:p w14:paraId="0BC8383B" w14:textId="77777777" w:rsidR="00E11E94" w:rsidRPr="00870193" w:rsidRDefault="00E11E94" w:rsidP="00E11E94">
      <w:pPr>
        <w:tabs>
          <w:tab w:val="left" w:pos="1140"/>
          <w:tab w:val="left" w:pos="2072"/>
        </w:tabs>
        <w:spacing w:after="0" w:line="240" w:lineRule="auto"/>
        <w:ind w:right="15" w:firstLine="709"/>
        <w:jc w:val="both"/>
        <w:rPr>
          <w:rFonts w:ascii="Times New Roman" w:eastAsia="Times New Roman" w:hAnsi="Times New Roman"/>
          <w:sz w:val="24"/>
          <w:szCs w:val="24"/>
          <w:lang w:eastAsia="x-none"/>
        </w:rPr>
      </w:pPr>
      <w:r w:rsidRPr="00870193">
        <w:rPr>
          <w:rFonts w:ascii="Times New Roman" w:eastAsia="Times New Roman" w:hAnsi="Times New Roman"/>
          <w:sz w:val="24"/>
          <w:szCs w:val="24"/>
          <w:lang w:eastAsia="x-none"/>
        </w:rPr>
        <w:t>9.3. Sutarties šalis, kuri dėl šiame punkte nurodytų aplinkybių negali vykdyti prisiimtų įsipareigojimų, privalo per 5 dienas, kai sužinojo apie šias aplinkybes, išsiųsti raštišką pranešimą apie tai kitai šaliai.</w:t>
      </w:r>
    </w:p>
    <w:p w14:paraId="1B21D8F2" w14:textId="77777777" w:rsidR="00E11E94" w:rsidRPr="00870193" w:rsidRDefault="00E11E94" w:rsidP="00E11E94">
      <w:pPr>
        <w:tabs>
          <w:tab w:val="left" w:pos="1140"/>
          <w:tab w:val="left" w:pos="2072"/>
        </w:tabs>
        <w:spacing w:after="0" w:line="240" w:lineRule="auto"/>
        <w:ind w:right="15" w:firstLine="709"/>
        <w:jc w:val="both"/>
        <w:rPr>
          <w:rFonts w:ascii="Times New Roman" w:eastAsia="Times New Roman" w:hAnsi="Times New Roman"/>
          <w:sz w:val="24"/>
          <w:szCs w:val="24"/>
          <w:lang w:eastAsia="x-none"/>
        </w:rPr>
      </w:pPr>
      <w:r w:rsidRPr="00870193">
        <w:rPr>
          <w:rFonts w:ascii="Times New Roman" w:eastAsia="Times New Roman" w:hAnsi="Times New Roman"/>
          <w:sz w:val="24"/>
          <w:szCs w:val="24"/>
          <w:lang w:eastAsia="x-none"/>
        </w:rPr>
        <w:t>9.4. Pasibaigus nenugalimos jėgos veikimui, šalys privalo įvykdyti visus turtinius ir kitus įsipareigojimus viena kitos atžvilgiu.</w:t>
      </w:r>
    </w:p>
    <w:p w14:paraId="7C8C8783" w14:textId="77777777" w:rsidR="00E11E94" w:rsidRPr="00870193" w:rsidRDefault="00E11E94" w:rsidP="00E11E94">
      <w:pPr>
        <w:tabs>
          <w:tab w:val="left" w:pos="2072"/>
        </w:tabs>
        <w:spacing w:after="0" w:line="240" w:lineRule="auto"/>
        <w:ind w:firstLine="709"/>
        <w:jc w:val="both"/>
        <w:rPr>
          <w:rFonts w:ascii="Times New Roman" w:eastAsia="Times New Roman" w:hAnsi="Times New Roman"/>
          <w:sz w:val="24"/>
          <w:szCs w:val="24"/>
        </w:rPr>
      </w:pPr>
      <w:r w:rsidRPr="00870193">
        <w:rPr>
          <w:rFonts w:ascii="Times New Roman" w:eastAsia="Times New Roman" w:hAnsi="Times New Roman"/>
          <w:sz w:val="24"/>
          <w:szCs w:val="24"/>
        </w:rPr>
        <w:t xml:space="preserve">9.5. Abi šalys turi teisę vienašališkai nutraukti </w:t>
      </w:r>
      <w:r w:rsidR="00257CDD" w:rsidRPr="00870193">
        <w:rPr>
          <w:rFonts w:ascii="Times New Roman" w:eastAsia="Times New Roman" w:hAnsi="Times New Roman"/>
          <w:sz w:val="24"/>
          <w:szCs w:val="24"/>
        </w:rPr>
        <w:t>S</w:t>
      </w:r>
      <w:r w:rsidRPr="00870193">
        <w:rPr>
          <w:rFonts w:ascii="Times New Roman" w:eastAsia="Times New Roman" w:hAnsi="Times New Roman"/>
          <w:sz w:val="24"/>
          <w:szCs w:val="24"/>
        </w:rPr>
        <w:t>utartį, jeigu dėl nenugalimos jėgos negali vykdyti savo įsipareigojimų.</w:t>
      </w:r>
    </w:p>
    <w:p w14:paraId="3637B75C" w14:textId="77777777" w:rsidR="00E11E94" w:rsidRPr="00870193" w:rsidRDefault="00E11E94" w:rsidP="00E11E94">
      <w:pPr>
        <w:spacing w:after="0" w:line="240" w:lineRule="auto"/>
        <w:jc w:val="center"/>
        <w:rPr>
          <w:rFonts w:ascii="Times New Roman" w:hAnsi="Times New Roman"/>
          <w:b/>
          <w:bCs/>
          <w:sz w:val="24"/>
          <w:szCs w:val="24"/>
        </w:rPr>
      </w:pPr>
    </w:p>
    <w:p w14:paraId="12820730" w14:textId="77777777" w:rsidR="00E11E94" w:rsidRPr="00870193" w:rsidRDefault="00E11E94" w:rsidP="00E11E94">
      <w:pPr>
        <w:tabs>
          <w:tab w:val="left" w:pos="1140"/>
          <w:tab w:val="left" w:pos="1298"/>
          <w:tab w:val="left" w:pos="2072"/>
        </w:tabs>
        <w:spacing w:after="0" w:line="240" w:lineRule="auto"/>
        <w:ind w:right="15"/>
        <w:jc w:val="center"/>
        <w:rPr>
          <w:rFonts w:ascii="Times New Roman" w:eastAsia="Times New Roman" w:hAnsi="Times New Roman"/>
          <w:b/>
          <w:sz w:val="24"/>
          <w:szCs w:val="24"/>
          <w:lang w:eastAsia="x-none"/>
        </w:rPr>
      </w:pPr>
      <w:r w:rsidRPr="00870193">
        <w:rPr>
          <w:rFonts w:ascii="Times New Roman" w:eastAsia="Times New Roman" w:hAnsi="Times New Roman"/>
          <w:b/>
          <w:sz w:val="24"/>
          <w:szCs w:val="24"/>
          <w:lang w:eastAsia="x-none"/>
        </w:rPr>
        <w:t>X. BAIGIAMOSIOS NUOSTATOS</w:t>
      </w:r>
    </w:p>
    <w:p w14:paraId="215A69D9" w14:textId="77777777" w:rsidR="00E11E94" w:rsidRPr="00870193" w:rsidRDefault="00E11E94" w:rsidP="00E11E94">
      <w:pPr>
        <w:tabs>
          <w:tab w:val="left" w:pos="1140"/>
          <w:tab w:val="left" w:pos="1298"/>
          <w:tab w:val="left" w:pos="2072"/>
        </w:tabs>
        <w:spacing w:after="0" w:line="240" w:lineRule="auto"/>
        <w:ind w:right="15"/>
        <w:jc w:val="center"/>
        <w:rPr>
          <w:rFonts w:ascii="Times New Roman" w:eastAsia="Times New Roman" w:hAnsi="Times New Roman"/>
          <w:b/>
          <w:sz w:val="24"/>
          <w:szCs w:val="24"/>
          <w:lang w:eastAsia="x-none"/>
        </w:rPr>
      </w:pPr>
    </w:p>
    <w:p w14:paraId="249B6028" w14:textId="77777777" w:rsidR="00E11E94" w:rsidRPr="00870193" w:rsidRDefault="00E11E94" w:rsidP="00E11E94">
      <w:pPr>
        <w:tabs>
          <w:tab w:val="left" w:pos="2072"/>
        </w:tabs>
        <w:spacing w:after="0" w:line="240" w:lineRule="auto"/>
        <w:ind w:right="15" w:firstLine="720"/>
        <w:jc w:val="both"/>
        <w:rPr>
          <w:rFonts w:ascii="Times New Roman" w:eastAsia="Times New Roman" w:hAnsi="Times New Roman"/>
          <w:sz w:val="24"/>
          <w:szCs w:val="24"/>
          <w:lang w:eastAsia="x-none"/>
        </w:rPr>
      </w:pPr>
      <w:r w:rsidRPr="00870193">
        <w:rPr>
          <w:rFonts w:ascii="Times New Roman" w:eastAsia="Times New Roman" w:hAnsi="Times New Roman"/>
          <w:sz w:val="24"/>
          <w:szCs w:val="24"/>
          <w:lang w:eastAsia="x-none"/>
        </w:rPr>
        <w:t xml:space="preserve">10.1. Bet kokius ginčus, prieštaravimus ar pretenzijas, kylančias arba susijusias su šia </w:t>
      </w:r>
      <w:r w:rsidR="00F57183" w:rsidRPr="00870193">
        <w:rPr>
          <w:rFonts w:ascii="Times New Roman" w:eastAsia="Times New Roman" w:hAnsi="Times New Roman"/>
          <w:sz w:val="24"/>
          <w:szCs w:val="24"/>
          <w:lang w:eastAsia="x-none"/>
        </w:rPr>
        <w:t>S</w:t>
      </w:r>
      <w:r w:rsidRPr="00870193">
        <w:rPr>
          <w:rFonts w:ascii="Times New Roman" w:eastAsia="Times New Roman" w:hAnsi="Times New Roman"/>
          <w:sz w:val="24"/>
          <w:szCs w:val="24"/>
          <w:lang w:eastAsia="x-none"/>
        </w:rPr>
        <w:t>utartimi ar jos pažeidimu, nutraukimu ar negaliojimu, šalys sprendžia derybų keliu. Jei ne vėliau kaip per 15 (penkiolika) kalendorinių dienų nuo vienos šios šalies r</w:t>
      </w:r>
      <w:r w:rsidR="00F57183" w:rsidRPr="00870193">
        <w:rPr>
          <w:rFonts w:ascii="Times New Roman" w:eastAsia="Times New Roman" w:hAnsi="Times New Roman"/>
          <w:sz w:val="24"/>
          <w:szCs w:val="24"/>
          <w:lang w:eastAsia="x-none"/>
        </w:rPr>
        <w:t>aštiško kreipimosi į kitą šios S</w:t>
      </w:r>
      <w:r w:rsidRPr="00870193">
        <w:rPr>
          <w:rFonts w:ascii="Times New Roman" w:eastAsia="Times New Roman" w:hAnsi="Times New Roman"/>
          <w:sz w:val="24"/>
          <w:szCs w:val="24"/>
          <w:lang w:eastAsia="x-none"/>
        </w:rPr>
        <w:t>utarti</w:t>
      </w:r>
      <w:r w:rsidR="00F57183" w:rsidRPr="00870193">
        <w:rPr>
          <w:rFonts w:ascii="Times New Roman" w:eastAsia="Times New Roman" w:hAnsi="Times New Roman"/>
          <w:sz w:val="24"/>
          <w:szCs w:val="24"/>
          <w:lang w:eastAsia="x-none"/>
        </w:rPr>
        <w:t>es šalį dėl ginčo išsprendimo, S</w:t>
      </w:r>
      <w:r w:rsidRPr="00870193">
        <w:rPr>
          <w:rFonts w:ascii="Times New Roman" w:eastAsia="Times New Roman" w:hAnsi="Times New Roman"/>
          <w:sz w:val="24"/>
          <w:szCs w:val="24"/>
          <w:lang w:eastAsia="x-none"/>
        </w:rPr>
        <w:t>utarties šalys ginčo neišsprendžia derybų būdu, tai ginčas sprendžiamas Lietuvos Respublikos teisės aktų nustatyta tvarka.</w:t>
      </w:r>
    </w:p>
    <w:p w14:paraId="77C4AC74" w14:textId="77777777" w:rsidR="00E11E94" w:rsidRPr="00870193" w:rsidRDefault="00E11E94" w:rsidP="00E11E94">
      <w:pPr>
        <w:tabs>
          <w:tab w:val="left" w:pos="2072"/>
        </w:tabs>
        <w:spacing w:after="0" w:line="240" w:lineRule="auto"/>
        <w:ind w:right="15" w:firstLine="720"/>
        <w:jc w:val="both"/>
        <w:rPr>
          <w:rFonts w:ascii="Times New Roman" w:eastAsia="Times New Roman" w:hAnsi="Times New Roman"/>
          <w:sz w:val="24"/>
          <w:szCs w:val="24"/>
          <w:lang w:eastAsia="x-none"/>
        </w:rPr>
      </w:pPr>
      <w:r w:rsidRPr="00870193">
        <w:rPr>
          <w:rFonts w:ascii="Times New Roman" w:eastAsia="Times New Roman" w:hAnsi="Times New Roman"/>
          <w:sz w:val="24"/>
          <w:szCs w:val="24"/>
          <w:lang w:eastAsia="x-none"/>
        </w:rPr>
        <w:lastRenderedPageBreak/>
        <w:t xml:space="preserve">10.2. </w:t>
      </w:r>
      <w:r w:rsidRPr="00870193">
        <w:rPr>
          <w:rFonts w:ascii="Times New Roman" w:hAnsi="Times New Roman"/>
          <w:sz w:val="24"/>
          <w:szCs w:val="24"/>
        </w:rPr>
        <w:t>Sutartis gali būti keičiama vadovaujantis Viešųjų pirkimų įstatymo 89 straipsnio nuostatomis</w:t>
      </w:r>
      <w:r w:rsidRPr="00870193">
        <w:rPr>
          <w:rFonts w:ascii="Times New Roman" w:eastAsia="Times New Roman" w:hAnsi="Times New Roman"/>
          <w:sz w:val="24"/>
          <w:szCs w:val="24"/>
          <w:lang w:eastAsia="x-none"/>
        </w:rPr>
        <w:t>.</w:t>
      </w:r>
    </w:p>
    <w:p w14:paraId="4F18DABF" w14:textId="77777777" w:rsidR="00E11E94" w:rsidRPr="00870193" w:rsidRDefault="00E11E94" w:rsidP="00E11E94">
      <w:pPr>
        <w:tabs>
          <w:tab w:val="left" w:pos="2072"/>
        </w:tabs>
        <w:spacing w:after="0" w:line="240" w:lineRule="auto"/>
        <w:ind w:right="15" w:firstLine="720"/>
        <w:jc w:val="both"/>
        <w:rPr>
          <w:rFonts w:ascii="Times New Roman" w:eastAsia="Times New Roman" w:hAnsi="Times New Roman"/>
          <w:sz w:val="24"/>
          <w:szCs w:val="24"/>
          <w:lang w:eastAsia="x-none"/>
        </w:rPr>
      </w:pPr>
      <w:r w:rsidRPr="00870193">
        <w:rPr>
          <w:rFonts w:ascii="Times New Roman" w:eastAsia="Times New Roman" w:hAnsi="Times New Roman"/>
          <w:sz w:val="24"/>
          <w:szCs w:val="24"/>
          <w:lang w:eastAsia="x-none"/>
        </w:rPr>
        <w:t xml:space="preserve">10.3. Šios </w:t>
      </w:r>
      <w:r w:rsidR="00F57183" w:rsidRPr="00870193">
        <w:rPr>
          <w:rFonts w:ascii="Times New Roman" w:eastAsia="Times New Roman" w:hAnsi="Times New Roman"/>
          <w:sz w:val="24"/>
          <w:szCs w:val="24"/>
          <w:lang w:eastAsia="x-none"/>
        </w:rPr>
        <w:t>S</w:t>
      </w:r>
      <w:r w:rsidRPr="00870193">
        <w:rPr>
          <w:rFonts w:ascii="Times New Roman" w:eastAsia="Times New Roman" w:hAnsi="Times New Roman"/>
          <w:sz w:val="24"/>
          <w:szCs w:val="24"/>
          <w:lang w:eastAsia="x-none"/>
        </w:rPr>
        <w:t xml:space="preserve">utarties termino pasibaigimas ar jos nutraukimas prieš terminą neturi įtakos tokioms šios </w:t>
      </w:r>
      <w:r w:rsidR="00F57183" w:rsidRPr="00870193">
        <w:rPr>
          <w:rFonts w:ascii="Times New Roman" w:eastAsia="Times New Roman" w:hAnsi="Times New Roman"/>
          <w:sz w:val="24"/>
          <w:szCs w:val="24"/>
          <w:lang w:eastAsia="x-none"/>
        </w:rPr>
        <w:t>S</w:t>
      </w:r>
      <w:r w:rsidRPr="00870193">
        <w:rPr>
          <w:rFonts w:ascii="Times New Roman" w:eastAsia="Times New Roman" w:hAnsi="Times New Roman"/>
          <w:sz w:val="24"/>
          <w:szCs w:val="24"/>
          <w:lang w:eastAsia="x-none"/>
        </w:rPr>
        <w:t>utarties nuostatoms, k</w:t>
      </w:r>
      <w:r w:rsidR="00F57183" w:rsidRPr="00870193">
        <w:rPr>
          <w:rFonts w:ascii="Times New Roman" w:eastAsia="Times New Roman" w:hAnsi="Times New Roman"/>
          <w:sz w:val="24"/>
          <w:szCs w:val="24"/>
          <w:lang w:eastAsia="x-none"/>
        </w:rPr>
        <w:t>urios, kaip kad numatyta šioje S</w:t>
      </w:r>
      <w:r w:rsidRPr="00870193">
        <w:rPr>
          <w:rFonts w:ascii="Times New Roman" w:eastAsia="Times New Roman" w:hAnsi="Times New Roman"/>
          <w:sz w:val="24"/>
          <w:szCs w:val="24"/>
          <w:lang w:eastAsia="x-none"/>
        </w:rPr>
        <w:t xml:space="preserve">utartyje, lieka galioti ir po šios </w:t>
      </w:r>
      <w:r w:rsidR="00F57183" w:rsidRPr="00870193">
        <w:rPr>
          <w:rFonts w:ascii="Times New Roman" w:eastAsia="Times New Roman" w:hAnsi="Times New Roman"/>
          <w:sz w:val="24"/>
          <w:szCs w:val="24"/>
          <w:lang w:eastAsia="x-none"/>
        </w:rPr>
        <w:t>S</w:t>
      </w:r>
      <w:r w:rsidRPr="00870193">
        <w:rPr>
          <w:rFonts w:ascii="Times New Roman" w:eastAsia="Times New Roman" w:hAnsi="Times New Roman"/>
          <w:sz w:val="24"/>
          <w:szCs w:val="24"/>
          <w:lang w:eastAsia="x-none"/>
        </w:rPr>
        <w:t>utarties pasibaigi</w:t>
      </w:r>
      <w:r w:rsidR="00F57183" w:rsidRPr="00870193">
        <w:rPr>
          <w:rFonts w:ascii="Times New Roman" w:eastAsia="Times New Roman" w:hAnsi="Times New Roman"/>
          <w:sz w:val="24"/>
          <w:szCs w:val="24"/>
          <w:lang w:eastAsia="x-none"/>
        </w:rPr>
        <w:t>mo ar nutraukimo. Atskirų šios S</w:t>
      </w:r>
      <w:r w:rsidRPr="00870193">
        <w:rPr>
          <w:rFonts w:ascii="Times New Roman" w:eastAsia="Times New Roman" w:hAnsi="Times New Roman"/>
          <w:sz w:val="24"/>
          <w:szCs w:val="24"/>
          <w:lang w:eastAsia="x-none"/>
        </w:rPr>
        <w:t>utarties dalių (punktų) negali</w:t>
      </w:r>
      <w:r w:rsidR="00F57183" w:rsidRPr="00870193">
        <w:rPr>
          <w:rFonts w:ascii="Times New Roman" w:eastAsia="Times New Roman" w:hAnsi="Times New Roman"/>
          <w:sz w:val="24"/>
          <w:szCs w:val="24"/>
          <w:lang w:eastAsia="x-none"/>
        </w:rPr>
        <w:t>ojimas neturi įtakos kitų šios S</w:t>
      </w:r>
      <w:r w:rsidRPr="00870193">
        <w:rPr>
          <w:rFonts w:ascii="Times New Roman" w:eastAsia="Times New Roman" w:hAnsi="Times New Roman"/>
          <w:sz w:val="24"/>
          <w:szCs w:val="24"/>
          <w:lang w:eastAsia="x-none"/>
        </w:rPr>
        <w:t>utarties dalių (punktų) galiojimui.</w:t>
      </w:r>
    </w:p>
    <w:p w14:paraId="078CADED" w14:textId="77777777" w:rsidR="00E11E94" w:rsidRPr="00870193" w:rsidRDefault="00E11E94" w:rsidP="00E11E94">
      <w:pPr>
        <w:tabs>
          <w:tab w:val="left" w:pos="1200"/>
          <w:tab w:val="left" w:pos="2072"/>
        </w:tabs>
        <w:spacing w:after="0" w:line="240" w:lineRule="auto"/>
        <w:ind w:right="15" w:firstLine="720"/>
        <w:jc w:val="both"/>
        <w:rPr>
          <w:rFonts w:ascii="Times New Roman" w:eastAsia="Times New Roman" w:hAnsi="Times New Roman"/>
          <w:sz w:val="24"/>
          <w:szCs w:val="24"/>
          <w:lang w:eastAsia="x-none"/>
        </w:rPr>
      </w:pPr>
      <w:r w:rsidRPr="00870193">
        <w:rPr>
          <w:rFonts w:ascii="Times New Roman" w:eastAsia="Times New Roman" w:hAnsi="Times New Roman"/>
          <w:sz w:val="24"/>
          <w:szCs w:val="24"/>
          <w:lang w:eastAsia="x-none"/>
        </w:rPr>
        <w:t xml:space="preserve">10.4. Sutartis, jai nepasibaigus, gali būti nutraukta Užsakovo ir Rangovo bendru raštišku susitarimu. </w:t>
      </w:r>
    </w:p>
    <w:p w14:paraId="3AF91D16" w14:textId="77777777" w:rsidR="00E11E94" w:rsidRPr="00870193" w:rsidRDefault="00E11E94" w:rsidP="00E11E94">
      <w:pPr>
        <w:tabs>
          <w:tab w:val="left" w:pos="2072"/>
        </w:tabs>
        <w:spacing w:after="0" w:line="240" w:lineRule="auto"/>
        <w:ind w:firstLine="720"/>
        <w:jc w:val="both"/>
        <w:rPr>
          <w:rFonts w:ascii="Times New Roman" w:eastAsia="Times New Roman" w:hAnsi="Times New Roman"/>
          <w:i/>
          <w:sz w:val="24"/>
          <w:szCs w:val="24"/>
        </w:rPr>
      </w:pPr>
      <w:r w:rsidRPr="00870193">
        <w:rPr>
          <w:rFonts w:ascii="Times New Roman" w:eastAsia="Times New Roman" w:hAnsi="Times New Roman"/>
          <w:sz w:val="24"/>
          <w:szCs w:val="24"/>
        </w:rPr>
        <w:t xml:space="preserve">10.5. Užsakovas turi teisę nutraukti </w:t>
      </w:r>
      <w:r w:rsidR="00F57183" w:rsidRPr="00870193">
        <w:rPr>
          <w:rFonts w:ascii="Times New Roman" w:eastAsia="Times New Roman" w:hAnsi="Times New Roman"/>
          <w:sz w:val="24"/>
          <w:szCs w:val="24"/>
        </w:rPr>
        <w:t>S</w:t>
      </w:r>
      <w:r w:rsidRPr="00870193">
        <w:rPr>
          <w:rFonts w:ascii="Times New Roman" w:eastAsia="Times New Roman" w:hAnsi="Times New Roman"/>
          <w:sz w:val="24"/>
          <w:szCs w:val="24"/>
        </w:rPr>
        <w:t xml:space="preserve">utartį, jeigu Rangovas nevykdo savo įsipareigojimų pagal šią </w:t>
      </w:r>
      <w:r w:rsidR="00F57183" w:rsidRPr="00870193">
        <w:rPr>
          <w:rFonts w:ascii="Times New Roman" w:eastAsia="Times New Roman" w:hAnsi="Times New Roman"/>
          <w:sz w:val="24"/>
          <w:szCs w:val="24"/>
        </w:rPr>
        <w:t>S</w:t>
      </w:r>
      <w:r w:rsidRPr="00870193">
        <w:rPr>
          <w:rFonts w:ascii="Times New Roman" w:eastAsia="Times New Roman" w:hAnsi="Times New Roman"/>
          <w:sz w:val="24"/>
          <w:szCs w:val="24"/>
        </w:rPr>
        <w:t xml:space="preserve">utartį. Rangovas turi teisę gauti atlyginimą už atliktų darbų dalį </w:t>
      </w:r>
      <w:r w:rsidR="00F57183" w:rsidRPr="00870193">
        <w:rPr>
          <w:rFonts w:ascii="Times New Roman" w:eastAsia="Times New Roman" w:hAnsi="Times New Roman"/>
          <w:sz w:val="24"/>
          <w:szCs w:val="24"/>
        </w:rPr>
        <w:t>S</w:t>
      </w:r>
      <w:r w:rsidRPr="00870193">
        <w:rPr>
          <w:rFonts w:ascii="Times New Roman" w:eastAsia="Times New Roman" w:hAnsi="Times New Roman"/>
          <w:sz w:val="24"/>
          <w:szCs w:val="24"/>
        </w:rPr>
        <w:t>utartyje nustatytomis kainomis. Užsakovas turi pateikti rašti</w:t>
      </w:r>
      <w:r w:rsidR="00F57183" w:rsidRPr="00870193">
        <w:rPr>
          <w:rFonts w:ascii="Times New Roman" w:eastAsia="Times New Roman" w:hAnsi="Times New Roman"/>
          <w:sz w:val="24"/>
          <w:szCs w:val="24"/>
        </w:rPr>
        <w:t>šką pranešimą apie S</w:t>
      </w:r>
      <w:r w:rsidRPr="00870193">
        <w:rPr>
          <w:rFonts w:ascii="Times New Roman" w:eastAsia="Times New Roman" w:hAnsi="Times New Roman"/>
          <w:sz w:val="24"/>
          <w:szCs w:val="24"/>
        </w:rPr>
        <w:t>utarties nutraukimą. Sutartis laikoma nutraukta nuo to momento, kai Rangovas gauna raštišką pranešimą apie nutraukimą.</w:t>
      </w:r>
    </w:p>
    <w:p w14:paraId="01DDB37B" w14:textId="77777777" w:rsidR="00E11E94" w:rsidRPr="00870193" w:rsidRDefault="00E11E94" w:rsidP="00E11E94">
      <w:pPr>
        <w:tabs>
          <w:tab w:val="left" w:pos="1200"/>
          <w:tab w:val="left" w:pos="2072"/>
        </w:tabs>
        <w:spacing w:after="0" w:line="240" w:lineRule="auto"/>
        <w:ind w:right="15" w:firstLine="720"/>
        <w:jc w:val="both"/>
        <w:rPr>
          <w:rFonts w:ascii="Times New Roman" w:eastAsia="Times New Roman" w:hAnsi="Times New Roman"/>
          <w:sz w:val="24"/>
          <w:szCs w:val="24"/>
          <w:lang w:eastAsia="x-none"/>
        </w:rPr>
      </w:pPr>
      <w:r w:rsidRPr="00870193">
        <w:rPr>
          <w:rFonts w:ascii="Times New Roman" w:eastAsia="Times New Roman" w:hAnsi="Times New Roman"/>
          <w:sz w:val="24"/>
          <w:szCs w:val="24"/>
          <w:lang w:eastAsia="x-none"/>
        </w:rPr>
        <w:t xml:space="preserve">10.6. Bet kokie pranešimai ar prašymai, kurių reikalaujama ir kuriuos leidžiama pateikti pagal šią </w:t>
      </w:r>
      <w:r w:rsidR="00F57183" w:rsidRPr="00870193">
        <w:rPr>
          <w:rFonts w:ascii="Times New Roman" w:eastAsia="Times New Roman" w:hAnsi="Times New Roman"/>
          <w:sz w:val="24"/>
          <w:szCs w:val="24"/>
          <w:lang w:eastAsia="x-none"/>
        </w:rPr>
        <w:t>S</w:t>
      </w:r>
      <w:r w:rsidRPr="00870193">
        <w:rPr>
          <w:rFonts w:ascii="Times New Roman" w:eastAsia="Times New Roman" w:hAnsi="Times New Roman"/>
          <w:sz w:val="24"/>
          <w:szCs w:val="24"/>
          <w:lang w:eastAsia="x-none"/>
        </w:rPr>
        <w:t xml:space="preserve">utartį, pateikiami raštu. Laikoma, kad toks pranešimas ar prašymas yra tinkamai pateiktas, kai jis pristatomas šaliai asmeniškai pasirašytinai arba išsiunčiamas registruotu laišku su įteikimo patvirtinimu šioje </w:t>
      </w:r>
      <w:r w:rsidR="00F57183" w:rsidRPr="00870193">
        <w:rPr>
          <w:rFonts w:ascii="Times New Roman" w:eastAsia="Times New Roman" w:hAnsi="Times New Roman"/>
          <w:sz w:val="24"/>
          <w:szCs w:val="24"/>
          <w:lang w:eastAsia="x-none"/>
        </w:rPr>
        <w:t>S</w:t>
      </w:r>
      <w:r w:rsidRPr="00870193">
        <w:rPr>
          <w:rFonts w:ascii="Times New Roman" w:eastAsia="Times New Roman" w:hAnsi="Times New Roman"/>
          <w:sz w:val="24"/>
          <w:szCs w:val="24"/>
          <w:lang w:eastAsia="x-none"/>
        </w:rPr>
        <w:t>utartyje nurodytu šalies adresu.</w:t>
      </w:r>
    </w:p>
    <w:p w14:paraId="313B2B09" w14:textId="77777777" w:rsidR="00E11E94" w:rsidRPr="00870193" w:rsidRDefault="00E11E94" w:rsidP="00250863">
      <w:pPr>
        <w:tabs>
          <w:tab w:val="left" w:pos="1200"/>
          <w:tab w:val="left" w:pos="2072"/>
        </w:tabs>
        <w:spacing w:after="0" w:line="240" w:lineRule="auto"/>
        <w:ind w:right="15" w:firstLine="720"/>
        <w:jc w:val="both"/>
        <w:rPr>
          <w:rFonts w:ascii="Times New Roman" w:eastAsia="Times New Roman" w:hAnsi="Times New Roman"/>
          <w:sz w:val="24"/>
          <w:szCs w:val="24"/>
          <w:lang w:eastAsia="x-none"/>
        </w:rPr>
      </w:pPr>
      <w:r w:rsidRPr="00870193">
        <w:rPr>
          <w:rFonts w:ascii="Times New Roman" w:eastAsia="Times New Roman" w:hAnsi="Times New Roman"/>
          <w:sz w:val="24"/>
          <w:szCs w:val="24"/>
          <w:lang w:eastAsia="x-none"/>
        </w:rPr>
        <w:t xml:space="preserve">10.7. Visi šioje </w:t>
      </w:r>
      <w:r w:rsidR="00F57183" w:rsidRPr="00870193">
        <w:rPr>
          <w:rFonts w:ascii="Times New Roman" w:eastAsia="Times New Roman" w:hAnsi="Times New Roman"/>
          <w:sz w:val="24"/>
          <w:szCs w:val="24"/>
          <w:lang w:eastAsia="x-none"/>
        </w:rPr>
        <w:t>S</w:t>
      </w:r>
      <w:r w:rsidRPr="00870193">
        <w:rPr>
          <w:rFonts w:ascii="Times New Roman" w:eastAsia="Times New Roman" w:hAnsi="Times New Roman"/>
          <w:sz w:val="24"/>
          <w:szCs w:val="24"/>
          <w:lang w:eastAsia="x-none"/>
        </w:rPr>
        <w:t xml:space="preserve">utartyje neaptarti klausimai sprendžiami pagal Lietuvos Respublikos teisės aktų nuostatas. Esant prieštaravimų tarp šios </w:t>
      </w:r>
      <w:r w:rsidR="00F57183" w:rsidRPr="00870193">
        <w:rPr>
          <w:rFonts w:ascii="Times New Roman" w:eastAsia="Times New Roman" w:hAnsi="Times New Roman"/>
          <w:sz w:val="24"/>
          <w:szCs w:val="24"/>
          <w:lang w:eastAsia="x-none"/>
        </w:rPr>
        <w:t>S</w:t>
      </w:r>
      <w:r w:rsidRPr="00870193">
        <w:rPr>
          <w:rFonts w:ascii="Times New Roman" w:eastAsia="Times New Roman" w:hAnsi="Times New Roman"/>
          <w:sz w:val="24"/>
          <w:szCs w:val="24"/>
          <w:lang w:eastAsia="x-none"/>
        </w:rPr>
        <w:t>utarties ir Lietuvos Respublikos teisės aktų nuostatų, taikomos pastarųjų nuostatos.</w:t>
      </w:r>
    </w:p>
    <w:p w14:paraId="45EEB856" w14:textId="77777777" w:rsidR="002B64E6" w:rsidRPr="00870193" w:rsidRDefault="002B64E6" w:rsidP="00250863">
      <w:pPr>
        <w:tabs>
          <w:tab w:val="left" w:pos="1200"/>
          <w:tab w:val="left" w:pos="2072"/>
        </w:tabs>
        <w:spacing w:after="0" w:line="240" w:lineRule="auto"/>
        <w:ind w:right="15" w:firstLine="720"/>
        <w:jc w:val="both"/>
        <w:rPr>
          <w:rFonts w:ascii="Times New Roman" w:eastAsia="Times New Roman" w:hAnsi="Times New Roman"/>
          <w:sz w:val="24"/>
          <w:szCs w:val="24"/>
          <w:lang w:eastAsia="x-none"/>
        </w:rPr>
      </w:pPr>
    </w:p>
    <w:p w14:paraId="72229155" w14:textId="77777777" w:rsidR="00E11E94" w:rsidRPr="00870193" w:rsidRDefault="00E11E94" w:rsidP="00E11E94">
      <w:pPr>
        <w:keepNext/>
        <w:tabs>
          <w:tab w:val="left" w:pos="2072"/>
        </w:tabs>
        <w:spacing w:after="0" w:line="20" w:lineRule="atLeast"/>
        <w:jc w:val="center"/>
        <w:outlineLvl w:val="0"/>
        <w:rPr>
          <w:rFonts w:ascii="Times New Roman" w:eastAsia="Times New Roman" w:hAnsi="Times New Roman"/>
          <w:b/>
          <w:sz w:val="24"/>
          <w:szCs w:val="24"/>
        </w:rPr>
      </w:pPr>
      <w:r w:rsidRPr="00870193">
        <w:rPr>
          <w:rFonts w:ascii="Times New Roman" w:eastAsia="Times New Roman" w:hAnsi="Times New Roman"/>
          <w:b/>
          <w:sz w:val="24"/>
          <w:szCs w:val="24"/>
        </w:rPr>
        <w:t>XI. KITOS NUOSTATOS</w:t>
      </w:r>
    </w:p>
    <w:p w14:paraId="332E5EC5" w14:textId="77777777" w:rsidR="00E11E94" w:rsidRPr="00870193" w:rsidRDefault="00E11E94" w:rsidP="00E11E94">
      <w:pPr>
        <w:keepNext/>
        <w:tabs>
          <w:tab w:val="left" w:pos="2072"/>
        </w:tabs>
        <w:spacing w:after="0" w:line="20" w:lineRule="atLeast"/>
        <w:jc w:val="center"/>
        <w:outlineLvl w:val="0"/>
        <w:rPr>
          <w:rFonts w:ascii="Times New Roman" w:eastAsia="Times New Roman" w:hAnsi="Times New Roman"/>
          <w:b/>
          <w:sz w:val="24"/>
          <w:szCs w:val="24"/>
        </w:rPr>
      </w:pPr>
    </w:p>
    <w:p w14:paraId="14F66CD5" w14:textId="77777777" w:rsidR="00E11E94" w:rsidRPr="00870193" w:rsidRDefault="00E11E94" w:rsidP="00E11E94">
      <w:pPr>
        <w:tabs>
          <w:tab w:val="left" w:pos="2072"/>
        </w:tabs>
        <w:spacing w:after="0" w:line="20" w:lineRule="atLeast"/>
        <w:ind w:firstLine="720"/>
        <w:jc w:val="both"/>
        <w:rPr>
          <w:rFonts w:ascii="Times New Roman" w:eastAsia="Times New Roman" w:hAnsi="Times New Roman"/>
          <w:sz w:val="24"/>
          <w:szCs w:val="24"/>
          <w:lang w:eastAsia="x-none"/>
        </w:rPr>
      </w:pPr>
      <w:r w:rsidRPr="00870193">
        <w:rPr>
          <w:rFonts w:ascii="Times New Roman" w:eastAsia="Times New Roman" w:hAnsi="Times New Roman"/>
          <w:sz w:val="24"/>
          <w:szCs w:val="24"/>
          <w:lang w:eastAsia="x-none"/>
        </w:rPr>
        <w:t xml:space="preserve">11.1. </w:t>
      </w:r>
      <w:r w:rsidRPr="00870193">
        <w:rPr>
          <w:rFonts w:ascii="Times New Roman" w:hAnsi="Times New Roman"/>
          <w:spacing w:val="-3"/>
          <w:sz w:val="24"/>
          <w:szCs w:val="24"/>
        </w:rPr>
        <w:t xml:space="preserve">Sutartis sudaryta dviem egzemplioriais lietuvių kalba, po vieną kiekvienai šaliai. Abu </w:t>
      </w:r>
      <w:r w:rsidR="00B2255F" w:rsidRPr="00870193">
        <w:rPr>
          <w:rFonts w:ascii="Times New Roman" w:hAnsi="Times New Roman"/>
          <w:spacing w:val="-3"/>
          <w:sz w:val="24"/>
          <w:szCs w:val="24"/>
        </w:rPr>
        <w:t>S</w:t>
      </w:r>
      <w:r w:rsidRPr="00870193">
        <w:rPr>
          <w:rFonts w:ascii="Times New Roman" w:hAnsi="Times New Roman"/>
          <w:spacing w:val="-3"/>
          <w:sz w:val="24"/>
          <w:szCs w:val="24"/>
        </w:rPr>
        <w:t xml:space="preserve">utarties egzemplioriai yra vienodos teisinės galios. </w:t>
      </w:r>
      <w:r w:rsidRPr="00870193">
        <w:rPr>
          <w:rFonts w:ascii="Times New Roman" w:hAnsi="Times New Roman"/>
          <w:sz w:val="24"/>
          <w:szCs w:val="24"/>
        </w:rPr>
        <w:t xml:space="preserve">Visais su </w:t>
      </w:r>
      <w:r w:rsidR="00B2255F" w:rsidRPr="00870193">
        <w:rPr>
          <w:rFonts w:ascii="Times New Roman" w:hAnsi="Times New Roman"/>
          <w:sz w:val="24"/>
          <w:szCs w:val="24"/>
        </w:rPr>
        <w:t>S</w:t>
      </w:r>
      <w:r w:rsidRPr="00870193">
        <w:rPr>
          <w:rFonts w:ascii="Times New Roman" w:hAnsi="Times New Roman"/>
          <w:sz w:val="24"/>
          <w:szCs w:val="24"/>
        </w:rPr>
        <w:t>utarties įgyvendinimu susijusiais klausimais šalys privalo susirašinėti ir bendrauti lietuvių kalba</w:t>
      </w:r>
      <w:r w:rsidR="00B2255F" w:rsidRPr="00870193">
        <w:rPr>
          <w:rFonts w:ascii="Times New Roman" w:hAnsi="Times New Roman"/>
          <w:sz w:val="24"/>
          <w:szCs w:val="24"/>
        </w:rPr>
        <w:t>.</w:t>
      </w:r>
    </w:p>
    <w:p w14:paraId="4CB9E2DF" w14:textId="77777777" w:rsidR="00E11E94" w:rsidRPr="00870193" w:rsidRDefault="00E11E94" w:rsidP="00E11E94">
      <w:pPr>
        <w:spacing w:after="0" w:line="240" w:lineRule="auto"/>
        <w:ind w:firstLine="709"/>
        <w:jc w:val="both"/>
        <w:rPr>
          <w:rFonts w:ascii="Times New Roman" w:hAnsi="Times New Roman"/>
          <w:spacing w:val="-3"/>
          <w:sz w:val="24"/>
          <w:szCs w:val="24"/>
        </w:rPr>
      </w:pPr>
      <w:r w:rsidRPr="00870193">
        <w:rPr>
          <w:rFonts w:ascii="Times New Roman" w:eastAsia="Times New Roman" w:hAnsi="Times New Roman"/>
          <w:sz w:val="24"/>
          <w:szCs w:val="24"/>
          <w:lang w:eastAsia="x-none"/>
        </w:rPr>
        <w:t xml:space="preserve">11.2. </w:t>
      </w:r>
      <w:r w:rsidR="00B2255F" w:rsidRPr="00870193">
        <w:rPr>
          <w:rFonts w:ascii="Times New Roman" w:hAnsi="Times New Roman"/>
          <w:spacing w:val="-3"/>
          <w:sz w:val="24"/>
          <w:szCs w:val="24"/>
        </w:rPr>
        <w:t>Šalys šią S</w:t>
      </w:r>
      <w:r w:rsidRPr="00870193">
        <w:rPr>
          <w:rFonts w:ascii="Times New Roman" w:hAnsi="Times New Roman"/>
          <w:spacing w:val="-3"/>
          <w:sz w:val="24"/>
          <w:szCs w:val="24"/>
        </w:rPr>
        <w:t xml:space="preserve">utartį perskaitė, joms buvo išaiškintas </w:t>
      </w:r>
      <w:r w:rsidR="00B2255F" w:rsidRPr="00870193">
        <w:rPr>
          <w:rFonts w:ascii="Times New Roman" w:hAnsi="Times New Roman"/>
          <w:spacing w:val="-3"/>
          <w:sz w:val="24"/>
          <w:szCs w:val="24"/>
        </w:rPr>
        <w:t>S</w:t>
      </w:r>
      <w:r w:rsidRPr="00870193">
        <w:rPr>
          <w:rFonts w:ascii="Times New Roman" w:hAnsi="Times New Roman"/>
          <w:spacing w:val="-3"/>
          <w:sz w:val="24"/>
          <w:szCs w:val="24"/>
        </w:rPr>
        <w:t>utarties turinys ir pasekmės, šalys sutartį suprato ir, kaip visiškai atitinkančią jų valią ir ketinimus, pasirašė.</w:t>
      </w:r>
    </w:p>
    <w:p w14:paraId="12416765" w14:textId="77777777" w:rsidR="00E11E94" w:rsidRPr="00870193" w:rsidRDefault="00674645" w:rsidP="00E11E94">
      <w:pPr>
        <w:spacing w:after="0" w:line="240" w:lineRule="auto"/>
        <w:ind w:firstLine="709"/>
        <w:jc w:val="both"/>
        <w:rPr>
          <w:rFonts w:ascii="Times New Roman" w:hAnsi="Times New Roman"/>
          <w:sz w:val="24"/>
          <w:szCs w:val="24"/>
        </w:rPr>
      </w:pPr>
      <w:r w:rsidRPr="00870193">
        <w:rPr>
          <w:rFonts w:ascii="Times New Roman" w:hAnsi="Times New Roman"/>
          <w:spacing w:val="-3"/>
          <w:sz w:val="24"/>
          <w:szCs w:val="24"/>
        </w:rPr>
        <w:t>PRIEDAS</w:t>
      </w:r>
      <w:r w:rsidR="00E11E94" w:rsidRPr="00870193">
        <w:rPr>
          <w:rFonts w:ascii="Times New Roman" w:hAnsi="Times New Roman"/>
          <w:spacing w:val="-3"/>
          <w:sz w:val="24"/>
          <w:szCs w:val="24"/>
        </w:rPr>
        <w:t xml:space="preserve">. </w:t>
      </w:r>
      <w:r w:rsidR="00E11E94" w:rsidRPr="00870193">
        <w:rPr>
          <w:rFonts w:ascii="Times New Roman" w:hAnsi="Times New Roman"/>
          <w:sz w:val="24"/>
          <w:szCs w:val="24"/>
        </w:rPr>
        <w:t xml:space="preserve">Techninė </w:t>
      </w:r>
      <w:r w:rsidR="00C14BD2" w:rsidRPr="00870193">
        <w:rPr>
          <w:rFonts w:ascii="Times New Roman" w:hAnsi="Times New Roman"/>
          <w:sz w:val="24"/>
          <w:szCs w:val="24"/>
        </w:rPr>
        <w:t>specifikacija</w:t>
      </w:r>
      <w:r w:rsidR="003557B5" w:rsidRPr="00870193">
        <w:rPr>
          <w:rFonts w:ascii="Times New Roman" w:hAnsi="Times New Roman"/>
          <w:sz w:val="24"/>
          <w:szCs w:val="24"/>
        </w:rPr>
        <w:t xml:space="preserve"> ir </w:t>
      </w:r>
      <w:r w:rsidR="002E7E06" w:rsidRPr="00870193">
        <w:rPr>
          <w:rFonts w:ascii="Times New Roman" w:hAnsi="Times New Roman"/>
          <w:sz w:val="24"/>
          <w:szCs w:val="24"/>
        </w:rPr>
        <w:t>jos priedai</w:t>
      </w:r>
      <w:r w:rsidRPr="00870193">
        <w:rPr>
          <w:rFonts w:ascii="Times New Roman" w:hAnsi="Times New Roman"/>
          <w:sz w:val="24"/>
          <w:szCs w:val="24"/>
        </w:rPr>
        <w:t>.</w:t>
      </w:r>
    </w:p>
    <w:p w14:paraId="7228541F" w14:textId="77777777" w:rsidR="00381C5D" w:rsidRPr="00870193" w:rsidRDefault="00381C5D"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10301F94" w14:textId="77777777" w:rsidR="00E11E94" w:rsidRPr="00870193" w:rsidRDefault="00E11E94"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21381D0D" w14:textId="77777777" w:rsidR="0012340C" w:rsidRPr="00870193" w:rsidRDefault="00CF3A54" w:rsidP="003C4B97">
      <w:pPr>
        <w:spacing w:after="0" w:line="240" w:lineRule="auto"/>
        <w:jc w:val="center"/>
        <w:rPr>
          <w:rFonts w:ascii="Times New Roman" w:hAnsi="Times New Roman"/>
          <w:b/>
          <w:sz w:val="24"/>
          <w:szCs w:val="24"/>
        </w:rPr>
      </w:pPr>
      <w:r w:rsidRPr="00870193">
        <w:rPr>
          <w:rFonts w:ascii="Times New Roman" w:hAnsi="Times New Roman"/>
          <w:b/>
          <w:sz w:val="24"/>
          <w:szCs w:val="24"/>
        </w:rPr>
        <w:t>ŠALIŲ AD</w:t>
      </w:r>
      <w:r w:rsidR="0012340C" w:rsidRPr="00870193">
        <w:rPr>
          <w:rFonts w:ascii="Times New Roman" w:hAnsi="Times New Roman"/>
          <w:b/>
          <w:sz w:val="24"/>
          <w:szCs w:val="24"/>
        </w:rPr>
        <w:t>RESAI IR REKVIZITAI</w:t>
      </w:r>
      <w:r w:rsidR="002B64E6" w:rsidRPr="00870193">
        <w:rPr>
          <w:rFonts w:ascii="Times New Roman" w:hAnsi="Times New Roman"/>
          <w:b/>
          <w:sz w:val="24"/>
          <w:szCs w:val="24"/>
        </w:rPr>
        <w:t>:</w:t>
      </w:r>
    </w:p>
    <w:p w14:paraId="00BF3C9D" w14:textId="77777777" w:rsidR="003C4B97" w:rsidRPr="00870193" w:rsidRDefault="003C4B97" w:rsidP="00905244">
      <w:pPr>
        <w:spacing w:after="0" w:line="240" w:lineRule="auto"/>
        <w:ind w:firstLine="709"/>
        <w:jc w:val="center"/>
        <w:rPr>
          <w:rFonts w:ascii="Times New Roman" w:hAnsi="Times New Roman"/>
          <w:b/>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12340C" w:rsidRPr="00870193" w14:paraId="7B6266F0" w14:textId="77777777" w:rsidTr="00085330">
        <w:trPr>
          <w:trHeight w:val="269"/>
        </w:trPr>
        <w:tc>
          <w:tcPr>
            <w:tcW w:w="4927" w:type="dxa"/>
            <w:tcBorders>
              <w:top w:val="single" w:sz="4" w:space="0" w:color="auto"/>
              <w:left w:val="single" w:sz="4" w:space="0" w:color="auto"/>
              <w:bottom w:val="single" w:sz="4" w:space="0" w:color="auto"/>
              <w:right w:val="single" w:sz="4" w:space="0" w:color="auto"/>
            </w:tcBorders>
          </w:tcPr>
          <w:p w14:paraId="4385120D" w14:textId="77777777" w:rsidR="0012340C" w:rsidRPr="00870193" w:rsidRDefault="0012340C" w:rsidP="00905244">
            <w:pPr>
              <w:spacing w:after="0" w:line="240" w:lineRule="auto"/>
              <w:jc w:val="both"/>
              <w:rPr>
                <w:rFonts w:ascii="Times New Roman" w:hAnsi="Times New Roman"/>
                <w:b/>
                <w:sz w:val="24"/>
                <w:szCs w:val="24"/>
              </w:rPr>
            </w:pPr>
            <w:r w:rsidRPr="00870193">
              <w:rPr>
                <w:rFonts w:ascii="Times New Roman" w:hAnsi="Times New Roman"/>
                <w:b/>
                <w:sz w:val="24"/>
                <w:szCs w:val="24"/>
              </w:rPr>
              <w:t>Užsakovas:</w:t>
            </w:r>
          </w:p>
          <w:p w14:paraId="0D2986AF" w14:textId="77777777" w:rsidR="002755D8" w:rsidRPr="00870193" w:rsidRDefault="002755D8" w:rsidP="002755D8">
            <w:pPr>
              <w:spacing w:after="0" w:line="240" w:lineRule="auto"/>
              <w:jc w:val="both"/>
              <w:rPr>
                <w:rFonts w:ascii="Times New Roman" w:eastAsia="Times New Roman" w:hAnsi="Times New Roman"/>
                <w:b/>
                <w:sz w:val="24"/>
                <w:szCs w:val="24"/>
                <w:lang w:eastAsia="lt-LT"/>
              </w:rPr>
            </w:pPr>
            <w:r w:rsidRPr="00870193">
              <w:rPr>
                <w:rFonts w:ascii="Times New Roman" w:eastAsia="Times New Roman" w:hAnsi="Times New Roman"/>
                <w:b/>
                <w:sz w:val="24"/>
                <w:szCs w:val="24"/>
                <w:lang w:eastAsia="lt-LT"/>
              </w:rPr>
              <w:t>Rokiškio rajono savivaldybės administracija</w:t>
            </w:r>
          </w:p>
          <w:p w14:paraId="0D20AAB7" w14:textId="77777777" w:rsidR="002755D8" w:rsidRPr="00870193" w:rsidRDefault="002755D8" w:rsidP="002755D8">
            <w:pPr>
              <w:spacing w:after="0" w:line="240" w:lineRule="auto"/>
              <w:jc w:val="both"/>
              <w:rPr>
                <w:rFonts w:ascii="Times New Roman" w:eastAsia="Times New Roman" w:hAnsi="Times New Roman"/>
                <w:sz w:val="24"/>
                <w:szCs w:val="24"/>
                <w:lang w:eastAsia="lt-LT"/>
              </w:rPr>
            </w:pPr>
            <w:r w:rsidRPr="00870193">
              <w:rPr>
                <w:rFonts w:ascii="Times New Roman" w:eastAsia="Times New Roman" w:hAnsi="Times New Roman"/>
                <w:sz w:val="24"/>
                <w:szCs w:val="24"/>
                <w:lang w:eastAsia="lt-LT"/>
              </w:rPr>
              <w:t>Sąjūdžio a. 1 , LT-42136 Rokiškis</w:t>
            </w:r>
          </w:p>
          <w:p w14:paraId="3941D85E" w14:textId="77777777" w:rsidR="002755D8" w:rsidRPr="00870193" w:rsidRDefault="002755D8" w:rsidP="002755D8">
            <w:pPr>
              <w:spacing w:after="0" w:line="240" w:lineRule="auto"/>
              <w:jc w:val="both"/>
              <w:rPr>
                <w:rFonts w:ascii="Times New Roman" w:eastAsia="Times New Roman" w:hAnsi="Times New Roman"/>
                <w:sz w:val="24"/>
                <w:szCs w:val="24"/>
                <w:lang w:eastAsia="lt-LT"/>
              </w:rPr>
            </w:pPr>
            <w:r w:rsidRPr="00870193">
              <w:rPr>
                <w:rFonts w:ascii="Times New Roman" w:eastAsia="Times New Roman" w:hAnsi="Times New Roman"/>
                <w:sz w:val="24"/>
                <w:szCs w:val="24"/>
                <w:lang w:eastAsia="lt-LT"/>
              </w:rPr>
              <w:t>Įmonės kodas: 188772248</w:t>
            </w:r>
          </w:p>
          <w:p w14:paraId="2E16563B" w14:textId="07B6A030" w:rsidR="002755D8" w:rsidRPr="00870193" w:rsidRDefault="002755D8" w:rsidP="002755D8">
            <w:pPr>
              <w:spacing w:after="0" w:line="240" w:lineRule="auto"/>
              <w:jc w:val="both"/>
              <w:rPr>
                <w:rFonts w:ascii="Times New Roman" w:eastAsia="Times New Roman" w:hAnsi="Times New Roman"/>
                <w:sz w:val="24"/>
                <w:szCs w:val="24"/>
                <w:lang w:eastAsia="lt-LT"/>
              </w:rPr>
            </w:pPr>
            <w:r w:rsidRPr="00870193">
              <w:rPr>
                <w:rFonts w:ascii="Times New Roman" w:eastAsia="Times New Roman" w:hAnsi="Times New Roman"/>
                <w:sz w:val="24"/>
                <w:szCs w:val="24"/>
                <w:lang w:eastAsia="lt-LT"/>
              </w:rPr>
              <w:t xml:space="preserve">PVM mokėtojo kodas: </w:t>
            </w:r>
            <w:r w:rsidRPr="00870193">
              <w:rPr>
                <w:rFonts w:ascii="Times New Roman" w:eastAsia="Times New Roman" w:hAnsi="Times New Roman"/>
                <w:bCs/>
                <w:sz w:val="24"/>
                <w:szCs w:val="24"/>
                <w:lang w:eastAsia="lt-LT"/>
              </w:rPr>
              <w:t>-</w:t>
            </w:r>
            <w:r w:rsidR="00133914" w:rsidRPr="00870193">
              <w:rPr>
                <w:rFonts w:ascii="Times New Roman" w:eastAsia="Times New Roman" w:hAnsi="Times New Roman"/>
                <w:bCs/>
                <w:sz w:val="24"/>
                <w:szCs w:val="24"/>
                <w:lang w:eastAsia="lt-LT"/>
              </w:rPr>
              <w:t xml:space="preserve"> ne PVM mokėtoja</w:t>
            </w:r>
          </w:p>
          <w:p w14:paraId="29F6E53C" w14:textId="6FEB9DF4" w:rsidR="002755D8" w:rsidRPr="00870193" w:rsidRDefault="002755D8" w:rsidP="002755D8">
            <w:pPr>
              <w:spacing w:after="0" w:line="240" w:lineRule="auto"/>
              <w:jc w:val="both"/>
              <w:rPr>
                <w:rFonts w:ascii="Times New Roman" w:eastAsia="Times New Roman" w:hAnsi="Times New Roman"/>
                <w:sz w:val="24"/>
                <w:szCs w:val="24"/>
                <w:lang w:eastAsia="lt-LT"/>
              </w:rPr>
            </w:pPr>
            <w:r w:rsidRPr="00870193">
              <w:rPr>
                <w:rFonts w:ascii="Times New Roman" w:eastAsia="Times New Roman" w:hAnsi="Times New Roman"/>
                <w:sz w:val="24"/>
                <w:szCs w:val="24"/>
                <w:lang w:eastAsia="lt-LT"/>
              </w:rPr>
              <w:t>A. s. LT92</w:t>
            </w:r>
            <w:r w:rsidR="00387901">
              <w:rPr>
                <w:rFonts w:ascii="Times New Roman" w:eastAsia="Times New Roman" w:hAnsi="Times New Roman"/>
                <w:sz w:val="24"/>
                <w:szCs w:val="24"/>
                <w:lang w:eastAsia="lt-LT"/>
              </w:rPr>
              <w:t xml:space="preserve"> </w:t>
            </w:r>
            <w:r w:rsidRPr="00870193">
              <w:rPr>
                <w:rFonts w:ascii="Times New Roman" w:eastAsia="Times New Roman" w:hAnsi="Times New Roman"/>
                <w:sz w:val="24"/>
                <w:szCs w:val="24"/>
                <w:lang w:eastAsia="lt-LT"/>
              </w:rPr>
              <w:t>4010</w:t>
            </w:r>
            <w:r w:rsidR="00387901">
              <w:rPr>
                <w:rFonts w:ascii="Times New Roman" w:eastAsia="Times New Roman" w:hAnsi="Times New Roman"/>
                <w:sz w:val="24"/>
                <w:szCs w:val="24"/>
                <w:lang w:eastAsia="lt-LT"/>
              </w:rPr>
              <w:t xml:space="preserve"> </w:t>
            </w:r>
            <w:r w:rsidRPr="00870193">
              <w:rPr>
                <w:rFonts w:ascii="Times New Roman" w:eastAsia="Times New Roman" w:hAnsi="Times New Roman"/>
                <w:sz w:val="24"/>
                <w:szCs w:val="24"/>
                <w:lang w:eastAsia="lt-LT"/>
              </w:rPr>
              <w:t>0415</w:t>
            </w:r>
            <w:r w:rsidR="00387901">
              <w:rPr>
                <w:rFonts w:ascii="Times New Roman" w:eastAsia="Times New Roman" w:hAnsi="Times New Roman"/>
                <w:sz w:val="24"/>
                <w:szCs w:val="24"/>
                <w:lang w:eastAsia="lt-LT"/>
              </w:rPr>
              <w:t xml:space="preserve"> </w:t>
            </w:r>
            <w:r w:rsidRPr="00870193">
              <w:rPr>
                <w:rFonts w:ascii="Times New Roman" w:eastAsia="Times New Roman" w:hAnsi="Times New Roman"/>
                <w:sz w:val="24"/>
                <w:szCs w:val="24"/>
                <w:lang w:eastAsia="lt-LT"/>
              </w:rPr>
              <w:t>0010024</w:t>
            </w:r>
          </w:p>
          <w:p w14:paraId="7FC4F36D" w14:textId="77777777" w:rsidR="002755D8" w:rsidRPr="00870193" w:rsidRDefault="002755D8" w:rsidP="002755D8">
            <w:pPr>
              <w:spacing w:after="0" w:line="240" w:lineRule="auto"/>
              <w:jc w:val="both"/>
              <w:rPr>
                <w:rFonts w:ascii="Times New Roman" w:eastAsia="Times New Roman" w:hAnsi="Times New Roman"/>
                <w:sz w:val="24"/>
                <w:szCs w:val="24"/>
                <w:lang w:eastAsia="lt-LT"/>
              </w:rPr>
            </w:pPr>
            <w:proofErr w:type="spellStart"/>
            <w:r w:rsidRPr="00870193">
              <w:rPr>
                <w:rFonts w:ascii="Times New Roman" w:eastAsia="Times New Roman" w:hAnsi="Times New Roman"/>
                <w:sz w:val="24"/>
                <w:szCs w:val="24"/>
                <w:lang w:eastAsia="lt-LT"/>
              </w:rPr>
              <w:t>Luminor</w:t>
            </w:r>
            <w:proofErr w:type="spellEnd"/>
            <w:r w:rsidRPr="00870193">
              <w:rPr>
                <w:rFonts w:ascii="Times New Roman" w:eastAsia="Times New Roman" w:hAnsi="Times New Roman"/>
                <w:sz w:val="24"/>
                <w:szCs w:val="24"/>
                <w:lang w:eastAsia="lt-LT"/>
              </w:rPr>
              <w:t xml:space="preserve"> Bank AS bankas,  kodas 40100</w:t>
            </w:r>
          </w:p>
          <w:p w14:paraId="41BBAB7C" w14:textId="77777777" w:rsidR="002755D8" w:rsidRPr="00870193" w:rsidRDefault="002755D8" w:rsidP="002755D8">
            <w:pPr>
              <w:spacing w:after="0" w:line="240" w:lineRule="auto"/>
              <w:jc w:val="both"/>
              <w:rPr>
                <w:rFonts w:ascii="Times New Roman" w:eastAsia="Times New Roman" w:hAnsi="Times New Roman"/>
                <w:sz w:val="24"/>
                <w:szCs w:val="24"/>
                <w:lang w:eastAsia="lt-LT"/>
              </w:rPr>
            </w:pPr>
            <w:r w:rsidRPr="00870193">
              <w:rPr>
                <w:rFonts w:ascii="Times New Roman" w:eastAsia="Times New Roman" w:hAnsi="Times New Roman"/>
                <w:sz w:val="24"/>
                <w:szCs w:val="24"/>
                <w:lang w:eastAsia="lt-LT"/>
              </w:rPr>
              <w:t>Tel. +370 458  71 433</w:t>
            </w:r>
          </w:p>
          <w:p w14:paraId="57AE9CDF" w14:textId="77777777" w:rsidR="002755D8" w:rsidRPr="00870193" w:rsidRDefault="002755D8" w:rsidP="002755D8">
            <w:pPr>
              <w:spacing w:after="0" w:line="240" w:lineRule="auto"/>
              <w:jc w:val="both"/>
              <w:rPr>
                <w:rFonts w:ascii="Times New Roman" w:eastAsia="Times New Roman" w:hAnsi="Times New Roman"/>
                <w:sz w:val="24"/>
                <w:szCs w:val="24"/>
                <w:lang w:eastAsia="lt-LT"/>
              </w:rPr>
            </w:pPr>
            <w:r w:rsidRPr="00870193">
              <w:rPr>
                <w:rFonts w:ascii="Times New Roman" w:eastAsia="Times New Roman" w:hAnsi="Times New Roman"/>
                <w:sz w:val="24"/>
                <w:szCs w:val="24"/>
                <w:lang w:eastAsia="lt-LT"/>
              </w:rPr>
              <w:t xml:space="preserve">El. p. </w:t>
            </w:r>
            <w:hyperlink r:id="rId8" w:history="1">
              <w:r w:rsidRPr="00870193">
                <w:rPr>
                  <w:rFonts w:ascii="Times New Roman" w:eastAsia="Times New Roman" w:hAnsi="Times New Roman"/>
                  <w:color w:val="0000FF"/>
                  <w:sz w:val="24"/>
                  <w:szCs w:val="24"/>
                  <w:u w:val="single"/>
                  <w:lang w:eastAsia="lt-LT"/>
                </w:rPr>
                <w:t>savivaldybe@rokiskis.lt</w:t>
              </w:r>
            </w:hyperlink>
          </w:p>
          <w:p w14:paraId="60C4F545" w14:textId="77777777" w:rsidR="002755D8" w:rsidRPr="00870193" w:rsidRDefault="002755D8" w:rsidP="002755D8">
            <w:pPr>
              <w:spacing w:after="0" w:line="240" w:lineRule="auto"/>
              <w:jc w:val="both"/>
              <w:rPr>
                <w:rFonts w:ascii="Times New Roman" w:eastAsia="Times New Roman" w:hAnsi="Times New Roman"/>
                <w:sz w:val="24"/>
                <w:szCs w:val="24"/>
                <w:lang w:eastAsia="lt-LT"/>
              </w:rPr>
            </w:pPr>
            <w:r w:rsidRPr="00870193">
              <w:rPr>
                <w:rFonts w:ascii="Times New Roman" w:eastAsia="Times New Roman" w:hAnsi="Times New Roman"/>
                <w:sz w:val="24"/>
                <w:szCs w:val="24"/>
                <w:lang w:eastAsia="lt-LT"/>
              </w:rPr>
              <w:t>Administracijos direktorius</w:t>
            </w:r>
          </w:p>
          <w:p w14:paraId="7F02453C" w14:textId="77777777" w:rsidR="002755D8" w:rsidRPr="00870193" w:rsidRDefault="002755D8" w:rsidP="002755D8">
            <w:pPr>
              <w:spacing w:after="0" w:line="240" w:lineRule="auto"/>
              <w:jc w:val="both"/>
              <w:rPr>
                <w:rFonts w:ascii="Times New Roman" w:eastAsia="Times New Roman" w:hAnsi="Times New Roman"/>
                <w:sz w:val="24"/>
                <w:szCs w:val="24"/>
                <w:lang w:eastAsia="lt-LT"/>
              </w:rPr>
            </w:pPr>
            <w:r w:rsidRPr="00870193">
              <w:rPr>
                <w:rFonts w:ascii="Times New Roman" w:eastAsia="Times New Roman" w:hAnsi="Times New Roman"/>
                <w:sz w:val="24"/>
                <w:szCs w:val="24"/>
                <w:lang w:eastAsia="lt-LT"/>
              </w:rPr>
              <w:t>Valerijus Rancevas</w:t>
            </w:r>
          </w:p>
          <w:p w14:paraId="0A432CE3" w14:textId="77777777" w:rsidR="009B73D7" w:rsidRPr="00870193" w:rsidRDefault="009B73D7" w:rsidP="002755D8">
            <w:pPr>
              <w:spacing w:after="0" w:line="240" w:lineRule="auto"/>
              <w:rPr>
                <w:rFonts w:ascii="Times New Roman" w:eastAsia="Times New Roman" w:hAnsi="Times New Roman"/>
                <w:bCs/>
                <w:sz w:val="24"/>
                <w:szCs w:val="24"/>
                <w:lang w:eastAsia="lt-LT"/>
              </w:rPr>
            </w:pPr>
          </w:p>
          <w:p w14:paraId="649B5593" w14:textId="77777777" w:rsidR="009B73D7" w:rsidRPr="00870193" w:rsidRDefault="009B73D7" w:rsidP="002755D8">
            <w:pPr>
              <w:spacing w:after="0" w:line="240" w:lineRule="auto"/>
              <w:rPr>
                <w:rFonts w:ascii="Times New Roman" w:eastAsia="Times New Roman" w:hAnsi="Times New Roman"/>
                <w:bCs/>
                <w:sz w:val="24"/>
                <w:szCs w:val="24"/>
                <w:lang w:eastAsia="lt-LT"/>
              </w:rPr>
            </w:pPr>
          </w:p>
          <w:p w14:paraId="15270197" w14:textId="4E1DB451" w:rsidR="002755D8" w:rsidRPr="00870193" w:rsidRDefault="002755D8" w:rsidP="002755D8">
            <w:pPr>
              <w:spacing w:after="0" w:line="240" w:lineRule="auto"/>
              <w:rPr>
                <w:rFonts w:ascii="Times New Roman" w:eastAsia="Times New Roman" w:hAnsi="Times New Roman"/>
                <w:bCs/>
                <w:sz w:val="24"/>
                <w:szCs w:val="24"/>
                <w:lang w:eastAsia="lt-LT"/>
              </w:rPr>
            </w:pPr>
            <w:r w:rsidRPr="00870193">
              <w:rPr>
                <w:rFonts w:ascii="Times New Roman" w:eastAsia="Times New Roman" w:hAnsi="Times New Roman"/>
                <w:bCs/>
                <w:sz w:val="24"/>
                <w:szCs w:val="24"/>
                <w:lang w:eastAsia="lt-LT"/>
              </w:rPr>
              <w:t>________________</w:t>
            </w:r>
          </w:p>
          <w:p w14:paraId="1474BBD3" w14:textId="77777777" w:rsidR="002755D8" w:rsidRPr="00870193" w:rsidRDefault="002755D8" w:rsidP="002755D8">
            <w:pPr>
              <w:spacing w:after="0" w:line="240" w:lineRule="auto"/>
              <w:jc w:val="both"/>
              <w:rPr>
                <w:rFonts w:ascii="Times New Roman" w:eastAsia="Times New Roman" w:hAnsi="Times New Roman"/>
                <w:b/>
                <w:sz w:val="24"/>
                <w:szCs w:val="24"/>
                <w:lang w:eastAsia="lt-LT"/>
              </w:rPr>
            </w:pPr>
            <w:r w:rsidRPr="00870193">
              <w:rPr>
                <w:rFonts w:ascii="Times New Roman" w:eastAsia="Times New Roman" w:hAnsi="Times New Roman"/>
                <w:bCs/>
                <w:sz w:val="24"/>
                <w:szCs w:val="24"/>
                <w:lang w:eastAsia="lt-LT"/>
              </w:rPr>
              <w:t xml:space="preserve">         (parašas)</w:t>
            </w:r>
          </w:p>
          <w:p w14:paraId="7AD5D3B1" w14:textId="5D564972" w:rsidR="0012340C" w:rsidRPr="00870193" w:rsidRDefault="002755D8" w:rsidP="002755D8">
            <w:pPr>
              <w:spacing w:after="0" w:line="240" w:lineRule="auto"/>
              <w:rPr>
                <w:rFonts w:ascii="Times New Roman" w:hAnsi="Times New Roman"/>
                <w:b/>
                <w:sz w:val="24"/>
                <w:szCs w:val="24"/>
              </w:rPr>
            </w:pPr>
            <w:r w:rsidRPr="00870193">
              <w:rPr>
                <w:rFonts w:ascii="Times New Roman" w:eastAsia="Times New Roman" w:hAnsi="Times New Roman"/>
                <w:sz w:val="24"/>
                <w:szCs w:val="24"/>
                <w:lang w:eastAsia="lt-LT"/>
              </w:rPr>
              <w:t xml:space="preserve">             A.V.</w:t>
            </w:r>
          </w:p>
        </w:tc>
        <w:tc>
          <w:tcPr>
            <w:tcW w:w="4928" w:type="dxa"/>
            <w:tcBorders>
              <w:top w:val="single" w:sz="4" w:space="0" w:color="auto"/>
              <w:left w:val="single" w:sz="4" w:space="0" w:color="auto"/>
              <w:bottom w:val="single" w:sz="4" w:space="0" w:color="auto"/>
              <w:right w:val="single" w:sz="4" w:space="0" w:color="auto"/>
            </w:tcBorders>
          </w:tcPr>
          <w:p w14:paraId="782714B3" w14:textId="77777777" w:rsidR="0012340C" w:rsidRPr="00870193" w:rsidRDefault="002C0F98" w:rsidP="00905244">
            <w:pPr>
              <w:spacing w:after="0" w:line="240" w:lineRule="auto"/>
              <w:rPr>
                <w:rFonts w:ascii="Times New Roman" w:hAnsi="Times New Roman"/>
                <w:b/>
                <w:sz w:val="24"/>
                <w:szCs w:val="24"/>
              </w:rPr>
            </w:pPr>
            <w:r w:rsidRPr="00870193">
              <w:rPr>
                <w:rFonts w:ascii="Times New Roman" w:hAnsi="Times New Roman"/>
                <w:b/>
                <w:sz w:val="24"/>
                <w:szCs w:val="24"/>
              </w:rPr>
              <w:t>Rangovas</w:t>
            </w:r>
            <w:r w:rsidR="0012340C" w:rsidRPr="00870193">
              <w:rPr>
                <w:rFonts w:ascii="Times New Roman" w:hAnsi="Times New Roman"/>
                <w:b/>
                <w:sz w:val="24"/>
                <w:szCs w:val="24"/>
              </w:rPr>
              <w:t>:</w:t>
            </w:r>
          </w:p>
          <w:p w14:paraId="0E520A58" w14:textId="01579207" w:rsidR="0012340C" w:rsidRPr="00870193" w:rsidRDefault="00FB08AB" w:rsidP="00905244">
            <w:pPr>
              <w:spacing w:after="0" w:line="240" w:lineRule="auto"/>
              <w:rPr>
                <w:rFonts w:ascii="Times New Roman" w:hAnsi="Times New Roman"/>
                <w:sz w:val="24"/>
                <w:szCs w:val="24"/>
              </w:rPr>
            </w:pPr>
            <w:r w:rsidRPr="00870193">
              <w:rPr>
                <w:rFonts w:ascii="Times New Roman" w:hAnsi="Times New Roman"/>
                <w:b/>
                <w:bCs/>
                <w:sz w:val="24"/>
                <w:szCs w:val="24"/>
              </w:rPr>
              <w:t xml:space="preserve">UAB </w:t>
            </w:r>
            <w:r w:rsidR="00387901">
              <w:rPr>
                <w:rFonts w:ascii="Times New Roman" w:hAnsi="Times New Roman"/>
                <w:b/>
                <w:bCs/>
                <w:sz w:val="24"/>
                <w:szCs w:val="24"/>
              </w:rPr>
              <w:t>„</w:t>
            </w:r>
            <w:r w:rsidRPr="00870193">
              <w:rPr>
                <w:rFonts w:ascii="Times New Roman" w:hAnsi="Times New Roman"/>
                <w:b/>
                <w:bCs/>
                <w:sz w:val="24"/>
                <w:szCs w:val="24"/>
              </w:rPr>
              <w:t>Rokmelsta“</w:t>
            </w:r>
          </w:p>
          <w:p w14:paraId="446FD251" w14:textId="77777777" w:rsidR="00387901" w:rsidRDefault="00FB08AB" w:rsidP="00905244">
            <w:pPr>
              <w:spacing w:after="0" w:line="240" w:lineRule="auto"/>
              <w:rPr>
                <w:rFonts w:ascii="Times New Roman" w:hAnsi="Times New Roman"/>
                <w:sz w:val="24"/>
                <w:szCs w:val="24"/>
              </w:rPr>
            </w:pPr>
            <w:r w:rsidRPr="00870193">
              <w:rPr>
                <w:rFonts w:ascii="Times New Roman" w:hAnsi="Times New Roman"/>
                <w:sz w:val="24"/>
                <w:szCs w:val="24"/>
              </w:rPr>
              <w:t>Durpyno g.</w:t>
            </w:r>
            <w:r w:rsidR="00387901">
              <w:rPr>
                <w:rFonts w:ascii="Times New Roman" w:hAnsi="Times New Roman"/>
                <w:sz w:val="24"/>
                <w:szCs w:val="24"/>
              </w:rPr>
              <w:t xml:space="preserve"> </w:t>
            </w:r>
            <w:r w:rsidRPr="00870193">
              <w:rPr>
                <w:rFonts w:ascii="Times New Roman" w:hAnsi="Times New Roman"/>
                <w:sz w:val="24"/>
                <w:szCs w:val="24"/>
              </w:rPr>
              <w:t>2,</w:t>
            </w:r>
            <w:r w:rsidR="00387901">
              <w:rPr>
                <w:rFonts w:ascii="Times New Roman" w:hAnsi="Times New Roman"/>
                <w:sz w:val="24"/>
                <w:szCs w:val="24"/>
              </w:rPr>
              <w:t xml:space="preserve"> </w:t>
            </w:r>
            <w:r w:rsidRPr="00870193">
              <w:rPr>
                <w:rFonts w:ascii="Times New Roman" w:hAnsi="Times New Roman"/>
                <w:sz w:val="24"/>
                <w:szCs w:val="24"/>
              </w:rPr>
              <w:t>Kavoliškio k.</w:t>
            </w:r>
            <w:r w:rsidR="00387901">
              <w:rPr>
                <w:rFonts w:ascii="Times New Roman" w:hAnsi="Times New Roman"/>
                <w:sz w:val="24"/>
                <w:szCs w:val="24"/>
              </w:rPr>
              <w:t xml:space="preserve">, </w:t>
            </w:r>
          </w:p>
          <w:p w14:paraId="7C639A6C" w14:textId="6AEA9555" w:rsidR="0012340C" w:rsidRPr="00870193" w:rsidRDefault="00387901" w:rsidP="00905244">
            <w:pPr>
              <w:spacing w:after="0" w:line="240" w:lineRule="auto"/>
              <w:rPr>
                <w:rFonts w:ascii="Times New Roman" w:hAnsi="Times New Roman"/>
                <w:sz w:val="24"/>
                <w:szCs w:val="24"/>
              </w:rPr>
            </w:pPr>
            <w:r>
              <w:rPr>
                <w:rFonts w:ascii="Times New Roman" w:hAnsi="Times New Roman"/>
                <w:sz w:val="24"/>
                <w:szCs w:val="24"/>
              </w:rPr>
              <w:t>LT-</w:t>
            </w:r>
            <w:r w:rsidR="00FB08AB" w:rsidRPr="00870193">
              <w:rPr>
                <w:rFonts w:ascii="Times New Roman" w:hAnsi="Times New Roman"/>
                <w:sz w:val="24"/>
                <w:szCs w:val="24"/>
              </w:rPr>
              <w:t>42345 Rokiškio r.</w:t>
            </w:r>
          </w:p>
          <w:p w14:paraId="142813E1" w14:textId="6141D8CE" w:rsidR="0012340C" w:rsidRPr="00870193" w:rsidRDefault="0012340C" w:rsidP="00905244">
            <w:pPr>
              <w:spacing w:after="0" w:line="240" w:lineRule="auto"/>
              <w:rPr>
                <w:rFonts w:ascii="Times New Roman" w:hAnsi="Times New Roman"/>
                <w:bCs/>
                <w:i/>
                <w:sz w:val="24"/>
                <w:szCs w:val="24"/>
              </w:rPr>
            </w:pPr>
            <w:r w:rsidRPr="00870193">
              <w:rPr>
                <w:rFonts w:ascii="Times New Roman" w:hAnsi="Times New Roman"/>
                <w:sz w:val="24"/>
                <w:szCs w:val="24"/>
              </w:rPr>
              <w:t>Įmonės kodas:</w:t>
            </w:r>
            <w:r w:rsidR="00FB08AB" w:rsidRPr="00870193">
              <w:rPr>
                <w:rFonts w:ascii="Times New Roman" w:hAnsi="Times New Roman"/>
                <w:sz w:val="24"/>
                <w:szCs w:val="24"/>
              </w:rPr>
              <w:t>173726394</w:t>
            </w:r>
          </w:p>
          <w:p w14:paraId="608F4EEA" w14:textId="4A05A70F" w:rsidR="0012340C" w:rsidRPr="00870193" w:rsidRDefault="0012340C" w:rsidP="00905244">
            <w:pPr>
              <w:spacing w:after="0" w:line="240" w:lineRule="auto"/>
              <w:rPr>
                <w:rFonts w:ascii="Times New Roman" w:hAnsi="Times New Roman"/>
                <w:bCs/>
                <w:i/>
                <w:sz w:val="24"/>
                <w:szCs w:val="24"/>
              </w:rPr>
            </w:pPr>
            <w:r w:rsidRPr="00870193">
              <w:rPr>
                <w:rFonts w:ascii="Times New Roman" w:hAnsi="Times New Roman"/>
                <w:sz w:val="24"/>
                <w:szCs w:val="24"/>
              </w:rPr>
              <w:t xml:space="preserve">PVM mokėtojo kodas: </w:t>
            </w:r>
            <w:r w:rsidR="00FB08AB" w:rsidRPr="00870193">
              <w:rPr>
                <w:rFonts w:ascii="Times New Roman" w:hAnsi="Times New Roman"/>
                <w:sz w:val="24"/>
                <w:szCs w:val="24"/>
              </w:rPr>
              <w:t>LT737263917</w:t>
            </w:r>
          </w:p>
          <w:p w14:paraId="74D35F57" w14:textId="3F4D5B0C" w:rsidR="0012340C" w:rsidRPr="00870193" w:rsidRDefault="0012340C" w:rsidP="00905244">
            <w:pPr>
              <w:spacing w:after="0" w:line="240" w:lineRule="auto"/>
              <w:rPr>
                <w:rFonts w:ascii="Times New Roman" w:hAnsi="Times New Roman"/>
                <w:bCs/>
                <w:i/>
                <w:sz w:val="24"/>
                <w:szCs w:val="24"/>
              </w:rPr>
            </w:pPr>
            <w:r w:rsidRPr="00870193">
              <w:rPr>
                <w:rFonts w:ascii="Times New Roman" w:hAnsi="Times New Roman"/>
                <w:sz w:val="24"/>
                <w:szCs w:val="24"/>
              </w:rPr>
              <w:t xml:space="preserve">A. s. </w:t>
            </w:r>
            <w:r w:rsidR="009B73D7" w:rsidRPr="00870193">
              <w:rPr>
                <w:rFonts w:ascii="Times New Roman" w:hAnsi="Times New Roman"/>
                <w:sz w:val="24"/>
                <w:szCs w:val="24"/>
              </w:rPr>
              <w:t>LT70 7044 0600 0307 7424</w:t>
            </w:r>
          </w:p>
          <w:p w14:paraId="6BFD81DE" w14:textId="361B2168" w:rsidR="0012340C" w:rsidRPr="00870193" w:rsidRDefault="009B73D7" w:rsidP="00905244">
            <w:pPr>
              <w:spacing w:after="0" w:line="240" w:lineRule="auto"/>
              <w:rPr>
                <w:rFonts w:ascii="Times New Roman" w:hAnsi="Times New Roman"/>
                <w:sz w:val="24"/>
                <w:szCs w:val="24"/>
              </w:rPr>
            </w:pPr>
            <w:r w:rsidRPr="00870193">
              <w:rPr>
                <w:rFonts w:ascii="Times New Roman" w:hAnsi="Times New Roman"/>
                <w:bCs/>
                <w:sz w:val="24"/>
                <w:szCs w:val="24"/>
              </w:rPr>
              <w:t>AB SEB</w:t>
            </w:r>
            <w:r w:rsidR="0012340C" w:rsidRPr="00870193">
              <w:rPr>
                <w:rFonts w:ascii="Times New Roman" w:hAnsi="Times New Roman"/>
                <w:bCs/>
                <w:sz w:val="24"/>
                <w:szCs w:val="24"/>
              </w:rPr>
              <w:t xml:space="preserve"> bankas</w:t>
            </w:r>
          </w:p>
          <w:p w14:paraId="776C05D3" w14:textId="4A2228E9" w:rsidR="0012340C" w:rsidRPr="00870193" w:rsidRDefault="0012340C" w:rsidP="00905244">
            <w:pPr>
              <w:spacing w:after="0" w:line="240" w:lineRule="auto"/>
              <w:rPr>
                <w:rFonts w:ascii="Times New Roman" w:hAnsi="Times New Roman"/>
                <w:bCs/>
                <w:i/>
                <w:sz w:val="24"/>
                <w:szCs w:val="24"/>
              </w:rPr>
            </w:pPr>
            <w:r w:rsidRPr="00870193">
              <w:rPr>
                <w:rFonts w:ascii="Times New Roman" w:hAnsi="Times New Roman"/>
                <w:sz w:val="24"/>
                <w:szCs w:val="24"/>
              </w:rPr>
              <w:t xml:space="preserve">Banko kodas </w:t>
            </w:r>
            <w:r w:rsidR="009B73D7" w:rsidRPr="00870193">
              <w:rPr>
                <w:rFonts w:ascii="Times New Roman" w:hAnsi="Times New Roman"/>
                <w:sz w:val="24"/>
                <w:szCs w:val="24"/>
              </w:rPr>
              <w:t>70440</w:t>
            </w:r>
          </w:p>
          <w:p w14:paraId="06286A50" w14:textId="3D179C51" w:rsidR="0012340C" w:rsidRPr="00870193" w:rsidRDefault="0012340C" w:rsidP="00905244">
            <w:pPr>
              <w:spacing w:after="0" w:line="240" w:lineRule="auto"/>
              <w:rPr>
                <w:rFonts w:ascii="Times New Roman" w:hAnsi="Times New Roman"/>
                <w:sz w:val="24"/>
                <w:szCs w:val="24"/>
              </w:rPr>
            </w:pPr>
            <w:r w:rsidRPr="00870193">
              <w:rPr>
                <w:rFonts w:ascii="Times New Roman" w:hAnsi="Times New Roman"/>
                <w:sz w:val="24"/>
                <w:szCs w:val="24"/>
              </w:rPr>
              <w:t xml:space="preserve">Tel. </w:t>
            </w:r>
            <w:r w:rsidR="00E508C6" w:rsidRPr="00870193">
              <w:rPr>
                <w:rFonts w:ascii="Times New Roman" w:hAnsi="Times New Roman"/>
                <w:sz w:val="24"/>
                <w:szCs w:val="24"/>
              </w:rPr>
              <w:t>+370</w:t>
            </w:r>
            <w:r w:rsidR="009B73D7" w:rsidRPr="00870193">
              <w:rPr>
                <w:rFonts w:ascii="Times New Roman" w:hAnsi="Times New Roman"/>
                <w:sz w:val="24"/>
                <w:szCs w:val="24"/>
              </w:rPr>
              <w:t> 458 68</w:t>
            </w:r>
            <w:r w:rsidR="00387901">
              <w:rPr>
                <w:rFonts w:ascii="Times New Roman" w:hAnsi="Times New Roman"/>
                <w:sz w:val="24"/>
                <w:szCs w:val="24"/>
              </w:rPr>
              <w:t xml:space="preserve"> </w:t>
            </w:r>
            <w:r w:rsidR="009B73D7" w:rsidRPr="00870193">
              <w:rPr>
                <w:rFonts w:ascii="Times New Roman" w:hAnsi="Times New Roman"/>
                <w:sz w:val="24"/>
                <w:szCs w:val="24"/>
              </w:rPr>
              <w:t>003</w:t>
            </w:r>
          </w:p>
          <w:p w14:paraId="57833FE0" w14:textId="4B4F3701" w:rsidR="0012340C" w:rsidRPr="00870193" w:rsidRDefault="0012340C" w:rsidP="00905244">
            <w:pPr>
              <w:spacing w:after="0" w:line="240" w:lineRule="auto"/>
              <w:rPr>
                <w:rFonts w:ascii="Times New Roman" w:hAnsi="Times New Roman"/>
                <w:bCs/>
                <w:sz w:val="24"/>
                <w:szCs w:val="24"/>
              </w:rPr>
            </w:pPr>
            <w:r w:rsidRPr="00870193">
              <w:rPr>
                <w:rFonts w:ascii="Times New Roman" w:hAnsi="Times New Roman"/>
                <w:sz w:val="24"/>
                <w:szCs w:val="24"/>
              </w:rPr>
              <w:t xml:space="preserve">El. p. </w:t>
            </w:r>
            <w:r w:rsidR="009B73D7" w:rsidRPr="00870193">
              <w:rPr>
                <w:rFonts w:ascii="Times New Roman" w:hAnsi="Times New Roman"/>
                <w:sz w:val="24"/>
                <w:szCs w:val="24"/>
              </w:rPr>
              <w:t>simas@rokmelsta.lt</w:t>
            </w:r>
          </w:p>
          <w:p w14:paraId="613652C8" w14:textId="25DE9487" w:rsidR="0012340C" w:rsidRPr="00870193" w:rsidRDefault="009B73D7" w:rsidP="00905244">
            <w:pPr>
              <w:spacing w:after="0" w:line="240" w:lineRule="auto"/>
              <w:rPr>
                <w:rFonts w:ascii="Times New Roman" w:hAnsi="Times New Roman"/>
                <w:bCs/>
                <w:sz w:val="24"/>
                <w:szCs w:val="24"/>
              </w:rPr>
            </w:pPr>
            <w:r w:rsidRPr="00870193">
              <w:rPr>
                <w:rFonts w:ascii="Times New Roman" w:hAnsi="Times New Roman"/>
                <w:bCs/>
                <w:sz w:val="24"/>
                <w:szCs w:val="24"/>
              </w:rPr>
              <w:t xml:space="preserve">Direktoriaus pavaduotojas </w:t>
            </w:r>
          </w:p>
          <w:p w14:paraId="555FFF41" w14:textId="5037E2D7" w:rsidR="009B73D7" w:rsidRPr="00870193" w:rsidRDefault="009B73D7" w:rsidP="00905244">
            <w:pPr>
              <w:spacing w:after="0" w:line="240" w:lineRule="auto"/>
              <w:rPr>
                <w:rFonts w:ascii="Times New Roman" w:hAnsi="Times New Roman"/>
                <w:bCs/>
                <w:sz w:val="24"/>
                <w:szCs w:val="24"/>
              </w:rPr>
            </w:pPr>
            <w:r w:rsidRPr="00870193">
              <w:rPr>
                <w:rFonts w:ascii="Times New Roman" w:hAnsi="Times New Roman"/>
                <w:bCs/>
                <w:sz w:val="24"/>
                <w:szCs w:val="24"/>
              </w:rPr>
              <w:t>Simas Smalinskas</w:t>
            </w:r>
          </w:p>
          <w:p w14:paraId="7C12BDC3" w14:textId="77777777" w:rsidR="0012340C" w:rsidRPr="00870193" w:rsidRDefault="0012340C" w:rsidP="00905244">
            <w:pPr>
              <w:spacing w:after="0" w:line="240" w:lineRule="auto"/>
              <w:rPr>
                <w:rFonts w:ascii="Times New Roman" w:hAnsi="Times New Roman"/>
                <w:bCs/>
                <w:sz w:val="24"/>
                <w:szCs w:val="24"/>
              </w:rPr>
            </w:pPr>
          </w:p>
          <w:p w14:paraId="7606CC63" w14:textId="77777777" w:rsidR="0012340C" w:rsidRPr="00870193" w:rsidRDefault="0012340C" w:rsidP="00905244">
            <w:pPr>
              <w:spacing w:after="0" w:line="240" w:lineRule="auto"/>
              <w:rPr>
                <w:rFonts w:ascii="Times New Roman" w:hAnsi="Times New Roman"/>
                <w:sz w:val="24"/>
                <w:szCs w:val="24"/>
              </w:rPr>
            </w:pPr>
            <w:r w:rsidRPr="00870193">
              <w:rPr>
                <w:rFonts w:ascii="Times New Roman" w:hAnsi="Times New Roman"/>
                <w:sz w:val="24"/>
                <w:szCs w:val="24"/>
              </w:rPr>
              <w:t>______________</w:t>
            </w:r>
          </w:p>
          <w:p w14:paraId="7DDBD731" w14:textId="77777777" w:rsidR="0012340C" w:rsidRPr="00870193" w:rsidRDefault="0012340C" w:rsidP="00905244">
            <w:pPr>
              <w:spacing w:after="0" w:line="240" w:lineRule="auto"/>
              <w:rPr>
                <w:rFonts w:ascii="Times New Roman" w:hAnsi="Times New Roman"/>
                <w:sz w:val="24"/>
                <w:szCs w:val="24"/>
              </w:rPr>
            </w:pPr>
            <w:r w:rsidRPr="00870193">
              <w:rPr>
                <w:rFonts w:ascii="Times New Roman" w:hAnsi="Times New Roman"/>
                <w:sz w:val="24"/>
                <w:szCs w:val="24"/>
              </w:rPr>
              <w:t xml:space="preserve">       (parašas)</w:t>
            </w:r>
          </w:p>
          <w:p w14:paraId="75DB5BEC" w14:textId="77777777" w:rsidR="0012340C" w:rsidRPr="00870193" w:rsidRDefault="0012340C" w:rsidP="00905244">
            <w:pPr>
              <w:spacing w:after="0" w:line="240" w:lineRule="auto"/>
              <w:rPr>
                <w:rFonts w:ascii="Times New Roman" w:hAnsi="Times New Roman"/>
                <w:b/>
                <w:sz w:val="24"/>
                <w:szCs w:val="24"/>
              </w:rPr>
            </w:pPr>
            <w:r w:rsidRPr="00870193">
              <w:rPr>
                <w:rFonts w:ascii="Times New Roman" w:hAnsi="Times New Roman"/>
                <w:sz w:val="24"/>
                <w:szCs w:val="24"/>
              </w:rPr>
              <w:t xml:space="preserve">         A.V.</w:t>
            </w:r>
          </w:p>
        </w:tc>
      </w:tr>
    </w:tbl>
    <w:p w14:paraId="09140F49" w14:textId="77777777" w:rsidR="0012340C" w:rsidRPr="00870193" w:rsidRDefault="0012340C" w:rsidP="00905244">
      <w:pPr>
        <w:spacing w:after="0" w:line="240" w:lineRule="auto"/>
        <w:ind w:left="720"/>
        <w:jc w:val="both"/>
        <w:rPr>
          <w:rFonts w:ascii="Times New Roman" w:hAnsi="Times New Roman"/>
          <w:color w:val="000000"/>
          <w:sz w:val="24"/>
          <w:szCs w:val="24"/>
        </w:rPr>
      </w:pPr>
    </w:p>
    <w:p w14:paraId="619B0E01" w14:textId="77777777" w:rsidR="002552E1" w:rsidRPr="00870193" w:rsidRDefault="002552E1" w:rsidP="00905244">
      <w:pPr>
        <w:spacing w:after="0" w:line="240" w:lineRule="auto"/>
        <w:rPr>
          <w:rFonts w:ascii="Times New Roman" w:hAnsi="Times New Roman"/>
          <w:sz w:val="24"/>
          <w:szCs w:val="24"/>
        </w:rPr>
      </w:pPr>
    </w:p>
    <w:sectPr w:rsidR="002552E1" w:rsidRPr="00870193" w:rsidSect="00387901">
      <w:headerReference w:type="first" r:id="rId9"/>
      <w:pgSz w:w="11906" w:h="16838" w:code="9"/>
      <w:pgMar w:top="567" w:right="567" w:bottom="567" w:left="1701" w:header="142" w:footer="142"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A3036" w14:textId="77777777" w:rsidR="00D625BA" w:rsidRDefault="00D625BA">
      <w:pPr>
        <w:spacing w:after="0" w:line="240" w:lineRule="auto"/>
      </w:pPr>
      <w:r>
        <w:separator/>
      </w:r>
    </w:p>
  </w:endnote>
  <w:endnote w:type="continuationSeparator" w:id="0">
    <w:p w14:paraId="3CA84D7E" w14:textId="77777777" w:rsidR="00D625BA" w:rsidRDefault="00D6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C9750" w14:textId="77777777" w:rsidR="00D625BA" w:rsidRDefault="00D625BA">
      <w:pPr>
        <w:spacing w:after="0" w:line="240" w:lineRule="auto"/>
      </w:pPr>
      <w:r>
        <w:separator/>
      </w:r>
    </w:p>
  </w:footnote>
  <w:footnote w:type="continuationSeparator" w:id="0">
    <w:p w14:paraId="130C0C42" w14:textId="77777777" w:rsidR="00D625BA" w:rsidRDefault="00D6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D1E24" w14:textId="77777777" w:rsidR="00085330" w:rsidRDefault="00085330">
    <w:pPr>
      <w:pStyle w:val="Antrats"/>
      <w:jc w:val="center"/>
    </w:pPr>
  </w:p>
  <w:p w14:paraId="2C6A0DB1" w14:textId="77777777" w:rsidR="00085330" w:rsidRDefault="000853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ED40B8"/>
    <w:multiLevelType w:val="multilevel"/>
    <w:tmpl w:val="0B8EAA34"/>
    <w:lvl w:ilvl="0">
      <w:start w:val="1"/>
      <w:numFmt w:val="decimal"/>
      <w:lvlText w:val="%1."/>
      <w:lvlJc w:val="left"/>
      <w:pPr>
        <w:ind w:left="1155" w:hanging="1155"/>
      </w:pPr>
      <w:rPr>
        <w:rFonts w:hint="default"/>
      </w:rPr>
    </w:lvl>
    <w:lvl w:ilvl="1">
      <w:start w:val="1"/>
      <w:numFmt w:val="decimal"/>
      <w:lvlText w:val="%1.%2."/>
      <w:lvlJc w:val="left"/>
      <w:pPr>
        <w:ind w:left="1864"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700" w:hanging="115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391226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0C"/>
    <w:rsid w:val="00004152"/>
    <w:rsid w:val="000301B8"/>
    <w:rsid w:val="000360D3"/>
    <w:rsid w:val="000501A3"/>
    <w:rsid w:val="00055B0F"/>
    <w:rsid w:val="000635C7"/>
    <w:rsid w:val="00085330"/>
    <w:rsid w:val="00103153"/>
    <w:rsid w:val="0012340C"/>
    <w:rsid w:val="001335F7"/>
    <w:rsid w:val="00133914"/>
    <w:rsid w:val="00143624"/>
    <w:rsid w:val="00166629"/>
    <w:rsid w:val="001828C2"/>
    <w:rsid w:val="001C064C"/>
    <w:rsid w:val="001C562F"/>
    <w:rsid w:val="001D231E"/>
    <w:rsid w:val="001D6032"/>
    <w:rsid w:val="001E40CE"/>
    <w:rsid w:val="00204F31"/>
    <w:rsid w:val="0020672A"/>
    <w:rsid w:val="002320DA"/>
    <w:rsid w:val="00245336"/>
    <w:rsid w:val="002501DC"/>
    <w:rsid w:val="00250863"/>
    <w:rsid w:val="00251173"/>
    <w:rsid w:val="002552E1"/>
    <w:rsid w:val="002561C0"/>
    <w:rsid w:val="00257CDD"/>
    <w:rsid w:val="00264A06"/>
    <w:rsid w:val="00266F02"/>
    <w:rsid w:val="002733DB"/>
    <w:rsid w:val="00274618"/>
    <w:rsid w:val="002755D8"/>
    <w:rsid w:val="0029667B"/>
    <w:rsid w:val="002B3238"/>
    <w:rsid w:val="002B64E6"/>
    <w:rsid w:val="002C0D41"/>
    <w:rsid w:val="002C0F98"/>
    <w:rsid w:val="002C402B"/>
    <w:rsid w:val="002E2764"/>
    <w:rsid w:val="002E7E06"/>
    <w:rsid w:val="00303C1B"/>
    <w:rsid w:val="00332864"/>
    <w:rsid w:val="003557B5"/>
    <w:rsid w:val="00366CEB"/>
    <w:rsid w:val="00381C5D"/>
    <w:rsid w:val="00383675"/>
    <w:rsid w:val="00386C52"/>
    <w:rsid w:val="00387901"/>
    <w:rsid w:val="003A4D16"/>
    <w:rsid w:val="003B1119"/>
    <w:rsid w:val="003C4B97"/>
    <w:rsid w:val="00400046"/>
    <w:rsid w:val="004176A9"/>
    <w:rsid w:val="00424EB7"/>
    <w:rsid w:val="00425A50"/>
    <w:rsid w:val="0046165D"/>
    <w:rsid w:val="00464D2B"/>
    <w:rsid w:val="004857C6"/>
    <w:rsid w:val="004B057F"/>
    <w:rsid w:val="004B4E44"/>
    <w:rsid w:val="004E19A9"/>
    <w:rsid w:val="004E4683"/>
    <w:rsid w:val="00506140"/>
    <w:rsid w:val="005152BE"/>
    <w:rsid w:val="00520076"/>
    <w:rsid w:val="0052562A"/>
    <w:rsid w:val="005345F5"/>
    <w:rsid w:val="005853ED"/>
    <w:rsid w:val="00593FA4"/>
    <w:rsid w:val="005C4DC7"/>
    <w:rsid w:val="005C6E60"/>
    <w:rsid w:val="005D072A"/>
    <w:rsid w:val="005D1036"/>
    <w:rsid w:val="005D4C02"/>
    <w:rsid w:val="005E0E55"/>
    <w:rsid w:val="005F4220"/>
    <w:rsid w:val="006254A1"/>
    <w:rsid w:val="00630C6F"/>
    <w:rsid w:val="006315E1"/>
    <w:rsid w:val="00660136"/>
    <w:rsid w:val="00671CC8"/>
    <w:rsid w:val="00674645"/>
    <w:rsid w:val="00690AA7"/>
    <w:rsid w:val="006A46D3"/>
    <w:rsid w:val="006D12CD"/>
    <w:rsid w:val="006E1F59"/>
    <w:rsid w:val="006F14EE"/>
    <w:rsid w:val="007367F3"/>
    <w:rsid w:val="0073684E"/>
    <w:rsid w:val="0075485E"/>
    <w:rsid w:val="0077044C"/>
    <w:rsid w:val="00782525"/>
    <w:rsid w:val="00794EE9"/>
    <w:rsid w:val="007A15D2"/>
    <w:rsid w:val="007A55BA"/>
    <w:rsid w:val="007A59CE"/>
    <w:rsid w:val="007B76AF"/>
    <w:rsid w:val="007B7E40"/>
    <w:rsid w:val="007C1EE3"/>
    <w:rsid w:val="007D3D38"/>
    <w:rsid w:val="007D533C"/>
    <w:rsid w:val="007D53A0"/>
    <w:rsid w:val="007D55C4"/>
    <w:rsid w:val="007E1427"/>
    <w:rsid w:val="007F1128"/>
    <w:rsid w:val="00804EAF"/>
    <w:rsid w:val="00870193"/>
    <w:rsid w:val="00884447"/>
    <w:rsid w:val="00886EAE"/>
    <w:rsid w:val="008B1C05"/>
    <w:rsid w:val="008B25F2"/>
    <w:rsid w:val="008B6DA7"/>
    <w:rsid w:val="008C4722"/>
    <w:rsid w:val="008E0C68"/>
    <w:rsid w:val="00905244"/>
    <w:rsid w:val="00931704"/>
    <w:rsid w:val="0093265D"/>
    <w:rsid w:val="009709AA"/>
    <w:rsid w:val="00974835"/>
    <w:rsid w:val="009813FB"/>
    <w:rsid w:val="009855E9"/>
    <w:rsid w:val="009A056A"/>
    <w:rsid w:val="009A5806"/>
    <w:rsid w:val="009A602D"/>
    <w:rsid w:val="009B7323"/>
    <w:rsid w:val="009B73D7"/>
    <w:rsid w:val="009C5DBC"/>
    <w:rsid w:val="009E1D3C"/>
    <w:rsid w:val="00A11F7E"/>
    <w:rsid w:val="00A52AB2"/>
    <w:rsid w:val="00A60C34"/>
    <w:rsid w:val="00A85648"/>
    <w:rsid w:val="00AB53E3"/>
    <w:rsid w:val="00AD4E36"/>
    <w:rsid w:val="00AE142A"/>
    <w:rsid w:val="00AE3512"/>
    <w:rsid w:val="00B122F5"/>
    <w:rsid w:val="00B16983"/>
    <w:rsid w:val="00B2255F"/>
    <w:rsid w:val="00B25038"/>
    <w:rsid w:val="00BE1433"/>
    <w:rsid w:val="00BE68C2"/>
    <w:rsid w:val="00BF01D2"/>
    <w:rsid w:val="00C051D4"/>
    <w:rsid w:val="00C14BD2"/>
    <w:rsid w:val="00C21853"/>
    <w:rsid w:val="00C73559"/>
    <w:rsid w:val="00C863E5"/>
    <w:rsid w:val="00CB2248"/>
    <w:rsid w:val="00CB3D97"/>
    <w:rsid w:val="00CB4BE3"/>
    <w:rsid w:val="00CD615E"/>
    <w:rsid w:val="00CE5BFE"/>
    <w:rsid w:val="00CF3A54"/>
    <w:rsid w:val="00CF72DE"/>
    <w:rsid w:val="00CF7496"/>
    <w:rsid w:val="00D12581"/>
    <w:rsid w:val="00D1625E"/>
    <w:rsid w:val="00D302AA"/>
    <w:rsid w:val="00D34ACB"/>
    <w:rsid w:val="00D4324B"/>
    <w:rsid w:val="00D55CE3"/>
    <w:rsid w:val="00D625BA"/>
    <w:rsid w:val="00D80855"/>
    <w:rsid w:val="00D809BD"/>
    <w:rsid w:val="00D906C0"/>
    <w:rsid w:val="00D92BD1"/>
    <w:rsid w:val="00DA3DCD"/>
    <w:rsid w:val="00DB37D1"/>
    <w:rsid w:val="00DB3DE1"/>
    <w:rsid w:val="00DF44E1"/>
    <w:rsid w:val="00E030BF"/>
    <w:rsid w:val="00E04478"/>
    <w:rsid w:val="00E06788"/>
    <w:rsid w:val="00E11E94"/>
    <w:rsid w:val="00E15840"/>
    <w:rsid w:val="00E4691D"/>
    <w:rsid w:val="00E508C6"/>
    <w:rsid w:val="00E710C1"/>
    <w:rsid w:val="00EC0743"/>
    <w:rsid w:val="00ED65A2"/>
    <w:rsid w:val="00EE37A6"/>
    <w:rsid w:val="00EF2E3A"/>
    <w:rsid w:val="00EF776A"/>
    <w:rsid w:val="00F25E2A"/>
    <w:rsid w:val="00F55926"/>
    <w:rsid w:val="00F57183"/>
    <w:rsid w:val="00F61550"/>
    <w:rsid w:val="00F62711"/>
    <w:rsid w:val="00F64685"/>
    <w:rsid w:val="00F717C7"/>
    <w:rsid w:val="00FA6174"/>
    <w:rsid w:val="00FA71FC"/>
    <w:rsid w:val="00FB08AB"/>
    <w:rsid w:val="00FB1849"/>
    <w:rsid w:val="00FB618F"/>
    <w:rsid w:val="00FE01BF"/>
    <w:rsid w:val="00FE06E3"/>
    <w:rsid w:val="00FE2EAB"/>
    <w:rsid w:val="00FE6D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51309"/>
  <w15:docId w15:val="{EFC14315-92C4-435C-85D2-2FB24C1F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340C"/>
    <w:pPr>
      <w:tabs>
        <w:tab w:val="center" w:pos="4819"/>
        <w:tab w:val="right" w:pos="9638"/>
      </w:tabs>
      <w:spacing w:after="0" w:line="240" w:lineRule="auto"/>
    </w:pPr>
    <w:rPr>
      <w:sz w:val="20"/>
      <w:szCs w:val="20"/>
      <w:lang w:eastAsia="x-none"/>
    </w:rPr>
  </w:style>
  <w:style w:type="character" w:customStyle="1" w:styleId="AntratsDiagrama">
    <w:name w:val="Antraštės Diagrama"/>
    <w:link w:val="Antrats"/>
    <w:uiPriority w:val="99"/>
    <w:semiHidden/>
    <w:rsid w:val="0012340C"/>
    <w:rPr>
      <w:lang w:val="lt-LT"/>
    </w:rPr>
  </w:style>
  <w:style w:type="paragraph" w:styleId="Pagrindinistekstas">
    <w:name w:val="Body Text"/>
    <w:aliases w:val="Char4"/>
    <w:basedOn w:val="prastasis"/>
    <w:link w:val="PagrindinistekstasDiagrama"/>
    <w:rsid w:val="00804EAF"/>
    <w:pPr>
      <w:spacing w:after="120" w:line="240" w:lineRule="auto"/>
    </w:pPr>
    <w:rPr>
      <w:rFonts w:ascii="Times New Roman" w:eastAsia="Times New Roman" w:hAnsi="Times New Roman"/>
      <w:sz w:val="24"/>
      <w:szCs w:val="20"/>
      <w:lang w:val="x-none" w:eastAsia="x-none"/>
    </w:rPr>
  </w:style>
  <w:style w:type="character" w:customStyle="1" w:styleId="PagrindinistekstasDiagrama">
    <w:name w:val="Pagrindinis tekstas Diagrama"/>
    <w:aliases w:val="Char4 Diagrama"/>
    <w:link w:val="Pagrindinistekstas"/>
    <w:rsid w:val="00804EAF"/>
    <w:rPr>
      <w:rFonts w:ascii="Times New Roman" w:eastAsia="Times New Roman" w:hAnsi="Times New Roman"/>
      <w:sz w:val="24"/>
      <w:lang w:val="x-none" w:eastAsia="x-none"/>
    </w:rPr>
  </w:style>
  <w:style w:type="paragraph" w:styleId="Debesliotekstas">
    <w:name w:val="Balloon Text"/>
    <w:basedOn w:val="prastasis"/>
    <w:link w:val="DebesliotekstasDiagrama"/>
    <w:uiPriority w:val="99"/>
    <w:semiHidden/>
    <w:unhideWhenUsed/>
    <w:rsid w:val="00630C6F"/>
    <w:pPr>
      <w:spacing w:after="0" w:line="240" w:lineRule="auto"/>
    </w:pPr>
    <w:rPr>
      <w:rFonts w:ascii="Tahoma" w:hAnsi="Tahoma"/>
      <w:sz w:val="16"/>
      <w:szCs w:val="16"/>
      <w:lang w:eastAsia="x-none"/>
    </w:rPr>
  </w:style>
  <w:style w:type="character" w:customStyle="1" w:styleId="DebesliotekstasDiagrama">
    <w:name w:val="Debesėlio tekstas Diagrama"/>
    <w:link w:val="Debesliotekstas"/>
    <w:uiPriority w:val="99"/>
    <w:semiHidden/>
    <w:rsid w:val="00630C6F"/>
    <w:rPr>
      <w:rFonts w:ascii="Tahoma" w:hAnsi="Tahoma" w:cs="Tahoma"/>
      <w:sz w:val="16"/>
      <w:szCs w:val="16"/>
      <w:lang w:val="lt-LT"/>
    </w:rPr>
  </w:style>
  <w:style w:type="character" w:styleId="Komentaronuoroda">
    <w:name w:val="annotation reference"/>
    <w:uiPriority w:val="99"/>
    <w:semiHidden/>
    <w:unhideWhenUsed/>
    <w:rsid w:val="00BE68C2"/>
    <w:rPr>
      <w:sz w:val="16"/>
      <w:szCs w:val="16"/>
    </w:rPr>
  </w:style>
  <w:style w:type="paragraph" w:styleId="Komentarotekstas">
    <w:name w:val="annotation text"/>
    <w:basedOn w:val="prastasis"/>
    <w:link w:val="KomentarotekstasDiagrama"/>
    <w:uiPriority w:val="99"/>
    <w:unhideWhenUsed/>
    <w:rsid w:val="00BE68C2"/>
    <w:rPr>
      <w:sz w:val="20"/>
      <w:szCs w:val="20"/>
    </w:rPr>
  </w:style>
  <w:style w:type="character" w:customStyle="1" w:styleId="KomentarotekstasDiagrama">
    <w:name w:val="Komentaro tekstas Diagrama"/>
    <w:link w:val="Komentarotekstas"/>
    <w:uiPriority w:val="99"/>
    <w:rsid w:val="00BE68C2"/>
    <w:rPr>
      <w:lang w:val="lt-LT"/>
    </w:rPr>
  </w:style>
  <w:style w:type="paragraph" w:styleId="Komentarotema">
    <w:name w:val="annotation subject"/>
    <w:basedOn w:val="Komentarotekstas"/>
    <w:next w:val="Komentarotekstas"/>
    <w:link w:val="KomentarotemaDiagrama"/>
    <w:uiPriority w:val="99"/>
    <w:semiHidden/>
    <w:unhideWhenUsed/>
    <w:rsid w:val="00BE68C2"/>
    <w:rPr>
      <w:b/>
      <w:bCs/>
    </w:rPr>
  </w:style>
  <w:style w:type="character" w:customStyle="1" w:styleId="KomentarotemaDiagrama">
    <w:name w:val="Komentaro tema Diagrama"/>
    <w:link w:val="Komentarotema"/>
    <w:uiPriority w:val="99"/>
    <w:semiHidden/>
    <w:rsid w:val="00BE68C2"/>
    <w:rPr>
      <w:b/>
      <w:bCs/>
      <w:lang w:val="lt-LT"/>
    </w:rPr>
  </w:style>
  <w:style w:type="character" w:styleId="Hipersaitas">
    <w:name w:val="Hyperlink"/>
    <w:basedOn w:val="Numatytasispastraiposriftas"/>
    <w:uiPriority w:val="99"/>
    <w:unhideWhenUsed/>
    <w:rsid w:val="007E1427"/>
    <w:rPr>
      <w:color w:val="0000FF" w:themeColor="hyperlink"/>
      <w:u w:val="single"/>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2B64E6"/>
    <w:rPr>
      <w:sz w:val="24"/>
      <w:lang w:val="en-GB"/>
    </w:rPr>
  </w:style>
  <w:style w:type="paragraph" w:styleId="Sraopastraipa">
    <w:name w:val="List Paragraph"/>
    <w:aliases w:val="Bullet EY,lp1,Bullet 1,Use Case List Paragraph,Buletai,Numbering,ERP-List Paragraph,List Paragraph11,List Paragraph2,List Paragraph Red,List Paragraph1,List Paragraph,List Paragraph21,List Paragraph111,Paragraph,Lentele"/>
    <w:basedOn w:val="prastasis"/>
    <w:link w:val="SraopastraipaDiagrama"/>
    <w:uiPriority w:val="34"/>
    <w:qFormat/>
    <w:rsid w:val="002B64E6"/>
    <w:pPr>
      <w:spacing w:after="0" w:line="240" w:lineRule="auto"/>
      <w:ind w:left="720"/>
      <w:contextualSpacing/>
    </w:pPr>
    <w:rPr>
      <w:sz w:val="24"/>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03959">
      <w:bodyDiv w:val="1"/>
      <w:marLeft w:val="0"/>
      <w:marRight w:val="0"/>
      <w:marTop w:val="0"/>
      <w:marBottom w:val="0"/>
      <w:divBdr>
        <w:top w:val="none" w:sz="0" w:space="0" w:color="auto"/>
        <w:left w:val="none" w:sz="0" w:space="0" w:color="auto"/>
        <w:bottom w:val="none" w:sz="0" w:space="0" w:color="auto"/>
        <w:right w:val="none" w:sz="0" w:space="0" w:color="auto"/>
      </w:divBdr>
    </w:div>
    <w:div w:id="621810584">
      <w:bodyDiv w:val="1"/>
      <w:marLeft w:val="0"/>
      <w:marRight w:val="0"/>
      <w:marTop w:val="0"/>
      <w:marBottom w:val="0"/>
      <w:divBdr>
        <w:top w:val="none" w:sz="0" w:space="0" w:color="auto"/>
        <w:left w:val="none" w:sz="0" w:space="0" w:color="auto"/>
        <w:bottom w:val="none" w:sz="0" w:space="0" w:color="auto"/>
        <w:right w:val="none" w:sz="0" w:space="0" w:color="auto"/>
      </w:divBdr>
    </w:div>
    <w:div w:id="1351301205">
      <w:bodyDiv w:val="1"/>
      <w:marLeft w:val="0"/>
      <w:marRight w:val="0"/>
      <w:marTop w:val="0"/>
      <w:marBottom w:val="0"/>
      <w:divBdr>
        <w:top w:val="none" w:sz="0" w:space="0" w:color="auto"/>
        <w:left w:val="none" w:sz="0" w:space="0" w:color="auto"/>
        <w:bottom w:val="none" w:sz="0" w:space="0" w:color="auto"/>
        <w:right w:val="none" w:sz="0" w:space="0" w:color="auto"/>
      </w:divBdr>
    </w:div>
    <w:div w:id="1798839488">
      <w:bodyDiv w:val="1"/>
      <w:marLeft w:val="0"/>
      <w:marRight w:val="0"/>
      <w:marTop w:val="0"/>
      <w:marBottom w:val="0"/>
      <w:divBdr>
        <w:top w:val="none" w:sz="0" w:space="0" w:color="auto"/>
        <w:left w:val="none" w:sz="0" w:space="0" w:color="auto"/>
        <w:bottom w:val="none" w:sz="0" w:space="0" w:color="auto"/>
        <w:right w:val="none" w:sz="0" w:space="0" w:color="auto"/>
      </w:divBdr>
    </w:div>
    <w:div w:id="206544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E44F5-106E-4797-A2A0-EA2944236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11503</Words>
  <Characters>6557</Characters>
  <Application>Microsoft Office Word</Application>
  <DocSecurity>0</DocSecurity>
  <Lines>54</Lines>
  <Paragraphs>36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PROJEKTO „ROKIŠKIO RAJONO KALVIŲ IR SALŲ KADASTRINIŲ VIETOVIŲ DALIES GRIOVIŲ ESA</vt:lpstr>
      <vt:lpstr>SUTARTIS </vt:lpstr>
      <vt:lpstr/>
      <vt:lpstr>2020 m. _________________ d. Nr.  DS-___ </vt:lpstr>
      <vt:lpstr>Rokiškis     </vt:lpstr>
      <vt:lpstr/>
      <vt:lpstr>I. SUTARTIES OBJEKTAS</vt:lpstr>
      <vt:lpstr/>
    </vt:vector>
  </TitlesOfParts>
  <Company>Microsoft</Company>
  <LinksUpToDate>false</LinksUpToDate>
  <CharactersWithSpaces>18024</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Vidaaaa Gindvilienė</dc:creator>
  <cp:lastModifiedBy>Vida Gindvilienė</cp:lastModifiedBy>
  <cp:revision>2</cp:revision>
  <cp:lastPrinted>2020-05-20T07:46:00Z</cp:lastPrinted>
  <dcterms:created xsi:type="dcterms:W3CDTF">2024-04-24T05:47:00Z</dcterms:created>
  <dcterms:modified xsi:type="dcterms:W3CDTF">2024-04-24T05:47:00Z</dcterms:modified>
</cp:coreProperties>
</file>