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7D78B" w14:textId="77777777" w:rsidR="009F5F7D" w:rsidRDefault="009F5F7D" w:rsidP="009F5F7D">
      <w:pPr>
        <w:spacing w:line="360" w:lineRule="auto"/>
        <w:ind w:left="142"/>
        <w:jc w:val="center"/>
        <w:rPr>
          <w:b/>
          <w:sz w:val="24"/>
          <w:szCs w:val="24"/>
        </w:rPr>
      </w:pPr>
      <w:r w:rsidRPr="00283E42">
        <w:rPr>
          <w:b/>
          <w:sz w:val="24"/>
          <w:szCs w:val="24"/>
        </w:rPr>
        <w:t>TECHNINĖ SPECIFIKACIJA</w:t>
      </w:r>
    </w:p>
    <w:p w14:paraId="703FED03" w14:textId="77777777" w:rsidR="002544CA" w:rsidRDefault="002544CA" w:rsidP="002544CA">
      <w:pPr>
        <w:spacing w:line="360" w:lineRule="auto"/>
        <w:ind w:left="142"/>
        <w:jc w:val="center"/>
        <w:rPr>
          <w:b/>
          <w:sz w:val="24"/>
          <w:szCs w:val="24"/>
          <w:lang w:val="lt-LT"/>
        </w:rPr>
      </w:pPr>
    </w:p>
    <w:p w14:paraId="5F748BFE" w14:textId="1D177B0E" w:rsidR="005317A5" w:rsidRDefault="002544CA" w:rsidP="009C171C">
      <w:pPr>
        <w:spacing w:line="360" w:lineRule="auto"/>
        <w:ind w:left="142"/>
        <w:jc w:val="both"/>
        <w:rPr>
          <w:sz w:val="24"/>
          <w:szCs w:val="24"/>
          <w:lang w:val="lt-LT"/>
        </w:rPr>
      </w:pPr>
      <w:r>
        <w:rPr>
          <w:b/>
          <w:sz w:val="24"/>
          <w:szCs w:val="24"/>
          <w:lang w:val="lt-LT"/>
        </w:rPr>
        <w:tab/>
      </w:r>
    </w:p>
    <w:p w14:paraId="325A54D0" w14:textId="77777777" w:rsidR="00D05F29" w:rsidRPr="00F15A31" w:rsidRDefault="005317A5" w:rsidP="009C171C">
      <w:pPr>
        <w:spacing w:line="360" w:lineRule="auto"/>
        <w:ind w:left="142"/>
        <w:jc w:val="both"/>
        <w:rPr>
          <w:sz w:val="24"/>
          <w:szCs w:val="24"/>
          <w:lang w:val="lt-LT"/>
        </w:rPr>
      </w:pPr>
      <w:r>
        <w:rPr>
          <w:sz w:val="24"/>
          <w:szCs w:val="24"/>
          <w:lang w:val="lt-LT"/>
        </w:rPr>
        <w:tab/>
      </w:r>
      <w:r w:rsidRPr="00F15A31">
        <w:rPr>
          <w:sz w:val="24"/>
          <w:szCs w:val="24"/>
          <w:lang w:val="lt-LT"/>
        </w:rPr>
        <w:t>Planuojama</w:t>
      </w:r>
      <w:r w:rsidR="00A93D69" w:rsidRPr="00F15A31">
        <w:rPr>
          <w:sz w:val="24"/>
          <w:szCs w:val="24"/>
          <w:lang w:val="lt-LT"/>
        </w:rPr>
        <w:t xml:space="preserve"> nuovažos</w:t>
      </w:r>
      <w:r w:rsidRPr="00F15A31">
        <w:rPr>
          <w:sz w:val="24"/>
          <w:szCs w:val="24"/>
          <w:lang w:val="lt-LT"/>
        </w:rPr>
        <w:t xml:space="preserve"> </w:t>
      </w:r>
      <w:r w:rsidR="00A93D69" w:rsidRPr="00F15A31">
        <w:rPr>
          <w:sz w:val="24"/>
          <w:szCs w:val="24"/>
          <w:lang w:val="lt-LT"/>
        </w:rPr>
        <w:t>remonto</w:t>
      </w:r>
      <w:r w:rsidRPr="00F15A31">
        <w:rPr>
          <w:sz w:val="24"/>
          <w:szCs w:val="24"/>
          <w:lang w:val="lt-LT"/>
        </w:rPr>
        <w:t xml:space="preserve"> vieta:  </w:t>
      </w:r>
      <w:r w:rsidR="00FD028C" w:rsidRPr="00F15A31">
        <w:rPr>
          <w:sz w:val="24"/>
          <w:szCs w:val="24"/>
          <w:lang w:val="lt-LT"/>
        </w:rPr>
        <w:t>Obelių</w:t>
      </w:r>
      <w:r w:rsidRPr="00F15A31">
        <w:rPr>
          <w:sz w:val="24"/>
          <w:szCs w:val="24"/>
          <w:lang w:val="lt-LT"/>
        </w:rPr>
        <w:t xml:space="preserve"> seniūnijos kelyje </w:t>
      </w:r>
      <w:proofErr w:type="spellStart"/>
      <w:r w:rsidR="00A93D69" w:rsidRPr="00F15A31">
        <w:rPr>
          <w:sz w:val="24"/>
          <w:szCs w:val="24"/>
          <w:lang w:val="lt-LT"/>
        </w:rPr>
        <w:t>Sendvariai-Galažeriai</w:t>
      </w:r>
      <w:proofErr w:type="spellEnd"/>
    </w:p>
    <w:p w14:paraId="152B6B83" w14:textId="099DDC2B" w:rsidR="00BF63A3" w:rsidRPr="00F15A31" w:rsidRDefault="00A93D69" w:rsidP="009C171C">
      <w:pPr>
        <w:spacing w:line="360" w:lineRule="auto"/>
        <w:ind w:left="142"/>
        <w:jc w:val="both"/>
        <w:rPr>
          <w:sz w:val="24"/>
          <w:szCs w:val="24"/>
          <w:lang w:val="lt-LT"/>
        </w:rPr>
      </w:pPr>
      <w:r w:rsidRPr="00F15A31">
        <w:rPr>
          <w:sz w:val="24"/>
          <w:szCs w:val="24"/>
          <w:lang w:val="lt-LT"/>
        </w:rPr>
        <w:t xml:space="preserve"> (Nr. OBN-101) </w:t>
      </w:r>
      <w:r w:rsidR="00283E42" w:rsidRPr="00F15A31">
        <w:rPr>
          <w:sz w:val="24"/>
          <w:szCs w:val="24"/>
          <w:lang w:val="lt-LT"/>
        </w:rPr>
        <w:t>X</w:t>
      </w:r>
      <w:r w:rsidR="00F15A31">
        <w:rPr>
          <w:sz w:val="24"/>
          <w:szCs w:val="24"/>
          <w:lang w:val="lt-LT"/>
        </w:rPr>
        <w:t xml:space="preserve"> </w:t>
      </w:r>
      <w:r w:rsidR="00283E42" w:rsidRPr="00F15A31">
        <w:rPr>
          <w:sz w:val="24"/>
          <w:szCs w:val="24"/>
          <w:lang w:val="lt-LT"/>
        </w:rPr>
        <w:t xml:space="preserve">= </w:t>
      </w:r>
      <w:r w:rsidR="00F15A31">
        <w:rPr>
          <w:sz w:val="24"/>
          <w:szCs w:val="24"/>
          <w:lang w:val="lt-LT"/>
        </w:rPr>
        <w:t>6199086</w:t>
      </w:r>
      <w:r w:rsidR="008F6CC8" w:rsidRPr="00F15A31">
        <w:rPr>
          <w:sz w:val="24"/>
          <w:szCs w:val="24"/>
          <w:lang w:val="lt-LT"/>
        </w:rPr>
        <w:t xml:space="preserve"> </w:t>
      </w:r>
      <w:r w:rsidR="00283E42" w:rsidRPr="00F15A31">
        <w:rPr>
          <w:sz w:val="24"/>
          <w:szCs w:val="24"/>
          <w:lang w:val="lt-LT"/>
        </w:rPr>
        <w:t>, Y</w:t>
      </w:r>
      <w:r w:rsidR="00F15A31">
        <w:rPr>
          <w:sz w:val="24"/>
          <w:szCs w:val="24"/>
          <w:lang w:val="lt-LT"/>
        </w:rPr>
        <w:t xml:space="preserve"> </w:t>
      </w:r>
      <w:r w:rsidR="00283E42" w:rsidRPr="00F15A31">
        <w:rPr>
          <w:sz w:val="24"/>
          <w:szCs w:val="24"/>
          <w:lang w:val="lt-LT"/>
        </w:rPr>
        <w:t>=</w:t>
      </w:r>
      <w:r w:rsidR="00F15A31">
        <w:rPr>
          <w:sz w:val="24"/>
          <w:szCs w:val="24"/>
          <w:lang w:val="lt-LT"/>
        </w:rPr>
        <w:t xml:space="preserve"> 614665</w:t>
      </w:r>
      <w:r w:rsidR="00283E42" w:rsidRPr="00F15A31">
        <w:rPr>
          <w:sz w:val="24"/>
          <w:szCs w:val="24"/>
          <w:lang w:val="lt-LT"/>
        </w:rPr>
        <w:t xml:space="preserve">. </w:t>
      </w:r>
      <w:r w:rsidR="00F15A31">
        <w:rPr>
          <w:sz w:val="24"/>
          <w:szCs w:val="24"/>
          <w:lang w:val="lt-LT"/>
        </w:rPr>
        <w:t>Š</w:t>
      </w:r>
      <w:r w:rsidR="00D05F29" w:rsidRPr="00F15A31">
        <w:rPr>
          <w:sz w:val="24"/>
          <w:szCs w:val="24"/>
          <w:lang w:val="lt-LT"/>
        </w:rPr>
        <w:t>iuo keliu yra fiksuojamas nemažas automobilių srautas ir pakilti į įkalnę yra sudėtinga ir nesaugu</w:t>
      </w:r>
      <w:r w:rsidR="00F15A31">
        <w:rPr>
          <w:sz w:val="24"/>
          <w:szCs w:val="24"/>
          <w:lang w:val="lt-LT"/>
        </w:rPr>
        <w:t xml:space="preserve">, todėl </w:t>
      </w:r>
      <w:r w:rsidR="00F15A31" w:rsidRPr="00F15A31">
        <w:rPr>
          <w:sz w:val="24"/>
          <w:szCs w:val="24"/>
          <w:lang w:val="lt-LT"/>
        </w:rPr>
        <w:t>planuojamas nuovažos remontas</w:t>
      </w:r>
      <w:r w:rsidR="00F15A31">
        <w:rPr>
          <w:sz w:val="24"/>
          <w:szCs w:val="24"/>
          <w:lang w:val="lt-LT"/>
        </w:rPr>
        <w:t>.</w:t>
      </w:r>
    </w:p>
    <w:p w14:paraId="47F4BA25" w14:textId="4A172464" w:rsidR="00283E42" w:rsidRDefault="002F276A" w:rsidP="002544CA">
      <w:pPr>
        <w:spacing w:line="360" w:lineRule="auto"/>
        <w:ind w:left="142"/>
        <w:rPr>
          <w:sz w:val="24"/>
          <w:szCs w:val="24"/>
          <w:lang w:val="lt-LT"/>
        </w:rPr>
      </w:pPr>
      <w:r>
        <w:rPr>
          <w:sz w:val="24"/>
          <w:szCs w:val="24"/>
          <w:lang w:val="lt-LT"/>
        </w:rPr>
        <w:t>Nuovažos</w:t>
      </w:r>
      <w:r w:rsidR="00D05F29">
        <w:rPr>
          <w:sz w:val="24"/>
          <w:szCs w:val="24"/>
          <w:lang w:val="lt-LT"/>
        </w:rPr>
        <w:t xml:space="preserve"> koordinatės ir </w:t>
      </w:r>
      <w:r>
        <w:rPr>
          <w:sz w:val="24"/>
          <w:szCs w:val="24"/>
          <w:lang w:val="lt-LT"/>
        </w:rPr>
        <w:t xml:space="preserve"> </w:t>
      </w:r>
      <w:r w:rsidR="008F6CC8">
        <w:rPr>
          <w:sz w:val="24"/>
          <w:szCs w:val="24"/>
          <w:lang w:val="lt-LT"/>
        </w:rPr>
        <w:t>schema:</w:t>
      </w:r>
    </w:p>
    <w:p w14:paraId="1295F7A8" w14:textId="77777777" w:rsidR="00283E42" w:rsidRDefault="00283E42" w:rsidP="002544CA">
      <w:pPr>
        <w:spacing w:line="360" w:lineRule="auto"/>
        <w:ind w:left="142"/>
        <w:rPr>
          <w:sz w:val="24"/>
          <w:szCs w:val="24"/>
          <w:lang w:val="lt-LT"/>
        </w:rPr>
      </w:pPr>
    </w:p>
    <w:p w14:paraId="6DC4C3C3" w14:textId="77777777" w:rsidR="00D05F29" w:rsidRDefault="00D05F29" w:rsidP="00D05F29">
      <w:pPr>
        <w:pStyle w:val="prastasiniatinklio"/>
      </w:pPr>
      <w:r>
        <w:rPr>
          <w:noProof/>
        </w:rPr>
        <w:drawing>
          <wp:inline distT="0" distB="0" distL="0" distR="0" wp14:anchorId="309711FE" wp14:editId="0B43606E">
            <wp:extent cx="5777865" cy="3799758"/>
            <wp:effectExtent l="0" t="0" r="0" b="0"/>
            <wp:docPr id="1" name="Paveikslėlis 1" descr="Paveikslėlis, kuriame yra žemėlapis, tekstas, atl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emėlapis, tekstas, atlas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119" cy="3850563"/>
                    </a:xfrm>
                    <a:prstGeom prst="rect">
                      <a:avLst/>
                    </a:prstGeom>
                    <a:noFill/>
                    <a:ln>
                      <a:noFill/>
                    </a:ln>
                  </pic:spPr>
                </pic:pic>
              </a:graphicData>
            </a:graphic>
          </wp:inline>
        </w:drawing>
      </w:r>
    </w:p>
    <w:p w14:paraId="1D20E106" w14:textId="66A03775" w:rsidR="00FD028C" w:rsidRDefault="00FD028C" w:rsidP="002544CA">
      <w:pPr>
        <w:spacing w:line="360" w:lineRule="auto"/>
        <w:ind w:left="142"/>
        <w:rPr>
          <w:noProof/>
          <w:sz w:val="24"/>
          <w:szCs w:val="24"/>
          <w:lang w:val="lt-LT"/>
        </w:rPr>
      </w:pPr>
    </w:p>
    <w:p w14:paraId="11655D54" w14:textId="77777777" w:rsidR="00FD028C" w:rsidRDefault="00FD028C" w:rsidP="002544CA">
      <w:pPr>
        <w:spacing w:line="360" w:lineRule="auto"/>
        <w:ind w:left="142"/>
        <w:rPr>
          <w:noProof/>
          <w:sz w:val="24"/>
          <w:szCs w:val="24"/>
          <w:lang w:val="lt-LT"/>
        </w:rPr>
      </w:pPr>
    </w:p>
    <w:p w14:paraId="78BA1131" w14:textId="77777777" w:rsidR="00FD028C" w:rsidRDefault="00FD028C" w:rsidP="002544CA">
      <w:pPr>
        <w:spacing w:line="360" w:lineRule="auto"/>
        <w:ind w:left="142"/>
        <w:rPr>
          <w:sz w:val="24"/>
          <w:szCs w:val="24"/>
          <w:lang w:val="lt-LT"/>
        </w:rPr>
      </w:pPr>
    </w:p>
    <w:p w14:paraId="00BFBE9F" w14:textId="77777777" w:rsidR="00D05F29" w:rsidRDefault="00D05F29" w:rsidP="002544CA">
      <w:pPr>
        <w:spacing w:line="360" w:lineRule="auto"/>
        <w:ind w:left="142"/>
        <w:rPr>
          <w:sz w:val="24"/>
          <w:szCs w:val="24"/>
          <w:lang w:val="lt-LT"/>
        </w:rPr>
      </w:pPr>
    </w:p>
    <w:p w14:paraId="49BBBFE7" w14:textId="77777777" w:rsidR="00D05F29" w:rsidRDefault="00D05F29" w:rsidP="002544CA">
      <w:pPr>
        <w:spacing w:line="360" w:lineRule="auto"/>
        <w:ind w:left="142"/>
        <w:rPr>
          <w:sz w:val="24"/>
          <w:szCs w:val="24"/>
          <w:lang w:val="lt-LT"/>
        </w:rPr>
      </w:pPr>
    </w:p>
    <w:p w14:paraId="0B2D173E" w14:textId="77777777" w:rsidR="00D05F29" w:rsidRDefault="00D05F29" w:rsidP="002544CA">
      <w:pPr>
        <w:spacing w:line="360" w:lineRule="auto"/>
        <w:ind w:left="142"/>
        <w:rPr>
          <w:sz w:val="24"/>
          <w:szCs w:val="24"/>
          <w:lang w:val="lt-LT"/>
        </w:rPr>
      </w:pPr>
    </w:p>
    <w:p w14:paraId="70EEF1D9" w14:textId="77777777" w:rsidR="00D05F29" w:rsidRDefault="00D05F29" w:rsidP="002544CA">
      <w:pPr>
        <w:spacing w:line="360" w:lineRule="auto"/>
        <w:ind w:left="142"/>
        <w:rPr>
          <w:sz w:val="24"/>
          <w:szCs w:val="24"/>
          <w:lang w:val="lt-LT"/>
        </w:rPr>
      </w:pPr>
    </w:p>
    <w:p w14:paraId="055F3811" w14:textId="77777777" w:rsidR="00F15A31" w:rsidRDefault="00F15A31" w:rsidP="002544CA">
      <w:pPr>
        <w:spacing w:line="360" w:lineRule="auto"/>
        <w:ind w:left="142"/>
        <w:rPr>
          <w:sz w:val="24"/>
          <w:szCs w:val="24"/>
          <w:lang w:val="lt-LT"/>
        </w:rPr>
      </w:pPr>
    </w:p>
    <w:p w14:paraId="15326F0D" w14:textId="77777777" w:rsidR="00283E42" w:rsidRDefault="00283E42" w:rsidP="002544CA">
      <w:pPr>
        <w:spacing w:line="360" w:lineRule="auto"/>
        <w:ind w:left="142"/>
        <w:rPr>
          <w:sz w:val="24"/>
          <w:szCs w:val="24"/>
          <w:lang w:val="lt-LT"/>
        </w:rPr>
      </w:pPr>
    </w:p>
    <w:p w14:paraId="4ADB0F14" w14:textId="77777777" w:rsidR="00283E42" w:rsidRDefault="00283E42" w:rsidP="002544CA">
      <w:pPr>
        <w:spacing w:line="360" w:lineRule="auto"/>
        <w:ind w:left="142"/>
        <w:rPr>
          <w:sz w:val="24"/>
          <w:szCs w:val="24"/>
          <w:lang w:val="lt-LT"/>
        </w:rPr>
      </w:pPr>
    </w:p>
    <w:p w14:paraId="50DE456F" w14:textId="77777777" w:rsidR="00283E42" w:rsidRDefault="00283E42" w:rsidP="0069669C">
      <w:pPr>
        <w:spacing w:line="360" w:lineRule="auto"/>
        <w:rPr>
          <w:sz w:val="24"/>
          <w:szCs w:val="24"/>
          <w:lang w:val="lt-LT"/>
        </w:rPr>
      </w:pPr>
    </w:p>
    <w:p w14:paraId="6B386CCD" w14:textId="77777777" w:rsidR="00283E42" w:rsidRPr="00283E42" w:rsidRDefault="00283E42" w:rsidP="00283E42">
      <w:pPr>
        <w:spacing w:line="360" w:lineRule="auto"/>
        <w:ind w:left="142"/>
        <w:jc w:val="center"/>
        <w:rPr>
          <w:b/>
          <w:sz w:val="24"/>
          <w:szCs w:val="24"/>
        </w:rPr>
      </w:pPr>
    </w:p>
    <w:p w14:paraId="18946F48" w14:textId="24F5FD5E" w:rsidR="00252E21" w:rsidRDefault="009A7ED8" w:rsidP="009A7ED8">
      <w:pPr>
        <w:tabs>
          <w:tab w:val="left" w:pos="850"/>
        </w:tabs>
        <w:spacing w:line="360" w:lineRule="auto"/>
        <w:jc w:val="both"/>
        <w:rPr>
          <w:sz w:val="24"/>
          <w:szCs w:val="24"/>
          <w:lang w:val="lt-LT" w:eastAsia="en-US"/>
        </w:rPr>
      </w:pPr>
      <w:r>
        <w:rPr>
          <w:sz w:val="24"/>
          <w:szCs w:val="24"/>
          <w:lang w:val="lt-LT" w:eastAsia="en-US"/>
        </w:rPr>
        <w:tab/>
      </w:r>
      <w:r w:rsidR="00252E21" w:rsidRPr="00252E21">
        <w:rPr>
          <w:sz w:val="24"/>
          <w:szCs w:val="24"/>
          <w:lang w:val="lt-LT" w:eastAsia="en-US"/>
        </w:rPr>
        <w:t>Darbai turi būti atliekami vadovaujantis Kelių techniniu reglamentu KTR 1.01:2008 „Automobilių keliai“, automobilių kelių dangos konstrukcijos sluoksnių be rišiklių įrengimo taisyklėmis ĮT SBR 19, automobilių kelių mineralinių medžiagų mišinių, naudojamų sluoksniams be rišiklių, techninių reikalavimų aprašu TRA SBR 19, kelių priežiūros vadovo II dalimi „Automobilių kelių priežiūros darbų atlikimo technologija“ KPV DT-15 ir kitais Lietuvos Respublikoje galiojančių standartų, techninių reglamentų, statybos normų, taisyklių ir techninių sąlygų reikalavimais.</w:t>
      </w:r>
    </w:p>
    <w:p w14:paraId="056568EC" w14:textId="3F1D863C" w:rsidR="00FF11E7" w:rsidRPr="002C69B2" w:rsidRDefault="009A7ED8" w:rsidP="009A7ED8">
      <w:pPr>
        <w:tabs>
          <w:tab w:val="left" w:pos="850"/>
        </w:tabs>
        <w:spacing w:line="360" w:lineRule="auto"/>
        <w:jc w:val="both"/>
        <w:rPr>
          <w:sz w:val="24"/>
          <w:szCs w:val="24"/>
          <w:lang w:val="lt-LT"/>
        </w:rPr>
      </w:pPr>
      <w:r w:rsidRPr="002C69B2">
        <w:rPr>
          <w:sz w:val="24"/>
          <w:szCs w:val="24"/>
          <w:lang w:val="lt-LT" w:eastAsia="en-US"/>
        </w:rPr>
        <w:tab/>
        <w:t xml:space="preserve">Darbams naudojamas gamtinis smėlio- žvyro mišinys. Žvyras paskleidžiamas visame kelio (gatvės) plotyje tolygiai. Išlyginti paskleistą žvyrą </w:t>
      </w:r>
      <w:proofErr w:type="spellStart"/>
      <w:r w:rsidRPr="002C69B2">
        <w:rPr>
          <w:sz w:val="24"/>
          <w:szCs w:val="24"/>
          <w:lang w:val="lt-LT" w:eastAsia="en-US"/>
        </w:rPr>
        <w:t>autogreideriu</w:t>
      </w:r>
      <w:proofErr w:type="spellEnd"/>
      <w:r w:rsidRPr="002C69B2">
        <w:rPr>
          <w:sz w:val="24"/>
          <w:szCs w:val="24"/>
          <w:lang w:val="lt-LT" w:eastAsia="en-US"/>
        </w:rPr>
        <w:t xml:space="preserve">, sutankinant. Lyginant kelio (gatvės) dangą turi būti išlaikytas skersinis profilis vandens nutekėjimui. Optimalus nuolydis nuo kelio ašies į abi puses 2,5 %. Kelio dangos pagrindo įrengimui naudojama 0/32 frakcijos </w:t>
      </w:r>
      <w:r w:rsidR="009F5F7D" w:rsidRPr="002C69B2">
        <w:rPr>
          <w:sz w:val="24"/>
          <w:szCs w:val="24"/>
          <w:lang w:val="lt-LT" w:eastAsia="en-US"/>
        </w:rPr>
        <w:t xml:space="preserve">žvyro </w:t>
      </w:r>
      <w:r w:rsidRPr="002C69B2">
        <w:rPr>
          <w:sz w:val="24"/>
          <w:szCs w:val="24"/>
          <w:lang w:val="lt-LT" w:eastAsia="en-US"/>
        </w:rPr>
        <w:t>skalda.</w:t>
      </w:r>
      <w:r w:rsidR="009F5F7D" w:rsidRPr="002C69B2">
        <w:rPr>
          <w:sz w:val="24"/>
          <w:szCs w:val="24"/>
          <w:lang w:val="lt-LT" w:eastAsia="en-US"/>
        </w:rPr>
        <w:t xml:space="preserve"> Žvyras turi atitikti ĮT SBR 19 reikalavimus.</w:t>
      </w:r>
      <w:r w:rsidRPr="002C69B2">
        <w:rPr>
          <w:sz w:val="24"/>
          <w:szCs w:val="24"/>
          <w:lang w:val="lt-LT" w:eastAsia="en-US"/>
        </w:rPr>
        <w:t xml:space="preserve"> </w:t>
      </w:r>
      <w:r w:rsidR="009F5F7D" w:rsidRPr="002C69B2">
        <w:rPr>
          <w:sz w:val="24"/>
          <w:szCs w:val="24"/>
          <w:lang w:val="lt-LT" w:eastAsia="en-US"/>
        </w:rPr>
        <w:t>Žvyras</w:t>
      </w:r>
      <w:r w:rsidRPr="002C69B2">
        <w:rPr>
          <w:sz w:val="24"/>
          <w:szCs w:val="24"/>
          <w:lang w:val="lt-LT" w:eastAsia="en-US"/>
        </w:rPr>
        <w:t xml:space="preserve"> paskleidžiama</w:t>
      </w:r>
      <w:r w:rsidR="009F5F7D" w:rsidRPr="002C69B2">
        <w:rPr>
          <w:sz w:val="24"/>
          <w:szCs w:val="24"/>
          <w:lang w:val="lt-LT" w:eastAsia="en-US"/>
        </w:rPr>
        <w:t>s</w:t>
      </w:r>
      <w:r w:rsidRPr="002C69B2">
        <w:rPr>
          <w:sz w:val="24"/>
          <w:szCs w:val="24"/>
          <w:lang w:val="lt-LT" w:eastAsia="en-US"/>
        </w:rPr>
        <w:t xml:space="preserve"> tolygiai  ir išlyginama</w:t>
      </w:r>
      <w:r w:rsidR="009F5F7D" w:rsidRPr="002C69B2">
        <w:rPr>
          <w:sz w:val="24"/>
          <w:szCs w:val="24"/>
          <w:lang w:val="lt-LT" w:eastAsia="en-US"/>
        </w:rPr>
        <w:t>s</w:t>
      </w:r>
      <w:r w:rsidRPr="002C69B2">
        <w:rPr>
          <w:sz w:val="24"/>
          <w:szCs w:val="24"/>
          <w:lang w:val="lt-LT" w:eastAsia="en-US"/>
        </w:rPr>
        <w:t xml:space="preserve"> </w:t>
      </w:r>
      <w:proofErr w:type="spellStart"/>
      <w:r w:rsidRPr="002C69B2">
        <w:rPr>
          <w:sz w:val="24"/>
          <w:szCs w:val="24"/>
          <w:lang w:val="lt-LT" w:eastAsia="en-US"/>
        </w:rPr>
        <w:t>autogreideriu</w:t>
      </w:r>
      <w:proofErr w:type="spellEnd"/>
      <w:r w:rsidRPr="002C69B2">
        <w:rPr>
          <w:sz w:val="24"/>
          <w:szCs w:val="24"/>
          <w:lang w:val="lt-LT" w:eastAsia="en-US"/>
        </w:rPr>
        <w:t>,</w:t>
      </w:r>
      <w:r w:rsidR="009F5F7D" w:rsidRPr="002C69B2">
        <w:rPr>
          <w:sz w:val="24"/>
          <w:szCs w:val="24"/>
          <w:lang w:val="lt-LT" w:eastAsia="en-US"/>
        </w:rPr>
        <w:t xml:space="preserve"> sutankinant </w:t>
      </w:r>
      <w:proofErr w:type="spellStart"/>
      <w:r w:rsidR="009F5F7D" w:rsidRPr="002C69B2">
        <w:rPr>
          <w:sz w:val="24"/>
          <w:szCs w:val="24"/>
          <w:lang w:val="lt-LT" w:eastAsia="en-US"/>
        </w:rPr>
        <w:t>vibrovolu</w:t>
      </w:r>
      <w:proofErr w:type="spellEnd"/>
      <w:r w:rsidR="009F5F7D" w:rsidRPr="002C69B2">
        <w:rPr>
          <w:sz w:val="24"/>
          <w:szCs w:val="24"/>
          <w:lang w:val="lt-LT" w:eastAsia="en-US"/>
        </w:rPr>
        <w:t xml:space="preserve">, </w:t>
      </w:r>
      <w:r w:rsidRPr="002C69B2">
        <w:rPr>
          <w:sz w:val="24"/>
          <w:szCs w:val="24"/>
          <w:lang w:val="lt-LT" w:eastAsia="en-US"/>
        </w:rPr>
        <w:t xml:space="preserve"> išlaikant skersinį nuolydį.</w:t>
      </w:r>
      <w:r w:rsidR="009F5F7D" w:rsidRPr="002C69B2">
        <w:rPr>
          <w:sz w:val="24"/>
          <w:szCs w:val="24"/>
          <w:lang w:val="lt-LT" w:eastAsia="en-US"/>
        </w:rPr>
        <w:t xml:space="preserve"> Nuolydis sankryžos zonoje turi būti </w:t>
      </w:r>
      <w:bookmarkStart w:id="0" w:name="_Hlk161220855"/>
      <w:r w:rsidR="00277499" w:rsidRPr="002C69B2">
        <w:rPr>
          <w:sz w:val="24"/>
          <w:szCs w:val="24"/>
          <w:lang w:val="lt-LT" w:eastAsia="en-US"/>
        </w:rPr>
        <w:t xml:space="preserve">≤ </w:t>
      </w:r>
      <w:r w:rsidR="009F5F7D" w:rsidRPr="002C69B2">
        <w:rPr>
          <w:sz w:val="24"/>
          <w:szCs w:val="24"/>
          <w:lang w:val="lt-LT" w:eastAsia="en-US"/>
        </w:rPr>
        <w:t>4</w:t>
      </w:r>
      <w:r w:rsidR="00277499" w:rsidRPr="002C69B2">
        <w:rPr>
          <w:sz w:val="24"/>
          <w:szCs w:val="24"/>
          <w:lang w:val="lt-LT" w:eastAsia="en-US"/>
        </w:rPr>
        <w:t xml:space="preserve"> %</w:t>
      </w:r>
      <w:bookmarkEnd w:id="0"/>
      <w:r w:rsidR="00277499" w:rsidRPr="002C69B2">
        <w:rPr>
          <w:sz w:val="24"/>
          <w:szCs w:val="24"/>
          <w:lang w:val="lt-LT" w:eastAsia="en-US"/>
        </w:rPr>
        <w:t xml:space="preserve">, o už sankryžos ribų ≤ 10 %. </w:t>
      </w:r>
      <w:r w:rsidR="002C69B2" w:rsidRPr="002C69B2">
        <w:rPr>
          <w:sz w:val="24"/>
          <w:szCs w:val="24"/>
          <w:lang w:val="lt-LT" w:eastAsia="en-US"/>
        </w:rPr>
        <w:t>S</w:t>
      </w:r>
      <w:r w:rsidR="002C69B2" w:rsidRPr="002C69B2">
        <w:rPr>
          <w:sz w:val="24"/>
          <w:szCs w:val="24"/>
          <w:lang w:val="lt-LT"/>
        </w:rPr>
        <w:t xml:space="preserve">utankinto  pagrindo </w:t>
      </w:r>
      <w:r w:rsidR="00DA3FF9" w:rsidRPr="002C69B2">
        <w:rPr>
          <w:sz w:val="24"/>
          <w:szCs w:val="24"/>
          <w:lang w:val="lt-LT"/>
        </w:rPr>
        <w:t>sluoksnio</w:t>
      </w:r>
      <w:r w:rsidR="002C69B2" w:rsidRPr="002C69B2">
        <w:rPr>
          <w:sz w:val="24"/>
          <w:szCs w:val="24"/>
          <w:lang w:val="lt-LT"/>
        </w:rPr>
        <w:t xml:space="preserve"> iš žvyro skaldos deformacijos modulio Ev2 reikšmė turi</w:t>
      </w:r>
      <w:r w:rsidR="00DA3FF9">
        <w:rPr>
          <w:sz w:val="24"/>
          <w:szCs w:val="24"/>
          <w:lang w:val="lt-LT"/>
        </w:rPr>
        <w:t xml:space="preserve"> būti </w:t>
      </w:r>
      <w:r w:rsidR="002C69B2" w:rsidRPr="002C69B2">
        <w:rPr>
          <w:sz w:val="24"/>
          <w:szCs w:val="24"/>
          <w:lang w:val="lt-LT"/>
        </w:rPr>
        <w:t xml:space="preserve"> </w:t>
      </w:r>
      <w:r w:rsidR="002C69B2">
        <w:rPr>
          <w:sz w:val="24"/>
          <w:szCs w:val="24"/>
          <w:lang w:val="lt-LT"/>
        </w:rPr>
        <w:t xml:space="preserve">≥ </w:t>
      </w:r>
      <w:r w:rsidR="002C69B2" w:rsidRPr="002C69B2">
        <w:rPr>
          <w:sz w:val="24"/>
          <w:szCs w:val="24"/>
          <w:lang w:val="lt-LT"/>
        </w:rPr>
        <w:t xml:space="preserve">120 </w:t>
      </w:r>
      <w:proofErr w:type="spellStart"/>
      <w:r w:rsidR="002C69B2" w:rsidRPr="002C69B2">
        <w:rPr>
          <w:sz w:val="24"/>
          <w:szCs w:val="24"/>
          <w:lang w:val="lt-LT"/>
        </w:rPr>
        <w:t>MPa</w:t>
      </w:r>
      <w:proofErr w:type="spellEnd"/>
      <w:r w:rsidR="002C69B2" w:rsidRPr="002C69B2">
        <w:rPr>
          <w:sz w:val="24"/>
          <w:szCs w:val="24"/>
          <w:lang w:val="lt-LT"/>
        </w:rPr>
        <w:t>.</w:t>
      </w:r>
    </w:p>
    <w:p w14:paraId="44895F0C" w14:textId="77777777" w:rsidR="00A46F36" w:rsidRPr="002C69B2" w:rsidRDefault="00A46F36" w:rsidP="00A46F36">
      <w:pPr>
        <w:spacing w:line="360" w:lineRule="auto"/>
        <w:ind w:left="142" w:firstLine="578"/>
        <w:rPr>
          <w:sz w:val="24"/>
          <w:szCs w:val="24"/>
          <w:lang w:val="lt-LT"/>
        </w:rPr>
      </w:pPr>
    </w:p>
    <w:p w14:paraId="12155186" w14:textId="77777777" w:rsidR="00A46F36" w:rsidRDefault="004C5670" w:rsidP="004C5670">
      <w:pPr>
        <w:spacing w:line="360" w:lineRule="auto"/>
        <w:ind w:left="142" w:firstLine="578"/>
        <w:jc w:val="center"/>
        <w:rPr>
          <w:b/>
          <w:sz w:val="24"/>
          <w:szCs w:val="24"/>
          <w:lang w:val="lt-LT"/>
        </w:rPr>
      </w:pPr>
      <w:r w:rsidRPr="004C5670">
        <w:rPr>
          <w:b/>
          <w:sz w:val="24"/>
          <w:szCs w:val="24"/>
          <w:lang w:val="lt-LT"/>
        </w:rPr>
        <w:t>SĄNAUDŲ KIEKIŲ ŽINIARAŠTIS</w:t>
      </w:r>
    </w:p>
    <w:p w14:paraId="56E541AB" w14:textId="77777777" w:rsidR="004C5670" w:rsidRPr="004C5670" w:rsidRDefault="004C5670" w:rsidP="004C5670">
      <w:pPr>
        <w:spacing w:line="360" w:lineRule="auto"/>
        <w:ind w:left="142" w:firstLine="578"/>
        <w:jc w:val="center"/>
        <w:rPr>
          <w:b/>
          <w:sz w:val="24"/>
          <w:szCs w:val="24"/>
          <w:lang w:val="lt-LT"/>
        </w:rPr>
      </w:pPr>
    </w:p>
    <w:tbl>
      <w:tblPr>
        <w:tblStyle w:val="Lentelstinklelis"/>
        <w:tblW w:w="0" w:type="auto"/>
        <w:tblLayout w:type="fixed"/>
        <w:tblLook w:val="04A0" w:firstRow="1" w:lastRow="0" w:firstColumn="1" w:lastColumn="0" w:noHBand="0" w:noVBand="1"/>
      </w:tblPr>
      <w:tblGrid>
        <w:gridCol w:w="830"/>
        <w:gridCol w:w="6473"/>
        <w:gridCol w:w="1293"/>
        <w:gridCol w:w="1259"/>
      </w:tblGrid>
      <w:tr w:rsidR="004C5670" w14:paraId="267D3090" w14:textId="77777777" w:rsidTr="004A0AB7">
        <w:tc>
          <w:tcPr>
            <w:tcW w:w="830" w:type="dxa"/>
            <w:vAlign w:val="center"/>
          </w:tcPr>
          <w:p w14:paraId="34151B9B" w14:textId="77777777" w:rsidR="004C5670" w:rsidRDefault="004C5670" w:rsidP="004C5670">
            <w:pPr>
              <w:spacing w:line="360" w:lineRule="auto"/>
              <w:jc w:val="center"/>
              <w:rPr>
                <w:sz w:val="24"/>
                <w:szCs w:val="24"/>
                <w:lang w:val="lt-LT"/>
              </w:rPr>
            </w:pPr>
            <w:proofErr w:type="spellStart"/>
            <w:r>
              <w:rPr>
                <w:sz w:val="24"/>
                <w:szCs w:val="24"/>
                <w:lang w:val="lt-LT"/>
              </w:rPr>
              <w:t>Eil</w:t>
            </w:r>
            <w:proofErr w:type="spellEnd"/>
            <w:r>
              <w:rPr>
                <w:sz w:val="24"/>
                <w:szCs w:val="24"/>
                <w:lang w:val="lt-LT"/>
              </w:rPr>
              <w:t xml:space="preserve"> Nr.</w:t>
            </w:r>
          </w:p>
        </w:tc>
        <w:tc>
          <w:tcPr>
            <w:tcW w:w="6473" w:type="dxa"/>
            <w:vAlign w:val="center"/>
          </w:tcPr>
          <w:p w14:paraId="28D0E506" w14:textId="77777777" w:rsidR="004C5670" w:rsidRDefault="004C5670" w:rsidP="004C5670">
            <w:pPr>
              <w:spacing w:line="360" w:lineRule="auto"/>
              <w:jc w:val="center"/>
              <w:rPr>
                <w:sz w:val="24"/>
                <w:szCs w:val="24"/>
                <w:lang w:val="lt-LT"/>
              </w:rPr>
            </w:pPr>
            <w:r>
              <w:rPr>
                <w:sz w:val="24"/>
                <w:szCs w:val="24"/>
                <w:lang w:val="lt-LT"/>
              </w:rPr>
              <w:t>Darbo ir išlaidų aprašymai</w:t>
            </w:r>
          </w:p>
        </w:tc>
        <w:tc>
          <w:tcPr>
            <w:tcW w:w="1293" w:type="dxa"/>
            <w:vAlign w:val="center"/>
          </w:tcPr>
          <w:p w14:paraId="70EED73E" w14:textId="77777777" w:rsidR="004C5670" w:rsidRDefault="004C5670" w:rsidP="004C5670">
            <w:pPr>
              <w:spacing w:line="360" w:lineRule="auto"/>
              <w:jc w:val="center"/>
              <w:rPr>
                <w:sz w:val="24"/>
                <w:szCs w:val="24"/>
                <w:lang w:val="lt-LT"/>
              </w:rPr>
            </w:pPr>
            <w:r>
              <w:rPr>
                <w:sz w:val="24"/>
                <w:szCs w:val="24"/>
                <w:lang w:val="lt-LT"/>
              </w:rPr>
              <w:t>Mato vnt.</w:t>
            </w:r>
          </w:p>
        </w:tc>
        <w:tc>
          <w:tcPr>
            <w:tcW w:w="1259" w:type="dxa"/>
            <w:vAlign w:val="center"/>
          </w:tcPr>
          <w:p w14:paraId="15C44AFB" w14:textId="77777777" w:rsidR="004C5670" w:rsidRDefault="004C5670" w:rsidP="004C5670">
            <w:pPr>
              <w:spacing w:line="360" w:lineRule="auto"/>
              <w:jc w:val="center"/>
              <w:rPr>
                <w:sz w:val="24"/>
                <w:szCs w:val="24"/>
                <w:lang w:val="lt-LT"/>
              </w:rPr>
            </w:pPr>
            <w:r>
              <w:rPr>
                <w:sz w:val="24"/>
                <w:szCs w:val="24"/>
                <w:lang w:val="lt-LT"/>
              </w:rPr>
              <w:t>Kiekis</w:t>
            </w:r>
          </w:p>
        </w:tc>
      </w:tr>
      <w:tr w:rsidR="004C5670" w14:paraId="5D26A614" w14:textId="77777777" w:rsidTr="009E293D">
        <w:tc>
          <w:tcPr>
            <w:tcW w:w="830" w:type="dxa"/>
            <w:vAlign w:val="center"/>
          </w:tcPr>
          <w:p w14:paraId="2BBCD2B0" w14:textId="77777777" w:rsidR="004C5670" w:rsidRPr="00B01FA0" w:rsidRDefault="004C5670" w:rsidP="00B01FA0">
            <w:pPr>
              <w:spacing w:line="360" w:lineRule="auto"/>
              <w:jc w:val="center"/>
              <w:rPr>
                <w:sz w:val="24"/>
                <w:szCs w:val="24"/>
                <w:lang w:val="lt-LT"/>
              </w:rPr>
            </w:pPr>
            <w:r w:rsidRPr="00B01FA0">
              <w:rPr>
                <w:sz w:val="24"/>
                <w:szCs w:val="24"/>
                <w:lang w:val="lt-LT"/>
              </w:rPr>
              <w:t>1.</w:t>
            </w:r>
          </w:p>
        </w:tc>
        <w:tc>
          <w:tcPr>
            <w:tcW w:w="6473" w:type="dxa"/>
            <w:vAlign w:val="center"/>
          </w:tcPr>
          <w:p w14:paraId="05EB83A1" w14:textId="7B804052" w:rsidR="004C5670" w:rsidRPr="003D73D8" w:rsidRDefault="00F15A31" w:rsidP="004A0AB7">
            <w:pPr>
              <w:jc w:val="center"/>
              <w:rPr>
                <w:sz w:val="24"/>
                <w:szCs w:val="24"/>
                <w:lang w:val="lt-LT"/>
              </w:rPr>
            </w:pPr>
            <w:r w:rsidRPr="003D73D8">
              <w:rPr>
                <w:sz w:val="24"/>
                <w:szCs w:val="24"/>
                <w:lang w:val="lt-LT"/>
              </w:rPr>
              <w:t>Kelio ašinės linijos ir kelio juostos nužymėjimas trasoje</w:t>
            </w:r>
          </w:p>
        </w:tc>
        <w:tc>
          <w:tcPr>
            <w:tcW w:w="1293" w:type="dxa"/>
            <w:vAlign w:val="center"/>
          </w:tcPr>
          <w:p w14:paraId="37257B39" w14:textId="4C14EFAA" w:rsidR="004C5670" w:rsidRPr="00B01FA0" w:rsidRDefault="00F15A31" w:rsidP="00B01FA0">
            <w:pPr>
              <w:spacing w:line="360" w:lineRule="auto"/>
              <w:jc w:val="center"/>
              <w:rPr>
                <w:sz w:val="24"/>
                <w:szCs w:val="24"/>
                <w:lang w:val="lt-LT"/>
              </w:rPr>
            </w:pPr>
            <w:r>
              <w:rPr>
                <w:sz w:val="24"/>
                <w:szCs w:val="24"/>
                <w:lang w:val="lt-LT"/>
              </w:rPr>
              <w:t>km</w:t>
            </w:r>
          </w:p>
        </w:tc>
        <w:tc>
          <w:tcPr>
            <w:tcW w:w="1259" w:type="dxa"/>
            <w:vAlign w:val="center"/>
          </w:tcPr>
          <w:p w14:paraId="33F51B57" w14:textId="282B0571" w:rsidR="004A0AB7" w:rsidRPr="00B01FA0" w:rsidRDefault="009E293D" w:rsidP="009E293D">
            <w:pPr>
              <w:spacing w:line="360" w:lineRule="auto"/>
              <w:jc w:val="center"/>
              <w:rPr>
                <w:sz w:val="24"/>
                <w:szCs w:val="24"/>
                <w:lang w:val="lt-LT"/>
              </w:rPr>
            </w:pPr>
            <w:r>
              <w:rPr>
                <w:sz w:val="24"/>
                <w:szCs w:val="24"/>
                <w:lang w:val="lt-LT"/>
              </w:rPr>
              <w:t>0,0</w:t>
            </w:r>
            <w:r w:rsidR="00F15A31">
              <w:rPr>
                <w:sz w:val="24"/>
                <w:szCs w:val="24"/>
                <w:lang w:val="lt-LT"/>
              </w:rPr>
              <w:t>5</w:t>
            </w:r>
          </w:p>
        </w:tc>
      </w:tr>
      <w:tr w:rsidR="004C5670" w14:paraId="16CDC0FC" w14:textId="77777777" w:rsidTr="009E293D">
        <w:tc>
          <w:tcPr>
            <w:tcW w:w="830" w:type="dxa"/>
            <w:vAlign w:val="center"/>
          </w:tcPr>
          <w:p w14:paraId="2EBE466D" w14:textId="77777777" w:rsidR="004C5670" w:rsidRPr="00B01FA0" w:rsidRDefault="00B01FA0" w:rsidP="00B01FA0">
            <w:pPr>
              <w:spacing w:line="360" w:lineRule="auto"/>
              <w:jc w:val="center"/>
              <w:rPr>
                <w:sz w:val="24"/>
                <w:szCs w:val="24"/>
                <w:lang w:val="lt-LT"/>
              </w:rPr>
            </w:pPr>
            <w:r w:rsidRPr="00B01FA0">
              <w:rPr>
                <w:sz w:val="24"/>
                <w:szCs w:val="24"/>
                <w:lang w:val="lt-LT"/>
              </w:rPr>
              <w:t>2.</w:t>
            </w:r>
          </w:p>
        </w:tc>
        <w:tc>
          <w:tcPr>
            <w:tcW w:w="6473" w:type="dxa"/>
            <w:vAlign w:val="center"/>
          </w:tcPr>
          <w:p w14:paraId="54A0926C" w14:textId="3051B8C4" w:rsidR="004C5670" w:rsidRPr="003D73D8" w:rsidRDefault="00F15A31" w:rsidP="004A0AB7">
            <w:pPr>
              <w:jc w:val="center"/>
              <w:rPr>
                <w:sz w:val="24"/>
                <w:szCs w:val="24"/>
                <w:lang w:val="lt-LT"/>
              </w:rPr>
            </w:pPr>
            <w:r w:rsidRPr="003D73D8">
              <w:rPr>
                <w:sz w:val="24"/>
                <w:szCs w:val="24"/>
                <w:lang w:val="lt-LT"/>
              </w:rPr>
              <w:t>Metalinių kelio atitvarų galinių elementų demontavimas ir sumontavimas baigus darbus</w:t>
            </w:r>
          </w:p>
        </w:tc>
        <w:tc>
          <w:tcPr>
            <w:tcW w:w="1293" w:type="dxa"/>
            <w:vAlign w:val="center"/>
          </w:tcPr>
          <w:p w14:paraId="2F1E165F" w14:textId="2BEB8602" w:rsidR="004C5670" w:rsidRPr="00B01FA0" w:rsidRDefault="00F15A31" w:rsidP="00B01FA0">
            <w:pPr>
              <w:spacing w:line="360" w:lineRule="auto"/>
              <w:jc w:val="center"/>
              <w:rPr>
                <w:sz w:val="24"/>
                <w:szCs w:val="24"/>
                <w:lang w:val="lt-LT"/>
              </w:rPr>
            </w:pPr>
            <w:proofErr w:type="spellStart"/>
            <w:r>
              <w:rPr>
                <w:sz w:val="24"/>
                <w:szCs w:val="24"/>
                <w:lang w:val="lt-LT"/>
              </w:rPr>
              <w:t>kompl</w:t>
            </w:r>
            <w:proofErr w:type="spellEnd"/>
            <w:r>
              <w:rPr>
                <w:sz w:val="24"/>
                <w:szCs w:val="24"/>
                <w:lang w:val="lt-LT"/>
              </w:rPr>
              <w:t>.</w:t>
            </w:r>
          </w:p>
        </w:tc>
        <w:tc>
          <w:tcPr>
            <w:tcW w:w="1259" w:type="dxa"/>
            <w:vAlign w:val="center"/>
          </w:tcPr>
          <w:p w14:paraId="304D0BE3" w14:textId="39453D69" w:rsidR="004A0AB7" w:rsidRPr="00B01FA0" w:rsidRDefault="00F15A31" w:rsidP="009E293D">
            <w:pPr>
              <w:spacing w:line="360" w:lineRule="auto"/>
              <w:jc w:val="center"/>
              <w:rPr>
                <w:sz w:val="24"/>
                <w:szCs w:val="24"/>
                <w:lang w:val="lt-LT"/>
              </w:rPr>
            </w:pPr>
            <w:r>
              <w:rPr>
                <w:sz w:val="24"/>
                <w:szCs w:val="24"/>
                <w:lang w:val="lt-LT"/>
              </w:rPr>
              <w:t>1</w:t>
            </w:r>
          </w:p>
        </w:tc>
      </w:tr>
      <w:tr w:rsidR="004C5670" w14:paraId="68C2BD78" w14:textId="77777777" w:rsidTr="009E293D">
        <w:tc>
          <w:tcPr>
            <w:tcW w:w="830" w:type="dxa"/>
            <w:vAlign w:val="center"/>
          </w:tcPr>
          <w:p w14:paraId="6E713BE4" w14:textId="77777777" w:rsidR="004C5670" w:rsidRPr="00B01FA0" w:rsidRDefault="00B01FA0" w:rsidP="00B01FA0">
            <w:pPr>
              <w:spacing w:line="360" w:lineRule="auto"/>
              <w:jc w:val="center"/>
              <w:rPr>
                <w:sz w:val="24"/>
                <w:szCs w:val="24"/>
                <w:lang w:val="lt-LT"/>
              </w:rPr>
            </w:pPr>
            <w:r w:rsidRPr="00B01FA0">
              <w:rPr>
                <w:sz w:val="24"/>
                <w:szCs w:val="24"/>
                <w:lang w:val="lt-LT"/>
              </w:rPr>
              <w:t>3.</w:t>
            </w:r>
          </w:p>
        </w:tc>
        <w:tc>
          <w:tcPr>
            <w:tcW w:w="6473" w:type="dxa"/>
            <w:vAlign w:val="center"/>
          </w:tcPr>
          <w:p w14:paraId="09138A73" w14:textId="0F9F4A94" w:rsidR="004C5670" w:rsidRPr="003D73D8" w:rsidRDefault="00B57C59" w:rsidP="004A0AB7">
            <w:pPr>
              <w:jc w:val="center"/>
              <w:rPr>
                <w:sz w:val="24"/>
                <w:szCs w:val="24"/>
                <w:lang w:val="lt-LT"/>
              </w:rPr>
            </w:pPr>
            <w:r w:rsidRPr="003D73D8">
              <w:rPr>
                <w:sz w:val="24"/>
                <w:szCs w:val="24"/>
                <w:lang w:val="lt-LT"/>
              </w:rPr>
              <w:t>Gamtinio s</w:t>
            </w:r>
            <w:r w:rsidR="00F15A31" w:rsidRPr="003D73D8">
              <w:rPr>
                <w:sz w:val="24"/>
                <w:szCs w:val="24"/>
                <w:lang w:val="lt-LT"/>
              </w:rPr>
              <w:t>mėlio-žvyro</w:t>
            </w:r>
            <w:r w:rsidRPr="003D73D8">
              <w:rPr>
                <w:sz w:val="24"/>
                <w:szCs w:val="24"/>
                <w:lang w:val="lt-LT"/>
              </w:rPr>
              <w:t xml:space="preserve"> mišinio</w:t>
            </w:r>
            <w:r w:rsidR="00F15A31" w:rsidRPr="003D73D8">
              <w:rPr>
                <w:sz w:val="24"/>
                <w:szCs w:val="24"/>
                <w:lang w:val="lt-LT"/>
              </w:rPr>
              <w:t xml:space="preserve"> </w:t>
            </w:r>
            <w:r w:rsidRPr="003D73D8">
              <w:rPr>
                <w:sz w:val="24"/>
                <w:szCs w:val="24"/>
                <w:lang w:val="lt-LT"/>
              </w:rPr>
              <w:t>transportavimas iki 5 km atstumu</w:t>
            </w:r>
          </w:p>
        </w:tc>
        <w:tc>
          <w:tcPr>
            <w:tcW w:w="1293" w:type="dxa"/>
            <w:vAlign w:val="center"/>
          </w:tcPr>
          <w:p w14:paraId="4DB3118D" w14:textId="77777777" w:rsidR="004C5670" w:rsidRPr="00B01FA0" w:rsidRDefault="00B01FA0" w:rsidP="00B01FA0">
            <w:pPr>
              <w:spacing w:line="360" w:lineRule="auto"/>
              <w:jc w:val="center"/>
              <w:rPr>
                <w:sz w:val="24"/>
                <w:szCs w:val="24"/>
                <w:lang w:val="lt-LT"/>
              </w:rPr>
            </w:pPr>
            <w:r w:rsidRPr="00B01FA0">
              <w:rPr>
                <w:sz w:val="24"/>
                <w:szCs w:val="24"/>
                <w:lang w:val="lt-LT"/>
              </w:rPr>
              <w:t>m³</w:t>
            </w:r>
          </w:p>
        </w:tc>
        <w:tc>
          <w:tcPr>
            <w:tcW w:w="1259" w:type="dxa"/>
            <w:vAlign w:val="center"/>
          </w:tcPr>
          <w:p w14:paraId="69B53BC4" w14:textId="73619320" w:rsidR="004A0AB7" w:rsidRPr="00B01FA0" w:rsidRDefault="00B57C59" w:rsidP="009E293D">
            <w:pPr>
              <w:spacing w:line="360" w:lineRule="auto"/>
              <w:jc w:val="center"/>
              <w:rPr>
                <w:sz w:val="24"/>
                <w:szCs w:val="24"/>
                <w:lang w:val="lt-LT"/>
              </w:rPr>
            </w:pPr>
            <w:r>
              <w:rPr>
                <w:sz w:val="24"/>
                <w:szCs w:val="24"/>
                <w:lang w:val="lt-LT"/>
              </w:rPr>
              <w:t>740</w:t>
            </w:r>
          </w:p>
        </w:tc>
      </w:tr>
      <w:tr w:rsidR="00B01FA0" w14:paraId="3E786701" w14:textId="77777777" w:rsidTr="009E293D">
        <w:trPr>
          <w:trHeight w:val="609"/>
        </w:trPr>
        <w:tc>
          <w:tcPr>
            <w:tcW w:w="830" w:type="dxa"/>
            <w:vAlign w:val="center"/>
          </w:tcPr>
          <w:p w14:paraId="27C68B51" w14:textId="0EAB0CDD" w:rsidR="00B01FA0" w:rsidRPr="00B01FA0" w:rsidRDefault="003D73D8" w:rsidP="00B01FA0">
            <w:pPr>
              <w:spacing w:line="360" w:lineRule="auto"/>
              <w:jc w:val="center"/>
              <w:rPr>
                <w:sz w:val="24"/>
                <w:szCs w:val="24"/>
                <w:lang w:val="lt-LT"/>
              </w:rPr>
            </w:pPr>
            <w:r>
              <w:rPr>
                <w:sz w:val="24"/>
                <w:szCs w:val="24"/>
                <w:lang w:val="lt-LT"/>
              </w:rPr>
              <w:t>4</w:t>
            </w:r>
            <w:r w:rsidR="00B01FA0" w:rsidRPr="00B01FA0">
              <w:rPr>
                <w:sz w:val="24"/>
                <w:szCs w:val="24"/>
                <w:lang w:val="lt-LT"/>
              </w:rPr>
              <w:t>.</w:t>
            </w:r>
          </w:p>
        </w:tc>
        <w:tc>
          <w:tcPr>
            <w:tcW w:w="6473" w:type="dxa"/>
            <w:vAlign w:val="center"/>
          </w:tcPr>
          <w:p w14:paraId="2C385A04" w14:textId="5EA33966" w:rsidR="00B01FA0" w:rsidRPr="003D73D8" w:rsidRDefault="00B57C59" w:rsidP="004A0AB7">
            <w:pPr>
              <w:spacing w:line="360" w:lineRule="auto"/>
              <w:jc w:val="center"/>
              <w:rPr>
                <w:sz w:val="24"/>
                <w:szCs w:val="24"/>
                <w:lang w:val="lt-LT"/>
              </w:rPr>
            </w:pPr>
            <w:r w:rsidRPr="003D73D8">
              <w:rPr>
                <w:sz w:val="24"/>
                <w:szCs w:val="24"/>
                <w:lang w:val="lt-LT"/>
              </w:rPr>
              <w:t>Žvyro mišinio 0/32 transportavimas iki 5 km atstumu</w:t>
            </w:r>
          </w:p>
        </w:tc>
        <w:tc>
          <w:tcPr>
            <w:tcW w:w="1293" w:type="dxa"/>
            <w:vAlign w:val="center"/>
          </w:tcPr>
          <w:p w14:paraId="08E2181C" w14:textId="1B0CC564" w:rsidR="00B01FA0" w:rsidRPr="00B01FA0" w:rsidRDefault="00B57C59" w:rsidP="00B01FA0">
            <w:pPr>
              <w:spacing w:line="360" w:lineRule="auto"/>
              <w:jc w:val="center"/>
              <w:rPr>
                <w:sz w:val="24"/>
                <w:szCs w:val="24"/>
                <w:lang w:val="lt-LT"/>
              </w:rPr>
            </w:pPr>
            <w:r w:rsidRPr="00B01FA0">
              <w:rPr>
                <w:sz w:val="24"/>
                <w:szCs w:val="24"/>
                <w:lang w:val="lt-LT"/>
              </w:rPr>
              <w:t>m³</w:t>
            </w:r>
          </w:p>
        </w:tc>
        <w:tc>
          <w:tcPr>
            <w:tcW w:w="1259" w:type="dxa"/>
            <w:vAlign w:val="center"/>
          </w:tcPr>
          <w:p w14:paraId="64C396AD" w14:textId="0DE15CFA" w:rsidR="00B01FA0" w:rsidRPr="00B01FA0" w:rsidRDefault="00B57C59" w:rsidP="009E293D">
            <w:pPr>
              <w:spacing w:line="360" w:lineRule="auto"/>
              <w:jc w:val="center"/>
              <w:rPr>
                <w:sz w:val="24"/>
                <w:szCs w:val="24"/>
                <w:lang w:val="lt-LT"/>
              </w:rPr>
            </w:pPr>
            <w:r>
              <w:rPr>
                <w:sz w:val="24"/>
                <w:szCs w:val="24"/>
                <w:lang w:val="lt-LT"/>
              </w:rPr>
              <w:t>80</w:t>
            </w:r>
          </w:p>
        </w:tc>
      </w:tr>
      <w:tr w:rsidR="00B01FA0" w14:paraId="1FF0842D" w14:textId="77777777" w:rsidTr="009E293D">
        <w:tc>
          <w:tcPr>
            <w:tcW w:w="830" w:type="dxa"/>
            <w:vAlign w:val="center"/>
          </w:tcPr>
          <w:p w14:paraId="2C146A61" w14:textId="08847D70" w:rsidR="00B01FA0" w:rsidRPr="00B01FA0" w:rsidRDefault="003D73D8" w:rsidP="00B01FA0">
            <w:pPr>
              <w:spacing w:line="360" w:lineRule="auto"/>
              <w:jc w:val="center"/>
              <w:rPr>
                <w:sz w:val="24"/>
                <w:szCs w:val="24"/>
                <w:lang w:val="lt-LT"/>
              </w:rPr>
            </w:pPr>
            <w:r>
              <w:rPr>
                <w:sz w:val="24"/>
                <w:szCs w:val="24"/>
                <w:lang w:val="lt-LT"/>
              </w:rPr>
              <w:t>5</w:t>
            </w:r>
            <w:r w:rsidR="00B01FA0" w:rsidRPr="00B01FA0">
              <w:rPr>
                <w:sz w:val="24"/>
                <w:szCs w:val="24"/>
                <w:lang w:val="lt-LT"/>
              </w:rPr>
              <w:t>.</w:t>
            </w:r>
          </w:p>
        </w:tc>
        <w:tc>
          <w:tcPr>
            <w:tcW w:w="6473" w:type="dxa"/>
            <w:vAlign w:val="center"/>
          </w:tcPr>
          <w:p w14:paraId="47C78FE8" w14:textId="4F35E60F" w:rsidR="00B01FA0" w:rsidRPr="003D73D8" w:rsidRDefault="00B57C59" w:rsidP="004A0AB7">
            <w:pPr>
              <w:spacing w:line="360" w:lineRule="auto"/>
              <w:jc w:val="center"/>
              <w:rPr>
                <w:sz w:val="24"/>
                <w:szCs w:val="24"/>
                <w:lang w:val="lt-LT"/>
              </w:rPr>
            </w:pPr>
            <w:r w:rsidRPr="003D73D8">
              <w:rPr>
                <w:sz w:val="24"/>
                <w:szCs w:val="24"/>
                <w:lang w:val="lt-LT"/>
              </w:rPr>
              <w:t xml:space="preserve">Plotų </w:t>
            </w:r>
            <w:proofErr w:type="spellStart"/>
            <w:r w:rsidRPr="003D73D8">
              <w:rPr>
                <w:sz w:val="24"/>
                <w:szCs w:val="24"/>
                <w:lang w:val="lt-LT"/>
              </w:rPr>
              <w:t>palaniravimas</w:t>
            </w:r>
            <w:proofErr w:type="spellEnd"/>
            <w:r w:rsidRPr="003D73D8">
              <w:rPr>
                <w:sz w:val="24"/>
                <w:szCs w:val="24"/>
                <w:lang w:val="lt-LT"/>
              </w:rPr>
              <w:t xml:space="preserve"> </w:t>
            </w:r>
            <w:proofErr w:type="spellStart"/>
            <w:r w:rsidRPr="003D73D8">
              <w:rPr>
                <w:sz w:val="24"/>
                <w:szCs w:val="24"/>
                <w:lang w:val="lt-LT"/>
              </w:rPr>
              <w:t>autogreideriu</w:t>
            </w:r>
            <w:proofErr w:type="spellEnd"/>
          </w:p>
        </w:tc>
        <w:tc>
          <w:tcPr>
            <w:tcW w:w="1293" w:type="dxa"/>
            <w:vAlign w:val="center"/>
          </w:tcPr>
          <w:p w14:paraId="4DE88163" w14:textId="741AEA14" w:rsidR="00B01FA0" w:rsidRPr="00B01FA0" w:rsidRDefault="00B57C59" w:rsidP="00B01FA0">
            <w:pPr>
              <w:spacing w:line="360" w:lineRule="auto"/>
              <w:jc w:val="center"/>
              <w:rPr>
                <w:sz w:val="24"/>
                <w:szCs w:val="24"/>
                <w:lang w:val="lt-LT"/>
              </w:rPr>
            </w:pPr>
            <w:r w:rsidRPr="00B01FA0">
              <w:rPr>
                <w:sz w:val="24"/>
                <w:szCs w:val="24"/>
                <w:lang w:val="lt-LT"/>
              </w:rPr>
              <w:t>m²</w:t>
            </w:r>
          </w:p>
        </w:tc>
        <w:tc>
          <w:tcPr>
            <w:tcW w:w="1259" w:type="dxa"/>
            <w:vAlign w:val="center"/>
          </w:tcPr>
          <w:p w14:paraId="6BB87F17" w14:textId="4842A410" w:rsidR="00B01FA0" w:rsidRPr="00B01FA0" w:rsidRDefault="00B57C59" w:rsidP="009E293D">
            <w:pPr>
              <w:spacing w:line="360" w:lineRule="auto"/>
              <w:jc w:val="center"/>
              <w:rPr>
                <w:sz w:val="24"/>
                <w:szCs w:val="24"/>
                <w:lang w:val="lt-LT"/>
              </w:rPr>
            </w:pPr>
            <w:r>
              <w:rPr>
                <w:sz w:val="24"/>
                <w:szCs w:val="24"/>
                <w:lang w:val="lt-LT"/>
              </w:rPr>
              <w:t>800</w:t>
            </w:r>
          </w:p>
        </w:tc>
      </w:tr>
      <w:tr w:rsidR="00B01FA0" w14:paraId="16FF5C2D" w14:textId="77777777" w:rsidTr="009E293D">
        <w:tc>
          <w:tcPr>
            <w:tcW w:w="830" w:type="dxa"/>
            <w:vAlign w:val="center"/>
          </w:tcPr>
          <w:p w14:paraId="690B7EB3" w14:textId="182731F1" w:rsidR="00B01FA0" w:rsidRPr="00B01FA0" w:rsidRDefault="003D73D8" w:rsidP="00B01FA0">
            <w:pPr>
              <w:spacing w:line="360" w:lineRule="auto"/>
              <w:jc w:val="center"/>
              <w:rPr>
                <w:sz w:val="24"/>
                <w:szCs w:val="24"/>
                <w:lang w:val="lt-LT"/>
              </w:rPr>
            </w:pPr>
            <w:r>
              <w:rPr>
                <w:sz w:val="24"/>
                <w:szCs w:val="24"/>
                <w:lang w:val="lt-LT"/>
              </w:rPr>
              <w:t>6</w:t>
            </w:r>
            <w:r w:rsidR="00B01FA0" w:rsidRPr="00B01FA0">
              <w:rPr>
                <w:sz w:val="24"/>
                <w:szCs w:val="24"/>
                <w:lang w:val="lt-LT"/>
              </w:rPr>
              <w:t>.</w:t>
            </w:r>
          </w:p>
        </w:tc>
        <w:tc>
          <w:tcPr>
            <w:tcW w:w="6473" w:type="dxa"/>
            <w:vAlign w:val="center"/>
          </w:tcPr>
          <w:p w14:paraId="54B29A3E" w14:textId="4B9EC8A8" w:rsidR="004A0AB7" w:rsidRPr="003D73D8" w:rsidRDefault="00B57C59" w:rsidP="004A0AB7">
            <w:pPr>
              <w:jc w:val="center"/>
              <w:rPr>
                <w:sz w:val="24"/>
                <w:szCs w:val="24"/>
                <w:lang w:val="lt-LT"/>
              </w:rPr>
            </w:pPr>
            <w:r w:rsidRPr="003D73D8">
              <w:rPr>
                <w:sz w:val="24"/>
                <w:szCs w:val="24"/>
                <w:lang w:val="lt-LT"/>
              </w:rPr>
              <w:t>Grunto tanki</w:t>
            </w:r>
            <w:r w:rsidR="003D73D8" w:rsidRPr="003D73D8">
              <w:rPr>
                <w:sz w:val="24"/>
                <w:szCs w:val="24"/>
                <w:lang w:val="lt-LT"/>
              </w:rPr>
              <w:t xml:space="preserve">nimas </w:t>
            </w:r>
            <w:proofErr w:type="spellStart"/>
            <w:r w:rsidR="003D73D8" w:rsidRPr="003D73D8">
              <w:rPr>
                <w:sz w:val="24"/>
                <w:szCs w:val="24"/>
                <w:lang w:val="lt-LT"/>
              </w:rPr>
              <w:t>savaigiu</w:t>
            </w:r>
            <w:proofErr w:type="spellEnd"/>
            <w:r w:rsidR="003D73D8" w:rsidRPr="003D73D8">
              <w:rPr>
                <w:sz w:val="24"/>
                <w:szCs w:val="24"/>
                <w:lang w:val="lt-LT"/>
              </w:rPr>
              <w:t xml:space="preserve"> </w:t>
            </w:r>
            <w:proofErr w:type="spellStart"/>
            <w:r w:rsidR="003D73D8" w:rsidRPr="003D73D8">
              <w:rPr>
                <w:sz w:val="24"/>
                <w:szCs w:val="24"/>
                <w:lang w:val="lt-LT"/>
              </w:rPr>
              <w:t>vibrovolu</w:t>
            </w:r>
            <w:proofErr w:type="spellEnd"/>
            <w:r w:rsidR="00585122">
              <w:rPr>
                <w:sz w:val="24"/>
                <w:szCs w:val="24"/>
                <w:lang w:val="lt-LT"/>
              </w:rPr>
              <w:t xml:space="preserve">, kai </w:t>
            </w:r>
            <w:proofErr w:type="spellStart"/>
            <w:r w:rsidR="00585122">
              <w:rPr>
                <w:sz w:val="24"/>
                <w:szCs w:val="24"/>
                <w:lang w:val="lt-LT"/>
              </w:rPr>
              <w:t>vibrovolo</w:t>
            </w:r>
            <w:proofErr w:type="spellEnd"/>
            <w:r w:rsidR="00585122">
              <w:rPr>
                <w:sz w:val="24"/>
                <w:szCs w:val="24"/>
                <w:lang w:val="lt-LT"/>
              </w:rPr>
              <w:t xml:space="preserve"> masė iki 6t</w:t>
            </w:r>
          </w:p>
        </w:tc>
        <w:tc>
          <w:tcPr>
            <w:tcW w:w="1293" w:type="dxa"/>
            <w:vAlign w:val="center"/>
          </w:tcPr>
          <w:p w14:paraId="62D4141D" w14:textId="77777777" w:rsidR="00B01FA0" w:rsidRPr="00B01FA0" w:rsidRDefault="00B01FA0" w:rsidP="00B01FA0">
            <w:pPr>
              <w:spacing w:line="360" w:lineRule="auto"/>
              <w:jc w:val="center"/>
              <w:rPr>
                <w:sz w:val="24"/>
                <w:szCs w:val="24"/>
                <w:lang w:val="lt-LT"/>
              </w:rPr>
            </w:pPr>
            <w:r w:rsidRPr="00B01FA0">
              <w:rPr>
                <w:sz w:val="24"/>
                <w:szCs w:val="24"/>
                <w:lang w:val="lt-LT"/>
              </w:rPr>
              <w:t>m³</w:t>
            </w:r>
          </w:p>
        </w:tc>
        <w:tc>
          <w:tcPr>
            <w:tcW w:w="1259" w:type="dxa"/>
            <w:vAlign w:val="center"/>
          </w:tcPr>
          <w:p w14:paraId="7D148355" w14:textId="2A321714" w:rsidR="00B01FA0" w:rsidRPr="00B01FA0" w:rsidRDefault="003D73D8" w:rsidP="009E293D">
            <w:pPr>
              <w:spacing w:line="360" w:lineRule="auto"/>
              <w:jc w:val="center"/>
              <w:rPr>
                <w:sz w:val="24"/>
                <w:szCs w:val="24"/>
                <w:lang w:val="lt-LT"/>
              </w:rPr>
            </w:pPr>
            <w:r>
              <w:rPr>
                <w:sz w:val="24"/>
                <w:szCs w:val="24"/>
                <w:lang w:val="lt-LT"/>
              </w:rPr>
              <w:t>8</w:t>
            </w:r>
            <w:r w:rsidR="00081D8A">
              <w:rPr>
                <w:sz w:val="24"/>
                <w:szCs w:val="24"/>
                <w:lang w:val="lt-LT"/>
              </w:rPr>
              <w:t>2</w:t>
            </w:r>
            <w:r>
              <w:rPr>
                <w:sz w:val="24"/>
                <w:szCs w:val="24"/>
                <w:lang w:val="lt-LT"/>
              </w:rPr>
              <w:t>0</w:t>
            </w:r>
          </w:p>
        </w:tc>
      </w:tr>
      <w:tr w:rsidR="009F5F7D" w14:paraId="723DB9E6" w14:textId="77777777" w:rsidTr="009E293D">
        <w:tc>
          <w:tcPr>
            <w:tcW w:w="830" w:type="dxa"/>
            <w:vAlign w:val="center"/>
          </w:tcPr>
          <w:p w14:paraId="3A1DD047" w14:textId="525C9D61" w:rsidR="009F5F7D" w:rsidRDefault="009F5F7D" w:rsidP="00B01FA0">
            <w:pPr>
              <w:spacing w:line="360" w:lineRule="auto"/>
              <w:jc w:val="center"/>
              <w:rPr>
                <w:sz w:val="24"/>
                <w:szCs w:val="24"/>
                <w:lang w:val="lt-LT"/>
              </w:rPr>
            </w:pPr>
            <w:r>
              <w:rPr>
                <w:sz w:val="24"/>
                <w:szCs w:val="24"/>
                <w:lang w:val="lt-LT"/>
              </w:rPr>
              <w:t>7.</w:t>
            </w:r>
          </w:p>
        </w:tc>
        <w:tc>
          <w:tcPr>
            <w:tcW w:w="6473" w:type="dxa"/>
            <w:vAlign w:val="center"/>
          </w:tcPr>
          <w:p w14:paraId="24CC1161" w14:textId="78754241" w:rsidR="009F5F7D" w:rsidRPr="003D73D8" w:rsidRDefault="009F5F7D" w:rsidP="004A0AB7">
            <w:pPr>
              <w:jc w:val="center"/>
              <w:rPr>
                <w:sz w:val="24"/>
                <w:szCs w:val="24"/>
                <w:lang w:val="lt-LT"/>
              </w:rPr>
            </w:pPr>
            <w:r>
              <w:rPr>
                <w:sz w:val="24"/>
                <w:szCs w:val="24"/>
                <w:lang w:val="lt-LT"/>
              </w:rPr>
              <w:t xml:space="preserve">Iškasų arba pylimų šlaitų </w:t>
            </w:r>
            <w:proofErr w:type="spellStart"/>
            <w:r>
              <w:rPr>
                <w:sz w:val="24"/>
                <w:szCs w:val="24"/>
                <w:lang w:val="lt-LT"/>
              </w:rPr>
              <w:t>planiravimas</w:t>
            </w:r>
            <w:proofErr w:type="spellEnd"/>
          </w:p>
        </w:tc>
        <w:tc>
          <w:tcPr>
            <w:tcW w:w="1293" w:type="dxa"/>
            <w:vAlign w:val="center"/>
          </w:tcPr>
          <w:p w14:paraId="43C38B0F" w14:textId="257AE815" w:rsidR="009F5F7D" w:rsidRPr="00B01FA0" w:rsidRDefault="009F5F7D" w:rsidP="00B01FA0">
            <w:pPr>
              <w:spacing w:line="360" w:lineRule="auto"/>
              <w:jc w:val="center"/>
              <w:rPr>
                <w:sz w:val="24"/>
                <w:szCs w:val="24"/>
                <w:lang w:val="lt-LT"/>
              </w:rPr>
            </w:pPr>
            <w:r w:rsidRPr="00B01FA0">
              <w:rPr>
                <w:sz w:val="24"/>
                <w:szCs w:val="24"/>
                <w:lang w:val="lt-LT"/>
              </w:rPr>
              <w:t>m²</w:t>
            </w:r>
          </w:p>
        </w:tc>
        <w:tc>
          <w:tcPr>
            <w:tcW w:w="1259" w:type="dxa"/>
            <w:vAlign w:val="center"/>
          </w:tcPr>
          <w:p w14:paraId="3FBA899A" w14:textId="0209B0CD" w:rsidR="009F5F7D" w:rsidRDefault="009F5F7D" w:rsidP="009E293D">
            <w:pPr>
              <w:spacing w:line="360" w:lineRule="auto"/>
              <w:jc w:val="center"/>
              <w:rPr>
                <w:sz w:val="24"/>
                <w:szCs w:val="24"/>
                <w:lang w:val="lt-LT"/>
              </w:rPr>
            </w:pPr>
            <w:r>
              <w:rPr>
                <w:sz w:val="24"/>
                <w:szCs w:val="24"/>
                <w:lang w:val="lt-LT"/>
              </w:rPr>
              <w:t>150</w:t>
            </w:r>
          </w:p>
        </w:tc>
      </w:tr>
    </w:tbl>
    <w:p w14:paraId="04E87BD1" w14:textId="77777777" w:rsidR="004C5670" w:rsidRPr="002544CA" w:rsidRDefault="004C5670" w:rsidP="00A46F36">
      <w:pPr>
        <w:spacing w:line="360" w:lineRule="auto"/>
        <w:ind w:left="142" w:firstLine="578"/>
        <w:rPr>
          <w:sz w:val="24"/>
          <w:szCs w:val="24"/>
          <w:lang w:val="lt-LT"/>
        </w:rPr>
      </w:pPr>
    </w:p>
    <w:p w14:paraId="65E2AF01" w14:textId="77777777" w:rsidR="00441659" w:rsidRPr="00DA3FF9" w:rsidRDefault="009A5491" w:rsidP="00A46F36">
      <w:pPr>
        <w:spacing w:line="360" w:lineRule="auto"/>
        <w:ind w:left="142"/>
        <w:rPr>
          <w:sz w:val="24"/>
          <w:szCs w:val="24"/>
          <w:lang w:val="lt-LT"/>
        </w:rPr>
      </w:pPr>
      <w:r w:rsidRPr="00DA3FF9">
        <w:rPr>
          <w:b/>
          <w:i/>
          <w:sz w:val="24"/>
          <w:szCs w:val="24"/>
          <w:lang w:val="lt-LT"/>
        </w:rPr>
        <w:t>Pastaba. K</w:t>
      </w:r>
      <w:r w:rsidR="00BE481C" w:rsidRPr="00DA3FF9">
        <w:rPr>
          <w:b/>
          <w:i/>
          <w:sz w:val="24"/>
          <w:szCs w:val="24"/>
          <w:lang w:val="lt-LT"/>
        </w:rPr>
        <w:t xml:space="preserve">iekiai žiniaraštyje yra </w:t>
      </w:r>
      <w:proofErr w:type="spellStart"/>
      <w:r w:rsidR="00BE481C" w:rsidRPr="00DA3FF9">
        <w:rPr>
          <w:b/>
          <w:i/>
          <w:sz w:val="24"/>
          <w:szCs w:val="24"/>
          <w:lang w:val="lt-LT"/>
        </w:rPr>
        <w:t>preminarūs</w:t>
      </w:r>
      <w:proofErr w:type="spellEnd"/>
      <w:r w:rsidR="00BE481C" w:rsidRPr="00DA3FF9">
        <w:rPr>
          <w:b/>
          <w:i/>
          <w:sz w:val="24"/>
          <w:szCs w:val="24"/>
          <w:lang w:val="lt-LT"/>
        </w:rPr>
        <w:t>, rangovas pats privalo</w:t>
      </w:r>
      <w:r w:rsidR="00375678" w:rsidRPr="00DA3FF9">
        <w:rPr>
          <w:b/>
          <w:i/>
          <w:sz w:val="24"/>
          <w:szCs w:val="24"/>
          <w:lang w:val="lt-LT"/>
        </w:rPr>
        <w:t xml:space="preserve"> apžiūrėti vietoje ir </w:t>
      </w:r>
      <w:r w:rsidR="00BE481C" w:rsidRPr="00DA3FF9">
        <w:rPr>
          <w:b/>
          <w:i/>
          <w:sz w:val="24"/>
          <w:szCs w:val="24"/>
          <w:lang w:val="lt-LT"/>
        </w:rPr>
        <w:t xml:space="preserve"> įsivertinti reikalingų medžiagų ir darbų kiekius</w:t>
      </w:r>
      <w:r w:rsidR="00BE481C" w:rsidRPr="00DA3FF9">
        <w:rPr>
          <w:sz w:val="24"/>
          <w:szCs w:val="24"/>
          <w:lang w:val="lt-LT"/>
        </w:rPr>
        <w:t xml:space="preserve">. </w:t>
      </w:r>
    </w:p>
    <w:p w14:paraId="414C2064" w14:textId="77777777" w:rsidR="00FD028C" w:rsidRPr="00DA3FF9" w:rsidRDefault="00FD028C">
      <w:pPr>
        <w:rPr>
          <w:sz w:val="24"/>
          <w:szCs w:val="24"/>
          <w:lang w:val="lt-LT"/>
        </w:rPr>
      </w:pPr>
    </w:p>
    <w:sectPr w:rsidR="00FD028C" w:rsidRPr="00DA3FF9" w:rsidSect="00D155E1">
      <w:headerReference w:type="first" r:id="rId9"/>
      <w:footerReference w:type="first" r:id="rId10"/>
      <w:pgSz w:w="11907" w:h="16840" w:code="9"/>
      <w:pgMar w:top="1134" w:right="567" w:bottom="1418"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EC3AF" w14:textId="77777777" w:rsidR="00D155E1" w:rsidRDefault="00D155E1">
      <w:r>
        <w:separator/>
      </w:r>
    </w:p>
  </w:endnote>
  <w:endnote w:type="continuationSeparator" w:id="0">
    <w:p w14:paraId="66A12412" w14:textId="77777777" w:rsidR="00D155E1" w:rsidRDefault="00D1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DF6A" w14:textId="77777777" w:rsidR="00425062" w:rsidRPr="00E67771" w:rsidRDefault="00425062" w:rsidP="00E6777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C399C" w14:textId="77777777" w:rsidR="00D155E1" w:rsidRDefault="00D155E1">
      <w:r>
        <w:separator/>
      </w:r>
    </w:p>
  </w:footnote>
  <w:footnote w:type="continuationSeparator" w:id="0">
    <w:p w14:paraId="6FC531A0" w14:textId="77777777" w:rsidR="00D155E1" w:rsidRDefault="00D1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70A7" w14:textId="7096A6E8" w:rsidR="00425062" w:rsidRDefault="00425062">
    <w:pPr>
      <w:framePr w:h="0" w:hSpace="180" w:wrap="around" w:vAnchor="text" w:hAnchor="page" w:x="5905" w:y="12"/>
    </w:pPr>
  </w:p>
  <w:p w14:paraId="4A0726A9" w14:textId="77777777" w:rsidR="00425062" w:rsidRDefault="00425062"/>
  <w:p w14:paraId="0F6307D3" w14:textId="77777777" w:rsidR="00425062" w:rsidRDefault="00425062">
    <w:pPr>
      <w:pStyle w:val="Antrats"/>
      <w:tabs>
        <w:tab w:val="clear" w:pos="4320"/>
        <w:tab w:val="clear" w:pos="8640"/>
      </w:tabs>
    </w:pPr>
  </w:p>
  <w:p w14:paraId="652FE8BD" w14:textId="77777777" w:rsidR="00425062" w:rsidRPr="003A71D0" w:rsidRDefault="00425062">
    <w:pPr>
      <w:rPr>
        <w:b/>
        <w:i/>
      </w:rPr>
    </w:pPr>
    <w:r>
      <w:rPr>
        <w:rFonts w:ascii="TimesLT" w:hAnsi="TimesLT"/>
        <w:b/>
        <w:sz w:val="24"/>
      </w:rPr>
      <w:t xml:space="preserve">                                                                                                                     </w:t>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Pr>
        <w:rFonts w:ascii="TimesLT" w:hAnsi="TimesLT"/>
        <w:b/>
        <w:sz w:val="24"/>
      </w:rPr>
      <w:tab/>
    </w:r>
    <w:r w:rsidR="003A71D0" w:rsidRPr="003A71D0">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297F"/>
    <w:multiLevelType w:val="hybridMultilevel"/>
    <w:tmpl w:val="8B20E1D0"/>
    <w:lvl w:ilvl="0" w:tplc="C82CF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3732E5"/>
    <w:multiLevelType w:val="hybridMultilevel"/>
    <w:tmpl w:val="9168BFC8"/>
    <w:lvl w:ilvl="0" w:tplc="79D6701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2370D4"/>
    <w:multiLevelType w:val="hybridMultilevel"/>
    <w:tmpl w:val="FB382A3C"/>
    <w:lvl w:ilvl="0" w:tplc="38068B3C">
      <w:start w:val="1"/>
      <w:numFmt w:val="decimal"/>
      <w:lvlText w:val="%1."/>
      <w:lvlJc w:val="left"/>
      <w:pPr>
        <w:tabs>
          <w:tab w:val="num" w:pos="990"/>
        </w:tabs>
        <w:ind w:left="9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83D150C"/>
    <w:multiLevelType w:val="hybridMultilevel"/>
    <w:tmpl w:val="395C01EA"/>
    <w:lvl w:ilvl="0" w:tplc="4B768086">
      <w:start w:val="1"/>
      <w:numFmt w:val="decimal"/>
      <w:lvlText w:val="%1."/>
      <w:lvlJc w:val="left"/>
      <w:pPr>
        <w:ind w:left="14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B8B577B"/>
    <w:multiLevelType w:val="hybridMultilevel"/>
    <w:tmpl w:val="63CE67F4"/>
    <w:lvl w:ilvl="0" w:tplc="4E36E5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1A3B27"/>
    <w:multiLevelType w:val="hybridMultilevel"/>
    <w:tmpl w:val="A80A13F4"/>
    <w:lvl w:ilvl="0" w:tplc="39FAA3BA">
      <w:start w:val="11"/>
      <w:numFmt w:val="decimal"/>
      <w:lvlText w:val="%1."/>
      <w:lvlJc w:val="left"/>
      <w:pPr>
        <w:tabs>
          <w:tab w:val="num" w:pos="720"/>
        </w:tabs>
        <w:ind w:left="720" w:hanging="480"/>
      </w:pPr>
      <w:rPr>
        <w:rFonts w:hint="default"/>
      </w:rPr>
    </w:lvl>
    <w:lvl w:ilvl="1" w:tplc="04270019" w:tentative="1">
      <w:start w:val="1"/>
      <w:numFmt w:val="lowerLetter"/>
      <w:lvlText w:val="%2."/>
      <w:lvlJc w:val="left"/>
      <w:pPr>
        <w:tabs>
          <w:tab w:val="num" w:pos="1320"/>
        </w:tabs>
        <w:ind w:left="1320" w:hanging="360"/>
      </w:pPr>
    </w:lvl>
    <w:lvl w:ilvl="2" w:tplc="0427001B" w:tentative="1">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6" w15:restartNumberingAfterBreak="0">
    <w:nsid w:val="20A757AC"/>
    <w:multiLevelType w:val="hybridMultilevel"/>
    <w:tmpl w:val="B2142FDE"/>
    <w:lvl w:ilvl="0" w:tplc="CDFAACD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1C94812"/>
    <w:multiLevelType w:val="hybridMultilevel"/>
    <w:tmpl w:val="1A22DF2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8" w15:restartNumberingAfterBreak="0">
    <w:nsid w:val="240769D6"/>
    <w:multiLevelType w:val="hybridMultilevel"/>
    <w:tmpl w:val="37F070C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77F68B2"/>
    <w:multiLevelType w:val="hybridMultilevel"/>
    <w:tmpl w:val="59DE262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28237B79"/>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28AE488A"/>
    <w:multiLevelType w:val="hybridMultilevel"/>
    <w:tmpl w:val="35E04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719AD"/>
    <w:multiLevelType w:val="hybridMultilevel"/>
    <w:tmpl w:val="C944E876"/>
    <w:lvl w:ilvl="0" w:tplc="6BBEE132">
      <w:start w:val="3"/>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591281"/>
    <w:multiLevelType w:val="hybridMultilevel"/>
    <w:tmpl w:val="12FCA520"/>
    <w:lvl w:ilvl="0" w:tplc="54162C4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EAA4E57"/>
    <w:multiLevelType w:val="hybridMultilevel"/>
    <w:tmpl w:val="5B08CDE0"/>
    <w:lvl w:ilvl="0" w:tplc="5A8E5186">
      <w:start w:val="1"/>
      <w:numFmt w:val="bullet"/>
      <w:lvlText w:val="-"/>
      <w:lvlJc w:val="left"/>
      <w:pPr>
        <w:ind w:left="36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3F351F93"/>
    <w:multiLevelType w:val="hybridMultilevel"/>
    <w:tmpl w:val="F2CE6EBA"/>
    <w:lvl w:ilvl="0" w:tplc="08090011">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6" w15:restartNumberingAfterBreak="0">
    <w:nsid w:val="43EA1B3A"/>
    <w:multiLevelType w:val="hybridMultilevel"/>
    <w:tmpl w:val="7552675E"/>
    <w:lvl w:ilvl="0" w:tplc="0427000F">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4CD55EA8"/>
    <w:multiLevelType w:val="hybridMultilevel"/>
    <w:tmpl w:val="1AC8C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344EBF"/>
    <w:multiLevelType w:val="hybridMultilevel"/>
    <w:tmpl w:val="6BB8E8F4"/>
    <w:lvl w:ilvl="0" w:tplc="5A8E5186">
      <w:start w:val="1"/>
      <w:numFmt w:val="bullet"/>
      <w:lvlText w:val="-"/>
      <w:lvlJc w:val="left"/>
      <w:pPr>
        <w:ind w:left="36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56541A6E"/>
    <w:multiLevelType w:val="hybridMultilevel"/>
    <w:tmpl w:val="60AC1000"/>
    <w:lvl w:ilvl="0" w:tplc="AEE4E2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57301C53"/>
    <w:multiLevelType w:val="hybridMultilevel"/>
    <w:tmpl w:val="74E28C6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58CD70EE"/>
    <w:multiLevelType w:val="hybridMultilevel"/>
    <w:tmpl w:val="F27645D0"/>
    <w:lvl w:ilvl="0" w:tplc="DCF8B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9E0256C"/>
    <w:multiLevelType w:val="hybridMultilevel"/>
    <w:tmpl w:val="7C0E86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66EC34EA"/>
    <w:multiLevelType w:val="hybridMultilevel"/>
    <w:tmpl w:val="A7DA012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6776E3"/>
    <w:multiLevelType w:val="hybridMultilevel"/>
    <w:tmpl w:val="E9C006B4"/>
    <w:lvl w:ilvl="0" w:tplc="D6FC2F6E">
      <w:start w:val="1"/>
      <w:numFmt w:val="decimal"/>
      <w:lvlText w:val="%1."/>
      <w:lvlJc w:val="left"/>
      <w:pPr>
        <w:tabs>
          <w:tab w:val="num" w:pos="1069"/>
        </w:tabs>
        <w:ind w:left="106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7B6C1F32"/>
    <w:multiLevelType w:val="hybridMultilevel"/>
    <w:tmpl w:val="64C092F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BB75C7A"/>
    <w:multiLevelType w:val="hybridMultilevel"/>
    <w:tmpl w:val="D6A87078"/>
    <w:lvl w:ilvl="0" w:tplc="8CD675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F9C54B1"/>
    <w:multiLevelType w:val="hybridMultilevel"/>
    <w:tmpl w:val="3EE67A42"/>
    <w:lvl w:ilvl="0" w:tplc="4F969344">
      <w:start w:val="1"/>
      <w:numFmt w:val="decimal"/>
      <w:lvlText w:val="%1."/>
      <w:lvlJc w:val="left"/>
      <w:pPr>
        <w:ind w:left="1495"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41971965">
    <w:abstractNumId w:val="12"/>
  </w:num>
  <w:num w:numId="2" w16cid:durableId="4154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442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680238">
    <w:abstractNumId w:val="4"/>
  </w:num>
  <w:num w:numId="5" w16cid:durableId="727536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771509">
    <w:abstractNumId w:val="25"/>
  </w:num>
  <w:num w:numId="7" w16cid:durableId="1476605286">
    <w:abstractNumId w:val="5"/>
  </w:num>
  <w:num w:numId="8" w16cid:durableId="966202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623485">
    <w:abstractNumId w:val="17"/>
  </w:num>
  <w:num w:numId="10" w16cid:durableId="1412774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3893510">
    <w:abstractNumId w:val="6"/>
  </w:num>
  <w:num w:numId="12" w16cid:durableId="1833527707">
    <w:abstractNumId w:val="11"/>
  </w:num>
  <w:num w:numId="13" w16cid:durableId="1749228749">
    <w:abstractNumId w:val="26"/>
  </w:num>
  <w:num w:numId="14" w16cid:durableId="347220357">
    <w:abstractNumId w:val="10"/>
    <w:lvlOverride w:ilvl="0">
      <w:startOverride w:val="1"/>
    </w:lvlOverride>
  </w:num>
  <w:num w:numId="15" w16cid:durableId="2041858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9020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5852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74388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607188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505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3646215">
    <w:abstractNumId w:val="1"/>
  </w:num>
  <w:num w:numId="22" w16cid:durableId="160241855">
    <w:abstractNumId w:val="13"/>
  </w:num>
  <w:num w:numId="23" w16cid:durableId="159023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937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175421">
    <w:abstractNumId w:val="0"/>
  </w:num>
  <w:num w:numId="26" w16cid:durableId="373041918">
    <w:abstractNumId w:val="21"/>
  </w:num>
  <w:num w:numId="27" w16cid:durableId="3357698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50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504643">
    <w:abstractNumId w:val="19"/>
  </w:num>
  <w:num w:numId="30" w16cid:durableId="85268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7526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671"/>
    <w:rsid w:val="00001478"/>
    <w:rsid w:val="000029F6"/>
    <w:rsid w:val="00003EEC"/>
    <w:rsid w:val="000047B2"/>
    <w:rsid w:val="000165CA"/>
    <w:rsid w:val="0002105B"/>
    <w:rsid w:val="0002466F"/>
    <w:rsid w:val="000275A7"/>
    <w:rsid w:val="0003176C"/>
    <w:rsid w:val="00031EC4"/>
    <w:rsid w:val="00033977"/>
    <w:rsid w:val="00037ACC"/>
    <w:rsid w:val="00044181"/>
    <w:rsid w:val="00044A5B"/>
    <w:rsid w:val="00046239"/>
    <w:rsid w:val="00053F73"/>
    <w:rsid w:val="00056F5E"/>
    <w:rsid w:val="00062B6A"/>
    <w:rsid w:val="00064E37"/>
    <w:rsid w:val="000667CF"/>
    <w:rsid w:val="00070A2B"/>
    <w:rsid w:val="00074AA4"/>
    <w:rsid w:val="000760EE"/>
    <w:rsid w:val="00076E1C"/>
    <w:rsid w:val="0007731E"/>
    <w:rsid w:val="000818A8"/>
    <w:rsid w:val="00081D8A"/>
    <w:rsid w:val="00084102"/>
    <w:rsid w:val="00086028"/>
    <w:rsid w:val="00086BBB"/>
    <w:rsid w:val="00094ECF"/>
    <w:rsid w:val="00097CAB"/>
    <w:rsid w:val="000A17C5"/>
    <w:rsid w:val="000A22DC"/>
    <w:rsid w:val="000A54E6"/>
    <w:rsid w:val="000A7CE8"/>
    <w:rsid w:val="000B2223"/>
    <w:rsid w:val="000B3835"/>
    <w:rsid w:val="000B4569"/>
    <w:rsid w:val="000B78AE"/>
    <w:rsid w:val="000C135D"/>
    <w:rsid w:val="000C1F13"/>
    <w:rsid w:val="000C7CBD"/>
    <w:rsid w:val="000D244C"/>
    <w:rsid w:val="000D6EC5"/>
    <w:rsid w:val="000E10DC"/>
    <w:rsid w:val="000E331B"/>
    <w:rsid w:val="000E4E7A"/>
    <w:rsid w:val="000E5F71"/>
    <w:rsid w:val="000E6448"/>
    <w:rsid w:val="000E697D"/>
    <w:rsid w:val="000F55DC"/>
    <w:rsid w:val="000F60E9"/>
    <w:rsid w:val="00101A95"/>
    <w:rsid w:val="001073D2"/>
    <w:rsid w:val="00110E6F"/>
    <w:rsid w:val="001110EB"/>
    <w:rsid w:val="00113108"/>
    <w:rsid w:val="0011318B"/>
    <w:rsid w:val="001172F1"/>
    <w:rsid w:val="0011776D"/>
    <w:rsid w:val="00120A99"/>
    <w:rsid w:val="001238E6"/>
    <w:rsid w:val="001243EE"/>
    <w:rsid w:val="00124ACC"/>
    <w:rsid w:val="00130DFC"/>
    <w:rsid w:val="001337D3"/>
    <w:rsid w:val="00134DFC"/>
    <w:rsid w:val="00136B33"/>
    <w:rsid w:val="00137C96"/>
    <w:rsid w:val="00140613"/>
    <w:rsid w:val="001429D5"/>
    <w:rsid w:val="0014586F"/>
    <w:rsid w:val="0015396D"/>
    <w:rsid w:val="001608D3"/>
    <w:rsid w:val="001616B1"/>
    <w:rsid w:val="00161F34"/>
    <w:rsid w:val="00165075"/>
    <w:rsid w:val="00166238"/>
    <w:rsid w:val="00167607"/>
    <w:rsid w:val="001727CB"/>
    <w:rsid w:val="0017443C"/>
    <w:rsid w:val="0017580E"/>
    <w:rsid w:val="00187E0B"/>
    <w:rsid w:val="00190311"/>
    <w:rsid w:val="00193DA1"/>
    <w:rsid w:val="00194AB9"/>
    <w:rsid w:val="00197092"/>
    <w:rsid w:val="001A16A0"/>
    <w:rsid w:val="001A387A"/>
    <w:rsid w:val="001A5326"/>
    <w:rsid w:val="001A549F"/>
    <w:rsid w:val="001A5A01"/>
    <w:rsid w:val="001A6AB9"/>
    <w:rsid w:val="001A746A"/>
    <w:rsid w:val="001A7AFD"/>
    <w:rsid w:val="001B0431"/>
    <w:rsid w:val="001B22BF"/>
    <w:rsid w:val="001B38DD"/>
    <w:rsid w:val="001B4658"/>
    <w:rsid w:val="001B6AC0"/>
    <w:rsid w:val="001C410F"/>
    <w:rsid w:val="001C69A9"/>
    <w:rsid w:val="001C6D06"/>
    <w:rsid w:val="001D59C4"/>
    <w:rsid w:val="001E037B"/>
    <w:rsid w:val="001E0DD0"/>
    <w:rsid w:val="001E33C2"/>
    <w:rsid w:val="001E3CFD"/>
    <w:rsid w:val="001E6A45"/>
    <w:rsid w:val="001E7288"/>
    <w:rsid w:val="001E77C5"/>
    <w:rsid w:val="001F0ED4"/>
    <w:rsid w:val="001F5FDE"/>
    <w:rsid w:val="00200313"/>
    <w:rsid w:val="00200D0E"/>
    <w:rsid w:val="00201EA8"/>
    <w:rsid w:val="00203877"/>
    <w:rsid w:val="0020479D"/>
    <w:rsid w:val="00204940"/>
    <w:rsid w:val="00207D46"/>
    <w:rsid w:val="002108CC"/>
    <w:rsid w:val="002115C2"/>
    <w:rsid w:val="002135C3"/>
    <w:rsid w:val="002218ED"/>
    <w:rsid w:val="002224B3"/>
    <w:rsid w:val="00224651"/>
    <w:rsid w:val="002261CB"/>
    <w:rsid w:val="00226FDD"/>
    <w:rsid w:val="00230357"/>
    <w:rsid w:val="002308D5"/>
    <w:rsid w:val="00231250"/>
    <w:rsid w:val="0023156F"/>
    <w:rsid w:val="00232C91"/>
    <w:rsid w:val="00235E52"/>
    <w:rsid w:val="002364CF"/>
    <w:rsid w:val="0023695B"/>
    <w:rsid w:val="00236F01"/>
    <w:rsid w:val="00237191"/>
    <w:rsid w:val="002410AB"/>
    <w:rsid w:val="00241542"/>
    <w:rsid w:val="00241C3B"/>
    <w:rsid w:val="00244AEA"/>
    <w:rsid w:val="002456B7"/>
    <w:rsid w:val="00246AE6"/>
    <w:rsid w:val="00252DD4"/>
    <w:rsid w:val="00252E21"/>
    <w:rsid w:val="002544CA"/>
    <w:rsid w:val="00255F95"/>
    <w:rsid w:val="00266049"/>
    <w:rsid w:val="00266CD9"/>
    <w:rsid w:val="00270698"/>
    <w:rsid w:val="00275B4A"/>
    <w:rsid w:val="00276E05"/>
    <w:rsid w:val="00277499"/>
    <w:rsid w:val="0028200F"/>
    <w:rsid w:val="00283E42"/>
    <w:rsid w:val="00284281"/>
    <w:rsid w:val="00294044"/>
    <w:rsid w:val="00295964"/>
    <w:rsid w:val="002A1BE5"/>
    <w:rsid w:val="002A77E2"/>
    <w:rsid w:val="002A77F0"/>
    <w:rsid w:val="002B1132"/>
    <w:rsid w:val="002B568B"/>
    <w:rsid w:val="002B6CFB"/>
    <w:rsid w:val="002C09DA"/>
    <w:rsid w:val="002C0A4A"/>
    <w:rsid w:val="002C2E67"/>
    <w:rsid w:val="002C536A"/>
    <w:rsid w:val="002C5F39"/>
    <w:rsid w:val="002C69B2"/>
    <w:rsid w:val="002C72D7"/>
    <w:rsid w:val="002C7692"/>
    <w:rsid w:val="002C7782"/>
    <w:rsid w:val="002D355A"/>
    <w:rsid w:val="002D43B8"/>
    <w:rsid w:val="002D7937"/>
    <w:rsid w:val="002E10C1"/>
    <w:rsid w:val="002E1CA9"/>
    <w:rsid w:val="002E2AE2"/>
    <w:rsid w:val="002F03CB"/>
    <w:rsid w:val="002F0F36"/>
    <w:rsid w:val="002F276A"/>
    <w:rsid w:val="002F307D"/>
    <w:rsid w:val="002F7185"/>
    <w:rsid w:val="0030173F"/>
    <w:rsid w:val="003206B8"/>
    <w:rsid w:val="00320A38"/>
    <w:rsid w:val="00321166"/>
    <w:rsid w:val="00321A4B"/>
    <w:rsid w:val="00322113"/>
    <w:rsid w:val="00325A61"/>
    <w:rsid w:val="003302B8"/>
    <w:rsid w:val="003310CE"/>
    <w:rsid w:val="003323C6"/>
    <w:rsid w:val="00333BC8"/>
    <w:rsid w:val="00343F69"/>
    <w:rsid w:val="003474BE"/>
    <w:rsid w:val="003503E8"/>
    <w:rsid w:val="003513B8"/>
    <w:rsid w:val="00353BEB"/>
    <w:rsid w:val="00356B8A"/>
    <w:rsid w:val="003643B7"/>
    <w:rsid w:val="003643D4"/>
    <w:rsid w:val="00367B00"/>
    <w:rsid w:val="003711D1"/>
    <w:rsid w:val="0037125A"/>
    <w:rsid w:val="00375481"/>
    <w:rsid w:val="00375678"/>
    <w:rsid w:val="00386759"/>
    <w:rsid w:val="00386AB1"/>
    <w:rsid w:val="0039131F"/>
    <w:rsid w:val="0039598F"/>
    <w:rsid w:val="003A2997"/>
    <w:rsid w:val="003A2A32"/>
    <w:rsid w:val="003A71D0"/>
    <w:rsid w:val="003A76F9"/>
    <w:rsid w:val="003A7AFC"/>
    <w:rsid w:val="003B0A7C"/>
    <w:rsid w:val="003B22A4"/>
    <w:rsid w:val="003B4298"/>
    <w:rsid w:val="003B5CFC"/>
    <w:rsid w:val="003C0D8A"/>
    <w:rsid w:val="003C101D"/>
    <w:rsid w:val="003C1C12"/>
    <w:rsid w:val="003C5E56"/>
    <w:rsid w:val="003C666A"/>
    <w:rsid w:val="003C6A94"/>
    <w:rsid w:val="003D50BB"/>
    <w:rsid w:val="003D5834"/>
    <w:rsid w:val="003D6E40"/>
    <w:rsid w:val="003D73D8"/>
    <w:rsid w:val="003D7617"/>
    <w:rsid w:val="003E1CC5"/>
    <w:rsid w:val="003F477A"/>
    <w:rsid w:val="003F5822"/>
    <w:rsid w:val="003F6306"/>
    <w:rsid w:val="00402142"/>
    <w:rsid w:val="0040331F"/>
    <w:rsid w:val="004040DB"/>
    <w:rsid w:val="00405ABB"/>
    <w:rsid w:val="0041474D"/>
    <w:rsid w:val="00415FF1"/>
    <w:rsid w:val="00417AF6"/>
    <w:rsid w:val="004203E0"/>
    <w:rsid w:val="0042485D"/>
    <w:rsid w:val="00425062"/>
    <w:rsid w:val="004255F2"/>
    <w:rsid w:val="00433B40"/>
    <w:rsid w:val="00437E3C"/>
    <w:rsid w:val="00440987"/>
    <w:rsid w:val="00441659"/>
    <w:rsid w:val="00442C26"/>
    <w:rsid w:val="00443277"/>
    <w:rsid w:val="004445C1"/>
    <w:rsid w:val="004456B5"/>
    <w:rsid w:val="00447241"/>
    <w:rsid w:val="0045306E"/>
    <w:rsid w:val="004534CC"/>
    <w:rsid w:val="00455565"/>
    <w:rsid w:val="0045560D"/>
    <w:rsid w:val="0046067F"/>
    <w:rsid w:val="0046227C"/>
    <w:rsid w:val="004651FF"/>
    <w:rsid w:val="0046686A"/>
    <w:rsid w:val="00466AD6"/>
    <w:rsid w:val="00470633"/>
    <w:rsid w:val="00470E4D"/>
    <w:rsid w:val="00476D50"/>
    <w:rsid w:val="00477A51"/>
    <w:rsid w:val="004827F1"/>
    <w:rsid w:val="00485A3B"/>
    <w:rsid w:val="00486030"/>
    <w:rsid w:val="0049549F"/>
    <w:rsid w:val="004962E2"/>
    <w:rsid w:val="00497E6E"/>
    <w:rsid w:val="004A0AB7"/>
    <w:rsid w:val="004A2D54"/>
    <w:rsid w:val="004A41E4"/>
    <w:rsid w:val="004A4AD3"/>
    <w:rsid w:val="004A4C52"/>
    <w:rsid w:val="004A6557"/>
    <w:rsid w:val="004A6AD6"/>
    <w:rsid w:val="004A6EDD"/>
    <w:rsid w:val="004B23AC"/>
    <w:rsid w:val="004B2567"/>
    <w:rsid w:val="004B67F0"/>
    <w:rsid w:val="004C2AE9"/>
    <w:rsid w:val="004C5670"/>
    <w:rsid w:val="004C72CC"/>
    <w:rsid w:val="004D0E53"/>
    <w:rsid w:val="004D2FFA"/>
    <w:rsid w:val="004D41A1"/>
    <w:rsid w:val="004D49B4"/>
    <w:rsid w:val="004D4FAD"/>
    <w:rsid w:val="004E21B4"/>
    <w:rsid w:val="004E58D4"/>
    <w:rsid w:val="004E6005"/>
    <w:rsid w:val="004E6E06"/>
    <w:rsid w:val="004F31CD"/>
    <w:rsid w:val="004F3A0B"/>
    <w:rsid w:val="004F4AF2"/>
    <w:rsid w:val="004F738F"/>
    <w:rsid w:val="0050175B"/>
    <w:rsid w:val="00503AAD"/>
    <w:rsid w:val="0050470B"/>
    <w:rsid w:val="00506494"/>
    <w:rsid w:val="00513284"/>
    <w:rsid w:val="00513EA0"/>
    <w:rsid w:val="00514BDC"/>
    <w:rsid w:val="00517316"/>
    <w:rsid w:val="005228BE"/>
    <w:rsid w:val="005244ED"/>
    <w:rsid w:val="005256E5"/>
    <w:rsid w:val="005258E4"/>
    <w:rsid w:val="00527B7B"/>
    <w:rsid w:val="005317A5"/>
    <w:rsid w:val="00531CE5"/>
    <w:rsid w:val="00532FC7"/>
    <w:rsid w:val="00534990"/>
    <w:rsid w:val="00536E23"/>
    <w:rsid w:val="0053713F"/>
    <w:rsid w:val="0054153B"/>
    <w:rsid w:val="005447C5"/>
    <w:rsid w:val="00554C68"/>
    <w:rsid w:val="00555BEA"/>
    <w:rsid w:val="00557552"/>
    <w:rsid w:val="00557F81"/>
    <w:rsid w:val="00561783"/>
    <w:rsid w:val="00567B05"/>
    <w:rsid w:val="00570887"/>
    <w:rsid w:val="00572730"/>
    <w:rsid w:val="0057678D"/>
    <w:rsid w:val="005809AE"/>
    <w:rsid w:val="0058116C"/>
    <w:rsid w:val="0058397A"/>
    <w:rsid w:val="00585122"/>
    <w:rsid w:val="0058636F"/>
    <w:rsid w:val="00590C48"/>
    <w:rsid w:val="00591C3D"/>
    <w:rsid w:val="00592152"/>
    <w:rsid w:val="005A48DB"/>
    <w:rsid w:val="005B1F19"/>
    <w:rsid w:val="005B33F3"/>
    <w:rsid w:val="005B4F6F"/>
    <w:rsid w:val="005B7932"/>
    <w:rsid w:val="005C0911"/>
    <w:rsid w:val="005C26C5"/>
    <w:rsid w:val="005C5E83"/>
    <w:rsid w:val="005D5E66"/>
    <w:rsid w:val="005D77CC"/>
    <w:rsid w:val="005D7D59"/>
    <w:rsid w:val="005E0D08"/>
    <w:rsid w:val="005E28A7"/>
    <w:rsid w:val="005E3A33"/>
    <w:rsid w:val="005E5EA9"/>
    <w:rsid w:val="005E6775"/>
    <w:rsid w:val="005E73D5"/>
    <w:rsid w:val="005E7FCB"/>
    <w:rsid w:val="005F3A5A"/>
    <w:rsid w:val="005F422D"/>
    <w:rsid w:val="005F4A1B"/>
    <w:rsid w:val="005F4C16"/>
    <w:rsid w:val="005F555F"/>
    <w:rsid w:val="0060185B"/>
    <w:rsid w:val="0060453C"/>
    <w:rsid w:val="00604B03"/>
    <w:rsid w:val="0060604E"/>
    <w:rsid w:val="00613707"/>
    <w:rsid w:val="00614719"/>
    <w:rsid w:val="00615D65"/>
    <w:rsid w:val="006205E1"/>
    <w:rsid w:val="006237B3"/>
    <w:rsid w:val="00624D00"/>
    <w:rsid w:val="00625252"/>
    <w:rsid w:val="006325D4"/>
    <w:rsid w:val="00635FEE"/>
    <w:rsid w:val="00636705"/>
    <w:rsid w:val="00642A0D"/>
    <w:rsid w:val="00643FAE"/>
    <w:rsid w:val="00646568"/>
    <w:rsid w:val="0064743E"/>
    <w:rsid w:val="00650165"/>
    <w:rsid w:val="006618F3"/>
    <w:rsid w:val="006631D0"/>
    <w:rsid w:val="00663727"/>
    <w:rsid w:val="006655F4"/>
    <w:rsid w:val="0067453A"/>
    <w:rsid w:val="00674918"/>
    <w:rsid w:val="00675950"/>
    <w:rsid w:val="00675D60"/>
    <w:rsid w:val="00682145"/>
    <w:rsid w:val="006832F1"/>
    <w:rsid w:val="00692219"/>
    <w:rsid w:val="00693383"/>
    <w:rsid w:val="00693BC7"/>
    <w:rsid w:val="00695055"/>
    <w:rsid w:val="0069669C"/>
    <w:rsid w:val="006A73D8"/>
    <w:rsid w:val="006A7D8D"/>
    <w:rsid w:val="006B18C2"/>
    <w:rsid w:val="006B3F5B"/>
    <w:rsid w:val="006B56E4"/>
    <w:rsid w:val="006B67EA"/>
    <w:rsid w:val="006B7162"/>
    <w:rsid w:val="006C2787"/>
    <w:rsid w:val="006C3A12"/>
    <w:rsid w:val="006C419B"/>
    <w:rsid w:val="006C5BEE"/>
    <w:rsid w:val="006C5C52"/>
    <w:rsid w:val="006C7C6A"/>
    <w:rsid w:val="006D00C9"/>
    <w:rsid w:val="006D2078"/>
    <w:rsid w:val="006D3BBF"/>
    <w:rsid w:val="006D478E"/>
    <w:rsid w:val="006D47B1"/>
    <w:rsid w:val="006D6341"/>
    <w:rsid w:val="006D7603"/>
    <w:rsid w:val="006E00E1"/>
    <w:rsid w:val="006E61FE"/>
    <w:rsid w:val="006E6D67"/>
    <w:rsid w:val="006E6DA2"/>
    <w:rsid w:val="006E7B1E"/>
    <w:rsid w:val="006F15DF"/>
    <w:rsid w:val="006F4A1C"/>
    <w:rsid w:val="00707EE2"/>
    <w:rsid w:val="007115EF"/>
    <w:rsid w:val="007121F6"/>
    <w:rsid w:val="00720AAF"/>
    <w:rsid w:val="00727A69"/>
    <w:rsid w:val="00727E74"/>
    <w:rsid w:val="007310DB"/>
    <w:rsid w:val="0074055B"/>
    <w:rsid w:val="00741636"/>
    <w:rsid w:val="007426FD"/>
    <w:rsid w:val="007442DD"/>
    <w:rsid w:val="007445ED"/>
    <w:rsid w:val="007449BB"/>
    <w:rsid w:val="00745304"/>
    <w:rsid w:val="00745C41"/>
    <w:rsid w:val="00747E09"/>
    <w:rsid w:val="00754F03"/>
    <w:rsid w:val="00756EBD"/>
    <w:rsid w:val="00757093"/>
    <w:rsid w:val="00763955"/>
    <w:rsid w:val="00764066"/>
    <w:rsid w:val="00766B1C"/>
    <w:rsid w:val="00766EB2"/>
    <w:rsid w:val="00770CE2"/>
    <w:rsid w:val="0077116B"/>
    <w:rsid w:val="007722C2"/>
    <w:rsid w:val="007724D2"/>
    <w:rsid w:val="00776B05"/>
    <w:rsid w:val="00777DE9"/>
    <w:rsid w:val="00783604"/>
    <w:rsid w:val="00783F35"/>
    <w:rsid w:val="00784361"/>
    <w:rsid w:val="00785221"/>
    <w:rsid w:val="00786456"/>
    <w:rsid w:val="0078682F"/>
    <w:rsid w:val="00786FAB"/>
    <w:rsid w:val="00792F5D"/>
    <w:rsid w:val="00793018"/>
    <w:rsid w:val="00794F96"/>
    <w:rsid w:val="007959D8"/>
    <w:rsid w:val="00795A55"/>
    <w:rsid w:val="007A0AEA"/>
    <w:rsid w:val="007A11AE"/>
    <w:rsid w:val="007A2717"/>
    <w:rsid w:val="007A54EE"/>
    <w:rsid w:val="007A72DE"/>
    <w:rsid w:val="007A7491"/>
    <w:rsid w:val="007A7CED"/>
    <w:rsid w:val="007B5E4E"/>
    <w:rsid w:val="007B6A64"/>
    <w:rsid w:val="007B73EE"/>
    <w:rsid w:val="007C1D3E"/>
    <w:rsid w:val="007C3697"/>
    <w:rsid w:val="007C483D"/>
    <w:rsid w:val="007C72A6"/>
    <w:rsid w:val="007E0023"/>
    <w:rsid w:val="007E0C2B"/>
    <w:rsid w:val="007E463C"/>
    <w:rsid w:val="007E7AA6"/>
    <w:rsid w:val="007F0A46"/>
    <w:rsid w:val="007F1600"/>
    <w:rsid w:val="007F26BF"/>
    <w:rsid w:val="007F29AB"/>
    <w:rsid w:val="007F2B6E"/>
    <w:rsid w:val="007F45C8"/>
    <w:rsid w:val="007F464D"/>
    <w:rsid w:val="007F5C9B"/>
    <w:rsid w:val="007F70FB"/>
    <w:rsid w:val="007F7291"/>
    <w:rsid w:val="008029A4"/>
    <w:rsid w:val="00802A94"/>
    <w:rsid w:val="008063D8"/>
    <w:rsid w:val="008075A8"/>
    <w:rsid w:val="008076E0"/>
    <w:rsid w:val="00811903"/>
    <w:rsid w:val="008125BC"/>
    <w:rsid w:val="00816A04"/>
    <w:rsid w:val="008179EA"/>
    <w:rsid w:val="00817A7B"/>
    <w:rsid w:val="008223A3"/>
    <w:rsid w:val="008236A4"/>
    <w:rsid w:val="00832D79"/>
    <w:rsid w:val="008341F7"/>
    <w:rsid w:val="00836095"/>
    <w:rsid w:val="0083661E"/>
    <w:rsid w:val="0083693C"/>
    <w:rsid w:val="008378E1"/>
    <w:rsid w:val="0084126D"/>
    <w:rsid w:val="00842A8B"/>
    <w:rsid w:val="00846FA6"/>
    <w:rsid w:val="008504E4"/>
    <w:rsid w:val="00850BDE"/>
    <w:rsid w:val="0085144A"/>
    <w:rsid w:val="00852DF2"/>
    <w:rsid w:val="0085380B"/>
    <w:rsid w:val="0085710E"/>
    <w:rsid w:val="008578F3"/>
    <w:rsid w:val="0086098D"/>
    <w:rsid w:val="008620D8"/>
    <w:rsid w:val="00863174"/>
    <w:rsid w:val="00866BC7"/>
    <w:rsid w:val="00866CD7"/>
    <w:rsid w:val="0086733A"/>
    <w:rsid w:val="00867739"/>
    <w:rsid w:val="00871594"/>
    <w:rsid w:val="00872DD0"/>
    <w:rsid w:val="00874D2C"/>
    <w:rsid w:val="0087538C"/>
    <w:rsid w:val="008755EB"/>
    <w:rsid w:val="008765B0"/>
    <w:rsid w:val="00882A1D"/>
    <w:rsid w:val="00884029"/>
    <w:rsid w:val="00897101"/>
    <w:rsid w:val="00897F1C"/>
    <w:rsid w:val="00897F2D"/>
    <w:rsid w:val="008A10D2"/>
    <w:rsid w:val="008A17A9"/>
    <w:rsid w:val="008A2C45"/>
    <w:rsid w:val="008A4818"/>
    <w:rsid w:val="008B388A"/>
    <w:rsid w:val="008B4BC6"/>
    <w:rsid w:val="008B68FF"/>
    <w:rsid w:val="008C06BA"/>
    <w:rsid w:val="008C075E"/>
    <w:rsid w:val="008C4ED9"/>
    <w:rsid w:val="008C5EFC"/>
    <w:rsid w:val="008C6C8D"/>
    <w:rsid w:val="008D2C99"/>
    <w:rsid w:val="008D2D71"/>
    <w:rsid w:val="008D31C5"/>
    <w:rsid w:val="008D7411"/>
    <w:rsid w:val="008E1D42"/>
    <w:rsid w:val="008E4F5D"/>
    <w:rsid w:val="008F1D09"/>
    <w:rsid w:val="008F3574"/>
    <w:rsid w:val="008F5067"/>
    <w:rsid w:val="008F5FE2"/>
    <w:rsid w:val="008F6CC8"/>
    <w:rsid w:val="009015AE"/>
    <w:rsid w:val="00920042"/>
    <w:rsid w:val="00931BD6"/>
    <w:rsid w:val="00932A09"/>
    <w:rsid w:val="009345B2"/>
    <w:rsid w:val="0093712B"/>
    <w:rsid w:val="00937880"/>
    <w:rsid w:val="00940A49"/>
    <w:rsid w:val="00941D1E"/>
    <w:rsid w:val="0094387A"/>
    <w:rsid w:val="00945E73"/>
    <w:rsid w:val="009472BA"/>
    <w:rsid w:val="00961B8B"/>
    <w:rsid w:val="009620BF"/>
    <w:rsid w:val="00962A40"/>
    <w:rsid w:val="00963A1D"/>
    <w:rsid w:val="00966107"/>
    <w:rsid w:val="00966F92"/>
    <w:rsid w:val="009670AD"/>
    <w:rsid w:val="00970CC7"/>
    <w:rsid w:val="00972070"/>
    <w:rsid w:val="009722BF"/>
    <w:rsid w:val="00974D49"/>
    <w:rsid w:val="009763DA"/>
    <w:rsid w:val="00980322"/>
    <w:rsid w:val="009805E0"/>
    <w:rsid w:val="009849E7"/>
    <w:rsid w:val="0098563F"/>
    <w:rsid w:val="00985814"/>
    <w:rsid w:val="00985B13"/>
    <w:rsid w:val="00985D0C"/>
    <w:rsid w:val="00994C50"/>
    <w:rsid w:val="00995CA3"/>
    <w:rsid w:val="00996B96"/>
    <w:rsid w:val="009A1376"/>
    <w:rsid w:val="009A3AEB"/>
    <w:rsid w:val="009A5491"/>
    <w:rsid w:val="009A6BDB"/>
    <w:rsid w:val="009A74EB"/>
    <w:rsid w:val="009A7508"/>
    <w:rsid w:val="009A7927"/>
    <w:rsid w:val="009A7ED8"/>
    <w:rsid w:val="009B12EC"/>
    <w:rsid w:val="009B1CF3"/>
    <w:rsid w:val="009B3489"/>
    <w:rsid w:val="009B35A7"/>
    <w:rsid w:val="009B3F98"/>
    <w:rsid w:val="009B3FCC"/>
    <w:rsid w:val="009B4133"/>
    <w:rsid w:val="009B668D"/>
    <w:rsid w:val="009B7856"/>
    <w:rsid w:val="009C0699"/>
    <w:rsid w:val="009C171C"/>
    <w:rsid w:val="009C20AF"/>
    <w:rsid w:val="009C2A8F"/>
    <w:rsid w:val="009C5BCF"/>
    <w:rsid w:val="009C5E13"/>
    <w:rsid w:val="009D43B3"/>
    <w:rsid w:val="009D607B"/>
    <w:rsid w:val="009D7BE0"/>
    <w:rsid w:val="009E1A45"/>
    <w:rsid w:val="009E293D"/>
    <w:rsid w:val="009F3DEA"/>
    <w:rsid w:val="009F5B60"/>
    <w:rsid w:val="009F5F7D"/>
    <w:rsid w:val="009F73FB"/>
    <w:rsid w:val="009F7877"/>
    <w:rsid w:val="00A021A4"/>
    <w:rsid w:val="00A0317E"/>
    <w:rsid w:val="00A035F5"/>
    <w:rsid w:val="00A0423E"/>
    <w:rsid w:val="00A043C4"/>
    <w:rsid w:val="00A13541"/>
    <w:rsid w:val="00A13D1C"/>
    <w:rsid w:val="00A24F04"/>
    <w:rsid w:val="00A2505A"/>
    <w:rsid w:val="00A25B93"/>
    <w:rsid w:val="00A27D03"/>
    <w:rsid w:val="00A318DB"/>
    <w:rsid w:val="00A34F00"/>
    <w:rsid w:val="00A365A5"/>
    <w:rsid w:val="00A37A5A"/>
    <w:rsid w:val="00A412E7"/>
    <w:rsid w:val="00A41EDE"/>
    <w:rsid w:val="00A42885"/>
    <w:rsid w:val="00A43595"/>
    <w:rsid w:val="00A43DE1"/>
    <w:rsid w:val="00A45419"/>
    <w:rsid w:val="00A46F36"/>
    <w:rsid w:val="00A47FE6"/>
    <w:rsid w:val="00A51260"/>
    <w:rsid w:val="00A51E26"/>
    <w:rsid w:val="00A52CB7"/>
    <w:rsid w:val="00A56016"/>
    <w:rsid w:val="00A6304B"/>
    <w:rsid w:val="00A65E35"/>
    <w:rsid w:val="00A70300"/>
    <w:rsid w:val="00A7051B"/>
    <w:rsid w:val="00A71277"/>
    <w:rsid w:val="00A759E5"/>
    <w:rsid w:val="00A7712C"/>
    <w:rsid w:val="00A83D99"/>
    <w:rsid w:val="00A843F7"/>
    <w:rsid w:val="00A90D19"/>
    <w:rsid w:val="00A92D33"/>
    <w:rsid w:val="00A93A91"/>
    <w:rsid w:val="00A93D69"/>
    <w:rsid w:val="00A959CB"/>
    <w:rsid w:val="00AA273E"/>
    <w:rsid w:val="00AA2A0E"/>
    <w:rsid w:val="00AA3076"/>
    <w:rsid w:val="00AA3940"/>
    <w:rsid w:val="00AA5C47"/>
    <w:rsid w:val="00AB0478"/>
    <w:rsid w:val="00AB6690"/>
    <w:rsid w:val="00AC3580"/>
    <w:rsid w:val="00AC52CD"/>
    <w:rsid w:val="00AC7685"/>
    <w:rsid w:val="00AD0C30"/>
    <w:rsid w:val="00AD123D"/>
    <w:rsid w:val="00AD2C4F"/>
    <w:rsid w:val="00AD31DC"/>
    <w:rsid w:val="00AD4DF3"/>
    <w:rsid w:val="00AD6766"/>
    <w:rsid w:val="00AE112D"/>
    <w:rsid w:val="00AE22CD"/>
    <w:rsid w:val="00AE42AD"/>
    <w:rsid w:val="00AE46C2"/>
    <w:rsid w:val="00AE60A4"/>
    <w:rsid w:val="00AF0D96"/>
    <w:rsid w:val="00AF19C6"/>
    <w:rsid w:val="00B0032E"/>
    <w:rsid w:val="00B01FA0"/>
    <w:rsid w:val="00B02D3B"/>
    <w:rsid w:val="00B0547F"/>
    <w:rsid w:val="00B06244"/>
    <w:rsid w:val="00B062F8"/>
    <w:rsid w:val="00B1265B"/>
    <w:rsid w:val="00B15A42"/>
    <w:rsid w:val="00B17423"/>
    <w:rsid w:val="00B17868"/>
    <w:rsid w:val="00B22EC2"/>
    <w:rsid w:val="00B264C6"/>
    <w:rsid w:val="00B2718D"/>
    <w:rsid w:val="00B27706"/>
    <w:rsid w:val="00B327DB"/>
    <w:rsid w:val="00B347F6"/>
    <w:rsid w:val="00B34EEF"/>
    <w:rsid w:val="00B367EB"/>
    <w:rsid w:val="00B379D6"/>
    <w:rsid w:val="00B4120A"/>
    <w:rsid w:val="00B42C19"/>
    <w:rsid w:val="00B453D9"/>
    <w:rsid w:val="00B50AD1"/>
    <w:rsid w:val="00B5799D"/>
    <w:rsid w:val="00B57C59"/>
    <w:rsid w:val="00B61267"/>
    <w:rsid w:val="00B61A56"/>
    <w:rsid w:val="00B66D1D"/>
    <w:rsid w:val="00B72AA9"/>
    <w:rsid w:val="00B739C7"/>
    <w:rsid w:val="00B741E3"/>
    <w:rsid w:val="00B74FA7"/>
    <w:rsid w:val="00B84B42"/>
    <w:rsid w:val="00B911CD"/>
    <w:rsid w:val="00BA001E"/>
    <w:rsid w:val="00BA248B"/>
    <w:rsid w:val="00BB46A0"/>
    <w:rsid w:val="00BC08A9"/>
    <w:rsid w:val="00BC2A29"/>
    <w:rsid w:val="00BC4312"/>
    <w:rsid w:val="00BC4466"/>
    <w:rsid w:val="00BC5533"/>
    <w:rsid w:val="00BC62C9"/>
    <w:rsid w:val="00BC677C"/>
    <w:rsid w:val="00BD14E3"/>
    <w:rsid w:val="00BD322C"/>
    <w:rsid w:val="00BD34DF"/>
    <w:rsid w:val="00BD4785"/>
    <w:rsid w:val="00BD521C"/>
    <w:rsid w:val="00BD5675"/>
    <w:rsid w:val="00BD7D33"/>
    <w:rsid w:val="00BE38B1"/>
    <w:rsid w:val="00BE3D0B"/>
    <w:rsid w:val="00BE481C"/>
    <w:rsid w:val="00BE4D58"/>
    <w:rsid w:val="00BF0D2E"/>
    <w:rsid w:val="00BF3695"/>
    <w:rsid w:val="00BF3806"/>
    <w:rsid w:val="00BF63A3"/>
    <w:rsid w:val="00BF6F65"/>
    <w:rsid w:val="00C02C40"/>
    <w:rsid w:val="00C06867"/>
    <w:rsid w:val="00C109B8"/>
    <w:rsid w:val="00C226BC"/>
    <w:rsid w:val="00C235FB"/>
    <w:rsid w:val="00C24BD9"/>
    <w:rsid w:val="00C26299"/>
    <w:rsid w:val="00C32532"/>
    <w:rsid w:val="00C32879"/>
    <w:rsid w:val="00C34861"/>
    <w:rsid w:val="00C42CCA"/>
    <w:rsid w:val="00C4513D"/>
    <w:rsid w:val="00C52639"/>
    <w:rsid w:val="00C5289A"/>
    <w:rsid w:val="00C53BA3"/>
    <w:rsid w:val="00C55350"/>
    <w:rsid w:val="00C56E0E"/>
    <w:rsid w:val="00C56F63"/>
    <w:rsid w:val="00C614D3"/>
    <w:rsid w:val="00C61AAD"/>
    <w:rsid w:val="00C63A5D"/>
    <w:rsid w:val="00C64023"/>
    <w:rsid w:val="00C654C9"/>
    <w:rsid w:val="00C75625"/>
    <w:rsid w:val="00C76403"/>
    <w:rsid w:val="00C767D5"/>
    <w:rsid w:val="00C76973"/>
    <w:rsid w:val="00C76F5D"/>
    <w:rsid w:val="00C812E4"/>
    <w:rsid w:val="00C84C61"/>
    <w:rsid w:val="00C863DE"/>
    <w:rsid w:val="00C86E84"/>
    <w:rsid w:val="00C86FA8"/>
    <w:rsid w:val="00C9292A"/>
    <w:rsid w:val="00C962D0"/>
    <w:rsid w:val="00CA07BC"/>
    <w:rsid w:val="00CA4F49"/>
    <w:rsid w:val="00CB28D0"/>
    <w:rsid w:val="00CB6BFA"/>
    <w:rsid w:val="00CB6DF5"/>
    <w:rsid w:val="00CB7C0C"/>
    <w:rsid w:val="00CC09D3"/>
    <w:rsid w:val="00CC306E"/>
    <w:rsid w:val="00CC3B72"/>
    <w:rsid w:val="00CC677C"/>
    <w:rsid w:val="00CD0890"/>
    <w:rsid w:val="00CD1509"/>
    <w:rsid w:val="00CD3186"/>
    <w:rsid w:val="00CD4FA5"/>
    <w:rsid w:val="00CE139E"/>
    <w:rsid w:val="00CE29C2"/>
    <w:rsid w:val="00CE57CF"/>
    <w:rsid w:val="00CE6F12"/>
    <w:rsid w:val="00CE7223"/>
    <w:rsid w:val="00CF3224"/>
    <w:rsid w:val="00CF5553"/>
    <w:rsid w:val="00CF6F99"/>
    <w:rsid w:val="00D00B5F"/>
    <w:rsid w:val="00D01FB9"/>
    <w:rsid w:val="00D03A9A"/>
    <w:rsid w:val="00D04AB2"/>
    <w:rsid w:val="00D05F29"/>
    <w:rsid w:val="00D074C2"/>
    <w:rsid w:val="00D07A8C"/>
    <w:rsid w:val="00D13FEF"/>
    <w:rsid w:val="00D148F1"/>
    <w:rsid w:val="00D155E1"/>
    <w:rsid w:val="00D15982"/>
    <w:rsid w:val="00D16AA7"/>
    <w:rsid w:val="00D22CB7"/>
    <w:rsid w:val="00D23B8B"/>
    <w:rsid w:val="00D32BD7"/>
    <w:rsid w:val="00D36F19"/>
    <w:rsid w:val="00D40AB8"/>
    <w:rsid w:val="00D40F8E"/>
    <w:rsid w:val="00D43EA3"/>
    <w:rsid w:val="00D45847"/>
    <w:rsid w:val="00D531FF"/>
    <w:rsid w:val="00D60E58"/>
    <w:rsid w:val="00D62661"/>
    <w:rsid w:val="00D64347"/>
    <w:rsid w:val="00D646EE"/>
    <w:rsid w:val="00D7623A"/>
    <w:rsid w:val="00D76E48"/>
    <w:rsid w:val="00D77958"/>
    <w:rsid w:val="00D84231"/>
    <w:rsid w:val="00D8796F"/>
    <w:rsid w:val="00D9386E"/>
    <w:rsid w:val="00D93D25"/>
    <w:rsid w:val="00DA3FF9"/>
    <w:rsid w:val="00DB6BFD"/>
    <w:rsid w:val="00DC07E3"/>
    <w:rsid w:val="00DC1229"/>
    <w:rsid w:val="00DD04C3"/>
    <w:rsid w:val="00DD243C"/>
    <w:rsid w:val="00DD4361"/>
    <w:rsid w:val="00DD5658"/>
    <w:rsid w:val="00DD62C0"/>
    <w:rsid w:val="00DD6E0D"/>
    <w:rsid w:val="00DE4A41"/>
    <w:rsid w:val="00DE600F"/>
    <w:rsid w:val="00DE73A8"/>
    <w:rsid w:val="00DE7441"/>
    <w:rsid w:val="00DE7860"/>
    <w:rsid w:val="00DF5253"/>
    <w:rsid w:val="00DF5A19"/>
    <w:rsid w:val="00DF6A0E"/>
    <w:rsid w:val="00DF6F1C"/>
    <w:rsid w:val="00E05ED9"/>
    <w:rsid w:val="00E1046B"/>
    <w:rsid w:val="00E10CC2"/>
    <w:rsid w:val="00E13602"/>
    <w:rsid w:val="00E13B99"/>
    <w:rsid w:val="00E14F56"/>
    <w:rsid w:val="00E164DE"/>
    <w:rsid w:val="00E17155"/>
    <w:rsid w:val="00E1777E"/>
    <w:rsid w:val="00E2044A"/>
    <w:rsid w:val="00E214C3"/>
    <w:rsid w:val="00E22352"/>
    <w:rsid w:val="00E22B38"/>
    <w:rsid w:val="00E24D17"/>
    <w:rsid w:val="00E26E2F"/>
    <w:rsid w:val="00E2778E"/>
    <w:rsid w:val="00E31244"/>
    <w:rsid w:val="00E42C00"/>
    <w:rsid w:val="00E50AEF"/>
    <w:rsid w:val="00E5306D"/>
    <w:rsid w:val="00E53551"/>
    <w:rsid w:val="00E542CF"/>
    <w:rsid w:val="00E5604C"/>
    <w:rsid w:val="00E63C11"/>
    <w:rsid w:val="00E6669D"/>
    <w:rsid w:val="00E67771"/>
    <w:rsid w:val="00E72F8C"/>
    <w:rsid w:val="00E8032B"/>
    <w:rsid w:val="00E8038B"/>
    <w:rsid w:val="00E81818"/>
    <w:rsid w:val="00E82C18"/>
    <w:rsid w:val="00E83155"/>
    <w:rsid w:val="00E85140"/>
    <w:rsid w:val="00E85166"/>
    <w:rsid w:val="00E90D48"/>
    <w:rsid w:val="00E924E7"/>
    <w:rsid w:val="00E93D4D"/>
    <w:rsid w:val="00EA169F"/>
    <w:rsid w:val="00EA21B8"/>
    <w:rsid w:val="00EA4079"/>
    <w:rsid w:val="00EA7F31"/>
    <w:rsid w:val="00EB0432"/>
    <w:rsid w:val="00EB170D"/>
    <w:rsid w:val="00EC04A9"/>
    <w:rsid w:val="00EC0B51"/>
    <w:rsid w:val="00EC12A9"/>
    <w:rsid w:val="00EC14FC"/>
    <w:rsid w:val="00EC17A9"/>
    <w:rsid w:val="00EC335A"/>
    <w:rsid w:val="00EC715A"/>
    <w:rsid w:val="00ED0E24"/>
    <w:rsid w:val="00ED1FAC"/>
    <w:rsid w:val="00ED388F"/>
    <w:rsid w:val="00ED55D9"/>
    <w:rsid w:val="00ED7716"/>
    <w:rsid w:val="00EE3BD5"/>
    <w:rsid w:val="00EE70A3"/>
    <w:rsid w:val="00EF0163"/>
    <w:rsid w:val="00EF06D9"/>
    <w:rsid w:val="00EF24A6"/>
    <w:rsid w:val="00EF2C9A"/>
    <w:rsid w:val="00EF3671"/>
    <w:rsid w:val="00EF44B5"/>
    <w:rsid w:val="00EF78C9"/>
    <w:rsid w:val="00F016BB"/>
    <w:rsid w:val="00F022C2"/>
    <w:rsid w:val="00F02BB5"/>
    <w:rsid w:val="00F038AA"/>
    <w:rsid w:val="00F0425F"/>
    <w:rsid w:val="00F04D7E"/>
    <w:rsid w:val="00F147DF"/>
    <w:rsid w:val="00F15A31"/>
    <w:rsid w:val="00F23278"/>
    <w:rsid w:val="00F234B3"/>
    <w:rsid w:val="00F305BE"/>
    <w:rsid w:val="00F3213F"/>
    <w:rsid w:val="00F339EA"/>
    <w:rsid w:val="00F35DAB"/>
    <w:rsid w:val="00F36A1D"/>
    <w:rsid w:val="00F37433"/>
    <w:rsid w:val="00F440E7"/>
    <w:rsid w:val="00F44BD1"/>
    <w:rsid w:val="00F47571"/>
    <w:rsid w:val="00F56005"/>
    <w:rsid w:val="00F60BFE"/>
    <w:rsid w:val="00F61B0A"/>
    <w:rsid w:val="00F62B82"/>
    <w:rsid w:val="00F64789"/>
    <w:rsid w:val="00F65654"/>
    <w:rsid w:val="00F67414"/>
    <w:rsid w:val="00F72195"/>
    <w:rsid w:val="00F74F21"/>
    <w:rsid w:val="00F80395"/>
    <w:rsid w:val="00F803BC"/>
    <w:rsid w:val="00F82644"/>
    <w:rsid w:val="00F84155"/>
    <w:rsid w:val="00F86469"/>
    <w:rsid w:val="00F86BDD"/>
    <w:rsid w:val="00F86F0B"/>
    <w:rsid w:val="00F90065"/>
    <w:rsid w:val="00F90452"/>
    <w:rsid w:val="00F92612"/>
    <w:rsid w:val="00F93FB7"/>
    <w:rsid w:val="00F973EA"/>
    <w:rsid w:val="00FA1787"/>
    <w:rsid w:val="00FA2E7C"/>
    <w:rsid w:val="00FA46A6"/>
    <w:rsid w:val="00FA5485"/>
    <w:rsid w:val="00FA59F0"/>
    <w:rsid w:val="00FB012A"/>
    <w:rsid w:val="00FB0E3F"/>
    <w:rsid w:val="00FB18BD"/>
    <w:rsid w:val="00FB1D03"/>
    <w:rsid w:val="00FB41A8"/>
    <w:rsid w:val="00FB4B82"/>
    <w:rsid w:val="00FB7888"/>
    <w:rsid w:val="00FD028C"/>
    <w:rsid w:val="00FD2046"/>
    <w:rsid w:val="00FD3759"/>
    <w:rsid w:val="00FD4EC9"/>
    <w:rsid w:val="00FD5710"/>
    <w:rsid w:val="00FD7704"/>
    <w:rsid w:val="00FE749B"/>
    <w:rsid w:val="00FE7967"/>
    <w:rsid w:val="00FF11E7"/>
    <w:rsid w:val="00FF4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73432"/>
  <w15:docId w15:val="{B280F596-61B3-4F99-98E0-B879CF76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3156F"/>
    <w:rPr>
      <w:lang w:val="en-US"/>
    </w:rPr>
  </w:style>
  <w:style w:type="paragraph" w:styleId="Antrat1">
    <w:name w:val="heading 1"/>
    <w:basedOn w:val="prastasis"/>
    <w:next w:val="prastasis"/>
    <w:link w:val="Antrat1Diagrama"/>
    <w:qFormat/>
    <w:pPr>
      <w:keepNext/>
      <w:jc w:val="both"/>
      <w:outlineLvl w:val="0"/>
    </w:pPr>
    <w:rPr>
      <w:sz w:val="24"/>
      <w:lang w:val="lt-LT"/>
    </w:rPr>
  </w:style>
  <w:style w:type="paragraph" w:styleId="Antrat2">
    <w:name w:val="heading 2"/>
    <w:basedOn w:val="prastasis"/>
    <w:next w:val="prastasis"/>
    <w:link w:val="Antrat2Diagrama"/>
    <w:qFormat/>
    <w:pPr>
      <w:keepNext/>
      <w:outlineLvl w:val="1"/>
    </w:pPr>
    <w:rPr>
      <w:b/>
      <w:sz w:val="24"/>
      <w:lang w:val="lt-LT"/>
    </w:rPr>
  </w:style>
  <w:style w:type="paragraph" w:styleId="Antrat3">
    <w:name w:val="heading 3"/>
    <w:basedOn w:val="prastasis"/>
    <w:next w:val="prastasis"/>
    <w:qFormat/>
    <w:pPr>
      <w:keepNext/>
      <w:outlineLvl w:val="2"/>
    </w:pPr>
    <w:rPr>
      <w:sz w:val="24"/>
      <w:lang w:val="lt-LT"/>
    </w:rPr>
  </w:style>
  <w:style w:type="paragraph" w:styleId="Antrat4">
    <w:name w:val="heading 4"/>
    <w:basedOn w:val="prastasis"/>
    <w:next w:val="prastasis"/>
    <w:qFormat/>
    <w:pPr>
      <w:keepNext/>
      <w:tabs>
        <w:tab w:val="left" w:pos="3402"/>
      </w:tabs>
      <w:outlineLvl w:val="3"/>
    </w:pPr>
    <w:rPr>
      <w:b/>
      <w:sz w:val="26"/>
    </w:rPr>
  </w:style>
  <w:style w:type="paragraph" w:styleId="Antrat5">
    <w:name w:val="heading 5"/>
    <w:basedOn w:val="prastasis"/>
    <w:next w:val="prastasis"/>
    <w:qFormat/>
    <w:pPr>
      <w:keepNext/>
      <w:outlineLvl w:val="4"/>
    </w:pPr>
    <w:rPr>
      <w:sz w:val="28"/>
      <w:lang w:val="lt-LT"/>
    </w:rPr>
  </w:style>
  <w:style w:type="paragraph" w:styleId="Antrat6">
    <w:name w:val="heading 6"/>
    <w:basedOn w:val="prastasis"/>
    <w:next w:val="prastasis"/>
    <w:qFormat/>
    <w:pPr>
      <w:keepNext/>
      <w:jc w:val="center"/>
      <w:outlineLvl w:val="5"/>
    </w:pPr>
    <w:rPr>
      <w:b/>
      <w:sz w:val="24"/>
      <w:lang w:val="lt-LT"/>
    </w:rPr>
  </w:style>
  <w:style w:type="paragraph" w:styleId="Antrat7">
    <w:name w:val="heading 7"/>
    <w:basedOn w:val="prastasis"/>
    <w:next w:val="prastasis"/>
    <w:qFormat/>
    <w:pPr>
      <w:keepNext/>
      <w:jc w:val="center"/>
      <w:outlineLvl w:val="6"/>
    </w:pPr>
    <w:rPr>
      <w:sz w:val="24"/>
      <w:lang w:val="lt-LT"/>
    </w:rPr>
  </w:style>
  <w:style w:type="paragraph" w:styleId="Antrat8">
    <w:name w:val="heading 8"/>
    <w:basedOn w:val="prastasis"/>
    <w:next w:val="prastasis"/>
    <w:link w:val="Antrat8Diagrama"/>
    <w:unhideWhenUsed/>
    <w:qFormat/>
    <w:rsid w:val="004E6005"/>
    <w:p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4E6005"/>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320"/>
        <w:tab w:val="right" w:pos="8640"/>
      </w:tabs>
    </w:pPr>
  </w:style>
  <w:style w:type="character" w:styleId="Hipersaitas">
    <w:name w:val="Hyperlink"/>
    <w:uiPriority w:val="99"/>
    <w:rPr>
      <w:color w:val="0000FF"/>
      <w:u w:val="single"/>
    </w:rPr>
  </w:style>
  <w:style w:type="paragraph" w:styleId="Pagrindinistekstas">
    <w:name w:val="Body Text"/>
    <w:basedOn w:val="prastasis"/>
    <w:link w:val="PagrindinistekstasDiagrama"/>
    <w:pPr>
      <w:jc w:val="both"/>
    </w:pPr>
    <w:rPr>
      <w:sz w:val="24"/>
      <w:lang w:val="lt-LT"/>
    </w:rPr>
  </w:style>
  <w:style w:type="paragraph" w:styleId="Pagrindinistekstas2">
    <w:name w:val="Body Text 2"/>
    <w:basedOn w:val="prastasis"/>
    <w:pPr>
      <w:jc w:val="both"/>
    </w:pPr>
    <w:rPr>
      <w:sz w:val="26"/>
    </w:rPr>
  </w:style>
  <w:style w:type="paragraph" w:styleId="Debesliotekstas">
    <w:name w:val="Balloon Text"/>
    <w:basedOn w:val="prastasis"/>
    <w:semiHidden/>
    <w:rsid w:val="0023695B"/>
    <w:rPr>
      <w:rFonts w:ascii="Tahoma" w:hAnsi="Tahoma" w:cs="Tahoma"/>
      <w:sz w:val="16"/>
      <w:szCs w:val="16"/>
    </w:rPr>
  </w:style>
  <w:style w:type="table" w:styleId="Lentelstinklelis">
    <w:name w:val="Table Grid"/>
    <w:basedOn w:val="prastojilentel"/>
    <w:uiPriority w:val="59"/>
    <w:rsid w:val="0087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rsid w:val="005E3A33"/>
    <w:rPr>
      <w:lang w:val="en-US"/>
    </w:rPr>
  </w:style>
  <w:style w:type="paragraph" w:customStyle="1" w:styleId="CharCharDiagramaDiagramaCharCharDiagrama">
    <w:name w:val="Char Char Diagrama Diagrama Char Char Diagrama"/>
    <w:basedOn w:val="prastasis"/>
    <w:rsid w:val="00C86FA8"/>
    <w:pPr>
      <w:spacing w:after="160" w:line="240" w:lineRule="exact"/>
    </w:pPr>
    <w:rPr>
      <w:rFonts w:ascii="Tahoma" w:hAnsi="Tahoma"/>
      <w:lang w:eastAsia="en-US"/>
    </w:rPr>
  </w:style>
  <w:style w:type="paragraph" w:styleId="Pagrindinistekstas3">
    <w:name w:val="Body Text 3"/>
    <w:basedOn w:val="prastasis"/>
    <w:link w:val="Pagrindinistekstas3Diagrama"/>
    <w:rsid w:val="00BE38B1"/>
    <w:pPr>
      <w:spacing w:after="120"/>
    </w:pPr>
    <w:rPr>
      <w:sz w:val="16"/>
      <w:szCs w:val="16"/>
    </w:rPr>
  </w:style>
  <w:style w:type="character" w:customStyle="1" w:styleId="Pagrindinistekstas3Diagrama">
    <w:name w:val="Pagrindinis tekstas 3 Diagrama"/>
    <w:link w:val="Pagrindinistekstas3"/>
    <w:rsid w:val="00BE38B1"/>
    <w:rPr>
      <w:sz w:val="16"/>
      <w:szCs w:val="16"/>
      <w:lang w:val="en-US"/>
    </w:rPr>
  </w:style>
  <w:style w:type="character" w:customStyle="1" w:styleId="Antrat8Diagrama">
    <w:name w:val="Antraštė 8 Diagrama"/>
    <w:link w:val="Antrat8"/>
    <w:rsid w:val="004E6005"/>
    <w:rPr>
      <w:rFonts w:ascii="Calibri" w:eastAsia="Times New Roman" w:hAnsi="Calibri" w:cs="Times New Roman"/>
      <w:i/>
      <w:iCs/>
      <w:sz w:val="24"/>
      <w:szCs w:val="24"/>
      <w:lang w:val="en-US"/>
    </w:rPr>
  </w:style>
  <w:style w:type="character" w:customStyle="1" w:styleId="Antrat9Diagrama">
    <w:name w:val="Antraštė 9 Diagrama"/>
    <w:link w:val="Antrat9"/>
    <w:rsid w:val="004E6005"/>
    <w:rPr>
      <w:rFonts w:ascii="Cambria" w:eastAsia="Times New Roman" w:hAnsi="Cambria" w:cs="Times New Roman"/>
      <w:sz w:val="22"/>
      <w:szCs w:val="22"/>
      <w:lang w:val="en-US"/>
    </w:rPr>
  </w:style>
  <w:style w:type="paragraph" w:styleId="Sraopastraipa">
    <w:name w:val="List Paragraph"/>
    <w:basedOn w:val="prastasis"/>
    <w:uiPriority w:val="34"/>
    <w:qFormat/>
    <w:rsid w:val="00417AF6"/>
    <w:pPr>
      <w:ind w:left="720"/>
    </w:pPr>
    <w:rPr>
      <w:rFonts w:eastAsia="PMingLiU"/>
      <w:sz w:val="24"/>
      <w:szCs w:val="24"/>
      <w:lang w:val="en-GB" w:eastAsia="en-US"/>
    </w:rPr>
  </w:style>
  <w:style w:type="character" w:customStyle="1" w:styleId="Antrat1Diagrama">
    <w:name w:val="Antraštė 1 Diagrama"/>
    <w:link w:val="Antrat1"/>
    <w:rsid w:val="00FB0E3F"/>
    <w:rPr>
      <w:sz w:val="24"/>
    </w:rPr>
  </w:style>
  <w:style w:type="paragraph" w:customStyle="1" w:styleId="Standard">
    <w:name w:val="Standard"/>
    <w:basedOn w:val="prastasis"/>
    <w:rsid w:val="006C5C52"/>
    <w:pPr>
      <w:adjustRightInd w:val="0"/>
    </w:pPr>
    <w:rPr>
      <w:lang w:val="lt-LT"/>
    </w:rPr>
  </w:style>
  <w:style w:type="paragraph" w:customStyle="1" w:styleId="P1">
    <w:name w:val="P1"/>
    <w:basedOn w:val="Standard"/>
    <w:rsid w:val="006C5C52"/>
    <w:rPr>
      <w:sz w:val="24"/>
    </w:rPr>
  </w:style>
  <w:style w:type="paragraph" w:customStyle="1" w:styleId="P4">
    <w:name w:val="P4"/>
    <w:basedOn w:val="prastasis"/>
    <w:rsid w:val="006C5C52"/>
    <w:pPr>
      <w:widowControl w:val="0"/>
      <w:adjustRightInd w:val="0"/>
      <w:jc w:val="center"/>
    </w:pPr>
    <w:rPr>
      <w:rFonts w:eastAsia="Calibri"/>
      <w:b/>
      <w:sz w:val="24"/>
      <w:lang w:val="lt-LT"/>
    </w:rPr>
  </w:style>
  <w:style w:type="paragraph" w:customStyle="1" w:styleId="P5">
    <w:name w:val="P5"/>
    <w:basedOn w:val="prastasis"/>
    <w:rsid w:val="006C5C52"/>
    <w:pPr>
      <w:widowControl w:val="0"/>
      <w:adjustRightInd w:val="0"/>
      <w:jc w:val="distribute"/>
    </w:pPr>
    <w:rPr>
      <w:rFonts w:eastAsia="Calibri"/>
      <w:b/>
      <w:sz w:val="24"/>
      <w:lang w:val="lt-LT"/>
    </w:rPr>
  </w:style>
  <w:style w:type="paragraph" w:customStyle="1" w:styleId="P6">
    <w:name w:val="P6"/>
    <w:basedOn w:val="prastasis"/>
    <w:rsid w:val="006C5C52"/>
    <w:pPr>
      <w:adjustRightInd w:val="0"/>
    </w:pPr>
    <w:rPr>
      <w:rFonts w:eastAsia="Calibri"/>
      <w:sz w:val="24"/>
      <w:lang w:val="lt-LT"/>
    </w:rPr>
  </w:style>
  <w:style w:type="paragraph" w:customStyle="1" w:styleId="P7">
    <w:name w:val="P7"/>
    <w:basedOn w:val="prastasis"/>
    <w:rsid w:val="006C5C52"/>
    <w:pPr>
      <w:widowControl w:val="0"/>
      <w:adjustRightInd w:val="0"/>
      <w:jc w:val="center"/>
    </w:pPr>
    <w:rPr>
      <w:rFonts w:eastAsia="Calibri"/>
      <w:sz w:val="24"/>
      <w:lang w:val="lt-LT"/>
    </w:rPr>
  </w:style>
  <w:style w:type="paragraph" w:customStyle="1" w:styleId="P8">
    <w:name w:val="P8"/>
    <w:basedOn w:val="prastasis"/>
    <w:rsid w:val="006C5C52"/>
    <w:pPr>
      <w:widowControl w:val="0"/>
      <w:adjustRightInd w:val="0"/>
      <w:jc w:val="distribute"/>
    </w:pPr>
    <w:rPr>
      <w:rFonts w:eastAsia="Calibri"/>
      <w:sz w:val="24"/>
      <w:lang w:val="lt-LT"/>
    </w:rPr>
  </w:style>
  <w:style w:type="paragraph" w:customStyle="1" w:styleId="P10">
    <w:name w:val="P10"/>
    <w:basedOn w:val="prastasis"/>
    <w:rsid w:val="006C5C52"/>
    <w:pPr>
      <w:widowControl w:val="0"/>
      <w:adjustRightInd w:val="0"/>
      <w:jc w:val="distribute"/>
    </w:pPr>
    <w:rPr>
      <w:rFonts w:ascii="Calibri" w:eastAsia="Calibri" w:hAnsi="Calibri"/>
      <w:sz w:val="22"/>
      <w:lang w:val="lt-LT"/>
    </w:rPr>
  </w:style>
  <w:style w:type="character" w:customStyle="1" w:styleId="T3">
    <w:name w:val="T3"/>
    <w:rsid w:val="006C5C52"/>
    <w:rPr>
      <w:rFonts w:ascii="Times New Roman" w:hAnsi="Times New Roman" w:cs="Times New Roman" w:hint="default"/>
      <w:sz w:val="24"/>
    </w:rPr>
  </w:style>
  <w:style w:type="character" w:customStyle="1" w:styleId="T6">
    <w:name w:val="T6"/>
    <w:rsid w:val="006C5C52"/>
    <w:rPr>
      <w:rFonts w:ascii="Times New Roman" w:hAnsi="Times New Roman" w:cs="Times New Roman" w:hint="default"/>
      <w:strike w:val="0"/>
      <w:dstrike w:val="0"/>
      <w:sz w:val="24"/>
      <w:u w:val="none"/>
      <w:effect w:val="none"/>
    </w:rPr>
  </w:style>
  <w:style w:type="character" w:customStyle="1" w:styleId="T8">
    <w:name w:val="T8"/>
    <w:rsid w:val="006C5C52"/>
    <w:rPr>
      <w:sz w:val="24"/>
    </w:rPr>
  </w:style>
  <w:style w:type="paragraph" w:styleId="Paantrat">
    <w:name w:val="Subtitle"/>
    <w:basedOn w:val="prastasis"/>
    <w:link w:val="PaantratDiagrama"/>
    <w:qFormat/>
    <w:rsid w:val="00FD4EC9"/>
    <w:pPr>
      <w:jc w:val="center"/>
    </w:pPr>
    <w:rPr>
      <w:rFonts w:eastAsia="Calibri"/>
      <w:sz w:val="28"/>
      <w:lang w:val="lt-LT" w:eastAsia="en-US"/>
    </w:rPr>
  </w:style>
  <w:style w:type="character" w:customStyle="1" w:styleId="PaantratDiagrama">
    <w:name w:val="Paantraštė Diagrama"/>
    <w:link w:val="Paantrat"/>
    <w:rsid w:val="00FD4EC9"/>
    <w:rPr>
      <w:rFonts w:eastAsia="Calibri"/>
      <w:sz w:val="28"/>
      <w:lang w:eastAsia="en-US"/>
    </w:rPr>
  </w:style>
  <w:style w:type="paragraph" w:customStyle="1" w:styleId="Betarp1">
    <w:name w:val="Be tarpų1"/>
    <w:rsid w:val="00FD4EC9"/>
    <w:rPr>
      <w:rFonts w:ascii="Calibri" w:hAnsi="Calibri"/>
      <w:sz w:val="22"/>
      <w:szCs w:val="22"/>
      <w:lang w:eastAsia="en-US"/>
    </w:rPr>
  </w:style>
  <w:style w:type="paragraph" w:styleId="Pagrindiniotekstotrauka">
    <w:name w:val="Body Text Indent"/>
    <w:basedOn w:val="prastasis"/>
    <w:link w:val="PagrindiniotekstotraukaDiagrama"/>
    <w:rsid w:val="00B327DB"/>
    <w:pPr>
      <w:spacing w:after="120"/>
      <w:ind w:left="283"/>
    </w:pPr>
  </w:style>
  <w:style w:type="character" w:customStyle="1" w:styleId="PagrindiniotekstotraukaDiagrama">
    <w:name w:val="Pagrindinio teksto įtrauka Diagrama"/>
    <w:link w:val="Pagrindiniotekstotrauka"/>
    <w:rsid w:val="00B327DB"/>
    <w:rPr>
      <w:lang w:val="en-US"/>
    </w:rPr>
  </w:style>
  <w:style w:type="paragraph" w:customStyle="1" w:styleId="Sraopastraipa1">
    <w:name w:val="Sąrašo pastraipa1"/>
    <w:basedOn w:val="prastasis"/>
    <w:rsid w:val="00D00B5F"/>
    <w:pPr>
      <w:ind w:left="720"/>
      <w:contextualSpacing/>
    </w:pPr>
  </w:style>
  <w:style w:type="paragraph" w:customStyle="1" w:styleId="msonormalcxsplast">
    <w:name w:val="msonormalcxsplast"/>
    <w:basedOn w:val="prastasis"/>
    <w:rsid w:val="00D00B5F"/>
    <w:pPr>
      <w:spacing w:before="100" w:beforeAutospacing="1" w:after="100" w:afterAutospacing="1"/>
    </w:pPr>
    <w:rPr>
      <w:sz w:val="24"/>
      <w:szCs w:val="24"/>
      <w:lang w:val="lt-LT"/>
    </w:rPr>
  </w:style>
  <w:style w:type="character" w:styleId="Grietas">
    <w:name w:val="Strong"/>
    <w:uiPriority w:val="22"/>
    <w:qFormat/>
    <w:rsid w:val="006E61FE"/>
    <w:rPr>
      <w:b/>
      <w:bCs/>
    </w:rPr>
  </w:style>
  <w:style w:type="character" w:customStyle="1" w:styleId="FontStyle13">
    <w:name w:val="Font Style13"/>
    <w:rsid w:val="00BC677C"/>
    <w:rPr>
      <w:rFonts w:ascii="Times New Roman" w:hAnsi="Times New Roman" w:cs="Times New Roman" w:hint="default"/>
      <w:b/>
      <w:bCs/>
      <w:sz w:val="32"/>
      <w:szCs w:val="32"/>
    </w:rPr>
  </w:style>
  <w:style w:type="paragraph" w:styleId="Pavadinimas">
    <w:name w:val="Title"/>
    <w:basedOn w:val="prastasis"/>
    <w:link w:val="PavadinimasDiagrama"/>
    <w:qFormat/>
    <w:rsid w:val="007F464D"/>
    <w:pPr>
      <w:jc w:val="center"/>
    </w:pPr>
    <w:rPr>
      <w:b/>
      <w:bCs/>
      <w:sz w:val="24"/>
      <w:szCs w:val="24"/>
      <w:lang w:val="lt-LT" w:eastAsia="en-US"/>
    </w:rPr>
  </w:style>
  <w:style w:type="character" w:customStyle="1" w:styleId="PavadinimasDiagrama">
    <w:name w:val="Pavadinimas Diagrama"/>
    <w:basedOn w:val="Numatytasispastraiposriftas"/>
    <w:link w:val="Pavadinimas"/>
    <w:rsid w:val="007F464D"/>
    <w:rPr>
      <w:b/>
      <w:bCs/>
      <w:sz w:val="24"/>
      <w:szCs w:val="24"/>
      <w:lang w:eastAsia="en-US"/>
    </w:rPr>
  </w:style>
  <w:style w:type="character" w:customStyle="1" w:styleId="apple-converted-space">
    <w:name w:val="apple-converted-space"/>
    <w:rsid w:val="007F464D"/>
  </w:style>
  <w:style w:type="character" w:customStyle="1" w:styleId="Antrat2Diagrama">
    <w:name w:val="Antraštė 2 Diagrama"/>
    <w:basedOn w:val="Numatytasispastraiposriftas"/>
    <w:link w:val="Antrat2"/>
    <w:rsid w:val="00EF78C9"/>
    <w:rPr>
      <w:b/>
      <w:sz w:val="24"/>
    </w:rPr>
  </w:style>
  <w:style w:type="paragraph" w:styleId="Betarp">
    <w:name w:val="No Spacing"/>
    <w:uiPriority w:val="1"/>
    <w:qFormat/>
    <w:rsid w:val="00466AD6"/>
    <w:rPr>
      <w:rFonts w:asciiTheme="minorHAnsi" w:eastAsiaTheme="minorHAnsi" w:hAnsiTheme="minorHAnsi" w:cstheme="minorBidi"/>
      <w:sz w:val="22"/>
      <w:szCs w:val="22"/>
      <w:lang w:eastAsia="en-US"/>
    </w:rPr>
  </w:style>
  <w:style w:type="paragraph" w:customStyle="1" w:styleId="DiagramaDiagramaCharCharDiagramaDiagramaCharCharDiagramaDiagrama">
    <w:name w:val="Diagrama Diagrama Char Char Diagrama Diagrama Char Char Diagrama Diagrama"/>
    <w:basedOn w:val="prastasis"/>
    <w:rsid w:val="00514BDC"/>
    <w:pPr>
      <w:spacing w:after="160" w:line="240" w:lineRule="exact"/>
    </w:pPr>
    <w:rPr>
      <w:rFonts w:ascii="Tahoma" w:hAnsi="Tahoma"/>
      <w:lang w:eastAsia="en-US"/>
    </w:rPr>
  </w:style>
  <w:style w:type="paragraph" w:styleId="prastasiniatinklio">
    <w:name w:val="Normal (Web)"/>
    <w:basedOn w:val="prastasis"/>
    <w:uiPriority w:val="99"/>
    <w:unhideWhenUsed/>
    <w:rsid w:val="0015396D"/>
    <w:pPr>
      <w:spacing w:before="100" w:beforeAutospacing="1" w:after="100" w:afterAutospacing="1"/>
    </w:pPr>
    <w:rPr>
      <w:sz w:val="24"/>
      <w:szCs w:val="24"/>
      <w:lang w:val="lt-LT"/>
    </w:rPr>
  </w:style>
  <w:style w:type="character" w:customStyle="1" w:styleId="PagrindinistekstasDiagrama">
    <w:name w:val="Pagrindinis tekstas Diagrama"/>
    <w:basedOn w:val="Numatytasispastraiposriftas"/>
    <w:link w:val="Pagrindinistekstas"/>
    <w:rsid w:val="004B67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1539">
      <w:bodyDiv w:val="1"/>
      <w:marLeft w:val="0"/>
      <w:marRight w:val="0"/>
      <w:marTop w:val="0"/>
      <w:marBottom w:val="0"/>
      <w:divBdr>
        <w:top w:val="none" w:sz="0" w:space="0" w:color="auto"/>
        <w:left w:val="none" w:sz="0" w:space="0" w:color="auto"/>
        <w:bottom w:val="none" w:sz="0" w:space="0" w:color="auto"/>
        <w:right w:val="none" w:sz="0" w:space="0" w:color="auto"/>
      </w:divBdr>
    </w:div>
    <w:div w:id="20016836">
      <w:bodyDiv w:val="1"/>
      <w:marLeft w:val="0"/>
      <w:marRight w:val="0"/>
      <w:marTop w:val="0"/>
      <w:marBottom w:val="0"/>
      <w:divBdr>
        <w:top w:val="none" w:sz="0" w:space="0" w:color="auto"/>
        <w:left w:val="none" w:sz="0" w:space="0" w:color="auto"/>
        <w:bottom w:val="none" w:sz="0" w:space="0" w:color="auto"/>
        <w:right w:val="none" w:sz="0" w:space="0" w:color="auto"/>
      </w:divBdr>
    </w:div>
    <w:div w:id="29041686">
      <w:bodyDiv w:val="1"/>
      <w:marLeft w:val="0"/>
      <w:marRight w:val="0"/>
      <w:marTop w:val="0"/>
      <w:marBottom w:val="0"/>
      <w:divBdr>
        <w:top w:val="none" w:sz="0" w:space="0" w:color="auto"/>
        <w:left w:val="none" w:sz="0" w:space="0" w:color="auto"/>
        <w:bottom w:val="none" w:sz="0" w:space="0" w:color="auto"/>
        <w:right w:val="none" w:sz="0" w:space="0" w:color="auto"/>
      </w:divBdr>
    </w:div>
    <w:div w:id="48499384">
      <w:bodyDiv w:val="1"/>
      <w:marLeft w:val="0"/>
      <w:marRight w:val="0"/>
      <w:marTop w:val="0"/>
      <w:marBottom w:val="0"/>
      <w:divBdr>
        <w:top w:val="none" w:sz="0" w:space="0" w:color="auto"/>
        <w:left w:val="none" w:sz="0" w:space="0" w:color="auto"/>
        <w:bottom w:val="none" w:sz="0" w:space="0" w:color="auto"/>
        <w:right w:val="none" w:sz="0" w:space="0" w:color="auto"/>
      </w:divBdr>
    </w:div>
    <w:div w:id="55125877">
      <w:bodyDiv w:val="1"/>
      <w:marLeft w:val="0"/>
      <w:marRight w:val="0"/>
      <w:marTop w:val="0"/>
      <w:marBottom w:val="0"/>
      <w:divBdr>
        <w:top w:val="none" w:sz="0" w:space="0" w:color="auto"/>
        <w:left w:val="none" w:sz="0" w:space="0" w:color="auto"/>
        <w:bottom w:val="none" w:sz="0" w:space="0" w:color="auto"/>
        <w:right w:val="none" w:sz="0" w:space="0" w:color="auto"/>
      </w:divBdr>
    </w:div>
    <w:div w:id="64453577">
      <w:bodyDiv w:val="1"/>
      <w:marLeft w:val="0"/>
      <w:marRight w:val="0"/>
      <w:marTop w:val="0"/>
      <w:marBottom w:val="0"/>
      <w:divBdr>
        <w:top w:val="none" w:sz="0" w:space="0" w:color="auto"/>
        <w:left w:val="none" w:sz="0" w:space="0" w:color="auto"/>
        <w:bottom w:val="none" w:sz="0" w:space="0" w:color="auto"/>
        <w:right w:val="none" w:sz="0" w:space="0" w:color="auto"/>
      </w:divBdr>
    </w:div>
    <w:div w:id="65155888">
      <w:bodyDiv w:val="1"/>
      <w:marLeft w:val="0"/>
      <w:marRight w:val="0"/>
      <w:marTop w:val="0"/>
      <w:marBottom w:val="0"/>
      <w:divBdr>
        <w:top w:val="none" w:sz="0" w:space="0" w:color="auto"/>
        <w:left w:val="none" w:sz="0" w:space="0" w:color="auto"/>
        <w:bottom w:val="none" w:sz="0" w:space="0" w:color="auto"/>
        <w:right w:val="none" w:sz="0" w:space="0" w:color="auto"/>
      </w:divBdr>
    </w:div>
    <w:div w:id="88702948">
      <w:bodyDiv w:val="1"/>
      <w:marLeft w:val="0"/>
      <w:marRight w:val="0"/>
      <w:marTop w:val="0"/>
      <w:marBottom w:val="0"/>
      <w:divBdr>
        <w:top w:val="none" w:sz="0" w:space="0" w:color="auto"/>
        <w:left w:val="none" w:sz="0" w:space="0" w:color="auto"/>
        <w:bottom w:val="none" w:sz="0" w:space="0" w:color="auto"/>
        <w:right w:val="none" w:sz="0" w:space="0" w:color="auto"/>
      </w:divBdr>
    </w:div>
    <w:div w:id="124475119">
      <w:bodyDiv w:val="1"/>
      <w:marLeft w:val="0"/>
      <w:marRight w:val="0"/>
      <w:marTop w:val="0"/>
      <w:marBottom w:val="0"/>
      <w:divBdr>
        <w:top w:val="none" w:sz="0" w:space="0" w:color="auto"/>
        <w:left w:val="none" w:sz="0" w:space="0" w:color="auto"/>
        <w:bottom w:val="none" w:sz="0" w:space="0" w:color="auto"/>
        <w:right w:val="none" w:sz="0" w:space="0" w:color="auto"/>
      </w:divBdr>
    </w:div>
    <w:div w:id="147132245">
      <w:bodyDiv w:val="1"/>
      <w:marLeft w:val="0"/>
      <w:marRight w:val="0"/>
      <w:marTop w:val="0"/>
      <w:marBottom w:val="0"/>
      <w:divBdr>
        <w:top w:val="none" w:sz="0" w:space="0" w:color="auto"/>
        <w:left w:val="none" w:sz="0" w:space="0" w:color="auto"/>
        <w:bottom w:val="none" w:sz="0" w:space="0" w:color="auto"/>
        <w:right w:val="none" w:sz="0" w:space="0" w:color="auto"/>
      </w:divBdr>
    </w:div>
    <w:div w:id="167139814">
      <w:bodyDiv w:val="1"/>
      <w:marLeft w:val="0"/>
      <w:marRight w:val="0"/>
      <w:marTop w:val="0"/>
      <w:marBottom w:val="0"/>
      <w:divBdr>
        <w:top w:val="none" w:sz="0" w:space="0" w:color="auto"/>
        <w:left w:val="none" w:sz="0" w:space="0" w:color="auto"/>
        <w:bottom w:val="none" w:sz="0" w:space="0" w:color="auto"/>
        <w:right w:val="none" w:sz="0" w:space="0" w:color="auto"/>
      </w:divBdr>
    </w:div>
    <w:div w:id="192698428">
      <w:bodyDiv w:val="1"/>
      <w:marLeft w:val="0"/>
      <w:marRight w:val="0"/>
      <w:marTop w:val="0"/>
      <w:marBottom w:val="0"/>
      <w:divBdr>
        <w:top w:val="none" w:sz="0" w:space="0" w:color="auto"/>
        <w:left w:val="none" w:sz="0" w:space="0" w:color="auto"/>
        <w:bottom w:val="none" w:sz="0" w:space="0" w:color="auto"/>
        <w:right w:val="none" w:sz="0" w:space="0" w:color="auto"/>
      </w:divBdr>
    </w:div>
    <w:div w:id="219286568">
      <w:bodyDiv w:val="1"/>
      <w:marLeft w:val="0"/>
      <w:marRight w:val="0"/>
      <w:marTop w:val="0"/>
      <w:marBottom w:val="0"/>
      <w:divBdr>
        <w:top w:val="none" w:sz="0" w:space="0" w:color="auto"/>
        <w:left w:val="none" w:sz="0" w:space="0" w:color="auto"/>
        <w:bottom w:val="none" w:sz="0" w:space="0" w:color="auto"/>
        <w:right w:val="none" w:sz="0" w:space="0" w:color="auto"/>
      </w:divBdr>
    </w:div>
    <w:div w:id="259601703">
      <w:bodyDiv w:val="1"/>
      <w:marLeft w:val="0"/>
      <w:marRight w:val="0"/>
      <w:marTop w:val="0"/>
      <w:marBottom w:val="0"/>
      <w:divBdr>
        <w:top w:val="none" w:sz="0" w:space="0" w:color="auto"/>
        <w:left w:val="none" w:sz="0" w:space="0" w:color="auto"/>
        <w:bottom w:val="none" w:sz="0" w:space="0" w:color="auto"/>
        <w:right w:val="none" w:sz="0" w:space="0" w:color="auto"/>
      </w:divBdr>
    </w:div>
    <w:div w:id="260837832">
      <w:bodyDiv w:val="1"/>
      <w:marLeft w:val="0"/>
      <w:marRight w:val="0"/>
      <w:marTop w:val="0"/>
      <w:marBottom w:val="0"/>
      <w:divBdr>
        <w:top w:val="none" w:sz="0" w:space="0" w:color="auto"/>
        <w:left w:val="none" w:sz="0" w:space="0" w:color="auto"/>
        <w:bottom w:val="none" w:sz="0" w:space="0" w:color="auto"/>
        <w:right w:val="none" w:sz="0" w:space="0" w:color="auto"/>
      </w:divBdr>
    </w:div>
    <w:div w:id="265117179">
      <w:bodyDiv w:val="1"/>
      <w:marLeft w:val="0"/>
      <w:marRight w:val="0"/>
      <w:marTop w:val="0"/>
      <w:marBottom w:val="0"/>
      <w:divBdr>
        <w:top w:val="none" w:sz="0" w:space="0" w:color="auto"/>
        <w:left w:val="none" w:sz="0" w:space="0" w:color="auto"/>
        <w:bottom w:val="none" w:sz="0" w:space="0" w:color="auto"/>
        <w:right w:val="none" w:sz="0" w:space="0" w:color="auto"/>
      </w:divBdr>
    </w:div>
    <w:div w:id="273482452">
      <w:bodyDiv w:val="1"/>
      <w:marLeft w:val="0"/>
      <w:marRight w:val="0"/>
      <w:marTop w:val="0"/>
      <w:marBottom w:val="0"/>
      <w:divBdr>
        <w:top w:val="none" w:sz="0" w:space="0" w:color="auto"/>
        <w:left w:val="none" w:sz="0" w:space="0" w:color="auto"/>
        <w:bottom w:val="none" w:sz="0" w:space="0" w:color="auto"/>
        <w:right w:val="none" w:sz="0" w:space="0" w:color="auto"/>
      </w:divBdr>
    </w:div>
    <w:div w:id="292060871">
      <w:bodyDiv w:val="1"/>
      <w:marLeft w:val="0"/>
      <w:marRight w:val="0"/>
      <w:marTop w:val="0"/>
      <w:marBottom w:val="0"/>
      <w:divBdr>
        <w:top w:val="none" w:sz="0" w:space="0" w:color="auto"/>
        <w:left w:val="none" w:sz="0" w:space="0" w:color="auto"/>
        <w:bottom w:val="none" w:sz="0" w:space="0" w:color="auto"/>
        <w:right w:val="none" w:sz="0" w:space="0" w:color="auto"/>
      </w:divBdr>
    </w:div>
    <w:div w:id="301739916">
      <w:bodyDiv w:val="1"/>
      <w:marLeft w:val="0"/>
      <w:marRight w:val="0"/>
      <w:marTop w:val="0"/>
      <w:marBottom w:val="0"/>
      <w:divBdr>
        <w:top w:val="none" w:sz="0" w:space="0" w:color="auto"/>
        <w:left w:val="none" w:sz="0" w:space="0" w:color="auto"/>
        <w:bottom w:val="none" w:sz="0" w:space="0" w:color="auto"/>
        <w:right w:val="none" w:sz="0" w:space="0" w:color="auto"/>
      </w:divBdr>
    </w:div>
    <w:div w:id="302272468">
      <w:bodyDiv w:val="1"/>
      <w:marLeft w:val="0"/>
      <w:marRight w:val="0"/>
      <w:marTop w:val="0"/>
      <w:marBottom w:val="0"/>
      <w:divBdr>
        <w:top w:val="none" w:sz="0" w:space="0" w:color="auto"/>
        <w:left w:val="none" w:sz="0" w:space="0" w:color="auto"/>
        <w:bottom w:val="none" w:sz="0" w:space="0" w:color="auto"/>
        <w:right w:val="none" w:sz="0" w:space="0" w:color="auto"/>
      </w:divBdr>
    </w:div>
    <w:div w:id="307437804">
      <w:bodyDiv w:val="1"/>
      <w:marLeft w:val="0"/>
      <w:marRight w:val="0"/>
      <w:marTop w:val="0"/>
      <w:marBottom w:val="0"/>
      <w:divBdr>
        <w:top w:val="none" w:sz="0" w:space="0" w:color="auto"/>
        <w:left w:val="none" w:sz="0" w:space="0" w:color="auto"/>
        <w:bottom w:val="none" w:sz="0" w:space="0" w:color="auto"/>
        <w:right w:val="none" w:sz="0" w:space="0" w:color="auto"/>
      </w:divBdr>
    </w:div>
    <w:div w:id="327053043">
      <w:bodyDiv w:val="1"/>
      <w:marLeft w:val="0"/>
      <w:marRight w:val="0"/>
      <w:marTop w:val="0"/>
      <w:marBottom w:val="0"/>
      <w:divBdr>
        <w:top w:val="none" w:sz="0" w:space="0" w:color="auto"/>
        <w:left w:val="none" w:sz="0" w:space="0" w:color="auto"/>
        <w:bottom w:val="none" w:sz="0" w:space="0" w:color="auto"/>
        <w:right w:val="none" w:sz="0" w:space="0" w:color="auto"/>
      </w:divBdr>
    </w:div>
    <w:div w:id="329992592">
      <w:bodyDiv w:val="1"/>
      <w:marLeft w:val="0"/>
      <w:marRight w:val="0"/>
      <w:marTop w:val="0"/>
      <w:marBottom w:val="0"/>
      <w:divBdr>
        <w:top w:val="none" w:sz="0" w:space="0" w:color="auto"/>
        <w:left w:val="none" w:sz="0" w:space="0" w:color="auto"/>
        <w:bottom w:val="none" w:sz="0" w:space="0" w:color="auto"/>
        <w:right w:val="none" w:sz="0" w:space="0" w:color="auto"/>
      </w:divBdr>
    </w:div>
    <w:div w:id="336276890">
      <w:bodyDiv w:val="1"/>
      <w:marLeft w:val="0"/>
      <w:marRight w:val="0"/>
      <w:marTop w:val="0"/>
      <w:marBottom w:val="0"/>
      <w:divBdr>
        <w:top w:val="none" w:sz="0" w:space="0" w:color="auto"/>
        <w:left w:val="none" w:sz="0" w:space="0" w:color="auto"/>
        <w:bottom w:val="none" w:sz="0" w:space="0" w:color="auto"/>
        <w:right w:val="none" w:sz="0" w:space="0" w:color="auto"/>
      </w:divBdr>
    </w:div>
    <w:div w:id="348872313">
      <w:bodyDiv w:val="1"/>
      <w:marLeft w:val="0"/>
      <w:marRight w:val="0"/>
      <w:marTop w:val="0"/>
      <w:marBottom w:val="0"/>
      <w:divBdr>
        <w:top w:val="none" w:sz="0" w:space="0" w:color="auto"/>
        <w:left w:val="none" w:sz="0" w:space="0" w:color="auto"/>
        <w:bottom w:val="none" w:sz="0" w:space="0" w:color="auto"/>
        <w:right w:val="none" w:sz="0" w:space="0" w:color="auto"/>
      </w:divBdr>
    </w:div>
    <w:div w:id="358818084">
      <w:bodyDiv w:val="1"/>
      <w:marLeft w:val="0"/>
      <w:marRight w:val="0"/>
      <w:marTop w:val="0"/>
      <w:marBottom w:val="0"/>
      <w:divBdr>
        <w:top w:val="none" w:sz="0" w:space="0" w:color="auto"/>
        <w:left w:val="none" w:sz="0" w:space="0" w:color="auto"/>
        <w:bottom w:val="none" w:sz="0" w:space="0" w:color="auto"/>
        <w:right w:val="none" w:sz="0" w:space="0" w:color="auto"/>
      </w:divBdr>
    </w:div>
    <w:div w:id="442307527">
      <w:bodyDiv w:val="1"/>
      <w:marLeft w:val="0"/>
      <w:marRight w:val="0"/>
      <w:marTop w:val="0"/>
      <w:marBottom w:val="0"/>
      <w:divBdr>
        <w:top w:val="none" w:sz="0" w:space="0" w:color="auto"/>
        <w:left w:val="none" w:sz="0" w:space="0" w:color="auto"/>
        <w:bottom w:val="none" w:sz="0" w:space="0" w:color="auto"/>
        <w:right w:val="none" w:sz="0" w:space="0" w:color="auto"/>
      </w:divBdr>
    </w:div>
    <w:div w:id="484591967">
      <w:bodyDiv w:val="1"/>
      <w:marLeft w:val="0"/>
      <w:marRight w:val="0"/>
      <w:marTop w:val="0"/>
      <w:marBottom w:val="0"/>
      <w:divBdr>
        <w:top w:val="none" w:sz="0" w:space="0" w:color="auto"/>
        <w:left w:val="none" w:sz="0" w:space="0" w:color="auto"/>
        <w:bottom w:val="none" w:sz="0" w:space="0" w:color="auto"/>
        <w:right w:val="none" w:sz="0" w:space="0" w:color="auto"/>
      </w:divBdr>
    </w:div>
    <w:div w:id="484669495">
      <w:bodyDiv w:val="1"/>
      <w:marLeft w:val="0"/>
      <w:marRight w:val="0"/>
      <w:marTop w:val="0"/>
      <w:marBottom w:val="0"/>
      <w:divBdr>
        <w:top w:val="none" w:sz="0" w:space="0" w:color="auto"/>
        <w:left w:val="none" w:sz="0" w:space="0" w:color="auto"/>
        <w:bottom w:val="none" w:sz="0" w:space="0" w:color="auto"/>
        <w:right w:val="none" w:sz="0" w:space="0" w:color="auto"/>
      </w:divBdr>
    </w:div>
    <w:div w:id="506359737">
      <w:bodyDiv w:val="1"/>
      <w:marLeft w:val="0"/>
      <w:marRight w:val="0"/>
      <w:marTop w:val="0"/>
      <w:marBottom w:val="0"/>
      <w:divBdr>
        <w:top w:val="none" w:sz="0" w:space="0" w:color="auto"/>
        <w:left w:val="none" w:sz="0" w:space="0" w:color="auto"/>
        <w:bottom w:val="none" w:sz="0" w:space="0" w:color="auto"/>
        <w:right w:val="none" w:sz="0" w:space="0" w:color="auto"/>
      </w:divBdr>
    </w:div>
    <w:div w:id="536620323">
      <w:bodyDiv w:val="1"/>
      <w:marLeft w:val="0"/>
      <w:marRight w:val="0"/>
      <w:marTop w:val="0"/>
      <w:marBottom w:val="0"/>
      <w:divBdr>
        <w:top w:val="none" w:sz="0" w:space="0" w:color="auto"/>
        <w:left w:val="none" w:sz="0" w:space="0" w:color="auto"/>
        <w:bottom w:val="none" w:sz="0" w:space="0" w:color="auto"/>
        <w:right w:val="none" w:sz="0" w:space="0" w:color="auto"/>
      </w:divBdr>
    </w:div>
    <w:div w:id="541476620">
      <w:bodyDiv w:val="1"/>
      <w:marLeft w:val="0"/>
      <w:marRight w:val="0"/>
      <w:marTop w:val="0"/>
      <w:marBottom w:val="0"/>
      <w:divBdr>
        <w:top w:val="none" w:sz="0" w:space="0" w:color="auto"/>
        <w:left w:val="none" w:sz="0" w:space="0" w:color="auto"/>
        <w:bottom w:val="none" w:sz="0" w:space="0" w:color="auto"/>
        <w:right w:val="none" w:sz="0" w:space="0" w:color="auto"/>
      </w:divBdr>
    </w:div>
    <w:div w:id="560211930">
      <w:bodyDiv w:val="1"/>
      <w:marLeft w:val="0"/>
      <w:marRight w:val="0"/>
      <w:marTop w:val="0"/>
      <w:marBottom w:val="0"/>
      <w:divBdr>
        <w:top w:val="none" w:sz="0" w:space="0" w:color="auto"/>
        <w:left w:val="none" w:sz="0" w:space="0" w:color="auto"/>
        <w:bottom w:val="none" w:sz="0" w:space="0" w:color="auto"/>
        <w:right w:val="none" w:sz="0" w:space="0" w:color="auto"/>
      </w:divBdr>
    </w:div>
    <w:div w:id="561599639">
      <w:bodyDiv w:val="1"/>
      <w:marLeft w:val="0"/>
      <w:marRight w:val="0"/>
      <w:marTop w:val="0"/>
      <w:marBottom w:val="0"/>
      <w:divBdr>
        <w:top w:val="none" w:sz="0" w:space="0" w:color="auto"/>
        <w:left w:val="none" w:sz="0" w:space="0" w:color="auto"/>
        <w:bottom w:val="none" w:sz="0" w:space="0" w:color="auto"/>
        <w:right w:val="none" w:sz="0" w:space="0" w:color="auto"/>
      </w:divBdr>
    </w:div>
    <w:div w:id="561671906">
      <w:bodyDiv w:val="1"/>
      <w:marLeft w:val="0"/>
      <w:marRight w:val="0"/>
      <w:marTop w:val="0"/>
      <w:marBottom w:val="0"/>
      <w:divBdr>
        <w:top w:val="none" w:sz="0" w:space="0" w:color="auto"/>
        <w:left w:val="none" w:sz="0" w:space="0" w:color="auto"/>
        <w:bottom w:val="none" w:sz="0" w:space="0" w:color="auto"/>
        <w:right w:val="none" w:sz="0" w:space="0" w:color="auto"/>
      </w:divBdr>
    </w:div>
    <w:div w:id="562719787">
      <w:bodyDiv w:val="1"/>
      <w:marLeft w:val="0"/>
      <w:marRight w:val="0"/>
      <w:marTop w:val="0"/>
      <w:marBottom w:val="0"/>
      <w:divBdr>
        <w:top w:val="none" w:sz="0" w:space="0" w:color="auto"/>
        <w:left w:val="none" w:sz="0" w:space="0" w:color="auto"/>
        <w:bottom w:val="none" w:sz="0" w:space="0" w:color="auto"/>
        <w:right w:val="none" w:sz="0" w:space="0" w:color="auto"/>
      </w:divBdr>
    </w:div>
    <w:div w:id="589970549">
      <w:bodyDiv w:val="1"/>
      <w:marLeft w:val="0"/>
      <w:marRight w:val="0"/>
      <w:marTop w:val="0"/>
      <w:marBottom w:val="0"/>
      <w:divBdr>
        <w:top w:val="none" w:sz="0" w:space="0" w:color="auto"/>
        <w:left w:val="none" w:sz="0" w:space="0" w:color="auto"/>
        <w:bottom w:val="none" w:sz="0" w:space="0" w:color="auto"/>
        <w:right w:val="none" w:sz="0" w:space="0" w:color="auto"/>
      </w:divBdr>
    </w:div>
    <w:div w:id="592477966">
      <w:bodyDiv w:val="1"/>
      <w:marLeft w:val="0"/>
      <w:marRight w:val="0"/>
      <w:marTop w:val="0"/>
      <w:marBottom w:val="0"/>
      <w:divBdr>
        <w:top w:val="none" w:sz="0" w:space="0" w:color="auto"/>
        <w:left w:val="none" w:sz="0" w:space="0" w:color="auto"/>
        <w:bottom w:val="none" w:sz="0" w:space="0" w:color="auto"/>
        <w:right w:val="none" w:sz="0" w:space="0" w:color="auto"/>
      </w:divBdr>
    </w:div>
    <w:div w:id="614288237">
      <w:bodyDiv w:val="1"/>
      <w:marLeft w:val="0"/>
      <w:marRight w:val="0"/>
      <w:marTop w:val="0"/>
      <w:marBottom w:val="0"/>
      <w:divBdr>
        <w:top w:val="none" w:sz="0" w:space="0" w:color="auto"/>
        <w:left w:val="none" w:sz="0" w:space="0" w:color="auto"/>
        <w:bottom w:val="none" w:sz="0" w:space="0" w:color="auto"/>
        <w:right w:val="none" w:sz="0" w:space="0" w:color="auto"/>
      </w:divBdr>
    </w:div>
    <w:div w:id="622149919">
      <w:bodyDiv w:val="1"/>
      <w:marLeft w:val="0"/>
      <w:marRight w:val="0"/>
      <w:marTop w:val="0"/>
      <w:marBottom w:val="0"/>
      <w:divBdr>
        <w:top w:val="none" w:sz="0" w:space="0" w:color="auto"/>
        <w:left w:val="none" w:sz="0" w:space="0" w:color="auto"/>
        <w:bottom w:val="none" w:sz="0" w:space="0" w:color="auto"/>
        <w:right w:val="none" w:sz="0" w:space="0" w:color="auto"/>
      </w:divBdr>
    </w:div>
    <w:div w:id="627127121">
      <w:bodyDiv w:val="1"/>
      <w:marLeft w:val="0"/>
      <w:marRight w:val="0"/>
      <w:marTop w:val="0"/>
      <w:marBottom w:val="0"/>
      <w:divBdr>
        <w:top w:val="none" w:sz="0" w:space="0" w:color="auto"/>
        <w:left w:val="none" w:sz="0" w:space="0" w:color="auto"/>
        <w:bottom w:val="none" w:sz="0" w:space="0" w:color="auto"/>
        <w:right w:val="none" w:sz="0" w:space="0" w:color="auto"/>
      </w:divBdr>
    </w:div>
    <w:div w:id="646282348">
      <w:bodyDiv w:val="1"/>
      <w:marLeft w:val="0"/>
      <w:marRight w:val="0"/>
      <w:marTop w:val="0"/>
      <w:marBottom w:val="0"/>
      <w:divBdr>
        <w:top w:val="none" w:sz="0" w:space="0" w:color="auto"/>
        <w:left w:val="none" w:sz="0" w:space="0" w:color="auto"/>
        <w:bottom w:val="none" w:sz="0" w:space="0" w:color="auto"/>
        <w:right w:val="none" w:sz="0" w:space="0" w:color="auto"/>
      </w:divBdr>
    </w:div>
    <w:div w:id="659968066">
      <w:bodyDiv w:val="1"/>
      <w:marLeft w:val="0"/>
      <w:marRight w:val="0"/>
      <w:marTop w:val="0"/>
      <w:marBottom w:val="0"/>
      <w:divBdr>
        <w:top w:val="none" w:sz="0" w:space="0" w:color="auto"/>
        <w:left w:val="none" w:sz="0" w:space="0" w:color="auto"/>
        <w:bottom w:val="none" w:sz="0" w:space="0" w:color="auto"/>
        <w:right w:val="none" w:sz="0" w:space="0" w:color="auto"/>
      </w:divBdr>
    </w:div>
    <w:div w:id="736052925">
      <w:bodyDiv w:val="1"/>
      <w:marLeft w:val="0"/>
      <w:marRight w:val="0"/>
      <w:marTop w:val="0"/>
      <w:marBottom w:val="0"/>
      <w:divBdr>
        <w:top w:val="none" w:sz="0" w:space="0" w:color="auto"/>
        <w:left w:val="none" w:sz="0" w:space="0" w:color="auto"/>
        <w:bottom w:val="none" w:sz="0" w:space="0" w:color="auto"/>
        <w:right w:val="none" w:sz="0" w:space="0" w:color="auto"/>
      </w:divBdr>
    </w:div>
    <w:div w:id="747389303">
      <w:bodyDiv w:val="1"/>
      <w:marLeft w:val="0"/>
      <w:marRight w:val="0"/>
      <w:marTop w:val="0"/>
      <w:marBottom w:val="0"/>
      <w:divBdr>
        <w:top w:val="none" w:sz="0" w:space="0" w:color="auto"/>
        <w:left w:val="none" w:sz="0" w:space="0" w:color="auto"/>
        <w:bottom w:val="none" w:sz="0" w:space="0" w:color="auto"/>
        <w:right w:val="none" w:sz="0" w:space="0" w:color="auto"/>
      </w:divBdr>
    </w:div>
    <w:div w:id="768039276">
      <w:bodyDiv w:val="1"/>
      <w:marLeft w:val="0"/>
      <w:marRight w:val="0"/>
      <w:marTop w:val="0"/>
      <w:marBottom w:val="0"/>
      <w:divBdr>
        <w:top w:val="none" w:sz="0" w:space="0" w:color="auto"/>
        <w:left w:val="none" w:sz="0" w:space="0" w:color="auto"/>
        <w:bottom w:val="none" w:sz="0" w:space="0" w:color="auto"/>
        <w:right w:val="none" w:sz="0" w:space="0" w:color="auto"/>
      </w:divBdr>
    </w:div>
    <w:div w:id="778305668">
      <w:bodyDiv w:val="1"/>
      <w:marLeft w:val="0"/>
      <w:marRight w:val="0"/>
      <w:marTop w:val="0"/>
      <w:marBottom w:val="0"/>
      <w:divBdr>
        <w:top w:val="none" w:sz="0" w:space="0" w:color="auto"/>
        <w:left w:val="none" w:sz="0" w:space="0" w:color="auto"/>
        <w:bottom w:val="none" w:sz="0" w:space="0" w:color="auto"/>
        <w:right w:val="none" w:sz="0" w:space="0" w:color="auto"/>
      </w:divBdr>
    </w:div>
    <w:div w:id="781460769">
      <w:bodyDiv w:val="1"/>
      <w:marLeft w:val="0"/>
      <w:marRight w:val="0"/>
      <w:marTop w:val="0"/>
      <w:marBottom w:val="0"/>
      <w:divBdr>
        <w:top w:val="none" w:sz="0" w:space="0" w:color="auto"/>
        <w:left w:val="none" w:sz="0" w:space="0" w:color="auto"/>
        <w:bottom w:val="none" w:sz="0" w:space="0" w:color="auto"/>
        <w:right w:val="none" w:sz="0" w:space="0" w:color="auto"/>
      </w:divBdr>
    </w:div>
    <w:div w:id="801851057">
      <w:bodyDiv w:val="1"/>
      <w:marLeft w:val="0"/>
      <w:marRight w:val="0"/>
      <w:marTop w:val="0"/>
      <w:marBottom w:val="0"/>
      <w:divBdr>
        <w:top w:val="none" w:sz="0" w:space="0" w:color="auto"/>
        <w:left w:val="none" w:sz="0" w:space="0" w:color="auto"/>
        <w:bottom w:val="none" w:sz="0" w:space="0" w:color="auto"/>
        <w:right w:val="none" w:sz="0" w:space="0" w:color="auto"/>
      </w:divBdr>
    </w:div>
    <w:div w:id="802500704">
      <w:bodyDiv w:val="1"/>
      <w:marLeft w:val="0"/>
      <w:marRight w:val="0"/>
      <w:marTop w:val="0"/>
      <w:marBottom w:val="0"/>
      <w:divBdr>
        <w:top w:val="none" w:sz="0" w:space="0" w:color="auto"/>
        <w:left w:val="none" w:sz="0" w:space="0" w:color="auto"/>
        <w:bottom w:val="none" w:sz="0" w:space="0" w:color="auto"/>
        <w:right w:val="none" w:sz="0" w:space="0" w:color="auto"/>
      </w:divBdr>
    </w:div>
    <w:div w:id="816066923">
      <w:bodyDiv w:val="1"/>
      <w:marLeft w:val="0"/>
      <w:marRight w:val="0"/>
      <w:marTop w:val="0"/>
      <w:marBottom w:val="0"/>
      <w:divBdr>
        <w:top w:val="none" w:sz="0" w:space="0" w:color="auto"/>
        <w:left w:val="none" w:sz="0" w:space="0" w:color="auto"/>
        <w:bottom w:val="none" w:sz="0" w:space="0" w:color="auto"/>
        <w:right w:val="none" w:sz="0" w:space="0" w:color="auto"/>
      </w:divBdr>
    </w:div>
    <w:div w:id="837115327">
      <w:bodyDiv w:val="1"/>
      <w:marLeft w:val="0"/>
      <w:marRight w:val="0"/>
      <w:marTop w:val="0"/>
      <w:marBottom w:val="0"/>
      <w:divBdr>
        <w:top w:val="none" w:sz="0" w:space="0" w:color="auto"/>
        <w:left w:val="none" w:sz="0" w:space="0" w:color="auto"/>
        <w:bottom w:val="none" w:sz="0" w:space="0" w:color="auto"/>
        <w:right w:val="none" w:sz="0" w:space="0" w:color="auto"/>
      </w:divBdr>
    </w:div>
    <w:div w:id="853694013">
      <w:bodyDiv w:val="1"/>
      <w:marLeft w:val="0"/>
      <w:marRight w:val="0"/>
      <w:marTop w:val="0"/>
      <w:marBottom w:val="0"/>
      <w:divBdr>
        <w:top w:val="none" w:sz="0" w:space="0" w:color="auto"/>
        <w:left w:val="none" w:sz="0" w:space="0" w:color="auto"/>
        <w:bottom w:val="none" w:sz="0" w:space="0" w:color="auto"/>
        <w:right w:val="none" w:sz="0" w:space="0" w:color="auto"/>
      </w:divBdr>
    </w:div>
    <w:div w:id="856433514">
      <w:bodyDiv w:val="1"/>
      <w:marLeft w:val="0"/>
      <w:marRight w:val="0"/>
      <w:marTop w:val="0"/>
      <w:marBottom w:val="0"/>
      <w:divBdr>
        <w:top w:val="none" w:sz="0" w:space="0" w:color="auto"/>
        <w:left w:val="none" w:sz="0" w:space="0" w:color="auto"/>
        <w:bottom w:val="none" w:sz="0" w:space="0" w:color="auto"/>
        <w:right w:val="none" w:sz="0" w:space="0" w:color="auto"/>
      </w:divBdr>
    </w:div>
    <w:div w:id="870268362">
      <w:bodyDiv w:val="1"/>
      <w:marLeft w:val="0"/>
      <w:marRight w:val="0"/>
      <w:marTop w:val="0"/>
      <w:marBottom w:val="0"/>
      <w:divBdr>
        <w:top w:val="none" w:sz="0" w:space="0" w:color="auto"/>
        <w:left w:val="none" w:sz="0" w:space="0" w:color="auto"/>
        <w:bottom w:val="none" w:sz="0" w:space="0" w:color="auto"/>
        <w:right w:val="none" w:sz="0" w:space="0" w:color="auto"/>
      </w:divBdr>
    </w:div>
    <w:div w:id="900870512">
      <w:bodyDiv w:val="1"/>
      <w:marLeft w:val="0"/>
      <w:marRight w:val="0"/>
      <w:marTop w:val="0"/>
      <w:marBottom w:val="0"/>
      <w:divBdr>
        <w:top w:val="none" w:sz="0" w:space="0" w:color="auto"/>
        <w:left w:val="none" w:sz="0" w:space="0" w:color="auto"/>
        <w:bottom w:val="none" w:sz="0" w:space="0" w:color="auto"/>
        <w:right w:val="none" w:sz="0" w:space="0" w:color="auto"/>
      </w:divBdr>
    </w:div>
    <w:div w:id="921139246">
      <w:bodyDiv w:val="1"/>
      <w:marLeft w:val="0"/>
      <w:marRight w:val="0"/>
      <w:marTop w:val="0"/>
      <w:marBottom w:val="0"/>
      <w:divBdr>
        <w:top w:val="none" w:sz="0" w:space="0" w:color="auto"/>
        <w:left w:val="none" w:sz="0" w:space="0" w:color="auto"/>
        <w:bottom w:val="none" w:sz="0" w:space="0" w:color="auto"/>
        <w:right w:val="none" w:sz="0" w:space="0" w:color="auto"/>
      </w:divBdr>
    </w:div>
    <w:div w:id="935216233">
      <w:bodyDiv w:val="1"/>
      <w:marLeft w:val="0"/>
      <w:marRight w:val="0"/>
      <w:marTop w:val="0"/>
      <w:marBottom w:val="0"/>
      <w:divBdr>
        <w:top w:val="none" w:sz="0" w:space="0" w:color="auto"/>
        <w:left w:val="none" w:sz="0" w:space="0" w:color="auto"/>
        <w:bottom w:val="none" w:sz="0" w:space="0" w:color="auto"/>
        <w:right w:val="none" w:sz="0" w:space="0" w:color="auto"/>
      </w:divBdr>
    </w:div>
    <w:div w:id="962006804">
      <w:bodyDiv w:val="1"/>
      <w:marLeft w:val="0"/>
      <w:marRight w:val="0"/>
      <w:marTop w:val="0"/>
      <w:marBottom w:val="0"/>
      <w:divBdr>
        <w:top w:val="none" w:sz="0" w:space="0" w:color="auto"/>
        <w:left w:val="none" w:sz="0" w:space="0" w:color="auto"/>
        <w:bottom w:val="none" w:sz="0" w:space="0" w:color="auto"/>
        <w:right w:val="none" w:sz="0" w:space="0" w:color="auto"/>
      </w:divBdr>
    </w:div>
    <w:div w:id="964041713">
      <w:bodyDiv w:val="1"/>
      <w:marLeft w:val="0"/>
      <w:marRight w:val="0"/>
      <w:marTop w:val="0"/>
      <w:marBottom w:val="0"/>
      <w:divBdr>
        <w:top w:val="none" w:sz="0" w:space="0" w:color="auto"/>
        <w:left w:val="none" w:sz="0" w:space="0" w:color="auto"/>
        <w:bottom w:val="none" w:sz="0" w:space="0" w:color="auto"/>
        <w:right w:val="none" w:sz="0" w:space="0" w:color="auto"/>
      </w:divBdr>
    </w:div>
    <w:div w:id="974456859">
      <w:bodyDiv w:val="1"/>
      <w:marLeft w:val="0"/>
      <w:marRight w:val="0"/>
      <w:marTop w:val="0"/>
      <w:marBottom w:val="0"/>
      <w:divBdr>
        <w:top w:val="none" w:sz="0" w:space="0" w:color="auto"/>
        <w:left w:val="none" w:sz="0" w:space="0" w:color="auto"/>
        <w:bottom w:val="none" w:sz="0" w:space="0" w:color="auto"/>
        <w:right w:val="none" w:sz="0" w:space="0" w:color="auto"/>
      </w:divBdr>
    </w:div>
    <w:div w:id="984311640">
      <w:bodyDiv w:val="1"/>
      <w:marLeft w:val="0"/>
      <w:marRight w:val="0"/>
      <w:marTop w:val="0"/>
      <w:marBottom w:val="0"/>
      <w:divBdr>
        <w:top w:val="none" w:sz="0" w:space="0" w:color="auto"/>
        <w:left w:val="none" w:sz="0" w:space="0" w:color="auto"/>
        <w:bottom w:val="none" w:sz="0" w:space="0" w:color="auto"/>
        <w:right w:val="none" w:sz="0" w:space="0" w:color="auto"/>
      </w:divBdr>
    </w:div>
    <w:div w:id="1012226827">
      <w:bodyDiv w:val="1"/>
      <w:marLeft w:val="0"/>
      <w:marRight w:val="0"/>
      <w:marTop w:val="0"/>
      <w:marBottom w:val="0"/>
      <w:divBdr>
        <w:top w:val="none" w:sz="0" w:space="0" w:color="auto"/>
        <w:left w:val="none" w:sz="0" w:space="0" w:color="auto"/>
        <w:bottom w:val="none" w:sz="0" w:space="0" w:color="auto"/>
        <w:right w:val="none" w:sz="0" w:space="0" w:color="auto"/>
      </w:divBdr>
    </w:div>
    <w:div w:id="1026910983">
      <w:bodyDiv w:val="1"/>
      <w:marLeft w:val="0"/>
      <w:marRight w:val="0"/>
      <w:marTop w:val="0"/>
      <w:marBottom w:val="0"/>
      <w:divBdr>
        <w:top w:val="none" w:sz="0" w:space="0" w:color="auto"/>
        <w:left w:val="none" w:sz="0" w:space="0" w:color="auto"/>
        <w:bottom w:val="none" w:sz="0" w:space="0" w:color="auto"/>
        <w:right w:val="none" w:sz="0" w:space="0" w:color="auto"/>
      </w:divBdr>
    </w:div>
    <w:div w:id="1039889883">
      <w:bodyDiv w:val="1"/>
      <w:marLeft w:val="0"/>
      <w:marRight w:val="0"/>
      <w:marTop w:val="0"/>
      <w:marBottom w:val="0"/>
      <w:divBdr>
        <w:top w:val="none" w:sz="0" w:space="0" w:color="auto"/>
        <w:left w:val="none" w:sz="0" w:space="0" w:color="auto"/>
        <w:bottom w:val="none" w:sz="0" w:space="0" w:color="auto"/>
        <w:right w:val="none" w:sz="0" w:space="0" w:color="auto"/>
      </w:divBdr>
    </w:div>
    <w:div w:id="1081638112">
      <w:bodyDiv w:val="1"/>
      <w:marLeft w:val="0"/>
      <w:marRight w:val="0"/>
      <w:marTop w:val="0"/>
      <w:marBottom w:val="0"/>
      <w:divBdr>
        <w:top w:val="none" w:sz="0" w:space="0" w:color="auto"/>
        <w:left w:val="none" w:sz="0" w:space="0" w:color="auto"/>
        <w:bottom w:val="none" w:sz="0" w:space="0" w:color="auto"/>
        <w:right w:val="none" w:sz="0" w:space="0" w:color="auto"/>
      </w:divBdr>
    </w:div>
    <w:div w:id="1095982126">
      <w:bodyDiv w:val="1"/>
      <w:marLeft w:val="0"/>
      <w:marRight w:val="0"/>
      <w:marTop w:val="0"/>
      <w:marBottom w:val="0"/>
      <w:divBdr>
        <w:top w:val="none" w:sz="0" w:space="0" w:color="auto"/>
        <w:left w:val="none" w:sz="0" w:space="0" w:color="auto"/>
        <w:bottom w:val="none" w:sz="0" w:space="0" w:color="auto"/>
        <w:right w:val="none" w:sz="0" w:space="0" w:color="auto"/>
      </w:divBdr>
    </w:div>
    <w:div w:id="1097824375">
      <w:bodyDiv w:val="1"/>
      <w:marLeft w:val="0"/>
      <w:marRight w:val="0"/>
      <w:marTop w:val="0"/>
      <w:marBottom w:val="0"/>
      <w:divBdr>
        <w:top w:val="none" w:sz="0" w:space="0" w:color="auto"/>
        <w:left w:val="none" w:sz="0" w:space="0" w:color="auto"/>
        <w:bottom w:val="none" w:sz="0" w:space="0" w:color="auto"/>
        <w:right w:val="none" w:sz="0" w:space="0" w:color="auto"/>
      </w:divBdr>
    </w:div>
    <w:div w:id="1107845346">
      <w:bodyDiv w:val="1"/>
      <w:marLeft w:val="0"/>
      <w:marRight w:val="0"/>
      <w:marTop w:val="0"/>
      <w:marBottom w:val="0"/>
      <w:divBdr>
        <w:top w:val="none" w:sz="0" w:space="0" w:color="auto"/>
        <w:left w:val="none" w:sz="0" w:space="0" w:color="auto"/>
        <w:bottom w:val="none" w:sz="0" w:space="0" w:color="auto"/>
        <w:right w:val="none" w:sz="0" w:space="0" w:color="auto"/>
      </w:divBdr>
    </w:div>
    <w:div w:id="1111508295">
      <w:bodyDiv w:val="1"/>
      <w:marLeft w:val="0"/>
      <w:marRight w:val="0"/>
      <w:marTop w:val="0"/>
      <w:marBottom w:val="0"/>
      <w:divBdr>
        <w:top w:val="none" w:sz="0" w:space="0" w:color="auto"/>
        <w:left w:val="none" w:sz="0" w:space="0" w:color="auto"/>
        <w:bottom w:val="none" w:sz="0" w:space="0" w:color="auto"/>
        <w:right w:val="none" w:sz="0" w:space="0" w:color="auto"/>
      </w:divBdr>
    </w:div>
    <w:div w:id="1114861618">
      <w:bodyDiv w:val="1"/>
      <w:marLeft w:val="0"/>
      <w:marRight w:val="0"/>
      <w:marTop w:val="0"/>
      <w:marBottom w:val="0"/>
      <w:divBdr>
        <w:top w:val="none" w:sz="0" w:space="0" w:color="auto"/>
        <w:left w:val="none" w:sz="0" w:space="0" w:color="auto"/>
        <w:bottom w:val="none" w:sz="0" w:space="0" w:color="auto"/>
        <w:right w:val="none" w:sz="0" w:space="0" w:color="auto"/>
      </w:divBdr>
    </w:div>
    <w:div w:id="1123303854">
      <w:bodyDiv w:val="1"/>
      <w:marLeft w:val="0"/>
      <w:marRight w:val="0"/>
      <w:marTop w:val="0"/>
      <w:marBottom w:val="0"/>
      <w:divBdr>
        <w:top w:val="none" w:sz="0" w:space="0" w:color="auto"/>
        <w:left w:val="none" w:sz="0" w:space="0" w:color="auto"/>
        <w:bottom w:val="none" w:sz="0" w:space="0" w:color="auto"/>
        <w:right w:val="none" w:sz="0" w:space="0" w:color="auto"/>
      </w:divBdr>
    </w:div>
    <w:div w:id="1135610318">
      <w:bodyDiv w:val="1"/>
      <w:marLeft w:val="0"/>
      <w:marRight w:val="0"/>
      <w:marTop w:val="0"/>
      <w:marBottom w:val="0"/>
      <w:divBdr>
        <w:top w:val="none" w:sz="0" w:space="0" w:color="auto"/>
        <w:left w:val="none" w:sz="0" w:space="0" w:color="auto"/>
        <w:bottom w:val="none" w:sz="0" w:space="0" w:color="auto"/>
        <w:right w:val="none" w:sz="0" w:space="0" w:color="auto"/>
      </w:divBdr>
    </w:div>
    <w:div w:id="1145505948">
      <w:bodyDiv w:val="1"/>
      <w:marLeft w:val="0"/>
      <w:marRight w:val="0"/>
      <w:marTop w:val="0"/>
      <w:marBottom w:val="0"/>
      <w:divBdr>
        <w:top w:val="none" w:sz="0" w:space="0" w:color="auto"/>
        <w:left w:val="none" w:sz="0" w:space="0" w:color="auto"/>
        <w:bottom w:val="none" w:sz="0" w:space="0" w:color="auto"/>
        <w:right w:val="none" w:sz="0" w:space="0" w:color="auto"/>
      </w:divBdr>
    </w:div>
    <w:div w:id="1149322208">
      <w:bodyDiv w:val="1"/>
      <w:marLeft w:val="0"/>
      <w:marRight w:val="0"/>
      <w:marTop w:val="0"/>
      <w:marBottom w:val="0"/>
      <w:divBdr>
        <w:top w:val="none" w:sz="0" w:space="0" w:color="auto"/>
        <w:left w:val="none" w:sz="0" w:space="0" w:color="auto"/>
        <w:bottom w:val="none" w:sz="0" w:space="0" w:color="auto"/>
        <w:right w:val="none" w:sz="0" w:space="0" w:color="auto"/>
      </w:divBdr>
    </w:div>
    <w:div w:id="1155149164">
      <w:bodyDiv w:val="1"/>
      <w:marLeft w:val="0"/>
      <w:marRight w:val="0"/>
      <w:marTop w:val="0"/>
      <w:marBottom w:val="0"/>
      <w:divBdr>
        <w:top w:val="none" w:sz="0" w:space="0" w:color="auto"/>
        <w:left w:val="none" w:sz="0" w:space="0" w:color="auto"/>
        <w:bottom w:val="none" w:sz="0" w:space="0" w:color="auto"/>
        <w:right w:val="none" w:sz="0" w:space="0" w:color="auto"/>
      </w:divBdr>
    </w:div>
    <w:div w:id="1160924698">
      <w:bodyDiv w:val="1"/>
      <w:marLeft w:val="0"/>
      <w:marRight w:val="0"/>
      <w:marTop w:val="0"/>
      <w:marBottom w:val="0"/>
      <w:divBdr>
        <w:top w:val="none" w:sz="0" w:space="0" w:color="auto"/>
        <w:left w:val="none" w:sz="0" w:space="0" w:color="auto"/>
        <w:bottom w:val="none" w:sz="0" w:space="0" w:color="auto"/>
        <w:right w:val="none" w:sz="0" w:space="0" w:color="auto"/>
      </w:divBdr>
    </w:div>
    <w:div w:id="1163081943">
      <w:bodyDiv w:val="1"/>
      <w:marLeft w:val="0"/>
      <w:marRight w:val="0"/>
      <w:marTop w:val="0"/>
      <w:marBottom w:val="0"/>
      <w:divBdr>
        <w:top w:val="none" w:sz="0" w:space="0" w:color="auto"/>
        <w:left w:val="none" w:sz="0" w:space="0" w:color="auto"/>
        <w:bottom w:val="none" w:sz="0" w:space="0" w:color="auto"/>
        <w:right w:val="none" w:sz="0" w:space="0" w:color="auto"/>
      </w:divBdr>
    </w:div>
    <w:div w:id="1195777799">
      <w:bodyDiv w:val="1"/>
      <w:marLeft w:val="0"/>
      <w:marRight w:val="0"/>
      <w:marTop w:val="0"/>
      <w:marBottom w:val="0"/>
      <w:divBdr>
        <w:top w:val="none" w:sz="0" w:space="0" w:color="auto"/>
        <w:left w:val="none" w:sz="0" w:space="0" w:color="auto"/>
        <w:bottom w:val="none" w:sz="0" w:space="0" w:color="auto"/>
        <w:right w:val="none" w:sz="0" w:space="0" w:color="auto"/>
      </w:divBdr>
    </w:div>
    <w:div w:id="1198201428">
      <w:bodyDiv w:val="1"/>
      <w:marLeft w:val="0"/>
      <w:marRight w:val="0"/>
      <w:marTop w:val="0"/>
      <w:marBottom w:val="0"/>
      <w:divBdr>
        <w:top w:val="none" w:sz="0" w:space="0" w:color="auto"/>
        <w:left w:val="none" w:sz="0" w:space="0" w:color="auto"/>
        <w:bottom w:val="none" w:sz="0" w:space="0" w:color="auto"/>
        <w:right w:val="none" w:sz="0" w:space="0" w:color="auto"/>
      </w:divBdr>
    </w:div>
    <w:div w:id="1205747871">
      <w:bodyDiv w:val="1"/>
      <w:marLeft w:val="0"/>
      <w:marRight w:val="0"/>
      <w:marTop w:val="0"/>
      <w:marBottom w:val="0"/>
      <w:divBdr>
        <w:top w:val="none" w:sz="0" w:space="0" w:color="auto"/>
        <w:left w:val="none" w:sz="0" w:space="0" w:color="auto"/>
        <w:bottom w:val="none" w:sz="0" w:space="0" w:color="auto"/>
        <w:right w:val="none" w:sz="0" w:space="0" w:color="auto"/>
      </w:divBdr>
    </w:div>
    <w:div w:id="1214463513">
      <w:bodyDiv w:val="1"/>
      <w:marLeft w:val="0"/>
      <w:marRight w:val="0"/>
      <w:marTop w:val="0"/>
      <w:marBottom w:val="0"/>
      <w:divBdr>
        <w:top w:val="none" w:sz="0" w:space="0" w:color="auto"/>
        <w:left w:val="none" w:sz="0" w:space="0" w:color="auto"/>
        <w:bottom w:val="none" w:sz="0" w:space="0" w:color="auto"/>
        <w:right w:val="none" w:sz="0" w:space="0" w:color="auto"/>
      </w:divBdr>
    </w:div>
    <w:div w:id="1232739479">
      <w:bodyDiv w:val="1"/>
      <w:marLeft w:val="0"/>
      <w:marRight w:val="0"/>
      <w:marTop w:val="0"/>
      <w:marBottom w:val="0"/>
      <w:divBdr>
        <w:top w:val="none" w:sz="0" w:space="0" w:color="auto"/>
        <w:left w:val="none" w:sz="0" w:space="0" w:color="auto"/>
        <w:bottom w:val="none" w:sz="0" w:space="0" w:color="auto"/>
        <w:right w:val="none" w:sz="0" w:space="0" w:color="auto"/>
      </w:divBdr>
    </w:div>
    <w:div w:id="1249461693">
      <w:bodyDiv w:val="1"/>
      <w:marLeft w:val="0"/>
      <w:marRight w:val="0"/>
      <w:marTop w:val="0"/>
      <w:marBottom w:val="0"/>
      <w:divBdr>
        <w:top w:val="none" w:sz="0" w:space="0" w:color="auto"/>
        <w:left w:val="none" w:sz="0" w:space="0" w:color="auto"/>
        <w:bottom w:val="none" w:sz="0" w:space="0" w:color="auto"/>
        <w:right w:val="none" w:sz="0" w:space="0" w:color="auto"/>
      </w:divBdr>
    </w:div>
    <w:div w:id="1254625739">
      <w:bodyDiv w:val="1"/>
      <w:marLeft w:val="0"/>
      <w:marRight w:val="0"/>
      <w:marTop w:val="0"/>
      <w:marBottom w:val="0"/>
      <w:divBdr>
        <w:top w:val="none" w:sz="0" w:space="0" w:color="auto"/>
        <w:left w:val="none" w:sz="0" w:space="0" w:color="auto"/>
        <w:bottom w:val="none" w:sz="0" w:space="0" w:color="auto"/>
        <w:right w:val="none" w:sz="0" w:space="0" w:color="auto"/>
      </w:divBdr>
    </w:div>
    <w:div w:id="1261185415">
      <w:bodyDiv w:val="1"/>
      <w:marLeft w:val="0"/>
      <w:marRight w:val="0"/>
      <w:marTop w:val="0"/>
      <w:marBottom w:val="0"/>
      <w:divBdr>
        <w:top w:val="none" w:sz="0" w:space="0" w:color="auto"/>
        <w:left w:val="none" w:sz="0" w:space="0" w:color="auto"/>
        <w:bottom w:val="none" w:sz="0" w:space="0" w:color="auto"/>
        <w:right w:val="none" w:sz="0" w:space="0" w:color="auto"/>
      </w:divBdr>
    </w:div>
    <w:div w:id="1279801301">
      <w:bodyDiv w:val="1"/>
      <w:marLeft w:val="0"/>
      <w:marRight w:val="0"/>
      <w:marTop w:val="0"/>
      <w:marBottom w:val="0"/>
      <w:divBdr>
        <w:top w:val="none" w:sz="0" w:space="0" w:color="auto"/>
        <w:left w:val="none" w:sz="0" w:space="0" w:color="auto"/>
        <w:bottom w:val="none" w:sz="0" w:space="0" w:color="auto"/>
        <w:right w:val="none" w:sz="0" w:space="0" w:color="auto"/>
      </w:divBdr>
    </w:div>
    <w:div w:id="1318921235">
      <w:bodyDiv w:val="1"/>
      <w:marLeft w:val="0"/>
      <w:marRight w:val="0"/>
      <w:marTop w:val="0"/>
      <w:marBottom w:val="0"/>
      <w:divBdr>
        <w:top w:val="none" w:sz="0" w:space="0" w:color="auto"/>
        <w:left w:val="none" w:sz="0" w:space="0" w:color="auto"/>
        <w:bottom w:val="none" w:sz="0" w:space="0" w:color="auto"/>
        <w:right w:val="none" w:sz="0" w:space="0" w:color="auto"/>
      </w:divBdr>
    </w:div>
    <w:div w:id="1320033283">
      <w:bodyDiv w:val="1"/>
      <w:marLeft w:val="0"/>
      <w:marRight w:val="0"/>
      <w:marTop w:val="0"/>
      <w:marBottom w:val="0"/>
      <w:divBdr>
        <w:top w:val="none" w:sz="0" w:space="0" w:color="auto"/>
        <w:left w:val="none" w:sz="0" w:space="0" w:color="auto"/>
        <w:bottom w:val="none" w:sz="0" w:space="0" w:color="auto"/>
        <w:right w:val="none" w:sz="0" w:space="0" w:color="auto"/>
      </w:divBdr>
    </w:div>
    <w:div w:id="1327393267">
      <w:bodyDiv w:val="1"/>
      <w:marLeft w:val="0"/>
      <w:marRight w:val="0"/>
      <w:marTop w:val="0"/>
      <w:marBottom w:val="0"/>
      <w:divBdr>
        <w:top w:val="none" w:sz="0" w:space="0" w:color="auto"/>
        <w:left w:val="none" w:sz="0" w:space="0" w:color="auto"/>
        <w:bottom w:val="none" w:sz="0" w:space="0" w:color="auto"/>
        <w:right w:val="none" w:sz="0" w:space="0" w:color="auto"/>
      </w:divBdr>
    </w:div>
    <w:div w:id="1385134352">
      <w:bodyDiv w:val="1"/>
      <w:marLeft w:val="0"/>
      <w:marRight w:val="0"/>
      <w:marTop w:val="0"/>
      <w:marBottom w:val="0"/>
      <w:divBdr>
        <w:top w:val="none" w:sz="0" w:space="0" w:color="auto"/>
        <w:left w:val="none" w:sz="0" w:space="0" w:color="auto"/>
        <w:bottom w:val="none" w:sz="0" w:space="0" w:color="auto"/>
        <w:right w:val="none" w:sz="0" w:space="0" w:color="auto"/>
      </w:divBdr>
    </w:div>
    <w:div w:id="1438595534">
      <w:bodyDiv w:val="1"/>
      <w:marLeft w:val="0"/>
      <w:marRight w:val="0"/>
      <w:marTop w:val="0"/>
      <w:marBottom w:val="0"/>
      <w:divBdr>
        <w:top w:val="none" w:sz="0" w:space="0" w:color="auto"/>
        <w:left w:val="none" w:sz="0" w:space="0" w:color="auto"/>
        <w:bottom w:val="none" w:sz="0" w:space="0" w:color="auto"/>
        <w:right w:val="none" w:sz="0" w:space="0" w:color="auto"/>
      </w:divBdr>
    </w:div>
    <w:div w:id="1444692083">
      <w:bodyDiv w:val="1"/>
      <w:marLeft w:val="0"/>
      <w:marRight w:val="0"/>
      <w:marTop w:val="0"/>
      <w:marBottom w:val="0"/>
      <w:divBdr>
        <w:top w:val="none" w:sz="0" w:space="0" w:color="auto"/>
        <w:left w:val="none" w:sz="0" w:space="0" w:color="auto"/>
        <w:bottom w:val="none" w:sz="0" w:space="0" w:color="auto"/>
        <w:right w:val="none" w:sz="0" w:space="0" w:color="auto"/>
      </w:divBdr>
    </w:div>
    <w:div w:id="1473714379">
      <w:bodyDiv w:val="1"/>
      <w:marLeft w:val="0"/>
      <w:marRight w:val="0"/>
      <w:marTop w:val="0"/>
      <w:marBottom w:val="0"/>
      <w:divBdr>
        <w:top w:val="none" w:sz="0" w:space="0" w:color="auto"/>
        <w:left w:val="none" w:sz="0" w:space="0" w:color="auto"/>
        <w:bottom w:val="none" w:sz="0" w:space="0" w:color="auto"/>
        <w:right w:val="none" w:sz="0" w:space="0" w:color="auto"/>
      </w:divBdr>
    </w:div>
    <w:div w:id="1482818110">
      <w:bodyDiv w:val="1"/>
      <w:marLeft w:val="0"/>
      <w:marRight w:val="0"/>
      <w:marTop w:val="0"/>
      <w:marBottom w:val="0"/>
      <w:divBdr>
        <w:top w:val="none" w:sz="0" w:space="0" w:color="auto"/>
        <w:left w:val="none" w:sz="0" w:space="0" w:color="auto"/>
        <w:bottom w:val="none" w:sz="0" w:space="0" w:color="auto"/>
        <w:right w:val="none" w:sz="0" w:space="0" w:color="auto"/>
      </w:divBdr>
    </w:div>
    <w:div w:id="1508062520">
      <w:bodyDiv w:val="1"/>
      <w:marLeft w:val="0"/>
      <w:marRight w:val="0"/>
      <w:marTop w:val="0"/>
      <w:marBottom w:val="0"/>
      <w:divBdr>
        <w:top w:val="none" w:sz="0" w:space="0" w:color="auto"/>
        <w:left w:val="none" w:sz="0" w:space="0" w:color="auto"/>
        <w:bottom w:val="none" w:sz="0" w:space="0" w:color="auto"/>
        <w:right w:val="none" w:sz="0" w:space="0" w:color="auto"/>
      </w:divBdr>
    </w:div>
    <w:div w:id="1508981600">
      <w:bodyDiv w:val="1"/>
      <w:marLeft w:val="0"/>
      <w:marRight w:val="0"/>
      <w:marTop w:val="0"/>
      <w:marBottom w:val="0"/>
      <w:divBdr>
        <w:top w:val="none" w:sz="0" w:space="0" w:color="auto"/>
        <w:left w:val="none" w:sz="0" w:space="0" w:color="auto"/>
        <w:bottom w:val="none" w:sz="0" w:space="0" w:color="auto"/>
        <w:right w:val="none" w:sz="0" w:space="0" w:color="auto"/>
      </w:divBdr>
    </w:div>
    <w:div w:id="1535845596">
      <w:bodyDiv w:val="1"/>
      <w:marLeft w:val="0"/>
      <w:marRight w:val="0"/>
      <w:marTop w:val="0"/>
      <w:marBottom w:val="0"/>
      <w:divBdr>
        <w:top w:val="none" w:sz="0" w:space="0" w:color="auto"/>
        <w:left w:val="none" w:sz="0" w:space="0" w:color="auto"/>
        <w:bottom w:val="none" w:sz="0" w:space="0" w:color="auto"/>
        <w:right w:val="none" w:sz="0" w:space="0" w:color="auto"/>
      </w:divBdr>
    </w:div>
    <w:div w:id="1582057495">
      <w:bodyDiv w:val="1"/>
      <w:marLeft w:val="0"/>
      <w:marRight w:val="0"/>
      <w:marTop w:val="0"/>
      <w:marBottom w:val="0"/>
      <w:divBdr>
        <w:top w:val="none" w:sz="0" w:space="0" w:color="auto"/>
        <w:left w:val="none" w:sz="0" w:space="0" w:color="auto"/>
        <w:bottom w:val="none" w:sz="0" w:space="0" w:color="auto"/>
        <w:right w:val="none" w:sz="0" w:space="0" w:color="auto"/>
      </w:divBdr>
    </w:div>
    <w:div w:id="1623534034">
      <w:bodyDiv w:val="1"/>
      <w:marLeft w:val="0"/>
      <w:marRight w:val="0"/>
      <w:marTop w:val="0"/>
      <w:marBottom w:val="0"/>
      <w:divBdr>
        <w:top w:val="none" w:sz="0" w:space="0" w:color="auto"/>
        <w:left w:val="none" w:sz="0" w:space="0" w:color="auto"/>
        <w:bottom w:val="none" w:sz="0" w:space="0" w:color="auto"/>
        <w:right w:val="none" w:sz="0" w:space="0" w:color="auto"/>
      </w:divBdr>
    </w:div>
    <w:div w:id="1623921741">
      <w:bodyDiv w:val="1"/>
      <w:marLeft w:val="0"/>
      <w:marRight w:val="0"/>
      <w:marTop w:val="0"/>
      <w:marBottom w:val="0"/>
      <w:divBdr>
        <w:top w:val="none" w:sz="0" w:space="0" w:color="auto"/>
        <w:left w:val="none" w:sz="0" w:space="0" w:color="auto"/>
        <w:bottom w:val="none" w:sz="0" w:space="0" w:color="auto"/>
        <w:right w:val="none" w:sz="0" w:space="0" w:color="auto"/>
      </w:divBdr>
    </w:div>
    <w:div w:id="1629437407">
      <w:bodyDiv w:val="1"/>
      <w:marLeft w:val="0"/>
      <w:marRight w:val="0"/>
      <w:marTop w:val="0"/>
      <w:marBottom w:val="0"/>
      <w:divBdr>
        <w:top w:val="none" w:sz="0" w:space="0" w:color="auto"/>
        <w:left w:val="none" w:sz="0" w:space="0" w:color="auto"/>
        <w:bottom w:val="none" w:sz="0" w:space="0" w:color="auto"/>
        <w:right w:val="none" w:sz="0" w:space="0" w:color="auto"/>
      </w:divBdr>
    </w:div>
    <w:div w:id="1630940596">
      <w:bodyDiv w:val="1"/>
      <w:marLeft w:val="0"/>
      <w:marRight w:val="0"/>
      <w:marTop w:val="0"/>
      <w:marBottom w:val="0"/>
      <w:divBdr>
        <w:top w:val="none" w:sz="0" w:space="0" w:color="auto"/>
        <w:left w:val="none" w:sz="0" w:space="0" w:color="auto"/>
        <w:bottom w:val="none" w:sz="0" w:space="0" w:color="auto"/>
        <w:right w:val="none" w:sz="0" w:space="0" w:color="auto"/>
      </w:divBdr>
    </w:div>
    <w:div w:id="1640527286">
      <w:bodyDiv w:val="1"/>
      <w:marLeft w:val="0"/>
      <w:marRight w:val="0"/>
      <w:marTop w:val="0"/>
      <w:marBottom w:val="0"/>
      <w:divBdr>
        <w:top w:val="none" w:sz="0" w:space="0" w:color="auto"/>
        <w:left w:val="none" w:sz="0" w:space="0" w:color="auto"/>
        <w:bottom w:val="none" w:sz="0" w:space="0" w:color="auto"/>
        <w:right w:val="none" w:sz="0" w:space="0" w:color="auto"/>
      </w:divBdr>
    </w:div>
    <w:div w:id="1661345401">
      <w:bodyDiv w:val="1"/>
      <w:marLeft w:val="0"/>
      <w:marRight w:val="0"/>
      <w:marTop w:val="0"/>
      <w:marBottom w:val="0"/>
      <w:divBdr>
        <w:top w:val="none" w:sz="0" w:space="0" w:color="auto"/>
        <w:left w:val="none" w:sz="0" w:space="0" w:color="auto"/>
        <w:bottom w:val="none" w:sz="0" w:space="0" w:color="auto"/>
        <w:right w:val="none" w:sz="0" w:space="0" w:color="auto"/>
      </w:divBdr>
    </w:div>
    <w:div w:id="1697071978">
      <w:bodyDiv w:val="1"/>
      <w:marLeft w:val="0"/>
      <w:marRight w:val="0"/>
      <w:marTop w:val="0"/>
      <w:marBottom w:val="0"/>
      <w:divBdr>
        <w:top w:val="none" w:sz="0" w:space="0" w:color="auto"/>
        <w:left w:val="none" w:sz="0" w:space="0" w:color="auto"/>
        <w:bottom w:val="none" w:sz="0" w:space="0" w:color="auto"/>
        <w:right w:val="none" w:sz="0" w:space="0" w:color="auto"/>
      </w:divBdr>
    </w:div>
    <w:div w:id="1708411587">
      <w:bodyDiv w:val="1"/>
      <w:marLeft w:val="0"/>
      <w:marRight w:val="0"/>
      <w:marTop w:val="0"/>
      <w:marBottom w:val="0"/>
      <w:divBdr>
        <w:top w:val="none" w:sz="0" w:space="0" w:color="auto"/>
        <w:left w:val="none" w:sz="0" w:space="0" w:color="auto"/>
        <w:bottom w:val="none" w:sz="0" w:space="0" w:color="auto"/>
        <w:right w:val="none" w:sz="0" w:space="0" w:color="auto"/>
      </w:divBdr>
    </w:div>
    <w:div w:id="1719015638">
      <w:bodyDiv w:val="1"/>
      <w:marLeft w:val="0"/>
      <w:marRight w:val="0"/>
      <w:marTop w:val="0"/>
      <w:marBottom w:val="0"/>
      <w:divBdr>
        <w:top w:val="none" w:sz="0" w:space="0" w:color="auto"/>
        <w:left w:val="none" w:sz="0" w:space="0" w:color="auto"/>
        <w:bottom w:val="none" w:sz="0" w:space="0" w:color="auto"/>
        <w:right w:val="none" w:sz="0" w:space="0" w:color="auto"/>
      </w:divBdr>
    </w:div>
    <w:div w:id="1734738412">
      <w:bodyDiv w:val="1"/>
      <w:marLeft w:val="0"/>
      <w:marRight w:val="0"/>
      <w:marTop w:val="0"/>
      <w:marBottom w:val="0"/>
      <w:divBdr>
        <w:top w:val="none" w:sz="0" w:space="0" w:color="auto"/>
        <w:left w:val="none" w:sz="0" w:space="0" w:color="auto"/>
        <w:bottom w:val="none" w:sz="0" w:space="0" w:color="auto"/>
        <w:right w:val="none" w:sz="0" w:space="0" w:color="auto"/>
      </w:divBdr>
    </w:div>
    <w:div w:id="1770927785">
      <w:bodyDiv w:val="1"/>
      <w:marLeft w:val="0"/>
      <w:marRight w:val="0"/>
      <w:marTop w:val="0"/>
      <w:marBottom w:val="0"/>
      <w:divBdr>
        <w:top w:val="none" w:sz="0" w:space="0" w:color="auto"/>
        <w:left w:val="none" w:sz="0" w:space="0" w:color="auto"/>
        <w:bottom w:val="none" w:sz="0" w:space="0" w:color="auto"/>
        <w:right w:val="none" w:sz="0" w:space="0" w:color="auto"/>
      </w:divBdr>
    </w:div>
    <w:div w:id="1783915154">
      <w:bodyDiv w:val="1"/>
      <w:marLeft w:val="0"/>
      <w:marRight w:val="0"/>
      <w:marTop w:val="0"/>
      <w:marBottom w:val="0"/>
      <w:divBdr>
        <w:top w:val="none" w:sz="0" w:space="0" w:color="auto"/>
        <w:left w:val="none" w:sz="0" w:space="0" w:color="auto"/>
        <w:bottom w:val="none" w:sz="0" w:space="0" w:color="auto"/>
        <w:right w:val="none" w:sz="0" w:space="0" w:color="auto"/>
      </w:divBdr>
    </w:div>
    <w:div w:id="1786340790">
      <w:bodyDiv w:val="1"/>
      <w:marLeft w:val="0"/>
      <w:marRight w:val="0"/>
      <w:marTop w:val="0"/>
      <w:marBottom w:val="0"/>
      <w:divBdr>
        <w:top w:val="none" w:sz="0" w:space="0" w:color="auto"/>
        <w:left w:val="none" w:sz="0" w:space="0" w:color="auto"/>
        <w:bottom w:val="none" w:sz="0" w:space="0" w:color="auto"/>
        <w:right w:val="none" w:sz="0" w:space="0" w:color="auto"/>
      </w:divBdr>
    </w:div>
    <w:div w:id="1796560496">
      <w:bodyDiv w:val="1"/>
      <w:marLeft w:val="0"/>
      <w:marRight w:val="0"/>
      <w:marTop w:val="0"/>
      <w:marBottom w:val="0"/>
      <w:divBdr>
        <w:top w:val="none" w:sz="0" w:space="0" w:color="auto"/>
        <w:left w:val="none" w:sz="0" w:space="0" w:color="auto"/>
        <w:bottom w:val="none" w:sz="0" w:space="0" w:color="auto"/>
        <w:right w:val="none" w:sz="0" w:space="0" w:color="auto"/>
      </w:divBdr>
    </w:div>
    <w:div w:id="1799760927">
      <w:bodyDiv w:val="1"/>
      <w:marLeft w:val="0"/>
      <w:marRight w:val="0"/>
      <w:marTop w:val="0"/>
      <w:marBottom w:val="0"/>
      <w:divBdr>
        <w:top w:val="none" w:sz="0" w:space="0" w:color="auto"/>
        <w:left w:val="none" w:sz="0" w:space="0" w:color="auto"/>
        <w:bottom w:val="none" w:sz="0" w:space="0" w:color="auto"/>
        <w:right w:val="none" w:sz="0" w:space="0" w:color="auto"/>
      </w:divBdr>
    </w:div>
    <w:div w:id="1832672862">
      <w:bodyDiv w:val="1"/>
      <w:marLeft w:val="0"/>
      <w:marRight w:val="0"/>
      <w:marTop w:val="0"/>
      <w:marBottom w:val="0"/>
      <w:divBdr>
        <w:top w:val="none" w:sz="0" w:space="0" w:color="auto"/>
        <w:left w:val="none" w:sz="0" w:space="0" w:color="auto"/>
        <w:bottom w:val="none" w:sz="0" w:space="0" w:color="auto"/>
        <w:right w:val="none" w:sz="0" w:space="0" w:color="auto"/>
      </w:divBdr>
    </w:div>
    <w:div w:id="1834221940">
      <w:bodyDiv w:val="1"/>
      <w:marLeft w:val="0"/>
      <w:marRight w:val="0"/>
      <w:marTop w:val="0"/>
      <w:marBottom w:val="0"/>
      <w:divBdr>
        <w:top w:val="none" w:sz="0" w:space="0" w:color="auto"/>
        <w:left w:val="none" w:sz="0" w:space="0" w:color="auto"/>
        <w:bottom w:val="none" w:sz="0" w:space="0" w:color="auto"/>
        <w:right w:val="none" w:sz="0" w:space="0" w:color="auto"/>
      </w:divBdr>
    </w:div>
    <w:div w:id="1905674123">
      <w:bodyDiv w:val="1"/>
      <w:marLeft w:val="0"/>
      <w:marRight w:val="0"/>
      <w:marTop w:val="0"/>
      <w:marBottom w:val="0"/>
      <w:divBdr>
        <w:top w:val="none" w:sz="0" w:space="0" w:color="auto"/>
        <w:left w:val="none" w:sz="0" w:space="0" w:color="auto"/>
        <w:bottom w:val="none" w:sz="0" w:space="0" w:color="auto"/>
        <w:right w:val="none" w:sz="0" w:space="0" w:color="auto"/>
      </w:divBdr>
    </w:div>
    <w:div w:id="1926500479">
      <w:bodyDiv w:val="1"/>
      <w:marLeft w:val="0"/>
      <w:marRight w:val="0"/>
      <w:marTop w:val="0"/>
      <w:marBottom w:val="0"/>
      <w:divBdr>
        <w:top w:val="none" w:sz="0" w:space="0" w:color="auto"/>
        <w:left w:val="none" w:sz="0" w:space="0" w:color="auto"/>
        <w:bottom w:val="none" w:sz="0" w:space="0" w:color="auto"/>
        <w:right w:val="none" w:sz="0" w:space="0" w:color="auto"/>
      </w:divBdr>
    </w:div>
    <w:div w:id="1934170662">
      <w:bodyDiv w:val="1"/>
      <w:marLeft w:val="0"/>
      <w:marRight w:val="0"/>
      <w:marTop w:val="0"/>
      <w:marBottom w:val="0"/>
      <w:divBdr>
        <w:top w:val="none" w:sz="0" w:space="0" w:color="auto"/>
        <w:left w:val="none" w:sz="0" w:space="0" w:color="auto"/>
        <w:bottom w:val="none" w:sz="0" w:space="0" w:color="auto"/>
        <w:right w:val="none" w:sz="0" w:space="0" w:color="auto"/>
      </w:divBdr>
    </w:div>
    <w:div w:id="1953125036">
      <w:bodyDiv w:val="1"/>
      <w:marLeft w:val="0"/>
      <w:marRight w:val="0"/>
      <w:marTop w:val="0"/>
      <w:marBottom w:val="0"/>
      <w:divBdr>
        <w:top w:val="none" w:sz="0" w:space="0" w:color="auto"/>
        <w:left w:val="none" w:sz="0" w:space="0" w:color="auto"/>
        <w:bottom w:val="none" w:sz="0" w:space="0" w:color="auto"/>
        <w:right w:val="none" w:sz="0" w:space="0" w:color="auto"/>
      </w:divBdr>
    </w:div>
    <w:div w:id="1958098921">
      <w:bodyDiv w:val="1"/>
      <w:marLeft w:val="0"/>
      <w:marRight w:val="0"/>
      <w:marTop w:val="0"/>
      <w:marBottom w:val="0"/>
      <w:divBdr>
        <w:top w:val="none" w:sz="0" w:space="0" w:color="auto"/>
        <w:left w:val="none" w:sz="0" w:space="0" w:color="auto"/>
        <w:bottom w:val="none" w:sz="0" w:space="0" w:color="auto"/>
        <w:right w:val="none" w:sz="0" w:space="0" w:color="auto"/>
      </w:divBdr>
    </w:div>
    <w:div w:id="1960214428">
      <w:bodyDiv w:val="1"/>
      <w:marLeft w:val="0"/>
      <w:marRight w:val="0"/>
      <w:marTop w:val="0"/>
      <w:marBottom w:val="0"/>
      <w:divBdr>
        <w:top w:val="none" w:sz="0" w:space="0" w:color="auto"/>
        <w:left w:val="none" w:sz="0" w:space="0" w:color="auto"/>
        <w:bottom w:val="none" w:sz="0" w:space="0" w:color="auto"/>
        <w:right w:val="none" w:sz="0" w:space="0" w:color="auto"/>
      </w:divBdr>
    </w:div>
    <w:div w:id="1966816499">
      <w:bodyDiv w:val="1"/>
      <w:marLeft w:val="0"/>
      <w:marRight w:val="0"/>
      <w:marTop w:val="0"/>
      <w:marBottom w:val="0"/>
      <w:divBdr>
        <w:top w:val="none" w:sz="0" w:space="0" w:color="auto"/>
        <w:left w:val="none" w:sz="0" w:space="0" w:color="auto"/>
        <w:bottom w:val="none" w:sz="0" w:space="0" w:color="auto"/>
        <w:right w:val="none" w:sz="0" w:space="0" w:color="auto"/>
      </w:divBdr>
    </w:div>
    <w:div w:id="1979912754">
      <w:bodyDiv w:val="1"/>
      <w:marLeft w:val="0"/>
      <w:marRight w:val="0"/>
      <w:marTop w:val="0"/>
      <w:marBottom w:val="0"/>
      <w:divBdr>
        <w:top w:val="none" w:sz="0" w:space="0" w:color="auto"/>
        <w:left w:val="none" w:sz="0" w:space="0" w:color="auto"/>
        <w:bottom w:val="none" w:sz="0" w:space="0" w:color="auto"/>
        <w:right w:val="none" w:sz="0" w:space="0" w:color="auto"/>
      </w:divBdr>
    </w:div>
    <w:div w:id="1987272502">
      <w:bodyDiv w:val="1"/>
      <w:marLeft w:val="0"/>
      <w:marRight w:val="0"/>
      <w:marTop w:val="0"/>
      <w:marBottom w:val="0"/>
      <w:divBdr>
        <w:top w:val="none" w:sz="0" w:space="0" w:color="auto"/>
        <w:left w:val="none" w:sz="0" w:space="0" w:color="auto"/>
        <w:bottom w:val="none" w:sz="0" w:space="0" w:color="auto"/>
        <w:right w:val="none" w:sz="0" w:space="0" w:color="auto"/>
      </w:divBdr>
    </w:div>
    <w:div w:id="2000109957">
      <w:bodyDiv w:val="1"/>
      <w:marLeft w:val="0"/>
      <w:marRight w:val="0"/>
      <w:marTop w:val="0"/>
      <w:marBottom w:val="0"/>
      <w:divBdr>
        <w:top w:val="none" w:sz="0" w:space="0" w:color="auto"/>
        <w:left w:val="none" w:sz="0" w:space="0" w:color="auto"/>
        <w:bottom w:val="none" w:sz="0" w:space="0" w:color="auto"/>
        <w:right w:val="none" w:sz="0" w:space="0" w:color="auto"/>
      </w:divBdr>
    </w:div>
    <w:div w:id="2003583198">
      <w:bodyDiv w:val="1"/>
      <w:marLeft w:val="0"/>
      <w:marRight w:val="0"/>
      <w:marTop w:val="0"/>
      <w:marBottom w:val="0"/>
      <w:divBdr>
        <w:top w:val="none" w:sz="0" w:space="0" w:color="auto"/>
        <w:left w:val="none" w:sz="0" w:space="0" w:color="auto"/>
        <w:bottom w:val="none" w:sz="0" w:space="0" w:color="auto"/>
        <w:right w:val="none" w:sz="0" w:space="0" w:color="auto"/>
      </w:divBdr>
    </w:div>
    <w:div w:id="2009628294">
      <w:bodyDiv w:val="1"/>
      <w:marLeft w:val="0"/>
      <w:marRight w:val="0"/>
      <w:marTop w:val="0"/>
      <w:marBottom w:val="0"/>
      <w:divBdr>
        <w:top w:val="none" w:sz="0" w:space="0" w:color="auto"/>
        <w:left w:val="none" w:sz="0" w:space="0" w:color="auto"/>
        <w:bottom w:val="none" w:sz="0" w:space="0" w:color="auto"/>
        <w:right w:val="none" w:sz="0" w:space="0" w:color="auto"/>
      </w:divBdr>
    </w:div>
    <w:div w:id="2047874249">
      <w:bodyDiv w:val="1"/>
      <w:marLeft w:val="0"/>
      <w:marRight w:val="0"/>
      <w:marTop w:val="0"/>
      <w:marBottom w:val="0"/>
      <w:divBdr>
        <w:top w:val="none" w:sz="0" w:space="0" w:color="auto"/>
        <w:left w:val="none" w:sz="0" w:space="0" w:color="auto"/>
        <w:bottom w:val="none" w:sz="0" w:space="0" w:color="auto"/>
        <w:right w:val="none" w:sz="0" w:space="0" w:color="auto"/>
      </w:divBdr>
    </w:div>
    <w:div w:id="2051176674">
      <w:bodyDiv w:val="1"/>
      <w:marLeft w:val="0"/>
      <w:marRight w:val="0"/>
      <w:marTop w:val="0"/>
      <w:marBottom w:val="0"/>
      <w:divBdr>
        <w:top w:val="none" w:sz="0" w:space="0" w:color="auto"/>
        <w:left w:val="none" w:sz="0" w:space="0" w:color="auto"/>
        <w:bottom w:val="none" w:sz="0" w:space="0" w:color="auto"/>
        <w:right w:val="none" w:sz="0" w:space="0" w:color="auto"/>
      </w:divBdr>
    </w:div>
    <w:div w:id="2058159713">
      <w:bodyDiv w:val="1"/>
      <w:marLeft w:val="0"/>
      <w:marRight w:val="0"/>
      <w:marTop w:val="0"/>
      <w:marBottom w:val="0"/>
      <w:divBdr>
        <w:top w:val="none" w:sz="0" w:space="0" w:color="auto"/>
        <w:left w:val="none" w:sz="0" w:space="0" w:color="auto"/>
        <w:bottom w:val="none" w:sz="0" w:space="0" w:color="auto"/>
        <w:right w:val="none" w:sz="0" w:space="0" w:color="auto"/>
      </w:divBdr>
    </w:div>
    <w:div w:id="2060156779">
      <w:bodyDiv w:val="1"/>
      <w:marLeft w:val="0"/>
      <w:marRight w:val="0"/>
      <w:marTop w:val="0"/>
      <w:marBottom w:val="0"/>
      <w:divBdr>
        <w:top w:val="none" w:sz="0" w:space="0" w:color="auto"/>
        <w:left w:val="none" w:sz="0" w:space="0" w:color="auto"/>
        <w:bottom w:val="none" w:sz="0" w:space="0" w:color="auto"/>
        <w:right w:val="none" w:sz="0" w:space="0" w:color="auto"/>
      </w:divBdr>
    </w:div>
    <w:div w:id="2061435405">
      <w:bodyDiv w:val="1"/>
      <w:marLeft w:val="0"/>
      <w:marRight w:val="0"/>
      <w:marTop w:val="0"/>
      <w:marBottom w:val="0"/>
      <w:divBdr>
        <w:top w:val="none" w:sz="0" w:space="0" w:color="auto"/>
        <w:left w:val="none" w:sz="0" w:space="0" w:color="auto"/>
        <w:bottom w:val="none" w:sz="0" w:space="0" w:color="auto"/>
        <w:right w:val="none" w:sz="0" w:space="0" w:color="auto"/>
      </w:divBdr>
    </w:div>
    <w:div w:id="2083679803">
      <w:bodyDiv w:val="1"/>
      <w:marLeft w:val="0"/>
      <w:marRight w:val="0"/>
      <w:marTop w:val="0"/>
      <w:marBottom w:val="0"/>
      <w:divBdr>
        <w:top w:val="none" w:sz="0" w:space="0" w:color="auto"/>
        <w:left w:val="none" w:sz="0" w:space="0" w:color="auto"/>
        <w:bottom w:val="none" w:sz="0" w:space="0" w:color="auto"/>
        <w:right w:val="none" w:sz="0" w:space="0" w:color="auto"/>
      </w:divBdr>
    </w:div>
    <w:div w:id="2110008913">
      <w:bodyDiv w:val="1"/>
      <w:marLeft w:val="0"/>
      <w:marRight w:val="0"/>
      <w:marTop w:val="0"/>
      <w:marBottom w:val="0"/>
      <w:divBdr>
        <w:top w:val="none" w:sz="0" w:space="0" w:color="auto"/>
        <w:left w:val="none" w:sz="0" w:space="0" w:color="auto"/>
        <w:bottom w:val="none" w:sz="0" w:space="0" w:color="auto"/>
        <w:right w:val="none" w:sz="0" w:space="0" w:color="auto"/>
      </w:divBdr>
    </w:div>
    <w:div w:id="21423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stotvarka\Desktop\Administracija%20%20nau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0008-5253-4B4C-9D2B-7E5B993E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Administracija  nauja</Template>
  <TotalTime>0</TotalTime>
  <Pages>2</Pages>
  <Words>1475</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2313</CharactersWithSpaces>
  <SharedDoc>false</SharedDoc>
  <HLinks>
    <vt:vector size="6" baseType="variant">
      <vt:variant>
        <vt:i4>1703972</vt:i4>
      </vt:variant>
      <vt:variant>
        <vt:i4>0</vt:i4>
      </vt:variant>
      <vt:variant>
        <vt:i4>0</vt:i4>
      </vt:variant>
      <vt:variant>
        <vt:i4>5</vt:i4>
      </vt:variant>
      <vt:variant>
        <vt:lpwstr>mailto:%20savivaldybe@post.rokiskis.lt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krastotvarka</dc:creator>
  <cp:lastModifiedBy>Vida Gindvilienė</cp:lastModifiedBy>
  <cp:revision>2</cp:revision>
  <cp:lastPrinted>2018-12-27T09:34:00Z</cp:lastPrinted>
  <dcterms:created xsi:type="dcterms:W3CDTF">2024-04-24T05:49:00Z</dcterms:created>
  <dcterms:modified xsi:type="dcterms:W3CDTF">2024-04-24T05:49:00Z</dcterms:modified>
</cp:coreProperties>
</file>