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7AB26" w14:textId="78ED5524" w:rsidR="00D356B5" w:rsidRPr="0079320D" w:rsidRDefault="00296146" w:rsidP="00C60A02">
      <w:pPr>
        <w:tabs>
          <w:tab w:val="right" w:leader="underscore" w:pos="8505"/>
        </w:tabs>
        <w:spacing w:after="0" w:line="240" w:lineRule="auto"/>
        <w:jc w:val="center"/>
        <w:rPr>
          <w:rFonts w:ascii="Times New Roman" w:eastAsia="Times New Roman" w:hAnsi="Times New Roman" w:cs="Times New Roman"/>
          <w:b/>
          <w:color w:val="000000" w:themeColor="text1"/>
          <w:sz w:val="24"/>
          <w:szCs w:val="24"/>
        </w:rPr>
      </w:pPr>
      <w:r w:rsidRPr="0079320D">
        <w:rPr>
          <w:rFonts w:ascii="Times New Roman" w:eastAsia="SimSun" w:hAnsi="Times New Roman" w:cs="Times New Roman"/>
          <w:b/>
          <w:color w:val="000000"/>
          <w:kern w:val="2"/>
          <w:sz w:val="24"/>
          <w:szCs w:val="24"/>
          <w:lang w:eastAsia="hi-IN" w:bidi="hi-IN"/>
        </w:rPr>
        <w:t>KRIAUNŲ</w:t>
      </w:r>
      <w:r w:rsidR="00C1199E" w:rsidRPr="0079320D">
        <w:rPr>
          <w:rFonts w:ascii="Times New Roman" w:eastAsia="SimSun" w:hAnsi="Times New Roman" w:cs="Times New Roman"/>
          <w:b/>
          <w:color w:val="000000"/>
          <w:kern w:val="2"/>
          <w:sz w:val="24"/>
          <w:szCs w:val="24"/>
          <w:lang w:eastAsia="hi-IN" w:bidi="hi-IN"/>
        </w:rPr>
        <w:t xml:space="preserve"> SENIŪNIJAI BIOTUALETŲ NUOMOS SU APTARNAVIMU PASLAUGOS </w:t>
      </w:r>
      <w:r w:rsidR="00D52875" w:rsidRPr="0079320D">
        <w:rPr>
          <w:rFonts w:ascii="Times New Roman" w:eastAsia="Times New Roman" w:hAnsi="Times New Roman" w:cs="Times New Roman"/>
          <w:b/>
          <w:color w:val="000000" w:themeColor="text1"/>
          <w:sz w:val="24"/>
          <w:szCs w:val="24"/>
        </w:rPr>
        <w:t xml:space="preserve">PIRKIMO </w:t>
      </w:r>
      <w:r w:rsidR="00D356B5" w:rsidRPr="0079320D">
        <w:rPr>
          <w:rFonts w:ascii="Times New Roman" w:eastAsia="Times New Roman" w:hAnsi="Times New Roman" w:cs="Times New Roman"/>
          <w:b/>
          <w:color w:val="000000" w:themeColor="text1"/>
          <w:sz w:val="24"/>
          <w:szCs w:val="24"/>
        </w:rPr>
        <w:t xml:space="preserve">SUTARTIS </w:t>
      </w:r>
    </w:p>
    <w:p w14:paraId="4A0691C0" w14:textId="77777777" w:rsidR="005C6272" w:rsidRPr="0079320D" w:rsidRDefault="005C6272" w:rsidP="00D356B5">
      <w:pPr>
        <w:keepNext/>
        <w:spacing w:after="0" w:line="240" w:lineRule="auto"/>
        <w:jc w:val="center"/>
        <w:outlineLvl w:val="1"/>
        <w:rPr>
          <w:rFonts w:ascii="Times New Roman" w:eastAsia="Times New Roman" w:hAnsi="Times New Roman" w:cs="Times New Roman"/>
          <w:b/>
          <w:caps/>
          <w:color w:val="000000" w:themeColor="text1"/>
          <w:sz w:val="24"/>
          <w:szCs w:val="24"/>
        </w:rPr>
      </w:pPr>
    </w:p>
    <w:p w14:paraId="19A7AB28" w14:textId="7F463A53" w:rsidR="00D356B5" w:rsidRPr="0079320D" w:rsidRDefault="00D356B5" w:rsidP="00D356B5">
      <w:pPr>
        <w:spacing w:after="0" w:line="240" w:lineRule="auto"/>
        <w:ind w:left="951" w:hanging="667"/>
        <w:jc w:val="center"/>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202</w:t>
      </w:r>
      <w:r w:rsidR="00335E50" w:rsidRPr="0079320D">
        <w:rPr>
          <w:rFonts w:ascii="Times New Roman" w:eastAsia="Times New Roman" w:hAnsi="Times New Roman" w:cs="Times New Roman"/>
          <w:color w:val="000000" w:themeColor="text1"/>
          <w:sz w:val="24"/>
          <w:szCs w:val="24"/>
        </w:rPr>
        <w:t>4</w:t>
      </w:r>
      <w:r w:rsidRPr="0079320D">
        <w:rPr>
          <w:rFonts w:ascii="Times New Roman" w:eastAsia="Times New Roman" w:hAnsi="Times New Roman" w:cs="Times New Roman"/>
          <w:color w:val="000000" w:themeColor="text1"/>
          <w:sz w:val="24"/>
          <w:szCs w:val="24"/>
        </w:rPr>
        <w:t xml:space="preserve"> m. </w:t>
      </w:r>
      <w:r w:rsidR="00335E50" w:rsidRPr="0079320D">
        <w:rPr>
          <w:rFonts w:ascii="Times New Roman" w:eastAsia="Times New Roman" w:hAnsi="Times New Roman" w:cs="Times New Roman"/>
          <w:color w:val="000000" w:themeColor="text1"/>
          <w:sz w:val="24"/>
          <w:szCs w:val="24"/>
        </w:rPr>
        <w:t>balandžio</w:t>
      </w:r>
      <w:r w:rsidR="000A435B" w:rsidRPr="0079320D">
        <w:rPr>
          <w:rFonts w:ascii="Times New Roman" w:eastAsia="Times New Roman" w:hAnsi="Times New Roman" w:cs="Times New Roman"/>
          <w:color w:val="000000" w:themeColor="text1"/>
          <w:sz w:val="24"/>
          <w:szCs w:val="24"/>
        </w:rPr>
        <w:t xml:space="preserve"> </w:t>
      </w:r>
      <w:r w:rsidR="00A478F6">
        <w:rPr>
          <w:rFonts w:ascii="Times New Roman" w:eastAsia="Times New Roman" w:hAnsi="Times New Roman" w:cs="Times New Roman"/>
          <w:color w:val="000000" w:themeColor="text1"/>
          <w:sz w:val="24"/>
          <w:szCs w:val="24"/>
        </w:rPr>
        <w:t>22</w:t>
      </w:r>
      <w:r w:rsidRPr="0079320D">
        <w:rPr>
          <w:rFonts w:ascii="Times New Roman" w:eastAsia="Times New Roman" w:hAnsi="Times New Roman" w:cs="Times New Roman"/>
          <w:color w:val="000000" w:themeColor="text1"/>
          <w:sz w:val="24"/>
          <w:szCs w:val="24"/>
        </w:rPr>
        <w:t xml:space="preserve">  d.</w:t>
      </w:r>
      <w:r w:rsidRPr="0079320D">
        <w:rPr>
          <w:rFonts w:ascii="Times New Roman" w:eastAsia="Times New Roman" w:hAnsi="Times New Roman" w:cs="Times New Roman"/>
          <w:caps/>
          <w:color w:val="000000" w:themeColor="text1"/>
          <w:sz w:val="24"/>
          <w:szCs w:val="24"/>
        </w:rPr>
        <w:t xml:space="preserve"> N</w:t>
      </w:r>
      <w:r w:rsidRPr="0079320D">
        <w:rPr>
          <w:rFonts w:ascii="Times New Roman" w:eastAsia="Times New Roman" w:hAnsi="Times New Roman" w:cs="Times New Roman"/>
          <w:color w:val="000000" w:themeColor="text1"/>
          <w:sz w:val="24"/>
          <w:szCs w:val="24"/>
        </w:rPr>
        <w:t>r</w:t>
      </w:r>
      <w:r w:rsidRPr="0079320D">
        <w:rPr>
          <w:rFonts w:ascii="Times New Roman" w:eastAsia="Times New Roman" w:hAnsi="Times New Roman" w:cs="Times New Roman"/>
          <w:caps/>
          <w:color w:val="000000" w:themeColor="text1"/>
          <w:sz w:val="24"/>
          <w:szCs w:val="24"/>
        </w:rPr>
        <w:t>.</w:t>
      </w:r>
      <w:r w:rsidR="00D322BF" w:rsidRPr="0079320D">
        <w:rPr>
          <w:rFonts w:ascii="Times New Roman" w:eastAsia="Times New Roman" w:hAnsi="Times New Roman" w:cs="Times New Roman"/>
          <w:caps/>
          <w:color w:val="000000" w:themeColor="text1"/>
          <w:sz w:val="24"/>
          <w:szCs w:val="24"/>
        </w:rPr>
        <w:t xml:space="preserve"> DS-</w:t>
      </w:r>
      <w:r w:rsidR="00A478F6">
        <w:rPr>
          <w:rFonts w:ascii="Times New Roman" w:eastAsia="Times New Roman" w:hAnsi="Times New Roman" w:cs="Times New Roman"/>
          <w:caps/>
          <w:color w:val="000000" w:themeColor="text1"/>
          <w:sz w:val="24"/>
          <w:szCs w:val="24"/>
        </w:rPr>
        <w:t>204</w:t>
      </w:r>
    </w:p>
    <w:p w14:paraId="19A7AB29" w14:textId="77777777" w:rsidR="00D356B5" w:rsidRPr="0079320D" w:rsidRDefault="00D356B5" w:rsidP="00D356B5">
      <w:pPr>
        <w:spacing w:after="0" w:line="240" w:lineRule="auto"/>
        <w:ind w:left="951" w:hanging="667"/>
        <w:jc w:val="center"/>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Rokiškis</w:t>
      </w:r>
    </w:p>
    <w:p w14:paraId="493CE077" w14:textId="77777777" w:rsidR="00493E05" w:rsidRPr="0079320D" w:rsidRDefault="00493E05" w:rsidP="00D356B5">
      <w:pPr>
        <w:spacing w:after="0" w:line="240" w:lineRule="auto"/>
        <w:jc w:val="both"/>
        <w:rPr>
          <w:rFonts w:ascii="Times New Roman" w:eastAsia="Times New Roman" w:hAnsi="Times New Roman" w:cs="Times New Roman"/>
          <w:color w:val="000000" w:themeColor="text1"/>
          <w:sz w:val="24"/>
          <w:szCs w:val="24"/>
        </w:rPr>
      </w:pPr>
    </w:p>
    <w:p w14:paraId="19A7AB2B" w14:textId="6471F1F3" w:rsidR="00D356B5" w:rsidRPr="0079320D" w:rsidRDefault="00D356B5" w:rsidP="00D356B5">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b/>
          <w:color w:val="000000" w:themeColor="text1"/>
          <w:sz w:val="24"/>
          <w:szCs w:val="24"/>
        </w:rPr>
        <w:t>Rokiškio rajono savivaldybės administracija</w:t>
      </w:r>
      <w:r w:rsidRPr="0079320D">
        <w:rPr>
          <w:rFonts w:ascii="Times New Roman" w:eastAsia="Times New Roman" w:hAnsi="Times New Roman" w:cs="Times New Roman"/>
          <w:color w:val="000000" w:themeColor="text1"/>
          <w:sz w:val="24"/>
          <w:szCs w:val="24"/>
        </w:rPr>
        <w:t xml:space="preserve">, juridinio asmens kodas 188772248, kurios registruota buveinė yra </w:t>
      </w:r>
      <w:r w:rsidR="00655A3A" w:rsidRPr="0079320D">
        <w:rPr>
          <w:rFonts w:ascii="Times New Roman" w:eastAsia="Times New Roman" w:hAnsi="Times New Roman" w:cs="Times New Roman"/>
          <w:color w:val="000000" w:themeColor="text1"/>
          <w:sz w:val="24"/>
          <w:szCs w:val="24"/>
        </w:rPr>
        <w:t>Sąjūdžio a. 1, LT-42136 Rokiškis</w:t>
      </w:r>
      <w:r w:rsidRPr="0079320D">
        <w:rPr>
          <w:rFonts w:ascii="Times New Roman" w:eastAsia="Times New Roman" w:hAnsi="Times New Roman" w:cs="Times New Roman"/>
          <w:color w:val="000000" w:themeColor="text1"/>
          <w:sz w:val="24"/>
          <w:szCs w:val="24"/>
        </w:rPr>
        <w:t>, duomenys apie įstaigą kaupiami ir saugomi Lietuvos Respublikos juridinių asmenų registre</w:t>
      </w:r>
      <w:r w:rsidR="00D322BF" w:rsidRPr="0079320D">
        <w:rPr>
          <w:rFonts w:ascii="Times New Roman" w:eastAsia="Times New Roman" w:hAnsi="Times New Roman" w:cs="Times New Roman"/>
          <w:color w:val="000000" w:themeColor="text1"/>
          <w:sz w:val="24"/>
          <w:szCs w:val="24"/>
        </w:rPr>
        <w:t xml:space="preserve">, </w:t>
      </w:r>
      <w:r w:rsidR="00233E63" w:rsidRPr="0079320D">
        <w:rPr>
          <w:rFonts w:ascii="Times New Roman" w:eastAsia="Calibri" w:hAnsi="Times New Roman" w:cs="Times New Roman"/>
          <w:color w:val="000000" w:themeColor="text1"/>
          <w:sz w:val="24"/>
          <w:szCs w:val="24"/>
        </w:rPr>
        <w:t>atstovaujama</w:t>
      </w:r>
      <w:r w:rsidR="00233E63" w:rsidRPr="0079320D">
        <w:rPr>
          <w:rFonts w:ascii="Times New Roman" w:hAnsi="Times New Roman" w:cs="Times New Roman"/>
          <w:color w:val="000000" w:themeColor="text1"/>
          <w:sz w:val="24"/>
          <w:szCs w:val="24"/>
        </w:rPr>
        <w:t xml:space="preserve"> administracijos direktoriaus </w:t>
      </w:r>
      <w:r w:rsidR="007B64FC" w:rsidRPr="0079320D">
        <w:rPr>
          <w:rFonts w:ascii="Times New Roman" w:hAnsi="Times New Roman" w:cs="Times New Roman"/>
          <w:color w:val="000000" w:themeColor="text1"/>
          <w:sz w:val="24"/>
          <w:szCs w:val="24"/>
        </w:rPr>
        <w:t>Valerijaus Rancevo</w:t>
      </w:r>
      <w:r w:rsidR="0079320D" w:rsidRPr="0079320D">
        <w:rPr>
          <w:rFonts w:ascii="Times New Roman" w:hAnsi="Times New Roman" w:cs="Times New Roman"/>
          <w:color w:val="000000" w:themeColor="text1"/>
          <w:sz w:val="24"/>
          <w:szCs w:val="24"/>
        </w:rPr>
        <w:t>,</w:t>
      </w:r>
      <w:r w:rsidR="00233E63" w:rsidRPr="0079320D">
        <w:rPr>
          <w:rFonts w:ascii="Times New Roman" w:hAnsi="Times New Roman" w:cs="Times New Roman"/>
          <w:color w:val="000000" w:themeColor="text1"/>
          <w:sz w:val="24"/>
          <w:szCs w:val="24"/>
        </w:rPr>
        <w:t xml:space="preserve"> </w:t>
      </w:r>
      <w:r w:rsidR="00233E63" w:rsidRPr="0079320D">
        <w:rPr>
          <w:rFonts w:ascii="Times New Roman" w:eastAsia="Calibri" w:hAnsi="Times New Roman" w:cs="Times New Roman"/>
          <w:color w:val="000000" w:themeColor="text1"/>
          <w:sz w:val="24"/>
          <w:szCs w:val="24"/>
        </w:rPr>
        <w:t>veikiančio pagal Rokiškio rajono savivaldybės administracijos nuostatus (</w:t>
      </w:r>
      <w:r w:rsidR="00233E63" w:rsidRPr="0079320D">
        <w:rPr>
          <w:rFonts w:ascii="Times New Roman" w:hAnsi="Times New Roman" w:cs="Times New Roman"/>
          <w:color w:val="000000" w:themeColor="text1"/>
          <w:sz w:val="24"/>
          <w:szCs w:val="24"/>
        </w:rPr>
        <w:t xml:space="preserve">toliau </w:t>
      </w:r>
      <w:r w:rsidR="00233E63" w:rsidRPr="0079320D">
        <w:rPr>
          <w:rFonts w:ascii="Times New Roman" w:hAnsi="Times New Roman" w:cs="Times New Roman"/>
          <w:color w:val="000000" w:themeColor="text1"/>
          <w:sz w:val="24"/>
          <w:szCs w:val="24"/>
        </w:rPr>
        <w:sym w:font="Symbol" w:char="F02D"/>
      </w:r>
      <w:r w:rsidR="00233E63" w:rsidRPr="0079320D">
        <w:rPr>
          <w:rFonts w:ascii="Times New Roman" w:hAnsi="Times New Roman" w:cs="Times New Roman"/>
          <w:color w:val="000000" w:themeColor="text1"/>
          <w:sz w:val="24"/>
          <w:szCs w:val="24"/>
        </w:rPr>
        <w:t xml:space="preserve"> </w:t>
      </w:r>
      <w:r w:rsidR="00233E63" w:rsidRPr="0079320D">
        <w:rPr>
          <w:rFonts w:ascii="Times New Roman" w:hAnsi="Times New Roman" w:cs="Times New Roman"/>
          <w:bCs/>
          <w:color w:val="000000" w:themeColor="text1"/>
          <w:sz w:val="24"/>
          <w:szCs w:val="24"/>
        </w:rPr>
        <w:t>„Užsakovas“)</w:t>
      </w:r>
      <w:r w:rsidRPr="0079320D">
        <w:rPr>
          <w:rFonts w:ascii="Times New Roman" w:eastAsia="Times New Roman" w:hAnsi="Times New Roman" w:cs="Times New Roman"/>
          <w:color w:val="000000" w:themeColor="text1"/>
          <w:sz w:val="24"/>
          <w:szCs w:val="24"/>
        </w:rPr>
        <w:t xml:space="preserve">, ir </w:t>
      </w:r>
      <w:r w:rsidR="000D64DA" w:rsidRPr="0079320D">
        <w:rPr>
          <w:rFonts w:ascii="Times New Roman" w:eastAsia="Times New Roman" w:hAnsi="Times New Roman" w:cs="Times New Roman"/>
          <w:b/>
          <w:color w:val="000000" w:themeColor="text1"/>
          <w:sz w:val="24"/>
          <w:szCs w:val="24"/>
        </w:rPr>
        <w:t>UAB „TOI-TOI Lietuva“</w:t>
      </w:r>
      <w:r w:rsidRPr="0079320D">
        <w:rPr>
          <w:rFonts w:ascii="Times New Roman" w:eastAsia="Times New Roman" w:hAnsi="Times New Roman" w:cs="Times New Roman"/>
          <w:color w:val="000000" w:themeColor="text1"/>
          <w:sz w:val="24"/>
          <w:szCs w:val="24"/>
        </w:rPr>
        <w:t>, įmonės kodas</w:t>
      </w:r>
      <w:r w:rsidR="002846E9" w:rsidRPr="0079320D">
        <w:rPr>
          <w:rFonts w:ascii="Times New Roman" w:eastAsia="Times New Roman" w:hAnsi="Times New Roman" w:cs="Times New Roman"/>
          <w:color w:val="000000" w:themeColor="text1"/>
          <w:sz w:val="24"/>
          <w:szCs w:val="24"/>
        </w:rPr>
        <w:t xml:space="preserve"> </w:t>
      </w:r>
      <w:r w:rsidR="00A82552" w:rsidRPr="0079320D">
        <w:rPr>
          <w:rFonts w:ascii="Times New Roman" w:hAnsi="Times New Roman" w:cs="Times New Roman"/>
        </w:rPr>
        <w:t>110876434</w:t>
      </w:r>
      <w:r w:rsidRPr="0079320D">
        <w:rPr>
          <w:rFonts w:ascii="Times New Roman" w:eastAsia="Times New Roman" w:hAnsi="Times New Roman" w:cs="Times New Roman"/>
          <w:color w:val="000000" w:themeColor="text1"/>
          <w:sz w:val="24"/>
          <w:szCs w:val="24"/>
        </w:rPr>
        <w:t xml:space="preserve">, kurios buveinė registruota </w:t>
      </w:r>
      <w:r w:rsidR="000D64DA" w:rsidRPr="0079320D">
        <w:rPr>
          <w:rFonts w:ascii="Times New Roman" w:eastAsia="Times New Roman" w:hAnsi="Times New Roman" w:cs="Times New Roman"/>
          <w:color w:val="000000" w:themeColor="text1"/>
          <w:sz w:val="24"/>
          <w:szCs w:val="24"/>
        </w:rPr>
        <w:t xml:space="preserve"> </w:t>
      </w:r>
      <w:r w:rsidR="002846E9" w:rsidRPr="0079320D">
        <w:rPr>
          <w:rFonts w:ascii="Times New Roman" w:eastAsia="Times New Roman" w:hAnsi="Times New Roman" w:cs="Times New Roman"/>
          <w:color w:val="000000" w:themeColor="text1"/>
          <w:sz w:val="24"/>
          <w:szCs w:val="24"/>
        </w:rPr>
        <w:t>J. Basanavičiaus g 103A, Šiauliai</w:t>
      </w:r>
      <w:r w:rsidRPr="0079320D">
        <w:rPr>
          <w:rFonts w:ascii="Times New Roman" w:eastAsia="Times New Roman" w:hAnsi="Times New Roman" w:cs="Times New Roman"/>
          <w:color w:val="000000" w:themeColor="text1"/>
          <w:sz w:val="24"/>
          <w:szCs w:val="24"/>
        </w:rPr>
        <w:t xml:space="preserve">, atstovaujama </w:t>
      </w:r>
      <w:r w:rsidR="00A82552" w:rsidRPr="0079320D">
        <w:rPr>
          <w:rFonts w:ascii="Times New Roman" w:eastAsia="Times New Roman" w:hAnsi="Times New Roman" w:cs="Times New Roman"/>
          <w:color w:val="000000" w:themeColor="text1"/>
          <w:sz w:val="24"/>
          <w:szCs w:val="24"/>
        </w:rPr>
        <w:t xml:space="preserve">viešųjų pirkimų projektų vadovės Dovilės </w:t>
      </w:r>
      <w:proofErr w:type="spellStart"/>
      <w:r w:rsidR="00A82552" w:rsidRPr="0079320D">
        <w:rPr>
          <w:rFonts w:ascii="Times New Roman" w:eastAsia="Times New Roman" w:hAnsi="Times New Roman" w:cs="Times New Roman"/>
          <w:color w:val="000000" w:themeColor="text1"/>
          <w:sz w:val="24"/>
          <w:szCs w:val="24"/>
        </w:rPr>
        <w:t>Aškelėnės</w:t>
      </w:r>
      <w:proofErr w:type="spellEnd"/>
      <w:r w:rsidR="0079320D" w:rsidRPr="0079320D">
        <w:rPr>
          <w:rFonts w:ascii="Times New Roman" w:eastAsia="Times New Roman" w:hAnsi="Times New Roman" w:cs="Times New Roman"/>
          <w:color w:val="000000" w:themeColor="text1"/>
          <w:sz w:val="24"/>
          <w:szCs w:val="24"/>
        </w:rPr>
        <w:t>,</w:t>
      </w:r>
      <w:r w:rsidR="00A82552" w:rsidRPr="0079320D">
        <w:rPr>
          <w:rFonts w:ascii="Times New Roman" w:eastAsia="Times New Roman" w:hAnsi="Times New Roman" w:cs="Times New Roman"/>
          <w:color w:val="000000" w:themeColor="text1"/>
          <w:sz w:val="24"/>
          <w:szCs w:val="24"/>
        </w:rPr>
        <w:t xml:space="preserve"> veikiančios pagal įgaliojimą Nr</w:t>
      </w:r>
      <w:r w:rsidR="00A846B2" w:rsidRPr="0079320D">
        <w:rPr>
          <w:rFonts w:ascii="Times New Roman" w:eastAsia="Times New Roman" w:hAnsi="Times New Roman" w:cs="Times New Roman"/>
          <w:color w:val="000000" w:themeColor="text1"/>
          <w:sz w:val="24"/>
          <w:szCs w:val="24"/>
        </w:rPr>
        <w:t>.</w:t>
      </w:r>
      <w:r w:rsidR="00A82552" w:rsidRPr="0079320D">
        <w:rPr>
          <w:rFonts w:ascii="Times New Roman" w:eastAsia="Times New Roman" w:hAnsi="Times New Roman" w:cs="Times New Roman"/>
          <w:color w:val="000000" w:themeColor="text1"/>
          <w:sz w:val="24"/>
          <w:szCs w:val="24"/>
        </w:rPr>
        <w:t xml:space="preserve"> 24-05, išduotą 2024</w:t>
      </w:r>
      <w:r w:rsidR="0079320D">
        <w:rPr>
          <w:rFonts w:ascii="Times New Roman" w:eastAsia="Times New Roman" w:hAnsi="Times New Roman" w:cs="Times New Roman"/>
          <w:color w:val="000000" w:themeColor="text1"/>
          <w:sz w:val="24"/>
          <w:szCs w:val="24"/>
        </w:rPr>
        <w:t xml:space="preserve"> </w:t>
      </w:r>
      <w:r w:rsidR="00A82552" w:rsidRPr="0079320D">
        <w:rPr>
          <w:rFonts w:ascii="Times New Roman" w:eastAsia="Times New Roman" w:hAnsi="Times New Roman" w:cs="Times New Roman"/>
          <w:color w:val="000000" w:themeColor="text1"/>
          <w:sz w:val="24"/>
          <w:szCs w:val="24"/>
        </w:rPr>
        <w:t>m. sausio 2</w:t>
      </w:r>
      <w:r w:rsidR="0079320D">
        <w:rPr>
          <w:rFonts w:ascii="Times New Roman" w:eastAsia="Times New Roman" w:hAnsi="Times New Roman" w:cs="Times New Roman"/>
          <w:color w:val="000000" w:themeColor="text1"/>
          <w:sz w:val="24"/>
          <w:szCs w:val="24"/>
        </w:rPr>
        <w:t xml:space="preserve"> </w:t>
      </w:r>
      <w:r w:rsidR="00A82552" w:rsidRPr="0079320D">
        <w:rPr>
          <w:rFonts w:ascii="Times New Roman" w:eastAsia="Times New Roman" w:hAnsi="Times New Roman" w:cs="Times New Roman"/>
          <w:color w:val="000000" w:themeColor="text1"/>
          <w:sz w:val="24"/>
          <w:szCs w:val="24"/>
        </w:rPr>
        <w:t>d.</w:t>
      </w:r>
    </w:p>
    <w:p w14:paraId="19A7AB2C" w14:textId="77777777" w:rsidR="00D356B5" w:rsidRPr="0079320D" w:rsidRDefault="00D356B5" w:rsidP="00D356B5">
      <w:pPr>
        <w:spacing w:after="0" w:line="240" w:lineRule="auto"/>
        <w:jc w:val="both"/>
        <w:rPr>
          <w:rFonts w:ascii="Times New Roman" w:eastAsia="Times New Roman" w:hAnsi="Times New Roman" w:cs="Times New Roman"/>
          <w:color w:val="000000" w:themeColor="text1"/>
          <w:sz w:val="24"/>
          <w:szCs w:val="24"/>
        </w:rPr>
      </w:pPr>
    </w:p>
    <w:p w14:paraId="19A7AB2D" w14:textId="77777777" w:rsidR="00D356B5" w:rsidRDefault="00D356B5" w:rsidP="00D356B5">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I. SUTARTIES OBJEKTAS</w:t>
      </w:r>
    </w:p>
    <w:p w14:paraId="6CDECFA9" w14:textId="77777777" w:rsidR="001838C5" w:rsidRPr="0079320D" w:rsidRDefault="001838C5" w:rsidP="00D356B5">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p>
    <w:p w14:paraId="45458662" w14:textId="153F9A04" w:rsidR="00877572" w:rsidRPr="0079320D" w:rsidRDefault="00D356B5" w:rsidP="005F3F76">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1.1. Šia Sutartimi </w:t>
      </w:r>
      <w:r w:rsidR="009B2B35" w:rsidRPr="0079320D">
        <w:rPr>
          <w:rFonts w:ascii="Times New Roman" w:eastAsia="Times New Roman" w:hAnsi="Times New Roman" w:cs="Times New Roman"/>
          <w:color w:val="000000" w:themeColor="text1"/>
          <w:sz w:val="24"/>
          <w:szCs w:val="24"/>
        </w:rPr>
        <w:t>Tiekėjas</w:t>
      </w:r>
      <w:r w:rsidRPr="0079320D">
        <w:rPr>
          <w:rFonts w:ascii="Times New Roman" w:eastAsia="Times New Roman" w:hAnsi="Times New Roman" w:cs="Times New Roman"/>
          <w:color w:val="000000" w:themeColor="text1"/>
          <w:sz w:val="24"/>
          <w:szCs w:val="24"/>
        </w:rPr>
        <w:t xml:space="preserve"> įsipareigoja </w:t>
      </w:r>
      <w:r w:rsidR="009F4090" w:rsidRPr="0079320D">
        <w:rPr>
          <w:rFonts w:ascii="Times New Roman" w:eastAsia="Times New Roman" w:hAnsi="Times New Roman" w:cs="Times New Roman"/>
          <w:color w:val="000000" w:themeColor="text1"/>
          <w:sz w:val="24"/>
          <w:szCs w:val="24"/>
        </w:rPr>
        <w:t>s</w:t>
      </w:r>
      <w:r w:rsidR="00877572" w:rsidRPr="0079320D">
        <w:rPr>
          <w:rFonts w:ascii="Times New Roman" w:eastAsia="Times New Roman" w:hAnsi="Times New Roman" w:cs="Times New Roman"/>
          <w:color w:val="000000" w:themeColor="text1"/>
          <w:sz w:val="24"/>
          <w:szCs w:val="24"/>
        </w:rPr>
        <w:t>avo jėgomis ir rizika atlikti kilnojamų biotualetų nuomos, atvežimo ir išvežimo, kokybiškos priežiūros ir aptarnavimo, nešvarumų išvalymo, biotualeto plovimo iš išorės ir vidaus aukšto slėgio vandens siurbliu, aromatinio bakterijas skaidančio skysčio užpylimo, tualetinio popieriaus atsargų papildymo ir kitas su tualetų priežiūra susijusias paslaugas atitinkančias visus Lietuvos Respublikos įstatymuose numatytus higienos reikalavimus šioje sutartyje</w:t>
      </w:r>
      <w:r w:rsidR="005A6BFE" w:rsidRPr="0079320D">
        <w:rPr>
          <w:rFonts w:ascii="Times New Roman" w:eastAsia="Times New Roman" w:hAnsi="Times New Roman" w:cs="Times New Roman"/>
          <w:color w:val="000000" w:themeColor="text1"/>
          <w:sz w:val="24"/>
          <w:szCs w:val="24"/>
        </w:rPr>
        <w:t>, bei sutarties prieduose</w:t>
      </w:r>
      <w:r w:rsidR="00877572" w:rsidRPr="0079320D">
        <w:rPr>
          <w:rFonts w:ascii="Times New Roman" w:eastAsia="Times New Roman" w:hAnsi="Times New Roman" w:cs="Times New Roman"/>
          <w:color w:val="000000" w:themeColor="text1"/>
          <w:sz w:val="24"/>
          <w:szCs w:val="24"/>
        </w:rPr>
        <w:t xml:space="preserve"> nustatytomis sąlygomis.</w:t>
      </w:r>
    </w:p>
    <w:p w14:paraId="39756EBD" w14:textId="17412E14" w:rsidR="0051540E" w:rsidRPr="0079320D" w:rsidRDefault="00490EC2" w:rsidP="005F3F76">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1.2. </w:t>
      </w:r>
      <w:r w:rsidR="000D64DA" w:rsidRPr="0079320D">
        <w:rPr>
          <w:rFonts w:ascii="Times New Roman" w:eastAsia="Times New Roman" w:hAnsi="Times New Roman" w:cs="Times New Roman"/>
          <w:color w:val="000000" w:themeColor="text1"/>
          <w:sz w:val="24"/>
          <w:szCs w:val="20"/>
        </w:rPr>
        <w:t>Paslaugos</w:t>
      </w:r>
      <w:r w:rsidR="00585150" w:rsidRPr="0079320D">
        <w:rPr>
          <w:rFonts w:ascii="Times New Roman" w:eastAsia="Times New Roman" w:hAnsi="Times New Roman" w:cs="Times New Roman"/>
          <w:color w:val="000000" w:themeColor="text1"/>
          <w:sz w:val="24"/>
          <w:szCs w:val="20"/>
        </w:rPr>
        <w:t xml:space="preserve"> bus </w:t>
      </w:r>
      <w:r w:rsidR="000D64DA" w:rsidRPr="0079320D">
        <w:rPr>
          <w:rFonts w:ascii="Times New Roman" w:eastAsia="Times New Roman" w:hAnsi="Times New Roman" w:cs="Times New Roman"/>
          <w:color w:val="000000" w:themeColor="text1"/>
          <w:sz w:val="24"/>
          <w:szCs w:val="20"/>
        </w:rPr>
        <w:t>užsakomos</w:t>
      </w:r>
      <w:r w:rsidR="00E95861" w:rsidRPr="0079320D">
        <w:rPr>
          <w:rFonts w:ascii="Times New Roman" w:eastAsia="Times New Roman" w:hAnsi="Times New Roman" w:cs="Times New Roman"/>
          <w:color w:val="000000" w:themeColor="text1"/>
          <w:sz w:val="24"/>
          <w:szCs w:val="20"/>
        </w:rPr>
        <w:t xml:space="preserve"> </w:t>
      </w:r>
      <w:r w:rsidR="006F68F5" w:rsidRPr="0079320D">
        <w:rPr>
          <w:rFonts w:ascii="Times New Roman" w:eastAsia="Times New Roman" w:hAnsi="Times New Roman" w:cs="Times New Roman"/>
          <w:color w:val="000000" w:themeColor="text1"/>
          <w:sz w:val="24"/>
          <w:szCs w:val="20"/>
        </w:rPr>
        <w:t xml:space="preserve">ir </w:t>
      </w:r>
      <w:r w:rsidR="000D64DA" w:rsidRPr="0079320D">
        <w:rPr>
          <w:rFonts w:ascii="Times New Roman" w:eastAsia="Times New Roman" w:hAnsi="Times New Roman" w:cs="Times New Roman"/>
          <w:color w:val="000000" w:themeColor="text1"/>
          <w:sz w:val="24"/>
          <w:szCs w:val="20"/>
        </w:rPr>
        <w:t>perkamos</w:t>
      </w:r>
      <w:r w:rsidRPr="0079320D">
        <w:rPr>
          <w:rFonts w:ascii="Times New Roman" w:eastAsia="Times New Roman" w:hAnsi="Times New Roman" w:cs="Times New Roman"/>
          <w:color w:val="000000" w:themeColor="text1"/>
          <w:sz w:val="24"/>
          <w:szCs w:val="20"/>
        </w:rPr>
        <w:t xml:space="preserve"> pagal p</w:t>
      </w:r>
      <w:r w:rsidR="004761D4" w:rsidRPr="0079320D">
        <w:rPr>
          <w:rFonts w:ascii="Times New Roman" w:eastAsia="Times New Roman" w:hAnsi="Times New Roman" w:cs="Times New Roman"/>
          <w:color w:val="000000" w:themeColor="text1"/>
          <w:sz w:val="24"/>
          <w:szCs w:val="20"/>
        </w:rPr>
        <w:t xml:space="preserve">oreikį ir finansines galimybes. </w:t>
      </w:r>
      <w:r w:rsidR="0051540E" w:rsidRPr="0079320D">
        <w:rPr>
          <w:rFonts w:ascii="Times New Roman" w:eastAsia="Times New Roman" w:hAnsi="Times New Roman" w:cs="Times New Roman"/>
          <w:color w:val="000000" w:themeColor="text1"/>
          <w:sz w:val="24"/>
          <w:szCs w:val="24"/>
        </w:rPr>
        <w:t xml:space="preserve">Užsakovas </w:t>
      </w:r>
      <w:r w:rsidR="0051540E" w:rsidRPr="0079320D">
        <w:rPr>
          <w:rFonts w:ascii="Times New Roman" w:eastAsia="Times New Roman" w:hAnsi="Times New Roman" w:cs="Times New Roman"/>
          <w:color w:val="000000" w:themeColor="text1"/>
          <w:sz w:val="24"/>
          <w:szCs w:val="20"/>
        </w:rPr>
        <w:t xml:space="preserve">neįsipareigoja išpirkti visų </w:t>
      </w:r>
      <w:r w:rsidR="005F3F76" w:rsidRPr="0079320D">
        <w:rPr>
          <w:rFonts w:ascii="Times New Roman" w:eastAsia="Times New Roman" w:hAnsi="Times New Roman" w:cs="Times New Roman"/>
          <w:color w:val="000000" w:themeColor="text1"/>
          <w:sz w:val="24"/>
          <w:szCs w:val="20"/>
        </w:rPr>
        <w:t xml:space="preserve">sutarties </w:t>
      </w:r>
      <w:r w:rsidR="002D120C" w:rsidRPr="0079320D">
        <w:rPr>
          <w:rFonts w:ascii="Times New Roman" w:eastAsia="Times New Roman" w:hAnsi="Times New Roman" w:cs="Times New Roman"/>
          <w:color w:val="000000" w:themeColor="text1"/>
          <w:sz w:val="24"/>
          <w:szCs w:val="20"/>
        </w:rPr>
        <w:t>priede</w:t>
      </w:r>
      <w:r w:rsidR="0051540E" w:rsidRPr="0079320D">
        <w:rPr>
          <w:rFonts w:ascii="Times New Roman" w:eastAsia="Times New Roman" w:hAnsi="Times New Roman" w:cs="Times New Roman"/>
          <w:color w:val="000000" w:themeColor="text1"/>
          <w:sz w:val="24"/>
          <w:szCs w:val="20"/>
        </w:rPr>
        <w:t xml:space="preserve"> </w:t>
      </w:r>
      <w:r w:rsidR="00C24024" w:rsidRPr="0079320D">
        <w:rPr>
          <w:rFonts w:ascii="Times New Roman" w:eastAsia="Times New Roman" w:hAnsi="Times New Roman" w:cs="Times New Roman"/>
          <w:color w:val="000000" w:themeColor="text1"/>
          <w:sz w:val="24"/>
          <w:szCs w:val="20"/>
        </w:rPr>
        <w:t>nurodytų</w:t>
      </w:r>
      <w:r w:rsidR="0051540E" w:rsidRPr="0079320D">
        <w:rPr>
          <w:rFonts w:ascii="Times New Roman" w:eastAsia="Times New Roman" w:hAnsi="Times New Roman" w:cs="Times New Roman"/>
          <w:color w:val="000000" w:themeColor="text1"/>
          <w:sz w:val="24"/>
          <w:szCs w:val="20"/>
        </w:rPr>
        <w:t xml:space="preserve"> </w:t>
      </w:r>
      <w:r w:rsidR="000D64DA" w:rsidRPr="0079320D">
        <w:rPr>
          <w:rFonts w:ascii="Times New Roman" w:eastAsia="Times New Roman" w:hAnsi="Times New Roman" w:cs="Times New Roman"/>
          <w:color w:val="000000" w:themeColor="text1"/>
          <w:sz w:val="24"/>
          <w:szCs w:val="20"/>
        </w:rPr>
        <w:t>paslaugų</w:t>
      </w:r>
      <w:r w:rsidR="0051540E" w:rsidRPr="0079320D">
        <w:rPr>
          <w:rFonts w:ascii="Times New Roman" w:eastAsia="Times New Roman" w:hAnsi="Times New Roman" w:cs="Times New Roman"/>
          <w:color w:val="000000" w:themeColor="text1"/>
          <w:sz w:val="24"/>
          <w:szCs w:val="20"/>
        </w:rPr>
        <w:t xml:space="preserve">, bei visos </w:t>
      </w:r>
      <w:r w:rsidR="00C24024" w:rsidRPr="0079320D">
        <w:rPr>
          <w:rFonts w:ascii="Times New Roman" w:eastAsia="Times New Roman" w:hAnsi="Times New Roman" w:cs="Times New Roman"/>
          <w:color w:val="000000" w:themeColor="text1"/>
          <w:sz w:val="24"/>
          <w:szCs w:val="20"/>
        </w:rPr>
        <w:t xml:space="preserve">nurodytos </w:t>
      </w:r>
      <w:r w:rsidR="0051540E" w:rsidRPr="0079320D">
        <w:rPr>
          <w:rFonts w:ascii="Times New Roman" w:eastAsia="Times New Roman" w:hAnsi="Times New Roman" w:cs="Times New Roman"/>
          <w:color w:val="000000" w:themeColor="text1"/>
          <w:sz w:val="24"/>
          <w:szCs w:val="20"/>
        </w:rPr>
        <w:t>sutarties vertės.</w:t>
      </w:r>
    </w:p>
    <w:p w14:paraId="53DBB4B9" w14:textId="70CBEC12" w:rsidR="00C24024" w:rsidRPr="0079320D" w:rsidRDefault="0051540E" w:rsidP="005A6BFE">
      <w:pPr>
        <w:spacing w:after="0" w:line="240" w:lineRule="auto"/>
        <w:ind w:firstLine="709"/>
        <w:jc w:val="both"/>
        <w:rPr>
          <w:rFonts w:ascii="Times New Roman" w:eastAsiaTheme="minorHAnsi" w:hAnsi="Times New Roman" w:cs="Times New Roman"/>
          <w:bCs/>
          <w:sz w:val="24"/>
          <w:szCs w:val="24"/>
          <w:lang w:eastAsia="en-US"/>
        </w:rPr>
      </w:pPr>
      <w:r w:rsidRPr="0079320D">
        <w:rPr>
          <w:rFonts w:ascii="Times New Roman" w:eastAsia="Times New Roman" w:hAnsi="Times New Roman" w:cs="Times New Roman"/>
          <w:color w:val="000000" w:themeColor="text1"/>
          <w:sz w:val="24"/>
          <w:szCs w:val="24"/>
        </w:rPr>
        <w:t xml:space="preserve">1.3 </w:t>
      </w:r>
      <w:r w:rsidR="005F3F76" w:rsidRPr="0079320D">
        <w:rPr>
          <w:rFonts w:ascii="Times New Roman" w:eastAsia="Times New Roman" w:hAnsi="Times New Roman" w:cs="Times New Roman"/>
          <w:color w:val="000000" w:themeColor="text1"/>
          <w:sz w:val="24"/>
          <w:szCs w:val="24"/>
        </w:rPr>
        <w:t xml:space="preserve">Sutarties </w:t>
      </w:r>
      <w:r w:rsidR="002D120C" w:rsidRPr="0079320D">
        <w:rPr>
          <w:rFonts w:ascii="Times New Roman" w:eastAsia="Times New Roman" w:hAnsi="Times New Roman" w:cs="Times New Roman"/>
          <w:color w:val="000000" w:themeColor="text1"/>
          <w:sz w:val="24"/>
          <w:szCs w:val="24"/>
        </w:rPr>
        <w:t>pried</w:t>
      </w:r>
      <w:r w:rsidR="005A6BFE" w:rsidRPr="0079320D">
        <w:rPr>
          <w:rFonts w:ascii="Times New Roman" w:eastAsia="Times New Roman" w:hAnsi="Times New Roman" w:cs="Times New Roman"/>
          <w:color w:val="000000" w:themeColor="text1"/>
          <w:sz w:val="24"/>
          <w:szCs w:val="24"/>
        </w:rPr>
        <w:t>uose</w:t>
      </w:r>
      <w:r w:rsidR="005F3F76" w:rsidRPr="0079320D">
        <w:rPr>
          <w:rFonts w:ascii="Times New Roman" w:eastAsia="Times New Roman" w:hAnsi="Times New Roman" w:cs="Times New Roman"/>
          <w:color w:val="000000" w:themeColor="text1"/>
          <w:sz w:val="24"/>
          <w:szCs w:val="24"/>
        </w:rPr>
        <w:t xml:space="preserve"> </w:t>
      </w:r>
      <w:r w:rsidR="000D64DA" w:rsidRPr="0079320D">
        <w:rPr>
          <w:rFonts w:ascii="Times New Roman" w:eastAsia="Times New Roman" w:hAnsi="Times New Roman" w:cs="Times New Roman"/>
          <w:color w:val="000000" w:themeColor="text1"/>
          <w:sz w:val="24"/>
          <w:szCs w:val="24"/>
        </w:rPr>
        <w:t>nenurodytos</w:t>
      </w:r>
      <w:r w:rsidRPr="0079320D">
        <w:rPr>
          <w:rFonts w:ascii="Times New Roman" w:eastAsia="Times New Roman" w:hAnsi="Times New Roman" w:cs="Times New Roman"/>
          <w:color w:val="000000" w:themeColor="text1"/>
          <w:sz w:val="24"/>
          <w:szCs w:val="24"/>
        </w:rPr>
        <w:t xml:space="preserve"> </w:t>
      </w:r>
      <w:r w:rsidR="000D64DA" w:rsidRPr="0079320D">
        <w:rPr>
          <w:rFonts w:ascii="Times New Roman" w:eastAsia="Times New Roman" w:hAnsi="Times New Roman" w:cs="Times New Roman"/>
          <w:bCs/>
          <w:color w:val="000000" w:themeColor="text1"/>
          <w:sz w:val="24"/>
          <w:szCs w:val="24"/>
        </w:rPr>
        <w:t>paslaugos</w:t>
      </w:r>
      <w:r w:rsidRPr="0079320D">
        <w:rPr>
          <w:rFonts w:ascii="Times New Roman" w:eastAsia="Times New Roman" w:hAnsi="Times New Roman" w:cs="Times New Roman"/>
          <w:color w:val="000000" w:themeColor="text1"/>
          <w:sz w:val="24"/>
          <w:szCs w:val="24"/>
        </w:rPr>
        <w:t xml:space="preserve"> </w:t>
      </w:r>
      <w:r w:rsidR="000D64DA" w:rsidRPr="0079320D">
        <w:rPr>
          <w:rFonts w:ascii="Times New Roman" w:eastAsia="Times New Roman" w:hAnsi="Times New Roman" w:cs="Times New Roman"/>
          <w:color w:val="000000" w:themeColor="text1"/>
          <w:sz w:val="24"/>
          <w:szCs w:val="24"/>
        </w:rPr>
        <w:t>bus atliekamos</w:t>
      </w:r>
      <w:r w:rsidRPr="0079320D">
        <w:rPr>
          <w:rFonts w:ascii="Times New Roman" w:eastAsia="Times New Roman" w:hAnsi="Times New Roman" w:cs="Times New Roman"/>
          <w:color w:val="000000" w:themeColor="text1"/>
          <w:sz w:val="24"/>
          <w:szCs w:val="24"/>
        </w:rPr>
        <w:t xml:space="preserve"> atsižvelgiant į užsakovo poreikį, bei </w:t>
      </w:r>
      <w:r w:rsidR="005A6BFE" w:rsidRPr="0079320D">
        <w:rPr>
          <w:rFonts w:ascii="Times New Roman" w:eastAsia="Times New Roman" w:hAnsi="Times New Roman" w:cs="Times New Roman"/>
          <w:color w:val="000000" w:themeColor="text1"/>
          <w:sz w:val="24"/>
          <w:szCs w:val="24"/>
        </w:rPr>
        <w:t xml:space="preserve">Sutarties prieduose „TOI </w:t>
      </w:r>
      <w:proofErr w:type="spellStart"/>
      <w:r w:rsidR="005A6BFE" w:rsidRPr="0079320D">
        <w:rPr>
          <w:rFonts w:ascii="Times New Roman" w:eastAsia="Times New Roman" w:hAnsi="Times New Roman" w:cs="Times New Roman"/>
          <w:color w:val="000000" w:themeColor="text1"/>
          <w:sz w:val="24"/>
          <w:szCs w:val="24"/>
        </w:rPr>
        <w:t>TOI</w:t>
      </w:r>
      <w:proofErr w:type="spellEnd"/>
      <w:r w:rsidR="005A6BFE" w:rsidRPr="0079320D">
        <w:rPr>
          <w:rFonts w:ascii="Times New Roman" w:eastAsia="Times New Roman" w:hAnsi="Times New Roman" w:cs="Times New Roman"/>
          <w:color w:val="000000" w:themeColor="text1"/>
          <w:sz w:val="24"/>
          <w:szCs w:val="24"/>
        </w:rPr>
        <w:t xml:space="preserve"> Lietuva Komercinis pasiūlymas biotualetų nuomai“ ir </w:t>
      </w:r>
      <w:r w:rsidR="004B761E" w:rsidRPr="0079320D">
        <w:rPr>
          <w:rFonts w:ascii="Times New Roman" w:eastAsia="Times New Roman" w:hAnsi="Times New Roman" w:cs="Times New Roman"/>
          <w:color w:val="000000" w:themeColor="text1"/>
          <w:sz w:val="24"/>
          <w:szCs w:val="24"/>
        </w:rPr>
        <w:t>„T</w:t>
      </w:r>
      <w:r w:rsidR="004B761E" w:rsidRPr="0079320D">
        <w:rPr>
          <w:rFonts w:ascii="Times New Roman" w:eastAsiaTheme="minorHAnsi" w:hAnsi="Times New Roman" w:cs="Times New Roman"/>
          <w:bCs/>
          <w:sz w:val="24"/>
          <w:szCs w:val="24"/>
          <w:lang w:eastAsia="en-US"/>
        </w:rPr>
        <w:t>echninė specifikacija“</w:t>
      </w:r>
      <w:r w:rsidR="00EE69E5" w:rsidRPr="0079320D">
        <w:rPr>
          <w:rFonts w:ascii="Times New Roman" w:eastAsiaTheme="minorHAnsi" w:hAnsi="Times New Roman" w:cs="Times New Roman"/>
          <w:bCs/>
          <w:sz w:val="24"/>
          <w:szCs w:val="24"/>
          <w:lang w:eastAsia="en-US"/>
        </w:rPr>
        <w:t xml:space="preserve"> </w:t>
      </w:r>
      <w:r w:rsidR="005A6BFE" w:rsidRPr="0079320D">
        <w:rPr>
          <w:rFonts w:ascii="Times New Roman" w:eastAsiaTheme="minorHAnsi" w:hAnsi="Times New Roman" w:cs="Times New Roman"/>
          <w:bCs/>
          <w:sz w:val="24"/>
          <w:szCs w:val="24"/>
          <w:lang w:eastAsia="en-US"/>
        </w:rPr>
        <w:t xml:space="preserve">(toliau – Sutarties priedai) </w:t>
      </w:r>
      <w:r w:rsidR="001C7328" w:rsidRPr="0079320D">
        <w:rPr>
          <w:rFonts w:ascii="Times New Roman" w:eastAsia="Times New Roman" w:hAnsi="Times New Roman" w:cs="Times New Roman"/>
          <w:color w:val="000000" w:themeColor="text1"/>
          <w:sz w:val="24"/>
          <w:szCs w:val="24"/>
        </w:rPr>
        <w:t>nurodytų</w:t>
      </w:r>
      <w:r w:rsidRPr="0079320D">
        <w:rPr>
          <w:rFonts w:ascii="Times New Roman" w:eastAsia="Times New Roman" w:hAnsi="Times New Roman" w:cs="Times New Roman"/>
          <w:color w:val="000000" w:themeColor="text1"/>
          <w:sz w:val="24"/>
          <w:szCs w:val="24"/>
        </w:rPr>
        <w:t xml:space="preserve"> </w:t>
      </w:r>
      <w:r w:rsidR="000D64DA" w:rsidRPr="0079320D">
        <w:rPr>
          <w:rFonts w:ascii="Times New Roman" w:eastAsia="Times New Roman" w:hAnsi="Times New Roman" w:cs="Times New Roman"/>
          <w:color w:val="000000" w:themeColor="text1"/>
          <w:sz w:val="24"/>
          <w:szCs w:val="24"/>
        </w:rPr>
        <w:t>paslaugų</w:t>
      </w:r>
      <w:r w:rsidRPr="0079320D">
        <w:rPr>
          <w:rFonts w:ascii="Times New Roman" w:eastAsia="Times New Roman" w:hAnsi="Times New Roman" w:cs="Times New Roman"/>
          <w:color w:val="000000" w:themeColor="text1"/>
          <w:sz w:val="24"/>
          <w:szCs w:val="24"/>
        </w:rPr>
        <w:t xml:space="preserve"> aprašym</w:t>
      </w:r>
      <w:r w:rsidR="005A6BFE" w:rsidRPr="0079320D">
        <w:rPr>
          <w:rFonts w:ascii="Times New Roman" w:eastAsia="Times New Roman" w:hAnsi="Times New Roman" w:cs="Times New Roman"/>
          <w:color w:val="000000" w:themeColor="text1"/>
          <w:sz w:val="24"/>
          <w:szCs w:val="24"/>
        </w:rPr>
        <w:t>us</w:t>
      </w:r>
      <w:r w:rsidR="001C7328" w:rsidRPr="0079320D">
        <w:rPr>
          <w:rFonts w:ascii="Times New Roman" w:eastAsia="Times New Roman" w:hAnsi="Times New Roman" w:cs="Times New Roman"/>
          <w:color w:val="000000" w:themeColor="text1"/>
          <w:sz w:val="24"/>
          <w:szCs w:val="24"/>
        </w:rPr>
        <w:t xml:space="preserve"> ir įkaini</w:t>
      </w:r>
      <w:r w:rsidR="005A6BFE" w:rsidRPr="0079320D">
        <w:rPr>
          <w:rFonts w:ascii="Times New Roman" w:eastAsia="Times New Roman" w:hAnsi="Times New Roman" w:cs="Times New Roman"/>
          <w:color w:val="000000" w:themeColor="text1"/>
          <w:sz w:val="24"/>
          <w:szCs w:val="24"/>
        </w:rPr>
        <w:t>us.</w:t>
      </w:r>
    </w:p>
    <w:p w14:paraId="774E4B20" w14:textId="77777777" w:rsidR="009B2B35" w:rsidRPr="0079320D" w:rsidRDefault="009B2B35" w:rsidP="00D356B5">
      <w:pPr>
        <w:keepNext/>
        <w:tabs>
          <w:tab w:val="left" w:pos="0"/>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p>
    <w:p w14:paraId="19A7AB32" w14:textId="0D725C5E" w:rsidR="00D356B5" w:rsidRDefault="00D356B5" w:rsidP="00D356B5">
      <w:pPr>
        <w:keepNext/>
        <w:tabs>
          <w:tab w:val="left" w:pos="0"/>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 xml:space="preserve">II. </w:t>
      </w:r>
      <w:r w:rsidR="000D64DA" w:rsidRPr="0079320D">
        <w:rPr>
          <w:rFonts w:ascii="Times New Roman" w:eastAsia="Times New Roman" w:hAnsi="Times New Roman" w:cs="Times New Roman"/>
          <w:b/>
          <w:color w:val="000000" w:themeColor="text1"/>
          <w:sz w:val="24"/>
          <w:szCs w:val="24"/>
        </w:rPr>
        <w:t>PASLAUGŲ</w:t>
      </w:r>
      <w:r w:rsidRPr="0079320D">
        <w:rPr>
          <w:rFonts w:ascii="Times New Roman" w:eastAsia="Times New Roman" w:hAnsi="Times New Roman" w:cs="Times New Roman"/>
          <w:b/>
          <w:color w:val="000000" w:themeColor="text1"/>
          <w:sz w:val="24"/>
          <w:szCs w:val="24"/>
        </w:rPr>
        <w:t xml:space="preserve"> </w:t>
      </w:r>
      <w:r w:rsidR="00911AF9" w:rsidRPr="0079320D">
        <w:rPr>
          <w:rFonts w:ascii="Times New Roman" w:eastAsia="Times New Roman" w:hAnsi="Times New Roman" w:cs="Times New Roman"/>
          <w:b/>
          <w:color w:val="000000" w:themeColor="text1"/>
          <w:sz w:val="24"/>
          <w:szCs w:val="24"/>
        </w:rPr>
        <w:t>ĮKAINIAI</w:t>
      </w:r>
      <w:r w:rsidRPr="0079320D">
        <w:rPr>
          <w:rFonts w:ascii="Times New Roman" w:eastAsia="Times New Roman" w:hAnsi="Times New Roman" w:cs="Times New Roman"/>
          <w:b/>
          <w:color w:val="000000" w:themeColor="text1"/>
          <w:sz w:val="24"/>
          <w:szCs w:val="24"/>
        </w:rPr>
        <w:t xml:space="preserve"> IR ATSISKAITYMAS</w:t>
      </w:r>
    </w:p>
    <w:p w14:paraId="54A0910E" w14:textId="77777777" w:rsidR="001838C5" w:rsidRPr="0079320D" w:rsidRDefault="001838C5" w:rsidP="00D356B5">
      <w:pPr>
        <w:keepNext/>
        <w:tabs>
          <w:tab w:val="left" w:pos="0"/>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p>
    <w:p w14:paraId="4BA069A0" w14:textId="78197FA9" w:rsidR="00730DED" w:rsidRPr="0079320D" w:rsidRDefault="00D356B5" w:rsidP="005A6BFE">
      <w:pPr>
        <w:spacing w:after="0" w:line="240" w:lineRule="auto"/>
        <w:ind w:firstLine="709"/>
        <w:jc w:val="both"/>
        <w:rPr>
          <w:rFonts w:ascii="Times New Roman" w:eastAsiaTheme="minorHAnsi" w:hAnsi="Times New Roman" w:cs="Times New Roman"/>
          <w:bCs/>
          <w:sz w:val="24"/>
          <w:szCs w:val="24"/>
          <w:lang w:eastAsia="en-US"/>
        </w:rPr>
      </w:pPr>
      <w:r w:rsidRPr="0079320D">
        <w:rPr>
          <w:rFonts w:ascii="Times New Roman" w:eastAsia="Times New Roman" w:hAnsi="Times New Roman" w:cs="Times New Roman"/>
          <w:color w:val="000000" w:themeColor="text1"/>
          <w:sz w:val="24"/>
          <w:szCs w:val="24"/>
        </w:rPr>
        <w:t>2.1</w:t>
      </w:r>
      <w:r w:rsidR="00844AC8" w:rsidRPr="0079320D">
        <w:rPr>
          <w:rFonts w:ascii="Times New Roman" w:eastAsia="Times New Roman" w:hAnsi="Times New Roman" w:cs="Times New Roman"/>
          <w:color w:val="000000" w:themeColor="text1"/>
          <w:sz w:val="24"/>
          <w:szCs w:val="24"/>
        </w:rPr>
        <w:t xml:space="preserve"> </w:t>
      </w:r>
      <w:r w:rsidR="009B2B35" w:rsidRPr="0079320D">
        <w:rPr>
          <w:rFonts w:ascii="Times New Roman" w:eastAsia="Times New Roman" w:hAnsi="Times New Roman" w:cs="Times New Roman"/>
          <w:color w:val="000000" w:themeColor="text1"/>
          <w:sz w:val="24"/>
          <w:szCs w:val="24"/>
        </w:rPr>
        <w:t>Į Sutarties prieduose nurodytus paslaugų įkainius yra įskaičiuoti visi Tiekėjo patirti kaštai, visi mokami mokesčiai, rinkliavos ir kitos išlaidos susijusios su biotualetų aptarnavimo ir priežiūros paslaugomis (nešvarumų išvalymas, tualeto plovimas iš išorės ir vidaus aukšto slėgio vandens siurbliu, aromatinio bakterijas skaidančio skysčio užpylimas, tualetinio popieriaus atsargų papildymas) vykdant šios Sutarties įsipareigojimus.</w:t>
      </w:r>
    </w:p>
    <w:p w14:paraId="2D890DDF" w14:textId="087BD244" w:rsidR="00041DE6" w:rsidRPr="0079320D" w:rsidRDefault="00041DE6" w:rsidP="00041DE6">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2.</w:t>
      </w:r>
      <w:r w:rsidR="00730DED" w:rsidRPr="0079320D">
        <w:rPr>
          <w:rFonts w:ascii="Times New Roman" w:eastAsia="Times New Roman" w:hAnsi="Times New Roman" w:cs="Times New Roman"/>
          <w:color w:val="000000" w:themeColor="text1"/>
          <w:sz w:val="24"/>
          <w:szCs w:val="24"/>
        </w:rPr>
        <w:t xml:space="preserve">2. </w:t>
      </w:r>
      <w:r w:rsidR="009B2B35" w:rsidRPr="0079320D">
        <w:rPr>
          <w:rFonts w:ascii="Times New Roman" w:eastAsia="Times New Roman" w:hAnsi="Times New Roman" w:cs="Times New Roman"/>
          <w:color w:val="000000" w:themeColor="text1"/>
          <w:sz w:val="24"/>
          <w:szCs w:val="24"/>
        </w:rPr>
        <w:t>Sutarties įkainiai gali kisti (didėti ar mažėti) dėl Valstybės institucijų priimtų įstatymų ir poįstatyminių teisės aktų, keičiančių mokesčių dydį (tokių kaip PVM), ir priimtų šios Sutarties galiojimo metu. Tokiu atveju Sutarties įkainiai keičiama (didinama ar mažinama) atitinkama dalimi, atsižvelgiant į įkainio sudėtyje esančio mokesčio dalį. Pakeitimas įforminamas raštu patvirtinant parašais susitarimo tikrumą.</w:t>
      </w:r>
    </w:p>
    <w:p w14:paraId="7DE5DE27" w14:textId="074C4448" w:rsidR="00041DE6" w:rsidRPr="0079320D" w:rsidRDefault="00041DE6" w:rsidP="00041DE6">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2.</w:t>
      </w:r>
      <w:r w:rsidR="00730DED" w:rsidRPr="0079320D">
        <w:rPr>
          <w:rFonts w:ascii="Times New Roman" w:eastAsia="Times New Roman" w:hAnsi="Times New Roman" w:cs="Times New Roman"/>
          <w:color w:val="000000" w:themeColor="text1"/>
          <w:sz w:val="24"/>
          <w:szCs w:val="24"/>
        </w:rPr>
        <w:t>3</w:t>
      </w:r>
      <w:r w:rsidRPr="0079320D">
        <w:rPr>
          <w:rFonts w:ascii="Times New Roman" w:eastAsia="Times New Roman" w:hAnsi="Times New Roman" w:cs="Times New Roman"/>
          <w:color w:val="000000" w:themeColor="text1"/>
          <w:sz w:val="24"/>
          <w:szCs w:val="24"/>
        </w:rPr>
        <w:t xml:space="preserve">. </w:t>
      </w:r>
      <w:r w:rsidR="009B2B35" w:rsidRPr="0079320D">
        <w:rPr>
          <w:rFonts w:ascii="Times New Roman" w:eastAsia="Times New Roman" w:hAnsi="Times New Roman" w:cs="Times New Roman"/>
          <w:color w:val="000000" w:themeColor="text1"/>
          <w:sz w:val="24"/>
          <w:szCs w:val="24"/>
        </w:rPr>
        <w:t>Sutarties paslaugų įkainiai Sutarties galiojimo metu keičiami nebus, išskyrus Sutarties 2.2 punkte numatytu atveju.</w:t>
      </w:r>
    </w:p>
    <w:p w14:paraId="76887C92" w14:textId="24E711FD" w:rsidR="00041DE6" w:rsidRPr="0079320D" w:rsidRDefault="00041DE6" w:rsidP="00041DE6">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2.</w:t>
      </w:r>
      <w:r w:rsidR="00730DED" w:rsidRPr="0079320D">
        <w:rPr>
          <w:rFonts w:ascii="Times New Roman" w:eastAsia="Times New Roman" w:hAnsi="Times New Roman" w:cs="Times New Roman"/>
          <w:color w:val="000000" w:themeColor="text1"/>
          <w:sz w:val="24"/>
          <w:szCs w:val="24"/>
        </w:rPr>
        <w:t>4</w:t>
      </w:r>
      <w:r w:rsidRPr="0079320D">
        <w:rPr>
          <w:rFonts w:ascii="Times New Roman" w:eastAsia="Times New Roman" w:hAnsi="Times New Roman" w:cs="Times New Roman"/>
          <w:color w:val="000000" w:themeColor="text1"/>
          <w:sz w:val="24"/>
          <w:szCs w:val="24"/>
        </w:rPr>
        <w:t xml:space="preserve">. </w:t>
      </w:r>
      <w:r w:rsidR="009B2B35" w:rsidRPr="0079320D">
        <w:rPr>
          <w:rFonts w:ascii="Times New Roman" w:eastAsia="Times New Roman" w:hAnsi="Times New Roman" w:cs="Times New Roman"/>
          <w:color w:val="000000" w:themeColor="text1"/>
          <w:sz w:val="24"/>
          <w:szCs w:val="24"/>
        </w:rPr>
        <w:t>Mokėjimai atliekami eurais į Tiekėjo nurodytą banko sąskaitą pagal PVM sąskaitas</w:t>
      </w:r>
      <w:r w:rsidR="00FF529B">
        <w:rPr>
          <w:rFonts w:ascii="Times New Roman" w:eastAsia="Times New Roman" w:hAnsi="Times New Roman" w:cs="Times New Roman"/>
          <w:color w:val="000000" w:themeColor="text1"/>
          <w:sz w:val="24"/>
          <w:szCs w:val="24"/>
        </w:rPr>
        <w:t xml:space="preserve"> </w:t>
      </w:r>
      <w:r w:rsidR="009B2B35" w:rsidRPr="0079320D">
        <w:rPr>
          <w:rFonts w:ascii="Times New Roman" w:eastAsia="Times New Roman" w:hAnsi="Times New Roman" w:cs="Times New Roman"/>
          <w:color w:val="000000" w:themeColor="text1"/>
          <w:sz w:val="24"/>
          <w:szCs w:val="24"/>
        </w:rPr>
        <w:t>faktūras už faktiškai atliktas paslaugas.</w:t>
      </w:r>
    </w:p>
    <w:p w14:paraId="72F05490" w14:textId="665A4C64" w:rsidR="008A44DF" w:rsidRPr="0079320D" w:rsidRDefault="00041DE6" w:rsidP="00041DE6">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2.</w:t>
      </w:r>
      <w:r w:rsidR="008A44DF" w:rsidRPr="0079320D">
        <w:rPr>
          <w:rFonts w:ascii="Times New Roman" w:eastAsia="Times New Roman" w:hAnsi="Times New Roman" w:cs="Times New Roman"/>
          <w:color w:val="000000" w:themeColor="text1"/>
          <w:sz w:val="24"/>
          <w:szCs w:val="24"/>
        </w:rPr>
        <w:t>5</w:t>
      </w:r>
      <w:r w:rsidRPr="0079320D">
        <w:rPr>
          <w:rFonts w:ascii="Times New Roman" w:eastAsia="Times New Roman" w:hAnsi="Times New Roman" w:cs="Times New Roman"/>
          <w:color w:val="000000" w:themeColor="text1"/>
          <w:sz w:val="24"/>
          <w:szCs w:val="24"/>
        </w:rPr>
        <w:t xml:space="preserve">. </w:t>
      </w:r>
      <w:r w:rsidR="00EE69E5" w:rsidRPr="0079320D">
        <w:rPr>
          <w:rFonts w:ascii="Times New Roman" w:eastAsia="Times New Roman" w:hAnsi="Times New Roman" w:cs="Times New Roman"/>
          <w:color w:val="000000" w:themeColor="text1"/>
          <w:sz w:val="24"/>
          <w:szCs w:val="24"/>
        </w:rPr>
        <w:t xml:space="preserve">Bendra sutarties vertė neturi viršyti </w:t>
      </w:r>
      <w:r w:rsidR="007B64FC" w:rsidRPr="0079320D">
        <w:rPr>
          <w:rFonts w:ascii="Times New Roman" w:eastAsia="Times New Roman" w:hAnsi="Times New Roman" w:cs="Times New Roman"/>
          <w:color w:val="000000" w:themeColor="text1"/>
          <w:sz w:val="24"/>
          <w:szCs w:val="24"/>
        </w:rPr>
        <w:t>1</w:t>
      </w:r>
      <w:r w:rsidR="001838C5">
        <w:rPr>
          <w:rFonts w:ascii="Times New Roman" w:eastAsia="Times New Roman" w:hAnsi="Times New Roman" w:cs="Times New Roman"/>
          <w:color w:val="000000" w:themeColor="text1"/>
          <w:sz w:val="24"/>
          <w:szCs w:val="24"/>
        </w:rPr>
        <w:t> </w:t>
      </w:r>
      <w:r w:rsidR="00886425" w:rsidRPr="0079320D">
        <w:rPr>
          <w:rFonts w:ascii="Times New Roman" w:eastAsia="Times New Roman" w:hAnsi="Times New Roman" w:cs="Times New Roman"/>
          <w:color w:val="000000" w:themeColor="text1"/>
          <w:sz w:val="24"/>
          <w:szCs w:val="24"/>
        </w:rPr>
        <w:t>210</w:t>
      </w:r>
      <w:r w:rsidR="001838C5">
        <w:rPr>
          <w:rFonts w:ascii="Times New Roman" w:eastAsia="Times New Roman" w:hAnsi="Times New Roman" w:cs="Times New Roman"/>
          <w:color w:val="000000" w:themeColor="text1"/>
          <w:sz w:val="24"/>
          <w:szCs w:val="24"/>
        </w:rPr>
        <w:t>,00</w:t>
      </w:r>
      <w:r w:rsidR="00EE69E5" w:rsidRPr="0079320D">
        <w:rPr>
          <w:rFonts w:ascii="Times New Roman" w:eastAsia="Times New Roman" w:hAnsi="Times New Roman" w:cs="Times New Roman"/>
          <w:color w:val="000000" w:themeColor="text1"/>
          <w:sz w:val="24"/>
          <w:szCs w:val="24"/>
        </w:rPr>
        <w:t xml:space="preserve"> (</w:t>
      </w:r>
      <w:r w:rsidR="00886425" w:rsidRPr="0079320D">
        <w:rPr>
          <w:rFonts w:ascii="Times New Roman" w:eastAsia="Times New Roman" w:hAnsi="Times New Roman" w:cs="Times New Roman"/>
          <w:color w:val="000000" w:themeColor="text1"/>
          <w:sz w:val="24"/>
          <w:szCs w:val="24"/>
        </w:rPr>
        <w:t>vienas</w:t>
      </w:r>
      <w:r w:rsidR="00EE69E5" w:rsidRPr="0079320D">
        <w:rPr>
          <w:rFonts w:ascii="Times New Roman" w:eastAsia="Times New Roman" w:hAnsi="Times New Roman" w:cs="Times New Roman"/>
          <w:color w:val="000000" w:themeColor="text1"/>
          <w:sz w:val="24"/>
          <w:szCs w:val="24"/>
        </w:rPr>
        <w:t xml:space="preserve"> tūkstan</w:t>
      </w:r>
      <w:r w:rsidR="00886425" w:rsidRPr="0079320D">
        <w:rPr>
          <w:rFonts w:ascii="Times New Roman" w:eastAsia="Times New Roman" w:hAnsi="Times New Roman" w:cs="Times New Roman"/>
          <w:color w:val="000000" w:themeColor="text1"/>
          <w:sz w:val="24"/>
          <w:szCs w:val="24"/>
        </w:rPr>
        <w:t>tis</w:t>
      </w:r>
      <w:r w:rsidR="00EE69E5" w:rsidRPr="0079320D">
        <w:rPr>
          <w:rFonts w:ascii="Times New Roman" w:eastAsia="Times New Roman" w:hAnsi="Times New Roman" w:cs="Times New Roman"/>
          <w:color w:val="000000" w:themeColor="text1"/>
          <w:sz w:val="24"/>
          <w:szCs w:val="24"/>
        </w:rPr>
        <w:t xml:space="preserve"> </w:t>
      </w:r>
      <w:r w:rsidR="00886425" w:rsidRPr="0079320D">
        <w:rPr>
          <w:rFonts w:ascii="Times New Roman" w:eastAsia="Times New Roman" w:hAnsi="Times New Roman" w:cs="Times New Roman"/>
          <w:color w:val="000000" w:themeColor="text1"/>
          <w:sz w:val="24"/>
          <w:szCs w:val="24"/>
        </w:rPr>
        <w:t>du</w:t>
      </w:r>
      <w:r w:rsidR="00EE69E5" w:rsidRPr="0079320D">
        <w:rPr>
          <w:rFonts w:ascii="Times New Roman" w:eastAsia="Times New Roman" w:hAnsi="Times New Roman" w:cs="Times New Roman"/>
          <w:color w:val="000000" w:themeColor="text1"/>
          <w:sz w:val="24"/>
          <w:szCs w:val="24"/>
        </w:rPr>
        <w:t xml:space="preserve"> šimtai </w:t>
      </w:r>
      <w:r w:rsidR="00886425" w:rsidRPr="0079320D">
        <w:rPr>
          <w:rFonts w:ascii="Times New Roman" w:eastAsia="Times New Roman" w:hAnsi="Times New Roman" w:cs="Times New Roman"/>
          <w:color w:val="000000" w:themeColor="text1"/>
          <w:sz w:val="24"/>
          <w:szCs w:val="24"/>
        </w:rPr>
        <w:t>dešimt</w:t>
      </w:r>
      <w:r w:rsidR="00EE69E5" w:rsidRPr="0079320D">
        <w:rPr>
          <w:rFonts w:ascii="Times New Roman" w:eastAsia="Times New Roman" w:hAnsi="Times New Roman" w:cs="Times New Roman"/>
          <w:color w:val="000000" w:themeColor="text1"/>
          <w:sz w:val="24"/>
          <w:szCs w:val="24"/>
        </w:rPr>
        <w:t xml:space="preserve"> eurų, 00 ct) Eur su PVM.</w:t>
      </w:r>
    </w:p>
    <w:p w14:paraId="6D1FD75C" w14:textId="2EFC1985" w:rsidR="00041DE6" w:rsidRPr="0079320D" w:rsidRDefault="00B6064E" w:rsidP="00041DE6">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2.6. </w:t>
      </w:r>
      <w:r w:rsidR="00EE69E5" w:rsidRPr="0079320D">
        <w:rPr>
          <w:rFonts w:ascii="Times New Roman" w:hAnsi="Times New Roman"/>
          <w:color w:val="000000" w:themeColor="text1"/>
          <w:sz w:val="24"/>
          <w:szCs w:val="24"/>
        </w:rPr>
        <w:t xml:space="preserve">Užsakovas įsipareigoja apmokėti už faktiškai </w:t>
      </w:r>
      <w:r w:rsidR="00EE69E5" w:rsidRPr="0079320D">
        <w:rPr>
          <w:rFonts w:ascii="Times New Roman" w:eastAsia="Times New Roman" w:hAnsi="Times New Roman" w:cs="Times New Roman"/>
          <w:color w:val="000000" w:themeColor="text1"/>
          <w:sz w:val="24"/>
          <w:szCs w:val="24"/>
        </w:rPr>
        <w:t xml:space="preserve">per mėnesį </w:t>
      </w:r>
      <w:r w:rsidR="00EE69E5" w:rsidRPr="0079320D">
        <w:rPr>
          <w:rFonts w:ascii="Times New Roman" w:hAnsi="Times New Roman"/>
          <w:color w:val="000000" w:themeColor="text1"/>
          <w:sz w:val="24"/>
          <w:szCs w:val="24"/>
        </w:rPr>
        <w:t>įvykdytas paslaugas</w:t>
      </w:r>
      <w:r w:rsidR="00EE69E5" w:rsidRPr="0079320D">
        <w:rPr>
          <w:rFonts w:ascii="Times New Roman" w:eastAsia="Times New Roman" w:hAnsi="Times New Roman" w:cs="Times New Roman"/>
          <w:color w:val="000000" w:themeColor="text1"/>
          <w:sz w:val="24"/>
          <w:szCs w:val="24"/>
        </w:rPr>
        <w:t>, pateikus sąskaitas  faktūras per 30 kalendorinių dienų nuo PVM sąskaitos</w:t>
      </w:r>
      <w:r w:rsidR="00FF529B">
        <w:rPr>
          <w:rFonts w:ascii="Times New Roman" w:eastAsia="Times New Roman" w:hAnsi="Times New Roman" w:cs="Times New Roman"/>
          <w:color w:val="000000" w:themeColor="text1"/>
          <w:sz w:val="24"/>
          <w:szCs w:val="24"/>
        </w:rPr>
        <w:t xml:space="preserve"> </w:t>
      </w:r>
      <w:r w:rsidR="00EE69E5" w:rsidRPr="0079320D">
        <w:rPr>
          <w:rFonts w:ascii="Times New Roman" w:eastAsia="Times New Roman" w:hAnsi="Times New Roman" w:cs="Times New Roman"/>
          <w:color w:val="000000" w:themeColor="text1"/>
          <w:sz w:val="24"/>
          <w:szCs w:val="24"/>
        </w:rPr>
        <w:t>faktūros gavimo datos.</w:t>
      </w:r>
    </w:p>
    <w:p w14:paraId="1DF08BA0" w14:textId="186BD07F" w:rsidR="00D75E05" w:rsidRPr="0079320D" w:rsidRDefault="00B6064E" w:rsidP="00EE69E5">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2.7. </w:t>
      </w:r>
      <w:r w:rsidR="00EE69E5" w:rsidRPr="0079320D">
        <w:rPr>
          <w:rFonts w:ascii="Times New Roman" w:eastAsia="Times New Roman" w:hAnsi="Times New Roman" w:cs="Times New Roman"/>
          <w:color w:val="000000" w:themeColor="text1"/>
          <w:sz w:val="24"/>
          <w:szCs w:val="24"/>
        </w:rPr>
        <w:t>Tiekėjas</w:t>
      </w:r>
      <w:r w:rsidR="00EE69E5" w:rsidRPr="0079320D">
        <w:rPr>
          <w:rFonts w:ascii="Times New Roman" w:eastAsia="Times New Roman" w:hAnsi="Times New Roman" w:cs="Times New Roman"/>
          <w:bCs/>
          <w:color w:val="000000" w:themeColor="text1"/>
          <w:sz w:val="24"/>
          <w:szCs w:val="24"/>
        </w:rPr>
        <w:t xml:space="preserve"> sąskaitą faktūrą privalo pateikti naudojantis elektronine paslauga „E. sąskaita“ (elektroninės paslaugos „E. sąskaita“ svetainė pasiekiama adresu </w:t>
      </w:r>
      <w:hyperlink r:id="rId6" w:history="1">
        <w:r w:rsidR="00EE69E5" w:rsidRPr="0079320D">
          <w:rPr>
            <w:rStyle w:val="Hipersaitas"/>
            <w:rFonts w:ascii="Times New Roman" w:eastAsia="Times New Roman" w:hAnsi="Times New Roman" w:cs="Times New Roman"/>
            <w:bCs/>
            <w:color w:val="000000" w:themeColor="text1"/>
            <w:sz w:val="24"/>
            <w:szCs w:val="24"/>
          </w:rPr>
          <w:t>www.esaskaita.eu</w:t>
        </w:r>
      </w:hyperlink>
      <w:r w:rsidR="00EE69E5" w:rsidRPr="0079320D">
        <w:rPr>
          <w:rFonts w:ascii="Times New Roman" w:eastAsia="Times New Roman" w:hAnsi="Times New Roman" w:cs="Times New Roman"/>
          <w:bCs/>
          <w:color w:val="000000" w:themeColor="text1"/>
          <w:sz w:val="24"/>
          <w:szCs w:val="24"/>
        </w:rPr>
        <w:t>). Sąskaita faktūra išrašoma Rokiškio rajono savivaldybės administracijos vardu, biudžetinės  įstaigos kodas</w:t>
      </w:r>
      <w:r w:rsidR="00EE69E5" w:rsidRPr="0079320D">
        <w:rPr>
          <w:rFonts w:ascii="Times New Roman" w:eastAsia="Times New Roman" w:hAnsi="Times New Roman" w:cs="Times New Roman"/>
          <w:color w:val="000000" w:themeColor="text1"/>
          <w:sz w:val="24"/>
          <w:szCs w:val="24"/>
        </w:rPr>
        <w:t xml:space="preserve"> </w:t>
      </w:r>
      <w:r w:rsidR="00D75E05" w:rsidRPr="0079320D">
        <w:rPr>
          <w:rFonts w:ascii="Times New Roman" w:eastAsia="Times New Roman" w:hAnsi="Times New Roman" w:cs="Times New Roman"/>
          <w:bCs/>
          <w:color w:val="000000" w:themeColor="text1"/>
          <w:sz w:val="24"/>
          <w:szCs w:val="24"/>
        </w:rPr>
        <w:t xml:space="preserve">188772248, </w:t>
      </w:r>
      <w:r w:rsidR="00AE3ECB" w:rsidRPr="0079320D">
        <w:rPr>
          <w:rFonts w:ascii="Times New Roman" w:eastAsia="Times New Roman" w:hAnsi="Times New Roman" w:cs="Times New Roman"/>
          <w:bCs/>
          <w:color w:val="000000" w:themeColor="text1"/>
          <w:sz w:val="24"/>
          <w:szCs w:val="24"/>
        </w:rPr>
        <w:t>Sąjūdžio a. 1, LT-42136 Rokiškis</w:t>
      </w:r>
      <w:r w:rsidR="00D75E05" w:rsidRPr="0079320D">
        <w:rPr>
          <w:rFonts w:ascii="Times New Roman" w:eastAsia="Times New Roman" w:hAnsi="Times New Roman" w:cs="Times New Roman"/>
          <w:bCs/>
          <w:color w:val="000000" w:themeColor="text1"/>
          <w:sz w:val="24"/>
          <w:szCs w:val="24"/>
        </w:rPr>
        <w:t>.</w:t>
      </w:r>
    </w:p>
    <w:p w14:paraId="2B7A49EA" w14:textId="77777777" w:rsidR="009B2B35" w:rsidRPr="0079320D" w:rsidRDefault="009B2B35" w:rsidP="00D356B5">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p>
    <w:p w14:paraId="19A7AB3C" w14:textId="7B489B49" w:rsidR="00D356B5" w:rsidRDefault="00D356B5" w:rsidP="00D356B5">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 xml:space="preserve">III. </w:t>
      </w:r>
      <w:r w:rsidR="001E0A46" w:rsidRPr="0079320D">
        <w:rPr>
          <w:rFonts w:ascii="Times New Roman" w:eastAsia="Times New Roman" w:hAnsi="Times New Roman" w:cs="Times New Roman"/>
          <w:b/>
          <w:color w:val="000000" w:themeColor="text1"/>
          <w:sz w:val="24"/>
          <w:szCs w:val="24"/>
        </w:rPr>
        <w:t>PASLAUGŲ</w:t>
      </w:r>
      <w:r w:rsidRPr="0079320D">
        <w:rPr>
          <w:rFonts w:ascii="Times New Roman" w:eastAsia="Times New Roman" w:hAnsi="Times New Roman" w:cs="Times New Roman"/>
          <w:b/>
          <w:color w:val="000000" w:themeColor="text1"/>
          <w:sz w:val="24"/>
          <w:szCs w:val="24"/>
        </w:rPr>
        <w:t xml:space="preserve"> SUTEIKIMO TERMINAI</w:t>
      </w:r>
    </w:p>
    <w:p w14:paraId="2127D1C3" w14:textId="77777777" w:rsidR="00FF529B" w:rsidRPr="0079320D" w:rsidRDefault="00FF529B" w:rsidP="00D356B5">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cs="Times New Roman"/>
          <w:b/>
          <w:color w:val="000000" w:themeColor="text1"/>
          <w:sz w:val="24"/>
          <w:szCs w:val="24"/>
        </w:rPr>
      </w:pPr>
    </w:p>
    <w:p w14:paraId="3F021026" w14:textId="644F3931" w:rsidR="00D52875" w:rsidRPr="0079320D" w:rsidRDefault="00D356B5" w:rsidP="00D52875">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3.1. </w:t>
      </w:r>
      <w:r w:rsidR="00D52875" w:rsidRPr="0079320D">
        <w:rPr>
          <w:rFonts w:ascii="Times New Roman" w:eastAsia="Times New Roman" w:hAnsi="Times New Roman" w:cs="Times New Roman"/>
          <w:color w:val="000000" w:themeColor="text1"/>
          <w:sz w:val="24"/>
          <w:szCs w:val="24"/>
        </w:rPr>
        <w:t>Pirkimo sutartis</w:t>
      </w:r>
      <w:r w:rsidR="0023396B" w:rsidRPr="0079320D">
        <w:rPr>
          <w:rFonts w:ascii="Times New Roman" w:eastAsia="Times New Roman" w:hAnsi="Times New Roman" w:cs="Times New Roman"/>
          <w:color w:val="000000" w:themeColor="text1"/>
          <w:sz w:val="24"/>
          <w:szCs w:val="24"/>
        </w:rPr>
        <w:t>,</w:t>
      </w:r>
      <w:r w:rsidR="00D52875" w:rsidRPr="0079320D">
        <w:rPr>
          <w:rFonts w:ascii="Times New Roman" w:eastAsia="Times New Roman" w:hAnsi="Times New Roman" w:cs="Times New Roman"/>
          <w:color w:val="000000" w:themeColor="text1"/>
          <w:sz w:val="24"/>
          <w:szCs w:val="24"/>
        </w:rPr>
        <w:t xml:space="preserve"> </w:t>
      </w:r>
      <w:r w:rsidR="0023396B" w:rsidRPr="0079320D">
        <w:rPr>
          <w:rFonts w:ascii="Times New Roman" w:eastAsia="Times New Roman" w:hAnsi="Times New Roman" w:cs="Times New Roman"/>
          <w:color w:val="000000" w:themeColor="text1"/>
          <w:sz w:val="24"/>
          <w:szCs w:val="24"/>
        </w:rPr>
        <w:t xml:space="preserve">kai ją pasirašo abi Pirkimo sutarties Šalys </w:t>
      </w:r>
      <w:r w:rsidR="00D52875" w:rsidRPr="0079320D">
        <w:rPr>
          <w:rFonts w:ascii="Times New Roman" w:eastAsia="Times New Roman" w:hAnsi="Times New Roman" w:cs="Times New Roman"/>
          <w:color w:val="000000" w:themeColor="text1"/>
          <w:sz w:val="24"/>
          <w:szCs w:val="24"/>
        </w:rPr>
        <w:t xml:space="preserve">įsigalioja nuo </w:t>
      </w:r>
      <w:r w:rsidR="0023396B" w:rsidRPr="0079320D">
        <w:rPr>
          <w:rFonts w:ascii="Times New Roman" w:eastAsia="Times New Roman" w:hAnsi="Times New Roman" w:cs="Times New Roman"/>
          <w:b/>
          <w:bCs/>
          <w:color w:val="000000" w:themeColor="text1"/>
          <w:sz w:val="24"/>
          <w:szCs w:val="24"/>
        </w:rPr>
        <w:t xml:space="preserve">2024 m. </w:t>
      </w:r>
      <w:r w:rsidR="00886425" w:rsidRPr="0079320D">
        <w:rPr>
          <w:rFonts w:ascii="Times New Roman" w:eastAsia="Times New Roman" w:hAnsi="Times New Roman" w:cs="Times New Roman"/>
          <w:b/>
          <w:bCs/>
          <w:color w:val="000000" w:themeColor="text1"/>
          <w:sz w:val="24"/>
          <w:szCs w:val="24"/>
        </w:rPr>
        <w:t>balandžio</w:t>
      </w:r>
      <w:r w:rsidR="0023396B" w:rsidRPr="0079320D">
        <w:rPr>
          <w:rFonts w:ascii="Times New Roman" w:eastAsia="Times New Roman" w:hAnsi="Times New Roman" w:cs="Times New Roman"/>
          <w:b/>
          <w:bCs/>
          <w:color w:val="000000" w:themeColor="text1"/>
          <w:sz w:val="24"/>
          <w:szCs w:val="24"/>
        </w:rPr>
        <w:t xml:space="preserve"> mėn. </w:t>
      </w:r>
      <w:r w:rsidR="00886425" w:rsidRPr="0079320D">
        <w:rPr>
          <w:rFonts w:ascii="Times New Roman" w:eastAsia="Times New Roman" w:hAnsi="Times New Roman" w:cs="Times New Roman"/>
          <w:b/>
          <w:bCs/>
          <w:color w:val="000000" w:themeColor="text1"/>
          <w:sz w:val="24"/>
          <w:szCs w:val="24"/>
        </w:rPr>
        <w:t>30</w:t>
      </w:r>
      <w:r w:rsidR="0023396B" w:rsidRPr="0079320D">
        <w:rPr>
          <w:rFonts w:ascii="Times New Roman" w:eastAsia="Times New Roman" w:hAnsi="Times New Roman" w:cs="Times New Roman"/>
          <w:b/>
          <w:bCs/>
          <w:color w:val="000000" w:themeColor="text1"/>
          <w:sz w:val="24"/>
          <w:szCs w:val="24"/>
        </w:rPr>
        <w:t xml:space="preserve"> d.</w:t>
      </w:r>
      <w:r w:rsidR="0023396B" w:rsidRPr="0079320D">
        <w:rPr>
          <w:rFonts w:ascii="Times New Roman" w:eastAsia="Times New Roman" w:hAnsi="Times New Roman" w:cs="Times New Roman"/>
          <w:color w:val="000000" w:themeColor="text1"/>
          <w:sz w:val="24"/>
          <w:szCs w:val="24"/>
        </w:rPr>
        <w:t xml:space="preserve"> </w:t>
      </w:r>
      <w:r w:rsidR="00D52875" w:rsidRPr="0079320D">
        <w:rPr>
          <w:rFonts w:ascii="Times New Roman" w:eastAsia="Times New Roman" w:hAnsi="Times New Roman" w:cs="Times New Roman"/>
          <w:color w:val="000000" w:themeColor="text1"/>
          <w:sz w:val="24"/>
          <w:szCs w:val="24"/>
        </w:rPr>
        <w:t xml:space="preserve">ir galioja iki </w:t>
      </w:r>
      <w:r w:rsidR="001E0A46" w:rsidRPr="0079320D">
        <w:rPr>
          <w:rFonts w:ascii="Times New Roman" w:eastAsia="Times New Roman" w:hAnsi="Times New Roman" w:cs="Times New Roman"/>
          <w:color w:val="000000" w:themeColor="text1"/>
          <w:sz w:val="24"/>
          <w:szCs w:val="24"/>
        </w:rPr>
        <w:t>paslaugų</w:t>
      </w:r>
      <w:r w:rsidR="003D4A14" w:rsidRPr="0079320D">
        <w:rPr>
          <w:rFonts w:ascii="Times New Roman" w:eastAsia="Times New Roman" w:hAnsi="Times New Roman" w:cs="Times New Roman"/>
          <w:color w:val="000000" w:themeColor="text1"/>
          <w:sz w:val="24"/>
          <w:szCs w:val="24"/>
        </w:rPr>
        <w:t xml:space="preserve"> atlikimo termino pabaigos</w:t>
      </w:r>
      <w:r w:rsidR="001E0A46" w:rsidRPr="0079320D">
        <w:rPr>
          <w:rFonts w:ascii="Times New Roman" w:eastAsia="Times New Roman" w:hAnsi="Times New Roman" w:cs="Times New Roman"/>
          <w:color w:val="000000" w:themeColor="text1"/>
          <w:sz w:val="24"/>
          <w:szCs w:val="24"/>
        </w:rPr>
        <w:t xml:space="preserve"> arba </w:t>
      </w:r>
      <w:r w:rsidR="00877572" w:rsidRPr="0079320D">
        <w:rPr>
          <w:rFonts w:ascii="Times New Roman" w:eastAsia="Times New Roman" w:hAnsi="Times New Roman" w:cs="Times New Roman"/>
          <w:color w:val="000000" w:themeColor="text1"/>
          <w:sz w:val="24"/>
          <w:szCs w:val="24"/>
        </w:rPr>
        <w:t>bendros sutarties vertės išpirkimo sutarties numatytu laikotarpiu</w:t>
      </w:r>
      <w:r w:rsidR="003D4A14" w:rsidRPr="0079320D">
        <w:rPr>
          <w:rFonts w:ascii="Times New Roman" w:eastAsia="Times New Roman" w:hAnsi="Times New Roman" w:cs="Times New Roman"/>
          <w:color w:val="000000" w:themeColor="text1"/>
          <w:sz w:val="24"/>
          <w:szCs w:val="24"/>
        </w:rPr>
        <w:t>.</w:t>
      </w:r>
    </w:p>
    <w:p w14:paraId="19A7AB3F" w14:textId="3A0970B8" w:rsidR="00D356B5" w:rsidRPr="0079320D" w:rsidRDefault="00D356B5" w:rsidP="00D356B5">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3.2. </w:t>
      </w:r>
      <w:r w:rsidR="001E0A46" w:rsidRPr="0079320D">
        <w:rPr>
          <w:rFonts w:ascii="Times New Roman" w:eastAsia="Times New Roman" w:hAnsi="Times New Roman" w:cs="Times New Roman"/>
          <w:color w:val="000000" w:themeColor="text1"/>
          <w:sz w:val="24"/>
          <w:szCs w:val="24"/>
        </w:rPr>
        <w:t>Paslaugų</w:t>
      </w:r>
      <w:r w:rsidRPr="0079320D">
        <w:rPr>
          <w:rFonts w:ascii="Times New Roman" w:eastAsia="Times New Roman" w:hAnsi="Times New Roman" w:cs="Times New Roman"/>
          <w:color w:val="000000" w:themeColor="text1"/>
          <w:sz w:val="24"/>
          <w:szCs w:val="24"/>
        </w:rPr>
        <w:t xml:space="preserve"> </w:t>
      </w:r>
      <w:r w:rsidR="003D4A14" w:rsidRPr="0079320D">
        <w:rPr>
          <w:rFonts w:ascii="Times New Roman" w:eastAsia="Times New Roman" w:hAnsi="Times New Roman" w:cs="Times New Roman"/>
          <w:color w:val="000000" w:themeColor="text1"/>
          <w:sz w:val="24"/>
          <w:szCs w:val="24"/>
        </w:rPr>
        <w:t>atlikimo</w:t>
      </w:r>
      <w:r w:rsidRPr="0079320D">
        <w:rPr>
          <w:rFonts w:ascii="Times New Roman" w:eastAsia="Times New Roman" w:hAnsi="Times New Roman" w:cs="Times New Roman"/>
          <w:color w:val="000000" w:themeColor="text1"/>
          <w:sz w:val="24"/>
          <w:szCs w:val="24"/>
        </w:rPr>
        <w:t xml:space="preserve"> </w:t>
      </w:r>
      <w:r w:rsidR="00877572" w:rsidRPr="0079320D">
        <w:rPr>
          <w:rFonts w:ascii="Times New Roman" w:eastAsia="Times New Roman" w:hAnsi="Times New Roman" w:cs="Times New Roman"/>
          <w:color w:val="000000" w:themeColor="text1"/>
          <w:sz w:val="24"/>
          <w:szCs w:val="24"/>
        </w:rPr>
        <w:t>laikotarpis -</w:t>
      </w:r>
      <w:r w:rsidRPr="0079320D">
        <w:rPr>
          <w:rFonts w:ascii="Times New Roman" w:eastAsia="Times New Roman" w:hAnsi="Times New Roman" w:cs="Times New Roman"/>
          <w:color w:val="000000" w:themeColor="text1"/>
          <w:sz w:val="24"/>
          <w:szCs w:val="24"/>
        </w:rPr>
        <w:t xml:space="preserve"> </w:t>
      </w:r>
      <w:r w:rsidR="00886425" w:rsidRPr="0079320D">
        <w:rPr>
          <w:rFonts w:ascii="Times New Roman" w:eastAsia="Times New Roman" w:hAnsi="Times New Roman" w:cs="Times New Roman"/>
          <w:color w:val="000000" w:themeColor="text1"/>
          <w:sz w:val="24"/>
          <w:szCs w:val="24"/>
        </w:rPr>
        <w:t>7</w:t>
      </w:r>
      <w:r w:rsidR="00877572" w:rsidRPr="0079320D">
        <w:rPr>
          <w:rFonts w:ascii="Times New Roman" w:eastAsia="Times New Roman" w:hAnsi="Times New Roman" w:cs="Times New Roman"/>
          <w:color w:val="000000" w:themeColor="text1"/>
          <w:sz w:val="24"/>
          <w:szCs w:val="24"/>
        </w:rPr>
        <w:t xml:space="preserve"> mėnesiai.</w:t>
      </w:r>
    </w:p>
    <w:p w14:paraId="24C7F51F" w14:textId="77777777" w:rsidR="007B5CC1" w:rsidRPr="0079320D" w:rsidRDefault="007B5CC1" w:rsidP="00D356B5">
      <w:pPr>
        <w:spacing w:after="0" w:line="240" w:lineRule="auto"/>
        <w:jc w:val="both"/>
        <w:rPr>
          <w:rFonts w:ascii="Times New Roman" w:eastAsia="Times New Roman" w:hAnsi="Times New Roman" w:cs="Times New Roman"/>
          <w:b/>
          <w:color w:val="000000" w:themeColor="text1"/>
          <w:sz w:val="24"/>
          <w:szCs w:val="24"/>
        </w:rPr>
      </w:pPr>
    </w:p>
    <w:p w14:paraId="19A7AB41" w14:textId="47125581" w:rsidR="00D356B5" w:rsidRPr="0079320D" w:rsidRDefault="00D356B5" w:rsidP="00D356B5">
      <w:pPr>
        <w:tabs>
          <w:tab w:val="left" w:pos="42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IV.</w:t>
      </w:r>
      <w:r w:rsidRPr="0079320D">
        <w:rPr>
          <w:rFonts w:ascii="Times New Roman" w:eastAsia="Times New Roman" w:hAnsi="Times New Roman" w:cs="Times New Roman"/>
          <w:b/>
          <w:color w:val="000000" w:themeColor="text1"/>
          <w:sz w:val="24"/>
          <w:szCs w:val="24"/>
        </w:rPr>
        <w:tab/>
        <w:t>ŠALIŲ TEISĖS IR PAREIGOS</w:t>
      </w:r>
    </w:p>
    <w:p w14:paraId="19A7AB43" w14:textId="760CFA7D" w:rsidR="00D356B5" w:rsidRPr="0079320D" w:rsidRDefault="00D356B5" w:rsidP="00D356B5">
      <w:pPr>
        <w:tabs>
          <w:tab w:val="num" w:pos="709"/>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bCs/>
          <w:color w:val="000000" w:themeColor="text1"/>
          <w:sz w:val="24"/>
          <w:szCs w:val="24"/>
        </w:rPr>
        <w:t xml:space="preserve">4.1. </w:t>
      </w:r>
      <w:r w:rsidR="009B2B35" w:rsidRPr="00FF529B">
        <w:rPr>
          <w:rFonts w:ascii="Times New Roman" w:eastAsia="Times New Roman" w:hAnsi="Times New Roman" w:cs="Times New Roman"/>
          <w:b/>
          <w:bCs/>
          <w:color w:val="000000" w:themeColor="text1"/>
          <w:sz w:val="24"/>
          <w:szCs w:val="24"/>
        </w:rPr>
        <w:t>Tiekėjas</w:t>
      </w:r>
      <w:r w:rsidRPr="0079320D">
        <w:rPr>
          <w:rFonts w:ascii="Times New Roman" w:eastAsia="Times New Roman" w:hAnsi="Times New Roman" w:cs="Times New Roman"/>
          <w:b/>
          <w:color w:val="000000" w:themeColor="text1"/>
          <w:sz w:val="24"/>
          <w:szCs w:val="24"/>
        </w:rPr>
        <w:t xml:space="preserve"> įsipareigoja:</w:t>
      </w:r>
    </w:p>
    <w:p w14:paraId="19A7AB44" w14:textId="4CEA4FC8" w:rsidR="00D356B5" w:rsidRPr="0079320D" w:rsidRDefault="00D356B5" w:rsidP="00D356B5">
      <w:pPr>
        <w:tabs>
          <w:tab w:val="num" w:pos="709"/>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4.1.1.  </w:t>
      </w:r>
      <w:r w:rsidR="004F2433" w:rsidRPr="0079320D">
        <w:rPr>
          <w:rFonts w:ascii="Times New Roman" w:eastAsia="Times New Roman" w:hAnsi="Times New Roman" w:cs="Times New Roman"/>
          <w:color w:val="000000" w:themeColor="text1"/>
          <w:sz w:val="24"/>
          <w:szCs w:val="24"/>
        </w:rPr>
        <w:t>K</w:t>
      </w:r>
      <w:r w:rsidR="00844AC8" w:rsidRPr="0079320D">
        <w:rPr>
          <w:rFonts w:ascii="Times New Roman" w:eastAsia="Times New Roman" w:hAnsi="Times New Roman" w:cs="Times New Roman"/>
          <w:color w:val="000000" w:themeColor="text1"/>
          <w:sz w:val="24"/>
          <w:szCs w:val="24"/>
        </w:rPr>
        <w:t xml:space="preserve">artu su </w:t>
      </w:r>
      <w:r w:rsidR="00886425" w:rsidRPr="0079320D">
        <w:rPr>
          <w:rFonts w:ascii="Times New Roman" w:eastAsia="Times New Roman" w:hAnsi="Times New Roman" w:cs="Times New Roman"/>
          <w:color w:val="000000" w:themeColor="text1"/>
          <w:sz w:val="24"/>
          <w:szCs w:val="24"/>
        </w:rPr>
        <w:t>Kriaunų</w:t>
      </w:r>
      <w:r w:rsidR="00844AC8" w:rsidRPr="0079320D">
        <w:rPr>
          <w:rFonts w:ascii="Times New Roman" w:eastAsia="Times New Roman" w:hAnsi="Times New Roman" w:cs="Times New Roman"/>
          <w:color w:val="000000" w:themeColor="text1"/>
          <w:sz w:val="24"/>
          <w:szCs w:val="24"/>
        </w:rPr>
        <w:t xml:space="preserve"> seniūnijos atstovu, apžiūrėti </w:t>
      </w:r>
      <w:r w:rsidR="00922302" w:rsidRPr="0079320D">
        <w:rPr>
          <w:rFonts w:ascii="Times New Roman" w:eastAsia="Times New Roman" w:hAnsi="Times New Roman" w:cs="Times New Roman"/>
          <w:color w:val="000000" w:themeColor="text1"/>
          <w:sz w:val="24"/>
          <w:szCs w:val="24"/>
        </w:rPr>
        <w:t>paslaugų</w:t>
      </w:r>
      <w:r w:rsidR="00844AC8" w:rsidRPr="0079320D">
        <w:rPr>
          <w:rFonts w:ascii="Times New Roman" w:eastAsia="Times New Roman" w:hAnsi="Times New Roman" w:cs="Times New Roman"/>
          <w:color w:val="000000" w:themeColor="text1"/>
          <w:sz w:val="24"/>
          <w:szCs w:val="24"/>
        </w:rPr>
        <w:t xml:space="preserve"> apimtis, sudaryti </w:t>
      </w:r>
      <w:r w:rsidR="00922302" w:rsidRPr="0079320D">
        <w:rPr>
          <w:rFonts w:ascii="Times New Roman" w:eastAsia="Times New Roman" w:hAnsi="Times New Roman" w:cs="Times New Roman"/>
          <w:color w:val="000000" w:themeColor="text1"/>
          <w:sz w:val="24"/>
          <w:szCs w:val="24"/>
        </w:rPr>
        <w:t>paslaugų</w:t>
      </w:r>
      <w:r w:rsidR="00844AC8" w:rsidRPr="0079320D">
        <w:rPr>
          <w:rFonts w:ascii="Times New Roman" w:eastAsia="Times New Roman" w:hAnsi="Times New Roman" w:cs="Times New Roman"/>
          <w:color w:val="000000" w:themeColor="text1"/>
          <w:sz w:val="24"/>
          <w:szCs w:val="24"/>
        </w:rPr>
        <w:t xml:space="preserve"> grafiką, kad reikalui esant prieš dešimt dienų, galima būtų informuoti </w:t>
      </w:r>
      <w:r w:rsidR="00AF2771" w:rsidRPr="0079320D">
        <w:rPr>
          <w:rFonts w:ascii="Times New Roman" w:eastAsia="Times New Roman" w:hAnsi="Times New Roman" w:cs="Times New Roman"/>
          <w:color w:val="000000" w:themeColor="text1"/>
          <w:sz w:val="24"/>
          <w:szCs w:val="24"/>
        </w:rPr>
        <w:t>elektros energijos skirstymo operatoriaus</w:t>
      </w:r>
      <w:r w:rsidRPr="0079320D">
        <w:rPr>
          <w:rFonts w:ascii="Times New Roman" w:eastAsia="Times New Roman" w:hAnsi="Times New Roman" w:cs="Times New Roman"/>
          <w:color w:val="000000" w:themeColor="text1"/>
          <w:sz w:val="24"/>
          <w:szCs w:val="24"/>
        </w:rPr>
        <w:t xml:space="preserve"> atstovus, dėl elektros tiekimo atjungimo oro elektros linijose;</w:t>
      </w:r>
    </w:p>
    <w:p w14:paraId="19A7AB45" w14:textId="57281F66" w:rsidR="00D356B5" w:rsidRPr="0079320D" w:rsidRDefault="00D356B5" w:rsidP="007D5597">
      <w:pPr>
        <w:spacing w:after="0" w:line="240" w:lineRule="auto"/>
        <w:ind w:firstLine="709"/>
        <w:jc w:val="both"/>
        <w:rPr>
          <w:rFonts w:ascii="Times New Roman" w:eastAsia="Times New Roman" w:hAnsi="Times New Roman" w:cs="Times New Roman"/>
          <w:color w:val="FF0000"/>
          <w:sz w:val="24"/>
          <w:szCs w:val="24"/>
        </w:rPr>
      </w:pPr>
      <w:r w:rsidRPr="0079320D">
        <w:rPr>
          <w:rFonts w:ascii="Times New Roman" w:eastAsia="Times New Roman" w:hAnsi="Times New Roman" w:cs="Times New Roman"/>
          <w:color w:val="000000" w:themeColor="text1"/>
          <w:sz w:val="24"/>
          <w:szCs w:val="24"/>
        </w:rPr>
        <w:t xml:space="preserve">4.1.2. </w:t>
      </w:r>
      <w:r w:rsidR="00877572" w:rsidRPr="0079320D">
        <w:rPr>
          <w:rFonts w:ascii="Times New Roman" w:eastAsia="Times New Roman" w:hAnsi="Times New Roman" w:cs="Times New Roman"/>
          <w:color w:val="000000" w:themeColor="text1"/>
          <w:sz w:val="24"/>
          <w:szCs w:val="24"/>
        </w:rPr>
        <w:t>Savo jėgomis ir rizika atlikti k</w:t>
      </w:r>
      <w:r w:rsidR="00877572" w:rsidRPr="0079320D">
        <w:rPr>
          <w:rFonts w:ascii="Times New Roman" w:hAnsi="Times New Roman" w:cs="Times New Roman"/>
          <w:sz w:val="24"/>
          <w:szCs w:val="24"/>
        </w:rPr>
        <w:t xml:space="preserve">ilnojamų biotualetų nuomos, atvežimo ir išvežimo, kokybiškos priežiūros ir aptarnavimo, </w:t>
      </w:r>
      <w:r w:rsidR="00877572" w:rsidRPr="0079320D">
        <w:rPr>
          <w:rFonts w:ascii="Times New Roman" w:eastAsia="Times New Roman" w:hAnsi="Times New Roman" w:cs="Times New Roman"/>
          <w:color w:val="000000" w:themeColor="text1"/>
          <w:sz w:val="24"/>
          <w:szCs w:val="24"/>
        </w:rPr>
        <w:t xml:space="preserve">nešvarumų išvalymo, biotualeto plovimo iš išorės ir vidaus aukšto slėgio vandens siurbliu, aromatinio bakterijas skaidančio skysčio užpylimo, tualetinio popieriaus atsargų papildymo ir kitas su tualetų priežiūra susijusias paslaugas </w:t>
      </w:r>
      <w:r w:rsidR="00877572" w:rsidRPr="0079320D">
        <w:rPr>
          <w:rFonts w:ascii="Times New Roman" w:hAnsi="Times New Roman" w:cs="Times New Roman"/>
          <w:sz w:val="24"/>
          <w:szCs w:val="24"/>
        </w:rPr>
        <w:t>atitinkančias visus Lietuvos Respublikos įstatymuose numatytus higienos reikalavimus</w:t>
      </w:r>
      <w:r w:rsidR="00877572" w:rsidRPr="0079320D">
        <w:rPr>
          <w:rFonts w:ascii="Times New Roman" w:eastAsia="Times New Roman" w:hAnsi="Times New Roman" w:cs="Times New Roman"/>
          <w:color w:val="000000" w:themeColor="text1"/>
          <w:sz w:val="24"/>
          <w:szCs w:val="24"/>
        </w:rPr>
        <w:t xml:space="preserve"> šioje sutartyje nustatytomis sąlygomis.</w:t>
      </w:r>
    </w:p>
    <w:p w14:paraId="19A7AB46" w14:textId="578EB033" w:rsidR="00D356B5" w:rsidRPr="0079320D" w:rsidRDefault="00D356B5" w:rsidP="00D356B5">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4.1.</w:t>
      </w:r>
      <w:r w:rsidR="00EE69E5" w:rsidRPr="0079320D">
        <w:rPr>
          <w:rFonts w:ascii="Times New Roman" w:eastAsia="Times New Roman" w:hAnsi="Times New Roman" w:cs="Times New Roman"/>
          <w:color w:val="000000" w:themeColor="text1"/>
          <w:sz w:val="24"/>
          <w:szCs w:val="24"/>
        </w:rPr>
        <w:t>3</w:t>
      </w:r>
      <w:r w:rsidRPr="0079320D">
        <w:rPr>
          <w:rFonts w:ascii="Times New Roman" w:eastAsia="Times New Roman" w:hAnsi="Times New Roman" w:cs="Times New Roman"/>
          <w:color w:val="000000" w:themeColor="text1"/>
          <w:sz w:val="24"/>
          <w:szCs w:val="24"/>
        </w:rPr>
        <w:t xml:space="preserve">. saugoti užsakovo komercines paslaptis bei kitą planavimo </w:t>
      </w:r>
      <w:r w:rsidR="00877572" w:rsidRPr="0079320D">
        <w:rPr>
          <w:rFonts w:ascii="Times New Roman" w:eastAsia="Times New Roman" w:hAnsi="Times New Roman" w:cs="Times New Roman"/>
          <w:color w:val="000000" w:themeColor="text1"/>
          <w:sz w:val="24"/>
          <w:szCs w:val="24"/>
        </w:rPr>
        <w:t>paslaugų</w:t>
      </w:r>
      <w:r w:rsidRPr="0079320D">
        <w:rPr>
          <w:rFonts w:ascii="Times New Roman" w:eastAsia="Times New Roman" w:hAnsi="Times New Roman" w:cs="Times New Roman"/>
          <w:color w:val="000000" w:themeColor="text1"/>
          <w:sz w:val="24"/>
          <w:szCs w:val="24"/>
        </w:rPr>
        <w:t xml:space="preserve"> atlikimo metu sužinotą konfidencialią informaciją.</w:t>
      </w:r>
    </w:p>
    <w:p w14:paraId="75247324" w14:textId="6615DCD7" w:rsidR="009843DF" w:rsidRPr="0079320D" w:rsidRDefault="009843DF" w:rsidP="009843DF">
      <w:pPr>
        <w:tabs>
          <w:tab w:val="num" w:pos="709"/>
          <w:tab w:val="left" w:pos="1200"/>
          <w:tab w:val="left" w:pos="2072"/>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79320D">
        <w:rPr>
          <w:rFonts w:ascii="Times New Roman" w:eastAsia="Times New Roman" w:hAnsi="Times New Roman" w:cs="Times New Roman"/>
          <w:color w:val="000000" w:themeColor="text1"/>
          <w:sz w:val="24"/>
          <w:szCs w:val="24"/>
          <w:lang w:eastAsia="en-US"/>
        </w:rPr>
        <w:t>4.1.</w:t>
      </w:r>
      <w:r w:rsidR="00EE69E5" w:rsidRPr="0079320D">
        <w:rPr>
          <w:rFonts w:ascii="Times New Roman" w:eastAsia="Times New Roman" w:hAnsi="Times New Roman" w:cs="Times New Roman"/>
          <w:color w:val="000000" w:themeColor="text1"/>
          <w:sz w:val="24"/>
          <w:szCs w:val="24"/>
          <w:lang w:eastAsia="en-US"/>
        </w:rPr>
        <w:t>4</w:t>
      </w:r>
      <w:r w:rsidRPr="0079320D">
        <w:rPr>
          <w:rFonts w:ascii="Times New Roman" w:eastAsia="Times New Roman" w:hAnsi="Times New Roman" w:cs="Times New Roman"/>
          <w:color w:val="000000" w:themeColor="text1"/>
          <w:sz w:val="24"/>
          <w:szCs w:val="24"/>
          <w:lang w:eastAsia="en-US"/>
        </w:rPr>
        <w:t xml:space="preserve">. jei sutartyje nenustatyta kitaip, </w:t>
      </w:r>
      <w:r w:rsidR="009B2B35" w:rsidRPr="0079320D">
        <w:rPr>
          <w:rFonts w:ascii="Times New Roman" w:eastAsia="Times New Roman" w:hAnsi="Times New Roman" w:cs="Times New Roman"/>
          <w:color w:val="000000" w:themeColor="text1"/>
          <w:sz w:val="24"/>
          <w:szCs w:val="24"/>
        </w:rPr>
        <w:t>Tiekėjas</w:t>
      </w:r>
      <w:r w:rsidRPr="0079320D">
        <w:rPr>
          <w:rFonts w:ascii="Times New Roman" w:eastAsia="Times New Roman" w:hAnsi="Times New Roman" w:cs="Times New Roman"/>
          <w:color w:val="000000" w:themeColor="text1"/>
          <w:sz w:val="24"/>
          <w:szCs w:val="24"/>
          <w:lang w:eastAsia="en-US"/>
        </w:rPr>
        <w:t xml:space="preserve"> garantuoja nuostolių atlyginimą Užsakovui dėl bet kokių reikalavimų, kylančių dėl autorių teisių, licencijų, brėžinių kaip numatyta sutartyje, išskyrus atvejus, kai toks pažeidimas atsiranda dėl užsakovo kaltės;</w:t>
      </w:r>
    </w:p>
    <w:p w14:paraId="30282717" w14:textId="5899CDCA" w:rsidR="009843DF" w:rsidRPr="0079320D" w:rsidRDefault="009843DF" w:rsidP="009843DF">
      <w:pPr>
        <w:tabs>
          <w:tab w:val="num" w:pos="709"/>
          <w:tab w:val="left" w:pos="1200"/>
          <w:tab w:val="left" w:pos="2072"/>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79320D">
        <w:rPr>
          <w:rFonts w:ascii="Times New Roman" w:eastAsia="Times New Roman" w:hAnsi="Times New Roman" w:cs="Times New Roman"/>
          <w:color w:val="000000" w:themeColor="text1"/>
          <w:sz w:val="24"/>
          <w:szCs w:val="24"/>
        </w:rPr>
        <w:t xml:space="preserve">4.1.5. </w:t>
      </w:r>
      <w:r w:rsidRPr="0079320D">
        <w:rPr>
          <w:rFonts w:ascii="Times New Roman" w:eastAsia="Times New Roman" w:hAnsi="Times New Roman" w:cs="Times New Roman"/>
          <w:color w:val="000000" w:themeColor="text1"/>
          <w:sz w:val="24"/>
          <w:szCs w:val="24"/>
          <w:lang w:eastAsia="en-US"/>
        </w:rPr>
        <w:t xml:space="preserve">užtikrinti, kad sutarties sudarymo momentu ir visą jos galiojimo laikotarpį </w:t>
      </w:r>
      <w:r w:rsidR="009B2B35" w:rsidRPr="0079320D">
        <w:rPr>
          <w:rFonts w:ascii="Times New Roman" w:eastAsia="Times New Roman" w:hAnsi="Times New Roman" w:cs="Times New Roman"/>
          <w:color w:val="000000" w:themeColor="text1"/>
          <w:sz w:val="24"/>
          <w:szCs w:val="24"/>
        </w:rPr>
        <w:t>Tiekėjo</w:t>
      </w:r>
      <w:r w:rsidRPr="0079320D">
        <w:rPr>
          <w:rFonts w:ascii="Times New Roman" w:eastAsia="Times New Roman" w:hAnsi="Times New Roman" w:cs="Times New Roman"/>
          <w:color w:val="000000" w:themeColor="text1"/>
          <w:sz w:val="24"/>
          <w:szCs w:val="24"/>
          <w:lang w:eastAsia="en-US"/>
        </w:rPr>
        <w:t xml:space="preserve"> darbuotojai turėtų reikiamą kvalifikaciją ir patirtį, reikalingus </w:t>
      </w:r>
      <w:r w:rsidR="003D4A14" w:rsidRPr="0079320D">
        <w:rPr>
          <w:rFonts w:ascii="Times New Roman" w:eastAsia="Times New Roman" w:hAnsi="Times New Roman" w:cs="Times New Roman"/>
          <w:color w:val="000000" w:themeColor="text1"/>
          <w:sz w:val="24"/>
          <w:szCs w:val="24"/>
          <w:lang w:eastAsia="en-US"/>
        </w:rPr>
        <w:t xml:space="preserve">kvalifikuotai </w:t>
      </w:r>
      <w:r w:rsidRPr="0079320D">
        <w:rPr>
          <w:rFonts w:ascii="Times New Roman" w:eastAsia="Times New Roman" w:hAnsi="Times New Roman" w:cs="Times New Roman"/>
          <w:color w:val="000000" w:themeColor="text1"/>
          <w:sz w:val="24"/>
          <w:szCs w:val="24"/>
          <w:lang w:eastAsia="en-US"/>
        </w:rPr>
        <w:t xml:space="preserve">atlikti </w:t>
      </w:r>
      <w:r w:rsidR="00877572" w:rsidRPr="0079320D">
        <w:rPr>
          <w:rFonts w:ascii="Times New Roman" w:eastAsia="Times New Roman" w:hAnsi="Times New Roman" w:cs="Times New Roman"/>
          <w:color w:val="000000" w:themeColor="text1"/>
          <w:sz w:val="24"/>
          <w:szCs w:val="24"/>
          <w:lang w:eastAsia="en-US"/>
        </w:rPr>
        <w:t>biotualetų aptarnavimo paslaugas</w:t>
      </w:r>
      <w:r w:rsidRPr="0079320D">
        <w:rPr>
          <w:rFonts w:ascii="Times New Roman" w:eastAsia="Times New Roman" w:hAnsi="Times New Roman" w:cs="Times New Roman"/>
          <w:color w:val="000000" w:themeColor="text1"/>
          <w:sz w:val="24"/>
          <w:szCs w:val="24"/>
          <w:lang w:eastAsia="en-US"/>
        </w:rPr>
        <w:t>.</w:t>
      </w:r>
    </w:p>
    <w:p w14:paraId="19A7AB47" w14:textId="1810B9E8" w:rsidR="00D356B5" w:rsidRPr="0079320D" w:rsidRDefault="009843DF" w:rsidP="009843DF">
      <w:pPr>
        <w:tabs>
          <w:tab w:val="num" w:pos="709"/>
          <w:tab w:val="left" w:pos="1200"/>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4.1.6. </w:t>
      </w:r>
      <w:r w:rsidR="00D356B5" w:rsidRPr="0079320D">
        <w:rPr>
          <w:rFonts w:ascii="Times New Roman" w:eastAsia="Times New Roman" w:hAnsi="Times New Roman" w:cs="Times New Roman"/>
          <w:color w:val="000000" w:themeColor="text1"/>
          <w:sz w:val="24"/>
          <w:szCs w:val="24"/>
        </w:rPr>
        <w:t>savo sąskaita pašalinti visus teikiamų ir/ar suteiktų paslaugų atlikimo trūkumus per trumpiausią įmanomą protingą terminą.</w:t>
      </w:r>
    </w:p>
    <w:p w14:paraId="19A7AB49" w14:textId="77777777" w:rsidR="00D356B5" w:rsidRPr="0079320D" w:rsidRDefault="00D356B5" w:rsidP="00D356B5">
      <w:pPr>
        <w:tabs>
          <w:tab w:val="left" w:pos="840"/>
          <w:tab w:val="left" w:pos="2072"/>
        </w:tabs>
        <w:spacing w:after="0" w:line="240" w:lineRule="auto"/>
        <w:ind w:firstLine="709"/>
        <w:jc w:val="both"/>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color w:val="000000" w:themeColor="text1"/>
          <w:sz w:val="24"/>
          <w:szCs w:val="24"/>
        </w:rPr>
        <w:t xml:space="preserve">4.2. </w:t>
      </w:r>
      <w:r w:rsidRPr="0079320D">
        <w:rPr>
          <w:rFonts w:ascii="Times New Roman" w:eastAsia="Times New Roman" w:hAnsi="Times New Roman" w:cs="Times New Roman"/>
          <w:b/>
          <w:color w:val="000000" w:themeColor="text1"/>
          <w:sz w:val="24"/>
          <w:szCs w:val="24"/>
        </w:rPr>
        <w:t>Užsakovas įsipareigoja:</w:t>
      </w:r>
    </w:p>
    <w:p w14:paraId="19A7AB4A" w14:textId="4BE0EBE7" w:rsidR="00D356B5" w:rsidRPr="0079320D" w:rsidRDefault="00D356B5" w:rsidP="00D356B5">
      <w:pPr>
        <w:tabs>
          <w:tab w:val="left" w:pos="840"/>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4.2.1. at</w:t>
      </w:r>
      <w:r w:rsidR="00D52875" w:rsidRPr="0079320D">
        <w:rPr>
          <w:rFonts w:ascii="Times New Roman" w:eastAsia="Times New Roman" w:hAnsi="Times New Roman" w:cs="Times New Roman"/>
          <w:color w:val="000000" w:themeColor="text1"/>
          <w:sz w:val="24"/>
          <w:szCs w:val="24"/>
        </w:rPr>
        <w:t xml:space="preserve">liekant šioje sutartyje </w:t>
      </w:r>
      <w:r w:rsidR="005562ED" w:rsidRPr="0079320D">
        <w:rPr>
          <w:rFonts w:ascii="Times New Roman" w:eastAsia="Times New Roman" w:hAnsi="Times New Roman" w:cs="Times New Roman"/>
          <w:color w:val="000000" w:themeColor="text1"/>
          <w:sz w:val="24"/>
          <w:szCs w:val="24"/>
        </w:rPr>
        <w:t>numatyt</w:t>
      </w:r>
      <w:r w:rsidR="002344B3" w:rsidRPr="0079320D">
        <w:rPr>
          <w:rFonts w:ascii="Times New Roman" w:eastAsia="Times New Roman" w:hAnsi="Times New Roman" w:cs="Times New Roman"/>
          <w:color w:val="000000" w:themeColor="text1"/>
          <w:sz w:val="24"/>
          <w:szCs w:val="24"/>
        </w:rPr>
        <w:t>as</w:t>
      </w:r>
      <w:r w:rsidRPr="0079320D">
        <w:rPr>
          <w:rFonts w:ascii="Times New Roman" w:eastAsia="Times New Roman" w:hAnsi="Times New Roman" w:cs="Times New Roman"/>
          <w:color w:val="000000" w:themeColor="text1"/>
          <w:sz w:val="24"/>
          <w:szCs w:val="24"/>
        </w:rPr>
        <w:t xml:space="preserve"> </w:t>
      </w:r>
      <w:r w:rsidR="002344B3" w:rsidRPr="0079320D">
        <w:rPr>
          <w:rFonts w:ascii="Times New Roman" w:eastAsia="Times New Roman" w:hAnsi="Times New Roman" w:cs="Times New Roman"/>
          <w:color w:val="000000" w:themeColor="text1"/>
          <w:sz w:val="24"/>
          <w:szCs w:val="24"/>
        </w:rPr>
        <w:t>paslaugas</w:t>
      </w:r>
      <w:r w:rsidRPr="0079320D">
        <w:rPr>
          <w:rFonts w:ascii="Times New Roman" w:eastAsia="Times New Roman" w:hAnsi="Times New Roman" w:cs="Times New Roman"/>
          <w:color w:val="000000" w:themeColor="text1"/>
          <w:sz w:val="24"/>
          <w:szCs w:val="24"/>
        </w:rPr>
        <w:t xml:space="preserve">, glaudžiai bendradarbiauti su </w:t>
      </w:r>
      <w:r w:rsidR="009B2B35" w:rsidRPr="0079320D">
        <w:rPr>
          <w:rFonts w:ascii="Times New Roman" w:eastAsia="Times New Roman" w:hAnsi="Times New Roman" w:cs="Times New Roman"/>
          <w:color w:val="000000" w:themeColor="text1"/>
          <w:sz w:val="24"/>
          <w:szCs w:val="24"/>
        </w:rPr>
        <w:t>Tiekėju</w:t>
      </w:r>
      <w:r w:rsidR="003D7B09" w:rsidRPr="0079320D">
        <w:rPr>
          <w:rFonts w:ascii="Times New Roman" w:eastAsia="Times New Roman" w:hAnsi="Times New Roman" w:cs="Times New Roman"/>
          <w:color w:val="000000" w:themeColor="text1"/>
          <w:sz w:val="24"/>
          <w:szCs w:val="24"/>
        </w:rPr>
        <w:t>.</w:t>
      </w:r>
    </w:p>
    <w:p w14:paraId="19A7AB4B" w14:textId="70F29130" w:rsidR="00D356B5" w:rsidRPr="0079320D" w:rsidRDefault="00D356B5" w:rsidP="00D356B5">
      <w:pPr>
        <w:tabs>
          <w:tab w:val="left" w:pos="840"/>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4.2.2. </w:t>
      </w:r>
      <w:r w:rsidR="009843DF" w:rsidRPr="0079320D">
        <w:rPr>
          <w:rFonts w:ascii="Times New Roman" w:eastAsia="Times New Roman" w:hAnsi="Times New Roman" w:cs="Times New Roman"/>
          <w:color w:val="000000" w:themeColor="text1"/>
          <w:sz w:val="24"/>
          <w:szCs w:val="24"/>
        </w:rPr>
        <w:t xml:space="preserve">priimti iš </w:t>
      </w:r>
      <w:r w:rsidR="009B2B35" w:rsidRPr="0079320D">
        <w:rPr>
          <w:rFonts w:ascii="Times New Roman" w:eastAsia="Times New Roman" w:hAnsi="Times New Roman" w:cs="Times New Roman"/>
          <w:color w:val="000000" w:themeColor="text1"/>
          <w:sz w:val="24"/>
          <w:szCs w:val="24"/>
        </w:rPr>
        <w:t>Tiekėjo</w:t>
      </w:r>
      <w:r w:rsidR="009843DF" w:rsidRPr="0079320D">
        <w:rPr>
          <w:rFonts w:ascii="Times New Roman" w:eastAsia="Times New Roman" w:hAnsi="Times New Roman" w:cs="Times New Roman"/>
          <w:color w:val="000000" w:themeColor="text1"/>
          <w:sz w:val="24"/>
          <w:szCs w:val="24"/>
        </w:rPr>
        <w:t xml:space="preserve">, pagal šią sutartį tinkamai atliktų </w:t>
      </w:r>
      <w:r w:rsidR="002344B3" w:rsidRPr="0079320D">
        <w:rPr>
          <w:rFonts w:ascii="Times New Roman" w:eastAsia="Times New Roman" w:hAnsi="Times New Roman" w:cs="Times New Roman"/>
          <w:color w:val="000000" w:themeColor="text1"/>
          <w:sz w:val="24"/>
          <w:szCs w:val="24"/>
        </w:rPr>
        <w:t>paslaugų</w:t>
      </w:r>
      <w:r w:rsidR="009843DF" w:rsidRPr="0079320D">
        <w:rPr>
          <w:rFonts w:ascii="Times New Roman" w:eastAsia="Times New Roman" w:hAnsi="Times New Roman" w:cs="Times New Roman"/>
          <w:color w:val="000000" w:themeColor="text1"/>
          <w:sz w:val="24"/>
          <w:szCs w:val="24"/>
        </w:rPr>
        <w:t xml:space="preserve"> rezultatus, </w:t>
      </w:r>
      <w:r w:rsidR="009B2B35" w:rsidRPr="0079320D">
        <w:rPr>
          <w:rFonts w:ascii="Times New Roman" w:eastAsia="Times New Roman" w:hAnsi="Times New Roman" w:cs="Times New Roman"/>
          <w:color w:val="000000" w:themeColor="text1"/>
          <w:sz w:val="24"/>
          <w:szCs w:val="24"/>
        </w:rPr>
        <w:t>Tiekėjui</w:t>
      </w:r>
      <w:r w:rsidR="007D5597" w:rsidRPr="0079320D">
        <w:rPr>
          <w:rFonts w:ascii="Times New Roman" w:eastAsia="Times New Roman" w:hAnsi="Times New Roman" w:cs="Times New Roman"/>
          <w:color w:val="000000" w:themeColor="text1"/>
          <w:sz w:val="24"/>
          <w:szCs w:val="24"/>
        </w:rPr>
        <w:t xml:space="preserve"> </w:t>
      </w:r>
      <w:r w:rsidR="009843DF" w:rsidRPr="0079320D">
        <w:rPr>
          <w:rFonts w:ascii="Times New Roman" w:eastAsia="Times New Roman" w:hAnsi="Times New Roman" w:cs="Times New Roman"/>
          <w:color w:val="000000" w:themeColor="text1"/>
          <w:sz w:val="24"/>
          <w:szCs w:val="24"/>
        </w:rPr>
        <w:t>surašant paslaugų priėmimo-perdavimo aktą.</w:t>
      </w:r>
    </w:p>
    <w:p w14:paraId="19A7AB4C" w14:textId="61DABB90" w:rsidR="00D356B5" w:rsidRPr="0079320D" w:rsidRDefault="00D356B5" w:rsidP="00D356B5">
      <w:pPr>
        <w:tabs>
          <w:tab w:val="left" w:pos="840"/>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4.2.3. </w:t>
      </w:r>
      <w:r w:rsidR="009843DF" w:rsidRPr="0079320D">
        <w:rPr>
          <w:rFonts w:ascii="Times New Roman" w:eastAsia="Times New Roman" w:hAnsi="Times New Roman" w:cs="Times New Roman"/>
          <w:color w:val="000000" w:themeColor="text1"/>
          <w:sz w:val="24"/>
          <w:szCs w:val="24"/>
        </w:rPr>
        <w:t>šioje sutartyje nurodytomis sąlygomis ir terminais sumok</w:t>
      </w:r>
      <w:r w:rsidR="002344B3" w:rsidRPr="0079320D">
        <w:rPr>
          <w:rFonts w:ascii="Times New Roman" w:eastAsia="Times New Roman" w:hAnsi="Times New Roman" w:cs="Times New Roman"/>
          <w:color w:val="000000" w:themeColor="text1"/>
          <w:sz w:val="24"/>
          <w:szCs w:val="24"/>
        </w:rPr>
        <w:t xml:space="preserve">ėti </w:t>
      </w:r>
      <w:r w:rsidR="009B2B35" w:rsidRPr="0079320D">
        <w:rPr>
          <w:rFonts w:ascii="Times New Roman" w:eastAsia="Times New Roman" w:hAnsi="Times New Roman" w:cs="Times New Roman"/>
          <w:color w:val="000000" w:themeColor="text1"/>
          <w:sz w:val="24"/>
          <w:szCs w:val="24"/>
        </w:rPr>
        <w:t>Tiekėjas</w:t>
      </w:r>
      <w:r w:rsidR="002344B3" w:rsidRPr="0079320D">
        <w:rPr>
          <w:rFonts w:ascii="Times New Roman" w:eastAsia="Times New Roman" w:hAnsi="Times New Roman" w:cs="Times New Roman"/>
          <w:color w:val="000000" w:themeColor="text1"/>
          <w:sz w:val="24"/>
          <w:szCs w:val="24"/>
        </w:rPr>
        <w:t xml:space="preserve"> už tinkamai atliktas ir priimta</w:t>
      </w:r>
      <w:r w:rsidR="009843DF" w:rsidRPr="0079320D">
        <w:rPr>
          <w:rFonts w:ascii="Times New Roman" w:eastAsia="Times New Roman" w:hAnsi="Times New Roman" w:cs="Times New Roman"/>
          <w:color w:val="000000" w:themeColor="text1"/>
          <w:sz w:val="24"/>
          <w:szCs w:val="24"/>
        </w:rPr>
        <w:t xml:space="preserve">s  </w:t>
      </w:r>
      <w:r w:rsidR="002344B3" w:rsidRPr="0079320D">
        <w:rPr>
          <w:rFonts w:ascii="Times New Roman" w:eastAsia="Times New Roman" w:hAnsi="Times New Roman" w:cs="Times New Roman"/>
          <w:color w:val="000000" w:themeColor="text1"/>
          <w:sz w:val="24"/>
          <w:szCs w:val="24"/>
        </w:rPr>
        <w:t>paslaugas</w:t>
      </w:r>
      <w:r w:rsidR="009843DF" w:rsidRPr="0079320D">
        <w:rPr>
          <w:rFonts w:ascii="Times New Roman" w:eastAsia="Times New Roman" w:hAnsi="Times New Roman" w:cs="Times New Roman"/>
          <w:color w:val="000000" w:themeColor="text1"/>
          <w:sz w:val="24"/>
          <w:szCs w:val="24"/>
        </w:rPr>
        <w:t>;</w:t>
      </w:r>
    </w:p>
    <w:p w14:paraId="26137131" w14:textId="77777777" w:rsidR="007B5CC1" w:rsidRPr="0079320D" w:rsidRDefault="007B5CC1" w:rsidP="00D356B5">
      <w:pPr>
        <w:tabs>
          <w:tab w:val="left" w:pos="840"/>
          <w:tab w:val="left" w:pos="2072"/>
        </w:tabs>
        <w:spacing w:after="0" w:line="240" w:lineRule="auto"/>
        <w:ind w:firstLine="709"/>
        <w:jc w:val="both"/>
        <w:rPr>
          <w:rFonts w:ascii="Times New Roman" w:eastAsia="Times New Roman" w:hAnsi="Times New Roman" w:cs="Times New Roman"/>
          <w:color w:val="000000" w:themeColor="text1"/>
          <w:sz w:val="24"/>
          <w:szCs w:val="24"/>
        </w:rPr>
      </w:pPr>
    </w:p>
    <w:p w14:paraId="15AA3C86" w14:textId="0EC6EC90" w:rsidR="005C6272" w:rsidRDefault="00D356B5" w:rsidP="003D7B09">
      <w:pPr>
        <w:keepNext/>
        <w:tabs>
          <w:tab w:val="left" w:pos="2072"/>
        </w:tabs>
        <w:spacing w:after="0" w:line="240" w:lineRule="auto"/>
        <w:jc w:val="center"/>
        <w:outlineLvl w:val="0"/>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V. SUSIRAŠINĖJIMAS</w:t>
      </w:r>
    </w:p>
    <w:p w14:paraId="40B714DD" w14:textId="77777777" w:rsidR="002012AF" w:rsidRPr="0079320D" w:rsidRDefault="002012AF" w:rsidP="003D7B09">
      <w:pPr>
        <w:keepNext/>
        <w:tabs>
          <w:tab w:val="left" w:pos="2072"/>
        </w:tabs>
        <w:spacing w:after="0" w:line="240" w:lineRule="auto"/>
        <w:jc w:val="center"/>
        <w:outlineLvl w:val="0"/>
        <w:rPr>
          <w:rFonts w:ascii="Times New Roman" w:eastAsia="Times New Roman" w:hAnsi="Times New Roman" w:cs="Times New Roman"/>
          <w:b/>
          <w:color w:val="000000" w:themeColor="text1"/>
          <w:sz w:val="24"/>
          <w:szCs w:val="24"/>
        </w:rPr>
      </w:pPr>
    </w:p>
    <w:p w14:paraId="19A7AB50" w14:textId="7DD110C7" w:rsidR="00D356B5" w:rsidRPr="0079320D" w:rsidRDefault="00D356B5" w:rsidP="00D356B5">
      <w:pPr>
        <w:widowControl w:val="0"/>
        <w:tabs>
          <w:tab w:val="left" w:pos="2072"/>
        </w:tabs>
        <w:spacing w:after="0" w:line="240" w:lineRule="auto"/>
        <w:ind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w:t>
      </w:r>
      <w:r w:rsidR="00F8100B" w:rsidRPr="0079320D">
        <w:rPr>
          <w:rFonts w:ascii="Times New Roman" w:eastAsia="Times New Roman" w:hAnsi="Times New Roman" w:cs="Times New Roman"/>
          <w:color w:val="000000" w:themeColor="text1"/>
          <w:sz w:val="24"/>
          <w:szCs w:val="24"/>
        </w:rPr>
        <w:t>ena Šalis, pateikdama pranešimą.</w:t>
      </w:r>
      <w:r w:rsidRPr="0079320D">
        <w:rPr>
          <w:rFonts w:ascii="Times New Roman" w:eastAsia="Times New Roman" w:hAnsi="Times New Roman" w:cs="Times New Roman"/>
          <w:color w:val="000000" w:themeColor="text1"/>
          <w:sz w:val="24"/>
          <w:szCs w:val="24"/>
        </w:rPr>
        <w:t xml:space="preserve"> </w:t>
      </w:r>
    </w:p>
    <w:p w14:paraId="19A7AB52" w14:textId="32373363" w:rsidR="00D356B5" w:rsidRPr="0079320D" w:rsidRDefault="00D356B5" w:rsidP="00D356B5">
      <w:pPr>
        <w:widowControl w:val="0"/>
        <w:tabs>
          <w:tab w:val="left" w:pos="2072"/>
        </w:tabs>
        <w:spacing w:after="0" w:line="240" w:lineRule="auto"/>
        <w:ind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5.2. Užsakovas skiria atsakingą asmenį Sutarties vykdymo kontrolei, </w:t>
      </w:r>
      <w:r w:rsidR="005562ED" w:rsidRPr="0079320D">
        <w:rPr>
          <w:rFonts w:ascii="Times New Roman" w:eastAsia="Times New Roman" w:hAnsi="Times New Roman" w:cs="Times New Roman"/>
          <w:color w:val="000000" w:themeColor="text1"/>
          <w:sz w:val="24"/>
          <w:szCs w:val="24"/>
        </w:rPr>
        <w:t>darb</w:t>
      </w:r>
      <w:r w:rsidR="00D52875" w:rsidRPr="0079320D">
        <w:rPr>
          <w:rFonts w:ascii="Times New Roman" w:eastAsia="Times New Roman" w:hAnsi="Times New Roman" w:cs="Times New Roman"/>
          <w:color w:val="000000" w:themeColor="text1"/>
          <w:sz w:val="24"/>
          <w:szCs w:val="24"/>
        </w:rPr>
        <w:t>ų</w:t>
      </w:r>
      <w:r w:rsidR="005562ED" w:rsidRPr="0079320D">
        <w:rPr>
          <w:rFonts w:ascii="Times New Roman" w:eastAsia="Times New Roman" w:hAnsi="Times New Roman" w:cs="Times New Roman"/>
          <w:color w:val="000000" w:themeColor="text1"/>
          <w:sz w:val="24"/>
          <w:szCs w:val="24"/>
        </w:rPr>
        <w:t xml:space="preserve"> priėmimo-perdavimo </w:t>
      </w:r>
      <w:r w:rsidRPr="0079320D">
        <w:rPr>
          <w:rFonts w:ascii="Times New Roman" w:eastAsia="Times New Roman" w:hAnsi="Times New Roman" w:cs="Times New Roman"/>
          <w:color w:val="000000" w:themeColor="text1"/>
          <w:sz w:val="24"/>
          <w:szCs w:val="24"/>
        </w:rPr>
        <w:t>aktams pa</w:t>
      </w:r>
      <w:r w:rsidR="00F8100B" w:rsidRPr="0079320D">
        <w:rPr>
          <w:rFonts w:ascii="Times New Roman" w:eastAsia="Times New Roman" w:hAnsi="Times New Roman" w:cs="Times New Roman"/>
          <w:color w:val="000000" w:themeColor="text1"/>
          <w:sz w:val="24"/>
          <w:szCs w:val="24"/>
        </w:rPr>
        <w:t>sirašyti ir sąskaitoms faktūrom priimti</w:t>
      </w:r>
      <w:r w:rsidRPr="0079320D">
        <w:rPr>
          <w:rFonts w:ascii="Times New Roman" w:eastAsia="Times New Roman" w:hAnsi="Times New Roman" w:cs="Times New Roman"/>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214"/>
        <w:gridCol w:w="3624"/>
      </w:tblGrid>
      <w:tr w:rsidR="007B5CC1" w:rsidRPr="0079320D" w14:paraId="19A7AB56" w14:textId="77777777" w:rsidTr="00E464F1">
        <w:tc>
          <w:tcPr>
            <w:tcW w:w="1809" w:type="dxa"/>
          </w:tcPr>
          <w:p w14:paraId="19A7AB53" w14:textId="77777777" w:rsidR="00D356B5" w:rsidRPr="0079320D" w:rsidRDefault="00D356B5" w:rsidP="00082DFD">
            <w:pPr>
              <w:tabs>
                <w:tab w:val="left" w:pos="2072"/>
              </w:tabs>
              <w:spacing w:after="0" w:line="240" w:lineRule="auto"/>
              <w:ind w:firstLine="539"/>
              <w:jc w:val="both"/>
              <w:rPr>
                <w:rFonts w:ascii="Times New Roman" w:eastAsia="Times New Roman" w:hAnsi="Times New Roman" w:cs="Times New Roman"/>
                <w:b/>
                <w:color w:val="000000" w:themeColor="text1"/>
                <w:sz w:val="24"/>
                <w:szCs w:val="24"/>
              </w:rPr>
            </w:pPr>
          </w:p>
        </w:tc>
        <w:tc>
          <w:tcPr>
            <w:tcW w:w="4253" w:type="dxa"/>
          </w:tcPr>
          <w:p w14:paraId="19A7AB54" w14:textId="1F075EED" w:rsidR="00D356B5" w:rsidRPr="0079320D" w:rsidRDefault="00D356B5" w:rsidP="00082DFD">
            <w:pPr>
              <w:tabs>
                <w:tab w:val="left" w:pos="2072"/>
              </w:tabs>
              <w:spacing w:after="0" w:line="240" w:lineRule="auto"/>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 xml:space="preserve">Už sutarties vykdymą paskirtas </w:t>
            </w:r>
            <w:r w:rsidR="009B2B35" w:rsidRPr="0079320D">
              <w:rPr>
                <w:rFonts w:ascii="Times New Roman" w:eastAsia="Times New Roman" w:hAnsi="Times New Roman" w:cs="Times New Roman"/>
                <w:b/>
                <w:color w:val="000000" w:themeColor="text1"/>
                <w:sz w:val="24"/>
                <w:szCs w:val="24"/>
              </w:rPr>
              <w:t>U</w:t>
            </w:r>
            <w:r w:rsidRPr="0079320D">
              <w:rPr>
                <w:rFonts w:ascii="Times New Roman" w:eastAsia="Times New Roman" w:hAnsi="Times New Roman" w:cs="Times New Roman"/>
                <w:b/>
                <w:color w:val="000000" w:themeColor="text1"/>
                <w:sz w:val="24"/>
                <w:szCs w:val="24"/>
              </w:rPr>
              <w:t>žsakovo atstovas</w:t>
            </w:r>
          </w:p>
        </w:tc>
        <w:tc>
          <w:tcPr>
            <w:tcW w:w="3646" w:type="dxa"/>
          </w:tcPr>
          <w:p w14:paraId="19A7AB55" w14:textId="4F511DC8" w:rsidR="00D356B5" w:rsidRPr="0079320D" w:rsidRDefault="009B2B35" w:rsidP="00082DFD">
            <w:pPr>
              <w:tabs>
                <w:tab w:val="left" w:pos="2072"/>
              </w:tabs>
              <w:spacing w:after="0" w:line="240" w:lineRule="auto"/>
              <w:jc w:val="both"/>
              <w:rPr>
                <w:rFonts w:ascii="Times New Roman" w:eastAsia="Times New Roman" w:hAnsi="Times New Roman" w:cs="Times New Roman"/>
                <w:b/>
                <w:bCs/>
                <w:color w:val="000000" w:themeColor="text1"/>
                <w:sz w:val="24"/>
                <w:szCs w:val="24"/>
              </w:rPr>
            </w:pPr>
            <w:r w:rsidRPr="0079320D">
              <w:rPr>
                <w:rFonts w:ascii="Times New Roman" w:eastAsia="Times New Roman" w:hAnsi="Times New Roman" w:cs="Times New Roman"/>
                <w:b/>
                <w:bCs/>
                <w:color w:val="000000" w:themeColor="text1"/>
                <w:sz w:val="24"/>
                <w:szCs w:val="24"/>
              </w:rPr>
              <w:t xml:space="preserve">Tiekėjo </w:t>
            </w:r>
            <w:r w:rsidR="00D356B5" w:rsidRPr="0079320D">
              <w:rPr>
                <w:rFonts w:ascii="Times New Roman" w:eastAsia="Times New Roman" w:hAnsi="Times New Roman" w:cs="Times New Roman"/>
                <w:b/>
                <w:bCs/>
                <w:color w:val="000000" w:themeColor="text1"/>
                <w:sz w:val="24"/>
                <w:szCs w:val="24"/>
              </w:rPr>
              <w:t xml:space="preserve">atstovas </w:t>
            </w:r>
          </w:p>
        </w:tc>
      </w:tr>
      <w:tr w:rsidR="003D7B09" w:rsidRPr="0079320D" w14:paraId="19A7AB5A" w14:textId="77777777" w:rsidTr="00E464F1">
        <w:tc>
          <w:tcPr>
            <w:tcW w:w="1809" w:type="dxa"/>
          </w:tcPr>
          <w:p w14:paraId="19A7AB57" w14:textId="77777777" w:rsidR="003D7B09" w:rsidRPr="0079320D" w:rsidRDefault="003D7B09" w:rsidP="003D7B09">
            <w:pPr>
              <w:tabs>
                <w:tab w:val="left" w:pos="2072"/>
              </w:tabs>
              <w:spacing w:after="0" w:line="240" w:lineRule="auto"/>
              <w:jc w:val="center"/>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Vardas, pavardė</w:t>
            </w:r>
          </w:p>
        </w:tc>
        <w:tc>
          <w:tcPr>
            <w:tcW w:w="4253" w:type="dxa"/>
            <w:vAlign w:val="center"/>
          </w:tcPr>
          <w:p w14:paraId="19A7AB58" w14:textId="61754A54" w:rsidR="003D7B09" w:rsidRPr="0079320D" w:rsidRDefault="00886425" w:rsidP="003D7B09">
            <w:pPr>
              <w:widowControl w:val="0"/>
              <w:tabs>
                <w:tab w:val="left" w:pos="2072"/>
              </w:tabs>
              <w:spacing w:after="0"/>
              <w:rPr>
                <w:rFonts w:ascii="Times New Roman" w:hAnsi="Times New Roman" w:cs="Times New Roman"/>
                <w:color w:val="000000" w:themeColor="text1"/>
                <w:sz w:val="24"/>
                <w:szCs w:val="24"/>
              </w:rPr>
            </w:pPr>
            <w:r w:rsidRPr="0079320D">
              <w:rPr>
                <w:rFonts w:ascii="Times New Roman" w:hAnsi="Times New Roman" w:cs="Times New Roman"/>
                <w:color w:val="000000" w:themeColor="text1"/>
                <w:sz w:val="24"/>
                <w:szCs w:val="24"/>
              </w:rPr>
              <w:t>Aldona Afanasjeva</w:t>
            </w:r>
          </w:p>
        </w:tc>
        <w:tc>
          <w:tcPr>
            <w:tcW w:w="3646" w:type="dxa"/>
          </w:tcPr>
          <w:p w14:paraId="19A7AB59" w14:textId="7409A634" w:rsidR="003D7B09" w:rsidRPr="0079320D" w:rsidRDefault="00A82552" w:rsidP="003D7B09">
            <w:pPr>
              <w:tabs>
                <w:tab w:val="left" w:pos="2072"/>
              </w:tabs>
              <w:spacing w:after="0" w:line="240" w:lineRule="auto"/>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Dovilė </w:t>
            </w:r>
            <w:proofErr w:type="spellStart"/>
            <w:r w:rsidRPr="0079320D">
              <w:rPr>
                <w:rFonts w:ascii="Times New Roman" w:eastAsia="Times New Roman" w:hAnsi="Times New Roman" w:cs="Times New Roman"/>
                <w:color w:val="000000" w:themeColor="text1"/>
                <w:sz w:val="24"/>
                <w:szCs w:val="24"/>
              </w:rPr>
              <w:t>Aškelėnė</w:t>
            </w:r>
            <w:proofErr w:type="spellEnd"/>
          </w:p>
        </w:tc>
      </w:tr>
      <w:tr w:rsidR="003D7B09" w:rsidRPr="0079320D" w14:paraId="19A7AB5E" w14:textId="77777777" w:rsidTr="00E464F1">
        <w:tc>
          <w:tcPr>
            <w:tcW w:w="1809" w:type="dxa"/>
          </w:tcPr>
          <w:p w14:paraId="19A7AB5B" w14:textId="77777777" w:rsidR="003D7B09" w:rsidRPr="0079320D" w:rsidRDefault="003D7B09" w:rsidP="003D7B09">
            <w:pPr>
              <w:tabs>
                <w:tab w:val="left" w:pos="2072"/>
              </w:tabs>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Adresas</w:t>
            </w:r>
          </w:p>
        </w:tc>
        <w:tc>
          <w:tcPr>
            <w:tcW w:w="4253" w:type="dxa"/>
          </w:tcPr>
          <w:p w14:paraId="19A7AB5C" w14:textId="7B3BDD2B" w:rsidR="003D7B09" w:rsidRPr="0079320D" w:rsidRDefault="00886425" w:rsidP="003D7B09">
            <w:pPr>
              <w:widowControl w:val="0"/>
              <w:tabs>
                <w:tab w:val="left" w:pos="2072"/>
              </w:tabs>
              <w:spacing w:after="0"/>
              <w:jc w:val="both"/>
              <w:rPr>
                <w:rFonts w:ascii="Times New Roman" w:hAnsi="Times New Roman" w:cs="Times New Roman"/>
                <w:color w:val="000000" w:themeColor="text1"/>
                <w:sz w:val="24"/>
                <w:szCs w:val="24"/>
              </w:rPr>
            </w:pPr>
            <w:r w:rsidRPr="0079320D">
              <w:rPr>
                <w:rFonts w:ascii="Times New Roman" w:hAnsi="Times New Roman" w:cs="Times New Roman"/>
                <w:color w:val="000000" w:themeColor="text1"/>
                <w:sz w:val="24"/>
                <w:szCs w:val="24"/>
              </w:rPr>
              <w:t>Liepų</w:t>
            </w:r>
            <w:r w:rsidR="003D7B09" w:rsidRPr="0079320D">
              <w:rPr>
                <w:rFonts w:ascii="Times New Roman" w:hAnsi="Times New Roman" w:cs="Times New Roman"/>
                <w:color w:val="000000" w:themeColor="text1"/>
                <w:sz w:val="24"/>
                <w:szCs w:val="24"/>
              </w:rPr>
              <w:t xml:space="preserve"> g.</w:t>
            </w:r>
            <w:r w:rsidRPr="0079320D">
              <w:rPr>
                <w:rFonts w:ascii="Times New Roman" w:hAnsi="Times New Roman" w:cs="Times New Roman"/>
                <w:color w:val="000000" w:themeColor="text1"/>
                <w:sz w:val="24"/>
                <w:szCs w:val="24"/>
              </w:rPr>
              <w:t>2</w:t>
            </w:r>
            <w:r w:rsidR="003D7B09" w:rsidRPr="0079320D">
              <w:rPr>
                <w:rFonts w:ascii="Times New Roman" w:hAnsi="Times New Roman" w:cs="Times New Roman"/>
                <w:color w:val="000000" w:themeColor="text1"/>
                <w:sz w:val="24"/>
                <w:szCs w:val="24"/>
              </w:rPr>
              <w:t xml:space="preserve">, </w:t>
            </w:r>
            <w:r w:rsidRPr="0079320D">
              <w:rPr>
                <w:rFonts w:ascii="Times New Roman" w:hAnsi="Times New Roman" w:cs="Times New Roman"/>
                <w:color w:val="000000" w:themeColor="text1"/>
                <w:sz w:val="24"/>
                <w:szCs w:val="24"/>
              </w:rPr>
              <w:t>Kriaunų k.</w:t>
            </w:r>
            <w:r w:rsidR="003D7B09" w:rsidRPr="0079320D">
              <w:rPr>
                <w:rFonts w:ascii="Times New Roman" w:hAnsi="Times New Roman" w:cs="Times New Roman"/>
                <w:color w:val="000000" w:themeColor="text1"/>
                <w:sz w:val="24"/>
                <w:szCs w:val="24"/>
              </w:rPr>
              <w:t>, Rokiškio r.</w:t>
            </w:r>
          </w:p>
        </w:tc>
        <w:tc>
          <w:tcPr>
            <w:tcW w:w="3646" w:type="dxa"/>
          </w:tcPr>
          <w:p w14:paraId="19A7AB5D" w14:textId="7DF4AF0C" w:rsidR="003D7B09" w:rsidRPr="0079320D" w:rsidRDefault="00A82552" w:rsidP="003D7B09">
            <w:pPr>
              <w:tabs>
                <w:tab w:val="left" w:pos="2072"/>
              </w:tabs>
              <w:spacing w:after="0" w:line="240" w:lineRule="auto"/>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Vilkpėdės g. 22, Vilnius</w:t>
            </w:r>
          </w:p>
        </w:tc>
      </w:tr>
      <w:tr w:rsidR="003D7B09" w:rsidRPr="0079320D" w14:paraId="19A7AB66" w14:textId="77777777" w:rsidTr="00E464F1">
        <w:tc>
          <w:tcPr>
            <w:tcW w:w="1809" w:type="dxa"/>
          </w:tcPr>
          <w:p w14:paraId="19A7AB63" w14:textId="77777777" w:rsidR="003D7B09" w:rsidRPr="0079320D" w:rsidRDefault="003D7B09" w:rsidP="003D7B09">
            <w:pPr>
              <w:tabs>
                <w:tab w:val="left" w:pos="2072"/>
              </w:tabs>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Mob. tel. </w:t>
            </w:r>
          </w:p>
        </w:tc>
        <w:tc>
          <w:tcPr>
            <w:tcW w:w="4253" w:type="dxa"/>
          </w:tcPr>
          <w:p w14:paraId="19A7AB64" w14:textId="0ABB1E88" w:rsidR="003D7B09" w:rsidRPr="0079320D" w:rsidRDefault="005A0560" w:rsidP="003D7B09">
            <w:pPr>
              <w:widowControl w:val="0"/>
              <w:tabs>
                <w:tab w:val="left" w:pos="2072"/>
              </w:tabs>
              <w:spacing w:after="0"/>
              <w:jc w:val="both"/>
              <w:rPr>
                <w:rFonts w:ascii="Times New Roman" w:hAnsi="Times New Roman" w:cs="Times New Roman"/>
                <w:color w:val="000000" w:themeColor="text1"/>
                <w:sz w:val="24"/>
                <w:szCs w:val="24"/>
              </w:rPr>
            </w:pPr>
            <w:r w:rsidRPr="0079320D">
              <w:rPr>
                <w:rFonts w:ascii="Times New Roman" w:hAnsi="Times New Roman" w:cs="Times New Roman"/>
                <w:color w:val="000000" w:themeColor="text1"/>
                <w:sz w:val="24"/>
                <w:szCs w:val="24"/>
              </w:rPr>
              <w:t>+370 618 86</w:t>
            </w:r>
            <w:r w:rsidR="002012AF">
              <w:rPr>
                <w:rFonts w:ascii="Times New Roman" w:hAnsi="Times New Roman" w:cs="Times New Roman"/>
                <w:color w:val="000000" w:themeColor="text1"/>
                <w:sz w:val="24"/>
                <w:szCs w:val="24"/>
              </w:rPr>
              <w:t xml:space="preserve"> </w:t>
            </w:r>
            <w:r w:rsidRPr="0079320D">
              <w:rPr>
                <w:rFonts w:ascii="Times New Roman" w:hAnsi="Times New Roman" w:cs="Times New Roman"/>
                <w:color w:val="000000" w:themeColor="text1"/>
                <w:sz w:val="24"/>
                <w:szCs w:val="24"/>
              </w:rPr>
              <w:t>216</w:t>
            </w:r>
          </w:p>
        </w:tc>
        <w:tc>
          <w:tcPr>
            <w:tcW w:w="3646" w:type="dxa"/>
          </w:tcPr>
          <w:p w14:paraId="19A7AB65" w14:textId="35844C1B" w:rsidR="003D7B09" w:rsidRPr="0079320D" w:rsidRDefault="00A82552" w:rsidP="003D7B09">
            <w:pPr>
              <w:tabs>
                <w:tab w:val="left" w:pos="2072"/>
              </w:tabs>
              <w:spacing w:after="0" w:line="240" w:lineRule="auto"/>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+370</w:t>
            </w:r>
            <w:r w:rsidR="002012AF">
              <w:rPr>
                <w:rFonts w:ascii="Times New Roman" w:eastAsia="Times New Roman" w:hAnsi="Times New Roman" w:cs="Times New Roman"/>
                <w:color w:val="000000" w:themeColor="text1"/>
                <w:sz w:val="24"/>
                <w:szCs w:val="24"/>
              </w:rPr>
              <w:t> </w:t>
            </w:r>
            <w:r w:rsidRPr="0079320D">
              <w:rPr>
                <w:rFonts w:ascii="Times New Roman" w:eastAsia="Times New Roman" w:hAnsi="Times New Roman" w:cs="Times New Roman"/>
                <w:color w:val="000000" w:themeColor="text1"/>
                <w:sz w:val="24"/>
                <w:szCs w:val="24"/>
              </w:rPr>
              <w:t>614</w:t>
            </w:r>
            <w:r w:rsidR="002012AF">
              <w:rPr>
                <w:rFonts w:ascii="Times New Roman" w:eastAsia="Times New Roman" w:hAnsi="Times New Roman" w:cs="Times New Roman"/>
                <w:color w:val="000000" w:themeColor="text1"/>
                <w:sz w:val="24"/>
                <w:szCs w:val="24"/>
              </w:rPr>
              <w:t xml:space="preserve"> </w:t>
            </w:r>
            <w:r w:rsidRPr="0079320D">
              <w:rPr>
                <w:rFonts w:ascii="Times New Roman" w:eastAsia="Times New Roman" w:hAnsi="Times New Roman" w:cs="Times New Roman"/>
                <w:color w:val="000000" w:themeColor="text1"/>
                <w:sz w:val="24"/>
                <w:szCs w:val="24"/>
              </w:rPr>
              <w:t>33</w:t>
            </w:r>
            <w:r w:rsidR="002012AF">
              <w:rPr>
                <w:rFonts w:ascii="Times New Roman" w:eastAsia="Times New Roman" w:hAnsi="Times New Roman" w:cs="Times New Roman"/>
                <w:color w:val="000000" w:themeColor="text1"/>
                <w:sz w:val="24"/>
                <w:szCs w:val="24"/>
              </w:rPr>
              <w:t xml:space="preserve"> </w:t>
            </w:r>
            <w:r w:rsidRPr="0079320D">
              <w:rPr>
                <w:rFonts w:ascii="Times New Roman" w:eastAsia="Times New Roman" w:hAnsi="Times New Roman" w:cs="Times New Roman"/>
                <w:color w:val="000000" w:themeColor="text1"/>
                <w:sz w:val="24"/>
                <w:szCs w:val="24"/>
              </w:rPr>
              <w:t>077</w:t>
            </w:r>
          </w:p>
        </w:tc>
      </w:tr>
      <w:tr w:rsidR="003D7B09" w:rsidRPr="0079320D" w14:paraId="19A7AB6A" w14:textId="77777777" w:rsidTr="00E464F1">
        <w:tc>
          <w:tcPr>
            <w:tcW w:w="1809" w:type="dxa"/>
          </w:tcPr>
          <w:p w14:paraId="19A7AB67" w14:textId="77777777" w:rsidR="003D7B09" w:rsidRPr="0079320D" w:rsidRDefault="003D7B09" w:rsidP="003D7B09">
            <w:pPr>
              <w:tabs>
                <w:tab w:val="left" w:pos="2072"/>
              </w:tabs>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El. paštas</w:t>
            </w:r>
          </w:p>
        </w:tc>
        <w:tc>
          <w:tcPr>
            <w:tcW w:w="4253" w:type="dxa"/>
          </w:tcPr>
          <w:p w14:paraId="19A7AB68" w14:textId="1ADC00A2" w:rsidR="003D7B09" w:rsidRPr="0079320D" w:rsidRDefault="00E958FD" w:rsidP="003D7B09">
            <w:pPr>
              <w:widowControl w:val="0"/>
              <w:tabs>
                <w:tab w:val="left" w:pos="2072"/>
              </w:tabs>
              <w:spacing w:after="0"/>
              <w:jc w:val="both"/>
              <w:rPr>
                <w:rFonts w:ascii="Times New Roman" w:hAnsi="Times New Roman" w:cs="Times New Roman"/>
                <w:color w:val="000000" w:themeColor="text1"/>
                <w:sz w:val="24"/>
                <w:szCs w:val="24"/>
              </w:rPr>
            </w:pPr>
            <w:hyperlink r:id="rId7" w:history="1">
              <w:r w:rsidR="005A0560" w:rsidRPr="0079320D">
                <w:rPr>
                  <w:rStyle w:val="Hipersaitas"/>
                  <w:rFonts w:ascii="Times New Roman" w:hAnsi="Times New Roman" w:cs="Times New Roman"/>
                </w:rPr>
                <w:t>a.afanasjeva</w:t>
              </w:r>
              <w:r w:rsidR="005A0560" w:rsidRPr="0079320D">
                <w:rPr>
                  <w:rStyle w:val="Hipersaitas"/>
                  <w:rFonts w:ascii="Times New Roman" w:hAnsi="Times New Roman" w:cs="Times New Roman"/>
                  <w:sz w:val="24"/>
                  <w:szCs w:val="24"/>
                </w:rPr>
                <w:t>@rokiskis.lt</w:t>
              </w:r>
            </w:hyperlink>
            <w:r w:rsidR="003D7B09" w:rsidRPr="0079320D">
              <w:rPr>
                <w:rStyle w:val="Hipersaitas"/>
                <w:rFonts w:ascii="Times New Roman" w:hAnsi="Times New Roman" w:cs="Times New Roman"/>
                <w:color w:val="000000" w:themeColor="text1"/>
                <w:sz w:val="24"/>
                <w:szCs w:val="24"/>
              </w:rPr>
              <w:t xml:space="preserve"> </w:t>
            </w:r>
          </w:p>
        </w:tc>
        <w:tc>
          <w:tcPr>
            <w:tcW w:w="3646" w:type="dxa"/>
          </w:tcPr>
          <w:p w14:paraId="19A7AB69" w14:textId="1DAE6989" w:rsidR="003D7B09" w:rsidRPr="0079320D" w:rsidRDefault="00E958FD" w:rsidP="003D7B09">
            <w:pPr>
              <w:tabs>
                <w:tab w:val="left" w:pos="2072"/>
              </w:tabs>
              <w:spacing w:after="0" w:line="240" w:lineRule="auto"/>
              <w:rPr>
                <w:rFonts w:ascii="Times New Roman" w:eastAsia="Times New Roman" w:hAnsi="Times New Roman" w:cs="Times New Roman"/>
                <w:color w:val="000000" w:themeColor="text1"/>
                <w:sz w:val="24"/>
                <w:szCs w:val="24"/>
              </w:rPr>
            </w:pPr>
            <w:hyperlink r:id="rId8" w:history="1">
              <w:r w:rsidR="00A846B2" w:rsidRPr="0079320D">
                <w:rPr>
                  <w:rStyle w:val="Hipersaitas"/>
                  <w:rFonts w:ascii="Times New Roman" w:hAnsi="Times New Roman" w:cs="Times New Roman"/>
                  <w:sz w:val="24"/>
                  <w:szCs w:val="24"/>
                </w:rPr>
                <w:t>d</w:t>
              </w:r>
              <w:r w:rsidR="00A846B2" w:rsidRPr="0079320D">
                <w:rPr>
                  <w:rStyle w:val="Hipersaitas"/>
                  <w:rFonts w:ascii="Times New Roman" w:eastAsia="Times New Roman" w:hAnsi="Times New Roman" w:cs="Times New Roman"/>
                  <w:sz w:val="24"/>
                  <w:szCs w:val="24"/>
                </w:rPr>
                <w:t>ovile.askelene@toitoi.lt</w:t>
              </w:r>
            </w:hyperlink>
            <w:r w:rsidR="00A846B2" w:rsidRPr="0079320D">
              <w:rPr>
                <w:rFonts w:ascii="Times New Roman" w:eastAsia="Times New Roman" w:hAnsi="Times New Roman" w:cs="Times New Roman"/>
                <w:color w:val="000000" w:themeColor="text1"/>
                <w:sz w:val="24"/>
                <w:szCs w:val="24"/>
              </w:rPr>
              <w:t xml:space="preserve"> </w:t>
            </w:r>
          </w:p>
        </w:tc>
      </w:tr>
    </w:tbl>
    <w:p w14:paraId="30142033" w14:textId="77777777" w:rsidR="000B1BA7" w:rsidRPr="0079320D" w:rsidRDefault="000B1BA7" w:rsidP="00D356B5">
      <w:pPr>
        <w:tabs>
          <w:tab w:val="left" w:pos="2072"/>
        </w:tabs>
        <w:spacing w:after="0" w:line="240" w:lineRule="auto"/>
        <w:ind w:firstLine="720"/>
        <w:jc w:val="both"/>
        <w:outlineLvl w:val="0"/>
        <w:rPr>
          <w:rFonts w:ascii="Times New Roman" w:eastAsia="Times New Roman" w:hAnsi="Times New Roman" w:cs="Times New Roman"/>
          <w:color w:val="000000" w:themeColor="text1"/>
          <w:sz w:val="24"/>
          <w:szCs w:val="24"/>
        </w:rPr>
      </w:pPr>
    </w:p>
    <w:p w14:paraId="57A9E15F" w14:textId="68242356" w:rsidR="00F8100B" w:rsidRPr="0079320D" w:rsidRDefault="00205BE6" w:rsidP="00F8100B">
      <w:pPr>
        <w:tabs>
          <w:tab w:val="left" w:pos="2072"/>
        </w:tabs>
        <w:spacing w:after="0" w:line="240" w:lineRule="auto"/>
        <w:ind w:firstLine="720"/>
        <w:jc w:val="both"/>
        <w:outlineLvl w:val="0"/>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lastRenderedPageBreak/>
        <w:t>5.</w:t>
      </w:r>
      <w:r w:rsidR="001058D0" w:rsidRPr="0079320D">
        <w:rPr>
          <w:rFonts w:ascii="Times New Roman" w:eastAsia="Times New Roman" w:hAnsi="Times New Roman" w:cs="Times New Roman"/>
          <w:color w:val="000000" w:themeColor="text1"/>
          <w:sz w:val="24"/>
          <w:szCs w:val="24"/>
        </w:rPr>
        <w:t>3</w:t>
      </w:r>
      <w:r w:rsidRPr="0079320D">
        <w:rPr>
          <w:rFonts w:ascii="Times New Roman" w:eastAsia="Times New Roman" w:hAnsi="Times New Roman" w:cs="Times New Roman"/>
          <w:color w:val="000000" w:themeColor="text1"/>
          <w:sz w:val="24"/>
          <w:szCs w:val="24"/>
        </w:rPr>
        <w:t xml:space="preserve">. </w:t>
      </w:r>
      <w:r w:rsidR="00F8100B" w:rsidRPr="0079320D">
        <w:rPr>
          <w:rFonts w:ascii="Times New Roman" w:eastAsia="Times New Roman" w:hAnsi="Times New Roman" w:cs="Times New Roman"/>
          <w:color w:val="000000" w:themeColor="text1"/>
          <w:sz w:val="24"/>
          <w:szCs w:val="24"/>
        </w:rPr>
        <w:t>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12ECD8" w14:textId="585B7918" w:rsidR="001058D0" w:rsidRPr="0079320D" w:rsidRDefault="00F8100B" w:rsidP="001058D0">
      <w:pPr>
        <w:tabs>
          <w:tab w:val="left" w:pos="2072"/>
        </w:tabs>
        <w:spacing w:after="0" w:line="240" w:lineRule="auto"/>
        <w:ind w:firstLine="720"/>
        <w:jc w:val="both"/>
        <w:outlineLvl w:val="0"/>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5.</w:t>
      </w:r>
      <w:r w:rsidR="001058D0" w:rsidRPr="0079320D">
        <w:rPr>
          <w:rFonts w:ascii="Times New Roman" w:eastAsia="Times New Roman" w:hAnsi="Times New Roman" w:cs="Times New Roman"/>
          <w:color w:val="000000" w:themeColor="text1"/>
          <w:sz w:val="24"/>
          <w:szCs w:val="24"/>
        </w:rPr>
        <w:t>4</w:t>
      </w:r>
      <w:r w:rsidRPr="0079320D">
        <w:rPr>
          <w:rFonts w:ascii="Times New Roman" w:eastAsia="Times New Roman" w:hAnsi="Times New Roman" w:cs="Times New Roman"/>
          <w:color w:val="000000" w:themeColor="text1"/>
          <w:sz w:val="24"/>
          <w:szCs w:val="24"/>
        </w:rPr>
        <w:t xml:space="preserve">. Už Sutarties ir jos pakeitimų paskelbimą atsakinga </w:t>
      </w:r>
      <w:r w:rsidR="002012AF">
        <w:rPr>
          <w:rFonts w:ascii="Times New Roman" w:eastAsia="Times New Roman" w:hAnsi="Times New Roman" w:cs="Times New Roman"/>
          <w:color w:val="000000" w:themeColor="text1"/>
          <w:sz w:val="24"/>
          <w:szCs w:val="24"/>
        </w:rPr>
        <w:t>V</w:t>
      </w:r>
      <w:r w:rsidR="001058D0" w:rsidRPr="0079320D">
        <w:rPr>
          <w:rFonts w:ascii="Times New Roman" w:eastAsia="Times New Roman" w:hAnsi="Times New Roman" w:cs="Times New Roman"/>
          <w:color w:val="000000" w:themeColor="text1"/>
          <w:sz w:val="24"/>
          <w:szCs w:val="24"/>
        </w:rPr>
        <w:t xml:space="preserve">iešųjų pirkimų skyriaus </w:t>
      </w:r>
      <w:r w:rsidR="002012AF">
        <w:rPr>
          <w:rFonts w:ascii="Times New Roman" w:eastAsia="Times New Roman" w:hAnsi="Times New Roman" w:cs="Times New Roman"/>
          <w:color w:val="000000" w:themeColor="text1"/>
          <w:sz w:val="24"/>
          <w:szCs w:val="24"/>
        </w:rPr>
        <w:t>vedėja Vida Gindvilienė.</w:t>
      </w:r>
    </w:p>
    <w:p w14:paraId="3EE0A803" w14:textId="7614F893" w:rsidR="005C6272" w:rsidRPr="0079320D" w:rsidRDefault="005C6272" w:rsidP="00D356B5">
      <w:pPr>
        <w:tabs>
          <w:tab w:val="left" w:pos="2072"/>
        </w:tabs>
        <w:spacing w:after="0" w:line="240" w:lineRule="auto"/>
        <w:ind w:firstLine="720"/>
        <w:jc w:val="both"/>
        <w:outlineLvl w:val="0"/>
        <w:rPr>
          <w:rFonts w:ascii="Times New Roman" w:eastAsia="Times New Roman" w:hAnsi="Times New Roman" w:cs="Times New Roman"/>
          <w:color w:val="000000" w:themeColor="text1"/>
          <w:sz w:val="24"/>
          <w:szCs w:val="24"/>
        </w:rPr>
      </w:pPr>
    </w:p>
    <w:p w14:paraId="19A7AB6F" w14:textId="3FBC2F69" w:rsidR="00D356B5" w:rsidRDefault="00D356B5" w:rsidP="00D356B5">
      <w:pPr>
        <w:tabs>
          <w:tab w:val="left" w:pos="114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VI. ŠALIŲ ATSAKOMYBĖ</w:t>
      </w:r>
    </w:p>
    <w:p w14:paraId="6482D30C" w14:textId="77777777" w:rsidR="000C32F8" w:rsidRPr="0079320D" w:rsidRDefault="000C32F8" w:rsidP="00D356B5">
      <w:pPr>
        <w:tabs>
          <w:tab w:val="left" w:pos="114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p>
    <w:p w14:paraId="19A7AB71" w14:textId="677D0314" w:rsidR="00B70870" w:rsidRPr="0079320D" w:rsidRDefault="00D356B5" w:rsidP="00B70870">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6.1. Už padarytus nuostolius šalims ir tretiesiems asmenims Užsakovo objekte atsakingas yra </w:t>
      </w:r>
      <w:r w:rsidR="009B2B35" w:rsidRPr="0079320D">
        <w:rPr>
          <w:rFonts w:ascii="Times New Roman" w:eastAsia="Times New Roman" w:hAnsi="Times New Roman" w:cs="Times New Roman"/>
          <w:color w:val="000000" w:themeColor="text1"/>
          <w:sz w:val="24"/>
          <w:szCs w:val="24"/>
        </w:rPr>
        <w:t>Tiekėjas</w:t>
      </w:r>
      <w:r w:rsidRPr="0079320D">
        <w:rPr>
          <w:rFonts w:ascii="Times New Roman" w:eastAsia="Times New Roman" w:hAnsi="Times New Roman" w:cs="Times New Roman"/>
          <w:color w:val="000000" w:themeColor="text1"/>
          <w:sz w:val="24"/>
          <w:szCs w:val="24"/>
        </w:rPr>
        <w:t>.</w:t>
      </w:r>
    </w:p>
    <w:p w14:paraId="5B1D28DC" w14:textId="2B8B4A0F" w:rsidR="00F8100B" w:rsidRPr="0079320D" w:rsidRDefault="00D356B5"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6.</w:t>
      </w:r>
      <w:r w:rsidR="00F8100B" w:rsidRPr="0079320D">
        <w:rPr>
          <w:rFonts w:ascii="Times New Roman" w:eastAsia="Times New Roman" w:hAnsi="Times New Roman" w:cs="Times New Roman"/>
          <w:color w:val="000000" w:themeColor="text1"/>
          <w:sz w:val="24"/>
          <w:szCs w:val="24"/>
        </w:rPr>
        <w:t>2</w:t>
      </w:r>
      <w:r w:rsidRPr="0079320D">
        <w:rPr>
          <w:rFonts w:ascii="Times New Roman" w:eastAsia="Times New Roman" w:hAnsi="Times New Roman" w:cs="Times New Roman"/>
          <w:color w:val="000000" w:themeColor="text1"/>
          <w:sz w:val="24"/>
          <w:szCs w:val="24"/>
        </w:rPr>
        <w:t xml:space="preserve">. </w:t>
      </w:r>
      <w:r w:rsidR="00F8100B" w:rsidRPr="0079320D">
        <w:rPr>
          <w:rFonts w:ascii="Times New Roman" w:eastAsia="Times New Roman" w:hAnsi="Times New Roman" w:cs="Times New Roman"/>
          <w:color w:val="000000" w:themeColor="text1"/>
          <w:sz w:val="24"/>
          <w:szCs w:val="24"/>
        </w:rPr>
        <w:t xml:space="preserve">Neatlikus apmokėjimo nustatytais terminais, </w:t>
      </w:r>
      <w:r w:rsidR="009B2B35" w:rsidRPr="0079320D">
        <w:rPr>
          <w:rFonts w:ascii="Times New Roman" w:eastAsia="Times New Roman" w:hAnsi="Times New Roman" w:cs="Times New Roman"/>
          <w:color w:val="000000" w:themeColor="text1"/>
          <w:sz w:val="24"/>
          <w:szCs w:val="24"/>
        </w:rPr>
        <w:t>Tiekėj</w:t>
      </w:r>
      <w:r w:rsidR="00F8100B" w:rsidRPr="0079320D">
        <w:rPr>
          <w:rFonts w:ascii="Times New Roman" w:eastAsia="Times New Roman" w:hAnsi="Times New Roman" w:cs="Times New Roman"/>
          <w:color w:val="000000" w:themeColor="text1"/>
          <w:sz w:val="24"/>
          <w:szCs w:val="24"/>
        </w:rPr>
        <w:t>o pareikalavimu, Užsakovas privalo sumokėti jam už kiekvieną uždelstą dieną 0,03 % delspinigių nuo laiku neapmokėtos sumos.</w:t>
      </w:r>
    </w:p>
    <w:p w14:paraId="08B5617B" w14:textId="686321E6" w:rsidR="00F8100B" w:rsidRPr="0079320D" w:rsidRDefault="00F8100B"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6.3. Jei </w:t>
      </w:r>
      <w:r w:rsidR="009B2B35" w:rsidRPr="0079320D">
        <w:rPr>
          <w:rFonts w:ascii="Times New Roman" w:eastAsia="Times New Roman" w:hAnsi="Times New Roman" w:cs="Times New Roman"/>
          <w:color w:val="000000" w:themeColor="text1"/>
          <w:sz w:val="24"/>
          <w:szCs w:val="24"/>
        </w:rPr>
        <w:t>Tiekėjas</w:t>
      </w:r>
      <w:r w:rsidRPr="0079320D">
        <w:rPr>
          <w:rFonts w:ascii="Times New Roman" w:eastAsia="Times New Roman" w:hAnsi="Times New Roman" w:cs="Times New Roman"/>
          <w:color w:val="000000" w:themeColor="text1"/>
          <w:sz w:val="24"/>
          <w:szCs w:val="24"/>
        </w:rPr>
        <w:t xml:space="preserve"> dėl savo kaltės </w:t>
      </w:r>
      <w:r w:rsidR="005562ED" w:rsidRPr="0079320D">
        <w:rPr>
          <w:rFonts w:ascii="Times New Roman" w:eastAsia="Times New Roman" w:hAnsi="Times New Roman" w:cs="Times New Roman"/>
          <w:color w:val="000000" w:themeColor="text1"/>
          <w:sz w:val="24"/>
          <w:szCs w:val="24"/>
        </w:rPr>
        <w:t>neatlieka</w:t>
      </w:r>
      <w:r w:rsidRPr="0079320D">
        <w:rPr>
          <w:rFonts w:ascii="Times New Roman" w:eastAsia="Times New Roman" w:hAnsi="Times New Roman" w:cs="Times New Roman"/>
          <w:color w:val="000000" w:themeColor="text1"/>
          <w:sz w:val="24"/>
          <w:szCs w:val="24"/>
        </w:rPr>
        <w:t xml:space="preserve"> </w:t>
      </w:r>
      <w:r w:rsidR="002F7A8D" w:rsidRPr="0079320D">
        <w:rPr>
          <w:rFonts w:ascii="Times New Roman" w:eastAsia="Times New Roman" w:hAnsi="Times New Roman" w:cs="Times New Roman"/>
          <w:color w:val="000000" w:themeColor="text1"/>
          <w:sz w:val="24"/>
          <w:szCs w:val="24"/>
        </w:rPr>
        <w:t>paslaugų</w:t>
      </w:r>
      <w:r w:rsidRPr="0079320D">
        <w:rPr>
          <w:rFonts w:ascii="Times New Roman" w:eastAsia="Times New Roman" w:hAnsi="Times New Roman" w:cs="Times New Roman"/>
          <w:color w:val="000000" w:themeColor="text1"/>
          <w:sz w:val="24"/>
          <w:szCs w:val="24"/>
        </w:rPr>
        <w:t xml:space="preserve"> nustatytu terminu, Užsakovas turi teisę be oficialaus įspėjimo ir nesumažindamas kitų savo teisių gynimo būdų pradėti skaičiuoti 0,03 % dydžio delspinigius nuo </w:t>
      </w:r>
      <w:r w:rsidR="005562ED" w:rsidRPr="0079320D">
        <w:rPr>
          <w:rFonts w:ascii="Times New Roman" w:eastAsia="Times New Roman" w:hAnsi="Times New Roman" w:cs="Times New Roman"/>
          <w:color w:val="000000" w:themeColor="text1"/>
          <w:sz w:val="24"/>
          <w:szCs w:val="24"/>
        </w:rPr>
        <w:t>darbų</w:t>
      </w:r>
      <w:r w:rsidRPr="0079320D">
        <w:rPr>
          <w:rFonts w:ascii="Times New Roman" w:eastAsia="Times New Roman" w:hAnsi="Times New Roman" w:cs="Times New Roman"/>
          <w:color w:val="000000" w:themeColor="text1"/>
          <w:sz w:val="24"/>
          <w:szCs w:val="24"/>
        </w:rPr>
        <w:t xml:space="preserve"> atlikimo kainos, neviršijant 10 % sutarties kainos.</w:t>
      </w:r>
    </w:p>
    <w:p w14:paraId="354E98B8" w14:textId="63510FCD" w:rsidR="00F8100B" w:rsidRPr="0079320D" w:rsidRDefault="00F8100B"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6.4. Jei apskaičiuoti delspinigiai viršija 10 % sutarties kainos, Užsakovas gali, prieš tai raštu įspėjęs </w:t>
      </w:r>
      <w:r w:rsidR="009B2B35" w:rsidRPr="0079320D">
        <w:rPr>
          <w:rFonts w:ascii="Times New Roman" w:eastAsia="Times New Roman" w:hAnsi="Times New Roman" w:cs="Times New Roman"/>
          <w:color w:val="000000" w:themeColor="text1"/>
          <w:sz w:val="24"/>
          <w:szCs w:val="24"/>
        </w:rPr>
        <w:t>Tiekėją</w:t>
      </w:r>
      <w:r w:rsidRPr="0079320D">
        <w:rPr>
          <w:rFonts w:ascii="Times New Roman" w:eastAsia="Times New Roman" w:hAnsi="Times New Roman" w:cs="Times New Roman"/>
          <w:color w:val="000000" w:themeColor="text1"/>
          <w:sz w:val="24"/>
          <w:szCs w:val="24"/>
        </w:rPr>
        <w:t xml:space="preserve"> išskaičiuoti delspinigių sumą iš </w:t>
      </w:r>
      <w:r w:rsidR="009B2B35" w:rsidRPr="0079320D">
        <w:rPr>
          <w:rFonts w:ascii="Times New Roman" w:eastAsia="Times New Roman" w:hAnsi="Times New Roman" w:cs="Times New Roman"/>
          <w:color w:val="000000" w:themeColor="text1"/>
          <w:sz w:val="24"/>
          <w:szCs w:val="24"/>
        </w:rPr>
        <w:t>Tiekėjui</w:t>
      </w:r>
      <w:r w:rsidRPr="0079320D">
        <w:rPr>
          <w:rFonts w:ascii="Times New Roman" w:eastAsia="Times New Roman" w:hAnsi="Times New Roman" w:cs="Times New Roman"/>
          <w:color w:val="000000" w:themeColor="text1"/>
          <w:sz w:val="24"/>
          <w:szCs w:val="24"/>
        </w:rPr>
        <w:t xml:space="preserve"> mokėtinų sumų.</w:t>
      </w:r>
    </w:p>
    <w:p w14:paraId="2345994C" w14:textId="37566AB6" w:rsidR="00F8100B" w:rsidRPr="0079320D" w:rsidRDefault="00F8100B"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6.5. Nutraukti sutartį galima abipusiu raštišku susitarimu arba jeigu viena iš Šalių pareiškia raštu norą ją nutraukti nepasibaigus terminui ir pareiškia motyvuotą pretenziją.</w:t>
      </w:r>
    </w:p>
    <w:p w14:paraId="4016B2E7" w14:textId="1ABC2F53" w:rsidR="00F8100B" w:rsidRPr="0079320D" w:rsidRDefault="00F8100B"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6.6. Sutartį gali nutraukti bet kuri iš Šalių vienašališkai, prieš terminą, pareiškusi raštišką pretenziją ir įspėjusi kitą šalį apie tai prieš 10 (dešimt) kalendorinių dienų, dėl esminio sutarties pažeidimo jeigu:</w:t>
      </w:r>
    </w:p>
    <w:p w14:paraId="6A1F8C32" w14:textId="22D02E0A" w:rsidR="00F8100B" w:rsidRPr="0079320D" w:rsidRDefault="002E369F" w:rsidP="00F8100B">
      <w:pPr>
        <w:tabs>
          <w:tab w:val="left" w:pos="-1710"/>
        </w:tabs>
        <w:spacing w:after="0" w:line="240" w:lineRule="auto"/>
        <w:ind w:right="15" w:firstLine="720"/>
        <w:jc w:val="both"/>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color w:val="000000" w:themeColor="text1"/>
          <w:sz w:val="24"/>
          <w:szCs w:val="24"/>
        </w:rPr>
        <w:t xml:space="preserve">6.6.1. </w:t>
      </w:r>
      <w:r w:rsidR="009B2B35" w:rsidRPr="0079320D">
        <w:rPr>
          <w:rFonts w:ascii="Times New Roman" w:eastAsia="Times New Roman" w:hAnsi="Times New Roman" w:cs="Times New Roman"/>
          <w:color w:val="000000" w:themeColor="text1"/>
          <w:sz w:val="24"/>
          <w:szCs w:val="24"/>
        </w:rPr>
        <w:t>Tiekėjas</w:t>
      </w:r>
      <w:r w:rsidR="00F8100B" w:rsidRPr="0079320D">
        <w:rPr>
          <w:rFonts w:ascii="Times New Roman" w:eastAsia="Times New Roman" w:hAnsi="Times New Roman" w:cs="Times New Roman"/>
          <w:color w:val="000000" w:themeColor="text1"/>
          <w:sz w:val="24"/>
          <w:szCs w:val="24"/>
        </w:rPr>
        <w:t xml:space="preserve"> </w:t>
      </w:r>
      <w:r w:rsidRPr="0079320D">
        <w:rPr>
          <w:rFonts w:ascii="Times New Roman" w:eastAsia="Times New Roman" w:hAnsi="Times New Roman" w:cs="Times New Roman"/>
          <w:color w:val="000000" w:themeColor="text1"/>
          <w:sz w:val="24"/>
          <w:szCs w:val="24"/>
        </w:rPr>
        <w:t>paslaugas</w:t>
      </w:r>
      <w:r w:rsidR="00F8100B" w:rsidRPr="0079320D">
        <w:rPr>
          <w:rFonts w:ascii="Times New Roman" w:eastAsia="Times New Roman" w:hAnsi="Times New Roman" w:cs="Times New Roman"/>
          <w:color w:val="000000" w:themeColor="text1"/>
          <w:sz w:val="24"/>
          <w:szCs w:val="24"/>
        </w:rPr>
        <w:t xml:space="preserve"> atliko nekokybiškai, buvo laiku įspėtas ir per 10 (dešimt) kalendorinių dienų neištaisė trūkumų, </w:t>
      </w:r>
      <w:r w:rsidR="00F8100B" w:rsidRPr="0079320D">
        <w:rPr>
          <w:rFonts w:ascii="Times New Roman" w:eastAsia="Times New Roman" w:hAnsi="Times New Roman" w:cs="Times New Roman"/>
          <w:bCs/>
          <w:color w:val="000000" w:themeColor="text1"/>
          <w:sz w:val="24"/>
          <w:szCs w:val="24"/>
        </w:rPr>
        <w:t xml:space="preserve">konstatuojama, kad tai yra sutarties esminis pažeidimas už kurį Užsakovas gali skirti </w:t>
      </w:r>
      <w:r w:rsidR="009B2B35" w:rsidRPr="0079320D">
        <w:rPr>
          <w:rFonts w:ascii="Times New Roman" w:eastAsia="Times New Roman" w:hAnsi="Times New Roman" w:cs="Times New Roman"/>
          <w:color w:val="000000" w:themeColor="text1"/>
          <w:sz w:val="24"/>
          <w:szCs w:val="24"/>
        </w:rPr>
        <w:t>Tiekėj</w:t>
      </w:r>
      <w:r w:rsidR="005A0560" w:rsidRPr="0079320D">
        <w:rPr>
          <w:rFonts w:ascii="Times New Roman" w:eastAsia="Times New Roman" w:hAnsi="Times New Roman" w:cs="Times New Roman"/>
          <w:color w:val="000000" w:themeColor="text1"/>
          <w:sz w:val="24"/>
          <w:szCs w:val="24"/>
        </w:rPr>
        <w:t>ui</w:t>
      </w:r>
      <w:r w:rsidR="009B2B35" w:rsidRPr="0079320D">
        <w:rPr>
          <w:rFonts w:ascii="Times New Roman" w:eastAsia="Times New Roman" w:hAnsi="Times New Roman" w:cs="Times New Roman"/>
          <w:bCs/>
          <w:color w:val="000000" w:themeColor="text1"/>
          <w:sz w:val="24"/>
          <w:szCs w:val="24"/>
        </w:rPr>
        <w:t xml:space="preserve"> </w:t>
      </w:r>
      <w:r w:rsidR="00F8100B" w:rsidRPr="0079320D">
        <w:rPr>
          <w:rFonts w:ascii="Times New Roman" w:eastAsia="Times New Roman" w:hAnsi="Times New Roman" w:cs="Times New Roman"/>
          <w:bCs/>
          <w:color w:val="000000" w:themeColor="text1"/>
          <w:sz w:val="24"/>
          <w:szCs w:val="24"/>
        </w:rPr>
        <w:t>200 Eurų baudą;</w:t>
      </w:r>
    </w:p>
    <w:p w14:paraId="7D61030B" w14:textId="374CDCB7" w:rsidR="007B5CC1" w:rsidRPr="0079320D" w:rsidRDefault="002E369F" w:rsidP="00F8100B">
      <w:pPr>
        <w:tabs>
          <w:tab w:val="left" w:pos="-1710"/>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bCs/>
          <w:color w:val="000000" w:themeColor="text1"/>
          <w:sz w:val="24"/>
          <w:szCs w:val="24"/>
        </w:rPr>
        <w:t>6.</w:t>
      </w:r>
      <w:r w:rsidR="003D7B09" w:rsidRPr="0079320D">
        <w:rPr>
          <w:rFonts w:ascii="Times New Roman" w:eastAsia="Times New Roman" w:hAnsi="Times New Roman" w:cs="Times New Roman"/>
          <w:bCs/>
          <w:color w:val="000000" w:themeColor="text1"/>
          <w:sz w:val="24"/>
          <w:szCs w:val="24"/>
        </w:rPr>
        <w:t>6</w:t>
      </w:r>
      <w:r w:rsidRPr="0079320D">
        <w:rPr>
          <w:rFonts w:ascii="Times New Roman" w:eastAsia="Times New Roman" w:hAnsi="Times New Roman" w:cs="Times New Roman"/>
          <w:bCs/>
          <w:color w:val="000000" w:themeColor="text1"/>
          <w:sz w:val="24"/>
          <w:szCs w:val="24"/>
        </w:rPr>
        <w:t>.2.</w:t>
      </w:r>
      <w:r w:rsidR="00F8100B" w:rsidRPr="0079320D">
        <w:rPr>
          <w:rFonts w:ascii="Times New Roman" w:eastAsia="Times New Roman" w:hAnsi="Times New Roman" w:cs="Times New Roman"/>
          <w:color w:val="000000" w:themeColor="text1"/>
          <w:sz w:val="24"/>
          <w:szCs w:val="24"/>
        </w:rPr>
        <w:t xml:space="preserve"> Užsakovas daugiau kaip tris mėnesius vėluoja sumokėti mokestį</w:t>
      </w:r>
      <w:r w:rsidR="00585150" w:rsidRPr="0079320D">
        <w:rPr>
          <w:rFonts w:ascii="Times New Roman" w:eastAsia="Times New Roman" w:hAnsi="Times New Roman" w:cs="Times New Roman"/>
          <w:color w:val="000000" w:themeColor="text1"/>
          <w:sz w:val="24"/>
          <w:szCs w:val="24"/>
        </w:rPr>
        <w:t xml:space="preserve"> už tinkamai atliktu</w:t>
      </w:r>
      <w:r w:rsidR="005562ED" w:rsidRPr="0079320D">
        <w:rPr>
          <w:rFonts w:ascii="Times New Roman" w:eastAsia="Times New Roman" w:hAnsi="Times New Roman" w:cs="Times New Roman"/>
          <w:color w:val="000000" w:themeColor="text1"/>
          <w:sz w:val="24"/>
          <w:szCs w:val="24"/>
        </w:rPr>
        <w:t>s ir priimtu</w:t>
      </w:r>
      <w:r w:rsidR="00F8100B" w:rsidRPr="0079320D">
        <w:rPr>
          <w:rFonts w:ascii="Times New Roman" w:eastAsia="Times New Roman" w:hAnsi="Times New Roman" w:cs="Times New Roman"/>
          <w:color w:val="000000" w:themeColor="text1"/>
          <w:sz w:val="24"/>
          <w:szCs w:val="24"/>
        </w:rPr>
        <w:t xml:space="preserve">s  </w:t>
      </w:r>
      <w:r w:rsidR="005562ED" w:rsidRPr="0079320D">
        <w:rPr>
          <w:rFonts w:ascii="Times New Roman" w:eastAsia="Times New Roman" w:hAnsi="Times New Roman" w:cs="Times New Roman"/>
          <w:color w:val="000000" w:themeColor="text1"/>
          <w:sz w:val="24"/>
          <w:szCs w:val="24"/>
        </w:rPr>
        <w:t>darbus</w:t>
      </w:r>
      <w:r w:rsidR="00F8100B" w:rsidRPr="0079320D">
        <w:rPr>
          <w:rFonts w:ascii="Times New Roman" w:eastAsia="Times New Roman" w:hAnsi="Times New Roman" w:cs="Times New Roman"/>
          <w:color w:val="000000" w:themeColor="text1"/>
          <w:sz w:val="24"/>
          <w:szCs w:val="24"/>
        </w:rPr>
        <w:t>.</w:t>
      </w:r>
    </w:p>
    <w:p w14:paraId="5003E02E" w14:textId="77777777" w:rsidR="009B2B35" w:rsidRPr="0079320D" w:rsidRDefault="009B2B35" w:rsidP="00493E05">
      <w:pPr>
        <w:tabs>
          <w:tab w:val="left" w:pos="-1710"/>
        </w:tabs>
        <w:spacing w:after="0" w:line="240" w:lineRule="auto"/>
        <w:ind w:right="15" w:firstLine="720"/>
        <w:jc w:val="center"/>
        <w:rPr>
          <w:rFonts w:ascii="Times New Roman" w:eastAsia="Times New Roman" w:hAnsi="Times New Roman" w:cs="Times New Roman"/>
          <w:b/>
          <w:color w:val="000000" w:themeColor="text1"/>
          <w:sz w:val="24"/>
          <w:szCs w:val="24"/>
        </w:rPr>
      </w:pPr>
    </w:p>
    <w:p w14:paraId="19A7AB7A" w14:textId="1911840F" w:rsidR="00D356B5" w:rsidRDefault="00D356B5" w:rsidP="00493E05">
      <w:pPr>
        <w:tabs>
          <w:tab w:val="left" w:pos="-1710"/>
        </w:tabs>
        <w:spacing w:after="0" w:line="240" w:lineRule="auto"/>
        <w:ind w:right="15" w:firstLine="720"/>
        <w:jc w:val="center"/>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VII</w:t>
      </w:r>
      <w:r w:rsidR="002258EE" w:rsidRPr="0079320D">
        <w:rPr>
          <w:rFonts w:ascii="Times New Roman" w:eastAsia="Times New Roman" w:hAnsi="Times New Roman" w:cs="Times New Roman"/>
          <w:b/>
          <w:color w:val="000000" w:themeColor="text1"/>
          <w:sz w:val="24"/>
          <w:szCs w:val="24"/>
        </w:rPr>
        <w:t>. NENUGALIMOS JĖGOS APLINKYBĖS</w:t>
      </w:r>
    </w:p>
    <w:p w14:paraId="0B2FFC31" w14:textId="77777777" w:rsidR="000C32F8" w:rsidRPr="0079320D" w:rsidRDefault="000C32F8" w:rsidP="00493E05">
      <w:pPr>
        <w:tabs>
          <w:tab w:val="left" w:pos="-1710"/>
        </w:tabs>
        <w:spacing w:after="0" w:line="240" w:lineRule="auto"/>
        <w:ind w:right="15" w:firstLine="720"/>
        <w:jc w:val="center"/>
        <w:rPr>
          <w:rFonts w:ascii="Times New Roman" w:eastAsia="Times New Roman" w:hAnsi="Times New Roman" w:cs="Times New Roman"/>
          <w:b/>
          <w:color w:val="000000" w:themeColor="text1"/>
          <w:sz w:val="24"/>
          <w:szCs w:val="24"/>
        </w:rPr>
      </w:pPr>
    </w:p>
    <w:p w14:paraId="19A7AB7B" w14:textId="760D49D7" w:rsidR="00D356B5" w:rsidRPr="0079320D" w:rsidRDefault="002258EE" w:rsidP="00D356B5">
      <w:pPr>
        <w:tabs>
          <w:tab w:val="left" w:pos="2072"/>
        </w:tabs>
        <w:spacing w:after="0" w:line="240" w:lineRule="auto"/>
        <w:ind w:right="15"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7</w:t>
      </w:r>
      <w:r w:rsidR="00D356B5" w:rsidRPr="0079320D">
        <w:rPr>
          <w:rFonts w:ascii="Times New Roman" w:eastAsia="Times New Roman" w:hAnsi="Times New Roman" w:cs="Times New Roman"/>
          <w:color w:val="000000" w:themeColor="text1"/>
          <w:sz w:val="24"/>
          <w:szCs w:val="24"/>
        </w:rPr>
        <w:t>.1. Nenugalima jėga – nepaprastos aplinkybės, kurių negalima numatyti ar išvengti nei kuriomis nors priemonėmis pašalinti (karai, stichinės nelaimės, epidemijos, gaisrai, valstybinės valdžios, savivaldybės ar valdymo organų veiksmai, streikai ir t.t.).</w:t>
      </w:r>
    </w:p>
    <w:p w14:paraId="19A7AB7C" w14:textId="276B6E8C" w:rsidR="00D356B5" w:rsidRPr="0079320D" w:rsidRDefault="002258EE" w:rsidP="00D356B5">
      <w:pPr>
        <w:tabs>
          <w:tab w:val="left" w:pos="1140"/>
          <w:tab w:val="left" w:pos="2072"/>
        </w:tabs>
        <w:spacing w:after="0" w:line="240" w:lineRule="auto"/>
        <w:ind w:right="15"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7</w:t>
      </w:r>
      <w:r w:rsidR="00D356B5" w:rsidRPr="0079320D">
        <w:rPr>
          <w:rFonts w:ascii="Times New Roman" w:eastAsia="Times New Roman" w:hAnsi="Times New Roman" w:cs="Times New Roman"/>
          <w:color w:val="000000" w:themeColor="text1"/>
          <w:sz w:val="24"/>
          <w:szCs w:val="24"/>
        </w:rPr>
        <w:t>.2. Nė vienai iš šios sutarties šalių netaikomos nuobaudos už sutarties vykdymą ne laiku, jei to priežastis bus nenugalima jėga.</w:t>
      </w:r>
    </w:p>
    <w:p w14:paraId="19A7AB7D" w14:textId="50CC8E75" w:rsidR="00D356B5" w:rsidRPr="0079320D" w:rsidRDefault="002258EE" w:rsidP="00D356B5">
      <w:pPr>
        <w:tabs>
          <w:tab w:val="left" w:pos="1140"/>
          <w:tab w:val="left" w:pos="2072"/>
        </w:tabs>
        <w:spacing w:after="0" w:line="240" w:lineRule="auto"/>
        <w:ind w:right="15"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7</w:t>
      </w:r>
      <w:r w:rsidR="00D356B5" w:rsidRPr="0079320D">
        <w:rPr>
          <w:rFonts w:ascii="Times New Roman" w:eastAsia="Times New Roman" w:hAnsi="Times New Roman" w:cs="Times New Roman"/>
          <w:color w:val="000000" w:themeColor="text1"/>
          <w:sz w:val="24"/>
          <w:szCs w:val="24"/>
        </w:rPr>
        <w:t>.3. Sutarties šalis, kuri dėl šiame punkte nurodytų aplinkybių negali vykdyti prisiimtų įsipareigojimų, privalo per 5 dienas, kai sužinojo apie šias aplinkybes, išsiųsti raštišką pranešimą apie tai kitai šaliai.</w:t>
      </w:r>
    </w:p>
    <w:p w14:paraId="19A7AB7E" w14:textId="619F3CEE" w:rsidR="00D356B5" w:rsidRPr="0079320D" w:rsidRDefault="002258EE" w:rsidP="00D356B5">
      <w:pPr>
        <w:tabs>
          <w:tab w:val="left" w:pos="1140"/>
          <w:tab w:val="left" w:pos="2072"/>
        </w:tabs>
        <w:spacing w:after="0" w:line="240" w:lineRule="auto"/>
        <w:ind w:right="15"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7</w:t>
      </w:r>
      <w:r w:rsidR="00D356B5" w:rsidRPr="0079320D">
        <w:rPr>
          <w:rFonts w:ascii="Times New Roman" w:eastAsia="Times New Roman" w:hAnsi="Times New Roman" w:cs="Times New Roman"/>
          <w:color w:val="000000" w:themeColor="text1"/>
          <w:sz w:val="24"/>
          <w:szCs w:val="24"/>
        </w:rPr>
        <w:t>.4. Pasibaigus nenugalimos jėgos veikimui, šalys privalo įvykdyti visus turtinius ir kitus įsipareigojimus viena kitos atžvilgiu.</w:t>
      </w:r>
    </w:p>
    <w:p w14:paraId="19A7AB7F" w14:textId="29716256" w:rsidR="00D356B5" w:rsidRPr="0079320D" w:rsidRDefault="002258EE" w:rsidP="00D356B5">
      <w:pPr>
        <w:tabs>
          <w:tab w:val="left" w:pos="2072"/>
        </w:tabs>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7</w:t>
      </w:r>
      <w:r w:rsidR="00D356B5" w:rsidRPr="0079320D">
        <w:rPr>
          <w:rFonts w:ascii="Times New Roman" w:eastAsia="Times New Roman" w:hAnsi="Times New Roman" w:cs="Times New Roman"/>
          <w:color w:val="000000" w:themeColor="text1"/>
          <w:sz w:val="24"/>
          <w:szCs w:val="24"/>
        </w:rPr>
        <w:t>.5. Abi šalys turi teisę vienašališkai nutraukti sutartį, jeigu dėl nenugalimos jėgos negali vykdyti savo įsipareigojimų.</w:t>
      </w:r>
    </w:p>
    <w:p w14:paraId="2CDC4360" w14:textId="77777777" w:rsidR="009B2B35" w:rsidRPr="0079320D" w:rsidRDefault="009B2B35" w:rsidP="00D356B5">
      <w:pPr>
        <w:tabs>
          <w:tab w:val="left" w:pos="114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p>
    <w:p w14:paraId="19A7AB81" w14:textId="09A227C4" w:rsidR="00D356B5" w:rsidRDefault="000C37EE" w:rsidP="00D356B5">
      <w:pPr>
        <w:tabs>
          <w:tab w:val="left" w:pos="114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VIII.</w:t>
      </w:r>
      <w:r w:rsidR="00D356B5" w:rsidRPr="0079320D">
        <w:rPr>
          <w:rFonts w:ascii="Times New Roman" w:eastAsia="Times New Roman" w:hAnsi="Times New Roman" w:cs="Times New Roman"/>
          <w:b/>
          <w:color w:val="000000" w:themeColor="text1"/>
          <w:sz w:val="24"/>
          <w:szCs w:val="24"/>
        </w:rPr>
        <w:t xml:space="preserve"> BAIGIAMOSIOS NUOSTATOS</w:t>
      </w:r>
    </w:p>
    <w:p w14:paraId="25DCA368" w14:textId="77777777" w:rsidR="000C32F8" w:rsidRPr="0079320D" w:rsidRDefault="000C32F8" w:rsidP="00D356B5">
      <w:pPr>
        <w:tabs>
          <w:tab w:val="left" w:pos="1140"/>
          <w:tab w:val="left" w:pos="1298"/>
          <w:tab w:val="left" w:pos="2072"/>
        </w:tabs>
        <w:spacing w:after="0" w:line="240" w:lineRule="auto"/>
        <w:ind w:right="15"/>
        <w:jc w:val="center"/>
        <w:rPr>
          <w:rFonts w:ascii="Times New Roman" w:eastAsia="Times New Roman" w:hAnsi="Times New Roman" w:cs="Times New Roman"/>
          <w:b/>
          <w:color w:val="000000" w:themeColor="text1"/>
          <w:sz w:val="24"/>
          <w:szCs w:val="24"/>
        </w:rPr>
      </w:pPr>
    </w:p>
    <w:p w14:paraId="19A7AB83" w14:textId="68E64846" w:rsidR="00D356B5" w:rsidRPr="0079320D" w:rsidRDefault="000C37EE" w:rsidP="00D356B5">
      <w:pPr>
        <w:tabs>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19A7AB84" w14:textId="01F965AA" w:rsidR="00D356B5" w:rsidRPr="0079320D" w:rsidRDefault="000C37EE" w:rsidP="00D356B5">
      <w:pPr>
        <w:tabs>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lastRenderedPageBreak/>
        <w:t>8</w:t>
      </w:r>
      <w:r w:rsidR="00D356B5" w:rsidRPr="0079320D">
        <w:rPr>
          <w:rFonts w:ascii="Times New Roman" w:eastAsia="Times New Roman" w:hAnsi="Times New Roman" w:cs="Times New Roman"/>
          <w:color w:val="000000" w:themeColor="text1"/>
          <w:sz w:val="24"/>
          <w:szCs w:val="24"/>
        </w:rPr>
        <w:t>.2. Sutartis gali būti keičiama vadovaujantis Viešųjų pirkimų įstatymo 89 straipsnio nuostatomis.</w:t>
      </w:r>
    </w:p>
    <w:p w14:paraId="19A7AB85" w14:textId="29AA597B" w:rsidR="00D356B5" w:rsidRPr="0079320D" w:rsidRDefault="000C37EE" w:rsidP="00D356B5">
      <w:pPr>
        <w:tabs>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9A7AB86" w14:textId="77ADE290" w:rsidR="00D356B5" w:rsidRPr="0079320D" w:rsidRDefault="000C37EE" w:rsidP="00D356B5">
      <w:pPr>
        <w:tabs>
          <w:tab w:val="left" w:pos="1200"/>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 xml:space="preserve">.4. Sutartis, jai nepasibaigus, gali būti nutraukta Užsakovo ir </w:t>
      </w:r>
      <w:r w:rsidR="009B2B35" w:rsidRPr="0079320D">
        <w:rPr>
          <w:rFonts w:ascii="Times New Roman" w:eastAsia="Times New Roman" w:hAnsi="Times New Roman" w:cs="Times New Roman"/>
          <w:color w:val="000000" w:themeColor="text1"/>
          <w:sz w:val="24"/>
          <w:szCs w:val="24"/>
        </w:rPr>
        <w:t>Tiekėjo</w:t>
      </w:r>
      <w:r w:rsidR="00D356B5" w:rsidRPr="0079320D">
        <w:rPr>
          <w:rFonts w:ascii="Times New Roman" w:eastAsia="Times New Roman" w:hAnsi="Times New Roman" w:cs="Times New Roman"/>
          <w:color w:val="000000" w:themeColor="text1"/>
          <w:sz w:val="24"/>
          <w:szCs w:val="24"/>
        </w:rPr>
        <w:t xml:space="preserve"> bendru raštišku susitarimu. </w:t>
      </w:r>
    </w:p>
    <w:p w14:paraId="19A7AB87" w14:textId="3049CB76" w:rsidR="00D356B5" w:rsidRPr="0079320D" w:rsidRDefault="000C37EE" w:rsidP="00D356B5">
      <w:pPr>
        <w:tabs>
          <w:tab w:val="left" w:pos="2072"/>
        </w:tabs>
        <w:spacing w:after="0" w:line="240" w:lineRule="auto"/>
        <w:ind w:firstLine="720"/>
        <w:jc w:val="both"/>
        <w:rPr>
          <w:rFonts w:ascii="Times New Roman" w:eastAsia="Times New Roman" w:hAnsi="Times New Roman" w:cs="Times New Roman"/>
          <w:i/>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 xml:space="preserve">.5. Užsakovas turi teisę nutraukti sutartį, jeigu </w:t>
      </w:r>
      <w:r w:rsidR="009B2B35" w:rsidRPr="0079320D">
        <w:rPr>
          <w:rFonts w:ascii="Times New Roman" w:eastAsia="Times New Roman" w:hAnsi="Times New Roman" w:cs="Times New Roman"/>
          <w:color w:val="000000" w:themeColor="text1"/>
          <w:sz w:val="24"/>
          <w:szCs w:val="24"/>
        </w:rPr>
        <w:t>Tiekėjas</w:t>
      </w:r>
      <w:r w:rsidR="00D356B5" w:rsidRPr="0079320D">
        <w:rPr>
          <w:rFonts w:ascii="Times New Roman" w:eastAsia="Times New Roman" w:hAnsi="Times New Roman" w:cs="Times New Roman"/>
          <w:color w:val="000000" w:themeColor="text1"/>
          <w:sz w:val="24"/>
          <w:szCs w:val="24"/>
        </w:rPr>
        <w:t xml:space="preserve"> nevykdo savo įsipareigojimų pagal šią sutartį. </w:t>
      </w:r>
      <w:r w:rsidR="009B2B35" w:rsidRPr="0079320D">
        <w:rPr>
          <w:rFonts w:ascii="Times New Roman" w:eastAsia="Times New Roman" w:hAnsi="Times New Roman" w:cs="Times New Roman"/>
          <w:color w:val="000000" w:themeColor="text1"/>
          <w:sz w:val="24"/>
          <w:szCs w:val="24"/>
        </w:rPr>
        <w:t>Tiekėjas</w:t>
      </w:r>
      <w:r w:rsidR="00D356B5" w:rsidRPr="0079320D">
        <w:rPr>
          <w:rFonts w:ascii="Times New Roman" w:eastAsia="Times New Roman" w:hAnsi="Times New Roman" w:cs="Times New Roman"/>
          <w:color w:val="000000" w:themeColor="text1"/>
          <w:sz w:val="24"/>
          <w:szCs w:val="24"/>
        </w:rPr>
        <w:t xml:space="preserve"> turi teisę gauti atlyginimą už </w:t>
      </w:r>
      <w:r w:rsidR="005562ED" w:rsidRPr="0079320D">
        <w:rPr>
          <w:rFonts w:ascii="Times New Roman" w:eastAsia="Times New Roman" w:hAnsi="Times New Roman" w:cs="Times New Roman"/>
          <w:color w:val="000000" w:themeColor="text1"/>
          <w:sz w:val="24"/>
          <w:szCs w:val="24"/>
        </w:rPr>
        <w:t>atliktų</w:t>
      </w:r>
      <w:r w:rsidR="00D356B5" w:rsidRPr="0079320D">
        <w:rPr>
          <w:rFonts w:ascii="Times New Roman" w:eastAsia="Times New Roman" w:hAnsi="Times New Roman" w:cs="Times New Roman"/>
          <w:color w:val="000000" w:themeColor="text1"/>
          <w:sz w:val="24"/>
          <w:szCs w:val="24"/>
        </w:rPr>
        <w:t xml:space="preserve"> </w:t>
      </w:r>
      <w:r w:rsidR="005562ED" w:rsidRPr="0079320D">
        <w:rPr>
          <w:rFonts w:ascii="Times New Roman" w:eastAsia="Times New Roman" w:hAnsi="Times New Roman" w:cs="Times New Roman"/>
          <w:color w:val="000000" w:themeColor="text1"/>
          <w:sz w:val="24"/>
          <w:szCs w:val="24"/>
        </w:rPr>
        <w:t>darbų</w:t>
      </w:r>
      <w:r w:rsidR="00D356B5" w:rsidRPr="0079320D">
        <w:rPr>
          <w:rFonts w:ascii="Times New Roman" w:eastAsia="Times New Roman" w:hAnsi="Times New Roman" w:cs="Times New Roman"/>
          <w:color w:val="000000" w:themeColor="text1"/>
          <w:sz w:val="24"/>
          <w:szCs w:val="24"/>
        </w:rPr>
        <w:t xml:space="preserve"> dalį sutartyje nustatytomis kainomis. Užsakovas turi pateikti raštišką pranešimą apie sutarties nutraukimą. Sutartis laikoma nutraukta nuo to momento, kai </w:t>
      </w:r>
      <w:r w:rsidR="009B2B35" w:rsidRPr="0079320D">
        <w:rPr>
          <w:rFonts w:ascii="Times New Roman" w:eastAsia="Times New Roman" w:hAnsi="Times New Roman" w:cs="Times New Roman"/>
          <w:color w:val="000000" w:themeColor="text1"/>
          <w:sz w:val="24"/>
          <w:szCs w:val="24"/>
        </w:rPr>
        <w:t>Tiekėj</w:t>
      </w:r>
      <w:r w:rsidR="002A4882" w:rsidRPr="0079320D">
        <w:rPr>
          <w:rFonts w:ascii="Times New Roman" w:eastAsia="Times New Roman" w:hAnsi="Times New Roman" w:cs="Times New Roman"/>
          <w:color w:val="000000" w:themeColor="text1"/>
          <w:sz w:val="24"/>
          <w:szCs w:val="24"/>
        </w:rPr>
        <w:t>ui</w:t>
      </w:r>
      <w:r w:rsidR="00D356B5" w:rsidRPr="0079320D">
        <w:rPr>
          <w:rFonts w:ascii="Times New Roman" w:eastAsia="Times New Roman" w:hAnsi="Times New Roman" w:cs="Times New Roman"/>
          <w:color w:val="000000" w:themeColor="text1"/>
          <w:sz w:val="24"/>
          <w:szCs w:val="24"/>
        </w:rPr>
        <w:t xml:space="preserve"> </w:t>
      </w:r>
      <w:r w:rsidR="002A4882" w:rsidRPr="0079320D">
        <w:rPr>
          <w:rFonts w:ascii="Times New Roman" w:eastAsia="Times New Roman" w:hAnsi="Times New Roman" w:cs="Times New Roman"/>
          <w:color w:val="000000" w:themeColor="text1"/>
          <w:sz w:val="24"/>
          <w:szCs w:val="24"/>
        </w:rPr>
        <w:t>įteikiamas raštiškas pranešimas</w:t>
      </w:r>
      <w:r w:rsidR="00D356B5" w:rsidRPr="0079320D">
        <w:rPr>
          <w:rFonts w:ascii="Times New Roman" w:eastAsia="Times New Roman" w:hAnsi="Times New Roman" w:cs="Times New Roman"/>
          <w:color w:val="000000" w:themeColor="text1"/>
          <w:sz w:val="24"/>
          <w:szCs w:val="24"/>
        </w:rPr>
        <w:t xml:space="preserve"> apie </w:t>
      </w:r>
      <w:r w:rsidR="002A4882" w:rsidRPr="0079320D">
        <w:rPr>
          <w:rFonts w:ascii="Times New Roman" w:eastAsia="Times New Roman" w:hAnsi="Times New Roman" w:cs="Times New Roman"/>
          <w:color w:val="000000" w:themeColor="text1"/>
          <w:sz w:val="24"/>
          <w:szCs w:val="24"/>
        </w:rPr>
        <w:t xml:space="preserve">sutarties </w:t>
      </w:r>
      <w:r w:rsidR="00D356B5" w:rsidRPr="0079320D">
        <w:rPr>
          <w:rFonts w:ascii="Times New Roman" w:eastAsia="Times New Roman" w:hAnsi="Times New Roman" w:cs="Times New Roman"/>
          <w:color w:val="000000" w:themeColor="text1"/>
          <w:sz w:val="24"/>
          <w:szCs w:val="24"/>
        </w:rPr>
        <w:t>nutraukimą.</w:t>
      </w:r>
    </w:p>
    <w:p w14:paraId="19A7AB88" w14:textId="081AA1E2" w:rsidR="00D356B5" w:rsidRPr="0079320D" w:rsidRDefault="000C37EE" w:rsidP="00D356B5">
      <w:pPr>
        <w:tabs>
          <w:tab w:val="left" w:pos="1200"/>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9A7AB89" w14:textId="0C52D32B" w:rsidR="00B70870" w:rsidRPr="0079320D" w:rsidRDefault="000C37EE" w:rsidP="00B70870">
      <w:pPr>
        <w:tabs>
          <w:tab w:val="left" w:pos="1200"/>
          <w:tab w:val="left" w:pos="2072"/>
        </w:tabs>
        <w:spacing w:after="0" w:line="240" w:lineRule="auto"/>
        <w:ind w:right="15"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8</w:t>
      </w:r>
      <w:r w:rsidR="00D356B5" w:rsidRPr="0079320D">
        <w:rPr>
          <w:rFonts w:ascii="Times New Roman" w:eastAsia="Times New Roman" w:hAnsi="Times New Roman" w:cs="Times New Roman"/>
          <w:color w:val="000000" w:themeColor="text1"/>
          <w:sz w:val="24"/>
          <w:szCs w:val="24"/>
        </w:rPr>
        <w:t>.7. Visi šioje sutartyje neaptarti klausimai sprendžiami pagal Lietuvos Respublikos teisės aktų nuostatas. Esant prieštaravimų tarp šios sutarties ir Lietuvos Respublikos teisės aktų nuostatų, taikomos pastarųjų nuostatos.</w:t>
      </w:r>
    </w:p>
    <w:p w14:paraId="66C100B2" w14:textId="77777777" w:rsidR="00D86177" w:rsidRPr="0079320D" w:rsidRDefault="00D86177" w:rsidP="00B70870">
      <w:pPr>
        <w:tabs>
          <w:tab w:val="left" w:pos="1200"/>
          <w:tab w:val="left" w:pos="2072"/>
        </w:tabs>
        <w:spacing w:after="0" w:line="240" w:lineRule="auto"/>
        <w:ind w:right="15" w:firstLine="720"/>
        <w:jc w:val="center"/>
        <w:rPr>
          <w:rFonts w:ascii="Times New Roman" w:eastAsia="Times New Roman" w:hAnsi="Times New Roman" w:cs="Times New Roman"/>
          <w:b/>
          <w:color w:val="000000" w:themeColor="text1"/>
          <w:sz w:val="24"/>
          <w:szCs w:val="24"/>
        </w:rPr>
      </w:pPr>
    </w:p>
    <w:p w14:paraId="19A7AB8B" w14:textId="447F67E1" w:rsidR="00D356B5" w:rsidRDefault="000C37EE" w:rsidP="00B70870">
      <w:pPr>
        <w:tabs>
          <w:tab w:val="left" w:pos="1200"/>
          <w:tab w:val="left" w:pos="2072"/>
        </w:tabs>
        <w:spacing w:after="0" w:line="240" w:lineRule="auto"/>
        <w:ind w:right="15" w:firstLine="720"/>
        <w:jc w:val="center"/>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I</w:t>
      </w:r>
      <w:r w:rsidR="00D356B5" w:rsidRPr="0079320D">
        <w:rPr>
          <w:rFonts w:ascii="Times New Roman" w:eastAsia="Times New Roman" w:hAnsi="Times New Roman" w:cs="Times New Roman"/>
          <w:b/>
          <w:color w:val="000000" w:themeColor="text1"/>
          <w:sz w:val="24"/>
          <w:szCs w:val="24"/>
        </w:rPr>
        <w:t>X. KITOS NUOSTATOS</w:t>
      </w:r>
    </w:p>
    <w:p w14:paraId="7E8C58ED" w14:textId="77777777" w:rsidR="000C32F8" w:rsidRPr="0079320D" w:rsidRDefault="000C32F8" w:rsidP="00B70870">
      <w:pPr>
        <w:tabs>
          <w:tab w:val="left" w:pos="1200"/>
          <w:tab w:val="left" w:pos="2072"/>
        </w:tabs>
        <w:spacing w:after="0" w:line="240" w:lineRule="auto"/>
        <w:ind w:right="15" w:firstLine="720"/>
        <w:jc w:val="center"/>
        <w:rPr>
          <w:rFonts w:ascii="Times New Roman" w:eastAsia="Times New Roman" w:hAnsi="Times New Roman" w:cs="Times New Roman"/>
          <w:b/>
          <w:color w:val="000000" w:themeColor="text1"/>
          <w:sz w:val="24"/>
          <w:szCs w:val="24"/>
        </w:rPr>
      </w:pPr>
    </w:p>
    <w:p w14:paraId="19A7AB8D" w14:textId="4586EE7F" w:rsidR="00D356B5" w:rsidRPr="0079320D" w:rsidRDefault="000C37EE" w:rsidP="00D356B5">
      <w:pPr>
        <w:tabs>
          <w:tab w:val="left" w:pos="2072"/>
        </w:tabs>
        <w:spacing w:after="0" w:line="20" w:lineRule="atLeast"/>
        <w:ind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9</w:t>
      </w:r>
      <w:r w:rsidR="00D356B5" w:rsidRPr="0079320D">
        <w:rPr>
          <w:rFonts w:ascii="Times New Roman" w:eastAsia="Times New Roman" w:hAnsi="Times New Roman" w:cs="Times New Roman"/>
          <w:color w:val="000000" w:themeColor="text1"/>
          <w:sz w:val="24"/>
          <w:szCs w:val="24"/>
        </w:rPr>
        <w:t xml:space="preserve">.1. Ši Sutartis sudaryta lietuvių kalba, 2 (dviem) egzemplioriais, turinčiais vienodą teisinę galią – po vieną kiekvienai Šaliai. </w:t>
      </w:r>
    </w:p>
    <w:p w14:paraId="19A7AB8E" w14:textId="7749E9B2" w:rsidR="00D356B5" w:rsidRPr="0079320D" w:rsidRDefault="000C37EE" w:rsidP="00D356B5">
      <w:pPr>
        <w:tabs>
          <w:tab w:val="left" w:pos="2072"/>
        </w:tabs>
        <w:spacing w:after="0" w:line="20" w:lineRule="atLeast"/>
        <w:ind w:firstLine="720"/>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9</w:t>
      </w:r>
      <w:r w:rsidR="00D356B5" w:rsidRPr="0079320D">
        <w:rPr>
          <w:rFonts w:ascii="Times New Roman" w:eastAsia="Times New Roman" w:hAnsi="Times New Roman" w:cs="Times New Roman"/>
          <w:color w:val="000000" w:themeColor="text1"/>
          <w:sz w:val="24"/>
          <w:szCs w:val="24"/>
        </w:rPr>
        <w:t>.2. Šiuo Šalys patvirtina, kad Sutartį perskaitė, suprato jos turinį ir pasekmes, priėmė ją kaip atitinkančią jų tikslus ir pasirašė aukščiau nurodyta data.</w:t>
      </w:r>
    </w:p>
    <w:p w14:paraId="0E6C6A5A" w14:textId="77777777" w:rsidR="005A6BFE" w:rsidRPr="0079320D" w:rsidRDefault="000C37EE" w:rsidP="005A6BFE">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9</w:t>
      </w:r>
      <w:r w:rsidR="00806C67" w:rsidRPr="0079320D">
        <w:rPr>
          <w:rFonts w:ascii="Times New Roman" w:eastAsia="Times New Roman" w:hAnsi="Times New Roman" w:cs="Times New Roman"/>
          <w:color w:val="000000" w:themeColor="text1"/>
          <w:sz w:val="24"/>
          <w:szCs w:val="24"/>
        </w:rPr>
        <w:t>.3. Sutarties prieda</w:t>
      </w:r>
      <w:r w:rsidR="005A6BFE" w:rsidRPr="0079320D">
        <w:rPr>
          <w:rFonts w:ascii="Times New Roman" w:eastAsia="Times New Roman" w:hAnsi="Times New Roman" w:cs="Times New Roman"/>
          <w:color w:val="000000" w:themeColor="text1"/>
          <w:sz w:val="24"/>
          <w:szCs w:val="24"/>
        </w:rPr>
        <w:t>i</w:t>
      </w:r>
      <w:r w:rsidR="00806C67" w:rsidRPr="0079320D">
        <w:rPr>
          <w:rFonts w:ascii="Times New Roman" w:eastAsia="Times New Roman" w:hAnsi="Times New Roman" w:cs="Times New Roman"/>
          <w:color w:val="000000" w:themeColor="text1"/>
          <w:sz w:val="24"/>
          <w:szCs w:val="24"/>
        </w:rPr>
        <w:t xml:space="preserve">: </w:t>
      </w:r>
    </w:p>
    <w:p w14:paraId="3F5D2F98" w14:textId="4FB4D828" w:rsidR="005A6BFE" w:rsidRPr="0079320D" w:rsidRDefault="005A6BFE" w:rsidP="005A6BFE">
      <w:pPr>
        <w:spacing w:after="0" w:line="240" w:lineRule="auto"/>
        <w:ind w:firstLine="709"/>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9.3.1. „TOI </w:t>
      </w:r>
      <w:proofErr w:type="spellStart"/>
      <w:r w:rsidRPr="0079320D">
        <w:rPr>
          <w:rFonts w:ascii="Times New Roman" w:eastAsia="Times New Roman" w:hAnsi="Times New Roman" w:cs="Times New Roman"/>
          <w:color w:val="000000" w:themeColor="text1"/>
          <w:sz w:val="24"/>
          <w:szCs w:val="24"/>
        </w:rPr>
        <w:t>TOI</w:t>
      </w:r>
      <w:proofErr w:type="spellEnd"/>
      <w:r w:rsidRPr="0079320D">
        <w:rPr>
          <w:rFonts w:ascii="Times New Roman" w:eastAsia="Times New Roman" w:hAnsi="Times New Roman" w:cs="Times New Roman"/>
          <w:color w:val="000000" w:themeColor="text1"/>
          <w:sz w:val="24"/>
          <w:szCs w:val="24"/>
        </w:rPr>
        <w:t xml:space="preserve"> Lietuva Komercinis pasiūlymas biotualetų nuomai“.</w:t>
      </w:r>
    </w:p>
    <w:p w14:paraId="01E4B10B" w14:textId="1C758594" w:rsidR="005A6BFE" w:rsidRPr="0079320D" w:rsidRDefault="005A6BFE" w:rsidP="005A6BFE">
      <w:pPr>
        <w:spacing w:after="0" w:line="240" w:lineRule="auto"/>
        <w:ind w:firstLine="709"/>
        <w:jc w:val="both"/>
        <w:rPr>
          <w:rFonts w:ascii="Times New Roman" w:eastAsiaTheme="minorHAnsi" w:hAnsi="Times New Roman" w:cs="Times New Roman"/>
          <w:bCs/>
          <w:sz w:val="24"/>
          <w:szCs w:val="24"/>
          <w:lang w:eastAsia="en-US"/>
        </w:rPr>
      </w:pPr>
      <w:r w:rsidRPr="0079320D">
        <w:rPr>
          <w:rFonts w:ascii="Times New Roman" w:eastAsia="Times New Roman" w:hAnsi="Times New Roman" w:cs="Times New Roman"/>
          <w:color w:val="000000" w:themeColor="text1"/>
          <w:sz w:val="24"/>
          <w:szCs w:val="24"/>
        </w:rPr>
        <w:t>9.3.2. „</w:t>
      </w:r>
      <w:r w:rsidR="004B761E" w:rsidRPr="0079320D">
        <w:rPr>
          <w:rFonts w:ascii="Times New Roman" w:eastAsia="Times New Roman" w:hAnsi="Times New Roman" w:cs="Times New Roman"/>
          <w:color w:val="000000" w:themeColor="text1"/>
          <w:sz w:val="24"/>
          <w:szCs w:val="24"/>
        </w:rPr>
        <w:t>T</w:t>
      </w:r>
      <w:r w:rsidRPr="0079320D">
        <w:rPr>
          <w:rFonts w:ascii="Times New Roman" w:eastAsiaTheme="minorHAnsi" w:hAnsi="Times New Roman" w:cs="Times New Roman"/>
          <w:bCs/>
          <w:sz w:val="24"/>
          <w:szCs w:val="24"/>
          <w:lang w:eastAsia="en-US"/>
        </w:rPr>
        <w:t>echninė specifikacija“.</w:t>
      </w:r>
    </w:p>
    <w:p w14:paraId="68EF9DFA" w14:textId="3D689B02" w:rsidR="002662DA" w:rsidRPr="0079320D" w:rsidRDefault="002662DA" w:rsidP="00D356B5">
      <w:pPr>
        <w:tabs>
          <w:tab w:val="left" w:pos="2072"/>
        </w:tabs>
        <w:spacing w:after="0" w:line="20" w:lineRule="atLeast"/>
        <w:ind w:firstLine="720"/>
        <w:jc w:val="both"/>
        <w:rPr>
          <w:rFonts w:ascii="Times New Roman" w:eastAsia="Times New Roman" w:hAnsi="Times New Roman" w:cs="Times New Roman"/>
          <w:color w:val="000000" w:themeColor="text1"/>
          <w:sz w:val="24"/>
          <w:szCs w:val="24"/>
        </w:rPr>
      </w:pPr>
    </w:p>
    <w:p w14:paraId="19A7AB93" w14:textId="77777777" w:rsidR="00D356B5" w:rsidRPr="0079320D" w:rsidRDefault="00D356B5" w:rsidP="00D356B5">
      <w:pPr>
        <w:widowControl w:val="0"/>
        <w:tabs>
          <w:tab w:val="left" w:pos="2072"/>
        </w:tabs>
        <w:autoSpaceDE w:val="0"/>
        <w:snapToGrid w:val="0"/>
        <w:spacing w:after="0" w:line="20" w:lineRule="atLeast"/>
        <w:jc w:val="center"/>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356B5" w:rsidRPr="0079320D" w14:paraId="19A7ABB4" w14:textId="77777777" w:rsidTr="00493E05">
        <w:trPr>
          <w:trHeight w:val="4400"/>
        </w:trPr>
        <w:tc>
          <w:tcPr>
            <w:tcW w:w="4927" w:type="dxa"/>
            <w:tcBorders>
              <w:top w:val="single" w:sz="4" w:space="0" w:color="auto"/>
              <w:left w:val="single" w:sz="4" w:space="0" w:color="auto"/>
              <w:bottom w:val="single" w:sz="4" w:space="0" w:color="auto"/>
              <w:right w:val="single" w:sz="4" w:space="0" w:color="auto"/>
            </w:tcBorders>
          </w:tcPr>
          <w:p w14:paraId="04B533F4" w14:textId="77777777" w:rsidR="00CF7E04" w:rsidRPr="0079320D" w:rsidRDefault="00CF7E04" w:rsidP="00CF7E04">
            <w:pPr>
              <w:spacing w:after="0" w:line="240" w:lineRule="auto"/>
              <w:jc w:val="both"/>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color w:val="000000" w:themeColor="text1"/>
                <w:sz w:val="24"/>
                <w:szCs w:val="24"/>
              </w:rPr>
              <w:t>UŽSAKOVAS:</w:t>
            </w:r>
          </w:p>
          <w:p w14:paraId="3696BC48" w14:textId="77777777" w:rsidR="00CF7E04" w:rsidRPr="0079320D" w:rsidRDefault="00CF7E04"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Rokiškio rajono savivaldybės administracija</w:t>
            </w:r>
          </w:p>
          <w:p w14:paraId="38843952" w14:textId="693C8B49" w:rsidR="00AE3ECB" w:rsidRPr="0079320D" w:rsidRDefault="00AE3ECB"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Sąjūdžio a. 1, LT-42136 Rokiškis </w:t>
            </w:r>
          </w:p>
          <w:p w14:paraId="5ED45541" w14:textId="70C10907" w:rsidR="00CF7E04" w:rsidRPr="0079320D" w:rsidRDefault="00CF7E04"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Įmonės kodas: 188772248</w:t>
            </w:r>
          </w:p>
          <w:p w14:paraId="12D7989A" w14:textId="2A71FA26" w:rsidR="00CF7E04" w:rsidRPr="0079320D" w:rsidRDefault="00CF7E04" w:rsidP="00CF7E04">
            <w:pPr>
              <w:spacing w:after="0" w:line="240" w:lineRule="auto"/>
              <w:jc w:val="both"/>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color w:val="000000" w:themeColor="text1"/>
                <w:sz w:val="24"/>
                <w:szCs w:val="24"/>
              </w:rPr>
              <w:t xml:space="preserve">PVM mokėtojo kodas: </w:t>
            </w:r>
            <w:r w:rsidRPr="0079320D">
              <w:rPr>
                <w:rFonts w:ascii="Times New Roman" w:eastAsia="Times New Roman" w:hAnsi="Times New Roman" w:cs="Times New Roman"/>
                <w:bCs/>
                <w:color w:val="000000" w:themeColor="text1"/>
                <w:sz w:val="24"/>
                <w:szCs w:val="24"/>
              </w:rPr>
              <w:t>- ne PVM mokėtoja</w:t>
            </w:r>
          </w:p>
          <w:p w14:paraId="7405F454" w14:textId="64F91732" w:rsidR="00CF7E04" w:rsidRPr="0079320D" w:rsidRDefault="002B2892"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A.</w:t>
            </w:r>
            <w:r w:rsidR="002D29E0" w:rsidRPr="0079320D">
              <w:rPr>
                <w:rFonts w:ascii="Times New Roman" w:eastAsia="Times New Roman" w:hAnsi="Times New Roman" w:cs="Times New Roman"/>
                <w:color w:val="000000" w:themeColor="text1"/>
                <w:sz w:val="24"/>
                <w:szCs w:val="24"/>
              </w:rPr>
              <w:t xml:space="preserve"> </w:t>
            </w:r>
            <w:r w:rsidR="008C588A" w:rsidRPr="0079320D">
              <w:rPr>
                <w:rFonts w:ascii="Times New Roman" w:eastAsia="Times New Roman" w:hAnsi="Times New Roman" w:cs="Times New Roman"/>
                <w:color w:val="000000" w:themeColor="text1"/>
                <w:sz w:val="24"/>
                <w:szCs w:val="24"/>
              </w:rPr>
              <w:t>s. LT75</w:t>
            </w:r>
            <w:r w:rsidR="00710B29" w:rsidRPr="0079320D">
              <w:rPr>
                <w:rFonts w:ascii="Times New Roman" w:eastAsia="Times New Roman" w:hAnsi="Times New Roman" w:cs="Times New Roman"/>
                <w:color w:val="000000" w:themeColor="text1"/>
                <w:sz w:val="24"/>
                <w:szCs w:val="24"/>
              </w:rPr>
              <w:t xml:space="preserve"> </w:t>
            </w:r>
            <w:r w:rsidR="008C588A" w:rsidRPr="0079320D">
              <w:rPr>
                <w:rFonts w:ascii="Times New Roman" w:eastAsia="Times New Roman" w:hAnsi="Times New Roman" w:cs="Times New Roman"/>
                <w:color w:val="000000" w:themeColor="text1"/>
                <w:sz w:val="24"/>
                <w:szCs w:val="24"/>
              </w:rPr>
              <w:t>7300</w:t>
            </w:r>
            <w:r w:rsidR="00710B29" w:rsidRPr="0079320D">
              <w:rPr>
                <w:rFonts w:ascii="Times New Roman" w:eastAsia="Times New Roman" w:hAnsi="Times New Roman" w:cs="Times New Roman"/>
                <w:color w:val="000000" w:themeColor="text1"/>
                <w:sz w:val="24"/>
                <w:szCs w:val="24"/>
              </w:rPr>
              <w:t xml:space="preserve"> </w:t>
            </w:r>
            <w:r w:rsidR="008C588A" w:rsidRPr="0079320D">
              <w:rPr>
                <w:rFonts w:ascii="Times New Roman" w:eastAsia="Times New Roman" w:hAnsi="Times New Roman" w:cs="Times New Roman"/>
                <w:color w:val="000000" w:themeColor="text1"/>
                <w:sz w:val="24"/>
                <w:szCs w:val="24"/>
              </w:rPr>
              <w:t>0100</w:t>
            </w:r>
            <w:r w:rsidR="00710B29" w:rsidRPr="0079320D">
              <w:rPr>
                <w:rFonts w:ascii="Times New Roman" w:eastAsia="Times New Roman" w:hAnsi="Times New Roman" w:cs="Times New Roman"/>
                <w:color w:val="000000" w:themeColor="text1"/>
                <w:sz w:val="24"/>
                <w:szCs w:val="24"/>
              </w:rPr>
              <w:t xml:space="preserve"> </w:t>
            </w:r>
            <w:r w:rsidR="008C588A" w:rsidRPr="0079320D">
              <w:rPr>
                <w:rFonts w:ascii="Times New Roman" w:eastAsia="Times New Roman" w:hAnsi="Times New Roman" w:cs="Times New Roman"/>
                <w:color w:val="000000" w:themeColor="text1"/>
                <w:sz w:val="24"/>
                <w:szCs w:val="24"/>
              </w:rPr>
              <w:t>0257</w:t>
            </w:r>
            <w:r w:rsidR="00710B29" w:rsidRPr="0079320D">
              <w:rPr>
                <w:rFonts w:ascii="Times New Roman" w:eastAsia="Times New Roman" w:hAnsi="Times New Roman" w:cs="Times New Roman"/>
                <w:color w:val="000000" w:themeColor="text1"/>
                <w:sz w:val="24"/>
                <w:szCs w:val="24"/>
              </w:rPr>
              <w:t xml:space="preserve"> </w:t>
            </w:r>
            <w:r w:rsidR="008C588A" w:rsidRPr="0079320D">
              <w:rPr>
                <w:rFonts w:ascii="Times New Roman" w:eastAsia="Times New Roman" w:hAnsi="Times New Roman" w:cs="Times New Roman"/>
                <w:color w:val="000000" w:themeColor="text1"/>
                <w:sz w:val="24"/>
                <w:szCs w:val="24"/>
              </w:rPr>
              <w:t>6966</w:t>
            </w:r>
          </w:p>
          <w:p w14:paraId="237B370C" w14:textId="77777777" w:rsidR="00CF7E04" w:rsidRPr="0079320D" w:rsidRDefault="00CF7E04"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Swedbank AB, kodas 73000</w:t>
            </w:r>
          </w:p>
          <w:p w14:paraId="48FB9D01" w14:textId="3F111E28" w:rsidR="00CF7E04" w:rsidRPr="0079320D" w:rsidRDefault="00CF7E04"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Tel.: </w:t>
            </w:r>
            <w:r w:rsidR="00A846B2" w:rsidRPr="0079320D">
              <w:rPr>
                <w:rFonts w:ascii="Times New Roman" w:eastAsia="Times New Roman" w:hAnsi="Times New Roman" w:cs="Times New Roman"/>
                <w:color w:val="000000" w:themeColor="text1"/>
                <w:sz w:val="24"/>
                <w:szCs w:val="24"/>
              </w:rPr>
              <w:t>+370</w:t>
            </w:r>
            <w:r w:rsidRPr="0079320D">
              <w:rPr>
                <w:rFonts w:ascii="Times New Roman" w:eastAsia="Times New Roman" w:hAnsi="Times New Roman" w:cs="Times New Roman"/>
                <w:color w:val="000000" w:themeColor="text1"/>
                <w:sz w:val="24"/>
                <w:szCs w:val="24"/>
              </w:rPr>
              <w:t xml:space="preserve"> 458  71 438</w:t>
            </w:r>
          </w:p>
          <w:p w14:paraId="77C2FA70" w14:textId="38704388" w:rsidR="00CF7E04" w:rsidRPr="0079320D" w:rsidRDefault="00CF7E04" w:rsidP="00CF7E04">
            <w:pPr>
              <w:spacing w:after="0" w:line="240" w:lineRule="auto"/>
              <w:jc w:val="both"/>
              <w:rPr>
                <w:rFonts w:ascii="Times New Roman" w:eastAsia="Times New Roman" w:hAnsi="Times New Roman" w:cs="Times New Roman"/>
                <w:color w:val="000000" w:themeColor="text1"/>
                <w:sz w:val="24"/>
                <w:szCs w:val="24"/>
              </w:rPr>
            </w:pPr>
            <w:r w:rsidRPr="0079320D">
              <w:rPr>
                <w:rFonts w:ascii="Times New Roman" w:eastAsia="Times New Roman" w:hAnsi="Times New Roman" w:cs="Times New Roman"/>
                <w:color w:val="000000" w:themeColor="text1"/>
                <w:sz w:val="24"/>
                <w:szCs w:val="24"/>
              </w:rPr>
              <w:t xml:space="preserve">Faksas: </w:t>
            </w:r>
            <w:r w:rsidR="00A846B2" w:rsidRPr="0079320D">
              <w:rPr>
                <w:rFonts w:ascii="Times New Roman" w:eastAsia="Times New Roman" w:hAnsi="Times New Roman" w:cs="Times New Roman"/>
                <w:color w:val="000000" w:themeColor="text1"/>
                <w:sz w:val="24"/>
                <w:szCs w:val="24"/>
              </w:rPr>
              <w:t>+370</w:t>
            </w:r>
            <w:r w:rsidRPr="0079320D">
              <w:rPr>
                <w:rFonts w:ascii="Times New Roman" w:eastAsia="Times New Roman" w:hAnsi="Times New Roman" w:cs="Times New Roman"/>
                <w:color w:val="000000" w:themeColor="text1"/>
                <w:sz w:val="24"/>
                <w:szCs w:val="24"/>
              </w:rPr>
              <w:t xml:space="preserve"> 458  71 420</w:t>
            </w:r>
          </w:p>
          <w:p w14:paraId="0E0E9B0B" w14:textId="287BA586" w:rsidR="00CF7E04" w:rsidRPr="0079320D" w:rsidRDefault="00CF7E04" w:rsidP="00CF7E04">
            <w:pPr>
              <w:spacing w:after="0" w:line="240" w:lineRule="auto"/>
              <w:jc w:val="both"/>
              <w:rPr>
                <w:color w:val="0000FF"/>
                <w:u w:val="single"/>
              </w:rPr>
            </w:pPr>
            <w:r w:rsidRPr="0079320D">
              <w:rPr>
                <w:rFonts w:ascii="Times New Roman" w:eastAsia="Times New Roman" w:hAnsi="Times New Roman" w:cs="Times New Roman"/>
                <w:color w:val="000000" w:themeColor="text1"/>
                <w:sz w:val="24"/>
                <w:szCs w:val="24"/>
              </w:rPr>
              <w:t xml:space="preserve">El. p. </w:t>
            </w:r>
            <w:hyperlink r:id="rId9" w:history="1">
              <w:r w:rsidRPr="0079320D">
                <w:rPr>
                  <w:rStyle w:val="Hipersaitas"/>
                  <w:rFonts w:ascii="Times New Roman" w:eastAsia="Times New Roman" w:hAnsi="Times New Roman" w:cs="Times New Roman"/>
                  <w:color w:val="000000" w:themeColor="text1"/>
                  <w:sz w:val="24"/>
                  <w:szCs w:val="24"/>
                </w:rPr>
                <w:t>savivaldybe@post.rokiskis.lt</w:t>
              </w:r>
            </w:hyperlink>
            <w:r w:rsidR="00A846B2" w:rsidRPr="0079320D">
              <w:rPr>
                <w:rStyle w:val="Hipersaitas"/>
                <w:rFonts w:ascii="Times New Roman" w:eastAsia="Times New Roman" w:hAnsi="Times New Roman" w:cs="Times New Roman"/>
                <w:color w:val="000000" w:themeColor="text1"/>
                <w:sz w:val="24"/>
                <w:szCs w:val="24"/>
              </w:rPr>
              <w:t xml:space="preserve">   </w:t>
            </w:r>
            <w:r w:rsidR="00D907D8" w:rsidRPr="0079320D">
              <w:rPr>
                <w:rStyle w:val="Hipersaitas"/>
                <w:rFonts w:ascii="Times New Roman" w:eastAsia="Times New Roman" w:hAnsi="Times New Roman" w:cs="Times New Roman"/>
                <w:color w:val="000000" w:themeColor="text1"/>
                <w:sz w:val="24"/>
                <w:szCs w:val="24"/>
              </w:rPr>
              <w:t xml:space="preserve"> </w:t>
            </w:r>
          </w:p>
          <w:p w14:paraId="615EAE51" w14:textId="77777777" w:rsidR="00CF7E04" w:rsidRPr="0079320D" w:rsidRDefault="00CF7E04" w:rsidP="00CF7E04">
            <w:pPr>
              <w:spacing w:after="0" w:line="240" w:lineRule="auto"/>
              <w:jc w:val="both"/>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Administracijos direktorius</w:t>
            </w:r>
          </w:p>
          <w:p w14:paraId="0852318C" w14:textId="41613A7A" w:rsidR="00CF7E04" w:rsidRPr="0079320D" w:rsidRDefault="00E466BD" w:rsidP="00CF7E04">
            <w:pPr>
              <w:spacing w:after="0" w:line="240" w:lineRule="auto"/>
              <w:jc w:val="both"/>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 xml:space="preserve">Valerijus Rancevas </w:t>
            </w:r>
          </w:p>
          <w:p w14:paraId="54436C59" w14:textId="77777777" w:rsidR="00CF7E04" w:rsidRPr="0079320D" w:rsidRDefault="00CF7E04" w:rsidP="00CF7E04">
            <w:pPr>
              <w:spacing w:after="0" w:line="240" w:lineRule="auto"/>
              <w:jc w:val="both"/>
              <w:rPr>
                <w:rFonts w:ascii="Times New Roman" w:eastAsia="Times New Roman" w:hAnsi="Times New Roman" w:cs="Times New Roman"/>
                <w:b/>
                <w:bCs/>
                <w:color w:val="000000" w:themeColor="text1"/>
                <w:sz w:val="24"/>
                <w:szCs w:val="24"/>
              </w:rPr>
            </w:pPr>
          </w:p>
          <w:p w14:paraId="19A7ABA1" w14:textId="77777777" w:rsidR="00D356B5" w:rsidRPr="0079320D" w:rsidRDefault="00D356B5"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________________</w:t>
            </w:r>
          </w:p>
          <w:p w14:paraId="19A7ABA2" w14:textId="77777777" w:rsidR="00D356B5" w:rsidRPr="0079320D" w:rsidRDefault="00D356B5" w:rsidP="00D356B5">
            <w:pPr>
              <w:spacing w:after="0" w:line="240" w:lineRule="auto"/>
              <w:jc w:val="both"/>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Cs/>
                <w:color w:val="000000" w:themeColor="text1"/>
                <w:sz w:val="24"/>
                <w:szCs w:val="24"/>
              </w:rPr>
              <w:t xml:space="preserve">         (parašas)</w:t>
            </w:r>
          </w:p>
          <w:p w14:paraId="19A7ABA3" w14:textId="77777777" w:rsidR="00D356B5" w:rsidRPr="0079320D" w:rsidRDefault="00D356B5" w:rsidP="00D356B5">
            <w:pPr>
              <w:spacing w:after="0" w:line="240" w:lineRule="auto"/>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color w:val="000000" w:themeColor="text1"/>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19A7ABA4" w14:textId="3319BBF6" w:rsidR="00D356B5" w:rsidRPr="0079320D" w:rsidRDefault="009B2B35" w:rsidP="00D356B5">
            <w:pPr>
              <w:spacing w:after="0" w:line="240" w:lineRule="auto"/>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
                <w:bCs/>
                <w:color w:val="000000" w:themeColor="text1"/>
                <w:sz w:val="24"/>
                <w:szCs w:val="24"/>
              </w:rPr>
              <w:t>TIEKĖJAS</w:t>
            </w:r>
            <w:r w:rsidR="00D356B5" w:rsidRPr="0079320D">
              <w:rPr>
                <w:rFonts w:ascii="Times New Roman" w:eastAsia="Times New Roman" w:hAnsi="Times New Roman" w:cs="Times New Roman"/>
                <w:b/>
                <w:color w:val="000000" w:themeColor="text1"/>
                <w:sz w:val="24"/>
                <w:szCs w:val="24"/>
              </w:rPr>
              <w:t>:</w:t>
            </w:r>
          </w:p>
          <w:p w14:paraId="0187C870" w14:textId="574DCAAC" w:rsidR="00493E05" w:rsidRPr="0079320D" w:rsidRDefault="00C575C9"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UAB „TOI-TOI Lietuva“</w:t>
            </w:r>
          </w:p>
          <w:p w14:paraId="5E651282" w14:textId="6CB9F058" w:rsidR="00C575C9" w:rsidRPr="0079320D" w:rsidRDefault="00C575C9"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J.</w:t>
            </w:r>
            <w:r w:rsidR="002D29E0" w:rsidRPr="0079320D">
              <w:rPr>
                <w:rFonts w:ascii="Times New Roman" w:eastAsia="Times New Roman" w:hAnsi="Times New Roman" w:cs="Times New Roman"/>
                <w:bCs/>
                <w:color w:val="000000" w:themeColor="text1"/>
                <w:sz w:val="24"/>
                <w:szCs w:val="24"/>
              </w:rPr>
              <w:t xml:space="preserve"> </w:t>
            </w:r>
            <w:r w:rsidRPr="0079320D">
              <w:rPr>
                <w:rFonts w:ascii="Times New Roman" w:eastAsia="Times New Roman" w:hAnsi="Times New Roman" w:cs="Times New Roman"/>
                <w:bCs/>
                <w:color w:val="000000" w:themeColor="text1"/>
                <w:sz w:val="24"/>
                <w:szCs w:val="24"/>
              </w:rPr>
              <w:t>Basanavičiaus g 103A, Šiauliai</w:t>
            </w:r>
          </w:p>
          <w:p w14:paraId="37D9F03B" w14:textId="78571DA3" w:rsidR="00C575C9" w:rsidRPr="0079320D" w:rsidRDefault="00C575C9"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Įm</w:t>
            </w:r>
            <w:r w:rsidR="000C32F8">
              <w:rPr>
                <w:rFonts w:ascii="Times New Roman" w:eastAsia="Times New Roman" w:hAnsi="Times New Roman" w:cs="Times New Roman"/>
                <w:bCs/>
                <w:color w:val="000000" w:themeColor="text1"/>
                <w:sz w:val="24"/>
                <w:szCs w:val="24"/>
              </w:rPr>
              <w:t>onės</w:t>
            </w:r>
            <w:r w:rsidRPr="0079320D">
              <w:rPr>
                <w:rFonts w:ascii="Times New Roman" w:eastAsia="Times New Roman" w:hAnsi="Times New Roman" w:cs="Times New Roman"/>
                <w:bCs/>
                <w:color w:val="000000" w:themeColor="text1"/>
                <w:sz w:val="24"/>
                <w:szCs w:val="24"/>
              </w:rPr>
              <w:t xml:space="preserve"> kodas</w:t>
            </w:r>
            <w:r w:rsidR="00D907D8" w:rsidRPr="0079320D">
              <w:rPr>
                <w:rFonts w:ascii="Times New Roman" w:eastAsia="Times New Roman" w:hAnsi="Times New Roman" w:cs="Times New Roman"/>
                <w:bCs/>
                <w:color w:val="000000" w:themeColor="text1"/>
                <w:sz w:val="24"/>
                <w:szCs w:val="24"/>
              </w:rPr>
              <w:t>:</w:t>
            </w:r>
            <w:r w:rsidRPr="0079320D">
              <w:rPr>
                <w:rFonts w:ascii="Times New Roman" w:eastAsia="Times New Roman" w:hAnsi="Times New Roman" w:cs="Times New Roman"/>
                <w:bCs/>
                <w:color w:val="000000" w:themeColor="text1"/>
                <w:sz w:val="24"/>
                <w:szCs w:val="24"/>
              </w:rPr>
              <w:t xml:space="preserve"> 110876434</w:t>
            </w:r>
          </w:p>
          <w:p w14:paraId="02F8595B" w14:textId="7377ACBE" w:rsidR="00C575C9" w:rsidRPr="000C32F8" w:rsidRDefault="00C575C9" w:rsidP="00D356B5">
            <w:pPr>
              <w:spacing w:after="0" w:line="240" w:lineRule="auto"/>
              <w:rPr>
                <w:rFonts w:ascii="Times New Roman" w:eastAsia="Times New Roman" w:hAnsi="Times New Roman" w:cs="Times New Roman"/>
                <w:bCs/>
                <w:color w:val="000000" w:themeColor="text1"/>
                <w:sz w:val="24"/>
                <w:szCs w:val="24"/>
              </w:rPr>
            </w:pPr>
            <w:r w:rsidRPr="000C32F8">
              <w:rPr>
                <w:rFonts w:ascii="Times New Roman" w:eastAsia="Times New Roman" w:hAnsi="Times New Roman" w:cs="Times New Roman"/>
                <w:bCs/>
                <w:color w:val="000000" w:themeColor="text1"/>
                <w:sz w:val="24"/>
                <w:szCs w:val="24"/>
              </w:rPr>
              <w:t xml:space="preserve">PVM </w:t>
            </w:r>
            <w:r w:rsidR="00D907D8" w:rsidRPr="000C32F8">
              <w:rPr>
                <w:rFonts w:ascii="Times New Roman" w:eastAsia="Times New Roman" w:hAnsi="Times New Roman" w:cs="Times New Roman"/>
                <w:bCs/>
                <w:color w:val="000000" w:themeColor="text1"/>
                <w:sz w:val="24"/>
                <w:szCs w:val="24"/>
              </w:rPr>
              <w:t xml:space="preserve">mokėtojo </w:t>
            </w:r>
            <w:r w:rsidRPr="000C32F8">
              <w:rPr>
                <w:rFonts w:ascii="Times New Roman" w:eastAsia="Times New Roman" w:hAnsi="Times New Roman" w:cs="Times New Roman"/>
                <w:bCs/>
                <w:color w:val="000000" w:themeColor="text1"/>
                <w:sz w:val="24"/>
                <w:szCs w:val="24"/>
              </w:rPr>
              <w:t>kodas</w:t>
            </w:r>
            <w:r w:rsidR="00D907D8" w:rsidRPr="000C32F8">
              <w:rPr>
                <w:rFonts w:ascii="Times New Roman" w:eastAsia="Times New Roman" w:hAnsi="Times New Roman" w:cs="Times New Roman"/>
                <w:bCs/>
                <w:color w:val="000000" w:themeColor="text1"/>
                <w:sz w:val="24"/>
                <w:szCs w:val="24"/>
              </w:rPr>
              <w:t>:</w:t>
            </w:r>
            <w:r w:rsidRPr="000C32F8">
              <w:rPr>
                <w:rFonts w:ascii="Times New Roman" w:eastAsia="Times New Roman" w:hAnsi="Times New Roman" w:cs="Times New Roman"/>
                <w:bCs/>
                <w:color w:val="000000" w:themeColor="text1"/>
                <w:sz w:val="24"/>
                <w:szCs w:val="24"/>
              </w:rPr>
              <w:t xml:space="preserve"> LT108764314</w:t>
            </w:r>
          </w:p>
          <w:p w14:paraId="53ED60EB" w14:textId="446492EC" w:rsidR="00D907D8" w:rsidRPr="000C32F8" w:rsidRDefault="00D907D8" w:rsidP="00D907D8">
            <w:pPr>
              <w:spacing w:after="0" w:line="240" w:lineRule="auto"/>
              <w:rPr>
                <w:sz w:val="24"/>
                <w:szCs w:val="24"/>
              </w:rPr>
            </w:pPr>
            <w:r w:rsidRPr="000C32F8">
              <w:rPr>
                <w:rFonts w:ascii="Times New Roman" w:eastAsia="Times New Roman" w:hAnsi="Times New Roman" w:cs="Times New Roman"/>
                <w:bCs/>
                <w:color w:val="000000" w:themeColor="text1"/>
                <w:sz w:val="24"/>
                <w:szCs w:val="24"/>
              </w:rPr>
              <w:t>A.</w:t>
            </w:r>
            <w:r w:rsidR="002D29E0" w:rsidRPr="000C32F8">
              <w:rPr>
                <w:rFonts w:ascii="Times New Roman" w:eastAsia="Times New Roman" w:hAnsi="Times New Roman" w:cs="Times New Roman"/>
                <w:bCs/>
                <w:color w:val="000000" w:themeColor="text1"/>
                <w:sz w:val="24"/>
                <w:szCs w:val="24"/>
              </w:rPr>
              <w:t xml:space="preserve"> </w:t>
            </w:r>
            <w:r w:rsidR="00C575C9" w:rsidRPr="000C32F8">
              <w:rPr>
                <w:rFonts w:ascii="Times New Roman" w:eastAsia="Times New Roman" w:hAnsi="Times New Roman" w:cs="Times New Roman"/>
                <w:bCs/>
                <w:color w:val="000000" w:themeColor="text1"/>
                <w:sz w:val="24"/>
                <w:szCs w:val="24"/>
              </w:rPr>
              <w:t>s</w:t>
            </w:r>
            <w:r w:rsidRPr="000C32F8">
              <w:rPr>
                <w:rFonts w:ascii="Times New Roman" w:eastAsia="Times New Roman" w:hAnsi="Times New Roman" w:cs="Times New Roman"/>
                <w:bCs/>
                <w:color w:val="000000" w:themeColor="text1"/>
                <w:sz w:val="24"/>
                <w:szCs w:val="24"/>
              </w:rPr>
              <w:t>.</w:t>
            </w:r>
            <w:r w:rsidR="00A82552" w:rsidRPr="000C32F8">
              <w:rPr>
                <w:rFonts w:ascii="Times New Roman" w:hAnsi="Times New Roman" w:cs="Times New Roman"/>
                <w:color w:val="000000"/>
                <w:sz w:val="24"/>
                <w:szCs w:val="24"/>
              </w:rPr>
              <w:t xml:space="preserve"> LT11</w:t>
            </w:r>
            <w:r w:rsidR="000C32F8">
              <w:rPr>
                <w:rFonts w:ascii="Times New Roman" w:hAnsi="Times New Roman" w:cs="Times New Roman"/>
                <w:color w:val="000000"/>
                <w:sz w:val="24"/>
                <w:szCs w:val="24"/>
              </w:rPr>
              <w:t xml:space="preserve"> </w:t>
            </w:r>
            <w:r w:rsidR="00A82552" w:rsidRPr="000C32F8">
              <w:rPr>
                <w:rFonts w:ascii="Times New Roman" w:hAnsi="Times New Roman" w:cs="Times New Roman"/>
                <w:color w:val="000000"/>
                <w:sz w:val="24"/>
                <w:szCs w:val="24"/>
              </w:rPr>
              <w:t>7044</w:t>
            </w:r>
            <w:r w:rsidR="000C32F8">
              <w:rPr>
                <w:rFonts w:ascii="Times New Roman" w:hAnsi="Times New Roman" w:cs="Times New Roman"/>
                <w:color w:val="000000"/>
                <w:sz w:val="24"/>
                <w:szCs w:val="24"/>
              </w:rPr>
              <w:t xml:space="preserve"> </w:t>
            </w:r>
            <w:r w:rsidR="00A82552" w:rsidRPr="000C32F8">
              <w:rPr>
                <w:rFonts w:ascii="Times New Roman" w:hAnsi="Times New Roman" w:cs="Times New Roman"/>
                <w:color w:val="000000"/>
                <w:sz w:val="24"/>
                <w:szCs w:val="24"/>
              </w:rPr>
              <w:t>0600</w:t>
            </w:r>
            <w:r w:rsidR="000C32F8">
              <w:rPr>
                <w:rFonts w:ascii="Times New Roman" w:hAnsi="Times New Roman" w:cs="Times New Roman"/>
                <w:color w:val="000000"/>
                <w:sz w:val="24"/>
                <w:szCs w:val="24"/>
              </w:rPr>
              <w:t xml:space="preserve"> </w:t>
            </w:r>
            <w:r w:rsidR="00A82552" w:rsidRPr="000C32F8">
              <w:rPr>
                <w:rFonts w:ascii="Times New Roman" w:hAnsi="Times New Roman" w:cs="Times New Roman"/>
                <w:color w:val="000000"/>
                <w:sz w:val="24"/>
                <w:szCs w:val="24"/>
              </w:rPr>
              <w:t>0232</w:t>
            </w:r>
            <w:r w:rsidR="000C32F8">
              <w:rPr>
                <w:rFonts w:ascii="Times New Roman" w:hAnsi="Times New Roman" w:cs="Times New Roman"/>
                <w:color w:val="000000"/>
                <w:sz w:val="24"/>
                <w:szCs w:val="24"/>
              </w:rPr>
              <w:t xml:space="preserve"> </w:t>
            </w:r>
            <w:r w:rsidR="00A82552" w:rsidRPr="000C32F8">
              <w:rPr>
                <w:rFonts w:ascii="Times New Roman" w:hAnsi="Times New Roman" w:cs="Times New Roman"/>
                <w:color w:val="000000"/>
                <w:sz w:val="24"/>
                <w:szCs w:val="24"/>
              </w:rPr>
              <w:t>6736</w:t>
            </w:r>
          </w:p>
          <w:p w14:paraId="634CF281" w14:textId="77777777" w:rsidR="00A82552" w:rsidRPr="000C32F8" w:rsidRDefault="00A82552" w:rsidP="00D907D8">
            <w:pPr>
              <w:spacing w:after="0" w:line="240" w:lineRule="auto"/>
              <w:rPr>
                <w:rFonts w:ascii="Times New Roman" w:hAnsi="Times New Roman" w:cs="Times New Roman"/>
                <w:color w:val="000000"/>
                <w:sz w:val="24"/>
                <w:szCs w:val="24"/>
              </w:rPr>
            </w:pPr>
            <w:r w:rsidRPr="000C32F8">
              <w:rPr>
                <w:rFonts w:ascii="Times New Roman" w:hAnsi="Times New Roman" w:cs="Times New Roman"/>
                <w:color w:val="000000"/>
                <w:sz w:val="24"/>
                <w:szCs w:val="24"/>
              </w:rPr>
              <w:t>AB SEB bankas, banko kodas  70440</w:t>
            </w:r>
          </w:p>
          <w:p w14:paraId="334ABB9D" w14:textId="033B4811" w:rsidR="00D907D8" w:rsidRPr="0079320D" w:rsidRDefault="002D29E0" w:rsidP="00D907D8">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 xml:space="preserve">Tel.: </w:t>
            </w:r>
            <w:r w:rsidR="00A82552" w:rsidRPr="0079320D">
              <w:rPr>
                <w:rFonts w:ascii="Times New Roman" w:eastAsia="Times New Roman" w:hAnsi="Times New Roman" w:cs="Times New Roman"/>
                <w:bCs/>
                <w:color w:val="000000" w:themeColor="text1"/>
                <w:sz w:val="24"/>
                <w:szCs w:val="24"/>
              </w:rPr>
              <w:t>+370</w:t>
            </w:r>
            <w:r w:rsidR="000C32F8">
              <w:rPr>
                <w:rFonts w:ascii="Times New Roman" w:eastAsia="Times New Roman" w:hAnsi="Times New Roman" w:cs="Times New Roman"/>
                <w:bCs/>
                <w:color w:val="000000" w:themeColor="text1"/>
                <w:sz w:val="24"/>
                <w:szCs w:val="24"/>
              </w:rPr>
              <w:t> </w:t>
            </w:r>
            <w:r w:rsidR="00A82552" w:rsidRPr="0079320D">
              <w:rPr>
                <w:rFonts w:ascii="Times New Roman" w:eastAsia="Times New Roman" w:hAnsi="Times New Roman" w:cs="Times New Roman"/>
                <w:bCs/>
                <w:color w:val="000000" w:themeColor="text1"/>
                <w:sz w:val="24"/>
                <w:szCs w:val="24"/>
              </w:rPr>
              <w:t>614</w:t>
            </w:r>
            <w:r w:rsidR="000C32F8">
              <w:rPr>
                <w:rFonts w:ascii="Times New Roman" w:eastAsia="Times New Roman" w:hAnsi="Times New Roman" w:cs="Times New Roman"/>
                <w:bCs/>
                <w:color w:val="000000" w:themeColor="text1"/>
                <w:sz w:val="24"/>
                <w:szCs w:val="24"/>
              </w:rPr>
              <w:t xml:space="preserve"> </w:t>
            </w:r>
            <w:r w:rsidR="00A82552" w:rsidRPr="0079320D">
              <w:rPr>
                <w:rFonts w:ascii="Times New Roman" w:eastAsia="Times New Roman" w:hAnsi="Times New Roman" w:cs="Times New Roman"/>
                <w:bCs/>
                <w:color w:val="000000" w:themeColor="text1"/>
                <w:sz w:val="24"/>
                <w:szCs w:val="24"/>
              </w:rPr>
              <w:t>33</w:t>
            </w:r>
            <w:r w:rsidR="000C32F8">
              <w:rPr>
                <w:rFonts w:ascii="Times New Roman" w:eastAsia="Times New Roman" w:hAnsi="Times New Roman" w:cs="Times New Roman"/>
                <w:bCs/>
                <w:color w:val="000000" w:themeColor="text1"/>
                <w:sz w:val="24"/>
                <w:szCs w:val="24"/>
              </w:rPr>
              <w:t xml:space="preserve"> </w:t>
            </w:r>
            <w:r w:rsidR="00A82552" w:rsidRPr="0079320D">
              <w:rPr>
                <w:rFonts w:ascii="Times New Roman" w:eastAsia="Times New Roman" w:hAnsi="Times New Roman" w:cs="Times New Roman"/>
                <w:bCs/>
                <w:color w:val="000000" w:themeColor="text1"/>
                <w:sz w:val="24"/>
                <w:szCs w:val="24"/>
              </w:rPr>
              <w:t>077</w:t>
            </w:r>
          </w:p>
          <w:p w14:paraId="3305E83C" w14:textId="14C85992" w:rsidR="00D907D8" w:rsidRPr="0079320D" w:rsidRDefault="00D907D8"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 xml:space="preserve">El. p. </w:t>
            </w:r>
            <w:hyperlink r:id="rId10" w:history="1">
              <w:r w:rsidR="00A82552" w:rsidRPr="0079320D">
                <w:rPr>
                  <w:rStyle w:val="Hipersaitas"/>
                  <w:rFonts w:ascii="Times New Roman" w:eastAsia="Times New Roman" w:hAnsi="Times New Roman" w:cs="Times New Roman"/>
                  <w:bCs/>
                  <w:sz w:val="24"/>
                  <w:szCs w:val="24"/>
                </w:rPr>
                <w:t>dovile.askelene@toitoi.lt</w:t>
              </w:r>
            </w:hyperlink>
          </w:p>
          <w:p w14:paraId="5B1BEA89" w14:textId="77777777" w:rsidR="00A82552" w:rsidRPr="0079320D" w:rsidRDefault="00A82552" w:rsidP="00D356B5">
            <w:pPr>
              <w:spacing w:after="0" w:line="240" w:lineRule="auto"/>
              <w:rPr>
                <w:rFonts w:ascii="Times New Roman" w:eastAsia="Times New Roman" w:hAnsi="Times New Roman" w:cs="Times New Roman"/>
                <w:bCs/>
                <w:color w:val="000000" w:themeColor="text1"/>
                <w:sz w:val="24"/>
                <w:szCs w:val="24"/>
              </w:rPr>
            </w:pPr>
          </w:p>
          <w:p w14:paraId="68FAF918" w14:textId="28660F61" w:rsidR="00A82552" w:rsidRPr="0079320D" w:rsidRDefault="00A82552"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Viešųjų pirkimų projektų vadovė</w:t>
            </w:r>
          </w:p>
          <w:p w14:paraId="46A771E9" w14:textId="6910A13F" w:rsidR="00A82552" w:rsidRPr="0079320D" w:rsidRDefault="00A82552"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 xml:space="preserve">Dovilė </w:t>
            </w:r>
            <w:proofErr w:type="spellStart"/>
            <w:r w:rsidRPr="0079320D">
              <w:rPr>
                <w:rFonts w:ascii="Times New Roman" w:eastAsia="Times New Roman" w:hAnsi="Times New Roman" w:cs="Times New Roman"/>
                <w:bCs/>
                <w:color w:val="000000" w:themeColor="text1"/>
                <w:sz w:val="24"/>
                <w:szCs w:val="24"/>
              </w:rPr>
              <w:t>Aškelėnė</w:t>
            </w:r>
            <w:proofErr w:type="spellEnd"/>
          </w:p>
          <w:p w14:paraId="19A7ABB1" w14:textId="4612A70D" w:rsidR="00D356B5" w:rsidRPr="0079320D" w:rsidRDefault="00D356B5" w:rsidP="00D356B5">
            <w:pPr>
              <w:spacing w:after="0" w:line="240" w:lineRule="auto"/>
              <w:rPr>
                <w:rFonts w:ascii="Times New Roman" w:eastAsia="Times New Roman" w:hAnsi="Times New Roman" w:cs="Times New Roman"/>
                <w:bCs/>
                <w:color w:val="000000" w:themeColor="text1"/>
                <w:sz w:val="24"/>
                <w:szCs w:val="24"/>
              </w:rPr>
            </w:pPr>
            <w:r w:rsidRPr="0079320D">
              <w:rPr>
                <w:rFonts w:ascii="Times New Roman" w:eastAsia="Times New Roman" w:hAnsi="Times New Roman" w:cs="Times New Roman"/>
                <w:bCs/>
                <w:color w:val="000000" w:themeColor="text1"/>
                <w:sz w:val="24"/>
                <w:szCs w:val="24"/>
              </w:rPr>
              <w:t>________________</w:t>
            </w:r>
          </w:p>
          <w:p w14:paraId="19A7ABB2" w14:textId="77777777" w:rsidR="00D356B5" w:rsidRPr="0079320D" w:rsidRDefault="00D356B5" w:rsidP="00D356B5">
            <w:pPr>
              <w:spacing w:after="0" w:line="240" w:lineRule="auto"/>
              <w:jc w:val="both"/>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bCs/>
                <w:color w:val="000000" w:themeColor="text1"/>
                <w:sz w:val="24"/>
                <w:szCs w:val="24"/>
              </w:rPr>
              <w:t xml:space="preserve">         (parašas)</w:t>
            </w:r>
          </w:p>
          <w:p w14:paraId="19A7ABB3" w14:textId="77777777" w:rsidR="00D356B5" w:rsidRPr="0079320D" w:rsidRDefault="00D356B5" w:rsidP="00D356B5">
            <w:pPr>
              <w:spacing w:after="0" w:line="240" w:lineRule="auto"/>
              <w:rPr>
                <w:rFonts w:ascii="Times New Roman" w:eastAsia="Times New Roman" w:hAnsi="Times New Roman" w:cs="Times New Roman"/>
                <w:b/>
                <w:color w:val="000000" w:themeColor="text1"/>
                <w:sz w:val="24"/>
                <w:szCs w:val="24"/>
              </w:rPr>
            </w:pPr>
            <w:r w:rsidRPr="0079320D">
              <w:rPr>
                <w:rFonts w:ascii="Times New Roman" w:eastAsia="Times New Roman" w:hAnsi="Times New Roman" w:cs="Times New Roman"/>
                <w:color w:val="000000" w:themeColor="text1"/>
                <w:sz w:val="24"/>
                <w:szCs w:val="24"/>
              </w:rPr>
              <w:t xml:space="preserve">            A.V.</w:t>
            </w:r>
          </w:p>
        </w:tc>
      </w:tr>
    </w:tbl>
    <w:p w14:paraId="2803F94C" w14:textId="77777777" w:rsidR="002D29E0" w:rsidRPr="0079320D" w:rsidRDefault="002D29E0"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29C976F7"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5E41E08"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64415932"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08510AAB"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54176A70"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3A99E809" w14:textId="77777777" w:rsidR="00A846B2" w:rsidRPr="0079320D" w:rsidRDefault="00A846B2" w:rsidP="004B761E">
      <w:pPr>
        <w:tabs>
          <w:tab w:val="right" w:leader="underscore" w:pos="8505"/>
        </w:tabs>
        <w:spacing w:after="0" w:line="240" w:lineRule="auto"/>
        <w:ind w:firstLine="567"/>
        <w:rPr>
          <w:rFonts w:ascii="Times New Roman" w:eastAsia="SimSun" w:hAnsi="Times New Roman" w:cs="Times New Roman"/>
          <w:bCs/>
          <w:color w:val="000000"/>
          <w:kern w:val="2"/>
          <w:sz w:val="24"/>
          <w:szCs w:val="24"/>
          <w:lang w:eastAsia="hi-IN" w:bidi="hi-IN"/>
        </w:rPr>
      </w:pPr>
    </w:p>
    <w:p w14:paraId="477760FF" w14:textId="77777777" w:rsidR="00A846B2" w:rsidRPr="0079320D" w:rsidRDefault="00A846B2" w:rsidP="004B761E">
      <w:pPr>
        <w:tabs>
          <w:tab w:val="right" w:leader="underscore" w:pos="8505"/>
        </w:tabs>
        <w:spacing w:after="0" w:line="240" w:lineRule="auto"/>
        <w:ind w:firstLine="567"/>
        <w:rPr>
          <w:rFonts w:ascii="Times New Roman" w:eastAsia="SimSun" w:hAnsi="Times New Roman" w:cs="Times New Roman"/>
          <w:bCs/>
          <w:color w:val="000000"/>
          <w:kern w:val="2"/>
          <w:sz w:val="24"/>
          <w:szCs w:val="24"/>
          <w:lang w:eastAsia="hi-IN" w:bidi="hi-IN"/>
        </w:rPr>
      </w:pPr>
    </w:p>
    <w:p w14:paraId="7097BF20" w14:textId="77777777" w:rsidR="00A846B2" w:rsidRPr="0079320D" w:rsidRDefault="00A846B2" w:rsidP="004B761E">
      <w:pPr>
        <w:tabs>
          <w:tab w:val="right" w:leader="underscore" w:pos="8505"/>
        </w:tabs>
        <w:spacing w:after="0" w:line="240" w:lineRule="auto"/>
        <w:ind w:firstLine="567"/>
        <w:rPr>
          <w:rFonts w:ascii="Times New Roman" w:eastAsia="SimSun" w:hAnsi="Times New Roman" w:cs="Times New Roman"/>
          <w:bCs/>
          <w:color w:val="000000"/>
          <w:kern w:val="2"/>
          <w:sz w:val="24"/>
          <w:szCs w:val="24"/>
          <w:lang w:eastAsia="hi-IN" w:bidi="hi-IN"/>
        </w:rPr>
      </w:pPr>
    </w:p>
    <w:p w14:paraId="45CB0538" w14:textId="717F457E" w:rsidR="004B761E" w:rsidRPr="0079320D" w:rsidRDefault="00CE661F" w:rsidP="004B761E">
      <w:pPr>
        <w:tabs>
          <w:tab w:val="right" w:leader="underscore" w:pos="8505"/>
        </w:tabs>
        <w:spacing w:after="0" w:line="240" w:lineRule="auto"/>
        <w:ind w:firstLine="567"/>
        <w:rPr>
          <w:rFonts w:ascii="Times New Roman" w:eastAsia="Times New Roman" w:hAnsi="Times New Roman" w:cs="Times New Roman"/>
          <w:bCs/>
          <w:color w:val="000000" w:themeColor="text1"/>
          <w:sz w:val="24"/>
          <w:szCs w:val="24"/>
        </w:rPr>
      </w:pPr>
      <w:r w:rsidRPr="0079320D">
        <w:rPr>
          <w:rFonts w:ascii="Times New Roman" w:eastAsia="SimSun" w:hAnsi="Times New Roman" w:cs="Times New Roman"/>
          <w:bCs/>
          <w:color w:val="000000"/>
          <w:kern w:val="2"/>
          <w:sz w:val="24"/>
          <w:szCs w:val="24"/>
          <w:lang w:eastAsia="hi-IN" w:bidi="hi-IN"/>
        </w:rPr>
        <w:t>Kriaunų</w:t>
      </w:r>
      <w:r w:rsidR="004B761E" w:rsidRPr="0079320D">
        <w:rPr>
          <w:rFonts w:ascii="Times New Roman" w:eastAsia="SimSun" w:hAnsi="Times New Roman" w:cs="Times New Roman"/>
          <w:bCs/>
          <w:color w:val="000000"/>
          <w:kern w:val="2"/>
          <w:sz w:val="24"/>
          <w:szCs w:val="24"/>
          <w:lang w:eastAsia="hi-IN" w:bidi="hi-IN"/>
        </w:rPr>
        <w:t xml:space="preserve"> seniūnijai biotualetų nuomos su aptarnavimu paslaugos </w:t>
      </w:r>
      <w:r w:rsidR="004B761E" w:rsidRPr="0079320D">
        <w:rPr>
          <w:rFonts w:ascii="Times New Roman" w:eastAsia="Times New Roman" w:hAnsi="Times New Roman" w:cs="Times New Roman"/>
          <w:bCs/>
          <w:color w:val="000000" w:themeColor="text1"/>
          <w:sz w:val="24"/>
          <w:szCs w:val="24"/>
        </w:rPr>
        <w:t>pirkimo sutarties</w:t>
      </w:r>
      <w:r w:rsidR="004B761E" w:rsidRPr="0079320D">
        <w:rPr>
          <w:rFonts w:ascii="Times New Roman" w:eastAsia="Times New Roman" w:hAnsi="Times New Roman" w:cs="Times New Roman"/>
          <w:b/>
          <w:color w:val="000000" w:themeColor="text1"/>
          <w:sz w:val="24"/>
          <w:szCs w:val="24"/>
        </w:rPr>
        <w:t xml:space="preserve"> </w:t>
      </w:r>
      <w:r w:rsidR="008C218A" w:rsidRPr="0079320D">
        <w:rPr>
          <w:rFonts w:ascii="Times New Roman" w:eastAsia="Times New Roman" w:hAnsi="Times New Roman" w:cs="Times New Roman"/>
          <w:bCs/>
          <w:color w:val="000000" w:themeColor="text1"/>
          <w:sz w:val="24"/>
          <w:szCs w:val="24"/>
        </w:rPr>
        <w:t>priedas</w:t>
      </w:r>
    </w:p>
    <w:p w14:paraId="4F132CF9" w14:textId="77777777" w:rsidR="004B761E" w:rsidRPr="0079320D" w:rsidRDefault="004B761E" w:rsidP="004B761E">
      <w:pPr>
        <w:tabs>
          <w:tab w:val="right" w:leader="underscore" w:pos="8505"/>
        </w:tabs>
        <w:spacing w:after="0" w:line="240" w:lineRule="auto"/>
        <w:ind w:firstLine="567"/>
        <w:rPr>
          <w:rFonts w:ascii="Times New Roman" w:eastAsiaTheme="minorHAnsi" w:hAnsi="Times New Roman" w:cs="Times New Roman"/>
          <w:bCs/>
          <w:sz w:val="24"/>
          <w:szCs w:val="24"/>
          <w:lang w:eastAsia="en-US"/>
        </w:rPr>
      </w:pPr>
    </w:p>
    <w:p w14:paraId="18942092" w14:textId="2042A27D" w:rsidR="004B761E" w:rsidRPr="0079320D" w:rsidRDefault="004B761E" w:rsidP="004B761E">
      <w:pPr>
        <w:jc w:val="center"/>
        <w:rPr>
          <w:rFonts w:ascii="Times New Roman" w:eastAsiaTheme="minorHAnsi" w:hAnsi="Times New Roman" w:cs="Times New Roman"/>
          <w:b/>
          <w:sz w:val="24"/>
          <w:szCs w:val="24"/>
          <w:lang w:eastAsia="en-US"/>
        </w:rPr>
      </w:pPr>
      <w:r w:rsidRPr="0079320D">
        <w:rPr>
          <w:rFonts w:ascii="Times New Roman" w:eastAsiaTheme="minorHAnsi" w:hAnsi="Times New Roman" w:cs="Times New Roman"/>
          <w:b/>
          <w:sz w:val="24"/>
          <w:szCs w:val="24"/>
          <w:lang w:eastAsia="en-US"/>
        </w:rPr>
        <w:t>Techninė specifikacija</w:t>
      </w:r>
    </w:p>
    <w:p w14:paraId="202B226A" w14:textId="77777777" w:rsidR="004B761E" w:rsidRPr="0079320D" w:rsidRDefault="004B761E" w:rsidP="004B761E">
      <w:pPr>
        <w:rPr>
          <w:rFonts w:ascii="Times New Roman" w:eastAsiaTheme="minorHAnsi" w:hAnsi="Times New Roman" w:cs="Times New Roman"/>
          <w:sz w:val="24"/>
          <w:szCs w:val="24"/>
          <w:lang w:eastAsia="en-US"/>
        </w:rPr>
      </w:pPr>
      <w:r w:rsidRPr="0079320D">
        <w:rPr>
          <w:rFonts w:ascii="Times New Roman" w:eastAsiaTheme="minorHAnsi" w:hAnsi="Times New Roman" w:cs="Times New Roman"/>
          <w:sz w:val="24"/>
          <w:szCs w:val="24"/>
          <w:lang w:eastAsia="en-US"/>
        </w:rPr>
        <w:t>1. Kilnojamų biotualetų nuomos, atvežimo ir išvežimo, bei kokybiškos priežiūros ir aptarnavimo paslaugos atitinkančios visus Lietuvos Respublikos įstatymuose numatytus higienos normų reikalavimus.</w:t>
      </w:r>
    </w:p>
    <w:p w14:paraId="31D3EE90" w14:textId="77777777" w:rsidR="004B761E" w:rsidRPr="0079320D" w:rsidRDefault="004B761E" w:rsidP="004B761E">
      <w:pPr>
        <w:rPr>
          <w:rFonts w:ascii="Times New Roman" w:eastAsiaTheme="minorHAnsi" w:hAnsi="Times New Roman" w:cs="Times New Roman"/>
          <w:sz w:val="24"/>
          <w:szCs w:val="24"/>
          <w:lang w:eastAsia="en-US"/>
        </w:rPr>
      </w:pPr>
      <w:r w:rsidRPr="0079320D">
        <w:rPr>
          <w:rFonts w:ascii="Times New Roman" w:eastAsiaTheme="minorHAnsi" w:hAnsi="Times New Roman" w:cs="Times New Roman"/>
          <w:sz w:val="24"/>
          <w:szCs w:val="24"/>
          <w:lang w:eastAsia="en-US"/>
        </w:rPr>
        <w:t>2. Tualetų kabinų valymas atliekamas aukšto slėgio įranga ir specialiomis cheminėmis priemonėmis. Aptarnavimas vykdomas pagal poreikį. Į aptarnavimo kainą turi būti įskaičiuota: nešvarumų išvalymas, tualeto plovimas iš išorės ir vidaus aukšto slėgio vandens siurbliu, aromatinio bakterijas skaidančio skysčio užpylimas, tualetinio popieriaus atsargų papildymas.</w:t>
      </w:r>
    </w:p>
    <w:p w14:paraId="2A73CAAD" w14:textId="23FB4E4C" w:rsidR="004B761E" w:rsidRPr="0079320D" w:rsidRDefault="004B761E" w:rsidP="004B761E">
      <w:pPr>
        <w:rPr>
          <w:rFonts w:ascii="Times New Roman" w:eastAsiaTheme="minorHAnsi" w:hAnsi="Times New Roman" w:cs="Times New Roman"/>
          <w:sz w:val="24"/>
          <w:szCs w:val="24"/>
          <w:lang w:eastAsia="en-US"/>
        </w:rPr>
      </w:pPr>
      <w:r w:rsidRPr="0079320D">
        <w:rPr>
          <w:rFonts w:ascii="Times New Roman" w:eastAsiaTheme="minorHAnsi" w:hAnsi="Times New Roman" w:cs="Times New Roman"/>
          <w:sz w:val="24"/>
          <w:szCs w:val="24"/>
          <w:lang w:eastAsia="en-US"/>
        </w:rPr>
        <w:t>3. Prekių pristatymo ar darbų, paslaugų atlikimo vieta - Užsakovo nurodytoje vietoje,</w:t>
      </w:r>
      <w:r w:rsidR="00591364" w:rsidRPr="0079320D">
        <w:rPr>
          <w:rFonts w:ascii="Times New Roman" w:eastAsiaTheme="minorHAnsi" w:hAnsi="Times New Roman" w:cs="Times New Roman"/>
          <w:sz w:val="24"/>
          <w:szCs w:val="24"/>
          <w:lang w:eastAsia="en-US"/>
        </w:rPr>
        <w:t xml:space="preserve"> Sartų g.45</w:t>
      </w:r>
      <w:r w:rsidR="005C5326" w:rsidRPr="0079320D">
        <w:rPr>
          <w:rFonts w:ascii="Times New Roman" w:eastAsiaTheme="minorHAnsi" w:hAnsi="Times New Roman" w:cs="Times New Roman"/>
          <w:sz w:val="24"/>
          <w:szCs w:val="24"/>
          <w:lang w:eastAsia="en-US"/>
        </w:rPr>
        <w:t>,</w:t>
      </w:r>
      <w:r w:rsidR="00591364" w:rsidRPr="0079320D">
        <w:rPr>
          <w:rFonts w:ascii="Times New Roman" w:eastAsiaTheme="minorHAnsi" w:hAnsi="Times New Roman" w:cs="Times New Roman"/>
          <w:sz w:val="24"/>
          <w:szCs w:val="24"/>
          <w:lang w:eastAsia="en-US"/>
        </w:rPr>
        <w:t xml:space="preserve"> Kriaunų k.</w:t>
      </w:r>
      <w:r w:rsidR="005C5326" w:rsidRPr="0079320D">
        <w:rPr>
          <w:rFonts w:ascii="Times New Roman" w:eastAsiaTheme="minorHAnsi" w:hAnsi="Times New Roman" w:cs="Times New Roman"/>
          <w:sz w:val="24"/>
          <w:szCs w:val="24"/>
          <w:lang w:eastAsia="en-US"/>
        </w:rPr>
        <w:t>,</w:t>
      </w:r>
      <w:r w:rsidRPr="0079320D">
        <w:rPr>
          <w:rFonts w:ascii="Times New Roman" w:eastAsiaTheme="minorHAnsi" w:hAnsi="Times New Roman" w:cs="Times New Roman"/>
          <w:sz w:val="24"/>
          <w:szCs w:val="24"/>
          <w:lang w:eastAsia="en-US"/>
        </w:rPr>
        <w:t xml:space="preserve"> </w:t>
      </w:r>
      <w:r w:rsidR="00CE661F" w:rsidRPr="0079320D">
        <w:rPr>
          <w:rFonts w:ascii="Times New Roman" w:eastAsiaTheme="minorHAnsi" w:hAnsi="Times New Roman" w:cs="Times New Roman"/>
          <w:sz w:val="24"/>
          <w:szCs w:val="24"/>
          <w:lang w:eastAsia="en-US"/>
        </w:rPr>
        <w:t>Kriaunų</w:t>
      </w:r>
      <w:r w:rsidRPr="0079320D">
        <w:rPr>
          <w:rFonts w:ascii="Times New Roman" w:eastAsiaTheme="minorHAnsi" w:hAnsi="Times New Roman" w:cs="Times New Roman"/>
          <w:sz w:val="24"/>
          <w:szCs w:val="24"/>
          <w:lang w:eastAsia="en-US"/>
        </w:rPr>
        <w:t xml:space="preserve"> sen., Rokiškio r.</w:t>
      </w:r>
    </w:p>
    <w:p w14:paraId="43835EF6"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D912F28"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59571A5"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055F7CA0"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247AFCAD"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2A6307F8"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04C4E37E"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D8A1D09"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53669538"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BBC3D8B"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FAD231E"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C92AE66"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29906358"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672FD09B"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55599F4B"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5468B642"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33C0B3B1"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4022AF25"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316F7F23"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005F219C"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772EDA1"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6F990D0C"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6DC90E18"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B02052A"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BB4CAC0"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57280BB"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6559A795"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0FD18BAE" w14:textId="77777777" w:rsidR="006E7708" w:rsidRPr="0079320D" w:rsidRDefault="006E7708"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4F11BC94"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1A32F7E6"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77590DEB"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4B074121"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p w14:paraId="5A629CEF" w14:textId="77777777" w:rsidR="004B761E" w:rsidRPr="0079320D" w:rsidRDefault="004B761E" w:rsidP="0093315E">
      <w:pPr>
        <w:spacing w:after="0" w:line="240" w:lineRule="auto"/>
        <w:ind w:firstLine="11"/>
        <w:rPr>
          <w:rFonts w:ascii="Times New Roman" w:eastAsia="Times New Roman" w:hAnsi="Times New Roman" w:cs="Times New Roman"/>
          <w:color w:val="000000" w:themeColor="text1"/>
          <w:sz w:val="24"/>
          <w:szCs w:val="24"/>
          <w:lang w:eastAsia="en-US"/>
        </w:rPr>
      </w:pPr>
    </w:p>
    <w:sectPr w:rsidR="004B761E" w:rsidRPr="0079320D" w:rsidSect="00FD4B91">
      <w:headerReference w:type="first" r:id="rId11"/>
      <w:footerReference w:type="first" r:id="rId12"/>
      <w:pgSz w:w="11907" w:h="16840" w:code="9"/>
      <w:pgMar w:top="85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8FFD" w14:textId="77777777" w:rsidR="00FD4B91" w:rsidRDefault="00FD4B91">
      <w:pPr>
        <w:spacing w:after="0" w:line="240" w:lineRule="auto"/>
      </w:pPr>
      <w:r>
        <w:separator/>
      </w:r>
    </w:p>
  </w:endnote>
  <w:endnote w:type="continuationSeparator" w:id="0">
    <w:p w14:paraId="040951E1" w14:textId="77777777" w:rsidR="00FD4B91" w:rsidRDefault="00FD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7ABBE" w14:textId="77777777" w:rsidR="000C47BC" w:rsidRDefault="000C47BC">
    <w:pPr>
      <w:pStyle w:val="Antra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EAD74" w14:textId="77777777" w:rsidR="00FD4B91" w:rsidRDefault="00FD4B91">
      <w:pPr>
        <w:spacing w:after="0" w:line="240" w:lineRule="auto"/>
      </w:pPr>
      <w:r>
        <w:separator/>
      </w:r>
    </w:p>
  </w:footnote>
  <w:footnote w:type="continuationSeparator" w:id="0">
    <w:p w14:paraId="2945BC3A" w14:textId="77777777" w:rsidR="00FD4B91" w:rsidRDefault="00FD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7ABBD" w14:textId="77777777" w:rsidR="000C47BC" w:rsidRPr="00F61B0A" w:rsidRDefault="000C47BC" w:rsidP="00EC0B51">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39"/>
    <w:rsid w:val="0001772B"/>
    <w:rsid w:val="00041DE6"/>
    <w:rsid w:val="00053260"/>
    <w:rsid w:val="000612D3"/>
    <w:rsid w:val="000641C4"/>
    <w:rsid w:val="00065732"/>
    <w:rsid w:val="00070527"/>
    <w:rsid w:val="000750A0"/>
    <w:rsid w:val="00082DFD"/>
    <w:rsid w:val="00087535"/>
    <w:rsid w:val="000A435B"/>
    <w:rsid w:val="000B1BA7"/>
    <w:rsid w:val="000C2A39"/>
    <w:rsid w:val="000C32F8"/>
    <w:rsid w:val="000C37EE"/>
    <w:rsid w:val="000C47BC"/>
    <w:rsid w:val="000D64DA"/>
    <w:rsid w:val="000E0A22"/>
    <w:rsid w:val="00103769"/>
    <w:rsid w:val="001058D0"/>
    <w:rsid w:val="00132B31"/>
    <w:rsid w:val="00141A95"/>
    <w:rsid w:val="00176E56"/>
    <w:rsid w:val="001838C5"/>
    <w:rsid w:val="001B3CC0"/>
    <w:rsid w:val="001C4E20"/>
    <w:rsid w:val="001C7328"/>
    <w:rsid w:val="001E0A46"/>
    <w:rsid w:val="001E52CB"/>
    <w:rsid w:val="002012AF"/>
    <w:rsid w:val="00205BE6"/>
    <w:rsid w:val="002100CE"/>
    <w:rsid w:val="002258EE"/>
    <w:rsid w:val="0023396B"/>
    <w:rsid w:val="00233E63"/>
    <w:rsid w:val="002344B3"/>
    <w:rsid w:val="00263462"/>
    <w:rsid w:val="002662DA"/>
    <w:rsid w:val="002846E9"/>
    <w:rsid w:val="00294E73"/>
    <w:rsid w:val="00296146"/>
    <w:rsid w:val="002A4882"/>
    <w:rsid w:val="002B2892"/>
    <w:rsid w:val="002D120C"/>
    <w:rsid w:val="002D29E0"/>
    <w:rsid w:val="002D3583"/>
    <w:rsid w:val="002D69A4"/>
    <w:rsid w:val="002E369F"/>
    <w:rsid w:val="002F7A8D"/>
    <w:rsid w:val="00311616"/>
    <w:rsid w:val="00312C81"/>
    <w:rsid w:val="00334855"/>
    <w:rsid w:val="00335E50"/>
    <w:rsid w:val="00353292"/>
    <w:rsid w:val="003545EF"/>
    <w:rsid w:val="003845F3"/>
    <w:rsid w:val="00394EA6"/>
    <w:rsid w:val="003965AF"/>
    <w:rsid w:val="003A7F69"/>
    <w:rsid w:val="003C585E"/>
    <w:rsid w:val="003D31AC"/>
    <w:rsid w:val="003D4A14"/>
    <w:rsid w:val="003D7B09"/>
    <w:rsid w:val="003F0878"/>
    <w:rsid w:val="00412F75"/>
    <w:rsid w:val="00414D20"/>
    <w:rsid w:val="00417B5C"/>
    <w:rsid w:val="004756E4"/>
    <w:rsid w:val="004761D4"/>
    <w:rsid w:val="00490EC2"/>
    <w:rsid w:val="00493E05"/>
    <w:rsid w:val="004A0C5F"/>
    <w:rsid w:val="004A492D"/>
    <w:rsid w:val="004A7A21"/>
    <w:rsid w:val="004B761E"/>
    <w:rsid w:val="004F2433"/>
    <w:rsid w:val="0051540E"/>
    <w:rsid w:val="005160FA"/>
    <w:rsid w:val="0053346B"/>
    <w:rsid w:val="005562ED"/>
    <w:rsid w:val="00585150"/>
    <w:rsid w:val="00591364"/>
    <w:rsid w:val="005A0560"/>
    <w:rsid w:val="005A6BFE"/>
    <w:rsid w:val="005B6AA5"/>
    <w:rsid w:val="005C5326"/>
    <w:rsid w:val="005C6272"/>
    <w:rsid w:val="005F3F76"/>
    <w:rsid w:val="005F43B9"/>
    <w:rsid w:val="006556D9"/>
    <w:rsid w:val="00655A3A"/>
    <w:rsid w:val="00694FB9"/>
    <w:rsid w:val="006C56B9"/>
    <w:rsid w:val="006D2428"/>
    <w:rsid w:val="006E7708"/>
    <w:rsid w:val="006F3C76"/>
    <w:rsid w:val="006F68F5"/>
    <w:rsid w:val="00710B29"/>
    <w:rsid w:val="00715B12"/>
    <w:rsid w:val="00717DB1"/>
    <w:rsid w:val="00730DED"/>
    <w:rsid w:val="00733962"/>
    <w:rsid w:val="00746BA6"/>
    <w:rsid w:val="007531FD"/>
    <w:rsid w:val="00755AA0"/>
    <w:rsid w:val="007863E0"/>
    <w:rsid w:val="0079320D"/>
    <w:rsid w:val="007A2671"/>
    <w:rsid w:val="007A3B70"/>
    <w:rsid w:val="007A5399"/>
    <w:rsid w:val="007B5CC1"/>
    <w:rsid w:val="007B64FC"/>
    <w:rsid w:val="007C032A"/>
    <w:rsid w:val="007C296F"/>
    <w:rsid w:val="007C63EC"/>
    <w:rsid w:val="007D5597"/>
    <w:rsid w:val="00806C67"/>
    <w:rsid w:val="00815AC7"/>
    <w:rsid w:val="00822252"/>
    <w:rsid w:val="008333CA"/>
    <w:rsid w:val="00837F2D"/>
    <w:rsid w:val="00844AC8"/>
    <w:rsid w:val="00864C19"/>
    <w:rsid w:val="00877572"/>
    <w:rsid w:val="00883D53"/>
    <w:rsid w:val="00886425"/>
    <w:rsid w:val="0089459A"/>
    <w:rsid w:val="008A44DF"/>
    <w:rsid w:val="008B45AC"/>
    <w:rsid w:val="008C2189"/>
    <w:rsid w:val="008C218A"/>
    <w:rsid w:val="008C5195"/>
    <w:rsid w:val="008C588A"/>
    <w:rsid w:val="008F533C"/>
    <w:rsid w:val="008F6CD3"/>
    <w:rsid w:val="00911AF9"/>
    <w:rsid w:val="00922302"/>
    <w:rsid w:val="00927DD1"/>
    <w:rsid w:val="0093315E"/>
    <w:rsid w:val="0093343E"/>
    <w:rsid w:val="00956515"/>
    <w:rsid w:val="009740AB"/>
    <w:rsid w:val="00980F8D"/>
    <w:rsid w:val="009838EC"/>
    <w:rsid w:val="009843DF"/>
    <w:rsid w:val="009B2098"/>
    <w:rsid w:val="009B2B35"/>
    <w:rsid w:val="009D775A"/>
    <w:rsid w:val="009F4090"/>
    <w:rsid w:val="009F4885"/>
    <w:rsid w:val="00A003FE"/>
    <w:rsid w:val="00A1369E"/>
    <w:rsid w:val="00A21782"/>
    <w:rsid w:val="00A448E9"/>
    <w:rsid w:val="00A478F6"/>
    <w:rsid w:val="00A504FE"/>
    <w:rsid w:val="00A5276D"/>
    <w:rsid w:val="00A82552"/>
    <w:rsid w:val="00A846B2"/>
    <w:rsid w:val="00AB3566"/>
    <w:rsid w:val="00AE3ECB"/>
    <w:rsid w:val="00AF2771"/>
    <w:rsid w:val="00B01014"/>
    <w:rsid w:val="00B102E8"/>
    <w:rsid w:val="00B13C9B"/>
    <w:rsid w:val="00B6064E"/>
    <w:rsid w:val="00B70870"/>
    <w:rsid w:val="00B83354"/>
    <w:rsid w:val="00BF5206"/>
    <w:rsid w:val="00C01699"/>
    <w:rsid w:val="00C04080"/>
    <w:rsid w:val="00C1199E"/>
    <w:rsid w:val="00C24024"/>
    <w:rsid w:val="00C34CD2"/>
    <w:rsid w:val="00C3701C"/>
    <w:rsid w:val="00C54DD8"/>
    <w:rsid w:val="00C575C9"/>
    <w:rsid w:val="00C60A02"/>
    <w:rsid w:val="00C77194"/>
    <w:rsid w:val="00C94D54"/>
    <w:rsid w:val="00CA125D"/>
    <w:rsid w:val="00CA305A"/>
    <w:rsid w:val="00CB75CA"/>
    <w:rsid w:val="00CE5699"/>
    <w:rsid w:val="00CE661F"/>
    <w:rsid w:val="00CF2493"/>
    <w:rsid w:val="00CF7E04"/>
    <w:rsid w:val="00D152B8"/>
    <w:rsid w:val="00D322BF"/>
    <w:rsid w:val="00D356B5"/>
    <w:rsid w:val="00D52875"/>
    <w:rsid w:val="00D55F3E"/>
    <w:rsid w:val="00D60DF1"/>
    <w:rsid w:val="00D75E05"/>
    <w:rsid w:val="00D86177"/>
    <w:rsid w:val="00D907D8"/>
    <w:rsid w:val="00D9364B"/>
    <w:rsid w:val="00D9511F"/>
    <w:rsid w:val="00DB0018"/>
    <w:rsid w:val="00DB7DB2"/>
    <w:rsid w:val="00DC3448"/>
    <w:rsid w:val="00DD02F3"/>
    <w:rsid w:val="00DF36EE"/>
    <w:rsid w:val="00E231D9"/>
    <w:rsid w:val="00E31513"/>
    <w:rsid w:val="00E32AB7"/>
    <w:rsid w:val="00E43A79"/>
    <w:rsid w:val="00E466BD"/>
    <w:rsid w:val="00E46E7A"/>
    <w:rsid w:val="00E87DF9"/>
    <w:rsid w:val="00E95861"/>
    <w:rsid w:val="00ED2F86"/>
    <w:rsid w:val="00ED5911"/>
    <w:rsid w:val="00EE688F"/>
    <w:rsid w:val="00EE69E5"/>
    <w:rsid w:val="00F032F9"/>
    <w:rsid w:val="00F03909"/>
    <w:rsid w:val="00F0415A"/>
    <w:rsid w:val="00F04EBA"/>
    <w:rsid w:val="00F302E1"/>
    <w:rsid w:val="00F54D07"/>
    <w:rsid w:val="00F75444"/>
    <w:rsid w:val="00F8100B"/>
    <w:rsid w:val="00F83DD6"/>
    <w:rsid w:val="00FC1F4D"/>
    <w:rsid w:val="00FC23B2"/>
    <w:rsid w:val="00FD24BC"/>
    <w:rsid w:val="00FD4B91"/>
    <w:rsid w:val="00FD682F"/>
    <w:rsid w:val="00FF5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AB23"/>
  <w15:docId w15:val="{1CDF7351-75BC-4D17-96B6-DD48D23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2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56B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356B5"/>
  </w:style>
  <w:style w:type="character" w:styleId="Hipersaitas">
    <w:name w:val="Hyperlink"/>
    <w:aliases w:val="Alna"/>
    <w:rsid w:val="00082DFD"/>
    <w:rPr>
      <w:color w:val="0000FF"/>
      <w:u w:val="single"/>
    </w:rPr>
  </w:style>
  <w:style w:type="table" w:customStyle="1" w:styleId="Lentelstinklelis1">
    <w:name w:val="Lentelės tinklelis1"/>
    <w:basedOn w:val="prastojilentel"/>
    <w:next w:val="Lentelstinklelis"/>
    <w:uiPriority w:val="39"/>
    <w:rsid w:val="00294E73"/>
    <w:pPr>
      <w:spacing w:after="0" w:line="240" w:lineRule="auto"/>
    </w:pPr>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9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22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22B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176E56"/>
    <w:rPr>
      <w:color w:val="605E5C"/>
      <w:shd w:val="clear" w:color="auto" w:fill="E1DFDD"/>
    </w:rPr>
  </w:style>
  <w:style w:type="paragraph" w:styleId="Sraopastraipa">
    <w:name w:val="List Paragraph"/>
    <w:basedOn w:val="prastasis"/>
    <w:uiPriority w:val="34"/>
    <w:qFormat/>
    <w:rsid w:val="009740AB"/>
    <w:pPr>
      <w:ind w:left="720"/>
      <w:contextualSpacing/>
    </w:pPr>
  </w:style>
  <w:style w:type="character" w:styleId="Neapdorotaspaminjimas">
    <w:name w:val="Unresolved Mention"/>
    <w:basedOn w:val="Numatytasispastraiposriftas"/>
    <w:uiPriority w:val="99"/>
    <w:semiHidden/>
    <w:unhideWhenUsed/>
    <w:rsid w:val="0010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askelene@toitoi.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afanasjeva@rokiskis.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ovile.askelene@toitoi.lt" TargetMode="External"/><Relationship Id="rId4" Type="http://schemas.openxmlformats.org/officeDocument/2006/relationships/footnotes" Target="footnotes.xml"/><Relationship Id="rId9" Type="http://schemas.openxmlformats.org/officeDocument/2006/relationships/hyperlink" Target="mailto:savivaldybe@post.rok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8861</Words>
  <Characters>5051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Mikalkevičius</dc:creator>
  <cp:lastModifiedBy>Vida Gindvilienė</cp:lastModifiedBy>
  <cp:revision>2</cp:revision>
  <cp:lastPrinted>2020-09-29T08:13:00Z</cp:lastPrinted>
  <dcterms:created xsi:type="dcterms:W3CDTF">2024-04-22T07:01:00Z</dcterms:created>
  <dcterms:modified xsi:type="dcterms:W3CDTF">2024-04-22T07:01:00Z</dcterms:modified>
</cp:coreProperties>
</file>