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283C" w14:textId="3BCF080A" w:rsidR="00741C9D" w:rsidRDefault="00741C9D" w:rsidP="00741C9D">
      <w:pPr>
        <w:tabs>
          <w:tab w:val="left" w:pos="8137"/>
        </w:tabs>
        <w:spacing w:before="60" w:after="60"/>
        <w:jc w:val="right"/>
        <w:rPr>
          <w:i/>
          <w:iCs/>
          <w:sz w:val="20"/>
          <w:szCs w:val="20"/>
        </w:rPr>
      </w:pPr>
      <w:r w:rsidRPr="00741C9D">
        <w:rPr>
          <w:i/>
          <w:iCs/>
          <w:sz w:val="20"/>
          <w:szCs w:val="20"/>
        </w:rPr>
        <w:t>Pirkimo sąlygų 3 priedas „Techninė specifikacija“</w:t>
      </w:r>
    </w:p>
    <w:p w14:paraId="586AC055" w14:textId="77777777" w:rsidR="00741C9D" w:rsidRPr="00741C9D" w:rsidRDefault="00741C9D" w:rsidP="00741C9D">
      <w:pPr>
        <w:tabs>
          <w:tab w:val="left" w:pos="8137"/>
        </w:tabs>
        <w:spacing w:before="60" w:after="60"/>
        <w:jc w:val="right"/>
        <w:rPr>
          <w:i/>
          <w:iCs/>
          <w:sz w:val="20"/>
          <w:szCs w:val="20"/>
        </w:rPr>
      </w:pPr>
    </w:p>
    <w:p w14:paraId="61B011A8" w14:textId="754CEF31" w:rsidR="00B418E6" w:rsidRPr="002942DE" w:rsidRDefault="00B418E6" w:rsidP="00B418E6">
      <w:pPr>
        <w:tabs>
          <w:tab w:val="left" w:pos="8137"/>
        </w:tabs>
        <w:spacing w:before="60" w:after="60"/>
        <w:jc w:val="center"/>
        <w:rPr>
          <w:b/>
          <w:bCs/>
        </w:rPr>
      </w:pPr>
      <w:r w:rsidRPr="002942DE">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EndPr/>
      <w:sdtContent>
        <w:sdt>
          <w:sdtPr>
            <w:rPr>
              <w:b/>
              <w:bCs/>
              <w:i/>
              <w:iCs/>
            </w:rPr>
            <w:alias w:val="Pirkimo pavadinimas"/>
            <w:tag w:val="Pirkimo pavadinimas"/>
            <w:id w:val="728497014"/>
            <w:placeholder>
              <w:docPart w:val="73BF50A18066421097613AF9A85D2696"/>
            </w:placeholder>
          </w:sdtPr>
          <w:sdtEndPr/>
          <w:sdtContent>
            <w:p w14:paraId="048E4B49" w14:textId="0910A3B2" w:rsidR="00E25C0E" w:rsidRPr="002942DE" w:rsidRDefault="004864C9" w:rsidP="00B714C6">
              <w:pPr>
                <w:tabs>
                  <w:tab w:val="left" w:pos="8137"/>
                </w:tabs>
                <w:spacing w:before="60" w:after="60"/>
                <w:jc w:val="center"/>
                <w:rPr>
                  <w:b/>
                  <w:bCs/>
                  <w:i/>
                  <w:iCs/>
                </w:rPr>
              </w:pPr>
              <w:r w:rsidRPr="004864C9">
                <w:rPr>
                  <w:b/>
                  <w:bCs/>
                  <w:i/>
                  <w:iCs/>
                </w:rPr>
                <w:t>(PU-12253/24) Geriamasis vanduo ir jo tiekimo įranga</w:t>
              </w:r>
            </w:p>
          </w:sdtContent>
        </w:sdt>
      </w:sdtContent>
    </w:sdt>
    <w:bookmarkEnd w:id="0" w:displacedByCustomXml="prev"/>
    <w:p w14:paraId="3AA23585" w14:textId="77777777" w:rsidR="00B418E6" w:rsidRPr="002942DE"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2942D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SĄVOKOS IR SUTRUMPINIMAI</w:t>
      </w:r>
    </w:p>
    <w:p w14:paraId="27E9038F" w14:textId="555653B4" w:rsidR="00B418E6" w:rsidRPr="002942DE"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lang w:val="lt-LT"/>
        </w:rPr>
        <w:t>Pirkėjas</w:t>
      </w:r>
      <w:r w:rsidRPr="002942DE">
        <w:rPr>
          <w:rFonts w:ascii="Times New Roman" w:hAnsi="Times New Roman" w:cs="Times New Roman"/>
          <w:b/>
          <w:i/>
          <w:lang w:val="lt-LT"/>
        </w:rPr>
        <w:t xml:space="preserve"> </w:t>
      </w:r>
      <w:r w:rsidRPr="002942DE">
        <w:rPr>
          <w:rFonts w:ascii="Times New Roman" w:hAnsi="Times New Roman" w:cs="Times New Roman"/>
          <w:lang w:val="lt-LT"/>
        </w:rPr>
        <w:t xml:space="preserve">– </w:t>
      </w:r>
      <w:r w:rsidR="00DD31EE" w:rsidRPr="002942DE">
        <w:rPr>
          <w:rFonts w:ascii="Times New Roman" w:hAnsi="Times New Roman" w:cs="Times New Roman"/>
          <w:lang w:val="lt-LT"/>
        </w:rPr>
        <w:t>AB</w:t>
      </w:r>
      <w:r w:rsidRPr="002942DE">
        <w:rPr>
          <w:rFonts w:ascii="Times New Roman" w:hAnsi="Times New Roman" w:cs="Times New Roman"/>
          <w:lang w:val="lt-LT"/>
        </w:rPr>
        <w:t xml:space="preserve"> „Kelių priežiūra“</w:t>
      </w:r>
      <w:r w:rsidR="00C04E8C" w:rsidRPr="002942DE">
        <w:rPr>
          <w:rFonts w:ascii="Times New Roman" w:hAnsi="Times New Roman" w:cs="Times New Roman"/>
          <w:lang w:val="lt-LT"/>
        </w:rPr>
        <w:t>.</w:t>
      </w:r>
    </w:p>
    <w:p w14:paraId="313A5B7E" w14:textId="7D1623D5" w:rsidR="00B418E6" w:rsidRPr="002942DE"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lang w:val="lt-LT"/>
        </w:rPr>
        <w:t xml:space="preserve">Tiekėjas </w:t>
      </w:r>
      <w:r w:rsidR="00C04E8C" w:rsidRPr="002942DE">
        <w:rPr>
          <w:rFonts w:ascii="Times New Roman" w:hAnsi="Times New Roman" w:cs="Times New Roman"/>
          <w:lang w:val="lt-LT"/>
        </w:rPr>
        <w:t>–</w:t>
      </w:r>
      <w:r w:rsidRPr="002942DE">
        <w:rPr>
          <w:rFonts w:ascii="Times New Roman" w:hAnsi="Times New Roman" w:cs="Times New Roman"/>
          <w:bCs/>
          <w:lang w:val="lt-LT"/>
        </w:rPr>
        <w:t xml:space="preserve"> </w:t>
      </w:r>
      <w:r w:rsidR="00B418E6" w:rsidRPr="002942DE">
        <w:rPr>
          <w:rFonts w:ascii="Times New Roman" w:hAnsi="Times New Roman" w:cs="Times New Roman"/>
          <w:bCs/>
          <w:lang w:val="lt-LT"/>
        </w:rPr>
        <w:t>ūkio subjektas – fizinis asmuo, privatusis juridinis asmuo, viešasis juridinis asmuo, kitos organizacijos ir jų padaliniai ar tokių asmenų</w:t>
      </w:r>
      <w:r w:rsidR="00B418E6" w:rsidRPr="002942DE">
        <w:rPr>
          <w:rFonts w:ascii="Times New Roman" w:hAnsi="Times New Roman" w:cs="Times New Roman"/>
          <w:lang w:val="lt-LT"/>
        </w:rPr>
        <w:t xml:space="preserve"> grupė, su kuriuo Pirkėjas sudaro Sutartį.</w:t>
      </w:r>
    </w:p>
    <w:p w14:paraId="17DACC4F" w14:textId="45EA2A82" w:rsidR="00660458" w:rsidRPr="002942DE"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bCs/>
          <w:lang w:val="lt-LT"/>
        </w:rPr>
        <w:t>Sutartis</w:t>
      </w:r>
      <w:r w:rsidRPr="002942DE">
        <w:rPr>
          <w:rFonts w:ascii="Times New Roman" w:hAnsi="Times New Roman" w:cs="Times New Roman"/>
          <w:lang w:val="lt-LT"/>
        </w:rPr>
        <w:t xml:space="preserve"> – Sutartis, sudaroma tarp</w:t>
      </w:r>
      <w:r w:rsidRPr="002942DE">
        <w:rPr>
          <w:rFonts w:ascii="Times New Roman" w:hAnsi="Times New Roman" w:cs="Times New Roman"/>
          <w:b/>
          <w:bCs/>
          <w:lang w:val="lt-LT"/>
        </w:rPr>
        <w:t xml:space="preserve"> </w:t>
      </w:r>
      <w:r w:rsidRPr="002942DE">
        <w:rPr>
          <w:rFonts w:ascii="Times New Roman" w:hAnsi="Times New Roman" w:cs="Times New Roman"/>
          <w:lang w:val="lt-LT"/>
        </w:rPr>
        <w:t>Tiekėjo ir Pirkėjo</w:t>
      </w:r>
      <w:r w:rsidRPr="002942DE">
        <w:rPr>
          <w:rFonts w:ascii="Times New Roman" w:hAnsi="Times New Roman" w:cs="Times New Roman"/>
          <w:b/>
          <w:bCs/>
          <w:i/>
          <w:iCs/>
          <w:lang w:val="lt-LT"/>
        </w:rPr>
        <w:t xml:space="preserve"> </w:t>
      </w:r>
      <w:r w:rsidRPr="002942DE">
        <w:rPr>
          <w:rFonts w:ascii="Times New Roman" w:hAnsi="Times New Roman" w:cs="Times New Roman"/>
          <w:lang w:val="lt-LT"/>
        </w:rPr>
        <w:t xml:space="preserve">dėl </w:t>
      </w:r>
      <w:r w:rsidR="009D3A55" w:rsidRPr="002942DE">
        <w:rPr>
          <w:rFonts w:ascii="Times New Roman" w:hAnsi="Times New Roman" w:cs="Times New Roman"/>
          <w:lang w:val="lt-LT"/>
        </w:rPr>
        <w:t>p</w:t>
      </w:r>
      <w:r w:rsidRPr="002942DE">
        <w:rPr>
          <w:rFonts w:ascii="Times New Roman" w:hAnsi="Times New Roman" w:cs="Times New Roman"/>
          <w:lang w:val="lt-LT"/>
        </w:rPr>
        <w:t>irkimo objekto.</w:t>
      </w:r>
    </w:p>
    <w:p w14:paraId="01DA3D2A" w14:textId="4A558727" w:rsidR="0053141E" w:rsidRPr="002942DE" w:rsidRDefault="000A0167" w:rsidP="00B714C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bCs/>
          <w:lang w:val="lt-LT"/>
        </w:rPr>
        <w:t>Pirkimo objekt</w:t>
      </w:r>
      <w:r w:rsidR="0053141E" w:rsidRPr="002942DE">
        <w:rPr>
          <w:rFonts w:ascii="Times New Roman" w:hAnsi="Times New Roman" w:cs="Times New Roman"/>
          <w:b/>
          <w:bCs/>
          <w:lang w:val="lt-LT"/>
        </w:rPr>
        <w:t>o pavadinim</w:t>
      </w:r>
      <w:r w:rsidRPr="002942DE">
        <w:rPr>
          <w:rFonts w:ascii="Times New Roman" w:hAnsi="Times New Roman" w:cs="Times New Roman"/>
          <w:b/>
          <w:bCs/>
          <w:lang w:val="lt-LT"/>
        </w:rPr>
        <w:t xml:space="preserve">as </w:t>
      </w:r>
      <w:r w:rsidRPr="002942DE">
        <w:rPr>
          <w:rFonts w:ascii="Times New Roman" w:hAnsi="Times New Roman" w:cs="Times New Roman"/>
          <w:lang w:val="lt-LT"/>
        </w:rPr>
        <w:t xml:space="preserve">– </w:t>
      </w:r>
      <w:bookmarkStart w:id="1" w:name="_Hlk157974573"/>
      <w:sdt>
        <w:sdtPr>
          <w:rPr>
            <w:rFonts w:ascii="Times New Roman" w:hAnsi="Times New Roman" w:cs="Times New Roman"/>
            <w:b/>
            <w:bCs/>
            <w:i/>
            <w:iCs/>
            <w:lang w:val="lt-LT"/>
          </w:rPr>
          <w:alias w:val="Pirkimo pavadinimas"/>
          <w:tag w:val="Pirkimo pavadinimas"/>
          <w:id w:val="-1206411615"/>
          <w:placeholder>
            <w:docPart w:val="6697BA5187D34F59996985F56FCDAE9C"/>
          </w:placeholder>
        </w:sdtPr>
        <w:sdtEndPr/>
        <w:sdtContent>
          <w:r w:rsidR="00B714C6" w:rsidRPr="002942DE">
            <w:rPr>
              <w:rFonts w:ascii="Times New Roman" w:hAnsi="Times New Roman" w:cs="Times New Roman"/>
              <w:lang w:val="lt-LT"/>
            </w:rPr>
            <w:t>Geriamasis vanduo ir jo tiekimo įranga</w:t>
          </w:r>
        </w:sdtContent>
      </w:sdt>
      <w:bookmarkEnd w:id="1"/>
      <w:r w:rsidR="00660458" w:rsidRPr="002942DE">
        <w:rPr>
          <w:rFonts w:ascii="Times New Roman" w:hAnsi="Times New Roman" w:cs="Times New Roman"/>
          <w:b/>
          <w:bCs/>
          <w:i/>
          <w:iCs/>
          <w:lang w:val="lt-LT"/>
        </w:rPr>
        <w:t xml:space="preserve"> </w:t>
      </w:r>
      <w:r w:rsidR="0053141E" w:rsidRPr="002942DE">
        <w:rPr>
          <w:rFonts w:ascii="Times New Roman" w:hAnsi="Times New Roman" w:cs="Times New Roman"/>
          <w:lang w:val="lt-LT"/>
        </w:rPr>
        <w:t xml:space="preserve">(toliau </w:t>
      </w:r>
      <w:r w:rsidR="0053141E" w:rsidRPr="002942DE">
        <w:rPr>
          <w:rFonts w:ascii="Times New Roman" w:hAnsi="Times New Roman" w:cs="Times New Roman"/>
          <w:b/>
          <w:bCs/>
          <w:lang w:val="lt-LT"/>
        </w:rPr>
        <w:t>Prekės</w:t>
      </w:r>
      <w:r w:rsidR="0053141E" w:rsidRPr="002942DE">
        <w:rPr>
          <w:rFonts w:ascii="Times New Roman" w:hAnsi="Times New Roman" w:cs="Times New Roman"/>
          <w:lang w:val="lt-LT"/>
        </w:rPr>
        <w:t xml:space="preserve"> arba </w:t>
      </w:r>
      <w:r w:rsidR="0053141E" w:rsidRPr="002942DE">
        <w:rPr>
          <w:rFonts w:ascii="Times New Roman" w:hAnsi="Times New Roman" w:cs="Times New Roman"/>
          <w:b/>
          <w:bCs/>
          <w:lang w:val="lt-LT"/>
        </w:rPr>
        <w:t>Įranga</w:t>
      </w:r>
      <w:r w:rsidR="0053141E" w:rsidRPr="002942DE">
        <w:rPr>
          <w:rFonts w:ascii="Times New Roman" w:hAnsi="Times New Roman" w:cs="Times New Roman"/>
          <w:lang w:val="lt-LT"/>
        </w:rPr>
        <w:t>)</w:t>
      </w:r>
      <w:r w:rsidR="005C2637" w:rsidRPr="002942DE">
        <w:rPr>
          <w:rFonts w:ascii="Times New Roman" w:hAnsi="Times New Roman" w:cs="Times New Roman"/>
          <w:lang w:val="lt-LT"/>
        </w:rPr>
        <w:t>.</w:t>
      </w:r>
    </w:p>
    <w:p w14:paraId="47698B83" w14:textId="77777777" w:rsidR="00FD20C1" w:rsidRPr="002942DE" w:rsidRDefault="00FD20C1" w:rsidP="00E25C0E">
      <w:pPr>
        <w:pStyle w:val="Sraopastraipa"/>
        <w:tabs>
          <w:tab w:val="left" w:pos="567"/>
        </w:tabs>
        <w:spacing w:before="60" w:after="60"/>
        <w:ind w:left="0"/>
        <w:rPr>
          <w:rFonts w:ascii="Times New Roman" w:hAnsi="Times New Roman" w:cs="Times New Roman"/>
          <w:b/>
          <w:i/>
          <w:lang w:val="lt-LT"/>
        </w:rPr>
      </w:pPr>
    </w:p>
    <w:p w14:paraId="2D8EFB40" w14:textId="2AE23F60" w:rsidR="00B418E6" w:rsidRPr="002942DE"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PIRKIMO</w:t>
      </w:r>
      <w:r w:rsidR="0074728C" w:rsidRPr="002942DE">
        <w:rPr>
          <w:rFonts w:ascii="Times New Roman" w:hAnsi="Times New Roman" w:cs="Times New Roman"/>
          <w:b/>
          <w:lang w:val="lt-LT"/>
        </w:rPr>
        <w:t xml:space="preserve"> </w:t>
      </w:r>
      <w:r w:rsidR="009C1BF1" w:rsidRPr="002942DE">
        <w:rPr>
          <w:rFonts w:ascii="Times New Roman" w:eastAsia="Times New Roman" w:hAnsi="Times New Roman" w:cs="Times New Roman"/>
          <w:b/>
          <w:lang w:val="lt-LT" w:eastAsia="lt-LT"/>
        </w:rPr>
        <w:t xml:space="preserve">OBJEKTO </w:t>
      </w:r>
      <w:r w:rsidR="00AB49C8" w:rsidRPr="002942DE">
        <w:rPr>
          <w:rFonts w:ascii="Times New Roman" w:eastAsia="Times New Roman" w:hAnsi="Times New Roman" w:cs="Times New Roman"/>
          <w:b/>
          <w:lang w:val="lt-LT" w:eastAsia="lt-LT"/>
        </w:rPr>
        <w:t xml:space="preserve">APRAŠYMAS, APIMTYS, REIKALAVIMAI </w:t>
      </w:r>
    </w:p>
    <w:p w14:paraId="6CB30D1C" w14:textId="2A53D758" w:rsidR="007E22E1" w:rsidRPr="002942DE" w:rsidRDefault="00B124A9" w:rsidP="005C2637">
      <w:pPr>
        <w:pStyle w:val="Sraopastraipa"/>
        <w:numPr>
          <w:ilvl w:val="1"/>
          <w:numId w:val="1"/>
        </w:numPr>
        <w:tabs>
          <w:tab w:val="left" w:pos="0"/>
        </w:tabs>
        <w:spacing w:before="60" w:after="60"/>
        <w:ind w:left="0" w:firstLine="0"/>
        <w:rPr>
          <w:rFonts w:ascii="Times New Roman" w:hAnsi="Times New Roman" w:cs="Times New Roman"/>
          <w:iCs/>
          <w:lang w:val="lt-LT"/>
        </w:rPr>
      </w:pPr>
      <w:r w:rsidRPr="002942DE">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B714C6" w:rsidRPr="002942DE">
            <w:rPr>
              <w:rFonts w:ascii="Times New Roman" w:hAnsi="Times New Roman" w:cs="Times New Roman"/>
              <w:lang w:val="lt-LT"/>
            </w:rPr>
            <w:t>į pirkimo dalis neskaidomas.</w:t>
          </w:r>
        </w:sdtContent>
      </w:sdt>
      <w:r w:rsidR="00BF27A1" w:rsidRPr="002942DE">
        <w:rPr>
          <w:rFonts w:ascii="Times New Roman" w:hAnsi="Times New Roman" w:cs="Times New Roman"/>
          <w:lang w:val="lt-LT"/>
        </w:rPr>
        <w:t xml:space="preserve"> </w:t>
      </w:r>
    </w:p>
    <w:p w14:paraId="18DDFF89" w14:textId="5BCC29FD" w:rsidR="000C609C" w:rsidRPr="002942DE" w:rsidRDefault="000C609C" w:rsidP="005C2637">
      <w:pPr>
        <w:pStyle w:val="Sraopastraipa"/>
        <w:numPr>
          <w:ilvl w:val="1"/>
          <w:numId w:val="1"/>
        </w:numPr>
        <w:ind w:left="0" w:firstLine="0"/>
        <w:jc w:val="both"/>
        <w:rPr>
          <w:rStyle w:val="PavadinimasDiagrama"/>
          <w:rFonts w:ascii="Times New Roman" w:eastAsiaTheme="minorHAnsi" w:hAnsi="Times New Roman" w:cs="Times New Roman"/>
          <w:b/>
          <w:i/>
          <w:spacing w:val="0"/>
          <w:kern w:val="0"/>
          <w:sz w:val="24"/>
          <w:szCs w:val="24"/>
          <w:lang w:eastAsia="en-US"/>
        </w:rPr>
      </w:pPr>
      <w:r w:rsidRPr="002942DE">
        <w:rPr>
          <w:rFonts w:ascii="Times New Roman" w:hAnsi="Times New Roman" w:cs="Times New Roman"/>
          <w:lang w:val="lt-LT"/>
        </w:rPr>
        <w:t>Pirkimo objekto aprašymas:</w:t>
      </w:r>
    </w:p>
    <w:p w14:paraId="6CC12107" w14:textId="783F53B8" w:rsidR="005C2637" w:rsidRPr="002942DE" w:rsidRDefault="005C2637" w:rsidP="005C263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Geriamas/šaltinio vanduo plastikiniuose buteliuose, kurių talpa 19 ± 0,1 l:</w:t>
      </w:r>
    </w:p>
    <w:p w14:paraId="654DCE23"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Tiekiamas geriamas/šaltinio vanduo turi atitikti Lietuvos Respublikos Geriamojo vandens įstatymo (aktuali redakcija), Lietuvos higienos normos HN 24:2017 „Geriamojo vandens saugos ir kokybės reikalavimai“ (aktuali redakcija) ir Lietuvos higienos normos HN 28:2003 "Natūralaus mineralinio vandens ir šaltinio vandens naudojimo ir pateikimo į rinką reikalavimai" (aktuali redakcija) nustatytus reikalavimus.</w:t>
      </w:r>
    </w:p>
    <w:p w14:paraId="003326B0"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Pirkėjui paprašius bet kuriuo Sutarties vykdymo metu Tiekėjas ne vėliau kaip per 2 (dvi) darbo dienas turi pateikti geriamojo vandens akredituotos laboratorijos geriamojo vandens kokybės tyrimų rezultatų protokolus, akredituotos laboratorijos pažymėjimo arba lygiaverčio dokumento kopiją ir (ar) kitus oficialius dokumentus, įrodančius tiekiamo geriamojo vandens kokybę ir atitiktį higienos normoms.</w:t>
      </w:r>
    </w:p>
    <w:p w14:paraId="655A53A9"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Tiekiamo geriamojo/šaltinio vandens vartojimo terminas turi būti ne trumpesnis kaip 3 (trys) mėnesiai nuo pristatymo Pirkėjui užsakyme nurodytu adresu ir Prekių perdavimo-priėmimo akto pasirašymo dienos.</w:t>
      </w:r>
    </w:p>
    <w:p w14:paraId="1CE85DC0"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Plastikinės geriamojo/šaltinio vandens taros turi atitikti Europos Sąjungos direktyvose, darniuosiuose standartuose bei Lietuvos Respublikos norminiuose teisės aktuose plastiko pakuotėms keliamus reikalavimus.</w:t>
      </w:r>
    </w:p>
    <w:p w14:paraId="0FC8C932"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Daugkartinio naudojimo plastiko taros geriamajam/šaltinio vandeniui išpilstyti turi būti laikomos ir prižiūrimos laikantis visų saugumo ir higienos reikalavimų.</w:t>
      </w:r>
    </w:p>
    <w:p w14:paraId="2B17262C" w14:textId="103C4EE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Prekes turi pateikti iki Pirkėjo nurodytos saugojimo (iškrovimo) vietos ir iškrauti (sunešti/suvežti) Prekes į saugojimo/sandėliavimo vietą bei surinkti tuščias-keičiamas vandens talpas.</w:t>
      </w:r>
    </w:p>
    <w:p w14:paraId="76E2EF23" w14:textId="63AFC364" w:rsidR="005C2637" w:rsidRPr="002942DE" w:rsidRDefault="005C2637" w:rsidP="005C263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Daugkartinio naudojimo rankinė vandens pompa (toliau – vandens pompa):</w:t>
      </w:r>
    </w:p>
    <w:p w14:paraId="0EBFE152"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Tinkanti 19±0,1 l geriamojo vandens plastikiniams talpos buteliams.</w:t>
      </w:r>
    </w:p>
    <w:p w14:paraId="1CE50589" w14:textId="223FE7B2"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turi pateikti vandens pompas kaip priedą prie plastikinės talpos geriamajam/šaltinio vandeniui išpilstyti nemokamai. Sulūžus ar tapus netinkamoms naudoti, vandens pompos turi būti pakeistos Tiekėjo kaštais naujomis ne vėliau kaip per 2 (dvi) darbo dienas nuo pranešimo apie poreikį išsiuntimo/informavimo dienos.</w:t>
      </w:r>
    </w:p>
    <w:p w14:paraId="5BFBFD4C" w14:textId="77777777" w:rsidR="005C2637" w:rsidRPr="002942DE" w:rsidRDefault="005C2637" w:rsidP="005C2637">
      <w:pPr>
        <w:pStyle w:val="Sraopastraipa"/>
        <w:numPr>
          <w:ilvl w:val="2"/>
          <w:numId w:val="1"/>
        </w:numPr>
        <w:ind w:left="0" w:firstLine="0"/>
        <w:rPr>
          <w:rFonts w:ascii="Times New Roman" w:hAnsi="Times New Roman" w:cs="Times New Roman"/>
          <w:bCs/>
          <w:iCs/>
          <w:lang w:val="lt-LT"/>
        </w:rPr>
      </w:pPr>
      <w:r w:rsidRPr="002942DE">
        <w:rPr>
          <w:rFonts w:ascii="Times New Roman" w:hAnsi="Times New Roman" w:cs="Times New Roman"/>
          <w:bCs/>
          <w:iCs/>
          <w:lang w:val="lt-LT"/>
        </w:rPr>
        <w:t>Stovas plastikiniams vandens buteliams (19±0,1 l):</w:t>
      </w:r>
    </w:p>
    <w:p w14:paraId="3EEC6C7F" w14:textId="591735EE"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 xml:space="preserve">Tiekėjas turi </w:t>
      </w:r>
      <w:r w:rsidRPr="002942DE">
        <w:rPr>
          <w:rFonts w:ascii="Times New Roman" w:hAnsi="Times New Roman" w:cs="Times New Roman"/>
          <w:b/>
          <w:iCs/>
          <w:lang w:val="lt-LT"/>
        </w:rPr>
        <w:t>nemokamai</w:t>
      </w:r>
      <w:r w:rsidRPr="002942DE">
        <w:rPr>
          <w:rFonts w:ascii="Times New Roman" w:hAnsi="Times New Roman" w:cs="Times New Roman"/>
          <w:bCs/>
          <w:iCs/>
          <w:lang w:val="lt-LT"/>
        </w:rPr>
        <w:t xml:space="preserve"> panaudai pateikti kiekviename Pirkėjo geriamojo vandens plastikiniais buteliais tiekimo taške stovą su vieta ne mažiau kaip 2 vandens buteliams.</w:t>
      </w:r>
    </w:p>
    <w:p w14:paraId="73A6BFAB" w14:textId="77777777" w:rsidR="005C2637" w:rsidRPr="002942DE" w:rsidRDefault="005C2637" w:rsidP="005C2637">
      <w:pPr>
        <w:pStyle w:val="Sraopastraipa"/>
        <w:numPr>
          <w:ilvl w:val="2"/>
          <w:numId w:val="1"/>
        </w:numPr>
        <w:ind w:left="0" w:firstLine="0"/>
        <w:rPr>
          <w:rFonts w:ascii="Times New Roman" w:hAnsi="Times New Roman" w:cs="Times New Roman"/>
          <w:b/>
          <w:iCs/>
          <w:lang w:val="lt-LT"/>
        </w:rPr>
      </w:pPr>
      <w:r w:rsidRPr="002942DE">
        <w:rPr>
          <w:rFonts w:ascii="Times New Roman" w:hAnsi="Times New Roman" w:cs="Times New Roman"/>
          <w:b/>
          <w:iCs/>
          <w:lang w:val="lt-LT"/>
        </w:rPr>
        <w:t>Geriamojo vandens išpilstymo įranga:</w:t>
      </w:r>
    </w:p>
    <w:p w14:paraId="372D7345"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Statoma ant grindų;</w:t>
      </w:r>
    </w:p>
    <w:p w14:paraId="65ABEB64" w14:textId="77777777"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Tinkanti 19±0,1 l geriamojo vandens plastikiniams talpos buteliams;</w:t>
      </w:r>
    </w:p>
    <w:p w14:paraId="52788C50" w14:textId="00A78EE5" w:rsidR="005C2637" w:rsidRPr="002942DE" w:rsidRDefault="005C2637" w:rsidP="005C263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lastRenderedPageBreak/>
        <w:t>Tiekėjas įsipareigoja visą vandens išpilstymo įrangos nuomos laikotarpį užtikrinti savalaikę įrangos priežiūrą, valymą ir dezinfekciją, įrangai sugedus – remontą ir įrangos keitimą tuo laikotarpiu savo kaštais</w:t>
      </w:r>
      <w:r w:rsidR="002942DE" w:rsidRPr="002942DE">
        <w:rPr>
          <w:rFonts w:ascii="Times New Roman" w:hAnsi="Times New Roman" w:cs="Times New Roman"/>
          <w:bCs/>
          <w:iCs/>
          <w:lang w:val="lt-LT"/>
        </w:rPr>
        <w:t>.</w:t>
      </w:r>
    </w:p>
    <w:p w14:paraId="20F20FE1" w14:textId="2C3F2718" w:rsidR="002942DE" w:rsidRPr="002942DE" w:rsidRDefault="002942DE" w:rsidP="002942DE">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Geriamojo vandens filtravimo ir išpilstymo įranga, jungiama prie vandentiekio:</w:t>
      </w:r>
    </w:p>
    <w:p w14:paraId="56F26DEC" w14:textId="1429A90A" w:rsidR="002942DE" w:rsidRPr="002942DE" w:rsidRDefault="002942DE" w:rsidP="002942DE">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Statoma ant grindų, veikianti elektros pagrindu bei jungiama prie centrinio vandentiekio;</w:t>
      </w:r>
    </w:p>
    <w:p w14:paraId="462DA57E" w14:textId="33049173" w:rsidR="002942DE" w:rsidRPr="002942DE" w:rsidRDefault="002942DE" w:rsidP="002942DE">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Turintis galimybę tiekti šaltą ir karštą vandenį;</w:t>
      </w:r>
    </w:p>
    <w:p w14:paraId="60136E15" w14:textId="5C3B63C5" w:rsidR="002942DE" w:rsidRPr="002942DE" w:rsidRDefault="002942DE" w:rsidP="002942DE">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įsipareigoja visą vandens išpilstymo įrangos nuomos laikotarpį užtikrinti savalaikę įrangos priežiūrą, valymą ir dezinfekciją, įrangai sugedus – remontą ir įrangos keitimą tuo laikotarpiu savo kaštais.</w:t>
      </w:r>
    </w:p>
    <w:p w14:paraId="19E5BC65" w14:textId="0FE31890" w:rsidR="009D3A55" w:rsidRPr="002942DE" w:rsidRDefault="00B418E6" w:rsidP="005C2637">
      <w:pPr>
        <w:pStyle w:val="Sraopastraipa"/>
        <w:numPr>
          <w:ilvl w:val="1"/>
          <w:numId w:val="1"/>
        </w:numPr>
        <w:tabs>
          <w:tab w:val="left" w:pos="0"/>
        </w:tabs>
        <w:spacing w:before="60" w:after="60"/>
        <w:ind w:left="0" w:firstLine="0"/>
        <w:rPr>
          <w:rFonts w:ascii="Times New Roman" w:eastAsia="Calibri" w:hAnsi="Times New Roman" w:cs="Times New Roman"/>
          <w:lang w:val="lt-LT"/>
        </w:rPr>
      </w:pPr>
      <w:bookmarkStart w:id="2" w:name="_Hlk157089753"/>
      <w:r w:rsidRPr="002942DE">
        <w:rPr>
          <w:rFonts w:ascii="Times New Roman" w:eastAsia="Calibri" w:hAnsi="Times New Roman" w:cs="Times New Roman"/>
          <w:lang w:val="lt-LT"/>
        </w:rPr>
        <w:t>Pirkimo objekto apimtys</w:t>
      </w:r>
      <w:r w:rsidR="00B11450" w:rsidRPr="002942DE">
        <w:rPr>
          <w:rFonts w:ascii="Times New Roman" w:eastAsia="Calibri" w:hAnsi="Times New Roman" w:cs="Times New Roman"/>
          <w:lang w:val="lt-LT"/>
        </w:rPr>
        <w:t>:</w:t>
      </w:r>
      <w:r w:rsidR="009D3A55" w:rsidRPr="002942DE">
        <w:rPr>
          <w:rFonts w:ascii="Times New Roman" w:eastAsia="Calibri" w:hAnsi="Times New Roman" w:cs="Times New Roman"/>
          <w:i/>
          <w:iCs/>
          <w:lang w:val="lt-LT"/>
        </w:rPr>
        <w:t xml:space="preserve"> </w:t>
      </w:r>
    </w:p>
    <w:p w14:paraId="66AF174A" w14:textId="609D833F" w:rsidR="00751B74" w:rsidRPr="002942DE"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sidRPr="002942DE">
        <w:rPr>
          <w:rFonts w:ascii="Times New Roman" w:eastAsia="Calibri" w:hAnsi="Times New Roman" w:cs="Times New Roman"/>
          <w:iCs/>
          <w:lang w:val="lt-LT"/>
        </w:rPr>
        <w:t xml:space="preserve">Lentelė Nr. 1 </w:t>
      </w:r>
    </w:p>
    <w:tbl>
      <w:tblPr>
        <w:tblStyle w:val="Lentelstinklelis"/>
        <w:tblW w:w="9351" w:type="dxa"/>
        <w:tblLook w:val="04A0" w:firstRow="1" w:lastRow="0" w:firstColumn="1" w:lastColumn="0" w:noHBand="0" w:noVBand="1"/>
      </w:tblPr>
      <w:tblGrid>
        <w:gridCol w:w="988"/>
        <w:gridCol w:w="4961"/>
        <w:gridCol w:w="1134"/>
        <w:gridCol w:w="2268"/>
      </w:tblGrid>
      <w:tr w:rsidR="006101CF" w:rsidRPr="002942DE" w14:paraId="0EC99A4E" w14:textId="77777777" w:rsidTr="009D3A55">
        <w:trPr>
          <w:trHeight w:val="502"/>
        </w:trPr>
        <w:tc>
          <w:tcPr>
            <w:tcW w:w="988" w:type="dxa"/>
          </w:tcPr>
          <w:p w14:paraId="729935FA" w14:textId="644EB89E" w:rsidR="006101CF" w:rsidRPr="002942DE" w:rsidRDefault="006101CF" w:rsidP="00D623E1">
            <w:pPr>
              <w:spacing w:before="60" w:after="60"/>
              <w:jc w:val="center"/>
              <w:rPr>
                <w:b/>
                <w:bCs/>
              </w:rPr>
            </w:pPr>
            <w:r w:rsidRPr="002942DE">
              <w:rPr>
                <w:b/>
                <w:bCs/>
              </w:rPr>
              <w:t>Eil.</w:t>
            </w:r>
            <w:r w:rsidR="00CF1AB2" w:rsidRPr="002942DE">
              <w:rPr>
                <w:b/>
                <w:bCs/>
              </w:rPr>
              <w:t xml:space="preserve"> N</w:t>
            </w:r>
            <w:r w:rsidRPr="002942DE">
              <w:rPr>
                <w:b/>
                <w:bCs/>
              </w:rPr>
              <w:t>r.</w:t>
            </w:r>
          </w:p>
        </w:tc>
        <w:tc>
          <w:tcPr>
            <w:tcW w:w="4961" w:type="dxa"/>
          </w:tcPr>
          <w:p w14:paraId="309C6768" w14:textId="0B2D5FD3" w:rsidR="006101CF" w:rsidRPr="002942DE" w:rsidRDefault="00943A3F" w:rsidP="00D623E1">
            <w:pPr>
              <w:spacing w:before="60" w:after="60"/>
              <w:jc w:val="center"/>
              <w:rPr>
                <w:b/>
                <w:bCs/>
              </w:rPr>
            </w:pPr>
            <w:r w:rsidRPr="002942DE">
              <w:rPr>
                <w:b/>
                <w:bCs/>
              </w:rPr>
              <w:t xml:space="preserve"> Prekės </w:t>
            </w:r>
            <w:r w:rsidR="006101CF" w:rsidRPr="002942DE">
              <w:rPr>
                <w:b/>
                <w:bCs/>
              </w:rPr>
              <w:t>pavadinimas</w:t>
            </w:r>
          </w:p>
        </w:tc>
        <w:tc>
          <w:tcPr>
            <w:tcW w:w="1134" w:type="dxa"/>
          </w:tcPr>
          <w:p w14:paraId="7B37D419" w14:textId="35102F8B" w:rsidR="006101CF" w:rsidRPr="002942DE" w:rsidRDefault="006101CF" w:rsidP="00D623E1">
            <w:pPr>
              <w:spacing w:before="60" w:after="60"/>
              <w:jc w:val="center"/>
              <w:rPr>
                <w:b/>
                <w:bCs/>
              </w:rPr>
            </w:pPr>
            <w:r w:rsidRPr="002942DE">
              <w:rPr>
                <w:b/>
                <w:bCs/>
              </w:rPr>
              <w:t>Mat</w:t>
            </w:r>
            <w:r w:rsidR="00270771" w:rsidRPr="002942DE">
              <w:rPr>
                <w:b/>
                <w:bCs/>
              </w:rPr>
              <w:t>as</w:t>
            </w:r>
          </w:p>
        </w:tc>
        <w:tc>
          <w:tcPr>
            <w:tcW w:w="2268" w:type="dxa"/>
          </w:tcPr>
          <w:p w14:paraId="27D0C2B0" w14:textId="57613A97" w:rsidR="006101CF" w:rsidRPr="002942DE" w:rsidRDefault="00741C9D"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B714C6" w:rsidRPr="002942DE">
                  <w:rPr>
                    <w:b/>
                    <w:bCs/>
                  </w:rPr>
                  <w:t>Preliminarus kiekis*</w:t>
                </w:r>
              </w:sdtContent>
            </w:sdt>
          </w:p>
        </w:tc>
      </w:tr>
      <w:tr w:rsidR="00B714C6" w:rsidRPr="002942DE" w14:paraId="11171BB5" w14:textId="77777777" w:rsidTr="009D3A55">
        <w:trPr>
          <w:trHeight w:val="502"/>
        </w:trPr>
        <w:tc>
          <w:tcPr>
            <w:tcW w:w="988" w:type="dxa"/>
          </w:tcPr>
          <w:p w14:paraId="17623F01" w14:textId="1E1AEAD1" w:rsidR="00B714C6" w:rsidRPr="002942DE" w:rsidRDefault="00B714C6" w:rsidP="00B714C6">
            <w:pPr>
              <w:spacing w:before="60" w:after="60"/>
              <w:jc w:val="center"/>
            </w:pPr>
            <w:r w:rsidRPr="002942DE">
              <w:t>1.</w:t>
            </w:r>
          </w:p>
        </w:tc>
        <w:tc>
          <w:tcPr>
            <w:tcW w:w="4961" w:type="dxa"/>
          </w:tcPr>
          <w:p w14:paraId="673156EF" w14:textId="6FF5E2E8" w:rsidR="00B714C6" w:rsidRPr="002942DE" w:rsidRDefault="00B714C6" w:rsidP="00B714C6">
            <w:pPr>
              <w:spacing w:before="60" w:after="60"/>
              <w:jc w:val="center"/>
            </w:pPr>
            <w:r w:rsidRPr="002942DE">
              <w:t>Geriamasis / šaltinio vanduo plastikinėse talpose – buteliuose (talpa 19 ± 0,1 l)</w:t>
            </w:r>
          </w:p>
        </w:tc>
        <w:tc>
          <w:tcPr>
            <w:tcW w:w="1134" w:type="dxa"/>
          </w:tcPr>
          <w:p w14:paraId="6AE0FC4B" w14:textId="470EC04A" w:rsidR="00B714C6" w:rsidRPr="002942DE" w:rsidRDefault="00B714C6" w:rsidP="00B714C6">
            <w:pPr>
              <w:spacing w:before="60" w:after="60"/>
              <w:jc w:val="center"/>
            </w:pPr>
            <w:r w:rsidRPr="002942DE">
              <w:t>vnt.</w:t>
            </w:r>
          </w:p>
        </w:tc>
        <w:tc>
          <w:tcPr>
            <w:tcW w:w="2268" w:type="dxa"/>
          </w:tcPr>
          <w:p w14:paraId="543BB18C" w14:textId="1BF3A0D7" w:rsidR="00B714C6" w:rsidRPr="002942DE" w:rsidRDefault="00B714C6" w:rsidP="00B714C6">
            <w:pPr>
              <w:spacing w:before="60" w:after="60"/>
              <w:jc w:val="center"/>
            </w:pPr>
            <w:r w:rsidRPr="002942DE">
              <w:t>11 000</w:t>
            </w:r>
          </w:p>
        </w:tc>
      </w:tr>
      <w:tr w:rsidR="00B714C6" w:rsidRPr="002942DE" w14:paraId="2C857B46" w14:textId="77777777" w:rsidTr="009D3A55">
        <w:trPr>
          <w:trHeight w:val="502"/>
        </w:trPr>
        <w:tc>
          <w:tcPr>
            <w:tcW w:w="988" w:type="dxa"/>
          </w:tcPr>
          <w:p w14:paraId="7BD2AED5" w14:textId="25A3BC7E" w:rsidR="00B714C6" w:rsidRPr="002942DE" w:rsidRDefault="00B714C6" w:rsidP="00B714C6">
            <w:pPr>
              <w:spacing w:before="60" w:after="60"/>
              <w:jc w:val="center"/>
            </w:pPr>
            <w:r w:rsidRPr="002942DE">
              <w:t>2.</w:t>
            </w:r>
          </w:p>
        </w:tc>
        <w:tc>
          <w:tcPr>
            <w:tcW w:w="4961" w:type="dxa"/>
          </w:tcPr>
          <w:p w14:paraId="5C8A15AB" w14:textId="6C6E164B" w:rsidR="00B714C6" w:rsidRPr="002942DE" w:rsidRDefault="00B714C6" w:rsidP="00B714C6">
            <w:pPr>
              <w:spacing w:before="60" w:after="60"/>
              <w:jc w:val="center"/>
            </w:pPr>
            <w:r w:rsidRPr="002942DE">
              <w:t>Daugkartinio naudojimo rankinė vandens pompa, tinkanti 19 ± 0,1 l geriamojo vandens plastikinės talpos buteliams</w:t>
            </w:r>
          </w:p>
        </w:tc>
        <w:tc>
          <w:tcPr>
            <w:tcW w:w="1134" w:type="dxa"/>
          </w:tcPr>
          <w:p w14:paraId="386E175D" w14:textId="565A324E" w:rsidR="00B714C6" w:rsidRPr="002942DE" w:rsidRDefault="00B714C6" w:rsidP="00B714C6">
            <w:pPr>
              <w:spacing w:before="60" w:after="60"/>
              <w:jc w:val="center"/>
            </w:pPr>
            <w:r w:rsidRPr="002942DE">
              <w:t>vnt.</w:t>
            </w:r>
          </w:p>
        </w:tc>
        <w:tc>
          <w:tcPr>
            <w:tcW w:w="2268" w:type="dxa"/>
          </w:tcPr>
          <w:p w14:paraId="7283273E" w14:textId="5D48CC4D" w:rsidR="00B714C6" w:rsidRPr="002942DE" w:rsidRDefault="00B714C6" w:rsidP="00B714C6">
            <w:pPr>
              <w:spacing w:before="60" w:after="60"/>
              <w:jc w:val="center"/>
            </w:pPr>
            <w:r w:rsidRPr="002942DE">
              <w:t>50</w:t>
            </w:r>
          </w:p>
        </w:tc>
      </w:tr>
      <w:tr w:rsidR="00B714C6" w:rsidRPr="002942DE" w14:paraId="63934179" w14:textId="77777777" w:rsidTr="009D3A55">
        <w:trPr>
          <w:trHeight w:val="502"/>
        </w:trPr>
        <w:tc>
          <w:tcPr>
            <w:tcW w:w="988" w:type="dxa"/>
          </w:tcPr>
          <w:p w14:paraId="49FAB8A5" w14:textId="5C9FFC89" w:rsidR="00B714C6" w:rsidRPr="002942DE" w:rsidRDefault="00B714C6" w:rsidP="00B714C6">
            <w:pPr>
              <w:spacing w:before="60" w:after="60"/>
              <w:jc w:val="center"/>
            </w:pPr>
            <w:r w:rsidRPr="002942DE">
              <w:t>3.</w:t>
            </w:r>
          </w:p>
        </w:tc>
        <w:tc>
          <w:tcPr>
            <w:tcW w:w="4961" w:type="dxa"/>
          </w:tcPr>
          <w:p w14:paraId="328A75BF" w14:textId="4CD28A60" w:rsidR="00B714C6" w:rsidRPr="002942DE" w:rsidRDefault="00B714C6" w:rsidP="00B714C6">
            <w:pPr>
              <w:spacing w:before="60" w:after="60"/>
              <w:jc w:val="center"/>
            </w:pPr>
            <w:r w:rsidRPr="002942DE">
              <w:t>Stovas plastikiniams vandens buteliams</w:t>
            </w:r>
          </w:p>
        </w:tc>
        <w:tc>
          <w:tcPr>
            <w:tcW w:w="1134" w:type="dxa"/>
          </w:tcPr>
          <w:p w14:paraId="04D3F822" w14:textId="44136E00" w:rsidR="00B714C6" w:rsidRPr="002942DE" w:rsidRDefault="00B714C6" w:rsidP="00B714C6">
            <w:pPr>
              <w:spacing w:before="60" w:after="60"/>
              <w:jc w:val="center"/>
            </w:pPr>
            <w:r w:rsidRPr="002942DE">
              <w:t>vnt.</w:t>
            </w:r>
          </w:p>
        </w:tc>
        <w:tc>
          <w:tcPr>
            <w:tcW w:w="2268" w:type="dxa"/>
          </w:tcPr>
          <w:p w14:paraId="52E2D85D" w14:textId="386FC9C5" w:rsidR="00B714C6" w:rsidRPr="002942DE" w:rsidRDefault="00B714C6" w:rsidP="00B714C6">
            <w:pPr>
              <w:spacing w:before="60" w:after="60"/>
              <w:jc w:val="center"/>
            </w:pPr>
            <w:r w:rsidRPr="002942DE">
              <w:t>20</w:t>
            </w:r>
          </w:p>
        </w:tc>
      </w:tr>
      <w:tr w:rsidR="00B714C6" w:rsidRPr="002942DE" w14:paraId="5ADA700F" w14:textId="77777777" w:rsidTr="009D3A55">
        <w:trPr>
          <w:trHeight w:val="502"/>
        </w:trPr>
        <w:tc>
          <w:tcPr>
            <w:tcW w:w="988" w:type="dxa"/>
          </w:tcPr>
          <w:p w14:paraId="2343A90F" w14:textId="1CDCD853" w:rsidR="00B714C6" w:rsidRPr="002942DE" w:rsidRDefault="00B714C6" w:rsidP="00B714C6">
            <w:pPr>
              <w:spacing w:before="60" w:after="60"/>
              <w:jc w:val="center"/>
            </w:pPr>
            <w:r w:rsidRPr="002942DE">
              <w:t>4.</w:t>
            </w:r>
          </w:p>
        </w:tc>
        <w:tc>
          <w:tcPr>
            <w:tcW w:w="4961" w:type="dxa"/>
          </w:tcPr>
          <w:p w14:paraId="75B95FB7" w14:textId="339C6741" w:rsidR="00B714C6" w:rsidRPr="002942DE" w:rsidRDefault="00B714C6" w:rsidP="00B714C6">
            <w:pPr>
              <w:spacing w:before="60" w:after="60"/>
              <w:jc w:val="center"/>
            </w:pPr>
            <w:r w:rsidRPr="002942DE">
              <w:t>Geriamojo vandens išpilstymo įrangos nuoma</w:t>
            </w:r>
          </w:p>
        </w:tc>
        <w:tc>
          <w:tcPr>
            <w:tcW w:w="1134" w:type="dxa"/>
          </w:tcPr>
          <w:p w14:paraId="6399E351" w14:textId="1231F68B" w:rsidR="00B714C6" w:rsidRPr="002942DE" w:rsidRDefault="00B714C6" w:rsidP="00B714C6">
            <w:pPr>
              <w:spacing w:before="60" w:after="60"/>
              <w:jc w:val="center"/>
              <w:rPr>
                <w:noProof/>
              </w:rPr>
            </w:pPr>
            <w:r w:rsidRPr="002942DE">
              <w:rPr>
                <w:noProof/>
              </w:rPr>
              <w:t>vnt/mėn</w:t>
            </w:r>
          </w:p>
        </w:tc>
        <w:tc>
          <w:tcPr>
            <w:tcW w:w="2268" w:type="dxa"/>
          </w:tcPr>
          <w:p w14:paraId="21B293BD" w14:textId="21CBE261" w:rsidR="00B714C6" w:rsidRPr="002942DE" w:rsidRDefault="00B714C6" w:rsidP="00B714C6">
            <w:pPr>
              <w:spacing w:before="60" w:after="60"/>
              <w:jc w:val="center"/>
              <w:rPr>
                <w:noProof/>
              </w:rPr>
            </w:pPr>
            <w:r w:rsidRPr="002942DE">
              <w:rPr>
                <w:noProof/>
              </w:rPr>
              <w:t>90</w:t>
            </w:r>
          </w:p>
        </w:tc>
      </w:tr>
      <w:tr w:rsidR="00B714C6" w:rsidRPr="002942DE" w14:paraId="07CF8D4F" w14:textId="77777777" w:rsidTr="009D3A55">
        <w:trPr>
          <w:trHeight w:val="502"/>
        </w:trPr>
        <w:tc>
          <w:tcPr>
            <w:tcW w:w="988" w:type="dxa"/>
          </w:tcPr>
          <w:p w14:paraId="7A16E3C1" w14:textId="0B678063" w:rsidR="00B714C6" w:rsidRPr="002942DE" w:rsidRDefault="00B714C6" w:rsidP="00B714C6">
            <w:pPr>
              <w:spacing w:before="60" w:after="60"/>
              <w:jc w:val="center"/>
            </w:pPr>
            <w:r w:rsidRPr="002942DE">
              <w:t>5.</w:t>
            </w:r>
          </w:p>
        </w:tc>
        <w:tc>
          <w:tcPr>
            <w:tcW w:w="4961" w:type="dxa"/>
          </w:tcPr>
          <w:p w14:paraId="5B2C66B0" w14:textId="25B85957" w:rsidR="00B714C6" w:rsidRPr="002942DE" w:rsidRDefault="00B714C6" w:rsidP="00B714C6">
            <w:pPr>
              <w:spacing w:before="60" w:after="60"/>
              <w:jc w:val="center"/>
            </w:pPr>
            <w:r w:rsidRPr="002942DE">
              <w:t>Geriamojo vandens filtravimo ir išpilstymo įranga, jungiama prie vandentiekio</w:t>
            </w:r>
          </w:p>
        </w:tc>
        <w:tc>
          <w:tcPr>
            <w:tcW w:w="1134" w:type="dxa"/>
          </w:tcPr>
          <w:p w14:paraId="516C4647" w14:textId="2C4817A1" w:rsidR="00B714C6" w:rsidRPr="002942DE" w:rsidRDefault="00B714C6" w:rsidP="00B714C6">
            <w:pPr>
              <w:spacing w:before="60" w:after="60"/>
              <w:jc w:val="center"/>
              <w:rPr>
                <w:noProof/>
              </w:rPr>
            </w:pPr>
            <w:r w:rsidRPr="002942DE">
              <w:rPr>
                <w:noProof/>
              </w:rPr>
              <w:t>vnt/mėn</w:t>
            </w:r>
          </w:p>
        </w:tc>
        <w:tc>
          <w:tcPr>
            <w:tcW w:w="2268" w:type="dxa"/>
          </w:tcPr>
          <w:p w14:paraId="41D0F18D" w14:textId="64BF37BB" w:rsidR="00B714C6" w:rsidRPr="002942DE" w:rsidRDefault="00B714C6" w:rsidP="00B714C6">
            <w:pPr>
              <w:spacing w:before="60" w:after="60"/>
              <w:jc w:val="center"/>
              <w:rPr>
                <w:noProof/>
              </w:rPr>
            </w:pPr>
            <w:r w:rsidRPr="002942DE">
              <w:rPr>
                <w:noProof/>
              </w:rPr>
              <w:t>5</w:t>
            </w:r>
          </w:p>
        </w:tc>
      </w:tr>
    </w:tbl>
    <w:p w14:paraId="24D41146" w14:textId="3C6E22EB" w:rsidR="00A533AA" w:rsidRPr="002942DE" w:rsidRDefault="00943A3F" w:rsidP="009D3A55">
      <w:pPr>
        <w:pStyle w:val="Sraopastraipa"/>
        <w:tabs>
          <w:tab w:val="left" w:pos="567"/>
        </w:tabs>
        <w:spacing w:before="60" w:after="60"/>
        <w:ind w:left="0"/>
        <w:jc w:val="both"/>
        <w:rPr>
          <w:rFonts w:ascii="Times New Roman" w:hAnsi="Times New Roman" w:cs="Times New Roman"/>
          <w:i/>
          <w:lang w:val="lt-LT"/>
        </w:rPr>
      </w:pPr>
      <w:r w:rsidRPr="002942DE">
        <w:rPr>
          <w:rFonts w:ascii="Times New Roman" w:eastAsia="Calibri" w:hAnsi="Times New Roman" w:cs="Times New Roman"/>
          <w:lang w:val="lt-LT"/>
        </w:rPr>
        <w:t>*</w:t>
      </w:r>
      <w:r w:rsidRPr="002942DE">
        <w:rPr>
          <w:rFonts w:ascii="Times New Roman" w:hAnsi="Times New Roman" w:cs="Times New Roman"/>
          <w:lang w:val="lt-LT"/>
        </w:rPr>
        <w:t xml:space="preserve"> </w:t>
      </w:r>
      <w:r w:rsidR="00422E40" w:rsidRPr="002942DE">
        <w:rPr>
          <w:rFonts w:ascii="Times New Roman" w:hAnsi="Times New Roman" w:cs="Times New Roman"/>
          <w:i/>
          <w:lang w:val="lt-LT"/>
        </w:rPr>
        <w:t>Pirkėjas neįsipareigoja įsigyti</w:t>
      </w:r>
      <w:r w:rsidR="00751B74" w:rsidRPr="002942DE">
        <w:rPr>
          <w:rFonts w:ascii="Times New Roman" w:hAnsi="Times New Roman" w:cs="Times New Roman"/>
          <w:i/>
          <w:lang w:val="lt-LT"/>
        </w:rPr>
        <w:t xml:space="preserve"> Lentelėje Nr. 1</w:t>
      </w:r>
      <w:r w:rsidR="00422E40" w:rsidRPr="002942DE">
        <w:rPr>
          <w:rFonts w:ascii="Times New Roman" w:hAnsi="Times New Roman" w:cs="Times New Roman"/>
          <w:i/>
          <w:lang w:val="lt-LT"/>
        </w:rPr>
        <w:t xml:space="preserve"> nurodyto</w:t>
      </w:r>
      <w:r w:rsidR="00751B74" w:rsidRPr="002942DE">
        <w:rPr>
          <w:rFonts w:ascii="Times New Roman" w:hAnsi="Times New Roman" w:cs="Times New Roman"/>
          <w:i/>
          <w:lang w:val="lt-LT"/>
        </w:rPr>
        <w:t xml:space="preserve"> Prekių</w:t>
      </w:r>
      <w:r w:rsidR="00422E40" w:rsidRPr="002942DE">
        <w:rPr>
          <w:rFonts w:ascii="Times New Roman" w:hAnsi="Times New Roman" w:cs="Times New Roman"/>
          <w:i/>
          <w:lang w:val="lt-LT"/>
        </w:rPr>
        <w:t xml:space="preserve"> kiekio</w:t>
      </w:r>
      <w:r w:rsidR="00874A0E" w:rsidRPr="002942DE">
        <w:rPr>
          <w:rFonts w:ascii="Times New Roman" w:hAnsi="Times New Roman" w:cs="Times New Roman"/>
          <w:i/>
          <w:lang w:val="lt-LT"/>
        </w:rPr>
        <w:t>.</w:t>
      </w:r>
      <w:r w:rsidR="00AB6379" w:rsidRPr="002942DE">
        <w:rPr>
          <w:rFonts w:ascii="Times New Roman" w:hAnsi="Times New Roman" w:cs="Times New Roman"/>
          <w:i/>
          <w:lang w:val="lt-LT"/>
        </w:rPr>
        <w:t xml:space="preserve"> </w:t>
      </w:r>
      <w:r w:rsidR="00874A0E" w:rsidRPr="002942DE">
        <w:rPr>
          <w:rFonts w:ascii="Times New Roman" w:hAnsi="Times New Roman" w:cs="Times New Roman"/>
          <w:i/>
          <w:lang w:val="lt-LT"/>
        </w:rPr>
        <w:t xml:space="preserve">Nurodytas </w:t>
      </w:r>
      <w:r w:rsidR="00E727D8" w:rsidRPr="002942DE">
        <w:rPr>
          <w:rFonts w:ascii="Times New Roman" w:hAnsi="Times New Roman" w:cs="Times New Roman"/>
          <w:i/>
          <w:lang w:val="lt-LT"/>
        </w:rPr>
        <w:t>P</w:t>
      </w:r>
      <w:r w:rsidR="00422E40" w:rsidRPr="002942DE">
        <w:rPr>
          <w:rFonts w:ascii="Times New Roman" w:hAnsi="Times New Roman" w:cs="Times New Roman"/>
          <w:i/>
          <w:lang w:val="lt-LT"/>
        </w:rPr>
        <w:t>rekių</w:t>
      </w:r>
      <w:r w:rsidR="001C3FF7" w:rsidRPr="002942DE">
        <w:rPr>
          <w:rFonts w:ascii="Times New Roman" w:hAnsi="Times New Roman" w:cs="Times New Roman"/>
          <w:i/>
          <w:lang w:val="lt-LT"/>
        </w:rPr>
        <w:t>/Įrangos</w:t>
      </w:r>
      <w:r w:rsidR="00422E40" w:rsidRPr="002942DE">
        <w:rPr>
          <w:rFonts w:ascii="Times New Roman" w:hAnsi="Times New Roman" w:cs="Times New Roman"/>
          <w:i/>
          <w:lang w:val="lt-LT"/>
        </w:rPr>
        <w:t xml:space="preserve"> kiekis yra </w:t>
      </w:r>
      <w:r w:rsidR="00751B74" w:rsidRPr="002942DE">
        <w:rPr>
          <w:rFonts w:ascii="Times New Roman" w:hAnsi="Times New Roman" w:cs="Times New Roman"/>
          <w:i/>
          <w:lang w:val="lt-LT"/>
        </w:rPr>
        <w:t xml:space="preserve">preliminarus </w:t>
      </w:r>
      <w:r w:rsidR="00422E40" w:rsidRPr="002942DE">
        <w:rPr>
          <w:rFonts w:ascii="Times New Roman" w:hAnsi="Times New Roman" w:cs="Times New Roman"/>
          <w:i/>
          <w:lang w:val="lt-LT"/>
        </w:rPr>
        <w:t xml:space="preserve">ir skirtas pasiūlymams palyginti. </w:t>
      </w:r>
    </w:p>
    <w:p w14:paraId="3BF77B8F" w14:textId="77777777" w:rsidR="005C2637" w:rsidRPr="002942DE" w:rsidRDefault="005C2637" w:rsidP="009D3A55">
      <w:pPr>
        <w:pStyle w:val="Sraopastraipa"/>
        <w:tabs>
          <w:tab w:val="left" w:pos="567"/>
        </w:tabs>
        <w:spacing w:before="60" w:after="60"/>
        <w:ind w:left="0"/>
        <w:jc w:val="both"/>
        <w:rPr>
          <w:rFonts w:ascii="Times New Roman" w:hAnsi="Times New Roman" w:cs="Times New Roman"/>
          <w:i/>
          <w:lang w:val="lt-LT"/>
        </w:rPr>
      </w:pPr>
    </w:p>
    <w:p w14:paraId="6146AA2E" w14:textId="6D523FA6" w:rsidR="009D3A55" w:rsidRPr="002942DE" w:rsidRDefault="00A533AA" w:rsidP="00A533AA">
      <w:pPr>
        <w:pStyle w:val="Sraopastraipa"/>
        <w:tabs>
          <w:tab w:val="left" w:pos="567"/>
        </w:tabs>
        <w:ind w:left="0"/>
        <w:jc w:val="both"/>
        <w:rPr>
          <w:rFonts w:ascii="Times New Roman" w:hAnsi="Times New Roman" w:cs="Times New Roman"/>
          <w:iCs/>
          <w:highlight w:val="lightGray"/>
          <w:lang w:val="lt-LT"/>
        </w:rPr>
      </w:pPr>
      <w:r w:rsidRPr="002942DE">
        <w:rPr>
          <w:rFonts w:ascii="Times New Roman" w:hAnsi="Times New Roman" w:cs="Times New Roman"/>
          <w:b/>
          <w:bCs/>
          <w:iCs/>
          <w:lang w:val="lt-LT"/>
        </w:rPr>
        <w:t>2.4.</w:t>
      </w:r>
      <w:r w:rsidRPr="002942DE">
        <w:rPr>
          <w:rFonts w:ascii="Times New Roman" w:hAnsi="Times New Roman" w:cs="Times New Roman"/>
          <w:iCs/>
          <w:lang w:val="lt-LT"/>
        </w:rPr>
        <w:t xml:space="preserve"> </w:t>
      </w:r>
      <w:r w:rsidR="006A4B15" w:rsidRPr="002942DE">
        <w:rPr>
          <w:rFonts w:ascii="Times New Roman" w:hAnsi="Times New Roman" w:cs="Times New Roman"/>
          <w:iCs/>
          <w:lang w:val="lt-LT"/>
        </w:rPr>
        <w:t>Prekės bus perkamos pagal Pirkėjo poreikį ir pagal Tiekėjo pasiūlyme nurodyt</w:t>
      </w:r>
      <w:r w:rsidRPr="002942DE">
        <w:rPr>
          <w:rFonts w:ascii="Times New Roman" w:hAnsi="Times New Roman" w:cs="Times New Roman"/>
          <w:iCs/>
          <w:lang w:val="lt-LT"/>
        </w:rPr>
        <w:t>a</w:t>
      </w:r>
      <w:r w:rsidR="006A4B15" w:rsidRPr="002942DE">
        <w:rPr>
          <w:rFonts w:ascii="Times New Roman" w:hAnsi="Times New Roman" w:cs="Times New Roman"/>
          <w:iCs/>
          <w:lang w:val="lt-LT"/>
        </w:rPr>
        <w:t xml:space="preserve">s Prekių kainas ar įkainius, neviršijant bendros maksimalios Sutarties vertės </w:t>
      </w:r>
      <w:bookmarkStart w:id="3" w:name="_Hlk158277312"/>
      <w:sdt>
        <w:sdtPr>
          <w:rPr>
            <w:rFonts w:ascii="Times New Roman" w:hAnsi="Times New Roman" w:cs="Times New Roman"/>
            <w:b/>
            <w:bCs/>
            <w:lang w:val="lt-LT"/>
          </w:rPr>
          <w:alias w:val="suma"/>
          <w:id w:val="360704141"/>
          <w:placeholder>
            <w:docPart w:val="7881A266CA7741A2B7647677D9E71B76"/>
          </w:placeholder>
        </w:sdtPr>
        <w:sdtEndPr>
          <w:rPr>
            <w:highlight w:val="lightGray"/>
          </w:rPr>
        </w:sdtEndPr>
        <w:sdtContent>
          <w:r w:rsidR="005C2637" w:rsidRPr="002942DE">
            <w:rPr>
              <w:rFonts w:ascii="Times New Roman" w:hAnsi="Times New Roman" w:cs="Times New Roman"/>
              <w:b/>
              <w:bCs/>
              <w:lang w:val="lt-LT"/>
            </w:rPr>
            <w:t>30 000,00</w:t>
          </w:r>
        </w:sdtContent>
      </w:sdt>
      <w:bookmarkEnd w:id="3"/>
      <w:r w:rsidR="000B2896" w:rsidRPr="002942DE">
        <w:rPr>
          <w:rFonts w:ascii="Times New Roman" w:hAnsi="Times New Roman" w:cs="Times New Roman"/>
          <w:b/>
          <w:bCs/>
          <w:lang w:val="lt-LT"/>
        </w:rPr>
        <w:t xml:space="preserve"> </w:t>
      </w:r>
      <w:r w:rsidR="006A4B15" w:rsidRPr="002942DE">
        <w:rPr>
          <w:rFonts w:ascii="Times New Roman" w:hAnsi="Times New Roman" w:cs="Times New Roman"/>
          <w:b/>
          <w:bCs/>
          <w:lang w:val="lt-LT"/>
        </w:rPr>
        <w:t>EUR</w:t>
      </w:r>
      <w:r w:rsidR="006A4B15" w:rsidRPr="002942DE">
        <w:rPr>
          <w:rFonts w:ascii="Times New Roman" w:hAnsi="Times New Roman" w:cs="Times New Roman"/>
          <w:iCs/>
          <w:lang w:val="lt-LT"/>
        </w:rPr>
        <w:t xml:space="preserve"> </w:t>
      </w:r>
      <w:r w:rsidR="005C2637" w:rsidRPr="002942DE">
        <w:rPr>
          <w:rFonts w:ascii="Times New Roman" w:hAnsi="Times New Roman" w:cs="Times New Roman"/>
          <w:iCs/>
          <w:lang w:val="lt-LT"/>
        </w:rPr>
        <w:t xml:space="preserve">(trisdešimt tūkstančių eurų) </w:t>
      </w:r>
      <w:r w:rsidR="006A4B15" w:rsidRPr="002942DE">
        <w:rPr>
          <w:rFonts w:ascii="Times New Roman" w:hAnsi="Times New Roman" w:cs="Times New Roman"/>
          <w:iCs/>
          <w:lang w:val="lt-LT"/>
        </w:rPr>
        <w:t>be PVM</w:t>
      </w:r>
      <w:r w:rsidRPr="002942DE">
        <w:rPr>
          <w:rFonts w:ascii="Times New Roman" w:hAnsi="Times New Roman" w:cs="Times New Roman"/>
          <w:iCs/>
          <w:lang w:val="lt-LT"/>
        </w:rPr>
        <w:t>.</w:t>
      </w:r>
    </w:p>
    <w:p w14:paraId="2F318A8B" w14:textId="4F2EB812" w:rsidR="0053373E" w:rsidRPr="002942DE" w:rsidRDefault="0053373E" w:rsidP="00A533AA">
      <w:pPr>
        <w:pStyle w:val="Sraopastraipa"/>
        <w:numPr>
          <w:ilvl w:val="1"/>
          <w:numId w:val="28"/>
        </w:numPr>
        <w:tabs>
          <w:tab w:val="left" w:pos="567"/>
        </w:tabs>
        <w:ind w:left="0" w:firstLine="0"/>
        <w:rPr>
          <w:rFonts w:ascii="Times New Roman" w:hAnsi="Times New Roman" w:cs="Times New Roman"/>
          <w:iCs/>
          <w:lang w:val="lt-LT"/>
        </w:rPr>
      </w:pPr>
      <w:r w:rsidRPr="002942DE">
        <w:rPr>
          <w:rFonts w:ascii="Times New Roman" w:hAnsi="Times New Roman" w:cs="Times New Roman"/>
          <w:iCs/>
          <w:lang w:val="lt-LT"/>
        </w:rPr>
        <w:t xml:space="preserve">Pirkėjas Prekes perka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EndPr/>
        <w:sdtContent>
          <w:r w:rsidR="005C2637" w:rsidRPr="002942DE">
            <w:rPr>
              <w:rFonts w:ascii="Times New Roman" w:hAnsi="Times New Roman" w:cs="Times New Roman"/>
              <w:lang w:val="lt-LT"/>
            </w:rPr>
            <w:t>su pristatymu. Tiekėjas įsipareigoja Prekes pristatyti savo transportu nemokamai užsakyme nurodytu adresu.</w:t>
          </w:r>
        </w:sdtContent>
      </w:sdt>
      <w:r w:rsidRPr="002942DE">
        <w:rPr>
          <w:rFonts w:ascii="Times New Roman" w:hAnsi="Times New Roman" w:cs="Times New Roman"/>
          <w:iCs/>
          <w:lang w:val="lt-LT"/>
        </w:rPr>
        <w:t xml:space="preserve"> </w:t>
      </w:r>
    </w:p>
    <w:p w14:paraId="03FF8DB3" w14:textId="0424281B" w:rsidR="00E25C0E" w:rsidRPr="002942DE" w:rsidRDefault="00887EFF" w:rsidP="002942DE">
      <w:pPr>
        <w:pStyle w:val="Sraopastraipa"/>
        <w:numPr>
          <w:ilvl w:val="1"/>
          <w:numId w:val="28"/>
        </w:numPr>
        <w:tabs>
          <w:tab w:val="left" w:pos="567"/>
        </w:tabs>
        <w:ind w:left="0" w:firstLine="0"/>
        <w:rPr>
          <w:rFonts w:ascii="Times New Roman" w:hAnsi="Times New Roman" w:cs="Times New Roman"/>
          <w:iCs/>
          <w:lang w:val="lt-LT"/>
        </w:rPr>
      </w:pPr>
      <w:r w:rsidRPr="002942DE">
        <w:rPr>
          <w:rFonts w:ascii="Times New Roman" w:hAnsi="Times New Roman" w:cs="Times New Roman"/>
          <w:iCs/>
          <w:lang w:val="lt-LT"/>
        </w:rPr>
        <w:t xml:space="preserve">Minimalus užsakymo dydis -  </w:t>
      </w:r>
      <w:sdt>
        <w:sdtPr>
          <w:rPr>
            <w:rFonts w:ascii="Times New Roman" w:hAnsi="Times New Roman" w:cs="Times New Roman"/>
            <w:lang w:val="lt-LT"/>
          </w:rPr>
          <w:alias w:val="suma"/>
          <w:tag w:val="suma"/>
          <w:id w:val="1265265646"/>
          <w:placeholder>
            <w:docPart w:val="667C24664A1D4D58A466D8DC66EE9946"/>
          </w:placeholder>
        </w:sdtPr>
        <w:sdtEndPr/>
        <w:sdtContent>
          <w:r w:rsidR="00555D31">
            <w:rPr>
              <w:rFonts w:ascii="Times New Roman" w:hAnsi="Times New Roman" w:cs="Times New Roman"/>
              <w:b/>
              <w:bCs/>
              <w:lang w:val="lt-LT"/>
            </w:rPr>
            <w:t>1</w:t>
          </w:r>
          <w:r w:rsidR="002942DE" w:rsidRPr="002942DE">
            <w:rPr>
              <w:rFonts w:ascii="Times New Roman" w:hAnsi="Times New Roman" w:cs="Times New Roman"/>
              <w:b/>
              <w:bCs/>
              <w:lang w:val="lt-LT"/>
            </w:rPr>
            <w:t>0,00 EUR</w:t>
          </w:r>
          <w:r w:rsidR="002942DE" w:rsidRPr="002942DE">
            <w:rPr>
              <w:rFonts w:ascii="Times New Roman" w:hAnsi="Times New Roman" w:cs="Times New Roman"/>
              <w:lang w:val="lt-LT"/>
            </w:rPr>
            <w:t xml:space="preserve"> (dešimt eurų)</w:t>
          </w:r>
        </w:sdtContent>
      </w:sdt>
      <w:r w:rsidRPr="002942DE">
        <w:rPr>
          <w:rFonts w:ascii="Times New Roman" w:hAnsi="Times New Roman" w:cs="Times New Roman"/>
          <w:lang w:val="lt-LT"/>
        </w:rPr>
        <w:t xml:space="preserve"> be</w:t>
      </w:r>
      <w:r w:rsidRPr="002942DE">
        <w:rPr>
          <w:rFonts w:ascii="Times New Roman" w:hAnsi="Times New Roman" w:cs="Times New Roman"/>
          <w:iCs/>
          <w:lang w:val="lt-LT"/>
        </w:rPr>
        <w:t xml:space="preserve"> PVM</w:t>
      </w:r>
      <w:r w:rsidR="002942DE" w:rsidRPr="002942DE">
        <w:rPr>
          <w:rFonts w:ascii="Times New Roman" w:hAnsi="Times New Roman" w:cs="Times New Roman"/>
          <w:iCs/>
          <w:lang w:val="lt-LT"/>
        </w:rPr>
        <w:t>.</w:t>
      </w:r>
      <w:bookmarkEnd w:id="2"/>
    </w:p>
    <w:p w14:paraId="65ADF298" w14:textId="117A3D0E" w:rsidR="00933238" w:rsidRPr="002942DE" w:rsidRDefault="00F66F30"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2942DE">
        <w:rPr>
          <w:rFonts w:ascii="Times New Roman" w:hAnsi="Times New Roman" w:cs="Times New Roman"/>
          <w:lang w:val="lt-LT"/>
        </w:rPr>
        <w:t>Esant poreikiui, Pirkėjas gali įsigyti</w:t>
      </w:r>
      <w:r w:rsidR="000C609C" w:rsidRPr="002942DE">
        <w:rPr>
          <w:rFonts w:ascii="Times New Roman" w:hAnsi="Times New Roman" w:cs="Times New Roman"/>
          <w:lang w:val="lt-LT"/>
        </w:rPr>
        <w:t xml:space="preserve"> ir Techninėje specifikacijoje </w:t>
      </w:r>
      <w:r w:rsidRPr="002942DE">
        <w:rPr>
          <w:rFonts w:ascii="Times New Roman" w:hAnsi="Times New Roman" w:cs="Times New Roman"/>
          <w:lang w:val="lt-LT"/>
        </w:rPr>
        <w:t xml:space="preserve">nenurodytų, tačiau su pirkimo objektu susijusių prekių (toliau – </w:t>
      </w:r>
      <w:r w:rsidRPr="002942DE">
        <w:rPr>
          <w:rFonts w:ascii="Times New Roman" w:hAnsi="Times New Roman" w:cs="Times New Roman"/>
          <w:b/>
          <w:bCs/>
          <w:lang w:val="lt-LT"/>
        </w:rPr>
        <w:t>Papildomos prekės</w:t>
      </w:r>
      <w:r w:rsidRPr="002942DE">
        <w:rPr>
          <w:rFonts w:ascii="Times New Roman" w:hAnsi="Times New Roman" w:cs="Times New Roman"/>
          <w:lang w:val="lt-LT"/>
        </w:rPr>
        <w:t xml:space="preserve">), neviršijant 10 procentų </w:t>
      </w:r>
      <w:r w:rsidR="00751B74" w:rsidRPr="002942DE">
        <w:rPr>
          <w:rFonts w:ascii="Times New Roman" w:hAnsi="Times New Roman" w:cs="Times New Roman"/>
          <w:lang w:val="lt-LT"/>
        </w:rPr>
        <w:t xml:space="preserve">Sutarties </w:t>
      </w:r>
      <w:r w:rsidRPr="002942DE">
        <w:rPr>
          <w:rFonts w:ascii="Times New Roman" w:hAnsi="Times New Roman" w:cs="Times New Roman"/>
          <w:lang w:val="lt-LT"/>
        </w:rPr>
        <w:t xml:space="preserve">vertės. Papildomų prekių </w:t>
      </w:r>
      <w:r w:rsidR="00751B74" w:rsidRPr="002942DE">
        <w:rPr>
          <w:rFonts w:ascii="Times New Roman" w:hAnsi="Times New Roman" w:cs="Times New Roman"/>
          <w:lang w:val="lt-LT"/>
        </w:rPr>
        <w:t>įsigijimo tvarka nustatoma Sutartyje</w:t>
      </w:r>
      <w:r w:rsidR="00161846" w:rsidRPr="002942DE">
        <w:rPr>
          <w:rFonts w:ascii="Times New Roman" w:hAnsi="Times New Roman" w:cs="Times New Roman"/>
          <w:i/>
          <w:lang w:val="lt-LT"/>
        </w:rPr>
        <w:t>.</w:t>
      </w:r>
    </w:p>
    <w:p w14:paraId="74E84C4B" w14:textId="58E07ACB" w:rsidR="00933238" w:rsidRPr="002942DE" w:rsidRDefault="00933238"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2942DE">
        <w:rPr>
          <w:rFonts w:ascii="Times New Roman" w:hAnsi="Times New Roman" w:cs="Times New Roman"/>
          <w:iCs/>
          <w:lang w:val="lt-LT"/>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00AE585E" w:rsidRPr="002942DE">
        <w:rPr>
          <w:rFonts w:ascii="Times New Roman" w:hAnsi="Times New Roman" w:cs="Times New Roman"/>
          <w:iCs/>
          <w:lang w:val="lt-LT"/>
        </w:rPr>
        <w:t xml:space="preserve"> </w:t>
      </w:r>
      <w:r w:rsidR="00AE585E" w:rsidRPr="002942DE">
        <w:rPr>
          <w:rFonts w:ascii="Times New Roman" w:hAnsi="Times New Roman" w:cs="Times New Roman"/>
          <w:i/>
          <w:lang w:val="lt-LT"/>
        </w:rPr>
        <w:t>(jei taikoma)</w:t>
      </w:r>
      <w:r w:rsidRPr="002942DE">
        <w:rPr>
          <w:rFonts w:ascii="Times New Roman" w:hAnsi="Times New Roman" w:cs="Times New Roman"/>
          <w:i/>
          <w:lang w:val="lt-LT"/>
        </w:rPr>
        <w:t xml:space="preserve">. </w:t>
      </w:r>
    </w:p>
    <w:p w14:paraId="3767F5A1" w14:textId="418BFF22" w:rsidR="00933238" w:rsidRPr="002942DE" w:rsidRDefault="00933238" w:rsidP="002942DE">
      <w:pPr>
        <w:spacing w:before="60" w:after="60"/>
        <w:jc w:val="both"/>
        <w:rPr>
          <w:i/>
        </w:rPr>
      </w:pPr>
      <w:r w:rsidRPr="002942DE">
        <w:rPr>
          <w:b/>
          <w:bCs/>
          <w:iCs/>
        </w:rPr>
        <w:t>T</w:t>
      </w:r>
      <w:r w:rsidR="00D85718" w:rsidRPr="002942DE">
        <w:rPr>
          <w:b/>
          <w:bCs/>
          <w:iCs/>
        </w:rPr>
        <w:t>iekėjas t</w:t>
      </w:r>
      <w:r w:rsidRPr="002942DE">
        <w:rPr>
          <w:b/>
          <w:bCs/>
          <w:iCs/>
        </w:rPr>
        <w:t>uri pateikt</w:t>
      </w:r>
      <w:r w:rsidR="00D85718" w:rsidRPr="002942DE">
        <w:rPr>
          <w:b/>
          <w:bCs/>
          <w:iCs/>
        </w:rPr>
        <w:t>i</w:t>
      </w:r>
      <w:r w:rsidRPr="002942DE">
        <w:rPr>
          <w:b/>
          <w:bCs/>
          <w:iCs/>
        </w:rPr>
        <w:t xml:space="preserve"> siūlomos Prekės gamintojo įgaliojim</w:t>
      </w:r>
      <w:r w:rsidR="00D85718" w:rsidRPr="002942DE">
        <w:rPr>
          <w:b/>
          <w:bCs/>
          <w:iCs/>
        </w:rPr>
        <w:t>ą</w:t>
      </w:r>
      <w:r w:rsidRPr="002942DE">
        <w:rPr>
          <w:b/>
          <w:bCs/>
          <w:iCs/>
        </w:rPr>
        <w:t xml:space="preserve"> ar kit</w:t>
      </w:r>
      <w:r w:rsidR="00D85718" w:rsidRPr="002942DE">
        <w:rPr>
          <w:b/>
          <w:bCs/>
          <w:iCs/>
        </w:rPr>
        <w:t>ą</w:t>
      </w:r>
      <w:r w:rsidRPr="002942DE">
        <w:rPr>
          <w:b/>
          <w:bCs/>
          <w:iCs/>
        </w:rPr>
        <w:t xml:space="preserve"> dokument</w:t>
      </w:r>
      <w:r w:rsidR="00D85718" w:rsidRPr="002942DE">
        <w:rPr>
          <w:b/>
          <w:bCs/>
          <w:iCs/>
        </w:rPr>
        <w:t>ą</w:t>
      </w:r>
      <w:r w:rsidRPr="002942DE">
        <w:rPr>
          <w:b/>
          <w:bCs/>
          <w:iCs/>
        </w:rPr>
        <w:t>, patvirtinant</w:t>
      </w:r>
      <w:r w:rsidR="00D85718" w:rsidRPr="002942DE">
        <w:rPr>
          <w:b/>
          <w:bCs/>
          <w:iCs/>
        </w:rPr>
        <w:t>į</w:t>
      </w:r>
      <w:r w:rsidRPr="002942DE">
        <w:rPr>
          <w:b/>
          <w:bCs/>
          <w:iCs/>
        </w:rPr>
        <w:t xml:space="preserve"> Tiekėjo teisę atlikti techninio aptarnavimo ir remonto paslaugas garantiniu laikotarpiu arba pateik</w:t>
      </w:r>
      <w:r w:rsidR="00D85718" w:rsidRPr="002942DE">
        <w:rPr>
          <w:b/>
          <w:bCs/>
          <w:iCs/>
        </w:rPr>
        <w:t>ti</w:t>
      </w:r>
      <w:r w:rsidRPr="002942DE">
        <w:rPr>
          <w:b/>
          <w:bCs/>
          <w:iCs/>
        </w:rPr>
        <w:t xml:space="preserve"> įrodym</w:t>
      </w:r>
      <w:r w:rsidR="00D85718" w:rsidRPr="002942DE">
        <w:rPr>
          <w:b/>
          <w:bCs/>
          <w:iCs/>
        </w:rPr>
        <w:t>us</w:t>
      </w:r>
      <w:r w:rsidRPr="002942DE">
        <w:rPr>
          <w:b/>
          <w:bCs/>
          <w:iCs/>
        </w:rPr>
        <w:t xml:space="preserve"> apie sudarytą atitinkamų paslaugų teikimo sutartį su kitu tokią teisę turinčiu ūkio subjektu</w:t>
      </w:r>
      <w:r w:rsidR="002942DE" w:rsidRPr="002942DE">
        <w:rPr>
          <w:b/>
          <w:bCs/>
          <w:iCs/>
        </w:rPr>
        <w:t>.</w:t>
      </w:r>
    </w:p>
    <w:p w14:paraId="0CE8F300" w14:textId="77777777" w:rsidR="00F73F3A" w:rsidRPr="002942DE" w:rsidRDefault="00F73F3A" w:rsidP="00A5095A">
      <w:pPr>
        <w:tabs>
          <w:tab w:val="left" w:pos="540"/>
          <w:tab w:val="left" w:pos="810"/>
        </w:tabs>
        <w:suppressAutoHyphens/>
        <w:ind w:left="432"/>
        <w:jc w:val="both"/>
        <w:rPr>
          <w:iCs/>
          <w:lang w:eastAsia="ar-SA"/>
        </w:rPr>
      </w:pPr>
    </w:p>
    <w:p w14:paraId="1FB97D37" w14:textId="40FE570E" w:rsidR="00270771" w:rsidRPr="002942DE"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SU</w:t>
      </w:r>
      <w:r w:rsidR="00270771" w:rsidRPr="002942DE">
        <w:rPr>
          <w:rFonts w:ascii="Times New Roman" w:hAnsi="Times New Roman" w:cs="Times New Roman"/>
          <w:b/>
          <w:lang w:val="lt-LT"/>
        </w:rPr>
        <w:t xml:space="preserve">TARTINIŲ ĮSIPAREIGOJIMŲ VYKDYMO </w:t>
      </w:r>
      <w:r w:rsidR="00EB7E67" w:rsidRPr="002942DE">
        <w:rPr>
          <w:rFonts w:ascii="Times New Roman" w:hAnsi="Times New Roman" w:cs="Times New Roman"/>
          <w:b/>
          <w:lang w:val="lt-LT"/>
        </w:rPr>
        <w:t>TVARKA</w:t>
      </w:r>
      <w:r w:rsidR="0068451D" w:rsidRPr="002942DE">
        <w:rPr>
          <w:rFonts w:ascii="Times New Roman" w:hAnsi="Times New Roman" w:cs="Times New Roman"/>
          <w:b/>
          <w:lang w:val="lt-LT"/>
        </w:rPr>
        <w:t xml:space="preserve"> IR TERMINAI</w:t>
      </w:r>
    </w:p>
    <w:p w14:paraId="58CA2534" w14:textId="19C4BE6F" w:rsidR="00BD0DBF" w:rsidRPr="007B2D89" w:rsidRDefault="00BD0DBF" w:rsidP="007B2D89">
      <w:pPr>
        <w:pStyle w:val="Sraopastraipa"/>
        <w:numPr>
          <w:ilvl w:val="1"/>
          <w:numId w:val="29"/>
        </w:numPr>
        <w:ind w:left="0" w:firstLine="0"/>
        <w:jc w:val="both"/>
        <w:rPr>
          <w:rFonts w:ascii="Times New Roman" w:hAnsi="Times New Roman" w:cs="Times New Roman"/>
          <w:lang w:val="lt-LT"/>
        </w:rPr>
      </w:pPr>
      <w:r w:rsidRPr="007B2D89">
        <w:rPr>
          <w:rFonts w:ascii="Times New Roman" w:hAnsi="Times New Roman" w:cs="Times New Roman"/>
          <w:lang w:val="lt-LT"/>
        </w:rPr>
        <w:t xml:space="preserve">Prekės turi būti perduotos ne vėliau kaip per </w:t>
      </w:r>
      <w:bookmarkStart w:id="4" w:name="_Hlk157976749"/>
      <w:sdt>
        <w:sdtPr>
          <w:rPr>
            <w:rStyle w:val="1TEKSTAS"/>
            <w:rFonts w:cs="Times New Roman"/>
            <w:lang w:val="lt-LT"/>
          </w:rPr>
          <w:alias w:val="prekių pristatymo terminas"/>
          <w:tag w:val="prekių pristatymo terminas"/>
          <w:id w:val="2032058784"/>
          <w:placeholder>
            <w:docPart w:val="89C735EAE7664493A70AC65EF348013A"/>
          </w:placeholder>
        </w:sdtPr>
        <w:sdtEndPr>
          <w:rPr>
            <w:rStyle w:val="Numatytasispastraiposriftas"/>
            <w:rFonts w:asciiTheme="minorHAnsi" w:hAnsiTheme="minorHAnsi"/>
          </w:rPr>
        </w:sdtEndPr>
        <w:sdtContent>
          <w:r w:rsidR="002942DE" w:rsidRPr="007B2D89">
            <w:rPr>
              <w:rStyle w:val="1TEKSTAS"/>
              <w:rFonts w:cs="Times New Roman"/>
              <w:b/>
              <w:bCs/>
              <w:lang w:val="lt-LT"/>
            </w:rPr>
            <w:t>2 darbo dienas</w:t>
          </w:r>
        </w:sdtContent>
      </w:sdt>
      <w:bookmarkEnd w:id="4"/>
      <w:r w:rsidRPr="007B2D89">
        <w:rPr>
          <w:rFonts w:ascii="Times New Roman" w:hAnsi="Times New Roman" w:cs="Times New Roman"/>
          <w:lang w:val="lt-LT"/>
        </w:rPr>
        <w:t xml:space="preserve"> nuo </w:t>
      </w:r>
      <w:r w:rsidRPr="007B2D89">
        <w:rPr>
          <w:rFonts w:ascii="Times New Roman" w:hAnsi="Times New Roman" w:cs="Times New Roman"/>
          <w:u w:val="single"/>
          <w:lang w:val="lt-LT"/>
        </w:rPr>
        <w:t>užsakymo pateikimo dienos</w:t>
      </w:r>
      <w:r w:rsidRPr="007B2D89">
        <w:rPr>
          <w:rFonts w:ascii="Times New Roman" w:hAnsi="Times New Roman" w:cs="Times New Roman"/>
          <w:lang w:val="lt-LT"/>
        </w:rPr>
        <w:t>.</w:t>
      </w:r>
      <w:r w:rsidRPr="007B2D89">
        <w:rPr>
          <w:rFonts w:ascii="Times New Roman" w:hAnsi="Times New Roman" w:cs="Times New Roman"/>
        </w:rPr>
        <w:t xml:space="preserve"> Prekės tiekiamos</w:t>
      </w:r>
      <w:r w:rsidR="008C4171" w:rsidRPr="007B2D89">
        <w:rPr>
          <w:rFonts w:ascii="Times New Roman" w:hAnsi="Times New Roman" w:cs="Times New Roman"/>
        </w:rPr>
        <w:t xml:space="preserve"> (Prekių užsakymai teikiami)</w:t>
      </w:r>
      <w:r w:rsidRPr="007B2D89">
        <w:rPr>
          <w:rFonts w:ascii="Times New Roman" w:hAnsi="Times New Roman" w:cs="Times New Roman"/>
        </w:rPr>
        <w:t xml:space="preserve"> </w:t>
      </w:r>
      <w:sdt>
        <w:sdtPr>
          <w:rPr>
            <w:rStyle w:val="1TEKSTAS"/>
            <w:rFonts w:cs="Times New Roman"/>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002942DE" w:rsidRPr="007B2D89">
            <w:rPr>
              <w:rStyle w:val="1TEKSTAS"/>
              <w:rFonts w:cs="Times New Roman"/>
              <w:b/>
              <w:bCs/>
            </w:rPr>
            <w:t>24</w:t>
          </w:r>
        </w:sdtContent>
      </w:sdt>
      <w:r w:rsidRPr="007B2D89">
        <w:rPr>
          <w:rFonts w:ascii="Times New Roman" w:hAnsi="Times New Roman" w:cs="Times New Roman"/>
        </w:rPr>
        <w:t xml:space="preserve"> mėnesius nuo Sutarties įsigaliojimo dienos, bet ne ilgiau iki bus nupirkta Prekių už </w:t>
      </w:r>
      <w:r w:rsidR="00921B5B" w:rsidRPr="007B2D89">
        <w:rPr>
          <w:rFonts w:ascii="Times New Roman" w:hAnsi="Times New Roman" w:cs="Times New Roman"/>
        </w:rPr>
        <w:t>2.4</w:t>
      </w:r>
      <w:r w:rsidRPr="007B2D89">
        <w:rPr>
          <w:rFonts w:ascii="Times New Roman" w:hAnsi="Times New Roman" w:cs="Times New Roman"/>
        </w:rPr>
        <w:t>. punkte nurodytą sumą.</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eastAsiaTheme="minorHAnsi"/>
          <w:highlight w:val="none"/>
          <w:lang w:eastAsia="en-US"/>
        </w:rPr>
      </w:sdtEndPr>
      <w:sdtContent>
        <w:p w14:paraId="7A0369E2" w14:textId="617B2E43" w:rsidR="001D57B5" w:rsidRPr="002942DE" w:rsidRDefault="00BD0DBF" w:rsidP="002942DE">
          <w:pPr>
            <w:pStyle w:val="Sraopastraipa"/>
            <w:numPr>
              <w:ilvl w:val="1"/>
              <w:numId w:val="29"/>
            </w:numPr>
            <w:suppressAutoHyphens/>
            <w:spacing w:after="200"/>
            <w:ind w:left="0" w:firstLine="0"/>
            <w:jc w:val="both"/>
            <w:rPr>
              <w:rFonts w:ascii="Times New Roman" w:hAnsi="Times New Roman" w:cs="Times New Roman"/>
              <w:b/>
              <w:bCs/>
              <w:i/>
              <w:iCs/>
              <w:color w:val="FF0000"/>
              <w:lang w:val="lt-LT"/>
            </w:rPr>
          </w:pPr>
          <w:r w:rsidRPr="002942DE">
            <w:rPr>
              <w:rFonts w:ascii="Times New Roman" w:hAnsi="Times New Roman" w:cs="Times New Roman"/>
              <w:b/>
              <w:bCs/>
              <w:lang w:val="lt-LT"/>
            </w:rPr>
            <w:t xml:space="preserve"> </w:t>
          </w:r>
          <w:r w:rsidRPr="002942DE">
            <w:rPr>
              <w:rFonts w:ascii="Times New Roman" w:hAnsi="Times New Roman" w:cs="Times New Roman"/>
              <w:lang w:val="lt-LT"/>
            </w:rPr>
            <w:t>Jeigu Prekių tiekimo</w:t>
          </w:r>
          <w:r w:rsidR="008C4171" w:rsidRPr="002942DE">
            <w:rPr>
              <w:rFonts w:ascii="Times New Roman" w:hAnsi="Times New Roman" w:cs="Times New Roman"/>
              <w:lang w:val="lt-LT"/>
            </w:rPr>
            <w:t xml:space="preserve"> (Prekių užsakymų teikimo)</w:t>
          </w:r>
          <w:r w:rsidRPr="002942DE">
            <w:rPr>
              <w:rFonts w:ascii="Times New Roman" w:hAnsi="Times New Roman" w:cs="Times New Roman"/>
              <w:lang w:val="lt-LT"/>
            </w:rPr>
            <w:t xml:space="preserve"> metu nėra išperkama Prekių už maksimalią Sutarties vertę, Prekių tiekimo</w:t>
          </w:r>
          <w:r w:rsidR="008C4171" w:rsidRPr="002942DE">
            <w:rPr>
              <w:rFonts w:ascii="Times New Roman" w:hAnsi="Times New Roman" w:cs="Times New Roman"/>
              <w:lang w:val="lt-LT"/>
            </w:rPr>
            <w:t xml:space="preserve"> (Prekių užsakymų teikimo)</w:t>
          </w:r>
          <w:r w:rsidRPr="002942DE">
            <w:rPr>
              <w:rFonts w:ascii="Times New Roman" w:hAnsi="Times New Roman" w:cs="Times New Roman"/>
              <w:lang w:val="lt-LT"/>
            </w:rPr>
            <w:t xml:space="preserve"> terminas automatiškai pratęsiamas dar </w:t>
          </w:r>
          <w:sdt>
            <w:sdtPr>
              <w:rPr>
                <w:rFonts w:ascii="Times New Roman" w:hAnsi="Times New Roman" w:cs="Times New Roman"/>
                <w:lang w:val="lt-LT"/>
              </w:rPr>
              <w:alias w:val="Pratęsimo terminas"/>
              <w:tag w:val="Pratęsimo temrinas"/>
              <w:id w:val="215396482"/>
              <w:placeholder>
                <w:docPart w:val="3F1CBD585C3A452BB4EFA8EA29D5360B"/>
              </w:placeholder>
            </w:sdtPr>
            <w:sdtEndPr/>
            <w:sdtContent>
              <w:r w:rsidR="002942DE" w:rsidRPr="002942DE">
                <w:rPr>
                  <w:rFonts w:ascii="Times New Roman" w:hAnsi="Times New Roman" w:cs="Times New Roman"/>
                  <w:b/>
                  <w:bCs/>
                  <w:lang w:val="lt-LT"/>
                </w:rPr>
                <w:t>6</w:t>
              </w:r>
              <w:r w:rsidRPr="002942DE">
                <w:rPr>
                  <w:rFonts w:ascii="Times New Roman" w:hAnsi="Times New Roman" w:cs="Times New Roman"/>
                  <w:lang w:val="lt-LT"/>
                </w:rPr>
                <w:t xml:space="preserve"> </w:t>
              </w:r>
            </w:sdtContent>
          </w:sdt>
          <w:r w:rsidRPr="002942DE">
            <w:rPr>
              <w:rFonts w:ascii="Times New Roman" w:hAnsi="Times New Roman" w:cs="Times New Roman"/>
              <w:lang w:val="lt-LT"/>
            </w:rPr>
            <w:t xml:space="preserve"> mėnesių terminui. Automatinio pratęsimo sąlyga taikoma </w:t>
          </w:r>
          <w:r w:rsidR="002942DE">
            <w:rPr>
              <w:rFonts w:ascii="Times New Roman" w:hAnsi="Times New Roman" w:cs="Times New Roman"/>
              <w:lang w:val="lt-LT"/>
            </w:rPr>
            <w:t>2</w:t>
          </w:r>
          <w:r w:rsidRPr="002942DE">
            <w:rPr>
              <w:rFonts w:ascii="Times New Roman" w:hAnsi="Times New Roman" w:cs="Times New Roman"/>
              <w:lang w:val="lt-LT"/>
            </w:rPr>
            <w:t xml:space="preserve"> kartus/-ą. </w:t>
          </w:r>
          <w:r w:rsidRPr="002942DE">
            <w:rPr>
              <w:rFonts w:ascii="Times New Roman" w:hAnsi="Times New Roman" w:cs="Times New Roman"/>
              <w:b/>
              <w:bCs/>
              <w:lang w:val="lt-LT"/>
            </w:rPr>
            <w:t xml:space="preserve">Visais atvejais Prekės perduodamos ir (ar) tiekiamos </w:t>
          </w:r>
          <w:r w:rsidR="00F638D0" w:rsidRPr="002942DE">
            <w:rPr>
              <w:rFonts w:ascii="Times New Roman" w:hAnsi="Times New Roman" w:cs="Times New Roman"/>
              <w:b/>
              <w:bCs/>
              <w:lang w:val="lt-LT"/>
            </w:rPr>
            <w:t xml:space="preserve">(Prekių užsakymai teikiami) </w:t>
          </w:r>
          <w:r w:rsidRPr="002942DE">
            <w:rPr>
              <w:rFonts w:ascii="Times New Roman" w:hAnsi="Times New Roman" w:cs="Times New Roman"/>
              <w:b/>
              <w:bCs/>
              <w:lang w:val="lt-LT"/>
            </w:rPr>
            <w:t xml:space="preserve">ne ilgiau kaip </w:t>
          </w:r>
          <w:sdt>
            <w:sdtPr>
              <w:rPr>
                <w:rFonts w:ascii="Times New Roman" w:hAnsi="Times New Roman" w:cs="Times New Roman"/>
                <w:b/>
                <w:bCs/>
                <w:lang w:val="lt-LT"/>
              </w:rPr>
              <w:alias w:val="prekių pristatymo terminas"/>
              <w:tag w:val="prekių pristatymo terminas"/>
              <w:id w:val="106562750"/>
              <w:placeholder>
                <w:docPart w:val="AA2EC53C128D4CD6B097A1FAF0A82CCF"/>
              </w:placeholder>
            </w:sdtPr>
            <w:sdtEndPr/>
            <w:sdtContent>
              <w:r w:rsidR="00555D31">
                <w:rPr>
                  <w:rFonts w:ascii="Times New Roman" w:hAnsi="Times New Roman" w:cs="Times New Roman"/>
                  <w:b/>
                  <w:bCs/>
                  <w:lang w:val="lt-LT"/>
                </w:rPr>
                <w:t>36</w:t>
              </w:r>
            </w:sdtContent>
          </w:sdt>
          <w:r w:rsidRPr="002942DE">
            <w:rPr>
              <w:rFonts w:ascii="Times New Roman" w:hAnsi="Times New Roman" w:cs="Times New Roman"/>
              <w:b/>
              <w:bCs/>
              <w:lang w:val="lt-LT"/>
            </w:rPr>
            <w:t xml:space="preserve"> mėnesius nuo Sutarties įsigaliojimo dienos.</w:t>
          </w:r>
          <w:r w:rsidRPr="002942DE">
            <w:rPr>
              <w:rFonts w:ascii="Times New Roman" w:hAnsi="Times New Roman" w:cs="Times New Roman"/>
              <w:i/>
              <w:iCs/>
              <w:color w:val="FF0000"/>
              <w:lang w:val="lt-LT"/>
            </w:rPr>
            <w:t xml:space="preserve"> </w:t>
          </w:r>
        </w:p>
      </w:sdtContent>
    </w:sdt>
    <w:p w14:paraId="604A7357" w14:textId="385D4D31" w:rsidR="005C5A52"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Pr>
          <w:rFonts w:ascii="Times New Roman" w:hAnsi="Times New Roman" w:cs="Times New Roman"/>
          <w:lang w:val="lt-LT"/>
        </w:rPr>
        <w:t>Prekių pristatymo adresai:</w:t>
      </w:r>
    </w:p>
    <w:p w14:paraId="349562A9" w14:textId="1ABEEEDA" w:rsidR="00555D31" w:rsidRDefault="00555D31" w:rsidP="00555D31">
      <w:pPr>
        <w:pStyle w:val="Sraopastraipa"/>
        <w:spacing w:before="60" w:after="60"/>
        <w:ind w:left="0"/>
        <w:jc w:val="right"/>
        <w:rPr>
          <w:rFonts w:ascii="Times New Roman" w:hAnsi="Times New Roman" w:cs="Times New Roman"/>
          <w:lang w:val="lt-LT"/>
        </w:rPr>
      </w:pPr>
      <w:r>
        <w:rPr>
          <w:rFonts w:ascii="Times New Roman" w:hAnsi="Times New Roman" w:cs="Times New Roman"/>
          <w:lang w:val="lt-LT"/>
        </w:rPr>
        <w:t>Lentelė Nr. 2</w:t>
      </w:r>
    </w:p>
    <w:tbl>
      <w:tblPr>
        <w:tblStyle w:val="Lentelstinklelis"/>
        <w:tblW w:w="0" w:type="auto"/>
        <w:tblLook w:val="04A0" w:firstRow="1" w:lastRow="0" w:firstColumn="1" w:lastColumn="0" w:noHBand="0" w:noVBand="1"/>
      </w:tblPr>
      <w:tblGrid>
        <w:gridCol w:w="2337"/>
        <w:gridCol w:w="2337"/>
        <w:gridCol w:w="2338"/>
        <w:gridCol w:w="2338"/>
      </w:tblGrid>
      <w:tr w:rsidR="00555D31" w:rsidRPr="000A7864" w14:paraId="523B813F" w14:textId="77777777" w:rsidTr="005A6281">
        <w:trPr>
          <w:trHeight w:val="573"/>
        </w:trPr>
        <w:tc>
          <w:tcPr>
            <w:tcW w:w="9350" w:type="dxa"/>
            <w:gridSpan w:val="4"/>
            <w:shd w:val="clear" w:color="auto" w:fill="auto"/>
          </w:tcPr>
          <w:p w14:paraId="2162469C"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Administracijos padaliniai</w:t>
            </w:r>
          </w:p>
        </w:tc>
      </w:tr>
      <w:tr w:rsidR="00555D31" w:rsidRPr="000A7864" w14:paraId="02B0D407" w14:textId="77777777" w:rsidTr="005A6281">
        <w:trPr>
          <w:trHeight w:val="573"/>
        </w:trPr>
        <w:tc>
          <w:tcPr>
            <w:tcW w:w="9350" w:type="dxa"/>
            <w:gridSpan w:val="4"/>
            <w:shd w:val="clear" w:color="auto" w:fill="F2F2F2" w:themeFill="background1" w:themeFillShade="F2"/>
          </w:tcPr>
          <w:p w14:paraId="4FDA3F07"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Centrinė administracija</w:t>
            </w:r>
            <w:r w:rsidRPr="00DD48A3">
              <w:rPr>
                <w:rFonts w:ascii="Times New Roman" w:hAnsi="Times New Roman" w:cs="Times New Roman"/>
                <w:bCs/>
                <w:iCs/>
                <w:noProof/>
                <w:lang w:val="lt-LT"/>
              </w:rPr>
              <w:t xml:space="preserve"> - Savanorių pr. 321C, Kaunas</w:t>
            </w:r>
          </w:p>
        </w:tc>
      </w:tr>
      <w:tr w:rsidR="00555D31" w:rsidRPr="000A7864" w14:paraId="4C7CC14C" w14:textId="77777777" w:rsidTr="005A6281">
        <w:trPr>
          <w:trHeight w:val="573"/>
        </w:trPr>
        <w:tc>
          <w:tcPr>
            <w:tcW w:w="9350" w:type="dxa"/>
            <w:gridSpan w:val="4"/>
            <w:shd w:val="clear" w:color="auto" w:fill="F2F2F2" w:themeFill="background1" w:themeFillShade="F2"/>
          </w:tcPr>
          <w:p w14:paraId="54C2B3E8"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Kelių priežiūros valdymo centras </w:t>
            </w:r>
            <w:r w:rsidRPr="00DD48A3">
              <w:rPr>
                <w:rFonts w:ascii="Times New Roman" w:hAnsi="Times New Roman" w:cs="Times New Roman"/>
                <w:bCs/>
                <w:iCs/>
                <w:noProof/>
                <w:lang w:val="lt-LT"/>
              </w:rPr>
              <w:t>- Kauno g. 72, Pagiriai, Garliavos apyl. sen., Kauno raj.</w:t>
            </w:r>
          </w:p>
        </w:tc>
      </w:tr>
      <w:tr w:rsidR="00555D31" w:rsidRPr="000A7864" w14:paraId="31991467" w14:textId="77777777" w:rsidTr="005A6281">
        <w:trPr>
          <w:trHeight w:val="573"/>
        </w:trPr>
        <w:tc>
          <w:tcPr>
            <w:tcW w:w="9350" w:type="dxa"/>
            <w:gridSpan w:val="4"/>
            <w:shd w:val="clear" w:color="auto" w:fill="F2F2F2" w:themeFill="background1" w:themeFillShade="F2"/>
          </w:tcPr>
          <w:p w14:paraId="69104E4F"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Remonto bazė</w:t>
            </w:r>
            <w:r w:rsidRPr="00DD48A3">
              <w:rPr>
                <w:rFonts w:ascii="Times New Roman" w:hAnsi="Times New Roman" w:cs="Times New Roman"/>
                <w:bCs/>
                <w:iCs/>
                <w:noProof/>
                <w:lang w:val="lt-LT"/>
              </w:rPr>
              <w:t xml:space="preserve"> - Kauno g. 72, Pagiriai, Garliavos apyl. sen., Kauno raj.</w:t>
            </w:r>
          </w:p>
        </w:tc>
      </w:tr>
      <w:tr w:rsidR="00555D31" w:rsidRPr="000A7864" w14:paraId="04A71701" w14:textId="77777777" w:rsidTr="005A6281">
        <w:trPr>
          <w:trHeight w:val="573"/>
        </w:trPr>
        <w:tc>
          <w:tcPr>
            <w:tcW w:w="9350" w:type="dxa"/>
            <w:gridSpan w:val="4"/>
            <w:shd w:val="clear" w:color="auto" w:fill="F2F2F2" w:themeFill="background1" w:themeFillShade="F2"/>
          </w:tcPr>
          <w:p w14:paraId="58B075E1"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Nutolęs administracijos padalinys Vievyje - </w:t>
            </w:r>
            <w:r w:rsidRPr="00DD48A3">
              <w:rPr>
                <w:rFonts w:ascii="Times New Roman" w:hAnsi="Times New Roman" w:cs="Times New Roman"/>
                <w:bCs/>
                <w:iCs/>
                <w:noProof/>
                <w:lang w:val="lt-LT"/>
              </w:rPr>
              <w:t>Kauno g. 14, Vievis</w:t>
            </w:r>
          </w:p>
        </w:tc>
      </w:tr>
      <w:tr w:rsidR="00555D31" w:rsidRPr="000A7864" w14:paraId="005FCEA1" w14:textId="77777777" w:rsidTr="005A6281">
        <w:trPr>
          <w:trHeight w:val="573"/>
        </w:trPr>
        <w:tc>
          <w:tcPr>
            <w:tcW w:w="9350" w:type="dxa"/>
            <w:gridSpan w:val="4"/>
            <w:shd w:val="clear" w:color="auto" w:fill="F2F2F2" w:themeFill="background1" w:themeFillShade="F2"/>
          </w:tcPr>
          <w:p w14:paraId="192A21CF" w14:textId="77777777" w:rsidR="00555D31" w:rsidRPr="00DD48A3" w:rsidRDefault="00555D31" w:rsidP="005A6281">
            <w:pPr>
              <w:pStyle w:val="Sraopastraipa"/>
              <w:tabs>
                <w:tab w:val="left" w:pos="567"/>
              </w:tabs>
              <w:ind w:left="0"/>
              <w:jc w:val="both"/>
              <w:rPr>
                <w:rFonts w:ascii="Times New Roman" w:hAnsi="Times New Roman" w:cs="Times New Roman"/>
                <w:b/>
                <w:i/>
                <w:noProof/>
                <w:lang w:val="lt-LT"/>
              </w:rPr>
            </w:pPr>
            <w:r w:rsidRPr="00DD48A3">
              <w:rPr>
                <w:rFonts w:ascii="Times New Roman" w:hAnsi="Times New Roman" w:cs="Times New Roman"/>
                <w:b/>
                <w:i/>
                <w:noProof/>
                <w:lang w:val="lt-LT"/>
              </w:rPr>
              <w:t xml:space="preserve">Kelių muziejus -  </w:t>
            </w:r>
            <w:r w:rsidRPr="00DD48A3">
              <w:rPr>
                <w:rFonts w:ascii="Times New Roman" w:hAnsi="Times New Roman" w:cs="Times New Roman"/>
                <w:bCs/>
                <w:iCs/>
                <w:noProof/>
                <w:lang w:val="lt-LT"/>
              </w:rPr>
              <w:t>Kauno g. 14, Vievis</w:t>
            </w:r>
          </w:p>
        </w:tc>
      </w:tr>
      <w:tr w:rsidR="00555D31" w:rsidRPr="000A7864" w14:paraId="28C5A84D" w14:textId="77777777" w:rsidTr="005A6281">
        <w:trPr>
          <w:trHeight w:val="573"/>
        </w:trPr>
        <w:tc>
          <w:tcPr>
            <w:tcW w:w="9350" w:type="dxa"/>
            <w:gridSpan w:val="4"/>
            <w:shd w:val="clear" w:color="auto" w:fill="F2F2F2" w:themeFill="background1" w:themeFillShade="F2"/>
          </w:tcPr>
          <w:p w14:paraId="7686B473"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Nutolęs administracijos padalinys Klaipėdoje – </w:t>
            </w:r>
            <w:r w:rsidRPr="00DD48A3">
              <w:rPr>
                <w:rFonts w:ascii="Times New Roman" w:hAnsi="Times New Roman" w:cs="Times New Roman"/>
                <w:bCs/>
                <w:iCs/>
                <w:noProof/>
                <w:lang w:val="lt-LT"/>
              </w:rPr>
              <w:t>Šilutės pl. 2, Klaipėda</w:t>
            </w:r>
          </w:p>
        </w:tc>
      </w:tr>
      <w:tr w:rsidR="00555D31" w:rsidRPr="000A7864" w14:paraId="561048FB" w14:textId="77777777" w:rsidTr="005A6281">
        <w:trPr>
          <w:trHeight w:val="573"/>
        </w:trPr>
        <w:tc>
          <w:tcPr>
            <w:tcW w:w="9350" w:type="dxa"/>
            <w:gridSpan w:val="4"/>
            <w:shd w:val="clear" w:color="auto" w:fill="F2F2F2" w:themeFill="background1" w:themeFillShade="F2"/>
          </w:tcPr>
          <w:p w14:paraId="41D651E3"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Šiaurės regiono administracija</w:t>
            </w:r>
            <w:r w:rsidRPr="00DD48A3">
              <w:rPr>
                <w:rFonts w:ascii="Times New Roman" w:hAnsi="Times New Roman" w:cs="Times New Roman"/>
                <w:bCs/>
                <w:iCs/>
                <w:noProof/>
                <w:lang w:val="lt-LT"/>
              </w:rPr>
              <w:t xml:space="preserve"> – Tilžės g. 86, Šiauliai</w:t>
            </w:r>
          </w:p>
        </w:tc>
      </w:tr>
      <w:tr w:rsidR="00555D31" w:rsidRPr="000A7864" w14:paraId="4AE37081" w14:textId="77777777" w:rsidTr="005A6281">
        <w:trPr>
          <w:trHeight w:val="573"/>
        </w:trPr>
        <w:tc>
          <w:tcPr>
            <w:tcW w:w="9350" w:type="dxa"/>
            <w:gridSpan w:val="4"/>
            <w:shd w:val="clear" w:color="auto" w:fill="F2F2F2" w:themeFill="background1" w:themeFillShade="F2"/>
          </w:tcPr>
          <w:p w14:paraId="49CCA504"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Rytų regiono administracija – </w:t>
            </w:r>
            <w:r w:rsidRPr="00DD48A3">
              <w:rPr>
                <w:rFonts w:ascii="Times New Roman" w:hAnsi="Times New Roman" w:cs="Times New Roman"/>
                <w:bCs/>
                <w:iCs/>
                <w:noProof/>
                <w:lang w:val="lt-LT"/>
              </w:rPr>
              <w:t>J. Janonio g. 3, Panevėžys</w:t>
            </w:r>
          </w:p>
        </w:tc>
      </w:tr>
      <w:tr w:rsidR="00555D31" w:rsidRPr="000A7864" w14:paraId="053416F1" w14:textId="77777777" w:rsidTr="005A6281">
        <w:trPr>
          <w:trHeight w:val="573"/>
        </w:trPr>
        <w:tc>
          <w:tcPr>
            <w:tcW w:w="9350" w:type="dxa"/>
            <w:gridSpan w:val="4"/>
            <w:shd w:val="clear" w:color="auto" w:fill="F2F2F2" w:themeFill="background1" w:themeFillShade="F2"/>
          </w:tcPr>
          <w:p w14:paraId="125FEDD7"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Asfalto gamybos bazė</w:t>
            </w:r>
            <w:r w:rsidRPr="00DD48A3">
              <w:rPr>
                <w:rFonts w:ascii="Times New Roman" w:hAnsi="Times New Roman" w:cs="Times New Roman"/>
                <w:bCs/>
                <w:iCs/>
                <w:noProof/>
                <w:lang w:val="lt-LT"/>
              </w:rPr>
              <w:t xml:space="preserve"> – Pramonės g. 24, Kuršėnai</w:t>
            </w:r>
          </w:p>
        </w:tc>
      </w:tr>
      <w:tr w:rsidR="00555D31" w:rsidRPr="000A7864" w14:paraId="309C7E13" w14:textId="77777777" w:rsidTr="005A6281">
        <w:trPr>
          <w:trHeight w:val="573"/>
        </w:trPr>
        <w:tc>
          <w:tcPr>
            <w:tcW w:w="9350" w:type="dxa"/>
            <w:gridSpan w:val="4"/>
            <w:shd w:val="clear" w:color="auto" w:fill="auto"/>
          </w:tcPr>
          <w:p w14:paraId="3A60DA1E"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Kelių tarnybos ir meistrijos</w:t>
            </w:r>
          </w:p>
        </w:tc>
      </w:tr>
      <w:tr w:rsidR="00555D31" w:rsidRPr="000A7864" w14:paraId="5221E6A9" w14:textId="77777777" w:rsidTr="005A6281">
        <w:trPr>
          <w:trHeight w:val="573"/>
        </w:trPr>
        <w:tc>
          <w:tcPr>
            <w:tcW w:w="2337" w:type="dxa"/>
            <w:shd w:val="clear" w:color="auto" w:fill="auto"/>
          </w:tcPr>
          <w:p w14:paraId="7E9D7C2F"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Rytų regionas</w:t>
            </w:r>
          </w:p>
        </w:tc>
        <w:tc>
          <w:tcPr>
            <w:tcW w:w="2337" w:type="dxa"/>
            <w:shd w:val="clear" w:color="auto" w:fill="auto"/>
          </w:tcPr>
          <w:p w14:paraId="7AB21CBE"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Pietų regionas</w:t>
            </w:r>
          </w:p>
        </w:tc>
        <w:tc>
          <w:tcPr>
            <w:tcW w:w="2338" w:type="dxa"/>
            <w:shd w:val="clear" w:color="auto" w:fill="auto"/>
          </w:tcPr>
          <w:p w14:paraId="1E05A707"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Šiaurės regionas</w:t>
            </w:r>
          </w:p>
        </w:tc>
        <w:tc>
          <w:tcPr>
            <w:tcW w:w="2338" w:type="dxa"/>
            <w:shd w:val="clear" w:color="auto" w:fill="auto"/>
          </w:tcPr>
          <w:p w14:paraId="59E570B6"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Vakarų regionas</w:t>
            </w:r>
          </w:p>
        </w:tc>
      </w:tr>
      <w:tr w:rsidR="00555D31" w:rsidRPr="000A7864" w14:paraId="79F09778" w14:textId="77777777" w:rsidTr="005A6281">
        <w:tc>
          <w:tcPr>
            <w:tcW w:w="2337" w:type="dxa"/>
            <w:shd w:val="clear" w:color="auto" w:fill="F2F2F2" w:themeFill="background1" w:themeFillShade="F2"/>
          </w:tcPr>
          <w:p w14:paraId="799AB47D"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Šviesos g. 11, Ukmergė</w:t>
            </w:r>
          </w:p>
        </w:tc>
        <w:tc>
          <w:tcPr>
            <w:tcW w:w="2337" w:type="dxa"/>
            <w:shd w:val="clear" w:color="auto" w:fill="F2F2F2" w:themeFill="background1" w:themeFillShade="F2"/>
          </w:tcPr>
          <w:p w14:paraId="3F0B0A1C"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Ukmergės g. 16, Jonava</w:t>
            </w:r>
          </w:p>
        </w:tc>
        <w:tc>
          <w:tcPr>
            <w:tcW w:w="2338" w:type="dxa"/>
            <w:shd w:val="clear" w:color="auto" w:fill="F2F2F2" w:themeFill="background1" w:themeFillShade="F2"/>
          </w:tcPr>
          <w:p w14:paraId="258FA0D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Birutės g. 4, Kėdainiai</w:t>
            </w:r>
          </w:p>
        </w:tc>
        <w:tc>
          <w:tcPr>
            <w:tcW w:w="2338" w:type="dxa"/>
            <w:shd w:val="clear" w:color="auto" w:fill="F2F2F2" w:themeFill="background1" w:themeFillShade="F2"/>
          </w:tcPr>
          <w:p w14:paraId="1219918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Džiuginėnų k., Gadūnavo sen., Telšių r.</w:t>
            </w:r>
          </w:p>
        </w:tc>
      </w:tr>
      <w:tr w:rsidR="00555D31" w:rsidRPr="000A7864" w14:paraId="27257E30" w14:textId="77777777" w:rsidTr="005A6281">
        <w:tc>
          <w:tcPr>
            <w:tcW w:w="2337" w:type="dxa"/>
            <w:shd w:val="clear" w:color="auto" w:fill="F2F2F2" w:themeFill="background1" w:themeFillShade="F2"/>
          </w:tcPr>
          <w:p w14:paraId="1DEFD5F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Zibalų g. 21, Širvintos</w:t>
            </w:r>
          </w:p>
        </w:tc>
        <w:tc>
          <w:tcPr>
            <w:tcW w:w="2337" w:type="dxa"/>
            <w:shd w:val="clear" w:color="auto" w:fill="F2F2F2" w:themeFill="background1" w:themeFillShade="F2"/>
          </w:tcPr>
          <w:p w14:paraId="14F08335"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Vytauto Didžiojo g. 118, Kaišiadorys</w:t>
            </w:r>
          </w:p>
        </w:tc>
        <w:tc>
          <w:tcPr>
            <w:tcW w:w="2338" w:type="dxa"/>
            <w:shd w:val="clear" w:color="auto" w:fill="F2F2F2" w:themeFill="background1" w:themeFillShade="F2"/>
          </w:tcPr>
          <w:p w14:paraId="69E6423F"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Purienų g.4, Radviliškis</w:t>
            </w:r>
          </w:p>
        </w:tc>
        <w:tc>
          <w:tcPr>
            <w:tcW w:w="2338" w:type="dxa"/>
            <w:shd w:val="clear" w:color="auto" w:fill="F2F2F2" w:themeFill="background1" w:themeFillShade="F2"/>
          </w:tcPr>
          <w:p w14:paraId="41885B5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Viekšnių g. 14, Akmenė</w:t>
            </w:r>
          </w:p>
        </w:tc>
      </w:tr>
      <w:tr w:rsidR="00555D31" w:rsidRPr="000A7864" w14:paraId="69158D0E" w14:textId="77777777" w:rsidTr="005A6281">
        <w:tc>
          <w:tcPr>
            <w:tcW w:w="2337" w:type="dxa"/>
            <w:shd w:val="clear" w:color="auto" w:fill="F2F2F2" w:themeFill="background1" w:themeFillShade="F2"/>
          </w:tcPr>
          <w:p w14:paraId="6466BFE4"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Liepkalnio g. 81, Vilnius</w:t>
            </w:r>
          </w:p>
        </w:tc>
        <w:tc>
          <w:tcPr>
            <w:tcW w:w="2337" w:type="dxa"/>
            <w:shd w:val="clear" w:color="auto" w:fill="F2F2F2" w:themeFill="background1" w:themeFillShade="F2"/>
          </w:tcPr>
          <w:p w14:paraId="54DC8078"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Sodininkų g.2, Karčiupio k. Kaišiadorių r.</w:t>
            </w:r>
          </w:p>
        </w:tc>
        <w:tc>
          <w:tcPr>
            <w:tcW w:w="2338" w:type="dxa"/>
            <w:shd w:val="clear" w:color="auto" w:fill="F2F2F2" w:themeFill="background1" w:themeFillShade="F2"/>
          </w:tcPr>
          <w:p w14:paraId="2A3951FD"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Liepų g. 15, Raseiniai</w:t>
            </w:r>
          </w:p>
        </w:tc>
        <w:tc>
          <w:tcPr>
            <w:tcW w:w="2338" w:type="dxa"/>
            <w:shd w:val="clear" w:color="auto" w:fill="F2F2F2" w:themeFill="background1" w:themeFillShade="F2"/>
          </w:tcPr>
          <w:p w14:paraId="740B1AF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Laižuvos g. 80, Mažeikiai</w:t>
            </w:r>
          </w:p>
        </w:tc>
      </w:tr>
      <w:tr w:rsidR="00555D31" w:rsidRPr="000A7864" w14:paraId="6F13BFD8" w14:textId="77777777" w:rsidTr="005A6281">
        <w:tc>
          <w:tcPr>
            <w:tcW w:w="2337" w:type="dxa"/>
            <w:shd w:val="clear" w:color="auto" w:fill="F2F2F2" w:themeFill="background1" w:themeFillShade="F2"/>
          </w:tcPr>
          <w:p w14:paraId="7AD1358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Pramonės g. 6b, Šalčininkai</w:t>
            </w:r>
          </w:p>
        </w:tc>
        <w:tc>
          <w:tcPr>
            <w:tcW w:w="2337" w:type="dxa"/>
            <w:shd w:val="clear" w:color="auto" w:fill="F2F2F2" w:themeFill="background1" w:themeFillShade="F2"/>
          </w:tcPr>
          <w:p w14:paraId="46FEE43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Senkelio g. 13, Trakai</w:t>
            </w:r>
          </w:p>
        </w:tc>
        <w:tc>
          <w:tcPr>
            <w:tcW w:w="2338" w:type="dxa"/>
            <w:shd w:val="clear" w:color="auto" w:fill="F2F2F2" w:themeFill="background1" w:themeFillShade="F2"/>
          </w:tcPr>
          <w:p w14:paraId="3B85F51C"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Dubysos g. 48, Gėluvos k., Ariogalos sen., Raseinių r.</w:t>
            </w:r>
          </w:p>
        </w:tc>
        <w:tc>
          <w:tcPr>
            <w:tcW w:w="2338" w:type="dxa"/>
            <w:shd w:val="clear" w:color="auto" w:fill="F2F2F2" w:themeFill="background1" w:themeFillShade="F2"/>
          </w:tcPr>
          <w:p w14:paraId="1D1918ED"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 xml:space="preserve">Vytauto g. 112, </w:t>
            </w:r>
          </w:p>
          <w:p w14:paraId="66DE0932"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Kretinga</w:t>
            </w:r>
          </w:p>
        </w:tc>
      </w:tr>
      <w:tr w:rsidR="00555D31" w:rsidRPr="000A7864" w14:paraId="1690A25F" w14:textId="77777777" w:rsidTr="005A6281">
        <w:tc>
          <w:tcPr>
            <w:tcW w:w="2337" w:type="dxa"/>
            <w:shd w:val="clear" w:color="auto" w:fill="F2F2F2" w:themeFill="background1" w:themeFillShade="F2"/>
          </w:tcPr>
          <w:p w14:paraId="63B3A4E6"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Jūžintų g. 3, Rokiškis</w:t>
            </w:r>
          </w:p>
        </w:tc>
        <w:tc>
          <w:tcPr>
            <w:tcW w:w="2337" w:type="dxa"/>
            <w:shd w:val="clear" w:color="auto" w:fill="F2F2F2" w:themeFill="background1" w:themeFillShade="F2"/>
          </w:tcPr>
          <w:p w14:paraId="7DC9E6E4" w14:textId="77777777" w:rsidR="00555D31" w:rsidRPr="00DD48A3" w:rsidRDefault="00555D31" w:rsidP="005A6281">
            <w:pPr>
              <w:pStyle w:val="Sraopastraipa"/>
              <w:tabs>
                <w:tab w:val="left" w:pos="567"/>
              </w:tabs>
              <w:ind w:left="0"/>
              <w:rPr>
                <w:rFonts w:ascii="Times New Roman" w:hAnsi="Times New Roman" w:cs="Times New Roman"/>
                <w:bCs/>
                <w:iCs/>
                <w:noProof/>
                <w:lang w:val="lt-LT"/>
              </w:rPr>
            </w:pPr>
            <w:r w:rsidRPr="00DD48A3">
              <w:rPr>
                <w:rFonts w:ascii="Times New Roman" w:hAnsi="Times New Roman" w:cs="Times New Roman"/>
                <w:bCs/>
                <w:iCs/>
                <w:noProof/>
                <w:lang w:val="lt-LT"/>
              </w:rPr>
              <w:t>Statybininkų g. 16, Vievis</w:t>
            </w:r>
          </w:p>
        </w:tc>
        <w:tc>
          <w:tcPr>
            <w:tcW w:w="2338" w:type="dxa"/>
            <w:shd w:val="clear" w:color="auto" w:fill="F2F2F2" w:themeFill="background1" w:themeFillShade="F2"/>
          </w:tcPr>
          <w:p w14:paraId="45ABA2C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Raseinių g. 70, Kelmė</w:t>
            </w:r>
          </w:p>
        </w:tc>
        <w:tc>
          <w:tcPr>
            <w:tcW w:w="2338" w:type="dxa"/>
            <w:shd w:val="clear" w:color="auto" w:fill="F2F2F2" w:themeFill="background1" w:themeFillShade="F2"/>
          </w:tcPr>
          <w:p w14:paraId="6490802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Stoties g. 11, 90115 Plungė</w:t>
            </w:r>
          </w:p>
        </w:tc>
      </w:tr>
      <w:tr w:rsidR="00555D31" w:rsidRPr="000A7864" w14:paraId="3C19B536" w14:textId="77777777" w:rsidTr="005A6281">
        <w:tc>
          <w:tcPr>
            <w:tcW w:w="2337" w:type="dxa"/>
            <w:shd w:val="clear" w:color="auto" w:fill="F2F2F2" w:themeFill="background1" w:themeFillShade="F2"/>
          </w:tcPr>
          <w:p w14:paraId="45B1E051"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Panevėžio g. 7, Kupiškis</w:t>
            </w:r>
          </w:p>
        </w:tc>
        <w:tc>
          <w:tcPr>
            <w:tcW w:w="2337" w:type="dxa"/>
            <w:shd w:val="clear" w:color="auto" w:fill="F2F2F2" w:themeFill="background1" w:themeFillShade="F2"/>
          </w:tcPr>
          <w:p w14:paraId="53F75A0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Turistų g. 11, Lazdijai</w:t>
            </w:r>
          </w:p>
        </w:tc>
        <w:tc>
          <w:tcPr>
            <w:tcW w:w="2338" w:type="dxa"/>
            <w:shd w:val="clear" w:color="auto" w:fill="F2F2F2" w:themeFill="background1" w:themeFillShade="F2"/>
            <w:vAlign w:val="center"/>
          </w:tcPr>
          <w:p w14:paraId="534630EF" w14:textId="77777777" w:rsidR="00555D31" w:rsidRPr="00DD48A3" w:rsidRDefault="00741C9D" w:rsidP="005A6281">
            <w:pPr>
              <w:pStyle w:val="Sraopastraipa"/>
              <w:tabs>
                <w:tab w:val="left" w:pos="567"/>
              </w:tabs>
              <w:ind w:left="0"/>
              <w:rPr>
                <w:rFonts w:ascii="Times New Roman" w:hAnsi="Times New Roman" w:cs="Times New Roman"/>
                <w:b/>
                <w:i/>
                <w:noProof/>
                <w:color w:val="2F5496" w:themeColor="accent1" w:themeShade="BF"/>
                <w:lang w:val="lt-LT"/>
              </w:rPr>
            </w:pPr>
            <w:hyperlink r:id="rId7" w:history="1">
              <w:r w:rsidR="00555D31" w:rsidRPr="00DD48A3">
                <w:rPr>
                  <w:rFonts w:ascii="Times New Roman" w:hAnsi="Times New Roman" w:cs="Times New Roman"/>
                  <w:noProof/>
                  <w:color w:val="000000"/>
                  <w:lang w:val="lt-LT"/>
                </w:rPr>
                <w:t>Miško g. 2a, Šilagalio k. Panevėžio r.</w:t>
              </w:r>
            </w:hyperlink>
          </w:p>
        </w:tc>
        <w:tc>
          <w:tcPr>
            <w:tcW w:w="2338" w:type="dxa"/>
            <w:shd w:val="clear" w:color="auto" w:fill="F2F2F2" w:themeFill="background1" w:themeFillShade="F2"/>
          </w:tcPr>
          <w:p w14:paraId="46D031F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Mosėdžio g.23, Skuodas</w:t>
            </w:r>
          </w:p>
        </w:tc>
      </w:tr>
      <w:tr w:rsidR="00555D31" w:rsidRPr="000A7864" w14:paraId="045732E3" w14:textId="77777777" w:rsidTr="005A6281">
        <w:tc>
          <w:tcPr>
            <w:tcW w:w="2337" w:type="dxa"/>
            <w:shd w:val="clear" w:color="auto" w:fill="F2F2F2" w:themeFill="background1" w:themeFillShade="F2"/>
          </w:tcPr>
          <w:p w14:paraId="4149A259"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Kauno g. 1, Zarasai</w:t>
            </w:r>
          </w:p>
        </w:tc>
        <w:tc>
          <w:tcPr>
            <w:tcW w:w="2337" w:type="dxa"/>
            <w:shd w:val="clear" w:color="auto" w:fill="F2F2F2" w:themeFill="background1" w:themeFillShade="F2"/>
          </w:tcPr>
          <w:p w14:paraId="40E5FFF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Gamyklų g. 12, Marijampolė</w:t>
            </w:r>
          </w:p>
        </w:tc>
        <w:tc>
          <w:tcPr>
            <w:tcW w:w="2338" w:type="dxa"/>
            <w:shd w:val="clear" w:color="auto" w:fill="F2F2F2" w:themeFill="background1" w:themeFillShade="F2"/>
          </w:tcPr>
          <w:p w14:paraId="529A1D3E"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Mažeikių k.Taujėnų sen. Ukmergės r</w:t>
            </w:r>
            <w:r w:rsidRPr="00DD48A3">
              <w:rPr>
                <w:rFonts w:ascii="Times New Roman" w:hAnsi="Times New Roman" w:cs="Times New Roman"/>
                <w:b/>
                <w:i/>
                <w:noProof/>
                <w:color w:val="2F5496" w:themeColor="accent1" w:themeShade="BF"/>
                <w:lang w:val="lt-LT"/>
              </w:rPr>
              <w:t>.</w:t>
            </w:r>
          </w:p>
        </w:tc>
        <w:tc>
          <w:tcPr>
            <w:tcW w:w="2338" w:type="dxa"/>
            <w:shd w:val="clear" w:color="auto" w:fill="F2F2F2" w:themeFill="background1" w:themeFillShade="F2"/>
          </w:tcPr>
          <w:p w14:paraId="7D60C44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Laisvės g.50, Tauragė</w:t>
            </w:r>
          </w:p>
        </w:tc>
      </w:tr>
      <w:tr w:rsidR="00555D31" w:rsidRPr="000A7864" w14:paraId="433E410E" w14:textId="77777777" w:rsidTr="005A6281">
        <w:tc>
          <w:tcPr>
            <w:tcW w:w="2337" w:type="dxa"/>
            <w:shd w:val="clear" w:color="auto" w:fill="F2F2F2" w:themeFill="background1" w:themeFillShade="F2"/>
          </w:tcPr>
          <w:p w14:paraId="2047E67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lastRenderedPageBreak/>
              <w:t>Vilniaus g. 97, Molėtai</w:t>
            </w:r>
          </w:p>
        </w:tc>
        <w:tc>
          <w:tcPr>
            <w:tcW w:w="2337" w:type="dxa"/>
            <w:shd w:val="clear" w:color="auto" w:fill="F2F2F2" w:themeFill="background1" w:themeFillShade="F2"/>
          </w:tcPr>
          <w:p w14:paraId="01602478"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Kauno g. 72, Pagiriai, Garliavos sen., Kaunas</w:t>
            </w:r>
          </w:p>
        </w:tc>
        <w:tc>
          <w:tcPr>
            <w:tcW w:w="2338" w:type="dxa"/>
            <w:shd w:val="clear" w:color="auto" w:fill="F2F2F2" w:themeFill="background1" w:themeFillShade="F2"/>
          </w:tcPr>
          <w:p w14:paraId="6063B18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Stoties 20, Pasvalys</w:t>
            </w:r>
          </w:p>
        </w:tc>
        <w:tc>
          <w:tcPr>
            <w:tcW w:w="2338" w:type="dxa"/>
            <w:shd w:val="clear" w:color="auto" w:fill="F2F2F2" w:themeFill="background1" w:themeFillShade="F2"/>
          </w:tcPr>
          <w:p w14:paraId="6B9EB97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P.Paulaičio g.25, Jurbarkas</w:t>
            </w:r>
          </w:p>
        </w:tc>
      </w:tr>
      <w:tr w:rsidR="00555D31" w:rsidRPr="000A7864" w14:paraId="1F1BA890" w14:textId="77777777" w:rsidTr="005A6281">
        <w:tc>
          <w:tcPr>
            <w:tcW w:w="2337" w:type="dxa"/>
            <w:shd w:val="clear" w:color="auto" w:fill="F2F2F2" w:themeFill="background1" w:themeFillShade="F2"/>
          </w:tcPr>
          <w:p w14:paraId="465297B8"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Kelininkų g. 10, Švenčionys</w:t>
            </w:r>
          </w:p>
        </w:tc>
        <w:tc>
          <w:tcPr>
            <w:tcW w:w="2337" w:type="dxa"/>
            <w:shd w:val="clear" w:color="auto" w:fill="F2F2F2" w:themeFill="background1" w:themeFillShade="F2"/>
          </w:tcPr>
          <w:p w14:paraId="69933B5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J. Basanavičiaus g. 47 Prienai</w:t>
            </w:r>
          </w:p>
        </w:tc>
        <w:tc>
          <w:tcPr>
            <w:tcW w:w="2338" w:type="dxa"/>
            <w:shd w:val="clear" w:color="auto" w:fill="F2F2F2" w:themeFill="background1" w:themeFillShade="F2"/>
          </w:tcPr>
          <w:p w14:paraId="50578B96"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Statybininkų g. 7, Pakruojis</w:t>
            </w:r>
          </w:p>
        </w:tc>
        <w:tc>
          <w:tcPr>
            <w:tcW w:w="2338" w:type="dxa"/>
            <w:shd w:val="clear" w:color="auto" w:fill="F2F2F2" w:themeFill="background1" w:themeFillShade="F2"/>
          </w:tcPr>
          <w:p w14:paraId="4992C85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Struikų g.10, Šilalė</w:t>
            </w:r>
          </w:p>
        </w:tc>
      </w:tr>
      <w:tr w:rsidR="00555D31" w:rsidRPr="000A7864" w14:paraId="048FDD25" w14:textId="77777777" w:rsidTr="005A6281">
        <w:tc>
          <w:tcPr>
            <w:tcW w:w="2337" w:type="dxa"/>
            <w:shd w:val="clear" w:color="auto" w:fill="F2F2F2" w:themeFill="background1" w:themeFillShade="F2"/>
          </w:tcPr>
          <w:p w14:paraId="031E6DB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Vyžuonų g. 53, Utena</w:t>
            </w:r>
          </w:p>
        </w:tc>
        <w:tc>
          <w:tcPr>
            <w:tcW w:w="2337" w:type="dxa"/>
            <w:shd w:val="clear" w:color="auto" w:fill="F2F2F2" w:themeFill="background1" w:themeFillShade="F2"/>
            <w:vAlign w:val="center"/>
          </w:tcPr>
          <w:p w14:paraId="4162B674"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 Neries g. 88, Vilkaviškis</w:t>
            </w:r>
          </w:p>
        </w:tc>
        <w:tc>
          <w:tcPr>
            <w:tcW w:w="2338" w:type="dxa"/>
            <w:shd w:val="clear" w:color="auto" w:fill="F2F2F2" w:themeFill="background1" w:themeFillShade="F2"/>
            <w:vAlign w:val="center"/>
          </w:tcPr>
          <w:p w14:paraId="02FE5ED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Basanavičiaus g. 54, Biržai</w:t>
            </w:r>
          </w:p>
        </w:tc>
        <w:tc>
          <w:tcPr>
            <w:tcW w:w="2338" w:type="dxa"/>
            <w:shd w:val="clear" w:color="auto" w:fill="F2F2F2" w:themeFill="background1" w:themeFillShade="F2"/>
          </w:tcPr>
          <w:p w14:paraId="7389B27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Aušrinės g.2, Iždonų k. Kaltinėnų sen. Šilalės r.</w:t>
            </w:r>
          </w:p>
        </w:tc>
      </w:tr>
      <w:tr w:rsidR="00555D31" w:rsidRPr="000A7864" w14:paraId="62D1A1B2" w14:textId="77777777" w:rsidTr="005A6281">
        <w:tc>
          <w:tcPr>
            <w:tcW w:w="2337" w:type="dxa"/>
            <w:shd w:val="clear" w:color="auto" w:fill="F2F2F2" w:themeFill="background1" w:themeFillShade="F2"/>
          </w:tcPr>
          <w:p w14:paraId="1E23861F"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Gegužės g. 35, Anykščiai</w:t>
            </w:r>
          </w:p>
        </w:tc>
        <w:tc>
          <w:tcPr>
            <w:tcW w:w="2337" w:type="dxa"/>
            <w:shd w:val="clear" w:color="auto" w:fill="F2F2F2" w:themeFill="background1" w:themeFillShade="F2"/>
          </w:tcPr>
          <w:p w14:paraId="53DD1725"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Birutės g. 50, Šakiai</w:t>
            </w:r>
          </w:p>
        </w:tc>
        <w:tc>
          <w:tcPr>
            <w:tcW w:w="2338" w:type="dxa"/>
            <w:shd w:val="clear" w:color="auto" w:fill="F2F2F2" w:themeFill="background1" w:themeFillShade="F2"/>
          </w:tcPr>
          <w:p w14:paraId="63CDD60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Žeimių g. 18, Ginkūnų k. Šiaulių r.</w:t>
            </w:r>
          </w:p>
        </w:tc>
        <w:tc>
          <w:tcPr>
            <w:tcW w:w="2338" w:type="dxa"/>
            <w:shd w:val="clear" w:color="auto" w:fill="F2F2F2" w:themeFill="background1" w:themeFillShade="F2"/>
          </w:tcPr>
          <w:p w14:paraId="6A97F65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Gamyklos g.3, Gargždai</w:t>
            </w:r>
          </w:p>
        </w:tc>
      </w:tr>
      <w:tr w:rsidR="00555D31" w:rsidRPr="000A7864" w14:paraId="3BE90F03" w14:textId="77777777" w:rsidTr="005A6281">
        <w:tc>
          <w:tcPr>
            <w:tcW w:w="2337" w:type="dxa"/>
            <w:shd w:val="clear" w:color="auto" w:fill="F2F2F2" w:themeFill="background1" w:themeFillShade="F2"/>
          </w:tcPr>
          <w:p w14:paraId="1F3517D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Turistų g. 34, Ignalina</w:t>
            </w:r>
          </w:p>
        </w:tc>
        <w:tc>
          <w:tcPr>
            <w:tcW w:w="2337" w:type="dxa"/>
            <w:shd w:val="clear" w:color="auto" w:fill="F2F2F2" w:themeFill="background1" w:themeFillShade="F2"/>
          </w:tcPr>
          <w:p w14:paraId="52DF3A7D"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Santaikos g. 27, Alytus</w:t>
            </w:r>
          </w:p>
        </w:tc>
        <w:tc>
          <w:tcPr>
            <w:tcW w:w="2338" w:type="dxa"/>
            <w:shd w:val="clear" w:color="auto" w:fill="F2F2F2" w:themeFill="background1" w:themeFillShade="F2"/>
          </w:tcPr>
          <w:p w14:paraId="58D3A28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Vilniaus g. 82, Joniškis</w:t>
            </w:r>
          </w:p>
        </w:tc>
        <w:tc>
          <w:tcPr>
            <w:tcW w:w="2338" w:type="dxa"/>
            <w:shd w:val="clear" w:color="auto" w:fill="F2F2F2" w:themeFill="background1" w:themeFillShade="F2"/>
          </w:tcPr>
          <w:p w14:paraId="4A0EFC1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Pramonės g. 4, Šilutė</w:t>
            </w:r>
          </w:p>
        </w:tc>
      </w:tr>
      <w:tr w:rsidR="00555D31" w:rsidRPr="000A7864" w14:paraId="5B0E1780" w14:textId="77777777" w:rsidTr="005A6281">
        <w:tc>
          <w:tcPr>
            <w:tcW w:w="2337" w:type="dxa"/>
            <w:shd w:val="clear" w:color="auto" w:fill="F2F2F2" w:themeFill="background1" w:themeFillShade="F2"/>
          </w:tcPr>
          <w:p w14:paraId="76F1C313"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Pramonės g. 5, Nemenčinė</w:t>
            </w:r>
          </w:p>
        </w:tc>
        <w:tc>
          <w:tcPr>
            <w:tcW w:w="2337" w:type="dxa"/>
            <w:shd w:val="clear" w:color="auto" w:fill="F2F2F2" w:themeFill="background1" w:themeFillShade="F2"/>
          </w:tcPr>
          <w:p w14:paraId="33D599B4"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Mechanizatorių g. 19, Varėna</w:t>
            </w:r>
          </w:p>
        </w:tc>
        <w:tc>
          <w:tcPr>
            <w:tcW w:w="2338" w:type="dxa"/>
            <w:shd w:val="clear" w:color="auto" w:fill="F2F2F2" w:themeFill="background1" w:themeFillShade="F2"/>
          </w:tcPr>
          <w:p w14:paraId="2476542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p>
        </w:tc>
        <w:tc>
          <w:tcPr>
            <w:tcW w:w="2338" w:type="dxa"/>
            <w:shd w:val="clear" w:color="auto" w:fill="F2F2F2" w:themeFill="background1" w:themeFillShade="F2"/>
            <w:vAlign w:val="bottom"/>
          </w:tcPr>
          <w:p w14:paraId="6A8713C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Veiviržėnų g. 36, Pyktiškės k., Endriejavo sen., Klaipėdos r.</w:t>
            </w:r>
          </w:p>
        </w:tc>
      </w:tr>
      <w:tr w:rsidR="00555D31" w:rsidRPr="000A7864" w14:paraId="5DE7E7DA" w14:textId="77777777" w:rsidTr="005A6281">
        <w:tc>
          <w:tcPr>
            <w:tcW w:w="2337" w:type="dxa"/>
            <w:shd w:val="clear" w:color="auto" w:fill="F2F2F2" w:themeFill="background1" w:themeFillShade="F2"/>
          </w:tcPr>
          <w:p w14:paraId="46A86669" w14:textId="77777777" w:rsidR="00555D31" w:rsidRDefault="00555D31" w:rsidP="005A6281">
            <w:pPr>
              <w:pStyle w:val="Sraopastraipa"/>
              <w:tabs>
                <w:tab w:val="left" w:pos="567"/>
              </w:tabs>
              <w:ind w:left="0"/>
              <w:rPr>
                <w:rFonts w:ascii="Times New Roman" w:hAnsi="Times New Roman" w:cs="Times New Roman"/>
                <w:color w:val="000000"/>
                <w:lang w:val="lt-LT"/>
              </w:rPr>
            </w:pPr>
          </w:p>
        </w:tc>
        <w:tc>
          <w:tcPr>
            <w:tcW w:w="2337" w:type="dxa"/>
            <w:shd w:val="clear" w:color="auto" w:fill="F2F2F2" w:themeFill="background1" w:themeFillShade="F2"/>
          </w:tcPr>
          <w:p w14:paraId="456DACFA" w14:textId="77777777" w:rsidR="00555D31" w:rsidRPr="000A7864" w:rsidRDefault="00555D31" w:rsidP="005A6281">
            <w:pPr>
              <w:pStyle w:val="Sraopastraipa"/>
              <w:tabs>
                <w:tab w:val="left" w:pos="567"/>
              </w:tabs>
              <w:ind w:left="0"/>
              <w:rPr>
                <w:rFonts w:ascii="Times New Roman" w:hAnsi="Times New Roman" w:cs="Times New Roman"/>
                <w:color w:val="000000"/>
                <w:lang w:val="lt-LT"/>
              </w:rPr>
            </w:pPr>
            <w:r>
              <w:rPr>
                <w:rFonts w:ascii="Times New Roman" w:hAnsi="Times New Roman" w:cs="Times New Roman"/>
                <w:color w:val="000000"/>
                <w:lang w:val="lt-LT"/>
              </w:rPr>
              <w:t>Merkinės g. 13, Leipalingis, Druskininkų savivaldybė</w:t>
            </w:r>
          </w:p>
        </w:tc>
        <w:tc>
          <w:tcPr>
            <w:tcW w:w="2338" w:type="dxa"/>
            <w:shd w:val="clear" w:color="auto" w:fill="F2F2F2" w:themeFill="background1" w:themeFillShade="F2"/>
          </w:tcPr>
          <w:p w14:paraId="1B91BCB4" w14:textId="77777777" w:rsidR="00555D31" w:rsidRPr="000A7864" w:rsidRDefault="00555D31" w:rsidP="005A6281">
            <w:pPr>
              <w:pStyle w:val="Sraopastraipa"/>
              <w:tabs>
                <w:tab w:val="left" w:pos="567"/>
              </w:tabs>
              <w:ind w:left="0"/>
              <w:rPr>
                <w:rFonts w:ascii="Times New Roman" w:hAnsi="Times New Roman" w:cs="Times New Roman"/>
                <w:b/>
                <w:i/>
                <w:color w:val="2F5496" w:themeColor="accent1" w:themeShade="BF"/>
                <w:lang w:val="lt-LT"/>
              </w:rPr>
            </w:pPr>
          </w:p>
        </w:tc>
        <w:tc>
          <w:tcPr>
            <w:tcW w:w="2338" w:type="dxa"/>
            <w:shd w:val="clear" w:color="auto" w:fill="F2F2F2" w:themeFill="background1" w:themeFillShade="F2"/>
            <w:vAlign w:val="bottom"/>
          </w:tcPr>
          <w:p w14:paraId="4100FC9D" w14:textId="77777777" w:rsidR="00555D31" w:rsidRPr="000A7864" w:rsidRDefault="00555D31" w:rsidP="005A6281">
            <w:pPr>
              <w:pStyle w:val="Sraopastraipa"/>
              <w:tabs>
                <w:tab w:val="left" w:pos="567"/>
              </w:tabs>
              <w:ind w:left="0"/>
              <w:rPr>
                <w:rFonts w:ascii="Times New Roman" w:hAnsi="Times New Roman" w:cs="Times New Roman"/>
                <w:color w:val="000000"/>
                <w:lang w:val="lt-LT"/>
              </w:rPr>
            </w:pPr>
          </w:p>
        </w:tc>
      </w:tr>
    </w:tbl>
    <w:p w14:paraId="02D3B5AF" w14:textId="46287855" w:rsidR="00555D31"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sidRPr="00555D31">
        <w:rPr>
          <w:rFonts w:ascii="Times New Roman" w:hAnsi="Times New Roman" w:cs="Times New Roman"/>
          <w:lang w:val="lt-LT"/>
        </w:rPr>
        <w:t>Su pristatomomis Prekėmis pateikiamas Prekių perdavimo - priėmimo aktas/krovinio pristatymo važtaraštis arba kitas Prekių perdavimo-priėmimo faktą patvirtinantis dokumentas, kuriame būtų detalizuotos Prekės ir jų kiekiai</w:t>
      </w:r>
      <w:r>
        <w:rPr>
          <w:rFonts w:ascii="Times New Roman" w:hAnsi="Times New Roman" w:cs="Times New Roman"/>
          <w:lang w:val="lt-LT"/>
        </w:rPr>
        <w:t>.</w:t>
      </w:r>
    </w:p>
    <w:p w14:paraId="3DCB5DE1" w14:textId="66B991F4" w:rsidR="00555D31" w:rsidRPr="002942DE"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sidRPr="00555D31">
        <w:rPr>
          <w:rFonts w:ascii="Times New Roman" w:hAnsi="Times New Roman" w:cs="Times New Roman"/>
          <w:lang w:val="lt-LT"/>
        </w:rPr>
        <w:t>Prekes Pirkėjas priims ir organizuos jų iškrovimą darbo dienomis, Pirkėjo darbo laiku nuo 7:30 iki 15:30 val</w:t>
      </w:r>
      <w:r>
        <w:rPr>
          <w:rFonts w:ascii="Times New Roman" w:hAnsi="Times New Roman" w:cs="Times New Roman"/>
          <w:lang w:val="lt-LT"/>
        </w:rPr>
        <w:t>.</w:t>
      </w:r>
    </w:p>
    <w:p w14:paraId="138BEED8" w14:textId="24C09C8F" w:rsidR="00D3349F" w:rsidRPr="002942D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2942DE">
        <w:rPr>
          <w:rFonts w:eastAsiaTheme="minorEastAsia"/>
          <w:b/>
          <w:color w:val="538135" w:themeColor="accent6" w:themeShade="BF"/>
        </w:rPr>
        <w:t>4</w:t>
      </w:r>
      <w:r w:rsidR="00D3349F" w:rsidRPr="002942DE">
        <w:rPr>
          <w:rFonts w:eastAsiaTheme="minorEastAsia"/>
          <w:b/>
          <w:color w:val="538135" w:themeColor="accent6" w:themeShade="BF"/>
        </w:rPr>
        <w:t xml:space="preserve">. </w:t>
      </w:r>
      <w:r w:rsidRPr="002942DE">
        <w:rPr>
          <w:rFonts w:eastAsiaTheme="minorEastAsia"/>
          <w:b/>
          <w:color w:val="538135" w:themeColor="accent6" w:themeShade="BF"/>
        </w:rPr>
        <w:t>APLINKOSAUGINIAI REIKALAVIMAI</w:t>
      </w:r>
    </w:p>
    <w:p w14:paraId="7355DEBE" w14:textId="43ADA17A" w:rsidR="00B1751F" w:rsidRPr="002942DE" w:rsidRDefault="00B1751F" w:rsidP="00B1751F">
      <w:pPr>
        <w:shd w:val="clear" w:color="auto" w:fill="FFFFFF"/>
        <w:spacing w:before="60" w:after="60"/>
        <w:jc w:val="both"/>
        <w:rPr>
          <w:color w:val="538135" w:themeColor="accent6" w:themeShade="BF"/>
        </w:rPr>
      </w:pPr>
      <w:r w:rsidRPr="002942DE">
        <w:rPr>
          <w:color w:val="538135" w:themeColor="accent6" w:themeShade="BF"/>
        </w:rPr>
        <w:t>Pirkėjas siekia</w:t>
      </w:r>
      <w:r w:rsidR="00237723" w:rsidRPr="002942DE">
        <w:rPr>
          <w:color w:val="538135" w:themeColor="accent6" w:themeShade="BF"/>
        </w:rPr>
        <w:t>,</w:t>
      </w:r>
      <w:r w:rsidRPr="002942DE">
        <w:rPr>
          <w:color w:val="538135" w:themeColor="accent6" w:themeShade="BF"/>
        </w:rPr>
        <w:t xml:space="preserve"> jog jo ir Tiekėjo veiksmai darytų kuo mažesnį poveikį aplinkai, todėl:</w:t>
      </w:r>
    </w:p>
    <w:p w14:paraId="4D8503CA" w14:textId="77777777" w:rsidR="0053373E" w:rsidRPr="002942DE" w:rsidRDefault="00B1751F" w:rsidP="002942DE">
      <w:pPr>
        <w:pStyle w:val="Sraopastraipa"/>
        <w:numPr>
          <w:ilvl w:val="1"/>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2942D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2942DE" w:rsidRDefault="00B1751F" w:rsidP="00555D31">
      <w:pPr>
        <w:pStyle w:val="Sraopastraipa"/>
        <w:numPr>
          <w:ilvl w:val="1"/>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2942D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2942DE" w:rsidRDefault="00B1751F" w:rsidP="00555D31">
      <w:pPr>
        <w:pStyle w:val="Sraopastraipa"/>
        <w:numPr>
          <w:ilvl w:val="1"/>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2942DE">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2942DE" w:rsidRDefault="00B1751F" w:rsidP="00555D31">
      <w:pPr>
        <w:pStyle w:val="Sraopastraipa"/>
        <w:numPr>
          <w:ilvl w:val="1"/>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2942DE">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5C9479B8" w14:textId="5932578F" w:rsidR="0053373E" w:rsidRPr="002942DE" w:rsidRDefault="00B1751F" w:rsidP="00555D31">
      <w:pPr>
        <w:pStyle w:val="Sraopastraipa"/>
        <w:numPr>
          <w:ilvl w:val="1"/>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2942DE">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6" w:name="_Hlk123735984"/>
      <w:r w:rsidR="00237723" w:rsidRPr="002942DE">
        <w:rPr>
          <w:rFonts w:ascii="Times New Roman" w:hAnsi="Times New Roman" w:cs="Times New Roman"/>
          <w:color w:val="538135" w:themeColor="accent6" w:themeShade="BF"/>
          <w:lang w:val="lt-LT"/>
        </w:rPr>
        <w:t>. P</w:t>
      </w:r>
      <w:r w:rsidRPr="002942DE">
        <w:rPr>
          <w:rFonts w:ascii="Times New Roman" w:hAnsi="Times New Roman" w:cs="Times New Roman"/>
          <w:color w:val="538135" w:themeColor="accent6" w:themeShade="BF"/>
          <w:lang w:val="lt-LT" w:eastAsia="lt-LT"/>
        </w:rPr>
        <w:t>akuotės</w:t>
      </w:r>
      <w:r w:rsidRPr="002942DE">
        <w:rPr>
          <w:rFonts w:ascii="Times New Roman" w:hAnsi="Times New Roman" w:cs="Times New Roman"/>
          <w:b/>
          <w:bCs/>
          <w:color w:val="538135" w:themeColor="accent6" w:themeShade="BF"/>
          <w:lang w:val="lt-LT" w:eastAsia="lt-LT"/>
        </w:rPr>
        <w:t xml:space="preserve"> </w:t>
      </w:r>
      <w:r w:rsidRPr="002942DE">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5"/>
      <w:bookmarkEnd w:id="6"/>
      <w:r w:rsidRPr="002942DE">
        <w:rPr>
          <w:rFonts w:ascii="Times New Roman" w:hAnsi="Times New Roman" w:cs="Times New Roman"/>
          <w:color w:val="538135" w:themeColor="accent6" w:themeShade="BF"/>
          <w:lang w:val="lt-LT" w:eastAsia="lt-LT"/>
        </w:rPr>
        <w:t>.</w:t>
      </w:r>
    </w:p>
    <w:p w14:paraId="6D422183" w14:textId="77777777" w:rsidR="0011690B" w:rsidRDefault="00B1751F" w:rsidP="007B2D89">
      <w:pPr>
        <w:pStyle w:val="Sraopastraipa"/>
        <w:numPr>
          <w:ilvl w:val="1"/>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2942DE">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07DFD746" w14:textId="6CD0D3AE" w:rsidR="0011690B" w:rsidRPr="008522F2" w:rsidRDefault="0011690B" w:rsidP="007B2D89">
      <w:pPr>
        <w:pStyle w:val="Sraopastraipa"/>
        <w:numPr>
          <w:ilvl w:val="1"/>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8522F2">
        <w:rPr>
          <w:rFonts w:ascii="Times New Roman" w:hAnsi="Times New Roman" w:cs="Times New Roman"/>
          <w:color w:val="538135" w:themeColor="accent6" w:themeShade="BF"/>
          <w:lang w:val="lt-LT"/>
        </w:rPr>
        <w:t xml:space="preserve">Prekės </w:t>
      </w:r>
      <w:r w:rsidR="00351806" w:rsidRPr="008522F2">
        <w:rPr>
          <w:rFonts w:ascii="Times New Roman" w:hAnsi="Times New Roman" w:cs="Times New Roman"/>
          <w:color w:val="538135" w:themeColor="accent6" w:themeShade="BF"/>
          <w:lang w:val="lt-LT"/>
        </w:rPr>
        <w:t>atitinka</w:t>
      </w:r>
      <w:r w:rsidRPr="008522F2">
        <w:rPr>
          <w:rFonts w:ascii="Times New Roman" w:hAnsi="Times New Roman" w:cs="Times New Roman"/>
          <w:color w:val="538135" w:themeColor="accent6" w:themeShade="BF"/>
          <w:lang w:val="lt-LT"/>
        </w:rPr>
        <w:t xml:space="preserve"> bent vieną iš šių minimalių aplinkos apsaugos kriterijų:</w:t>
      </w:r>
    </w:p>
    <w:p w14:paraId="2B6FE726" w14:textId="77777777" w:rsidR="008522F2" w:rsidRDefault="0011690B" w:rsidP="007B2D89">
      <w:pPr>
        <w:pStyle w:val="Sraopastraipa"/>
        <w:numPr>
          <w:ilvl w:val="2"/>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8522F2">
        <w:rPr>
          <w:rFonts w:ascii="Times New Roman" w:hAnsi="Times New Roman" w:cs="Times New Roman"/>
          <w:color w:val="538135" w:themeColor="accent6" w:themeShade="BF"/>
          <w:lang w:val="lt-LT"/>
        </w:rPr>
        <w:t xml:space="preserve">Prekei (plastikiniams buteliams </w:t>
      </w:r>
      <w:r w:rsidR="00351806" w:rsidRPr="008522F2">
        <w:rPr>
          <w:rFonts w:ascii="Times New Roman" w:hAnsi="Times New Roman" w:cs="Times New Roman"/>
          <w:color w:val="538135" w:themeColor="accent6" w:themeShade="BF"/>
          <w:lang w:val="lt-LT"/>
        </w:rPr>
        <w:t>ir/ar</w:t>
      </w:r>
      <w:r w:rsidRPr="008522F2">
        <w:rPr>
          <w:rFonts w:ascii="Times New Roman" w:hAnsi="Times New Roman" w:cs="Times New Roman"/>
          <w:color w:val="538135" w:themeColor="accent6" w:themeShade="BF"/>
          <w:lang w:val="lt-LT"/>
        </w:rPr>
        <w:t xml:space="preserve"> išpilstymo įrangai) pagaminti ir (ar) tiekti sunaudojama mažiau gamtos išteklių ir (ar) sudėtyje yra pakartotinai panaudotų ir (ar) perdirbtų medžiagų;</w:t>
      </w:r>
      <w:bookmarkStart w:id="7" w:name="part_644418f9684a4f0d9bfb14fa8043a68f"/>
      <w:bookmarkStart w:id="8" w:name="part_828f7d188ef245a0ad1a5f963a10d2c8"/>
      <w:bookmarkStart w:id="9" w:name="part_c9936575198b46b8a6567db0da2b5acf"/>
      <w:bookmarkEnd w:id="7"/>
      <w:bookmarkEnd w:id="8"/>
      <w:bookmarkEnd w:id="9"/>
    </w:p>
    <w:p w14:paraId="266A65F1" w14:textId="77777777" w:rsidR="008522F2" w:rsidRDefault="0011690B" w:rsidP="007B2D89">
      <w:pPr>
        <w:pStyle w:val="Sraopastraipa"/>
        <w:numPr>
          <w:ilvl w:val="2"/>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8522F2">
        <w:rPr>
          <w:rFonts w:ascii="Times New Roman" w:hAnsi="Times New Roman" w:cs="Times New Roman"/>
          <w:color w:val="538135" w:themeColor="accent6" w:themeShade="BF"/>
          <w:lang w:val="lt-LT"/>
        </w:rPr>
        <w:t>Prekė (geriamojo vandens išpilstymo įranga) yra tvirta, ilgaamžė, funkcionali, ji ar jos sudedamosios dalys tinka naudoti daug kartų ir (ar) lengvai pataisomos, ir (ar) pakeičiamos;</w:t>
      </w:r>
    </w:p>
    <w:p w14:paraId="06CF5CA9" w14:textId="77777777" w:rsidR="008522F2" w:rsidRDefault="0011690B" w:rsidP="007B2D89">
      <w:pPr>
        <w:pStyle w:val="Sraopastraipa"/>
        <w:numPr>
          <w:ilvl w:val="2"/>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8522F2">
        <w:rPr>
          <w:rFonts w:ascii="Times New Roman" w:hAnsi="Times New Roman" w:cs="Times New Roman"/>
          <w:color w:val="538135" w:themeColor="accent6" w:themeShade="BF"/>
          <w:lang w:val="lt-LT"/>
        </w:rPr>
        <w:t xml:space="preserve">Prekė (plastikiniai buteliai </w:t>
      </w:r>
      <w:r w:rsidR="00351806" w:rsidRPr="008522F2">
        <w:rPr>
          <w:rFonts w:ascii="Times New Roman" w:hAnsi="Times New Roman" w:cs="Times New Roman"/>
          <w:color w:val="538135" w:themeColor="accent6" w:themeShade="BF"/>
          <w:lang w:val="lt-LT"/>
        </w:rPr>
        <w:t>ir/</w:t>
      </w:r>
      <w:r w:rsidRPr="008522F2">
        <w:rPr>
          <w:rFonts w:ascii="Times New Roman" w:hAnsi="Times New Roman" w:cs="Times New Roman"/>
          <w:color w:val="538135" w:themeColor="accent6" w:themeShade="BF"/>
          <w:lang w:val="lt-LT"/>
        </w:rPr>
        <w:t>ar išpilstymo įranga), virtusi atliekomis, tinka</w:t>
      </w:r>
      <w:r w:rsidR="00351806" w:rsidRPr="008522F2">
        <w:rPr>
          <w:rFonts w:ascii="Times New Roman" w:hAnsi="Times New Roman" w:cs="Times New Roman"/>
          <w:color w:val="538135" w:themeColor="accent6" w:themeShade="BF"/>
          <w:lang w:val="lt-LT"/>
        </w:rPr>
        <w:t>ma</w:t>
      </w:r>
      <w:r w:rsidRPr="008522F2">
        <w:rPr>
          <w:rFonts w:ascii="Times New Roman" w:hAnsi="Times New Roman" w:cs="Times New Roman"/>
          <w:color w:val="538135" w:themeColor="accent6" w:themeShade="BF"/>
          <w:lang w:val="lt-LT"/>
        </w:rPr>
        <w:t xml:space="preserve"> paruošti pakartotinai naudoti ar perdirbti;</w:t>
      </w:r>
    </w:p>
    <w:p w14:paraId="7605472E" w14:textId="43434588" w:rsidR="0011690B" w:rsidRPr="008522F2" w:rsidRDefault="0011690B" w:rsidP="007B2D89">
      <w:pPr>
        <w:pStyle w:val="Sraopastraipa"/>
        <w:numPr>
          <w:ilvl w:val="2"/>
          <w:numId w:val="27"/>
        </w:numPr>
        <w:shd w:val="clear" w:color="auto" w:fill="FFFFFF"/>
        <w:spacing w:before="60" w:after="60"/>
        <w:ind w:left="0" w:firstLine="0"/>
        <w:jc w:val="both"/>
        <w:rPr>
          <w:rFonts w:ascii="Times New Roman" w:hAnsi="Times New Roman" w:cs="Times New Roman"/>
          <w:color w:val="538135" w:themeColor="accent6" w:themeShade="BF"/>
          <w:lang w:val="lt-LT"/>
        </w:rPr>
      </w:pPr>
      <w:r w:rsidRPr="008522F2">
        <w:rPr>
          <w:rFonts w:ascii="Times New Roman" w:hAnsi="Times New Roman" w:cs="Times New Roman"/>
          <w:color w:val="538135" w:themeColor="accent6" w:themeShade="BF"/>
          <w:lang w:val="lt-LT"/>
        </w:rPr>
        <w:lastRenderedPageBreak/>
        <w:t>Atitiktį 4.7.1-4.7.3 punktų reikalavimams įrodantys dokumentai: gamintojo ir (ar) importuotojo, ir (ar) tiekėjo rašytinis patvirtinimas, gamintojo ir (ar) tiekėjo deklaracija (pateikiant objektyvius įrodymus), aplinkosauginė produkto deklaracija</w:t>
      </w:r>
      <w:r w:rsidR="00351806" w:rsidRPr="008522F2">
        <w:rPr>
          <w:rFonts w:ascii="Times New Roman" w:hAnsi="Times New Roman" w:cs="Times New Roman"/>
          <w:color w:val="538135" w:themeColor="accent6" w:themeShade="BF"/>
          <w:lang w:val="lt-LT"/>
        </w:rPr>
        <w:t xml:space="preserve"> </w:t>
      </w:r>
      <w:r w:rsidRPr="008522F2">
        <w:rPr>
          <w:rFonts w:ascii="Times New Roman" w:hAnsi="Times New Roman" w:cs="Times New Roman"/>
          <w:color w:val="538135" w:themeColor="accent6" w:themeShade="BF"/>
          <w:lang w:val="lt-LT"/>
        </w:rPr>
        <w:t>arba kiti lygiaverčiai įrodymai.</w:t>
      </w:r>
    </w:p>
    <w:p w14:paraId="7624C412" w14:textId="657D2CB3" w:rsidR="00B418E6" w:rsidRPr="0011690B" w:rsidRDefault="00B418E6" w:rsidP="0011690B">
      <w:pPr>
        <w:pStyle w:val="Sraopastraipa"/>
        <w:shd w:val="clear" w:color="auto" w:fill="FFFFFF"/>
        <w:spacing w:before="60" w:after="60"/>
        <w:ind w:left="0"/>
        <w:jc w:val="center"/>
        <w:rPr>
          <w:rFonts w:ascii="Times New Roman" w:hAnsi="Times New Roman" w:cs="Times New Roman"/>
          <w:color w:val="538135" w:themeColor="accent6" w:themeShade="BF"/>
          <w:lang w:val="lt-LT"/>
        </w:rPr>
      </w:pPr>
      <w:bookmarkStart w:id="10" w:name="part_18ef865fcabf41e988041f2ec6f4e99c"/>
      <w:bookmarkEnd w:id="10"/>
      <w:r w:rsidRPr="0011690B">
        <w:rPr>
          <w:i/>
        </w:rPr>
        <w:t>__________</w:t>
      </w:r>
    </w:p>
    <w:p w14:paraId="14C0EFAA" w14:textId="2E4E5924" w:rsidR="003B64FF" w:rsidRPr="00555D31" w:rsidRDefault="00730BFE" w:rsidP="00555D31">
      <w:pPr>
        <w:pStyle w:val="Sraopastraipa"/>
        <w:ind w:left="0"/>
        <w:jc w:val="center"/>
        <w:rPr>
          <w:rFonts w:ascii="Times New Roman" w:hAnsi="Times New Roman" w:cs="Times New Roman"/>
          <w:i/>
          <w:iCs/>
          <w:lang w:val="lt-LT"/>
        </w:rPr>
      </w:pPr>
      <w:r w:rsidRPr="00555D31">
        <w:rPr>
          <w:rFonts w:ascii="Times New Roman" w:hAnsi="Times New Roman" w:cs="Times New Roman"/>
          <w:b/>
          <w:bCs/>
          <w:color w:val="000000"/>
          <w:lang w:val="lt-LT"/>
        </w:rPr>
        <w:t>Pastaba:</w:t>
      </w:r>
      <w:r w:rsidRPr="002942DE">
        <w:rPr>
          <w:rFonts w:ascii="Times New Roman" w:hAnsi="Times New Roman" w:cs="Times New Roman"/>
          <w:b/>
          <w:bCs/>
          <w:color w:val="000000"/>
          <w:lang w:val="lt-LT"/>
        </w:rPr>
        <w:t xml:space="preserve"> </w:t>
      </w:r>
      <w:r w:rsidR="007E3A3A" w:rsidRPr="002942DE">
        <w:rPr>
          <w:rFonts w:ascii="Times New Roman" w:hAnsi="Times New Roman" w:cs="Times New Roman"/>
          <w:b/>
          <w:bCs/>
          <w:color w:val="000000"/>
          <w:lang w:val="lt-LT"/>
        </w:rPr>
        <w:t>V</w:t>
      </w:r>
      <w:r w:rsidR="001D5FBF" w:rsidRPr="002942DE">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2942DE">
        <w:rPr>
          <w:rFonts w:ascii="Times New Roman" w:hAnsi="Times New Roman" w:cs="Times New Roman"/>
          <w:b/>
          <w:bCs/>
          <w:color w:val="000000"/>
          <w:lang w:val="lt-LT"/>
        </w:rPr>
        <w:t>P</w:t>
      </w:r>
      <w:r w:rsidR="001F3D70" w:rsidRPr="002942DE">
        <w:rPr>
          <w:rFonts w:ascii="Times New Roman" w:hAnsi="Times New Roman" w:cs="Times New Roman"/>
          <w:b/>
          <w:bCs/>
          <w:color w:val="000000"/>
          <w:lang w:val="lt-LT"/>
        </w:rPr>
        <w:t>irkėjas</w:t>
      </w:r>
      <w:r w:rsidR="001D5FBF" w:rsidRPr="002942DE">
        <w:rPr>
          <w:rFonts w:ascii="Times New Roman" w:hAnsi="Times New Roman" w:cs="Times New Roman"/>
          <w:b/>
          <w:bCs/>
          <w:color w:val="000000"/>
          <w:lang w:val="lt-LT"/>
        </w:rPr>
        <w:t xml:space="preserve"> priima ir kitus dalyvių lygiaverčių </w:t>
      </w:r>
      <w:r w:rsidR="0068451D" w:rsidRPr="002942DE">
        <w:rPr>
          <w:rFonts w:ascii="Times New Roman" w:hAnsi="Times New Roman" w:cs="Times New Roman"/>
          <w:b/>
          <w:bCs/>
          <w:color w:val="000000"/>
          <w:lang w:val="lt-LT"/>
        </w:rPr>
        <w:t>P</w:t>
      </w:r>
      <w:r w:rsidR="001D5FBF" w:rsidRPr="002942DE">
        <w:rPr>
          <w:rFonts w:ascii="Times New Roman" w:hAnsi="Times New Roman" w:cs="Times New Roman"/>
          <w:b/>
          <w:bCs/>
          <w:color w:val="000000"/>
          <w:lang w:val="lt-LT"/>
        </w:rPr>
        <w:t>r</w:t>
      </w:r>
      <w:r w:rsidR="004100B0" w:rsidRPr="002942DE">
        <w:rPr>
          <w:rFonts w:ascii="Times New Roman" w:hAnsi="Times New Roman" w:cs="Times New Roman"/>
          <w:b/>
          <w:bCs/>
          <w:color w:val="000000"/>
          <w:lang w:val="lt-LT"/>
        </w:rPr>
        <w:t>ekių</w:t>
      </w:r>
      <w:r w:rsidR="00C66EF1" w:rsidRPr="002942DE">
        <w:rPr>
          <w:rFonts w:ascii="Times New Roman" w:hAnsi="Times New Roman" w:cs="Times New Roman"/>
          <w:b/>
          <w:bCs/>
          <w:color w:val="000000"/>
          <w:lang w:val="lt-LT"/>
        </w:rPr>
        <w:t>/Įrangos</w:t>
      </w:r>
      <w:r w:rsidR="004100B0" w:rsidRPr="002942DE">
        <w:rPr>
          <w:rFonts w:ascii="Times New Roman" w:hAnsi="Times New Roman" w:cs="Times New Roman"/>
          <w:b/>
          <w:bCs/>
          <w:color w:val="000000"/>
          <w:lang w:val="lt-LT"/>
        </w:rPr>
        <w:t xml:space="preserve"> </w:t>
      </w:r>
      <w:r w:rsidR="001D5FBF" w:rsidRPr="002942DE">
        <w:rPr>
          <w:rFonts w:ascii="Times New Roman" w:hAnsi="Times New Roman" w:cs="Times New Roman"/>
          <w:b/>
          <w:bCs/>
          <w:color w:val="000000"/>
          <w:lang w:val="lt-LT"/>
        </w:rPr>
        <w:t>įrodymus.</w:t>
      </w:r>
      <w:r w:rsidR="001D5FBF" w:rsidRPr="002942DE">
        <w:rPr>
          <w:rFonts w:ascii="Times New Roman" w:hAnsi="Times New Roman" w:cs="Times New Roman"/>
          <w:i/>
          <w:iCs/>
          <w:lang w:val="lt-LT"/>
        </w:rPr>
        <w:t xml:space="preserve"> Lygiavertiškumo įrodymas yra tiekėjo pa</w:t>
      </w:r>
      <w:r w:rsidR="00844FC9" w:rsidRPr="002942DE">
        <w:rPr>
          <w:rFonts w:ascii="Times New Roman" w:hAnsi="Times New Roman" w:cs="Times New Roman"/>
          <w:i/>
          <w:iCs/>
          <w:lang w:val="lt-LT"/>
        </w:rPr>
        <w:t>r</w:t>
      </w:r>
      <w:r w:rsidR="001D5FBF" w:rsidRPr="002942DE">
        <w:rPr>
          <w:rFonts w:ascii="Times New Roman" w:hAnsi="Times New Roman" w:cs="Times New Roman"/>
          <w:i/>
          <w:iCs/>
          <w:lang w:val="lt-LT"/>
        </w:rPr>
        <w:t>eiga.</w:t>
      </w:r>
    </w:p>
    <w:sectPr w:rsidR="003B64FF" w:rsidRPr="00555D31" w:rsidSect="004D7963">
      <w:headerReference w:type="default" r:id="rId8"/>
      <w:footerReference w:type="first" r:id="rId9"/>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6696" w14:textId="77777777" w:rsidR="004D7963" w:rsidRDefault="004D7963" w:rsidP="00BA372F">
      <w:r>
        <w:separator/>
      </w:r>
    </w:p>
  </w:endnote>
  <w:endnote w:type="continuationSeparator" w:id="0">
    <w:p w14:paraId="02F43A25" w14:textId="77777777" w:rsidR="004D7963" w:rsidRDefault="004D7963"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36B9" w14:textId="77777777" w:rsidR="004D7963" w:rsidRDefault="004D7963" w:rsidP="00BA372F">
      <w:r>
        <w:separator/>
      </w:r>
    </w:p>
  </w:footnote>
  <w:footnote w:type="continuationSeparator" w:id="0">
    <w:p w14:paraId="46E32ECC" w14:textId="77777777" w:rsidR="004D7963" w:rsidRDefault="004D7963"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914635"/>
      <w:docPartObj>
        <w:docPartGallery w:val="Page Numbers (Top of Page)"/>
        <w:docPartUnique/>
      </w:docPartObj>
    </w:sdtPr>
    <w:sdtEnd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2"/>
  </w:num>
  <w:num w:numId="2" w16cid:durableId="17301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1"/>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7"/>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2"/>
  </w:num>
  <w:num w:numId="15" w16cid:durableId="1782531853">
    <w:abstractNumId w:val="8"/>
  </w:num>
  <w:num w:numId="16" w16cid:durableId="568004288">
    <w:abstractNumId w:val="16"/>
  </w:num>
  <w:num w:numId="17" w16cid:durableId="261843655">
    <w:abstractNumId w:val="14"/>
  </w:num>
  <w:num w:numId="18" w16cid:durableId="2041971859">
    <w:abstractNumId w:val="1"/>
  </w:num>
  <w:num w:numId="19" w16cid:durableId="523321243">
    <w:abstractNumId w:val="13"/>
  </w:num>
  <w:num w:numId="20" w16cid:durableId="460415638">
    <w:abstractNumId w:val="0"/>
  </w:num>
  <w:num w:numId="21" w16cid:durableId="1037588499">
    <w:abstractNumId w:val="15"/>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8"/>
  </w:num>
  <w:num w:numId="24" w16cid:durableId="1579711445">
    <w:abstractNumId w:val="4"/>
  </w:num>
  <w:num w:numId="25" w16cid:durableId="1773671395">
    <w:abstractNumId w:val="2"/>
  </w:num>
  <w:num w:numId="26" w16cid:durableId="804931092">
    <w:abstractNumId w:val="6"/>
  </w:num>
  <w:num w:numId="27" w16cid:durableId="1879320563">
    <w:abstractNumId w:val="19"/>
  </w:num>
  <w:num w:numId="28" w16cid:durableId="1656257509">
    <w:abstractNumId w:val="23"/>
  </w:num>
  <w:num w:numId="29" w16cid:durableId="1018846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3B69"/>
    <w:rsid w:val="00036EDB"/>
    <w:rsid w:val="00037B44"/>
    <w:rsid w:val="00045665"/>
    <w:rsid w:val="000521C1"/>
    <w:rsid w:val="00054445"/>
    <w:rsid w:val="00056CB8"/>
    <w:rsid w:val="0009726E"/>
    <w:rsid w:val="000A0167"/>
    <w:rsid w:val="000A1B11"/>
    <w:rsid w:val="000A72E9"/>
    <w:rsid w:val="000A7D09"/>
    <w:rsid w:val="000B2896"/>
    <w:rsid w:val="000C1853"/>
    <w:rsid w:val="000C4B51"/>
    <w:rsid w:val="000C4FF6"/>
    <w:rsid w:val="000C609C"/>
    <w:rsid w:val="000D2458"/>
    <w:rsid w:val="000D49FC"/>
    <w:rsid w:val="000E1312"/>
    <w:rsid w:val="000F10BB"/>
    <w:rsid w:val="000F41A9"/>
    <w:rsid w:val="000F49AA"/>
    <w:rsid w:val="001101CE"/>
    <w:rsid w:val="0011690B"/>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91C24"/>
    <w:rsid w:val="002942DE"/>
    <w:rsid w:val="002A125B"/>
    <w:rsid w:val="002A43FF"/>
    <w:rsid w:val="002A499E"/>
    <w:rsid w:val="002A68D6"/>
    <w:rsid w:val="002B3509"/>
    <w:rsid w:val="002C4EB1"/>
    <w:rsid w:val="002C6E24"/>
    <w:rsid w:val="002D5C5C"/>
    <w:rsid w:val="002E2171"/>
    <w:rsid w:val="002E6267"/>
    <w:rsid w:val="002E6931"/>
    <w:rsid w:val="002F6871"/>
    <w:rsid w:val="00301585"/>
    <w:rsid w:val="00310124"/>
    <w:rsid w:val="00311167"/>
    <w:rsid w:val="00313FDA"/>
    <w:rsid w:val="00316485"/>
    <w:rsid w:val="00321DE6"/>
    <w:rsid w:val="00332127"/>
    <w:rsid w:val="00332AC8"/>
    <w:rsid w:val="00335911"/>
    <w:rsid w:val="00342B89"/>
    <w:rsid w:val="00344ED3"/>
    <w:rsid w:val="00351806"/>
    <w:rsid w:val="00373CD8"/>
    <w:rsid w:val="00374A41"/>
    <w:rsid w:val="00382B78"/>
    <w:rsid w:val="00385AB2"/>
    <w:rsid w:val="00387E7F"/>
    <w:rsid w:val="003A1C61"/>
    <w:rsid w:val="003A49A9"/>
    <w:rsid w:val="003A76AE"/>
    <w:rsid w:val="003B64FF"/>
    <w:rsid w:val="003C2FEA"/>
    <w:rsid w:val="003C72BB"/>
    <w:rsid w:val="003D2BBD"/>
    <w:rsid w:val="003D4876"/>
    <w:rsid w:val="003E6F92"/>
    <w:rsid w:val="003E7B59"/>
    <w:rsid w:val="00407A18"/>
    <w:rsid w:val="004100B0"/>
    <w:rsid w:val="00411E49"/>
    <w:rsid w:val="00411FF7"/>
    <w:rsid w:val="00421030"/>
    <w:rsid w:val="00422E40"/>
    <w:rsid w:val="00426B50"/>
    <w:rsid w:val="00437D1E"/>
    <w:rsid w:val="004503A5"/>
    <w:rsid w:val="004545B8"/>
    <w:rsid w:val="004556B3"/>
    <w:rsid w:val="00456947"/>
    <w:rsid w:val="00476D4C"/>
    <w:rsid w:val="004830DA"/>
    <w:rsid w:val="00483E12"/>
    <w:rsid w:val="004864C9"/>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36F0A"/>
    <w:rsid w:val="005422BC"/>
    <w:rsid w:val="00547249"/>
    <w:rsid w:val="005534D7"/>
    <w:rsid w:val="00555D31"/>
    <w:rsid w:val="0056130C"/>
    <w:rsid w:val="005630C0"/>
    <w:rsid w:val="00565E08"/>
    <w:rsid w:val="00567FC8"/>
    <w:rsid w:val="00573B4A"/>
    <w:rsid w:val="005745DA"/>
    <w:rsid w:val="005926B4"/>
    <w:rsid w:val="005A33A6"/>
    <w:rsid w:val="005A4E99"/>
    <w:rsid w:val="005C1C8E"/>
    <w:rsid w:val="005C1D51"/>
    <w:rsid w:val="005C2637"/>
    <w:rsid w:val="005C5A52"/>
    <w:rsid w:val="005D0B86"/>
    <w:rsid w:val="005D3E8F"/>
    <w:rsid w:val="005D46D5"/>
    <w:rsid w:val="005D683A"/>
    <w:rsid w:val="005D7661"/>
    <w:rsid w:val="005E520E"/>
    <w:rsid w:val="006101CF"/>
    <w:rsid w:val="00611107"/>
    <w:rsid w:val="00627992"/>
    <w:rsid w:val="00635202"/>
    <w:rsid w:val="00660458"/>
    <w:rsid w:val="006605DD"/>
    <w:rsid w:val="006609E4"/>
    <w:rsid w:val="00662B2D"/>
    <w:rsid w:val="00667D5B"/>
    <w:rsid w:val="006706C3"/>
    <w:rsid w:val="0067429D"/>
    <w:rsid w:val="0068013E"/>
    <w:rsid w:val="0068451D"/>
    <w:rsid w:val="006846AE"/>
    <w:rsid w:val="00691F41"/>
    <w:rsid w:val="00692A64"/>
    <w:rsid w:val="00695DFA"/>
    <w:rsid w:val="006A18A8"/>
    <w:rsid w:val="006A4B15"/>
    <w:rsid w:val="006B6EA0"/>
    <w:rsid w:val="006C0BDE"/>
    <w:rsid w:val="006C7B6E"/>
    <w:rsid w:val="006D3F16"/>
    <w:rsid w:val="006E19B0"/>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1C9D"/>
    <w:rsid w:val="00743CAD"/>
    <w:rsid w:val="0074728C"/>
    <w:rsid w:val="00747706"/>
    <w:rsid w:val="007517B4"/>
    <w:rsid w:val="00751B74"/>
    <w:rsid w:val="007577E2"/>
    <w:rsid w:val="007600FC"/>
    <w:rsid w:val="00761F85"/>
    <w:rsid w:val="00786FA3"/>
    <w:rsid w:val="0079534A"/>
    <w:rsid w:val="007958F8"/>
    <w:rsid w:val="007A3B28"/>
    <w:rsid w:val="007B2D89"/>
    <w:rsid w:val="007B3448"/>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44FC9"/>
    <w:rsid w:val="00851297"/>
    <w:rsid w:val="00851F66"/>
    <w:rsid w:val="008522F2"/>
    <w:rsid w:val="00854BF3"/>
    <w:rsid w:val="00864EF5"/>
    <w:rsid w:val="008678FA"/>
    <w:rsid w:val="00874A0E"/>
    <w:rsid w:val="00887EFF"/>
    <w:rsid w:val="008B7FEF"/>
    <w:rsid w:val="008C4171"/>
    <w:rsid w:val="008D0342"/>
    <w:rsid w:val="008D3F29"/>
    <w:rsid w:val="008D5AD5"/>
    <w:rsid w:val="00900642"/>
    <w:rsid w:val="00904685"/>
    <w:rsid w:val="00917334"/>
    <w:rsid w:val="009205AA"/>
    <w:rsid w:val="00921B5B"/>
    <w:rsid w:val="00933238"/>
    <w:rsid w:val="00943A3F"/>
    <w:rsid w:val="00957C51"/>
    <w:rsid w:val="00960F47"/>
    <w:rsid w:val="009653E2"/>
    <w:rsid w:val="0097102D"/>
    <w:rsid w:val="0097122D"/>
    <w:rsid w:val="009719E1"/>
    <w:rsid w:val="009903C2"/>
    <w:rsid w:val="009A08BC"/>
    <w:rsid w:val="009A7930"/>
    <w:rsid w:val="009C1BF1"/>
    <w:rsid w:val="009C6560"/>
    <w:rsid w:val="009D3A55"/>
    <w:rsid w:val="009D5E3D"/>
    <w:rsid w:val="009D6D5B"/>
    <w:rsid w:val="009D7178"/>
    <w:rsid w:val="009E6E4E"/>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585E"/>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14C6"/>
    <w:rsid w:val="00B75134"/>
    <w:rsid w:val="00B7704C"/>
    <w:rsid w:val="00B80E3D"/>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C363D"/>
    <w:rsid w:val="00CC4B66"/>
    <w:rsid w:val="00CD0694"/>
    <w:rsid w:val="00CD557F"/>
    <w:rsid w:val="00CE2651"/>
    <w:rsid w:val="00CE7654"/>
    <w:rsid w:val="00CF1AB2"/>
    <w:rsid w:val="00CF3F2C"/>
    <w:rsid w:val="00CF74D4"/>
    <w:rsid w:val="00D03208"/>
    <w:rsid w:val="00D3039A"/>
    <w:rsid w:val="00D30F9A"/>
    <w:rsid w:val="00D3349F"/>
    <w:rsid w:val="00D3469F"/>
    <w:rsid w:val="00D52632"/>
    <w:rsid w:val="00D53F19"/>
    <w:rsid w:val="00D623E1"/>
    <w:rsid w:val="00D71E0A"/>
    <w:rsid w:val="00D71EE1"/>
    <w:rsid w:val="00D85718"/>
    <w:rsid w:val="00DA7C7A"/>
    <w:rsid w:val="00DC1DB9"/>
    <w:rsid w:val="00DC7AB7"/>
    <w:rsid w:val="00DD31EE"/>
    <w:rsid w:val="00DD48A3"/>
    <w:rsid w:val="00DF09A0"/>
    <w:rsid w:val="00DF2013"/>
    <w:rsid w:val="00DF30AA"/>
    <w:rsid w:val="00DF3B01"/>
    <w:rsid w:val="00DF6B20"/>
    <w:rsid w:val="00E25C0E"/>
    <w:rsid w:val="00E271BC"/>
    <w:rsid w:val="00E27FFE"/>
    <w:rsid w:val="00E3145C"/>
    <w:rsid w:val="00E426A6"/>
    <w:rsid w:val="00E458EB"/>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CCA"/>
    <w:rsid w:val="00F42E8C"/>
    <w:rsid w:val="00F47B03"/>
    <w:rsid w:val="00F604FB"/>
    <w:rsid w:val="00F638D0"/>
    <w:rsid w:val="00F641FF"/>
    <w:rsid w:val="00F65839"/>
    <w:rsid w:val="00F66F30"/>
    <w:rsid w:val="00F67642"/>
    <w:rsid w:val="00F73F3A"/>
    <w:rsid w:val="00F87A63"/>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18147">
      <w:bodyDiv w:val="1"/>
      <w:marLeft w:val="0"/>
      <w:marRight w:val="0"/>
      <w:marTop w:val="0"/>
      <w:marBottom w:val="0"/>
      <w:divBdr>
        <w:top w:val="none" w:sz="0" w:space="0" w:color="auto"/>
        <w:left w:val="none" w:sz="0" w:space="0" w:color="auto"/>
        <w:bottom w:val="none" w:sz="0" w:space="0" w:color="auto"/>
        <w:right w:val="none" w:sz="0" w:space="0" w:color="auto"/>
      </w:divBdr>
      <w:divsChild>
        <w:div w:id="1985618526">
          <w:marLeft w:val="0"/>
          <w:marRight w:val="0"/>
          <w:marTop w:val="0"/>
          <w:marBottom w:val="0"/>
          <w:divBdr>
            <w:top w:val="none" w:sz="0" w:space="0" w:color="auto"/>
            <w:left w:val="none" w:sz="0" w:space="0" w:color="auto"/>
            <w:bottom w:val="none" w:sz="0" w:space="0" w:color="auto"/>
            <w:right w:val="none" w:sz="0" w:space="0" w:color="auto"/>
          </w:divBdr>
        </w:div>
        <w:div w:id="38284397">
          <w:marLeft w:val="0"/>
          <w:marRight w:val="0"/>
          <w:marTop w:val="0"/>
          <w:marBottom w:val="0"/>
          <w:divBdr>
            <w:top w:val="none" w:sz="0" w:space="0" w:color="auto"/>
            <w:left w:val="none" w:sz="0" w:space="0" w:color="auto"/>
            <w:bottom w:val="none" w:sz="0" w:space="0" w:color="auto"/>
            <w:right w:val="none" w:sz="0" w:space="0" w:color="auto"/>
          </w:divBdr>
        </w:div>
        <w:div w:id="1800563540">
          <w:marLeft w:val="0"/>
          <w:marRight w:val="0"/>
          <w:marTop w:val="0"/>
          <w:marBottom w:val="0"/>
          <w:divBdr>
            <w:top w:val="none" w:sz="0" w:space="0" w:color="auto"/>
            <w:left w:val="none" w:sz="0" w:space="0" w:color="auto"/>
            <w:bottom w:val="none" w:sz="0" w:space="0" w:color="auto"/>
            <w:right w:val="none" w:sz="0" w:space="0" w:color="auto"/>
          </w:divBdr>
        </w:div>
        <w:div w:id="287249339">
          <w:marLeft w:val="0"/>
          <w:marRight w:val="0"/>
          <w:marTop w:val="0"/>
          <w:marBottom w:val="0"/>
          <w:divBdr>
            <w:top w:val="none" w:sz="0" w:space="0" w:color="auto"/>
            <w:left w:val="none" w:sz="0" w:space="0" w:color="auto"/>
            <w:bottom w:val="none" w:sz="0" w:space="0" w:color="auto"/>
            <w:right w:val="none" w:sz="0" w:space="0" w:color="auto"/>
          </w:divBdr>
        </w:div>
        <w:div w:id="1009208">
          <w:marLeft w:val="0"/>
          <w:marRight w:val="0"/>
          <w:marTop w:val="0"/>
          <w:marBottom w:val="0"/>
          <w:divBdr>
            <w:top w:val="none" w:sz="0" w:space="0" w:color="auto"/>
            <w:left w:val="none" w:sz="0" w:space="0" w:color="auto"/>
            <w:bottom w:val="none" w:sz="0" w:space="0" w:color="auto"/>
            <w:right w:val="none" w:sz="0" w:space="0" w:color="auto"/>
          </w:divBdr>
        </w:div>
      </w:divsChild>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414817357">
      <w:bodyDiv w:val="1"/>
      <w:marLeft w:val="0"/>
      <w:marRight w:val="0"/>
      <w:marTop w:val="0"/>
      <w:marBottom w:val="0"/>
      <w:divBdr>
        <w:top w:val="none" w:sz="0" w:space="0" w:color="auto"/>
        <w:left w:val="none" w:sz="0" w:space="0" w:color="auto"/>
        <w:bottom w:val="none" w:sz="0" w:space="0" w:color="auto"/>
        <w:right w:val="none" w:sz="0" w:space="0" w:color="auto"/>
      </w:divBdr>
      <w:divsChild>
        <w:div w:id="2071073651">
          <w:marLeft w:val="0"/>
          <w:marRight w:val="0"/>
          <w:marTop w:val="0"/>
          <w:marBottom w:val="0"/>
          <w:divBdr>
            <w:top w:val="none" w:sz="0" w:space="0" w:color="auto"/>
            <w:left w:val="none" w:sz="0" w:space="0" w:color="auto"/>
            <w:bottom w:val="none" w:sz="0" w:space="0" w:color="auto"/>
            <w:right w:val="none" w:sz="0" w:space="0" w:color="auto"/>
          </w:divBdr>
        </w:div>
        <w:div w:id="933129606">
          <w:marLeft w:val="0"/>
          <w:marRight w:val="0"/>
          <w:marTop w:val="0"/>
          <w:marBottom w:val="0"/>
          <w:divBdr>
            <w:top w:val="none" w:sz="0" w:space="0" w:color="auto"/>
            <w:left w:val="none" w:sz="0" w:space="0" w:color="auto"/>
            <w:bottom w:val="none" w:sz="0" w:space="0" w:color="auto"/>
            <w:right w:val="none" w:sz="0" w:space="0" w:color="auto"/>
          </w:divBdr>
        </w:div>
      </w:divsChild>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89C735EAE7664493A70AC65EF348013A"/>
        <w:category>
          <w:name w:val="Bendrosios nuostatos"/>
          <w:gallery w:val="placeholder"/>
        </w:category>
        <w:types>
          <w:type w:val="bbPlcHdr"/>
        </w:types>
        <w:behaviors>
          <w:behavior w:val="content"/>
        </w:behaviors>
        <w:guid w:val="{2559795C-64FF-45C9-85F2-E1EE6A36853C}"/>
      </w:docPartPr>
      <w:docPartBody>
        <w:p w:rsidR="00683939" w:rsidRDefault="0002058E" w:rsidP="0002058E">
          <w:pPr>
            <w:pStyle w:val="89C735EAE7664493A70AC65EF348013A"/>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3F1CBD585C3A452BB4EFA8EA29D5360B"/>
        <w:category>
          <w:name w:val="Bendrosios nuostatos"/>
          <w:gallery w:val="placeholder"/>
        </w:category>
        <w:types>
          <w:type w:val="bbPlcHdr"/>
        </w:types>
        <w:behaviors>
          <w:behavior w:val="content"/>
        </w:behaviors>
        <w:guid w:val="{B7D879BA-058D-475F-93BE-ED42CF8E116E}"/>
      </w:docPartPr>
      <w:docPartBody>
        <w:p w:rsidR="00683939" w:rsidRDefault="0002058E" w:rsidP="0002058E">
          <w:pPr>
            <w:pStyle w:val="3F1CBD585C3A452BB4EFA8EA29D5360B"/>
          </w:pPr>
          <w:r w:rsidRPr="00C21ACC">
            <w:rPr>
              <w:rStyle w:val="Vietosrezervavimoenklotekstas"/>
            </w:rPr>
            <w:t>Click or tap here to enter text.</w:t>
          </w:r>
        </w:p>
      </w:docPartBody>
    </w:docPart>
    <w:docPart>
      <w:docPartPr>
        <w:name w:val="AA2EC53C128D4CD6B097A1FAF0A82CCF"/>
        <w:category>
          <w:name w:val="Bendrosios nuostatos"/>
          <w:gallery w:val="placeholder"/>
        </w:category>
        <w:types>
          <w:type w:val="bbPlcHdr"/>
        </w:types>
        <w:behaviors>
          <w:behavior w:val="content"/>
        </w:behaviors>
        <w:guid w:val="{3331DB46-1A11-4AB0-BA51-817F609FF0C7}"/>
      </w:docPartPr>
      <w:docPartBody>
        <w:p w:rsidR="00683939" w:rsidRDefault="0002058E" w:rsidP="0002058E">
          <w:pPr>
            <w:pStyle w:val="AA2EC53C128D4CD6B097A1FAF0A82CC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7881A266CA7741A2B7647677D9E71B76"/>
        <w:category>
          <w:name w:val="Bendrosios nuostatos"/>
          <w:gallery w:val="placeholder"/>
        </w:category>
        <w:types>
          <w:type w:val="bbPlcHdr"/>
        </w:types>
        <w:behaviors>
          <w:behavior w:val="content"/>
        </w:behaviors>
        <w:guid w:val="{D6FFFFDD-8386-4872-8091-0C40D9311205}"/>
      </w:docPartPr>
      <w:docPartBody>
        <w:p w:rsidR="00F42CA2" w:rsidRDefault="005653EA" w:rsidP="005653EA">
          <w:pPr>
            <w:pStyle w:val="7881A266CA7741A2B7647677D9E71B76"/>
          </w:pPr>
          <w:r w:rsidRPr="00C21ACC">
            <w:rPr>
              <w:rStyle w:val="Vietosrezervavimoenklotekstas"/>
            </w:rPr>
            <w:t>Click or tap here to enter text.</w:t>
          </w:r>
        </w:p>
      </w:docPartBody>
    </w:docPart>
    <w:docPart>
      <w:docPartPr>
        <w:name w:val="73BF50A18066421097613AF9A85D2696"/>
        <w:category>
          <w:name w:val="General"/>
          <w:gallery w:val="placeholder"/>
        </w:category>
        <w:types>
          <w:type w:val="bbPlcHdr"/>
        </w:types>
        <w:behaviors>
          <w:behavior w:val="content"/>
        </w:behaviors>
        <w:guid w:val="{30666BFC-2C55-400C-B4D9-0E1EFAD73DCA}"/>
      </w:docPartPr>
      <w:docPartBody>
        <w:p w:rsidR="002F09FC" w:rsidRDefault="002F09FC" w:rsidP="002F09FC">
          <w:pPr>
            <w:pStyle w:val="73BF50A18066421097613AF9A85D2696"/>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09FC"/>
    <w:rsid w:val="002F29F5"/>
    <w:rsid w:val="003221CC"/>
    <w:rsid w:val="00356858"/>
    <w:rsid w:val="00386987"/>
    <w:rsid w:val="003D73A0"/>
    <w:rsid w:val="00417A9A"/>
    <w:rsid w:val="004806C4"/>
    <w:rsid w:val="00491D36"/>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F7BCE"/>
    <w:rsid w:val="00700995"/>
    <w:rsid w:val="00707EE7"/>
    <w:rsid w:val="00776E09"/>
    <w:rsid w:val="00791F32"/>
    <w:rsid w:val="00796205"/>
    <w:rsid w:val="007A0F00"/>
    <w:rsid w:val="007A451B"/>
    <w:rsid w:val="007A50E3"/>
    <w:rsid w:val="00831BC9"/>
    <w:rsid w:val="00864FD6"/>
    <w:rsid w:val="008D14E2"/>
    <w:rsid w:val="00942360"/>
    <w:rsid w:val="00951D16"/>
    <w:rsid w:val="00952A06"/>
    <w:rsid w:val="00955960"/>
    <w:rsid w:val="0098639C"/>
    <w:rsid w:val="00993693"/>
    <w:rsid w:val="009A19BA"/>
    <w:rsid w:val="00A15BC4"/>
    <w:rsid w:val="00A442BF"/>
    <w:rsid w:val="00A62E9A"/>
    <w:rsid w:val="00A73E34"/>
    <w:rsid w:val="00A83735"/>
    <w:rsid w:val="00AA2E85"/>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3337B"/>
    <w:rsid w:val="00D84453"/>
    <w:rsid w:val="00DC5571"/>
    <w:rsid w:val="00E06E4B"/>
    <w:rsid w:val="00E13399"/>
    <w:rsid w:val="00EC1844"/>
    <w:rsid w:val="00ED77D7"/>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09FC"/>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89C735EAE7664493A70AC65EF348013A">
    <w:name w:val="89C735EAE7664493A70AC65EF348013A"/>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7881A266CA7741A2B7647677D9E71B76">
    <w:name w:val="7881A266CA7741A2B7647677D9E71B76"/>
    <w:rsid w:val="005653EA"/>
    <w:rPr>
      <w:kern w:val="2"/>
      <w:lang w:val="lt-LT" w:eastAsia="lt-LT"/>
      <w14:ligatures w14:val="standardContextual"/>
    </w:rPr>
  </w:style>
  <w:style w:type="paragraph" w:customStyle="1" w:styleId="73BF50A18066421097613AF9A85D2696">
    <w:name w:val="73BF50A18066421097613AF9A85D2696"/>
    <w:rsid w:val="002F09F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7486</Words>
  <Characters>4268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2024-04-04T08:44:00Z</dcterms:created>
  <dcterms:modified xsi:type="dcterms:W3CDTF">2024-04-16T10:18:00Z</dcterms:modified>
</cp:coreProperties>
</file>