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A94A7" w14:textId="77777777" w:rsidR="006A4556" w:rsidRPr="009E532E" w:rsidRDefault="006A4556" w:rsidP="00A16679">
      <w:pPr>
        <w:spacing w:after="0" w:line="240" w:lineRule="auto"/>
        <w:rPr>
          <w:rFonts w:ascii="Times New Roman" w:eastAsia="Times New Roman" w:hAnsi="Times New Roman" w:cs="Times New Roman"/>
          <w:bCs/>
          <w:kern w:val="0"/>
          <w:sz w:val="24"/>
          <w:szCs w:val="24"/>
          <w14:ligatures w14:val="none"/>
        </w:rPr>
      </w:pPr>
    </w:p>
    <w:p w14:paraId="5E37098F" w14:textId="1F57DBE8" w:rsidR="006A4556" w:rsidRPr="009E532E" w:rsidRDefault="009D76F3" w:rsidP="009D76F3">
      <w:pPr>
        <w:spacing w:after="0" w:line="240" w:lineRule="auto"/>
        <w:jc w:val="center"/>
        <w:rPr>
          <w:rFonts w:ascii="Times New Roman" w:eastAsia="Times New Roman" w:hAnsi="Times New Roman" w:cs="Times New Roman"/>
          <w:b/>
          <w:caps/>
          <w:color w:val="000000"/>
          <w:kern w:val="0"/>
          <w:sz w:val="24"/>
          <w:szCs w:val="24"/>
          <w14:ligatures w14:val="none"/>
        </w:rPr>
      </w:pPr>
      <w:r>
        <w:rPr>
          <w:rFonts w:ascii="Times New Roman" w:eastAsia="Times New Roman" w:hAnsi="Times New Roman" w:cs="Times New Roman"/>
          <w:b/>
          <w:sz w:val="24"/>
          <w:szCs w:val="24"/>
          <w:lang w:eastAsia="lt-LT"/>
        </w:rPr>
        <w:t xml:space="preserve">STATYBINIŲ MEDŽIAGŲ IR PANAŠIŲ GAMINIŲ </w:t>
      </w:r>
      <w:r w:rsidR="006A4556" w:rsidRPr="009E532E">
        <w:rPr>
          <w:rFonts w:ascii="Times New Roman" w:eastAsia="Times New Roman" w:hAnsi="Times New Roman" w:cs="Times New Roman"/>
          <w:b/>
          <w:caps/>
          <w:color w:val="000000"/>
          <w:kern w:val="0"/>
          <w:sz w:val="24"/>
          <w:szCs w:val="24"/>
          <w14:ligatures w14:val="none"/>
        </w:rPr>
        <w:t>VIEŠOJO</w:t>
      </w:r>
    </w:p>
    <w:p w14:paraId="00769A81" w14:textId="089C1659" w:rsidR="006A4556" w:rsidRPr="009E532E" w:rsidRDefault="006A4556" w:rsidP="009D76F3">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aps/>
          <w:color w:val="000000"/>
          <w:kern w:val="0"/>
          <w:sz w:val="24"/>
          <w:szCs w:val="24"/>
          <w14:ligatures w14:val="none"/>
        </w:rPr>
        <w:t>PIRKIMO-PARDAVIMO SUTARTIS</w:t>
      </w:r>
    </w:p>
    <w:p w14:paraId="26B0A2E8" w14:textId="77777777" w:rsidR="006A4556" w:rsidRDefault="006A4556" w:rsidP="006A4556">
      <w:pPr>
        <w:spacing w:after="0" w:line="240" w:lineRule="auto"/>
        <w:jc w:val="center"/>
        <w:rPr>
          <w:rFonts w:ascii="Times New Roman" w:eastAsia="Times New Roman" w:hAnsi="Times New Roman" w:cs="Times New Roman"/>
          <w:b/>
          <w:kern w:val="0"/>
          <w:sz w:val="24"/>
          <w:szCs w:val="24"/>
          <w:lang w:eastAsia="lt-LT"/>
          <w14:ligatures w14:val="none"/>
        </w:rPr>
      </w:pPr>
    </w:p>
    <w:p w14:paraId="0FCE8381" w14:textId="31BFBDEE"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NR.</w:t>
      </w:r>
      <w:r w:rsidR="00723776">
        <w:rPr>
          <w:rFonts w:ascii="Times New Roman" w:eastAsia="Times New Roman" w:hAnsi="Times New Roman" w:cs="Times New Roman"/>
          <w:b/>
          <w:color w:val="000000"/>
          <w:kern w:val="0"/>
          <w:sz w:val="24"/>
          <w:szCs w:val="24"/>
          <w14:ligatures w14:val="none"/>
        </w:rPr>
        <w:t xml:space="preserve"> ST-216</w:t>
      </w:r>
    </w:p>
    <w:p w14:paraId="0097A50A"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54A31473" w14:textId="05242F9C"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20</w:t>
      </w:r>
      <w:r w:rsidR="00A16679">
        <w:rPr>
          <w:rFonts w:ascii="Times New Roman" w:eastAsia="Times New Roman" w:hAnsi="Times New Roman" w:cs="Times New Roman"/>
          <w:color w:val="000000"/>
          <w:kern w:val="0"/>
          <w:sz w:val="24"/>
          <w:szCs w:val="24"/>
          <w:lang w:eastAsia="lt-LT"/>
          <w14:ligatures w14:val="none"/>
        </w:rPr>
        <w:t>24</w:t>
      </w:r>
      <w:r w:rsidRPr="009E532E">
        <w:rPr>
          <w:rFonts w:ascii="Times New Roman" w:eastAsia="Times New Roman" w:hAnsi="Times New Roman" w:cs="Times New Roman"/>
          <w:color w:val="000000"/>
          <w:kern w:val="0"/>
          <w:sz w:val="24"/>
          <w:szCs w:val="24"/>
          <w:lang w:eastAsia="lt-LT"/>
          <w14:ligatures w14:val="none"/>
        </w:rPr>
        <w:t xml:space="preserve"> m. </w:t>
      </w:r>
      <w:r w:rsidR="00723776">
        <w:rPr>
          <w:rFonts w:ascii="Times New Roman" w:eastAsia="Times New Roman" w:hAnsi="Times New Roman" w:cs="Times New Roman"/>
          <w:color w:val="000000"/>
          <w:kern w:val="0"/>
          <w:sz w:val="24"/>
          <w:szCs w:val="24"/>
          <w:lang w:eastAsia="lt-LT"/>
          <w14:ligatures w14:val="none"/>
        </w:rPr>
        <w:t xml:space="preserve">gegužės </w:t>
      </w:r>
      <w:r w:rsidR="005371E6">
        <w:rPr>
          <w:rFonts w:ascii="Times New Roman" w:eastAsia="Times New Roman" w:hAnsi="Times New Roman" w:cs="Times New Roman"/>
          <w:color w:val="000000"/>
          <w:kern w:val="0"/>
          <w:sz w:val="24"/>
          <w:szCs w:val="24"/>
          <w:lang w:eastAsia="lt-LT"/>
          <w14:ligatures w14:val="none"/>
        </w:rPr>
        <w:t xml:space="preserve">6 </w:t>
      </w:r>
      <w:r w:rsidRPr="009E532E">
        <w:rPr>
          <w:rFonts w:ascii="Times New Roman" w:eastAsia="Times New Roman" w:hAnsi="Times New Roman" w:cs="Times New Roman"/>
          <w:color w:val="000000"/>
          <w:kern w:val="0"/>
          <w:sz w:val="24"/>
          <w:szCs w:val="24"/>
          <w:lang w:eastAsia="lt-LT"/>
          <w14:ligatures w14:val="none"/>
        </w:rPr>
        <w:t>d.</w:t>
      </w:r>
    </w:p>
    <w:p w14:paraId="37214D1F" w14:textId="77777777" w:rsidR="00A16679" w:rsidRDefault="00A16679" w:rsidP="006A4556">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30FC2B2D" w14:textId="34157B20" w:rsidR="006A4556" w:rsidRPr="009E532E" w:rsidRDefault="00A16679" w:rsidP="006A4556">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Vilnius</w:t>
      </w:r>
    </w:p>
    <w:p w14:paraId="0F9864FF" w14:textId="3430FF15" w:rsidR="006A7363" w:rsidRPr="006A7363" w:rsidRDefault="006A7363" w:rsidP="006A7363">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p>
    <w:p w14:paraId="551121FB"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p>
    <w:p w14:paraId="7C1BEB2B" w14:textId="14A86B9A" w:rsidR="006C49EE" w:rsidRDefault="00A16679" w:rsidP="006A4556">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A16679">
        <w:rPr>
          <w:rFonts w:ascii="Times New Roman" w:eastAsia="Times New Roman" w:hAnsi="Times New Roman" w:cs="Times New Roman"/>
          <w:b/>
          <w:kern w:val="0"/>
          <w:sz w:val="24"/>
          <w:szCs w:val="24"/>
          <w:lang w:eastAsia="ru-RU"/>
          <w14:ligatures w14:val="none"/>
        </w:rPr>
        <w:t>Lietuvos kalėjimų tarnyba</w:t>
      </w:r>
      <w:r w:rsidRPr="00A16679">
        <w:rPr>
          <w:rFonts w:ascii="Times New Roman" w:eastAsia="Times New Roman" w:hAnsi="Times New Roman" w:cs="Times New Roman"/>
          <w:kern w:val="0"/>
          <w:sz w:val="24"/>
          <w:szCs w:val="24"/>
          <w:lang w:eastAsia="ru-RU"/>
          <w14:ligatures w14:val="none"/>
        </w:rPr>
        <w:t>, įstaigos kodas 288697120, atstovaujama direktoriaus Virginijaus Kulikausko, veikiančio pagal Lietuvos kalėjimų tarnybos nuostatus, patvirtintus Lietuvos Respublikos teisingumo ministro 2022 m. rugsėjo 7 d. įsakymu Nr. 1R-303 „Dėl Kalėjimų departamentui prie Lietuvos Respublikos teisingumo ministerijos pavaldžių biudžetinių įstaigų reorganizavimo“</w:t>
      </w:r>
      <w:r w:rsidR="006A4556" w:rsidRPr="009E532E">
        <w:rPr>
          <w:rFonts w:ascii="Times New Roman" w:eastAsia="Times New Roman" w:hAnsi="Times New Roman" w:cs="Times New Roman"/>
          <w:kern w:val="0"/>
          <w:sz w:val="24"/>
          <w:szCs w:val="24"/>
          <w:lang w:eastAsia="ru-RU"/>
          <w14:ligatures w14:val="none"/>
        </w:rPr>
        <w:t xml:space="preserve">, toliau vadinamas </w:t>
      </w:r>
      <w:r w:rsidR="006A4556" w:rsidRPr="009E532E">
        <w:rPr>
          <w:rFonts w:ascii="Times New Roman" w:eastAsia="Times New Roman" w:hAnsi="Times New Roman" w:cs="Times New Roman"/>
          <w:b/>
          <w:kern w:val="0"/>
          <w:sz w:val="24"/>
          <w:szCs w:val="24"/>
          <w:lang w:eastAsia="ru-RU"/>
          <w14:ligatures w14:val="none"/>
        </w:rPr>
        <w:t xml:space="preserve">Pirkėjas </w:t>
      </w:r>
      <w:r w:rsidR="006A4556" w:rsidRPr="009E532E">
        <w:rPr>
          <w:rFonts w:ascii="Times New Roman" w:eastAsia="Times New Roman" w:hAnsi="Times New Roman" w:cs="Times New Roman"/>
          <w:kern w:val="0"/>
          <w:sz w:val="24"/>
          <w:szCs w:val="24"/>
          <w:lang w:eastAsia="ru-RU"/>
          <w14:ligatures w14:val="none"/>
        </w:rPr>
        <w:t xml:space="preserve">ir </w:t>
      </w:r>
    </w:p>
    <w:p w14:paraId="18A7B851" w14:textId="77777777" w:rsidR="00C50517" w:rsidRDefault="00A16679" w:rsidP="00122AC9">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14392F">
        <w:rPr>
          <w:rFonts w:ascii="Times New Roman" w:eastAsia="Times New Roman" w:hAnsi="Times New Roman" w:cs="Times New Roman"/>
          <w:b/>
          <w:bCs/>
          <w:sz w:val="24"/>
          <w:szCs w:val="24"/>
        </w:rPr>
        <w:t>UAB ,,Kesko Senukai Lithuania“</w:t>
      </w:r>
      <w:r w:rsidRPr="00782B47">
        <w:rPr>
          <w:rFonts w:ascii="Times New Roman" w:eastAsia="Times New Roman" w:hAnsi="Times New Roman" w:cs="Times New Roman"/>
          <w:b/>
          <w:bCs/>
          <w:sz w:val="24"/>
          <w:szCs w:val="24"/>
          <w:lang w:eastAsia="ru-RU"/>
        </w:rPr>
        <w:t>,</w:t>
      </w:r>
      <w:r w:rsidRPr="009D076E">
        <w:rPr>
          <w:rFonts w:ascii="Times New Roman" w:eastAsia="Times New Roman" w:hAnsi="Times New Roman" w:cs="Times New Roman"/>
          <w:sz w:val="24"/>
          <w:szCs w:val="24"/>
          <w:lang w:eastAsia="ru-RU"/>
        </w:rPr>
        <w:t xml:space="preserve"> įmonės kodas </w:t>
      </w:r>
      <w:r w:rsidRPr="0014392F">
        <w:rPr>
          <w:rFonts w:ascii="Times New Roman" w:eastAsia="Times New Roman" w:hAnsi="Times New Roman" w:cs="Times New Roman"/>
          <w:sz w:val="24"/>
          <w:szCs w:val="24"/>
          <w:lang w:eastAsia="ru-RU"/>
        </w:rPr>
        <w:t>234376520</w:t>
      </w:r>
      <w:r w:rsidRPr="009D076E">
        <w:rPr>
          <w:rFonts w:ascii="Times New Roman" w:eastAsia="Times New Roman" w:hAnsi="Times New Roman" w:cs="Times New Roman"/>
          <w:sz w:val="24"/>
          <w:szCs w:val="24"/>
          <w:lang w:eastAsia="ru-RU"/>
        </w:rPr>
        <w:t xml:space="preserve">, atstovaujama </w:t>
      </w:r>
      <w:r w:rsidR="00122AC9">
        <w:rPr>
          <w:rFonts w:ascii="Times New Roman" w:eastAsia="Times New Roman" w:hAnsi="Times New Roman" w:cs="Times New Roman"/>
          <w:sz w:val="24"/>
          <w:szCs w:val="24"/>
          <w:lang w:eastAsia="ru-RU"/>
        </w:rPr>
        <w:t>komercijos direktoriaus Tomo Venckaus</w:t>
      </w:r>
      <w:r w:rsidRPr="009D076E">
        <w:rPr>
          <w:rFonts w:ascii="Times New Roman" w:eastAsia="Times New Roman" w:hAnsi="Times New Roman" w:cs="Times New Roman"/>
          <w:sz w:val="24"/>
          <w:szCs w:val="24"/>
          <w:lang w:eastAsia="ru-RU"/>
        </w:rPr>
        <w:t>,</w:t>
      </w:r>
      <w:r w:rsidR="00122AC9">
        <w:rPr>
          <w:rFonts w:ascii="Times New Roman" w:eastAsia="Times New Roman" w:hAnsi="Times New Roman" w:cs="Times New Roman"/>
          <w:sz w:val="24"/>
          <w:szCs w:val="24"/>
          <w:lang w:eastAsia="ru-RU"/>
        </w:rPr>
        <w:t xml:space="preserve"> </w:t>
      </w:r>
      <w:r w:rsidRPr="009D076E">
        <w:rPr>
          <w:rFonts w:ascii="Times New Roman" w:eastAsia="Times New Roman" w:hAnsi="Times New Roman" w:cs="Times New Roman"/>
          <w:sz w:val="24"/>
          <w:szCs w:val="24"/>
          <w:lang w:eastAsia="ru-RU"/>
        </w:rPr>
        <w:t>veikiančio pagal</w:t>
      </w:r>
      <w:r w:rsidR="00122AC9">
        <w:rPr>
          <w:rFonts w:ascii="Times New Roman" w:eastAsia="Times New Roman" w:hAnsi="Times New Roman" w:cs="Times New Roman"/>
          <w:sz w:val="24"/>
          <w:szCs w:val="24"/>
          <w:lang w:eastAsia="ru-RU"/>
        </w:rPr>
        <w:t xml:space="preserve"> 2024 m. vasario 28 d. įgaliojimą Nr. 1G-24-109</w:t>
      </w:r>
      <w:r w:rsidRPr="009D076E">
        <w:rPr>
          <w:rFonts w:ascii="Times New Roman" w:eastAsia="Times New Roman" w:hAnsi="Times New Roman" w:cs="Times New Roman"/>
          <w:i/>
        </w:rPr>
        <w:t xml:space="preserve">, </w:t>
      </w:r>
      <w:r w:rsidR="006A4556" w:rsidRPr="009E532E">
        <w:rPr>
          <w:rFonts w:ascii="Times New Roman" w:eastAsia="Times New Roman" w:hAnsi="Times New Roman" w:cs="Times New Roman"/>
          <w:kern w:val="0"/>
          <w:sz w:val="24"/>
          <w:szCs w:val="24"/>
          <w:lang w:eastAsia="ru-RU"/>
          <w14:ligatures w14:val="none"/>
        </w:rPr>
        <w:t>toliau vadinama</w:t>
      </w:r>
      <w:r w:rsidR="006A4556" w:rsidRPr="009E532E">
        <w:rPr>
          <w:rFonts w:ascii="Times New Roman" w:eastAsia="Times New Roman" w:hAnsi="Times New Roman" w:cs="Times New Roman"/>
          <w:kern w:val="0"/>
          <w:sz w:val="24"/>
          <w:szCs w:val="24"/>
          <w:lang w:eastAsia="lt-LT"/>
          <w14:ligatures w14:val="none"/>
        </w:rPr>
        <w:t xml:space="preserve"> </w:t>
      </w:r>
      <w:r w:rsidR="006A4556" w:rsidRPr="009E532E">
        <w:rPr>
          <w:rFonts w:ascii="Times New Roman" w:eastAsia="Times New Roman" w:hAnsi="Times New Roman" w:cs="Times New Roman"/>
          <w:b/>
          <w:kern w:val="0"/>
          <w:sz w:val="24"/>
          <w:szCs w:val="24"/>
          <w:lang w:eastAsia="ru-RU"/>
          <w14:ligatures w14:val="none"/>
        </w:rPr>
        <w:t>Tiekėjas,</w:t>
      </w:r>
      <w:r w:rsidR="006A4556" w:rsidRPr="009E532E">
        <w:rPr>
          <w:rFonts w:ascii="Times New Roman" w:eastAsia="Times New Roman" w:hAnsi="Times New Roman" w:cs="Times New Roman"/>
          <w:kern w:val="0"/>
          <w:sz w:val="24"/>
          <w:szCs w:val="24"/>
          <w:lang w:eastAsia="ru-RU"/>
          <w14:ligatures w14:val="none"/>
        </w:rPr>
        <w:t xml:space="preserve"> </w:t>
      </w:r>
    </w:p>
    <w:p w14:paraId="0D5182B6" w14:textId="27B9A97C" w:rsidR="006A4556" w:rsidRPr="006A4556" w:rsidRDefault="006A4556" w:rsidP="00122AC9">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9E532E">
        <w:rPr>
          <w:rFonts w:ascii="Times New Roman" w:eastAsia="Times New Roman" w:hAnsi="Times New Roman" w:cs="Times New Roman"/>
          <w:kern w:val="0"/>
          <w:sz w:val="24"/>
          <w:szCs w:val="24"/>
          <w:lang w:eastAsia="ru-RU"/>
          <w14:ligatures w14:val="none"/>
        </w:rPr>
        <w:t xml:space="preserve">toliau kartu vadinamos Šalimis, o atskirai – Šalimi, sudarė šią </w:t>
      </w:r>
      <w:bookmarkStart w:id="0" w:name="_Hlk155874054"/>
      <w:r w:rsidRPr="006A4556">
        <w:rPr>
          <w:rFonts w:ascii="Times New Roman" w:eastAsia="Times New Roman" w:hAnsi="Times New Roman" w:cs="Times New Roman"/>
          <w:kern w:val="0"/>
          <w:sz w:val="24"/>
          <w:szCs w:val="24"/>
          <w:lang w:eastAsia="ru-RU"/>
          <w14:ligatures w14:val="none"/>
        </w:rPr>
        <w:t xml:space="preserve">statybinių medžiagų ir panašių gaminių </w:t>
      </w:r>
      <w:bookmarkEnd w:id="0"/>
      <w:r w:rsidRPr="009E532E">
        <w:rPr>
          <w:rFonts w:ascii="Times New Roman" w:eastAsia="Times New Roman" w:hAnsi="Times New Roman" w:cs="Times New Roman"/>
          <w:kern w:val="0"/>
          <w:sz w:val="24"/>
          <w:szCs w:val="24"/>
          <w:lang w:eastAsia="ru-RU"/>
          <w14:ligatures w14:val="none"/>
        </w:rPr>
        <w:t xml:space="preserve">viešojo pirkimo-pardavimo sutartį (toliau – Sutartis) ir susitarė dėl sutartyje išvardintų sąlygų. </w:t>
      </w:r>
    </w:p>
    <w:p w14:paraId="0B104282" w14:textId="77777777" w:rsidR="006A4556" w:rsidRPr="009E532E" w:rsidRDefault="006A4556" w:rsidP="006A4556">
      <w:pPr>
        <w:tabs>
          <w:tab w:val="left" w:pos="1242"/>
          <w:tab w:val="left" w:pos="9181"/>
        </w:tabs>
        <w:spacing w:after="0" w:line="240" w:lineRule="auto"/>
        <w:jc w:val="center"/>
        <w:rPr>
          <w:rFonts w:ascii="Times New Roman" w:eastAsia="Times New Roman" w:hAnsi="Times New Roman" w:cs="Times New Roman"/>
          <w:b/>
          <w:color w:val="000000"/>
          <w:kern w:val="0"/>
          <w:sz w:val="24"/>
          <w:szCs w:val="24"/>
          <w14:ligatures w14:val="none"/>
        </w:rPr>
      </w:pPr>
    </w:p>
    <w:p w14:paraId="09D42629" w14:textId="77777777" w:rsidR="006A4556" w:rsidRPr="009E532E" w:rsidRDefault="006A4556" w:rsidP="006A4556">
      <w:pPr>
        <w:tabs>
          <w:tab w:val="left" w:pos="1242"/>
          <w:tab w:val="left" w:pos="9181"/>
        </w:tabs>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1. SUTARTIES DALYKAS</w:t>
      </w:r>
    </w:p>
    <w:p w14:paraId="2AC89776" w14:textId="77777777" w:rsidR="006A4556" w:rsidRPr="009E532E" w:rsidRDefault="006A4556" w:rsidP="006A4556">
      <w:pPr>
        <w:tabs>
          <w:tab w:val="left" w:pos="1242"/>
          <w:tab w:val="left" w:pos="9181"/>
        </w:tabs>
        <w:spacing w:after="0" w:line="240" w:lineRule="auto"/>
        <w:ind w:firstLine="720"/>
        <w:jc w:val="center"/>
        <w:rPr>
          <w:rFonts w:ascii="Times New Roman" w:eastAsia="Times New Roman" w:hAnsi="Times New Roman" w:cs="Times New Roman"/>
          <w:b/>
          <w:color w:val="000000"/>
          <w:kern w:val="0"/>
          <w:sz w:val="24"/>
          <w:szCs w:val="24"/>
          <w14:ligatures w14:val="none"/>
        </w:rPr>
      </w:pPr>
    </w:p>
    <w:p w14:paraId="6C6755EB" w14:textId="096EF448" w:rsidR="006A4556" w:rsidRPr="007E28B0"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1.1. </w:t>
      </w:r>
      <w:r w:rsidRPr="00A27E1C">
        <w:rPr>
          <w:rFonts w:ascii="Times New Roman" w:eastAsia="Times New Roman" w:hAnsi="Times New Roman" w:cs="Times New Roman"/>
          <w:color w:val="000000"/>
          <w:kern w:val="0"/>
          <w:sz w:val="24"/>
          <w:szCs w:val="24"/>
          <w14:ligatures w14:val="none"/>
        </w:rPr>
        <w:t>Tiekėjas įsipareigoja parduoti Pirkėjui nuosavybės teise</w:t>
      </w:r>
      <w:r w:rsidR="00CE426E">
        <w:rPr>
          <w:rFonts w:ascii="Times New Roman" w:eastAsia="Times New Roman" w:hAnsi="Times New Roman" w:cs="Times New Roman"/>
          <w:color w:val="000000"/>
          <w:kern w:val="0"/>
          <w:sz w:val="24"/>
          <w:szCs w:val="24"/>
          <w14:ligatures w14:val="none"/>
        </w:rPr>
        <w:t xml:space="preserve"> statybin</w:t>
      </w:r>
      <w:r w:rsidR="007F6EEE">
        <w:rPr>
          <w:rFonts w:ascii="Times New Roman" w:eastAsia="Times New Roman" w:hAnsi="Times New Roman" w:cs="Times New Roman"/>
          <w:color w:val="000000"/>
          <w:kern w:val="0"/>
          <w:sz w:val="24"/>
          <w:szCs w:val="24"/>
          <w14:ligatures w14:val="none"/>
        </w:rPr>
        <w:t>e</w:t>
      </w:r>
      <w:r w:rsidR="00CE426E">
        <w:rPr>
          <w:rFonts w:ascii="Times New Roman" w:eastAsia="Times New Roman" w:hAnsi="Times New Roman" w:cs="Times New Roman"/>
          <w:color w:val="000000"/>
          <w:kern w:val="0"/>
          <w:sz w:val="24"/>
          <w:szCs w:val="24"/>
          <w14:ligatures w14:val="none"/>
        </w:rPr>
        <w:t xml:space="preserve">s medžiagas ir panašius gaminius </w:t>
      </w:r>
      <w:r w:rsidRPr="00A27E1C">
        <w:rPr>
          <w:rFonts w:ascii="Times New Roman" w:eastAsia="Times New Roman" w:hAnsi="Times New Roman" w:cs="Times New Roman"/>
          <w:color w:val="000000"/>
          <w:kern w:val="0"/>
          <w:sz w:val="24"/>
          <w:szCs w:val="24"/>
          <w14:ligatures w14:val="none"/>
        </w:rPr>
        <w:t xml:space="preserve">(toliau – Prekės), kurių tikslūs pavadinimai, </w:t>
      </w:r>
      <w:r>
        <w:rPr>
          <w:rFonts w:ascii="Times New Roman" w:eastAsia="Times New Roman" w:hAnsi="Times New Roman" w:cs="Times New Roman"/>
          <w:color w:val="000000"/>
          <w:kern w:val="0"/>
          <w:sz w:val="24"/>
          <w:szCs w:val="24"/>
          <w14:ligatures w14:val="none"/>
        </w:rPr>
        <w:t xml:space="preserve">preliminarūs </w:t>
      </w:r>
      <w:r w:rsidRPr="00A27E1C">
        <w:rPr>
          <w:rFonts w:ascii="Times New Roman" w:eastAsia="Times New Roman" w:hAnsi="Times New Roman" w:cs="Times New Roman"/>
          <w:color w:val="000000"/>
          <w:kern w:val="0"/>
          <w:sz w:val="24"/>
          <w:szCs w:val="24"/>
          <w14:ligatures w14:val="none"/>
        </w:rPr>
        <w:t>kiekiai,</w:t>
      </w:r>
      <w:r w:rsidRPr="00A27E1C">
        <w:rPr>
          <w:rFonts w:ascii="Times New Roman" w:eastAsia="Times New Roman" w:hAnsi="Times New Roman" w:cs="Times New Roman"/>
          <w:color w:val="000000"/>
          <w:kern w:val="0"/>
          <w:sz w:val="24"/>
          <w:szCs w:val="24"/>
          <w:vertAlign w:val="superscript"/>
          <w14:ligatures w14:val="none"/>
        </w:rPr>
        <w:t xml:space="preserve"> </w:t>
      </w:r>
      <w:r w:rsidRPr="00A27E1C">
        <w:rPr>
          <w:rFonts w:ascii="Times New Roman" w:eastAsia="Times New Roman" w:hAnsi="Times New Roman" w:cs="Times New Roman"/>
          <w:color w:val="000000"/>
          <w:kern w:val="0"/>
          <w:sz w:val="24"/>
          <w:szCs w:val="24"/>
          <w14:ligatures w14:val="none"/>
        </w:rPr>
        <w:t>kokybė ir techninės savybės yra nurodytos Technin</w:t>
      </w:r>
      <w:r>
        <w:rPr>
          <w:rFonts w:ascii="Times New Roman" w:eastAsia="Times New Roman" w:hAnsi="Times New Roman" w:cs="Times New Roman"/>
          <w:color w:val="000000"/>
          <w:kern w:val="0"/>
          <w:sz w:val="24"/>
          <w:szCs w:val="24"/>
          <w14:ligatures w14:val="none"/>
        </w:rPr>
        <w:t xml:space="preserve">ėje specifikacijoje </w:t>
      </w:r>
      <w:r w:rsidRPr="00A27E1C">
        <w:rPr>
          <w:rFonts w:ascii="Times New Roman" w:eastAsia="Times New Roman" w:hAnsi="Times New Roman" w:cs="Times New Roman"/>
          <w:color w:val="000000"/>
          <w:kern w:val="0"/>
          <w:sz w:val="24"/>
          <w:szCs w:val="24"/>
          <w14:ligatures w14:val="none"/>
        </w:rPr>
        <w:t xml:space="preserve"> (Sutarties 1 priedas), o Pirkėjas įsipareigoja priimti kokybiškas Prekes ir sumokėti už jas sutartą kainą Sutartyje nurodyta tvarka.</w:t>
      </w:r>
    </w:p>
    <w:p w14:paraId="53580039"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1.2. </w:t>
      </w:r>
      <w:r w:rsidRPr="009E532E">
        <w:rPr>
          <w:rFonts w:ascii="Times New Roman" w:eastAsia="Times New Roman" w:hAnsi="Times New Roman" w:cs="Times New Roman"/>
          <w:kern w:val="0"/>
          <w:sz w:val="24"/>
          <w:szCs w:val="24"/>
          <w14:ligatures w14:val="none"/>
        </w:rPr>
        <w:t xml:space="preserve">Nuosavybės teisė į Prekes Pirkėjui pereina nuo Prekių perdavimo–priėmimo akto (Sutarties 2 priedas) </w:t>
      </w:r>
      <w:r w:rsidRPr="009E532E">
        <w:rPr>
          <w:rFonts w:ascii="Times New Roman" w:eastAsia="Times New Roman" w:hAnsi="Times New Roman" w:cs="Times New Roman"/>
          <w:noProof/>
          <w:kern w:val="0"/>
          <w:sz w:val="24"/>
          <w:szCs w:val="24"/>
          <w14:ligatures w14:val="none"/>
        </w:rPr>
        <w:t>pasirašymo dienos. Pirkėjas pasirašo Prekių perdavimo–priėmimo aktą, jei visos Prekės atitinka Sutartyje nustatytus reikalavimus, yra tinkamai pristatytos bei įvykdyti kiti Sutartyje nustatyti Tiekėjo įsipareigojimai.</w:t>
      </w:r>
    </w:p>
    <w:p w14:paraId="720D5B41" w14:textId="77777777" w:rsidR="006A4556" w:rsidRPr="009E532E" w:rsidRDefault="006A4556" w:rsidP="006A4556">
      <w:pPr>
        <w:spacing w:after="0" w:line="240" w:lineRule="auto"/>
        <w:jc w:val="center"/>
        <w:outlineLvl w:val="1"/>
        <w:rPr>
          <w:rFonts w:ascii="Times New Roman" w:eastAsia="Times New Roman" w:hAnsi="Times New Roman" w:cs="Times New Roman"/>
          <w:noProof/>
          <w:color w:val="000000"/>
          <w:kern w:val="0"/>
          <w:sz w:val="24"/>
          <w:szCs w:val="24"/>
          <w14:ligatures w14:val="none"/>
        </w:rPr>
      </w:pPr>
    </w:p>
    <w:p w14:paraId="0572B092" w14:textId="77777777" w:rsidR="006A4556" w:rsidRPr="009E532E" w:rsidRDefault="006A4556" w:rsidP="006A4556">
      <w:pPr>
        <w:spacing w:after="0" w:line="240" w:lineRule="auto"/>
        <w:jc w:val="center"/>
        <w:outlineLvl w:val="1"/>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2. SUTARTIES VERTĖ IR ATSISKAITYMO TVARKA</w:t>
      </w:r>
    </w:p>
    <w:p w14:paraId="1BEC9081" w14:textId="77777777" w:rsidR="006A4556" w:rsidRPr="009E532E" w:rsidRDefault="006A4556" w:rsidP="006A4556">
      <w:pPr>
        <w:spacing w:after="0" w:line="240" w:lineRule="auto"/>
        <w:rPr>
          <w:rFonts w:ascii="Times New Roman" w:eastAsia="Times New Roman" w:hAnsi="Times New Roman" w:cs="Times New Roman"/>
          <w:noProof/>
          <w:color w:val="000000"/>
          <w:kern w:val="0"/>
          <w:sz w:val="24"/>
          <w:szCs w:val="24"/>
          <w14:ligatures w14:val="none"/>
        </w:rPr>
      </w:pPr>
    </w:p>
    <w:p w14:paraId="5D7078EE" w14:textId="77777777" w:rsidR="006A4556" w:rsidRDefault="006A4556" w:rsidP="006A4556">
      <w:pPr>
        <w:spacing w:after="0" w:line="240" w:lineRule="auto"/>
        <w:jc w:val="both"/>
        <w:rPr>
          <w:rFonts w:ascii="Times New Roman" w:eastAsia="Times New Roman" w:hAnsi="Times New Roman" w:cs="Times New Roman"/>
          <w:noProof/>
          <w:color w:val="000000"/>
          <w:kern w:val="0"/>
          <w:sz w:val="24"/>
          <w:szCs w:val="24"/>
          <w:lang w:eastAsia="lt-LT"/>
          <w14:ligatures w14:val="none"/>
        </w:rPr>
      </w:pPr>
      <w:r w:rsidRPr="009E532E">
        <w:rPr>
          <w:rFonts w:ascii="Times New Roman" w:eastAsia="Times New Roman" w:hAnsi="Times New Roman" w:cs="Times New Roman"/>
          <w:noProof/>
          <w:color w:val="000000"/>
          <w:kern w:val="0"/>
          <w:sz w:val="24"/>
          <w:szCs w:val="24"/>
          <w:lang w:eastAsia="lt-LT"/>
          <w14:ligatures w14:val="none"/>
        </w:rPr>
        <w:t xml:space="preserve">2.1. Sutarčiai taikoma fiksuoto </w:t>
      </w:r>
      <w:r>
        <w:rPr>
          <w:rFonts w:ascii="Times New Roman" w:eastAsia="Times New Roman" w:hAnsi="Times New Roman" w:cs="Times New Roman"/>
          <w:noProof/>
          <w:color w:val="000000"/>
          <w:kern w:val="0"/>
          <w:sz w:val="24"/>
          <w:szCs w:val="24"/>
          <w:lang w:eastAsia="lt-LT"/>
          <w14:ligatures w14:val="none"/>
        </w:rPr>
        <w:t>į</w:t>
      </w:r>
      <w:r w:rsidRPr="009E532E">
        <w:rPr>
          <w:rFonts w:ascii="Times New Roman" w:eastAsia="Times New Roman" w:hAnsi="Times New Roman" w:cs="Times New Roman"/>
          <w:noProof/>
          <w:color w:val="000000"/>
          <w:kern w:val="0"/>
          <w:sz w:val="24"/>
          <w:szCs w:val="24"/>
          <w:lang w:eastAsia="lt-LT"/>
          <w14:ligatures w14:val="none"/>
        </w:rPr>
        <w:t>kain</w:t>
      </w:r>
      <w:r>
        <w:rPr>
          <w:rFonts w:ascii="Times New Roman" w:eastAsia="Times New Roman" w:hAnsi="Times New Roman" w:cs="Times New Roman"/>
          <w:noProof/>
          <w:color w:val="000000"/>
          <w:kern w:val="0"/>
          <w:sz w:val="24"/>
          <w:szCs w:val="24"/>
          <w:lang w:eastAsia="lt-LT"/>
          <w14:ligatures w14:val="none"/>
        </w:rPr>
        <w:t>i</w:t>
      </w:r>
      <w:r w:rsidRPr="009E532E">
        <w:rPr>
          <w:rFonts w:ascii="Times New Roman" w:eastAsia="Times New Roman" w:hAnsi="Times New Roman" w:cs="Times New Roman"/>
          <w:noProof/>
          <w:color w:val="000000"/>
          <w:kern w:val="0"/>
          <w:sz w:val="24"/>
          <w:szCs w:val="24"/>
          <w:lang w:eastAsia="lt-LT"/>
          <w14:ligatures w14:val="none"/>
        </w:rPr>
        <w:t xml:space="preserve">o kainodara. </w:t>
      </w:r>
    </w:p>
    <w:p w14:paraId="683B79D5" w14:textId="354C45F3" w:rsidR="00C81F52" w:rsidRPr="005E75EC" w:rsidRDefault="006A4556" w:rsidP="005E75EC">
      <w:pPr>
        <w:spacing w:after="0" w:line="240" w:lineRule="auto"/>
        <w:jc w:val="both"/>
        <w:rPr>
          <w:rFonts w:ascii="Times New Roman" w:eastAsia="Calibri"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lang w:eastAsia="lt-LT"/>
          <w14:ligatures w14:val="none"/>
        </w:rPr>
        <w:t>2.2. Pradinės Sutarties vertė</w:t>
      </w:r>
      <w:r w:rsidRPr="009E532E">
        <w:rPr>
          <w:rFonts w:ascii="Times New Roman" w:eastAsia="Calibri" w:hAnsi="Times New Roman" w:cs="Times New Roman"/>
          <w:noProof/>
          <w:kern w:val="0"/>
          <w:sz w:val="24"/>
          <w:szCs w:val="24"/>
          <w14:ligatures w14:val="none"/>
        </w:rPr>
        <w:t xml:space="preserve"> yra</w:t>
      </w:r>
      <w:r w:rsidR="000B096D">
        <w:rPr>
          <w:rFonts w:ascii="Times New Roman" w:eastAsia="Calibri" w:hAnsi="Times New Roman" w:cs="Times New Roman"/>
          <w:noProof/>
          <w:kern w:val="0"/>
          <w:sz w:val="24"/>
          <w:szCs w:val="24"/>
          <w14:ligatures w14:val="none"/>
        </w:rPr>
        <w:t>:</w:t>
      </w:r>
      <w:r w:rsidR="005E75EC" w:rsidRPr="005E75EC">
        <w:rPr>
          <w:rFonts w:ascii="Times New Roman" w:eastAsia="Times New Roman" w:hAnsi="Times New Roman" w:cs="Times New Roman"/>
          <w:noProof/>
          <w:kern w:val="0"/>
          <w:sz w:val="24"/>
          <w:szCs w:val="24"/>
          <w14:ligatures w14:val="none"/>
        </w:rPr>
        <w:t xml:space="preserve"> 240 082,65 </w:t>
      </w:r>
      <w:r w:rsidR="00F00C9F">
        <w:rPr>
          <w:rFonts w:ascii="Times New Roman" w:eastAsia="Calibri" w:hAnsi="Times New Roman" w:cs="Times New Roman"/>
          <w:noProof/>
          <w:kern w:val="0"/>
          <w:sz w:val="24"/>
          <w:szCs w:val="24"/>
          <w14:ligatures w14:val="none"/>
        </w:rPr>
        <w:t xml:space="preserve"> </w:t>
      </w:r>
      <w:r w:rsidR="000B096D" w:rsidRPr="0057408B">
        <w:rPr>
          <w:rFonts w:ascii="Times New Roman" w:eastAsia="Times New Roman" w:hAnsi="Times New Roman" w:cs="Times New Roman"/>
          <w:sz w:val="24"/>
          <w:szCs w:val="24"/>
        </w:rPr>
        <w:t>Eur</w:t>
      </w:r>
      <w:r w:rsidR="000B096D">
        <w:rPr>
          <w:rFonts w:ascii="Times New Roman" w:eastAsia="Times New Roman" w:hAnsi="Times New Roman" w:cs="Times New Roman"/>
          <w:sz w:val="24"/>
          <w:szCs w:val="24"/>
        </w:rPr>
        <w:t xml:space="preserve"> (</w:t>
      </w:r>
      <w:r w:rsidR="005E75EC">
        <w:rPr>
          <w:rFonts w:ascii="Times New Roman" w:eastAsia="Times New Roman" w:hAnsi="Times New Roman" w:cs="Times New Roman"/>
          <w:sz w:val="24"/>
          <w:szCs w:val="24"/>
        </w:rPr>
        <w:t>du šimtai keturiasdešimt tūkstančių aštuoniasdešimt du eurai, 65 ct.</w:t>
      </w:r>
      <w:r w:rsidR="009829B9">
        <w:rPr>
          <w:rFonts w:ascii="Times New Roman" w:eastAsia="Times New Roman" w:hAnsi="Times New Roman" w:cs="Times New Roman"/>
          <w:sz w:val="24"/>
          <w:szCs w:val="24"/>
        </w:rPr>
        <w:t>)</w:t>
      </w:r>
      <w:bookmarkStart w:id="1" w:name="_Hlk156306323"/>
      <w:r w:rsidR="005E75EC">
        <w:rPr>
          <w:rFonts w:ascii="Times New Roman" w:eastAsia="Calibri" w:hAnsi="Times New Roman" w:cs="Times New Roman"/>
          <w:noProof/>
          <w:kern w:val="0"/>
          <w:sz w:val="24"/>
          <w:szCs w:val="24"/>
          <w14:ligatures w14:val="none"/>
        </w:rPr>
        <w:t xml:space="preserve"> </w:t>
      </w:r>
      <w:r w:rsidR="000B096D" w:rsidRPr="009E532E">
        <w:rPr>
          <w:rFonts w:ascii="Times New Roman" w:eastAsia="Calibri" w:hAnsi="Times New Roman" w:cs="Times New Roman"/>
          <w:noProof/>
          <w:kern w:val="0"/>
          <w:sz w:val="24"/>
          <w:szCs w:val="24"/>
          <w14:ligatures w14:val="none"/>
        </w:rPr>
        <w:t>be pridėtinės vertės mokesčio (toliau – PVM). Sutarties kaina įskaitant PVM ir visas su Prekių tiekimu ir p</w:t>
      </w:r>
      <w:r w:rsidR="00B02A7D">
        <w:rPr>
          <w:rFonts w:ascii="Times New Roman" w:eastAsia="Calibri" w:hAnsi="Times New Roman" w:cs="Times New Roman"/>
          <w:noProof/>
          <w:kern w:val="0"/>
          <w:sz w:val="24"/>
          <w:szCs w:val="24"/>
          <w14:ligatures w14:val="none"/>
        </w:rPr>
        <w:t>ri</w:t>
      </w:r>
      <w:r w:rsidR="000B096D" w:rsidRPr="009E532E">
        <w:rPr>
          <w:rFonts w:ascii="Times New Roman" w:eastAsia="Calibri" w:hAnsi="Times New Roman" w:cs="Times New Roman"/>
          <w:noProof/>
          <w:kern w:val="0"/>
          <w:sz w:val="24"/>
          <w:szCs w:val="24"/>
          <w14:ligatures w14:val="none"/>
        </w:rPr>
        <w:t xml:space="preserve">statymu susijusias išlaidas yra </w:t>
      </w:r>
      <w:bookmarkEnd w:id="1"/>
      <w:r w:rsidR="005E75EC" w:rsidRPr="005E75EC">
        <w:rPr>
          <w:rFonts w:ascii="Times New Roman" w:eastAsia="Calibri" w:hAnsi="Times New Roman" w:cs="Times New Roman"/>
          <w:noProof/>
          <w:kern w:val="0"/>
          <w:sz w:val="24"/>
          <w:szCs w:val="24"/>
          <w14:ligatures w14:val="none"/>
        </w:rPr>
        <w:t>290 500,00</w:t>
      </w:r>
      <w:r w:rsidR="000B096D" w:rsidRPr="0057408B">
        <w:rPr>
          <w:rFonts w:ascii="Times New Roman" w:eastAsia="Times New Roman" w:hAnsi="Times New Roman" w:cs="Times New Roman"/>
          <w:sz w:val="24"/>
          <w:szCs w:val="24"/>
        </w:rPr>
        <w:t xml:space="preserve"> Eur </w:t>
      </w:r>
      <w:r w:rsidR="000B096D">
        <w:rPr>
          <w:rFonts w:ascii="Times New Roman" w:eastAsia="Times New Roman" w:hAnsi="Times New Roman" w:cs="Times New Roman"/>
          <w:sz w:val="24"/>
          <w:szCs w:val="24"/>
        </w:rPr>
        <w:t>(</w:t>
      </w:r>
      <w:r w:rsidR="005E75EC">
        <w:rPr>
          <w:rFonts w:ascii="Times New Roman" w:eastAsia="Times New Roman" w:hAnsi="Times New Roman" w:cs="Times New Roman"/>
          <w:sz w:val="24"/>
          <w:szCs w:val="24"/>
        </w:rPr>
        <w:t>du šimtai devyniasdešimt tūkstančių penki šimtai eurų, 0</w:t>
      </w:r>
      <w:r w:rsidR="009B6E3D">
        <w:rPr>
          <w:rFonts w:ascii="Times New Roman" w:eastAsia="Times New Roman" w:hAnsi="Times New Roman" w:cs="Times New Roman"/>
          <w:sz w:val="24"/>
          <w:szCs w:val="24"/>
        </w:rPr>
        <w:t>0</w:t>
      </w:r>
      <w:r w:rsidR="005E75EC">
        <w:rPr>
          <w:rFonts w:ascii="Times New Roman" w:eastAsia="Times New Roman" w:hAnsi="Times New Roman" w:cs="Times New Roman"/>
          <w:sz w:val="24"/>
          <w:szCs w:val="24"/>
        </w:rPr>
        <w:t xml:space="preserve"> ct.</w:t>
      </w:r>
      <w:r w:rsidR="00BC2044">
        <w:rPr>
          <w:rFonts w:ascii="Times New Roman" w:eastAsia="Times New Roman" w:hAnsi="Times New Roman" w:cs="Times New Roman"/>
          <w:sz w:val="24"/>
          <w:szCs w:val="24"/>
        </w:rPr>
        <w:t>)</w:t>
      </w:r>
    </w:p>
    <w:p w14:paraId="37E28684" w14:textId="15236AE7" w:rsidR="000B096D" w:rsidRPr="00D23932" w:rsidRDefault="00DE5D2E" w:rsidP="00BC4C08">
      <w:pPr>
        <w:spacing w:after="0" w:line="240" w:lineRule="auto"/>
        <w:jc w:val="both"/>
        <w:rPr>
          <w:rFonts w:ascii="Times New Roman" w:eastAsia="Times New Roman" w:hAnsi="Times New Roman" w:cs="Times New Roman"/>
          <w:sz w:val="24"/>
          <w:szCs w:val="24"/>
          <w:vertAlign w:val="superscript"/>
        </w:rPr>
      </w:pPr>
      <w:r w:rsidRPr="007A5AB2">
        <w:rPr>
          <w:rFonts w:ascii="Times New Roman" w:eastAsia="Times New Roman" w:hAnsi="Times New Roman" w:cs="Times New Roman"/>
          <w:color w:val="000000"/>
          <w:sz w:val="24"/>
          <w:szCs w:val="24"/>
        </w:rPr>
        <w:t xml:space="preserve">Prekių įkainiai pateikti Sutarties </w:t>
      </w:r>
      <w:r w:rsidR="0064051A">
        <w:rPr>
          <w:rFonts w:ascii="Times New Roman" w:eastAsia="Times New Roman" w:hAnsi="Times New Roman" w:cs="Times New Roman"/>
          <w:color w:val="000000"/>
          <w:sz w:val="24"/>
          <w:szCs w:val="24"/>
        </w:rPr>
        <w:t>3</w:t>
      </w:r>
      <w:r w:rsidRPr="007A5AB2">
        <w:rPr>
          <w:rFonts w:ascii="Times New Roman" w:eastAsia="Times New Roman" w:hAnsi="Times New Roman" w:cs="Times New Roman"/>
          <w:color w:val="000000"/>
          <w:sz w:val="24"/>
          <w:szCs w:val="24"/>
        </w:rPr>
        <w:t xml:space="preserve"> priede</w:t>
      </w:r>
      <w:r w:rsidR="0064051A">
        <w:rPr>
          <w:rFonts w:ascii="Times New Roman" w:eastAsia="Times New Roman" w:hAnsi="Times New Roman" w:cs="Times New Roman"/>
          <w:color w:val="000000"/>
          <w:sz w:val="24"/>
          <w:szCs w:val="24"/>
        </w:rPr>
        <w:t xml:space="preserve"> (tiekėjo pasiūlyme).</w:t>
      </w:r>
    </w:p>
    <w:p w14:paraId="6CC43580" w14:textId="77777777" w:rsidR="006A4556" w:rsidRPr="009E532E" w:rsidRDefault="006A4556" w:rsidP="006A4556">
      <w:pPr>
        <w:tabs>
          <w:tab w:val="right" w:pos="884"/>
          <w:tab w:val="left" w:pos="1026"/>
        </w:tabs>
        <w:spacing w:before="120"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 xml:space="preserve">2.3. </w:t>
      </w:r>
      <w:r w:rsidRPr="009E532E">
        <w:rPr>
          <w:rFonts w:ascii="Times New Roman" w:eastAsia="Times New Roman" w:hAnsi="Times New Roman" w:cs="Times New Roman"/>
          <w:noProof/>
          <w:kern w:val="0"/>
          <w:sz w:val="24"/>
          <w:szCs w:val="24"/>
          <w14:ligatures w14:val="none"/>
        </w:rPr>
        <w:t>Sutarties kaina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Prekių įpakavimo, ženklinimo, transportavimo, pristatymo adres</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nurodyt</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xml:space="preserve"> Sutarties 3.1.1 papunktyje</w:t>
      </w:r>
      <w:bookmarkStart w:id="2" w:name="_Hlk65835491"/>
      <w:r w:rsidRPr="009E532E">
        <w:rPr>
          <w:rFonts w:ascii="Times New Roman" w:eastAsia="Times New Roman" w:hAnsi="Times New Roman" w:cs="Times New Roman"/>
          <w:noProof/>
          <w:color w:val="000000"/>
          <w:kern w:val="0"/>
          <w:sz w:val="24"/>
          <w:szCs w:val="24"/>
          <w14:ligatures w14:val="none"/>
        </w:rPr>
        <w:t xml:space="preserve">, </w:t>
      </w:r>
      <w:bookmarkEnd w:id="2"/>
      <w:r w:rsidRPr="009E532E">
        <w:rPr>
          <w:rFonts w:ascii="Times New Roman" w:eastAsia="Times New Roman" w:hAnsi="Times New Roman" w:cs="Times New Roman"/>
          <w:noProof/>
          <w:color w:val="000000"/>
          <w:kern w:val="0"/>
          <w:sz w:val="24"/>
          <w:szCs w:val="24"/>
          <w14:ligatures w14:val="none"/>
        </w:rPr>
        <w:t xml:space="preserve">išlaidas ir visas kitas išlaidas bei mokesčius, susijusius su Prekių tiekimu. </w:t>
      </w:r>
      <w:bookmarkStart w:id="3"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3"/>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3E45643D" w14:textId="77777777" w:rsidR="006A4556" w:rsidRDefault="006A4556" w:rsidP="006A4556">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07235201" w14:textId="77777777" w:rsidR="006A4556" w:rsidRPr="0095098A" w:rsidRDefault="006A4556" w:rsidP="006A4556">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eastAsia="Times New Roman" w:hAnsi="Times New Roman" w:cs="Times New Roman"/>
          <w:kern w:val="0"/>
          <w:sz w:val="24"/>
          <w:szCs w:val="24"/>
          <w:lang w:eastAsia="lt-LT"/>
          <w14:ligatures w14:val="none"/>
        </w:rPr>
        <w:lastRenderedPageBreak/>
        <w:t>2.5. Maksimali Sutarties kaina</w:t>
      </w:r>
      <w:r>
        <w:rPr>
          <w:rFonts w:ascii="Times New Roman" w:eastAsia="Times New Roman" w:hAnsi="Times New Roman" w:cs="Times New Roman"/>
          <w:kern w:val="0"/>
          <w:sz w:val="24"/>
          <w:szCs w:val="24"/>
          <w:lang w:eastAsia="lt-LT"/>
          <w14:ligatures w14:val="none"/>
        </w:rPr>
        <w:t>/įkainiai</w:t>
      </w:r>
      <w:r w:rsidRPr="00880D14">
        <w:rPr>
          <w:rFonts w:ascii="Times New Roman" w:eastAsia="Times New Roman" w:hAnsi="Times New Roman" w:cs="Times New Roman"/>
          <w:kern w:val="0"/>
          <w:sz w:val="24"/>
          <w:szCs w:val="24"/>
          <w:lang w:eastAsia="lt-LT"/>
          <w14:ligatures w14:val="none"/>
        </w:rPr>
        <w:t>, gali būti perskaičiuojam</w:t>
      </w:r>
      <w:r>
        <w:rPr>
          <w:rFonts w:ascii="Times New Roman" w:eastAsia="Times New Roman" w:hAnsi="Times New Roman" w:cs="Times New Roman"/>
          <w:kern w:val="0"/>
          <w:sz w:val="24"/>
          <w:szCs w:val="24"/>
          <w:lang w:eastAsia="lt-LT"/>
          <w14:ligatures w14:val="none"/>
        </w:rPr>
        <w:t>i</w:t>
      </w:r>
      <w:r w:rsidRPr="00880D14">
        <w:rPr>
          <w:rFonts w:ascii="Times New Roman" w:eastAsia="Times New Roman" w:hAnsi="Times New Roman" w:cs="Times New Roman"/>
          <w:kern w:val="0"/>
          <w:sz w:val="24"/>
          <w:szCs w:val="24"/>
          <w:lang w:eastAsia="lt-LT"/>
          <w14:ligatures w14:val="none"/>
        </w:rPr>
        <w:t xml:space="preserve"> dėl PVM tarifo pasikeitimo.</w:t>
      </w:r>
      <w:r w:rsidRPr="00880D14">
        <w:rPr>
          <w:rFonts w:ascii="Times New Roman" w:eastAsia="Times New Roman" w:hAnsi="Times New Roman" w:cs="Times New Roman"/>
          <w:kern w:val="0"/>
          <w:sz w:val="24"/>
          <w:szCs w:val="24"/>
          <w14:ligatures w14:val="none"/>
        </w:rPr>
        <w:t xml:space="preserve"> </w:t>
      </w:r>
      <w:r w:rsidRPr="00880D14">
        <w:rPr>
          <w:rFonts w:ascii="Times New Roman" w:eastAsia="Times New Roman" w:hAnsi="Times New Roman" w:cs="Times New Roman"/>
          <w:kern w:val="0"/>
          <w:sz w:val="24"/>
          <w:szCs w:val="24"/>
          <w:lang w:eastAsia="lt-LT"/>
          <w14:ligatures w14:val="none"/>
        </w:rPr>
        <w:t>Sutarties vykdymo metu pasikeitus perkamoms Prekėms taikomo PVM tarifo dydžiui, maksimali Sutarties kaina/įkainiai gali keistis pasikeitusio PVM tarifo dydžiu. Maksimali Sutarties kaina</w:t>
      </w:r>
      <w:r>
        <w:rPr>
          <w:rFonts w:ascii="Times New Roman" w:eastAsia="Times New Roman" w:hAnsi="Times New Roman" w:cs="Times New Roman"/>
          <w:kern w:val="0"/>
          <w:sz w:val="24"/>
          <w:szCs w:val="24"/>
          <w:lang w:eastAsia="lt-LT"/>
          <w14:ligatures w14:val="none"/>
        </w:rPr>
        <w:t xml:space="preserve">/ </w:t>
      </w:r>
      <w:r w:rsidRPr="00880D14">
        <w:rPr>
          <w:rFonts w:ascii="Times New Roman" w:eastAsia="Times New Roman" w:hAnsi="Times New Roman" w:cs="Times New Roman"/>
          <w:kern w:val="0"/>
          <w:sz w:val="24"/>
          <w:szCs w:val="24"/>
          <w:lang w:eastAsia="lt-LT"/>
          <w14:ligatures w14:val="none"/>
        </w:rPr>
        <w:t>įkainiai, kai Tiekėjas Sutarties sudarymo metu nebuvo PVM mokėtojas, tačiau juo tapo Sutarties vykdymo metu, perskaičiuojam</w:t>
      </w:r>
      <w:r>
        <w:rPr>
          <w:rFonts w:ascii="Times New Roman" w:eastAsia="Times New Roman" w:hAnsi="Times New Roman" w:cs="Times New Roman"/>
          <w:kern w:val="0"/>
          <w:sz w:val="24"/>
          <w:szCs w:val="24"/>
          <w:lang w:eastAsia="lt-LT"/>
          <w14:ligatures w14:val="none"/>
        </w:rPr>
        <w:t>i</w:t>
      </w:r>
      <w:r w:rsidRPr="00880D14">
        <w:rPr>
          <w:rFonts w:ascii="Times New Roman" w:eastAsia="Times New Roman" w:hAnsi="Times New Roman" w:cs="Times New Roman"/>
          <w:kern w:val="0"/>
          <w:sz w:val="24"/>
          <w:szCs w:val="24"/>
          <w:lang w:eastAsia="lt-LT"/>
          <w14:ligatures w14:val="none"/>
        </w:rPr>
        <w:t xml:space="preserve"> nebus. Teisės aktais pakeitus PVM tarifo dydį, </w:t>
      </w:r>
      <w:r w:rsidRPr="00C50523">
        <w:rPr>
          <w:rFonts w:ascii="Times New Roman" w:eastAsia="Times New Roman" w:hAnsi="Times New Roman" w:cs="Times New Roman"/>
          <w:kern w:val="0"/>
          <w:sz w:val="24"/>
          <w:szCs w:val="24"/>
          <w:lang w:eastAsia="lt-LT"/>
          <w14:ligatures w14:val="none"/>
        </w:rPr>
        <w:t>maksimali Sutarties kaina</w:t>
      </w:r>
      <w:r w:rsidRPr="004D4D37">
        <w:rPr>
          <w:rFonts w:ascii="Times New Roman" w:eastAsia="Times New Roman" w:hAnsi="Times New Roman" w:cs="Times New Roman"/>
          <w:kern w:val="0"/>
          <w:sz w:val="24"/>
          <w:szCs w:val="24"/>
          <w:lang w:eastAsia="lt-LT"/>
          <w14:ligatures w14:val="none"/>
        </w:rPr>
        <w:t>/įkainiai</w:t>
      </w:r>
      <w:r w:rsidRPr="00C50523">
        <w:rPr>
          <w:rFonts w:ascii="Times New Roman" w:eastAsia="Times New Roman" w:hAnsi="Times New Roman" w:cs="Times New Roman"/>
          <w:kern w:val="0"/>
          <w:sz w:val="24"/>
          <w:szCs w:val="24"/>
          <w:lang w:eastAsia="lt-LT"/>
          <w14:ligatures w14:val="none"/>
        </w:rPr>
        <w:t xml:space="preserve"> perskaičiuojam</w:t>
      </w:r>
      <w:r w:rsidRPr="004D4D37">
        <w:rPr>
          <w:rFonts w:ascii="Times New Roman" w:eastAsia="Times New Roman" w:hAnsi="Times New Roman" w:cs="Times New Roman"/>
          <w:kern w:val="0"/>
          <w:sz w:val="24"/>
          <w:szCs w:val="24"/>
          <w:lang w:eastAsia="lt-LT"/>
          <w14:ligatures w14:val="none"/>
        </w:rPr>
        <w:t>i</w:t>
      </w:r>
      <w:r w:rsidRPr="00C50523">
        <w:rPr>
          <w:rFonts w:ascii="Times New Roman" w:eastAsia="Times New Roman" w:hAnsi="Times New Roman" w:cs="Times New Roman"/>
          <w:kern w:val="0"/>
          <w:sz w:val="24"/>
          <w:szCs w:val="24"/>
          <w:lang w:eastAsia="lt-LT"/>
          <w14:ligatures w14:val="none"/>
        </w:rPr>
        <w:t xml:space="preserve"> nekeičiant pradinės Sutarties vertės, atitinkamai perskaičiuojant tik PVM dalį. Perskaičiuota maksimali Sutarties kaina/įkainiai įforminam</w:t>
      </w:r>
      <w:r w:rsidRPr="00880D14">
        <w:rPr>
          <w:rFonts w:ascii="Times New Roman" w:eastAsia="Times New Roman" w:hAnsi="Times New Roman" w:cs="Times New Roman"/>
          <w:kern w:val="0"/>
          <w:sz w:val="24"/>
          <w:szCs w:val="24"/>
          <w:lang w:eastAsia="lt-LT"/>
          <w14:ligatures w14:val="none"/>
        </w:rPr>
        <w:t xml:space="preserve">i Šalių pasirašomu susitarimu, kuris tampa neatsiejama Sutarties dalimi. Perskaičiuoti Prekių įkainiai taikomi toms Prekėms, kurios bus perkamos po Šalių pasirašyto susitarimo įsigaliojimo dienos. </w:t>
      </w:r>
    </w:p>
    <w:p w14:paraId="710D9BAB" w14:textId="77777777" w:rsidR="006A4556" w:rsidRPr="00880D14" w:rsidRDefault="006A4556" w:rsidP="006A4556">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6</w:t>
      </w:r>
      <w:r w:rsidRPr="00880D14">
        <w:rPr>
          <w:rFonts w:ascii="Times New Roman" w:eastAsia="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 xml:space="preserve">Bet kuri Sutarties šalis Sutarties galiojimo metu turi teisę inicijuoti Sutartyje numatytų įkainių perskaičiavimą (keitimą) vieną kartą ne anksčiau kaip po 6 (šešių) mėnesių nuo </w:t>
      </w:r>
      <w:sdt>
        <w:sdtPr>
          <w:rPr>
            <w:rFonts w:ascii="Times New Roman" w:hAnsi="Times New Roman" w:cs="Times New Roman"/>
            <w:kern w:val="0"/>
            <w:sz w:val="24"/>
            <w:szCs w:val="24"/>
            <w14:ligatures w14:val="none"/>
          </w:rPr>
          <w:alias w:val="Pasirinkite"/>
          <w:tag w:val="Pasirinkite"/>
          <w:id w:val="-921870308"/>
          <w:placeholder>
            <w:docPart w:val="A964FCBC3FC444C6B24781D0B0AE83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D14">
            <w:rPr>
              <w:rFonts w:ascii="Times New Roman" w:hAnsi="Times New Roman" w:cs="Times New Roman"/>
              <w:kern w:val="0"/>
              <w:sz w:val="24"/>
              <w:szCs w:val="24"/>
              <w14:ligatures w14:val="none"/>
            </w:rPr>
            <w:t>Sutarties sudarymo dienos</w:t>
          </w:r>
        </w:sdtContent>
      </w:sdt>
      <w:r w:rsidRPr="00880D14">
        <w:rPr>
          <w:rFonts w:ascii="Times New Roman" w:hAnsi="Times New Roman" w:cs="Times New Roman"/>
          <w:kern w:val="0"/>
          <w:sz w:val="24"/>
          <w:szCs w:val="24"/>
          <w14:ligatures w14:val="none"/>
        </w:rPr>
        <w:t>, pateikiant įkainių perskaičiavimo būtinybę įrodančius dokumentus ar duomenis, jeigu Vartojimo prekių ir paslaugų kainų pokytis (k), apskaičiuotas kaip nustatyta 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punkte, viršija 5</w:t>
      </w:r>
      <w:r w:rsidRPr="00880D14">
        <w:rPr>
          <w:rFonts w:ascii="Times New Roman" w:hAnsi="Times New Roman" w:cs="Times New Roman"/>
          <w:i/>
          <w:iCs/>
          <w:kern w:val="0"/>
          <w:sz w:val="24"/>
          <w:szCs w:val="24"/>
          <w14:ligatures w14:val="none"/>
        </w:rPr>
        <w:t xml:space="preserve"> </w:t>
      </w:r>
      <w:r w:rsidRPr="00880D14">
        <w:rPr>
          <w:rFonts w:ascii="Times New Roman" w:hAnsi="Times New Roman" w:cs="Times New Roman"/>
          <w:kern w:val="0"/>
          <w:sz w:val="24"/>
          <w:szCs w:val="24"/>
          <w14:ligatures w14:val="none"/>
        </w:rPr>
        <w:t>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219EEE0" w14:textId="77777777" w:rsidR="006A4556" w:rsidRPr="00880D14" w:rsidRDefault="006A4556" w:rsidP="006A4556">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.1. Šalys privalo Susitarime nurodyti indekso reikšmę laikotarpio pradžioje ir jos nustatymo datą, indekso reikšmę laikotarpio pabaigoje ir jos nustatymo datą, kainų pokytį (k), perskaičiuotus įkainius perskaičiuotą pradinės sutarties vertę.</w:t>
      </w:r>
    </w:p>
    <w:p w14:paraId="27EDD5AD" w14:textId="77777777" w:rsidR="006A4556" w:rsidRPr="00880D14" w:rsidRDefault="006A4556" w:rsidP="006A4556">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.2. Perskaičiuoti įkainiai taikomi prekėms, pateiktoms po to, kai Šalys sudaro susitarimą dėl kainos perskaičiavimo. </w:t>
      </w:r>
    </w:p>
    <w:p w14:paraId="6A2B2091"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Nauji įkainiai apskaičiuojami pagal formulę:</w:t>
      </w:r>
    </w:p>
    <w:p w14:paraId="138D48E6" w14:textId="77777777" w:rsidR="006A4556" w:rsidRPr="00880D14" w:rsidRDefault="00000000" w:rsidP="006A4556">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×a</m:t>
            </m:r>
          </m:e>
        </m:d>
      </m:oMath>
      <w:r w:rsidR="006A4556" w:rsidRPr="00880D14">
        <w:rPr>
          <w:rFonts w:ascii="Times New Roman" w:eastAsiaTheme="minorEastAsia" w:hAnsi="Times New Roman" w:cs="Times New Roman"/>
          <w:i/>
          <w:kern w:val="0"/>
          <w:sz w:val="24"/>
          <w:szCs w:val="24"/>
          <w14:ligatures w14:val="none"/>
        </w:rPr>
        <w:t>, kur</w:t>
      </w:r>
    </w:p>
    <w:p w14:paraId="2E325A73"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p>
    <w:p w14:paraId="5CC4BEC6"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perskaičiuoti (pakeisti) įkainiai (Eur be PVM)</w:t>
      </w:r>
    </w:p>
    <w:p w14:paraId="02D79956"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k – Pagal vartotojų kainų indeksą VARTOJIMO PREKĖS IR PASLAUGOS apskaičiuotas Vartojimo prekių ir paslaugų  kainų pokytis (padidėjimas arba sumažėjimas) (%). „k“ reikšmė skaičiuojama pagal formulę: </w:t>
      </w:r>
    </w:p>
    <w:p w14:paraId="24221ED5"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p>
    <w:p w14:paraId="4C0599C3"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r w:rsidRPr="00880D14">
        <w:rPr>
          <w:rFonts w:ascii="Times New Roman" w:hAnsi="Times New Roman" w:cs="Times New Roman"/>
          <w:kern w:val="0"/>
          <w:sz w:val="24"/>
          <w:szCs w:val="24"/>
          <w14:ligatures w14:val="none"/>
        </w:rPr>
        <w:t xml:space="preserve"> – kreipimosi dėl įkainių perskaičiavimo išsiuntimo kitai šaliai datą, naujausias paskelbtas vartojimo prekių ir paslaugų indeksas VARTOJIMO PREKĖS IR PASLAUGOS </w:t>
      </w:r>
    </w:p>
    <w:p w14:paraId="0DE8AA28" w14:textId="77777777" w:rsidR="006A4556" w:rsidRPr="00880D14" w:rsidRDefault="006A4556" w:rsidP="006A4556">
      <w:pPr>
        <w:shd w:val="clear" w:color="auto" w:fill="FFFFFF" w:themeFill="background1"/>
        <w:spacing w:after="0" w:line="240" w:lineRule="auto"/>
        <w:jc w:val="both"/>
        <w:rPr>
          <w:rFonts w:ascii="Times New Roman" w:hAnsi="Times New Roman" w:cs="Times New Roman"/>
          <w:noProof/>
          <w:kern w:val="0"/>
          <w:sz w:val="24"/>
          <w:szCs w:val="24"/>
          <w:lang w:eastAsia="lt-LT"/>
          <w14:ligatures w14:val="none"/>
        </w:rPr>
      </w:pPr>
      <w:r w:rsidRPr="00880D14">
        <w:rPr>
          <w:rFonts w:ascii="Times New Roman" w:hAnsi="Times New Roman" w:cs="Times New Roman"/>
          <w:kern w:val="0"/>
          <w:sz w:val="24"/>
          <w:szCs w:val="24"/>
          <w:lang w:eastAsia="lt-LT"/>
          <w14:ligatures w14:val="none"/>
        </w:rPr>
        <w:t>Ind</w:t>
      </w:r>
      <w:r w:rsidRPr="00880D14">
        <w:rPr>
          <w:rFonts w:ascii="Times New Roman" w:hAnsi="Times New Roman" w:cs="Times New Roman"/>
          <w:kern w:val="0"/>
          <w:sz w:val="24"/>
          <w:szCs w:val="24"/>
          <w:vertAlign w:val="subscript"/>
          <w:lang w:eastAsia="lt-LT"/>
          <w14:ligatures w14:val="none"/>
        </w:rPr>
        <w:t>pradžia</w:t>
      </w:r>
      <w:r w:rsidRPr="00880D14">
        <w:rPr>
          <w:rFonts w:ascii="Times New Roman" w:hAnsi="Times New Roman" w:cs="Times New Roman"/>
          <w:kern w:val="0"/>
          <w:sz w:val="24"/>
          <w:szCs w:val="24"/>
          <w:lang w:eastAsia="lt-LT"/>
          <w14:ligatures w14:val="none"/>
        </w:rPr>
        <w:t xml:space="preserve"> – laikotarpio pradžios datos (mėnesio) vartojimo prekių ir paslaugų indeksas </w:t>
      </w:r>
      <w:sdt>
        <w:sdtPr>
          <w:rPr>
            <w:rFonts w:ascii="Times New Roman" w:hAnsi="Times New Roman" w:cs="Times New Roman"/>
            <w:kern w:val="0"/>
            <w:sz w:val="24"/>
            <w:szCs w:val="24"/>
            <w:lang w:eastAsia="lt-LT"/>
            <w14:ligatures w14:val="none"/>
          </w:rPr>
          <w:id w:val="-1577888327"/>
          <w:placeholder>
            <w:docPart w:val="938CF0E8F0FF421D9F4B15AEC02D73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80D14">
            <w:rPr>
              <w:rFonts w:ascii="Times New Roman" w:hAnsi="Times New Roman" w:cs="Times New Roman"/>
              <w:kern w:val="0"/>
              <w:sz w:val="24"/>
              <w:szCs w:val="24"/>
              <w:lang w:eastAsia="lt-LT"/>
              <w14:ligatures w14:val="none"/>
            </w:rPr>
            <w:t>VARTOJIMO PREKĖS IR PASLAUGOS</w:t>
          </w:r>
        </w:sdtContent>
      </w:sdt>
      <w:r w:rsidRPr="00880D14">
        <w:rPr>
          <w:rFonts w:ascii="Times New Roman" w:hAnsi="Times New Roman" w:cs="Times New Roman"/>
          <w:kern w:val="0"/>
          <w:sz w:val="24"/>
          <w:szCs w:val="24"/>
          <w:vertAlign w:val="superscript"/>
          <w:lang w:eastAsia="lt-LT"/>
          <w14:ligatures w14:val="none"/>
        </w:rPr>
        <w:footnoteReference w:id="2"/>
      </w:r>
      <w:r w:rsidRPr="00880D14">
        <w:rPr>
          <w:rFonts w:ascii="Times New Roman" w:hAnsi="Times New Roman" w:cs="Times New Roman"/>
          <w:kern w:val="0"/>
          <w:sz w:val="24"/>
          <w:szCs w:val="24"/>
          <w:lang w:eastAsia="lt-LT"/>
          <w14:ligatures w14:val="none"/>
        </w:rPr>
        <w:t xml:space="preserve">. Pirmojo perskaičiavimo atveju laikotarpio pradžia (mėnuo) yra </w:t>
      </w:r>
      <w:sdt>
        <w:sdtPr>
          <w:rPr>
            <w:rFonts w:ascii="Times New Roman" w:hAnsi="Times New Roman" w:cs="Times New Roman"/>
            <w:noProof/>
            <w:kern w:val="0"/>
            <w:sz w:val="24"/>
            <w:szCs w:val="24"/>
            <w:lang w:eastAsia="lt-LT"/>
            <w14:ligatures w14:val="none"/>
          </w:rPr>
          <w:alias w:val="Pasirinkite"/>
          <w:tag w:val="Pasirinkite"/>
          <w:id w:val="-1221210228"/>
          <w:placeholder>
            <w:docPart w:val="19501F00E2BF43648065E23093E38E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D14">
            <w:rPr>
              <w:rFonts w:ascii="Times New Roman" w:hAnsi="Times New Roman" w:cs="Times New Roman"/>
              <w:noProof/>
              <w:kern w:val="0"/>
              <w:sz w:val="24"/>
              <w:szCs w:val="24"/>
              <w:lang w:eastAsia="lt-LT"/>
              <w14:ligatures w14:val="none"/>
            </w:rPr>
            <w:t>Sutarties sudarymo dienos</w:t>
          </w:r>
        </w:sdtContent>
      </w:sdt>
      <w:r w:rsidRPr="00880D14">
        <w:rPr>
          <w:rFonts w:ascii="Times New Roman" w:hAnsi="Times New Roman" w:cs="Times New Roman"/>
          <w:noProof/>
          <w:kern w:val="0"/>
          <w:sz w:val="24"/>
          <w:szCs w:val="24"/>
          <w:lang w:eastAsia="lt-LT"/>
          <w14:ligatures w14:val="none"/>
        </w:rPr>
        <w:t xml:space="preserve"> 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31D46B9E" w14:textId="77777777" w:rsidR="006A4556" w:rsidRPr="00880D14" w:rsidRDefault="006A4556" w:rsidP="006A4556">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.4.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 xml:space="preserve">skaitmens po kablelio, o apskaičiuotas įkainis „a“ suapvalinama iki dviejų skaitmenų po kablelio. </w:t>
      </w:r>
      <w:r w:rsidRPr="00880D14">
        <w:rPr>
          <w:rFonts w:ascii="Times New Roman" w:eastAsia="Times New Roman" w:hAnsi="Times New Roman" w:cs="Times New Roman"/>
          <w:noProof/>
          <w:kern w:val="0"/>
          <w:sz w:val="24"/>
          <w:szCs w:val="24"/>
          <w14:ligatures w14:val="none"/>
        </w:rPr>
        <w:t>Vėlesnis įkainių perskaičiavimas negali apimti laikotarpio</w:t>
      </w:r>
      <w:r w:rsidRPr="00880D14">
        <w:rPr>
          <w:rFonts w:ascii="Times New Roman" w:eastAsia="Times New Roman" w:hAnsi="Times New Roman" w:cs="Times New Roman"/>
          <w:kern w:val="0"/>
          <w:sz w:val="24"/>
          <w:szCs w:val="24"/>
          <w14:ligatures w14:val="none"/>
        </w:rPr>
        <w:t>, už kurį jau buvo atliktas perskaičiavimas.</w:t>
      </w:r>
    </w:p>
    <w:p w14:paraId="3D3150E2" w14:textId="77777777" w:rsidR="006A4556" w:rsidRPr="00880D14" w:rsidRDefault="006A4556" w:rsidP="006A4556">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lastRenderedPageBreak/>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.5. Įkainių</w:t>
      </w:r>
      <w:r w:rsidRPr="00880D14">
        <w:rPr>
          <w:rFonts w:ascii="Times New Roman" w:eastAsia="Times New Roman" w:hAnsi="Times New Roman" w:cs="Times New Roman"/>
          <w:kern w:val="0"/>
          <w:sz w:val="24"/>
          <w:szCs w:val="24"/>
          <w:lang w:eastAsia="lt-LT"/>
          <w14:ligatures w14:val="none"/>
        </w:rPr>
        <w:t xml:space="preserve"> pakeitimas įforminamas papildomu susitarimu prie Sutarties, pasirašomu abiejų sutarties šalių, kuris įsigalioja sekančią darbo dieną nuo pasirašymo datos (šalys pasirašydamos papildomą susitarimą privalo nurodyti pasirašymo datą).</w:t>
      </w:r>
    </w:p>
    <w:p w14:paraId="27F8C8B1" w14:textId="77777777" w:rsidR="006A4556" w:rsidRPr="00880D14" w:rsidRDefault="006A4556" w:rsidP="006A4556">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30 (trisdešimt) kalendorinių dienų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p>
    <w:p w14:paraId="0E37F8EF" w14:textId="77777777" w:rsidR="006A4556" w:rsidRPr="00880D14" w:rsidRDefault="006A4556" w:rsidP="006A4556">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preliminaraus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Pr="00880D14">
        <w:rPr>
          <w:rFonts w:ascii="Times New Roman" w:eastAsia="Times New Roman" w:hAnsi="Times New Roman" w:cs="Times New Roman"/>
          <w:iCs/>
          <w:color w:val="000000"/>
          <w:kern w:val="0"/>
          <w:sz w:val="24"/>
          <w:szCs w:val="24"/>
          <w14:ligatures w14:val="none"/>
        </w:rPr>
        <w:t xml:space="preserve">Sutarties </w:t>
      </w:r>
      <w:r>
        <w:rPr>
          <w:rFonts w:ascii="Times New Roman" w:eastAsia="Times New Roman" w:hAnsi="Times New Roman" w:cs="Times New Roman"/>
          <w:iCs/>
          <w:color w:val="000000"/>
          <w:kern w:val="0"/>
          <w:sz w:val="24"/>
          <w:szCs w:val="24"/>
          <w14:ligatures w14:val="none"/>
        </w:rPr>
        <w:t>3</w:t>
      </w:r>
      <w:r w:rsidRPr="00880D14">
        <w:rPr>
          <w:rFonts w:ascii="Times New Roman" w:eastAsia="Times New Roman" w:hAnsi="Times New Roman" w:cs="Times New Roman"/>
          <w:iCs/>
          <w:color w:val="000000"/>
          <w:kern w:val="0"/>
          <w:sz w:val="24"/>
          <w:szCs w:val="24"/>
          <w14:ligatures w14:val="none"/>
        </w:rPr>
        <w:t xml:space="preserve"> pried</w:t>
      </w:r>
      <w:r>
        <w:rPr>
          <w:rFonts w:ascii="Times New Roman" w:eastAsia="Times New Roman" w:hAnsi="Times New Roman" w:cs="Times New Roman"/>
          <w:iCs/>
          <w:color w:val="000000"/>
          <w:kern w:val="0"/>
          <w:sz w:val="24"/>
          <w:szCs w:val="24"/>
          <w14:ligatures w14:val="none"/>
        </w:rPr>
        <w:t>e</w:t>
      </w:r>
      <w:r w:rsidRPr="00880D14">
        <w:rPr>
          <w:rFonts w:ascii="Times New Roman" w:eastAsia="Times New Roman" w:hAnsi="Times New Roman" w:cs="Times New Roman"/>
          <w:iCs/>
          <w:color w:val="000000"/>
          <w:kern w:val="0"/>
          <w:sz w:val="24"/>
          <w:szCs w:val="24"/>
          <w14:ligatures w14:val="none"/>
        </w:rPr>
        <w:t xml:space="preserve"> </w:t>
      </w:r>
      <w:r>
        <w:rPr>
          <w:rFonts w:ascii="Times New Roman" w:eastAsia="Times New Roman" w:hAnsi="Times New Roman" w:cs="Times New Roman"/>
          <w:iCs/>
          <w:color w:val="000000"/>
          <w:kern w:val="0"/>
          <w:sz w:val="24"/>
          <w:szCs w:val="24"/>
          <w14:ligatures w14:val="none"/>
        </w:rPr>
        <w:t xml:space="preserve"> (Tiekėjo pasiūlymas) </w:t>
      </w:r>
      <w:r w:rsidRPr="00880D14">
        <w:rPr>
          <w:rFonts w:ascii="Times New Roman" w:eastAsia="Times New Roman" w:hAnsi="Times New Roman" w:cs="Times New Roman"/>
          <w:iCs/>
          <w:kern w:val="0"/>
          <w:sz w:val="24"/>
          <w:szCs w:val="24"/>
          <w14:ligatures w14:val="none"/>
        </w:rPr>
        <w:t>nurodytais Prekių įkainiais su PVM,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14559902" w14:textId="77777777" w:rsidR="006A4556" w:rsidRPr="00880D14" w:rsidRDefault="006A4556" w:rsidP="006A4556">
      <w:pPr>
        <w:spacing w:after="0" w:line="240" w:lineRule="auto"/>
        <w:jc w:val="both"/>
        <w:rPr>
          <w:rFonts w:ascii="Times New Roman" w:eastAsia="Times New Roman" w:hAnsi="Times New Roman" w:cs="Times New Roman"/>
          <w:iCs/>
          <w:color w:val="000000"/>
          <w:kern w:val="0"/>
          <w:sz w:val="24"/>
          <w:szCs w:val="24"/>
          <w14:ligatures w14:val="none"/>
        </w:rPr>
      </w:pPr>
      <w:r w:rsidRPr="00741241">
        <w:rPr>
          <w:rFonts w:ascii="Times New Roman" w:eastAsia="Times New Roman" w:hAnsi="Times New Roman" w:cs="Times New Roman"/>
          <w:iCs/>
          <w:color w:val="000000"/>
          <w:kern w:val="0"/>
          <w:sz w:val="24"/>
          <w:szCs w:val="24"/>
          <w14:ligatures w14:val="none"/>
        </w:rPr>
        <w:t xml:space="preserve">2.9. Prekės užsakomos atskirais užsakymais, pagal Pirkėjo poreikį. Prekės gali būti užsakomos iki kol bus išpirkta maksimali Sutarties kaina, nurodyta Sutarties 2.2 papunktyje, bet ne ilgiau kaip </w:t>
      </w:r>
      <w:r w:rsidRPr="00741241">
        <w:rPr>
          <w:rFonts w:ascii="Times New Roman" w:eastAsia="Times New Roman" w:hAnsi="Times New Roman" w:cs="Times New Roman"/>
          <w:iCs/>
          <w:color w:val="000000"/>
          <w:spacing w:val="-7"/>
          <w:kern w:val="0"/>
          <w:sz w:val="24"/>
          <w:szCs w:val="24"/>
          <w14:ligatures w14:val="none"/>
        </w:rPr>
        <w:t xml:space="preserve">12 (dvylika) </w:t>
      </w:r>
      <w:r w:rsidRPr="00741241">
        <w:rPr>
          <w:rFonts w:ascii="Times New Roman" w:eastAsia="Times New Roman" w:hAnsi="Times New Roman" w:cs="Times New Roman"/>
          <w:iCs/>
          <w:color w:val="000000"/>
          <w:kern w:val="0"/>
          <w:sz w:val="24"/>
          <w:szCs w:val="24"/>
          <w14:ligatures w14:val="none"/>
        </w:rPr>
        <w:t xml:space="preserve"> mėnesių.</w:t>
      </w:r>
      <w:r w:rsidRPr="00880D14">
        <w:rPr>
          <w:rFonts w:ascii="Times New Roman" w:eastAsia="Times New Roman" w:hAnsi="Times New Roman" w:cs="Times New Roman"/>
          <w:iCs/>
          <w:color w:val="000000"/>
          <w:kern w:val="0"/>
          <w:sz w:val="24"/>
          <w:szCs w:val="24"/>
          <w14:ligatures w14:val="none"/>
        </w:rPr>
        <w:t xml:space="preserve"> </w:t>
      </w:r>
    </w:p>
    <w:p w14:paraId="32DB8D56" w14:textId="77777777" w:rsidR="006A4556" w:rsidRPr="009E532E" w:rsidRDefault="006A4556" w:rsidP="006A4556">
      <w:pPr>
        <w:spacing w:after="0" w:line="240" w:lineRule="auto"/>
        <w:rPr>
          <w:rFonts w:ascii="Times New Roman" w:eastAsia="Times New Roman" w:hAnsi="Times New Roman" w:cs="Times New Roman"/>
          <w:b/>
          <w:noProof/>
          <w:color w:val="000000"/>
          <w:kern w:val="0"/>
          <w:sz w:val="24"/>
          <w:szCs w:val="24"/>
          <w14:ligatures w14:val="none"/>
        </w:rPr>
      </w:pPr>
    </w:p>
    <w:p w14:paraId="2BC9EB25" w14:textId="77777777" w:rsidR="006A4556" w:rsidRPr="009E532E" w:rsidRDefault="006A4556" w:rsidP="006A4556">
      <w:pPr>
        <w:spacing w:after="0" w:line="240" w:lineRule="auto"/>
        <w:jc w:val="center"/>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 ŠALIŲ TEISĖS IR PAREIGOS</w:t>
      </w:r>
    </w:p>
    <w:p w14:paraId="7C4EA82E" w14:textId="77777777" w:rsidR="006A4556" w:rsidRPr="009E532E" w:rsidRDefault="006A4556" w:rsidP="006A4556">
      <w:pPr>
        <w:spacing w:after="0" w:line="240" w:lineRule="auto"/>
        <w:jc w:val="center"/>
        <w:rPr>
          <w:rFonts w:ascii="Times New Roman" w:eastAsia="Times New Roman" w:hAnsi="Times New Roman" w:cs="Times New Roman"/>
          <w:b/>
          <w:noProof/>
          <w:color w:val="000000"/>
          <w:kern w:val="0"/>
          <w:sz w:val="24"/>
          <w:szCs w:val="24"/>
          <w14:ligatures w14:val="none"/>
        </w:rPr>
      </w:pPr>
    </w:p>
    <w:p w14:paraId="7096E053" w14:textId="77777777" w:rsidR="006A4556" w:rsidRDefault="006A4556" w:rsidP="006A4556">
      <w:pPr>
        <w:spacing w:after="0" w:line="240" w:lineRule="auto"/>
        <w:jc w:val="both"/>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3.1. Tiekėjo įsipareigojimai ir teisės:</w:t>
      </w:r>
    </w:p>
    <w:p w14:paraId="6728B47B" w14:textId="589447D3" w:rsidR="006A4556" w:rsidRPr="00684E43" w:rsidRDefault="006A4556" w:rsidP="006A4556">
      <w:pPr>
        <w:spacing w:after="0" w:line="240" w:lineRule="auto"/>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3.1.1. </w:t>
      </w:r>
      <w:bookmarkStart w:id="4" w:name="_Hlk148019503"/>
      <w:r w:rsidRPr="00684E43">
        <w:rPr>
          <w:rFonts w:ascii="Times New Roman" w:eastAsia="Calibri" w:hAnsi="Times New Roman" w:cs="Times New Roman"/>
          <w:kern w:val="0"/>
          <w:sz w:val="24"/>
          <w:szCs w:val="24"/>
          <w14:ligatures w14:val="none"/>
        </w:rPr>
        <w:t xml:space="preserve">Pristatyti Prekes </w:t>
      </w:r>
      <w:r>
        <w:rPr>
          <w:rFonts w:ascii="Times New Roman" w:eastAsia="Times New Roman" w:hAnsi="Times New Roman" w:cs="Times New Roman"/>
          <w:color w:val="000000"/>
          <w:sz w:val="24"/>
          <w:szCs w:val="24"/>
        </w:rPr>
        <w:t xml:space="preserve">per 5 (penkias) darbo dienas nuo užsakymo pateikimo </w:t>
      </w:r>
      <w:r w:rsidRPr="00E16A3E">
        <w:rPr>
          <w:rFonts w:ascii="Times New Roman" w:eastAsia="Times New Roman" w:hAnsi="Times New Roman" w:cs="Times New Roman"/>
          <w:color w:val="000000"/>
          <w:sz w:val="24"/>
          <w:szCs w:val="24"/>
        </w:rPr>
        <w:t>el. paštu</w:t>
      </w:r>
      <w:r>
        <w:rPr>
          <w:rFonts w:ascii="Times New Roman" w:eastAsia="Times New Roman" w:hAnsi="Times New Roman" w:cs="Times New Roman"/>
          <w:color w:val="000000"/>
          <w:sz w:val="24"/>
          <w:szCs w:val="24"/>
        </w:rPr>
        <w:t xml:space="preserve">: </w:t>
      </w:r>
      <w:hyperlink r:id="rId10" w:history="1">
        <w:r w:rsidR="00083DF9" w:rsidRPr="002C6E33">
          <w:rPr>
            <w:rStyle w:val="Hipersaitas"/>
            <w:rFonts w:ascii="Times New Roman" w:eastAsia="Times New Roman" w:hAnsi="Times New Roman" w:cs="Times New Roman"/>
            <w:sz w:val="24"/>
            <w:szCs w:val="24"/>
          </w:rPr>
          <w:t>egle.rilskiene</w:t>
        </w:r>
        <w:r w:rsidR="00083DF9" w:rsidRPr="00F45B5E">
          <w:rPr>
            <w:rStyle w:val="Hipersaitas"/>
            <w:rFonts w:ascii="Times New Roman" w:eastAsia="Times New Roman" w:hAnsi="Times New Roman" w:cs="Times New Roman"/>
            <w:sz w:val="24"/>
            <w:szCs w:val="24"/>
          </w:rPr>
          <w:t>@</w:t>
        </w:r>
        <w:r w:rsidR="00083DF9" w:rsidRPr="002C6E33">
          <w:rPr>
            <w:rStyle w:val="Hipersaitas"/>
            <w:rFonts w:ascii="Times New Roman" w:eastAsia="Times New Roman" w:hAnsi="Times New Roman" w:cs="Times New Roman"/>
            <w:sz w:val="24"/>
            <w:szCs w:val="24"/>
          </w:rPr>
          <w:t>keskosenukai.lt</w:t>
        </w:r>
      </w:hyperlink>
      <w:r w:rsidR="00083D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dienos šiais Lietuvos kalėjimų tarnybos (toliau – LKT) padalinių adresais:</w:t>
      </w:r>
    </w:p>
    <w:p w14:paraId="1FA0B4EB" w14:textId="77777777" w:rsidR="006A4556" w:rsidRPr="00684E43" w:rsidRDefault="006A4556" w:rsidP="006A455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1. Pravieniškių 1-ajam Kalėjimui Pravieniškių g. 8, Pravieniškių k., LT-56369 Kaišiadorių r., </w:t>
      </w:r>
    </w:p>
    <w:p w14:paraId="734953DD" w14:textId="77777777" w:rsidR="006A4556" w:rsidRPr="00684E43" w:rsidRDefault="006A4556" w:rsidP="006A455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2. Pravieniškių 2-ajam Kalėjimui, </w:t>
      </w:r>
      <w:r w:rsidRPr="00684E43">
        <w:rPr>
          <w:rFonts w:ascii="Times New Roman" w:eastAsia="Calibri" w:hAnsi="Times New Roman" w:cs="Times New Roman"/>
          <w:bCs/>
          <w:kern w:val="0"/>
          <w:sz w:val="24"/>
          <w:szCs w:val="24"/>
          <w14:ligatures w14:val="none"/>
        </w:rPr>
        <w:t>Pravieniškių g. 57,</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Pravieniškių k.,</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LT-56371 Kaišiadorių r.</w:t>
      </w:r>
    </w:p>
    <w:p w14:paraId="5F2343D6" w14:textId="670B42B2" w:rsidR="006A4556" w:rsidRPr="00684E43" w:rsidRDefault="006A4556" w:rsidP="006A455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bCs/>
          <w:kern w:val="0"/>
          <w:sz w:val="24"/>
          <w:szCs w:val="24"/>
          <w14:ligatures w14:val="none"/>
        </w:rPr>
        <w:t>3. Alytaus Kalėjimui Ulonų g. 8A, LT</w:t>
      </w:r>
      <w:r w:rsidR="00214676">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62505, Alytus;</w:t>
      </w:r>
    </w:p>
    <w:p w14:paraId="66EE6100"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4. </w:t>
      </w:r>
      <w:bookmarkStart w:id="5" w:name="_Hlk148018279"/>
      <w:r w:rsidRPr="00684E43">
        <w:rPr>
          <w:rFonts w:ascii="Times New Roman" w:eastAsia="Calibri" w:hAnsi="Times New Roman" w:cs="Times New Roman"/>
          <w:kern w:val="0"/>
          <w:sz w:val="24"/>
          <w:szCs w:val="24"/>
          <w14:ligatures w14:val="none"/>
        </w:rPr>
        <w:t>Kauno Kalėjimui A. Mickevičiaus g. 11, LT-44307 Kaunas</w:t>
      </w:r>
      <w:bookmarkEnd w:id="5"/>
      <w:r w:rsidRPr="00684E43">
        <w:rPr>
          <w:rFonts w:ascii="Times New Roman" w:eastAsia="Calibri" w:hAnsi="Times New Roman" w:cs="Times New Roman"/>
          <w:kern w:val="0"/>
          <w:sz w:val="24"/>
          <w:szCs w:val="24"/>
          <w14:ligatures w14:val="none"/>
        </w:rPr>
        <w:t xml:space="preserve">; </w:t>
      </w:r>
    </w:p>
    <w:p w14:paraId="620C2B4B"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5. Panevėžio kalėjimui, P. Puzino g. 12, LT-35169 Panevėžys</w:t>
      </w:r>
      <w:r>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w:t>
      </w:r>
      <w:bookmarkStart w:id="6" w:name="_Hlk148017738"/>
    </w:p>
    <w:bookmarkEnd w:id="6"/>
    <w:p w14:paraId="07E5C47A"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6. Vilniaus kalėjimui, Rasų g. 8, LT-11350 Vilnius;</w:t>
      </w:r>
    </w:p>
    <w:p w14:paraId="14AF22D6"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8. Marijampolės kalėjimui Sporto g. 7, LT-68501 Marijampolė;</w:t>
      </w:r>
    </w:p>
    <w:p w14:paraId="1DD82D28"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9. Šiaulių kalėjimui Trakų g. 10, LT-76286 Šiauliai;</w:t>
      </w:r>
    </w:p>
    <w:bookmarkEnd w:id="4"/>
    <w:p w14:paraId="55825781" w14:textId="77777777" w:rsidR="006A4556" w:rsidRPr="00315F66" w:rsidRDefault="006A4556" w:rsidP="006A4556">
      <w:pPr>
        <w:spacing w:after="0" w:line="240" w:lineRule="auto"/>
        <w:jc w:val="both"/>
        <w:rPr>
          <w:rFonts w:ascii="Times New Roman" w:eastAsia="Times New Roman" w:hAnsi="Times New Roman" w:cs="Times New Roman"/>
          <w:b/>
          <w:color w:val="000000"/>
          <w:kern w:val="0"/>
          <w:sz w:val="24"/>
          <w:szCs w:val="24"/>
          <w14:ligatures w14:val="none"/>
        </w:rPr>
      </w:pPr>
      <w:r w:rsidRPr="00315F66">
        <w:rPr>
          <w:rFonts w:ascii="Times New Roman" w:eastAsia="Times New Roman" w:hAnsi="Times New Roman" w:cs="Times New Roman"/>
          <w:color w:val="000000"/>
          <w:kern w:val="0"/>
          <w:sz w:val="24"/>
          <w:szCs w:val="24"/>
          <w14:ligatures w14:val="none"/>
        </w:rPr>
        <w:t>3.1.2. Prekių pristatymo terminas, Šalių susitarimu, gali būti pratęstas, bet ne ilgiau kaip 5 (penkioms) darbo dienoms ir tik tuo atveju, jeigu Prekių pristatymas vėluoja ne dėl Tiekėjo kaltės, o Tiekėjas tai gali pagrįsti raštiškai;</w:t>
      </w:r>
    </w:p>
    <w:p w14:paraId="0463DD6A"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3</w:t>
      </w:r>
      <w:r w:rsidRPr="009E532E">
        <w:rPr>
          <w:rFonts w:ascii="Times New Roman" w:eastAsia="Times New Roman" w:hAnsi="Times New Roman" w:cs="Times New Roman"/>
          <w:noProof/>
          <w:color w:val="000000"/>
          <w:kern w:val="0"/>
          <w:sz w:val="24"/>
          <w:szCs w:val="24"/>
          <w14:ligatures w14:val="none"/>
        </w:rPr>
        <w:t xml:space="preserve">. Laiku, kaip nurodyta Sutarties 3.1.1 papunktyje, pristatyti į Pirkėjo nurodytą vietą perduoti Pirkėjo nurodytiems atsakingiems asmenims Sutarties 1 priede numatytas kokybiškas Prekes, atitinkančias Sutarties 1 priede bei </w:t>
      </w:r>
      <w:r w:rsidRPr="009E532E">
        <w:rPr>
          <w:rFonts w:ascii="Times New Roman" w:eastAsia="Times New Roman" w:hAnsi="Times New Roman" w:cs="Times New Roman"/>
          <w:noProof/>
          <w:kern w:val="0"/>
          <w:sz w:val="24"/>
          <w:szCs w:val="24"/>
          <w14:ligatures w14:val="none"/>
        </w:rPr>
        <w:t>tokios rūšies ir tokio naudojimo laiko Prekėms įprastai keliamus reikalavimus</w:t>
      </w:r>
      <w:r w:rsidRPr="009E532E">
        <w:rPr>
          <w:rFonts w:ascii="Times New Roman" w:eastAsia="Times New Roman" w:hAnsi="Times New Roman" w:cs="Times New Roman"/>
          <w:noProof/>
          <w:color w:val="000000"/>
          <w:kern w:val="0"/>
          <w:sz w:val="24"/>
          <w:szCs w:val="24"/>
          <w14:ligatures w14:val="none"/>
        </w:rPr>
        <w:t>;</w:t>
      </w:r>
    </w:p>
    <w:p w14:paraId="0631CE0E"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4</w:t>
      </w:r>
      <w:r w:rsidRPr="009E532E">
        <w:rPr>
          <w:rFonts w:ascii="Times New Roman" w:eastAsia="Times New Roman" w:hAnsi="Times New Roman" w:cs="Times New Roman"/>
          <w:noProof/>
          <w:color w:val="000000"/>
          <w:kern w:val="0"/>
          <w:sz w:val="24"/>
          <w:szCs w:val="24"/>
          <w14:ligatures w14:val="none"/>
        </w:rPr>
        <w:t xml:space="preserve">. </w:t>
      </w:r>
      <w:r w:rsidRPr="009E532E">
        <w:rPr>
          <w:rFonts w:ascii="Times New Roman" w:eastAsia="Times New Roman" w:hAnsi="Times New Roman" w:cs="Times New Roman"/>
          <w:noProof/>
          <w:color w:val="000000"/>
          <w:kern w:val="0"/>
          <w:sz w:val="24"/>
          <w:szCs w:val="24"/>
          <w:lang w:eastAsia="lt-LT"/>
          <w14:ligatures w14:val="none"/>
        </w:rPr>
        <w:t>PVM sąskaitą</w:t>
      </w:r>
      <w:r>
        <w:rPr>
          <w:rFonts w:ascii="Times New Roman" w:eastAsia="Times New Roman" w:hAnsi="Times New Roman" w:cs="Times New Roman"/>
          <w:noProof/>
          <w:color w:val="000000"/>
          <w:kern w:val="0"/>
          <w:sz w:val="24"/>
          <w:szCs w:val="24"/>
          <w:lang w:eastAsia="lt-LT"/>
          <w14:ligatures w14:val="none"/>
        </w:rPr>
        <w:t xml:space="preserve"> </w:t>
      </w:r>
      <w:r w:rsidRPr="009E532E">
        <w:rPr>
          <w:rFonts w:ascii="Times New Roman" w:eastAsia="Times New Roman" w:hAnsi="Times New Roman" w:cs="Times New Roman"/>
          <w:noProof/>
          <w:color w:val="000000"/>
          <w:kern w:val="0"/>
          <w:sz w:val="24"/>
          <w:szCs w:val="24"/>
          <w:lang w:eastAsia="lt-LT"/>
          <w14:ligatures w14:val="none"/>
        </w:rPr>
        <w:t xml:space="preserve">faktūrą pateikti naudojantis informacinės sistemos „E. sąskaita“ priemonėmis, kaip numatyta Lietuvos Respublikos viešųjų pirkimų įstatymo 22 str. 3 d. Tiekėjui nepateikus sąskaitos faktūros per „E. sąskaita“, Pirkėjas turi teisę nevykdyti mokėjimo. </w:t>
      </w:r>
      <w:r w:rsidRPr="009E532E">
        <w:rPr>
          <w:rFonts w:ascii="Times New Roman" w:eastAsia="Times New Roman" w:hAnsi="Times New Roman" w:cs="Times New Roman"/>
          <w:noProof/>
          <w:color w:val="000000"/>
          <w:kern w:val="0"/>
          <w:sz w:val="24"/>
          <w:szCs w:val="24"/>
          <w14:ligatures w14:val="none"/>
        </w:rPr>
        <w:t>PVM sąskaitoje</w:t>
      </w:r>
      <w:r>
        <w:rPr>
          <w:rFonts w:ascii="Times New Roman" w:eastAsia="Times New Roman" w:hAnsi="Times New Roman" w:cs="Times New Roman"/>
          <w:noProof/>
          <w:color w:val="000000"/>
          <w:kern w:val="0"/>
          <w:sz w:val="24"/>
          <w:szCs w:val="24"/>
          <w14:ligatures w14:val="none"/>
        </w:rPr>
        <w:t xml:space="preserve"> </w:t>
      </w:r>
      <w:r w:rsidRPr="009E532E">
        <w:rPr>
          <w:rFonts w:ascii="Times New Roman" w:eastAsia="Times New Roman" w:hAnsi="Times New Roman" w:cs="Times New Roman"/>
          <w:noProof/>
          <w:color w:val="000000"/>
          <w:kern w:val="0"/>
          <w:sz w:val="24"/>
          <w:szCs w:val="24"/>
          <w14:ligatures w14:val="none"/>
        </w:rPr>
        <w:t xml:space="preserve">faktūroje turi būti nurodyti pristatytų Prekių pavadinimai, kiekiai, kainos, Sutarties data ir numeris; </w:t>
      </w:r>
    </w:p>
    <w:p w14:paraId="3FBA9872"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5</w:t>
      </w:r>
      <w:r w:rsidRPr="009E532E">
        <w:rPr>
          <w:rFonts w:ascii="Times New Roman" w:eastAsia="Times New Roman" w:hAnsi="Times New Roman" w:cs="Times New Roman"/>
          <w:noProof/>
          <w:color w:val="000000"/>
          <w:kern w:val="0"/>
          <w:sz w:val="24"/>
          <w:szCs w:val="24"/>
          <w14:ligatures w14:val="none"/>
        </w:rPr>
        <w:t xml:space="preserve">. Pirkėjui pareikalavus, sumokėti 0,02 procento dydžio delspinigius nuo laiku nepristatytų Prekių kainos be PVM už kiekvieną uždelstą kalendorinę dieną, kai vėluojama Sutarties 3.1.1 papunktyje nustatytais terminais pristatyti Prekes. </w:t>
      </w:r>
      <w:r w:rsidRPr="009E532E">
        <w:rPr>
          <w:rFonts w:ascii="Times New Roman" w:eastAsia="Times New Roman" w:hAnsi="Times New Roman" w:cs="Times New Roman"/>
          <w:noProof/>
          <w:kern w:val="0"/>
          <w:sz w:val="24"/>
          <w:szCs w:val="24"/>
          <w14:ligatures w14:val="none"/>
        </w:rPr>
        <w:t>Delspinigių sumokėjimas neatleidžia Šalių nuo pareigos vykdyti šioje Sutartyje prisiimtus įsipareigojimus</w:t>
      </w:r>
      <w:r w:rsidRPr="009E532E">
        <w:rPr>
          <w:rFonts w:ascii="Times New Roman" w:eastAsia="Times New Roman" w:hAnsi="Times New Roman" w:cs="Times New Roman"/>
          <w:noProof/>
          <w:color w:val="000000"/>
          <w:kern w:val="0"/>
          <w:sz w:val="24"/>
          <w:szCs w:val="24"/>
          <w14:ligatures w14:val="none"/>
        </w:rPr>
        <w:t>;</w:t>
      </w:r>
    </w:p>
    <w:p w14:paraId="74773171"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6</w:t>
      </w:r>
      <w:r w:rsidRPr="009E532E">
        <w:rPr>
          <w:rFonts w:ascii="Times New Roman" w:eastAsia="Times New Roman" w:hAnsi="Times New Roman" w:cs="Times New Roman"/>
          <w:noProof/>
          <w:color w:val="000000"/>
          <w:kern w:val="0"/>
          <w:sz w:val="24"/>
          <w:szCs w:val="24"/>
          <w14:ligatures w14:val="none"/>
        </w:rPr>
        <w:t xml:space="preserve">. Gavus Pirkėjo surašytą Prekių defektinį aktą, per 5 (penkias) darbo dienas kokybės neatitinkančias ar su trūkumais Prekes pakeisti kokybiškomis tos pačios rūšies Prekėmis ir savo lėšomis pristatyti Pirkėjui, o jei tokių Tiekėjo sandėlyje nėra – priimti grąžinamas kokybės neatitinkančias Prekes tomis pačiomis kainomis, kuriomis jos buvo pirktos </w:t>
      </w:r>
      <w:bookmarkStart w:id="7" w:name="_Hlk74920148"/>
      <w:r w:rsidRPr="009E532E">
        <w:rPr>
          <w:rFonts w:ascii="Times New Roman" w:eastAsia="Times New Roman" w:hAnsi="Times New Roman" w:cs="Times New Roman"/>
          <w:noProof/>
          <w:color w:val="000000"/>
          <w:kern w:val="0"/>
          <w:sz w:val="24"/>
          <w:szCs w:val="24"/>
          <w14:ligatures w14:val="none"/>
        </w:rPr>
        <w:t>ir grąžinti pirkėjui už prekes sumokėtą kainą</w:t>
      </w:r>
      <w:bookmarkEnd w:id="7"/>
      <w:r w:rsidRPr="009E532E">
        <w:rPr>
          <w:rFonts w:ascii="Times New Roman" w:eastAsia="Times New Roman" w:hAnsi="Times New Roman" w:cs="Times New Roman"/>
          <w:noProof/>
          <w:color w:val="000000"/>
          <w:kern w:val="0"/>
          <w:sz w:val="24"/>
          <w:szCs w:val="24"/>
          <w14:ligatures w14:val="none"/>
        </w:rPr>
        <w:t>;</w:t>
      </w:r>
    </w:p>
    <w:p w14:paraId="1BB0A8B3" w14:textId="77777777" w:rsidR="006A4556" w:rsidRPr="00AF766A"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Per 3 (tris) darbo dienas pristatyti trūkstamas Prekes, kai paaiškėja, kad perduotas Prekių kiekis yra mažesnis </w:t>
      </w:r>
      <w:r w:rsidRPr="00AF766A">
        <w:rPr>
          <w:rFonts w:ascii="Times New Roman" w:eastAsia="Times New Roman" w:hAnsi="Times New Roman" w:cs="Times New Roman"/>
          <w:color w:val="000000"/>
          <w:kern w:val="0"/>
          <w:sz w:val="24"/>
          <w:szCs w:val="24"/>
          <w14:ligatures w14:val="none"/>
        </w:rPr>
        <w:t xml:space="preserve">nei numatyta </w:t>
      </w:r>
      <w:r w:rsidRPr="00AF766A">
        <w:rPr>
          <w:rFonts w:ascii="Times New Roman" w:hAnsi="Times New Roman" w:cs="Times New Roman"/>
          <w:color w:val="000000"/>
          <w:kern w:val="0"/>
          <w:sz w:val="24"/>
          <w:szCs w:val="24"/>
          <w14:ligatures w14:val="none"/>
        </w:rPr>
        <w:t>konkrečiame užsakyme</w:t>
      </w:r>
      <w:r w:rsidRPr="00AF766A">
        <w:rPr>
          <w:rFonts w:ascii="Times New Roman" w:eastAsia="Times New Roman" w:hAnsi="Times New Roman" w:cs="Times New Roman"/>
          <w:color w:val="000000"/>
          <w:kern w:val="0"/>
          <w:sz w:val="24"/>
          <w:szCs w:val="24"/>
          <w14:ligatures w14:val="none"/>
        </w:rPr>
        <w:t>;</w:t>
      </w:r>
    </w:p>
    <w:p w14:paraId="63449D30" w14:textId="43DBBD7B"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lastRenderedPageBreak/>
        <w:t>3.1.</w:t>
      </w:r>
      <w:r>
        <w:rPr>
          <w:rFonts w:ascii="Times New Roman" w:eastAsia="Times New Roman" w:hAnsi="Times New Roman" w:cs="Times New Roman"/>
          <w:noProof/>
          <w:color w:val="000000"/>
          <w:kern w:val="0"/>
          <w:sz w:val="24"/>
          <w:szCs w:val="24"/>
          <w14:ligatures w14:val="none"/>
        </w:rPr>
        <w:t>8</w:t>
      </w:r>
      <w:r w:rsidRPr="009E532E">
        <w:rPr>
          <w:rFonts w:ascii="Times New Roman" w:eastAsia="Times New Roman" w:hAnsi="Times New Roman" w:cs="Times New Roman"/>
          <w:noProof/>
          <w:color w:val="000000"/>
          <w:kern w:val="0"/>
          <w:sz w:val="24"/>
          <w:szCs w:val="24"/>
          <w14:ligatures w14:val="none"/>
        </w:rPr>
        <w:t xml:space="preserve">. Atlyginti Pirkėjo patirtus </w:t>
      </w:r>
      <w:r w:rsidRPr="009E532E">
        <w:rPr>
          <w:rFonts w:ascii="Times New Roman" w:eastAsia="Times New Roman" w:hAnsi="Times New Roman" w:cs="Times New Roman"/>
          <w:noProof/>
          <w:kern w:val="0"/>
          <w:sz w:val="24"/>
          <w:szCs w:val="24"/>
          <w14:ligatures w14:val="none"/>
        </w:rPr>
        <w:t xml:space="preserve">nuostolius </w:t>
      </w:r>
      <w:r w:rsidRPr="009E532E">
        <w:rPr>
          <w:rFonts w:ascii="Times New Roman" w:eastAsia="Times New Roman" w:hAnsi="Times New Roman" w:cs="Times New Roman"/>
          <w:noProof/>
          <w:color w:val="000000"/>
          <w:kern w:val="0"/>
          <w:sz w:val="24"/>
          <w:szCs w:val="24"/>
          <w14:ligatures w14:val="none"/>
        </w:rPr>
        <w:t>per 5 (penkias) darbo dienas</w:t>
      </w:r>
      <w:r w:rsidRPr="009E532E">
        <w:rPr>
          <w:rFonts w:ascii="Times New Roman" w:eastAsia="Times New Roman" w:hAnsi="Times New Roman" w:cs="Times New Roman"/>
          <w:noProof/>
          <w:kern w:val="0"/>
          <w:sz w:val="24"/>
          <w:szCs w:val="24"/>
          <w14:ligatures w14:val="none"/>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5A4F2330"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9</w:t>
      </w:r>
      <w:r w:rsidRPr="009E532E">
        <w:rPr>
          <w:rFonts w:ascii="Times New Roman" w:eastAsia="Times New Roman" w:hAnsi="Times New Roman" w:cs="Times New Roman"/>
          <w:noProof/>
          <w:color w:val="000000"/>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Jeigu Tiekėjo kvalifikacija dėl teisės verstis atitinkama veikla nebuvo tikrinama arba tikrinama ne visa apimtimi, </w:t>
      </w:r>
      <w:bookmarkStart w:id="8" w:name="_Hlk70604755"/>
      <w:r w:rsidRPr="009E532E">
        <w:rPr>
          <w:rFonts w:ascii="Times New Roman" w:eastAsia="Times New Roman" w:hAnsi="Times New Roman" w:cs="Times New Roman"/>
          <w:noProof/>
          <w:kern w:val="0"/>
          <w:sz w:val="24"/>
          <w:szCs w:val="24"/>
          <w14:ligatures w14:val="none"/>
        </w:rPr>
        <w:t xml:space="preserve">tačiau norminiai teisės aktai numato tam tikrus reikalavimus dėl teisės verstis veikla, </w:t>
      </w:r>
      <w:bookmarkEnd w:id="8"/>
      <w:r w:rsidRPr="009E532E">
        <w:rPr>
          <w:rFonts w:ascii="Times New Roman" w:eastAsia="Times New Roman" w:hAnsi="Times New Roman" w:cs="Times New Roman"/>
          <w:noProof/>
          <w:kern w:val="0"/>
          <w:sz w:val="24"/>
          <w:szCs w:val="24"/>
          <w14:ligatures w14:val="none"/>
        </w:rPr>
        <w:t>Tiekėjas įsipareigoja užtikrinti, kad Sutartį vykdys tik tokią teisę turintys asmenys;</w:t>
      </w:r>
    </w:p>
    <w:p w14:paraId="2905BFBB"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10</w:t>
      </w:r>
      <w:r w:rsidRPr="009E532E">
        <w:rPr>
          <w:rFonts w:ascii="Times New Roman" w:eastAsia="Times New Roman" w:hAnsi="Times New Roman" w:cs="Times New Roman"/>
          <w:noProof/>
          <w:color w:val="000000"/>
          <w:kern w:val="0"/>
          <w:sz w:val="24"/>
          <w:szCs w:val="24"/>
          <w14:ligatures w14:val="none"/>
        </w:rPr>
        <w:t>. Tiekėjas turi teisę</w:t>
      </w:r>
      <w:r w:rsidRPr="009E532E">
        <w:rPr>
          <w:rFonts w:ascii="Times New Roman" w:eastAsia="Times New Roman" w:hAnsi="Times New Roman" w:cs="Times New Roman"/>
          <w:noProof/>
          <w:kern w:val="0"/>
          <w:sz w:val="24"/>
          <w:szCs w:val="24"/>
          <w14:ligatures w14:val="none"/>
        </w:rPr>
        <w:t xml:space="preserve"> prieštarauti nepagristiems mokėjimams subtiekėjams, jei Pirkėjas naudojasi Sutarties 3.2.</w:t>
      </w:r>
      <w:r>
        <w:rPr>
          <w:rFonts w:ascii="Times New Roman" w:eastAsia="Times New Roman" w:hAnsi="Times New Roman" w:cs="Times New Roman"/>
          <w:noProof/>
          <w:kern w:val="0"/>
          <w:sz w:val="24"/>
          <w:szCs w:val="24"/>
          <w14:ligatures w14:val="none"/>
        </w:rPr>
        <w:t>6</w:t>
      </w:r>
      <w:r w:rsidRPr="009E532E">
        <w:rPr>
          <w:rFonts w:ascii="Times New Roman" w:eastAsia="Times New Roman" w:hAnsi="Times New Roman" w:cs="Times New Roman"/>
          <w:noProof/>
          <w:kern w:val="0"/>
          <w:sz w:val="24"/>
          <w:szCs w:val="24"/>
          <w14:ligatures w14:val="none"/>
        </w:rPr>
        <w:t xml:space="preserve"> papunktyje įtvirtinta tiesioginio atsiskaitymo su subtiekėjais galimybe;</w:t>
      </w:r>
    </w:p>
    <w:p w14:paraId="5C9933DC" w14:textId="7CFCD854" w:rsidR="006A4556" w:rsidRPr="00766D04" w:rsidRDefault="006A4556" w:rsidP="006A4556">
      <w:pPr>
        <w:spacing w:after="0" w:line="240" w:lineRule="auto"/>
        <w:jc w:val="both"/>
        <w:rPr>
          <w:rFonts w:ascii="Times New Roman" w:eastAsiaTheme="minorEastAsia" w:hAnsi="Times New Roman" w:cs="Times New Roman"/>
          <w:kern w:val="0"/>
          <w:sz w:val="24"/>
          <w:szCs w:val="24"/>
          <w:lang w:eastAsia="lt-LT"/>
          <w14:ligatures w14:val="none"/>
        </w:rPr>
      </w:pPr>
      <w:r w:rsidRPr="009E532E">
        <w:rPr>
          <w:rFonts w:ascii="Times New Roman" w:eastAsia="Times New Roman" w:hAnsi="Times New Roman" w:cs="Times New Roman"/>
          <w:noProof/>
          <w:kern w:val="0"/>
          <w:sz w:val="24"/>
          <w:szCs w:val="24"/>
          <w14:ligatures w14:val="none"/>
        </w:rPr>
        <w:t>3.1.1</w:t>
      </w:r>
      <w:r>
        <w:rPr>
          <w:rFonts w:ascii="Times New Roman" w:eastAsia="Times New Roman" w:hAnsi="Times New Roman" w:cs="Times New Roman"/>
          <w:noProof/>
          <w:kern w:val="0"/>
          <w:sz w:val="24"/>
          <w:szCs w:val="24"/>
          <w14:ligatures w14:val="none"/>
        </w:rPr>
        <w:t>1</w:t>
      </w:r>
      <w:r w:rsidRPr="009E532E">
        <w:rPr>
          <w:rFonts w:ascii="Times New Roman" w:eastAsia="Times New Roman" w:hAnsi="Times New Roman" w:cs="Times New Roman"/>
          <w:noProof/>
          <w:kern w:val="0"/>
          <w:sz w:val="24"/>
          <w:szCs w:val="24"/>
          <w14:ligatures w14:val="none"/>
        </w:rPr>
        <w:t>.</w:t>
      </w:r>
      <w:r w:rsidRPr="009E532E">
        <w:rPr>
          <w:rFonts w:ascii="Times New Roman" w:hAnsi="Times New Roman" w:cs="Times New Roman"/>
          <w:noProof/>
          <w:kern w:val="0"/>
          <w:sz w:val="24"/>
          <w:szCs w:val="24"/>
          <w14:ligatures w14:val="none"/>
        </w:rPr>
        <w:t xml:space="preserve"> Tiekėjas įsipareigoja laikytis perkančiosios organizacijos savarankiškai nustatyto aplinkos apsaugos kriterijaus: pristatant prekes į Sutarties 3.1.1 papunktyje nurodyt</w:t>
      </w:r>
      <w:r>
        <w:rPr>
          <w:rFonts w:ascii="Times New Roman" w:hAnsi="Times New Roman" w:cs="Times New Roman"/>
          <w:noProof/>
          <w:kern w:val="0"/>
          <w:sz w:val="24"/>
          <w:szCs w:val="24"/>
          <w14:ligatures w14:val="none"/>
        </w:rPr>
        <w:t>as</w:t>
      </w:r>
      <w:r w:rsidRPr="009E532E">
        <w:rPr>
          <w:rFonts w:ascii="Times New Roman" w:hAnsi="Times New Roman" w:cs="Times New Roman"/>
          <w:noProof/>
          <w:kern w:val="0"/>
          <w:sz w:val="24"/>
          <w:szCs w:val="24"/>
          <w14:ligatures w14:val="none"/>
        </w:rPr>
        <w:t xml:space="preserve"> pristatymo viet</w:t>
      </w:r>
      <w:r>
        <w:rPr>
          <w:rFonts w:ascii="Times New Roman" w:hAnsi="Times New Roman" w:cs="Times New Roman"/>
          <w:noProof/>
          <w:kern w:val="0"/>
          <w:sz w:val="24"/>
          <w:szCs w:val="24"/>
          <w14:ligatures w14:val="none"/>
        </w:rPr>
        <w:t>as</w:t>
      </w:r>
      <w:r w:rsidRPr="009E532E">
        <w:rPr>
          <w:rFonts w:ascii="Times New Roman" w:hAnsi="Times New Roman" w:cs="Times New Roman"/>
          <w:noProof/>
          <w:kern w:val="0"/>
          <w:sz w:val="24"/>
          <w:szCs w:val="24"/>
          <w14:ligatures w14:val="none"/>
        </w:rPr>
        <w:t xml:space="preserve">  turi būti sunaudojama mažiau gamtos išteklių – visas užsakytas prekių kiekis į konkrečią vietą privalo būti pristatytas ne dalimis, o vienu kartu; atvykimui į pristatymo vietą Tiekėjas turi pasirinkti optimalų maršrutą.</w:t>
      </w:r>
      <w:r w:rsidR="00766D04" w:rsidRPr="00766D04">
        <w:t xml:space="preserve"> </w:t>
      </w:r>
      <w:r w:rsidR="00766D04" w:rsidRPr="00E01DAB">
        <w:rPr>
          <w:rFonts w:ascii="Times New Roman" w:hAnsi="Times New Roman" w:cs="Times New Roman"/>
          <w:sz w:val="24"/>
          <w:szCs w:val="24"/>
        </w:rPr>
        <w:t>Pasirašant Prekių perdavimo – priėmimo aktą, Tiekėjas patvirtina, kad buvo laikomasi šio nustatyto kriterijaus</w:t>
      </w:r>
      <w:r w:rsidR="00BC6D7B">
        <w:rPr>
          <w:rFonts w:ascii="Times New Roman" w:hAnsi="Times New Roman" w:cs="Times New Roman"/>
          <w:sz w:val="24"/>
          <w:szCs w:val="24"/>
        </w:rPr>
        <w:t>;</w:t>
      </w:r>
    </w:p>
    <w:p w14:paraId="44DCCD72" w14:textId="34C82200" w:rsidR="009C10C6" w:rsidRPr="007E0271" w:rsidRDefault="00BC6D7B" w:rsidP="009C10C6">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noProof/>
          <w:kern w:val="0"/>
          <w:sz w:val="24"/>
          <w:szCs w:val="24"/>
          <w14:ligatures w14:val="none"/>
        </w:rPr>
        <w:t xml:space="preserve">3.1.12. </w:t>
      </w:r>
      <w:r w:rsidR="009C10C6" w:rsidRPr="00945F9D">
        <w:rPr>
          <w:rFonts w:ascii="Times New Roman" w:hAnsi="Times New Roman" w:cs="Times New Roman"/>
          <w:sz w:val="24"/>
          <w:szCs w:val="24"/>
          <w:shd w:val="clear" w:color="auto" w:fill="FFFFFF"/>
        </w:rPr>
        <w:t xml:space="preserve">Jeigu </w:t>
      </w:r>
      <w:r w:rsidR="007E0271" w:rsidRPr="00945F9D">
        <w:rPr>
          <w:rFonts w:ascii="Times New Roman" w:hAnsi="Times New Roman" w:cs="Times New Roman"/>
          <w:sz w:val="24"/>
          <w:szCs w:val="24"/>
          <w:shd w:val="clear" w:color="auto" w:fill="FFFFFF"/>
        </w:rPr>
        <w:t>p</w:t>
      </w:r>
      <w:r w:rsidR="009C10C6" w:rsidRPr="00945F9D">
        <w:rPr>
          <w:rFonts w:ascii="Times New Roman" w:hAnsi="Times New Roman" w:cs="Times New Roman"/>
          <w:sz w:val="24"/>
          <w:szCs w:val="24"/>
          <w:shd w:val="clear" w:color="auto" w:fill="FFFFFF"/>
        </w:rPr>
        <w:t xml:space="preserve">rekės supakuojamos į antrinę pakuotę, ji turi būti perdirbamoji pakuotė pagal Lietuvos Respublikos mokesčio už aplinkos teršimą įstatymo nuostatas. Tiekėjas patiekdamas </w:t>
      </w:r>
      <w:r w:rsidR="007E0271" w:rsidRPr="00945F9D">
        <w:rPr>
          <w:rFonts w:ascii="Times New Roman" w:hAnsi="Times New Roman" w:cs="Times New Roman"/>
          <w:sz w:val="24"/>
          <w:szCs w:val="24"/>
          <w:shd w:val="clear" w:color="auto" w:fill="FFFFFF"/>
        </w:rPr>
        <w:t>p</w:t>
      </w:r>
      <w:r w:rsidR="009C10C6" w:rsidRPr="00945F9D">
        <w:rPr>
          <w:rFonts w:ascii="Times New Roman" w:hAnsi="Times New Roman" w:cs="Times New Roman"/>
          <w:sz w:val="24"/>
          <w:szCs w:val="24"/>
          <w:shd w:val="clear" w:color="auto" w:fill="FFFFFF"/>
        </w:rPr>
        <w:t xml:space="preserve">rekes Pirkėjui, pateikia </w:t>
      </w:r>
      <w:r w:rsidR="007E0271" w:rsidRPr="00945F9D">
        <w:rPr>
          <w:rFonts w:ascii="Times New Roman" w:hAnsi="Times New Roman" w:cs="Times New Roman"/>
          <w:sz w:val="24"/>
          <w:szCs w:val="24"/>
          <w:shd w:val="clear" w:color="auto" w:fill="FFFFFF"/>
        </w:rPr>
        <w:t>p</w:t>
      </w:r>
      <w:r w:rsidR="009C10C6" w:rsidRPr="00945F9D">
        <w:rPr>
          <w:rFonts w:ascii="Times New Roman" w:hAnsi="Times New Roman" w:cs="Times New Roman"/>
          <w:sz w:val="24"/>
          <w:szCs w:val="24"/>
          <w:shd w:val="clear" w:color="auto" w:fill="FFFFFF"/>
        </w:rPr>
        <w:t>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Sutarties vykdymą atsakingas Pirkėjo atstovas, nurodytas šios Sutarties 10.5 papunktyje</w:t>
      </w:r>
      <w:r w:rsidR="00B07B02" w:rsidRPr="00945F9D">
        <w:rPr>
          <w:rFonts w:ascii="Times New Roman" w:hAnsi="Times New Roman" w:cs="Times New Roman"/>
          <w:sz w:val="24"/>
          <w:szCs w:val="24"/>
          <w:shd w:val="clear" w:color="auto" w:fill="FFFFFF"/>
        </w:rPr>
        <w:t>,</w:t>
      </w:r>
      <w:r w:rsidR="009C10C6" w:rsidRPr="00945F9D">
        <w:rPr>
          <w:rFonts w:ascii="Times New Roman" w:hAnsi="Times New Roman" w:cs="Times New Roman"/>
          <w:sz w:val="24"/>
          <w:szCs w:val="24"/>
          <w:shd w:val="clear" w:color="auto" w:fill="FFFFFF"/>
        </w:rPr>
        <w:t xml:space="preserve"> patikrina Tiekėjo pateiktus įrodymus dėl šiame punkte nustatytų reikalavimų laikymosi. Nustačius, kad Tiekėjas šiame punkte nustatytų reikalavimų nesilaiko, už Sutarties vykdymą atsakingas Pirkėjo atstovas turi teisę </w:t>
      </w:r>
      <w:r w:rsidR="00B07B02" w:rsidRPr="00945F9D">
        <w:rPr>
          <w:rFonts w:ascii="Times New Roman" w:hAnsi="Times New Roman" w:cs="Times New Roman"/>
          <w:sz w:val="24"/>
          <w:szCs w:val="24"/>
          <w:shd w:val="clear" w:color="auto" w:fill="FFFFFF"/>
        </w:rPr>
        <w:t>P</w:t>
      </w:r>
      <w:r w:rsidR="009C10C6" w:rsidRPr="00945F9D">
        <w:rPr>
          <w:rFonts w:ascii="Times New Roman" w:hAnsi="Times New Roman" w:cs="Times New Roman"/>
          <w:sz w:val="24"/>
          <w:szCs w:val="24"/>
          <w:shd w:val="clear" w:color="auto" w:fill="FFFFFF"/>
        </w:rPr>
        <w:t xml:space="preserve">rekių nepriimti ir laikyti, kad </w:t>
      </w:r>
      <w:r w:rsidR="00B07B02" w:rsidRPr="00945F9D">
        <w:rPr>
          <w:rFonts w:ascii="Times New Roman" w:hAnsi="Times New Roman" w:cs="Times New Roman"/>
          <w:sz w:val="24"/>
          <w:szCs w:val="24"/>
          <w:shd w:val="clear" w:color="auto" w:fill="FFFFFF"/>
        </w:rPr>
        <w:t>P</w:t>
      </w:r>
      <w:r w:rsidR="009C10C6" w:rsidRPr="00945F9D">
        <w:rPr>
          <w:rFonts w:ascii="Times New Roman" w:hAnsi="Times New Roman" w:cs="Times New Roman"/>
          <w:sz w:val="24"/>
          <w:szCs w:val="24"/>
          <w:shd w:val="clear" w:color="auto" w:fill="FFFFFF"/>
        </w:rPr>
        <w:t>rekės turi trūkumų</w:t>
      </w:r>
      <w:r w:rsidR="009C10C6" w:rsidRPr="00945F9D">
        <w:rPr>
          <w:rFonts w:ascii="Times New Roman" w:hAnsi="Times New Roman" w:cs="Times New Roman"/>
          <w:sz w:val="24"/>
          <w:szCs w:val="24"/>
        </w:rPr>
        <w:t xml:space="preserve">, kuriuos Tiekėjas privalo ištaisyti, kitu atveju Tiekėjas </w:t>
      </w:r>
      <w:r w:rsidR="00A01972" w:rsidRPr="00945F9D">
        <w:rPr>
          <w:rFonts w:ascii="Times New Roman" w:hAnsi="Times New Roman" w:cs="Times New Roman"/>
          <w:sz w:val="24"/>
          <w:szCs w:val="24"/>
        </w:rPr>
        <w:t xml:space="preserve">įsipareigoja </w:t>
      </w:r>
      <w:r w:rsidR="00A66A26" w:rsidRPr="00945F9D">
        <w:rPr>
          <w:rFonts w:ascii="Times New Roman" w:hAnsi="Times New Roman" w:cs="Times New Roman"/>
          <w:sz w:val="24"/>
          <w:szCs w:val="24"/>
        </w:rPr>
        <w:t>Pirkėjui</w:t>
      </w:r>
      <w:r w:rsidR="009C10C6" w:rsidRPr="00945F9D">
        <w:rPr>
          <w:rFonts w:ascii="Times New Roman" w:hAnsi="Times New Roman" w:cs="Times New Roman"/>
          <w:sz w:val="24"/>
          <w:szCs w:val="24"/>
        </w:rPr>
        <w:t xml:space="preserve"> sumokėti baudą</w:t>
      </w:r>
      <w:r w:rsidR="00A01972" w:rsidRPr="00945F9D">
        <w:rPr>
          <w:rFonts w:ascii="Times New Roman" w:hAnsi="Times New Roman" w:cs="Times New Roman"/>
          <w:sz w:val="24"/>
          <w:szCs w:val="24"/>
        </w:rPr>
        <w:t xml:space="preserve"> – 2 </w:t>
      </w:r>
      <w:r w:rsidR="00201ED1" w:rsidRPr="00945F9D">
        <w:rPr>
          <w:rFonts w:ascii="Times New Roman" w:hAnsi="Times New Roman" w:cs="Times New Roman"/>
          <w:sz w:val="24"/>
          <w:szCs w:val="24"/>
        </w:rPr>
        <w:t>(</w:t>
      </w:r>
      <w:r w:rsidR="00A01972" w:rsidRPr="00945F9D">
        <w:rPr>
          <w:rFonts w:ascii="Times New Roman" w:hAnsi="Times New Roman" w:cs="Times New Roman"/>
          <w:sz w:val="24"/>
          <w:szCs w:val="24"/>
        </w:rPr>
        <w:t>du) procentus nuo</w:t>
      </w:r>
      <w:r w:rsidR="00201ED1" w:rsidRPr="00945F9D">
        <w:rPr>
          <w:rFonts w:ascii="Times New Roman" w:hAnsi="Times New Roman" w:cs="Times New Roman"/>
          <w:sz w:val="24"/>
          <w:szCs w:val="24"/>
        </w:rPr>
        <w:t xml:space="preserve"> pristaty</w:t>
      </w:r>
      <w:r w:rsidR="00BE5E22" w:rsidRPr="00945F9D">
        <w:rPr>
          <w:rFonts w:ascii="Times New Roman" w:hAnsi="Times New Roman" w:cs="Times New Roman"/>
          <w:sz w:val="24"/>
          <w:szCs w:val="24"/>
        </w:rPr>
        <w:t>tų</w:t>
      </w:r>
      <w:r w:rsidR="00A01972" w:rsidRPr="00945F9D">
        <w:rPr>
          <w:rFonts w:ascii="Times New Roman" w:hAnsi="Times New Roman" w:cs="Times New Roman"/>
          <w:sz w:val="24"/>
          <w:szCs w:val="24"/>
        </w:rPr>
        <w:t xml:space="preserve"> </w:t>
      </w:r>
      <w:r w:rsidR="008F17F1" w:rsidRPr="00945F9D">
        <w:rPr>
          <w:rFonts w:ascii="Times New Roman" w:hAnsi="Times New Roman" w:cs="Times New Roman"/>
          <w:sz w:val="24"/>
          <w:szCs w:val="24"/>
        </w:rPr>
        <w:t>P</w:t>
      </w:r>
      <w:r w:rsidR="00201ED1" w:rsidRPr="00945F9D">
        <w:rPr>
          <w:rFonts w:ascii="Times New Roman" w:hAnsi="Times New Roman" w:cs="Times New Roman"/>
          <w:sz w:val="24"/>
          <w:szCs w:val="24"/>
        </w:rPr>
        <w:t>rekių vertės</w:t>
      </w:r>
      <w:r w:rsidR="00BE5E22" w:rsidRPr="00945F9D">
        <w:rPr>
          <w:rFonts w:ascii="Times New Roman" w:hAnsi="Times New Roman" w:cs="Times New Roman"/>
          <w:sz w:val="24"/>
          <w:szCs w:val="24"/>
        </w:rPr>
        <w:t xml:space="preserve"> Eur be PVM</w:t>
      </w:r>
      <w:r w:rsidR="007E0271" w:rsidRPr="00945F9D">
        <w:rPr>
          <w:rFonts w:ascii="Times New Roman" w:hAnsi="Times New Roman" w:cs="Times New Roman"/>
          <w:sz w:val="24"/>
          <w:szCs w:val="24"/>
        </w:rPr>
        <w:t>, kurios supakuotos į antrinę pakuotę</w:t>
      </w:r>
      <w:r w:rsidR="001E4600" w:rsidRPr="00945F9D">
        <w:rPr>
          <w:rFonts w:ascii="Times New Roman" w:hAnsi="Times New Roman" w:cs="Times New Roman"/>
          <w:sz w:val="24"/>
          <w:szCs w:val="24"/>
        </w:rPr>
        <w:t xml:space="preserve"> ir</w:t>
      </w:r>
      <w:r w:rsidR="001B20FF" w:rsidRPr="00945F9D">
        <w:rPr>
          <w:rFonts w:ascii="Times New Roman" w:hAnsi="Times New Roman" w:cs="Times New Roman"/>
          <w:sz w:val="24"/>
          <w:szCs w:val="24"/>
        </w:rPr>
        <w:t xml:space="preserve"> nepateikti šiame punkte nurodyti dokumentai.</w:t>
      </w:r>
    </w:p>
    <w:p w14:paraId="2773D818" w14:textId="77777777" w:rsidR="006A4556" w:rsidRPr="009E532E" w:rsidRDefault="006A4556" w:rsidP="006A4556">
      <w:pPr>
        <w:spacing w:after="0" w:line="240" w:lineRule="auto"/>
        <w:jc w:val="both"/>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3.2. Pirkėjo įsipareigojimai ir teisės:</w:t>
      </w:r>
    </w:p>
    <w:p w14:paraId="2235E145"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3.2.1. Priimti užsakytas Prekes, prieš pasirašant Prekių perdavimo–priėmimo aktą jas patikrinti, bei per Sutarties 2.</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papunktyje nustatytą terminą apmokėti Tiekėjui už pristatytas kokybiškas Prekes, atitinkančias Sutarties 1 priede bei </w:t>
      </w:r>
      <w:r w:rsidRPr="009E532E">
        <w:rPr>
          <w:rFonts w:ascii="Times New Roman" w:eastAsia="Times New Roman" w:hAnsi="Times New Roman" w:cs="Times New Roman"/>
          <w:noProof/>
          <w:kern w:val="0"/>
          <w:sz w:val="24"/>
          <w:szCs w:val="24"/>
          <w14:ligatures w14:val="none"/>
        </w:rPr>
        <w:t>tokios rūšies ir tokio naudojimo laiko Prekėms įprastai keliamus reikalavimus,</w:t>
      </w:r>
      <w:r w:rsidRPr="009E532E">
        <w:rPr>
          <w:rFonts w:ascii="Times New Roman" w:eastAsia="Times New Roman" w:hAnsi="Times New Roman" w:cs="Times New Roman"/>
          <w:noProof/>
          <w:color w:val="000000"/>
          <w:kern w:val="0"/>
          <w:sz w:val="24"/>
          <w:szCs w:val="24"/>
          <w14:ligatures w14:val="none"/>
        </w:rPr>
        <w:t xml:space="preserve"> </w:t>
      </w:r>
      <w:r w:rsidRPr="007A5AB2">
        <w:rPr>
          <w:rFonts w:ascii="Times New Roman" w:eastAsia="Times New Roman" w:hAnsi="Times New Roman" w:cs="Times New Roman"/>
          <w:color w:val="000000"/>
          <w:sz w:val="24"/>
          <w:szCs w:val="24"/>
        </w:rPr>
        <w:t xml:space="preserve">Sutarties </w:t>
      </w:r>
      <w:r>
        <w:rPr>
          <w:rFonts w:ascii="Times New Roman" w:eastAsia="Times New Roman" w:hAnsi="Times New Roman" w:cs="Times New Roman"/>
          <w:color w:val="000000"/>
          <w:sz w:val="24"/>
          <w:szCs w:val="24"/>
        </w:rPr>
        <w:t>3</w:t>
      </w:r>
      <w:r w:rsidRPr="007A5AB2">
        <w:rPr>
          <w:rFonts w:ascii="Times New Roman" w:eastAsia="Times New Roman" w:hAnsi="Times New Roman" w:cs="Times New Roman"/>
          <w:color w:val="000000"/>
          <w:sz w:val="24"/>
          <w:szCs w:val="24"/>
        </w:rPr>
        <w:t xml:space="preserve"> pried</w:t>
      </w:r>
      <w:r>
        <w:rPr>
          <w:rFonts w:ascii="Times New Roman" w:eastAsia="Times New Roman" w:hAnsi="Times New Roman" w:cs="Times New Roman"/>
          <w:color w:val="000000"/>
          <w:sz w:val="24"/>
          <w:szCs w:val="24"/>
        </w:rPr>
        <w:t>e</w:t>
      </w:r>
      <w:r w:rsidRPr="007A5A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(Tiekėjo pasiūlymas) </w:t>
      </w:r>
      <w:r w:rsidRPr="007A5AB2">
        <w:rPr>
          <w:rFonts w:ascii="Times New Roman" w:eastAsia="Times New Roman" w:hAnsi="Times New Roman" w:cs="Times New Roman"/>
          <w:color w:val="000000"/>
          <w:sz w:val="24"/>
          <w:szCs w:val="24"/>
        </w:rPr>
        <w:t>nurodytais Prekių įkainiais pagal pateiktą</w:t>
      </w:r>
      <w:r>
        <w:rPr>
          <w:rFonts w:ascii="Times New Roman" w:eastAsia="Times New Roman" w:hAnsi="Times New Roman" w:cs="Times New Roman"/>
          <w:color w:val="000000"/>
          <w:sz w:val="24"/>
          <w:szCs w:val="24"/>
        </w:rPr>
        <w:t xml:space="preserve"> </w:t>
      </w:r>
      <w:r w:rsidRPr="009E532E">
        <w:rPr>
          <w:rFonts w:ascii="Times New Roman" w:eastAsia="Times New Roman" w:hAnsi="Times New Roman" w:cs="Times New Roman"/>
          <w:noProof/>
          <w:color w:val="000000"/>
          <w:kern w:val="0"/>
          <w:sz w:val="24"/>
          <w:szCs w:val="24"/>
          <w14:ligatures w14:val="none"/>
        </w:rPr>
        <w:t>PVM sąskaitą</w:t>
      </w:r>
      <w:r>
        <w:rPr>
          <w:rFonts w:ascii="Times New Roman" w:eastAsia="Times New Roman" w:hAnsi="Times New Roman" w:cs="Times New Roman"/>
          <w:noProof/>
          <w:color w:val="000000"/>
          <w:kern w:val="0"/>
          <w:sz w:val="24"/>
          <w:szCs w:val="24"/>
          <w14:ligatures w14:val="none"/>
        </w:rPr>
        <w:t xml:space="preserve"> </w:t>
      </w:r>
      <w:r w:rsidRPr="009E532E">
        <w:rPr>
          <w:rFonts w:ascii="Times New Roman" w:eastAsia="Times New Roman" w:hAnsi="Times New Roman" w:cs="Times New Roman"/>
          <w:noProof/>
          <w:color w:val="000000"/>
          <w:kern w:val="0"/>
          <w:sz w:val="24"/>
          <w:szCs w:val="24"/>
          <w14:ligatures w14:val="none"/>
        </w:rPr>
        <w:t>faktūrą, pervedant pinigus į Tiekėjo Šalių rekvizituose (Sutarties 12 dalis) nurodytą sąskaitą;</w:t>
      </w:r>
      <w:r w:rsidRPr="009E532E">
        <w:rPr>
          <w:rFonts w:ascii="Times New Roman" w:eastAsia="Times New Roman" w:hAnsi="Times New Roman" w:cs="Times New Roman"/>
          <w:i/>
          <w:noProof/>
          <w:color w:val="000000"/>
          <w:kern w:val="0"/>
          <w:sz w:val="24"/>
          <w:szCs w:val="24"/>
          <w14:ligatures w14:val="none"/>
        </w:rPr>
        <w:t xml:space="preserve"> </w:t>
      </w:r>
    </w:p>
    <w:p w14:paraId="080FD1A9"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 xml:space="preserve">3.2.2. </w:t>
      </w:r>
      <w:r w:rsidRPr="009E532E">
        <w:rPr>
          <w:rFonts w:ascii="Times New Roman" w:eastAsia="Times New Roman" w:hAnsi="Times New Roman" w:cs="Times New Roman"/>
          <w:noProof/>
          <w:kern w:val="0"/>
          <w:sz w:val="24"/>
          <w:szCs w:val="24"/>
          <w14:ligatures w14:val="none"/>
        </w:rPr>
        <w:t>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61EAFFB5"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3.2.3. Jei gavus Prekes paaiškėja, kad gautos Prekės neatitinka Prekių gamintojo kokybės standartų, nustatomi kitokie kokybiniai neatitikimai, trūkumai arba Prekės neatitinka Sutarties 1 priede pateiktam technini</w:t>
      </w:r>
      <w:r>
        <w:rPr>
          <w:rFonts w:ascii="Times New Roman" w:eastAsia="Times New Roman" w:hAnsi="Times New Roman" w:cs="Times New Roman"/>
          <w:noProof/>
          <w:color w:val="000000"/>
          <w:kern w:val="0"/>
          <w:sz w:val="24"/>
          <w:szCs w:val="24"/>
          <w14:ligatures w14:val="none"/>
        </w:rPr>
        <w:t>nei specifikacijai</w:t>
      </w:r>
      <w:r w:rsidRPr="009E532E">
        <w:rPr>
          <w:rFonts w:ascii="Times New Roman" w:eastAsia="Times New Roman" w:hAnsi="Times New Roman" w:cs="Times New Roman"/>
          <w:noProof/>
          <w:color w:val="000000"/>
          <w:kern w:val="0"/>
          <w:sz w:val="24"/>
          <w:szCs w:val="24"/>
          <w14:ligatures w14:val="none"/>
        </w:rPr>
        <w:t xml:space="preserve"> , per 3 (tris) darbo dienas nuo trūkumų nustatymo dienos surašyti Prekių </w:t>
      </w:r>
      <w:r>
        <w:rPr>
          <w:rFonts w:ascii="Times New Roman" w:eastAsia="Times New Roman" w:hAnsi="Times New Roman" w:cs="Times New Roman"/>
          <w:noProof/>
          <w:color w:val="000000"/>
          <w:kern w:val="0"/>
          <w:sz w:val="24"/>
          <w:szCs w:val="24"/>
          <w14:ligatures w14:val="none"/>
        </w:rPr>
        <w:t xml:space="preserve"> defektinį </w:t>
      </w:r>
      <w:r w:rsidRPr="009E532E">
        <w:rPr>
          <w:rFonts w:ascii="Times New Roman" w:eastAsia="Times New Roman" w:hAnsi="Times New Roman" w:cs="Times New Roman"/>
          <w:noProof/>
          <w:color w:val="000000"/>
          <w:kern w:val="0"/>
          <w:sz w:val="24"/>
          <w:szCs w:val="24"/>
          <w14:ligatures w14:val="none"/>
        </w:rPr>
        <w:t xml:space="preserve">aktą ir išsiųsti jį pasirašyti Tiekėjui. Negavus Tiekėjo pasirašyto Prekių </w:t>
      </w:r>
      <w:r>
        <w:rPr>
          <w:rFonts w:ascii="Times New Roman" w:eastAsia="Times New Roman" w:hAnsi="Times New Roman" w:cs="Times New Roman"/>
          <w:noProof/>
          <w:color w:val="000000"/>
          <w:kern w:val="0"/>
          <w:sz w:val="24"/>
          <w:szCs w:val="24"/>
          <w14:ligatures w14:val="none"/>
        </w:rPr>
        <w:t xml:space="preserve">defektinio </w:t>
      </w:r>
      <w:r w:rsidRPr="009E532E">
        <w:rPr>
          <w:rFonts w:ascii="Times New Roman" w:eastAsia="Times New Roman" w:hAnsi="Times New Roman" w:cs="Times New Roman"/>
          <w:noProof/>
          <w:color w:val="000000"/>
          <w:kern w:val="0"/>
          <w:sz w:val="24"/>
          <w:szCs w:val="24"/>
          <w14:ligatures w14:val="none"/>
        </w:rPr>
        <w:t xml:space="preserve">akto per 3 (tris) darbo dienas arba Tiekėjui atsisakius jį pasirašyti, laikoma, kad Tiekėjas nevykdo savo sutartinių įsipareigojimų. </w:t>
      </w:r>
    </w:p>
    <w:p w14:paraId="0F60AF41" w14:textId="77777777" w:rsidR="006A4556" w:rsidRPr="00764552"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3.2.4. Tiekėjui pareikalavus, sumokėti 0,02 procento dydžio delspinigius nuo neapmokėtų Prekių kainos be PVM už kiekvieną uždelstą kalendorinę dieną, kai už gautas Prekes nesumokama Sutarties 2.</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papunktyje numatyta tvarka. </w:t>
      </w:r>
      <w:r w:rsidRPr="009E532E">
        <w:rPr>
          <w:rFonts w:ascii="Times New Roman" w:eastAsia="Times New Roman" w:hAnsi="Times New Roman" w:cs="Times New Roman"/>
          <w:noProof/>
          <w:kern w:val="0"/>
          <w:sz w:val="24"/>
          <w:szCs w:val="24"/>
          <w14:ligatures w14:val="none"/>
        </w:rPr>
        <w:t>Delspinigių sumokėjimas neatleidžia Šalių nuo pareigos vykdyti šioje Sutartyje prisiimtus įsipareigojimus</w:t>
      </w:r>
      <w:r w:rsidRPr="009E532E">
        <w:rPr>
          <w:rFonts w:ascii="Times New Roman" w:eastAsia="Times New Roman" w:hAnsi="Times New Roman" w:cs="Times New Roman"/>
          <w:noProof/>
          <w:color w:val="000000"/>
          <w:kern w:val="0"/>
          <w:sz w:val="24"/>
          <w:szCs w:val="24"/>
          <w14:ligatures w14:val="none"/>
        </w:rPr>
        <w:t>;</w:t>
      </w:r>
    </w:p>
    <w:p w14:paraId="0B3004B1" w14:textId="77777777" w:rsidR="006A4556" w:rsidRPr="009E532E" w:rsidRDefault="006A4556" w:rsidP="006A4556">
      <w:pPr>
        <w:spacing w:after="0" w:line="240" w:lineRule="auto"/>
        <w:ind w:right="-2"/>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3.2.</w:t>
      </w:r>
      <w:r>
        <w:rPr>
          <w:rFonts w:ascii="Times New Roman" w:eastAsia="Times New Roman" w:hAnsi="Times New Roman" w:cs="Times New Roman"/>
          <w:noProof/>
          <w:kern w:val="0"/>
          <w:sz w:val="24"/>
          <w:szCs w:val="24"/>
          <w14:ligatures w14:val="none"/>
        </w:rPr>
        <w:t>5</w:t>
      </w:r>
      <w:r w:rsidRPr="009E532E">
        <w:rPr>
          <w:rFonts w:ascii="Times New Roman" w:eastAsia="Times New Roman" w:hAnsi="Times New Roman" w:cs="Times New Roman"/>
          <w:noProof/>
          <w:kern w:val="0"/>
          <w:sz w:val="24"/>
          <w:szCs w:val="24"/>
          <w14:ligatures w14:val="none"/>
        </w:rPr>
        <w:t xml:space="preserve">. Ne vėliau kaip per 3 (tris) darbo dienas nuo Sutarties įsigaliojimo ir (ar) Sutarties 7.1.1 papunktyje nurodytos informacijos gavimo raštu, informuoti subtiekėjus apie tiesioginio atsiskaitymo </w:t>
      </w:r>
      <w:r w:rsidRPr="009E532E">
        <w:rPr>
          <w:rFonts w:ascii="Times New Roman" w:eastAsia="Times New Roman" w:hAnsi="Times New Roman" w:cs="Times New Roman"/>
          <w:noProof/>
          <w:kern w:val="0"/>
          <w:sz w:val="24"/>
          <w:szCs w:val="24"/>
          <w14:ligatures w14:val="none"/>
        </w:rPr>
        <w:lastRenderedPageBreak/>
        <w:t>galimybę, prašant subtiekėjų, norinčių pasinaudoti tokia galimybe, raštu pateikti prašymą Pirkėjui per 3 (tris) darbo dienas;</w:t>
      </w:r>
    </w:p>
    <w:p w14:paraId="4C30B6FE"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w:t>
      </w:r>
      <w:r>
        <w:rPr>
          <w:rFonts w:ascii="Times New Roman" w:eastAsia="Times New Roman" w:hAnsi="Times New Roman" w:cs="Times New Roman"/>
          <w:noProof/>
          <w:color w:val="000000"/>
          <w:kern w:val="0"/>
          <w:sz w:val="24"/>
          <w:szCs w:val="24"/>
          <w14:ligatures w14:val="none"/>
        </w:rPr>
        <w:t>6</w:t>
      </w:r>
      <w:r w:rsidRPr="009E532E">
        <w:rPr>
          <w:rFonts w:ascii="Times New Roman" w:eastAsia="Times New Roman" w:hAnsi="Times New Roman" w:cs="Times New Roman"/>
          <w:noProof/>
          <w:color w:val="000000"/>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Pirkėjas turi teisę tiesiogiai atsiskaityti su subtiekėjais. Tokio atsiskaitymo tvarka nustatoma trišalėje sutartyje, kurią sudaro Pirkėjas, Tiekėjas ir jo subtiekėjas</w:t>
      </w:r>
      <w:r>
        <w:rPr>
          <w:rFonts w:ascii="Times New Roman" w:eastAsia="Times New Roman" w:hAnsi="Times New Roman" w:cs="Times New Roman"/>
          <w:noProof/>
          <w:kern w:val="0"/>
          <w:sz w:val="24"/>
          <w:szCs w:val="24"/>
          <w14:ligatures w14:val="none"/>
        </w:rPr>
        <w:t>.</w:t>
      </w:r>
    </w:p>
    <w:p w14:paraId="03E90D10" w14:textId="77777777" w:rsidR="006A4556" w:rsidRPr="009E532E" w:rsidRDefault="006A4556" w:rsidP="006A4556">
      <w:pPr>
        <w:spacing w:after="0" w:line="240" w:lineRule="auto"/>
        <w:ind w:left="360"/>
        <w:jc w:val="center"/>
        <w:rPr>
          <w:rFonts w:ascii="Times New Roman" w:eastAsia="Times New Roman" w:hAnsi="Times New Roman" w:cs="Times New Roman"/>
          <w:b/>
          <w:noProof/>
          <w:kern w:val="0"/>
          <w:sz w:val="24"/>
          <w:szCs w:val="24"/>
          <w14:ligatures w14:val="none"/>
        </w:rPr>
      </w:pPr>
    </w:p>
    <w:p w14:paraId="1EA6C9AD" w14:textId="77777777" w:rsidR="006A4556" w:rsidRPr="009E532E" w:rsidRDefault="006A4556" w:rsidP="006A4556">
      <w:pPr>
        <w:spacing w:after="0" w:line="240" w:lineRule="auto"/>
        <w:ind w:left="360"/>
        <w:jc w:val="center"/>
        <w:rPr>
          <w:rFonts w:ascii="Times New Roman" w:eastAsia="Times New Roman" w:hAnsi="Times New Roman" w:cs="Times New Roman"/>
          <w:b/>
          <w:noProof/>
          <w:kern w:val="0"/>
          <w:sz w:val="24"/>
          <w:szCs w:val="24"/>
          <w14:ligatures w14:val="none"/>
        </w:rPr>
      </w:pPr>
      <w:bookmarkStart w:id="9" w:name="_Hlk73458347"/>
      <w:r w:rsidRPr="009E532E">
        <w:rPr>
          <w:rFonts w:ascii="Times New Roman" w:eastAsia="Times New Roman" w:hAnsi="Times New Roman" w:cs="Times New Roman"/>
          <w:b/>
          <w:noProof/>
          <w:kern w:val="0"/>
          <w:sz w:val="24"/>
          <w:szCs w:val="24"/>
          <w14:ligatures w14:val="none"/>
        </w:rPr>
        <w:t xml:space="preserve">4. ATSAKOMYBĖS PAGAL SUTARTĮ NETAIKYMAS ARBA ATLEIDIMAS NUO ATSAKOMYBĖS </w:t>
      </w:r>
    </w:p>
    <w:p w14:paraId="7F93A16C" w14:textId="77777777" w:rsidR="006A4556" w:rsidRPr="009E532E" w:rsidRDefault="006A4556" w:rsidP="006A4556">
      <w:pPr>
        <w:spacing w:after="0" w:line="240" w:lineRule="auto"/>
        <w:ind w:left="360"/>
        <w:jc w:val="center"/>
        <w:rPr>
          <w:rFonts w:ascii="Times New Roman" w:eastAsia="Times New Roman" w:hAnsi="Times New Roman" w:cs="Times New Roman"/>
          <w:b/>
          <w:noProof/>
          <w:kern w:val="0"/>
          <w:sz w:val="24"/>
          <w:szCs w:val="24"/>
          <w14:ligatures w14:val="none"/>
        </w:rPr>
      </w:pPr>
    </w:p>
    <w:p w14:paraId="5DA4B98C" w14:textId="77777777" w:rsidR="006A4556" w:rsidRPr="009E532E" w:rsidRDefault="006A4556" w:rsidP="006A4556">
      <w:pPr>
        <w:suppressAutoHyphens/>
        <w:spacing w:after="0" w:line="240" w:lineRule="auto"/>
        <w:jc w:val="both"/>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136F1FE1"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4.1.1. dėl nenugalimos jėgos (</w:t>
      </w:r>
      <w:r w:rsidRPr="009E532E">
        <w:rPr>
          <w:rFonts w:ascii="Times New Roman" w:eastAsia="Times New Roman" w:hAnsi="Times New Roman" w:cs="Times New Roman"/>
          <w:i/>
          <w:iCs/>
          <w:noProof/>
          <w:color w:val="2C2F34"/>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 – taikomos </w:t>
      </w:r>
      <w:r w:rsidRPr="009E532E">
        <w:rPr>
          <w:rFonts w:ascii="Times New Roman" w:eastAsia="Arial Unicode MS"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Lietuvos Respublikos civilinio kodekso 6.212 straipsnio ir Lietuvos Respublikos Vyriausybės 1996 m. liepos 15 d. nutarimo Nr. 840 </w:t>
      </w:r>
      <w:r w:rsidRPr="009E532E">
        <w:rPr>
          <w:rFonts w:ascii="Times New Roman" w:eastAsia="Arial Unicode MS" w:hAnsi="Times New Roman" w:cs="Times New Roman"/>
          <w:noProof/>
          <w:kern w:val="0"/>
          <w:sz w:val="24"/>
          <w:szCs w:val="24"/>
          <w:bdr w:val="none" w:sz="0" w:space="0" w:color="auto" w:frame="1"/>
          <w:lang w:eastAsia="lt-LT"/>
          <w14:textOutline w14:w="0" w14:cap="flat" w14:cmpd="sng" w14:algn="ctr">
            <w14:noFill/>
            <w14:prstDash w14:val="solid"/>
            <w14:bevel/>
          </w14:textOutline>
          <w14:ligatures w14:val="none"/>
        </w:rPr>
        <w:t>„</w:t>
      </w:r>
      <w:hyperlink r:id="rId11" w:history="1">
        <w:r w:rsidRPr="009E532E">
          <w:rPr>
            <w:rFonts w:ascii="Times New Roman" w:eastAsia="Arial Unicode MS" w:hAnsi="Times New Roman" w:cs="Times New Roman"/>
            <w:noProof/>
            <w:kern w:val="0"/>
            <w:sz w:val="24"/>
            <w:szCs w:val="24"/>
            <w:bdr w:val="none" w:sz="0" w:space="0" w:color="auto" w:frame="1"/>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9E532E">
        <w:rPr>
          <w:rFonts w:ascii="Times New Roman" w:eastAsia="Arial Unicode MS" w:hAnsi="Times New Roman" w:cs="Times New Roman"/>
          <w:kern w:val="0"/>
          <w:sz w:val="24"/>
          <w:szCs w:val="24"/>
          <w:u w:val="single"/>
          <w:bdr w:val="none" w:sz="0" w:space="0" w:color="auto" w:frame="1"/>
          <w:lang w:eastAsia="lt-LT"/>
          <w14:textOutline w14:w="0" w14:cap="flat" w14:cmpd="sng" w14:algn="ctr">
            <w14:noFill/>
            <w14:prstDash w14:val="solid"/>
            <w14:bevel/>
          </w14:textOutline>
          <w14:ligatures w14:val="none"/>
        </w:rPr>
        <w:t>i</w:t>
      </w:r>
      <w:r w:rsidRPr="009E532E">
        <w:rPr>
          <w:rFonts w:ascii="Times New Roman" w:eastAsia="Arial Unicode MS"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ų patvirtinimo</w:t>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patvirtintų taisyklių nuostatos. Jeigu Tiekėjo subtiekėjas susiduria su nenugalimos jėgos aplinkybėmis, remtis šia sąlyga Tiekėjas gali tik tokiu atveju, jei negali pasitelkti kito subtiekėjo nepatirdamas nepagrįstų išlaidų;</w:t>
      </w:r>
    </w:p>
    <w:p w14:paraId="2926C36C"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E532E">
        <w:rPr>
          <w:rFonts w:ascii="Times New Roman" w:eastAsia="Times New Roman" w:hAnsi="Times New Roman" w:cs="Times New Roman"/>
          <w:color w:val="000000"/>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negalėjo būti iš anksto numatyti;</w:t>
      </w:r>
    </w:p>
    <w:p w14:paraId="4F23C10D" w14:textId="77777777" w:rsidR="006A4556" w:rsidRPr="009E532E" w:rsidRDefault="006A4556" w:rsidP="006A4556">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10" w:name="_Hlk72768343"/>
      <w:r w:rsidRPr="009E532E">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0"/>
    <w:p w14:paraId="29B2001E"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CBB440F"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4.3. Pagrindas atleisti nuo atsakomybės atsiranda nuo kliūties atsiradimo momento arba jeigu apie ją nėra laiku pranešta – nuo pranešimo momento.</w:t>
      </w:r>
      <w:r w:rsidRPr="009E532E">
        <w:rPr>
          <w:rFonts w:ascii="Times New Roman" w:eastAsia="Times New Roman" w:hAnsi="Times New Roman" w:cs="Times New Roman"/>
          <w:kern w:val="0"/>
          <w:sz w:val="24"/>
          <w:szCs w:val="24"/>
          <w14:ligatures w14:val="none"/>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bookmarkEnd w:id="9"/>
    </w:p>
    <w:p w14:paraId="272EC007" w14:textId="77777777" w:rsidR="006A4556" w:rsidRPr="009E532E" w:rsidRDefault="006A4556" w:rsidP="006A4556">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5. GINČŲ SPRENDIMO TVARKA</w:t>
      </w:r>
    </w:p>
    <w:p w14:paraId="47899872" w14:textId="77777777" w:rsidR="006A4556" w:rsidRPr="009E532E" w:rsidRDefault="006A4556" w:rsidP="006A455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04AA2755"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5.1. Kilusius tarp Šalių ginčus dėl šios Sutarties vykdymo abi Šalys sprendžia derybų būdu.</w:t>
      </w:r>
    </w:p>
    <w:p w14:paraId="0EB39A29" w14:textId="30EC73ED"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5.2. Jei ginčo nepavyksta išspręsti derybomis per </w:t>
      </w:r>
      <w:bookmarkStart w:id="11" w:name="_Hlk74922509"/>
      <w:r w:rsidRPr="009E532E">
        <w:rPr>
          <w:rFonts w:ascii="Times New Roman" w:eastAsia="Times New Roman" w:hAnsi="Times New Roman" w:cs="Times New Roman"/>
          <w:color w:val="000000"/>
          <w:kern w:val="0"/>
          <w:sz w:val="24"/>
          <w:szCs w:val="24"/>
          <w14:ligatures w14:val="none"/>
        </w:rPr>
        <w:t>20</w:t>
      </w:r>
      <w:r w:rsidR="00FF4C9A">
        <w:rPr>
          <w:rFonts w:ascii="Times New Roman" w:eastAsia="Times New Roman" w:hAnsi="Times New Roman" w:cs="Times New Roman"/>
          <w:color w:val="000000"/>
          <w:kern w:val="0"/>
          <w:sz w:val="24"/>
          <w:szCs w:val="24"/>
          <w:lang w:eastAsia="ar-SA"/>
          <w14:ligatures w14:val="none"/>
        </w:rPr>
        <w:t xml:space="preserve"> </w:t>
      </w:r>
      <w:r w:rsidRPr="009E532E">
        <w:rPr>
          <w:rFonts w:ascii="Times New Roman" w:eastAsia="Times New Roman" w:hAnsi="Times New Roman" w:cs="Times New Roman"/>
          <w:color w:val="000000"/>
          <w:kern w:val="0"/>
          <w:sz w:val="24"/>
          <w:szCs w:val="24"/>
          <w:lang w:eastAsia="ar-SA"/>
          <w14:ligatures w14:val="none"/>
        </w:rPr>
        <w:t xml:space="preserve">(dvidešimt) </w:t>
      </w:r>
      <w:r w:rsidRPr="009E532E">
        <w:rPr>
          <w:rFonts w:ascii="Times New Roman" w:eastAsia="Times New Roman" w:hAnsi="Times New Roman" w:cs="Times New Roman"/>
          <w:color w:val="000000"/>
          <w:kern w:val="0"/>
          <w:sz w:val="24"/>
          <w:szCs w:val="24"/>
          <w14:ligatures w14:val="none"/>
        </w:rPr>
        <w:t xml:space="preserve">darbo </w:t>
      </w:r>
      <w:bookmarkEnd w:id="11"/>
      <w:r w:rsidRPr="009E532E">
        <w:rPr>
          <w:rFonts w:ascii="Times New Roman" w:eastAsia="Times New Roman" w:hAnsi="Times New Roman" w:cs="Times New Roman"/>
          <w:color w:val="000000"/>
          <w:kern w:val="0"/>
          <w:sz w:val="24"/>
          <w:szCs w:val="24"/>
          <w14:ligatures w14:val="none"/>
        </w:rPr>
        <w:t>dienų, jis sprendžiamas vadovaujantis Lietuvos Respublikos teisės aktų nustatyta tvarka</w:t>
      </w:r>
      <w:r w:rsidRPr="009E532E">
        <w:rPr>
          <w:rFonts w:ascii="Times New Roman" w:eastAsia="Times New Roman" w:hAnsi="Times New Roman" w:cs="Times New Roman"/>
          <w:color w:val="FF0000"/>
          <w:kern w:val="0"/>
          <w:sz w:val="24"/>
          <w:szCs w:val="24"/>
          <w14:ligatures w14:val="none"/>
        </w:rPr>
        <w:t xml:space="preserve"> </w:t>
      </w:r>
      <w:r w:rsidRPr="009E532E">
        <w:rPr>
          <w:rFonts w:ascii="Times New Roman" w:eastAsia="Times New Roman" w:hAnsi="Times New Roman" w:cs="Times New Roman"/>
          <w:color w:val="000000"/>
          <w:kern w:val="0"/>
          <w:sz w:val="24"/>
          <w:szCs w:val="24"/>
          <w14:ligatures w14:val="none"/>
        </w:rPr>
        <w:t>teisme pagal Pirkėjo buveinės vietą.</w:t>
      </w:r>
    </w:p>
    <w:p w14:paraId="1B2DC5CD" w14:textId="77777777" w:rsidR="006A4556" w:rsidRPr="009E532E" w:rsidRDefault="006A4556" w:rsidP="006A4556">
      <w:pPr>
        <w:spacing w:after="0" w:line="240" w:lineRule="auto"/>
        <w:jc w:val="both"/>
        <w:rPr>
          <w:rFonts w:ascii="Times New Roman" w:eastAsia="Times New Roman" w:hAnsi="Times New Roman" w:cs="Times New Roman"/>
          <w:b/>
          <w:color w:val="000000"/>
          <w:kern w:val="0"/>
          <w:sz w:val="24"/>
          <w:szCs w:val="24"/>
          <w:lang w:eastAsia="ar-SA"/>
          <w14:ligatures w14:val="none"/>
        </w:rPr>
      </w:pPr>
    </w:p>
    <w:p w14:paraId="460A1813" w14:textId="77777777" w:rsidR="006A4556" w:rsidRPr="009E532E" w:rsidRDefault="006A4556" w:rsidP="006A4556">
      <w:pPr>
        <w:tabs>
          <w:tab w:val="left" w:pos="709"/>
        </w:tabs>
        <w:suppressAutoHyphens/>
        <w:spacing w:after="0" w:line="240" w:lineRule="auto"/>
        <w:ind w:right="-554"/>
        <w:jc w:val="center"/>
        <w:outlineLvl w:val="0"/>
        <w:rPr>
          <w:rFonts w:ascii="Times New Roman" w:eastAsia="Times New Roman" w:hAnsi="Times New Roman" w:cs="Times New Roman"/>
          <w:b/>
          <w:color w:val="000000"/>
          <w:kern w:val="0"/>
          <w:sz w:val="24"/>
          <w:szCs w:val="24"/>
          <w:lang w:eastAsia="ar-SA"/>
          <w14:ligatures w14:val="none"/>
        </w:rPr>
      </w:pPr>
      <w:r w:rsidRPr="009E532E">
        <w:rPr>
          <w:rFonts w:ascii="Times New Roman" w:eastAsia="Times New Roman" w:hAnsi="Times New Roman" w:cs="Times New Roman"/>
          <w:b/>
          <w:color w:val="000000"/>
          <w:kern w:val="0"/>
          <w:sz w:val="24"/>
          <w:szCs w:val="24"/>
          <w:lang w:eastAsia="ar-SA"/>
          <w14:ligatures w14:val="none"/>
        </w:rPr>
        <w:t>6. PREKIŲ KOKYBĖ IR GARANTINIAI ĮSIPAREIGOJIMAI</w:t>
      </w:r>
    </w:p>
    <w:p w14:paraId="0C4A5923" w14:textId="77777777" w:rsidR="006A4556" w:rsidRPr="009E532E" w:rsidRDefault="006A4556" w:rsidP="006A4556">
      <w:pPr>
        <w:tabs>
          <w:tab w:val="left" w:pos="709"/>
        </w:tabs>
        <w:suppressAutoHyphens/>
        <w:spacing w:after="0" w:line="240" w:lineRule="auto"/>
        <w:ind w:left="567" w:right="4"/>
        <w:jc w:val="center"/>
        <w:rPr>
          <w:rFonts w:ascii="Times New Roman" w:eastAsia="Times New Roman" w:hAnsi="Times New Roman" w:cs="Times New Roman"/>
          <w:b/>
          <w:color w:val="000000"/>
          <w:kern w:val="0"/>
          <w:sz w:val="24"/>
          <w:szCs w:val="24"/>
          <w:lang w:eastAsia="ar-SA"/>
          <w14:ligatures w14:val="none"/>
        </w:rPr>
      </w:pPr>
    </w:p>
    <w:p w14:paraId="1B4A4B17" w14:textId="77777777" w:rsidR="006A4556" w:rsidRPr="009E532E" w:rsidRDefault="006A4556" w:rsidP="006A4556">
      <w:pPr>
        <w:tabs>
          <w:tab w:val="left" w:pos="709"/>
        </w:tabs>
        <w:suppressAutoHyphens/>
        <w:spacing w:after="0" w:line="240" w:lineRule="auto"/>
        <w:jc w:val="both"/>
        <w:rPr>
          <w:rFonts w:ascii="Times New Roman" w:eastAsia="Calibri"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lang w:eastAsia="ar-SA"/>
          <w14:ligatures w14:val="none"/>
        </w:rPr>
        <w:t xml:space="preserve">6.1. Pagal šią Sutartį parduotų Prekių kokybė </w:t>
      </w:r>
      <w:r w:rsidRPr="009E532E">
        <w:rPr>
          <w:rFonts w:ascii="Times New Roman" w:eastAsia="Calibri" w:hAnsi="Times New Roman" w:cs="Times New Roman"/>
          <w:color w:val="000000"/>
          <w:kern w:val="0"/>
          <w:sz w:val="24"/>
          <w:szCs w:val="24"/>
          <w14:ligatures w14:val="none"/>
        </w:rPr>
        <w:t xml:space="preserve">turi atitikti tuos kokybės reikalavimus, parametrus ir sąlygas, kurie nurodyti techniniuose dokumentuose ir kurie </w:t>
      </w:r>
      <w:r w:rsidRPr="009E532E">
        <w:rPr>
          <w:rFonts w:ascii="Times New Roman" w:eastAsia="Times New Roman" w:hAnsi="Times New Roman" w:cs="Times New Roman"/>
          <w:kern w:val="0"/>
          <w:sz w:val="24"/>
          <w:szCs w:val="24"/>
          <w14:ligatures w14:val="none"/>
        </w:rPr>
        <w:t>įprastai keliami tokios rūšies ir tokio naudojimo laiko Prekėms</w:t>
      </w:r>
      <w:r w:rsidRPr="009E532E">
        <w:rPr>
          <w:rFonts w:ascii="Times New Roman" w:eastAsia="Calibri" w:hAnsi="Times New Roman" w:cs="Times New Roman"/>
          <w:color w:val="000000"/>
          <w:kern w:val="0"/>
          <w:sz w:val="24"/>
          <w:szCs w:val="24"/>
          <w14:ligatures w14:val="none"/>
        </w:rPr>
        <w:t>.</w:t>
      </w:r>
    </w:p>
    <w:p w14:paraId="0C2F6DC0" w14:textId="77777777" w:rsidR="006A4556" w:rsidRPr="009E532E" w:rsidRDefault="006A4556" w:rsidP="006A4556">
      <w:pPr>
        <w:tabs>
          <w:tab w:val="left" w:pos="709"/>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9E532E">
        <w:rPr>
          <w:rFonts w:ascii="Times New Roman" w:eastAsia="Times New Roman" w:hAnsi="Times New Roman" w:cs="Times New Roman"/>
          <w:color w:val="000000"/>
          <w:kern w:val="0"/>
          <w:sz w:val="24"/>
          <w:szCs w:val="24"/>
          <w:lang w:eastAsia="ar-SA"/>
          <w14:ligatures w14:val="none"/>
        </w:rPr>
        <w:t>6.2. Perkamos Prekės turi atitikti Lietuvos Respublikos teisės aktų, reglamentuojančių pirkimo objekto sritį, reikalavimus.</w:t>
      </w:r>
    </w:p>
    <w:p w14:paraId="129221AA" w14:textId="77777777" w:rsidR="006A4556" w:rsidRPr="009E532E" w:rsidRDefault="006A4556" w:rsidP="006A4556">
      <w:pPr>
        <w:tabs>
          <w:tab w:val="left" w:pos="709"/>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9E532E">
        <w:rPr>
          <w:rFonts w:ascii="Times New Roman" w:eastAsia="Times New Roman" w:hAnsi="Times New Roman" w:cs="Times New Roman"/>
          <w:color w:val="000000"/>
          <w:kern w:val="0"/>
          <w:sz w:val="24"/>
          <w:szCs w:val="24"/>
          <w:lang w:eastAsia="ar-SA"/>
          <w14:ligatures w14:val="none"/>
        </w:rPr>
        <w:t xml:space="preserve">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w:t>
      </w:r>
      <w:r w:rsidRPr="009E532E">
        <w:rPr>
          <w:rFonts w:ascii="Times New Roman" w:eastAsia="Times New Roman" w:hAnsi="Times New Roman" w:cs="Times New Roman"/>
          <w:color w:val="000000"/>
          <w:kern w:val="0"/>
          <w:sz w:val="24"/>
          <w:szCs w:val="24"/>
          <w:lang w:eastAsia="ar-SA"/>
          <w14:ligatures w14:val="none"/>
        </w:rPr>
        <w:lastRenderedPageBreak/>
        <w:t>Prekę su sąlyga, kad kitas modelis atitiks Prekei keliamus reikalavimus pagal Sutarties 1 priede pateiktą techninę specifikaciją (ar geresnėmis savybėmis) bei bus pristatomas už tą pačią Prekės kainą.</w:t>
      </w:r>
    </w:p>
    <w:p w14:paraId="0B22321B" w14:textId="77777777" w:rsidR="006A4556" w:rsidRPr="009E532E" w:rsidRDefault="006A4556" w:rsidP="006A4556">
      <w:pPr>
        <w:tabs>
          <w:tab w:val="left" w:pos="709"/>
        </w:tabs>
        <w:suppressAutoHyphens/>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lang w:eastAsia="ar-SA"/>
          <w14:ligatures w14:val="none"/>
        </w:rPr>
        <w:t xml:space="preserve">6.4. Kiekvienos prekės garantinio laikotarpio reikalavimai </w:t>
      </w:r>
      <w:r w:rsidRPr="009E532E">
        <w:rPr>
          <w:rFonts w:ascii="Times New Roman" w:eastAsia="Times New Roman" w:hAnsi="Times New Roman" w:cs="Times New Roman"/>
          <w:kern w:val="0"/>
          <w:sz w:val="24"/>
          <w:szCs w:val="24"/>
          <w14:ligatures w14:val="none"/>
        </w:rPr>
        <w:t xml:space="preserve">turi atitikti įprastiniams reikalavimams taikomiems  tos prekės prekių grupei prie kurios ji yra priskiriama. </w:t>
      </w:r>
      <w:r w:rsidRPr="009E532E">
        <w:rPr>
          <w:rFonts w:ascii="Times New Roman" w:eastAsia="Arial Unicode MS" w:hAnsi="Times New Roman" w:cs="Times New Roman"/>
          <w:kern w:val="0"/>
          <w:sz w:val="24"/>
          <w:szCs w:val="24"/>
          <w14:ligatures w14:val="none"/>
        </w:rPr>
        <w:t>Garantinis terminas pradedamas skaičiuoti nuo Prekių perdavimo</w:t>
      </w:r>
      <w:r w:rsidRPr="009E532E">
        <w:rPr>
          <w:rFonts w:ascii="Times New Roman" w:eastAsia="Times New Roman" w:hAnsi="Times New Roman" w:cs="Times New Roman"/>
          <w:kern w:val="0"/>
          <w:sz w:val="24"/>
          <w:szCs w:val="24"/>
          <w14:ligatures w14:val="none"/>
        </w:rPr>
        <w:t>–</w:t>
      </w:r>
      <w:r w:rsidRPr="009E532E">
        <w:rPr>
          <w:rFonts w:ascii="Times New Roman" w:eastAsia="Arial Unicode MS" w:hAnsi="Times New Roman" w:cs="Times New Roman"/>
          <w:kern w:val="0"/>
          <w:sz w:val="24"/>
          <w:szCs w:val="24"/>
          <w14:ligatures w14:val="none"/>
        </w:rPr>
        <w:t xml:space="preserve">priėmimo akto pasirašymo dienos. </w:t>
      </w:r>
      <w:r w:rsidRPr="009E532E">
        <w:rPr>
          <w:rFonts w:ascii="Times New Roman" w:eastAsia="Times New Roman" w:hAnsi="Times New Roman" w:cs="Times New Roman"/>
          <w:kern w:val="0"/>
          <w:sz w:val="24"/>
          <w:szCs w:val="24"/>
          <w14:ligatures w14:val="none"/>
        </w:rPr>
        <w:t>Jei per šiame papunktyje nurodytą garantinį terminą po Prekių</w:t>
      </w:r>
      <w:r w:rsidRPr="009E532E">
        <w:rPr>
          <w:rFonts w:ascii="Times New Roman" w:eastAsia="Times New Roman" w:hAnsi="Times New Roman" w:cs="Times New Roman"/>
          <w:i/>
          <w:iCs/>
          <w:kern w:val="0"/>
          <w:sz w:val="24"/>
          <w:szCs w:val="24"/>
          <w14:ligatures w14:val="none"/>
        </w:rPr>
        <w:t xml:space="preserve"> </w:t>
      </w:r>
      <w:r w:rsidRPr="009E532E">
        <w:rPr>
          <w:rFonts w:ascii="Times New Roman" w:eastAsia="Times New Roman" w:hAnsi="Times New Roman" w:cs="Times New Roman"/>
          <w:kern w:val="0"/>
          <w:sz w:val="24"/>
          <w:szCs w:val="24"/>
          <w14:ligatures w14:val="none"/>
        </w:rPr>
        <w:t>perdavimo Pirkėjui dienos išryškėja paslėptų Prekių trūkumų, kurie atsirado ne dėl to, kad Pirkėjas pažeidė Prekių naudojimo ir (ar) daiktų saugojimo taisykles, taikoma Sutarties 3.1.</w:t>
      </w:r>
      <w:r>
        <w:rPr>
          <w:rFonts w:ascii="Times New Roman" w:eastAsia="Times New Roman" w:hAnsi="Times New Roman" w:cs="Times New Roman"/>
          <w:kern w:val="0"/>
          <w:sz w:val="24"/>
          <w:szCs w:val="24"/>
          <w14:ligatures w14:val="none"/>
        </w:rPr>
        <w:t>6</w:t>
      </w:r>
      <w:r w:rsidRPr="009E532E">
        <w:rPr>
          <w:rFonts w:ascii="Times New Roman" w:eastAsia="Times New Roman" w:hAnsi="Times New Roman" w:cs="Times New Roman"/>
          <w:kern w:val="0"/>
          <w:sz w:val="24"/>
          <w:szCs w:val="24"/>
          <w14:ligatures w14:val="none"/>
        </w:rPr>
        <w:t xml:space="preserve"> ir 3.2.3 papunkčiuose nustatyta tvarka. Jeigu per Pirkėjo nurodytą terminą Tiekėjas nepašalina kokybės neatitikčių, trūkumų, Tiekėjas turi atlyginti Pirkėjo turėtas išlaidas dėl trūkumų šalinimo.</w:t>
      </w:r>
    </w:p>
    <w:p w14:paraId="39E8E3E4" w14:textId="77777777" w:rsidR="006A4556" w:rsidRDefault="006A4556" w:rsidP="006A4556">
      <w:pPr>
        <w:spacing w:after="0" w:line="240" w:lineRule="auto"/>
        <w:jc w:val="center"/>
        <w:rPr>
          <w:rFonts w:ascii="Times New Roman" w:eastAsia="Times New Roman" w:hAnsi="Times New Roman" w:cs="Times New Roman"/>
          <w:b/>
          <w:noProof/>
          <w:kern w:val="0"/>
          <w:sz w:val="24"/>
          <w:szCs w:val="24"/>
          <w14:ligatures w14:val="none"/>
        </w:rPr>
      </w:pPr>
    </w:p>
    <w:p w14:paraId="367B7081" w14:textId="77777777" w:rsidR="006A4556" w:rsidRPr="009E532E" w:rsidRDefault="006A4556" w:rsidP="006A4556">
      <w:pPr>
        <w:spacing w:after="0" w:line="240" w:lineRule="auto"/>
        <w:jc w:val="center"/>
        <w:rPr>
          <w:rFonts w:ascii="Times New Roman" w:eastAsia="Times New Roman" w:hAnsi="Times New Roman" w:cs="Times New Roman"/>
          <w:b/>
          <w:noProof/>
          <w:kern w:val="0"/>
          <w:sz w:val="24"/>
          <w:szCs w:val="24"/>
          <w14:ligatures w14:val="none"/>
        </w:rPr>
      </w:pPr>
      <w:r w:rsidRPr="009E532E">
        <w:rPr>
          <w:rFonts w:ascii="Times New Roman" w:eastAsia="Times New Roman" w:hAnsi="Times New Roman" w:cs="Times New Roman"/>
          <w:b/>
          <w:noProof/>
          <w:kern w:val="0"/>
          <w:sz w:val="24"/>
          <w:szCs w:val="24"/>
          <w14:ligatures w14:val="none"/>
        </w:rPr>
        <w:t xml:space="preserve">7. SUBTIEKIMAS </w:t>
      </w:r>
    </w:p>
    <w:p w14:paraId="3897D410" w14:textId="77777777" w:rsidR="006A4556" w:rsidRPr="009E532E" w:rsidRDefault="006A4556" w:rsidP="006A4556">
      <w:pPr>
        <w:spacing w:after="0" w:line="240" w:lineRule="auto"/>
        <w:jc w:val="center"/>
        <w:rPr>
          <w:rFonts w:ascii="Times New Roman" w:eastAsia="Times New Roman" w:hAnsi="Times New Roman" w:cs="Times New Roman"/>
          <w:noProof/>
          <w:kern w:val="0"/>
          <w:sz w:val="24"/>
          <w:szCs w:val="24"/>
          <w14:ligatures w14:val="none"/>
        </w:rPr>
      </w:pPr>
    </w:p>
    <w:p w14:paraId="33AF436E"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7.1. Tiekėjas Sutarties vykdymui pasitelkia:</w:t>
      </w:r>
    </w:p>
    <w:p w14:paraId="65BA8FBA" w14:textId="5C1F2828"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7.1.1. subtiekėjus, jeigu pasiūlymo pateikimo metu jie buvo žinomi:</w:t>
      </w:r>
      <w:r w:rsidRPr="009E532E">
        <w:rPr>
          <w:rFonts w:ascii="Times New Roman" w:eastAsia="Times New Roman" w:hAnsi="Times New Roman" w:cs="Times New Roman"/>
          <w:i/>
          <w:iCs/>
          <w:color w:val="000000"/>
          <w:kern w:val="0"/>
          <w:sz w:val="24"/>
          <w:szCs w:val="24"/>
          <w14:ligatures w14:val="none"/>
        </w:rPr>
        <w:t xml:space="preserve"> </w:t>
      </w:r>
      <w:r w:rsidR="005E75EC">
        <w:rPr>
          <w:rFonts w:ascii="Times New Roman" w:eastAsia="Times New Roman" w:hAnsi="Times New Roman" w:cs="Times New Roman"/>
          <w:i/>
          <w:iCs/>
          <w:color w:val="000000"/>
          <w:kern w:val="0"/>
          <w:sz w:val="24"/>
          <w:szCs w:val="24"/>
          <w14:ligatures w14:val="none"/>
        </w:rPr>
        <w:t>(</w:t>
      </w:r>
      <w:r w:rsidRPr="009E532E">
        <w:rPr>
          <w:rFonts w:ascii="Times New Roman" w:eastAsia="Times New Roman" w:hAnsi="Times New Roman" w:cs="Times New Roman"/>
          <w:i/>
          <w:iCs/>
          <w:color w:val="000000"/>
          <w:kern w:val="0"/>
          <w:sz w:val="24"/>
          <w:szCs w:val="24"/>
          <w:u w:val="single"/>
          <w14:ligatures w14:val="none"/>
        </w:rPr>
        <w:t>subtiekėjai</w:t>
      </w:r>
      <w:r w:rsidR="005E75EC">
        <w:rPr>
          <w:rFonts w:ascii="Times New Roman" w:eastAsia="Times New Roman" w:hAnsi="Times New Roman" w:cs="Times New Roman"/>
          <w:i/>
          <w:iCs/>
          <w:color w:val="000000"/>
          <w:kern w:val="0"/>
          <w:sz w:val="24"/>
          <w:szCs w:val="24"/>
          <w:u w:val="single"/>
          <w14:ligatures w14:val="none"/>
        </w:rPr>
        <w:t xml:space="preserve"> nepasitelkiami</w:t>
      </w:r>
      <w:r w:rsidRPr="009E532E">
        <w:rPr>
          <w:rFonts w:ascii="Times New Roman" w:eastAsia="Times New Roman" w:hAnsi="Times New Roman" w:cs="Times New Roman"/>
          <w:i/>
          <w:iCs/>
          <w:color w:val="000000"/>
          <w:kern w:val="0"/>
          <w:sz w:val="24"/>
          <w:szCs w:val="24"/>
          <w:u w:val="single"/>
          <w14:ligatures w14:val="none"/>
        </w:rPr>
        <w:t>)</w:t>
      </w:r>
      <w:r w:rsidRPr="009E532E">
        <w:rPr>
          <w:rFonts w:ascii="Times New Roman" w:eastAsia="Times New Roman" w:hAnsi="Times New Roman" w:cs="Times New Roman"/>
          <w:i/>
          <w:iCs/>
          <w:noProof/>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4128B853"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7.1.2. savo pasiūlyme nurodytus subtiekėjus (ūkio subjektus), kuriais grindžiama Tiekėjo kvalifikacija</w:t>
      </w:r>
      <w:r w:rsidRPr="009E532E">
        <w:rPr>
          <w:rFonts w:ascii="Times New Roman" w:eastAsia="Times New Roman" w:hAnsi="Times New Roman" w:cs="Times New Roman"/>
          <w:color w:val="000000"/>
          <w:kern w:val="0"/>
          <w:sz w:val="24"/>
          <w:szCs w:val="24"/>
          <w14:ligatures w14:val="none"/>
        </w:rPr>
        <w:t>____________</w:t>
      </w:r>
      <w:r w:rsidRPr="009E532E">
        <w:rPr>
          <w:rFonts w:ascii="Times New Roman" w:eastAsia="Times New Roman" w:hAnsi="Times New Roman" w:cs="Times New Roman"/>
          <w:color w:val="000000"/>
          <w:kern w:val="0"/>
          <w:sz w:val="24"/>
          <w:szCs w:val="24"/>
          <w:u w:val="single"/>
          <w14:ligatures w14:val="none"/>
        </w:rPr>
        <w:t>(išvardijami).</w:t>
      </w:r>
      <w:r w:rsidRPr="009E532E">
        <w:rPr>
          <w:rFonts w:ascii="Times New Roman" w:eastAsia="Times New Roman" w:hAnsi="Times New Roman" w:cs="Times New Roman"/>
          <w:noProof/>
          <w:kern w:val="0"/>
          <w:sz w:val="24"/>
          <w:szCs w:val="24"/>
          <w14:ligatures w14:val="none"/>
        </w:rPr>
        <w:t xml:space="preserve"> </w:t>
      </w:r>
    </w:p>
    <w:p w14:paraId="52341541" w14:textId="77777777" w:rsidR="006A4556" w:rsidRPr="009E532E" w:rsidRDefault="006A4556" w:rsidP="006A4556">
      <w:pPr>
        <w:suppressAutoHyphens/>
        <w:spacing w:after="0" w:line="240" w:lineRule="auto"/>
        <w:jc w:val="both"/>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7.2. Subtiekėjo pasitelkimas nekeičia Tiekėjo atsakomybės dėl Sutarties vykdymo. </w:t>
      </w:r>
    </w:p>
    <w:p w14:paraId="332034EF"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7.3. Tiekėjas gali pakeisti subtiekėjus, jeigu Sutarties vykdymo metu jie:</w:t>
      </w:r>
    </w:p>
    <w:p w14:paraId="759B71E3"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76D1317"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noProof/>
          <w:kern w:val="0"/>
          <w:sz w:val="24"/>
          <w:szCs w:val="24"/>
          <w14:ligatures w14:val="none"/>
        </w:rPr>
        <w:t xml:space="preserve">7.3.2. </w:t>
      </w:r>
      <w:r w:rsidRPr="009E532E">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5E823C7C" w14:textId="77777777" w:rsidR="006A4556" w:rsidRPr="009E532E" w:rsidRDefault="006A4556" w:rsidP="006A4556">
      <w:pPr>
        <w:spacing w:after="0" w:line="240" w:lineRule="auto"/>
        <w:jc w:val="both"/>
        <w:rPr>
          <w:rFonts w:ascii="Times New Roman" w:eastAsia="Times New Roman" w:hAnsi="Times New Roman" w:cs="Times New Roman"/>
          <w:i/>
          <w:iCs/>
          <w:noProof/>
          <w:kern w:val="0"/>
          <w:sz w:val="24"/>
          <w:szCs w:val="24"/>
          <w14:ligatures w14:val="none"/>
        </w:rPr>
      </w:pPr>
      <w:r w:rsidRPr="009E532E">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E532E">
        <w:rPr>
          <w:rFonts w:ascii="Times New Roman" w:eastAsia="Calibri" w:hAnsi="Times New Roman" w:cs="Times New Roman"/>
          <w:color w:val="000000"/>
          <w:kern w:val="0"/>
          <w:sz w:val="24"/>
          <w:szCs w:val="24"/>
          <w:lang w:eastAsia="lt-LT"/>
          <w14:ligatures w14:val="none"/>
        </w:rPr>
        <w:t xml:space="preserve"> </w:t>
      </w:r>
    </w:p>
    <w:p w14:paraId="455746CD"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7.5. </w:t>
      </w:r>
      <w:r w:rsidRPr="009E532E">
        <w:rPr>
          <w:rFonts w:ascii="Times New Roman" w:eastAsia="Times New Roman" w:hAnsi="Times New Roman" w:cs="Times New Roman"/>
          <w:noProof/>
          <w:kern w:val="0"/>
          <w:sz w:val="24"/>
          <w:szCs w:val="24"/>
          <w14:ligatures w14:val="none"/>
        </w:rPr>
        <w:t xml:space="preserve">Jeigu keičiami Tiekėjo pasiūlyme nurodyti subtiekėjai, kuriais grindžiama, Tiekėjo kvalifikacija, Tiekėjas privalo pateikti jų </w:t>
      </w:r>
      <w:r w:rsidRPr="009E532E">
        <w:rPr>
          <w:rFonts w:ascii="Times New Roman" w:eastAsia="Times New Roman" w:hAnsi="Times New Roman" w:cs="Times New Roman"/>
          <w:color w:val="000000"/>
          <w:kern w:val="0"/>
          <w:sz w:val="24"/>
          <w:szCs w:val="24"/>
          <w14:ligatures w14:val="none"/>
        </w:rPr>
        <w:t xml:space="preserve">pašalinimo pagrindų nebuvimą (jei prašoma) ir </w:t>
      </w:r>
      <w:r w:rsidRPr="009E532E">
        <w:rPr>
          <w:rFonts w:ascii="Times New Roman" w:eastAsia="Times New Roman" w:hAnsi="Times New Roman" w:cs="Times New Roman"/>
          <w:noProof/>
          <w:kern w:val="0"/>
          <w:sz w:val="24"/>
          <w:szCs w:val="24"/>
          <w14:ligatures w14:val="none"/>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4043F393"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p>
    <w:p w14:paraId="09E424B9" w14:textId="77777777" w:rsidR="006A4556" w:rsidRPr="009E532E" w:rsidRDefault="006A4556" w:rsidP="006A4556">
      <w:pPr>
        <w:spacing w:after="0" w:line="240" w:lineRule="auto"/>
        <w:jc w:val="center"/>
        <w:rPr>
          <w:rFonts w:ascii="Times New Roman" w:eastAsia="Times New Roman" w:hAnsi="Times New Roman" w:cs="Times New Roman"/>
          <w:b/>
          <w:bCs/>
          <w:color w:val="000000" w:themeColor="text1"/>
          <w:kern w:val="0"/>
          <w:sz w:val="24"/>
          <w:szCs w:val="24"/>
          <w14:ligatures w14:val="none"/>
        </w:rPr>
      </w:pPr>
      <w:bookmarkStart w:id="12" w:name="_Hlk70604970"/>
      <w:bookmarkStart w:id="13" w:name="_Hlk73958363"/>
      <w:r w:rsidRPr="009E532E">
        <w:rPr>
          <w:rFonts w:ascii="Times New Roman" w:eastAsia="Times New Roman" w:hAnsi="Times New Roman" w:cs="Times New Roman"/>
          <w:b/>
          <w:bCs/>
          <w:color w:val="000000" w:themeColor="text1"/>
          <w:kern w:val="0"/>
          <w:sz w:val="24"/>
          <w:szCs w:val="24"/>
          <w14:ligatures w14:val="none"/>
        </w:rPr>
        <w:t xml:space="preserve">8. SUTARTIES VYKDYMO STABDYMAS </w:t>
      </w:r>
    </w:p>
    <w:p w14:paraId="10618A47" w14:textId="77777777" w:rsidR="006A4556" w:rsidRPr="009E532E" w:rsidRDefault="006A4556" w:rsidP="006A4556">
      <w:pPr>
        <w:spacing w:after="0" w:line="240" w:lineRule="auto"/>
        <w:rPr>
          <w:rFonts w:ascii="Times New Roman" w:eastAsia="Times New Roman" w:hAnsi="Times New Roman" w:cs="Times New Roman"/>
          <w:color w:val="FF0000"/>
          <w:kern w:val="0"/>
          <w:sz w:val="24"/>
          <w:szCs w:val="24"/>
          <w14:ligatures w14:val="none"/>
        </w:rPr>
      </w:pPr>
    </w:p>
    <w:p w14:paraId="09027AB2" w14:textId="77777777" w:rsidR="006A4556" w:rsidRPr="009E532E" w:rsidRDefault="006A4556" w:rsidP="006A4556">
      <w:pPr>
        <w:suppressAutoHyphens/>
        <w:spacing w:after="0" w:line="240" w:lineRule="auto"/>
        <w:jc w:val="both"/>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8.1. Sutarties vykdymas stabdomas šiais atvejais:</w:t>
      </w:r>
    </w:p>
    <w:p w14:paraId="3F29BB48"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 xml:space="preserve">8.1.1. esant 4 skyriuje numatytoms aplinkybėms – Sutarties vykdymo terminai stabdomi </w:t>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nuo kliūties atsiradimo momento arba jeigu apie ją nėra laiku pranešta, nuo pranešimo momento ir atnaujinami kai minėtos aplinkybės nebetrukdo vykdyti Sutarties;</w:t>
      </w:r>
    </w:p>
    <w:p w14:paraId="3F0290F9" w14:textId="77777777" w:rsidR="006A4556" w:rsidRPr="009E532E" w:rsidRDefault="006A4556" w:rsidP="006A4556">
      <w:pPr>
        <w:suppressAutoHyphens/>
        <w:spacing w:after="0" w:line="240" w:lineRule="auto"/>
        <w:jc w:val="both"/>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lastRenderedPageBreak/>
        <w:t>8.1.2. e</w:t>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sant nuo Pirkėjo priklausančių aplinkybių, dėl kurių Pirkėjas negali priimti Prekių</w:t>
      </w:r>
      <w:r w:rsidRPr="009E532E">
        <w:rPr>
          <w:rFonts w:ascii="Times New Roman" w:eastAsia="Times New Roman" w:hAnsi="Times New Roman" w:cs="Times New Roman"/>
          <w:i/>
          <w:iCs/>
          <w:color w:val="000000"/>
          <w:kern w:val="0"/>
          <w:sz w:val="24"/>
          <w:szCs w:val="24"/>
          <w:bdr w:val="none" w:sz="0" w:space="0" w:color="auto" w:frame="1"/>
          <w:vertAlign w:val="superscript"/>
          <w:lang w:eastAsia="lt-LT"/>
          <w14:textOutline w14:w="0" w14:cap="flat" w14:cmpd="sng" w14:algn="ctr">
            <w14:noFill/>
            <w14:prstDash w14:val="solid"/>
            <w14:bevel/>
          </w14:textOutline>
          <w14:ligatures w14:val="none"/>
        </w:rPr>
        <w:footnoteReference w:id="3"/>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Pirkėjas turi teisę reikalauti sustabdyti Prekių pristatymą iki atitinkamų aplinkybių pasibaigimo;</w:t>
      </w:r>
    </w:p>
    <w:p w14:paraId="608075CC" w14:textId="77777777" w:rsidR="006A4556" w:rsidRPr="009E532E" w:rsidRDefault="006A4556" w:rsidP="006A4556">
      <w:pPr>
        <w:suppressAutoHyphens/>
        <w:spacing w:after="0" w:line="240" w:lineRule="auto"/>
        <w:jc w:val="both"/>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8.1.3. esant kitoms </w:t>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r w:rsidRPr="009E532E">
        <w:rPr>
          <w:rFonts w:ascii="Times New Roman" w:hAnsi="Times New Roman" w:cs="Times New Roman"/>
          <w:i/>
          <w:iCs/>
          <w:kern w:val="0"/>
          <w:sz w:val="24"/>
          <w:szCs w:val="24"/>
          <w:vertAlign w:val="superscript"/>
          <w14:ligatures w14:val="none"/>
        </w:rPr>
        <w:footnoteReference w:id="4"/>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 </w:t>
      </w:r>
    </w:p>
    <w:p w14:paraId="3B340F0B"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laikotarpį. Sutartinių įsipareigojimų vykdymas </w:t>
      </w:r>
      <w:r w:rsidRPr="009E532E">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5731DD1B"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Arial Unicode MS" w:hAnsi="Times New Roman" w:cs="Times New Roman"/>
          <w:kern w:val="0"/>
          <w:sz w:val="24"/>
          <w:szCs w:val="24"/>
          <w:lang w:eastAsia="ar-SA"/>
          <w14:ligatures w14:val="none"/>
        </w:rPr>
        <w:t xml:space="preserve">8.3. </w:t>
      </w:r>
      <w:r w:rsidRPr="009E532E">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9E532E">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2EFC32EB"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prekių pristatymo terminas pratęsimas tokiam laikotarpiui, kuriam jis buvo sustabdytas. </w:t>
      </w:r>
    </w:p>
    <w:p w14:paraId="1C3A409C"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01CD4EFB" w14:textId="77777777" w:rsidR="006A4556" w:rsidRPr="009E532E" w:rsidRDefault="006A4556" w:rsidP="006A4556">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Arial Unicode MS" w:hAnsi="Times New Roman" w:cs="Times New Roman"/>
          <w:kern w:val="0"/>
          <w:sz w:val="24"/>
          <w:szCs w:val="24"/>
          <w:lang w:eastAsia="ar-SA"/>
          <w14:ligatures w14:val="none"/>
        </w:rPr>
        <w:t xml:space="preserve">8.6. Tiekėjas saugo Prekes visą jų pristatymo sustabdymo laikotarpį. </w:t>
      </w:r>
    </w:p>
    <w:p w14:paraId="3C5BB067" w14:textId="77777777" w:rsidR="006A4556" w:rsidRPr="009E532E" w:rsidRDefault="006A4556" w:rsidP="006A4556">
      <w:pPr>
        <w:spacing w:after="0" w:line="240" w:lineRule="auto"/>
        <w:rPr>
          <w:rFonts w:ascii="Times New Roman" w:eastAsia="Times New Roman" w:hAnsi="Times New Roman" w:cs="Times New Roman"/>
          <w:kern w:val="0"/>
          <w:sz w:val="24"/>
          <w:szCs w:val="24"/>
          <w14:ligatures w14:val="none"/>
        </w:rPr>
      </w:pPr>
      <w:r w:rsidRPr="009E532E">
        <w:rPr>
          <w:rFonts w:ascii="Times New Roman" w:eastAsia="Arial Unicode MS" w:hAnsi="Times New Roman" w:cs="Times New Roman"/>
          <w:kern w:val="0"/>
          <w:sz w:val="24"/>
          <w:szCs w:val="24"/>
          <w14:ligatures w14:val="none"/>
        </w:rPr>
        <w:t xml:space="preserve">8.7. Tiekėjui jokios papildomos išlaidos dėl </w:t>
      </w:r>
      <w:r w:rsidRPr="009E532E">
        <w:rPr>
          <w:rFonts w:ascii="Times New Roman" w:eastAsia="Times New Roman" w:hAnsi="Times New Roman" w:cs="Times New Roman"/>
          <w:kern w:val="0"/>
          <w:sz w:val="24"/>
          <w:szCs w:val="24"/>
          <w14:ligatures w14:val="none"/>
        </w:rPr>
        <w:t xml:space="preserve">Sutarties vykdymo stabdymo </w:t>
      </w:r>
      <w:r w:rsidRPr="009E532E">
        <w:rPr>
          <w:rFonts w:ascii="Times New Roman" w:eastAsia="Arial Unicode MS" w:hAnsi="Times New Roman" w:cs="Times New Roman"/>
          <w:kern w:val="0"/>
          <w:sz w:val="24"/>
          <w:szCs w:val="24"/>
          <w14:ligatures w14:val="none"/>
        </w:rPr>
        <w:t>neatlyginamos.</w:t>
      </w:r>
    </w:p>
    <w:bookmarkEnd w:id="12"/>
    <w:bookmarkEnd w:id="13"/>
    <w:p w14:paraId="248B2242"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p>
    <w:p w14:paraId="08AE095C"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9.  SUTARTIES NUTRAUKIMAS</w:t>
      </w:r>
    </w:p>
    <w:p w14:paraId="17A9B78F"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p>
    <w:p w14:paraId="64F3B812"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9.1. Pirkėjas turi teisę vienašališkai nutraukti Sutartį, prieš </w:t>
      </w:r>
      <w:r w:rsidRPr="00315F66">
        <w:rPr>
          <w:rFonts w:ascii="Times New Roman" w:hAnsi="Times New Roman" w:cs="Times New Roman"/>
          <w:color w:val="000000"/>
          <w:kern w:val="0"/>
          <w:sz w:val="24"/>
          <w:szCs w:val="24"/>
          <w14:ligatures w14:val="none"/>
        </w:rPr>
        <w:t xml:space="preserve">30 (trisdešimt) kalendorinių </w:t>
      </w:r>
      <w:r w:rsidRPr="00315F66">
        <w:rPr>
          <w:rFonts w:ascii="Times New Roman" w:eastAsia="Times New Roman" w:hAnsi="Times New Roman" w:cs="Times New Roman"/>
          <w:color w:val="000000"/>
          <w:kern w:val="0"/>
          <w:sz w:val="24"/>
          <w:szCs w:val="24"/>
          <w14:ligatures w14:val="none"/>
        </w:rPr>
        <w:t>dienų raštu pranešęs apie tai Tiekėjui, jeigu:</w:t>
      </w:r>
    </w:p>
    <w:p w14:paraId="74E9838C"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9.1.1. </w:t>
      </w:r>
      <w:r w:rsidRPr="009E532E">
        <w:rPr>
          <w:rFonts w:ascii="Times New Roman" w:eastAsia="Times New Roman" w:hAnsi="Times New Roman" w:cs="Times New Roman"/>
          <w:color w:val="000000"/>
          <w:kern w:val="0"/>
          <w:sz w:val="24"/>
          <w:szCs w:val="24"/>
          <w:lang w:eastAsia="lt-LT"/>
          <w14:ligatures w14:val="none"/>
        </w:rPr>
        <w:t>tiekiamų Prekių kokybė neatitinka šioje Sutartyje nustatytų reikalavimų ir po raštiško Pirkėjo pranešimo/pretenzijos apie tai Tiekėjui, jis per Pirkėjo nurodytą terminą nepašalina trūkumų arba pašalina netinkamai;</w:t>
      </w:r>
    </w:p>
    <w:p w14:paraId="3D68791C"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6BFB0CB3"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9.1.3. Tiekėjas sudaro subtiekimo sutartį be rašytinio Pirkėjo sutikimo;</w:t>
      </w:r>
    </w:p>
    <w:p w14:paraId="19230D97"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9.1.4. atsiranda Lietuvos Respublikos viešųjų pirkimų įstatymo 90 straipsnio 1 dalyje nustatyti pagrindai;</w:t>
      </w:r>
    </w:p>
    <w:p w14:paraId="70CD1652"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14" w:name="_Hlk73458838"/>
      <w:r w:rsidRPr="009E532E">
        <w:rPr>
          <w:rFonts w:ascii="Times New Roman" w:eastAsia="Times New Roman" w:hAnsi="Times New Roman" w:cs="Times New Roman"/>
          <w:color w:val="000000"/>
          <w:kern w:val="0"/>
          <w:sz w:val="24"/>
          <w:szCs w:val="24"/>
          <w:lang w:eastAsia="lt-LT"/>
          <w14:ligatures w14:val="none"/>
        </w:rPr>
        <w:t xml:space="preserve">9.1.5. Tiekėjas </w:t>
      </w:r>
      <w:r w:rsidRPr="009E532E">
        <w:rPr>
          <w:rFonts w:ascii="Times New Roman" w:eastAsia="Times New Roman" w:hAnsi="Times New Roman" w:cs="Times New Roman"/>
          <w:b/>
          <w:bCs/>
          <w:color w:val="000000"/>
          <w:kern w:val="0"/>
          <w:sz w:val="24"/>
          <w:szCs w:val="24"/>
          <w:lang w:eastAsia="lt-LT"/>
          <w14:ligatures w14:val="none"/>
        </w:rPr>
        <w:t>pažeidžia esmines Sutarties sąlygas</w:t>
      </w:r>
      <w:r w:rsidRPr="009E532E">
        <w:rPr>
          <w:rFonts w:ascii="Times New Roman" w:eastAsia="Times New Roman" w:hAnsi="Times New Roman" w:cs="Times New Roman"/>
          <w:color w:val="000000"/>
          <w:kern w:val="0"/>
          <w:sz w:val="24"/>
          <w:szCs w:val="24"/>
          <w:lang w:eastAsia="lt-LT"/>
          <w14:ligatures w14:val="none"/>
        </w:rPr>
        <w:t xml:space="preserve">. Šalys susitaria esminėmis Sutarties sąlygomis laikyti Sutarties 9.1.1, 9.1.2, 9.1.3 papunkčiuose nurodytus pažeidimus, taip pat techninėje specifikacijoje  nustatytus </w:t>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t xml:space="preserve">reikalavimus, Prekių pristatymo laiką, Prekių </w:t>
      </w:r>
      <w:r>
        <w:rPr>
          <w:rFonts w:ascii="Times New Roman" w:eastAsia="Times New Roman" w:hAnsi="Times New Roman" w:cs="Times New Roman"/>
          <w:color w:val="000000"/>
          <w:kern w:val="0"/>
          <w:sz w:val="24"/>
          <w:szCs w:val="24"/>
          <w:lang w:eastAsia="lt-LT"/>
          <w14:ligatures w14:val="none"/>
        </w:rPr>
        <w:t>į</w:t>
      </w:r>
      <w:r w:rsidRPr="009E532E">
        <w:rPr>
          <w:rFonts w:ascii="Times New Roman" w:eastAsia="Times New Roman" w:hAnsi="Times New Roman" w:cs="Times New Roman"/>
          <w:color w:val="000000"/>
          <w:kern w:val="0"/>
          <w:sz w:val="24"/>
          <w:szCs w:val="24"/>
          <w:lang w:eastAsia="lt-LT"/>
          <w14:ligatures w14:val="none"/>
        </w:rPr>
        <w:t>kain</w:t>
      </w:r>
      <w:r>
        <w:rPr>
          <w:rFonts w:ascii="Times New Roman" w:eastAsia="Times New Roman" w:hAnsi="Times New Roman" w:cs="Times New Roman"/>
          <w:color w:val="000000"/>
          <w:kern w:val="0"/>
          <w:sz w:val="24"/>
          <w:szCs w:val="24"/>
          <w:lang w:eastAsia="lt-LT"/>
          <w14:ligatures w14:val="none"/>
        </w:rPr>
        <w:t>ius</w:t>
      </w:r>
      <w:r w:rsidRPr="009E532E">
        <w:rPr>
          <w:rFonts w:ascii="Times New Roman" w:eastAsia="Times New Roman" w:hAnsi="Times New Roman" w:cs="Times New Roman"/>
          <w:color w:val="000000"/>
          <w:kern w:val="0"/>
          <w:sz w:val="24"/>
          <w:szCs w:val="24"/>
          <w:lang w:eastAsia="lt-LT"/>
          <w14:ligatures w14:val="none"/>
        </w:rPr>
        <w:t>,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315F66">
        <w:rPr>
          <w:rFonts w:ascii="Times New Roman" w:eastAsia="Times New Roman" w:hAnsi="Times New Roman" w:cs="Times New Roman"/>
          <w:color w:val="000000"/>
          <w:kern w:val="0"/>
          <w:sz w:val="24"/>
          <w:szCs w:val="24"/>
          <w:vertAlign w:val="superscript"/>
          <w:lang w:eastAsia="lt-LT"/>
          <w14:ligatures w14:val="none"/>
        </w:rPr>
        <w:footnoteReference w:id="5"/>
      </w:r>
      <w:r w:rsidRPr="009E532E">
        <w:rPr>
          <w:rFonts w:ascii="Times New Roman" w:eastAsia="Times New Roman" w:hAnsi="Times New Roman" w:cs="Times New Roman"/>
          <w:color w:val="000000"/>
          <w:kern w:val="0"/>
          <w:sz w:val="24"/>
          <w:szCs w:val="24"/>
          <w:lang w:eastAsia="lt-LT"/>
          <w14:ligatures w14:val="none"/>
        </w:rPr>
        <w:t xml:space="preserve">; </w:t>
      </w:r>
    </w:p>
    <w:p w14:paraId="06DE3809" w14:textId="77777777" w:rsidR="006A4556" w:rsidRPr="009E532E" w:rsidRDefault="006A4556" w:rsidP="006A4556">
      <w:pPr>
        <w:tabs>
          <w:tab w:val="left" w:pos="709"/>
          <w:tab w:val="left" w:pos="1202"/>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lastRenderedPageBreak/>
        <w:t>9.1.6.</w:t>
      </w:r>
      <w:r w:rsidRPr="009E532E">
        <w:rPr>
          <w:rFonts w:ascii="Times New Roman" w:eastAsia="Times New Roman" w:hAnsi="Times New Roman" w:cs="Times New Roman"/>
          <w:i/>
          <w:iCs/>
          <w:kern w:val="0"/>
          <w:sz w:val="24"/>
          <w:szCs w:val="24"/>
          <w:lang w:eastAsia="ar-SA"/>
          <w14:ligatures w14:val="none"/>
        </w:rPr>
        <w:t xml:space="preserve"> </w:t>
      </w:r>
      <w:r w:rsidRPr="009E532E">
        <w:rPr>
          <w:rFonts w:ascii="Times New Roman" w:eastAsia="Times New Roman" w:hAnsi="Times New Roman" w:cs="Times New Roman"/>
          <w:kern w:val="0"/>
          <w:sz w:val="24"/>
          <w:szCs w:val="24"/>
          <w:lang w:eastAsia="ar-SA"/>
          <w14:ligatures w14:val="none"/>
        </w:rPr>
        <w:t xml:space="preserve"> kai keičiasi Tiekėjo organizacinė struktūra – juridinis statusas, pobūdis ar valdymo struktūra ir tai daro įtaką tinkamam Sutarties įvykdymui, išskyrus atvejus, kai dėl šių pasikeitimų keičiama Sutartis;</w:t>
      </w:r>
    </w:p>
    <w:p w14:paraId="161868A5" w14:textId="77777777" w:rsidR="006A4556" w:rsidRDefault="006A4556" w:rsidP="006A4556">
      <w:pPr>
        <w:spacing w:after="0" w:line="240" w:lineRule="auto"/>
        <w:jc w:val="both"/>
        <w:rPr>
          <w:rFonts w:ascii="Times New Roman" w:eastAsia="Times New Roman" w:hAnsi="Times New Roman" w:cs="Times New Roman"/>
          <w:kern w:val="0"/>
          <w:sz w:val="24"/>
          <w:szCs w:val="24"/>
          <w14:ligatures w14:val="none"/>
        </w:rPr>
      </w:pPr>
      <w:bookmarkStart w:id="15" w:name="_Hlk73458938"/>
      <w:bookmarkEnd w:id="14"/>
      <w:r w:rsidRPr="009E532E">
        <w:rPr>
          <w:rFonts w:ascii="Times New Roman" w:eastAsia="Times New Roman" w:hAnsi="Times New Roman" w:cs="Times New Roman"/>
          <w:color w:val="000000"/>
          <w:kern w:val="0"/>
          <w:sz w:val="24"/>
          <w:szCs w:val="24"/>
          <w14:ligatures w14:val="none"/>
        </w:rPr>
        <w:t xml:space="preserve">9.1.7. </w:t>
      </w:r>
      <w:r w:rsidRPr="009E532E">
        <w:rPr>
          <w:rFonts w:ascii="Times New Roman" w:eastAsia="Times New Roman" w:hAnsi="Times New Roman" w:cs="Times New Roman"/>
          <w:kern w:val="0"/>
          <w:sz w:val="24"/>
          <w:szCs w:val="24"/>
          <w14:ligatures w14:val="none"/>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r>
        <w:rPr>
          <w:rFonts w:ascii="Times New Roman" w:eastAsia="Times New Roman" w:hAnsi="Times New Roman" w:cs="Times New Roman"/>
          <w:kern w:val="0"/>
          <w:sz w:val="24"/>
          <w:szCs w:val="24"/>
          <w14:ligatures w14:val="none"/>
        </w:rPr>
        <w:t xml:space="preserve"> </w:t>
      </w:r>
    </w:p>
    <w:p w14:paraId="41733E55"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lang w:eastAsia="lt-LT"/>
          <w14:ligatures w14:val="none"/>
        </w:rPr>
        <w:t>Bus laikoma, kad</w:t>
      </w:r>
      <w:r w:rsidRPr="009E532E">
        <w:rPr>
          <w:rFonts w:ascii="Times New Roman" w:eastAsia="Times New Roman" w:hAnsi="Times New Roman" w:cs="Times New Roman"/>
          <w:kern w:val="0"/>
          <w:sz w:val="24"/>
          <w:szCs w:val="24"/>
          <w:lang w:eastAsia="lt-LT"/>
          <w14:ligatures w14:val="none"/>
        </w:rPr>
        <w:t xml:space="preserve"> Tiekėjas vykdė Sutartį su </w:t>
      </w:r>
      <w:r w:rsidRPr="009E532E">
        <w:rPr>
          <w:rFonts w:ascii="Times New Roman" w:eastAsia="Times New Roman" w:hAnsi="Times New Roman" w:cs="Times New Roman"/>
          <w:b/>
          <w:bCs/>
          <w:kern w:val="0"/>
          <w:sz w:val="24"/>
          <w:szCs w:val="24"/>
          <w:lang w:eastAsia="lt-LT"/>
          <w14:ligatures w14:val="none"/>
        </w:rPr>
        <w:t>dideliais</w:t>
      </w:r>
      <w:r w:rsidRPr="009E532E">
        <w:rPr>
          <w:rFonts w:ascii="Times New Roman" w:eastAsia="Times New Roman" w:hAnsi="Times New Roman" w:cs="Times New Roman"/>
          <w:kern w:val="0"/>
          <w:sz w:val="24"/>
          <w:szCs w:val="24"/>
          <w:lang w:eastAsia="lt-LT"/>
          <w14:ligatures w14:val="none"/>
        </w:rPr>
        <w:t xml:space="preserve"> </w:t>
      </w:r>
      <w:r w:rsidRPr="009E532E">
        <w:rPr>
          <w:rFonts w:ascii="Times New Roman" w:eastAsia="Times New Roman" w:hAnsi="Times New Roman" w:cs="Times New Roman"/>
          <w:b/>
          <w:bCs/>
          <w:kern w:val="0"/>
          <w:sz w:val="24"/>
          <w:szCs w:val="24"/>
          <w:lang w:eastAsia="lt-LT"/>
          <w14:ligatures w14:val="none"/>
        </w:rPr>
        <w:t>trūkumais,</w:t>
      </w:r>
      <w:r w:rsidRPr="009E532E">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jeigu </w:t>
      </w:r>
      <w:r w:rsidRPr="009E532E">
        <w:rPr>
          <w:rFonts w:ascii="Times New Roman" w:eastAsia="Times New Roman" w:hAnsi="Times New Roman" w:cs="Times New Roman"/>
          <w:kern w:val="0"/>
          <w:sz w:val="24"/>
          <w:szCs w:val="24"/>
          <w:lang w:eastAsia="lt-LT"/>
          <w14:ligatures w14:val="none"/>
        </w:rPr>
        <w:t>Tiekėjas nepristato prekių per nurodytą terminą ir papildomą nustatytą laiką, per kurį buvo pritaikyta sutartyje numatyta sankcija už vėlavimą.</w:t>
      </w:r>
    </w:p>
    <w:p w14:paraId="7D2B2C26"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kern w:val="0"/>
          <w:sz w:val="24"/>
          <w:szCs w:val="24"/>
          <w14:ligatures w14:val="none"/>
        </w:rPr>
        <w:t xml:space="preserve">Bus laikoma, kad Tiekėjas vykdė Sutartį su </w:t>
      </w:r>
      <w:r w:rsidRPr="009E532E">
        <w:rPr>
          <w:rFonts w:ascii="Times New Roman" w:eastAsia="Times New Roman" w:hAnsi="Times New Roman" w:cs="Times New Roman"/>
          <w:b/>
          <w:bCs/>
          <w:kern w:val="0"/>
          <w:sz w:val="24"/>
          <w:szCs w:val="24"/>
          <w14:ligatures w14:val="none"/>
        </w:rPr>
        <w:t>nuolatiniais trūkumais</w:t>
      </w:r>
      <w:r w:rsidRPr="009E532E">
        <w:rPr>
          <w:rFonts w:ascii="Times New Roman" w:eastAsia="Times New Roman" w:hAnsi="Times New Roman" w:cs="Times New Roman"/>
          <w:kern w:val="0"/>
          <w:sz w:val="24"/>
          <w:szCs w:val="24"/>
          <w14:ligatures w14:val="none"/>
        </w:rPr>
        <w:t>, jeigu Tiekėjas daugiau nei vieną kartą vėluoja pristatyti Prekes – Tiekėjui buvo pritaikyta sutartyje numatyta sankcija.</w:t>
      </w:r>
    </w:p>
    <w:bookmarkEnd w:id="15"/>
    <w:p w14:paraId="7C49B5DF"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9.2. Pirkėjas turi teisę vienašališkai nutraukti Sutartį, nesilaikydamas Sutarties 9.1 papunktyje nustatyto termino, kai:</w:t>
      </w:r>
    </w:p>
    <w:p w14:paraId="32D326D2"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9.2.1. Tiekėjas bankrutuoja arba yra likviduojamas, sustabdo ūkinę veiklą arba įstatymuose ir kituose teisės aktuose numatyta tvarka susidaro analogiška situacija;</w:t>
      </w:r>
    </w:p>
    <w:p w14:paraId="69851509" w14:textId="77777777" w:rsidR="006A4556" w:rsidRPr="009E532E" w:rsidRDefault="006A4556" w:rsidP="006A4556">
      <w:pPr>
        <w:spacing w:after="0" w:line="240" w:lineRule="auto"/>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9.3. Sutartis gali būti nutraukta raštišku abiejų Šalių susitarimu.</w:t>
      </w:r>
    </w:p>
    <w:p w14:paraId="3184F6CD"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Calibri" w:hAnsi="Times New Roman" w:cs="Times New Roman"/>
          <w:color w:val="000000"/>
          <w:kern w:val="0"/>
          <w:sz w:val="24"/>
          <w:szCs w:val="24"/>
          <w:lang w:eastAsia="lt-LT"/>
          <w14:ligatures w14:val="none"/>
        </w:rPr>
        <w:t xml:space="preserve">9.4. </w:t>
      </w:r>
      <w:r w:rsidRPr="009E532E">
        <w:rPr>
          <w:rFonts w:ascii="Times New Roman" w:eastAsia="Times New Roman" w:hAnsi="Times New Roman" w:cs="Times New Roman"/>
          <w:kern w:val="0"/>
          <w:sz w:val="24"/>
          <w:szCs w:val="24"/>
          <w:lang w:eastAsia="lt-LT"/>
          <w14:ligatures w14:val="none"/>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54FCEBF7"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 xml:space="preserve">9.5. </w:t>
      </w:r>
      <w:r w:rsidRPr="009E532E">
        <w:rPr>
          <w:rFonts w:ascii="Times New Roman" w:eastAsia="Times New Roman" w:hAnsi="Times New Roman" w:cs="Times New Roman"/>
          <w:color w:val="000000"/>
          <w:kern w:val="0"/>
          <w:sz w:val="24"/>
          <w:szCs w:val="24"/>
          <w:lang w:eastAsia="lt-LT"/>
          <w14:ligatures w14:val="none"/>
        </w:rPr>
        <w:t>Jei Sutartis nutraukiama Pirkėjo iniciatyva dėl Tiekėjo kaltės, Pirkėjo patirti nuostoliai ar išlaidos išieškomi iš Tiekėjo.</w:t>
      </w:r>
    </w:p>
    <w:p w14:paraId="05F5463D"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9.6. Sutartį nutraukus dėl Tiekėjo kaltės, be jam priklausančio atlyginimo už pristatytas Prekes, Tiekėjas neturi teisės į kokių nors patirtų nuostolių ar žalos kompensaciją.</w:t>
      </w:r>
    </w:p>
    <w:p w14:paraId="2D944E08" w14:textId="77777777" w:rsidR="006A4556" w:rsidRPr="009E532E" w:rsidRDefault="006A4556" w:rsidP="006A4556">
      <w:pPr>
        <w:spacing w:after="0" w:line="240" w:lineRule="auto"/>
        <w:jc w:val="both"/>
        <w:rPr>
          <w:rFonts w:ascii="Times New Roman" w:eastAsia="Calibri" w:hAnsi="Times New Roman" w:cs="Times New Roman"/>
          <w:color w:val="000000"/>
          <w:kern w:val="0"/>
          <w:sz w:val="24"/>
          <w:szCs w:val="24"/>
          <w:lang w:eastAsia="lt-LT"/>
          <w14:ligatures w14:val="none"/>
        </w:rPr>
      </w:pPr>
    </w:p>
    <w:p w14:paraId="2D824167" w14:textId="77777777" w:rsidR="006A4556" w:rsidRPr="009E532E" w:rsidRDefault="006A4556" w:rsidP="006A455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10. KITOS SUTARTIES SĄLYGOS</w:t>
      </w:r>
    </w:p>
    <w:p w14:paraId="7913E49B" w14:textId="77777777" w:rsidR="006A4556" w:rsidRPr="009E532E" w:rsidRDefault="006A4556" w:rsidP="006A455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0B36067F" w14:textId="46D9DBA1" w:rsidR="006A4556" w:rsidRPr="00CD37FD" w:rsidRDefault="006A4556" w:rsidP="006A4556">
      <w:pPr>
        <w:spacing w:after="0" w:line="240" w:lineRule="auto"/>
        <w:jc w:val="both"/>
        <w:rPr>
          <w:rFonts w:ascii="Times New Roman" w:eastAsia="Times New Roman" w:hAnsi="Times New Roman" w:cs="Times New Roman"/>
          <w:i/>
          <w:iCs/>
          <w:color w:val="000000"/>
          <w:kern w:val="0"/>
          <w:sz w:val="24"/>
          <w:szCs w:val="24"/>
          <w14:ligatures w14:val="none"/>
        </w:rPr>
      </w:pPr>
      <w:r w:rsidRPr="00CD37FD">
        <w:rPr>
          <w:rFonts w:ascii="Times New Roman" w:eastAsia="Times New Roman" w:hAnsi="Times New Roman" w:cs="Times New Roman"/>
          <w:sz w:val="24"/>
          <w:szCs w:val="24"/>
        </w:rPr>
        <w:t>10.1.</w:t>
      </w:r>
      <w:r w:rsidRPr="00CD37FD">
        <w:rPr>
          <w:rFonts w:ascii="Times New Roman" w:eastAsia="Times New Roman" w:hAnsi="Times New Roman" w:cs="Times New Roman"/>
          <w:iCs/>
          <w:sz w:val="24"/>
          <w:szCs w:val="24"/>
        </w:rPr>
        <w:t xml:space="preserve"> Sutartis </w:t>
      </w:r>
      <w:r w:rsidRPr="009D076E">
        <w:rPr>
          <w:rFonts w:ascii="Times New Roman" w:eastAsia="Times New Roman" w:hAnsi="Times New Roman" w:cs="Times New Roman"/>
          <w:iCs/>
          <w:color w:val="000000"/>
          <w:sz w:val="24"/>
          <w:szCs w:val="24"/>
        </w:rPr>
        <w:t>įsigalioja</w:t>
      </w:r>
      <w:r>
        <w:rPr>
          <w:rFonts w:ascii="Times New Roman" w:eastAsia="Times New Roman" w:hAnsi="Times New Roman" w:cs="Times New Roman"/>
          <w:iCs/>
          <w:color w:val="000000"/>
          <w:sz w:val="24"/>
          <w:szCs w:val="24"/>
        </w:rPr>
        <w:t xml:space="preserve"> nuo jos pasirašymo dienos </w:t>
      </w:r>
      <w:r w:rsidRPr="009D076E">
        <w:rPr>
          <w:rFonts w:ascii="Times New Roman" w:eastAsia="Times New Roman" w:hAnsi="Times New Roman" w:cs="Times New Roman"/>
          <w:iCs/>
          <w:color w:val="000000"/>
          <w:sz w:val="24"/>
          <w:szCs w:val="24"/>
        </w:rPr>
        <w:t xml:space="preserve">ir galioja </w:t>
      </w:r>
      <w:r>
        <w:rPr>
          <w:rFonts w:ascii="Times New Roman" w:eastAsia="Times New Roman" w:hAnsi="Times New Roman" w:cs="Times New Roman"/>
          <w:iCs/>
          <w:color w:val="000000"/>
          <w:sz w:val="24"/>
          <w:szCs w:val="24"/>
        </w:rPr>
        <w:t>13</w:t>
      </w:r>
      <w:r w:rsidRPr="008244D2">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trylika</w:t>
      </w:r>
      <w:r w:rsidRPr="008244D2">
        <w:rPr>
          <w:rFonts w:ascii="Times New Roman" w:eastAsia="Times New Roman" w:hAnsi="Times New Roman" w:cs="Times New Roman"/>
          <w:iCs/>
          <w:color w:val="000000"/>
          <w:sz w:val="24"/>
          <w:szCs w:val="24"/>
        </w:rPr>
        <w:t>) mėnesi</w:t>
      </w:r>
      <w:r>
        <w:rPr>
          <w:rFonts w:ascii="Times New Roman" w:eastAsia="Times New Roman" w:hAnsi="Times New Roman" w:cs="Times New Roman"/>
          <w:iCs/>
          <w:color w:val="000000"/>
          <w:sz w:val="24"/>
          <w:szCs w:val="24"/>
        </w:rPr>
        <w:t>ų, 12</w:t>
      </w:r>
      <w:r w:rsidRPr="008244D2">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dvylika</w:t>
      </w:r>
      <w:r w:rsidRPr="008244D2">
        <w:rPr>
          <w:rFonts w:ascii="Times New Roman" w:eastAsia="Times New Roman" w:hAnsi="Times New Roman" w:cs="Times New Roman"/>
          <w:iCs/>
          <w:color w:val="000000"/>
          <w:sz w:val="24"/>
          <w:szCs w:val="24"/>
        </w:rPr>
        <w:t>) mėnesi</w:t>
      </w:r>
      <w:r>
        <w:rPr>
          <w:rFonts w:ascii="Times New Roman" w:eastAsia="Times New Roman" w:hAnsi="Times New Roman" w:cs="Times New Roman"/>
          <w:iCs/>
          <w:color w:val="000000"/>
          <w:sz w:val="24"/>
          <w:szCs w:val="24"/>
        </w:rPr>
        <w:t>ų</w:t>
      </w:r>
      <w:r w:rsidRPr="008244D2">
        <w:rPr>
          <w:rFonts w:ascii="Times New Roman" w:eastAsia="Times New Roman" w:hAnsi="Times New Roman" w:cs="Times New Roman"/>
          <w:iCs/>
          <w:color w:val="000000"/>
          <w:sz w:val="24"/>
          <w:szCs w:val="24"/>
        </w:rPr>
        <w:t xml:space="preserve"> </w:t>
      </w:r>
      <w:r w:rsidRPr="00CD37FD">
        <w:rPr>
          <w:rFonts w:ascii="Times New Roman" w:eastAsia="Times New Roman" w:hAnsi="Times New Roman" w:cs="Times New Roman"/>
          <w:color w:val="000000"/>
          <w:kern w:val="0"/>
          <w:sz w:val="24"/>
          <w:szCs w:val="24"/>
          <w14:ligatures w14:val="none"/>
        </w:rPr>
        <w:t xml:space="preserve">Prekėms pristatyti ir 1 (vienas) mėn. apmokėti už pristatytas Prekes) </w:t>
      </w:r>
      <w:r w:rsidRPr="00CD37FD">
        <w:rPr>
          <w:rFonts w:ascii="Times New Roman" w:eastAsia="Times New Roman" w:hAnsi="Times New Roman" w:cs="Times New Roman"/>
          <w:kern w:val="0"/>
          <w:sz w:val="24"/>
          <w:szCs w:val="24"/>
          <w14:ligatures w14:val="none"/>
        </w:rPr>
        <w:t>arba iki visiškos Sutarties 2.2  papunktyje nurodytos maksimalios Sutarties kainos išpirkimo, atsižvelgus, kas įvyks anksčiau</w:t>
      </w:r>
      <w:r w:rsidRPr="00CD37FD">
        <w:rPr>
          <w:rFonts w:ascii="Times New Roman" w:eastAsia="Times New Roman" w:hAnsi="Times New Roman" w:cs="Times New Roman"/>
          <w:i/>
          <w:iCs/>
          <w:color w:val="000000"/>
          <w:kern w:val="0"/>
          <w:sz w:val="24"/>
          <w:szCs w:val="24"/>
          <w14:ligatures w14:val="none"/>
        </w:rPr>
        <w:t>.</w:t>
      </w:r>
    </w:p>
    <w:p w14:paraId="32A3F71A"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10.2. </w:t>
      </w:r>
      <w:r w:rsidRPr="009E532E">
        <w:rPr>
          <w:rFonts w:ascii="Times New Roman" w:eastAsia="Times New Roman" w:hAnsi="Times New Roman" w:cs="Times New Roman"/>
          <w:color w:val="000000"/>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74B666D"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10.3. Už Sutarties įsipareigojimų nevykdymą arba netinkamą vykdymą Sutarties Šalys atsako pagal Lietuvos Respublikoje galiojančius teisės aktus.</w:t>
      </w:r>
    </w:p>
    <w:p w14:paraId="02A55677"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10.4. Sutarties Šalys įsipareigoja ne vėliau kaip per 5 (penkias) darbo dienas informuoti viena kitą apie Šalių rekvizitų, bankų atsiskaitomųjų sąskaitų numerių pasikeitimus. </w:t>
      </w:r>
      <w:r w:rsidRPr="009E532E">
        <w:rPr>
          <w:rFonts w:ascii="Times New Roman" w:eastAsia="Times New Roman" w:hAnsi="Times New Roman" w:cs="Times New Roman"/>
          <w:color w:val="000000"/>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65118FDC" w14:textId="25566BBA" w:rsidR="00AC4AAD" w:rsidRDefault="006A4556" w:rsidP="006A4556">
      <w:pPr>
        <w:tabs>
          <w:tab w:val="left" w:pos="709"/>
        </w:tabs>
        <w:spacing w:after="0" w:line="240" w:lineRule="auto"/>
        <w:jc w:val="both"/>
        <w:outlineLvl w:val="0"/>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 xml:space="preserve">10.5. </w:t>
      </w:r>
      <w:r w:rsidR="00AC4AAD" w:rsidRPr="009E532E">
        <w:rPr>
          <w:rFonts w:ascii="Times New Roman" w:eastAsia="Times New Roman" w:hAnsi="Times New Roman" w:cs="Times New Roman"/>
          <w:color w:val="000000"/>
          <w:kern w:val="0"/>
          <w:sz w:val="24"/>
          <w:szCs w:val="24"/>
          <w:lang w:eastAsia="lt-LT"/>
          <w14:ligatures w14:val="none"/>
        </w:rPr>
        <w:t>Pirkėjas p</w:t>
      </w:r>
      <w:r w:rsidR="00AC4AAD" w:rsidRPr="009E532E">
        <w:rPr>
          <w:rFonts w:ascii="Times New Roman" w:eastAsia="Times New Roman" w:hAnsi="Times New Roman" w:cs="Times New Roman"/>
          <w:color w:val="000000"/>
          <w:kern w:val="0"/>
          <w:sz w:val="24"/>
          <w:szCs w:val="24"/>
          <w:lang w:eastAsia="ar-SA"/>
          <w14:ligatures w14:val="none"/>
        </w:rPr>
        <w:t>askiria kontaktiniu asmeniu, atsakingu už Sutarties vykdymą ir turinčiu teisę pasirašyti Prekių perdavimo</w:t>
      </w:r>
      <w:r w:rsidR="00AC4AAD" w:rsidRPr="009E532E">
        <w:rPr>
          <w:rFonts w:ascii="Times New Roman" w:eastAsia="Times New Roman" w:hAnsi="Times New Roman" w:cs="Times New Roman"/>
          <w:color w:val="000000"/>
          <w:kern w:val="0"/>
          <w:sz w:val="24"/>
          <w:szCs w:val="24"/>
          <w14:ligatures w14:val="none"/>
        </w:rPr>
        <w:t>–</w:t>
      </w:r>
      <w:r w:rsidR="00AC4AAD" w:rsidRPr="009E532E">
        <w:rPr>
          <w:rFonts w:ascii="Times New Roman" w:eastAsia="Times New Roman" w:hAnsi="Times New Roman" w:cs="Times New Roman"/>
          <w:color w:val="000000"/>
          <w:kern w:val="0"/>
          <w:sz w:val="24"/>
          <w:szCs w:val="24"/>
          <w:lang w:eastAsia="ar-SA"/>
          <w14:ligatures w14:val="none"/>
        </w:rPr>
        <w:t>priėmimo aktą Turto valdymo skyriaus</w:t>
      </w:r>
      <w:r w:rsidR="00AC4AAD">
        <w:rPr>
          <w:rFonts w:ascii="Times New Roman" w:eastAsia="Times New Roman" w:hAnsi="Times New Roman" w:cs="Times New Roman"/>
          <w:color w:val="000000"/>
          <w:kern w:val="0"/>
          <w:sz w:val="24"/>
          <w:szCs w:val="24"/>
          <w:lang w:eastAsia="ar-SA"/>
          <w14:ligatures w14:val="none"/>
        </w:rPr>
        <w:t xml:space="preserve"> specialistą Joną Balčiūną</w:t>
      </w:r>
      <w:r w:rsidR="00AC4AAD">
        <w:rPr>
          <w:rFonts w:ascii="Times New Roman" w:eastAsia="Times New Roman" w:hAnsi="Times New Roman" w:cs="Times New Roman"/>
          <w:kern w:val="0"/>
          <w:sz w:val="24"/>
          <w:szCs w:val="24"/>
          <w:lang w:eastAsia="ar-SA"/>
          <w14:ligatures w14:val="none"/>
        </w:rPr>
        <w:t xml:space="preserve"> </w:t>
      </w:r>
      <w:r w:rsidR="00AC4AAD" w:rsidRPr="009E532E">
        <w:rPr>
          <w:rFonts w:ascii="Times New Roman" w:eastAsia="Times New Roman" w:hAnsi="Times New Roman" w:cs="Times New Roman"/>
          <w:color w:val="000000"/>
          <w:kern w:val="0"/>
          <w:sz w:val="24"/>
          <w:szCs w:val="24"/>
          <w:lang w:eastAsia="ar-SA"/>
          <w14:ligatures w14:val="none"/>
        </w:rPr>
        <w:t>tel.:</w:t>
      </w:r>
      <w:r w:rsidR="009B6E3D">
        <w:rPr>
          <w:rFonts w:ascii="Times New Roman" w:eastAsia="Times New Roman" w:hAnsi="Times New Roman" w:cs="Times New Roman"/>
          <w:color w:val="000000"/>
          <w:kern w:val="0"/>
          <w:sz w:val="24"/>
          <w:szCs w:val="24"/>
          <w:lang w:eastAsia="ar-SA"/>
          <w14:ligatures w14:val="none"/>
        </w:rPr>
        <w:t xml:space="preserve"> </w:t>
      </w:r>
      <w:r w:rsidR="00AC4AAD">
        <w:rPr>
          <w:rFonts w:ascii="Times New Roman" w:eastAsia="Times New Roman" w:hAnsi="Times New Roman" w:cs="Times New Roman"/>
          <w:color w:val="000000"/>
          <w:kern w:val="0"/>
          <w:sz w:val="24"/>
          <w:szCs w:val="24"/>
          <w:lang w:eastAsia="ar-SA"/>
          <w14:ligatures w14:val="none"/>
        </w:rPr>
        <w:t>+370 610 45131</w:t>
      </w:r>
      <w:r w:rsidR="00AC4AAD" w:rsidRPr="009E532E">
        <w:rPr>
          <w:rFonts w:ascii="Times New Roman" w:eastAsia="Times New Roman" w:hAnsi="Times New Roman" w:cs="Times New Roman"/>
          <w:color w:val="000000"/>
          <w:kern w:val="0"/>
          <w:sz w:val="24"/>
          <w:szCs w:val="24"/>
          <w:lang w:eastAsia="ar-SA"/>
          <w14:ligatures w14:val="none"/>
        </w:rPr>
        <w:t>, el. paštas:</w:t>
      </w:r>
      <w:r w:rsidR="00AC4AAD" w:rsidRPr="00644195">
        <w:rPr>
          <w:rFonts w:ascii="Times New Roman" w:eastAsia="Times New Roman" w:hAnsi="Times New Roman" w:cs="Times New Roman"/>
          <w:sz w:val="24"/>
          <w:szCs w:val="24"/>
        </w:rPr>
        <w:t xml:space="preserve"> </w:t>
      </w:r>
      <w:hyperlink r:id="rId12" w:history="1">
        <w:r w:rsidR="00AC4AAD" w:rsidRPr="00D41941">
          <w:rPr>
            <w:rStyle w:val="Hipersaitas"/>
            <w:rFonts w:ascii="Times New Roman" w:eastAsia="Times New Roman" w:hAnsi="Times New Roman" w:cs="Times New Roman"/>
            <w:sz w:val="24"/>
            <w:szCs w:val="24"/>
          </w:rPr>
          <w:t>jonas.balciunas@kalejimai.lt</w:t>
        </w:r>
      </w:hyperlink>
      <w:r w:rsidR="00AC4AAD" w:rsidRPr="003F4257">
        <w:rPr>
          <w:rFonts w:ascii="Times New Roman" w:eastAsia="Times New Roman" w:hAnsi="Times New Roman" w:cs="Times New Roman"/>
          <w:sz w:val="24"/>
          <w:szCs w:val="24"/>
        </w:rPr>
        <w:t xml:space="preserve">  </w:t>
      </w:r>
    </w:p>
    <w:p w14:paraId="2C47A984" w14:textId="0A9C476A" w:rsidR="006A4556" w:rsidRPr="009E532E" w:rsidRDefault="006A4556" w:rsidP="006A4556">
      <w:pPr>
        <w:tabs>
          <w:tab w:val="left" w:pos="709"/>
        </w:tabs>
        <w:spacing w:after="0" w:line="240" w:lineRule="auto"/>
        <w:jc w:val="both"/>
        <w:outlineLvl w:val="0"/>
        <w:rPr>
          <w:rFonts w:ascii="Times New Roman" w:eastAsia="Times New Roman" w:hAnsi="Times New Roman" w:cs="Times New Roman"/>
          <w:strike/>
          <w:color w:val="000000"/>
          <w:kern w:val="0"/>
          <w:sz w:val="24"/>
          <w:szCs w:val="24"/>
          <w:lang w:eastAsia="ar-SA"/>
          <w14:ligatures w14:val="none"/>
        </w:rPr>
      </w:pPr>
      <w:r w:rsidRPr="00E16A3E">
        <w:rPr>
          <w:rFonts w:ascii="Times New Roman" w:eastAsia="Times New Roman" w:hAnsi="Times New Roman" w:cs="Times New Roman"/>
          <w:color w:val="000000"/>
          <w:kern w:val="0"/>
          <w:sz w:val="24"/>
          <w:szCs w:val="24"/>
          <w:lang w:eastAsia="lt-LT"/>
          <w14:ligatures w14:val="none"/>
        </w:rPr>
        <w:lastRenderedPageBreak/>
        <w:t>10.6.</w:t>
      </w:r>
      <w:r w:rsidRPr="009E532E">
        <w:rPr>
          <w:rFonts w:ascii="Times New Roman" w:eastAsia="Times New Roman" w:hAnsi="Times New Roman" w:cs="Times New Roman"/>
          <w:color w:val="000000"/>
          <w:kern w:val="0"/>
          <w:sz w:val="24"/>
          <w:szCs w:val="24"/>
          <w:lang w:eastAsia="lt-LT"/>
          <w14:ligatures w14:val="none"/>
        </w:rPr>
        <w:t xml:space="preserve"> Tiekėjas p</w:t>
      </w:r>
      <w:r w:rsidRPr="009E532E">
        <w:rPr>
          <w:rFonts w:ascii="Times New Roman" w:eastAsia="Times New Roman" w:hAnsi="Times New Roman" w:cs="Times New Roman"/>
          <w:color w:val="000000"/>
          <w:kern w:val="0"/>
          <w:sz w:val="24"/>
          <w:szCs w:val="24"/>
          <w:lang w:eastAsia="ar-SA"/>
          <w14:ligatures w14:val="none"/>
        </w:rPr>
        <w:t>askiria kontaktiniu asmeniu, atsakingu už Sutarties vykdymą ir turinčiu teisę pasirašyti 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color w:val="000000"/>
          <w:kern w:val="0"/>
          <w:sz w:val="24"/>
          <w:szCs w:val="24"/>
          <w:lang w:eastAsia="ar-SA"/>
          <w14:ligatures w14:val="none"/>
        </w:rPr>
        <w:t>priėmimo aktą</w:t>
      </w:r>
      <w:r w:rsidR="00C27236">
        <w:rPr>
          <w:rFonts w:ascii="Times New Roman" w:eastAsia="Times New Roman" w:hAnsi="Times New Roman" w:cs="Times New Roman"/>
          <w:color w:val="000000"/>
          <w:kern w:val="0"/>
          <w:sz w:val="24"/>
          <w:szCs w:val="24"/>
          <w:lang w:eastAsia="ar-SA"/>
          <w14:ligatures w14:val="none"/>
        </w:rPr>
        <w:t xml:space="preserve"> </w:t>
      </w:r>
      <w:r w:rsidR="00083DF9">
        <w:rPr>
          <w:rFonts w:ascii="Times New Roman" w:eastAsia="Times New Roman" w:hAnsi="Times New Roman" w:cs="Times New Roman"/>
          <w:color w:val="000000"/>
          <w:kern w:val="0"/>
          <w:sz w:val="24"/>
          <w:szCs w:val="24"/>
          <w:lang w:eastAsia="ar-SA"/>
          <w14:ligatures w14:val="none"/>
        </w:rPr>
        <w:t>vyresniąją viešųjų konkursų specialistę Eglę Rilskienę</w:t>
      </w:r>
      <w:r w:rsidRPr="009E532E">
        <w:rPr>
          <w:rFonts w:ascii="Times New Roman" w:eastAsia="Times New Roman" w:hAnsi="Times New Roman" w:cs="Times New Roman"/>
          <w:color w:val="000000"/>
          <w:kern w:val="0"/>
          <w:sz w:val="24"/>
          <w:szCs w:val="24"/>
          <w:lang w:eastAsia="ar-SA"/>
          <w14:ligatures w14:val="none"/>
        </w:rPr>
        <w:t>, tel.:</w:t>
      </w:r>
      <w:r w:rsidR="00083DF9">
        <w:rPr>
          <w:rFonts w:ascii="Times New Roman" w:eastAsia="Times New Roman" w:hAnsi="Times New Roman" w:cs="Times New Roman"/>
          <w:color w:val="000000"/>
          <w:kern w:val="0"/>
          <w:sz w:val="24"/>
          <w:szCs w:val="24"/>
          <w:lang w:eastAsia="ar-SA"/>
          <w14:ligatures w14:val="none"/>
        </w:rPr>
        <w:t xml:space="preserve"> (8 37) 304689</w:t>
      </w:r>
      <w:r w:rsidRPr="009E532E">
        <w:rPr>
          <w:rFonts w:ascii="Times New Roman" w:eastAsia="Times New Roman" w:hAnsi="Times New Roman" w:cs="Times New Roman"/>
          <w:color w:val="000000"/>
          <w:kern w:val="0"/>
          <w:sz w:val="24"/>
          <w:szCs w:val="24"/>
          <w:lang w:eastAsia="ar-SA"/>
          <w14:ligatures w14:val="none"/>
        </w:rPr>
        <w:t>, el. paštas:</w:t>
      </w:r>
      <w:r w:rsidR="00083DF9">
        <w:rPr>
          <w:rFonts w:ascii="Times New Roman" w:eastAsia="Times New Roman" w:hAnsi="Times New Roman" w:cs="Times New Roman"/>
          <w:color w:val="000000"/>
          <w:kern w:val="0"/>
          <w:sz w:val="24"/>
          <w:szCs w:val="24"/>
          <w:lang w:eastAsia="ar-SA"/>
          <w14:ligatures w14:val="none"/>
        </w:rPr>
        <w:t xml:space="preserve"> </w:t>
      </w:r>
      <w:hyperlink r:id="rId13" w:history="1">
        <w:r w:rsidR="00083DF9" w:rsidRPr="002C6E33">
          <w:rPr>
            <w:rStyle w:val="Hipersaitas"/>
            <w:rFonts w:ascii="Times New Roman" w:eastAsia="Times New Roman" w:hAnsi="Times New Roman" w:cs="Times New Roman"/>
            <w:kern w:val="0"/>
            <w:sz w:val="24"/>
            <w:szCs w:val="24"/>
            <w:lang w:eastAsia="ar-SA"/>
            <w14:ligatures w14:val="none"/>
          </w:rPr>
          <w:t>egle.rilskiene</w:t>
        </w:r>
        <w:r w:rsidR="00083DF9" w:rsidRPr="00F45B5E">
          <w:rPr>
            <w:rStyle w:val="Hipersaitas"/>
            <w:rFonts w:ascii="Times New Roman" w:eastAsia="Times New Roman" w:hAnsi="Times New Roman" w:cs="Times New Roman"/>
            <w:kern w:val="0"/>
            <w:sz w:val="24"/>
            <w:szCs w:val="24"/>
            <w:lang w:eastAsia="ar-SA"/>
            <w14:ligatures w14:val="none"/>
          </w:rPr>
          <w:t>@</w:t>
        </w:r>
        <w:r w:rsidR="00083DF9" w:rsidRPr="002C6E33">
          <w:rPr>
            <w:rStyle w:val="Hipersaitas"/>
            <w:rFonts w:ascii="Times New Roman" w:eastAsia="Times New Roman" w:hAnsi="Times New Roman" w:cs="Times New Roman"/>
            <w:kern w:val="0"/>
            <w:sz w:val="24"/>
            <w:szCs w:val="24"/>
            <w:lang w:eastAsia="ar-SA"/>
            <w14:ligatures w14:val="none"/>
          </w:rPr>
          <w:t>keskosenukai.lt</w:t>
        </w:r>
      </w:hyperlink>
      <w:r w:rsidR="00083DF9">
        <w:rPr>
          <w:rFonts w:ascii="Times New Roman" w:eastAsia="Times New Roman" w:hAnsi="Times New Roman" w:cs="Times New Roman"/>
          <w:color w:val="000000"/>
          <w:kern w:val="0"/>
          <w:sz w:val="24"/>
          <w:szCs w:val="24"/>
          <w:lang w:eastAsia="ar-SA"/>
          <w14:ligatures w14:val="none"/>
        </w:rPr>
        <w:t xml:space="preserve"> </w:t>
      </w:r>
      <w:r w:rsidR="00C27236">
        <w:rPr>
          <w:rFonts w:ascii="Times New Roman" w:eastAsia="Times New Roman" w:hAnsi="Times New Roman" w:cs="Times New Roman"/>
          <w:color w:val="000000"/>
          <w:kern w:val="0"/>
          <w:sz w:val="24"/>
          <w:szCs w:val="24"/>
          <w:lang w:eastAsia="ar-SA"/>
          <w14:ligatures w14:val="none"/>
        </w:rPr>
        <w:t>.</w:t>
      </w:r>
      <w:r w:rsidRPr="009E532E">
        <w:rPr>
          <w:rFonts w:ascii="Times New Roman" w:eastAsia="Times New Roman" w:hAnsi="Times New Roman" w:cs="Times New Roman"/>
          <w:color w:val="000000"/>
          <w:kern w:val="0"/>
          <w:sz w:val="24"/>
          <w:szCs w:val="24"/>
          <w:lang w:eastAsia="ar-SA"/>
          <w14:ligatures w14:val="none"/>
        </w:rPr>
        <w:t xml:space="preserve"> </w:t>
      </w:r>
    </w:p>
    <w:p w14:paraId="543EFCAD" w14:textId="4EDA6435" w:rsidR="006A4556" w:rsidRPr="009E532E" w:rsidRDefault="006A4556" w:rsidP="006A4556">
      <w:pPr>
        <w:tabs>
          <w:tab w:val="left" w:pos="709"/>
        </w:tabs>
        <w:spacing w:after="0" w:line="240" w:lineRule="auto"/>
        <w:jc w:val="both"/>
        <w:outlineLvl w:val="0"/>
        <w:rPr>
          <w:rFonts w:ascii="Times New Roman" w:eastAsia="Times New Roman" w:hAnsi="Times New Roman" w:cs="Times New Roman"/>
          <w:color w:val="000000"/>
          <w:kern w:val="0"/>
          <w:sz w:val="24"/>
          <w:szCs w:val="24"/>
          <w:u w:val="single"/>
          <w:lang w:eastAsia="ar-SA"/>
          <w14:ligatures w14:val="none"/>
        </w:rPr>
      </w:pPr>
      <w:r w:rsidRPr="009E532E">
        <w:rPr>
          <w:rFonts w:ascii="Times New Roman" w:eastAsia="Times New Roman" w:hAnsi="Times New Roman" w:cs="Times New Roman"/>
          <w:color w:val="000000"/>
          <w:kern w:val="0"/>
          <w:sz w:val="24"/>
          <w:szCs w:val="24"/>
          <w14:ligatures w14:val="none"/>
        </w:rPr>
        <w:t xml:space="preserve">10.7. </w:t>
      </w:r>
      <w:r w:rsidR="00AC4AAD" w:rsidRPr="009E532E">
        <w:rPr>
          <w:rFonts w:ascii="Times New Roman" w:eastAsia="Times New Roman" w:hAnsi="Times New Roman" w:cs="Times New Roman"/>
          <w:color w:val="000000"/>
          <w:kern w:val="0"/>
          <w:sz w:val="24"/>
          <w:szCs w:val="24"/>
          <w:lang w:eastAsia="lt-LT"/>
          <w14:ligatures w14:val="none"/>
        </w:rPr>
        <w:t>Pirkėjas p</w:t>
      </w:r>
      <w:r w:rsidR="00AC4AAD" w:rsidRPr="009E532E">
        <w:rPr>
          <w:rFonts w:ascii="Times New Roman" w:eastAsia="Times New Roman" w:hAnsi="Times New Roman" w:cs="Times New Roman"/>
          <w:color w:val="000000"/>
          <w:kern w:val="0"/>
          <w:sz w:val="24"/>
          <w:szCs w:val="24"/>
          <w:lang w:eastAsia="ar-SA"/>
          <w14:ligatures w14:val="none"/>
        </w:rPr>
        <w:t xml:space="preserve">askiria asmenį, atsakingą už Sutarties ir pakeitimų paskelbimą pagal Lietuvos Respublikos viešųjų pirkimų įstatymo 86 straipsnio 9 dalį </w:t>
      </w:r>
      <w:r w:rsidR="00AC4AAD">
        <w:rPr>
          <w:rFonts w:ascii="Times New Roman" w:eastAsia="Times New Roman" w:hAnsi="Times New Roman" w:cs="Times New Roman"/>
          <w:color w:val="000000"/>
          <w:kern w:val="0"/>
          <w:sz w:val="24"/>
          <w:szCs w:val="24"/>
          <w:lang w:eastAsia="ar-SA"/>
          <w14:ligatures w14:val="none"/>
        </w:rPr>
        <w:t xml:space="preserve">Viešųjų pirkimų skyriaus vyriausiąją specialistę Deimantę Venienę, </w:t>
      </w:r>
      <w:r w:rsidR="00AC4AAD" w:rsidRPr="00AC4AAD">
        <w:rPr>
          <w:rFonts w:ascii="Times New Roman" w:eastAsia="Times New Roman" w:hAnsi="Times New Roman" w:cs="Times New Roman"/>
          <w:color w:val="000000"/>
          <w:kern w:val="0"/>
          <w:sz w:val="24"/>
          <w:szCs w:val="24"/>
          <w:lang w:eastAsia="ar-SA"/>
          <w14:ligatures w14:val="none"/>
        </w:rPr>
        <w:t>tel.:</w:t>
      </w:r>
      <w:r w:rsidR="00AC4AAD">
        <w:rPr>
          <w:rFonts w:ascii="Times New Roman" w:eastAsia="Times New Roman" w:hAnsi="Times New Roman" w:cs="Times New Roman"/>
          <w:color w:val="000000"/>
          <w:kern w:val="0"/>
          <w:sz w:val="24"/>
          <w:szCs w:val="24"/>
          <w:lang w:eastAsia="ar-SA"/>
          <w14:ligatures w14:val="none"/>
        </w:rPr>
        <w:t xml:space="preserve">  </w:t>
      </w:r>
      <w:r w:rsidR="00AC4AAD" w:rsidRPr="00F45B5E">
        <w:rPr>
          <w:rFonts w:ascii="Times New Roman" w:eastAsia="Times New Roman" w:hAnsi="Times New Roman" w:cs="Times New Roman"/>
          <w:color w:val="000000"/>
          <w:kern w:val="0"/>
          <w:sz w:val="24"/>
          <w:szCs w:val="24"/>
          <w:lang w:eastAsia="ar-SA"/>
          <w14:ligatures w14:val="none"/>
        </w:rPr>
        <w:t>+370 659 07 065</w:t>
      </w:r>
      <w:r w:rsidR="00AC4AAD" w:rsidRPr="009E532E">
        <w:rPr>
          <w:rFonts w:ascii="Times New Roman" w:eastAsia="Times New Roman" w:hAnsi="Times New Roman" w:cs="Times New Roman"/>
          <w:color w:val="000000"/>
          <w:kern w:val="0"/>
          <w:sz w:val="24"/>
          <w:szCs w:val="24"/>
          <w:lang w:eastAsia="ar-SA"/>
          <w14:ligatures w14:val="none"/>
        </w:rPr>
        <w:t>, el. paštas:</w:t>
      </w:r>
      <w:r w:rsidR="00AC4AAD">
        <w:rPr>
          <w:rFonts w:ascii="Times New Roman" w:eastAsia="Times New Roman" w:hAnsi="Times New Roman" w:cs="Times New Roman"/>
          <w:color w:val="000000"/>
          <w:kern w:val="0"/>
          <w:sz w:val="24"/>
          <w:szCs w:val="24"/>
          <w:lang w:eastAsia="ar-SA"/>
          <w14:ligatures w14:val="none"/>
        </w:rPr>
        <w:t xml:space="preserve"> </w:t>
      </w:r>
      <w:hyperlink r:id="rId14" w:history="1">
        <w:r w:rsidR="00AC4AAD" w:rsidRPr="008D63E4">
          <w:rPr>
            <w:rStyle w:val="Hipersaitas"/>
            <w:rFonts w:ascii="Times New Roman" w:eastAsia="Times New Roman" w:hAnsi="Times New Roman" w:cs="Times New Roman"/>
            <w:kern w:val="0"/>
            <w:sz w:val="24"/>
            <w:szCs w:val="24"/>
            <w:lang w:eastAsia="ar-SA"/>
            <w14:ligatures w14:val="none"/>
          </w:rPr>
          <w:t>deimante.veniene@kalejimai.lt</w:t>
        </w:r>
      </w:hyperlink>
      <w:r w:rsidR="00AC4AAD">
        <w:rPr>
          <w:rFonts w:ascii="Times New Roman" w:eastAsia="Times New Roman" w:hAnsi="Times New Roman" w:cs="Times New Roman"/>
          <w:color w:val="000000"/>
          <w:kern w:val="0"/>
          <w:sz w:val="24"/>
          <w:szCs w:val="24"/>
          <w:lang w:eastAsia="ar-SA"/>
          <w14:ligatures w14:val="none"/>
        </w:rPr>
        <w:t xml:space="preserve"> </w:t>
      </w:r>
      <w:r w:rsidR="00AC4AAD" w:rsidRPr="009E532E">
        <w:rPr>
          <w:rFonts w:ascii="Times New Roman" w:eastAsia="Times New Roman" w:hAnsi="Times New Roman" w:cs="Times New Roman"/>
          <w:color w:val="000000"/>
          <w:kern w:val="0"/>
          <w:sz w:val="24"/>
          <w:szCs w:val="24"/>
          <w:lang w:eastAsia="ar-SA"/>
          <w14:ligatures w14:val="none"/>
        </w:rPr>
        <w:t xml:space="preserve"> </w:t>
      </w:r>
    </w:p>
    <w:p w14:paraId="0F705CE1"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 xml:space="preserve">10.8.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4A7EA05"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10.9. Vykdant šią Sutartį gauta informacija yra konfidenciali ir negali būti perduota tretiesiems asmenims be kurios nors iš Šalių raštiško sutikimo, išskyrus teisės aktų numatytus atvejus. V</w:t>
      </w:r>
      <w:r w:rsidRPr="009E532E">
        <w:rPr>
          <w:rFonts w:ascii="Times New Roman" w:eastAsia="Times New Roman" w:hAnsi="Times New Roman" w:cs="Times New Roman"/>
          <w:kern w:val="0"/>
          <w:sz w:val="24"/>
          <w:szCs w:val="24"/>
          <w14:ligatures w14:val="none"/>
        </w:rPr>
        <w:t>isi iš Pirkėjo gauti Sutarčiai vykdyti reikalingi dokumentai, Sutarties vykdymo pabaigoje grąžinami Pirkėjui.</w:t>
      </w:r>
    </w:p>
    <w:p w14:paraId="18C9AA32"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kern w:val="0"/>
          <w:sz w:val="24"/>
          <w:szCs w:val="24"/>
          <w14:ligatures w14:val="none"/>
        </w:rPr>
        <w:t>10.10. Nė viena Šalis neturi teisės perleisti visų arba dalies teisių ir pareigų pagal šią Sutartį jokiai trečiajai šaliai be išankstinio raštiško kitos Šalies sutikimo.</w:t>
      </w:r>
    </w:p>
    <w:p w14:paraId="0B92F49E"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10.11. Jei bet kuri šios Sutarties nuostata tampa ar pripažįstama visiškai ar iš dalies negaliojančia, tai neturi įtakos kitų Sutarties nuostatų galiojimui.</w:t>
      </w:r>
    </w:p>
    <w:p w14:paraId="1FBF0A92"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054D37"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10.13. Be šių Sutarties sąlygų, jai taikomos ir Lietuvos Respublikos teisės aktuose numatytos tokios rūšies sutarčių sąlygos.</w:t>
      </w:r>
    </w:p>
    <w:p w14:paraId="09703071" w14:textId="77777777" w:rsidR="006A4556" w:rsidRPr="009E532E" w:rsidRDefault="006A4556" w:rsidP="006A4556">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11. SUTARTIES PRIEDAI</w:t>
      </w:r>
    </w:p>
    <w:p w14:paraId="2FFF2376" w14:textId="77777777" w:rsidR="006A4556" w:rsidRPr="009E532E" w:rsidRDefault="006A4556" w:rsidP="006A4556">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6A00397C"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11.1. Sutarties priedai yra neatskiriama šios Sutarties dalis:</w:t>
      </w:r>
    </w:p>
    <w:p w14:paraId="25AA3F29" w14:textId="226FE6BE"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 xml:space="preserve">11.1.1. 1 priedas. Techninė specifikacija, </w:t>
      </w:r>
      <w:r w:rsidR="00212068">
        <w:rPr>
          <w:rFonts w:ascii="Times New Roman" w:eastAsia="Times New Roman" w:hAnsi="Times New Roman" w:cs="Times New Roman"/>
          <w:color w:val="000000"/>
          <w:kern w:val="0"/>
          <w:sz w:val="24"/>
          <w:szCs w:val="24"/>
          <w:lang w:eastAsia="lt-LT"/>
          <w14:ligatures w14:val="none"/>
        </w:rPr>
        <w:t>7</w:t>
      </w:r>
      <w:r w:rsidR="00114739">
        <w:rPr>
          <w:rFonts w:ascii="Times New Roman" w:eastAsia="Times New Roman" w:hAnsi="Times New Roman" w:cs="Times New Roman"/>
          <w:color w:val="000000"/>
          <w:kern w:val="0"/>
          <w:sz w:val="24"/>
          <w:szCs w:val="24"/>
          <w:lang w:eastAsia="lt-LT"/>
          <w14:ligatures w14:val="none"/>
        </w:rPr>
        <w:t xml:space="preserve"> </w:t>
      </w:r>
      <w:r w:rsidRPr="009E532E">
        <w:rPr>
          <w:rFonts w:ascii="Times New Roman" w:eastAsia="Times New Roman" w:hAnsi="Times New Roman" w:cs="Times New Roman"/>
          <w:color w:val="000000"/>
          <w:kern w:val="0"/>
          <w:sz w:val="24"/>
          <w:szCs w:val="24"/>
          <w:lang w:eastAsia="lt-LT"/>
          <w14:ligatures w14:val="none"/>
        </w:rPr>
        <w:t>lapai;</w:t>
      </w:r>
    </w:p>
    <w:p w14:paraId="0F45DE11" w14:textId="77777777" w:rsidR="006A4556"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11.1.2. 2 priedas. Prekių perdavimo–priėmimo akto forma, 1 lapas;</w:t>
      </w:r>
    </w:p>
    <w:p w14:paraId="0664E14F" w14:textId="748AADE4" w:rsidR="006A4556"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11.1.3. 3 priedas. Tiekėjo pasiūlymas, </w:t>
      </w:r>
      <w:r w:rsidR="00212068">
        <w:rPr>
          <w:rFonts w:ascii="Times New Roman" w:eastAsia="Times New Roman" w:hAnsi="Times New Roman" w:cs="Times New Roman"/>
          <w:color w:val="000000"/>
          <w:kern w:val="0"/>
          <w:sz w:val="24"/>
          <w:szCs w:val="24"/>
          <w14:ligatures w14:val="none"/>
        </w:rPr>
        <w:t>8</w:t>
      </w:r>
      <w:r w:rsidR="00A706F6">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kern w:val="0"/>
          <w:sz w:val="24"/>
          <w:szCs w:val="24"/>
          <w14:ligatures w14:val="none"/>
        </w:rPr>
        <w:t>lapai.</w:t>
      </w:r>
    </w:p>
    <w:p w14:paraId="6E005924" w14:textId="77777777" w:rsidR="00C007F7" w:rsidRDefault="00C007F7" w:rsidP="006A4556">
      <w:pPr>
        <w:spacing w:after="0" w:line="240" w:lineRule="auto"/>
        <w:jc w:val="both"/>
        <w:rPr>
          <w:rFonts w:ascii="Times New Roman" w:eastAsia="Times New Roman" w:hAnsi="Times New Roman" w:cs="Times New Roman"/>
          <w:kern w:val="0"/>
          <w:sz w:val="24"/>
          <w:szCs w:val="24"/>
          <w14:ligatures w14:val="none"/>
        </w:rPr>
      </w:pPr>
    </w:p>
    <w:p w14:paraId="773E2A55" w14:textId="77777777" w:rsidR="006A4556" w:rsidRPr="009E532E" w:rsidRDefault="006A4556" w:rsidP="006A4556">
      <w:pPr>
        <w:spacing w:after="0" w:line="240" w:lineRule="auto"/>
        <w:jc w:val="center"/>
        <w:rPr>
          <w:rFonts w:ascii="Times New Roman" w:eastAsia="Times New Roman" w:hAnsi="Times New Roman" w:cs="Times New Roman"/>
          <w:b/>
          <w:bCs/>
          <w:color w:val="000000" w:themeColor="text1"/>
          <w:kern w:val="0"/>
          <w:sz w:val="24"/>
          <w:szCs w:val="24"/>
          <w:highlight w:val="yellow"/>
          <w14:ligatures w14:val="none"/>
        </w:rPr>
      </w:pPr>
    </w:p>
    <w:p w14:paraId="26EB041A" w14:textId="77777777" w:rsidR="006A4556" w:rsidRPr="009E532E" w:rsidRDefault="006A4556" w:rsidP="00635C43">
      <w:pPr>
        <w:spacing w:line="256"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12. ŠALIŲ ADRESAI IR REKVIZITAI</w:t>
      </w:r>
    </w:p>
    <w:p w14:paraId="210931CA" w14:textId="77777777" w:rsidR="006A4556" w:rsidRPr="009E532E" w:rsidRDefault="006A4556" w:rsidP="006A4556">
      <w:pPr>
        <w:spacing w:after="0" w:line="240" w:lineRule="auto"/>
        <w:ind w:firstLine="720"/>
        <w:jc w:val="center"/>
        <w:rPr>
          <w:rFonts w:ascii="Times New Roman" w:eastAsia="Times New Roman" w:hAnsi="Times New Roman" w:cs="Times New Roman"/>
          <w:b/>
          <w:color w:val="000000"/>
          <w:kern w:val="0"/>
          <w:sz w:val="24"/>
          <w:szCs w:val="24"/>
          <w14:ligatures w14:val="none"/>
        </w:rPr>
      </w:pPr>
    </w:p>
    <w:tbl>
      <w:tblPr>
        <w:tblW w:w="8772" w:type="dxa"/>
        <w:tblLayout w:type="fixed"/>
        <w:tblLook w:val="04A0" w:firstRow="1" w:lastRow="0" w:firstColumn="1" w:lastColumn="0" w:noHBand="0" w:noVBand="1"/>
      </w:tblPr>
      <w:tblGrid>
        <w:gridCol w:w="4600"/>
        <w:gridCol w:w="4172"/>
      </w:tblGrid>
      <w:tr w:rsidR="006A4556" w:rsidRPr="009E532E" w14:paraId="1AA1000C" w14:textId="77777777">
        <w:trPr>
          <w:trHeight w:val="69"/>
        </w:trPr>
        <w:tc>
          <w:tcPr>
            <w:tcW w:w="4600" w:type="dxa"/>
            <w:hideMark/>
          </w:tcPr>
          <w:p w14:paraId="78C7CBC6" w14:textId="77777777" w:rsidR="006A4556" w:rsidRPr="009E532E" w:rsidRDefault="006A4556">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PIRKĖJAS</w:t>
            </w:r>
            <w:r w:rsidRPr="009E532E">
              <w:rPr>
                <w:rFonts w:ascii="Times New Roman" w:eastAsia="Times New Roman" w:hAnsi="Times New Roman" w:cs="Times New Roman"/>
                <w:b/>
                <w:color w:val="000000"/>
                <w:kern w:val="0"/>
                <w:sz w:val="24"/>
                <w:szCs w:val="24"/>
                <w14:ligatures w14:val="none"/>
              </w:rPr>
              <w:tab/>
            </w:r>
          </w:p>
        </w:tc>
        <w:tc>
          <w:tcPr>
            <w:tcW w:w="4172" w:type="dxa"/>
            <w:hideMark/>
          </w:tcPr>
          <w:p w14:paraId="23E17061" w14:textId="77777777" w:rsidR="006A4556" w:rsidRPr="009E532E" w:rsidRDefault="006A4556">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TIEKĖJAS</w:t>
            </w:r>
          </w:p>
        </w:tc>
      </w:tr>
      <w:tr w:rsidR="006A4556" w:rsidRPr="009E532E" w14:paraId="15FEA77E" w14:textId="77777777">
        <w:trPr>
          <w:trHeight w:val="69"/>
        </w:trPr>
        <w:tc>
          <w:tcPr>
            <w:tcW w:w="4600" w:type="dxa"/>
          </w:tcPr>
          <w:p w14:paraId="2D8B98CA" w14:textId="77777777" w:rsidR="00A16679" w:rsidRPr="009E532E" w:rsidRDefault="00A16679">
            <w:pPr>
              <w:spacing w:after="0" w:line="240" w:lineRule="auto"/>
              <w:jc w:val="both"/>
              <w:rPr>
                <w:rFonts w:ascii="Times New Roman" w:eastAsia="Times New Roman" w:hAnsi="Times New Roman" w:cs="Times New Roman"/>
                <w:b/>
                <w:color w:val="000000"/>
                <w:kern w:val="0"/>
                <w:sz w:val="24"/>
                <w:szCs w:val="24"/>
                <w14:ligatures w14:val="none"/>
              </w:rPr>
            </w:pPr>
          </w:p>
        </w:tc>
        <w:tc>
          <w:tcPr>
            <w:tcW w:w="4172" w:type="dxa"/>
          </w:tcPr>
          <w:p w14:paraId="5F713B59" w14:textId="77777777" w:rsidR="006A4556" w:rsidRPr="009E532E" w:rsidRDefault="006A4556">
            <w:pPr>
              <w:spacing w:after="0" w:line="240" w:lineRule="auto"/>
              <w:jc w:val="both"/>
              <w:rPr>
                <w:rFonts w:ascii="Times New Roman" w:eastAsia="Times New Roman" w:hAnsi="Times New Roman" w:cs="Times New Roman"/>
                <w:b/>
                <w:color w:val="000000"/>
                <w:kern w:val="0"/>
                <w:sz w:val="24"/>
                <w:szCs w:val="24"/>
                <w14:ligatures w14:val="none"/>
              </w:rPr>
            </w:pPr>
          </w:p>
        </w:tc>
      </w:tr>
    </w:tbl>
    <w:p w14:paraId="64BFCFD4" w14:textId="77777777" w:rsidR="00CC63A6" w:rsidRDefault="00CC63A6" w:rsidP="00C131DB">
      <w:pPr>
        <w:spacing w:after="0" w:line="240" w:lineRule="auto"/>
        <w:jc w:val="both"/>
        <w:rPr>
          <w:rFonts w:ascii="Times New Roman" w:hAnsi="Times New Roman" w:cs="Times New Roman"/>
          <w:sz w:val="24"/>
          <w:szCs w:val="24"/>
        </w:rPr>
      </w:pPr>
    </w:p>
    <w:tbl>
      <w:tblPr>
        <w:tblW w:w="9781" w:type="dxa"/>
        <w:tblLayout w:type="fixed"/>
        <w:tblLook w:val="0000" w:firstRow="0" w:lastRow="0" w:firstColumn="0" w:lastColumn="0" w:noHBand="0" w:noVBand="0"/>
      </w:tblPr>
      <w:tblGrid>
        <w:gridCol w:w="4978"/>
        <w:gridCol w:w="4803"/>
      </w:tblGrid>
      <w:tr w:rsidR="00800D18" w:rsidRPr="00800D18" w14:paraId="456CB0D3" w14:textId="77777777" w:rsidTr="00590977">
        <w:trPr>
          <w:trHeight w:val="224"/>
        </w:trPr>
        <w:tc>
          <w:tcPr>
            <w:tcW w:w="4978" w:type="dxa"/>
          </w:tcPr>
          <w:p w14:paraId="4409FC9E" w14:textId="77777777" w:rsidR="00800D18" w:rsidRPr="00800D18" w:rsidRDefault="00800D18" w:rsidP="00800D18">
            <w:pPr>
              <w:spacing w:after="0" w:line="240" w:lineRule="auto"/>
              <w:jc w:val="both"/>
              <w:rPr>
                <w:rFonts w:ascii="Times New Roman" w:hAnsi="Times New Roman" w:cs="Times New Roman"/>
                <w:b/>
                <w:bCs/>
                <w:kern w:val="0"/>
                <w:sz w:val="24"/>
                <w:szCs w:val="24"/>
                <w14:ligatures w14:val="none"/>
              </w:rPr>
            </w:pPr>
            <w:r w:rsidRPr="00800D18">
              <w:rPr>
                <w:rFonts w:ascii="Times New Roman" w:hAnsi="Times New Roman" w:cs="Times New Roman"/>
                <w:b/>
                <w:bCs/>
                <w:kern w:val="0"/>
                <w:sz w:val="24"/>
                <w:szCs w:val="24"/>
                <w14:ligatures w14:val="none"/>
              </w:rPr>
              <w:t>Lietuvos kalėjimų tarnyba</w:t>
            </w:r>
          </w:p>
          <w:p w14:paraId="4E2D02C1" w14:textId="77777777" w:rsidR="00800D18" w:rsidRPr="00800D18" w:rsidRDefault="00800D18" w:rsidP="00800D18">
            <w:pPr>
              <w:spacing w:after="0" w:line="240" w:lineRule="auto"/>
              <w:jc w:val="both"/>
              <w:rPr>
                <w:rFonts w:ascii="Times New Roman" w:hAnsi="Times New Roman" w:cs="Times New Roman"/>
                <w:b/>
                <w:kern w:val="0"/>
                <w:sz w:val="24"/>
                <w:szCs w:val="24"/>
                <w14:ligatures w14:val="none"/>
              </w:rPr>
            </w:pPr>
          </w:p>
        </w:tc>
        <w:tc>
          <w:tcPr>
            <w:tcW w:w="4803" w:type="dxa"/>
          </w:tcPr>
          <w:p w14:paraId="2FCF7949" w14:textId="77777777" w:rsidR="00800D18" w:rsidRPr="00800D18" w:rsidRDefault="00800D18" w:rsidP="00800D18">
            <w:pPr>
              <w:spacing w:after="0" w:line="240" w:lineRule="auto"/>
              <w:jc w:val="both"/>
              <w:rPr>
                <w:rFonts w:ascii="Times New Roman" w:hAnsi="Times New Roman" w:cs="Times New Roman"/>
                <w:b/>
                <w:kern w:val="0"/>
                <w:sz w:val="24"/>
                <w:szCs w:val="24"/>
                <w14:ligatures w14:val="none"/>
              </w:rPr>
            </w:pPr>
            <w:r w:rsidRPr="00800D18">
              <w:rPr>
                <w:rFonts w:ascii="Times New Roman" w:eastAsia="Times New Roman" w:hAnsi="Times New Roman" w:cs="Times New Roman"/>
                <w:b/>
                <w:bCs/>
                <w:kern w:val="0"/>
                <w:sz w:val="24"/>
                <w:szCs w:val="24"/>
                <w14:ligatures w14:val="none"/>
              </w:rPr>
              <w:t>UAB ,,Kesko Senukai Lithuania“</w:t>
            </w:r>
            <w:r w:rsidRPr="00800D18">
              <w:rPr>
                <w:rFonts w:ascii="Times New Roman" w:eastAsia="Times New Roman" w:hAnsi="Times New Roman" w:cs="Times New Roman"/>
                <w:b/>
                <w:bCs/>
                <w:kern w:val="0"/>
                <w:sz w:val="24"/>
                <w:szCs w:val="24"/>
                <w:lang w:eastAsia="ru-RU"/>
                <w14:ligatures w14:val="none"/>
              </w:rPr>
              <w:t>,</w:t>
            </w:r>
          </w:p>
        </w:tc>
      </w:tr>
      <w:tr w:rsidR="00800D18" w:rsidRPr="00800D18" w14:paraId="2FCC1123" w14:textId="77777777" w:rsidTr="00590977">
        <w:trPr>
          <w:trHeight w:val="109"/>
        </w:trPr>
        <w:tc>
          <w:tcPr>
            <w:tcW w:w="4978" w:type="dxa"/>
          </w:tcPr>
          <w:p w14:paraId="75C8572E" w14:textId="77777777" w:rsidR="00800D18" w:rsidRPr="00800D18" w:rsidRDefault="00800D18" w:rsidP="00800D18">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L. Sapiegos g. 1, Vilnius</w:t>
            </w:r>
          </w:p>
        </w:tc>
        <w:tc>
          <w:tcPr>
            <w:tcW w:w="4803" w:type="dxa"/>
          </w:tcPr>
          <w:p w14:paraId="21C57952" w14:textId="06071AF1" w:rsidR="00800D18" w:rsidRPr="00800D18" w:rsidRDefault="00122AC9" w:rsidP="00800D18">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Islandijos pl.32 B, LT-47446 kaunas</w:t>
            </w:r>
          </w:p>
        </w:tc>
      </w:tr>
      <w:tr w:rsidR="00800D18" w:rsidRPr="00800D18" w14:paraId="55E0DB69" w14:textId="77777777" w:rsidTr="00590977">
        <w:trPr>
          <w:trHeight w:val="109"/>
        </w:trPr>
        <w:tc>
          <w:tcPr>
            <w:tcW w:w="4978" w:type="dxa"/>
          </w:tcPr>
          <w:p w14:paraId="42BA3718" w14:textId="77777777" w:rsidR="00800D18" w:rsidRPr="00800D18" w:rsidRDefault="00800D18" w:rsidP="00800D18">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Įstaigos kodas 28869712</w:t>
            </w:r>
          </w:p>
          <w:p w14:paraId="7CE06337" w14:textId="77777777" w:rsidR="00800D18" w:rsidRPr="00800D18" w:rsidRDefault="00800D18" w:rsidP="00800D18">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PVM mokėtojo kodas LT100015743114</w:t>
            </w:r>
          </w:p>
        </w:tc>
        <w:tc>
          <w:tcPr>
            <w:tcW w:w="4803" w:type="dxa"/>
          </w:tcPr>
          <w:p w14:paraId="474B2A78" w14:textId="710764B0" w:rsidR="00800D18" w:rsidRPr="00800D18" w:rsidRDefault="00800D18" w:rsidP="00800D18">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 xml:space="preserve">Įstaigos kodas </w:t>
            </w:r>
            <w:r w:rsidR="00122AC9" w:rsidRPr="00122AC9">
              <w:rPr>
                <w:rFonts w:ascii="Times New Roman" w:hAnsi="Times New Roman" w:cs="Times New Roman"/>
                <w:kern w:val="0"/>
                <w:sz w:val="24"/>
                <w:szCs w:val="24"/>
                <w14:ligatures w14:val="none"/>
              </w:rPr>
              <w:t>234376520</w:t>
            </w:r>
          </w:p>
          <w:p w14:paraId="29A9103E" w14:textId="326BBC0A" w:rsidR="00800D18" w:rsidRPr="00800D18" w:rsidRDefault="00800D18" w:rsidP="00800D18">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PVM mokėtojo kodas</w:t>
            </w:r>
            <w:r w:rsidR="00122AC9" w:rsidRPr="00122AC9">
              <w:t xml:space="preserve"> </w:t>
            </w:r>
            <w:r w:rsidR="00122AC9" w:rsidRPr="00122AC9">
              <w:rPr>
                <w:rFonts w:ascii="Times New Roman" w:hAnsi="Times New Roman" w:cs="Times New Roman"/>
                <w:kern w:val="0"/>
                <w:sz w:val="24"/>
                <w:szCs w:val="24"/>
                <w14:ligatures w14:val="none"/>
              </w:rPr>
              <w:t>LT343765219</w:t>
            </w:r>
          </w:p>
        </w:tc>
      </w:tr>
      <w:tr w:rsidR="00800D18" w:rsidRPr="00800D18" w14:paraId="3CDD55E5" w14:textId="77777777" w:rsidTr="00590977">
        <w:trPr>
          <w:trHeight w:val="115"/>
        </w:trPr>
        <w:tc>
          <w:tcPr>
            <w:tcW w:w="4978" w:type="dxa"/>
          </w:tcPr>
          <w:p w14:paraId="2E4E3086" w14:textId="77777777" w:rsidR="00800D18" w:rsidRPr="00800D18" w:rsidRDefault="00800D18" w:rsidP="00800D18">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Tel., (8 5) 271 9003</w:t>
            </w:r>
          </w:p>
        </w:tc>
        <w:tc>
          <w:tcPr>
            <w:tcW w:w="4803" w:type="dxa"/>
          </w:tcPr>
          <w:p w14:paraId="08A8554E" w14:textId="49D8A4AF" w:rsidR="00800D18" w:rsidRPr="00800D18" w:rsidRDefault="00122AC9" w:rsidP="00800D18">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Tel.: </w:t>
            </w:r>
            <w:r w:rsidRPr="00122AC9">
              <w:rPr>
                <w:rFonts w:ascii="Times New Roman" w:hAnsi="Times New Roman" w:cs="Times New Roman"/>
                <w:kern w:val="0"/>
                <w:sz w:val="24"/>
                <w:szCs w:val="24"/>
                <w14:ligatures w14:val="none"/>
              </w:rPr>
              <w:t>(8 37) 304689</w:t>
            </w:r>
          </w:p>
        </w:tc>
      </w:tr>
      <w:tr w:rsidR="00800D18" w:rsidRPr="00800D18" w14:paraId="4BA981E5" w14:textId="77777777" w:rsidTr="00590977">
        <w:trPr>
          <w:trHeight w:val="109"/>
        </w:trPr>
        <w:tc>
          <w:tcPr>
            <w:tcW w:w="4978" w:type="dxa"/>
          </w:tcPr>
          <w:p w14:paraId="123513C0" w14:textId="77777777" w:rsidR="00800D18" w:rsidRPr="00800D18" w:rsidRDefault="00800D18" w:rsidP="00800D18">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 xml:space="preserve">El. paštas: </w:t>
            </w:r>
            <w:hyperlink r:id="rId15" w:history="1">
              <w:r w:rsidRPr="00800D18">
                <w:rPr>
                  <w:rFonts w:ascii="Times New Roman" w:hAnsi="Times New Roman" w:cs="Times New Roman"/>
                  <w:color w:val="0563C1" w:themeColor="hyperlink"/>
                  <w:kern w:val="0"/>
                  <w:sz w:val="24"/>
                  <w:szCs w:val="24"/>
                  <w:u w:val="single"/>
                  <w14:ligatures w14:val="none"/>
                </w:rPr>
                <w:t>info@kalejimai.lt</w:t>
              </w:r>
            </w:hyperlink>
            <w:r w:rsidRPr="00800D18">
              <w:rPr>
                <w:rFonts w:ascii="Times New Roman" w:hAnsi="Times New Roman" w:cs="Times New Roman"/>
                <w:kern w:val="0"/>
                <w:sz w:val="24"/>
                <w:szCs w:val="24"/>
                <w14:ligatures w14:val="none"/>
              </w:rPr>
              <w:t xml:space="preserve"> </w:t>
            </w:r>
          </w:p>
        </w:tc>
        <w:tc>
          <w:tcPr>
            <w:tcW w:w="4803" w:type="dxa"/>
          </w:tcPr>
          <w:p w14:paraId="19437343" w14:textId="5E09EA0A" w:rsidR="00800D18" w:rsidRPr="00800D18" w:rsidRDefault="00212068" w:rsidP="00800D18">
            <w:pPr>
              <w:spacing w:after="0" w:line="240" w:lineRule="auto"/>
              <w:jc w:val="both"/>
              <w:rPr>
                <w:rFonts w:ascii="Times New Roman" w:hAnsi="Times New Roman" w:cs="Times New Roman"/>
                <w:kern w:val="0"/>
                <w:sz w:val="24"/>
                <w:szCs w:val="24"/>
                <w14:ligatures w14:val="none"/>
              </w:rPr>
            </w:pPr>
            <w:r w:rsidRPr="007F29EE">
              <w:rPr>
                <w:rFonts w:ascii="Times New Roman" w:hAnsi="Times New Roman" w:cs="Times New Roman"/>
                <w:kern w:val="0"/>
                <w:sz w:val="24"/>
                <w:szCs w:val="24"/>
                <w14:ligatures w14:val="none"/>
              </w:rPr>
              <w:t>El. paštas:</w:t>
            </w:r>
            <w:r w:rsidR="007F29EE" w:rsidRPr="007F29EE">
              <w:rPr>
                <w:rFonts w:ascii="Times New Roman" w:hAnsi="Times New Roman" w:cs="Times New Roman"/>
                <w:kern w:val="0"/>
                <w:sz w:val="24"/>
                <w:szCs w:val="24"/>
                <w14:ligatures w14:val="none"/>
              </w:rPr>
              <w:t xml:space="preserve"> </w:t>
            </w:r>
            <w:hyperlink r:id="rId16" w:history="1">
              <w:r w:rsidR="00E16A3E" w:rsidRPr="00211827">
                <w:rPr>
                  <w:rStyle w:val="Hipersaitas"/>
                  <w:rFonts w:ascii="Times New Roman" w:hAnsi="Times New Roman" w:cs="Times New Roman"/>
                  <w:kern w:val="0"/>
                  <w:sz w:val="24"/>
                  <w:szCs w:val="24"/>
                  <w14:ligatures w14:val="none"/>
                </w:rPr>
                <w:t>viesiejipirkimai@keskosenukai.lt</w:t>
              </w:r>
            </w:hyperlink>
            <w:r w:rsidR="00E16A3E">
              <w:rPr>
                <w:rFonts w:ascii="Times New Roman" w:hAnsi="Times New Roman" w:cs="Times New Roman"/>
                <w:kern w:val="0"/>
                <w:sz w:val="24"/>
                <w:szCs w:val="24"/>
                <w14:ligatures w14:val="none"/>
              </w:rPr>
              <w:t xml:space="preserve"> </w:t>
            </w:r>
          </w:p>
        </w:tc>
      </w:tr>
      <w:tr w:rsidR="00800D18" w:rsidRPr="00800D18" w14:paraId="03E2E3C7" w14:textId="77777777" w:rsidTr="00590977">
        <w:trPr>
          <w:trHeight w:val="115"/>
        </w:trPr>
        <w:tc>
          <w:tcPr>
            <w:tcW w:w="4978" w:type="dxa"/>
          </w:tcPr>
          <w:p w14:paraId="40E8FCA4" w14:textId="77777777" w:rsidR="00800D18" w:rsidRPr="00800D18" w:rsidRDefault="00800D18" w:rsidP="00800D18">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 xml:space="preserve">Ats. sąsk. </w:t>
            </w:r>
            <w:r w:rsidRPr="00800D18">
              <w:rPr>
                <w:rFonts w:ascii="Times New Roman" w:hAnsi="Times New Roman" w:cs="Times New Roman"/>
                <w:kern w:val="0"/>
                <w:sz w:val="24"/>
                <w:szCs w:val="24"/>
                <w:lang w:eastAsia="lt-LT"/>
                <w14:ligatures w14:val="none"/>
              </w:rPr>
              <w:t>LT71 4040 0636 1000 0334</w:t>
            </w:r>
          </w:p>
        </w:tc>
        <w:tc>
          <w:tcPr>
            <w:tcW w:w="4803" w:type="dxa"/>
          </w:tcPr>
          <w:p w14:paraId="4531003C" w14:textId="50FA90AC" w:rsidR="00800D18" w:rsidRPr="00800D18" w:rsidRDefault="00800D18" w:rsidP="00800D18">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Sąskaitos numeris</w:t>
            </w:r>
            <w:r w:rsidR="00122AC9" w:rsidRPr="00122AC9">
              <w:t xml:space="preserve"> </w:t>
            </w:r>
            <w:r w:rsidR="00122AC9" w:rsidRPr="00122AC9">
              <w:rPr>
                <w:rFonts w:ascii="Times New Roman" w:hAnsi="Times New Roman" w:cs="Times New Roman"/>
                <w:kern w:val="0"/>
                <w:sz w:val="24"/>
                <w:szCs w:val="24"/>
                <w14:ligatures w14:val="none"/>
              </w:rPr>
              <w:t>LT497044060002893599</w:t>
            </w:r>
          </w:p>
        </w:tc>
      </w:tr>
      <w:tr w:rsidR="00800D18" w:rsidRPr="00800D18" w14:paraId="17B68AA2" w14:textId="77777777" w:rsidTr="00590977">
        <w:trPr>
          <w:trHeight w:val="109"/>
        </w:trPr>
        <w:tc>
          <w:tcPr>
            <w:tcW w:w="4978" w:type="dxa"/>
          </w:tcPr>
          <w:p w14:paraId="324904F0" w14:textId="77777777" w:rsidR="00800D18" w:rsidRPr="00800D18" w:rsidRDefault="00800D18" w:rsidP="00800D18">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AB ,,Swedbank“, banko kodas 73000</w:t>
            </w:r>
          </w:p>
        </w:tc>
        <w:tc>
          <w:tcPr>
            <w:tcW w:w="4803" w:type="dxa"/>
          </w:tcPr>
          <w:p w14:paraId="364F3525" w14:textId="198C8EA5" w:rsidR="00800D18" w:rsidRPr="00800D18" w:rsidRDefault="00122AC9" w:rsidP="00800D18">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SEB b</w:t>
            </w:r>
            <w:r w:rsidR="00800D18" w:rsidRPr="00800D18">
              <w:rPr>
                <w:rFonts w:ascii="Times New Roman" w:hAnsi="Times New Roman" w:cs="Times New Roman"/>
                <w:kern w:val="0"/>
                <w:sz w:val="24"/>
                <w:szCs w:val="24"/>
                <w14:ligatures w14:val="none"/>
              </w:rPr>
              <w:t>ankas, banko kodas</w:t>
            </w:r>
            <w:r>
              <w:rPr>
                <w:rFonts w:ascii="Times New Roman" w:hAnsi="Times New Roman" w:cs="Times New Roman"/>
                <w:kern w:val="0"/>
                <w:sz w:val="24"/>
                <w:szCs w:val="24"/>
                <w14:ligatures w14:val="none"/>
              </w:rPr>
              <w:t xml:space="preserve"> </w:t>
            </w:r>
            <w:r w:rsidRPr="00122AC9">
              <w:rPr>
                <w:rFonts w:ascii="Times New Roman" w:hAnsi="Times New Roman" w:cs="Times New Roman"/>
                <w:kern w:val="0"/>
                <w:sz w:val="24"/>
                <w:szCs w:val="24"/>
                <w14:ligatures w14:val="none"/>
              </w:rPr>
              <w:t>70440</w:t>
            </w:r>
          </w:p>
        </w:tc>
      </w:tr>
      <w:tr w:rsidR="00800D18" w:rsidRPr="00800D18" w14:paraId="2AFF2030" w14:textId="77777777" w:rsidTr="00590977">
        <w:trPr>
          <w:trHeight w:val="109"/>
        </w:trPr>
        <w:tc>
          <w:tcPr>
            <w:tcW w:w="4978" w:type="dxa"/>
          </w:tcPr>
          <w:p w14:paraId="50F1398C" w14:textId="77777777" w:rsidR="00800D18" w:rsidRPr="00800D18" w:rsidRDefault="00800D18" w:rsidP="00800D18">
            <w:pPr>
              <w:spacing w:after="0" w:line="240" w:lineRule="auto"/>
              <w:jc w:val="both"/>
              <w:rPr>
                <w:rFonts w:ascii="Times New Roman" w:hAnsi="Times New Roman" w:cs="Times New Roman"/>
                <w:kern w:val="0"/>
                <w:sz w:val="24"/>
                <w:szCs w:val="24"/>
                <w14:ligatures w14:val="none"/>
              </w:rPr>
            </w:pPr>
          </w:p>
        </w:tc>
        <w:tc>
          <w:tcPr>
            <w:tcW w:w="4803" w:type="dxa"/>
          </w:tcPr>
          <w:p w14:paraId="5139A1C0" w14:textId="77777777" w:rsidR="00800D18" w:rsidRPr="00800D18" w:rsidRDefault="00800D18" w:rsidP="00800D18">
            <w:pPr>
              <w:spacing w:after="0" w:line="240" w:lineRule="auto"/>
              <w:jc w:val="both"/>
              <w:rPr>
                <w:rFonts w:ascii="Times New Roman" w:hAnsi="Times New Roman" w:cs="Times New Roman"/>
                <w:kern w:val="0"/>
                <w:sz w:val="24"/>
                <w:szCs w:val="24"/>
                <w14:ligatures w14:val="none"/>
              </w:rPr>
            </w:pPr>
          </w:p>
        </w:tc>
      </w:tr>
      <w:tr w:rsidR="00800D18" w:rsidRPr="00800D18" w14:paraId="299C493A" w14:textId="77777777" w:rsidTr="00590977">
        <w:trPr>
          <w:trHeight w:val="339"/>
        </w:trPr>
        <w:tc>
          <w:tcPr>
            <w:tcW w:w="4978" w:type="dxa"/>
          </w:tcPr>
          <w:p w14:paraId="18829853" w14:textId="6E64DFA4" w:rsidR="00800D18" w:rsidRPr="00800D18" w:rsidRDefault="00AC4AAD" w:rsidP="00800D18">
            <w:pPr>
              <w:spacing w:after="0" w:line="240" w:lineRule="auto"/>
              <w:ind w:right="432"/>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D</w:t>
            </w:r>
            <w:r w:rsidR="00122AC9">
              <w:rPr>
                <w:rFonts w:ascii="Times New Roman" w:hAnsi="Times New Roman" w:cs="Times New Roman"/>
                <w:b/>
                <w:kern w:val="0"/>
                <w:sz w:val="24"/>
                <w:szCs w:val="24"/>
                <w14:ligatures w14:val="none"/>
              </w:rPr>
              <w:t>irektorius</w:t>
            </w:r>
          </w:p>
          <w:p w14:paraId="651A552F" w14:textId="1BE5C3CE" w:rsidR="00800D18" w:rsidRPr="00800D18" w:rsidRDefault="00800D18" w:rsidP="00800D18">
            <w:pPr>
              <w:spacing w:after="0" w:line="240" w:lineRule="auto"/>
              <w:ind w:right="432"/>
              <w:rPr>
                <w:rFonts w:ascii="Times New Roman" w:hAnsi="Times New Roman" w:cs="Times New Roman"/>
                <w:b/>
                <w:kern w:val="0"/>
                <w:sz w:val="24"/>
                <w:szCs w:val="24"/>
                <w14:ligatures w14:val="none"/>
              </w:rPr>
            </w:pPr>
            <w:r w:rsidRPr="00800D18">
              <w:rPr>
                <w:rFonts w:ascii="Times New Roman" w:hAnsi="Times New Roman" w:cs="Times New Roman"/>
                <w:b/>
                <w:kern w:val="0"/>
                <w:sz w:val="24"/>
                <w:szCs w:val="24"/>
                <w14:ligatures w14:val="none"/>
              </w:rPr>
              <w:t>V</w:t>
            </w:r>
            <w:r w:rsidR="00122AC9">
              <w:rPr>
                <w:rFonts w:ascii="Times New Roman" w:hAnsi="Times New Roman" w:cs="Times New Roman"/>
                <w:b/>
                <w:kern w:val="0"/>
                <w:sz w:val="24"/>
                <w:szCs w:val="24"/>
                <w14:ligatures w14:val="none"/>
              </w:rPr>
              <w:t>irginijus Kulikauskas</w:t>
            </w:r>
          </w:p>
          <w:p w14:paraId="3E42CC48" w14:textId="77777777" w:rsidR="00800D18" w:rsidRPr="00800D18" w:rsidRDefault="00800D18" w:rsidP="00800D18">
            <w:pPr>
              <w:spacing w:after="0" w:line="240" w:lineRule="auto"/>
              <w:ind w:right="432"/>
              <w:rPr>
                <w:rFonts w:ascii="Times New Roman" w:hAnsi="Times New Roman" w:cs="Times New Roman"/>
                <w:b/>
                <w:kern w:val="0"/>
                <w:sz w:val="24"/>
                <w:szCs w:val="24"/>
                <w14:ligatures w14:val="none"/>
              </w:rPr>
            </w:pPr>
          </w:p>
          <w:p w14:paraId="23A3C8B0" w14:textId="77777777" w:rsidR="00800D18" w:rsidRPr="00800D18" w:rsidRDefault="00800D18" w:rsidP="00800D18">
            <w:pPr>
              <w:spacing w:after="0" w:line="240" w:lineRule="auto"/>
              <w:ind w:right="432"/>
              <w:rPr>
                <w:rFonts w:ascii="Times New Roman" w:hAnsi="Times New Roman" w:cs="Times New Roman"/>
                <w:b/>
                <w:kern w:val="0"/>
                <w:sz w:val="24"/>
                <w:szCs w:val="24"/>
                <w14:ligatures w14:val="none"/>
              </w:rPr>
            </w:pPr>
            <w:r w:rsidRPr="00800D18">
              <w:rPr>
                <w:rFonts w:ascii="Times New Roman" w:hAnsi="Times New Roman" w:cs="Times New Roman"/>
                <w:b/>
                <w:kern w:val="0"/>
                <w:sz w:val="24"/>
                <w:szCs w:val="24"/>
                <w14:ligatures w14:val="none"/>
              </w:rPr>
              <w:lastRenderedPageBreak/>
              <w:t>A.V.</w:t>
            </w:r>
          </w:p>
        </w:tc>
        <w:tc>
          <w:tcPr>
            <w:tcW w:w="4803" w:type="dxa"/>
          </w:tcPr>
          <w:p w14:paraId="127F0826" w14:textId="77777777" w:rsidR="00AC4AAD" w:rsidRDefault="00122AC9" w:rsidP="00800D18">
            <w:pPr>
              <w:spacing w:after="0" w:line="240" w:lineRule="auto"/>
              <w:ind w:right="432"/>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lastRenderedPageBreak/>
              <w:t xml:space="preserve">Komercijos direktorius </w:t>
            </w:r>
          </w:p>
          <w:p w14:paraId="3C6B1E8B" w14:textId="2EE496EF" w:rsidR="00122AC9" w:rsidRPr="00800D18" w:rsidRDefault="00122AC9" w:rsidP="00800D18">
            <w:pPr>
              <w:spacing w:after="0" w:line="240" w:lineRule="auto"/>
              <w:ind w:right="432"/>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Tomas Venckus</w:t>
            </w:r>
          </w:p>
          <w:p w14:paraId="28208B1A" w14:textId="77777777" w:rsidR="00800D18" w:rsidRPr="00800D18" w:rsidRDefault="00800D18" w:rsidP="00800D18">
            <w:pPr>
              <w:spacing w:after="0" w:line="240" w:lineRule="auto"/>
              <w:ind w:right="432"/>
              <w:rPr>
                <w:rFonts w:ascii="Times New Roman" w:hAnsi="Times New Roman" w:cs="Times New Roman"/>
                <w:b/>
                <w:kern w:val="0"/>
                <w:sz w:val="24"/>
                <w:szCs w:val="24"/>
                <w14:ligatures w14:val="none"/>
              </w:rPr>
            </w:pPr>
          </w:p>
          <w:p w14:paraId="03853DB0" w14:textId="77777777" w:rsidR="00800D18" w:rsidRPr="00800D18" w:rsidRDefault="00800D18" w:rsidP="00800D18">
            <w:pPr>
              <w:spacing w:after="0" w:line="240" w:lineRule="auto"/>
              <w:ind w:right="432"/>
              <w:rPr>
                <w:rFonts w:ascii="Times New Roman" w:hAnsi="Times New Roman" w:cs="Times New Roman"/>
                <w:b/>
                <w:kern w:val="0"/>
                <w:sz w:val="24"/>
                <w:szCs w:val="24"/>
                <w14:ligatures w14:val="none"/>
              </w:rPr>
            </w:pPr>
            <w:r w:rsidRPr="00800D18">
              <w:rPr>
                <w:rFonts w:ascii="Times New Roman" w:hAnsi="Times New Roman" w:cs="Times New Roman"/>
                <w:b/>
                <w:kern w:val="0"/>
                <w:sz w:val="24"/>
                <w:szCs w:val="24"/>
                <w14:ligatures w14:val="none"/>
              </w:rPr>
              <w:lastRenderedPageBreak/>
              <w:t>A.V.</w:t>
            </w:r>
          </w:p>
        </w:tc>
      </w:tr>
    </w:tbl>
    <w:p w14:paraId="14E02357" w14:textId="77777777" w:rsidR="00800D18" w:rsidRPr="00800D18" w:rsidRDefault="00800D18" w:rsidP="005E75EC">
      <w:pPr>
        <w:tabs>
          <w:tab w:val="left" w:pos="5245"/>
        </w:tabs>
        <w:autoSpaceDE w:val="0"/>
        <w:autoSpaceDN w:val="0"/>
        <w:adjustRightInd w:val="0"/>
        <w:spacing w:after="0" w:line="240" w:lineRule="auto"/>
        <w:rPr>
          <w:rFonts w:ascii="Times New Roman" w:eastAsia="Times New Roman" w:hAnsi="Times New Roman" w:cs="Times New Roman"/>
          <w:color w:val="000000"/>
          <w:kern w:val="0"/>
          <w:sz w:val="24"/>
          <w:szCs w:val="20"/>
          <w14:ligatures w14:val="none"/>
        </w:rPr>
      </w:pPr>
    </w:p>
    <w:p w14:paraId="173CB4D4" w14:textId="4F83047B" w:rsidR="006A4556" w:rsidRPr="009E532E" w:rsidRDefault="006A4556" w:rsidP="006A4556">
      <w:pPr>
        <w:spacing w:after="0" w:line="240" w:lineRule="auto"/>
        <w:ind w:left="5220"/>
        <w:jc w:val="both"/>
        <w:rPr>
          <w:rFonts w:ascii="Times New Roman" w:hAnsi="Times New Roman" w:cs="Times New Roman"/>
          <w:sz w:val="24"/>
          <w:szCs w:val="24"/>
        </w:rPr>
      </w:pPr>
      <w:r w:rsidRPr="009E532E">
        <w:rPr>
          <w:rFonts w:ascii="Times New Roman" w:hAnsi="Times New Roman" w:cs="Times New Roman"/>
          <w:sz w:val="24"/>
          <w:szCs w:val="24"/>
        </w:rPr>
        <w:t>202</w:t>
      </w:r>
      <w:r w:rsidR="009B6E3D">
        <w:rPr>
          <w:rFonts w:ascii="Times New Roman" w:hAnsi="Times New Roman" w:cs="Times New Roman"/>
          <w:sz w:val="24"/>
          <w:szCs w:val="24"/>
        </w:rPr>
        <w:t>4</w:t>
      </w:r>
      <w:r>
        <w:rPr>
          <w:rFonts w:ascii="Times New Roman" w:hAnsi="Times New Roman" w:cs="Times New Roman"/>
          <w:sz w:val="24"/>
          <w:szCs w:val="24"/>
        </w:rPr>
        <w:t xml:space="preserve"> </w:t>
      </w:r>
      <w:r w:rsidRPr="009E532E">
        <w:rPr>
          <w:rFonts w:ascii="Times New Roman" w:hAnsi="Times New Roman" w:cs="Times New Roman"/>
          <w:sz w:val="24"/>
          <w:szCs w:val="24"/>
        </w:rPr>
        <w:t>-___-___</w:t>
      </w:r>
      <w:r w:rsidR="00C131DB">
        <w:rPr>
          <w:rFonts w:ascii="Times New Roman" w:hAnsi="Times New Roman" w:cs="Times New Roman"/>
          <w:sz w:val="24"/>
          <w:szCs w:val="24"/>
        </w:rPr>
        <w:t xml:space="preserve"> </w:t>
      </w:r>
      <w:r w:rsidR="00815330">
        <w:rPr>
          <w:rFonts w:ascii="Times New Roman" w:hAnsi="Times New Roman" w:cs="Times New Roman"/>
          <w:sz w:val="24"/>
          <w:szCs w:val="24"/>
        </w:rPr>
        <w:t xml:space="preserve">Statybinių medžiagų ir panašių gaminių </w:t>
      </w:r>
      <w:r w:rsidRPr="009E532E">
        <w:rPr>
          <w:rFonts w:ascii="Times New Roman" w:hAnsi="Times New Roman" w:cs="Times New Roman"/>
          <w:sz w:val="24"/>
          <w:szCs w:val="24"/>
        </w:rPr>
        <w:t xml:space="preserve">viešojo pirkimo-pardavimo sutarties Nr. ______/_________       </w:t>
      </w:r>
    </w:p>
    <w:p w14:paraId="0EF1DD3E" w14:textId="0320C05E" w:rsidR="006A4556" w:rsidRPr="009E532E" w:rsidRDefault="001C4577" w:rsidP="001C457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6A4556" w:rsidRPr="009E532E">
        <w:rPr>
          <w:rFonts w:ascii="Times New Roman" w:eastAsia="Times New Roman" w:hAnsi="Times New Roman" w:cs="Times New Roman"/>
          <w:color w:val="000000"/>
          <w:sz w:val="24"/>
          <w:szCs w:val="24"/>
        </w:rPr>
        <w:t>1 priedas</w:t>
      </w:r>
    </w:p>
    <w:p w14:paraId="6FC15E26" w14:textId="77777777" w:rsidR="006A4556" w:rsidRPr="009E532E" w:rsidRDefault="006A4556" w:rsidP="006A4556">
      <w:pPr>
        <w:spacing w:after="0" w:line="240" w:lineRule="auto"/>
        <w:ind w:left="5220" w:firstLine="1134"/>
        <w:jc w:val="both"/>
        <w:rPr>
          <w:rFonts w:ascii="Times New Roman" w:hAnsi="Times New Roman" w:cs="Times New Roman"/>
          <w:sz w:val="24"/>
          <w:szCs w:val="24"/>
        </w:rPr>
      </w:pPr>
    </w:p>
    <w:p w14:paraId="6845D4B5" w14:textId="77777777" w:rsidR="006A4556" w:rsidRPr="009E532E" w:rsidRDefault="006A4556" w:rsidP="006A4556">
      <w:pPr>
        <w:spacing w:after="0" w:line="240" w:lineRule="auto"/>
        <w:ind w:left="5220" w:firstLine="1134"/>
        <w:jc w:val="both"/>
        <w:rPr>
          <w:rFonts w:ascii="Times New Roman" w:hAnsi="Times New Roman" w:cs="Times New Roman"/>
          <w:sz w:val="24"/>
          <w:szCs w:val="24"/>
        </w:rPr>
      </w:pPr>
    </w:p>
    <w:p w14:paraId="59FE1C2A" w14:textId="77777777" w:rsidR="006A4556" w:rsidRPr="009E532E" w:rsidRDefault="006A4556" w:rsidP="006A4556">
      <w:pPr>
        <w:spacing w:after="0" w:line="240" w:lineRule="auto"/>
        <w:ind w:left="1296" w:firstLine="1296"/>
        <w:jc w:val="both"/>
        <w:rPr>
          <w:rFonts w:ascii="Times New Roman" w:hAnsi="Times New Roman" w:cs="Times New Roman"/>
          <w:b/>
          <w:bCs/>
          <w:sz w:val="24"/>
          <w:szCs w:val="24"/>
        </w:rPr>
      </w:pPr>
      <w:r w:rsidRPr="009E532E">
        <w:rPr>
          <w:rFonts w:ascii="Times New Roman" w:hAnsi="Times New Roman" w:cs="Times New Roman"/>
          <w:b/>
          <w:bCs/>
          <w:sz w:val="24"/>
          <w:szCs w:val="24"/>
        </w:rPr>
        <w:t xml:space="preserve">   TECHNINĖ SPECIFIKACIJA</w:t>
      </w:r>
    </w:p>
    <w:p w14:paraId="048B4D21" w14:textId="77777777" w:rsidR="006A4556" w:rsidRPr="009E532E" w:rsidRDefault="006A4556" w:rsidP="006A4556">
      <w:pPr>
        <w:spacing w:after="0" w:line="240" w:lineRule="auto"/>
        <w:ind w:left="5220" w:firstLine="1134"/>
        <w:jc w:val="both"/>
        <w:rPr>
          <w:rFonts w:ascii="Times New Roman" w:hAnsi="Times New Roman" w:cs="Times New Roman"/>
          <w:b/>
          <w:bCs/>
          <w:sz w:val="24"/>
          <w:szCs w:val="24"/>
        </w:rPr>
      </w:pPr>
    </w:p>
    <w:tbl>
      <w:tblPr>
        <w:tblW w:w="9838" w:type="dxa"/>
        <w:tblInd w:w="-5" w:type="dxa"/>
        <w:tblLook w:val="04A0" w:firstRow="1" w:lastRow="0" w:firstColumn="1" w:lastColumn="0" w:noHBand="0" w:noVBand="1"/>
      </w:tblPr>
      <w:tblGrid>
        <w:gridCol w:w="997"/>
        <w:gridCol w:w="1870"/>
        <w:gridCol w:w="3958"/>
        <w:gridCol w:w="891"/>
        <w:gridCol w:w="459"/>
        <w:gridCol w:w="1104"/>
        <w:gridCol w:w="559"/>
      </w:tblGrid>
      <w:tr w:rsidR="005E75EC" w:rsidRPr="00E9567A" w14:paraId="4F90A0F5" w14:textId="77777777" w:rsidTr="005E75EC">
        <w:trPr>
          <w:gridAfter w:val="1"/>
          <w:wAfter w:w="559" w:type="dxa"/>
          <w:trHeight w:val="1290"/>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0C15BEC" w14:textId="77777777" w:rsidR="005E75EC" w:rsidRPr="00E9567A" w:rsidRDefault="005E75EC" w:rsidP="00590977">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Eil. Nr.</w:t>
            </w:r>
          </w:p>
        </w:tc>
        <w:tc>
          <w:tcPr>
            <w:tcW w:w="1870" w:type="dxa"/>
            <w:tcBorders>
              <w:top w:val="single" w:sz="4" w:space="0" w:color="auto"/>
              <w:left w:val="nil"/>
              <w:bottom w:val="single" w:sz="4" w:space="0" w:color="auto"/>
              <w:right w:val="single" w:sz="4" w:space="0" w:color="auto"/>
            </w:tcBorders>
            <w:shd w:val="clear" w:color="auto" w:fill="auto"/>
            <w:vAlign w:val="center"/>
          </w:tcPr>
          <w:p w14:paraId="44F06E96" w14:textId="77777777" w:rsidR="005E75EC" w:rsidRPr="00E9567A" w:rsidRDefault="005E75EC" w:rsidP="00590977">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Prekės pavadinimas</w:t>
            </w:r>
          </w:p>
        </w:tc>
        <w:tc>
          <w:tcPr>
            <w:tcW w:w="3958" w:type="dxa"/>
            <w:tcBorders>
              <w:top w:val="single" w:sz="4" w:space="0" w:color="auto"/>
              <w:left w:val="nil"/>
              <w:bottom w:val="single" w:sz="4" w:space="0" w:color="auto"/>
              <w:right w:val="single" w:sz="4" w:space="0" w:color="auto"/>
            </w:tcBorders>
            <w:shd w:val="clear" w:color="auto" w:fill="auto"/>
            <w:vAlign w:val="center"/>
          </w:tcPr>
          <w:p w14:paraId="56CF4217" w14:textId="77777777" w:rsidR="005E75EC" w:rsidRPr="00E9567A" w:rsidRDefault="005E75EC" w:rsidP="00590977">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Reikalavimai prekei (išfasavimas, matmenys)**</w:t>
            </w:r>
          </w:p>
        </w:tc>
        <w:tc>
          <w:tcPr>
            <w:tcW w:w="891" w:type="dxa"/>
            <w:tcBorders>
              <w:top w:val="single" w:sz="4" w:space="0" w:color="auto"/>
              <w:left w:val="nil"/>
              <w:bottom w:val="nil"/>
              <w:right w:val="single" w:sz="4" w:space="0" w:color="auto"/>
            </w:tcBorders>
            <w:shd w:val="clear" w:color="auto" w:fill="auto"/>
            <w:noWrap/>
            <w:vAlign w:val="center"/>
          </w:tcPr>
          <w:p w14:paraId="68273EC6" w14:textId="77777777" w:rsidR="005E75EC" w:rsidRPr="00E9567A" w:rsidRDefault="005E75EC" w:rsidP="00590977">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Mato vnt.</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02AA4" w14:textId="77777777" w:rsidR="005E75EC" w:rsidRPr="00E9567A" w:rsidRDefault="005E75EC" w:rsidP="00590977">
            <w:pPr>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Preliminarus</w:t>
            </w:r>
            <w:r>
              <w:rPr>
                <w:rFonts w:ascii="Times New Roman" w:eastAsia="Times New Roman" w:hAnsi="Times New Roman" w:cs="Times New Roman"/>
                <w:b/>
                <w:bCs/>
                <w:kern w:val="0"/>
                <w:sz w:val="24"/>
                <w:szCs w:val="24"/>
                <w:lang w:eastAsia="lt-LT"/>
                <w14:ligatures w14:val="none"/>
              </w:rPr>
              <w:t xml:space="preserve"> </w:t>
            </w:r>
            <w:r w:rsidRPr="00E9567A">
              <w:rPr>
                <w:rFonts w:ascii="Times New Roman" w:eastAsia="Times New Roman" w:hAnsi="Times New Roman" w:cs="Times New Roman"/>
                <w:b/>
                <w:bCs/>
                <w:kern w:val="0"/>
                <w:sz w:val="24"/>
                <w:szCs w:val="24"/>
                <w:lang w:eastAsia="lt-LT"/>
                <w14:ligatures w14:val="none"/>
              </w:rPr>
              <w:t>prekių kiekis*</w:t>
            </w:r>
          </w:p>
        </w:tc>
      </w:tr>
      <w:tr w:rsidR="005E75EC" w:rsidRPr="00E9567A" w14:paraId="4BF147F8" w14:textId="77777777" w:rsidTr="005E75EC">
        <w:trPr>
          <w:gridAfter w:val="1"/>
          <w:wAfter w:w="559" w:type="dxa"/>
          <w:trHeight w:val="37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7A7BA680" w14:textId="77777777" w:rsidR="005E75EC" w:rsidRPr="00E9567A" w:rsidRDefault="005E75EC" w:rsidP="00590977">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1.</w:t>
            </w:r>
          </w:p>
        </w:tc>
        <w:tc>
          <w:tcPr>
            <w:tcW w:w="1870" w:type="dxa"/>
            <w:tcBorders>
              <w:top w:val="nil"/>
              <w:left w:val="nil"/>
              <w:bottom w:val="single" w:sz="4" w:space="0" w:color="auto"/>
              <w:right w:val="single" w:sz="4" w:space="0" w:color="auto"/>
            </w:tcBorders>
            <w:shd w:val="clear" w:color="auto" w:fill="auto"/>
            <w:vAlign w:val="center"/>
            <w:hideMark/>
          </w:tcPr>
          <w:p w14:paraId="74AF71FC" w14:textId="77777777" w:rsidR="005E75EC" w:rsidRPr="00E9567A" w:rsidRDefault="005E75EC" w:rsidP="00590977">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2.</w:t>
            </w:r>
          </w:p>
        </w:tc>
        <w:tc>
          <w:tcPr>
            <w:tcW w:w="3958" w:type="dxa"/>
            <w:tcBorders>
              <w:top w:val="nil"/>
              <w:left w:val="nil"/>
              <w:bottom w:val="single" w:sz="4" w:space="0" w:color="auto"/>
              <w:right w:val="single" w:sz="4" w:space="0" w:color="auto"/>
            </w:tcBorders>
            <w:shd w:val="clear" w:color="auto" w:fill="auto"/>
            <w:vAlign w:val="center"/>
            <w:hideMark/>
          </w:tcPr>
          <w:p w14:paraId="09B4C98F" w14:textId="77777777" w:rsidR="005E75EC" w:rsidRPr="00E9567A" w:rsidRDefault="005E75EC" w:rsidP="00590977">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3.</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77A533E9" w14:textId="77777777" w:rsidR="005E75EC" w:rsidRPr="00E9567A" w:rsidRDefault="005E75EC" w:rsidP="00590977">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4.</w:t>
            </w:r>
          </w:p>
        </w:tc>
        <w:tc>
          <w:tcPr>
            <w:tcW w:w="459" w:type="dxa"/>
            <w:vAlign w:val="center"/>
          </w:tcPr>
          <w:p w14:paraId="17C55DFE" w14:textId="77777777" w:rsidR="005E75EC" w:rsidRPr="00E9567A" w:rsidRDefault="005E75EC" w:rsidP="00590977">
            <w:pPr>
              <w:spacing w:after="0"/>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 xml:space="preserve">           </w:t>
            </w:r>
          </w:p>
        </w:tc>
        <w:tc>
          <w:tcPr>
            <w:tcW w:w="1104" w:type="dxa"/>
            <w:tcBorders>
              <w:top w:val="single" w:sz="4" w:space="0" w:color="auto"/>
              <w:bottom w:val="single" w:sz="4" w:space="0" w:color="auto"/>
              <w:right w:val="single" w:sz="4" w:space="0" w:color="auto"/>
            </w:tcBorders>
            <w:shd w:val="clear" w:color="auto" w:fill="auto"/>
            <w:vAlign w:val="center"/>
          </w:tcPr>
          <w:p w14:paraId="09B3A5EE" w14:textId="77777777" w:rsidR="005E75EC" w:rsidRPr="00E9567A" w:rsidRDefault="005E75EC" w:rsidP="00590977">
            <w:pP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5.</w:t>
            </w:r>
          </w:p>
        </w:tc>
      </w:tr>
      <w:tr w:rsidR="005E75EC" w:rsidRPr="00E9567A" w14:paraId="24AA2A53" w14:textId="77777777" w:rsidTr="005E75EC">
        <w:trPr>
          <w:trHeight w:val="450"/>
        </w:trPr>
        <w:tc>
          <w:tcPr>
            <w:tcW w:w="9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0262CAE4" w14:textId="77777777" w:rsidR="005E75EC" w:rsidRPr="00E9567A" w:rsidRDefault="005E75EC" w:rsidP="00590977">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1.</w:t>
            </w:r>
          </w:p>
        </w:tc>
        <w:tc>
          <w:tcPr>
            <w:tcW w:w="8282" w:type="dxa"/>
            <w:gridSpan w:val="5"/>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30E3F7B" w14:textId="77777777" w:rsidR="005E75EC" w:rsidRPr="00E9567A" w:rsidRDefault="005E75EC" w:rsidP="00590977">
            <w:pPr>
              <w:spacing w:after="0" w:line="240" w:lineRule="auto"/>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Statybinės medžiagos ir panašūs gaminiai (I pirkimo objekto dalis)</w:t>
            </w:r>
          </w:p>
        </w:tc>
        <w:tc>
          <w:tcPr>
            <w:tcW w:w="559" w:type="dxa"/>
          </w:tcPr>
          <w:p w14:paraId="74A6236E" w14:textId="77777777" w:rsidR="005E75EC" w:rsidRPr="00E9567A" w:rsidRDefault="005E75EC" w:rsidP="00590977">
            <w:pPr>
              <w:rPr>
                <w:rFonts w:ascii="Times New Roman" w:hAnsi="Times New Roman" w:cs="Times New Roman"/>
                <w:sz w:val="24"/>
                <w:szCs w:val="24"/>
              </w:rPr>
            </w:pPr>
          </w:p>
        </w:tc>
      </w:tr>
      <w:tr w:rsidR="005E75EC" w:rsidRPr="00E9567A" w14:paraId="694704B9" w14:textId="77777777" w:rsidTr="005E75EC">
        <w:trPr>
          <w:trHeight w:val="450"/>
        </w:trPr>
        <w:tc>
          <w:tcPr>
            <w:tcW w:w="997" w:type="dxa"/>
            <w:vMerge/>
            <w:tcBorders>
              <w:top w:val="nil"/>
              <w:left w:val="single" w:sz="4" w:space="0" w:color="auto"/>
              <w:bottom w:val="single" w:sz="4" w:space="0" w:color="auto"/>
              <w:right w:val="single" w:sz="4" w:space="0" w:color="auto"/>
            </w:tcBorders>
            <w:vAlign w:val="center"/>
            <w:hideMark/>
          </w:tcPr>
          <w:p w14:paraId="2F267344" w14:textId="77777777" w:rsidR="005E75EC" w:rsidRPr="00E9567A" w:rsidRDefault="005E75EC" w:rsidP="00590977">
            <w:pPr>
              <w:spacing w:after="0" w:line="240" w:lineRule="auto"/>
              <w:rPr>
                <w:rFonts w:ascii="Times New Roman" w:eastAsia="Times New Roman" w:hAnsi="Times New Roman" w:cs="Times New Roman"/>
                <w:b/>
                <w:bCs/>
                <w:kern w:val="0"/>
                <w:sz w:val="24"/>
                <w:szCs w:val="24"/>
                <w:lang w:eastAsia="lt-LT"/>
                <w14:ligatures w14:val="none"/>
              </w:rPr>
            </w:pPr>
          </w:p>
        </w:tc>
        <w:tc>
          <w:tcPr>
            <w:tcW w:w="8282" w:type="dxa"/>
            <w:gridSpan w:val="5"/>
            <w:vMerge/>
            <w:tcBorders>
              <w:top w:val="single" w:sz="4" w:space="0" w:color="auto"/>
              <w:left w:val="single" w:sz="4" w:space="0" w:color="auto"/>
              <w:bottom w:val="single" w:sz="4" w:space="0" w:color="000000"/>
              <w:right w:val="single" w:sz="4" w:space="0" w:color="auto"/>
            </w:tcBorders>
            <w:vAlign w:val="center"/>
            <w:hideMark/>
          </w:tcPr>
          <w:p w14:paraId="7120CB9F" w14:textId="77777777" w:rsidR="005E75EC" w:rsidRPr="00E9567A" w:rsidRDefault="005E75EC" w:rsidP="00590977">
            <w:pPr>
              <w:spacing w:after="0" w:line="240" w:lineRule="auto"/>
              <w:rPr>
                <w:rFonts w:ascii="Times New Roman" w:eastAsia="Times New Roman" w:hAnsi="Times New Roman" w:cs="Times New Roman"/>
                <w:b/>
                <w:bCs/>
                <w:kern w:val="0"/>
                <w:sz w:val="24"/>
                <w:szCs w:val="24"/>
                <w:lang w:eastAsia="lt-LT"/>
                <w14:ligatures w14:val="none"/>
              </w:rPr>
            </w:pPr>
          </w:p>
        </w:tc>
        <w:tc>
          <w:tcPr>
            <w:tcW w:w="559" w:type="dxa"/>
          </w:tcPr>
          <w:p w14:paraId="12307D63" w14:textId="77777777" w:rsidR="005E75EC" w:rsidRPr="00E9567A" w:rsidRDefault="005E75EC" w:rsidP="00590977">
            <w:pPr>
              <w:rPr>
                <w:rFonts w:ascii="Times New Roman" w:hAnsi="Times New Roman" w:cs="Times New Roman"/>
                <w:sz w:val="24"/>
                <w:szCs w:val="24"/>
              </w:rPr>
            </w:pPr>
          </w:p>
        </w:tc>
      </w:tr>
      <w:tr w:rsidR="005E75EC" w:rsidRPr="00E9567A" w14:paraId="3E03C0EA" w14:textId="77777777" w:rsidTr="005E75EC">
        <w:trPr>
          <w:trHeight w:val="91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648D0B2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w:t>
            </w:r>
          </w:p>
        </w:tc>
        <w:tc>
          <w:tcPr>
            <w:tcW w:w="1870" w:type="dxa"/>
            <w:tcBorders>
              <w:top w:val="nil"/>
              <w:left w:val="nil"/>
              <w:bottom w:val="single" w:sz="4" w:space="0" w:color="auto"/>
              <w:right w:val="single" w:sz="4" w:space="0" w:color="auto"/>
            </w:tcBorders>
            <w:shd w:val="clear" w:color="auto" w:fill="auto"/>
            <w:vAlign w:val="center"/>
            <w:hideMark/>
          </w:tcPr>
          <w:p w14:paraId="11F241EC"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Sausas betono mišinys grindims</w:t>
            </w:r>
          </w:p>
        </w:tc>
        <w:tc>
          <w:tcPr>
            <w:tcW w:w="3958" w:type="dxa"/>
            <w:tcBorders>
              <w:top w:val="nil"/>
              <w:left w:val="nil"/>
              <w:bottom w:val="single" w:sz="4" w:space="0" w:color="auto"/>
              <w:right w:val="single" w:sz="4" w:space="0" w:color="auto"/>
            </w:tcBorders>
            <w:shd w:val="clear" w:color="auto" w:fill="auto"/>
            <w:vAlign w:val="center"/>
            <w:hideMark/>
          </w:tcPr>
          <w:p w14:paraId="15D7B14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Sausas betono mišinys grindims, kai betono storis nuo 30 iki 80 mm, pakuotė ne mažesnė kaip 25 kg.</w:t>
            </w:r>
          </w:p>
        </w:tc>
        <w:tc>
          <w:tcPr>
            <w:tcW w:w="891" w:type="dxa"/>
            <w:tcBorders>
              <w:top w:val="nil"/>
              <w:left w:val="nil"/>
              <w:bottom w:val="single" w:sz="4" w:space="0" w:color="auto"/>
              <w:right w:val="single" w:sz="4" w:space="0" w:color="auto"/>
            </w:tcBorders>
            <w:shd w:val="clear" w:color="auto" w:fill="auto"/>
            <w:vAlign w:val="center"/>
            <w:hideMark/>
          </w:tcPr>
          <w:p w14:paraId="0EB8F9FD"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695B28C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4225</w:t>
            </w:r>
          </w:p>
        </w:tc>
        <w:tc>
          <w:tcPr>
            <w:tcW w:w="559" w:type="dxa"/>
            <w:vAlign w:val="center"/>
          </w:tcPr>
          <w:p w14:paraId="6938AAF7" w14:textId="77777777" w:rsidR="005E75EC" w:rsidRPr="00E9567A" w:rsidRDefault="005E75EC" w:rsidP="00590977">
            <w:pPr>
              <w:rPr>
                <w:rFonts w:ascii="Times New Roman" w:hAnsi="Times New Roman" w:cs="Times New Roman"/>
                <w:sz w:val="24"/>
                <w:szCs w:val="24"/>
              </w:rPr>
            </w:pPr>
          </w:p>
        </w:tc>
      </w:tr>
      <w:tr w:rsidR="005E75EC" w:rsidRPr="00E9567A" w14:paraId="33B9E92A" w14:textId="77777777" w:rsidTr="005E75EC">
        <w:trPr>
          <w:trHeight w:val="100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310C9C2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1.2</w:t>
            </w:r>
          </w:p>
        </w:tc>
        <w:tc>
          <w:tcPr>
            <w:tcW w:w="1870" w:type="dxa"/>
            <w:tcBorders>
              <w:top w:val="nil"/>
              <w:left w:val="nil"/>
              <w:bottom w:val="single" w:sz="4" w:space="0" w:color="auto"/>
              <w:right w:val="single" w:sz="4" w:space="0" w:color="auto"/>
            </w:tcBorders>
            <w:shd w:val="clear" w:color="auto" w:fill="auto"/>
            <w:vAlign w:val="center"/>
            <w:hideMark/>
          </w:tcPr>
          <w:p w14:paraId="4BCFB1D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Greitai kietėjantis remontinis mišinys</w:t>
            </w:r>
          </w:p>
        </w:tc>
        <w:tc>
          <w:tcPr>
            <w:tcW w:w="3958" w:type="dxa"/>
            <w:tcBorders>
              <w:top w:val="nil"/>
              <w:left w:val="nil"/>
              <w:bottom w:val="single" w:sz="4" w:space="0" w:color="auto"/>
              <w:right w:val="single" w:sz="4" w:space="0" w:color="auto"/>
            </w:tcBorders>
            <w:shd w:val="clear" w:color="auto" w:fill="auto"/>
            <w:vAlign w:val="center"/>
            <w:hideMark/>
          </w:tcPr>
          <w:p w14:paraId="79E6D3AE"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Greitai kietėjantis remontinis mišinys, betono ir gelžbetonio konstrukcijų eksploatavimo defektų remontui</w:t>
            </w:r>
            <w:r>
              <w:rPr>
                <w:rFonts w:ascii="Times New Roman" w:eastAsia="Times New Roman" w:hAnsi="Times New Roman" w:cs="Times New Roman"/>
                <w:kern w:val="0"/>
                <w:sz w:val="24"/>
                <w:szCs w:val="24"/>
                <w:lang w:eastAsia="lt-LT"/>
                <w14:ligatures w14:val="none"/>
              </w:rPr>
              <w:t>,</w:t>
            </w:r>
            <w:r w:rsidRPr="00E9567A">
              <w:rPr>
                <w:rFonts w:ascii="Times New Roman" w:eastAsia="Times New Roman" w:hAnsi="Times New Roman" w:cs="Times New Roman"/>
                <w:kern w:val="0"/>
                <w:sz w:val="24"/>
                <w:szCs w:val="24"/>
                <w:lang w:eastAsia="lt-LT"/>
                <w14:ligatures w14:val="none"/>
              </w:rPr>
              <w:t xml:space="preserve"> pakuotė ne didesnė kaip 5 kg.</w:t>
            </w:r>
          </w:p>
        </w:tc>
        <w:tc>
          <w:tcPr>
            <w:tcW w:w="891" w:type="dxa"/>
            <w:tcBorders>
              <w:top w:val="nil"/>
              <w:left w:val="nil"/>
              <w:bottom w:val="single" w:sz="4" w:space="0" w:color="auto"/>
              <w:right w:val="single" w:sz="4" w:space="0" w:color="auto"/>
            </w:tcBorders>
            <w:shd w:val="clear" w:color="auto" w:fill="auto"/>
            <w:vAlign w:val="center"/>
            <w:hideMark/>
          </w:tcPr>
          <w:p w14:paraId="2753B219"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0E43489"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1125</w:t>
            </w:r>
          </w:p>
        </w:tc>
        <w:tc>
          <w:tcPr>
            <w:tcW w:w="559" w:type="dxa"/>
            <w:vAlign w:val="center"/>
          </w:tcPr>
          <w:p w14:paraId="5DC0423C" w14:textId="77777777" w:rsidR="005E75EC" w:rsidRPr="00E9567A" w:rsidRDefault="005E75EC" w:rsidP="00590977">
            <w:pPr>
              <w:rPr>
                <w:rFonts w:ascii="Times New Roman" w:hAnsi="Times New Roman" w:cs="Times New Roman"/>
                <w:sz w:val="24"/>
                <w:szCs w:val="24"/>
              </w:rPr>
            </w:pPr>
          </w:p>
        </w:tc>
      </w:tr>
      <w:tr w:rsidR="005E75EC" w:rsidRPr="00E9567A" w14:paraId="65CD5818" w14:textId="77777777" w:rsidTr="005E75EC">
        <w:trPr>
          <w:trHeight w:val="148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7E32C34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w:t>
            </w:r>
          </w:p>
        </w:tc>
        <w:tc>
          <w:tcPr>
            <w:tcW w:w="1870" w:type="dxa"/>
            <w:tcBorders>
              <w:top w:val="nil"/>
              <w:left w:val="nil"/>
              <w:bottom w:val="single" w:sz="4" w:space="0" w:color="auto"/>
              <w:right w:val="single" w:sz="4" w:space="0" w:color="auto"/>
            </w:tcBorders>
            <w:shd w:val="clear" w:color="auto" w:fill="auto"/>
            <w:vAlign w:val="center"/>
            <w:hideMark/>
          </w:tcPr>
          <w:p w14:paraId="7C7A5E8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Savaime  išsilyginantis grindų mišinys</w:t>
            </w:r>
          </w:p>
        </w:tc>
        <w:tc>
          <w:tcPr>
            <w:tcW w:w="3958" w:type="dxa"/>
            <w:tcBorders>
              <w:top w:val="nil"/>
              <w:left w:val="nil"/>
              <w:bottom w:val="single" w:sz="4" w:space="0" w:color="auto"/>
              <w:right w:val="single" w:sz="4" w:space="0" w:color="auto"/>
            </w:tcBorders>
            <w:shd w:val="clear" w:color="auto" w:fill="auto"/>
            <w:vAlign w:val="center"/>
            <w:hideMark/>
          </w:tcPr>
          <w:p w14:paraId="7D890B8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Savaime išsilyginantis grindų mišinys nuo 3 mm iki 15 mm storio, greitai kietėjantis, lipti galima ne ankščiau kaip po 5 valandų,</w:t>
            </w:r>
            <w:r>
              <w:rPr>
                <w:rFonts w:ascii="Times New Roman" w:eastAsia="Times New Roman" w:hAnsi="Times New Roman" w:cs="Times New Roman"/>
                <w:kern w:val="0"/>
                <w:sz w:val="24"/>
                <w:szCs w:val="24"/>
                <w:lang w:eastAsia="lt-LT"/>
                <w14:ligatures w14:val="none"/>
              </w:rPr>
              <w:t xml:space="preserve"> </w:t>
            </w:r>
            <w:r w:rsidRPr="00E9567A">
              <w:rPr>
                <w:rFonts w:ascii="Times New Roman" w:eastAsia="Times New Roman" w:hAnsi="Times New Roman" w:cs="Times New Roman"/>
                <w:kern w:val="0"/>
                <w:sz w:val="24"/>
                <w:szCs w:val="24"/>
                <w:lang w:eastAsia="lt-LT"/>
                <w14:ligatures w14:val="none"/>
              </w:rPr>
              <w:t xml:space="preserve">naudojamas vidaus darbams  skirtas grindų pagrindams lyginti, pakuotė ne mažesnė kaip 25 kg. </w:t>
            </w:r>
          </w:p>
        </w:tc>
        <w:tc>
          <w:tcPr>
            <w:tcW w:w="891" w:type="dxa"/>
            <w:tcBorders>
              <w:top w:val="nil"/>
              <w:left w:val="nil"/>
              <w:bottom w:val="single" w:sz="4" w:space="0" w:color="auto"/>
              <w:right w:val="single" w:sz="4" w:space="0" w:color="auto"/>
            </w:tcBorders>
            <w:shd w:val="clear" w:color="auto" w:fill="auto"/>
            <w:vAlign w:val="center"/>
            <w:hideMark/>
          </w:tcPr>
          <w:p w14:paraId="0D8C139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1D8175D"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3025</w:t>
            </w:r>
          </w:p>
        </w:tc>
        <w:tc>
          <w:tcPr>
            <w:tcW w:w="559" w:type="dxa"/>
            <w:vAlign w:val="center"/>
          </w:tcPr>
          <w:p w14:paraId="6A053BA0" w14:textId="77777777" w:rsidR="005E75EC" w:rsidRPr="00E9567A" w:rsidRDefault="005E75EC" w:rsidP="00590977">
            <w:pPr>
              <w:rPr>
                <w:rFonts w:ascii="Times New Roman" w:hAnsi="Times New Roman" w:cs="Times New Roman"/>
                <w:sz w:val="24"/>
                <w:szCs w:val="24"/>
              </w:rPr>
            </w:pPr>
          </w:p>
        </w:tc>
      </w:tr>
      <w:tr w:rsidR="005E75EC" w:rsidRPr="00E9567A" w14:paraId="453560FC" w14:textId="77777777" w:rsidTr="005E75EC">
        <w:trPr>
          <w:trHeight w:val="93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1B96AF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1.4</w:t>
            </w:r>
          </w:p>
        </w:tc>
        <w:tc>
          <w:tcPr>
            <w:tcW w:w="1870" w:type="dxa"/>
            <w:tcBorders>
              <w:top w:val="nil"/>
              <w:left w:val="nil"/>
              <w:bottom w:val="single" w:sz="4" w:space="0" w:color="auto"/>
              <w:right w:val="single" w:sz="4" w:space="0" w:color="auto"/>
            </w:tcBorders>
            <w:shd w:val="clear" w:color="auto" w:fill="auto"/>
            <w:vAlign w:val="center"/>
            <w:hideMark/>
          </w:tcPr>
          <w:p w14:paraId="114820F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Sausas  mūro mišinys </w:t>
            </w:r>
          </w:p>
        </w:tc>
        <w:tc>
          <w:tcPr>
            <w:tcW w:w="3958" w:type="dxa"/>
            <w:tcBorders>
              <w:top w:val="nil"/>
              <w:left w:val="nil"/>
              <w:bottom w:val="single" w:sz="4" w:space="0" w:color="auto"/>
              <w:right w:val="single" w:sz="4" w:space="0" w:color="auto"/>
            </w:tcBorders>
            <w:shd w:val="clear" w:color="auto" w:fill="auto"/>
            <w:vAlign w:val="center"/>
            <w:hideMark/>
          </w:tcPr>
          <w:p w14:paraId="1725DB9B"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Sausas mūro mišinys, skirtas keraminių, silikatinių plytų mūrijimui, vidaus ir lauko darbams, pakuotė ne mažesnė kaip 25 kg.</w:t>
            </w:r>
          </w:p>
        </w:tc>
        <w:tc>
          <w:tcPr>
            <w:tcW w:w="891" w:type="dxa"/>
            <w:tcBorders>
              <w:top w:val="nil"/>
              <w:left w:val="nil"/>
              <w:bottom w:val="single" w:sz="4" w:space="0" w:color="auto"/>
              <w:right w:val="single" w:sz="4" w:space="0" w:color="auto"/>
            </w:tcBorders>
            <w:shd w:val="clear" w:color="auto" w:fill="auto"/>
            <w:vAlign w:val="center"/>
            <w:hideMark/>
          </w:tcPr>
          <w:p w14:paraId="22669969"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5180B4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4400</w:t>
            </w:r>
          </w:p>
        </w:tc>
        <w:tc>
          <w:tcPr>
            <w:tcW w:w="559" w:type="dxa"/>
            <w:vAlign w:val="center"/>
          </w:tcPr>
          <w:p w14:paraId="1675EDED" w14:textId="77777777" w:rsidR="005E75EC" w:rsidRPr="00E9567A" w:rsidRDefault="005E75EC" w:rsidP="00590977">
            <w:pPr>
              <w:rPr>
                <w:rFonts w:ascii="Times New Roman" w:hAnsi="Times New Roman" w:cs="Times New Roman"/>
                <w:sz w:val="24"/>
                <w:szCs w:val="24"/>
              </w:rPr>
            </w:pPr>
          </w:p>
        </w:tc>
      </w:tr>
      <w:tr w:rsidR="005E75EC" w:rsidRPr="00E9567A" w14:paraId="62A2E867" w14:textId="77777777" w:rsidTr="005E75EC">
        <w:trPr>
          <w:trHeight w:val="87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2BD66CC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w:t>
            </w:r>
          </w:p>
        </w:tc>
        <w:tc>
          <w:tcPr>
            <w:tcW w:w="1870" w:type="dxa"/>
            <w:tcBorders>
              <w:top w:val="nil"/>
              <w:left w:val="nil"/>
              <w:bottom w:val="single" w:sz="4" w:space="0" w:color="auto"/>
              <w:right w:val="single" w:sz="4" w:space="0" w:color="auto"/>
            </w:tcBorders>
            <w:shd w:val="clear" w:color="auto" w:fill="auto"/>
            <w:vAlign w:val="center"/>
            <w:hideMark/>
          </w:tcPr>
          <w:p w14:paraId="5C16ED5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Sausas cemento- kalkių tinko mišinys </w:t>
            </w:r>
          </w:p>
        </w:tc>
        <w:tc>
          <w:tcPr>
            <w:tcW w:w="3958" w:type="dxa"/>
            <w:tcBorders>
              <w:top w:val="nil"/>
              <w:left w:val="nil"/>
              <w:bottom w:val="single" w:sz="4" w:space="0" w:color="auto"/>
              <w:right w:val="single" w:sz="4" w:space="0" w:color="auto"/>
            </w:tcBorders>
            <w:shd w:val="clear" w:color="auto" w:fill="auto"/>
            <w:vAlign w:val="center"/>
            <w:hideMark/>
          </w:tcPr>
          <w:p w14:paraId="769C42E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Sausas cemento- kalkių tinko mišinys. Vidaus ir lauko darbams,  pakuotė ne mažesnė kaip 25 kg. </w:t>
            </w:r>
          </w:p>
        </w:tc>
        <w:tc>
          <w:tcPr>
            <w:tcW w:w="891" w:type="dxa"/>
            <w:tcBorders>
              <w:top w:val="nil"/>
              <w:left w:val="nil"/>
              <w:bottom w:val="single" w:sz="4" w:space="0" w:color="auto"/>
              <w:right w:val="single" w:sz="4" w:space="0" w:color="auto"/>
            </w:tcBorders>
            <w:shd w:val="clear" w:color="auto" w:fill="auto"/>
            <w:vAlign w:val="center"/>
            <w:hideMark/>
          </w:tcPr>
          <w:p w14:paraId="63BE7985"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1D48BDC2"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6900</w:t>
            </w:r>
          </w:p>
        </w:tc>
        <w:tc>
          <w:tcPr>
            <w:tcW w:w="559" w:type="dxa"/>
            <w:vAlign w:val="center"/>
          </w:tcPr>
          <w:p w14:paraId="0AA4782C" w14:textId="77777777" w:rsidR="005E75EC" w:rsidRPr="00E9567A" w:rsidRDefault="005E75EC" w:rsidP="00590977">
            <w:pPr>
              <w:rPr>
                <w:rFonts w:ascii="Times New Roman" w:hAnsi="Times New Roman" w:cs="Times New Roman"/>
                <w:sz w:val="24"/>
                <w:szCs w:val="24"/>
              </w:rPr>
            </w:pPr>
          </w:p>
        </w:tc>
      </w:tr>
      <w:tr w:rsidR="005E75EC" w:rsidRPr="00E9567A" w14:paraId="3721756B" w14:textId="77777777" w:rsidTr="005E75EC">
        <w:trPr>
          <w:trHeight w:val="160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EBAAF02"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1.6</w:t>
            </w:r>
          </w:p>
        </w:tc>
        <w:tc>
          <w:tcPr>
            <w:tcW w:w="1870" w:type="dxa"/>
            <w:tcBorders>
              <w:top w:val="nil"/>
              <w:left w:val="nil"/>
              <w:bottom w:val="single" w:sz="4" w:space="0" w:color="auto"/>
              <w:right w:val="single" w:sz="4" w:space="0" w:color="auto"/>
            </w:tcBorders>
            <w:shd w:val="clear" w:color="auto" w:fill="auto"/>
            <w:vAlign w:val="center"/>
            <w:hideMark/>
          </w:tcPr>
          <w:p w14:paraId="7AD88F4E"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Sauso tinko mišinys </w:t>
            </w:r>
          </w:p>
        </w:tc>
        <w:tc>
          <w:tcPr>
            <w:tcW w:w="3958" w:type="dxa"/>
            <w:tcBorders>
              <w:top w:val="nil"/>
              <w:left w:val="nil"/>
              <w:bottom w:val="single" w:sz="4" w:space="0" w:color="auto"/>
              <w:right w:val="single" w:sz="4" w:space="0" w:color="auto"/>
            </w:tcBorders>
            <w:shd w:val="clear" w:color="auto" w:fill="auto"/>
            <w:vAlign w:val="center"/>
            <w:hideMark/>
          </w:tcPr>
          <w:p w14:paraId="60FE8A4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Gipsinis tinkas </w:t>
            </w:r>
            <w:r>
              <w:rPr>
                <w:rFonts w:ascii="Times New Roman" w:eastAsia="Times New Roman" w:hAnsi="Times New Roman" w:cs="Times New Roman"/>
                <w:kern w:val="0"/>
                <w:sz w:val="24"/>
                <w:szCs w:val="24"/>
                <w:lang w:eastAsia="lt-LT"/>
                <w14:ligatures w14:val="none"/>
              </w:rPr>
              <w:t>t</w:t>
            </w:r>
            <w:r w:rsidRPr="00E9567A">
              <w:rPr>
                <w:rFonts w:ascii="Times New Roman" w:eastAsia="Times New Roman" w:hAnsi="Times New Roman" w:cs="Times New Roman"/>
                <w:kern w:val="0"/>
                <w:sz w:val="24"/>
                <w:szCs w:val="24"/>
                <w:lang w:eastAsia="lt-LT"/>
                <w14:ligatures w14:val="none"/>
              </w:rPr>
              <w:t xml:space="preserve">inkamas naudoti ant visų vidaus pagrindų, visose įprastos oro drėgmės vidaus patalpose, įskaitant ir gyvenamojo būsto </w:t>
            </w:r>
            <w:r w:rsidRPr="000367D7">
              <w:rPr>
                <w:rFonts w:ascii="Times New Roman" w:eastAsia="Times New Roman" w:hAnsi="Times New Roman" w:cs="Times New Roman"/>
                <w:kern w:val="0"/>
                <w:sz w:val="24"/>
                <w:szCs w:val="24"/>
                <w:lang w:eastAsia="lt-LT"/>
                <w14:ligatures w14:val="none"/>
              </w:rPr>
              <w:t>drėgnas</w:t>
            </w:r>
            <w:r w:rsidRPr="00E9567A">
              <w:rPr>
                <w:rFonts w:ascii="Times New Roman" w:eastAsia="Times New Roman" w:hAnsi="Times New Roman" w:cs="Times New Roman"/>
                <w:kern w:val="0"/>
                <w:sz w:val="24"/>
                <w:szCs w:val="24"/>
                <w:lang w:eastAsia="lt-LT"/>
                <w14:ligatures w14:val="none"/>
              </w:rPr>
              <w:t xml:space="preserve"> patalpas, pakuotė ne mažesnė kaip 25 kg. </w:t>
            </w:r>
          </w:p>
        </w:tc>
        <w:tc>
          <w:tcPr>
            <w:tcW w:w="891" w:type="dxa"/>
            <w:tcBorders>
              <w:top w:val="nil"/>
              <w:left w:val="nil"/>
              <w:bottom w:val="single" w:sz="4" w:space="0" w:color="auto"/>
              <w:right w:val="single" w:sz="4" w:space="0" w:color="auto"/>
            </w:tcBorders>
            <w:shd w:val="clear" w:color="auto" w:fill="auto"/>
            <w:vAlign w:val="center"/>
            <w:hideMark/>
          </w:tcPr>
          <w:p w14:paraId="200C028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07CA30D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8800</w:t>
            </w:r>
          </w:p>
        </w:tc>
        <w:tc>
          <w:tcPr>
            <w:tcW w:w="559" w:type="dxa"/>
            <w:vAlign w:val="center"/>
          </w:tcPr>
          <w:p w14:paraId="72BF7CBE" w14:textId="77777777" w:rsidR="005E75EC" w:rsidRPr="00E9567A" w:rsidRDefault="005E75EC" w:rsidP="00590977">
            <w:pPr>
              <w:rPr>
                <w:rFonts w:ascii="Times New Roman" w:hAnsi="Times New Roman" w:cs="Times New Roman"/>
                <w:sz w:val="24"/>
                <w:szCs w:val="24"/>
              </w:rPr>
            </w:pPr>
          </w:p>
        </w:tc>
      </w:tr>
      <w:tr w:rsidR="005E75EC" w:rsidRPr="00E9567A" w14:paraId="7F5276D2" w14:textId="77777777" w:rsidTr="005E75EC">
        <w:trPr>
          <w:trHeight w:val="96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9A24F0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lastRenderedPageBreak/>
              <w:t>1.7</w:t>
            </w:r>
          </w:p>
        </w:tc>
        <w:tc>
          <w:tcPr>
            <w:tcW w:w="1870" w:type="dxa"/>
            <w:tcBorders>
              <w:top w:val="nil"/>
              <w:left w:val="nil"/>
              <w:bottom w:val="single" w:sz="4" w:space="0" w:color="auto"/>
              <w:right w:val="single" w:sz="4" w:space="0" w:color="auto"/>
            </w:tcBorders>
            <w:shd w:val="clear" w:color="auto" w:fill="auto"/>
            <w:vAlign w:val="center"/>
            <w:hideMark/>
          </w:tcPr>
          <w:p w14:paraId="02BEB27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Cementas pakuotėse</w:t>
            </w:r>
          </w:p>
        </w:tc>
        <w:tc>
          <w:tcPr>
            <w:tcW w:w="3958" w:type="dxa"/>
            <w:tcBorders>
              <w:top w:val="nil"/>
              <w:left w:val="nil"/>
              <w:bottom w:val="single" w:sz="4" w:space="0" w:color="auto"/>
              <w:right w:val="single" w:sz="4" w:space="0" w:color="auto"/>
            </w:tcBorders>
            <w:shd w:val="clear" w:color="auto" w:fill="auto"/>
            <w:vAlign w:val="center"/>
            <w:hideMark/>
          </w:tcPr>
          <w:p w14:paraId="68D20AF2" w14:textId="77777777" w:rsidR="005E75EC" w:rsidRPr="00E9567A" w:rsidRDefault="005E75EC" w:rsidP="00590977">
            <w:pPr>
              <w:spacing w:after="0" w:line="240" w:lineRule="auto"/>
              <w:rPr>
                <w:rFonts w:ascii="Times New Roman" w:eastAsia="Times New Roman" w:hAnsi="Times New Roman" w:cs="Times New Roman"/>
                <w:color w:val="FF0000"/>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Cementas CEM II/A-L/LL 42,5 N (arba lygiavertis),</w:t>
            </w:r>
            <w:r>
              <w:rPr>
                <w:rFonts w:ascii="Times New Roman" w:eastAsia="Times New Roman" w:hAnsi="Times New Roman" w:cs="Times New Roman"/>
                <w:kern w:val="0"/>
                <w:sz w:val="24"/>
                <w:szCs w:val="24"/>
                <w:lang w:eastAsia="lt-LT"/>
                <w14:ligatures w14:val="none"/>
              </w:rPr>
              <w:t xml:space="preserve"> </w:t>
            </w:r>
            <w:r w:rsidRPr="00E9567A">
              <w:rPr>
                <w:rFonts w:ascii="Times New Roman" w:eastAsia="Times New Roman" w:hAnsi="Times New Roman" w:cs="Times New Roman"/>
                <w:kern w:val="0"/>
                <w:sz w:val="24"/>
                <w:szCs w:val="24"/>
                <w:lang w:eastAsia="lt-LT"/>
                <w14:ligatures w14:val="none"/>
              </w:rPr>
              <w:t xml:space="preserve">naudojamas įvairių statybinių mišinių gamybai, </w:t>
            </w:r>
            <w:r>
              <w:rPr>
                <w:rFonts w:ascii="Times New Roman" w:eastAsia="Times New Roman" w:hAnsi="Times New Roman" w:cs="Times New Roman"/>
                <w:kern w:val="0"/>
                <w:sz w:val="24"/>
                <w:szCs w:val="24"/>
                <w:lang w:eastAsia="lt-LT"/>
                <w14:ligatures w14:val="none"/>
              </w:rPr>
              <w:t xml:space="preserve">spalva pilka </w:t>
            </w:r>
            <w:r w:rsidRPr="00E9567A">
              <w:rPr>
                <w:rFonts w:ascii="Times New Roman" w:eastAsia="Times New Roman" w:hAnsi="Times New Roman" w:cs="Times New Roman"/>
                <w:kern w:val="0"/>
                <w:sz w:val="24"/>
                <w:szCs w:val="24"/>
                <w:lang w:eastAsia="lt-LT"/>
                <w14:ligatures w14:val="none"/>
              </w:rPr>
              <w:t>pakuotė ne mažesnė kaip 25 kg.</w:t>
            </w:r>
          </w:p>
        </w:tc>
        <w:tc>
          <w:tcPr>
            <w:tcW w:w="891" w:type="dxa"/>
            <w:tcBorders>
              <w:top w:val="nil"/>
              <w:left w:val="nil"/>
              <w:bottom w:val="single" w:sz="4" w:space="0" w:color="auto"/>
              <w:right w:val="single" w:sz="4" w:space="0" w:color="auto"/>
            </w:tcBorders>
            <w:shd w:val="clear" w:color="auto" w:fill="auto"/>
            <w:vAlign w:val="center"/>
            <w:hideMark/>
          </w:tcPr>
          <w:p w14:paraId="5CFAE63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205DD572"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19100</w:t>
            </w:r>
          </w:p>
        </w:tc>
        <w:tc>
          <w:tcPr>
            <w:tcW w:w="559" w:type="dxa"/>
            <w:vAlign w:val="center"/>
          </w:tcPr>
          <w:p w14:paraId="4AD2429E" w14:textId="77777777" w:rsidR="005E75EC" w:rsidRPr="00E9567A" w:rsidRDefault="005E75EC" w:rsidP="00590977">
            <w:pPr>
              <w:rPr>
                <w:rFonts w:ascii="Times New Roman" w:hAnsi="Times New Roman" w:cs="Times New Roman"/>
                <w:sz w:val="24"/>
                <w:szCs w:val="24"/>
              </w:rPr>
            </w:pPr>
          </w:p>
        </w:tc>
      </w:tr>
      <w:tr w:rsidR="005E75EC" w:rsidRPr="00E9567A" w14:paraId="32929969" w14:textId="77777777" w:rsidTr="005E75EC">
        <w:trPr>
          <w:trHeight w:val="94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9A544D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1.8</w:t>
            </w:r>
          </w:p>
        </w:tc>
        <w:tc>
          <w:tcPr>
            <w:tcW w:w="1870" w:type="dxa"/>
            <w:tcBorders>
              <w:top w:val="nil"/>
              <w:left w:val="nil"/>
              <w:bottom w:val="single" w:sz="4" w:space="0" w:color="auto"/>
              <w:right w:val="single" w:sz="4" w:space="0" w:color="auto"/>
            </w:tcBorders>
            <w:shd w:val="clear" w:color="auto" w:fill="auto"/>
            <w:vAlign w:val="center"/>
            <w:hideMark/>
          </w:tcPr>
          <w:p w14:paraId="744D900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Glaistas plytelių  tarpams </w:t>
            </w:r>
          </w:p>
        </w:tc>
        <w:tc>
          <w:tcPr>
            <w:tcW w:w="3958" w:type="dxa"/>
            <w:tcBorders>
              <w:top w:val="nil"/>
              <w:left w:val="nil"/>
              <w:bottom w:val="single" w:sz="4" w:space="0" w:color="auto"/>
              <w:right w:val="single" w:sz="4" w:space="0" w:color="auto"/>
            </w:tcBorders>
            <w:shd w:val="clear" w:color="auto" w:fill="auto"/>
            <w:vAlign w:val="center"/>
            <w:hideMark/>
          </w:tcPr>
          <w:p w14:paraId="5E9BBD7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Neįgeriantis, elastingas, nešvarumams atsparus smulkus glaistas iki 8 mm siūlėms. Įvairių spalvų. Išfasavimas ne mažiau kaip 2 kg.</w:t>
            </w:r>
          </w:p>
        </w:tc>
        <w:tc>
          <w:tcPr>
            <w:tcW w:w="891" w:type="dxa"/>
            <w:tcBorders>
              <w:top w:val="nil"/>
              <w:left w:val="nil"/>
              <w:bottom w:val="single" w:sz="4" w:space="0" w:color="auto"/>
              <w:right w:val="single" w:sz="4" w:space="0" w:color="auto"/>
            </w:tcBorders>
            <w:shd w:val="clear" w:color="auto" w:fill="auto"/>
            <w:vAlign w:val="center"/>
            <w:hideMark/>
          </w:tcPr>
          <w:p w14:paraId="17C0D64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BE8226D"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575  </w:t>
            </w:r>
          </w:p>
        </w:tc>
        <w:tc>
          <w:tcPr>
            <w:tcW w:w="559" w:type="dxa"/>
            <w:vAlign w:val="center"/>
          </w:tcPr>
          <w:p w14:paraId="737D8CE1" w14:textId="77777777" w:rsidR="005E75EC" w:rsidRPr="00E9567A" w:rsidRDefault="005E75EC" w:rsidP="00590977">
            <w:pPr>
              <w:rPr>
                <w:rFonts w:ascii="Times New Roman" w:hAnsi="Times New Roman" w:cs="Times New Roman"/>
                <w:sz w:val="24"/>
                <w:szCs w:val="24"/>
              </w:rPr>
            </w:pPr>
          </w:p>
        </w:tc>
      </w:tr>
      <w:tr w:rsidR="005E75EC" w:rsidRPr="00E9567A" w14:paraId="380876DC" w14:textId="77777777" w:rsidTr="005E75EC">
        <w:trPr>
          <w:trHeight w:val="45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3D142CC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1.9</w:t>
            </w:r>
          </w:p>
        </w:tc>
        <w:tc>
          <w:tcPr>
            <w:tcW w:w="1870" w:type="dxa"/>
            <w:tcBorders>
              <w:top w:val="nil"/>
              <w:left w:val="nil"/>
              <w:bottom w:val="single" w:sz="4" w:space="0" w:color="auto"/>
              <w:right w:val="single" w:sz="4" w:space="0" w:color="auto"/>
            </w:tcBorders>
            <w:shd w:val="clear" w:color="auto" w:fill="auto"/>
            <w:vAlign w:val="center"/>
            <w:hideMark/>
          </w:tcPr>
          <w:p w14:paraId="4A06D41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Šaltas asfaltas</w:t>
            </w:r>
          </w:p>
        </w:tc>
        <w:tc>
          <w:tcPr>
            <w:tcW w:w="3958" w:type="dxa"/>
            <w:tcBorders>
              <w:top w:val="nil"/>
              <w:left w:val="nil"/>
              <w:bottom w:val="single" w:sz="4" w:space="0" w:color="auto"/>
              <w:right w:val="single" w:sz="4" w:space="0" w:color="auto"/>
            </w:tcBorders>
            <w:shd w:val="clear" w:color="auto" w:fill="auto"/>
            <w:vAlign w:val="center"/>
            <w:hideMark/>
          </w:tcPr>
          <w:p w14:paraId="0304461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ne mažiau kaip  20 kg. išfasavimo.</w:t>
            </w:r>
          </w:p>
        </w:tc>
        <w:tc>
          <w:tcPr>
            <w:tcW w:w="891" w:type="dxa"/>
            <w:tcBorders>
              <w:top w:val="nil"/>
              <w:left w:val="nil"/>
              <w:bottom w:val="single" w:sz="4" w:space="0" w:color="auto"/>
              <w:right w:val="single" w:sz="4" w:space="0" w:color="auto"/>
            </w:tcBorders>
            <w:shd w:val="clear" w:color="auto" w:fill="auto"/>
            <w:vAlign w:val="center"/>
            <w:hideMark/>
          </w:tcPr>
          <w:p w14:paraId="56027763"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37AAFB4B"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5300</w:t>
            </w:r>
          </w:p>
        </w:tc>
        <w:tc>
          <w:tcPr>
            <w:tcW w:w="559" w:type="dxa"/>
            <w:vAlign w:val="center"/>
          </w:tcPr>
          <w:p w14:paraId="35772D0F" w14:textId="77777777" w:rsidR="005E75EC" w:rsidRPr="00E9567A" w:rsidRDefault="005E75EC" w:rsidP="00590977">
            <w:pPr>
              <w:rPr>
                <w:rFonts w:ascii="Times New Roman" w:hAnsi="Times New Roman" w:cs="Times New Roman"/>
                <w:sz w:val="24"/>
                <w:szCs w:val="24"/>
              </w:rPr>
            </w:pPr>
          </w:p>
        </w:tc>
      </w:tr>
      <w:tr w:rsidR="005E75EC" w:rsidRPr="00E9567A" w14:paraId="6FA297C8" w14:textId="77777777" w:rsidTr="005E75EC">
        <w:trPr>
          <w:trHeight w:val="55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37C4AAAB"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1.10</w:t>
            </w:r>
          </w:p>
        </w:tc>
        <w:tc>
          <w:tcPr>
            <w:tcW w:w="1870" w:type="dxa"/>
            <w:tcBorders>
              <w:top w:val="nil"/>
              <w:left w:val="nil"/>
              <w:bottom w:val="single" w:sz="4" w:space="0" w:color="auto"/>
              <w:right w:val="single" w:sz="4" w:space="0" w:color="auto"/>
            </w:tcBorders>
            <w:shd w:val="clear" w:color="auto" w:fill="auto"/>
            <w:vAlign w:val="center"/>
            <w:hideMark/>
          </w:tcPr>
          <w:p w14:paraId="0ED4264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Kalkės gesintos </w:t>
            </w:r>
          </w:p>
        </w:tc>
        <w:tc>
          <w:tcPr>
            <w:tcW w:w="3958" w:type="dxa"/>
            <w:tcBorders>
              <w:top w:val="nil"/>
              <w:left w:val="nil"/>
              <w:bottom w:val="single" w:sz="4" w:space="0" w:color="auto"/>
              <w:right w:val="single" w:sz="4" w:space="0" w:color="auto"/>
            </w:tcBorders>
            <w:shd w:val="clear" w:color="auto" w:fill="auto"/>
            <w:vAlign w:val="center"/>
            <w:hideMark/>
          </w:tcPr>
          <w:p w14:paraId="7BCE636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Hidratinės, smulkiagrūdės. Tinkamos mūrijimo ir tinkavimo skiediniams gaminti, išfasavimas ne mažiau kaip 25 kg.</w:t>
            </w:r>
          </w:p>
        </w:tc>
        <w:tc>
          <w:tcPr>
            <w:tcW w:w="891" w:type="dxa"/>
            <w:tcBorders>
              <w:top w:val="nil"/>
              <w:left w:val="nil"/>
              <w:bottom w:val="single" w:sz="4" w:space="0" w:color="auto"/>
              <w:right w:val="single" w:sz="4" w:space="0" w:color="auto"/>
            </w:tcBorders>
            <w:shd w:val="clear" w:color="auto" w:fill="auto"/>
            <w:vAlign w:val="center"/>
            <w:hideMark/>
          </w:tcPr>
          <w:p w14:paraId="37C8B49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29C60CC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1300</w:t>
            </w:r>
          </w:p>
        </w:tc>
        <w:tc>
          <w:tcPr>
            <w:tcW w:w="559" w:type="dxa"/>
            <w:vAlign w:val="center"/>
          </w:tcPr>
          <w:p w14:paraId="2DE61AE5" w14:textId="77777777" w:rsidR="005E75EC" w:rsidRPr="00E9567A" w:rsidRDefault="005E75EC" w:rsidP="00590977">
            <w:pPr>
              <w:rPr>
                <w:rFonts w:ascii="Times New Roman" w:hAnsi="Times New Roman" w:cs="Times New Roman"/>
                <w:sz w:val="24"/>
                <w:szCs w:val="24"/>
              </w:rPr>
            </w:pPr>
          </w:p>
        </w:tc>
      </w:tr>
      <w:tr w:rsidR="005E75EC" w:rsidRPr="00E9567A" w14:paraId="64B9A855" w14:textId="77777777" w:rsidTr="005E75EC">
        <w:trPr>
          <w:trHeight w:val="76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4BA5D6A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1.11</w:t>
            </w:r>
          </w:p>
        </w:tc>
        <w:tc>
          <w:tcPr>
            <w:tcW w:w="1870" w:type="dxa"/>
            <w:tcBorders>
              <w:top w:val="nil"/>
              <w:left w:val="nil"/>
              <w:bottom w:val="single" w:sz="4" w:space="0" w:color="auto"/>
              <w:right w:val="single" w:sz="4" w:space="0" w:color="auto"/>
            </w:tcBorders>
            <w:shd w:val="clear" w:color="auto" w:fill="auto"/>
            <w:vAlign w:val="center"/>
            <w:hideMark/>
          </w:tcPr>
          <w:p w14:paraId="3427CBC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Smėlis</w:t>
            </w:r>
          </w:p>
        </w:tc>
        <w:tc>
          <w:tcPr>
            <w:tcW w:w="3958" w:type="dxa"/>
            <w:tcBorders>
              <w:top w:val="nil"/>
              <w:left w:val="nil"/>
              <w:bottom w:val="single" w:sz="4" w:space="0" w:color="auto"/>
              <w:right w:val="single" w:sz="4" w:space="0" w:color="auto"/>
            </w:tcBorders>
            <w:shd w:val="clear" w:color="auto" w:fill="auto"/>
            <w:vAlign w:val="center"/>
            <w:hideMark/>
          </w:tcPr>
          <w:p w14:paraId="75C29E8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Smėlis, skirtas betono ir statybinių skiedinių gamybai, frakcija 0 -2 mm, pakuotė ne mažesnė kaip 25 kg.</w:t>
            </w:r>
          </w:p>
        </w:tc>
        <w:tc>
          <w:tcPr>
            <w:tcW w:w="891" w:type="dxa"/>
            <w:tcBorders>
              <w:top w:val="nil"/>
              <w:left w:val="nil"/>
              <w:bottom w:val="single" w:sz="4" w:space="0" w:color="auto"/>
              <w:right w:val="single" w:sz="4" w:space="0" w:color="auto"/>
            </w:tcBorders>
            <w:shd w:val="clear" w:color="auto" w:fill="auto"/>
            <w:vAlign w:val="center"/>
            <w:hideMark/>
          </w:tcPr>
          <w:p w14:paraId="4649D66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19B2EA0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1250</w:t>
            </w:r>
          </w:p>
        </w:tc>
        <w:tc>
          <w:tcPr>
            <w:tcW w:w="559" w:type="dxa"/>
            <w:vAlign w:val="center"/>
          </w:tcPr>
          <w:p w14:paraId="7FC93315" w14:textId="77777777" w:rsidR="005E75EC" w:rsidRPr="00E9567A" w:rsidRDefault="005E75EC" w:rsidP="00590977">
            <w:pPr>
              <w:rPr>
                <w:rFonts w:ascii="Times New Roman" w:hAnsi="Times New Roman" w:cs="Times New Roman"/>
                <w:sz w:val="24"/>
                <w:szCs w:val="24"/>
              </w:rPr>
            </w:pPr>
          </w:p>
        </w:tc>
      </w:tr>
      <w:tr w:rsidR="005E75EC" w:rsidRPr="00E9567A" w14:paraId="546965A6" w14:textId="77777777" w:rsidTr="005E75EC">
        <w:trPr>
          <w:trHeight w:val="145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417BC0E3"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1.12</w:t>
            </w:r>
          </w:p>
        </w:tc>
        <w:tc>
          <w:tcPr>
            <w:tcW w:w="1870" w:type="dxa"/>
            <w:tcBorders>
              <w:top w:val="nil"/>
              <w:left w:val="nil"/>
              <w:bottom w:val="single" w:sz="4" w:space="0" w:color="auto"/>
              <w:right w:val="single" w:sz="4" w:space="0" w:color="auto"/>
            </w:tcBorders>
            <w:shd w:val="clear" w:color="auto" w:fill="auto"/>
            <w:vAlign w:val="center"/>
            <w:hideMark/>
          </w:tcPr>
          <w:p w14:paraId="43A38F8B"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Hidroizoliacija tepama</w:t>
            </w:r>
          </w:p>
        </w:tc>
        <w:tc>
          <w:tcPr>
            <w:tcW w:w="3958" w:type="dxa"/>
            <w:tcBorders>
              <w:top w:val="nil"/>
              <w:left w:val="nil"/>
              <w:bottom w:val="single" w:sz="4" w:space="0" w:color="auto"/>
              <w:right w:val="single" w:sz="4" w:space="0" w:color="auto"/>
            </w:tcBorders>
            <w:shd w:val="clear" w:color="auto" w:fill="auto"/>
            <w:vAlign w:val="center"/>
            <w:hideMark/>
          </w:tcPr>
          <w:p w14:paraId="74C6A17B"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54353B">
              <w:rPr>
                <w:rFonts w:ascii="Times New Roman" w:eastAsia="Times New Roman" w:hAnsi="Times New Roman" w:cs="Times New Roman"/>
                <w:kern w:val="0"/>
                <w:sz w:val="24"/>
                <w:szCs w:val="24"/>
                <w:lang w:eastAsia="lt-LT"/>
                <w14:ligatures w14:val="none"/>
              </w:rPr>
              <w:t xml:space="preserve">Hidroizoliacinė danga, skirta </w:t>
            </w:r>
            <w:r w:rsidRPr="008C7176">
              <w:rPr>
                <w:rFonts w:ascii="Times New Roman" w:eastAsia="Times New Roman" w:hAnsi="Times New Roman" w:cs="Times New Roman"/>
                <w:kern w:val="0"/>
                <w:sz w:val="24"/>
                <w:szCs w:val="24"/>
                <w:lang w:eastAsia="lt-LT"/>
                <w14:ligatures w14:val="none"/>
              </w:rPr>
              <w:t xml:space="preserve">izoliuoti </w:t>
            </w:r>
            <w:r w:rsidRPr="0054353B">
              <w:rPr>
                <w:rFonts w:ascii="Times New Roman" w:eastAsia="Times New Roman" w:hAnsi="Times New Roman" w:cs="Times New Roman"/>
                <w:kern w:val="0"/>
                <w:sz w:val="24"/>
                <w:szCs w:val="24"/>
                <w:lang w:eastAsia="lt-LT"/>
                <w14:ligatures w14:val="none"/>
              </w:rPr>
              <w:t>statybini</w:t>
            </w:r>
            <w:r w:rsidRPr="008C7176">
              <w:rPr>
                <w:rFonts w:ascii="Times New Roman" w:eastAsia="Times New Roman" w:hAnsi="Times New Roman" w:cs="Times New Roman"/>
                <w:kern w:val="0"/>
                <w:sz w:val="24"/>
                <w:szCs w:val="24"/>
                <w:lang w:eastAsia="lt-LT"/>
                <w14:ligatures w14:val="none"/>
              </w:rPr>
              <w:t>us</w:t>
            </w:r>
            <w:r w:rsidRPr="0054353B">
              <w:rPr>
                <w:rFonts w:ascii="Times New Roman" w:eastAsia="Times New Roman" w:hAnsi="Times New Roman" w:cs="Times New Roman"/>
                <w:kern w:val="0"/>
                <w:sz w:val="24"/>
                <w:szCs w:val="24"/>
                <w:lang w:eastAsia="lt-LT"/>
                <w14:ligatures w14:val="none"/>
              </w:rPr>
              <w:t xml:space="preserve"> pagrind</w:t>
            </w:r>
            <w:r w:rsidRPr="008C7176">
              <w:rPr>
                <w:rFonts w:ascii="Times New Roman" w:eastAsia="Times New Roman" w:hAnsi="Times New Roman" w:cs="Times New Roman"/>
                <w:kern w:val="0"/>
                <w:sz w:val="24"/>
                <w:szCs w:val="24"/>
                <w:lang w:eastAsia="lt-LT"/>
                <w14:ligatures w14:val="none"/>
              </w:rPr>
              <w:t xml:space="preserve">us </w:t>
            </w:r>
            <w:r w:rsidRPr="0054353B">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w:t>
            </w:r>
            <w:r w:rsidRPr="008C7176">
              <w:rPr>
                <w:rFonts w:ascii="Times New Roman" w:eastAsia="Times New Roman" w:hAnsi="Times New Roman" w:cs="Times New Roman"/>
                <w:i/>
                <w:iCs/>
                <w:kern w:val="0"/>
                <w:sz w:val="24"/>
                <w:szCs w:val="24"/>
                <w:lang w:eastAsia="lt-LT"/>
                <w14:ligatures w14:val="none"/>
              </w:rPr>
              <w:t xml:space="preserve">tinką, gipskartonį, OSB, cemento drožlių, klijuotos faneros plokštes, betoną ir įvairius </w:t>
            </w:r>
            <w:r>
              <w:rPr>
                <w:rFonts w:ascii="Times New Roman" w:eastAsia="Times New Roman" w:hAnsi="Times New Roman" w:cs="Times New Roman"/>
                <w:i/>
                <w:iCs/>
                <w:kern w:val="0"/>
                <w:sz w:val="24"/>
                <w:szCs w:val="24"/>
                <w:lang w:eastAsia="lt-LT"/>
                <w14:ligatures w14:val="none"/>
              </w:rPr>
              <w:t>gipsin</w:t>
            </w:r>
            <w:r w:rsidRPr="008C7176">
              <w:rPr>
                <w:rFonts w:ascii="Times New Roman" w:eastAsia="Times New Roman" w:hAnsi="Times New Roman" w:cs="Times New Roman"/>
                <w:i/>
                <w:iCs/>
                <w:kern w:val="0"/>
                <w:sz w:val="24"/>
                <w:szCs w:val="24"/>
                <w:lang w:eastAsia="lt-LT"/>
                <w14:ligatures w14:val="none"/>
              </w:rPr>
              <w:t>ius paviršius paruošti prieš klijuojant keramikines plyteles voniose, dušo kabinose, virtuvėse, balkonuose, terasose, baseinuose ir kt</w:t>
            </w:r>
            <w:r>
              <w:rPr>
                <w:rFonts w:ascii="Times New Roman" w:eastAsia="Times New Roman" w:hAnsi="Times New Roman" w:cs="Times New Roman"/>
                <w:kern w:val="0"/>
                <w:sz w:val="24"/>
                <w:szCs w:val="24"/>
                <w:lang w:eastAsia="lt-LT"/>
                <w14:ligatures w14:val="none"/>
              </w:rPr>
              <w:t>) nuo drėgmės</w:t>
            </w:r>
            <w:r w:rsidRPr="0054353B">
              <w:rPr>
                <w:rFonts w:ascii="Times New Roman" w:eastAsia="Times New Roman" w:hAnsi="Times New Roman" w:cs="Times New Roman"/>
                <w:kern w:val="0"/>
                <w:sz w:val="24"/>
                <w:szCs w:val="24"/>
                <w:lang w:eastAsia="lt-LT"/>
                <w14:ligatures w14:val="none"/>
              </w:rPr>
              <w:t>. Vidaus ir išorės darbams, pakuotė nuo 1,2 iki 1,5 kg.</w:t>
            </w:r>
          </w:p>
        </w:tc>
        <w:tc>
          <w:tcPr>
            <w:tcW w:w="891" w:type="dxa"/>
            <w:tcBorders>
              <w:top w:val="nil"/>
              <w:left w:val="nil"/>
              <w:bottom w:val="single" w:sz="4" w:space="0" w:color="auto"/>
              <w:right w:val="single" w:sz="4" w:space="0" w:color="auto"/>
            </w:tcBorders>
            <w:shd w:val="clear" w:color="auto" w:fill="auto"/>
            <w:vAlign w:val="center"/>
            <w:hideMark/>
          </w:tcPr>
          <w:p w14:paraId="032DF1A9"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149C8B2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700</w:t>
            </w:r>
          </w:p>
        </w:tc>
        <w:tc>
          <w:tcPr>
            <w:tcW w:w="559" w:type="dxa"/>
            <w:vAlign w:val="center"/>
          </w:tcPr>
          <w:p w14:paraId="549432B0" w14:textId="77777777" w:rsidR="005E75EC" w:rsidRPr="00E9567A" w:rsidRDefault="005E75EC" w:rsidP="00590977">
            <w:pPr>
              <w:rPr>
                <w:rFonts w:ascii="Times New Roman" w:hAnsi="Times New Roman" w:cs="Times New Roman"/>
                <w:sz w:val="24"/>
                <w:szCs w:val="24"/>
              </w:rPr>
            </w:pPr>
          </w:p>
        </w:tc>
      </w:tr>
      <w:tr w:rsidR="005E75EC" w:rsidRPr="00E9567A" w14:paraId="6367A8CE" w14:textId="77777777" w:rsidTr="005E75EC">
        <w:trPr>
          <w:trHeight w:val="117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6A6D77BB"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highlight w:val="yellow"/>
                <w:lang w:eastAsia="lt-LT"/>
                <w14:ligatures w14:val="none"/>
              </w:rPr>
            </w:pPr>
            <w:r w:rsidRPr="00E9567A">
              <w:rPr>
                <w:rFonts w:ascii="Times New Roman" w:eastAsia="Times New Roman" w:hAnsi="Times New Roman" w:cs="Times New Roman"/>
                <w:kern w:val="0"/>
                <w:sz w:val="24"/>
                <w:szCs w:val="24"/>
                <w:lang w:eastAsia="lt-LT"/>
                <w14:ligatures w14:val="none"/>
              </w:rPr>
              <w:t>1.13</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04972664"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Hidroizoliacinė juosta</w:t>
            </w:r>
          </w:p>
        </w:tc>
        <w:tc>
          <w:tcPr>
            <w:tcW w:w="3958" w:type="dxa"/>
            <w:tcBorders>
              <w:top w:val="single" w:sz="4" w:space="0" w:color="auto"/>
              <w:left w:val="nil"/>
              <w:bottom w:val="single" w:sz="4" w:space="0" w:color="auto"/>
              <w:right w:val="single" w:sz="4" w:space="0" w:color="auto"/>
            </w:tcBorders>
            <w:shd w:val="clear" w:color="auto" w:fill="auto"/>
            <w:vAlign w:val="bottom"/>
            <w:hideMark/>
          </w:tcPr>
          <w:p w14:paraId="35A87B8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Sandarinimo juosta ne mažiau kaip 120 mm pločio, su tinkleliu abiejose pusėse, (</w:t>
            </w:r>
            <w:r w:rsidRPr="00E9567A">
              <w:rPr>
                <w:rFonts w:ascii="Times New Roman" w:hAnsi="Times New Roman" w:cs="Times New Roman"/>
                <w:sz w:val="24"/>
                <w:szCs w:val="24"/>
                <w:shd w:val="clear" w:color="auto" w:fill="FFFFFF"/>
              </w:rPr>
              <w:t>vidiniams / išoriniams kampams)</w:t>
            </w:r>
            <w:r w:rsidRPr="00E9567A">
              <w:rPr>
                <w:rFonts w:ascii="Times New Roman" w:eastAsia="Times New Roman" w:hAnsi="Times New Roman" w:cs="Times New Roman"/>
                <w:kern w:val="0"/>
                <w:sz w:val="24"/>
                <w:szCs w:val="24"/>
                <w:lang w:eastAsia="lt-LT"/>
                <w14:ligatures w14:val="none"/>
              </w:rPr>
              <w:t xml:space="preserve"> bei sandūroms formuoti ir siūlėms užtaisyti, naudojama kartu su hidroizoliacinėmis medžiagomis. Naudojama vidaus darbams.</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98DD6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27200E5"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1300</w:t>
            </w:r>
          </w:p>
        </w:tc>
        <w:tc>
          <w:tcPr>
            <w:tcW w:w="559" w:type="dxa"/>
            <w:vAlign w:val="center"/>
          </w:tcPr>
          <w:p w14:paraId="7A993A8A" w14:textId="77777777" w:rsidR="005E75EC" w:rsidRPr="00E9567A" w:rsidRDefault="005E75EC" w:rsidP="00590977">
            <w:pPr>
              <w:rPr>
                <w:rFonts w:ascii="Times New Roman" w:hAnsi="Times New Roman" w:cs="Times New Roman"/>
                <w:sz w:val="24"/>
                <w:szCs w:val="24"/>
              </w:rPr>
            </w:pPr>
          </w:p>
        </w:tc>
      </w:tr>
      <w:tr w:rsidR="005E75EC" w:rsidRPr="00E9567A" w14:paraId="60A824C2" w14:textId="77777777" w:rsidTr="005E75EC">
        <w:trPr>
          <w:trHeight w:val="88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AC3DD9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1.14</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7190C9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Elastinis hidroizoliacinis cementinis mišinys</w:t>
            </w:r>
          </w:p>
        </w:tc>
        <w:tc>
          <w:tcPr>
            <w:tcW w:w="3958" w:type="dxa"/>
            <w:tcBorders>
              <w:top w:val="single" w:sz="4" w:space="0" w:color="auto"/>
              <w:left w:val="nil"/>
              <w:bottom w:val="single" w:sz="4" w:space="0" w:color="auto"/>
              <w:right w:val="single" w:sz="4" w:space="0" w:color="auto"/>
            </w:tcBorders>
            <w:shd w:val="clear" w:color="auto" w:fill="auto"/>
            <w:vAlign w:val="center"/>
            <w:hideMark/>
          </w:tcPr>
          <w:p w14:paraId="4705378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Elastinis hidroizoliacinis cementinis mišinys, naudojamas sandarinti nuo vandens ir drėgmės, pakuotė ne mažesnė kaip 25 kg.</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E2F154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F4EF35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1050</w:t>
            </w:r>
          </w:p>
        </w:tc>
        <w:tc>
          <w:tcPr>
            <w:tcW w:w="559" w:type="dxa"/>
            <w:vAlign w:val="center"/>
          </w:tcPr>
          <w:p w14:paraId="72DB430C" w14:textId="77777777" w:rsidR="005E75EC" w:rsidRPr="00E9567A" w:rsidRDefault="005E75EC" w:rsidP="00590977">
            <w:pPr>
              <w:rPr>
                <w:rFonts w:ascii="Times New Roman" w:hAnsi="Times New Roman" w:cs="Times New Roman"/>
                <w:sz w:val="24"/>
                <w:szCs w:val="24"/>
              </w:rPr>
            </w:pPr>
          </w:p>
        </w:tc>
      </w:tr>
      <w:tr w:rsidR="005E75EC" w:rsidRPr="00E9567A" w14:paraId="2EC41725" w14:textId="77777777" w:rsidTr="005E75EC">
        <w:trPr>
          <w:trHeight w:val="127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2D971AF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1.15</w:t>
            </w:r>
          </w:p>
        </w:tc>
        <w:tc>
          <w:tcPr>
            <w:tcW w:w="1870" w:type="dxa"/>
            <w:tcBorders>
              <w:top w:val="nil"/>
              <w:left w:val="nil"/>
              <w:bottom w:val="single" w:sz="4" w:space="0" w:color="auto"/>
              <w:right w:val="single" w:sz="4" w:space="0" w:color="auto"/>
            </w:tcBorders>
            <w:shd w:val="clear" w:color="auto" w:fill="auto"/>
            <w:vAlign w:val="center"/>
            <w:hideMark/>
          </w:tcPr>
          <w:p w14:paraId="18F3470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Klijavimo-armavimo mišinys</w:t>
            </w:r>
          </w:p>
        </w:tc>
        <w:tc>
          <w:tcPr>
            <w:tcW w:w="3958" w:type="dxa"/>
            <w:tcBorders>
              <w:top w:val="nil"/>
              <w:left w:val="nil"/>
              <w:bottom w:val="single" w:sz="4" w:space="0" w:color="auto"/>
              <w:right w:val="single" w:sz="4" w:space="0" w:color="auto"/>
            </w:tcBorders>
            <w:shd w:val="clear" w:color="auto" w:fill="auto"/>
            <w:vAlign w:val="center"/>
            <w:hideMark/>
          </w:tcPr>
          <w:p w14:paraId="47F9DA8C"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Tinkamas putplasčio plokštėms tvirtinti bei apsauginiam armuotam sluoksniui suformuoti. Tinkamas naudoti mineralinių paviršių išlyginimui. Pakuotė ne mažesnė kaip 25 kg.</w:t>
            </w:r>
          </w:p>
        </w:tc>
        <w:tc>
          <w:tcPr>
            <w:tcW w:w="891" w:type="dxa"/>
            <w:tcBorders>
              <w:top w:val="nil"/>
              <w:left w:val="nil"/>
              <w:bottom w:val="single" w:sz="4" w:space="0" w:color="auto"/>
              <w:right w:val="single" w:sz="4" w:space="0" w:color="auto"/>
            </w:tcBorders>
            <w:shd w:val="clear" w:color="auto" w:fill="auto"/>
            <w:vAlign w:val="center"/>
            <w:hideMark/>
          </w:tcPr>
          <w:p w14:paraId="57420D5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1C07A73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1050</w:t>
            </w:r>
          </w:p>
        </w:tc>
        <w:tc>
          <w:tcPr>
            <w:tcW w:w="559" w:type="dxa"/>
            <w:vAlign w:val="center"/>
          </w:tcPr>
          <w:p w14:paraId="6CA5C6AF" w14:textId="77777777" w:rsidR="005E75EC" w:rsidRPr="00E9567A" w:rsidRDefault="005E75EC" w:rsidP="00590977">
            <w:pPr>
              <w:rPr>
                <w:rFonts w:ascii="Times New Roman" w:hAnsi="Times New Roman" w:cs="Times New Roman"/>
                <w:sz w:val="24"/>
                <w:szCs w:val="24"/>
              </w:rPr>
            </w:pPr>
          </w:p>
        </w:tc>
      </w:tr>
      <w:tr w:rsidR="005E75EC" w:rsidRPr="00E9567A" w14:paraId="5E4ABBF3" w14:textId="77777777" w:rsidTr="005E75EC">
        <w:trPr>
          <w:trHeight w:val="61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33B8ABC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1.16</w:t>
            </w:r>
          </w:p>
        </w:tc>
        <w:tc>
          <w:tcPr>
            <w:tcW w:w="1870" w:type="dxa"/>
            <w:tcBorders>
              <w:top w:val="nil"/>
              <w:left w:val="nil"/>
              <w:bottom w:val="single" w:sz="4" w:space="0" w:color="auto"/>
              <w:right w:val="single" w:sz="4" w:space="0" w:color="auto"/>
            </w:tcBorders>
            <w:shd w:val="clear" w:color="auto" w:fill="auto"/>
            <w:vAlign w:val="center"/>
            <w:hideMark/>
          </w:tcPr>
          <w:p w14:paraId="4EA1BF4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Armavimo tinklas</w:t>
            </w:r>
          </w:p>
        </w:tc>
        <w:tc>
          <w:tcPr>
            <w:tcW w:w="3958" w:type="dxa"/>
            <w:tcBorders>
              <w:top w:val="nil"/>
              <w:left w:val="nil"/>
              <w:bottom w:val="single" w:sz="4" w:space="0" w:color="auto"/>
              <w:right w:val="single" w:sz="4" w:space="0" w:color="auto"/>
            </w:tcBorders>
            <w:shd w:val="clear" w:color="auto" w:fill="auto"/>
            <w:vAlign w:val="center"/>
            <w:hideMark/>
          </w:tcPr>
          <w:p w14:paraId="2E33575D" w14:textId="77777777" w:rsidR="005E75EC" w:rsidRPr="00E9567A" w:rsidRDefault="005E75EC" w:rsidP="00590977">
            <w:pPr>
              <w:spacing w:after="0" w:line="240" w:lineRule="auto"/>
              <w:rPr>
                <w:rFonts w:ascii="Times New Roman" w:eastAsia="Times New Roman" w:hAnsi="Times New Roman" w:cs="Times New Roman"/>
                <w:color w:val="FF0000"/>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Stiklo pluošto, naudojamas tinkui armuoti pastatų viduje ir išorėje, 160 g/m2</w:t>
            </w:r>
            <w:r>
              <w:rPr>
                <w:rFonts w:ascii="Times New Roman" w:eastAsia="Times New Roman" w:hAnsi="Times New Roman" w:cs="Times New Roman"/>
                <w:kern w:val="0"/>
                <w:sz w:val="24"/>
                <w:szCs w:val="24"/>
                <w:lang w:eastAsia="lt-LT"/>
                <w14:ligatures w14:val="none"/>
              </w:rPr>
              <w:t>,</w:t>
            </w:r>
            <w:r w:rsidRPr="00E9567A">
              <w:rPr>
                <w:rFonts w:ascii="Times New Roman" w:eastAsia="Times New Roman" w:hAnsi="Times New Roman" w:cs="Times New Roman"/>
                <w:kern w:val="0"/>
                <w:sz w:val="24"/>
                <w:szCs w:val="24"/>
                <w:lang w:eastAsia="lt-LT"/>
                <w14:ligatures w14:val="none"/>
              </w:rPr>
              <w:t xml:space="preserve"> plotis </w:t>
            </w:r>
            <w:r w:rsidRPr="00B43510">
              <w:rPr>
                <w:rFonts w:ascii="Times New Roman" w:eastAsia="Times New Roman" w:hAnsi="Times New Roman" w:cs="Times New Roman"/>
                <w:kern w:val="0"/>
                <w:sz w:val="24"/>
                <w:szCs w:val="24"/>
                <w:lang w:eastAsia="lt-LT"/>
                <w14:ligatures w14:val="none"/>
              </w:rPr>
              <w:t>1,1</w:t>
            </w:r>
            <w:r>
              <w:rPr>
                <w:rFonts w:ascii="Times New Roman" w:eastAsia="Times New Roman" w:hAnsi="Times New Roman" w:cs="Times New Roman"/>
                <w:kern w:val="0"/>
                <w:sz w:val="24"/>
                <w:szCs w:val="24"/>
                <w:lang w:eastAsia="lt-LT"/>
                <w14:ligatures w14:val="none"/>
              </w:rPr>
              <w:t xml:space="preserve"> </w:t>
            </w:r>
            <w:r w:rsidRPr="00B43510">
              <w:rPr>
                <w:rFonts w:ascii="Times New Roman" w:eastAsia="Times New Roman" w:hAnsi="Times New Roman" w:cs="Times New Roman"/>
                <w:kern w:val="0"/>
                <w:sz w:val="24"/>
                <w:szCs w:val="24"/>
                <w:lang w:eastAsia="lt-LT"/>
                <w14:ligatures w14:val="none"/>
              </w:rPr>
              <w:t>m ± 10</w:t>
            </w:r>
            <w:r>
              <w:rPr>
                <w:rFonts w:ascii="Times New Roman" w:eastAsia="Times New Roman" w:hAnsi="Times New Roman" w:cs="Times New Roman"/>
                <w:kern w:val="0"/>
                <w:sz w:val="24"/>
                <w:szCs w:val="24"/>
                <w:lang w:eastAsia="lt-LT"/>
                <w14:ligatures w14:val="none"/>
              </w:rPr>
              <w:t xml:space="preserve"> </w:t>
            </w:r>
            <w:r w:rsidRPr="00B43510">
              <w:rPr>
                <w:rFonts w:ascii="Times New Roman" w:eastAsia="Times New Roman" w:hAnsi="Times New Roman" w:cs="Times New Roman"/>
                <w:kern w:val="0"/>
                <w:sz w:val="24"/>
                <w:szCs w:val="24"/>
                <w:lang w:eastAsia="lt-LT"/>
                <w14:ligatures w14:val="none"/>
              </w:rPr>
              <w:t>mm</w:t>
            </w:r>
            <w:r>
              <w:rPr>
                <w:rFonts w:ascii="Times New Roman" w:eastAsia="Times New Roman" w:hAnsi="Times New Roman" w:cs="Times New Roman"/>
                <w:kern w:val="0"/>
                <w:sz w:val="24"/>
                <w:szCs w:val="24"/>
                <w:lang w:eastAsia="lt-LT"/>
                <w14:ligatures w14:val="none"/>
              </w:rPr>
              <w:t>,</w:t>
            </w:r>
            <w:r w:rsidRPr="00E9567A">
              <w:rPr>
                <w:rFonts w:ascii="Times New Roman" w:eastAsia="Times New Roman" w:hAnsi="Times New Roman" w:cs="Times New Roman"/>
                <w:kern w:val="0"/>
                <w:sz w:val="24"/>
                <w:szCs w:val="24"/>
                <w:lang w:eastAsia="lt-LT"/>
                <w14:ligatures w14:val="none"/>
              </w:rPr>
              <w:t xml:space="preserve"> ilgis 50</w:t>
            </w:r>
            <w:r>
              <w:rPr>
                <w:rFonts w:ascii="Times New Roman" w:eastAsia="Times New Roman" w:hAnsi="Times New Roman" w:cs="Times New Roman"/>
                <w:kern w:val="0"/>
                <w:sz w:val="24"/>
                <w:szCs w:val="24"/>
                <w:lang w:eastAsia="lt-LT"/>
                <w14:ligatures w14:val="none"/>
              </w:rPr>
              <w:t xml:space="preserve"> </w:t>
            </w:r>
            <w:r w:rsidRPr="00E9567A">
              <w:rPr>
                <w:rFonts w:ascii="Times New Roman" w:eastAsia="Times New Roman" w:hAnsi="Times New Roman" w:cs="Times New Roman"/>
                <w:kern w:val="0"/>
                <w:sz w:val="24"/>
                <w:szCs w:val="24"/>
                <w:lang w:eastAsia="lt-LT"/>
                <w14:ligatures w14:val="none"/>
              </w:rPr>
              <w:t>m ±5 cm</w:t>
            </w:r>
          </w:p>
        </w:tc>
        <w:tc>
          <w:tcPr>
            <w:tcW w:w="891" w:type="dxa"/>
            <w:tcBorders>
              <w:top w:val="nil"/>
              <w:left w:val="nil"/>
              <w:bottom w:val="single" w:sz="4" w:space="0" w:color="auto"/>
              <w:right w:val="single" w:sz="4" w:space="0" w:color="auto"/>
            </w:tcBorders>
            <w:shd w:val="clear" w:color="auto" w:fill="auto"/>
            <w:vAlign w:val="center"/>
            <w:hideMark/>
          </w:tcPr>
          <w:p w14:paraId="02AB657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045FBE6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1350</w:t>
            </w:r>
          </w:p>
        </w:tc>
        <w:tc>
          <w:tcPr>
            <w:tcW w:w="559" w:type="dxa"/>
            <w:vAlign w:val="center"/>
          </w:tcPr>
          <w:p w14:paraId="68173B4C" w14:textId="77777777" w:rsidR="005E75EC" w:rsidRPr="00E9567A" w:rsidRDefault="005E75EC" w:rsidP="00590977">
            <w:pPr>
              <w:rPr>
                <w:rFonts w:ascii="Times New Roman" w:hAnsi="Times New Roman" w:cs="Times New Roman"/>
                <w:sz w:val="24"/>
                <w:szCs w:val="24"/>
              </w:rPr>
            </w:pPr>
          </w:p>
        </w:tc>
      </w:tr>
      <w:tr w:rsidR="005E75EC" w:rsidRPr="00E9567A" w14:paraId="0FEAE540" w14:textId="77777777" w:rsidTr="005E75EC">
        <w:trPr>
          <w:trHeight w:val="142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741932A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lastRenderedPageBreak/>
              <w:t>1.17</w:t>
            </w:r>
          </w:p>
        </w:tc>
        <w:tc>
          <w:tcPr>
            <w:tcW w:w="1870" w:type="dxa"/>
            <w:tcBorders>
              <w:top w:val="nil"/>
              <w:left w:val="nil"/>
              <w:bottom w:val="single" w:sz="4" w:space="0" w:color="auto"/>
              <w:right w:val="single" w:sz="4" w:space="0" w:color="auto"/>
            </w:tcBorders>
            <w:shd w:val="clear" w:color="auto" w:fill="auto"/>
            <w:vAlign w:val="center"/>
            <w:hideMark/>
          </w:tcPr>
          <w:p w14:paraId="05B9985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Gipso kartono (GKP) plokščių siūlių glaistas</w:t>
            </w:r>
          </w:p>
        </w:tc>
        <w:tc>
          <w:tcPr>
            <w:tcW w:w="3958" w:type="dxa"/>
            <w:tcBorders>
              <w:top w:val="nil"/>
              <w:left w:val="nil"/>
              <w:bottom w:val="single" w:sz="4" w:space="0" w:color="auto"/>
              <w:right w:val="single" w:sz="4" w:space="0" w:color="auto"/>
            </w:tcBorders>
            <w:shd w:val="clear" w:color="auto" w:fill="auto"/>
            <w:vAlign w:val="center"/>
            <w:hideMark/>
          </w:tcPr>
          <w:p w14:paraId="3C165A1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Gipso kartono plokščių siūlių glaistas, skirtas glaistyti naudojant siūlių armavimo juostą, tipas sandarinamasis, apdailos darbams, pakuotė ne mažesnė kaip 10 kg.</w:t>
            </w:r>
          </w:p>
        </w:tc>
        <w:tc>
          <w:tcPr>
            <w:tcW w:w="891" w:type="dxa"/>
            <w:tcBorders>
              <w:top w:val="nil"/>
              <w:left w:val="nil"/>
              <w:bottom w:val="single" w:sz="4" w:space="0" w:color="auto"/>
              <w:right w:val="single" w:sz="4" w:space="0" w:color="auto"/>
            </w:tcBorders>
            <w:shd w:val="clear" w:color="auto" w:fill="auto"/>
            <w:vAlign w:val="center"/>
            <w:hideMark/>
          </w:tcPr>
          <w:p w14:paraId="408AC9F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27730FF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710</w:t>
            </w:r>
          </w:p>
        </w:tc>
        <w:tc>
          <w:tcPr>
            <w:tcW w:w="559" w:type="dxa"/>
            <w:vAlign w:val="center"/>
          </w:tcPr>
          <w:p w14:paraId="0438BE58" w14:textId="77777777" w:rsidR="005E75EC" w:rsidRPr="00E9567A" w:rsidRDefault="005E75EC" w:rsidP="00590977">
            <w:pPr>
              <w:rPr>
                <w:rFonts w:ascii="Times New Roman" w:hAnsi="Times New Roman" w:cs="Times New Roman"/>
                <w:sz w:val="24"/>
                <w:szCs w:val="24"/>
              </w:rPr>
            </w:pPr>
          </w:p>
        </w:tc>
      </w:tr>
      <w:tr w:rsidR="005E75EC" w:rsidRPr="00E9567A" w14:paraId="35D1AE11" w14:textId="77777777" w:rsidTr="005E75EC">
        <w:trPr>
          <w:trHeight w:val="102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4169935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1.18</w:t>
            </w:r>
          </w:p>
        </w:tc>
        <w:tc>
          <w:tcPr>
            <w:tcW w:w="1870" w:type="dxa"/>
            <w:tcBorders>
              <w:top w:val="nil"/>
              <w:left w:val="nil"/>
              <w:bottom w:val="single" w:sz="4" w:space="0" w:color="auto"/>
              <w:right w:val="single" w:sz="4" w:space="0" w:color="auto"/>
            </w:tcBorders>
            <w:shd w:val="clear" w:color="auto" w:fill="auto"/>
            <w:vAlign w:val="center"/>
            <w:hideMark/>
          </w:tcPr>
          <w:p w14:paraId="0A45D782"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Akmens masės grindų plytelės </w:t>
            </w:r>
          </w:p>
        </w:tc>
        <w:tc>
          <w:tcPr>
            <w:tcW w:w="3958" w:type="dxa"/>
            <w:tcBorders>
              <w:top w:val="nil"/>
              <w:left w:val="nil"/>
              <w:bottom w:val="single" w:sz="4" w:space="0" w:color="auto"/>
              <w:right w:val="single" w:sz="4" w:space="0" w:color="auto"/>
            </w:tcBorders>
            <w:shd w:val="clear" w:color="auto" w:fill="auto"/>
            <w:vAlign w:val="center"/>
            <w:hideMark/>
          </w:tcPr>
          <w:p w14:paraId="34694F79" w14:textId="77777777" w:rsidR="005E75EC" w:rsidRPr="008C7176"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8C7176">
              <w:rPr>
                <w:rFonts w:ascii="Times New Roman" w:eastAsia="Times New Roman" w:hAnsi="Times New Roman" w:cs="Times New Roman"/>
                <w:kern w:val="0"/>
                <w:sz w:val="24"/>
                <w:szCs w:val="24"/>
                <w:lang w:eastAsia="lt-LT"/>
                <w14:ligatures w14:val="none"/>
              </w:rPr>
              <w:t xml:space="preserve"> I klasės. Išmatavimai ne mažiau 300x300 mm, tamsiai pilkos spalvos, vienspalvės.</w:t>
            </w:r>
          </w:p>
        </w:tc>
        <w:tc>
          <w:tcPr>
            <w:tcW w:w="891" w:type="dxa"/>
            <w:tcBorders>
              <w:top w:val="nil"/>
              <w:left w:val="nil"/>
              <w:bottom w:val="single" w:sz="4" w:space="0" w:color="auto"/>
              <w:right w:val="single" w:sz="4" w:space="0" w:color="auto"/>
            </w:tcBorders>
            <w:shd w:val="clear" w:color="auto" w:fill="auto"/>
            <w:vAlign w:val="center"/>
            <w:hideMark/>
          </w:tcPr>
          <w:p w14:paraId="471AA61B"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m²</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646328C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1940</w:t>
            </w:r>
          </w:p>
        </w:tc>
        <w:tc>
          <w:tcPr>
            <w:tcW w:w="559" w:type="dxa"/>
            <w:vAlign w:val="center"/>
          </w:tcPr>
          <w:p w14:paraId="4B206BBA" w14:textId="77777777" w:rsidR="005E75EC" w:rsidRPr="00E9567A" w:rsidRDefault="005E75EC" w:rsidP="00590977">
            <w:pPr>
              <w:rPr>
                <w:rFonts w:ascii="Times New Roman" w:hAnsi="Times New Roman" w:cs="Times New Roman"/>
                <w:sz w:val="24"/>
                <w:szCs w:val="24"/>
              </w:rPr>
            </w:pPr>
          </w:p>
        </w:tc>
      </w:tr>
      <w:tr w:rsidR="005E75EC" w:rsidRPr="00E9567A" w14:paraId="345F2BAB" w14:textId="77777777" w:rsidTr="005E75EC">
        <w:trPr>
          <w:trHeight w:val="765"/>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480F807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1.19</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15BF46B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Akmens masės grindų plytelės laiptams</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6608C840" w14:textId="77777777" w:rsidR="005E75EC" w:rsidRPr="008C7176" w:rsidRDefault="005E75EC" w:rsidP="00590977">
            <w:pPr>
              <w:spacing w:after="0" w:line="240" w:lineRule="auto"/>
              <w:rPr>
                <w:rFonts w:ascii="Times New Roman" w:eastAsia="Times New Roman" w:hAnsi="Times New Roman" w:cs="Times New Roman"/>
                <w:color w:val="FF0000"/>
                <w:kern w:val="0"/>
                <w:sz w:val="24"/>
                <w:szCs w:val="24"/>
                <w:lang w:eastAsia="lt-LT"/>
                <w14:ligatures w14:val="none"/>
              </w:rPr>
            </w:pPr>
            <w:r w:rsidRPr="008C7176">
              <w:rPr>
                <w:rFonts w:ascii="Times New Roman" w:eastAsia="Times New Roman" w:hAnsi="Times New Roman" w:cs="Times New Roman"/>
                <w:kern w:val="0"/>
                <w:sz w:val="24"/>
                <w:szCs w:val="24"/>
                <w:lang w:eastAsia="lt-LT"/>
                <w14:ligatures w14:val="none"/>
              </w:rPr>
              <w:t>I klasės. Išmatavimai ne mažiau 300x300 mm, tamsiai pilkos spalvos, vienspalvės.</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79F71D0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m²</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822B22D"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810</w:t>
            </w:r>
          </w:p>
        </w:tc>
        <w:tc>
          <w:tcPr>
            <w:tcW w:w="559" w:type="dxa"/>
            <w:vAlign w:val="center"/>
          </w:tcPr>
          <w:p w14:paraId="061A2737" w14:textId="77777777" w:rsidR="005E75EC" w:rsidRPr="00E9567A" w:rsidRDefault="005E75EC" w:rsidP="00590977">
            <w:pPr>
              <w:rPr>
                <w:rFonts w:ascii="Times New Roman" w:hAnsi="Times New Roman" w:cs="Times New Roman"/>
                <w:sz w:val="24"/>
                <w:szCs w:val="24"/>
              </w:rPr>
            </w:pPr>
          </w:p>
        </w:tc>
      </w:tr>
      <w:tr w:rsidR="005E75EC" w:rsidRPr="00E9567A" w14:paraId="7C73BD64" w14:textId="77777777" w:rsidTr="005E75EC">
        <w:trPr>
          <w:trHeight w:val="540"/>
        </w:trPr>
        <w:tc>
          <w:tcPr>
            <w:tcW w:w="997" w:type="dxa"/>
            <w:vMerge/>
            <w:tcBorders>
              <w:top w:val="nil"/>
              <w:left w:val="single" w:sz="4" w:space="0" w:color="auto"/>
              <w:bottom w:val="single" w:sz="4" w:space="0" w:color="auto"/>
              <w:right w:val="single" w:sz="4" w:space="0" w:color="auto"/>
            </w:tcBorders>
            <w:vAlign w:val="center"/>
            <w:hideMark/>
          </w:tcPr>
          <w:p w14:paraId="421B0BEC"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22A53D8B"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3836CB0C" w14:textId="77777777" w:rsidR="005E75EC" w:rsidRPr="008C7176"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2918652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27EC475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2E793F07" w14:textId="77777777" w:rsidR="005E75EC" w:rsidRPr="00E9567A" w:rsidRDefault="005E75EC" w:rsidP="00590977">
            <w:pPr>
              <w:rPr>
                <w:rFonts w:ascii="Times New Roman" w:hAnsi="Times New Roman" w:cs="Times New Roman"/>
                <w:sz w:val="24"/>
                <w:szCs w:val="24"/>
              </w:rPr>
            </w:pPr>
          </w:p>
        </w:tc>
      </w:tr>
      <w:tr w:rsidR="005E75EC" w:rsidRPr="00E9567A" w14:paraId="5B3639EE" w14:textId="77777777" w:rsidTr="005E75EC">
        <w:trPr>
          <w:trHeight w:val="127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7F359AF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1.20</w:t>
            </w:r>
          </w:p>
        </w:tc>
        <w:tc>
          <w:tcPr>
            <w:tcW w:w="1870" w:type="dxa"/>
            <w:tcBorders>
              <w:top w:val="nil"/>
              <w:left w:val="nil"/>
              <w:bottom w:val="single" w:sz="4" w:space="0" w:color="auto"/>
              <w:right w:val="single" w:sz="4" w:space="0" w:color="auto"/>
            </w:tcBorders>
            <w:shd w:val="clear" w:color="auto" w:fill="auto"/>
            <w:vAlign w:val="center"/>
            <w:hideMark/>
          </w:tcPr>
          <w:p w14:paraId="4686D67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Glazūruotos plytelės sienoms </w:t>
            </w:r>
          </w:p>
        </w:tc>
        <w:tc>
          <w:tcPr>
            <w:tcW w:w="3958" w:type="dxa"/>
            <w:tcBorders>
              <w:top w:val="nil"/>
              <w:left w:val="nil"/>
              <w:bottom w:val="single" w:sz="4" w:space="0" w:color="auto"/>
              <w:right w:val="single" w:sz="4" w:space="0" w:color="auto"/>
            </w:tcBorders>
            <w:shd w:val="clear" w:color="auto" w:fill="auto"/>
            <w:vAlign w:val="center"/>
            <w:hideMark/>
          </w:tcPr>
          <w:p w14:paraId="3DDE59E3" w14:textId="77777777" w:rsidR="005E75EC" w:rsidRPr="008C7176"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8C7176">
              <w:rPr>
                <w:rFonts w:ascii="Times New Roman" w:eastAsia="Times New Roman" w:hAnsi="Times New Roman" w:cs="Times New Roman"/>
                <w:kern w:val="0"/>
                <w:sz w:val="24"/>
                <w:szCs w:val="24"/>
                <w:lang w:eastAsia="lt-LT"/>
                <w14:ligatures w14:val="none"/>
              </w:rPr>
              <w:t xml:space="preserve">Glazūruotos keraminės plytelės matmenys: Išmatavimai ne mažiau 200 x 200 mm, </w:t>
            </w:r>
            <w:r>
              <w:rPr>
                <w:rFonts w:ascii="Times New Roman" w:eastAsia="Times New Roman" w:hAnsi="Times New Roman" w:cs="Times New Roman"/>
                <w:kern w:val="0"/>
                <w:sz w:val="24"/>
                <w:szCs w:val="24"/>
                <w:lang w:eastAsia="lt-LT"/>
                <w14:ligatures w14:val="none"/>
              </w:rPr>
              <w:t>kvadratinės</w:t>
            </w:r>
            <w:r w:rsidRPr="008C7176">
              <w:rPr>
                <w:rFonts w:ascii="Times New Roman" w:eastAsia="Times New Roman" w:hAnsi="Times New Roman" w:cs="Times New Roman"/>
                <w:kern w:val="0"/>
                <w:sz w:val="24"/>
                <w:szCs w:val="24"/>
                <w:lang w:eastAsia="lt-LT"/>
                <w14:ligatures w14:val="none"/>
              </w:rPr>
              <w:t>, baltos su įvairiais atspalviais.</w:t>
            </w:r>
          </w:p>
        </w:tc>
        <w:tc>
          <w:tcPr>
            <w:tcW w:w="891" w:type="dxa"/>
            <w:tcBorders>
              <w:top w:val="nil"/>
              <w:left w:val="nil"/>
              <w:bottom w:val="single" w:sz="4" w:space="0" w:color="auto"/>
              <w:right w:val="single" w:sz="4" w:space="0" w:color="auto"/>
            </w:tcBorders>
            <w:shd w:val="clear" w:color="auto" w:fill="auto"/>
            <w:vAlign w:val="center"/>
            <w:hideMark/>
          </w:tcPr>
          <w:p w14:paraId="162B3E52"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m²</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1402960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1110</w:t>
            </w:r>
          </w:p>
        </w:tc>
        <w:tc>
          <w:tcPr>
            <w:tcW w:w="559" w:type="dxa"/>
            <w:vAlign w:val="center"/>
          </w:tcPr>
          <w:p w14:paraId="4241390B" w14:textId="77777777" w:rsidR="005E75EC" w:rsidRPr="00E9567A" w:rsidRDefault="005E75EC" w:rsidP="00590977">
            <w:pPr>
              <w:rPr>
                <w:rFonts w:ascii="Times New Roman" w:hAnsi="Times New Roman" w:cs="Times New Roman"/>
                <w:sz w:val="24"/>
                <w:szCs w:val="24"/>
              </w:rPr>
            </w:pPr>
          </w:p>
        </w:tc>
      </w:tr>
      <w:tr w:rsidR="005E75EC" w:rsidRPr="00E9567A" w14:paraId="1F20E5A0" w14:textId="77777777" w:rsidTr="005E75EC">
        <w:trPr>
          <w:trHeight w:val="112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4A593E9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1.21</w:t>
            </w:r>
          </w:p>
        </w:tc>
        <w:tc>
          <w:tcPr>
            <w:tcW w:w="1870" w:type="dxa"/>
            <w:tcBorders>
              <w:top w:val="nil"/>
              <w:left w:val="nil"/>
              <w:bottom w:val="single" w:sz="4" w:space="0" w:color="auto"/>
              <w:right w:val="single" w:sz="4" w:space="0" w:color="auto"/>
            </w:tcBorders>
            <w:shd w:val="clear" w:color="auto" w:fill="auto"/>
            <w:vAlign w:val="center"/>
            <w:hideMark/>
          </w:tcPr>
          <w:p w14:paraId="5CC4277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Glazūruotos plytelės sienoms</w:t>
            </w:r>
          </w:p>
        </w:tc>
        <w:tc>
          <w:tcPr>
            <w:tcW w:w="3958" w:type="dxa"/>
            <w:tcBorders>
              <w:top w:val="nil"/>
              <w:left w:val="nil"/>
              <w:bottom w:val="single" w:sz="4" w:space="0" w:color="auto"/>
              <w:right w:val="single" w:sz="4" w:space="0" w:color="auto"/>
            </w:tcBorders>
            <w:shd w:val="clear" w:color="auto" w:fill="auto"/>
            <w:vAlign w:val="center"/>
            <w:hideMark/>
          </w:tcPr>
          <w:p w14:paraId="6C2AC191" w14:textId="77777777" w:rsidR="005E75EC" w:rsidRPr="008C7176"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8C7176">
              <w:rPr>
                <w:rFonts w:ascii="Times New Roman" w:eastAsia="Times New Roman" w:hAnsi="Times New Roman" w:cs="Times New Roman"/>
                <w:kern w:val="0"/>
                <w:sz w:val="24"/>
                <w:szCs w:val="24"/>
                <w:lang w:eastAsia="lt-LT"/>
                <w14:ligatures w14:val="none"/>
              </w:rPr>
              <w:t>Glazūruotos keraminės plytelės matmenys: Išmatavimai ne mažiau 300 x 250 mm,</w:t>
            </w:r>
            <w:r>
              <w:rPr>
                <w:rFonts w:ascii="Times New Roman" w:eastAsia="Times New Roman" w:hAnsi="Times New Roman" w:cs="Times New Roman"/>
                <w:kern w:val="0"/>
                <w:sz w:val="24"/>
                <w:szCs w:val="24"/>
                <w:lang w:eastAsia="lt-LT"/>
                <w14:ligatures w14:val="none"/>
              </w:rPr>
              <w:t xml:space="preserve"> stačiakampės, </w:t>
            </w:r>
            <w:r w:rsidRPr="008C7176">
              <w:rPr>
                <w:rFonts w:ascii="Times New Roman" w:eastAsia="Times New Roman" w:hAnsi="Times New Roman" w:cs="Times New Roman"/>
                <w:kern w:val="0"/>
                <w:sz w:val="24"/>
                <w:szCs w:val="24"/>
                <w:lang w:eastAsia="lt-LT"/>
                <w14:ligatures w14:val="none"/>
              </w:rPr>
              <w:t>baltos su įvairiais atspalviais.</w:t>
            </w:r>
          </w:p>
        </w:tc>
        <w:tc>
          <w:tcPr>
            <w:tcW w:w="891" w:type="dxa"/>
            <w:tcBorders>
              <w:top w:val="nil"/>
              <w:left w:val="nil"/>
              <w:bottom w:val="single" w:sz="4" w:space="0" w:color="auto"/>
              <w:right w:val="single" w:sz="4" w:space="0" w:color="auto"/>
            </w:tcBorders>
            <w:shd w:val="clear" w:color="auto" w:fill="auto"/>
            <w:vAlign w:val="center"/>
            <w:hideMark/>
          </w:tcPr>
          <w:p w14:paraId="3F50C08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m²</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17F5CCD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650</w:t>
            </w:r>
          </w:p>
        </w:tc>
        <w:tc>
          <w:tcPr>
            <w:tcW w:w="559" w:type="dxa"/>
            <w:vAlign w:val="center"/>
          </w:tcPr>
          <w:p w14:paraId="4BBFFB84" w14:textId="77777777" w:rsidR="005E75EC" w:rsidRPr="00E9567A" w:rsidRDefault="005E75EC" w:rsidP="00590977">
            <w:pPr>
              <w:rPr>
                <w:rFonts w:ascii="Times New Roman" w:hAnsi="Times New Roman" w:cs="Times New Roman"/>
                <w:sz w:val="24"/>
                <w:szCs w:val="24"/>
              </w:rPr>
            </w:pPr>
          </w:p>
        </w:tc>
      </w:tr>
      <w:tr w:rsidR="005E75EC" w:rsidRPr="00E9567A" w14:paraId="7A341BD3" w14:textId="77777777" w:rsidTr="005E75EC">
        <w:trPr>
          <w:trHeight w:val="63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4C15E977"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highlight w:val="yellow"/>
                <w:lang w:eastAsia="lt-LT"/>
                <w14:ligatures w14:val="none"/>
              </w:rPr>
            </w:pPr>
            <w:r w:rsidRPr="00E9567A">
              <w:rPr>
                <w:rFonts w:ascii="Times New Roman" w:eastAsia="Times New Roman" w:hAnsi="Times New Roman" w:cs="Times New Roman"/>
                <w:kern w:val="0"/>
                <w:sz w:val="24"/>
                <w:szCs w:val="24"/>
                <w:lang w:eastAsia="lt-LT"/>
                <w14:ligatures w14:val="none"/>
              </w:rPr>
              <w:t>1.22</w:t>
            </w:r>
          </w:p>
        </w:tc>
        <w:tc>
          <w:tcPr>
            <w:tcW w:w="1870" w:type="dxa"/>
            <w:tcBorders>
              <w:top w:val="nil"/>
              <w:left w:val="nil"/>
              <w:bottom w:val="single" w:sz="4" w:space="0" w:color="auto"/>
              <w:right w:val="single" w:sz="4" w:space="0" w:color="auto"/>
            </w:tcBorders>
            <w:shd w:val="clear" w:color="auto" w:fill="auto"/>
            <w:vAlign w:val="center"/>
            <w:hideMark/>
          </w:tcPr>
          <w:p w14:paraId="7FAA58D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Kryželiai plastikiniai</w:t>
            </w:r>
          </w:p>
        </w:tc>
        <w:tc>
          <w:tcPr>
            <w:tcW w:w="3958" w:type="dxa"/>
            <w:tcBorders>
              <w:top w:val="nil"/>
              <w:left w:val="nil"/>
              <w:bottom w:val="single" w:sz="4" w:space="0" w:color="auto"/>
              <w:right w:val="single" w:sz="4" w:space="0" w:color="auto"/>
            </w:tcBorders>
            <w:shd w:val="clear" w:color="auto" w:fill="auto"/>
            <w:vAlign w:val="center"/>
            <w:hideMark/>
          </w:tcPr>
          <w:p w14:paraId="451FFFE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Kryželiai plastikiniai 2,5-3 mm. Įpakavimas ne mažiau 200 vnt.</w:t>
            </w:r>
          </w:p>
        </w:tc>
        <w:tc>
          <w:tcPr>
            <w:tcW w:w="891" w:type="dxa"/>
            <w:tcBorders>
              <w:top w:val="nil"/>
              <w:left w:val="nil"/>
              <w:bottom w:val="single" w:sz="4" w:space="0" w:color="auto"/>
              <w:right w:val="single" w:sz="4" w:space="0" w:color="auto"/>
            </w:tcBorders>
            <w:shd w:val="clear" w:color="auto" w:fill="auto"/>
            <w:vAlign w:val="center"/>
            <w:hideMark/>
          </w:tcPr>
          <w:p w14:paraId="77AA522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C1EBCAB"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13000</w:t>
            </w:r>
          </w:p>
        </w:tc>
        <w:tc>
          <w:tcPr>
            <w:tcW w:w="559" w:type="dxa"/>
            <w:vAlign w:val="center"/>
          </w:tcPr>
          <w:p w14:paraId="2238DAF1" w14:textId="77777777" w:rsidR="005E75EC" w:rsidRPr="00E9567A" w:rsidRDefault="005E75EC" w:rsidP="00590977">
            <w:pPr>
              <w:rPr>
                <w:rFonts w:ascii="Times New Roman" w:hAnsi="Times New Roman" w:cs="Times New Roman"/>
                <w:sz w:val="24"/>
                <w:szCs w:val="24"/>
              </w:rPr>
            </w:pPr>
          </w:p>
        </w:tc>
      </w:tr>
      <w:tr w:rsidR="005E75EC" w:rsidRPr="00E9567A" w14:paraId="5394D853" w14:textId="77777777" w:rsidTr="005E75EC">
        <w:trPr>
          <w:trHeight w:val="84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3C1C6A69"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1.23</w:t>
            </w:r>
          </w:p>
        </w:tc>
        <w:tc>
          <w:tcPr>
            <w:tcW w:w="1870" w:type="dxa"/>
            <w:tcBorders>
              <w:top w:val="nil"/>
              <w:left w:val="nil"/>
              <w:bottom w:val="single" w:sz="4" w:space="0" w:color="auto"/>
              <w:right w:val="single" w:sz="4" w:space="0" w:color="auto"/>
            </w:tcBorders>
            <w:shd w:val="clear" w:color="auto" w:fill="auto"/>
            <w:vAlign w:val="center"/>
            <w:hideMark/>
          </w:tcPr>
          <w:p w14:paraId="292B0242"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Montažinės poliuretaninės putos</w:t>
            </w:r>
          </w:p>
        </w:tc>
        <w:tc>
          <w:tcPr>
            <w:tcW w:w="3958" w:type="dxa"/>
            <w:tcBorders>
              <w:top w:val="nil"/>
              <w:left w:val="nil"/>
              <w:bottom w:val="single" w:sz="4" w:space="0" w:color="auto"/>
              <w:right w:val="single" w:sz="4" w:space="0" w:color="auto"/>
            </w:tcBorders>
            <w:shd w:val="clear" w:color="auto" w:fill="auto"/>
            <w:vAlign w:val="center"/>
            <w:hideMark/>
          </w:tcPr>
          <w:p w14:paraId="720255B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Montažinės poliuretaninės putos, tankis 20-30 kg/m3, atsparumas ugniai B3.</w:t>
            </w:r>
          </w:p>
        </w:tc>
        <w:tc>
          <w:tcPr>
            <w:tcW w:w="891" w:type="dxa"/>
            <w:tcBorders>
              <w:top w:val="nil"/>
              <w:left w:val="nil"/>
              <w:bottom w:val="single" w:sz="4" w:space="0" w:color="auto"/>
              <w:right w:val="single" w:sz="4" w:space="0" w:color="auto"/>
            </w:tcBorders>
            <w:shd w:val="clear" w:color="auto" w:fill="auto"/>
            <w:vAlign w:val="center"/>
            <w:hideMark/>
          </w:tcPr>
          <w:p w14:paraId="5E9F797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l</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2702B8C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249</w:t>
            </w:r>
          </w:p>
        </w:tc>
        <w:tc>
          <w:tcPr>
            <w:tcW w:w="559" w:type="dxa"/>
            <w:vAlign w:val="center"/>
          </w:tcPr>
          <w:p w14:paraId="2E782E4C" w14:textId="77777777" w:rsidR="005E75EC" w:rsidRPr="00E9567A" w:rsidRDefault="005E75EC" w:rsidP="00590977">
            <w:pPr>
              <w:rPr>
                <w:rFonts w:ascii="Times New Roman" w:hAnsi="Times New Roman" w:cs="Times New Roman"/>
                <w:sz w:val="24"/>
                <w:szCs w:val="24"/>
              </w:rPr>
            </w:pPr>
          </w:p>
        </w:tc>
      </w:tr>
      <w:tr w:rsidR="005E75EC" w:rsidRPr="00E9567A" w14:paraId="2C9E1CC1" w14:textId="77777777" w:rsidTr="005E75EC">
        <w:trPr>
          <w:trHeight w:val="69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03BC345"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1.24</w:t>
            </w:r>
          </w:p>
        </w:tc>
        <w:tc>
          <w:tcPr>
            <w:tcW w:w="1870" w:type="dxa"/>
            <w:tcBorders>
              <w:top w:val="nil"/>
              <w:left w:val="nil"/>
              <w:bottom w:val="single" w:sz="4" w:space="0" w:color="auto"/>
              <w:right w:val="single" w:sz="4" w:space="0" w:color="auto"/>
            </w:tcBorders>
            <w:shd w:val="clear" w:color="auto" w:fill="auto"/>
            <w:vAlign w:val="center"/>
            <w:hideMark/>
          </w:tcPr>
          <w:p w14:paraId="5FBEDCB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Montavimo putos </w:t>
            </w:r>
          </w:p>
        </w:tc>
        <w:tc>
          <w:tcPr>
            <w:tcW w:w="3958" w:type="dxa"/>
            <w:tcBorders>
              <w:top w:val="nil"/>
              <w:left w:val="nil"/>
              <w:bottom w:val="single" w:sz="4" w:space="0" w:color="auto"/>
              <w:right w:val="single" w:sz="4" w:space="0" w:color="auto"/>
            </w:tcBorders>
            <w:shd w:val="clear" w:color="auto" w:fill="auto"/>
            <w:vAlign w:val="center"/>
            <w:hideMark/>
          </w:tcPr>
          <w:p w14:paraId="38276B72"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Montavimo putos, naudojamos su pistoletu, </w:t>
            </w:r>
            <w:r>
              <w:rPr>
                <w:rFonts w:ascii="Times New Roman" w:eastAsia="Times New Roman" w:hAnsi="Times New Roman" w:cs="Times New Roman"/>
                <w:kern w:val="0"/>
                <w:sz w:val="24"/>
                <w:szCs w:val="24"/>
                <w:lang w:eastAsia="lt-LT"/>
                <w14:ligatures w14:val="none"/>
              </w:rPr>
              <w:t xml:space="preserve">Išfasavimas </w:t>
            </w:r>
            <w:r w:rsidRPr="00E9567A">
              <w:rPr>
                <w:rFonts w:ascii="Times New Roman" w:eastAsia="Times New Roman" w:hAnsi="Times New Roman" w:cs="Times New Roman"/>
                <w:kern w:val="0"/>
                <w:sz w:val="24"/>
                <w:szCs w:val="24"/>
                <w:lang w:eastAsia="lt-LT"/>
                <w14:ligatures w14:val="none"/>
              </w:rPr>
              <w:t>750 ml. ±50 ml</w:t>
            </w:r>
          </w:p>
        </w:tc>
        <w:tc>
          <w:tcPr>
            <w:tcW w:w="891" w:type="dxa"/>
            <w:tcBorders>
              <w:top w:val="nil"/>
              <w:left w:val="nil"/>
              <w:bottom w:val="single" w:sz="4" w:space="0" w:color="auto"/>
              <w:right w:val="single" w:sz="4" w:space="0" w:color="auto"/>
            </w:tcBorders>
            <w:shd w:val="clear" w:color="auto" w:fill="auto"/>
            <w:vAlign w:val="center"/>
            <w:hideMark/>
          </w:tcPr>
          <w:p w14:paraId="5B51C902"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l</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6B992E5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187,5</w:t>
            </w:r>
          </w:p>
        </w:tc>
        <w:tc>
          <w:tcPr>
            <w:tcW w:w="559" w:type="dxa"/>
            <w:vAlign w:val="center"/>
          </w:tcPr>
          <w:p w14:paraId="6E93868F" w14:textId="77777777" w:rsidR="005E75EC" w:rsidRPr="00E9567A" w:rsidRDefault="005E75EC" w:rsidP="00590977">
            <w:pPr>
              <w:rPr>
                <w:rFonts w:ascii="Times New Roman" w:hAnsi="Times New Roman" w:cs="Times New Roman"/>
                <w:sz w:val="24"/>
                <w:szCs w:val="24"/>
              </w:rPr>
            </w:pPr>
          </w:p>
        </w:tc>
      </w:tr>
      <w:tr w:rsidR="005E75EC" w:rsidRPr="00E9567A" w14:paraId="73AAAD24" w14:textId="77777777" w:rsidTr="005E75EC">
        <w:trPr>
          <w:trHeight w:val="93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48C1D4E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1.25</w:t>
            </w:r>
          </w:p>
        </w:tc>
        <w:tc>
          <w:tcPr>
            <w:tcW w:w="1870" w:type="dxa"/>
            <w:tcBorders>
              <w:top w:val="nil"/>
              <w:left w:val="nil"/>
              <w:bottom w:val="single" w:sz="4" w:space="0" w:color="auto"/>
              <w:right w:val="single" w:sz="4" w:space="0" w:color="auto"/>
            </w:tcBorders>
            <w:shd w:val="clear" w:color="auto" w:fill="auto"/>
            <w:vAlign w:val="center"/>
            <w:hideMark/>
          </w:tcPr>
          <w:p w14:paraId="4F10A17E"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Montavimo putų valiklis</w:t>
            </w:r>
          </w:p>
        </w:tc>
        <w:tc>
          <w:tcPr>
            <w:tcW w:w="3958" w:type="dxa"/>
            <w:tcBorders>
              <w:top w:val="nil"/>
              <w:left w:val="nil"/>
              <w:bottom w:val="single" w:sz="4" w:space="0" w:color="auto"/>
              <w:right w:val="single" w:sz="4" w:space="0" w:color="auto"/>
            </w:tcBorders>
            <w:shd w:val="clear" w:color="auto" w:fill="auto"/>
            <w:vAlign w:val="center"/>
            <w:hideMark/>
          </w:tcPr>
          <w:p w14:paraId="4C102BE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w:t>
            </w:r>
            <w:r w:rsidRPr="00E9567A">
              <w:rPr>
                <w:rFonts w:ascii="Times New Roman" w:eastAsia="Times New Roman" w:hAnsi="Times New Roman" w:cs="Times New Roman"/>
                <w:kern w:val="0"/>
                <w:sz w:val="24"/>
                <w:szCs w:val="24"/>
                <w:lang w:eastAsia="lt-LT"/>
                <w14:ligatures w14:val="none"/>
              </w:rPr>
              <w:t>ustingusių poliuretano putų valiklis, skirtas sustingusioms putoms ant įrankių ir paviršių ištirpinti. Išfasavimas 400 ml +/- 100ml.</w:t>
            </w:r>
          </w:p>
        </w:tc>
        <w:tc>
          <w:tcPr>
            <w:tcW w:w="891" w:type="dxa"/>
            <w:tcBorders>
              <w:top w:val="nil"/>
              <w:left w:val="nil"/>
              <w:bottom w:val="single" w:sz="4" w:space="0" w:color="auto"/>
              <w:right w:val="single" w:sz="4" w:space="0" w:color="auto"/>
            </w:tcBorders>
            <w:shd w:val="clear" w:color="auto" w:fill="auto"/>
            <w:vAlign w:val="center"/>
            <w:hideMark/>
          </w:tcPr>
          <w:p w14:paraId="237006B2"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l</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1BBD97B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30</w:t>
            </w:r>
          </w:p>
        </w:tc>
        <w:tc>
          <w:tcPr>
            <w:tcW w:w="559" w:type="dxa"/>
            <w:vAlign w:val="center"/>
          </w:tcPr>
          <w:p w14:paraId="5372BC32" w14:textId="77777777" w:rsidR="005E75EC" w:rsidRPr="00E9567A" w:rsidRDefault="005E75EC" w:rsidP="00590977">
            <w:pPr>
              <w:rPr>
                <w:rFonts w:ascii="Times New Roman" w:hAnsi="Times New Roman" w:cs="Times New Roman"/>
                <w:sz w:val="24"/>
                <w:szCs w:val="24"/>
              </w:rPr>
            </w:pPr>
          </w:p>
        </w:tc>
      </w:tr>
      <w:tr w:rsidR="005E75EC" w:rsidRPr="00E9567A" w14:paraId="7528106B" w14:textId="77777777" w:rsidTr="005E75EC">
        <w:trPr>
          <w:trHeight w:val="93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75C13C4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1.26</w:t>
            </w:r>
          </w:p>
        </w:tc>
        <w:tc>
          <w:tcPr>
            <w:tcW w:w="1870" w:type="dxa"/>
            <w:tcBorders>
              <w:top w:val="nil"/>
              <w:left w:val="nil"/>
              <w:bottom w:val="single" w:sz="4" w:space="0" w:color="auto"/>
              <w:right w:val="single" w:sz="4" w:space="0" w:color="auto"/>
            </w:tcBorders>
            <w:shd w:val="clear" w:color="auto" w:fill="auto"/>
            <w:vAlign w:val="center"/>
            <w:hideMark/>
          </w:tcPr>
          <w:p w14:paraId="1131855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Gruntas betono kontaktas</w:t>
            </w:r>
          </w:p>
        </w:tc>
        <w:tc>
          <w:tcPr>
            <w:tcW w:w="3958" w:type="dxa"/>
            <w:tcBorders>
              <w:top w:val="nil"/>
              <w:left w:val="nil"/>
              <w:bottom w:val="single" w:sz="4" w:space="0" w:color="auto"/>
              <w:right w:val="single" w:sz="4" w:space="0" w:color="auto"/>
            </w:tcBorders>
            <w:shd w:val="clear" w:color="auto" w:fill="auto"/>
            <w:vAlign w:val="center"/>
            <w:hideMark/>
          </w:tcPr>
          <w:p w14:paraId="33D4706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Sukibimo padidinimui su mažai įgeriančiu pagrindu, prieš tinkuojant, tepant klijus, glazūrą. Išfasavimas ne mažiau kaip 5 kg.</w:t>
            </w:r>
          </w:p>
        </w:tc>
        <w:tc>
          <w:tcPr>
            <w:tcW w:w="891" w:type="dxa"/>
            <w:tcBorders>
              <w:top w:val="nil"/>
              <w:left w:val="nil"/>
              <w:bottom w:val="single" w:sz="4" w:space="0" w:color="auto"/>
              <w:right w:val="single" w:sz="4" w:space="0" w:color="auto"/>
            </w:tcBorders>
            <w:shd w:val="clear" w:color="auto" w:fill="auto"/>
            <w:vAlign w:val="center"/>
            <w:hideMark/>
          </w:tcPr>
          <w:p w14:paraId="77EA1D6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6B76D26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465</w:t>
            </w:r>
          </w:p>
        </w:tc>
        <w:tc>
          <w:tcPr>
            <w:tcW w:w="559" w:type="dxa"/>
            <w:vAlign w:val="center"/>
          </w:tcPr>
          <w:p w14:paraId="4872BF77" w14:textId="77777777" w:rsidR="005E75EC" w:rsidRPr="00E9567A" w:rsidRDefault="005E75EC" w:rsidP="00590977">
            <w:pPr>
              <w:rPr>
                <w:rFonts w:ascii="Times New Roman" w:hAnsi="Times New Roman" w:cs="Times New Roman"/>
                <w:sz w:val="24"/>
                <w:szCs w:val="24"/>
              </w:rPr>
            </w:pPr>
          </w:p>
        </w:tc>
      </w:tr>
      <w:tr w:rsidR="005E75EC" w:rsidRPr="00E9567A" w14:paraId="4B745A93" w14:textId="77777777" w:rsidTr="005E75EC">
        <w:trPr>
          <w:trHeight w:val="115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D0AD10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1.27</w:t>
            </w:r>
          </w:p>
        </w:tc>
        <w:tc>
          <w:tcPr>
            <w:tcW w:w="1870" w:type="dxa"/>
            <w:tcBorders>
              <w:top w:val="nil"/>
              <w:left w:val="nil"/>
              <w:bottom w:val="single" w:sz="4" w:space="0" w:color="auto"/>
              <w:right w:val="single" w:sz="4" w:space="0" w:color="auto"/>
            </w:tcBorders>
            <w:shd w:val="clear" w:color="auto" w:fill="auto"/>
            <w:vAlign w:val="center"/>
            <w:hideMark/>
          </w:tcPr>
          <w:p w14:paraId="4302ED6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Silikonas (įvairių spalvų). </w:t>
            </w:r>
          </w:p>
        </w:tc>
        <w:tc>
          <w:tcPr>
            <w:tcW w:w="3958" w:type="dxa"/>
            <w:tcBorders>
              <w:top w:val="nil"/>
              <w:left w:val="nil"/>
              <w:bottom w:val="single" w:sz="4" w:space="0" w:color="auto"/>
              <w:right w:val="single" w:sz="4" w:space="0" w:color="auto"/>
            </w:tcBorders>
            <w:shd w:val="clear" w:color="auto" w:fill="auto"/>
            <w:vAlign w:val="center"/>
            <w:hideMark/>
          </w:tcPr>
          <w:p w14:paraId="625AC17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Silikonas (įvairių spalvų). Rūgštinis silikoninis hermetikas stiklinimo ir statybų darbams virtuvėse, vonios kambariuose, sanitarinėse patalpose. Gerai limpantis prie keramikos, stiklo, medienos</w:t>
            </w:r>
            <w:r>
              <w:rPr>
                <w:rFonts w:ascii="Times New Roman" w:eastAsia="Times New Roman" w:hAnsi="Times New Roman" w:cs="Times New Roman"/>
                <w:kern w:val="0"/>
                <w:sz w:val="24"/>
                <w:szCs w:val="24"/>
                <w:lang w:eastAsia="lt-LT"/>
                <w14:ligatures w14:val="none"/>
              </w:rPr>
              <w:t xml:space="preserve">. </w:t>
            </w:r>
            <w:r w:rsidRPr="00E9567A">
              <w:rPr>
                <w:rFonts w:ascii="Times New Roman" w:eastAsia="Times New Roman" w:hAnsi="Times New Roman" w:cs="Times New Roman"/>
                <w:kern w:val="0"/>
                <w:sz w:val="24"/>
                <w:szCs w:val="24"/>
                <w:lang w:eastAsia="lt-LT"/>
                <w14:ligatures w14:val="none"/>
              </w:rPr>
              <w:t>Išfasavimas 310 ml (±30ml.)</w:t>
            </w:r>
          </w:p>
        </w:tc>
        <w:tc>
          <w:tcPr>
            <w:tcW w:w="891" w:type="dxa"/>
            <w:tcBorders>
              <w:top w:val="nil"/>
              <w:left w:val="nil"/>
              <w:bottom w:val="single" w:sz="4" w:space="0" w:color="auto"/>
              <w:right w:val="single" w:sz="4" w:space="0" w:color="auto"/>
            </w:tcBorders>
            <w:shd w:val="clear" w:color="auto" w:fill="auto"/>
            <w:vAlign w:val="center"/>
            <w:hideMark/>
          </w:tcPr>
          <w:p w14:paraId="4EBDCB4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l</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622C27BA" w14:textId="77777777" w:rsidR="005E75EC" w:rsidRPr="005613F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5613FA">
              <w:rPr>
                <w:rFonts w:ascii="Times New Roman" w:eastAsia="Times New Roman" w:hAnsi="Times New Roman" w:cs="Times New Roman"/>
                <w:kern w:val="0"/>
                <w:sz w:val="24"/>
                <w:szCs w:val="24"/>
                <w:lang w:eastAsia="lt-LT"/>
                <w14:ligatures w14:val="none"/>
              </w:rPr>
              <w:t>257,3</w:t>
            </w:r>
          </w:p>
        </w:tc>
        <w:tc>
          <w:tcPr>
            <w:tcW w:w="559" w:type="dxa"/>
            <w:vAlign w:val="center"/>
          </w:tcPr>
          <w:p w14:paraId="52FCE89B" w14:textId="77777777" w:rsidR="005E75EC" w:rsidRPr="00E9567A" w:rsidRDefault="005E75EC" w:rsidP="00590977">
            <w:pPr>
              <w:rPr>
                <w:rFonts w:ascii="Times New Roman" w:hAnsi="Times New Roman" w:cs="Times New Roman"/>
                <w:sz w:val="24"/>
                <w:szCs w:val="24"/>
              </w:rPr>
            </w:pPr>
          </w:p>
        </w:tc>
      </w:tr>
      <w:tr w:rsidR="005E75EC" w:rsidRPr="00E9567A" w14:paraId="76EE9757" w14:textId="77777777" w:rsidTr="005E75EC">
        <w:trPr>
          <w:trHeight w:val="699"/>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49C3923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1.28</w:t>
            </w:r>
          </w:p>
        </w:tc>
        <w:tc>
          <w:tcPr>
            <w:tcW w:w="1870" w:type="dxa"/>
            <w:tcBorders>
              <w:top w:val="nil"/>
              <w:left w:val="nil"/>
              <w:bottom w:val="single" w:sz="4" w:space="0" w:color="auto"/>
              <w:right w:val="single" w:sz="4" w:space="0" w:color="auto"/>
            </w:tcBorders>
            <w:shd w:val="clear" w:color="auto" w:fill="auto"/>
            <w:vAlign w:val="center"/>
            <w:hideMark/>
          </w:tcPr>
          <w:p w14:paraId="6ECC450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Akrilas (baltas)  </w:t>
            </w:r>
          </w:p>
        </w:tc>
        <w:tc>
          <w:tcPr>
            <w:tcW w:w="3958" w:type="dxa"/>
            <w:tcBorders>
              <w:top w:val="nil"/>
              <w:left w:val="nil"/>
              <w:bottom w:val="single" w:sz="4" w:space="0" w:color="auto"/>
              <w:right w:val="single" w:sz="4" w:space="0" w:color="auto"/>
            </w:tcBorders>
            <w:shd w:val="clear" w:color="auto" w:fill="auto"/>
            <w:vAlign w:val="center"/>
            <w:hideMark/>
          </w:tcPr>
          <w:p w14:paraId="2D80241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Akrilas (baltas) - įvairioms įtrūkusioms vietoms ir plyšiams sandarinti betono, tinko, paviršiuose sandarinant langų rėmus, palanges, </w:t>
            </w:r>
            <w:r w:rsidRPr="00E9567A">
              <w:rPr>
                <w:rFonts w:ascii="Times New Roman" w:eastAsia="Times New Roman" w:hAnsi="Times New Roman" w:cs="Times New Roman"/>
                <w:kern w:val="0"/>
                <w:sz w:val="24"/>
                <w:szCs w:val="24"/>
                <w:lang w:eastAsia="lt-LT"/>
                <w14:ligatures w14:val="none"/>
              </w:rPr>
              <w:lastRenderedPageBreak/>
              <w:t>slenksčius. Išfasavimas 310 ml (±30ml.)</w:t>
            </w:r>
          </w:p>
        </w:tc>
        <w:tc>
          <w:tcPr>
            <w:tcW w:w="891" w:type="dxa"/>
            <w:tcBorders>
              <w:top w:val="nil"/>
              <w:left w:val="nil"/>
              <w:bottom w:val="single" w:sz="4" w:space="0" w:color="auto"/>
              <w:right w:val="single" w:sz="4" w:space="0" w:color="auto"/>
            </w:tcBorders>
            <w:shd w:val="clear" w:color="auto" w:fill="auto"/>
            <w:vAlign w:val="center"/>
            <w:hideMark/>
          </w:tcPr>
          <w:p w14:paraId="27F5290D"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l</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03348F06" w14:textId="77777777" w:rsidR="005E75EC" w:rsidRPr="005613F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5613FA">
              <w:rPr>
                <w:rFonts w:ascii="Times New Roman" w:eastAsia="Times New Roman" w:hAnsi="Times New Roman" w:cs="Times New Roman"/>
                <w:kern w:val="0"/>
                <w:sz w:val="24"/>
                <w:szCs w:val="24"/>
                <w:lang w:eastAsia="lt-LT"/>
                <w14:ligatures w14:val="none"/>
              </w:rPr>
              <w:t>110,05</w:t>
            </w:r>
          </w:p>
        </w:tc>
        <w:tc>
          <w:tcPr>
            <w:tcW w:w="559" w:type="dxa"/>
            <w:vAlign w:val="center"/>
          </w:tcPr>
          <w:p w14:paraId="125F8E9B" w14:textId="77777777" w:rsidR="005E75EC" w:rsidRPr="00E9567A" w:rsidRDefault="005E75EC" w:rsidP="00590977">
            <w:pPr>
              <w:rPr>
                <w:rFonts w:ascii="Times New Roman" w:hAnsi="Times New Roman" w:cs="Times New Roman"/>
                <w:sz w:val="24"/>
                <w:szCs w:val="24"/>
              </w:rPr>
            </w:pPr>
          </w:p>
        </w:tc>
      </w:tr>
      <w:tr w:rsidR="005E75EC" w:rsidRPr="00E9567A" w14:paraId="03F4A635" w14:textId="77777777" w:rsidTr="005E75EC">
        <w:trPr>
          <w:trHeight w:val="115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3A30DCF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1.29</w:t>
            </w:r>
          </w:p>
        </w:tc>
        <w:tc>
          <w:tcPr>
            <w:tcW w:w="1870" w:type="dxa"/>
            <w:tcBorders>
              <w:top w:val="nil"/>
              <w:left w:val="nil"/>
              <w:bottom w:val="single" w:sz="4" w:space="0" w:color="auto"/>
              <w:right w:val="single" w:sz="4" w:space="0" w:color="auto"/>
            </w:tcBorders>
            <w:shd w:val="clear" w:color="auto" w:fill="auto"/>
            <w:vAlign w:val="center"/>
            <w:hideMark/>
          </w:tcPr>
          <w:p w14:paraId="7F98D89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Plastikinis glaistymo kampas su sintetiniu tinkleliu</w:t>
            </w:r>
          </w:p>
        </w:tc>
        <w:tc>
          <w:tcPr>
            <w:tcW w:w="3958" w:type="dxa"/>
            <w:tcBorders>
              <w:top w:val="nil"/>
              <w:left w:val="nil"/>
              <w:bottom w:val="single" w:sz="4" w:space="0" w:color="auto"/>
              <w:right w:val="single" w:sz="4" w:space="0" w:color="auto"/>
            </w:tcBorders>
            <w:shd w:val="clear" w:color="auto" w:fill="auto"/>
            <w:vAlign w:val="center"/>
            <w:hideMark/>
          </w:tcPr>
          <w:p w14:paraId="25BA57A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Plastikinis glaistymo kampas su sintetiniu tinkleliu ne mažiau</w:t>
            </w:r>
            <w:r>
              <w:rPr>
                <w:rFonts w:ascii="Times New Roman" w:eastAsia="Times New Roman" w:hAnsi="Times New Roman" w:cs="Times New Roman"/>
                <w:kern w:val="0"/>
                <w:sz w:val="24"/>
                <w:szCs w:val="24"/>
                <w:lang w:eastAsia="lt-LT"/>
                <w14:ligatures w14:val="none"/>
              </w:rPr>
              <w:t xml:space="preserve"> </w:t>
            </w:r>
            <w:r w:rsidRPr="00E9567A">
              <w:rPr>
                <w:rFonts w:ascii="Times New Roman" w:eastAsia="Times New Roman" w:hAnsi="Times New Roman" w:cs="Times New Roman"/>
                <w:kern w:val="0"/>
                <w:sz w:val="24"/>
                <w:szCs w:val="24"/>
                <w:lang w:eastAsia="lt-LT"/>
                <w14:ligatures w14:val="none"/>
              </w:rPr>
              <w:t>100 mm ×150 mm, ilgis – ne mažiau 2000 mm</w:t>
            </w:r>
          </w:p>
        </w:tc>
        <w:tc>
          <w:tcPr>
            <w:tcW w:w="891" w:type="dxa"/>
            <w:tcBorders>
              <w:top w:val="nil"/>
              <w:left w:val="nil"/>
              <w:bottom w:val="single" w:sz="4" w:space="0" w:color="auto"/>
              <w:right w:val="single" w:sz="4" w:space="0" w:color="auto"/>
            </w:tcBorders>
            <w:shd w:val="clear" w:color="auto" w:fill="auto"/>
            <w:vAlign w:val="center"/>
            <w:hideMark/>
          </w:tcPr>
          <w:p w14:paraId="78C05A4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06546F1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190</w:t>
            </w:r>
          </w:p>
        </w:tc>
        <w:tc>
          <w:tcPr>
            <w:tcW w:w="559" w:type="dxa"/>
            <w:vAlign w:val="center"/>
          </w:tcPr>
          <w:p w14:paraId="7036DE22" w14:textId="77777777" w:rsidR="005E75EC" w:rsidRPr="00E9567A" w:rsidRDefault="005E75EC" w:rsidP="00590977">
            <w:pPr>
              <w:rPr>
                <w:rFonts w:ascii="Times New Roman" w:hAnsi="Times New Roman" w:cs="Times New Roman"/>
                <w:sz w:val="24"/>
                <w:szCs w:val="24"/>
              </w:rPr>
            </w:pPr>
          </w:p>
        </w:tc>
      </w:tr>
      <w:tr w:rsidR="005E75EC" w:rsidRPr="00E9567A" w14:paraId="678711B9" w14:textId="77777777" w:rsidTr="005E75EC">
        <w:trPr>
          <w:trHeight w:val="85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5B98E97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1.30</w:t>
            </w:r>
          </w:p>
        </w:tc>
        <w:tc>
          <w:tcPr>
            <w:tcW w:w="1870" w:type="dxa"/>
            <w:tcBorders>
              <w:top w:val="nil"/>
              <w:left w:val="nil"/>
              <w:bottom w:val="single" w:sz="4" w:space="0" w:color="auto"/>
              <w:right w:val="single" w:sz="4" w:space="0" w:color="auto"/>
            </w:tcBorders>
            <w:shd w:val="clear" w:color="auto" w:fill="auto"/>
            <w:vAlign w:val="center"/>
            <w:hideMark/>
          </w:tcPr>
          <w:p w14:paraId="144051A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Plastikinė dailylentė</w:t>
            </w:r>
          </w:p>
        </w:tc>
        <w:tc>
          <w:tcPr>
            <w:tcW w:w="3958" w:type="dxa"/>
            <w:tcBorders>
              <w:top w:val="nil"/>
              <w:left w:val="nil"/>
              <w:bottom w:val="single" w:sz="4" w:space="0" w:color="auto"/>
              <w:right w:val="single" w:sz="4" w:space="0" w:color="auto"/>
            </w:tcBorders>
            <w:shd w:val="clear" w:color="auto" w:fill="auto"/>
            <w:vAlign w:val="center"/>
            <w:hideMark/>
          </w:tcPr>
          <w:p w14:paraId="0288E64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Baltos spalvos, matmenys: storis 10 mm, plotis 100 mm, ilgis 2700±300 mm</w:t>
            </w:r>
          </w:p>
        </w:tc>
        <w:tc>
          <w:tcPr>
            <w:tcW w:w="891" w:type="dxa"/>
            <w:tcBorders>
              <w:top w:val="nil"/>
              <w:left w:val="nil"/>
              <w:bottom w:val="single" w:sz="4" w:space="0" w:color="auto"/>
              <w:right w:val="single" w:sz="4" w:space="0" w:color="auto"/>
            </w:tcBorders>
            <w:shd w:val="clear" w:color="auto" w:fill="auto"/>
            <w:vAlign w:val="center"/>
            <w:hideMark/>
          </w:tcPr>
          <w:p w14:paraId="58F6381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E9567A">
              <w:rPr>
                <w:rFonts w:ascii="Times New Roman" w:eastAsia="Times New Roman" w:hAnsi="Times New Roman" w:cs="Times New Roman"/>
                <w:kern w:val="0"/>
                <w:sz w:val="24"/>
                <w:szCs w:val="24"/>
                <w:lang w:eastAsia="lt-LT"/>
                <w14:ligatures w14:val="none"/>
              </w:rPr>
              <w:t>m</w:t>
            </w:r>
            <w:r w:rsidRPr="00E9567A">
              <w:rPr>
                <w:rFonts w:ascii="Times New Roman" w:eastAsia="Times New Roman" w:hAnsi="Times New Roman" w:cs="Times New Roman"/>
                <w:kern w:val="0"/>
                <w:sz w:val="24"/>
                <w:szCs w:val="24"/>
                <w:vertAlign w:val="superscript"/>
                <w:lang w:eastAsia="lt-LT"/>
                <w14:ligatures w14:val="none"/>
              </w:rPr>
              <w:t>2</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78D3649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610</w:t>
            </w:r>
          </w:p>
        </w:tc>
        <w:tc>
          <w:tcPr>
            <w:tcW w:w="559" w:type="dxa"/>
            <w:vAlign w:val="center"/>
          </w:tcPr>
          <w:p w14:paraId="60C7AEBA" w14:textId="77777777" w:rsidR="005E75EC" w:rsidRPr="00E9567A" w:rsidRDefault="005E75EC" w:rsidP="00590977">
            <w:pPr>
              <w:rPr>
                <w:rFonts w:ascii="Times New Roman" w:hAnsi="Times New Roman" w:cs="Times New Roman"/>
                <w:sz w:val="24"/>
                <w:szCs w:val="24"/>
              </w:rPr>
            </w:pPr>
          </w:p>
        </w:tc>
      </w:tr>
      <w:tr w:rsidR="005E75EC" w:rsidRPr="00E9567A" w14:paraId="5AA69CAB" w14:textId="77777777" w:rsidTr="005E75EC">
        <w:trPr>
          <w:trHeight w:val="93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39B500B1" w14:textId="115B4B65" w:rsidR="005E75EC" w:rsidRPr="00E9567A" w:rsidRDefault="005E75EC" w:rsidP="0056075B">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1.31</w:t>
            </w:r>
          </w:p>
        </w:tc>
        <w:tc>
          <w:tcPr>
            <w:tcW w:w="1870" w:type="dxa"/>
            <w:tcBorders>
              <w:top w:val="nil"/>
              <w:left w:val="nil"/>
              <w:bottom w:val="single" w:sz="4" w:space="0" w:color="auto"/>
              <w:right w:val="single" w:sz="4" w:space="0" w:color="auto"/>
            </w:tcBorders>
            <w:shd w:val="clear" w:color="auto" w:fill="auto"/>
            <w:vAlign w:val="center"/>
            <w:hideMark/>
          </w:tcPr>
          <w:p w14:paraId="6FE85D1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Apdailos juostelė sienų plytelėms</w:t>
            </w:r>
          </w:p>
        </w:tc>
        <w:tc>
          <w:tcPr>
            <w:tcW w:w="3958" w:type="dxa"/>
            <w:tcBorders>
              <w:top w:val="nil"/>
              <w:left w:val="nil"/>
              <w:bottom w:val="single" w:sz="4" w:space="0" w:color="auto"/>
              <w:right w:val="single" w:sz="4" w:space="0" w:color="auto"/>
            </w:tcBorders>
            <w:shd w:val="clear" w:color="auto" w:fill="auto"/>
            <w:vAlign w:val="center"/>
            <w:hideMark/>
          </w:tcPr>
          <w:p w14:paraId="07D7A7B3" w14:textId="4CE2D2E4" w:rsidR="005E75EC" w:rsidRPr="00E9567A" w:rsidRDefault="005E75EC" w:rsidP="0056075B">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w:t>
            </w:r>
            <w:r w:rsidRPr="00E9567A">
              <w:rPr>
                <w:rFonts w:ascii="Times New Roman" w:eastAsia="Times New Roman" w:hAnsi="Times New Roman" w:cs="Times New Roman"/>
                <w:kern w:val="0"/>
                <w:sz w:val="24"/>
                <w:szCs w:val="24"/>
                <w:lang w:eastAsia="lt-LT"/>
                <w14:ligatures w14:val="none"/>
              </w:rPr>
              <w:t xml:space="preserve">lastikinė išorinė, </w:t>
            </w:r>
            <w:r w:rsidRPr="00E9567A">
              <w:rPr>
                <w:rFonts w:ascii="Times New Roman" w:hAnsi="Times New Roman" w:cs="Times New Roman"/>
                <w:sz w:val="24"/>
                <w:szCs w:val="24"/>
              </w:rPr>
              <w:t xml:space="preserve"> </w:t>
            </w:r>
            <w:r>
              <w:rPr>
                <w:rFonts w:ascii="Times New Roman" w:hAnsi="Times New Roman" w:cs="Times New Roman"/>
                <w:sz w:val="24"/>
                <w:szCs w:val="24"/>
              </w:rPr>
              <w:t xml:space="preserve">baltos spalvos, </w:t>
            </w:r>
            <w:r w:rsidRPr="00E9567A">
              <w:rPr>
                <w:rFonts w:ascii="Times New Roman" w:hAnsi="Times New Roman" w:cs="Times New Roman"/>
                <w:sz w:val="24"/>
                <w:szCs w:val="24"/>
              </w:rPr>
              <w:t xml:space="preserve">ne </w:t>
            </w:r>
            <w:r w:rsidRPr="008C7176">
              <w:rPr>
                <w:rFonts w:ascii="Times New Roman" w:hAnsi="Times New Roman" w:cs="Times New Roman"/>
                <w:sz w:val="24"/>
                <w:szCs w:val="24"/>
              </w:rPr>
              <w:t xml:space="preserve">mažiau </w:t>
            </w:r>
            <w:r w:rsidRPr="008C7176">
              <w:rPr>
                <w:rFonts w:ascii="Times New Roman" w:eastAsia="Times New Roman" w:hAnsi="Times New Roman" w:cs="Times New Roman"/>
                <w:kern w:val="0"/>
                <w:sz w:val="24"/>
                <w:szCs w:val="24"/>
                <w:lang w:eastAsia="lt-LT"/>
                <w14:ligatures w14:val="none"/>
              </w:rPr>
              <w:t>2.5 m</w:t>
            </w:r>
            <w:r>
              <w:rPr>
                <w:rFonts w:ascii="Times New Roman" w:eastAsia="Times New Roman" w:hAnsi="Times New Roman" w:cs="Times New Roman"/>
                <w:kern w:val="0"/>
                <w:sz w:val="24"/>
                <w:szCs w:val="24"/>
                <w:lang w:eastAsia="lt-LT"/>
                <w14:ligatures w14:val="none"/>
              </w:rPr>
              <w:t xml:space="preserve"> ilgio</w:t>
            </w:r>
          </w:p>
        </w:tc>
        <w:tc>
          <w:tcPr>
            <w:tcW w:w="891" w:type="dxa"/>
            <w:tcBorders>
              <w:top w:val="nil"/>
              <w:left w:val="nil"/>
              <w:bottom w:val="single" w:sz="4" w:space="0" w:color="auto"/>
              <w:right w:val="single" w:sz="4" w:space="0" w:color="auto"/>
            </w:tcBorders>
            <w:shd w:val="clear" w:color="auto" w:fill="auto"/>
            <w:vAlign w:val="center"/>
            <w:hideMark/>
          </w:tcPr>
          <w:p w14:paraId="774943D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0BD33D9"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105</w:t>
            </w:r>
          </w:p>
        </w:tc>
        <w:tc>
          <w:tcPr>
            <w:tcW w:w="559" w:type="dxa"/>
            <w:vAlign w:val="center"/>
          </w:tcPr>
          <w:p w14:paraId="057AFF73" w14:textId="77777777" w:rsidR="005E75EC" w:rsidRPr="00E9567A" w:rsidRDefault="005E75EC" w:rsidP="00590977">
            <w:pPr>
              <w:rPr>
                <w:rFonts w:ascii="Times New Roman" w:hAnsi="Times New Roman" w:cs="Times New Roman"/>
                <w:sz w:val="24"/>
                <w:szCs w:val="24"/>
              </w:rPr>
            </w:pPr>
          </w:p>
        </w:tc>
      </w:tr>
      <w:tr w:rsidR="005E75EC" w:rsidRPr="00E9567A" w14:paraId="7BBF200C" w14:textId="77777777" w:rsidTr="005E75EC">
        <w:trPr>
          <w:trHeight w:val="73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44D5274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1.32</w:t>
            </w:r>
          </w:p>
        </w:tc>
        <w:tc>
          <w:tcPr>
            <w:tcW w:w="1870" w:type="dxa"/>
            <w:tcBorders>
              <w:top w:val="nil"/>
              <w:left w:val="nil"/>
              <w:bottom w:val="single" w:sz="4" w:space="0" w:color="auto"/>
              <w:right w:val="single" w:sz="4" w:space="0" w:color="auto"/>
            </w:tcBorders>
            <w:shd w:val="clear" w:color="auto" w:fill="auto"/>
            <w:vAlign w:val="center"/>
            <w:hideMark/>
          </w:tcPr>
          <w:p w14:paraId="4051DDB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Organinis stiklas</w:t>
            </w:r>
          </w:p>
        </w:tc>
        <w:tc>
          <w:tcPr>
            <w:tcW w:w="3958" w:type="dxa"/>
            <w:tcBorders>
              <w:top w:val="nil"/>
              <w:left w:val="nil"/>
              <w:bottom w:val="single" w:sz="4" w:space="0" w:color="auto"/>
              <w:right w:val="single" w:sz="4" w:space="0" w:color="auto"/>
            </w:tcBorders>
            <w:shd w:val="clear" w:color="auto" w:fill="auto"/>
            <w:vAlign w:val="center"/>
            <w:hideMark/>
          </w:tcPr>
          <w:p w14:paraId="1FB36B0E"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Skaidrus, storis 10 mm, plotis 500-2050 mm, ilgis 1500-3050 mm</w:t>
            </w:r>
          </w:p>
        </w:tc>
        <w:tc>
          <w:tcPr>
            <w:tcW w:w="891" w:type="dxa"/>
            <w:tcBorders>
              <w:top w:val="nil"/>
              <w:left w:val="nil"/>
              <w:bottom w:val="single" w:sz="4" w:space="0" w:color="auto"/>
              <w:right w:val="single" w:sz="4" w:space="0" w:color="auto"/>
            </w:tcBorders>
            <w:shd w:val="clear" w:color="auto" w:fill="auto"/>
            <w:vAlign w:val="center"/>
            <w:hideMark/>
          </w:tcPr>
          <w:p w14:paraId="411ECD0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E9567A">
              <w:rPr>
                <w:rFonts w:ascii="Times New Roman" w:eastAsia="Times New Roman" w:hAnsi="Times New Roman" w:cs="Times New Roman"/>
                <w:kern w:val="0"/>
                <w:sz w:val="24"/>
                <w:szCs w:val="24"/>
                <w:lang w:eastAsia="lt-LT"/>
                <w14:ligatures w14:val="none"/>
              </w:rPr>
              <w:t>m2</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5AD6B2D"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105</w:t>
            </w:r>
          </w:p>
        </w:tc>
        <w:tc>
          <w:tcPr>
            <w:tcW w:w="559" w:type="dxa"/>
            <w:vAlign w:val="center"/>
          </w:tcPr>
          <w:p w14:paraId="78F5760F" w14:textId="77777777" w:rsidR="005E75EC" w:rsidRPr="00E9567A" w:rsidRDefault="005E75EC" w:rsidP="00590977">
            <w:pPr>
              <w:rPr>
                <w:rFonts w:ascii="Times New Roman" w:hAnsi="Times New Roman" w:cs="Times New Roman"/>
                <w:sz w:val="24"/>
                <w:szCs w:val="24"/>
              </w:rPr>
            </w:pPr>
          </w:p>
        </w:tc>
      </w:tr>
      <w:tr w:rsidR="005E75EC" w:rsidRPr="00E9567A" w14:paraId="3955B414" w14:textId="77777777" w:rsidTr="005E75EC">
        <w:trPr>
          <w:trHeight w:val="75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6E3D5D4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1.33</w:t>
            </w:r>
          </w:p>
        </w:tc>
        <w:tc>
          <w:tcPr>
            <w:tcW w:w="1870" w:type="dxa"/>
            <w:tcBorders>
              <w:top w:val="nil"/>
              <w:left w:val="nil"/>
              <w:bottom w:val="single" w:sz="4" w:space="0" w:color="auto"/>
              <w:right w:val="single" w:sz="4" w:space="0" w:color="auto"/>
            </w:tcBorders>
            <w:shd w:val="clear" w:color="auto" w:fill="auto"/>
            <w:vAlign w:val="center"/>
            <w:hideMark/>
          </w:tcPr>
          <w:p w14:paraId="43303C7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Laminuota grindų danga</w:t>
            </w:r>
          </w:p>
        </w:tc>
        <w:tc>
          <w:tcPr>
            <w:tcW w:w="3958" w:type="dxa"/>
            <w:tcBorders>
              <w:top w:val="nil"/>
              <w:left w:val="nil"/>
              <w:bottom w:val="single" w:sz="4" w:space="0" w:color="auto"/>
              <w:right w:val="single" w:sz="4" w:space="0" w:color="auto"/>
            </w:tcBorders>
            <w:shd w:val="clear" w:color="auto" w:fill="auto"/>
            <w:vAlign w:val="center"/>
            <w:hideMark/>
          </w:tcPr>
          <w:p w14:paraId="2C8B983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Laminuota grindų danga, storis  ne mažiau 6 mm , ąžuolo</w:t>
            </w:r>
            <w:r>
              <w:rPr>
                <w:rFonts w:ascii="Times New Roman" w:eastAsia="Times New Roman" w:hAnsi="Times New Roman" w:cs="Times New Roman"/>
                <w:kern w:val="0"/>
                <w:sz w:val="24"/>
                <w:szCs w:val="24"/>
                <w:lang w:eastAsia="lt-LT"/>
                <w14:ligatures w14:val="none"/>
              </w:rPr>
              <w:t>/uosio</w:t>
            </w:r>
            <w:r w:rsidRPr="00E9567A">
              <w:rPr>
                <w:rFonts w:ascii="Times New Roman" w:eastAsia="Times New Roman" w:hAnsi="Times New Roman" w:cs="Times New Roman"/>
                <w:kern w:val="0"/>
                <w:sz w:val="24"/>
                <w:szCs w:val="24"/>
                <w:lang w:eastAsia="lt-LT"/>
                <w14:ligatures w14:val="none"/>
              </w:rPr>
              <w:t xml:space="preserve"> parketo imitacija, </w:t>
            </w:r>
            <w:r w:rsidRPr="008C7176">
              <w:rPr>
                <w:rFonts w:ascii="Times New Roman" w:eastAsia="Times New Roman" w:hAnsi="Times New Roman" w:cs="Times New Roman"/>
                <w:kern w:val="0"/>
                <w:sz w:val="24"/>
                <w:szCs w:val="24"/>
                <w:lang w:eastAsia="lt-LT"/>
                <w14:ligatures w14:val="none"/>
              </w:rPr>
              <w:t>klasė ne mažiau 31</w:t>
            </w:r>
          </w:p>
        </w:tc>
        <w:tc>
          <w:tcPr>
            <w:tcW w:w="891" w:type="dxa"/>
            <w:tcBorders>
              <w:top w:val="nil"/>
              <w:left w:val="nil"/>
              <w:bottom w:val="single" w:sz="4" w:space="0" w:color="auto"/>
              <w:right w:val="single" w:sz="4" w:space="0" w:color="auto"/>
            </w:tcBorders>
            <w:shd w:val="clear" w:color="auto" w:fill="auto"/>
            <w:vAlign w:val="center"/>
            <w:hideMark/>
          </w:tcPr>
          <w:p w14:paraId="025A3AD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E9567A">
              <w:rPr>
                <w:rFonts w:ascii="Times New Roman" w:eastAsia="Times New Roman" w:hAnsi="Times New Roman" w:cs="Times New Roman"/>
                <w:kern w:val="0"/>
                <w:sz w:val="24"/>
                <w:szCs w:val="24"/>
                <w:lang w:eastAsia="lt-LT"/>
                <w14:ligatures w14:val="none"/>
              </w:rPr>
              <w:t>m2</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A8EFB1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1000</w:t>
            </w:r>
          </w:p>
        </w:tc>
        <w:tc>
          <w:tcPr>
            <w:tcW w:w="559" w:type="dxa"/>
            <w:vAlign w:val="center"/>
          </w:tcPr>
          <w:p w14:paraId="3A430CFA" w14:textId="77777777" w:rsidR="005E75EC" w:rsidRPr="00E9567A" w:rsidRDefault="005E75EC" w:rsidP="00590977">
            <w:pPr>
              <w:rPr>
                <w:rFonts w:ascii="Times New Roman" w:hAnsi="Times New Roman" w:cs="Times New Roman"/>
                <w:sz w:val="24"/>
                <w:szCs w:val="24"/>
              </w:rPr>
            </w:pPr>
          </w:p>
        </w:tc>
      </w:tr>
      <w:tr w:rsidR="005E75EC" w:rsidRPr="00E9567A" w14:paraId="6ACF5DA7" w14:textId="77777777" w:rsidTr="005E75EC">
        <w:trPr>
          <w:trHeight w:val="90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27EA344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1.34</w:t>
            </w:r>
          </w:p>
        </w:tc>
        <w:tc>
          <w:tcPr>
            <w:tcW w:w="1870" w:type="dxa"/>
            <w:tcBorders>
              <w:top w:val="nil"/>
              <w:left w:val="nil"/>
              <w:bottom w:val="single" w:sz="4" w:space="0" w:color="auto"/>
              <w:right w:val="single" w:sz="4" w:space="0" w:color="auto"/>
            </w:tcBorders>
            <w:shd w:val="clear" w:color="auto" w:fill="auto"/>
            <w:hideMark/>
          </w:tcPr>
          <w:p w14:paraId="5EE3D5B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PVC grindų danga (linoleumas)</w:t>
            </w:r>
          </w:p>
        </w:tc>
        <w:tc>
          <w:tcPr>
            <w:tcW w:w="3958" w:type="dxa"/>
            <w:tcBorders>
              <w:top w:val="nil"/>
              <w:left w:val="nil"/>
              <w:bottom w:val="single" w:sz="4" w:space="0" w:color="auto"/>
              <w:right w:val="single" w:sz="4" w:space="0" w:color="auto"/>
            </w:tcBorders>
            <w:shd w:val="clear" w:color="auto" w:fill="auto"/>
            <w:hideMark/>
          </w:tcPr>
          <w:p w14:paraId="658BA6F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PVC grindų danga, dangos storis ne mažiau 3 mm</w:t>
            </w:r>
            <w:r w:rsidRPr="008C7176">
              <w:rPr>
                <w:rFonts w:ascii="Times New Roman" w:eastAsia="Times New Roman" w:hAnsi="Times New Roman" w:cs="Times New Roman"/>
                <w:kern w:val="0"/>
                <w:sz w:val="24"/>
                <w:szCs w:val="24"/>
                <w:lang w:eastAsia="lt-LT"/>
                <w14:ligatures w14:val="none"/>
              </w:rPr>
              <w:t>, naudingo sluoksnio storis ne mažiau 0,4 mm.</w:t>
            </w:r>
          </w:p>
        </w:tc>
        <w:tc>
          <w:tcPr>
            <w:tcW w:w="891" w:type="dxa"/>
            <w:tcBorders>
              <w:top w:val="nil"/>
              <w:left w:val="nil"/>
              <w:bottom w:val="single" w:sz="4" w:space="0" w:color="auto"/>
              <w:right w:val="single" w:sz="4" w:space="0" w:color="auto"/>
            </w:tcBorders>
            <w:shd w:val="clear" w:color="auto" w:fill="auto"/>
            <w:vAlign w:val="center"/>
            <w:hideMark/>
          </w:tcPr>
          <w:p w14:paraId="39918D3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m²</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1FE2C93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2700</w:t>
            </w:r>
          </w:p>
        </w:tc>
        <w:tc>
          <w:tcPr>
            <w:tcW w:w="559" w:type="dxa"/>
            <w:vAlign w:val="center"/>
          </w:tcPr>
          <w:p w14:paraId="5A4D840A" w14:textId="77777777" w:rsidR="005E75EC" w:rsidRPr="00E9567A" w:rsidRDefault="005E75EC" w:rsidP="00590977">
            <w:pPr>
              <w:rPr>
                <w:rFonts w:ascii="Times New Roman" w:hAnsi="Times New Roman" w:cs="Times New Roman"/>
                <w:sz w:val="24"/>
                <w:szCs w:val="24"/>
              </w:rPr>
            </w:pPr>
          </w:p>
        </w:tc>
      </w:tr>
      <w:tr w:rsidR="005E75EC" w:rsidRPr="00E9567A" w14:paraId="1FFEACC2" w14:textId="77777777" w:rsidTr="005E75EC">
        <w:trPr>
          <w:trHeight w:val="64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3048D0B2"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1.35</w:t>
            </w:r>
          </w:p>
        </w:tc>
        <w:tc>
          <w:tcPr>
            <w:tcW w:w="1870" w:type="dxa"/>
            <w:tcBorders>
              <w:top w:val="nil"/>
              <w:left w:val="nil"/>
              <w:bottom w:val="single" w:sz="4" w:space="0" w:color="auto"/>
              <w:right w:val="single" w:sz="4" w:space="0" w:color="auto"/>
            </w:tcBorders>
            <w:shd w:val="clear" w:color="auto" w:fill="auto"/>
            <w:vAlign w:val="center"/>
            <w:hideMark/>
          </w:tcPr>
          <w:p w14:paraId="747B0E6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Grindjuostė polichlorvinilinė </w:t>
            </w:r>
          </w:p>
        </w:tc>
        <w:tc>
          <w:tcPr>
            <w:tcW w:w="3958" w:type="dxa"/>
            <w:tcBorders>
              <w:top w:val="nil"/>
              <w:left w:val="nil"/>
              <w:bottom w:val="single" w:sz="4" w:space="0" w:color="auto"/>
              <w:right w:val="single" w:sz="4" w:space="0" w:color="auto"/>
            </w:tcBorders>
            <w:shd w:val="clear" w:color="auto" w:fill="auto"/>
            <w:vAlign w:val="center"/>
            <w:hideMark/>
          </w:tcPr>
          <w:p w14:paraId="2FE4B28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Grindjuostė polichlorvinilinė</w:t>
            </w:r>
            <w:r w:rsidRPr="001D7E7B">
              <w:rPr>
                <w:rFonts w:ascii="Times New Roman" w:eastAsia="Times New Roman" w:hAnsi="Times New Roman" w:cs="Times New Roman"/>
                <w:kern w:val="0"/>
                <w:sz w:val="24"/>
                <w:szCs w:val="24"/>
                <w:lang w:eastAsia="lt-LT"/>
                <w14:ligatures w14:val="none"/>
              </w:rPr>
              <w:t>, įvairių spalvų</w:t>
            </w:r>
            <w:r w:rsidRPr="00E9567A">
              <w:rPr>
                <w:rFonts w:ascii="Times New Roman" w:eastAsia="Times New Roman" w:hAnsi="Times New Roman" w:cs="Times New Roman"/>
                <w:kern w:val="0"/>
                <w:sz w:val="24"/>
                <w:szCs w:val="24"/>
                <w:lang w:eastAsia="lt-LT"/>
                <w14:ligatures w14:val="none"/>
              </w:rPr>
              <w:t xml:space="preserve">, ilgis </w:t>
            </w:r>
            <w:r>
              <w:rPr>
                <w:rFonts w:ascii="Times New Roman" w:eastAsia="Times New Roman" w:hAnsi="Times New Roman" w:cs="Times New Roman"/>
                <w:kern w:val="0"/>
                <w:sz w:val="24"/>
                <w:szCs w:val="24"/>
                <w:lang w:eastAsia="lt-LT"/>
                <w14:ligatures w14:val="none"/>
              </w:rPr>
              <w:t xml:space="preserve">ne mažiau </w:t>
            </w:r>
            <w:r w:rsidRPr="00E9567A">
              <w:rPr>
                <w:rFonts w:ascii="Times New Roman" w:eastAsia="Times New Roman" w:hAnsi="Times New Roman" w:cs="Times New Roman"/>
                <w:kern w:val="0"/>
                <w:sz w:val="24"/>
                <w:szCs w:val="24"/>
                <w:lang w:eastAsia="lt-LT"/>
                <w14:ligatures w14:val="none"/>
              </w:rPr>
              <w:t>2,5 m.</w:t>
            </w:r>
          </w:p>
        </w:tc>
        <w:tc>
          <w:tcPr>
            <w:tcW w:w="891" w:type="dxa"/>
            <w:tcBorders>
              <w:top w:val="nil"/>
              <w:left w:val="nil"/>
              <w:bottom w:val="single" w:sz="4" w:space="0" w:color="auto"/>
              <w:right w:val="single" w:sz="4" w:space="0" w:color="auto"/>
            </w:tcBorders>
            <w:shd w:val="clear" w:color="auto" w:fill="auto"/>
            <w:vAlign w:val="center"/>
            <w:hideMark/>
          </w:tcPr>
          <w:p w14:paraId="73A0C91D"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7A505DF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4000</w:t>
            </w:r>
          </w:p>
        </w:tc>
        <w:tc>
          <w:tcPr>
            <w:tcW w:w="559" w:type="dxa"/>
            <w:vAlign w:val="center"/>
          </w:tcPr>
          <w:p w14:paraId="78318D17" w14:textId="77777777" w:rsidR="005E75EC" w:rsidRPr="00E9567A" w:rsidRDefault="005E75EC" w:rsidP="00590977">
            <w:pPr>
              <w:rPr>
                <w:rFonts w:ascii="Times New Roman" w:hAnsi="Times New Roman" w:cs="Times New Roman"/>
                <w:sz w:val="24"/>
                <w:szCs w:val="24"/>
              </w:rPr>
            </w:pPr>
          </w:p>
        </w:tc>
      </w:tr>
      <w:tr w:rsidR="005E75EC" w:rsidRPr="00E9567A" w14:paraId="6B54F035" w14:textId="77777777" w:rsidTr="005E75EC">
        <w:trPr>
          <w:trHeight w:val="106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08365CA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1.36</w:t>
            </w:r>
          </w:p>
        </w:tc>
        <w:tc>
          <w:tcPr>
            <w:tcW w:w="1870" w:type="dxa"/>
            <w:tcBorders>
              <w:top w:val="nil"/>
              <w:left w:val="nil"/>
              <w:bottom w:val="single" w:sz="4" w:space="0" w:color="auto"/>
              <w:right w:val="single" w:sz="4" w:space="0" w:color="auto"/>
            </w:tcBorders>
            <w:shd w:val="clear" w:color="auto" w:fill="auto"/>
            <w:vAlign w:val="center"/>
            <w:hideMark/>
          </w:tcPr>
          <w:p w14:paraId="288C514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Sujungimas grindjuostei, polichlorvinilinis</w:t>
            </w:r>
          </w:p>
        </w:tc>
        <w:tc>
          <w:tcPr>
            <w:tcW w:w="3958" w:type="dxa"/>
            <w:tcBorders>
              <w:top w:val="nil"/>
              <w:left w:val="nil"/>
              <w:bottom w:val="single" w:sz="4" w:space="0" w:color="auto"/>
              <w:right w:val="single" w:sz="4" w:space="0" w:color="auto"/>
            </w:tcBorders>
            <w:shd w:val="clear" w:color="auto" w:fill="auto"/>
            <w:vAlign w:val="center"/>
            <w:hideMark/>
          </w:tcPr>
          <w:p w14:paraId="2A16BA88" w14:textId="77777777" w:rsidR="005E75EC" w:rsidRPr="00AA0DB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AA0DBA">
              <w:rPr>
                <w:rFonts w:ascii="Times New Roman" w:eastAsia="Times New Roman" w:hAnsi="Times New Roman" w:cs="Times New Roman"/>
                <w:kern w:val="0"/>
                <w:sz w:val="24"/>
                <w:szCs w:val="24"/>
                <w:lang w:eastAsia="lt-LT"/>
                <w14:ligatures w14:val="none"/>
              </w:rPr>
              <w:t>Sujungimas grindjuostei, polichlorvinilinis, turi tikti siūlomai grindjuostei 1</w:t>
            </w:r>
            <w:r>
              <w:rPr>
                <w:rFonts w:ascii="Times New Roman" w:eastAsia="Times New Roman" w:hAnsi="Times New Roman" w:cs="Times New Roman"/>
                <w:kern w:val="0"/>
                <w:sz w:val="24"/>
                <w:szCs w:val="24"/>
                <w:lang w:eastAsia="lt-LT"/>
                <w14:ligatures w14:val="none"/>
              </w:rPr>
              <w:t>.</w:t>
            </w:r>
            <w:r w:rsidRPr="00AA0DBA">
              <w:rPr>
                <w:rFonts w:ascii="Times New Roman" w:eastAsia="Times New Roman" w:hAnsi="Times New Roman" w:cs="Times New Roman"/>
                <w:kern w:val="0"/>
                <w:sz w:val="24"/>
                <w:szCs w:val="24"/>
                <w:lang w:eastAsia="lt-LT"/>
                <w14:ligatures w14:val="none"/>
              </w:rPr>
              <w:t>35 punkte</w:t>
            </w:r>
          </w:p>
        </w:tc>
        <w:tc>
          <w:tcPr>
            <w:tcW w:w="891" w:type="dxa"/>
            <w:tcBorders>
              <w:top w:val="nil"/>
              <w:left w:val="nil"/>
              <w:bottom w:val="single" w:sz="4" w:space="0" w:color="auto"/>
              <w:right w:val="single" w:sz="4" w:space="0" w:color="auto"/>
            </w:tcBorders>
            <w:shd w:val="clear" w:color="auto" w:fill="auto"/>
            <w:vAlign w:val="center"/>
            <w:hideMark/>
          </w:tcPr>
          <w:p w14:paraId="44FEAD8D"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7954D243"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515</w:t>
            </w:r>
          </w:p>
        </w:tc>
        <w:tc>
          <w:tcPr>
            <w:tcW w:w="559" w:type="dxa"/>
            <w:vAlign w:val="center"/>
          </w:tcPr>
          <w:p w14:paraId="46133E97" w14:textId="77777777" w:rsidR="005E75EC" w:rsidRPr="00E9567A" w:rsidRDefault="005E75EC" w:rsidP="00590977">
            <w:pPr>
              <w:rPr>
                <w:rFonts w:ascii="Times New Roman" w:hAnsi="Times New Roman" w:cs="Times New Roman"/>
                <w:sz w:val="24"/>
                <w:szCs w:val="24"/>
              </w:rPr>
            </w:pPr>
          </w:p>
        </w:tc>
      </w:tr>
      <w:tr w:rsidR="005E75EC" w:rsidRPr="00E9567A" w14:paraId="3BBA7EA1" w14:textId="77777777" w:rsidTr="005E75EC">
        <w:trPr>
          <w:trHeight w:val="690"/>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34901AC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1.37</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176082D7"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Kampas vidinis grindjuostei, polichlorvinilinis</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6C882235" w14:textId="77777777" w:rsidR="005E75EC" w:rsidRPr="00AA0DB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AA0DBA">
              <w:rPr>
                <w:rFonts w:ascii="Times New Roman" w:eastAsia="Times New Roman" w:hAnsi="Times New Roman" w:cs="Times New Roman"/>
                <w:kern w:val="0"/>
                <w:sz w:val="24"/>
                <w:szCs w:val="24"/>
                <w:lang w:eastAsia="lt-LT"/>
                <w14:ligatures w14:val="none"/>
              </w:rPr>
              <w:t>Kampas vidinis grindjuostei, polichlorvinilinis turi tikti siūlomai grindjuostei 1</w:t>
            </w:r>
            <w:r>
              <w:rPr>
                <w:rFonts w:ascii="Times New Roman" w:eastAsia="Times New Roman" w:hAnsi="Times New Roman" w:cs="Times New Roman"/>
                <w:kern w:val="0"/>
                <w:sz w:val="24"/>
                <w:szCs w:val="24"/>
                <w:lang w:eastAsia="lt-LT"/>
                <w14:ligatures w14:val="none"/>
              </w:rPr>
              <w:t>.</w:t>
            </w:r>
            <w:r w:rsidRPr="00AA0DBA">
              <w:rPr>
                <w:rFonts w:ascii="Times New Roman" w:eastAsia="Times New Roman" w:hAnsi="Times New Roman" w:cs="Times New Roman"/>
                <w:kern w:val="0"/>
                <w:sz w:val="24"/>
                <w:szCs w:val="24"/>
                <w:lang w:eastAsia="lt-LT"/>
                <w14:ligatures w14:val="none"/>
              </w:rPr>
              <w:t>35 punkte</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3D953C9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14372D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510</w:t>
            </w:r>
          </w:p>
        </w:tc>
        <w:tc>
          <w:tcPr>
            <w:tcW w:w="559" w:type="dxa"/>
            <w:vAlign w:val="center"/>
          </w:tcPr>
          <w:p w14:paraId="339A2642" w14:textId="77777777" w:rsidR="005E75EC" w:rsidRPr="00E9567A" w:rsidRDefault="005E75EC" w:rsidP="00590977">
            <w:pPr>
              <w:rPr>
                <w:rFonts w:ascii="Times New Roman" w:hAnsi="Times New Roman" w:cs="Times New Roman"/>
                <w:sz w:val="24"/>
                <w:szCs w:val="24"/>
              </w:rPr>
            </w:pPr>
          </w:p>
        </w:tc>
      </w:tr>
      <w:tr w:rsidR="005E75EC" w:rsidRPr="00E9567A" w14:paraId="222F91C1" w14:textId="77777777" w:rsidTr="005E75EC">
        <w:trPr>
          <w:trHeight w:val="458"/>
        </w:trPr>
        <w:tc>
          <w:tcPr>
            <w:tcW w:w="997" w:type="dxa"/>
            <w:vMerge/>
            <w:tcBorders>
              <w:top w:val="nil"/>
              <w:left w:val="single" w:sz="4" w:space="0" w:color="auto"/>
              <w:bottom w:val="single" w:sz="4" w:space="0" w:color="auto"/>
              <w:right w:val="single" w:sz="4" w:space="0" w:color="auto"/>
            </w:tcBorders>
            <w:vAlign w:val="center"/>
            <w:hideMark/>
          </w:tcPr>
          <w:p w14:paraId="7C98B95B"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0A0BD43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02D91B13" w14:textId="77777777" w:rsidR="005E75EC" w:rsidRPr="00AA0DB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5DF05A4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68C34BD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2741CBAE" w14:textId="77777777" w:rsidR="005E75EC" w:rsidRPr="00E9567A" w:rsidRDefault="005E75EC" w:rsidP="00590977">
            <w:pPr>
              <w:rPr>
                <w:rFonts w:ascii="Times New Roman" w:hAnsi="Times New Roman" w:cs="Times New Roman"/>
                <w:sz w:val="24"/>
                <w:szCs w:val="24"/>
              </w:rPr>
            </w:pPr>
          </w:p>
        </w:tc>
      </w:tr>
      <w:tr w:rsidR="005E75EC" w:rsidRPr="00E9567A" w14:paraId="0EF3359E" w14:textId="77777777" w:rsidTr="005E75EC">
        <w:trPr>
          <w:trHeight w:val="106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5F74DC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1.38</w:t>
            </w:r>
          </w:p>
        </w:tc>
        <w:tc>
          <w:tcPr>
            <w:tcW w:w="1870" w:type="dxa"/>
            <w:tcBorders>
              <w:top w:val="nil"/>
              <w:left w:val="nil"/>
              <w:bottom w:val="single" w:sz="4" w:space="0" w:color="auto"/>
              <w:right w:val="single" w:sz="4" w:space="0" w:color="auto"/>
            </w:tcBorders>
            <w:shd w:val="clear" w:color="auto" w:fill="auto"/>
            <w:vAlign w:val="center"/>
            <w:hideMark/>
          </w:tcPr>
          <w:p w14:paraId="4B700C7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Kampas išorinis grindjuostei, polichlorvinilinis</w:t>
            </w:r>
          </w:p>
        </w:tc>
        <w:tc>
          <w:tcPr>
            <w:tcW w:w="3958" w:type="dxa"/>
            <w:tcBorders>
              <w:top w:val="nil"/>
              <w:left w:val="nil"/>
              <w:bottom w:val="single" w:sz="4" w:space="0" w:color="auto"/>
              <w:right w:val="single" w:sz="4" w:space="0" w:color="auto"/>
            </w:tcBorders>
            <w:shd w:val="clear" w:color="auto" w:fill="auto"/>
            <w:vAlign w:val="center"/>
            <w:hideMark/>
          </w:tcPr>
          <w:p w14:paraId="249AC8AF" w14:textId="77777777" w:rsidR="005E75EC" w:rsidRPr="00AA0DB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AA0DBA">
              <w:rPr>
                <w:rFonts w:ascii="Times New Roman" w:eastAsia="Times New Roman" w:hAnsi="Times New Roman" w:cs="Times New Roman"/>
                <w:kern w:val="0"/>
                <w:sz w:val="24"/>
                <w:szCs w:val="24"/>
                <w:lang w:eastAsia="lt-LT"/>
                <w14:ligatures w14:val="none"/>
              </w:rPr>
              <w:t>Kampas išorinis grindjuostei, polichlorvinilinis, turi tikti siūlomai grindjuostei 1</w:t>
            </w:r>
            <w:r>
              <w:rPr>
                <w:rFonts w:ascii="Times New Roman" w:eastAsia="Times New Roman" w:hAnsi="Times New Roman" w:cs="Times New Roman"/>
                <w:kern w:val="0"/>
                <w:sz w:val="24"/>
                <w:szCs w:val="24"/>
                <w:lang w:eastAsia="lt-LT"/>
                <w14:ligatures w14:val="none"/>
              </w:rPr>
              <w:t>.</w:t>
            </w:r>
            <w:r w:rsidRPr="00AA0DBA">
              <w:rPr>
                <w:rFonts w:ascii="Times New Roman" w:eastAsia="Times New Roman" w:hAnsi="Times New Roman" w:cs="Times New Roman"/>
                <w:kern w:val="0"/>
                <w:sz w:val="24"/>
                <w:szCs w:val="24"/>
                <w:lang w:eastAsia="lt-LT"/>
                <w14:ligatures w14:val="none"/>
              </w:rPr>
              <w:t>35 punkte</w:t>
            </w:r>
          </w:p>
        </w:tc>
        <w:tc>
          <w:tcPr>
            <w:tcW w:w="891" w:type="dxa"/>
            <w:tcBorders>
              <w:top w:val="nil"/>
              <w:left w:val="nil"/>
              <w:bottom w:val="single" w:sz="4" w:space="0" w:color="auto"/>
              <w:right w:val="single" w:sz="4" w:space="0" w:color="auto"/>
            </w:tcBorders>
            <w:shd w:val="clear" w:color="auto" w:fill="auto"/>
            <w:vAlign w:val="center"/>
            <w:hideMark/>
          </w:tcPr>
          <w:p w14:paraId="6111B5CB"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7F780CE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490</w:t>
            </w:r>
          </w:p>
        </w:tc>
        <w:tc>
          <w:tcPr>
            <w:tcW w:w="559" w:type="dxa"/>
            <w:vAlign w:val="center"/>
          </w:tcPr>
          <w:p w14:paraId="3B92EF4D" w14:textId="77777777" w:rsidR="005E75EC" w:rsidRPr="00E9567A" w:rsidRDefault="005E75EC" w:rsidP="00590977">
            <w:pPr>
              <w:rPr>
                <w:rFonts w:ascii="Times New Roman" w:hAnsi="Times New Roman" w:cs="Times New Roman"/>
                <w:sz w:val="24"/>
                <w:szCs w:val="24"/>
              </w:rPr>
            </w:pPr>
          </w:p>
        </w:tc>
      </w:tr>
      <w:tr w:rsidR="005E75EC" w:rsidRPr="00E9567A" w14:paraId="28D30DB3" w14:textId="77777777" w:rsidTr="005E75EC">
        <w:trPr>
          <w:trHeight w:val="94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235C9D4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1.39</w:t>
            </w:r>
          </w:p>
        </w:tc>
        <w:tc>
          <w:tcPr>
            <w:tcW w:w="1870" w:type="dxa"/>
            <w:tcBorders>
              <w:top w:val="nil"/>
              <w:left w:val="nil"/>
              <w:bottom w:val="single" w:sz="4" w:space="0" w:color="auto"/>
              <w:right w:val="single" w:sz="4" w:space="0" w:color="auto"/>
            </w:tcBorders>
            <w:shd w:val="clear" w:color="auto" w:fill="auto"/>
            <w:vAlign w:val="center"/>
            <w:hideMark/>
          </w:tcPr>
          <w:p w14:paraId="330B87F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Antgalis grindjuostei, polichlorvinilinis</w:t>
            </w:r>
          </w:p>
        </w:tc>
        <w:tc>
          <w:tcPr>
            <w:tcW w:w="3958" w:type="dxa"/>
            <w:tcBorders>
              <w:top w:val="nil"/>
              <w:left w:val="nil"/>
              <w:bottom w:val="single" w:sz="4" w:space="0" w:color="auto"/>
              <w:right w:val="single" w:sz="4" w:space="0" w:color="auto"/>
            </w:tcBorders>
            <w:shd w:val="clear" w:color="auto" w:fill="auto"/>
            <w:vAlign w:val="center"/>
            <w:hideMark/>
          </w:tcPr>
          <w:p w14:paraId="5C6ACA6B" w14:textId="77777777" w:rsidR="005E75EC" w:rsidRPr="00AA0DB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AA0DBA">
              <w:rPr>
                <w:rFonts w:ascii="Times New Roman" w:eastAsia="Times New Roman" w:hAnsi="Times New Roman" w:cs="Times New Roman"/>
                <w:kern w:val="0"/>
                <w:sz w:val="24"/>
                <w:szCs w:val="24"/>
                <w:lang w:eastAsia="lt-LT"/>
                <w14:ligatures w14:val="none"/>
              </w:rPr>
              <w:t>Antgalis grindjuostei, polichlorvinilinis, turi tikti siūlomai grindjuostei 1</w:t>
            </w:r>
            <w:r>
              <w:rPr>
                <w:rFonts w:ascii="Times New Roman" w:eastAsia="Times New Roman" w:hAnsi="Times New Roman" w:cs="Times New Roman"/>
                <w:kern w:val="0"/>
                <w:sz w:val="24"/>
                <w:szCs w:val="24"/>
                <w:lang w:eastAsia="lt-LT"/>
                <w14:ligatures w14:val="none"/>
              </w:rPr>
              <w:t>.</w:t>
            </w:r>
            <w:r w:rsidRPr="00AA0DBA">
              <w:rPr>
                <w:rFonts w:ascii="Times New Roman" w:eastAsia="Times New Roman" w:hAnsi="Times New Roman" w:cs="Times New Roman"/>
                <w:kern w:val="0"/>
                <w:sz w:val="24"/>
                <w:szCs w:val="24"/>
                <w:lang w:eastAsia="lt-LT"/>
                <w14:ligatures w14:val="none"/>
              </w:rPr>
              <w:t>35 punkte</w:t>
            </w:r>
          </w:p>
        </w:tc>
        <w:tc>
          <w:tcPr>
            <w:tcW w:w="891" w:type="dxa"/>
            <w:tcBorders>
              <w:top w:val="nil"/>
              <w:left w:val="nil"/>
              <w:bottom w:val="single" w:sz="4" w:space="0" w:color="auto"/>
              <w:right w:val="single" w:sz="4" w:space="0" w:color="auto"/>
            </w:tcBorders>
            <w:shd w:val="clear" w:color="auto" w:fill="auto"/>
            <w:vAlign w:val="center"/>
            <w:hideMark/>
          </w:tcPr>
          <w:p w14:paraId="07E4489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BC2451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490</w:t>
            </w:r>
          </w:p>
        </w:tc>
        <w:tc>
          <w:tcPr>
            <w:tcW w:w="559" w:type="dxa"/>
            <w:vAlign w:val="center"/>
          </w:tcPr>
          <w:p w14:paraId="46E06016" w14:textId="77777777" w:rsidR="005E75EC" w:rsidRPr="00E9567A" w:rsidRDefault="005E75EC" w:rsidP="00590977">
            <w:pPr>
              <w:rPr>
                <w:rFonts w:ascii="Times New Roman" w:hAnsi="Times New Roman" w:cs="Times New Roman"/>
                <w:sz w:val="24"/>
                <w:szCs w:val="24"/>
              </w:rPr>
            </w:pPr>
          </w:p>
        </w:tc>
      </w:tr>
      <w:tr w:rsidR="005E75EC" w:rsidRPr="00E9567A" w14:paraId="2646A002" w14:textId="77777777" w:rsidTr="005E75EC">
        <w:trPr>
          <w:trHeight w:val="645"/>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43C16079"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1.40</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C9ED0A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Stogo danga – viršutinis sluoksnis </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23B6A60E"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Stogo danga – viršutinis sluoksnis. Prilydoma elastomerinė – bituminė (ritininė) stogų danga rulonais, viršutinis sluoksnis ne mažiau 4 mm storio.</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310D1A6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w:t>
            </w:r>
            <w:r w:rsidRPr="00E9567A">
              <w:rPr>
                <w:rFonts w:ascii="Times New Roman" w:eastAsia="Times New Roman" w:hAnsi="Times New Roman" w:cs="Times New Roman"/>
                <w:kern w:val="0"/>
                <w:sz w:val="24"/>
                <w:szCs w:val="24"/>
                <w:vertAlign w:val="superscript"/>
                <w:lang w:eastAsia="lt-LT"/>
                <w14:ligatures w14:val="none"/>
              </w:rPr>
              <w:t>2</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BB183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2160</w:t>
            </w:r>
          </w:p>
        </w:tc>
        <w:tc>
          <w:tcPr>
            <w:tcW w:w="559" w:type="dxa"/>
            <w:vAlign w:val="center"/>
          </w:tcPr>
          <w:p w14:paraId="4A9DE428" w14:textId="77777777" w:rsidR="005E75EC" w:rsidRPr="00E9567A" w:rsidRDefault="005E75EC" w:rsidP="00590977">
            <w:pPr>
              <w:rPr>
                <w:rFonts w:ascii="Times New Roman" w:hAnsi="Times New Roman" w:cs="Times New Roman"/>
                <w:sz w:val="24"/>
                <w:szCs w:val="24"/>
              </w:rPr>
            </w:pPr>
          </w:p>
        </w:tc>
      </w:tr>
      <w:tr w:rsidR="005E75EC" w:rsidRPr="00E9567A" w14:paraId="559F7E17" w14:textId="77777777" w:rsidTr="005E75EC">
        <w:trPr>
          <w:trHeight w:val="476"/>
        </w:trPr>
        <w:tc>
          <w:tcPr>
            <w:tcW w:w="997" w:type="dxa"/>
            <w:vMerge/>
            <w:tcBorders>
              <w:top w:val="nil"/>
              <w:left w:val="single" w:sz="4" w:space="0" w:color="auto"/>
              <w:bottom w:val="single" w:sz="4" w:space="0" w:color="auto"/>
              <w:right w:val="single" w:sz="4" w:space="0" w:color="auto"/>
            </w:tcBorders>
            <w:vAlign w:val="center"/>
            <w:hideMark/>
          </w:tcPr>
          <w:p w14:paraId="7E753F8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7312C68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3256200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2D16717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510B0D4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30089DEE" w14:textId="77777777" w:rsidR="005E75EC" w:rsidRPr="00E9567A" w:rsidRDefault="005E75EC" w:rsidP="00590977">
            <w:pPr>
              <w:rPr>
                <w:rFonts w:ascii="Times New Roman" w:hAnsi="Times New Roman" w:cs="Times New Roman"/>
                <w:sz w:val="24"/>
                <w:szCs w:val="24"/>
              </w:rPr>
            </w:pPr>
          </w:p>
        </w:tc>
      </w:tr>
      <w:tr w:rsidR="005E75EC" w:rsidRPr="00E9567A" w14:paraId="12B37646" w14:textId="77777777" w:rsidTr="005E75EC">
        <w:trPr>
          <w:trHeight w:val="645"/>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62B50EE5"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1.41</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57095F8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Gipso kartono plokštė (GKP) atspari drėgmei</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1DA28CF2"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Gipso kartono plokštė (GKP) atspari drėgmei Plokštė atspari drėgmei, pelėsiui ir grybeliui, 12,5x1200x2600 </w:t>
            </w:r>
            <w:r>
              <w:rPr>
                <w:rFonts w:ascii="Times New Roman" w:eastAsia="Times New Roman" w:hAnsi="Times New Roman" w:cs="Times New Roman"/>
                <w:kern w:val="0"/>
                <w:sz w:val="24"/>
                <w:szCs w:val="24"/>
                <w:lang w:eastAsia="lt-LT"/>
                <w14:ligatures w14:val="none"/>
              </w:rPr>
              <w:t>mm</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0005DDA9"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154347"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340</w:t>
            </w:r>
          </w:p>
        </w:tc>
        <w:tc>
          <w:tcPr>
            <w:tcW w:w="559" w:type="dxa"/>
            <w:vAlign w:val="center"/>
          </w:tcPr>
          <w:p w14:paraId="56C30569" w14:textId="77777777" w:rsidR="005E75EC" w:rsidRPr="00E9567A" w:rsidRDefault="005E75EC" w:rsidP="00590977">
            <w:pPr>
              <w:rPr>
                <w:rFonts w:ascii="Times New Roman" w:hAnsi="Times New Roman" w:cs="Times New Roman"/>
                <w:sz w:val="24"/>
                <w:szCs w:val="24"/>
              </w:rPr>
            </w:pPr>
          </w:p>
        </w:tc>
      </w:tr>
      <w:tr w:rsidR="005E75EC" w:rsidRPr="00E9567A" w14:paraId="69ED3063" w14:textId="77777777" w:rsidTr="005E75EC">
        <w:trPr>
          <w:trHeight w:val="458"/>
        </w:trPr>
        <w:tc>
          <w:tcPr>
            <w:tcW w:w="997" w:type="dxa"/>
            <w:vMerge/>
            <w:tcBorders>
              <w:top w:val="nil"/>
              <w:left w:val="single" w:sz="4" w:space="0" w:color="auto"/>
              <w:bottom w:val="single" w:sz="4" w:space="0" w:color="auto"/>
              <w:right w:val="single" w:sz="4" w:space="0" w:color="auto"/>
            </w:tcBorders>
            <w:vAlign w:val="center"/>
            <w:hideMark/>
          </w:tcPr>
          <w:p w14:paraId="09CD08D7"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19D8D66E"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2EA707E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58E665B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19D8AD3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2879F65E" w14:textId="77777777" w:rsidR="005E75EC" w:rsidRPr="00E9567A" w:rsidRDefault="005E75EC" w:rsidP="00590977">
            <w:pPr>
              <w:rPr>
                <w:rFonts w:ascii="Times New Roman" w:hAnsi="Times New Roman" w:cs="Times New Roman"/>
                <w:sz w:val="24"/>
                <w:szCs w:val="24"/>
              </w:rPr>
            </w:pPr>
          </w:p>
        </w:tc>
      </w:tr>
      <w:tr w:rsidR="005E75EC" w:rsidRPr="00E9567A" w14:paraId="77C8D588" w14:textId="77777777" w:rsidTr="005E75EC">
        <w:trPr>
          <w:trHeight w:val="615"/>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4B6647A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lastRenderedPageBreak/>
              <w:t>1.42</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DD82EB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Gipso kartono plokštė (GKP)</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5984A97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Gipso kartono plokštė (GKP) Plokštės išmatavimai  12,5x1200x3000 </w:t>
            </w:r>
            <w:r>
              <w:rPr>
                <w:rFonts w:ascii="Times New Roman" w:eastAsia="Times New Roman" w:hAnsi="Times New Roman" w:cs="Times New Roman"/>
                <w:kern w:val="0"/>
                <w:sz w:val="24"/>
                <w:szCs w:val="24"/>
                <w:lang w:eastAsia="lt-LT"/>
                <w14:ligatures w14:val="none"/>
              </w:rPr>
              <w:t>mm</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5165767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C7FB82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365</w:t>
            </w:r>
          </w:p>
        </w:tc>
        <w:tc>
          <w:tcPr>
            <w:tcW w:w="559" w:type="dxa"/>
            <w:vAlign w:val="center"/>
          </w:tcPr>
          <w:p w14:paraId="0AC9B8F2" w14:textId="77777777" w:rsidR="005E75EC" w:rsidRPr="00E9567A" w:rsidRDefault="005E75EC" w:rsidP="00590977">
            <w:pPr>
              <w:rPr>
                <w:rFonts w:ascii="Times New Roman" w:hAnsi="Times New Roman" w:cs="Times New Roman"/>
                <w:sz w:val="24"/>
                <w:szCs w:val="24"/>
              </w:rPr>
            </w:pPr>
          </w:p>
        </w:tc>
      </w:tr>
      <w:tr w:rsidR="005E75EC" w:rsidRPr="00E9567A" w14:paraId="6D0F47AC" w14:textId="77777777" w:rsidTr="005E75EC">
        <w:trPr>
          <w:trHeight w:val="458"/>
        </w:trPr>
        <w:tc>
          <w:tcPr>
            <w:tcW w:w="997" w:type="dxa"/>
            <w:vMerge/>
            <w:tcBorders>
              <w:top w:val="nil"/>
              <w:left w:val="single" w:sz="4" w:space="0" w:color="auto"/>
              <w:bottom w:val="single" w:sz="4" w:space="0" w:color="auto"/>
              <w:right w:val="single" w:sz="4" w:space="0" w:color="auto"/>
            </w:tcBorders>
            <w:vAlign w:val="center"/>
            <w:hideMark/>
          </w:tcPr>
          <w:p w14:paraId="6EB4B66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25C6216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3CFD194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54BEB777"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33913CC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65D665E1" w14:textId="77777777" w:rsidR="005E75EC" w:rsidRPr="00E9567A" w:rsidRDefault="005E75EC" w:rsidP="00590977">
            <w:pPr>
              <w:rPr>
                <w:rFonts w:ascii="Times New Roman" w:hAnsi="Times New Roman" w:cs="Times New Roman"/>
                <w:sz w:val="24"/>
                <w:szCs w:val="24"/>
              </w:rPr>
            </w:pPr>
          </w:p>
        </w:tc>
      </w:tr>
      <w:tr w:rsidR="005E75EC" w:rsidRPr="00E9567A" w14:paraId="07539B81" w14:textId="77777777" w:rsidTr="005E75EC">
        <w:trPr>
          <w:trHeight w:val="91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7E3D70A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1.43</w:t>
            </w:r>
          </w:p>
        </w:tc>
        <w:tc>
          <w:tcPr>
            <w:tcW w:w="1870" w:type="dxa"/>
            <w:tcBorders>
              <w:top w:val="nil"/>
              <w:left w:val="nil"/>
              <w:bottom w:val="single" w:sz="4" w:space="0" w:color="auto"/>
              <w:right w:val="single" w:sz="4" w:space="0" w:color="auto"/>
            </w:tcBorders>
            <w:shd w:val="clear" w:color="auto" w:fill="auto"/>
            <w:vAlign w:val="center"/>
            <w:hideMark/>
          </w:tcPr>
          <w:p w14:paraId="161737CB"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Stiklo audinio (pluošto) juosta siūlių armavimui</w:t>
            </w:r>
          </w:p>
        </w:tc>
        <w:tc>
          <w:tcPr>
            <w:tcW w:w="3958" w:type="dxa"/>
            <w:tcBorders>
              <w:top w:val="nil"/>
              <w:left w:val="nil"/>
              <w:bottom w:val="single" w:sz="4" w:space="0" w:color="auto"/>
              <w:right w:val="single" w:sz="4" w:space="0" w:color="auto"/>
            </w:tcBorders>
            <w:shd w:val="clear" w:color="auto" w:fill="auto"/>
            <w:vAlign w:val="center"/>
            <w:hideMark/>
          </w:tcPr>
          <w:p w14:paraId="13C4361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Stiklo audinio (pluošto)  tinklelis siūlių armavimui  50 mm ± 5 mm  pločio, ritinio ilgis 25 m ±5 cm, vidaus darbams. </w:t>
            </w:r>
          </w:p>
        </w:tc>
        <w:tc>
          <w:tcPr>
            <w:tcW w:w="891" w:type="dxa"/>
            <w:tcBorders>
              <w:top w:val="nil"/>
              <w:left w:val="nil"/>
              <w:bottom w:val="single" w:sz="4" w:space="0" w:color="auto"/>
              <w:right w:val="single" w:sz="4" w:space="0" w:color="auto"/>
            </w:tcBorders>
            <w:shd w:val="clear" w:color="auto" w:fill="auto"/>
            <w:vAlign w:val="center"/>
            <w:hideMark/>
          </w:tcPr>
          <w:p w14:paraId="695C1E4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0E0217F5"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12150</w:t>
            </w:r>
          </w:p>
        </w:tc>
        <w:tc>
          <w:tcPr>
            <w:tcW w:w="559" w:type="dxa"/>
            <w:vAlign w:val="center"/>
          </w:tcPr>
          <w:p w14:paraId="015DD226" w14:textId="77777777" w:rsidR="005E75EC" w:rsidRPr="00E9567A" w:rsidRDefault="005E75EC" w:rsidP="00590977">
            <w:pPr>
              <w:rPr>
                <w:rFonts w:ascii="Times New Roman" w:hAnsi="Times New Roman" w:cs="Times New Roman"/>
                <w:sz w:val="24"/>
                <w:szCs w:val="24"/>
              </w:rPr>
            </w:pPr>
          </w:p>
        </w:tc>
      </w:tr>
      <w:tr w:rsidR="005E75EC" w:rsidRPr="00E9567A" w14:paraId="326568A7" w14:textId="77777777" w:rsidTr="005E75EC">
        <w:trPr>
          <w:trHeight w:val="750"/>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2D8150F9"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1.44</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550C2CC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Stiklo audinio (pluošto) tinklelis siūlių armavimui</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4F1E6EA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Stiklo audinio (pluošto) tinklelis siūlių armavimui 150 mm  ± 5mm pločio,  ritinio ilgis 25 m ± 5 cm, vidaus darbams</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5D86C53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649C28D"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155</w:t>
            </w:r>
          </w:p>
        </w:tc>
        <w:tc>
          <w:tcPr>
            <w:tcW w:w="559" w:type="dxa"/>
            <w:vAlign w:val="center"/>
          </w:tcPr>
          <w:p w14:paraId="26B96BB3" w14:textId="77777777" w:rsidR="005E75EC" w:rsidRPr="00E9567A" w:rsidRDefault="005E75EC" w:rsidP="00590977">
            <w:pPr>
              <w:rPr>
                <w:rFonts w:ascii="Times New Roman" w:hAnsi="Times New Roman" w:cs="Times New Roman"/>
                <w:sz w:val="24"/>
                <w:szCs w:val="24"/>
              </w:rPr>
            </w:pPr>
          </w:p>
        </w:tc>
      </w:tr>
      <w:tr w:rsidR="005E75EC" w:rsidRPr="00E9567A" w14:paraId="07478622" w14:textId="77777777" w:rsidTr="005E75EC">
        <w:trPr>
          <w:trHeight w:val="458"/>
        </w:trPr>
        <w:tc>
          <w:tcPr>
            <w:tcW w:w="997" w:type="dxa"/>
            <w:vMerge/>
            <w:tcBorders>
              <w:top w:val="nil"/>
              <w:left w:val="single" w:sz="4" w:space="0" w:color="auto"/>
              <w:bottom w:val="single" w:sz="4" w:space="0" w:color="auto"/>
              <w:right w:val="single" w:sz="4" w:space="0" w:color="auto"/>
            </w:tcBorders>
            <w:vAlign w:val="center"/>
            <w:hideMark/>
          </w:tcPr>
          <w:p w14:paraId="776C921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1B2DDB92"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494D27B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2FF94962"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09810D6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36EB9889" w14:textId="77777777" w:rsidR="005E75EC" w:rsidRPr="00E9567A" w:rsidRDefault="005E75EC" w:rsidP="00590977">
            <w:pPr>
              <w:rPr>
                <w:rFonts w:ascii="Times New Roman" w:hAnsi="Times New Roman" w:cs="Times New Roman"/>
                <w:sz w:val="24"/>
                <w:szCs w:val="24"/>
              </w:rPr>
            </w:pPr>
          </w:p>
        </w:tc>
      </w:tr>
      <w:tr w:rsidR="005E75EC" w:rsidRPr="00E9567A" w14:paraId="0791B517" w14:textId="77777777" w:rsidTr="005E75EC">
        <w:trPr>
          <w:trHeight w:val="450"/>
        </w:trPr>
        <w:tc>
          <w:tcPr>
            <w:tcW w:w="997" w:type="dxa"/>
            <w:vMerge/>
            <w:tcBorders>
              <w:top w:val="nil"/>
              <w:left w:val="single" w:sz="4" w:space="0" w:color="auto"/>
              <w:bottom w:val="single" w:sz="4" w:space="0" w:color="auto"/>
              <w:right w:val="single" w:sz="4" w:space="0" w:color="auto"/>
            </w:tcBorders>
            <w:vAlign w:val="center"/>
            <w:hideMark/>
          </w:tcPr>
          <w:p w14:paraId="5DF168F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1154C8C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7CA7A6E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46BBBF1E"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2B9FC6D4"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2B9B8031" w14:textId="77777777" w:rsidR="005E75EC" w:rsidRPr="00E9567A" w:rsidRDefault="005E75EC" w:rsidP="00590977">
            <w:pPr>
              <w:rPr>
                <w:rFonts w:ascii="Times New Roman" w:hAnsi="Times New Roman" w:cs="Times New Roman"/>
                <w:sz w:val="24"/>
                <w:szCs w:val="24"/>
              </w:rPr>
            </w:pPr>
          </w:p>
        </w:tc>
      </w:tr>
      <w:tr w:rsidR="005E75EC" w:rsidRPr="00E9567A" w14:paraId="09E053D6" w14:textId="77777777" w:rsidTr="005E75EC">
        <w:trPr>
          <w:trHeight w:val="615"/>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7BDCEC4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1.45</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562219C"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Perimetrinis GKP profilis UD28 tipo </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00B03D3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Perimetrinis GKP profilis UD28 tipo Gipso kartono plokščių   tvirtinimui, ilgis 3000 mm +/- 5 mm.</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0428E47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FD0496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975</w:t>
            </w:r>
          </w:p>
        </w:tc>
        <w:tc>
          <w:tcPr>
            <w:tcW w:w="559" w:type="dxa"/>
            <w:vAlign w:val="center"/>
          </w:tcPr>
          <w:p w14:paraId="649D8410" w14:textId="77777777" w:rsidR="005E75EC" w:rsidRPr="00E9567A" w:rsidRDefault="005E75EC" w:rsidP="00590977">
            <w:pPr>
              <w:rPr>
                <w:rFonts w:ascii="Times New Roman" w:hAnsi="Times New Roman" w:cs="Times New Roman"/>
                <w:sz w:val="24"/>
                <w:szCs w:val="24"/>
              </w:rPr>
            </w:pPr>
          </w:p>
        </w:tc>
      </w:tr>
      <w:tr w:rsidR="005E75EC" w:rsidRPr="00E9567A" w14:paraId="6209193A" w14:textId="77777777" w:rsidTr="005E75EC">
        <w:trPr>
          <w:trHeight w:val="458"/>
        </w:trPr>
        <w:tc>
          <w:tcPr>
            <w:tcW w:w="997" w:type="dxa"/>
            <w:vMerge/>
            <w:tcBorders>
              <w:top w:val="nil"/>
              <w:left w:val="single" w:sz="4" w:space="0" w:color="auto"/>
              <w:bottom w:val="single" w:sz="4" w:space="0" w:color="auto"/>
              <w:right w:val="single" w:sz="4" w:space="0" w:color="auto"/>
            </w:tcBorders>
            <w:vAlign w:val="center"/>
            <w:hideMark/>
          </w:tcPr>
          <w:p w14:paraId="7DFCF7D4"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6CBC7DF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163979F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36090812"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1387606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4B890171" w14:textId="77777777" w:rsidR="005E75EC" w:rsidRPr="00E9567A" w:rsidRDefault="005E75EC" w:rsidP="00590977">
            <w:pPr>
              <w:rPr>
                <w:rFonts w:ascii="Times New Roman" w:hAnsi="Times New Roman" w:cs="Times New Roman"/>
                <w:sz w:val="24"/>
                <w:szCs w:val="24"/>
              </w:rPr>
            </w:pPr>
          </w:p>
        </w:tc>
      </w:tr>
      <w:tr w:rsidR="005E75EC" w:rsidRPr="00E9567A" w14:paraId="2354CD4F" w14:textId="77777777" w:rsidTr="005E75EC">
        <w:trPr>
          <w:trHeight w:val="615"/>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1219A35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1.46</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7C9CB95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Lubinis (GKP) profilis, CD 60 tipo </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238026C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Lubinis gipso kartono plokščių profilis, CD 60 tipo, ilgis  3000 mm +/- 5 mm.</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065CCC8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1202DC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D52E42">
              <w:rPr>
                <w:rFonts w:ascii="Times New Roman" w:eastAsia="Times New Roman" w:hAnsi="Times New Roman" w:cs="Times New Roman"/>
                <w:kern w:val="0"/>
                <w:sz w:val="24"/>
                <w:szCs w:val="24"/>
                <w:lang w:eastAsia="lt-LT"/>
                <w14:ligatures w14:val="none"/>
              </w:rPr>
              <w:t>1875</w:t>
            </w:r>
          </w:p>
        </w:tc>
        <w:tc>
          <w:tcPr>
            <w:tcW w:w="559" w:type="dxa"/>
            <w:vAlign w:val="center"/>
          </w:tcPr>
          <w:p w14:paraId="3A888B4D" w14:textId="77777777" w:rsidR="005E75EC" w:rsidRPr="00E9567A" w:rsidRDefault="005E75EC" w:rsidP="00590977">
            <w:pPr>
              <w:rPr>
                <w:rFonts w:ascii="Times New Roman" w:hAnsi="Times New Roman" w:cs="Times New Roman"/>
                <w:sz w:val="24"/>
                <w:szCs w:val="24"/>
              </w:rPr>
            </w:pPr>
          </w:p>
        </w:tc>
      </w:tr>
      <w:tr w:rsidR="005E75EC" w:rsidRPr="00E9567A" w14:paraId="0354FB6A" w14:textId="77777777" w:rsidTr="005E75EC">
        <w:trPr>
          <w:trHeight w:val="458"/>
        </w:trPr>
        <w:tc>
          <w:tcPr>
            <w:tcW w:w="997" w:type="dxa"/>
            <w:vMerge/>
            <w:tcBorders>
              <w:top w:val="nil"/>
              <w:left w:val="single" w:sz="4" w:space="0" w:color="auto"/>
              <w:bottom w:val="single" w:sz="4" w:space="0" w:color="auto"/>
              <w:right w:val="single" w:sz="4" w:space="0" w:color="auto"/>
            </w:tcBorders>
            <w:vAlign w:val="center"/>
            <w:hideMark/>
          </w:tcPr>
          <w:p w14:paraId="07551C5B"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672D7B9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56EA3F7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7391B79B"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383DAD6B"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3132C24E" w14:textId="77777777" w:rsidR="005E75EC" w:rsidRPr="00E9567A" w:rsidRDefault="005E75EC" w:rsidP="00590977">
            <w:pPr>
              <w:rPr>
                <w:rFonts w:ascii="Times New Roman" w:hAnsi="Times New Roman" w:cs="Times New Roman"/>
                <w:sz w:val="24"/>
                <w:szCs w:val="24"/>
              </w:rPr>
            </w:pPr>
          </w:p>
        </w:tc>
      </w:tr>
      <w:tr w:rsidR="005E75EC" w:rsidRPr="00E9567A" w14:paraId="530C7DBE" w14:textId="77777777" w:rsidTr="005E75EC">
        <w:trPr>
          <w:trHeight w:val="675"/>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6E3DB32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1.47</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500EA80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Horizontalus, pertvarų profilis  </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5D4FE7D5" w14:textId="77777777" w:rsidR="005E75EC" w:rsidRPr="008C7176"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8C7176">
              <w:rPr>
                <w:rFonts w:ascii="Times New Roman" w:eastAsia="Times New Roman" w:hAnsi="Times New Roman" w:cs="Times New Roman"/>
                <w:kern w:val="0"/>
                <w:sz w:val="24"/>
                <w:szCs w:val="24"/>
                <w:lang w:eastAsia="lt-LT"/>
                <w14:ligatures w14:val="none"/>
              </w:rPr>
              <w:t>Horizontalus pertvarų profilis UW 40 x75 mm, ilgis 3000 mm +/- 5 mm.</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5D7DBC6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BB2B0F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2040</w:t>
            </w:r>
          </w:p>
        </w:tc>
        <w:tc>
          <w:tcPr>
            <w:tcW w:w="559" w:type="dxa"/>
            <w:vAlign w:val="center"/>
          </w:tcPr>
          <w:p w14:paraId="513AAD05" w14:textId="77777777" w:rsidR="005E75EC" w:rsidRPr="00E9567A" w:rsidRDefault="005E75EC" w:rsidP="00590977">
            <w:pPr>
              <w:rPr>
                <w:rFonts w:ascii="Times New Roman" w:hAnsi="Times New Roman" w:cs="Times New Roman"/>
                <w:sz w:val="24"/>
                <w:szCs w:val="24"/>
              </w:rPr>
            </w:pPr>
          </w:p>
        </w:tc>
      </w:tr>
      <w:tr w:rsidR="005E75EC" w:rsidRPr="00E9567A" w14:paraId="10ADCFB3" w14:textId="77777777" w:rsidTr="005E75EC">
        <w:trPr>
          <w:trHeight w:val="458"/>
        </w:trPr>
        <w:tc>
          <w:tcPr>
            <w:tcW w:w="997" w:type="dxa"/>
            <w:vMerge/>
            <w:tcBorders>
              <w:top w:val="nil"/>
              <w:left w:val="single" w:sz="4" w:space="0" w:color="auto"/>
              <w:bottom w:val="single" w:sz="4" w:space="0" w:color="auto"/>
              <w:right w:val="single" w:sz="4" w:space="0" w:color="auto"/>
            </w:tcBorders>
            <w:vAlign w:val="center"/>
            <w:hideMark/>
          </w:tcPr>
          <w:p w14:paraId="2140D59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4F4DD29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779516E3" w14:textId="77777777" w:rsidR="005E75EC" w:rsidRPr="008C7176"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2D9C047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556428C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7E7CB161" w14:textId="77777777" w:rsidR="005E75EC" w:rsidRPr="00E9567A" w:rsidRDefault="005E75EC" w:rsidP="00590977">
            <w:pPr>
              <w:rPr>
                <w:rFonts w:ascii="Times New Roman" w:hAnsi="Times New Roman" w:cs="Times New Roman"/>
                <w:sz w:val="24"/>
                <w:szCs w:val="24"/>
              </w:rPr>
            </w:pPr>
          </w:p>
        </w:tc>
      </w:tr>
      <w:tr w:rsidR="005E75EC" w:rsidRPr="00E9567A" w14:paraId="467478B2" w14:textId="77777777" w:rsidTr="005E75EC">
        <w:trPr>
          <w:trHeight w:val="795"/>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7705CA6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1.48</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3433FE4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Vertikalus, pertvarų profilis</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49AFEB73" w14:textId="77777777" w:rsidR="005E75EC" w:rsidRPr="008C7176"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8C7176">
              <w:rPr>
                <w:rFonts w:ascii="Times New Roman" w:eastAsia="Times New Roman" w:hAnsi="Times New Roman" w:cs="Times New Roman"/>
                <w:kern w:val="0"/>
                <w:sz w:val="24"/>
                <w:szCs w:val="24"/>
                <w:lang w:eastAsia="lt-LT"/>
                <w14:ligatures w14:val="none"/>
              </w:rPr>
              <w:t>Vertikalus, pertvarų profilis CW 50 x 75 mm, , ilgis 3000 mm +/- 5 mm.</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7CE870F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41C967"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2325</w:t>
            </w:r>
          </w:p>
        </w:tc>
        <w:tc>
          <w:tcPr>
            <w:tcW w:w="559" w:type="dxa"/>
            <w:vAlign w:val="center"/>
          </w:tcPr>
          <w:p w14:paraId="02D87E5D" w14:textId="77777777" w:rsidR="005E75EC" w:rsidRPr="00E9567A" w:rsidRDefault="005E75EC" w:rsidP="00590977">
            <w:pPr>
              <w:rPr>
                <w:rFonts w:ascii="Times New Roman" w:hAnsi="Times New Roman" w:cs="Times New Roman"/>
                <w:sz w:val="24"/>
                <w:szCs w:val="24"/>
              </w:rPr>
            </w:pPr>
          </w:p>
        </w:tc>
      </w:tr>
      <w:tr w:rsidR="005E75EC" w:rsidRPr="00E9567A" w14:paraId="30F98E14" w14:textId="77777777" w:rsidTr="005E75EC">
        <w:trPr>
          <w:trHeight w:val="458"/>
        </w:trPr>
        <w:tc>
          <w:tcPr>
            <w:tcW w:w="997" w:type="dxa"/>
            <w:vMerge/>
            <w:tcBorders>
              <w:top w:val="nil"/>
              <w:left w:val="single" w:sz="4" w:space="0" w:color="auto"/>
              <w:bottom w:val="single" w:sz="4" w:space="0" w:color="auto"/>
              <w:right w:val="single" w:sz="4" w:space="0" w:color="auto"/>
            </w:tcBorders>
            <w:vAlign w:val="center"/>
            <w:hideMark/>
          </w:tcPr>
          <w:p w14:paraId="7D47265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2D97F5F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39C3A42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217C3D9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365374C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3AB4464B" w14:textId="77777777" w:rsidR="005E75EC" w:rsidRPr="00E9567A" w:rsidRDefault="005E75EC" w:rsidP="00590977">
            <w:pPr>
              <w:rPr>
                <w:rFonts w:ascii="Times New Roman" w:hAnsi="Times New Roman" w:cs="Times New Roman"/>
                <w:sz w:val="24"/>
                <w:szCs w:val="24"/>
              </w:rPr>
            </w:pPr>
          </w:p>
        </w:tc>
      </w:tr>
      <w:tr w:rsidR="005E75EC" w:rsidRPr="00E9567A" w14:paraId="17068273" w14:textId="77777777" w:rsidTr="005E75EC">
        <w:trPr>
          <w:trHeight w:val="540"/>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70CC5F2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1.49</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B6AEC0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Tvirtinimo elementas CD-14</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7FED9D6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Tvirtinimo elementas CD-14, skirtas CD profilio tvirtinimui prie sienos ar lubų.</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59BDA3E2"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B44F8FB"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1350</w:t>
            </w:r>
          </w:p>
        </w:tc>
        <w:tc>
          <w:tcPr>
            <w:tcW w:w="559" w:type="dxa"/>
            <w:vAlign w:val="center"/>
          </w:tcPr>
          <w:p w14:paraId="001093E6" w14:textId="77777777" w:rsidR="005E75EC" w:rsidRPr="00E9567A" w:rsidRDefault="005E75EC" w:rsidP="00590977">
            <w:pPr>
              <w:rPr>
                <w:rFonts w:ascii="Times New Roman" w:hAnsi="Times New Roman" w:cs="Times New Roman"/>
                <w:sz w:val="24"/>
                <w:szCs w:val="24"/>
              </w:rPr>
            </w:pPr>
          </w:p>
        </w:tc>
      </w:tr>
      <w:tr w:rsidR="005E75EC" w:rsidRPr="00E9567A" w14:paraId="06C18E70" w14:textId="77777777" w:rsidTr="005E75EC">
        <w:trPr>
          <w:trHeight w:val="525"/>
        </w:trPr>
        <w:tc>
          <w:tcPr>
            <w:tcW w:w="997" w:type="dxa"/>
            <w:vMerge/>
            <w:tcBorders>
              <w:top w:val="nil"/>
              <w:left w:val="single" w:sz="4" w:space="0" w:color="auto"/>
              <w:bottom w:val="single" w:sz="4" w:space="0" w:color="auto"/>
              <w:right w:val="single" w:sz="4" w:space="0" w:color="auto"/>
            </w:tcBorders>
            <w:vAlign w:val="center"/>
            <w:hideMark/>
          </w:tcPr>
          <w:p w14:paraId="6FC7297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468F218E"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7C070C24"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3569ACD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3217FC4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5D3649FE" w14:textId="77777777" w:rsidR="005E75EC" w:rsidRPr="00E9567A" w:rsidRDefault="005E75EC" w:rsidP="00590977">
            <w:pPr>
              <w:rPr>
                <w:rFonts w:ascii="Times New Roman" w:hAnsi="Times New Roman" w:cs="Times New Roman"/>
                <w:sz w:val="24"/>
                <w:szCs w:val="24"/>
              </w:rPr>
            </w:pPr>
          </w:p>
        </w:tc>
      </w:tr>
      <w:tr w:rsidR="005E75EC" w:rsidRPr="00E9567A" w14:paraId="62CEF7C9" w14:textId="77777777" w:rsidTr="005E75EC">
        <w:trPr>
          <w:trHeight w:val="810"/>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4A82072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1.50</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795919F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Elementas CD-P, kryžminė jungtis CD profiliams</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6A4503EC"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Elementas CD-P, kryžminė jungtis, skirtas CD profilių kryžminiam sujungimui viename lygyje.</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74B458C3"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5BE1D7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450</w:t>
            </w:r>
          </w:p>
        </w:tc>
        <w:tc>
          <w:tcPr>
            <w:tcW w:w="559" w:type="dxa"/>
            <w:vAlign w:val="center"/>
          </w:tcPr>
          <w:p w14:paraId="297E0693" w14:textId="77777777" w:rsidR="005E75EC" w:rsidRPr="00E9567A" w:rsidRDefault="005E75EC" w:rsidP="00590977">
            <w:pPr>
              <w:rPr>
                <w:rFonts w:ascii="Times New Roman" w:hAnsi="Times New Roman" w:cs="Times New Roman"/>
                <w:sz w:val="24"/>
                <w:szCs w:val="24"/>
              </w:rPr>
            </w:pPr>
          </w:p>
        </w:tc>
      </w:tr>
      <w:tr w:rsidR="005E75EC" w:rsidRPr="00E9567A" w14:paraId="7E02F67D" w14:textId="77777777" w:rsidTr="005E75EC">
        <w:trPr>
          <w:trHeight w:val="480"/>
        </w:trPr>
        <w:tc>
          <w:tcPr>
            <w:tcW w:w="997" w:type="dxa"/>
            <w:vMerge/>
            <w:tcBorders>
              <w:top w:val="nil"/>
              <w:left w:val="single" w:sz="4" w:space="0" w:color="auto"/>
              <w:bottom w:val="single" w:sz="4" w:space="0" w:color="auto"/>
              <w:right w:val="single" w:sz="4" w:space="0" w:color="auto"/>
            </w:tcBorders>
            <w:vAlign w:val="center"/>
            <w:hideMark/>
          </w:tcPr>
          <w:p w14:paraId="3904D7A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09D2D2C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77ECE85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569A5FD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7B5ACBD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654AB4B2" w14:textId="77777777" w:rsidR="005E75EC" w:rsidRPr="00E9567A" w:rsidRDefault="005E75EC" w:rsidP="00590977">
            <w:pPr>
              <w:rPr>
                <w:rFonts w:ascii="Times New Roman" w:hAnsi="Times New Roman" w:cs="Times New Roman"/>
                <w:sz w:val="24"/>
                <w:szCs w:val="24"/>
              </w:rPr>
            </w:pPr>
          </w:p>
        </w:tc>
      </w:tr>
      <w:tr w:rsidR="005E75EC" w:rsidRPr="00E9567A" w14:paraId="68EA3C63" w14:textId="77777777" w:rsidTr="005E75EC">
        <w:trPr>
          <w:trHeight w:val="120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52B713D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1.51</w:t>
            </w:r>
          </w:p>
        </w:tc>
        <w:tc>
          <w:tcPr>
            <w:tcW w:w="1870" w:type="dxa"/>
            <w:tcBorders>
              <w:top w:val="nil"/>
              <w:left w:val="nil"/>
              <w:bottom w:val="single" w:sz="4" w:space="0" w:color="auto"/>
              <w:right w:val="single" w:sz="4" w:space="0" w:color="auto"/>
            </w:tcBorders>
            <w:shd w:val="clear" w:color="auto" w:fill="auto"/>
            <w:vAlign w:val="center"/>
            <w:hideMark/>
          </w:tcPr>
          <w:p w14:paraId="548117D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Garso izoliacijos, amortizacijos juosta </w:t>
            </w:r>
          </w:p>
        </w:tc>
        <w:tc>
          <w:tcPr>
            <w:tcW w:w="3958" w:type="dxa"/>
            <w:tcBorders>
              <w:top w:val="nil"/>
              <w:left w:val="nil"/>
              <w:bottom w:val="single" w:sz="4" w:space="0" w:color="auto"/>
              <w:right w:val="single" w:sz="4" w:space="0" w:color="auto"/>
            </w:tcBorders>
            <w:shd w:val="clear" w:color="auto" w:fill="auto"/>
            <w:vAlign w:val="center"/>
            <w:hideMark/>
          </w:tcPr>
          <w:p w14:paraId="777B784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Garso izoliacijos, amortizacijos juosta (plotis  ne mažiau 30 mm) naudojama montuojant gipso kartono plokštes laikančius profilius. Juostos viena pusė lipni, kuri klijuojama prie perimetrinio profilio UD </w:t>
            </w:r>
          </w:p>
        </w:tc>
        <w:tc>
          <w:tcPr>
            <w:tcW w:w="891" w:type="dxa"/>
            <w:tcBorders>
              <w:top w:val="nil"/>
              <w:left w:val="nil"/>
              <w:bottom w:val="single" w:sz="4" w:space="0" w:color="auto"/>
              <w:right w:val="single" w:sz="4" w:space="0" w:color="auto"/>
            </w:tcBorders>
            <w:shd w:val="clear" w:color="auto" w:fill="auto"/>
            <w:vAlign w:val="center"/>
            <w:hideMark/>
          </w:tcPr>
          <w:p w14:paraId="56C317D5"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15763BF2"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920</w:t>
            </w:r>
          </w:p>
        </w:tc>
        <w:tc>
          <w:tcPr>
            <w:tcW w:w="559" w:type="dxa"/>
            <w:vAlign w:val="center"/>
          </w:tcPr>
          <w:p w14:paraId="73E6662A" w14:textId="77777777" w:rsidR="005E75EC" w:rsidRPr="00E9567A" w:rsidRDefault="005E75EC" w:rsidP="00590977">
            <w:pPr>
              <w:rPr>
                <w:rFonts w:ascii="Times New Roman" w:hAnsi="Times New Roman" w:cs="Times New Roman"/>
                <w:sz w:val="24"/>
                <w:szCs w:val="24"/>
              </w:rPr>
            </w:pPr>
          </w:p>
        </w:tc>
      </w:tr>
      <w:tr w:rsidR="005E75EC" w:rsidRPr="00E9567A" w14:paraId="2C595DCF" w14:textId="77777777" w:rsidTr="005E75EC">
        <w:trPr>
          <w:trHeight w:val="510"/>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7D1B87C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1.52</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4354AD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Pakabinamų lubų komplektas</w:t>
            </w:r>
          </w:p>
        </w:tc>
        <w:tc>
          <w:tcPr>
            <w:tcW w:w="3958" w:type="dxa"/>
            <w:vMerge w:val="restart"/>
            <w:tcBorders>
              <w:top w:val="nil"/>
              <w:left w:val="single" w:sz="4" w:space="0" w:color="auto"/>
              <w:bottom w:val="single" w:sz="4" w:space="0" w:color="000000"/>
              <w:right w:val="single" w:sz="4" w:space="0" w:color="auto"/>
            </w:tcBorders>
            <w:shd w:val="clear" w:color="auto" w:fill="auto"/>
            <w:vAlign w:val="center"/>
            <w:hideMark/>
          </w:tcPr>
          <w:p w14:paraId="2B84064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Pakabinamų lubų komplektas (konstrukcija ir užpildas) Spalva – balta. Pagamintos iš mineralinio pluošto. Tinka naudoti patalpose, kurių santykinis oro drėgnis iki 70 %. Profiliai, pakabinimo elementai, pakabinamų lubų segmentai. Segmentų dydis: ne mažiau 600x600x12 mm</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02F176D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w:t>
            </w:r>
            <w:r w:rsidRPr="00E9567A">
              <w:rPr>
                <w:rFonts w:ascii="Times New Roman" w:eastAsia="Times New Roman" w:hAnsi="Times New Roman" w:cs="Times New Roman"/>
                <w:kern w:val="0"/>
                <w:sz w:val="24"/>
                <w:szCs w:val="24"/>
                <w:vertAlign w:val="superscript"/>
                <w:lang w:eastAsia="lt-LT"/>
                <w14:ligatures w14:val="none"/>
              </w:rPr>
              <w:t>2</w:t>
            </w:r>
          </w:p>
        </w:tc>
        <w:tc>
          <w:tcPr>
            <w:tcW w:w="15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467B2B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1320</w:t>
            </w:r>
          </w:p>
        </w:tc>
        <w:tc>
          <w:tcPr>
            <w:tcW w:w="559" w:type="dxa"/>
            <w:vAlign w:val="center"/>
          </w:tcPr>
          <w:p w14:paraId="193F4C28" w14:textId="77777777" w:rsidR="005E75EC" w:rsidRPr="00E9567A" w:rsidRDefault="005E75EC" w:rsidP="00590977">
            <w:pPr>
              <w:rPr>
                <w:rFonts w:ascii="Times New Roman" w:hAnsi="Times New Roman" w:cs="Times New Roman"/>
                <w:sz w:val="24"/>
                <w:szCs w:val="24"/>
              </w:rPr>
            </w:pPr>
          </w:p>
        </w:tc>
      </w:tr>
      <w:tr w:rsidR="005E75EC" w:rsidRPr="00E9567A" w14:paraId="1D339DCE" w14:textId="77777777" w:rsidTr="005E75EC">
        <w:trPr>
          <w:trHeight w:val="1095"/>
        </w:trPr>
        <w:tc>
          <w:tcPr>
            <w:tcW w:w="997" w:type="dxa"/>
            <w:vMerge/>
            <w:tcBorders>
              <w:top w:val="nil"/>
              <w:left w:val="single" w:sz="4" w:space="0" w:color="auto"/>
              <w:bottom w:val="single" w:sz="4" w:space="0" w:color="auto"/>
              <w:right w:val="single" w:sz="4" w:space="0" w:color="auto"/>
            </w:tcBorders>
            <w:vAlign w:val="center"/>
            <w:hideMark/>
          </w:tcPr>
          <w:p w14:paraId="7B709D22"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870" w:type="dxa"/>
            <w:vMerge/>
            <w:tcBorders>
              <w:top w:val="nil"/>
              <w:left w:val="single" w:sz="4" w:space="0" w:color="auto"/>
              <w:bottom w:val="single" w:sz="4" w:space="0" w:color="auto"/>
              <w:right w:val="single" w:sz="4" w:space="0" w:color="auto"/>
            </w:tcBorders>
            <w:vAlign w:val="center"/>
            <w:hideMark/>
          </w:tcPr>
          <w:p w14:paraId="2A491C20"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3958" w:type="dxa"/>
            <w:vMerge/>
            <w:tcBorders>
              <w:top w:val="nil"/>
              <w:left w:val="single" w:sz="4" w:space="0" w:color="auto"/>
              <w:bottom w:val="single" w:sz="4" w:space="0" w:color="000000"/>
              <w:right w:val="single" w:sz="4" w:space="0" w:color="auto"/>
            </w:tcBorders>
            <w:vAlign w:val="center"/>
            <w:hideMark/>
          </w:tcPr>
          <w:p w14:paraId="51C8AFB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1B0B0E1A"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1563" w:type="dxa"/>
            <w:gridSpan w:val="2"/>
            <w:vMerge/>
            <w:tcBorders>
              <w:top w:val="nil"/>
              <w:left w:val="single" w:sz="4" w:space="0" w:color="auto"/>
              <w:bottom w:val="single" w:sz="4" w:space="0" w:color="000000"/>
              <w:right w:val="single" w:sz="4" w:space="0" w:color="auto"/>
            </w:tcBorders>
            <w:vAlign w:val="center"/>
            <w:hideMark/>
          </w:tcPr>
          <w:p w14:paraId="1228BB8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p>
        </w:tc>
        <w:tc>
          <w:tcPr>
            <w:tcW w:w="559" w:type="dxa"/>
            <w:vAlign w:val="center"/>
          </w:tcPr>
          <w:p w14:paraId="3FAE4FAE" w14:textId="77777777" w:rsidR="005E75EC" w:rsidRPr="00E9567A" w:rsidRDefault="005E75EC" w:rsidP="00590977">
            <w:pPr>
              <w:rPr>
                <w:rFonts w:ascii="Times New Roman" w:hAnsi="Times New Roman" w:cs="Times New Roman"/>
                <w:sz w:val="24"/>
                <w:szCs w:val="24"/>
              </w:rPr>
            </w:pPr>
          </w:p>
        </w:tc>
      </w:tr>
      <w:tr w:rsidR="005E75EC" w:rsidRPr="00E9567A" w14:paraId="7D3A0DC7" w14:textId="77777777" w:rsidTr="005E75EC">
        <w:trPr>
          <w:trHeight w:val="66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6039A84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1.53</w:t>
            </w:r>
          </w:p>
        </w:tc>
        <w:tc>
          <w:tcPr>
            <w:tcW w:w="1870" w:type="dxa"/>
            <w:tcBorders>
              <w:top w:val="nil"/>
              <w:left w:val="nil"/>
              <w:bottom w:val="single" w:sz="4" w:space="0" w:color="auto"/>
              <w:right w:val="single" w:sz="4" w:space="0" w:color="auto"/>
            </w:tcBorders>
            <w:shd w:val="clear" w:color="auto" w:fill="auto"/>
            <w:vAlign w:val="center"/>
            <w:hideMark/>
          </w:tcPr>
          <w:p w14:paraId="1EF9675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Metalinis tinkavimo profilis 6 mm</w:t>
            </w:r>
          </w:p>
        </w:tc>
        <w:tc>
          <w:tcPr>
            <w:tcW w:w="3958" w:type="dxa"/>
            <w:tcBorders>
              <w:top w:val="nil"/>
              <w:left w:val="nil"/>
              <w:bottom w:val="single" w:sz="4" w:space="0" w:color="auto"/>
              <w:right w:val="single" w:sz="4" w:space="0" w:color="auto"/>
            </w:tcBorders>
            <w:shd w:val="clear" w:color="auto" w:fill="auto"/>
            <w:vAlign w:val="center"/>
            <w:hideMark/>
          </w:tcPr>
          <w:p w14:paraId="60FF1DC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Metalinis tinkavimo profilis</w:t>
            </w:r>
            <w:r>
              <w:rPr>
                <w:rFonts w:ascii="Times New Roman" w:eastAsia="Times New Roman" w:hAnsi="Times New Roman" w:cs="Times New Roman"/>
                <w:kern w:val="0"/>
                <w:sz w:val="24"/>
                <w:szCs w:val="24"/>
                <w:lang w:eastAsia="lt-LT"/>
                <w14:ligatures w14:val="none"/>
              </w:rPr>
              <w:t>,</w:t>
            </w:r>
            <w:r w:rsidRPr="00E9567A">
              <w:rPr>
                <w:rFonts w:ascii="Times New Roman" w:eastAsia="Times New Roman" w:hAnsi="Times New Roman" w:cs="Times New Roman"/>
                <w:kern w:val="0"/>
                <w:sz w:val="24"/>
                <w:szCs w:val="24"/>
                <w:lang w:eastAsia="lt-LT"/>
                <w14:ligatures w14:val="none"/>
              </w:rPr>
              <w:t xml:space="preserve"> storis 6 mm, ilgis ne mažiau 2,5 m</w:t>
            </w:r>
          </w:p>
        </w:tc>
        <w:tc>
          <w:tcPr>
            <w:tcW w:w="891" w:type="dxa"/>
            <w:tcBorders>
              <w:top w:val="nil"/>
              <w:left w:val="nil"/>
              <w:bottom w:val="single" w:sz="4" w:space="0" w:color="auto"/>
              <w:right w:val="single" w:sz="4" w:space="0" w:color="auto"/>
            </w:tcBorders>
            <w:shd w:val="clear" w:color="auto" w:fill="auto"/>
            <w:vAlign w:val="center"/>
            <w:hideMark/>
          </w:tcPr>
          <w:p w14:paraId="3625F73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698AD5D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2875</w:t>
            </w:r>
          </w:p>
        </w:tc>
        <w:tc>
          <w:tcPr>
            <w:tcW w:w="559" w:type="dxa"/>
            <w:vAlign w:val="center"/>
          </w:tcPr>
          <w:p w14:paraId="0E3AB4E2" w14:textId="77777777" w:rsidR="005E75EC" w:rsidRPr="00E9567A" w:rsidRDefault="005E75EC" w:rsidP="00590977">
            <w:pPr>
              <w:rPr>
                <w:rFonts w:ascii="Times New Roman" w:hAnsi="Times New Roman" w:cs="Times New Roman"/>
                <w:sz w:val="24"/>
                <w:szCs w:val="24"/>
              </w:rPr>
            </w:pPr>
          </w:p>
        </w:tc>
      </w:tr>
      <w:tr w:rsidR="005E75EC" w:rsidRPr="00E9567A" w14:paraId="7DA76F9D" w14:textId="77777777" w:rsidTr="005E75EC">
        <w:trPr>
          <w:trHeight w:val="67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372F76AB"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1.54</w:t>
            </w:r>
          </w:p>
        </w:tc>
        <w:tc>
          <w:tcPr>
            <w:tcW w:w="1870" w:type="dxa"/>
            <w:tcBorders>
              <w:top w:val="nil"/>
              <w:left w:val="nil"/>
              <w:bottom w:val="single" w:sz="4" w:space="0" w:color="auto"/>
              <w:right w:val="single" w:sz="4" w:space="0" w:color="auto"/>
            </w:tcBorders>
            <w:shd w:val="clear" w:color="auto" w:fill="auto"/>
            <w:vAlign w:val="center"/>
            <w:hideMark/>
          </w:tcPr>
          <w:p w14:paraId="32E83CD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Metalinis tinkavimo profilis 10 mm</w:t>
            </w:r>
          </w:p>
        </w:tc>
        <w:tc>
          <w:tcPr>
            <w:tcW w:w="3958" w:type="dxa"/>
            <w:tcBorders>
              <w:top w:val="nil"/>
              <w:left w:val="nil"/>
              <w:bottom w:val="single" w:sz="4" w:space="0" w:color="auto"/>
              <w:right w:val="single" w:sz="4" w:space="0" w:color="auto"/>
            </w:tcBorders>
            <w:shd w:val="clear" w:color="auto" w:fill="auto"/>
            <w:vAlign w:val="center"/>
            <w:hideMark/>
          </w:tcPr>
          <w:p w14:paraId="1272B8DC"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Metalinis tinkavimo profilis</w:t>
            </w:r>
            <w:r>
              <w:rPr>
                <w:rFonts w:ascii="Times New Roman" w:eastAsia="Times New Roman" w:hAnsi="Times New Roman" w:cs="Times New Roman"/>
                <w:kern w:val="0"/>
                <w:sz w:val="24"/>
                <w:szCs w:val="24"/>
                <w:lang w:eastAsia="lt-LT"/>
                <w14:ligatures w14:val="none"/>
              </w:rPr>
              <w:t>,</w:t>
            </w:r>
            <w:r w:rsidRPr="00E9567A">
              <w:rPr>
                <w:rFonts w:ascii="Times New Roman" w:eastAsia="Times New Roman" w:hAnsi="Times New Roman" w:cs="Times New Roman"/>
                <w:kern w:val="0"/>
                <w:sz w:val="24"/>
                <w:szCs w:val="24"/>
                <w:lang w:eastAsia="lt-LT"/>
                <w14:ligatures w14:val="none"/>
              </w:rPr>
              <w:t xml:space="preserve"> storis 10 mm, ilgis ne mažiau 2,5m</w:t>
            </w:r>
          </w:p>
        </w:tc>
        <w:tc>
          <w:tcPr>
            <w:tcW w:w="891" w:type="dxa"/>
            <w:tcBorders>
              <w:top w:val="nil"/>
              <w:left w:val="nil"/>
              <w:bottom w:val="single" w:sz="4" w:space="0" w:color="auto"/>
              <w:right w:val="single" w:sz="4" w:space="0" w:color="auto"/>
            </w:tcBorders>
            <w:shd w:val="clear" w:color="auto" w:fill="auto"/>
            <w:vAlign w:val="center"/>
            <w:hideMark/>
          </w:tcPr>
          <w:p w14:paraId="562A7E9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3747BA0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650</w:t>
            </w:r>
          </w:p>
        </w:tc>
        <w:tc>
          <w:tcPr>
            <w:tcW w:w="559" w:type="dxa"/>
            <w:vAlign w:val="center"/>
          </w:tcPr>
          <w:p w14:paraId="55B78CF5" w14:textId="77777777" w:rsidR="005E75EC" w:rsidRPr="00E9567A" w:rsidRDefault="005E75EC" w:rsidP="00590977">
            <w:pPr>
              <w:rPr>
                <w:rFonts w:ascii="Times New Roman" w:hAnsi="Times New Roman" w:cs="Times New Roman"/>
                <w:sz w:val="24"/>
                <w:szCs w:val="24"/>
              </w:rPr>
            </w:pPr>
          </w:p>
        </w:tc>
      </w:tr>
      <w:tr w:rsidR="005E75EC" w:rsidRPr="00E9567A" w14:paraId="7F85A4AA" w14:textId="77777777" w:rsidTr="005E75EC">
        <w:trPr>
          <w:trHeight w:val="39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B71C75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1.55</w:t>
            </w:r>
          </w:p>
        </w:tc>
        <w:tc>
          <w:tcPr>
            <w:tcW w:w="1870" w:type="dxa"/>
            <w:tcBorders>
              <w:top w:val="nil"/>
              <w:left w:val="nil"/>
              <w:bottom w:val="single" w:sz="4" w:space="0" w:color="auto"/>
              <w:right w:val="single" w:sz="4" w:space="0" w:color="auto"/>
            </w:tcBorders>
            <w:shd w:val="clear" w:color="auto" w:fill="auto"/>
            <w:vAlign w:val="center"/>
            <w:hideMark/>
          </w:tcPr>
          <w:p w14:paraId="76F9C87E"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Lentos </w:t>
            </w:r>
          </w:p>
        </w:tc>
        <w:tc>
          <w:tcPr>
            <w:tcW w:w="3958" w:type="dxa"/>
            <w:tcBorders>
              <w:top w:val="nil"/>
              <w:left w:val="nil"/>
              <w:bottom w:val="single" w:sz="4" w:space="0" w:color="auto"/>
              <w:right w:val="single" w:sz="4" w:space="0" w:color="auto"/>
            </w:tcBorders>
            <w:shd w:val="clear" w:color="auto" w:fill="auto"/>
            <w:vAlign w:val="center"/>
            <w:hideMark/>
          </w:tcPr>
          <w:p w14:paraId="678D933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Eglinės lentos dvigubo pjovimo 25x120x6000 mm</w:t>
            </w:r>
          </w:p>
        </w:tc>
        <w:tc>
          <w:tcPr>
            <w:tcW w:w="891" w:type="dxa"/>
            <w:tcBorders>
              <w:top w:val="nil"/>
              <w:left w:val="nil"/>
              <w:bottom w:val="single" w:sz="4" w:space="0" w:color="auto"/>
              <w:right w:val="single" w:sz="4" w:space="0" w:color="auto"/>
            </w:tcBorders>
            <w:shd w:val="clear" w:color="auto" w:fill="auto"/>
            <w:vAlign w:val="center"/>
            <w:hideMark/>
          </w:tcPr>
          <w:p w14:paraId="3D549DB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72341474"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1120</w:t>
            </w:r>
          </w:p>
        </w:tc>
        <w:tc>
          <w:tcPr>
            <w:tcW w:w="559" w:type="dxa"/>
            <w:vAlign w:val="center"/>
          </w:tcPr>
          <w:p w14:paraId="53019A34" w14:textId="77777777" w:rsidR="005E75EC" w:rsidRPr="00E9567A" w:rsidRDefault="005E75EC" w:rsidP="00590977">
            <w:pPr>
              <w:rPr>
                <w:rFonts w:ascii="Times New Roman" w:hAnsi="Times New Roman" w:cs="Times New Roman"/>
                <w:sz w:val="24"/>
                <w:szCs w:val="24"/>
              </w:rPr>
            </w:pPr>
          </w:p>
        </w:tc>
      </w:tr>
      <w:tr w:rsidR="005E75EC" w:rsidRPr="00E9567A" w14:paraId="634CE371" w14:textId="77777777" w:rsidTr="005E75EC">
        <w:trPr>
          <w:trHeight w:val="72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450AFD8D"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1.56</w:t>
            </w:r>
          </w:p>
        </w:tc>
        <w:tc>
          <w:tcPr>
            <w:tcW w:w="1870" w:type="dxa"/>
            <w:tcBorders>
              <w:top w:val="nil"/>
              <w:left w:val="nil"/>
              <w:bottom w:val="single" w:sz="4" w:space="0" w:color="auto"/>
              <w:right w:val="single" w:sz="4" w:space="0" w:color="auto"/>
            </w:tcBorders>
            <w:shd w:val="clear" w:color="auto" w:fill="auto"/>
            <w:vAlign w:val="center"/>
            <w:hideMark/>
          </w:tcPr>
          <w:p w14:paraId="51ADE45C"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Tąšas 50x50x6000 mm </w:t>
            </w:r>
          </w:p>
        </w:tc>
        <w:tc>
          <w:tcPr>
            <w:tcW w:w="3958" w:type="dxa"/>
            <w:tcBorders>
              <w:top w:val="nil"/>
              <w:left w:val="nil"/>
              <w:bottom w:val="single" w:sz="4" w:space="0" w:color="auto"/>
              <w:right w:val="single" w:sz="4" w:space="0" w:color="auto"/>
            </w:tcBorders>
            <w:shd w:val="clear" w:color="auto" w:fill="auto"/>
            <w:vAlign w:val="center"/>
            <w:hideMark/>
          </w:tcPr>
          <w:p w14:paraId="171E8AF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Eglinis tąšas 50x50x6000 mm, neobliuotas</w:t>
            </w:r>
          </w:p>
        </w:tc>
        <w:tc>
          <w:tcPr>
            <w:tcW w:w="891" w:type="dxa"/>
            <w:tcBorders>
              <w:top w:val="nil"/>
              <w:left w:val="nil"/>
              <w:bottom w:val="single" w:sz="4" w:space="0" w:color="auto"/>
              <w:right w:val="single" w:sz="4" w:space="0" w:color="auto"/>
            </w:tcBorders>
            <w:shd w:val="clear" w:color="auto" w:fill="auto"/>
            <w:vAlign w:val="center"/>
            <w:hideMark/>
          </w:tcPr>
          <w:p w14:paraId="09C6150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0F2070B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820</w:t>
            </w:r>
          </w:p>
        </w:tc>
        <w:tc>
          <w:tcPr>
            <w:tcW w:w="559" w:type="dxa"/>
            <w:vAlign w:val="center"/>
          </w:tcPr>
          <w:p w14:paraId="6A914D3C" w14:textId="77777777" w:rsidR="005E75EC" w:rsidRPr="00E9567A" w:rsidRDefault="005E75EC" w:rsidP="00590977">
            <w:pPr>
              <w:rPr>
                <w:rFonts w:ascii="Times New Roman" w:hAnsi="Times New Roman" w:cs="Times New Roman"/>
                <w:sz w:val="24"/>
                <w:szCs w:val="24"/>
              </w:rPr>
            </w:pPr>
          </w:p>
        </w:tc>
      </w:tr>
      <w:tr w:rsidR="005E75EC" w:rsidRPr="00E9567A" w14:paraId="3BCA73AE" w14:textId="77777777" w:rsidTr="005E75EC">
        <w:trPr>
          <w:trHeight w:val="67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7BE4E6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1.57</w:t>
            </w:r>
          </w:p>
        </w:tc>
        <w:tc>
          <w:tcPr>
            <w:tcW w:w="1870" w:type="dxa"/>
            <w:tcBorders>
              <w:top w:val="nil"/>
              <w:left w:val="nil"/>
              <w:bottom w:val="single" w:sz="4" w:space="0" w:color="auto"/>
              <w:right w:val="single" w:sz="4" w:space="0" w:color="auto"/>
            </w:tcBorders>
            <w:shd w:val="clear" w:color="auto" w:fill="auto"/>
            <w:vAlign w:val="center"/>
            <w:hideMark/>
          </w:tcPr>
          <w:p w14:paraId="7AD3866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Tąšas 50x100x6000 mm</w:t>
            </w:r>
          </w:p>
        </w:tc>
        <w:tc>
          <w:tcPr>
            <w:tcW w:w="3958" w:type="dxa"/>
            <w:tcBorders>
              <w:top w:val="nil"/>
              <w:left w:val="nil"/>
              <w:bottom w:val="single" w:sz="4" w:space="0" w:color="auto"/>
              <w:right w:val="single" w:sz="4" w:space="0" w:color="auto"/>
            </w:tcBorders>
            <w:shd w:val="clear" w:color="auto" w:fill="auto"/>
            <w:vAlign w:val="center"/>
            <w:hideMark/>
          </w:tcPr>
          <w:p w14:paraId="1FD849AE"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Eglinis Tąšas 50x100x6000 mm, neobliuotas</w:t>
            </w:r>
          </w:p>
        </w:tc>
        <w:tc>
          <w:tcPr>
            <w:tcW w:w="891" w:type="dxa"/>
            <w:tcBorders>
              <w:top w:val="nil"/>
              <w:left w:val="nil"/>
              <w:bottom w:val="single" w:sz="4" w:space="0" w:color="auto"/>
              <w:right w:val="single" w:sz="4" w:space="0" w:color="auto"/>
            </w:tcBorders>
            <w:shd w:val="clear" w:color="auto" w:fill="auto"/>
            <w:vAlign w:val="center"/>
            <w:hideMark/>
          </w:tcPr>
          <w:p w14:paraId="478F6277"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vnt.</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62C1494B"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350</w:t>
            </w:r>
          </w:p>
        </w:tc>
        <w:tc>
          <w:tcPr>
            <w:tcW w:w="559" w:type="dxa"/>
            <w:vAlign w:val="center"/>
          </w:tcPr>
          <w:p w14:paraId="2C25A8D3" w14:textId="77777777" w:rsidR="005E75EC" w:rsidRPr="00E9567A" w:rsidRDefault="005E75EC" w:rsidP="00590977">
            <w:pPr>
              <w:rPr>
                <w:rFonts w:ascii="Times New Roman" w:hAnsi="Times New Roman" w:cs="Times New Roman"/>
                <w:sz w:val="24"/>
                <w:szCs w:val="24"/>
              </w:rPr>
            </w:pPr>
          </w:p>
        </w:tc>
      </w:tr>
      <w:tr w:rsidR="005E75EC" w:rsidRPr="00E9567A" w14:paraId="0C076819" w14:textId="77777777" w:rsidTr="005E75EC">
        <w:trPr>
          <w:trHeight w:val="87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60C4A98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1.58</w:t>
            </w:r>
          </w:p>
        </w:tc>
        <w:tc>
          <w:tcPr>
            <w:tcW w:w="1870" w:type="dxa"/>
            <w:tcBorders>
              <w:top w:val="nil"/>
              <w:left w:val="nil"/>
              <w:bottom w:val="single" w:sz="4" w:space="0" w:color="auto"/>
              <w:right w:val="single" w:sz="4" w:space="0" w:color="auto"/>
            </w:tcBorders>
            <w:shd w:val="clear" w:color="auto" w:fill="auto"/>
            <w:vAlign w:val="center"/>
            <w:hideMark/>
          </w:tcPr>
          <w:p w14:paraId="73A9BA7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Akmens vata</w:t>
            </w:r>
          </w:p>
        </w:tc>
        <w:tc>
          <w:tcPr>
            <w:tcW w:w="3958" w:type="dxa"/>
            <w:tcBorders>
              <w:top w:val="nil"/>
              <w:left w:val="nil"/>
              <w:bottom w:val="single" w:sz="4" w:space="0" w:color="auto"/>
              <w:right w:val="single" w:sz="4" w:space="0" w:color="auto"/>
            </w:tcBorders>
            <w:shd w:val="clear" w:color="auto" w:fill="auto"/>
            <w:vAlign w:val="center"/>
            <w:hideMark/>
          </w:tcPr>
          <w:p w14:paraId="51649B6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Naudojama šilumos ir garso izoliacijai, kur izoliacija neveikiama apkrovų: grindyse, stoguose</w:t>
            </w:r>
            <w:r>
              <w:rPr>
                <w:rFonts w:ascii="Times New Roman" w:eastAsia="Times New Roman" w:hAnsi="Times New Roman" w:cs="Times New Roman"/>
                <w:kern w:val="0"/>
                <w:sz w:val="24"/>
                <w:szCs w:val="24"/>
                <w:lang w:eastAsia="lt-LT"/>
                <w14:ligatures w14:val="none"/>
              </w:rPr>
              <w:t>.</w:t>
            </w:r>
            <w:r w:rsidRPr="00E9567A">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S</w:t>
            </w:r>
            <w:r w:rsidRPr="00E9567A">
              <w:rPr>
                <w:rFonts w:ascii="Times New Roman" w:eastAsia="Times New Roman" w:hAnsi="Times New Roman" w:cs="Times New Roman"/>
                <w:kern w:val="0"/>
                <w:sz w:val="24"/>
                <w:szCs w:val="24"/>
                <w:lang w:eastAsia="lt-LT"/>
                <w14:ligatures w14:val="none"/>
              </w:rPr>
              <w:t xml:space="preserve">toris </w:t>
            </w:r>
            <w:r>
              <w:rPr>
                <w:rFonts w:ascii="Times New Roman" w:eastAsia="Times New Roman" w:hAnsi="Times New Roman" w:cs="Times New Roman"/>
                <w:kern w:val="0"/>
                <w:sz w:val="24"/>
                <w:szCs w:val="24"/>
                <w:lang w:eastAsia="lt-LT"/>
                <w14:ligatures w14:val="none"/>
              </w:rPr>
              <w:t>ne mažiau 1</w:t>
            </w:r>
            <w:r w:rsidRPr="00E9567A">
              <w:rPr>
                <w:rFonts w:ascii="Times New Roman" w:eastAsia="Times New Roman" w:hAnsi="Times New Roman" w:cs="Times New Roman"/>
                <w:kern w:val="0"/>
                <w:sz w:val="24"/>
                <w:szCs w:val="24"/>
                <w:lang w:eastAsia="lt-LT"/>
                <w14:ligatures w14:val="none"/>
              </w:rPr>
              <w:t>50 mm., šilumos laidumo koeficientas ne mažiau 0,035 W/mK</w:t>
            </w:r>
          </w:p>
        </w:tc>
        <w:tc>
          <w:tcPr>
            <w:tcW w:w="891" w:type="dxa"/>
            <w:tcBorders>
              <w:top w:val="nil"/>
              <w:left w:val="nil"/>
              <w:bottom w:val="single" w:sz="4" w:space="0" w:color="auto"/>
              <w:right w:val="single" w:sz="4" w:space="0" w:color="auto"/>
            </w:tcBorders>
            <w:shd w:val="clear" w:color="auto" w:fill="auto"/>
            <w:vAlign w:val="center"/>
            <w:hideMark/>
          </w:tcPr>
          <w:p w14:paraId="1BAA0B8B"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m3</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6589A085"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51</w:t>
            </w:r>
          </w:p>
        </w:tc>
        <w:tc>
          <w:tcPr>
            <w:tcW w:w="559" w:type="dxa"/>
            <w:vAlign w:val="center"/>
          </w:tcPr>
          <w:p w14:paraId="6BE00407" w14:textId="77777777" w:rsidR="005E75EC" w:rsidRPr="00E9567A" w:rsidRDefault="005E75EC" w:rsidP="00590977">
            <w:pPr>
              <w:rPr>
                <w:rFonts w:ascii="Times New Roman" w:hAnsi="Times New Roman" w:cs="Times New Roman"/>
                <w:sz w:val="24"/>
                <w:szCs w:val="24"/>
              </w:rPr>
            </w:pPr>
          </w:p>
        </w:tc>
      </w:tr>
      <w:tr w:rsidR="005E75EC" w:rsidRPr="00E9567A" w14:paraId="1CCCF2AF" w14:textId="77777777" w:rsidTr="005E75EC">
        <w:trPr>
          <w:trHeight w:val="67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3313BC2"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1.59</w:t>
            </w:r>
          </w:p>
        </w:tc>
        <w:tc>
          <w:tcPr>
            <w:tcW w:w="1870" w:type="dxa"/>
            <w:tcBorders>
              <w:top w:val="nil"/>
              <w:left w:val="nil"/>
              <w:bottom w:val="single" w:sz="4" w:space="0" w:color="auto"/>
              <w:right w:val="single" w:sz="4" w:space="0" w:color="auto"/>
            </w:tcBorders>
            <w:shd w:val="clear" w:color="auto" w:fill="auto"/>
            <w:vAlign w:val="center"/>
            <w:hideMark/>
          </w:tcPr>
          <w:p w14:paraId="62CE4F8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Plėvelė lipni matinė</w:t>
            </w:r>
          </w:p>
        </w:tc>
        <w:tc>
          <w:tcPr>
            <w:tcW w:w="3958" w:type="dxa"/>
            <w:tcBorders>
              <w:top w:val="nil"/>
              <w:left w:val="nil"/>
              <w:bottom w:val="single" w:sz="4" w:space="0" w:color="auto"/>
              <w:right w:val="single" w:sz="4" w:space="0" w:color="auto"/>
            </w:tcBorders>
            <w:shd w:val="clear" w:color="auto" w:fill="auto"/>
            <w:vAlign w:val="center"/>
            <w:hideMark/>
          </w:tcPr>
          <w:p w14:paraId="1FCEB867"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Klijuojama ant stiklo, plotis 1 m +/-100 mm bespalvė</w:t>
            </w:r>
          </w:p>
        </w:tc>
        <w:tc>
          <w:tcPr>
            <w:tcW w:w="891" w:type="dxa"/>
            <w:tcBorders>
              <w:top w:val="nil"/>
              <w:left w:val="nil"/>
              <w:bottom w:val="single" w:sz="4" w:space="0" w:color="auto"/>
              <w:right w:val="single" w:sz="4" w:space="0" w:color="auto"/>
            </w:tcBorders>
            <w:shd w:val="clear" w:color="auto" w:fill="auto"/>
            <w:vAlign w:val="center"/>
            <w:hideMark/>
          </w:tcPr>
          <w:p w14:paraId="58851BA3"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05821C5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180</w:t>
            </w:r>
          </w:p>
        </w:tc>
        <w:tc>
          <w:tcPr>
            <w:tcW w:w="559" w:type="dxa"/>
            <w:vAlign w:val="center"/>
          </w:tcPr>
          <w:p w14:paraId="6B865DE4" w14:textId="77777777" w:rsidR="005E75EC" w:rsidRPr="00E9567A" w:rsidRDefault="005E75EC" w:rsidP="00590977">
            <w:pPr>
              <w:rPr>
                <w:rFonts w:ascii="Times New Roman" w:hAnsi="Times New Roman" w:cs="Times New Roman"/>
                <w:sz w:val="24"/>
                <w:szCs w:val="24"/>
              </w:rPr>
            </w:pPr>
          </w:p>
        </w:tc>
      </w:tr>
      <w:tr w:rsidR="005E75EC" w:rsidRPr="00E9567A" w14:paraId="760C2178" w14:textId="77777777" w:rsidTr="005E75EC">
        <w:trPr>
          <w:trHeight w:val="58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7D86EAF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1.60</w:t>
            </w:r>
          </w:p>
        </w:tc>
        <w:tc>
          <w:tcPr>
            <w:tcW w:w="1870" w:type="dxa"/>
            <w:tcBorders>
              <w:top w:val="nil"/>
              <w:left w:val="nil"/>
              <w:bottom w:val="single" w:sz="4" w:space="0" w:color="auto"/>
              <w:right w:val="single" w:sz="4" w:space="0" w:color="auto"/>
            </w:tcBorders>
            <w:shd w:val="clear" w:color="auto" w:fill="auto"/>
            <w:vAlign w:val="center"/>
            <w:hideMark/>
          </w:tcPr>
          <w:p w14:paraId="3BF17CF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Plėvelė polietileninė  </w:t>
            </w:r>
          </w:p>
        </w:tc>
        <w:tc>
          <w:tcPr>
            <w:tcW w:w="3958" w:type="dxa"/>
            <w:tcBorders>
              <w:top w:val="nil"/>
              <w:left w:val="nil"/>
              <w:bottom w:val="single" w:sz="4" w:space="0" w:color="auto"/>
              <w:right w:val="single" w:sz="4" w:space="0" w:color="auto"/>
            </w:tcBorders>
            <w:shd w:val="clear" w:color="auto" w:fill="auto"/>
            <w:vAlign w:val="center"/>
            <w:hideMark/>
          </w:tcPr>
          <w:p w14:paraId="3A5505FF"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Plėvelė polietileninė  200 mkr., plotis 6 m</w:t>
            </w:r>
          </w:p>
        </w:tc>
        <w:tc>
          <w:tcPr>
            <w:tcW w:w="891" w:type="dxa"/>
            <w:tcBorders>
              <w:top w:val="nil"/>
              <w:left w:val="nil"/>
              <w:bottom w:val="single" w:sz="4" w:space="0" w:color="auto"/>
              <w:right w:val="single" w:sz="4" w:space="0" w:color="auto"/>
            </w:tcBorders>
            <w:shd w:val="clear" w:color="auto" w:fill="auto"/>
            <w:vAlign w:val="center"/>
            <w:hideMark/>
          </w:tcPr>
          <w:p w14:paraId="6AD3ECC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F2FE37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680</w:t>
            </w:r>
          </w:p>
        </w:tc>
        <w:tc>
          <w:tcPr>
            <w:tcW w:w="559" w:type="dxa"/>
            <w:vAlign w:val="center"/>
          </w:tcPr>
          <w:p w14:paraId="4B361D3A" w14:textId="77777777" w:rsidR="005E75EC" w:rsidRPr="00E9567A" w:rsidRDefault="005E75EC" w:rsidP="00590977">
            <w:pPr>
              <w:rPr>
                <w:rFonts w:ascii="Times New Roman" w:hAnsi="Times New Roman" w:cs="Times New Roman"/>
                <w:sz w:val="24"/>
                <w:szCs w:val="24"/>
              </w:rPr>
            </w:pPr>
          </w:p>
        </w:tc>
      </w:tr>
      <w:tr w:rsidR="005E75EC" w:rsidRPr="00E9567A" w14:paraId="1387FD54" w14:textId="77777777" w:rsidTr="005E75EC">
        <w:trPr>
          <w:gridAfter w:val="1"/>
          <w:wAfter w:w="559" w:type="dxa"/>
          <w:trHeight w:val="96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4A6CEBE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1.61</w:t>
            </w:r>
          </w:p>
        </w:tc>
        <w:tc>
          <w:tcPr>
            <w:tcW w:w="1870" w:type="dxa"/>
            <w:tcBorders>
              <w:top w:val="nil"/>
              <w:left w:val="nil"/>
              <w:bottom w:val="single" w:sz="4" w:space="0" w:color="auto"/>
              <w:right w:val="single" w:sz="4" w:space="0" w:color="auto"/>
            </w:tcBorders>
            <w:shd w:val="clear" w:color="auto" w:fill="auto"/>
            <w:vAlign w:val="center"/>
            <w:hideMark/>
          </w:tcPr>
          <w:p w14:paraId="4FA3121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Fanera drėgmei atspari (jūrinė)</w:t>
            </w:r>
          </w:p>
        </w:tc>
        <w:tc>
          <w:tcPr>
            <w:tcW w:w="3958" w:type="dxa"/>
            <w:tcBorders>
              <w:top w:val="nil"/>
              <w:left w:val="nil"/>
              <w:bottom w:val="single" w:sz="4" w:space="0" w:color="auto"/>
              <w:right w:val="single" w:sz="4" w:space="0" w:color="auto"/>
            </w:tcBorders>
            <w:shd w:val="clear" w:color="auto" w:fill="auto"/>
            <w:vAlign w:val="center"/>
            <w:hideMark/>
          </w:tcPr>
          <w:p w14:paraId="3DFA3BB9"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Drėgmei atspari fanera, atitinka E1 emisijos klas</w:t>
            </w:r>
            <w:r>
              <w:rPr>
                <w:rFonts w:ascii="Times New Roman" w:eastAsia="Times New Roman" w:hAnsi="Times New Roman" w:cs="Times New Roman"/>
                <w:kern w:val="0"/>
                <w:sz w:val="24"/>
                <w:szCs w:val="24"/>
                <w:lang w:eastAsia="lt-LT"/>
                <w14:ligatures w14:val="none"/>
              </w:rPr>
              <w:t>ę,</w:t>
            </w:r>
            <w:r w:rsidRPr="00E9567A">
              <w:rPr>
                <w:rFonts w:ascii="Times New Roman" w:eastAsia="Times New Roman" w:hAnsi="Times New Roman" w:cs="Times New Roman"/>
                <w:kern w:val="0"/>
                <w:sz w:val="24"/>
                <w:szCs w:val="24"/>
                <w:lang w:eastAsia="lt-LT"/>
                <w14:ligatures w14:val="none"/>
              </w:rPr>
              <w:t xml:space="preserve"> 3000 mm x 1250 mm, storis ne mažesnis kaip 21 mm, paviršius švarus ir be šakų ir užtaisymų.</w:t>
            </w:r>
          </w:p>
        </w:tc>
        <w:tc>
          <w:tcPr>
            <w:tcW w:w="891" w:type="dxa"/>
            <w:tcBorders>
              <w:top w:val="nil"/>
              <w:left w:val="nil"/>
              <w:bottom w:val="single" w:sz="4" w:space="0" w:color="auto"/>
              <w:right w:val="single" w:sz="4" w:space="0" w:color="auto"/>
            </w:tcBorders>
            <w:shd w:val="clear" w:color="auto" w:fill="auto"/>
            <w:vAlign w:val="center"/>
            <w:hideMark/>
          </w:tcPr>
          <w:p w14:paraId="43D1FE99"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lap.</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6A211DF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175</w:t>
            </w:r>
          </w:p>
        </w:tc>
      </w:tr>
      <w:tr w:rsidR="005E75EC" w:rsidRPr="00E9567A" w14:paraId="1052E36D" w14:textId="77777777" w:rsidTr="005E75EC">
        <w:trPr>
          <w:gridAfter w:val="1"/>
          <w:wAfter w:w="559" w:type="dxa"/>
          <w:trHeight w:val="70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630E3C81"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1.62</w:t>
            </w:r>
          </w:p>
        </w:tc>
        <w:tc>
          <w:tcPr>
            <w:tcW w:w="1870" w:type="dxa"/>
            <w:tcBorders>
              <w:top w:val="nil"/>
              <w:left w:val="nil"/>
              <w:bottom w:val="single" w:sz="4" w:space="0" w:color="auto"/>
              <w:right w:val="single" w:sz="4" w:space="0" w:color="auto"/>
            </w:tcBorders>
            <w:shd w:val="clear" w:color="auto" w:fill="auto"/>
            <w:vAlign w:val="center"/>
            <w:hideMark/>
          </w:tcPr>
          <w:p w14:paraId="34341B86"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Medžio drožlių plokštė</w:t>
            </w:r>
          </w:p>
        </w:tc>
        <w:tc>
          <w:tcPr>
            <w:tcW w:w="3958" w:type="dxa"/>
            <w:tcBorders>
              <w:top w:val="nil"/>
              <w:left w:val="nil"/>
              <w:bottom w:val="single" w:sz="4" w:space="0" w:color="auto"/>
              <w:right w:val="single" w:sz="4" w:space="0" w:color="auto"/>
            </w:tcBorders>
            <w:shd w:val="clear" w:color="auto" w:fill="auto"/>
            <w:vAlign w:val="center"/>
            <w:hideMark/>
          </w:tcPr>
          <w:p w14:paraId="4E10A46B"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Nelaminuota, storis 18 mm, matmenys ne mažesni kaip 2440x1830 mm</w:t>
            </w:r>
          </w:p>
        </w:tc>
        <w:tc>
          <w:tcPr>
            <w:tcW w:w="891" w:type="dxa"/>
            <w:tcBorders>
              <w:top w:val="nil"/>
              <w:left w:val="nil"/>
              <w:bottom w:val="single" w:sz="4" w:space="0" w:color="auto"/>
              <w:right w:val="single" w:sz="4" w:space="0" w:color="auto"/>
            </w:tcBorders>
            <w:shd w:val="clear" w:color="auto" w:fill="auto"/>
            <w:vAlign w:val="center"/>
            <w:hideMark/>
          </w:tcPr>
          <w:p w14:paraId="6F80744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m2</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2DFAF9E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175</w:t>
            </w:r>
          </w:p>
        </w:tc>
      </w:tr>
      <w:tr w:rsidR="005E75EC" w:rsidRPr="00E9567A" w14:paraId="2BD1C3AA" w14:textId="77777777" w:rsidTr="005E75EC">
        <w:trPr>
          <w:gridAfter w:val="1"/>
          <w:wAfter w:w="559" w:type="dxa"/>
          <w:trHeight w:val="121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56EB766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1.63</w:t>
            </w:r>
          </w:p>
        </w:tc>
        <w:tc>
          <w:tcPr>
            <w:tcW w:w="1870" w:type="dxa"/>
            <w:tcBorders>
              <w:top w:val="nil"/>
              <w:left w:val="nil"/>
              <w:bottom w:val="single" w:sz="4" w:space="0" w:color="auto"/>
              <w:right w:val="single" w:sz="4" w:space="0" w:color="auto"/>
            </w:tcBorders>
            <w:shd w:val="clear" w:color="auto" w:fill="auto"/>
            <w:vAlign w:val="center"/>
            <w:hideMark/>
          </w:tcPr>
          <w:p w14:paraId="222A5B42"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Medienos plaušų plokštė (MPP)</w:t>
            </w:r>
            <w:r w:rsidRPr="00E9567A">
              <w:rPr>
                <w:rFonts w:ascii="Times New Roman" w:eastAsia="Times New Roman" w:hAnsi="Times New Roman" w:cs="Times New Roman"/>
                <w:strike/>
                <w:kern w:val="0"/>
                <w:sz w:val="24"/>
                <w:szCs w:val="24"/>
                <w:lang w:eastAsia="lt-LT"/>
                <w14:ligatures w14:val="none"/>
              </w:rPr>
              <w:t xml:space="preserve"> </w:t>
            </w:r>
          </w:p>
        </w:tc>
        <w:tc>
          <w:tcPr>
            <w:tcW w:w="3958" w:type="dxa"/>
            <w:tcBorders>
              <w:top w:val="nil"/>
              <w:left w:val="nil"/>
              <w:bottom w:val="single" w:sz="4" w:space="0" w:color="auto"/>
              <w:right w:val="single" w:sz="4" w:space="0" w:color="auto"/>
            </w:tcBorders>
            <w:shd w:val="clear" w:color="auto" w:fill="auto"/>
            <w:vAlign w:val="center"/>
            <w:hideMark/>
          </w:tcPr>
          <w:p w14:paraId="4DFBC6E5"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Kietosios medienos plaušų plokštė, matmenys ne mažesni nei 2440 x 1220 mm, storis 3 ±0,2 mm </w:t>
            </w:r>
          </w:p>
        </w:tc>
        <w:tc>
          <w:tcPr>
            <w:tcW w:w="891" w:type="dxa"/>
            <w:tcBorders>
              <w:top w:val="nil"/>
              <w:left w:val="nil"/>
              <w:bottom w:val="single" w:sz="4" w:space="0" w:color="auto"/>
              <w:right w:val="single" w:sz="4" w:space="0" w:color="auto"/>
            </w:tcBorders>
            <w:shd w:val="clear" w:color="auto" w:fill="auto"/>
            <w:vAlign w:val="center"/>
            <w:hideMark/>
          </w:tcPr>
          <w:p w14:paraId="4F0A29D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m2</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53F2FC9C"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555</w:t>
            </w:r>
          </w:p>
        </w:tc>
      </w:tr>
      <w:tr w:rsidR="005E75EC" w:rsidRPr="00E9567A" w14:paraId="2594552C" w14:textId="77777777" w:rsidTr="005E75EC">
        <w:trPr>
          <w:gridAfter w:val="1"/>
          <w:wAfter w:w="559" w:type="dxa"/>
          <w:trHeight w:val="127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294C262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1.64</w:t>
            </w:r>
          </w:p>
        </w:tc>
        <w:tc>
          <w:tcPr>
            <w:tcW w:w="1870" w:type="dxa"/>
            <w:tcBorders>
              <w:top w:val="nil"/>
              <w:left w:val="nil"/>
              <w:bottom w:val="single" w:sz="4" w:space="0" w:color="auto"/>
              <w:right w:val="single" w:sz="4" w:space="0" w:color="auto"/>
            </w:tcBorders>
            <w:shd w:val="clear" w:color="auto" w:fill="auto"/>
            <w:vAlign w:val="center"/>
            <w:hideMark/>
          </w:tcPr>
          <w:p w14:paraId="696168E2"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Orientuotų skiedrų plokštė (OSB) (15 mm)</w:t>
            </w:r>
          </w:p>
        </w:tc>
        <w:tc>
          <w:tcPr>
            <w:tcW w:w="3958" w:type="dxa"/>
            <w:tcBorders>
              <w:top w:val="nil"/>
              <w:left w:val="nil"/>
              <w:bottom w:val="single" w:sz="4" w:space="0" w:color="auto"/>
              <w:right w:val="single" w:sz="4" w:space="0" w:color="auto"/>
            </w:tcBorders>
            <w:shd w:val="clear" w:color="auto" w:fill="auto"/>
            <w:vAlign w:val="center"/>
            <w:hideMark/>
          </w:tcPr>
          <w:p w14:paraId="59018C74"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Orientuotų skiedrų plokštė (OSB) 2500 mm x1250 mm, storis ne mažiau kaip 15 mm</w:t>
            </w:r>
          </w:p>
        </w:tc>
        <w:tc>
          <w:tcPr>
            <w:tcW w:w="891" w:type="dxa"/>
            <w:tcBorders>
              <w:top w:val="nil"/>
              <w:left w:val="nil"/>
              <w:bottom w:val="single" w:sz="4" w:space="0" w:color="auto"/>
              <w:right w:val="single" w:sz="4" w:space="0" w:color="auto"/>
            </w:tcBorders>
            <w:shd w:val="clear" w:color="auto" w:fill="auto"/>
            <w:vAlign w:val="center"/>
            <w:hideMark/>
          </w:tcPr>
          <w:p w14:paraId="2B761CA0"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lap.</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6D3501D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300</w:t>
            </w:r>
          </w:p>
        </w:tc>
      </w:tr>
      <w:tr w:rsidR="005E75EC" w:rsidRPr="00E9567A" w14:paraId="51B48BA7" w14:textId="77777777" w:rsidTr="005E75EC">
        <w:trPr>
          <w:gridAfter w:val="1"/>
          <w:wAfter w:w="559" w:type="dxa"/>
          <w:trHeight w:val="1155"/>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4694382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lastRenderedPageBreak/>
              <w:t>1.65</w:t>
            </w:r>
          </w:p>
        </w:tc>
        <w:tc>
          <w:tcPr>
            <w:tcW w:w="1870" w:type="dxa"/>
            <w:tcBorders>
              <w:top w:val="nil"/>
              <w:left w:val="nil"/>
              <w:bottom w:val="single" w:sz="4" w:space="0" w:color="auto"/>
              <w:right w:val="single" w:sz="4" w:space="0" w:color="auto"/>
            </w:tcBorders>
            <w:shd w:val="clear" w:color="auto" w:fill="auto"/>
            <w:vAlign w:val="center"/>
            <w:hideMark/>
          </w:tcPr>
          <w:p w14:paraId="3F3AE85D"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Orientuotų skiedrų plokštė (OSB) (10 mm)</w:t>
            </w:r>
          </w:p>
        </w:tc>
        <w:tc>
          <w:tcPr>
            <w:tcW w:w="3958" w:type="dxa"/>
            <w:tcBorders>
              <w:top w:val="nil"/>
              <w:left w:val="nil"/>
              <w:bottom w:val="single" w:sz="4" w:space="0" w:color="auto"/>
              <w:right w:val="single" w:sz="4" w:space="0" w:color="auto"/>
            </w:tcBorders>
            <w:shd w:val="clear" w:color="auto" w:fill="auto"/>
            <w:vAlign w:val="center"/>
            <w:hideMark/>
          </w:tcPr>
          <w:p w14:paraId="51F11A77"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Orientuotų skiedrų plokštė (OSB) 2500 mm x 1250 mm, storis ne mažiau kaip 10 mm </w:t>
            </w:r>
          </w:p>
        </w:tc>
        <w:tc>
          <w:tcPr>
            <w:tcW w:w="891" w:type="dxa"/>
            <w:tcBorders>
              <w:top w:val="nil"/>
              <w:left w:val="nil"/>
              <w:bottom w:val="single" w:sz="4" w:space="0" w:color="auto"/>
              <w:right w:val="single" w:sz="4" w:space="0" w:color="auto"/>
            </w:tcBorders>
            <w:shd w:val="clear" w:color="auto" w:fill="auto"/>
            <w:vAlign w:val="center"/>
            <w:hideMark/>
          </w:tcPr>
          <w:p w14:paraId="2991298A"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lap.</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40F35299"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250</w:t>
            </w:r>
          </w:p>
        </w:tc>
      </w:tr>
      <w:tr w:rsidR="005E75EC" w:rsidRPr="00E9567A" w14:paraId="7480EFA4" w14:textId="77777777" w:rsidTr="005E75EC">
        <w:trPr>
          <w:gridAfter w:val="1"/>
          <w:wAfter w:w="559" w:type="dxa"/>
          <w:trHeight w:val="102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65E57DE"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1.66</w:t>
            </w:r>
          </w:p>
        </w:tc>
        <w:tc>
          <w:tcPr>
            <w:tcW w:w="1870" w:type="dxa"/>
            <w:tcBorders>
              <w:top w:val="nil"/>
              <w:left w:val="nil"/>
              <w:bottom w:val="single" w:sz="4" w:space="0" w:color="auto"/>
              <w:right w:val="single" w:sz="4" w:space="0" w:color="auto"/>
            </w:tcBorders>
            <w:shd w:val="clear" w:color="auto" w:fill="auto"/>
            <w:vAlign w:val="center"/>
            <w:hideMark/>
          </w:tcPr>
          <w:p w14:paraId="3C5D9D17"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Orientuotų skiedrų plokštė (OSB) (22 mm)</w:t>
            </w:r>
          </w:p>
        </w:tc>
        <w:tc>
          <w:tcPr>
            <w:tcW w:w="3958" w:type="dxa"/>
            <w:tcBorders>
              <w:top w:val="nil"/>
              <w:left w:val="nil"/>
              <w:bottom w:val="single" w:sz="4" w:space="0" w:color="auto"/>
              <w:right w:val="single" w:sz="4" w:space="0" w:color="auto"/>
            </w:tcBorders>
            <w:shd w:val="clear" w:color="auto" w:fill="auto"/>
            <w:vAlign w:val="center"/>
            <w:hideMark/>
          </w:tcPr>
          <w:p w14:paraId="6E605318"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Orientuotų skiedrų plokštė (OSB) 2500 mm x 1250 mm, storis  ne mažiau kaip 22 mm</w:t>
            </w:r>
          </w:p>
        </w:tc>
        <w:tc>
          <w:tcPr>
            <w:tcW w:w="891" w:type="dxa"/>
            <w:tcBorders>
              <w:top w:val="nil"/>
              <w:left w:val="nil"/>
              <w:bottom w:val="single" w:sz="4" w:space="0" w:color="auto"/>
              <w:right w:val="single" w:sz="4" w:space="0" w:color="auto"/>
            </w:tcBorders>
            <w:shd w:val="clear" w:color="auto" w:fill="auto"/>
            <w:vAlign w:val="center"/>
            <w:hideMark/>
          </w:tcPr>
          <w:p w14:paraId="0060B47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lap.</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18F7C658"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345</w:t>
            </w:r>
          </w:p>
        </w:tc>
      </w:tr>
      <w:tr w:rsidR="005E75EC" w:rsidRPr="00E9567A" w14:paraId="602B8A17" w14:textId="77777777" w:rsidTr="005E75EC">
        <w:trPr>
          <w:gridAfter w:val="1"/>
          <w:wAfter w:w="559" w:type="dxa"/>
          <w:trHeight w:val="93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11764E57"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1.67</w:t>
            </w:r>
          </w:p>
        </w:tc>
        <w:tc>
          <w:tcPr>
            <w:tcW w:w="1870" w:type="dxa"/>
            <w:tcBorders>
              <w:top w:val="nil"/>
              <w:left w:val="nil"/>
              <w:bottom w:val="single" w:sz="4" w:space="0" w:color="auto"/>
              <w:right w:val="single" w:sz="4" w:space="0" w:color="auto"/>
            </w:tcBorders>
            <w:shd w:val="clear" w:color="auto" w:fill="auto"/>
            <w:vAlign w:val="center"/>
            <w:hideMark/>
          </w:tcPr>
          <w:p w14:paraId="02A80A8B"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Orientuotų skiedrų plokštė (OSB) (12 mm)</w:t>
            </w:r>
          </w:p>
        </w:tc>
        <w:tc>
          <w:tcPr>
            <w:tcW w:w="3958" w:type="dxa"/>
            <w:tcBorders>
              <w:top w:val="nil"/>
              <w:left w:val="nil"/>
              <w:bottom w:val="single" w:sz="4" w:space="0" w:color="auto"/>
              <w:right w:val="single" w:sz="4" w:space="0" w:color="auto"/>
            </w:tcBorders>
            <w:shd w:val="clear" w:color="auto" w:fill="auto"/>
            <w:vAlign w:val="center"/>
            <w:hideMark/>
          </w:tcPr>
          <w:p w14:paraId="03A92D0C"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Orientuotų skiedrų plokštė (OSB) 2500 mm x 1250 mm, storis nemažiau kaip 12mm</w:t>
            </w:r>
          </w:p>
        </w:tc>
        <w:tc>
          <w:tcPr>
            <w:tcW w:w="891" w:type="dxa"/>
            <w:tcBorders>
              <w:top w:val="nil"/>
              <w:left w:val="nil"/>
              <w:bottom w:val="single" w:sz="4" w:space="0" w:color="auto"/>
              <w:right w:val="single" w:sz="4" w:space="0" w:color="auto"/>
            </w:tcBorders>
            <w:shd w:val="clear" w:color="auto" w:fill="auto"/>
            <w:vAlign w:val="center"/>
            <w:hideMark/>
          </w:tcPr>
          <w:p w14:paraId="0C31E1D5"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lap.</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70B162E3"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217</w:t>
            </w:r>
          </w:p>
        </w:tc>
      </w:tr>
      <w:tr w:rsidR="005E75EC" w:rsidRPr="00E9567A" w14:paraId="20CCDCB9" w14:textId="77777777" w:rsidTr="005E75EC">
        <w:trPr>
          <w:gridAfter w:val="1"/>
          <w:wAfter w:w="559" w:type="dxa"/>
          <w:trHeight w:val="870"/>
        </w:trPr>
        <w:tc>
          <w:tcPr>
            <w:tcW w:w="997" w:type="dxa"/>
            <w:tcBorders>
              <w:top w:val="nil"/>
              <w:left w:val="single" w:sz="4" w:space="0" w:color="auto"/>
              <w:bottom w:val="single" w:sz="4" w:space="0" w:color="auto"/>
              <w:right w:val="single" w:sz="4" w:space="0" w:color="auto"/>
            </w:tcBorders>
            <w:shd w:val="clear" w:color="auto" w:fill="auto"/>
            <w:vAlign w:val="center"/>
            <w:hideMark/>
          </w:tcPr>
          <w:p w14:paraId="015D6F66"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1.68</w:t>
            </w:r>
          </w:p>
        </w:tc>
        <w:tc>
          <w:tcPr>
            <w:tcW w:w="1870" w:type="dxa"/>
            <w:tcBorders>
              <w:top w:val="nil"/>
              <w:left w:val="nil"/>
              <w:bottom w:val="single" w:sz="4" w:space="0" w:color="auto"/>
              <w:right w:val="single" w:sz="4" w:space="0" w:color="auto"/>
            </w:tcBorders>
            <w:shd w:val="clear" w:color="auto" w:fill="auto"/>
            <w:vAlign w:val="center"/>
            <w:hideMark/>
          </w:tcPr>
          <w:p w14:paraId="788743C3"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Cemento drožlių plokštė</w:t>
            </w:r>
          </w:p>
        </w:tc>
        <w:tc>
          <w:tcPr>
            <w:tcW w:w="3958" w:type="dxa"/>
            <w:tcBorders>
              <w:top w:val="nil"/>
              <w:left w:val="nil"/>
              <w:bottom w:val="single" w:sz="4" w:space="0" w:color="auto"/>
              <w:right w:val="single" w:sz="4" w:space="0" w:color="auto"/>
            </w:tcBorders>
            <w:shd w:val="clear" w:color="auto" w:fill="auto"/>
            <w:vAlign w:val="center"/>
            <w:hideMark/>
          </w:tcPr>
          <w:p w14:paraId="783F9A61" w14:textId="77777777" w:rsidR="005E75EC" w:rsidRPr="00E9567A" w:rsidRDefault="005E75EC" w:rsidP="00590977">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Cemento drožlių plokštė 2600 mm x1250 mm, storis ne mažiau kaip 12 mm</w:t>
            </w:r>
          </w:p>
        </w:tc>
        <w:tc>
          <w:tcPr>
            <w:tcW w:w="891" w:type="dxa"/>
            <w:tcBorders>
              <w:top w:val="nil"/>
              <w:left w:val="nil"/>
              <w:bottom w:val="single" w:sz="4" w:space="0" w:color="auto"/>
              <w:right w:val="single" w:sz="4" w:space="0" w:color="auto"/>
            </w:tcBorders>
            <w:shd w:val="clear" w:color="auto" w:fill="auto"/>
            <w:vAlign w:val="center"/>
            <w:hideMark/>
          </w:tcPr>
          <w:p w14:paraId="3B12816F"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lap.</w:t>
            </w:r>
          </w:p>
        </w:tc>
        <w:tc>
          <w:tcPr>
            <w:tcW w:w="1563" w:type="dxa"/>
            <w:gridSpan w:val="2"/>
            <w:tcBorders>
              <w:top w:val="nil"/>
              <w:left w:val="single" w:sz="4" w:space="0" w:color="auto"/>
              <w:bottom w:val="single" w:sz="4" w:space="0" w:color="auto"/>
              <w:right w:val="single" w:sz="4" w:space="0" w:color="auto"/>
            </w:tcBorders>
            <w:shd w:val="clear" w:color="auto" w:fill="auto"/>
            <w:vAlign w:val="center"/>
            <w:hideMark/>
          </w:tcPr>
          <w:p w14:paraId="4FFC6573" w14:textId="77777777" w:rsidR="005E75EC" w:rsidRPr="00E9567A" w:rsidRDefault="005E75EC" w:rsidP="00590977">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170</w:t>
            </w:r>
          </w:p>
        </w:tc>
      </w:tr>
    </w:tbl>
    <w:p w14:paraId="6D63122E" w14:textId="77777777" w:rsidR="005E75EC" w:rsidRPr="00E9567A" w:rsidRDefault="005E75EC" w:rsidP="005E75EC">
      <w:pPr>
        <w:spacing w:after="0" w:line="240" w:lineRule="auto"/>
        <w:jc w:val="both"/>
        <w:rPr>
          <w:rFonts w:ascii="Times New Roman" w:eastAsia="Times New Roman" w:hAnsi="Times New Roman" w:cs="Times New Roman"/>
          <w:kern w:val="0"/>
          <w:sz w:val="24"/>
          <w:szCs w:val="24"/>
          <w:lang w:eastAsia="lt-LT"/>
          <w14:ligatures w14:val="none"/>
        </w:rPr>
      </w:pPr>
      <w:r w:rsidRPr="00E9567A">
        <w:rPr>
          <w:rFonts w:ascii="Times New Roman" w:hAnsi="Times New Roman" w:cs="Times New Roman"/>
          <w:sz w:val="24"/>
          <w:szCs w:val="24"/>
        </w:rPr>
        <w:t>*  Pirkėjas neįsipareigoja nupirkti viso numatyto kiekio – perkama bus pagal poreikį</w:t>
      </w:r>
    </w:p>
    <w:p w14:paraId="0CBD6626" w14:textId="77777777" w:rsidR="005E75EC" w:rsidRPr="00E9567A" w:rsidRDefault="005E75EC" w:rsidP="005E75EC">
      <w:pPr>
        <w:spacing w:after="240" w:line="240" w:lineRule="auto"/>
        <w:jc w:val="both"/>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Jeigu techninėje specifikacijoje nurodytas konkretus modelis ar šaltinis, konkretus procesas ar prekės ženklas, patentas, tipas, konkreti kilmė ar gamyba, gali būti pateikiamas lygiavertis objektas nurodytajam.</w:t>
      </w:r>
    </w:p>
    <w:p w14:paraId="6C29C24C" w14:textId="1DE0BF23" w:rsidR="006A4556" w:rsidRPr="009E532E" w:rsidRDefault="005E75EC" w:rsidP="005E75EC">
      <w:pPr>
        <w:spacing w:after="0" w:line="240" w:lineRule="auto"/>
        <w:ind w:left="5220" w:firstLine="1134"/>
        <w:jc w:val="both"/>
        <w:rPr>
          <w:rFonts w:ascii="Times New Roman" w:hAnsi="Times New Roman" w:cs="Times New Roman"/>
          <w:sz w:val="24"/>
          <w:szCs w:val="24"/>
        </w:rPr>
      </w:pPr>
      <w:r w:rsidRPr="00E9567A">
        <w:rPr>
          <w:rFonts w:ascii="Times New Roman" w:eastAsia="Times New Roman" w:hAnsi="Times New Roman" w:cs="Times New Roman"/>
          <w:kern w:val="0"/>
          <w:sz w:val="24"/>
          <w:szCs w:val="24"/>
          <w:lang w:eastAsia="lt-LT"/>
          <w14:ligatures w14:val="none"/>
        </w:rPr>
        <w:br/>
      </w:r>
    </w:p>
    <w:p w14:paraId="190FBE58" w14:textId="77777777" w:rsidR="006A4556" w:rsidRPr="009E532E" w:rsidRDefault="006A4556" w:rsidP="006A4556">
      <w:pPr>
        <w:spacing w:after="0" w:line="240" w:lineRule="auto"/>
        <w:ind w:left="5220" w:firstLine="1134"/>
        <w:jc w:val="both"/>
        <w:rPr>
          <w:rFonts w:ascii="Times New Roman" w:hAnsi="Times New Roman" w:cs="Times New Roman"/>
          <w:sz w:val="24"/>
          <w:szCs w:val="24"/>
        </w:rPr>
      </w:pPr>
    </w:p>
    <w:p w14:paraId="0C05FCA1" w14:textId="77777777" w:rsidR="006A4556" w:rsidRPr="009E532E" w:rsidRDefault="006A4556" w:rsidP="006A4556">
      <w:pPr>
        <w:spacing w:after="0" w:line="240" w:lineRule="auto"/>
        <w:ind w:left="5220" w:firstLine="1134"/>
        <w:jc w:val="both"/>
        <w:rPr>
          <w:rFonts w:ascii="Times New Roman" w:hAnsi="Times New Roman" w:cs="Times New Roman"/>
          <w:sz w:val="24"/>
          <w:szCs w:val="24"/>
        </w:rPr>
      </w:pPr>
    </w:p>
    <w:p w14:paraId="5CB96AFA" w14:textId="2D94E257" w:rsidR="006A4556" w:rsidRDefault="006A4556" w:rsidP="006A4556">
      <w:pPr>
        <w:rPr>
          <w:rFonts w:ascii="Times New Roman" w:hAnsi="Times New Roman" w:cs="Times New Roman"/>
          <w:sz w:val="24"/>
          <w:szCs w:val="24"/>
        </w:rPr>
      </w:pPr>
    </w:p>
    <w:p w14:paraId="1C8400C5" w14:textId="77777777" w:rsidR="00CC63A6" w:rsidRDefault="00CC63A6" w:rsidP="006A4556">
      <w:pPr>
        <w:rPr>
          <w:rFonts w:ascii="Times New Roman" w:hAnsi="Times New Roman" w:cs="Times New Roman"/>
          <w:sz w:val="24"/>
          <w:szCs w:val="24"/>
        </w:rPr>
      </w:pPr>
    </w:p>
    <w:p w14:paraId="1A5BD4AC" w14:textId="77777777" w:rsidR="00CC63A6" w:rsidRDefault="00CC63A6" w:rsidP="006A4556">
      <w:pPr>
        <w:rPr>
          <w:rFonts w:ascii="Times New Roman" w:hAnsi="Times New Roman" w:cs="Times New Roman"/>
          <w:sz w:val="24"/>
          <w:szCs w:val="24"/>
        </w:rPr>
      </w:pPr>
    </w:p>
    <w:p w14:paraId="5A79989D" w14:textId="77777777" w:rsidR="00CC63A6" w:rsidRDefault="00CC63A6" w:rsidP="006A4556">
      <w:pPr>
        <w:rPr>
          <w:rFonts w:ascii="Times New Roman" w:hAnsi="Times New Roman" w:cs="Times New Roman"/>
          <w:sz w:val="24"/>
          <w:szCs w:val="24"/>
        </w:rPr>
      </w:pPr>
    </w:p>
    <w:p w14:paraId="13AC02AE" w14:textId="77777777" w:rsidR="00CC63A6" w:rsidRDefault="00CC63A6" w:rsidP="006A4556">
      <w:pPr>
        <w:rPr>
          <w:rFonts w:ascii="Times New Roman" w:hAnsi="Times New Roman" w:cs="Times New Roman"/>
          <w:sz w:val="24"/>
          <w:szCs w:val="24"/>
        </w:rPr>
      </w:pPr>
    </w:p>
    <w:p w14:paraId="2908BC03" w14:textId="77777777" w:rsidR="00CC63A6" w:rsidRDefault="00CC63A6" w:rsidP="006A4556">
      <w:pPr>
        <w:rPr>
          <w:rFonts w:ascii="Times New Roman" w:hAnsi="Times New Roman" w:cs="Times New Roman"/>
          <w:sz w:val="24"/>
          <w:szCs w:val="24"/>
        </w:rPr>
      </w:pPr>
    </w:p>
    <w:p w14:paraId="573C90E6" w14:textId="77777777" w:rsidR="00CC63A6" w:rsidRDefault="00CC63A6" w:rsidP="006A4556">
      <w:pPr>
        <w:rPr>
          <w:rFonts w:ascii="Times New Roman" w:hAnsi="Times New Roman" w:cs="Times New Roman"/>
          <w:sz w:val="24"/>
          <w:szCs w:val="24"/>
        </w:rPr>
      </w:pPr>
    </w:p>
    <w:p w14:paraId="27ECFD52" w14:textId="77777777" w:rsidR="00CC63A6" w:rsidRDefault="00CC63A6" w:rsidP="006A4556">
      <w:pPr>
        <w:rPr>
          <w:rFonts w:ascii="Times New Roman" w:hAnsi="Times New Roman" w:cs="Times New Roman"/>
          <w:sz w:val="24"/>
          <w:szCs w:val="24"/>
        </w:rPr>
      </w:pPr>
    </w:p>
    <w:p w14:paraId="3D85DA01" w14:textId="77777777" w:rsidR="00CC63A6" w:rsidRDefault="00CC63A6" w:rsidP="006A4556">
      <w:pPr>
        <w:rPr>
          <w:rFonts w:ascii="Times New Roman" w:hAnsi="Times New Roman" w:cs="Times New Roman"/>
          <w:sz w:val="24"/>
          <w:szCs w:val="24"/>
        </w:rPr>
      </w:pPr>
    </w:p>
    <w:p w14:paraId="1F6B0E02" w14:textId="77777777" w:rsidR="00CC63A6" w:rsidRDefault="00CC63A6" w:rsidP="006A4556">
      <w:pPr>
        <w:rPr>
          <w:rFonts w:ascii="Times New Roman" w:hAnsi="Times New Roman" w:cs="Times New Roman"/>
          <w:sz w:val="24"/>
          <w:szCs w:val="24"/>
        </w:rPr>
      </w:pPr>
    </w:p>
    <w:p w14:paraId="764F6A60" w14:textId="77777777" w:rsidR="00CC63A6" w:rsidRDefault="00CC63A6" w:rsidP="006A4556">
      <w:pPr>
        <w:rPr>
          <w:rFonts w:ascii="Times New Roman" w:hAnsi="Times New Roman" w:cs="Times New Roman"/>
          <w:sz w:val="24"/>
          <w:szCs w:val="24"/>
        </w:rPr>
      </w:pPr>
    </w:p>
    <w:p w14:paraId="7FF233F7" w14:textId="77777777" w:rsidR="005E75EC" w:rsidRDefault="005E75EC" w:rsidP="006A4556">
      <w:pPr>
        <w:rPr>
          <w:rFonts w:ascii="Times New Roman" w:hAnsi="Times New Roman" w:cs="Times New Roman"/>
          <w:sz w:val="24"/>
          <w:szCs w:val="24"/>
        </w:rPr>
      </w:pPr>
    </w:p>
    <w:p w14:paraId="1D5FE3E6" w14:textId="77777777" w:rsidR="00CC63A6" w:rsidRDefault="00CC63A6" w:rsidP="006A4556">
      <w:pPr>
        <w:rPr>
          <w:rFonts w:ascii="Times New Roman" w:hAnsi="Times New Roman" w:cs="Times New Roman"/>
          <w:sz w:val="24"/>
          <w:szCs w:val="24"/>
        </w:rPr>
      </w:pPr>
    </w:p>
    <w:p w14:paraId="11EB2D68" w14:textId="77777777" w:rsidR="00CC63A6" w:rsidRDefault="00CC63A6" w:rsidP="006A4556">
      <w:pPr>
        <w:rPr>
          <w:rFonts w:ascii="Times New Roman" w:hAnsi="Times New Roman" w:cs="Times New Roman"/>
          <w:sz w:val="24"/>
          <w:szCs w:val="24"/>
        </w:rPr>
      </w:pPr>
    </w:p>
    <w:p w14:paraId="62A9F709" w14:textId="36C455BB" w:rsidR="00CC63A6" w:rsidRDefault="00CC63A6" w:rsidP="006A4556">
      <w:pPr>
        <w:rPr>
          <w:rFonts w:ascii="Times New Roman" w:hAnsi="Times New Roman" w:cs="Times New Roman"/>
          <w:sz w:val="24"/>
          <w:szCs w:val="24"/>
        </w:rPr>
      </w:pPr>
    </w:p>
    <w:p w14:paraId="2519AC9E" w14:textId="5B332978" w:rsidR="0056075B" w:rsidRDefault="0056075B" w:rsidP="006A4556">
      <w:pPr>
        <w:rPr>
          <w:rFonts w:ascii="Times New Roman" w:hAnsi="Times New Roman" w:cs="Times New Roman"/>
          <w:sz w:val="24"/>
          <w:szCs w:val="24"/>
        </w:rPr>
      </w:pPr>
    </w:p>
    <w:p w14:paraId="54CAC765" w14:textId="159E86C5" w:rsidR="0056075B" w:rsidRDefault="0056075B" w:rsidP="006A4556">
      <w:pPr>
        <w:rPr>
          <w:rFonts w:ascii="Times New Roman" w:hAnsi="Times New Roman" w:cs="Times New Roman"/>
          <w:sz w:val="24"/>
          <w:szCs w:val="24"/>
        </w:rPr>
      </w:pPr>
    </w:p>
    <w:p w14:paraId="7DA4F7D3" w14:textId="16A0A8A1" w:rsidR="0056075B" w:rsidRDefault="0056075B" w:rsidP="006A4556">
      <w:pPr>
        <w:rPr>
          <w:rFonts w:ascii="Times New Roman" w:hAnsi="Times New Roman" w:cs="Times New Roman"/>
          <w:sz w:val="24"/>
          <w:szCs w:val="24"/>
        </w:rPr>
      </w:pPr>
    </w:p>
    <w:p w14:paraId="2C71E49F" w14:textId="52A93423" w:rsidR="0056075B" w:rsidRDefault="0056075B" w:rsidP="006A4556">
      <w:pPr>
        <w:rPr>
          <w:rFonts w:ascii="Times New Roman" w:hAnsi="Times New Roman" w:cs="Times New Roman"/>
          <w:sz w:val="24"/>
          <w:szCs w:val="24"/>
        </w:rPr>
      </w:pPr>
    </w:p>
    <w:p w14:paraId="4041FE0E" w14:textId="77777777" w:rsidR="0056075B" w:rsidRPr="009E532E" w:rsidRDefault="0056075B" w:rsidP="006A4556">
      <w:pPr>
        <w:rPr>
          <w:rFonts w:ascii="Times New Roman" w:hAnsi="Times New Roman" w:cs="Times New Roman"/>
          <w:sz w:val="24"/>
          <w:szCs w:val="24"/>
        </w:rPr>
      </w:pPr>
    </w:p>
    <w:p w14:paraId="5049E564" w14:textId="3AE17DE5" w:rsidR="006A4556" w:rsidRPr="009E532E" w:rsidRDefault="006A4556" w:rsidP="00E01DAB">
      <w:pPr>
        <w:spacing w:after="0" w:line="240" w:lineRule="auto"/>
        <w:ind w:left="5220"/>
        <w:jc w:val="both"/>
        <w:rPr>
          <w:rFonts w:ascii="Times New Roman" w:hAnsi="Times New Roman" w:cs="Times New Roman"/>
          <w:sz w:val="24"/>
          <w:szCs w:val="24"/>
        </w:rPr>
      </w:pPr>
      <w:r>
        <w:rPr>
          <w:rFonts w:ascii="Times New Roman" w:hAnsi="Times New Roman" w:cs="Times New Roman"/>
          <w:sz w:val="24"/>
          <w:szCs w:val="24"/>
        </w:rPr>
        <w:t>202</w:t>
      </w:r>
      <w:r w:rsidR="00C26739">
        <w:rPr>
          <w:rFonts w:ascii="Times New Roman" w:hAnsi="Times New Roman" w:cs="Times New Roman"/>
          <w:sz w:val="24"/>
          <w:szCs w:val="24"/>
        </w:rPr>
        <w:t>4</w:t>
      </w:r>
      <w:r>
        <w:rPr>
          <w:rFonts w:ascii="Times New Roman" w:hAnsi="Times New Roman" w:cs="Times New Roman"/>
          <w:sz w:val="24"/>
          <w:szCs w:val="24"/>
        </w:rPr>
        <w:t xml:space="preserve"> -___-___</w:t>
      </w:r>
      <w:r w:rsidR="000D2CE8">
        <w:rPr>
          <w:rFonts w:ascii="Times New Roman" w:hAnsi="Times New Roman" w:cs="Times New Roman"/>
          <w:sz w:val="24"/>
          <w:szCs w:val="24"/>
        </w:rPr>
        <w:t xml:space="preserve"> Statybinių medžiagų ir panašių gaminių</w:t>
      </w:r>
      <w:r w:rsidR="000D2CE8">
        <w:rPr>
          <w:rFonts w:ascii="Times New Roman" w:eastAsia="Times New Roman" w:hAnsi="Times New Roman" w:cs="Times New Roman"/>
          <w:kern w:val="0"/>
          <w:sz w:val="24"/>
          <w:szCs w:val="24"/>
          <w:lang w:eastAsia="ru-RU"/>
          <w14:ligatures w14:val="none"/>
        </w:rPr>
        <w:t xml:space="preserve"> </w:t>
      </w:r>
      <w:r w:rsidRPr="009E532E">
        <w:rPr>
          <w:rFonts w:ascii="Times New Roman" w:hAnsi="Times New Roman" w:cs="Times New Roman"/>
          <w:sz w:val="24"/>
          <w:szCs w:val="24"/>
        </w:rPr>
        <w:t xml:space="preserve">viešojo pirkimo-pardavimo sutarties Nr. ______/_________       </w:t>
      </w:r>
    </w:p>
    <w:p w14:paraId="3DF20EBC" w14:textId="12E9D65E" w:rsidR="006A4556" w:rsidRPr="009E532E" w:rsidRDefault="002F09AC" w:rsidP="002F09AC">
      <w:pPr>
        <w:tabs>
          <w:tab w:val="left" w:pos="5245"/>
        </w:tabs>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6A4556" w:rsidRPr="009E532E">
        <w:rPr>
          <w:rFonts w:ascii="Times New Roman" w:eastAsia="Times New Roman" w:hAnsi="Times New Roman" w:cs="Times New Roman"/>
          <w:color w:val="000000"/>
          <w:kern w:val="0"/>
          <w:sz w:val="24"/>
          <w:szCs w:val="24"/>
          <w14:ligatures w14:val="none"/>
        </w:rPr>
        <w:t>2 priedas</w:t>
      </w:r>
    </w:p>
    <w:p w14:paraId="0A2C213C" w14:textId="77777777" w:rsidR="006A4556" w:rsidRPr="009E532E" w:rsidRDefault="006A4556" w:rsidP="006A4556">
      <w:pPr>
        <w:spacing w:after="0" w:line="240" w:lineRule="auto"/>
        <w:rPr>
          <w:rFonts w:ascii="Times New Roman" w:eastAsia="Times New Roman" w:hAnsi="Times New Roman" w:cs="Times New Roman"/>
          <w:b/>
          <w:color w:val="000000"/>
          <w:kern w:val="0"/>
          <w:sz w:val="24"/>
          <w:szCs w:val="24"/>
          <w14:ligatures w14:val="none"/>
        </w:rPr>
      </w:pPr>
    </w:p>
    <w:p w14:paraId="5A03B397"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b/>
          <w:color w:val="000000"/>
          <w:kern w:val="0"/>
          <w:sz w:val="24"/>
          <w:szCs w:val="24"/>
          <w14:ligatures w14:val="none"/>
        </w:rPr>
        <w:t>priėmimo akto forma)</w:t>
      </w:r>
    </w:p>
    <w:p w14:paraId="5B0D9BEB"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p>
    <w:p w14:paraId="34236E13"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b/>
          <w:color w:val="000000"/>
          <w:kern w:val="0"/>
          <w:sz w:val="24"/>
          <w:szCs w:val="24"/>
          <w14:ligatures w14:val="none"/>
        </w:rPr>
        <w:t>PRIĖMIMO AKTAS NR. _____</w:t>
      </w:r>
    </w:p>
    <w:p w14:paraId="4E42915D"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14:ligatures w14:val="none"/>
        </w:rPr>
      </w:pPr>
    </w:p>
    <w:p w14:paraId="6ACF7B0B"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20___ m. _________ ___ d.</w:t>
      </w:r>
    </w:p>
    <w:p w14:paraId="34B0422B"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Vilnius</w:t>
      </w:r>
    </w:p>
    <w:p w14:paraId="68E7381F" w14:textId="77777777" w:rsidR="006A4556" w:rsidRPr="009E532E" w:rsidRDefault="006A4556" w:rsidP="006A4556">
      <w:pPr>
        <w:spacing w:after="0" w:line="240" w:lineRule="auto"/>
        <w:jc w:val="both"/>
        <w:rPr>
          <w:rFonts w:ascii="Times New Roman" w:eastAsia="Times New Roman" w:hAnsi="Times New Roman" w:cs="Times New Roman"/>
          <w:b/>
          <w:color w:val="000000"/>
          <w:kern w:val="0"/>
          <w:sz w:val="24"/>
          <w:szCs w:val="24"/>
          <w14:ligatures w14:val="none"/>
        </w:rPr>
      </w:pPr>
    </w:p>
    <w:p w14:paraId="0960E890"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 xml:space="preserve">Tiekėjas </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kern w:val="0"/>
          <w:sz w:val="24"/>
          <w:szCs w:val="24"/>
          <w:u w:val="single"/>
          <w:lang w:eastAsia="ru-RU"/>
          <w14:ligatures w14:val="none"/>
        </w:rPr>
        <w:t>______________________________________________________________________</w:t>
      </w:r>
      <w:r w:rsidRPr="009E532E">
        <w:rPr>
          <w:rFonts w:ascii="Times New Roman" w:eastAsia="Times New Roman" w:hAnsi="Times New Roman" w:cs="Times New Roman"/>
          <w:color w:val="000000"/>
          <w:kern w:val="0"/>
          <w:sz w:val="24"/>
          <w:szCs w:val="24"/>
          <w14:ligatures w14:val="none"/>
        </w:rPr>
        <w:t xml:space="preserve">, </w:t>
      </w:r>
    </w:p>
    <w:p w14:paraId="65C693FB" w14:textId="77777777" w:rsidR="006A4556" w:rsidRPr="009E532E" w:rsidRDefault="006A4556" w:rsidP="006A4556">
      <w:pPr>
        <w:spacing w:after="0" w:line="240" w:lineRule="auto"/>
        <w:ind w:left="2592"/>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(įstaigos pavadinimas, kodas)</w:t>
      </w:r>
    </w:p>
    <w:p w14:paraId="0E2802D1"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veikiančio pagal</w:t>
      </w:r>
      <w:r w:rsidRPr="009E532E">
        <w:rPr>
          <w:rFonts w:ascii="Times New Roman" w:eastAsia="Times New Roman" w:hAnsi="Times New Roman" w:cs="Times New Roman"/>
          <w:color w:val="000000"/>
          <w:kern w:val="0"/>
          <w:sz w:val="24"/>
          <w:szCs w:val="24"/>
          <w:u w:val="single"/>
          <w14:ligatures w14:val="none"/>
        </w:rPr>
        <w:t xml:space="preserve"> _______________________________</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14:ligatures w14:val="none"/>
        </w:rPr>
        <w:t>vadovaudamasis 20___ m. _________ __ d.</w:t>
      </w:r>
    </w:p>
    <w:p w14:paraId="3000BE5B"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 xml:space="preserve"> (atstovavimo pagrindas)</w:t>
      </w:r>
    </w:p>
    <w:p w14:paraId="279365E7" w14:textId="77777777" w:rsidR="006A4556" w:rsidRPr="009E532E" w:rsidRDefault="006A4556" w:rsidP="006A4556">
      <w:pPr>
        <w:spacing w:after="12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viešojo pirkimo-pardavimo sutartimi Nr.  ___________/__________,</w:t>
      </w:r>
    </w:p>
    <w:p w14:paraId="5CB91546" w14:textId="77777777" w:rsidR="006A4556" w:rsidRPr="009E532E" w:rsidRDefault="006A4556" w:rsidP="006A4556">
      <w:pPr>
        <w:spacing w:after="12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tiekė ir perdavė visas Prekes Pirkėjui, laikėsi Sutarties 3.1.1</w:t>
      </w:r>
      <w:r>
        <w:rPr>
          <w:rFonts w:ascii="Times New Roman" w:eastAsia="Times New Roman" w:hAnsi="Times New Roman" w:cs="Times New Roman"/>
          <w:color w:val="000000"/>
          <w:kern w:val="0"/>
          <w:sz w:val="24"/>
          <w:szCs w:val="24"/>
          <w14:ligatures w14:val="none"/>
        </w:rPr>
        <w:t>1</w:t>
      </w:r>
      <w:r w:rsidRPr="009E532E">
        <w:rPr>
          <w:rFonts w:ascii="Times New Roman" w:eastAsia="Times New Roman" w:hAnsi="Times New Roman" w:cs="Times New Roman"/>
          <w:color w:val="000000"/>
          <w:kern w:val="0"/>
          <w:sz w:val="24"/>
          <w:szCs w:val="24"/>
          <w14:ligatures w14:val="none"/>
        </w:rPr>
        <w:t xml:space="preserve"> nustatyto aplinkos apsaugos kriterijaus. </w:t>
      </w:r>
    </w:p>
    <w:p w14:paraId="43720DC6"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Pirkėjas</w:t>
      </w:r>
      <w:r w:rsidRPr="009E532E">
        <w:rPr>
          <w:rFonts w:ascii="Times New Roman" w:eastAsia="Times New Roman" w:hAnsi="Times New Roman" w:cs="Times New Roman"/>
          <w:color w:val="000000"/>
          <w:kern w:val="0"/>
          <w:sz w:val="24"/>
          <w:szCs w:val="24"/>
          <w14:ligatures w14:val="none"/>
        </w:rPr>
        <w:t xml:space="preserve"> – </w:t>
      </w:r>
      <w:r w:rsidRPr="009E532E">
        <w:rPr>
          <w:rFonts w:ascii="Times New Roman" w:eastAsia="Times New Roman" w:hAnsi="Times New Roman" w:cs="Times New Roman"/>
          <w:color w:val="000000"/>
          <w:kern w:val="0"/>
          <w:sz w:val="24"/>
          <w:szCs w:val="24"/>
          <w:u w:val="single"/>
          <w14:ligatures w14:val="none"/>
        </w:rPr>
        <w:t>Lietuvos kalėjimų tarnyba,</w:t>
      </w:r>
      <w:r w:rsidRPr="009E532E">
        <w:rPr>
          <w:rFonts w:ascii="Times New Roman" w:eastAsia="Times New Roman" w:hAnsi="Times New Roman" w:cs="Times New Roman"/>
          <w:kern w:val="0"/>
          <w:sz w:val="24"/>
          <w:szCs w:val="24"/>
          <w:u w:val="single"/>
          <w:lang w:eastAsia="ru-RU"/>
          <w14:ligatures w14:val="none"/>
        </w:rPr>
        <w:t xml:space="preserve"> įstaigos kodas_288697120</w:t>
      </w:r>
      <w:r w:rsidRPr="009E532E">
        <w:rPr>
          <w:rFonts w:ascii="Times New Roman" w:eastAsia="Times New Roman" w:hAnsi="Times New Roman" w:cs="Times New Roman"/>
          <w:kern w:val="0"/>
          <w:sz w:val="24"/>
          <w:szCs w:val="24"/>
          <w:lang w:eastAsia="ru-RU"/>
          <w14:ligatures w14:val="none"/>
        </w:rPr>
        <w:t>,</w:t>
      </w:r>
      <w:r w:rsidRPr="009E532E">
        <w:rPr>
          <w:rFonts w:ascii="Times New Roman" w:eastAsia="Times New Roman" w:hAnsi="Times New Roman" w:cs="Times New Roman"/>
          <w:color w:val="000000"/>
          <w:kern w:val="0"/>
          <w:sz w:val="24"/>
          <w:szCs w:val="24"/>
          <w14:ligatures w14:val="none"/>
        </w:rPr>
        <w:t xml:space="preserve"> atstovaujama </w:t>
      </w:r>
    </w:p>
    <w:p w14:paraId="09873BA0"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ab/>
        <w:t>(įstaigos pavadinimas, kodas)</w:t>
      </w:r>
    </w:p>
    <w:p w14:paraId="240722AC"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priėmė iš Tiekėjo visas prekes.</w:t>
      </w:r>
    </w:p>
    <w:p w14:paraId="40C9E724"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(pareigų pavadinimas, vardas, pavardė)</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(atstovavimo pagrindas)</w:t>
      </w:r>
    </w:p>
    <w:p w14:paraId="1CB534EF"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Atsižvelgiant į tai, Pirkėjas turi sumokėti Tiekėjui ___________ eurų (______________________</w:t>
      </w:r>
      <w:r w:rsidRPr="009E532E">
        <w:rPr>
          <w:rFonts w:ascii="Times New Roman" w:eastAsia="Times New Roman" w:hAnsi="Times New Roman" w:cs="Times New Roman"/>
          <w:color w:val="000000"/>
          <w:kern w:val="0"/>
          <w:sz w:val="24"/>
          <w:szCs w:val="24"/>
          <w:u w:val="single"/>
          <w14:ligatures w14:val="none"/>
        </w:rPr>
        <w:t xml:space="preserve"> </w:t>
      </w:r>
      <w:r w:rsidRPr="009E532E">
        <w:rPr>
          <w:rFonts w:ascii="Times New Roman" w:eastAsia="Times New Roman" w:hAnsi="Times New Roman" w:cs="Times New Roman"/>
          <w:color w:val="000000"/>
          <w:kern w:val="0"/>
          <w:sz w:val="24"/>
          <w:szCs w:val="24"/>
          <w14:ligatures w14:val="none"/>
        </w:rPr>
        <w:t>______________________</w:t>
      </w:r>
      <w:r w:rsidRPr="009E532E">
        <w:rPr>
          <w:rFonts w:ascii="Times New Roman" w:eastAsia="Times New Roman" w:hAnsi="Times New Roman" w:cs="Times New Roman"/>
          <w:color w:val="000000"/>
          <w:kern w:val="0"/>
          <w:sz w:val="24"/>
          <w:szCs w:val="24"/>
          <w:u w:val="single"/>
          <w14:ligatures w14:val="none"/>
        </w:rPr>
        <w:t>)</w:t>
      </w:r>
      <w:r w:rsidRPr="009E532E">
        <w:rPr>
          <w:rFonts w:ascii="Times New Roman" w:eastAsia="Times New Roman" w:hAnsi="Times New Roman" w:cs="Times New Roman"/>
          <w:color w:val="000000"/>
          <w:kern w:val="0"/>
          <w:sz w:val="24"/>
          <w:szCs w:val="24"/>
          <w14:ligatures w14:val="none"/>
        </w:rPr>
        <w:t>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vertAlign w:val="superscript"/>
          <w14:ligatures w14:val="none"/>
        </w:rPr>
        <w:t xml:space="preserve">(suma skaičiais) </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(suma žodžiais)</w:t>
      </w:r>
    </w:p>
    <w:p w14:paraId="6EBC7B08"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p>
    <w:p w14:paraId="4FC8C350"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p>
    <w:p w14:paraId="63F9B2FF" w14:textId="77777777" w:rsidR="006A4556" w:rsidRPr="009E532E" w:rsidRDefault="006A4556" w:rsidP="006A4556">
      <w:pPr>
        <w:keepLines/>
        <w:tabs>
          <w:tab w:val="left" w:pos="5812"/>
        </w:tabs>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Perdavė</w:t>
      </w:r>
    </w:p>
    <w:p w14:paraId="7D54BFCB" w14:textId="77777777" w:rsidR="006A4556" w:rsidRPr="009E532E" w:rsidRDefault="006A4556" w:rsidP="006A4556">
      <w:pPr>
        <w:keepNext/>
        <w:spacing w:after="0" w:line="240" w:lineRule="auto"/>
        <w:ind w:left="720" w:hanging="720"/>
        <w:jc w:val="both"/>
        <w:outlineLvl w:val="2"/>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 xml:space="preserve">___________ </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______________</w:t>
      </w:r>
    </w:p>
    <w:p w14:paraId="374EC2D0"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(pareigų pavadinimas)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(parašas)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(vardas, pavardė)</w:t>
      </w:r>
    </w:p>
    <w:p w14:paraId="639466F9"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A.V.</w:t>
      </w:r>
    </w:p>
    <w:p w14:paraId="4F3F4E40" w14:textId="77777777" w:rsidR="006A4556" w:rsidRPr="009E532E" w:rsidRDefault="006A4556" w:rsidP="006A4556">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Priėmė</w:t>
      </w:r>
    </w:p>
    <w:p w14:paraId="4AA9C763" w14:textId="77777777" w:rsidR="006A4556" w:rsidRPr="009E532E" w:rsidRDefault="006A4556" w:rsidP="006A4556">
      <w:pPr>
        <w:keepNext/>
        <w:spacing w:after="0" w:line="240" w:lineRule="auto"/>
        <w:ind w:left="720" w:hanging="720"/>
        <w:jc w:val="both"/>
        <w:outlineLvl w:val="2"/>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 xml:space="preserve">____________   </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______________</w:t>
      </w:r>
    </w:p>
    <w:p w14:paraId="6E530E82"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(pareigų pavadinimas)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(parašas)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 xml:space="preserve"> (vardas, pavardė)</w:t>
      </w:r>
    </w:p>
    <w:p w14:paraId="03608080"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A.V.</w:t>
      </w:r>
    </w:p>
    <w:p w14:paraId="282E57F0"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w:t>
      </w:r>
      <w:r w:rsidRPr="009E532E">
        <w:rPr>
          <w:rFonts w:ascii="Times New Roman" w:eastAsia="Times New Roman" w:hAnsi="Times New Roman" w:cs="Times New Roman"/>
          <w:b/>
          <w:color w:val="000000"/>
          <w:kern w:val="0"/>
          <w:sz w:val="24"/>
          <w:szCs w:val="24"/>
          <w14:ligatures w14:val="none"/>
        </w:rPr>
        <w:t>___________________</w:t>
      </w:r>
    </w:p>
    <w:p w14:paraId="14F056D3" w14:textId="77777777" w:rsidR="006A4556" w:rsidRPr="009E532E" w:rsidRDefault="006A4556" w:rsidP="006A4556">
      <w:pPr>
        <w:spacing w:after="0" w:line="240" w:lineRule="auto"/>
        <w:ind w:firstLine="1309"/>
        <w:jc w:val="both"/>
        <w:rPr>
          <w:rFonts w:ascii="Times New Roman" w:eastAsia="Times New Roman" w:hAnsi="Times New Roman" w:cs="Times New Roman"/>
          <w:kern w:val="0"/>
          <w:sz w:val="24"/>
          <w:szCs w:val="24"/>
          <w14:ligatures w14:val="none"/>
        </w:rPr>
      </w:pPr>
    </w:p>
    <w:p w14:paraId="633F9ED0" w14:textId="77777777" w:rsidR="006A4556" w:rsidRPr="009E532E" w:rsidRDefault="006A4556" w:rsidP="006A4556">
      <w:pPr>
        <w:spacing w:line="256" w:lineRule="auto"/>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br w:type="page"/>
      </w:r>
    </w:p>
    <w:p w14:paraId="1ABC7A51" w14:textId="7F028B46" w:rsidR="006A4556" w:rsidRPr="009E532E" w:rsidRDefault="006A4556" w:rsidP="006A4556">
      <w:pPr>
        <w:spacing w:after="0" w:line="240" w:lineRule="auto"/>
        <w:ind w:left="5220"/>
        <w:jc w:val="both"/>
        <w:rPr>
          <w:rFonts w:ascii="Times New Roman" w:hAnsi="Times New Roman" w:cs="Times New Roman"/>
          <w:sz w:val="24"/>
          <w:szCs w:val="24"/>
        </w:rPr>
      </w:pPr>
      <w:r w:rsidRPr="009E532E">
        <w:rPr>
          <w:rFonts w:ascii="Times New Roman" w:hAnsi="Times New Roman" w:cs="Times New Roman"/>
          <w:sz w:val="24"/>
          <w:szCs w:val="24"/>
        </w:rPr>
        <w:lastRenderedPageBreak/>
        <w:t>202</w:t>
      </w:r>
      <w:r w:rsidR="00C26739">
        <w:rPr>
          <w:rFonts w:ascii="Times New Roman" w:hAnsi="Times New Roman" w:cs="Times New Roman"/>
          <w:sz w:val="24"/>
          <w:szCs w:val="24"/>
        </w:rPr>
        <w:t xml:space="preserve">4 </w:t>
      </w:r>
      <w:r w:rsidRPr="009E532E">
        <w:rPr>
          <w:rFonts w:ascii="Times New Roman" w:hAnsi="Times New Roman" w:cs="Times New Roman"/>
          <w:sz w:val="24"/>
          <w:szCs w:val="24"/>
        </w:rPr>
        <w:t>-___-___</w:t>
      </w:r>
      <w:r w:rsidR="00C66A5B">
        <w:rPr>
          <w:rFonts w:ascii="Times New Roman" w:hAnsi="Times New Roman" w:cs="Times New Roman"/>
          <w:sz w:val="24"/>
          <w:szCs w:val="24"/>
        </w:rPr>
        <w:t xml:space="preserve"> Statybinių medžiagų ir panašių gaminių </w:t>
      </w:r>
      <w:r w:rsidRPr="009E532E">
        <w:rPr>
          <w:rFonts w:ascii="Times New Roman" w:hAnsi="Times New Roman" w:cs="Times New Roman"/>
          <w:sz w:val="24"/>
          <w:szCs w:val="24"/>
        </w:rPr>
        <w:t xml:space="preserve">viešojo pirkimo-pardavimo sutarties Nr. ______/_________       </w:t>
      </w:r>
    </w:p>
    <w:p w14:paraId="4BAD265B" w14:textId="77777777" w:rsidR="006A4556" w:rsidRPr="009E532E" w:rsidRDefault="006A4556" w:rsidP="006A455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3 priedas</w:t>
      </w:r>
    </w:p>
    <w:p w14:paraId="4CA53BFD" w14:textId="77777777" w:rsidR="006A4556" w:rsidRPr="009E532E" w:rsidRDefault="006A4556" w:rsidP="006A455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p>
    <w:p w14:paraId="79FB24F6" w14:textId="77777777" w:rsidR="006A4556" w:rsidRPr="009E532E" w:rsidRDefault="006A4556" w:rsidP="006A455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p>
    <w:p w14:paraId="32C5D938"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TIEKĖJO PASIŪLYMAS</w:t>
      </w:r>
    </w:p>
    <w:p w14:paraId="6B2B09E4"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6D2753C8"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18C6057D"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45689AC8"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5906D5CD"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i/>
          <w:color w:val="000000"/>
          <w:kern w:val="0"/>
          <w:sz w:val="24"/>
          <w:szCs w:val="24"/>
          <w14:ligatures w14:val="none"/>
        </w:rPr>
      </w:pPr>
    </w:p>
    <w:p w14:paraId="76450FEE" w14:textId="77777777" w:rsidR="006A4556" w:rsidRPr="009E532E" w:rsidRDefault="006A4556" w:rsidP="006A4556">
      <w:pPr>
        <w:tabs>
          <w:tab w:val="left" w:pos="5580"/>
        </w:tabs>
        <w:spacing w:after="0" w:line="240" w:lineRule="auto"/>
        <w:jc w:val="center"/>
        <w:rPr>
          <w:rFonts w:ascii="Times New Roman" w:hAnsi="Times New Roman" w:cs="Times New Roman"/>
          <w:kern w:val="0"/>
          <w:sz w:val="24"/>
          <w:szCs w:val="24"/>
          <w14:ligatures w14:val="none"/>
        </w:rPr>
      </w:pPr>
      <w:r w:rsidRPr="009E532E">
        <w:rPr>
          <w:rFonts w:ascii="Times New Roman" w:eastAsia="Times New Roman" w:hAnsi="Times New Roman" w:cs="Times New Roman"/>
          <w:i/>
          <w:color w:val="000000"/>
          <w:kern w:val="0"/>
          <w:sz w:val="24"/>
          <w:szCs w:val="24"/>
          <w14:ligatures w14:val="none"/>
        </w:rPr>
        <w:t>_____________________</w:t>
      </w:r>
    </w:p>
    <w:p w14:paraId="52812455" w14:textId="77777777" w:rsidR="006A4556" w:rsidRPr="009E532E" w:rsidRDefault="006A4556" w:rsidP="006A4556">
      <w:pPr>
        <w:spacing w:line="256" w:lineRule="auto"/>
        <w:rPr>
          <w:rFonts w:ascii="Times New Roman" w:hAnsi="Times New Roman" w:cs="Times New Roman"/>
          <w:kern w:val="0"/>
          <w:sz w:val="24"/>
          <w:szCs w:val="24"/>
          <w14:ligatures w14:val="none"/>
        </w:rPr>
      </w:pPr>
    </w:p>
    <w:sectPr w:rsidR="006A4556" w:rsidRPr="009E532E" w:rsidSect="00C557C4">
      <w:headerReference w:type="defaul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F5159" w14:textId="77777777" w:rsidR="00C557C4" w:rsidRDefault="00C557C4" w:rsidP="006A4556">
      <w:pPr>
        <w:spacing w:after="0" w:line="240" w:lineRule="auto"/>
      </w:pPr>
      <w:r>
        <w:separator/>
      </w:r>
    </w:p>
  </w:endnote>
  <w:endnote w:type="continuationSeparator" w:id="0">
    <w:p w14:paraId="7E0E9E0D" w14:textId="77777777" w:rsidR="00C557C4" w:rsidRDefault="00C557C4" w:rsidP="006A4556">
      <w:pPr>
        <w:spacing w:after="0" w:line="240" w:lineRule="auto"/>
      </w:pPr>
      <w:r>
        <w:continuationSeparator/>
      </w:r>
    </w:p>
  </w:endnote>
  <w:endnote w:type="continuationNotice" w:id="1">
    <w:p w14:paraId="4B76E731" w14:textId="77777777" w:rsidR="00C557C4" w:rsidRDefault="00C55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7A90A" w14:textId="77777777" w:rsidR="00C557C4" w:rsidRDefault="00C557C4" w:rsidP="006A4556">
      <w:pPr>
        <w:spacing w:after="0" w:line="240" w:lineRule="auto"/>
      </w:pPr>
      <w:r>
        <w:separator/>
      </w:r>
    </w:p>
  </w:footnote>
  <w:footnote w:type="continuationSeparator" w:id="0">
    <w:p w14:paraId="456C52C6" w14:textId="77777777" w:rsidR="00C557C4" w:rsidRDefault="00C557C4" w:rsidP="006A4556">
      <w:pPr>
        <w:spacing w:after="0" w:line="240" w:lineRule="auto"/>
      </w:pPr>
      <w:r>
        <w:continuationSeparator/>
      </w:r>
    </w:p>
  </w:footnote>
  <w:footnote w:type="continuationNotice" w:id="1">
    <w:p w14:paraId="73A5F694" w14:textId="77777777" w:rsidR="00C557C4" w:rsidRDefault="00C557C4">
      <w:pPr>
        <w:spacing w:after="0" w:line="240" w:lineRule="auto"/>
      </w:pPr>
    </w:p>
  </w:footnote>
  <w:footnote w:id="2">
    <w:p w14:paraId="3F5BA8EC" w14:textId="77777777" w:rsidR="006A4556" w:rsidRDefault="006A4556" w:rsidP="006A4556"/>
  </w:footnote>
  <w:footnote w:id="3">
    <w:p w14:paraId="3A6C299F" w14:textId="77777777" w:rsidR="006A4556" w:rsidRDefault="006A4556" w:rsidP="006A4556">
      <w:pPr>
        <w:pStyle w:val="Puslapioinaostekstas"/>
        <w:jc w:val="both"/>
        <w:rPr>
          <w:i/>
          <w:iCs/>
        </w:rPr>
      </w:pPr>
      <w:r>
        <w:rPr>
          <w:rStyle w:val="Puslapioinaosnuoroda"/>
          <w:i/>
          <w:iCs/>
        </w:rPr>
        <w:footnoteRef/>
      </w:r>
      <w:r>
        <w:rPr>
          <w:rFonts w:eastAsia="Arial Unicode MS"/>
          <w:i/>
          <w:iCs/>
        </w:rPr>
        <w:t>,</w:t>
      </w:r>
      <w:r>
        <w:rPr>
          <w:i/>
        </w:rPr>
        <w:t xml:space="preserve"> Pirkėjui būtinas papildomas laikas atlikti papildomą pirkimą;</w:t>
      </w:r>
      <w:r>
        <w:rPr>
          <w:i/>
          <w:color w:val="FF0000"/>
        </w:rPr>
        <w:t xml:space="preserve"> </w:t>
      </w:r>
      <w:r>
        <w:rPr>
          <w:i/>
        </w:rPr>
        <w:t xml:space="preserve">ne dėl Pirkėjo kaltės </w:t>
      </w:r>
      <w:r>
        <w:rPr>
          <w:i/>
          <w:iCs/>
        </w:rPr>
        <w:t>vėluoja kitos Pirkėjo pirkimo sutarties, turinčios tiesioginės įtakos šiai Sutarčiai, vykdymas.</w:t>
      </w:r>
    </w:p>
  </w:footnote>
  <w:footnote w:id="4">
    <w:p w14:paraId="628581F7" w14:textId="77777777" w:rsidR="006A4556" w:rsidRDefault="006A4556" w:rsidP="006A4556">
      <w:pPr>
        <w:pStyle w:val="Puslapioinaostekstas"/>
        <w:jc w:val="both"/>
        <w:rPr>
          <w:i/>
          <w:iCs/>
        </w:rPr>
      </w:pPr>
      <w:r>
        <w:rPr>
          <w:rStyle w:val="Puslapioinaosnuoroda"/>
          <w:i/>
          <w:iCs/>
        </w:rPr>
        <w:footnoteRef/>
      </w:r>
      <w:r>
        <w:rPr>
          <w:i/>
          <w:iCs/>
        </w:rPr>
        <w:t xml:space="preserve"> pasikeitus galiojančiam teisės aktui ar įsigaliojus naujam teisės aktui, kuris turi įtakos šios Sutarties vykdymui; trečiųjų šalių aplinkybės.</w:t>
      </w:r>
    </w:p>
  </w:footnote>
  <w:footnote w:id="5">
    <w:p w14:paraId="36D7CC54" w14:textId="77777777" w:rsidR="006A4556" w:rsidRPr="007806AB" w:rsidRDefault="006A4556" w:rsidP="006A4556">
      <w:pPr>
        <w:pStyle w:val="Puslapioinaostekstas"/>
        <w:jc w:val="both"/>
        <w:rPr>
          <w:i/>
          <w:iCs/>
        </w:rPr>
      </w:pPr>
      <w:r w:rsidRPr="007806AB">
        <w:rPr>
          <w:rStyle w:val="Puslapioinaosnuoroda"/>
          <w:i/>
          <w:iCs/>
        </w:rPr>
        <w:footnoteRef/>
      </w:r>
      <w:r w:rsidRPr="007806AB">
        <w:rPr>
          <w:i/>
          <w:iCs/>
        </w:rPr>
        <w:t xml:space="preserve"> Nutraukus Sutartį dėl esminio Sutarties pažeidimo, Tiekėjas 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649815"/>
      <w:docPartObj>
        <w:docPartGallery w:val="Page Numbers (Top of Page)"/>
        <w:docPartUnique/>
      </w:docPartObj>
    </w:sdtPr>
    <w:sdtContent>
      <w:p w14:paraId="18344D8B" w14:textId="11F794A7" w:rsidR="00212068" w:rsidRDefault="00212068">
        <w:pPr>
          <w:pStyle w:val="Antrats"/>
          <w:jc w:val="center"/>
        </w:pPr>
        <w:r>
          <w:fldChar w:fldCharType="begin"/>
        </w:r>
        <w:r>
          <w:instrText>PAGE   \* MERGEFORMAT</w:instrText>
        </w:r>
        <w:r>
          <w:fldChar w:fldCharType="separate"/>
        </w:r>
        <w:r w:rsidR="0056075B">
          <w:rPr>
            <w:noProof/>
          </w:rPr>
          <w:t>18</w:t>
        </w:r>
        <w:r>
          <w:fldChar w:fldCharType="end"/>
        </w:r>
      </w:p>
    </w:sdtContent>
  </w:sdt>
  <w:p w14:paraId="3FBE5DA0" w14:textId="77777777" w:rsidR="0008621A" w:rsidRPr="00E01DAB" w:rsidRDefault="0008621A" w:rsidP="00E01DAB">
    <w:pPr>
      <w:pStyle w:val="Antrats"/>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56"/>
    <w:rsid w:val="00000107"/>
    <w:rsid w:val="0001618E"/>
    <w:rsid w:val="000334E3"/>
    <w:rsid w:val="00072AC5"/>
    <w:rsid w:val="00083DF9"/>
    <w:rsid w:val="0008621A"/>
    <w:rsid w:val="00097103"/>
    <w:rsid w:val="000B0326"/>
    <w:rsid w:val="000B096D"/>
    <w:rsid w:val="000C267A"/>
    <w:rsid w:val="000C659B"/>
    <w:rsid w:val="000C7970"/>
    <w:rsid w:val="000D2CE8"/>
    <w:rsid w:val="000E718D"/>
    <w:rsid w:val="00101E65"/>
    <w:rsid w:val="00114739"/>
    <w:rsid w:val="00122AC9"/>
    <w:rsid w:val="00146F44"/>
    <w:rsid w:val="00164D0C"/>
    <w:rsid w:val="0017763F"/>
    <w:rsid w:val="001B20FF"/>
    <w:rsid w:val="001C4577"/>
    <w:rsid w:val="001C7161"/>
    <w:rsid w:val="001E4600"/>
    <w:rsid w:val="00201ED1"/>
    <w:rsid w:val="00210225"/>
    <w:rsid w:val="00212068"/>
    <w:rsid w:val="00214676"/>
    <w:rsid w:val="002429E4"/>
    <w:rsid w:val="002557DD"/>
    <w:rsid w:val="0027764A"/>
    <w:rsid w:val="002903DC"/>
    <w:rsid w:val="00294183"/>
    <w:rsid w:val="002961BB"/>
    <w:rsid w:val="002C7B34"/>
    <w:rsid w:val="002D206D"/>
    <w:rsid w:val="002D66C5"/>
    <w:rsid w:val="002E3371"/>
    <w:rsid w:val="002F09AC"/>
    <w:rsid w:val="0034426D"/>
    <w:rsid w:val="003A5D7A"/>
    <w:rsid w:val="003B01F7"/>
    <w:rsid w:val="003B0A6C"/>
    <w:rsid w:val="003C19D1"/>
    <w:rsid w:val="004059CB"/>
    <w:rsid w:val="004317C0"/>
    <w:rsid w:val="0046217A"/>
    <w:rsid w:val="00462E39"/>
    <w:rsid w:val="00463669"/>
    <w:rsid w:val="00467EBE"/>
    <w:rsid w:val="004730B1"/>
    <w:rsid w:val="0049129B"/>
    <w:rsid w:val="004D0A51"/>
    <w:rsid w:val="004E519F"/>
    <w:rsid w:val="00502ECB"/>
    <w:rsid w:val="00523ACD"/>
    <w:rsid w:val="00531E53"/>
    <w:rsid w:val="005371E6"/>
    <w:rsid w:val="0056075B"/>
    <w:rsid w:val="0059393D"/>
    <w:rsid w:val="005A256A"/>
    <w:rsid w:val="005C42CD"/>
    <w:rsid w:val="005E75EC"/>
    <w:rsid w:val="005F5958"/>
    <w:rsid w:val="006060B2"/>
    <w:rsid w:val="006134C2"/>
    <w:rsid w:val="00635C43"/>
    <w:rsid w:val="0064051A"/>
    <w:rsid w:val="00643822"/>
    <w:rsid w:val="00644381"/>
    <w:rsid w:val="00645B15"/>
    <w:rsid w:val="006638EF"/>
    <w:rsid w:val="0068700B"/>
    <w:rsid w:val="0069583C"/>
    <w:rsid w:val="006964E2"/>
    <w:rsid w:val="006A4556"/>
    <w:rsid w:val="006A7363"/>
    <w:rsid w:val="006B50B5"/>
    <w:rsid w:val="006C49EE"/>
    <w:rsid w:val="006C63A6"/>
    <w:rsid w:val="006E3BD7"/>
    <w:rsid w:val="00723776"/>
    <w:rsid w:val="00724082"/>
    <w:rsid w:val="00737AA0"/>
    <w:rsid w:val="00741241"/>
    <w:rsid w:val="007527C3"/>
    <w:rsid w:val="00766D04"/>
    <w:rsid w:val="00787E34"/>
    <w:rsid w:val="007B1062"/>
    <w:rsid w:val="007B149F"/>
    <w:rsid w:val="007B7381"/>
    <w:rsid w:val="007D490F"/>
    <w:rsid w:val="007D5EFF"/>
    <w:rsid w:val="007D701E"/>
    <w:rsid w:val="007E0271"/>
    <w:rsid w:val="007F1816"/>
    <w:rsid w:val="007F29CF"/>
    <w:rsid w:val="007F29EE"/>
    <w:rsid w:val="007F6EEE"/>
    <w:rsid w:val="00800D18"/>
    <w:rsid w:val="008033E1"/>
    <w:rsid w:val="00810A91"/>
    <w:rsid w:val="008129E8"/>
    <w:rsid w:val="00815330"/>
    <w:rsid w:val="00817446"/>
    <w:rsid w:val="00866DF1"/>
    <w:rsid w:val="00866FAE"/>
    <w:rsid w:val="00897484"/>
    <w:rsid w:val="008A7548"/>
    <w:rsid w:val="008A7E0D"/>
    <w:rsid w:val="008D2615"/>
    <w:rsid w:val="008F0F0A"/>
    <w:rsid w:val="008F17F1"/>
    <w:rsid w:val="00941F26"/>
    <w:rsid w:val="00945F9D"/>
    <w:rsid w:val="00961AD7"/>
    <w:rsid w:val="009829B9"/>
    <w:rsid w:val="00986D5E"/>
    <w:rsid w:val="009B6E3D"/>
    <w:rsid w:val="009C10C6"/>
    <w:rsid w:val="009D76F3"/>
    <w:rsid w:val="009E1778"/>
    <w:rsid w:val="00A018D8"/>
    <w:rsid w:val="00A01972"/>
    <w:rsid w:val="00A03EC9"/>
    <w:rsid w:val="00A16679"/>
    <w:rsid w:val="00A64C15"/>
    <w:rsid w:val="00A66A26"/>
    <w:rsid w:val="00A706F6"/>
    <w:rsid w:val="00A76D10"/>
    <w:rsid w:val="00A81BBD"/>
    <w:rsid w:val="00A83567"/>
    <w:rsid w:val="00A87363"/>
    <w:rsid w:val="00A878DE"/>
    <w:rsid w:val="00A9673E"/>
    <w:rsid w:val="00AA3C27"/>
    <w:rsid w:val="00AC43C5"/>
    <w:rsid w:val="00AC4AAD"/>
    <w:rsid w:val="00AC5F24"/>
    <w:rsid w:val="00B02A7D"/>
    <w:rsid w:val="00B06198"/>
    <w:rsid w:val="00B07B02"/>
    <w:rsid w:val="00B07F79"/>
    <w:rsid w:val="00B16777"/>
    <w:rsid w:val="00B66C5D"/>
    <w:rsid w:val="00B92B70"/>
    <w:rsid w:val="00BC2044"/>
    <w:rsid w:val="00BC4C08"/>
    <w:rsid w:val="00BC6D7B"/>
    <w:rsid w:val="00BE5E22"/>
    <w:rsid w:val="00BF26D9"/>
    <w:rsid w:val="00C007F7"/>
    <w:rsid w:val="00C131DB"/>
    <w:rsid w:val="00C21AC2"/>
    <w:rsid w:val="00C21FA7"/>
    <w:rsid w:val="00C26739"/>
    <w:rsid w:val="00C27236"/>
    <w:rsid w:val="00C336AF"/>
    <w:rsid w:val="00C3696C"/>
    <w:rsid w:val="00C50517"/>
    <w:rsid w:val="00C51D94"/>
    <w:rsid w:val="00C557C4"/>
    <w:rsid w:val="00C66A5B"/>
    <w:rsid w:val="00C76E2C"/>
    <w:rsid w:val="00C81F52"/>
    <w:rsid w:val="00C912FD"/>
    <w:rsid w:val="00CA654F"/>
    <w:rsid w:val="00CC3EBE"/>
    <w:rsid w:val="00CC63A6"/>
    <w:rsid w:val="00CD64C0"/>
    <w:rsid w:val="00CE426E"/>
    <w:rsid w:val="00D02D31"/>
    <w:rsid w:val="00D23932"/>
    <w:rsid w:val="00D264F4"/>
    <w:rsid w:val="00D64A32"/>
    <w:rsid w:val="00D71F2F"/>
    <w:rsid w:val="00D808F4"/>
    <w:rsid w:val="00D81CF2"/>
    <w:rsid w:val="00DA6A67"/>
    <w:rsid w:val="00DB6262"/>
    <w:rsid w:val="00DC1BBA"/>
    <w:rsid w:val="00DC2B0B"/>
    <w:rsid w:val="00DD2303"/>
    <w:rsid w:val="00DE5D2E"/>
    <w:rsid w:val="00E01DAB"/>
    <w:rsid w:val="00E16A3E"/>
    <w:rsid w:val="00E23E1C"/>
    <w:rsid w:val="00E277A4"/>
    <w:rsid w:val="00E40935"/>
    <w:rsid w:val="00EA5570"/>
    <w:rsid w:val="00EC0A2F"/>
    <w:rsid w:val="00EC595B"/>
    <w:rsid w:val="00F00C9F"/>
    <w:rsid w:val="00F216C7"/>
    <w:rsid w:val="00F32DBD"/>
    <w:rsid w:val="00F45B5E"/>
    <w:rsid w:val="00F90797"/>
    <w:rsid w:val="00FB6E0B"/>
    <w:rsid w:val="00FD0AA7"/>
    <w:rsid w:val="00FE0F88"/>
    <w:rsid w:val="00FF4C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DD5D"/>
  <w15:chartTrackingRefBased/>
  <w15:docId w15:val="{1877995D-9FDC-4E1E-BCA3-F5D1ED9C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45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semiHidden/>
    <w:locked/>
    <w:rsid w:val="006A455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semiHidden/>
    <w:unhideWhenUsed/>
    <w:rsid w:val="006A4556"/>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6A4556"/>
    <w:rPr>
      <w:sz w:val="20"/>
      <w:szCs w:val="20"/>
    </w:rPr>
  </w:style>
  <w:style w:type="character" w:styleId="Puslapioinaosnuoroda">
    <w:name w:val="footnote reference"/>
    <w:uiPriority w:val="99"/>
    <w:unhideWhenUsed/>
    <w:rsid w:val="006A4556"/>
    <w:rPr>
      <w:vertAlign w:val="superscript"/>
    </w:rPr>
  </w:style>
  <w:style w:type="paragraph" w:styleId="Antrats">
    <w:name w:val="header"/>
    <w:basedOn w:val="prastasis"/>
    <w:link w:val="AntratsDiagrama"/>
    <w:uiPriority w:val="99"/>
    <w:unhideWhenUsed/>
    <w:rsid w:val="0008621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8621A"/>
  </w:style>
  <w:style w:type="paragraph" w:styleId="Porat">
    <w:name w:val="footer"/>
    <w:basedOn w:val="prastasis"/>
    <w:link w:val="PoratDiagrama"/>
    <w:uiPriority w:val="99"/>
    <w:unhideWhenUsed/>
    <w:rsid w:val="0008621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8621A"/>
  </w:style>
  <w:style w:type="paragraph" w:styleId="Pataisymai">
    <w:name w:val="Revision"/>
    <w:hidden/>
    <w:uiPriority w:val="99"/>
    <w:semiHidden/>
    <w:rsid w:val="006A7363"/>
    <w:pPr>
      <w:spacing w:after="0" w:line="240" w:lineRule="auto"/>
    </w:pPr>
  </w:style>
  <w:style w:type="character" w:styleId="Komentaronuoroda">
    <w:name w:val="annotation reference"/>
    <w:basedOn w:val="Numatytasispastraiposriftas"/>
    <w:uiPriority w:val="99"/>
    <w:semiHidden/>
    <w:unhideWhenUsed/>
    <w:rsid w:val="006E3BD7"/>
    <w:rPr>
      <w:sz w:val="16"/>
      <w:szCs w:val="16"/>
    </w:rPr>
  </w:style>
  <w:style w:type="paragraph" w:styleId="Komentarotekstas">
    <w:name w:val="annotation text"/>
    <w:basedOn w:val="prastasis"/>
    <w:link w:val="KomentarotekstasDiagrama"/>
    <w:uiPriority w:val="99"/>
    <w:semiHidden/>
    <w:unhideWhenUsed/>
    <w:rsid w:val="006E3B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3BD7"/>
    <w:rPr>
      <w:sz w:val="20"/>
      <w:szCs w:val="20"/>
    </w:rPr>
  </w:style>
  <w:style w:type="paragraph" w:styleId="Komentarotema">
    <w:name w:val="annotation subject"/>
    <w:basedOn w:val="Komentarotekstas"/>
    <w:next w:val="Komentarotekstas"/>
    <w:link w:val="KomentarotemaDiagrama"/>
    <w:uiPriority w:val="99"/>
    <w:semiHidden/>
    <w:unhideWhenUsed/>
    <w:rsid w:val="006E3BD7"/>
    <w:rPr>
      <w:b/>
      <w:bCs/>
    </w:rPr>
  </w:style>
  <w:style w:type="character" w:customStyle="1" w:styleId="KomentarotemaDiagrama">
    <w:name w:val="Komentaro tema Diagrama"/>
    <w:basedOn w:val="KomentarotekstasDiagrama"/>
    <w:link w:val="Komentarotema"/>
    <w:uiPriority w:val="99"/>
    <w:semiHidden/>
    <w:rsid w:val="006E3BD7"/>
    <w:rPr>
      <w:b/>
      <w:bCs/>
      <w:sz w:val="20"/>
      <w:szCs w:val="20"/>
    </w:rPr>
  </w:style>
  <w:style w:type="character" w:styleId="Hipersaitas">
    <w:name w:val="Hyperlink"/>
    <w:basedOn w:val="Numatytasispastraiposriftas"/>
    <w:uiPriority w:val="99"/>
    <w:unhideWhenUsed/>
    <w:rsid w:val="00AC4AAD"/>
    <w:rPr>
      <w:color w:val="0563C1" w:themeColor="hyperlink"/>
      <w:u w:val="single"/>
    </w:rPr>
  </w:style>
  <w:style w:type="character" w:styleId="Neapdorotaspaminjimas">
    <w:name w:val="Unresolved Mention"/>
    <w:basedOn w:val="Numatytasispastraiposriftas"/>
    <w:uiPriority w:val="99"/>
    <w:semiHidden/>
    <w:unhideWhenUsed/>
    <w:rsid w:val="00E1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98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gle.rilskiene@keskosenuk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nas.balciunas@kalej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esiejipirkimai@keskosenuk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5" Type="http://schemas.openxmlformats.org/officeDocument/2006/relationships/hyperlink" Target="mailto:info@kalejimai.lt" TargetMode="External"/><Relationship Id="rId10" Type="http://schemas.openxmlformats.org/officeDocument/2006/relationships/hyperlink" Target="mailto:egle.rilskiene@keskosenukai.lt"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deimante.veniene@kalej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64FCBC3FC444C6B24781D0B0AE8306"/>
        <w:category>
          <w:name w:val="Bendrosios nuostatos"/>
          <w:gallery w:val="placeholder"/>
        </w:category>
        <w:types>
          <w:type w:val="bbPlcHdr"/>
        </w:types>
        <w:behaviors>
          <w:behavior w:val="content"/>
        </w:behaviors>
        <w:guid w:val="{54BCC704-2053-499B-AA3B-899E0D434F28}"/>
      </w:docPartPr>
      <w:docPartBody>
        <w:p w:rsidR="003F56FD" w:rsidRDefault="00B809EA" w:rsidP="00B809EA">
          <w:pPr>
            <w:pStyle w:val="A964FCBC3FC444C6B24781D0B0AE8306"/>
          </w:pPr>
          <w:r w:rsidRPr="003158C8">
            <w:rPr>
              <w:rStyle w:val="Vietosrezervavimoenklotekstas"/>
            </w:rPr>
            <w:t>Choose an item.</w:t>
          </w:r>
        </w:p>
      </w:docPartBody>
    </w:docPart>
    <w:docPart>
      <w:docPartPr>
        <w:name w:val="938CF0E8F0FF421D9F4B15AEC02D73AD"/>
        <w:category>
          <w:name w:val="Bendrosios nuostatos"/>
          <w:gallery w:val="placeholder"/>
        </w:category>
        <w:types>
          <w:type w:val="bbPlcHdr"/>
        </w:types>
        <w:behaviors>
          <w:behavior w:val="content"/>
        </w:behaviors>
        <w:guid w:val="{AC144D04-5488-402D-81E6-A9CA3DC7941C}"/>
      </w:docPartPr>
      <w:docPartBody>
        <w:p w:rsidR="003F56FD" w:rsidRDefault="00B809EA" w:rsidP="00B809EA">
          <w:pPr>
            <w:pStyle w:val="938CF0E8F0FF421D9F4B15AEC02D73AD"/>
          </w:pPr>
          <w:r w:rsidRPr="003158C8">
            <w:rPr>
              <w:rStyle w:val="Vietosrezervavimoenklotekstas"/>
            </w:rPr>
            <w:t>Choose an item.</w:t>
          </w:r>
        </w:p>
      </w:docPartBody>
    </w:docPart>
    <w:docPart>
      <w:docPartPr>
        <w:name w:val="19501F00E2BF43648065E23093E38E3A"/>
        <w:category>
          <w:name w:val="Bendrosios nuostatos"/>
          <w:gallery w:val="placeholder"/>
        </w:category>
        <w:types>
          <w:type w:val="bbPlcHdr"/>
        </w:types>
        <w:behaviors>
          <w:behavior w:val="content"/>
        </w:behaviors>
        <w:guid w:val="{0E42DB17-C5D1-42C4-9242-573113B477E7}"/>
      </w:docPartPr>
      <w:docPartBody>
        <w:p w:rsidR="003F56FD" w:rsidRDefault="00B809EA" w:rsidP="00B809EA">
          <w:pPr>
            <w:pStyle w:val="19501F00E2BF43648065E23093E38E3A"/>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EA"/>
    <w:rsid w:val="00011BEB"/>
    <w:rsid w:val="000A50E0"/>
    <w:rsid w:val="001D0CD1"/>
    <w:rsid w:val="00201535"/>
    <w:rsid w:val="002D50E9"/>
    <w:rsid w:val="003F56FD"/>
    <w:rsid w:val="00437035"/>
    <w:rsid w:val="004B79AC"/>
    <w:rsid w:val="004C1DD4"/>
    <w:rsid w:val="005F2F65"/>
    <w:rsid w:val="00635AAD"/>
    <w:rsid w:val="00670759"/>
    <w:rsid w:val="00A54189"/>
    <w:rsid w:val="00B809EA"/>
    <w:rsid w:val="00BF66A1"/>
    <w:rsid w:val="00C160B8"/>
    <w:rsid w:val="00C46229"/>
    <w:rsid w:val="00D73246"/>
    <w:rsid w:val="00DB34B2"/>
    <w:rsid w:val="00EB11A8"/>
    <w:rsid w:val="00F179E4"/>
    <w:rsid w:val="00F26AF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09EA"/>
    <w:rPr>
      <w:color w:val="808080"/>
    </w:rPr>
  </w:style>
  <w:style w:type="paragraph" w:customStyle="1" w:styleId="A964FCBC3FC444C6B24781D0B0AE8306">
    <w:name w:val="A964FCBC3FC444C6B24781D0B0AE8306"/>
    <w:rsid w:val="00B809EA"/>
  </w:style>
  <w:style w:type="paragraph" w:customStyle="1" w:styleId="938CF0E8F0FF421D9F4B15AEC02D73AD">
    <w:name w:val="938CF0E8F0FF421D9F4B15AEC02D73AD"/>
    <w:rsid w:val="00B809EA"/>
  </w:style>
  <w:style w:type="paragraph" w:customStyle="1" w:styleId="19501F00E2BF43648065E23093E38E3A">
    <w:name w:val="19501F00E2BF43648065E23093E38E3A"/>
    <w:rsid w:val="00B80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222D5-B210-4566-823C-5736574D568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349010C1-084F-4C71-98B4-892BF0E6DA48}">
  <ds:schemaRefs>
    <ds:schemaRef ds:uri="http://schemas.microsoft.com/sharepoint/v3/contenttype/forms"/>
  </ds:schemaRefs>
</ds:datastoreItem>
</file>

<file path=customXml/itemProps3.xml><?xml version="1.0" encoding="utf-8"?>
<ds:datastoreItem xmlns:ds="http://schemas.openxmlformats.org/officeDocument/2006/customXml" ds:itemID="{E2272489-697F-4637-A20E-B27A4691CECB}">
  <ds:schemaRefs>
    <ds:schemaRef ds:uri="http://schemas.openxmlformats.org/officeDocument/2006/bibliography"/>
  </ds:schemaRefs>
</ds:datastoreItem>
</file>

<file path=customXml/itemProps4.xml><?xml version="1.0" encoding="utf-8"?>
<ds:datastoreItem xmlns:ds="http://schemas.openxmlformats.org/officeDocument/2006/customXml" ds:itemID="{E7F631EB-7184-41C0-97BD-75BC6DB14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28801</Words>
  <Characters>16417</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45128</CharactersWithSpaces>
  <SharedDoc>false</SharedDoc>
  <HLinks>
    <vt:vector size="6" baseType="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Deimantė Venienė</cp:lastModifiedBy>
  <cp:revision>4</cp:revision>
  <dcterms:created xsi:type="dcterms:W3CDTF">2024-05-07T12:11:00Z</dcterms:created>
  <dcterms:modified xsi:type="dcterms:W3CDTF">2024-05-07T12:22:00Z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