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311BFB8" w:rsidR="005A5832" w:rsidRDefault="00780566">
            <w:pPr>
              <w:jc w:val="both"/>
              <w:rPr>
                <w:kern w:val="2"/>
                <w:szCs w:val="24"/>
              </w:rPr>
            </w:pPr>
            <w:r>
              <w:rPr>
                <w:kern w:val="2"/>
                <w:szCs w:val="24"/>
              </w:rPr>
              <w:t>Antžeminių pastatomų, antžeminių ir pusiau požeminių konteinerių dalys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2215E489" w:rsidR="005A5832" w:rsidRDefault="00780566">
            <w:pPr>
              <w:jc w:val="both"/>
              <w:rPr>
                <w:kern w:val="2"/>
                <w:szCs w:val="24"/>
              </w:rPr>
            </w:pPr>
            <w:r>
              <w:rPr>
                <w:kern w:val="2"/>
                <w:szCs w:val="24"/>
              </w:rPr>
              <w:t>2024-05</w:t>
            </w:r>
            <w:r w:rsidR="00FF61C9">
              <w:rPr>
                <w:kern w:val="2"/>
                <w:szCs w:val="24"/>
              </w:rPr>
              <w:t>-13</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0620F41" w:rsidR="005A5832" w:rsidRDefault="00FF61C9">
            <w:pPr>
              <w:jc w:val="both"/>
              <w:rPr>
                <w:kern w:val="2"/>
                <w:szCs w:val="24"/>
              </w:rPr>
            </w:pPr>
            <w:r>
              <w:rPr>
                <w:kern w:val="2"/>
                <w:szCs w:val="24"/>
              </w:rPr>
              <w:t>197</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E698964" w:rsidR="005A5832" w:rsidRDefault="00C32C52">
            <w:pPr>
              <w:jc w:val="center"/>
              <w:rPr>
                <w:kern w:val="2"/>
                <w:szCs w:val="24"/>
              </w:rPr>
            </w:pPr>
            <w:r>
              <w:rPr>
                <w:kern w:val="2"/>
                <w:szCs w:val="24"/>
              </w:rPr>
              <w:t>UAB Alytaus regiono atliekų tvarkymo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E95A135" w:rsidR="005A5832" w:rsidRDefault="00C32C52">
            <w:pPr>
              <w:jc w:val="center"/>
              <w:rPr>
                <w:kern w:val="2"/>
                <w:szCs w:val="24"/>
              </w:rPr>
            </w:pPr>
            <w:r>
              <w:rPr>
                <w:kern w:val="2"/>
                <w:szCs w:val="24"/>
              </w:rPr>
              <w:t>250135860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AF502F1" w:rsidR="005A5832" w:rsidRDefault="00C32C52">
            <w:pPr>
              <w:jc w:val="center"/>
              <w:rPr>
                <w:kern w:val="2"/>
                <w:szCs w:val="24"/>
              </w:rPr>
            </w:pPr>
            <w:r>
              <w:rPr>
                <w:kern w:val="2"/>
                <w:szCs w:val="24"/>
              </w:rPr>
              <w:t>Vilniaus g. 31, Alytus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5A656EE" w:rsidR="005A5832" w:rsidRDefault="00C32C52">
            <w:pPr>
              <w:jc w:val="center"/>
              <w:rPr>
                <w:kern w:val="2"/>
                <w:szCs w:val="24"/>
              </w:rPr>
            </w:pPr>
            <w:r>
              <w:rPr>
                <w:kern w:val="2"/>
                <w:szCs w:val="24"/>
              </w:rPr>
              <w:t>LT100001596812</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232F4D7B" w:rsidR="005A5832" w:rsidRDefault="00C32C52">
            <w:pPr>
              <w:jc w:val="center"/>
              <w:rPr>
                <w:kern w:val="2"/>
                <w:szCs w:val="24"/>
              </w:rPr>
            </w:pPr>
            <w:r>
              <w:rPr>
                <w:kern w:val="2"/>
                <w:szCs w:val="24"/>
              </w:rPr>
              <w:t>LT307300010129791336</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17DEE09" w:rsidR="005A5832" w:rsidRDefault="00C32C52">
            <w:pPr>
              <w:jc w:val="center"/>
              <w:rPr>
                <w:kern w:val="2"/>
                <w:szCs w:val="24"/>
              </w:rPr>
            </w:pPr>
            <w:r>
              <w:rPr>
                <w:kern w:val="2"/>
                <w:szCs w:val="24"/>
              </w:rPr>
              <w:t>Swedbank AB</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D7EF194" w:rsidR="005A5832" w:rsidRDefault="00C32C52">
            <w:pPr>
              <w:jc w:val="center"/>
              <w:rPr>
                <w:kern w:val="2"/>
                <w:szCs w:val="24"/>
              </w:rPr>
            </w:pPr>
            <w:r>
              <w:rPr>
                <w:kern w:val="2"/>
                <w:szCs w:val="24"/>
              </w:rPr>
              <w:t>+370 315 72842</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71EFF95" w:rsidR="005A5832" w:rsidRPr="00C32C52" w:rsidRDefault="00C32C52">
            <w:pPr>
              <w:jc w:val="center"/>
              <w:rPr>
                <w:kern w:val="2"/>
                <w:szCs w:val="24"/>
                <w:lang w:val="en-US"/>
              </w:rPr>
            </w:pPr>
            <w:r>
              <w:rPr>
                <w:kern w:val="2"/>
                <w:szCs w:val="24"/>
              </w:rPr>
              <w:t>info</w:t>
            </w:r>
            <w:r>
              <w:rPr>
                <w:kern w:val="2"/>
                <w:szCs w:val="24"/>
                <w:lang w:val="en-US"/>
              </w:rPr>
              <w:t>@alytausratc.lt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447C815A" w:rsidR="005A5832" w:rsidRDefault="00C32C52">
            <w:pPr>
              <w:jc w:val="center"/>
              <w:rPr>
                <w:kern w:val="2"/>
                <w:szCs w:val="24"/>
              </w:rPr>
            </w:pPr>
            <w:r>
              <w:rPr>
                <w:kern w:val="2"/>
                <w:szCs w:val="24"/>
              </w:rPr>
              <w:t>Aurimas Uldukis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4DD3CC5" w:rsidR="005A5832" w:rsidRDefault="00C32C52">
            <w:pPr>
              <w:jc w:val="center"/>
              <w:rPr>
                <w:kern w:val="2"/>
                <w:szCs w:val="24"/>
              </w:rPr>
            </w:pPr>
            <w:r>
              <w:rPr>
                <w:kern w:val="2"/>
                <w:szCs w:val="24"/>
              </w:rPr>
              <w:t>direktorius</w:t>
            </w:r>
          </w:p>
        </w:tc>
      </w:tr>
      <w:tr w:rsidR="006E3F10" w:rsidRPr="00780566" w14:paraId="7764308C" w14:textId="77777777">
        <w:tc>
          <w:tcPr>
            <w:tcW w:w="2808" w:type="dxa"/>
            <w:vMerge w:val="restart"/>
          </w:tcPr>
          <w:p w14:paraId="3EE4DF26" w14:textId="77777777" w:rsidR="006E3F10" w:rsidRPr="00701D33" w:rsidRDefault="006E3F10" w:rsidP="006E3F10">
            <w:pPr>
              <w:rPr>
                <w:b/>
                <w:bCs/>
                <w:kern w:val="2"/>
                <w:szCs w:val="24"/>
              </w:rPr>
            </w:pPr>
          </w:p>
          <w:p w14:paraId="6D519503" w14:textId="77777777" w:rsidR="006E3F10" w:rsidRPr="00701D33" w:rsidRDefault="006E3F10" w:rsidP="006E3F10">
            <w:pPr>
              <w:rPr>
                <w:b/>
                <w:bCs/>
                <w:kern w:val="2"/>
                <w:szCs w:val="24"/>
              </w:rPr>
            </w:pPr>
          </w:p>
          <w:p w14:paraId="6DCE769E" w14:textId="77777777" w:rsidR="006E3F10" w:rsidRPr="00701D33" w:rsidRDefault="006E3F10" w:rsidP="006E3F10">
            <w:pPr>
              <w:rPr>
                <w:b/>
                <w:bCs/>
                <w:kern w:val="2"/>
                <w:szCs w:val="24"/>
              </w:rPr>
            </w:pPr>
          </w:p>
          <w:p w14:paraId="24A98635" w14:textId="77777777" w:rsidR="006E3F10" w:rsidRPr="00701D33" w:rsidRDefault="006E3F10" w:rsidP="006E3F10">
            <w:pPr>
              <w:rPr>
                <w:b/>
                <w:bCs/>
                <w:kern w:val="2"/>
                <w:szCs w:val="24"/>
              </w:rPr>
            </w:pPr>
            <w:r w:rsidRPr="00701D33">
              <w:rPr>
                <w:b/>
                <w:bCs/>
                <w:kern w:val="2"/>
                <w:szCs w:val="24"/>
              </w:rPr>
              <w:t>1.2. Tiekėjas</w:t>
            </w:r>
          </w:p>
          <w:p w14:paraId="711EF287" w14:textId="77777777" w:rsidR="006E3F10" w:rsidRPr="00701D33" w:rsidRDefault="006E3F10" w:rsidP="006E3F10">
            <w:pPr>
              <w:rPr>
                <w:b/>
                <w:bCs/>
                <w:kern w:val="2"/>
                <w:szCs w:val="24"/>
              </w:rPr>
            </w:pPr>
          </w:p>
        </w:tc>
        <w:tc>
          <w:tcPr>
            <w:tcW w:w="3240" w:type="dxa"/>
          </w:tcPr>
          <w:p w14:paraId="4B4B20E6" w14:textId="77777777" w:rsidR="006E3F10" w:rsidRPr="00701D33" w:rsidRDefault="006E3F10" w:rsidP="006E3F10">
            <w:pPr>
              <w:rPr>
                <w:kern w:val="2"/>
                <w:szCs w:val="24"/>
              </w:rPr>
            </w:pPr>
            <w:r w:rsidRPr="00701D33">
              <w:rPr>
                <w:kern w:val="2"/>
                <w:szCs w:val="24"/>
              </w:rPr>
              <w:t>1.2.1. Pavadinimas</w:t>
            </w:r>
          </w:p>
        </w:tc>
        <w:tc>
          <w:tcPr>
            <w:tcW w:w="3510" w:type="dxa"/>
          </w:tcPr>
          <w:p w14:paraId="1C39FB23" w14:textId="092E344D" w:rsidR="006E3F10" w:rsidRPr="00780566" w:rsidRDefault="006E3F10" w:rsidP="006E3F10">
            <w:pPr>
              <w:jc w:val="center"/>
              <w:rPr>
                <w:kern w:val="2"/>
                <w:szCs w:val="24"/>
                <w:highlight w:val="yellow"/>
              </w:rPr>
            </w:pPr>
            <w:r w:rsidRPr="002B6F65">
              <w:t>UAB ESE Baltija</w:t>
            </w:r>
          </w:p>
        </w:tc>
      </w:tr>
      <w:tr w:rsidR="006E3F10" w:rsidRPr="00780566" w14:paraId="7620FF3C" w14:textId="77777777">
        <w:tc>
          <w:tcPr>
            <w:tcW w:w="2808" w:type="dxa"/>
            <w:vMerge/>
          </w:tcPr>
          <w:p w14:paraId="59A76BF6" w14:textId="77777777" w:rsidR="006E3F10" w:rsidRPr="00701D33" w:rsidRDefault="006E3F10" w:rsidP="006E3F10">
            <w:pPr>
              <w:rPr>
                <w:b/>
                <w:bCs/>
                <w:kern w:val="2"/>
                <w:szCs w:val="24"/>
              </w:rPr>
            </w:pPr>
          </w:p>
        </w:tc>
        <w:tc>
          <w:tcPr>
            <w:tcW w:w="3240" w:type="dxa"/>
          </w:tcPr>
          <w:p w14:paraId="06E59503" w14:textId="77777777" w:rsidR="006E3F10" w:rsidRPr="00701D33" w:rsidRDefault="006E3F10" w:rsidP="006E3F10">
            <w:pPr>
              <w:rPr>
                <w:kern w:val="2"/>
                <w:szCs w:val="24"/>
              </w:rPr>
            </w:pPr>
            <w:r w:rsidRPr="00701D33">
              <w:rPr>
                <w:kern w:val="2"/>
                <w:szCs w:val="24"/>
              </w:rPr>
              <w:t>1.2.2. Juridinio asmens kodas</w:t>
            </w:r>
          </w:p>
        </w:tc>
        <w:tc>
          <w:tcPr>
            <w:tcW w:w="3510" w:type="dxa"/>
          </w:tcPr>
          <w:p w14:paraId="309242FF" w14:textId="4C991C5A" w:rsidR="006E3F10" w:rsidRPr="00780566" w:rsidRDefault="006E3F10" w:rsidP="006E3F10">
            <w:pPr>
              <w:jc w:val="center"/>
              <w:rPr>
                <w:kern w:val="2"/>
                <w:szCs w:val="24"/>
                <w:highlight w:val="yellow"/>
              </w:rPr>
            </w:pPr>
            <w:r w:rsidRPr="002B6F65">
              <w:t>300593532</w:t>
            </w:r>
          </w:p>
        </w:tc>
      </w:tr>
      <w:tr w:rsidR="006E3F10" w:rsidRPr="00780566" w14:paraId="7689A0D1" w14:textId="77777777">
        <w:tc>
          <w:tcPr>
            <w:tcW w:w="2808" w:type="dxa"/>
            <w:vMerge/>
          </w:tcPr>
          <w:p w14:paraId="6AEC8F64" w14:textId="77777777" w:rsidR="006E3F10" w:rsidRPr="00701D33" w:rsidRDefault="006E3F10" w:rsidP="006E3F10">
            <w:pPr>
              <w:rPr>
                <w:b/>
                <w:bCs/>
                <w:kern w:val="2"/>
                <w:szCs w:val="24"/>
              </w:rPr>
            </w:pPr>
          </w:p>
        </w:tc>
        <w:tc>
          <w:tcPr>
            <w:tcW w:w="3240" w:type="dxa"/>
          </w:tcPr>
          <w:p w14:paraId="1045CD11" w14:textId="77777777" w:rsidR="006E3F10" w:rsidRPr="00701D33" w:rsidRDefault="006E3F10" w:rsidP="006E3F10">
            <w:pPr>
              <w:rPr>
                <w:kern w:val="2"/>
                <w:szCs w:val="24"/>
              </w:rPr>
            </w:pPr>
            <w:r w:rsidRPr="00701D33">
              <w:rPr>
                <w:kern w:val="2"/>
                <w:szCs w:val="24"/>
              </w:rPr>
              <w:t>1.2.3. Adresas</w:t>
            </w:r>
          </w:p>
        </w:tc>
        <w:tc>
          <w:tcPr>
            <w:tcW w:w="3510" w:type="dxa"/>
          </w:tcPr>
          <w:p w14:paraId="60D8C1A4" w14:textId="28E1933F" w:rsidR="006E3F10" w:rsidRPr="00780566" w:rsidRDefault="006E3F10" w:rsidP="006E3F10">
            <w:pPr>
              <w:jc w:val="center"/>
              <w:rPr>
                <w:kern w:val="2"/>
                <w:szCs w:val="24"/>
                <w:highlight w:val="yellow"/>
              </w:rPr>
            </w:pPr>
            <w:r w:rsidRPr="002B6F65">
              <w:t>Žalgirio g. 88, Vilnius</w:t>
            </w:r>
          </w:p>
        </w:tc>
      </w:tr>
      <w:tr w:rsidR="006E3F10" w:rsidRPr="00780566" w14:paraId="74515245" w14:textId="77777777">
        <w:tc>
          <w:tcPr>
            <w:tcW w:w="2808" w:type="dxa"/>
            <w:vMerge/>
          </w:tcPr>
          <w:p w14:paraId="18EB75E1" w14:textId="77777777" w:rsidR="006E3F10" w:rsidRPr="00701D33" w:rsidRDefault="006E3F10" w:rsidP="006E3F10">
            <w:pPr>
              <w:rPr>
                <w:b/>
                <w:bCs/>
                <w:kern w:val="2"/>
                <w:szCs w:val="24"/>
              </w:rPr>
            </w:pPr>
          </w:p>
        </w:tc>
        <w:tc>
          <w:tcPr>
            <w:tcW w:w="3240" w:type="dxa"/>
          </w:tcPr>
          <w:p w14:paraId="1C15E745" w14:textId="77777777" w:rsidR="006E3F10" w:rsidRPr="00701D33" w:rsidRDefault="006E3F10" w:rsidP="006E3F10">
            <w:pPr>
              <w:rPr>
                <w:kern w:val="2"/>
                <w:szCs w:val="24"/>
              </w:rPr>
            </w:pPr>
            <w:r w:rsidRPr="00701D33">
              <w:rPr>
                <w:kern w:val="2"/>
                <w:szCs w:val="24"/>
              </w:rPr>
              <w:t>1.2.4. PVM mokėtojo kodas</w:t>
            </w:r>
          </w:p>
        </w:tc>
        <w:tc>
          <w:tcPr>
            <w:tcW w:w="3510" w:type="dxa"/>
          </w:tcPr>
          <w:p w14:paraId="0F561431" w14:textId="70DA9699" w:rsidR="006E3F10" w:rsidRPr="00780566" w:rsidRDefault="006E3F10" w:rsidP="006E3F10">
            <w:pPr>
              <w:jc w:val="center"/>
              <w:rPr>
                <w:kern w:val="2"/>
                <w:szCs w:val="24"/>
                <w:highlight w:val="yellow"/>
              </w:rPr>
            </w:pPr>
            <w:r w:rsidRPr="002B6F65">
              <w:t>LT100002601414</w:t>
            </w:r>
          </w:p>
        </w:tc>
      </w:tr>
      <w:tr w:rsidR="006E3F10" w:rsidRPr="00780566" w14:paraId="67ACF326" w14:textId="77777777">
        <w:tc>
          <w:tcPr>
            <w:tcW w:w="2808" w:type="dxa"/>
            <w:vMerge/>
          </w:tcPr>
          <w:p w14:paraId="6ECE234A" w14:textId="77777777" w:rsidR="006E3F10" w:rsidRPr="00701D33" w:rsidRDefault="006E3F10" w:rsidP="006E3F10">
            <w:pPr>
              <w:rPr>
                <w:b/>
                <w:bCs/>
                <w:kern w:val="2"/>
                <w:szCs w:val="24"/>
              </w:rPr>
            </w:pPr>
          </w:p>
        </w:tc>
        <w:tc>
          <w:tcPr>
            <w:tcW w:w="3240" w:type="dxa"/>
          </w:tcPr>
          <w:p w14:paraId="752CC265" w14:textId="77777777" w:rsidR="006E3F10" w:rsidRPr="00701D33" w:rsidRDefault="006E3F10" w:rsidP="006E3F10">
            <w:pPr>
              <w:rPr>
                <w:kern w:val="2"/>
                <w:szCs w:val="24"/>
              </w:rPr>
            </w:pPr>
            <w:r w:rsidRPr="00701D33">
              <w:rPr>
                <w:kern w:val="2"/>
                <w:szCs w:val="24"/>
              </w:rPr>
              <w:t>1.2.5. Atsiskaitomoji sąskaita</w:t>
            </w:r>
          </w:p>
        </w:tc>
        <w:tc>
          <w:tcPr>
            <w:tcW w:w="3510" w:type="dxa"/>
          </w:tcPr>
          <w:p w14:paraId="512A87EA" w14:textId="0CD06D10" w:rsidR="006E3F10" w:rsidRPr="00780566" w:rsidRDefault="006E3F10" w:rsidP="006E3F10">
            <w:pPr>
              <w:jc w:val="center"/>
              <w:rPr>
                <w:kern w:val="2"/>
                <w:szCs w:val="24"/>
                <w:highlight w:val="yellow"/>
              </w:rPr>
            </w:pPr>
            <w:r w:rsidRPr="002B6F65">
              <w:t>LT69 2140 0300 0052 7055</w:t>
            </w:r>
          </w:p>
        </w:tc>
      </w:tr>
      <w:tr w:rsidR="006E3F10" w:rsidRPr="00780566" w14:paraId="6C77EA71" w14:textId="77777777">
        <w:tc>
          <w:tcPr>
            <w:tcW w:w="2808" w:type="dxa"/>
            <w:vMerge/>
          </w:tcPr>
          <w:p w14:paraId="70F8DC28" w14:textId="77777777" w:rsidR="006E3F10" w:rsidRPr="00701D33" w:rsidRDefault="006E3F10" w:rsidP="006E3F10">
            <w:pPr>
              <w:rPr>
                <w:b/>
                <w:bCs/>
                <w:kern w:val="2"/>
                <w:szCs w:val="24"/>
              </w:rPr>
            </w:pPr>
          </w:p>
        </w:tc>
        <w:tc>
          <w:tcPr>
            <w:tcW w:w="3240" w:type="dxa"/>
          </w:tcPr>
          <w:p w14:paraId="1622E531" w14:textId="77777777" w:rsidR="006E3F10" w:rsidRPr="00701D33" w:rsidRDefault="006E3F10" w:rsidP="006E3F10">
            <w:pPr>
              <w:rPr>
                <w:kern w:val="2"/>
                <w:szCs w:val="24"/>
              </w:rPr>
            </w:pPr>
            <w:r w:rsidRPr="00701D33">
              <w:rPr>
                <w:kern w:val="2"/>
                <w:szCs w:val="24"/>
              </w:rPr>
              <w:t>1.2.6. Bankas, banko kodas</w:t>
            </w:r>
          </w:p>
        </w:tc>
        <w:tc>
          <w:tcPr>
            <w:tcW w:w="3510" w:type="dxa"/>
          </w:tcPr>
          <w:p w14:paraId="53BF499D" w14:textId="32F4AD7E" w:rsidR="006E3F10" w:rsidRPr="00780566" w:rsidRDefault="006E3F10" w:rsidP="006E3F10">
            <w:pPr>
              <w:jc w:val="center"/>
              <w:rPr>
                <w:kern w:val="2"/>
                <w:szCs w:val="24"/>
                <w:highlight w:val="yellow"/>
              </w:rPr>
            </w:pPr>
            <w:r w:rsidRPr="002B6F65">
              <w:t>Luminor Bank AS, kodas 21400</w:t>
            </w:r>
          </w:p>
        </w:tc>
      </w:tr>
      <w:tr w:rsidR="006E3F10" w:rsidRPr="00780566" w14:paraId="1A4DD5FA" w14:textId="77777777">
        <w:tc>
          <w:tcPr>
            <w:tcW w:w="2808" w:type="dxa"/>
            <w:vMerge/>
          </w:tcPr>
          <w:p w14:paraId="4F69EC28" w14:textId="77777777" w:rsidR="006E3F10" w:rsidRPr="00701D33" w:rsidRDefault="006E3F10" w:rsidP="006E3F10">
            <w:pPr>
              <w:rPr>
                <w:b/>
                <w:bCs/>
                <w:kern w:val="2"/>
                <w:szCs w:val="24"/>
              </w:rPr>
            </w:pPr>
          </w:p>
        </w:tc>
        <w:tc>
          <w:tcPr>
            <w:tcW w:w="3240" w:type="dxa"/>
          </w:tcPr>
          <w:p w14:paraId="2D95A528" w14:textId="77777777" w:rsidR="006E3F10" w:rsidRPr="00701D33" w:rsidRDefault="006E3F10" w:rsidP="006E3F10">
            <w:pPr>
              <w:rPr>
                <w:kern w:val="2"/>
                <w:szCs w:val="24"/>
              </w:rPr>
            </w:pPr>
            <w:r w:rsidRPr="00701D33">
              <w:rPr>
                <w:kern w:val="2"/>
                <w:szCs w:val="24"/>
              </w:rPr>
              <w:t>1.2.7. Telefonas</w:t>
            </w:r>
          </w:p>
        </w:tc>
        <w:tc>
          <w:tcPr>
            <w:tcW w:w="3510" w:type="dxa"/>
          </w:tcPr>
          <w:p w14:paraId="60EDB536" w14:textId="6FB09AD4" w:rsidR="006E3F10" w:rsidRPr="00780566" w:rsidRDefault="006E3F10" w:rsidP="006E3F10">
            <w:pPr>
              <w:jc w:val="center"/>
              <w:rPr>
                <w:kern w:val="2"/>
                <w:szCs w:val="24"/>
                <w:highlight w:val="yellow"/>
              </w:rPr>
            </w:pPr>
            <w:r w:rsidRPr="002B6F65">
              <w:t>+370 655 40521</w:t>
            </w:r>
          </w:p>
        </w:tc>
      </w:tr>
      <w:tr w:rsidR="006E3F10" w:rsidRPr="00780566" w14:paraId="237ED846" w14:textId="77777777">
        <w:tc>
          <w:tcPr>
            <w:tcW w:w="2808" w:type="dxa"/>
            <w:vMerge/>
          </w:tcPr>
          <w:p w14:paraId="371686E0" w14:textId="77777777" w:rsidR="006E3F10" w:rsidRPr="00701D33" w:rsidRDefault="006E3F10" w:rsidP="006E3F10">
            <w:pPr>
              <w:rPr>
                <w:b/>
                <w:bCs/>
                <w:kern w:val="2"/>
                <w:szCs w:val="24"/>
              </w:rPr>
            </w:pPr>
          </w:p>
        </w:tc>
        <w:tc>
          <w:tcPr>
            <w:tcW w:w="3240" w:type="dxa"/>
          </w:tcPr>
          <w:p w14:paraId="76411BE9" w14:textId="77777777" w:rsidR="006E3F10" w:rsidRPr="00701D33" w:rsidRDefault="006E3F10" w:rsidP="006E3F10">
            <w:pPr>
              <w:rPr>
                <w:kern w:val="2"/>
                <w:szCs w:val="24"/>
              </w:rPr>
            </w:pPr>
            <w:r w:rsidRPr="00701D33">
              <w:rPr>
                <w:kern w:val="2"/>
                <w:szCs w:val="24"/>
              </w:rPr>
              <w:t>1.2.8. El. paštas</w:t>
            </w:r>
          </w:p>
        </w:tc>
        <w:tc>
          <w:tcPr>
            <w:tcW w:w="3510" w:type="dxa"/>
          </w:tcPr>
          <w:p w14:paraId="3AD89FFF" w14:textId="6530B1F9" w:rsidR="006E3F10" w:rsidRPr="00780566" w:rsidRDefault="006E3F10" w:rsidP="006E3F10">
            <w:pPr>
              <w:jc w:val="center"/>
              <w:rPr>
                <w:kern w:val="2"/>
                <w:szCs w:val="24"/>
                <w:highlight w:val="yellow"/>
              </w:rPr>
            </w:pPr>
            <w:r w:rsidRPr="002B6F65">
              <w:t>info@esebaltija.lt</w:t>
            </w:r>
          </w:p>
        </w:tc>
      </w:tr>
      <w:tr w:rsidR="006E3F10" w:rsidRPr="00780566" w14:paraId="666AE2EA" w14:textId="77777777">
        <w:tc>
          <w:tcPr>
            <w:tcW w:w="2808" w:type="dxa"/>
            <w:vMerge/>
          </w:tcPr>
          <w:p w14:paraId="543BB8B7" w14:textId="77777777" w:rsidR="006E3F10" w:rsidRPr="00701D33" w:rsidRDefault="006E3F10" w:rsidP="006E3F10">
            <w:pPr>
              <w:rPr>
                <w:b/>
                <w:bCs/>
                <w:kern w:val="2"/>
                <w:szCs w:val="24"/>
              </w:rPr>
            </w:pPr>
          </w:p>
        </w:tc>
        <w:tc>
          <w:tcPr>
            <w:tcW w:w="3240" w:type="dxa"/>
          </w:tcPr>
          <w:p w14:paraId="122A22AB" w14:textId="77777777" w:rsidR="006E3F10" w:rsidRPr="00701D33" w:rsidRDefault="006E3F10" w:rsidP="006E3F10">
            <w:pPr>
              <w:rPr>
                <w:kern w:val="2"/>
                <w:szCs w:val="24"/>
              </w:rPr>
            </w:pPr>
            <w:r w:rsidRPr="00701D33">
              <w:rPr>
                <w:kern w:val="2"/>
                <w:szCs w:val="24"/>
              </w:rPr>
              <w:t>1.2.9. Šalies atstovas</w:t>
            </w:r>
          </w:p>
        </w:tc>
        <w:tc>
          <w:tcPr>
            <w:tcW w:w="3510" w:type="dxa"/>
          </w:tcPr>
          <w:p w14:paraId="7580B9F5" w14:textId="18287A25" w:rsidR="006E3F10" w:rsidRPr="00780566" w:rsidRDefault="006E3F10" w:rsidP="006E3F10">
            <w:pPr>
              <w:jc w:val="center"/>
              <w:rPr>
                <w:kern w:val="2"/>
                <w:szCs w:val="24"/>
                <w:highlight w:val="yellow"/>
              </w:rPr>
            </w:pPr>
            <w:r w:rsidRPr="002B6F65">
              <w:t>Pawel Mieczkowski</w:t>
            </w:r>
          </w:p>
        </w:tc>
      </w:tr>
      <w:tr w:rsidR="006E3F10" w14:paraId="292C776B" w14:textId="77777777">
        <w:tc>
          <w:tcPr>
            <w:tcW w:w="2808" w:type="dxa"/>
            <w:vMerge/>
          </w:tcPr>
          <w:p w14:paraId="2D900F0A" w14:textId="77777777" w:rsidR="006E3F10" w:rsidRPr="00701D33" w:rsidRDefault="006E3F10" w:rsidP="006E3F10">
            <w:pPr>
              <w:rPr>
                <w:b/>
                <w:bCs/>
                <w:kern w:val="2"/>
                <w:szCs w:val="24"/>
              </w:rPr>
            </w:pPr>
          </w:p>
        </w:tc>
        <w:tc>
          <w:tcPr>
            <w:tcW w:w="3240" w:type="dxa"/>
          </w:tcPr>
          <w:p w14:paraId="0A9DB8EB" w14:textId="77777777" w:rsidR="006E3F10" w:rsidRPr="00701D33" w:rsidRDefault="006E3F10" w:rsidP="006E3F10">
            <w:pPr>
              <w:rPr>
                <w:kern w:val="2"/>
                <w:szCs w:val="24"/>
              </w:rPr>
            </w:pPr>
            <w:r w:rsidRPr="00701D33">
              <w:rPr>
                <w:kern w:val="2"/>
                <w:szCs w:val="24"/>
              </w:rPr>
              <w:t>1.2.10. Atstovavimo pagrindas</w:t>
            </w:r>
          </w:p>
        </w:tc>
        <w:tc>
          <w:tcPr>
            <w:tcW w:w="3510" w:type="dxa"/>
          </w:tcPr>
          <w:p w14:paraId="5FCBD162" w14:textId="63E2AB5D" w:rsidR="006E3F10" w:rsidRDefault="006E3F10" w:rsidP="006E3F10">
            <w:pPr>
              <w:jc w:val="center"/>
              <w:rPr>
                <w:kern w:val="2"/>
                <w:szCs w:val="24"/>
              </w:rPr>
            </w:pPr>
            <w:r w:rsidRPr="002B6F65">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6C9A5C0" w:rsidR="005A5832" w:rsidRDefault="004B0B52">
            <w:pPr>
              <w:rPr>
                <w:color w:val="4472C4"/>
                <w:kern w:val="2"/>
                <w:szCs w:val="24"/>
              </w:rPr>
            </w:pPr>
            <w:r w:rsidRPr="00CC23AB">
              <w:t xml:space="preserve">Transporto ir konteinerių eksploatavimo padalinio konteinerių priežiūros inžinierius, </w:t>
            </w:r>
            <w:r>
              <w:t>Vitas Klimas t</w:t>
            </w:r>
            <w:r w:rsidRPr="00CC23AB">
              <w:t>el. 8-</w:t>
            </w:r>
            <w:r>
              <w:t>610-15989</w:t>
            </w:r>
            <w:r w:rsidRPr="00CC23AB">
              <w:t xml:space="preserve">, el. p.: </w:t>
            </w:r>
            <w:hyperlink r:id="rId10" w:history="1">
              <w:r w:rsidRPr="00CC23AB">
                <w:rPr>
                  <w:rStyle w:val="Hipersaitas"/>
                </w:rPr>
                <w:t>vitas.klimas@alytausratc.lt</w:t>
              </w:r>
            </w:hyperlink>
            <w:r>
              <w:rPr>
                <w:rStyle w:val="Hipersaitas"/>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088E5980" w:rsidR="005A5832" w:rsidRPr="001A0F77" w:rsidRDefault="006E3F10">
            <w:pPr>
              <w:rPr>
                <w:color w:val="4472C4"/>
                <w:kern w:val="2"/>
                <w:szCs w:val="24"/>
                <w:highlight w:val="yellow"/>
              </w:rPr>
            </w:pPr>
            <w:r w:rsidRPr="00701D33">
              <w:rPr>
                <w:kern w:val="2"/>
                <w:szCs w:val="24"/>
              </w:rPr>
              <w:t>Vadybininkas Linas Mališauskas, tel. +370 655 40521, el. p. info@esebaltija.lt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056A242F" w:rsidR="005A5832" w:rsidRDefault="00A10867">
            <w:pPr>
              <w:rPr>
                <w:color w:val="000000"/>
                <w:kern w:val="2"/>
                <w:szCs w:val="24"/>
              </w:rPr>
            </w:pPr>
            <w:r>
              <w:rPr>
                <w:kern w:val="2"/>
                <w:szCs w:val="24"/>
              </w:rPr>
              <w:t>Tiekėjas įsipareigoja Sutartyje numatytomis sąlygomis perduoti Pirkėjui</w:t>
            </w:r>
            <w:r w:rsidR="003A0335">
              <w:rPr>
                <w:kern w:val="2"/>
                <w:szCs w:val="24"/>
              </w:rPr>
              <w:t xml:space="preserve"> antžeminių pastatomų, antžeminių ir pusiau požeminių konteinerių dalis </w:t>
            </w:r>
            <w:r>
              <w:rPr>
                <w:color w:val="000000"/>
                <w:kern w:val="2"/>
                <w:szCs w:val="24"/>
              </w:rPr>
              <w:t>(toliau – Prekės).</w:t>
            </w:r>
          </w:p>
          <w:p w14:paraId="24700FA6" w14:textId="41D0357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605647">
              <w:rPr>
                <w:color w:val="000000"/>
                <w:kern w:val="2"/>
                <w:szCs w:val="24"/>
              </w:rPr>
              <w:t>1</w:t>
            </w:r>
            <w:r>
              <w:rPr>
                <w:color w:val="000000"/>
                <w:kern w:val="2"/>
                <w:szCs w:val="24"/>
              </w:rPr>
              <w:t xml:space="preserve"> „Techninė specifikacija“ (toliau – Techninė specifikacija) ir Sutarties priede Nr. </w:t>
            </w:r>
            <w:r w:rsidR="00605647">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3627B5D"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9299D7A" w14:textId="76BB1978" w:rsidR="005A5832" w:rsidRPr="00860ED8" w:rsidRDefault="00A10867">
            <w:pPr>
              <w:rPr>
                <w:color w:val="000000" w:themeColor="text1"/>
                <w:kern w:val="2"/>
                <w:szCs w:val="24"/>
              </w:rPr>
            </w:pPr>
            <w:r>
              <w:rPr>
                <w:kern w:val="2"/>
                <w:szCs w:val="24"/>
              </w:rPr>
              <w:t xml:space="preserve">Tiekėjas pagal atskirą užsakymą įsipareigoja pristatyti Prekes ne vėliau kaip per </w:t>
            </w:r>
            <w:r w:rsidR="00C207E4" w:rsidRPr="00860ED8">
              <w:rPr>
                <w:color w:val="000000" w:themeColor="text1"/>
                <w:kern w:val="2"/>
                <w:szCs w:val="24"/>
              </w:rPr>
              <w:t>1 mėnesio laikotarpį</w:t>
            </w:r>
            <w:r w:rsidRPr="00860ED8">
              <w:rPr>
                <w:color w:val="000000" w:themeColor="text1"/>
                <w:kern w:val="2"/>
                <w:szCs w:val="24"/>
              </w:rPr>
              <w:t xml:space="preserve"> nuo užsakymo pateikimo dienos šiuo adresu: </w:t>
            </w:r>
            <w:r w:rsidR="00C207E4" w:rsidRPr="00860ED8">
              <w:rPr>
                <w:color w:val="000000" w:themeColor="text1"/>
                <w:kern w:val="2"/>
                <w:szCs w:val="24"/>
              </w:rPr>
              <w:t>Karjero g. 2, Takniškių k., Alytaus r. sav</w:t>
            </w:r>
            <w:r w:rsidRPr="00860ED8">
              <w:rPr>
                <w:color w:val="000000" w:themeColor="text1"/>
                <w:kern w:val="2"/>
                <w:szCs w:val="24"/>
              </w:rPr>
              <w:t>.</w:t>
            </w:r>
          </w:p>
          <w:p w14:paraId="7C8B4A1A" w14:textId="77777777" w:rsidR="005A5832" w:rsidRDefault="005A5832">
            <w:pPr>
              <w:rPr>
                <w:kern w:val="2"/>
                <w:szCs w:val="24"/>
              </w:rPr>
            </w:pPr>
          </w:p>
          <w:p w14:paraId="3DB1E775" w14:textId="02CD0C4E" w:rsidR="005A5832" w:rsidRDefault="005A5832">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41591B3"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207E4">
              <w:rPr>
                <w:color w:val="4472C4"/>
                <w:kern w:val="2"/>
                <w:szCs w:val="24"/>
              </w:rPr>
              <w:t>10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07E4">
              <w:rPr>
                <w:color w:val="4472C4"/>
                <w:kern w:val="2"/>
                <w:szCs w:val="24"/>
              </w:rPr>
              <w:t>1 mėnesio</w:t>
            </w:r>
            <w:r>
              <w:rPr>
                <w:kern w:val="2"/>
                <w:szCs w:val="24"/>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DFF95DD" w:rsidR="005A5832" w:rsidRDefault="00A10867">
            <w:pPr>
              <w:rPr>
                <w:kern w:val="2"/>
                <w:szCs w:val="24"/>
              </w:rPr>
            </w:pPr>
            <w:r>
              <w:rPr>
                <w:kern w:val="2"/>
                <w:szCs w:val="24"/>
              </w:rPr>
              <w:t xml:space="preserve">Užsakymai teikiami </w:t>
            </w:r>
            <w:r w:rsidRPr="00860ED8">
              <w:rPr>
                <w:color w:val="000000" w:themeColor="text1"/>
                <w:kern w:val="2"/>
                <w:szCs w:val="24"/>
              </w:rPr>
              <w:t>Tiekėjo nurodytu elektroniniu paštu</w:t>
            </w:r>
            <w:r w:rsidR="006E5553" w:rsidRPr="00860ED8">
              <w:rPr>
                <w:color w:val="000000" w:themeColor="text1"/>
                <w:kern w:val="2"/>
                <w:szCs w:val="24"/>
              </w:rPr>
              <w:t xml:space="preserve"> ir telefonu</w:t>
            </w:r>
            <w:r w:rsidRPr="00860ED8">
              <w:rPr>
                <w:color w:val="000000" w:themeColor="text1"/>
                <w:kern w:val="2"/>
                <w:szCs w:val="24"/>
              </w:rPr>
              <w:t xml:space="preserve"> ir laikomi gautais po 24 (dvidešimt keturių valandų) </w:t>
            </w:r>
            <w:r>
              <w:rPr>
                <w:kern w:val="2"/>
                <w:szCs w:val="24"/>
              </w:rPr>
              <w:t>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77777777" w:rsidR="005A5832" w:rsidRDefault="005A5832">
            <w:pPr>
              <w:rPr>
                <w:kern w:val="2"/>
                <w:szCs w:val="24"/>
              </w:rPr>
            </w:pPr>
          </w:p>
          <w:p w14:paraId="08AA1D8F" w14:textId="71250437"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77777777" w:rsidR="005A5832" w:rsidRDefault="00A10867">
            <w:pPr>
              <w:rPr>
                <w:kern w:val="2"/>
                <w:szCs w:val="24"/>
              </w:rPr>
            </w:pPr>
            <w:r>
              <w:rPr>
                <w:kern w:val="2"/>
                <w:szCs w:val="24"/>
              </w:rPr>
              <w:t>Netaikoma</w:t>
            </w:r>
          </w:p>
          <w:p w14:paraId="63043AC8" w14:textId="1C175250"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7403D0A1" w14:textId="19B53B0D" w:rsidR="005A5832" w:rsidRPr="007A70AA" w:rsidRDefault="005A5832" w:rsidP="007A70AA">
            <w:pPr>
              <w:pStyle w:val="Body2"/>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107BEDA3" w14:textId="77777777" w:rsidR="005A5832" w:rsidRDefault="005A5832" w:rsidP="00FB1228">
            <w:pPr>
              <w:jc w:val="both"/>
              <w:rPr>
                <w:b/>
                <w:bCs/>
                <w:kern w:val="2"/>
                <w:szCs w:val="24"/>
              </w:rPr>
            </w:pPr>
          </w:p>
        </w:tc>
        <w:tc>
          <w:tcPr>
            <w:tcW w:w="6831" w:type="dxa"/>
            <w:gridSpan w:val="2"/>
          </w:tcPr>
          <w:p w14:paraId="2A0A859F" w14:textId="4D0193FA" w:rsidR="005A5832" w:rsidRPr="00860ED8" w:rsidRDefault="00A10867">
            <w:pPr>
              <w:rPr>
                <w:color w:val="000000" w:themeColor="text1"/>
                <w:kern w:val="2"/>
                <w:szCs w:val="24"/>
              </w:rPr>
            </w:pPr>
            <w:r>
              <w:rPr>
                <w:kern w:val="2"/>
                <w:szCs w:val="24"/>
              </w:rPr>
              <w:t xml:space="preserve">Pradinės Sutarties vertė </w:t>
            </w:r>
            <w:r w:rsidRPr="00860ED8">
              <w:rPr>
                <w:color w:val="000000" w:themeColor="text1"/>
                <w:kern w:val="2"/>
                <w:szCs w:val="24"/>
              </w:rPr>
              <w:t xml:space="preserve">yra </w:t>
            </w:r>
            <w:r w:rsidR="00605647">
              <w:rPr>
                <w:color w:val="000000" w:themeColor="text1"/>
                <w:kern w:val="2"/>
                <w:szCs w:val="24"/>
              </w:rPr>
              <w:t>100 000,00</w:t>
            </w:r>
            <w:r w:rsidRPr="00860ED8">
              <w:rPr>
                <w:color w:val="000000" w:themeColor="text1"/>
                <w:kern w:val="2"/>
                <w:szCs w:val="24"/>
              </w:rPr>
              <w:t xml:space="preserve"> Eur, (</w:t>
            </w:r>
            <w:r w:rsidR="00605647">
              <w:rPr>
                <w:color w:val="000000" w:themeColor="text1"/>
                <w:kern w:val="2"/>
                <w:szCs w:val="24"/>
              </w:rPr>
              <w:t>vienas šimtas tūkstančių eurų 00 ct.</w:t>
            </w:r>
            <w:r w:rsidRPr="00860ED8">
              <w:rPr>
                <w:color w:val="000000" w:themeColor="text1"/>
                <w:kern w:val="2"/>
                <w:szCs w:val="24"/>
              </w:rPr>
              <w:t xml:space="preserve">) be PVM. </w:t>
            </w:r>
          </w:p>
          <w:p w14:paraId="70B4F41C" w14:textId="6BCB6FF6" w:rsidR="005A5832" w:rsidRPr="00860ED8" w:rsidRDefault="00A10867">
            <w:pPr>
              <w:rPr>
                <w:color w:val="000000" w:themeColor="text1"/>
                <w:kern w:val="2"/>
                <w:szCs w:val="24"/>
              </w:rPr>
            </w:pPr>
            <w:r w:rsidRPr="00860ED8">
              <w:rPr>
                <w:color w:val="000000" w:themeColor="text1"/>
                <w:kern w:val="2"/>
                <w:szCs w:val="24"/>
              </w:rPr>
              <w:t xml:space="preserve">PVM sudaro </w:t>
            </w:r>
            <w:r w:rsidR="00605647">
              <w:rPr>
                <w:color w:val="000000" w:themeColor="text1"/>
                <w:kern w:val="2"/>
                <w:szCs w:val="24"/>
              </w:rPr>
              <w:t>21 000,00</w:t>
            </w:r>
            <w:r w:rsidRPr="00860ED8">
              <w:rPr>
                <w:color w:val="000000" w:themeColor="text1"/>
                <w:kern w:val="2"/>
                <w:szCs w:val="24"/>
              </w:rPr>
              <w:t xml:space="preserve"> Eur, (</w:t>
            </w:r>
            <w:r w:rsidR="00605647">
              <w:rPr>
                <w:color w:val="000000" w:themeColor="text1"/>
                <w:kern w:val="2"/>
                <w:szCs w:val="24"/>
              </w:rPr>
              <w:t>dvidešimt vienas tūkstantis eurų 00 ct.</w:t>
            </w:r>
            <w:r w:rsidRPr="00860ED8">
              <w:rPr>
                <w:color w:val="000000" w:themeColor="text1"/>
                <w:kern w:val="2"/>
                <w:szCs w:val="24"/>
              </w:rPr>
              <w:t>).</w:t>
            </w:r>
          </w:p>
          <w:p w14:paraId="6905BDB8" w14:textId="270D8B41" w:rsidR="005A5832" w:rsidRPr="00860ED8" w:rsidRDefault="00A10867">
            <w:pPr>
              <w:rPr>
                <w:color w:val="000000" w:themeColor="text1"/>
                <w:kern w:val="2"/>
                <w:szCs w:val="24"/>
              </w:rPr>
            </w:pPr>
            <w:r w:rsidRPr="00860ED8">
              <w:rPr>
                <w:color w:val="000000" w:themeColor="text1"/>
                <w:kern w:val="2"/>
                <w:szCs w:val="24"/>
              </w:rPr>
              <w:t xml:space="preserve">Sutarties kaina yra </w:t>
            </w:r>
            <w:r w:rsidR="00605647">
              <w:rPr>
                <w:color w:val="000000"/>
                <w:kern w:val="2"/>
                <w:szCs w:val="24"/>
              </w:rPr>
              <w:t>Sutarties priede Nr. 2 „Pasiūlymas“</w:t>
            </w:r>
            <w:r w:rsidR="00605647" w:rsidRPr="00860ED8">
              <w:rPr>
                <w:color w:val="000000" w:themeColor="text1"/>
                <w:kern w:val="2"/>
                <w:szCs w:val="24"/>
              </w:rPr>
              <w:t xml:space="preserve"> </w:t>
            </w:r>
            <w:r w:rsidR="00605647">
              <w:rPr>
                <w:color w:val="000000" w:themeColor="text1"/>
                <w:kern w:val="2"/>
                <w:szCs w:val="24"/>
              </w:rPr>
              <w:t>nurodyti įkainiai.</w:t>
            </w:r>
          </w:p>
          <w:p w14:paraId="1C4C3D3F" w14:textId="77777777" w:rsidR="005A5832" w:rsidRDefault="005A5832">
            <w:pPr>
              <w:rPr>
                <w:kern w:val="2"/>
                <w:szCs w:val="24"/>
              </w:rPr>
            </w:pPr>
          </w:p>
          <w:p w14:paraId="33D667F7" w14:textId="3B1D0891" w:rsidR="005A5832" w:rsidRDefault="00A10867">
            <w:pPr>
              <w:rPr>
                <w:color w:val="000000"/>
                <w:kern w:val="2"/>
                <w:szCs w:val="24"/>
              </w:rPr>
            </w:pPr>
            <w:r>
              <w:rPr>
                <w:color w:val="000000"/>
                <w:kern w:val="2"/>
                <w:szCs w:val="24"/>
              </w:rPr>
              <w:t>Šioje Sutartyje Pradinė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05647">
              <w:rPr>
                <w:color w:val="000000"/>
                <w:kern w:val="2"/>
                <w:szCs w:val="24"/>
              </w:rPr>
              <w:t xml:space="preserve"> </w:t>
            </w:r>
            <w:r w:rsidR="00605647">
              <w:rPr>
                <w:kern w:val="2"/>
                <w:szCs w:val="24"/>
              </w:rPr>
              <w:t>2</w:t>
            </w:r>
            <w:r>
              <w:rPr>
                <w:kern w:val="2"/>
                <w:szCs w:val="24"/>
              </w:rPr>
              <w:t xml:space="preserve"> </w:t>
            </w:r>
            <w:r>
              <w:rPr>
                <w:color w:val="000000"/>
                <w:kern w:val="2"/>
                <w:szCs w:val="24"/>
              </w:rPr>
              <w:t xml:space="preserve">nurodytais įkainiais, neviršijant bendros Sutarties kainos. </w:t>
            </w:r>
          </w:p>
          <w:p w14:paraId="721759EA" w14:textId="1E11F8C2" w:rsidR="001638A8" w:rsidRPr="001638A8" w:rsidRDefault="001638A8">
            <w:pPr>
              <w:rPr>
                <w:color w:val="4472C4" w:themeColor="accent1"/>
                <w:kern w:val="2"/>
                <w:szCs w:val="24"/>
              </w:rPr>
            </w:pPr>
          </w:p>
          <w:p w14:paraId="68D21757" w14:textId="61AB86C6" w:rsidR="005A5832" w:rsidRDefault="005A5832" w:rsidP="00FB1228">
            <w:pPr>
              <w:rPr>
                <w:color w:val="000000"/>
                <w:kern w:val="2"/>
                <w:szCs w:val="24"/>
              </w:rPr>
            </w:pP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3280F45B" w:rsidR="005A5832" w:rsidRDefault="00A10867">
            <w:pPr>
              <w:rPr>
                <w:kern w:val="2"/>
                <w:szCs w:val="24"/>
              </w:rPr>
            </w:pPr>
            <w:r>
              <w:rPr>
                <w:kern w:val="2"/>
                <w:szCs w:val="24"/>
              </w:rPr>
              <w:t xml:space="preserve">Sutarties </w:t>
            </w:r>
            <w:r w:rsidRPr="001638A8">
              <w:rPr>
                <w:color w:val="000000" w:themeColor="text1"/>
                <w:kern w:val="2"/>
                <w:szCs w:val="24"/>
              </w:rPr>
              <w:t>įkainiai</w:t>
            </w:r>
            <w:r>
              <w:rPr>
                <w:kern w:val="2"/>
                <w:szCs w:val="24"/>
              </w:rPr>
              <w:t xml:space="preserve"> bus perskaičiuojami:</w:t>
            </w:r>
          </w:p>
          <w:p w14:paraId="64368AD2" w14:textId="77777777" w:rsidR="005A5832" w:rsidRDefault="00A10867">
            <w:pPr>
              <w:rPr>
                <w:color w:val="FF0000"/>
                <w:kern w:val="2"/>
                <w:szCs w:val="24"/>
              </w:rPr>
            </w:pPr>
            <w:r>
              <w:rPr>
                <w:kern w:val="2"/>
                <w:szCs w:val="24"/>
              </w:rPr>
              <w:t>5.3.1. dėl PVM tarifo pasikeitimo;</w:t>
            </w:r>
          </w:p>
          <w:p w14:paraId="33BE06DA" w14:textId="5F274B78" w:rsidR="005A5832" w:rsidRPr="001638A8" w:rsidRDefault="00A10867" w:rsidP="001638A8">
            <w:pPr>
              <w:pStyle w:val="Body2"/>
              <w:spacing w:after="0"/>
              <w:rPr>
                <w:rFonts w:eastAsia="Arial Unicode MS"/>
              </w:rPr>
            </w:pPr>
            <w:r w:rsidRPr="001638A8">
              <w:rPr>
                <w:color w:val="000000" w:themeColor="text1"/>
                <w:kern w:val="2"/>
                <w:szCs w:val="24"/>
              </w:rPr>
              <w:t>5.3.2.</w:t>
            </w:r>
            <w:r>
              <w:rPr>
                <w:color w:val="FF0000"/>
                <w:kern w:val="2"/>
                <w:szCs w:val="24"/>
              </w:rPr>
              <w:t xml:space="preserve"> </w:t>
            </w:r>
            <w:r w:rsidR="001638A8" w:rsidRPr="001638A8">
              <w:rPr>
                <w:color w:val="000000" w:themeColor="text1"/>
                <w:kern w:val="2"/>
                <w:szCs w:val="24"/>
              </w:rPr>
              <w:t>dėl kainų lygio pokyčio.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6597448" w14:textId="77777777">
        <w:trPr>
          <w:trHeight w:val="300"/>
        </w:trPr>
        <w:tc>
          <w:tcPr>
            <w:tcW w:w="2704" w:type="dxa"/>
            <w:gridSpan w:val="2"/>
          </w:tcPr>
          <w:p w14:paraId="37387CF5" w14:textId="7B0E3981" w:rsidR="005A5832" w:rsidRDefault="00A10867">
            <w:pPr>
              <w:rPr>
                <w:b/>
                <w:bCs/>
                <w:kern w:val="2"/>
                <w:szCs w:val="24"/>
              </w:rPr>
            </w:pPr>
            <w:r>
              <w:rPr>
                <w:b/>
                <w:bCs/>
                <w:kern w:val="2"/>
                <w:szCs w:val="24"/>
              </w:rPr>
              <w:t>5.3.</w:t>
            </w:r>
            <w:r w:rsidR="001638A8">
              <w:rPr>
                <w:b/>
                <w:bCs/>
                <w:kern w:val="2"/>
                <w:szCs w:val="24"/>
              </w:rPr>
              <w:t>2</w:t>
            </w:r>
            <w:r>
              <w:rPr>
                <w:b/>
                <w:bCs/>
                <w:kern w:val="2"/>
                <w:szCs w:val="24"/>
              </w:rPr>
              <w:t>. Sutarties kainos / įkainių peržiūra dėl kainų lygio pokyčio</w:t>
            </w:r>
          </w:p>
          <w:p w14:paraId="0D1E91C2" w14:textId="77777777" w:rsidR="005A5832" w:rsidRDefault="005A5832">
            <w:pPr>
              <w:rPr>
                <w:color w:val="4472C4"/>
                <w:kern w:val="2"/>
                <w:szCs w:val="24"/>
              </w:rPr>
            </w:pPr>
          </w:p>
          <w:p w14:paraId="68CA6F47" w14:textId="018728AB" w:rsidR="005A5832" w:rsidRDefault="005A5832">
            <w:pPr>
              <w:rPr>
                <w:b/>
                <w:bCs/>
                <w:kern w:val="2"/>
                <w:szCs w:val="24"/>
                <w:lang w:val="en-US"/>
              </w:rPr>
            </w:pPr>
          </w:p>
        </w:tc>
        <w:tc>
          <w:tcPr>
            <w:tcW w:w="6831" w:type="dxa"/>
            <w:gridSpan w:val="2"/>
          </w:tcPr>
          <w:p w14:paraId="4778D0D9" w14:textId="0D95B9F4" w:rsidR="005A5832" w:rsidRPr="00860ED8" w:rsidRDefault="00A10867">
            <w:pPr>
              <w:rPr>
                <w:color w:val="000000" w:themeColor="text1"/>
                <w:kern w:val="2"/>
                <w:szCs w:val="24"/>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.1 Bet kuri Sutarties šalis Sutarties galiojimo metu turi teisę inicijuoti Sutarties įkainių peržiūrą (keitimą) ne anksčiau kaip po </w:t>
            </w:r>
            <w:r w:rsidR="001638A8" w:rsidRPr="00860ED8">
              <w:rPr>
                <w:color w:val="000000" w:themeColor="text1"/>
                <w:kern w:val="2"/>
                <w:szCs w:val="24"/>
              </w:rPr>
              <w:t xml:space="preserve">6 </w:t>
            </w:r>
            <w:r w:rsidRPr="00860ED8">
              <w:rPr>
                <w:color w:val="000000" w:themeColor="text1"/>
                <w:kern w:val="2"/>
                <w:szCs w:val="24"/>
              </w:rPr>
              <w:t>(</w:t>
            </w:r>
            <w:r w:rsidR="001638A8" w:rsidRPr="00860ED8">
              <w:rPr>
                <w:color w:val="000000" w:themeColor="text1"/>
                <w:kern w:val="2"/>
                <w:szCs w:val="24"/>
              </w:rPr>
              <w:t>šešių</w:t>
            </w:r>
            <w:r w:rsidRPr="00860ED8">
              <w:rPr>
                <w:color w:val="000000" w:themeColor="text1"/>
                <w:kern w:val="2"/>
                <w:szCs w:val="24"/>
              </w:rPr>
              <w:t>)</w:t>
            </w:r>
            <w:r w:rsidR="001638A8" w:rsidRPr="00860ED8">
              <w:rPr>
                <w:color w:val="000000" w:themeColor="text1"/>
                <w:kern w:val="2"/>
                <w:szCs w:val="24"/>
              </w:rPr>
              <w:t xml:space="preserve"> mėnesių</w:t>
            </w:r>
            <w:r w:rsidRPr="00860ED8">
              <w:rPr>
                <w:color w:val="000000" w:themeColor="text1"/>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1638A8" w:rsidRPr="00860ED8">
              <w:rPr>
                <w:color w:val="000000" w:themeColor="text1"/>
                <w:kern w:val="2"/>
                <w:szCs w:val="24"/>
              </w:rPr>
              <w:t xml:space="preserve">6 </w:t>
            </w:r>
            <w:r w:rsidRPr="00860ED8">
              <w:rPr>
                <w:color w:val="000000" w:themeColor="text1"/>
                <w:kern w:val="2"/>
                <w:szCs w:val="24"/>
              </w:rPr>
              <w:t>(</w:t>
            </w:r>
            <w:r w:rsidR="001638A8" w:rsidRPr="00860ED8">
              <w:rPr>
                <w:color w:val="000000" w:themeColor="text1"/>
                <w:kern w:val="2"/>
                <w:szCs w:val="24"/>
              </w:rPr>
              <w:t>šeši</w:t>
            </w:r>
            <w:r w:rsidRPr="00860ED8">
              <w:rPr>
                <w:color w:val="000000" w:themeColor="text1"/>
                <w:kern w:val="2"/>
                <w:szCs w:val="24"/>
              </w:rPr>
              <w:t>) mėnesiai.</w:t>
            </w:r>
          </w:p>
          <w:p w14:paraId="00F0E9B6" w14:textId="0629D179" w:rsidR="005A5832" w:rsidRPr="00860ED8" w:rsidRDefault="00A10867">
            <w:pPr>
              <w:rPr>
                <w:color w:val="000000" w:themeColor="text1"/>
                <w:kern w:val="2"/>
                <w:szCs w:val="24"/>
                <w:shd w:val="clear" w:color="auto" w:fill="FFFFFF"/>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.2. Sutarties </w:t>
            </w:r>
            <w:r w:rsidRPr="00860ED8">
              <w:rPr>
                <w:color w:val="000000" w:themeColor="text1"/>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0D55BD7E" w:rsidR="005A5832" w:rsidRPr="00860ED8" w:rsidRDefault="00A10867">
            <w:pPr>
              <w:rPr>
                <w:color w:val="000000" w:themeColor="text1"/>
                <w:kern w:val="2"/>
                <w:szCs w:val="24"/>
                <w:shd w:val="clear" w:color="auto" w:fill="FFFFFF"/>
              </w:rPr>
            </w:pPr>
            <w:r w:rsidRPr="00860ED8">
              <w:rPr>
                <w:color w:val="000000" w:themeColor="text1"/>
                <w:kern w:val="2"/>
                <w:szCs w:val="24"/>
              </w:rPr>
              <w:lastRenderedPageBreak/>
              <w:t>5.3.</w:t>
            </w:r>
            <w:r w:rsidR="001638A8" w:rsidRPr="00860ED8">
              <w:rPr>
                <w:color w:val="000000" w:themeColor="text1"/>
                <w:kern w:val="2"/>
                <w:szCs w:val="24"/>
              </w:rPr>
              <w:t>2</w:t>
            </w:r>
            <w:r w:rsidRPr="00860ED8">
              <w:rPr>
                <w:color w:val="000000" w:themeColor="text1"/>
                <w:kern w:val="2"/>
                <w:szCs w:val="24"/>
              </w:rPr>
              <w:t xml:space="preserve">.3. </w:t>
            </w:r>
            <w:r w:rsidRPr="00860ED8">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57D0BEA2" w14:textId="2C6925AE" w:rsidR="005A5832" w:rsidRPr="00860ED8" w:rsidRDefault="00A10867">
            <w:pPr>
              <w:rPr>
                <w:color w:val="000000" w:themeColor="text1"/>
                <w:kern w:val="2"/>
                <w:szCs w:val="24"/>
                <w:shd w:val="clear" w:color="auto" w:fill="FFFFFF"/>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.4. Atlikdamos Sutarties įkainių peržiūrą </w:t>
            </w:r>
            <w:r w:rsidRPr="00860ED8">
              <w:rPr>
                <w:color w:val="000000" w:themeColor="text1"/>
                <w:kern w:val="2"/>
                <w:szCs w:val="24"/>
                <w:shd w:val="clear" w:color="auto" w:fill="FFFFFF"/>
              </w:rPr>
              <w:t>Šalys vadovaujasi Valstybės duomenų agentūros viešai Oficialiosios statistikos portale paskelbtais Rodiklių duomenų bazės duomenimis</w:t>
            </w:r>
            <w:r w:rsidR="001638A8" w:rsidRPr="00860ED8">
              <w:rPr>
                <w:color w:val="000000" w:themeColor="text1"/>
                <w:kern w:val="2"/>
                <w:szCs w:val="24"/>
                <w:shd w:val="clear" w:color="auto" w:fill="FFFFFF"/>
              </w:rPr>
              <w:t>.</w:t>
            </w:r>
            <w:r w:rsidRPr="00860ED8">
              <w:rPr>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FD6853" w:rsidRPr="00860ED8">
              <w:rPr>
                <w:color w:val="000000" w:themeColor="text1"/>
                <w:kern w:val="2"/>
                <w:szCs w:val="24"/>
                <w:shd w:val="clear" w:color="auto" w:fill="FFFFFF"/>
              </w:rPr>
              <w:t>.</w:t>
            </w:r>
          </w:p>
          <w:p w14:paraId="7E2E297F" w14:textId="58D755BB"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3881438"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 xml:space="preserve">.6. Nauja Sutarties įkainiai apskaičiuojami pagal žemiau pateiktą formulę </w:t>
            </w:r>
          </w:p>
          <w:p w14:paraId="75028DD4" w14:textId="067C735A" w:rsidR="005A5832" w:rsidRPr="00860ED8" w:rsidRDefault="00000000">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860ED8">
              <w:rPr>
                <w:color w:val="000000" w:themeColor="text1"/>
                <w:kern w:val="2"/>
                <w:szCs w:val="24"/>
              </w:rPr>
              <w:t>, kur a –įkainis (Eur be PVM)) (jei peržiūra jau buvo atlikta, tai po paskutinio perskaičiavimo) </w:t>
            </w:r>
          </w:p>
          <w:p w14:paraId="1612E111" w14:textId="6F61F05A" w:rsidR="005A5832" w:rsidRPr="00860ED8" w:rsidRDefault="00A10867">
            <w:pPr>
              <w:jc w:val="both"/>
              <w:textAlignment w:val="baseline"/>
              <w:rPr>
                <w:color w:val="000000" w:themeColor="text1"/>
                <w:kern w:val="2"/>
                <w:szCs w:val="24"/>
              </w:rPr>
            </w:pPr>
            <w:r w:rsidRPr="00860ED8">
              <w:rPr>
                <w:color w:val="000000" w:themeColor="text1"/>
                <w:kern w:val="2"/>
                <w:szCs w:val="24"/>
              </w:rPr>
              <w:t>a</w:t>
            </w:r>
            <w:r w:rsidRPr="00860ED8">
              <w:rPr>
                <w:color w:val="000000" w:themeColor="text1"/>
                <w:kern w:val="2"/>
                <w:szCs w:val="24"/>
                <w:vertAlign w:val="subscript"/>
              </w:rPr>
              <w:t>1</w:t>
            </w:r>
            <w:r w:rsidRPr="00860ED8">
              <w:rPr>
                <w:color w:val="000000" w:themeColor="text1"/>
                <w:kern w:val="2"/>
                <w:szCs w:val="24"/>
              </w:rPr>
              <w:t xml:space="preserve"> – perskaičiuota (pakeista) įkainis (Eur be PVM) </w:t>
            </w:r>
          </w:p>
          <w:p w14:paraId="6D510E8F" w14:textId="30077672" w:rsidR="005A5832" w:rsidRPr="00860ED8" w:rsidRDefault="00A10867">
            <w:pPr>
              <w:jc w:val="both"/>
              <w:textAlignment w:val="baseline"/>
              <w:rPr>
                <w:color w:val="000000" w:themeColor="text1"/>
                <w:kern w:val="2"/>
                <w:szCs w:val="24"/>
              </w:rPr>
            </w:pPr>
            <w:r w:rsidRPr="00860ED8">
              <w:rPr>
                <w:color w:val="000000" w:themeColor="text1"/>
                <w:kern w:val="2"/>
                <w:szCs w:val="24"/>
              </w:rPr>
              <w:t xml:space="preserve">k – pagal vartotojų kainų indeksą apskaičiuotas Vartojimo prekių ir paslaugų kainų pokytis (padidėjimas arba sumažėjimas) (%). „k“ reikšmė skaičiuojama pagal formulę </w:t>
            </w:r>
          </w:p>
          <w:p w14:paraId="59A8656E" w14:textId="77777777" w:rsidR="005A5832" w:rsidRPr="00860ED8" w:rsidRDefault="00A10867">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860ED8">
              <w:rPr>
                <w:color w:val="000000" w:themeColor="text1"/>
                <w:kern w:val="2"/>
                <w:szCs w:val="24"/>
              </w:rPr>
              <w:t>, (proc.) kur</w:t>
            </w:r>
          </w:p>
          <w:p w14:paraId="39B14026" w14:textId="655474DB" w:rsidR="005A5832" w:rsidRPr="00860ED8" w:rsidRDefault="00A10867">
            <w:pPr>
              <w:jc w:val="both"/>
              <w:textAlignment w:val="baseline"/>
              <w:rPr>
                <w:color w:val="000000" w:themeColor="text1"/>
                <w:kern w:val="2"/>
                <w:szCs w:val="24"/>
              </w:rPr>
            </w:pPr>
            <w:r w:rsidRPr="00860ED8">
              <w:rPr>
                <w:color w:val="000000" w:themeColor="text1"/>
                <w:kern w:val="2"/>
                <w:szCs w:val="24"/>
              </w:rPr>
              <w:t>Ind</w:t>
            </w:r>
            <w:r w:rsidRPr="00860ED8">
              <w:rPr>
                <w:color w:val="000000" w:themeColor="text1"/>
                <w:kern w:val="2"/>
                <w:szCs w:val="24"/>
                <w:vertAlign w:val="subscript"/>
              </w:rPr>
              <w:t>naujausias</w:t>
            </w:r>
            <w:r w:rsidRPr="00860ED8">
              <w:rPr>
                <w:color w:val="000000" w:themeColor="text1"/>
                <w:kern w:val="2"/>
                <w:szCs w:val="24"/>
              </w:rPr>
              <w:t xml:space="preserve"> – kreipimosi dėl įkainių peržiūros išsiuntimo kitai šaliai dieną paskelbtas naujausias vartojimo prekių ir paslaugų indeksas</w:t>
            </w:r>
            <w:r w:rsidR="00FD6853" w:rsidRPr="00860ED8">
              <w:rPr>
                <w:color w:val="000000" w:themeColor="text1"/>
                <w:kern w:val="2"/>
                <w:szCs w:val="24"/>
              </w:rPr>
              <w:t>.</w:t>
            </w:r>
          </w:p>
          <w:p w14:paraId="5FF6C19A" w14:textId="138822E6" w:rsidR="005A5832" w:rsidRPr="00860ED8" w:rsidRDefault="00A10867">
            <w:pPr>
              <w:rPr>
                <w:color w:val="000000" w:themeColor="text1"/>
                <w:kern w:val="2"/>
                <w:szCs w:val="24"/>
              </w:rPr>
            </w:pPr>
            <w:r w:rsidRPr="00860ED8">
              <w:rPr>
                <w:color w:val="000000" w:themeColor="text1"/>
                <w:kern w:val="2"/>
                <w:szCs w:val="24"/>
              </w:rPr>
              <w:t>Ind</w:t>
            </w:r>
            <w:r w:rsidRPr="00860ED8">
              <w:rPr>
                <w:color w:val="000000" w:themeColor="text1"/>
                <w:kern w:val="2"/>
                <w:szCs w:val="24"/>
                <w:vertAlign w:val="subscript"/>
              </w:rPr>
              <w:t>pradžia</w:t>
            </w:r>
            <w:r w:rsidRPr="00860ED8">
              <w:rPr>
                <w:color w:val="000000" w:themeColor="text1"/>
                <w:kern w:val="2"/>
                <w:szCs w:val="24"/>
              </w:rPr>
              <w:t xml:space="preserve"> – laikotarpio pradžios datos (mėnesio) vartojimo prekių ir paslaugų indeksas</w:t>
            </w:r>
            <w:r w:rsidR="00FD6853" w:rsidRPr="00860ED8">
              <w:rPr>
                <w:color w:val="000000" w:themeColor="text1"/>
                <w:kern w:val="2"/>
                <w:szCs w:val="24"/>
              </w:rPr>
              <w:t>.</w:t>
            </w:r>
            <w:r w:rsidRPr="00860ED8">
              <w:rPr>
                <w:color w:val="000000" w:themeColor="text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2809F35" w:rsidR="005A5832" w:rsidRPr="00860ED8" w:rsidRDefault="00A10867">
            <w:pPr>
              <w:rPr>
                <w:color w:val="000000" w:themeColor="text1"/>
                <w:kern w:val="2"/>
                <w:szCs w:val="24"/>
                <w:shd w:val="clear" w:color="auto" w:fill="FFFFFF"/>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.7. </w:t>
            </w:r>
            <w:r w:rsidRPr="00860ED8">
              <w:rPr>
                <w:color w:val="000000" w:themeColor="text1"/>
                <w:kern w:val="2"/>
                <w:szCs w:val="24"/>
                <w:shd w:val="clear" w:color="auto" w:fill="FFFFFF"/>
              </w:rPr>
              <w:t xml:space="preserve">Skaičiavimams indeksų reikšmės imamos </w:t>
            </w:r>
            <w:r w:rsidRPr="00860ED8">
              <w:rPr>
                <w:b/>
                <w:bCs/>
                <w:color w:val="000000" w:themeColor="text1"/>
                <w:kern w:val="2"/>
                <w:szCs w:val="24"/>
                <w:shd w:val="clear" w:color="auto" w:fill="FFFFFF"/>
              </w:rPr>
              <w:t>keturių</w:t>
            </w:r>
            <w:r w:rsidRPr="00860ED8">
              <w:rPr>
                <w:color w:val="000000" w:themeColor="text1"/>
                <w:kern w:val="2"/>
                <w:szCs w:val="24"/>
                <w:shd w:val="clear" w:color="auto" w:fill="FFFFFF"/>
              </w:rPr>
              <w:t xml:space="preserve"> skaitmenų po kablelio tikslumu. Apskaičiuotas pokytis (k) tolimesniems skaičiavimams naudojamas suapvalinus iki </w:t>
            </w:r>
            <w:r w:rsidRPr="00860ED8">
              <w:rPr>
                <w:b/>
                <w:bCs/>
                <w:color w:val="000000" w:themeColor="text1"/>
                <w:kern w:val="2"/>
                <w:szCs w:val="24"/>
                <w:shd w:val="clear" w:color="auto" w:fill="FFFFFF"/>
              </w:rPr>
              <w:t>vieno</w:t>
            </w:r>
            <w:r w:rsidRPr="00860ED8">
              <w:rPr>
                <w:color w:val="000000" w:themeColor="text1"/>
                <w:kern w:val="2"/>
                <w:szCs w:val="24"/>
                <w:shd w:val="clear" w:color="auto" w:fill="FFFFFF"/>
              </w:rPr>
              <w:t xml:space="preserve"> skaitmens po kablelio, o apskaičiuotas įkainis „a</w:t>
            </w:r>
            <w:r w:rsidRPr="00860ED8">
              <w:rPr>
                <w:color w:val="000000" w:themeColor="text1"/>
                <w:kern w:val="2"/>
                <w:szCs w:val="24"/>
                <w:shd w:val="clear" w:color="auto" w:fill="FFFFFF"/>
                <w:vertAlign w:val="subscript"/>
              </w:rPr>
              <w:t>1</w:t>
            </w:r>
            <w:r w:rsidRPr="00860ED8">
              <w:rPr>
                <w:color w:val="000000" w:themeColor="text1"/>
                <w:kern w:val="2"/>
                <w:szCs w:val="24"/>
                <w:shd w:val="clear" w:color="auto" w:fill="FFFFFF"/>
              </w:rPr>
              <w:t xml:space="preserve">“ suapvalinamas iki </w:t>
            </w:r>
            <w:r w:rsidRPr="00860ED8">
              <w:rPr>
                <w:b/>
                <w:bCs/>
                <w:color w:val="000000" w:themeColor="text1"/>
                <w:kern w:val="2"/>
                <w:szCs w:val="24"/>
                <w:shd w:val="clear" w:color="auto" w:fill="FFFFFF"/>
              </w:rPr>
              <w:t xml:space="preserve">dviejų </w:t>
            </w:r>
            <w:r w:rsidRPr="00860ED8">
              <w:rPr>
                <w:color w:val="000000" w:themeColor="text1"/>
                <w:kern w:val="2"/>
                <w:szCs w:val="24"/>
                <w:shd w:val="clear" w:color="auto" w:fill="FFFFFF"/>
              </w:rPr>
              <w:t>skaitmenų po kablelio.</w:t>
            </w:r>
          </w:p>
          <w:p w14:paraId="5332D513" w14:textId="15D7AD11"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60ED8">
              <w:rPr>
                <w:color w:val="000000" w:themeColor="text1"/>
                <w:kern w:val="2"/>
                <w:szCs w:val="24"/>
                <w:bdr w:val="none" w:sz="0" w:space="0" w:color="auto" w:frame="1"/>
              </w:rPr>
              <w:t>kitus oficialius šaltinių duomenis</w:t>
            </w:r>
            <w:r w:rsidRPr="00860ED8">
              <w:rPr>
                <w:color w:val="000000" w:themeColor="text1"/>
                <w:kern w:val="2"/>
                <w:szCs w:val="24"/>
                <w:shd w:val="clear" w:color="auto" w:fill="FFFFFF"/>
              </w:rPr>
              <w:t>, kita svarbi informacija</w:t>
            </w:r>
            <w:r w:rsidR="00FD6853" w:rsidRPr="00860ED8">
              <w:rPr>
                <w:color w:val="000000" w:themeColor="text1"/>
                <w:kern w:val="2"/>
                <w:szCs w:val="24"/>
                <w:shd w:val="clear" w:color="auto" w:fill="FFFFFF"/>
              </w:rPr>
              <w:t>.</w:t>
            </w:r>
            <w:r w:rsidRPr="00860ED8">
              <w:rPr>
                <w:color w:val="000000" w:themeColor="text1"/>
                <w:kern w:val="2"/>
                <w:szCs w:val="24"/>
                <w:shd w:val="clear" w:color="auto" w:fill="FFFFFF"/>
              </w:rPr>
              <w:t xml:space="preserve"> Prašyme Šalis neturi teisės nurodyti kito Indekso ar </w:t>
            </w:r>
            <w:r w:rsidRPr="00860ED8">
              <w:rPr>
                <w:color w:val="000000" w:themeColor="text1"/>
                <w:kern w:val="2"/>
                <w:szCs w:val="24"/>
                <w:shd w:val="clear" w:color="auto" w:fill="FFFFFF"/>
              </w:rPr>
              <w:lastRenderedPageBreak/>
              <w:t>prašyti perskaičiavimo pagal kitą Indeksą nei nurodytas šioje procedūroje.</w:t>
            </w:r>
          </w:p>
          <w:p w14:paraId="602522A7" w14:textId="7ABA3D3D"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w:t>
            </w:r>
            <w:r w:rsidRPr="00860ED8">
              <w:rPr>
                <w:color w:val="000000" w:themeColor="text1"/>
                <w:kern w:val="2"/>
                <w:szCs w:val="24"/>
              </w:rPr>
              <w:t>.3.</w:t>
            </w:r>
            <w:r w:rsidR="001638A8" w:rsidRPr="00860ED8">
              <w:rPr>
                <w:color w:val="000000" w:themeColor="text1"/>
                <w:kern w:val="2"/>
                <w:szCs w:val="24"/>
              </w:rPr>
              <w:t>2</w:t>
            </w:r>
            <w:r w:rsidRPr="00860ED8">
              <w:rPr>
                <w:color w:val="000000" w:themeColor="text1"/>
                <w:kern w:val="2"/>
                <w:szCs w:val="24"/>
              </w:rPr>
              <w:t xml:space="preserve">.9. </w:t>
            </w:r>
            <w:r w:rsidRPr="00860ED8">
              <w:rPr>
                <w:color w:val="000000" w:themeColor="text1"/>
                <w:kern w:val="2"/>
                <w:szCs w:val="24"/>
                <w:shd w:val="clear" w:color="auto" w:fill="FFFFFF"/>
              </w:rPr>
              <w:t xml:space="preserve">Susitarimas turi būti sudarytas per </w:t>
            </w:r>
            <w:r w:rsidR="00FD6853" w:rsidRPr="00860ED8">
              <w:rPr>
                <w:color w:val="000000" w:themeColor="text1"/>
                <w:kern w:val="2"/>
                <w:szCs w:val="24"/>
                <w:shd w:val="clear" w:color="auto" w:fill="FFFFFF"/>
              </w:rPr>
              <w:t>15 dienų</w:t>
            </w:r>
            <w:r w:rsidRPr="00860ED8">
              <w:rPr>
                <w:color w:val="000000" w:themeColor="text1"/>
                <w:kern w:val="2"/>
                <w:szCs w:val="24"/>
                <w:shd w:val="clear" w:color="auto" w:fill="FFFFFF"/>
              </w:rPr>
              <w:t xml:space="preserve"> nuo Šalies pateikto tinkamo prašymo perskaičiuoti S</w:t>
            </w:r>
            <w:r w:rsidRPr="00860ED8">
              <w:rPr>
                <w:color w:val="000000" w:themeColor="text1"/>
                <w:kern w:val="2"/>
                <w:szCs w:val="24"/>
              </w:rPr>
              <w:t xml:space="preserve">utarties </w:t>
            </w:r>
            <w:r w:rsidRPr="00860ED8">
              <w:rPr>
                <w:color w:val="000000" w:themeColor="text1"/>
                <w:kern w:val="2"/>
                <w:szCs w:val="24"/>
                <w:shd w:val="clear" w:color="auto" w:fill="FFFFFF"/>
              </w:rPr>
              <w:t>įkainius gavimo dienos.</w:t>
            </w:r>
          </w:p>
          <w:p w14:paraId="0BAF37F7" w14:textId="56644431" w:rsidR="005A5832" w:rsidRPr="00860ED8" w:rsidRDefault="00A10867">
            <w:pPr>
              <w:rPr>
                <w:color w:val="000000" w:themeColor="text1"/>
                <w:kern w:val="2"/>
                <w:szCs w:val="24"/>
                <w:bdr w:val="none" w:sz="0" w:space="0" w:color="auto" w:frame="1"/>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 xml:space="preserve">.10. </w:t>
            </w:r>
            <w:r w:rsidRPr="00860ED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0AD0C670" w14:textId="5F98DEE5" w:rsidR="005A5832" w:rsidRPr="00860ED8" w:rsidRDefault="005A5832">
            <w:pPr>
              <w:rPr>
                <w:color w:val="000000" w:themeColor="text1"/>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972AF50" w14:textId="77777777" w:rsidR="005A5832" w:rsidRPr="00FD6853" w:rsidRDefault="00A10867">
            <w:pPr>
              <w:rPr>
                <w:color w:val="000000" w:themeColor="text1"/>
                <w:kern w:val="2"/>
                <w:szCs w:val="24"/>
              </w:rPr>
            </w:pPr>
            <w:r w:rsidRPr="00FD6853">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58A72C33" w:rsidR="005A5832" w:rsidRPr="00FD6853" w:rsidRDefault="00A10867">
            <w:pPr>
              <w:rPr>
                <w:color w:val="000000" w:themeColor="text1"/>
                <w:kern w:val="2"/>
                <w:szCs w:val="24"/>
              </w:rPr>
            </w:pPr>
            <w:r w:rsidRPr="00FD6853">
              <w:rPr>
                <w:color w:val="000000" w:themeColor="text1"/>
                <w:kern w:val="2"/>
                <w:szCs w:val="24"/>
                <w:lang w:val="en-US"/>
              </w:rPr>
              <w:t>U</w:t>
            </w:r>
            <w:r w:rsidRPr="00FD6853">
              <w:rPr>
                <w:color w:val="000000" w:themeColor="text1"/>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6492DB44" w:rsidR="005A5832" w:rsidRDefault="00A10867">
            <w:pPr>
              <w:rPr>
                <w:kern w:val="2"/>
                <w:szCs w:val="24"/>
              </w:rPr>
            </w:pPr>
            <w:r>
              <w:rPr>
                <w:kern w:val="2"/>
                <w:szCs w:val="24"/>
              </w:rPr>
              <w:t xml:space="preserve">Pirkėjas atsiskaito su Tiekėju ne vėliau kaip per </w:t>
            </w:r>
            <w:r w:rsidR="00FD6853" w:rsidRPr="00FD6853">
              <w:rPr>
                <w:color w:val="000000" w:themeColor="text1"/>
                <w:kern w:val="2"/>
                <w:szCs w:val="24"/>
              </w:rPr>
              <w:t>30 dienų</w:t>
            </w:r>
            <w:r w:rsidRPr="00FD6853">
              <w:rPr>
                <w:color w:val="000000" w:themeColor="text1"/>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0EF3C474" w:rsidR="005A5832" w:rsidRPr="00860ED8" w:rsidRDefault="00A10867">
            <w:pPr>
              <w:rPr>
                <w:color w:val="000000" w:themeColor="text1"/>
                <w:kern w:val="2"/>
                <w:szCs w:val="24"/>
                <w:shd w:val="clear" w:color="auto" w:fill="FFFFFF"/>
              </w:rPr>
            </w:pPr>
            <w:r>
              <w:rPr>
                <w:color w:val="000000"/>
                <w:kern w:val="2"/>
                <w:szCs w:val="24"/>
                <w:shd w:val="clear" w:color="auto" w:fill="FFFFFF"/>
              </w:rPr>
              <w:t>Apmokėjimo sąlygos</w:t>
            </w:r>
            <w:r w:rsidR="00FD6853" w:rsidRPr="00860ED8">
              <w:rPr>
                <w:color w:val="000000" w:themeColor="text1"/>
                <w:kern w:val="2"/>
                <w:szCs w:val="24"/>
                <w:shd w:val="clear" w:color="auto" w:fill="FFFFFF"/>
              </w:rPr>
              <w:t>:</w:t>
            </w:r>
            <w:r w:rsidRPr="00860ED8">
              <w:rPr>
                <w:color w:val="000000" w:themeColor="text1"/>
                <w:kern w:val="2"/>
                <w:szCs w:val="24"/>
                <w:shd w:val="clear" w:color="auto" w:fill="FFFFFF"/>
              </w:rPr>
              <w:t xml:space="preserve"> įvykdžius užsakymą, mokama už konkretų kiekį / apimtį pagal nustatytus įkainius</w:t>
            </w:r>
          </w:p>
          <w:p w14:paraId="1F355C38" w14:textId="77777777" w:rsidR="005A5832" w:rsidRDefault="005A5832">
            <w:pPr>
              <w:rPr>
                <w:color w:val="000000"/>
                <w:kern w:val="2"/>
                <w:szCs w:val="24"/>
                <w:shd w:val="clear" w:color="auto" w:fill="FFFFFF"/>
              </w:rPr>
            </w:pPr>
          </w:p>
          <w:p w14:paraId="5D1F8A09" w14:textId="38C4493E"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50428AAC" w:rsidR="005A5832" w:rsidRPr="00FD6853" w:rsidRDefault="00A10867" w:rsidP="00FD6853">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23CEC5D9"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CBC798B"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FD6853">
              <w:rPr>
                <w:color w:val="4472C4"/>
                <w:kern w:val="2"/>
                <w:szCs w:val="24"/>
              </w:rPr>
              <w:t>24 mėnesiai</w:t>
            </w:r>
            <w:r>
              <w:rPr>
                <w:kern w:val="2"/>
                <w:szCs w:val="24"/>
              </w:rPr>
              <w:t>.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0BBEB15D"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00A011A" w14:textId="7BABDC6B"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6E53D953" w:rsidR="005A5832" w:rsidRDefault="00A10867">
            <w:pPr>
              <w:rPr>
                <w:kern w:val="2"/>
                <w:szCs w:val="24"/>
              </w:rPr>
            </w:pPr>
            <w:r>
              <w:rPr>
                <w:kern w:val="2"/>
                <w:szCs w:val="24"/>
              </w:rPr>
              <w:t>Prievolių pagal Sutartį įvykdymas užtikrinamas</w:t>
            </w:r>
            <w:r w:rsidR="00FD6853">
              <w:rPr>
                <w:kern w:val="2"/>
                <w:szCs w:val="24"/>
              </w:rPr>
              <w:t>;</w:t>
            </w:r>
          </w:p>
          <w:p w14:paraId="57B4149A" w14:textId="6B7C17BC" w:rsidR="005A5832" w:rsidRDefault="00A10867">
            <w:pPr>
              <w:rPr>
                <w:kern w:val="2"/>
                <w:szCs w:val="24"/>
              </w:rPr>
            </w:pPr>
            <w:r>
              <w:rPr>
                <w:kern w:val="2"/>
                <w:szCs w:val="24"/>
              </w:rPr>
              <w:t>Netesybomis (delspinigiais, bauda)</w:t>
            </w:r>
            <w:r w:rsidR="004C20E5">
              <w:rPr>
                <w:kern w:val="2"/>
                <w:szCs w:val="24"/>
              </w:rPr>
              <w:t>.</w:t>
            </w:r>
          </w:p>
          <w:p w14:paraId="3DDC83FB" w14:textId="6D986BB9"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12A78747"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781432B3" w:rsidR="005A5832" w:rsidRPr="00860ED8" w:rsidRDefault="00A10867">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60ED8">
              <w:rPr>
                <w:color w:val="000000" w:themeColor="text1"/>
                <w:kern w:val="2"/>
                <w:szCs w:val="24"/>
              </w:rPr>
              <w:t>0,02 (dvi šimtosios) procento  dydžio delspinigius nuo neapmokėtos sumos be PVM už kiekvieną vėlavimo dieną. </w:t>
            </w:r>
          </w:p>
          <w:p w14:paraId="46137B87" w14:textId="39E9F07E"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69C67DA7"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60ED8">
              <w:rPr>
                <w:color w:val="000000" w:themeColor="text1"/>
                <w:kern w:val="2"/>
                <w:szCs w:val="24"/>
              </w:rPr>
              <w:t>0,02 (dvi šimtosios) procento  dydžio delspinigius už kiekvieną uždelstą dieną nuo laiku neperduotų Prekių ar Prekių, turinčių trūkumų, kainos be PVM</w:t>
            </w:r>
            <w:r>
              <w:rPr>
                <w:color w:val="000000"/>
                <w:kern w:val="2"/>
                <w:szCs w:val="24"/>
              </w:rPr>
              <w:t>. </w:t>
            </w:r>
          </w:p>
          <w:p w14:paraId="1D8E5960" w14:textId="77777777" w:rsidR="005A5832" w:rsidRDefault="005A5832">
            <w:pPr>
              <w:rPr>
                <w:color w:val="000000"/>
                <w:kern w:val="2"/>
                <w:szCs w:val="24"/>
              </w:rPr>
            </w:pPr>
          </w:p>
          <w:p w14:paraId="7907862C" w14:textId="5CC5220C"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4C20E5">
              <w:rPr>
                <w:color w:val="4472C4"/>
                <w:kern w:val="2"/>
                <w:szCs w:val="24"/>
              </w:rPr>
              <w:t>30</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5F02C71F" w:rsidR="005A5832" w:rsidRDefault="00A10867">
            <w:pPr>
              <w:rPr>
                <w:kern w:val="2"/>
                <w:szCs w:val="24"/>
              </w:rPr>
            </w:pPr>
            <w:r>
              <w:rPr>
                <w:kern w:val="2"/>
                <w:szCs w:val="24"/>
              </w:rPr>
              <w:t xml:space="preserve">Nutraukus Sutartį dėl esminio Sutarties pažeidimo, nustatyto Sutarties Specialiosiose sąlygose, mokama </w:t>
            </w:r>
            <w:r w:rsidR="004C20E5">
              <w:rPr>
                <w:color w:val="4472C4"/>
                <w:kern w:val="2"/>
                <w:szCs w:val="24"/>
              </w:rPr>
              <w:t>2</w:t>
            </w:r>
            <w:r>
              <w:rPr>
                <w:kern w:val="2"/>
                <w:szCs w:val="24"/>
              </w:rPr>
              <w:t xml:space="preserve"> procentų dydžio bauda nuo Pradinės Sutarties vertės be PVM, nurodytos Specialiųjų sąlygų 5.2 punkte. </w:t>
            </w:r>
          </w:p>
          <w:p w14:paraId="187F7386" w14:textId="089DEC1F"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2B3797">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lastRenderedPageBreak/>
              <w:t>Netaikoma</w:t>
            </w:r>
          </w:p>
          <w:p w14:paraId="5A047242" w14:textId="77777777" w:rsidR="005A5832" w:rsidRDefault="005A5832">
            <w:pPr>
              <w:rPr>
                <w:kern w:val="2"/>
                <w:szCs w:val="24"/>
              </w:rPr>
            </w:pPr>
          </w:p>
          <w:p w14:paraId="08E9FB70" w14:textId="1AC76AF7"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6F5F3C33"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39572C1" w:rsidR="005A5832" w:rsidRDefault="00A10867">
            <w:pPr>
              <w:rPr>
                <w:color w:val="4472C4"/>
                <w:kern w:val="2"/>
                <w:szCs w:val="24"/>
              </w:rPr>
            </w:pPr>
            <w:r>
              <w:rPr>
                <w:kern w:val="2"/>
                <w:szCs w:val="24"/>
              </w:rPr>
              <w:t xml:space="preserve">Netaikoma </w:t>
            </w:r>
          </w:p>
          <w:p w14:paraId="32D19F53" w14:textId="07602444"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E5C097E"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41FEBBD"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632B9C53"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B3797">
              <w:rPr>
                <w:color w:val="4472C4"/>
                <w:kern w:val="2"/>
                <w:szCs w:val="24"/>
              </w:rPr>
              <w:t>36 mėnesiai.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1B190E4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9AA3BE2" w:rsidR="005A5832" w:rsidRPr="002B3797"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860ED8" w:rsidRDefault="00A10867">
            <w:pPr>
              <w:rPr>
                <w:color w:val="000000" w:themeColor="text1"/>
                <w:kern w:val="2"/>
                <w:szCs w:val="24"/>
              </w:rPr>
            </w:pPr>
            <w:r w:rsidRPr="00860ED8">
              <w:rPr>
                <w:color w:val="000000" w:themeColor="text1"/>
                <w:kern w:val="2"/>
                <w:szCs w:val="24"/>
              </w:rPr>
              <w:t>11.2.1. jeigu Tiekėjas nevykdo prisiimtų įsipareigojimų už Sutartyje nustatytą Sutarties kainą / įkainius;</w:t>
            </w:r>
          </w:p>
          <w:p w14:paraId="6089ACDD" w14:textId="145AA019" w:rsidR="005A5832" w:rsidRPr="00860ED8" w:rsidRDefault="00A10867">
            <w:pPr>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2</w:t>
            </w:r>
            <w:r w:rsidRPr="00860ED8">
              <w:rPr>
                <w:rFonts w:eastAsia="Arial"/>
                <w:color w:val="000000" w:themeColor="text1"/>
                <w:kern w:val="2"/>
                <w:szCs w:val="24"/>
                <w:lang w:val="lt"/>
              </w:rPr>
              <w:t>. jeigu Tiekėjas nesilaiko Sutartyje nustatytų Prekių tiekimo terminų 2 (du) kartus iš eilės arba vėluoja pristatyti Prekes daugiau nei Sutartyje nustatytas Prekių pristatymo terminas;</w:t>
            </w:r>
          </w:p>
          <w:p w14:paraId="1CB97FAA" w14:textId="252C9FAA" w:rsidR="005A5832" w:rsidRPr="00860ED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3</w:t>
            </w:r>
            <w:r w:rsidRPr="00860ED8">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3636D62" w14:textId="692FCFE0" w:rsidR="005A5832" w:rsidRPr="00860ED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4</w:t>
            </w:r>
            <w:r w:rsidRPr="00860ED8">
              <w:rPr>
                <w:rFonts w:eastAsia="Arial"/>
                <w:color w:val="000000" w:themeColor="text1"/>
                <w:kern w:val="2"/>
                <w:szCs w:val="24"/>
                <w:lang w:val="lt"/>
              </w:rPr>
              <w:t>. Tiekėjas pažeidžia Prekių pristatymo terminus ir dėl Prekių pristatymo vėlavimo Prekės tampa nebereikalingos;</w:t>
            </w:r>
          </w:p>
          <w:p w14:paraId="68680D29" w14:textId="34D11764" w:rsidR="005A5832" w:rsidRPr="00860ED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5</w:t>
            </w:r>
            <w:r w:rsidRPr="00860ED8">
              <w:rPr>
                <w:rFonts w:eastAsia="Arial"/>
                <w:color w:val="000000" w:themeColor="text1"/>
                <w:kern w:val="2"/>
                <w:szCs w:val="24"/>
                <w:lang w:val="lt"/>
              </w:rPr>
              <w:t>. Tiekėjas daugiau kaip 2 (du) kartus pristato Prekes, kurios neatitinka Sutartyje ir (ar) Įstatymuose nustatytų reikalavimų Prekėms;</w:t>
            </w:r>
          </w:p>
          <w:p w14:paraId="4198364C" w14:textId="6EEC939C" w:rsidR="005A5832" w:rsidRPr="002B3797" w:rsidRDefault="00A10867" w:rsidP="002B3797">
            <w:pPr>
              <w:tabs>
                <w:tab w:val="left" w:pos="567"/>
                <w:tab w:val="left" w:pos="851"/>
                <w:tab w:val="left" w:pos="992"/>
                <w:tab w:val="left" w:pos="1134"/>
              </w:tabs>
              <w:spacing w:line="257" w:lineRule="auto"/>
              <w:jc w:val="both"/>
              <w:rPr>
                <w:rFonts w:eastAsia="Arial"/>
                <w:color w:val="FF0000"/>
                <w:kern w:val="2"/>
                <w:szCs w:val="24"/>
                <w:lang w:val="lt"/>
              </w:rPr>
            </w:pPr>
            <w:r w:rsidRPr="00860ED8">
              <w:rPr>
                <w:rFonts w:eastAsia="Arial"/>
                <w:color w:val="000000" w:themeColor="text1"/>
                <w:kern w:val="2"/>
                <w:szCs w:val="24"/>
                <w:lang w:val="lt"/>
              </w:rPr>
              <w:lastRenderedPageBreak/>
              <w:t>11.2.</w:t>
            </w:r>
            <w:r w:rsidR="002B3797" w:rsidRPr="00860ED8">
              <w:rPr>
                <w:rFonts w:eastAsia="Arial"/>
                <w:color w:val="000000" w:themeColor="text1"/>
                <w:kern w:val="2"/>
                <w:szCs w:val="24"/>
                <w:lang w:val="lt"/>
              </w:rPr>
              <w:t>6</w:t>
            </w:r>
            <w:r w:rsidRPr="00860ED8">
              <w:rPr>
                <w:rFonts w:eastAsia="Arial"/>
                <w:color w:val="000000" w:themeColor="text1"/>
                <w:kern w:val="2"/>
                <w:szCs w:val="24"/>
                <w:lang w:val="lt"/>
              </w:rPr>
              <w:t>. Tiekėjas pažeidžia šios Sutarties nuostatas, reglamentuojančias konkurenciją, intelektinės nuosavybės ar konfidencialios informacijos valdymą</w:t>
            </w:r>
            <w:r w:rsidR="002B3797" w:rsidRPr="00860ED8">
              <w:rPr>
                <w:rFonts w:eastAsia="Arial"/>
                <w:color w:val="000000" w:themeColor="text1"/>
                <w:kern w:val="2"/>
                <w:szCs w:val="24"/>
                <w:lang w:val="lt"/>
              </w:rPr>
              <w:t>.</w:t>
            </w:r>
          </w:p>
        </w:tc>
      </w:tr>
      <w:tr w:rsidR="005A5832" w14:paraId="2D51BD24" w14:textId="77777777">
        <w:trPr>
          <w:trHeight w:val="300"/>
        </w:trPr>
        <w:tc>
          <w:tcPr>
            <w:tcW w:w="9535" w:type="dxa"/>
            <w:gridSpan w:val="4"/>
          </w:tcPr>
          <w:p w14:paraId="0785A684" w14:textId="4B6468B1" w:rsidR="005A5832" w:rsidRDefault="00A10867">
            <w:pPr>
              <w:jc w:val="center"/>
              <w:rPr>
                <w:b/>
                <w:bCs/>
                <w:kern w:val="2"/>
                <w:szCs w:val="24"/>
              </w:rPr>
            </w:pPr>
            <w:r>
              <w:rPr>
                <w:b/>
                <w:bCs/>
                <w:kern w:val="2"/>
                <w:szCs w:val="24"/>
              </w:rPr>
              <w:lastRenderedPageBreak/>
              <w:t>1</w:t>
            </w:r>
            <w:r w:rsidR="002B3797">
              <w:rPr>
                <w:b/>
                <w:bCs/>
                <w:kern w:val="2"/>
                <w:szCs w:val="24"/>
              </w:rPr>
              <w:t>2</w:t>
            </w:r>
            <w:r>
              <w:rPr>
                <w:b/>
                <w:bCs/>
                <w:kern w:val="2"/>
                <w:szCs w:val="24"/>
              </w:rPr>
              <w:t>. SUTARTIES PRIEDAI</w:t>
            </w:r>
          </w:p>
        </w:tc>
      </w:tr>
      <w:tr w:rsidR="005A5832" w14:paraId="2EEAB97F" w14:textId="77777777">
        <w:trPr>
          <w:trHeight w:val="300"/>
        </w:trPr>
        <w:tc>
          <w:tcPr>
            <w:tcW w:w="2532" w:type="dxa"/>
          </w:tcPr>
          <w:p w14:paraId="33D1E7D8" w14:textId="6348D1B4" w:rsidR="005A5832" w:rsidRDefault="00A10867">
            <w:pPr>
              <w:jc w:val="center"/>
              <w:rPr>
                <w:b/>
                <w:bCs/>
                <w:kern w:val="2"/>
                <w:szCs w:val="24"/>
              </w:rPr>
            </w:pPr>
            <w:r>
              <w:rPr>
                <w:b/>
                <w:bCs/>
                <w:kern w:val="2"/>
                <w:szCs w:val="24"/>
              </w:rPr>
              <w:t>1</w:t>
            </w:r>
            <w:r w:rsidR="002B3797">
              <w:rPr>
                <w:b/>
                <w:bCs/>
                <w:kern w:val="2"/>
                <w:szCs w:val="24"/>
              </w:rPr>
              <w:t>2</w:t>
            </w:r>
            <w:r>
              <w:rPr>
                <w:b/>
                <w:bCs/>
                <w:kern w:val="2"/>
                <w:szCs w:val="24"/>
              </w:rPr>
              <w:t>.1. Priedas Nr. 1</w:t>
            </w:r>
          </w:p>
        </w:tc>
        <w:tc>
          <w:tcPr>
            <w:tcW w:w="7003" w:type="dxa"/>
            <w:gridSpan w:val="3"/>
          </w:tcPr>
          <w:p w14:paraId="16B8142D" w14:textId="5FC4CDB9" w:rsidR="005A5832" w:rsidRDefault="00CF671E" w:rsidP="00CF671E">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0B045ED2" w:rsidR="005A5832" w:rsidRDefault="00A10867">
            <w:pPr>
              <w:jc w:val="center"/>
              <w:rPr>
                <w:b/>
                <w:bCs/>
                <w:kern w:val="2"/>
                <w:szCs w:val="24"/>
              </w:rPr>
            </w:pPr>
            <w:r>
              <w:rPr>
                <w:b/>
                <w:bCs/>
                <w:kern w:val="2"/>
                <w:szCs w:val="24"/>
              </w:rPr>
              <w:t>1</w:t>
            </w:r>
            <w:r w:rsidR="002B3797">
              <w:rPr>
                <w:b/>
                <w:bCs/>
                <w:kern w:val="2"/>
                <w:szCs w:val="24"/>
              </w:rPr>
              <w:t>2</w:t>
            </w:r>
            <w:r>
              <w:rPr>
                <w:b/>
                <w:bCs/>
                <w:kern w:val="2"/>
                <w:szCs w:val="24"/>
              </w:rPr>
              <w:t>.2. Priedas Nr. 2</w:t>
            </w:r>
          </w:p>
        </w:tc>
        <w:tc>
          <w:tcPr>
            <w:tcW w:w="7003" w:type="dxa"/>
            <w:gridSpan w:val="3"/>
          </w:tcPr>
          <w:p w14:paraId="57415B2F" w14:textId="547B43AC" w:rsidR="005A5832" w:rsidRDefault="00CF671E" w:rsidP="00CF671E">
            <w:pPr>
              <w:rPr>
                <w:b/>
                <w:bCs/>
                <w:kern w:val="2"/>
                <w:szCs w:val="24"/>
              </w:rPr>
            </w:pPr>
            <w:r>
              <w:rPr>
                <w:b/>
                <w:bCs/>
                <w:kern w:val="2"/>
                <w:szCs w:val="24"/>
              </w:rPr>
              <w:t>Tiekėjo pasiūlymas</w:t>
            </w:r>
          </w:p>
        </w:tc>
      </w:tr>
      <w:tr w:rsidR="00F65BF4" w14:paraId="68549A11" w14:textId="77777777">
        <w:trPr>
          <w:trHeight w:val="300"/>
        </w:trPr>
        <w:tc>
          <w:tcPr>
            <w:tcW w:w="2532" w:type="dxa"/>
          </w:tcPr>
          <w:p w14:paraId="2F8BCF5D" w14:textId="78576CBA" w:rsidR="00F65BF4" w:rsidRDefault="00F65BF4">
            <w:pPr>
              <w:jc w:val="center"/>
              <w:rPr>
                <w:b/>
                <w:bCs/>
                <w:kern w:val="2"/>
                <w:szCs w:val="24"/>
              </w:rPr>
            </w:pPr>
            <w:r>
              <w:rPr>
                <w:b/>
                <w:bCs/>
                <w:kern w:val="2"/>
                <w:szCs w:val="24"/>
              </w:rPr>
              <w:t>12.3. Priedas Nr.3</w:t>
            </w:r>
          </w:p>
        </w:tc>
        <w:tc>
          <w:tcPr>
            <w:tcW w:w="7003" w:type="dxa"/>
            <w:gridSpan w:val="3"/>
          </w:tcPr>
          <w:p w14:paraId="219EE8C5" w14:textId="7FA962FB" w:rsidR="00F65BF4" w:rsidRDefault="00F65BF4" w:rsidP="00CF671E">
            <w:pPr>
              <w:rPr>
                <w:b/>
                <w:bCs/>
                <w:kern w:val="2"/>
                <w:szCs w:val="24"/>
              </w:rPr>
            </w:pPr>
            <w:r>
              <w:rPr>
                <w:b/>
                <w:bCs/>
                <w:kern w:val="2"/>
                <w:szCs w:val="24"/>
              </w:rPr>
              <w:t>Bendrosios sutarties sąlygos</w:t>
            </w:r>
          </w:p>
        </w:tc>
      </w:tr>
      <w:tr w:rsidR="005A5832" w14:paraId="584DB3DF" w14:textId="77777777">
        <w:tc>
          <w:tcPr>
            <w:tcW w:w="9535" w:type="dxa"/>
            <w:gridSpan w:val="4"/>
          </w:tcPr>
          <w:p w14:paraId="06933465" w14:textId="406050D2" w:rsidR="005A5832" w:rsidRDefault="00A10867">
            <w:pPr>
              <w:jc w:val="center"/>
              <w:rPr>
                <w:b/>
                <w:bCs/>
                <w:kern w:val="2"/>
                <w:szCs w:val="24"/>
              </w:rPr>
            </w:pPr>
            <w:r>
              <w:rPr>
                <w:b/>
                <w:bCs/>
                <w:kern w:val="2"/>
                <w:szCs w:val="24"/>
              </w:rPr>
              <w:t>1</w:t>
            </w:r>
            <w:r w:rsidR="002B3797">
              <w:rPr>
                <w:b/>
                <w:bCs/>
                <w:kern w:val="2"/>
                <w:szCs w:val="24"/>
              </w:rPr>
              <w:t>3</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09D07719" w:rsidR="005A5832" w:rsidRPr="00701D33" w:rsidRDefault="00610937">
            <w:pPr>
              <w:jc w:val="center"/>
              <w:rPr>
                <w:kern w:val="2"/>
                <w:szCs w:val="24"/>
              </w:rPr>
            </w:pPr>
            <w:r w:rsidRPr="00701D33">
              <w:rPr>
                <w:kern w:val="2"/>
                <w:szCs w:val="24"/>
              </w:rPr>
              <w:t>Direktorius Aurimas Uldukis</w:t>
            </w:r>
          </w:p>
        </w:tc>
        <w:tc>
          <w:tcPr>
            <w:tcW w:w="4747" w:type="dxa"/>
          </w:tcPr>
          <w:p w14:paraId="64B4EEAC" w14:textId="29097BC6" w:rsidR="005A5832" w:rsidRPr="00701D33" w:rsidRDefault="006E3F10">
            <w:pPr>
              <w:jc w:val="center"/>
              <w:rPr>
                <w:b/>
                <w:bCs/>
                <w:kern w:val="2"/>
                <w:szCs w:val="24"/>
              </w:rPr>
            </w:pPr>
            <w:r w:rsidRPr="00701D33">
              <w:rPr>
                <w:kern w:val="2"/>
                <w:szCs w:val="24"/>
              </w:rPr>
              <w:t>Direktorius Pawel Mieczkowski</w:t>
            </w:r>
          </w:p>
        </w:tc>
      </w:tr>
      <w:tr w:rsidR="005A5832" w14:paraId="0B2E258F" w14:textId="77777777">
        <w:tc>
          <w:tcPr>
            <w:tcW w:w="4788" w:type="dxa"/>
            <w:gridSpan w:val="3"/>
          </w:tcPr>
          <w:p w14:paraId="6C1EFA64" w14:textId="77777777" w:rsidR="005A5832" w:rsidRPr="00701D33" w:rsidRDefault="005A5832">
            <w:pPr>
              <w:jc w:val="center"/>
              <w:rPr>
                <w:b/>
                <w:bCs/>
                <w:kern w:val="2"/>
                <w:szCs w:val="24"/>
              </w:rPr>
            </w:pPr>
          </w:p>
          <w:p w14:paraId="7B78BA72" w14:textId="77777777" w:rsidR="005A5832" w:rsidRPr="00701D33" w:rsidRDefault="00A10867">
            <w:pPr>
              <w:jc w:val="center"/>
              <w:rPr>
                <w:b/>
                <w:bCs/>
                <w:kern w:val="2"/>
                <w:szCs w:val="24"/>
              </w:rPr>
            </w:pPr>
            <w:r w:rsidRPr="00701D33">
              <w:rPr>
                <w:b/>
                <w:bCs/>
                <w:kern w:val="2"/>
                <w:szCs w:val="24"/>
              </w:rPr>
              <w:t>(parašas)</w:t>
            </w:r>
          </w:p>
          <w:p w14:paraId="6195ABD0" w14:textId="77777777" w:rsidR="005A5832" w:rsidRPr="00701D33" w:rsidRDefault="005A5832">
            <w:pPr>
              <w:jc w:val="center"/>
              <w:rPr>
                <w:b/>
                <w:bCs/>
                <w:kern w:val="2"/>
                <w:szCs w:val="24"/>
              </w:rPr>
            </w:pPr>
          </w:p>
          <w:p w14:paraId="45ED22E7" w14:textId="77777777" w:rsidR="005A5832" w:rsidRPr="00701D33" w:rsidRDefault="005A5832">
            <w:pPr>
              <w:jc w:val="center"/>
              <w:rPr>
                <w:b/>
                <w:bCs/>
                <w:kern w:val="2"/>
                <w:szCs w:val="24"/>
              </w:rPr>
            </w:pPr>
          </w:p>
        </w:tc>
        <w:tc>
          <w:tcPr>
            <w:tcW w:w="4747" w:type="dxa"/>
          </w:tcPr>
          <w:p w14:paraId="3560D7AD" w14:textId="77777777" w:rsidR="005A5832" w:rsidRPr="00701D33" w:rsidRDefault="005A5832">
            <w:pPr>
              <w:jc w:val="center"/>
              <w:rPr>
                <w:b/>
                <w:bCs/>
                <w:kern w:val="2"/>
                <w:szCs w:val="24"/>
              </w:rPr>
            </w:pPr>
          </w:p>
          <w:p w14:paraId="5F3EE6EE" w14:textId="77777777" w:rsidR="005A5832" w:rsidRPr="00701D33" w:rsidRDefault="00A10867">
            <w:pPr>
              <w:jc w:val="center"/>
              <w:rPr>
                <w:b/>
                <w:bCs/>
                <w:kern w:val="2"/>
                <w:szCs w:val="24"/>
              </w:rPr>
            </w:pPr>
            <w:r w:rsidRPr="00701D33">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BC393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883D8" w14:textId="77777777" w:rsidR="0037449B" w:rsidRDefault="0037449B">
      <w:pPr>
        <w:rPr>
          <w:kern w:val="2"/>
          <w:sz w:val="22"/>
          <w:szCs w:val="22"/>
          <w:lang w:val="en-US"/>
        </w:rPr>
      </w:pPr>
      <w:r>
        <w:rPr>
          <w:kern w:val="2"/>
          <w:sz w:val="22"/>
          <w:szCs w:val="22"/>
          <w:lang w:val="en-US"/>
        </w:rPr>
        <w:separator/>
      </w:r>
    </w:p>
  </w:endnote>
  <w:endnote w:type="continuationSeparator" w:id="0">
    <w:p w14:paraId="743E91A1" w14:textId="77777777" w:rsidR="0037449B" w:rsidRDefault="0037449B">
      <w:pPr>
        <w:rPr>
          <w:kern w:val="2"/>
          <w:sz w:val="22"/>
          <w:szCs w:val="22"/>
          <w:lang w:val="en-US"/>
        </w:rPr>
      </w:pPr>
      <w:r>
        <w:rPr>
          <w:kern w:val="2"/>
          <w:sz w:val="22"/>
          <w:szCs w:val="22"/>
          <w:lang w:val="en-US"/>
        </w:rPr>
        <w:continuationSeparator/>
      </w:r>
    </w:p>
  </w:endnote>
  <w:endnote w:type="continuationNotice" w:id="1">
    <w:p w14:paraId="1D7D090D" w14:textId="77777777" w:rsidR="0037449B" w:rsidRDefault="0037449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6C59" w14:textId="77777777" w:rsidR="0037449B" w:rsidRDefault="0037449B">
      <w:pPr>
        <w:rPr>
          <w:kern w:val="2"/>
          <w:sz w:val="22"/>
          <w:szCs w:val="22"/>
          <w:lang w:val="en-US"/>
        </w:rPr>
      </w:pPr>
      <w:r>
        <w:rPr>
          <w:kern w:val="2"/>
          <w:sz w:val="22"/>
          <w:szCs w:val="22"/>
          <w:lang w:val="en-US"/>
        </w:rPr>
        <w:separator/>
      </w:r>
    </w:p>
  </w:footnote>
  <w:footnote w:type="continuationSeparator" w:id="0">
    <w:p w14:paraId="5349C1A5" w14:textId="77777777" w:rsidR="0037449B" w:rsidRDefault="0037449B">
      <w:pPr>
        <w:rPr>
          <w:kern w:val="2"/>
          <w:sz w:val="22"/>
          <w:szCs w:val="22"/>
          <w:lang w:val="en-US"/>
        </w:rPr>
      </w:pPr>
      <w:r>
        <w:rPr>
          <w:kern w:val="2"/>
          <w:sz w:val="22"/>
          <w:szCs w:val="22"/>
          <w:lang w:val="en-US"/>
        </w:rPr>
        <w:continuationSeparator/>
      </w:r>
    </w:p>
  </w:footnote>
  <w:footnote w:type="continuationNotice" w:id="1">
    <w:p w14:paraId="66D16EBE" w14:textId="77777777" w:rsidR="0037449B" w:rsidRDefault="0037449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6E3F1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2F16"/>
    <w:rsid w:val="000A74F4"/>
    <w:rsid w:val="001638A8"/>
    <w:rsid w:val="001A0F77"/>
    <w:rsid w:val="002826FB"/>
    <w:rsid w:val="002B25F9"/>
    <w:rsid w:val="002B3797"/>
    <w:rsid w:val="00312F08"/>
    <w:rsid w:val="0037449B"/>
    <w:rsid w:val="00393A58"/>
    <w:rsid w:val="003A0335"/>
    <w:rsid w:val="004B0B52"/>
    <w:rsid w:val="004C20E5"/>
    <w:rsid w:val="00535344"/>
    <w:rsid w:val="005A5832"/>
    <w:rsid w:val="005B7A1D"/>
    <w:rsid w:val="005D66CD"/>
    <w:rsid w:val="005F5B23"/>
    <w:rsid w:val="00605647"/>
    <w:rsid w:val="00610937"/>
    <w:rsid w:val="00693B47"/>
    <w:rsid w:val="006E3F10"/>
    <w:rsid w:val="006E5553"/>
    <w:rsid w:val="00701D33"/>
    <w:rsid w:val="00731EB0"/>
    <w:rsid w:val="00780566"/>
    <w:rsid w:val="007A70AA"/>
    <w:rsid w:val="00804AD1"/>
    <w:rsid w:val="00860ED8"/>
    <w:rsid w:val="00A10867"/>
    <w:rsid w:val="00A35759"/>
    <w:rsid w:val="00A40F8F"/>
    <w:rsid w:val="00BC393C"/>
    <w:rsid w:val="00C207E4"/>
    <w:rsid w:val="00C32C52"/>
    <w:rsid w:val="00CF671E"/>
    <w:rsid w:val="00DF21A2"/>
    <w:rsid w:val="00F65BF4"/>
    <w:rsid w:val="00FB1228"/>
    <w:rsid w:val="00FD3F87"/>
    <w:rsid w:val="00FD6853"/>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B0B52"/>
    <w:rPr>
      <w:u w:val="single"/>
    </w:rPr>
  </w:style>
  <w:style w:type="paragraph" w:customStyle="1" w:styleId="Body2">
    <w:name w:val="Body 2"/>
    <w:rsid w:val="007A70AA"/>
    <w:pPr>
      <w:pBdr>
        <w:top w:val="nil"/>
        <w:left w:val="nil"/>
        <w:bottom w:val="nil"/>
        <w:right w:val="nil"/>
        <w:between w:val="nil"/>
        <w:bar w:val="nil"/>
      </w:pBdr>
      <w:suppressAutoHyphens/>
      <w:spacing w:after="40"/>
      <w:jc w:val="both"/>
    </w:pPr>
    <w:rPr>
      <w:color w:val="000000"/>
      <w:sz w:val="22"/>
      <w:szCs w:val="22"/>
      <w:bdr w:val="nil"/>
      <w:lang w:eastAsia="en-GB"/>
      <w14:textOutline w14:w="0" w14:cap="flat" w14:cmpd="sng" w14:algn="ctr">
        <w14:noFill/>
        <w14:prstDash w14:val="solid"/>
        <w14:bevel/>
      </w14:textOutli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638A8"/>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638A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tas.klimas@alytaus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03F120B9-8BFF-430E-B4B8-0264A642F82C}">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9433</Words>
  <Characters>5378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Kazlauskienė</cp:lastModifiedBy>
  <cp:revision>23</cp:revision>
  <dcterms:created xsi:type="dcterms:W3CDTF">2024-02-09T05:02:00Z</dcterms:created>
  <dcterms:modified xsi:type="dcterms:W3CDTF">2024-05-13T12:29:00Z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