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84F76" w14:textId="77777777" w:rsidR="00F50504" w:rsidRPr="009D43CD" w:rsidRDefault="00F50504" w:rsidP="00B8217D">
      <w:pPr>
        <w:rPr>
          <w:b/>
          <w:lang w:val="en-US"/>
        </w:rPr>
      </w:pPr>
    </w:p>
    <w:p w14:paraId="18F061D6" w14:textId="68A67819" w:rsidR="000061E0" w:rsidRDefault="00486944" w:rsidP="003D550A">
      <w:pPr>
        <w:jc w:val="center"/>
        <w:rPr>
          <w:b/>
        </w:rPr>
      </w:pPr>
      <w:r>
        <w:rPr>
          <w:b/>
        </w:rPr>
        <w:t xml:space="preserve">PAPILDOMAS </w:t>
      </w:r>
      <w:r w:rsidR="003D550A" w:rsidRPr="00980940">
        <w:rPr>
          <w:b/>
        </w:rPr>
        <w:t xml:space="preserve">SUSITARIMAS </w:t>
      </w:r>
    </w:p>
    <w:p w14:paraId="166EC39D" w14:textId="27A91854" w:rsidR="003D550A" w:rsidRDefault="003D550A" w:rsidP="003D550A">
      <w:pPr>
        <w:jc w:val="center"/>
        <w:rPr>
          <w:b/>
        </w:rPr>
      </w:pPr>
      <w:r w:rsidRPr="00980940">
        <w:rPr>
          <w:b/>
        </w:rPr>
        <w:t>DĖL 20</w:t>
      </w:r>
      <w:r>
        <w:rPr>
          <w:b/>
        </w:rPr>
        <w:t>2</w:t>
      </w:r>
      <w:r w:rsidR="00D26785">
        <w:rPr>
          <w:b/>
        </w:rPr>
        <w:t>4</w:t>
      </w:r>
      <w:r w:rsidRPr="00980940">
        <w:rPr>
          <w:b/>
        </w:rPr>
        <w:t xml:space="preserve"> M. </w:t>
      </w:r>
      <w:r w:rsidR="00D26785">
        <w:rPr>
          <w:b/>
        </w:rPr>
        <w:t>KOVO</w:t>
      </w:r>
      <w:r>
        <w:rPr>
          <w:b/>
        </w:rPr>
        <w:t xml:space="preserve"> </w:t>
      </w:r>
      <w:r w:rsidR="00D26785">
        <w:rPr>
          <w:b/>
        </w:rPr>
        <w:t>25</w:t>
      </w:r>
      <w:r w:rsidRPr="00980940">
        <w:t xml:space="preserve"> </w:t>
      </w:r>
      <w:r w:rsidRPr="00980940">
        <w:rPr>
          <w:b/>
        </w:rPr>
        <w:t>D.</w:t>
      </w:r>
      <w:r w:rsidR="00E60A6D" w:rsidRPr="00E60A6D">
        <w:rPr>
          <w:b/>
        </w:rPr>
        <w:t xml:space="preserve"> </w:t>
      </w:r>
      <w:r w:rsidR="00E60A6D" w:rsidRPr="00885E09">
        <w:rPr>
          <w:b/>
        </w:rPr>
        <w:t xml:space="preserve">PIRKIMO – PARDAVIMO </w:t>
      </w:r>
      <w:r w:rsidR="000061E0" w:rsidRPr="00980940">
        <w:rPr>
          <w:b/>
        </w:rPr>
        <w:t>SUTARTIES</w:t>
      </w:r>
      <w:r w:rsidR="000061E0" w:rsidRPr="00885E09" w:rsidDel="00E60A6D">
        <w:rPr>
          <w:b/>
        </w:rPr>
        <w:t xml:space="preserve"> </w:t>
      </w:r>
      <w:r w:rsidR="000061E0" w:rsidRPr="00980940">
        <w:rPr>
          <w:b/>
        </w:rPr>
        <w:t xml:space="preserve">NR. </w:t>
      </w:r>
      <w:r w:rsidR="000061E0" w:rsidRPr="0033570E">
        <w:rPr>
          <w:b/>
        </w:rPr>
        <w:t>(21)-16-394</w:t>
      </w:r>
    </w:p>
    <w:p w14:paraId="565FCF10" w14:textId="57475EBF" w:rsidR="00E60A6D" w:rsidRDefault="00671A48" w:rsidP="003629E1">
      <w:pPr>
        <w:pStyle w:val="Betarp1"/>
        <w:jc w:val="center"/>
        <w:rPr>
          <w:b/>
        </w:rPr>
      </w:pPr>
      <w:r>
        <w:rPr>
          <w:b/>
          <w:szCs w:val="24"/>
        </w:rPr>
        <w:t>,,BEPILOČIŲ ORLAIVIŲ APTIKIMO IR NEUTRALIZAVIMO</w:t>
      </w:r>
      <w:r>
        <w:rPr>
          <w:sz w:val="18"/>
          <w:szCs w:val="18"/>
        </w:rPr>
        <w:t xml:space="preserve"> </w:t>
      </w:r>
      <w:r>
        <w:rPr>
          <w:b/>
          <w:bCs/>
          <w:szCs w:val="24"/>
        </w:rPr>
        <w:t>ĮRANG</w:t>
      </w:r>
      <w:r w:rsidR="00E60A6D">
        <w:rPr>
          <w:b/>
          <w:bCs/>
          <w:szCs w:val="24"/>
        </w:rPr>
        <w:t>A</w:t>
      </w:r>
      <w:r w:rsidR="00D26785">
        <w:rPr>
          <w:b/>
        </w:rPr>
        <w:t>“</w:t>
      </w:r>
      <w:r w:rsidR="003D550A" w:rsidRPr="00885E09">
        <w:rPr>
          <w:b/>
        </w:rPr>
        <w:t xml:space="preserve"> </w:t>
      </w:r>
    </w:p>
    <w:p w14:paraId="5F530387" w14:textId="5A4812B8" w:rsidR="003D550A" w:rsidRPr="00980940" w:rsidRDefault="00BF08A5" w:rsidP="003629E1">
      <w:pPr>
        <w:pStyle w:val="Betarp1"/>
        <w:jc w:val="center"/>
        <w:rPr>
          <w:b/>
        </w:rPr>
      </w:pPr>
      <w:r>
        <w:rPr>
          <w:b/>
        </w:rPr>
        <w:t>PAKEITIMO</w:t>
      </w:r>
    </w:p>
    <w:p w14:paraId="7E79D432" w14:textId="77777777" w:rsidR="00E60A6D" w:rsidRDefault="00E60A6D" w:rsidP="00671A48">
      <w:pPr>
        <w:jc w:val="center"/>
      </w:pPr>
    </w:p>
    <w:p w14:paraId="0EBB303B" w14:textId="7E211B65" w:rsidR="003D550A" w:rsidRPr="00980940" w:rsidRDefault="003D550A" w:rsidP="00671A48">
      <w:pPr>
        <w:jc w:val="center"/>
      </w:pPr>
      <w:r w:rsidRPr="00980940">
        <w:t>20</w:t>
      </w:r>
      <w:r>
        <w:t>2</w:t>
      </w:r>
      <w:r w:rsidR="00671A48">
        <w:t>4</w:t>
      </w:r>
      <w:r w:rsidRPr="00980940">
        <w:t xml:space="preserve"> m. </w:t>
      </w:r>
      <w:r w:rsidR="00671A48">
        <w:t>gegužės</w:t>
      </w:r>
      <w:r w:rsidRPr="00980940">
        <w:t xml:space="preserve">  d. Nr.</w:t>
      </w:r>
      <w:r w:rsidR="005E3750">
        <w:t xml:space="preserve"> </w:t>
      </w:r>
    </w:p>
    <w:p w14:paraId="3E360746" w14:textId="77777777" w:rsidR="003D550A" w:rsidRDefault="003D550A" w:rsidP="003D550A">
      <w:pPr>
        <w:jc w:val="center"/>
      </w:pPr>
      <w:r w:rsidRPr="00980940">
        <w:t>Vilnius</w:t>
      </w:r>
    </w:p>
    <w:p w14:paraId="39C1D8FA" w14:textId="77777777" w:rsidR="003D550A" w:rsidRDefault="003D550A" w:rsidP="003D550A">
      <w:pPr>
        <w:jc w:val="center"/>
      </w:pPr>
    </w:p>
    <w:p w14:paraId="73D05928" w14:textId="77777777" w:rsidR="005D4612" w:rsidRDefault="00671A48" w:rsidP="003516EE">
      <w:pPr>
        <w:ind w:firstLine="851"/>
        <w:jc w:val="both"/>
      </w:pPr>
      <w:r>
        <w:t xml:space="preserve">Valstybės sienos apsaugos tarnyba prie Lietuvos Respublikos vidaus reikalų ministerijos (toliau – tarnyba, Pirkėjas), atstovaujama tarnybos </w:t>
      </w:r>
      <w:r>
        <w:rPr>
          <w:color w:val="000000"/>
        </w:rPr>
        <w:t xml:space="preserve">vado pavaduotojo Sauliaus </w:t>
      </w:r>
      <w:proofErr w:type="spellStart"/>
      <w:r>
        <w:rPr>
          <w:color w:val="000000"/>
        </w:rPr>
        <w:t>Nekraševičiaus</w:t>
      </w:r>
      <w:proofErr w:type="spellEnd"/>
      <w:r>
        <w:rPr>
          <w:color w:val="000000"/>
        </w:rPr>
        <w:t>, veikiančio pagal Valstybės sienos apsaugos tarnybos prie Lietuvos Respublikos vidaus reikalų ministerijos</w:t>
      </w:r>
      <w:r>
        <w:rPr>
          <w:noProof/>
          <w:color w:val="000000"/>
        </w:rPr>
        <w:t xml:space="preserve"> nuostatus, </w:t>
      </w:r>
      <w:r>
        <w:rPr>
          <w:rFonts w:eastAsia="Calibri"/>
          <w:lang w:eastAsia="en-US"/>
        </w:rPr>
        <w:t xml:space="preserve">patvirtinus Lietuvos Respublikos </w:t>
      </w:r>
      <w:r w:rsidR="003516EE">
        <w:rPr>
          <w:rFonts w:eastAsia="Calibri"/>
          <w:lang w:eastAsia="en-US"/>
        </w:rPr>
        <w:t xml:space="preserve">vidaus reikalų ministro </w:t>
      </w:r>
      <w:r w:rsidR="003516EE" w:rsidRPr="003516EE">
        <w:rPr>
          <w:rFonts w:eastAsia="Calibri"/>
          <w:lang w:eastAsia="en-US"/>
        </w:rPr>
        <w:t>2024 m. kovo 27 d. įsakymu Nr. 1V-223</w:t>
      </w:r>
      <w:r w:rsidR="003516E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,,Dėl Valstybės sienos apsaugos tarnybos prie Lietuvos Respublikos vidaus reikalų ministerijos nuostatų patvirtinimo“ ir tarnybos vado 2022 m. sausio 14 d. įsakymo Nr. 4-15 </w:t>
      </w:r>
      <w:r>
        <w:rPr>
          <w:rFonts w:eastAsia="Calibri"/>
          <w:lang w:eastAsia="ar-SA"/>
        </w:rPr>
        <w:t>„Dėl Valstybės sienos apsaugos tarnybos prie Lietuvos Respublikos vidaus reikalų ministerijos struktūrinių padalinių veiklos organizavimo”</w:t>
      </w:r>
      <w:r>
        <w:t xml:space="preserve"> 3.1.4 papunktį ir </w:t>
      </w:r>
    </w:p>
    <w:p w14:paraId="1B5F76B8" w14:textId="2AA5EEFA" w:rsidR="003516EE" w:rsidRDefault="00671A48" w:rsidP="003516EE">
      <w:pPr>
        <w:ind w:firstLine="851"/>
        <w:jc w:val="both"/>
      </w:pPr>
      <w:r>
        <w:t>UAB ,,</w:t>
      </w:r>
      <w:proofErr w:type="spellStart"/>
      <w:r>
        <w:t>Euroelektronika</w:t>
      </w:r>
      <w:proofErr w:type="spellEnd"/>
      <w:r>
        <w:t>“</w:t>
      </w:r>
      <w:r>
        <w:rPr>
          <w:i/>
        </w:rPr>
        <w:t xml:space="preserve"> </w:t>
      </w:r>
      <w:r>
        <w:t xml:space="preserve">(toliau </w:t>
      </w:r>
      <w:r w:rsidR="000061E0" w:rsidRPr="000061E0">
        <w:t>–</w:t>
      </w:r>
      <w:r>
        <w:t xml:space="preserve"> Tiekėjas),</w:t>
      </w:r>
      <w:r>
        <w:rPr>
          <w:i/>
        </w:rPr>
        <w:t xml:space="preserve"> </w:t>
      </w:r>
      <w:r>
        <w:t xml:space="preserve">atstovaujama direktoriaus Tomo </w:t>
      </w:r>
      <w:proofErr w:type="spellStart"/>
      <w:r>
        <w:t>Vaičiukyno</w:t>
      </w:r>
      <w:proofErr w:type="spellEnd"/>
      <w:r>
        <w:t xml:space="preserve">, veikiančio pagal </w:t>
      </w:r>
      <w:r>
        <w:rPr>
          <w:rFonts w:eastAsia="Calibri"/>
        </w:rPr>
        <w:t>šios bendrovės įstatus</w:t>
      </w:r>
      <w:r>
        <w:t>, toliau kartu vadinami „Šalimis“ arba atskirai „Šalimi“</w:t>
      </w:r>
      <w:r w:rsidR="000061E0">
        <w:t xml:space="preserve">, </w:t>
      </w:r>
    </w:p>
    <w:p w14:paraId="67876237" w14:textId="77777777" w:rsidR="005D4612" w:rsidRDefault="005D4612" w:rsidP="00DA0247">
      <w:pPr>
        <w:ind w:firstLine="851"/>
        <w:jc w:val="both"/>
      </w:pPr>
    </w:p>
    <w:p w14:paraId="00D56AD8" w14:textId="167098AB" w:rsidR="005D4612" w:rsidRDefault="005D4612" w:rsidP="00DA0247">
      <w:pPr>
        <w:ind w:firstLine="851"/>
        <w:jc w:val="both"/>
        <w:rPr>
          <w:b/>
          <w:bCs/>
        </w:rPr>
      </w:pPr>
      <w:r w:rsidRPr="006B0EC6">
        <w:rPr>
          <w:b/>
          <w:bCs/>
        </w:rPr>
        <w:t>ATSIŽVELGDAMOS Į TAI, KAD:</w:t>
      </w:r>
    </w:p>
    <w:p w14:paraId="0F5BD1FE" w14:textId="77777777" w:rsidR="001D3F33" w:rsidRPr="008C745C" w:rsidRDefault="001D3F33" w:rsidP="00DA0247">
      <w:pPr>
        <w:ind w:firstLine="851"/>
        <w:jc w:val="both"/>
        <w:rPr>
          <w:sz w:val="16"/>
          <w:szCs w:val="16"/>
        </w:rPr>
      </w:pPr>
    </w:p>
    <w:p w14:paraId="789D9470" w14:textId="32015785" w:rsidR="005D4612" w:rsidRDefault="005D4612" w:rsidP="00DA0247">
      <w:pPr>
        <w:ind w:firstLine="851"/>
        <w:jc w:val="both"/>
      </w:pPr>
      <w:r>
        <w:t xml:space="preserve">A. </w:t>
      </w:r>
      <w:r w:rsidRPr="006B0EC6">
        <w:t>Šalys 202</w:t>
      </w:r>
      <w:r>
        <w:t>4</w:t>
      </w:r>
      <w:r w:rsidRPr="006B0EC6">
        <w:t xml:space="preserve"> m. </w:t>
      </w:r>
      <w:r>
        <w:t>kovo</w:t>
      </w:r>
      <w:r w:rsidRPr="006B0EC6">
        <w:t xml:space="preserve"> </w:t>
      </w:r>
      <w:r>
        <w:t>25</w:t>
      </w:r>
      <w:r w:rsidRPr="006B0EC6">
        <w:t xml:space="preserve"> d. sudarė pirkimo-pardavimo </w:t>
      </w:r>
      <w:r w:rsidR="000061E0" w:rsidRPr="006B0EC6">
        <w:t>sutartį Nr. 21-16-3</w:t>
      </w:r>
      <w:r w:rsidR="000061E0">
        <w:t xml:space="preserve">94 </w:t>
      </w:r>
      <w:r w:rsidRPr="006B0EC6">
        <w:t>„</w:t>
      </w:r>
      <w:r>
        <w:t>B</w:t>
      </w:r>
      <w:r w:rsidRPr="005D4612">
        <w:t>epiločių orlaivių aptikimo ir neutralizavimo</w:t>
      </w:r>
      <w:r w:rsidRPr="005D4612">
        <w:rPr>
          <w:sz w:val="18"/>
          <w:szCs w:val="18"/>
        </w:rPr>
        <w:t xml:space="preserve"> </w:t>
      </w:r>
      <w:r w:rsidRPr="005D4612">
        <w:rPr>
          <w:bCs/>
        </w:rPr>
        <w:t>įranga</w:t>
      </w:r>
      <w:r w:rsidRPr="006B0EC6">
        <w:t xml:space="preserve">“ (toliau – Pirkimo sutartis), pagal kurią </w:t>
      </w:r>
      <w:r>
        <w:t>Tiekėjas</w:t>
      </w:r>
      <w:r w:rsidRPr="006B0EC6">
        <w:t xml:space="preserve"> įsipareigojo Pirkėjui teikti Pirkimo sutartyje nurodytas </w:t>
      </w:r>
      <w:r>
        <w:t>prekes.</w:t>
      </w:r>
    </w:p>
    <w:p w14:paraId="0319B40B" w14:textId="1E124992" w:rsidR="005D4612" w:rsidRPr="004724AB" w:rsidRDefault="005D4612" w:rsidP="005D4612">
      <w:pPr>
        <w:ind w:firstLine="851"/>
        <w:jc w:val="both"/>
        <w:rPr>
          <w:color w:val="000000"/>
        </w:rPr>
      </w:pPr>
      <w:r>
        <w:t xml:space="preserve">B. </w:t>
      </w:r>
      <w:r w:rsidRPr="006B0EC6">
        <w:t>Pirkimo sutarties</w:t>
      </w:r>
      <w:r w:rsidR="003629E1">
        <w:t xml:space="preserve"> </w:t>
      </w:r>
      <w:r w:rsidR="007D0B62">
        <w:t xml:space="preserve">1.8 </w:t>
      </w:r>
      <w:r w:rsidRPr="006B0EC6">
        <w:t>p. nurodyta, kad:</w:t>
      </w:r>
      <w:r w:rsidRPr="005D4612">
        <w:rPr>
          <w:color w:val="000000"/>
        </w:rPr>
        <w:t xml:space="preserve"> </w:t>
      </w:r>
      <w:r>
        <w:rPr>
          <w:color w:val="000000"/>
        </w:rPr>
        <w:t>,,</w:t>
      </w:r>
      <w:r w:rsidRPr="00CE05C2">
        <w:rPr>
          <w:i/>
          <w:color w:val="000000"/>
        </w:rPr>
        <w:t>Esant poreikiui, Pirkėjas gali papildomai įsigyti Prekių neviršijant 10 procentų pradinės Sutarties vertės</w:t>
      </w:r>
      <w:r w:rsidRPr="004724AB">
        <w:rPr>
          <w:color w:val="000000"/>
        </w:rPr>
        <w:t>.</w:t>
      </w:r>
      <w:r>
        <w:rPr>
          <w:color w:val="000000"/>
        </w:rPr>
        <w:t>“</w:t>
      </w:r>
    </w:p>
    <w:p w14:paraId="67CC34DC" w14:textId="6D7B0D56" w:rsidR="005D4612" w:rsidRPr="004724AB" w:rsidRDefault="005D4612" w:rsidP="005D4612">
      <w:pPr>
        <w:pStyle w:val="Betarp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r w:rsidRPr="006B0EC6">
        <w:rPr>
          <w:sz w:val="24"/>
          <w:szCs w:val="24"/>
        </w:rPr>
        <w:t xml:space="preserve">Pirkimo sutarties </w:t>
      </w:r>
      <w:r>
        <w:rPr>
          <w:sz w:val="24"/>
          <w:szCs w:val="24"/>
        </w:rPr>
        <w:t>10.3 p. nurodyta, kad: ,,</w:t>
      </w:r>
      <w:r w:rsidRPr="00CE05C2">
        <w:rPr>
          <w:i/>
          <w:sz w:val="24"/>
          <w:szCs w:val="24"/>
        </w:rPr>
        <w:t>Sutarties sąlygų pakeitimas turi būti įformintas papildomu susitarimu ir pasirašytas abiejų Šalių</w:t>
      </w:r>
      <w:r w:rsidRPr="004724AB">
        <w:rPr>
          <w:sz w:val="24"/>
          <w:szCs w:val="24"/>
        </w:rPr>
        <w:t>.</w:t>
      </w:r>
      <w:r>
        <w:rPr>
          <w:sz w:val="24"/>
          <w:szCs w:val="24"/>
        </w:rPr>
        <w:t>“</w:t>
      </w:r>
      <w:r w:rsidR="000061E0">
        <w:rPr>
          <w:sz w:val="24"/>
          <w:szCs w:val="24"/>
        </w:rPr>
        <w:t>,</w:t>
      </w:r>
      <w:r w:rsidRPr="004724AB">
        <w:rPr>
          <w:sz w:val="24"/>
          <w:szCs w:val="24"/>
        </w:rPr>
        <w:t xml:space="preserve"> </w:t>
      </w:r>
    </w:p>
    <w:p w14:paraId="3EED49FC" w14:textId="77777777" w:rsidR="001D3F33" w:rsidRDefault="001D3F33" w:rsidP="00DA0247">
      <w:pPr>
        <w:ind w:firstLine="851"/>
        <w:jc w:val="both"/>
      </w:pPr>
      <w:r>
        <w:t xml:space="preserve"> </w:t>
      </w:r>
    </w:p>
    <w:p w14:paraId="50547A7F" w14:textId="15B312B1" w:rsidR="005D4612" w:rsidRPr="00CE05C2" w:rsidRDefault="001D3F33" w:rsidP="00DA0247">
      <w:pPr>
        <w:ind w:firstLine="851"/>
        <w:jc w:val="both"/>
        <w:rPr>
          <w:b/>
        </w:rPr>
      </w:pPr>
      <w:r w:rsidRPr="00CE05C2">
        <w:rPr>
          <w:b/>
        </w:rPr>
        <w:t>ŠALYS</w:t>
      </w:r>
      <w:r w:rsidR="000061E0">
        <w:rPr>
          <w:b/>
        </w:rPr>
        <w:t>,</w:t>
      </w:r>
      <w:r w:rsidRPr="0056385C">
        <w:rPr>
          <w:b/>
        </w:rPr>
        <w:t xml:space="preserve"> </w:t>
      </w:r>
      <w:r w:rsidR="000061E0">
        <w:rPr>
          <w:b/>
        </w:rPr>
        <w:t xml:space="preserve">VADOVAUDAMOSIS PIRKIMO SUTARTIES </w:t>
      </w:r>
      <w:r w:rsidR="000061E0" w:rsidRPr="000061E0">
        <w:rPr>
          <w:b/>
        </w:rPr>
        <w:t xml:space="preserve">1.8 </w:t>
      </w:r>
      <w:r w:rsidR="000061E0">
        <w:rPr>
          <w:b/>
        </w:rPr>
        <w:t>PUNKTU,</w:t>
      </w:r>
      <w:r w:rsidR="000061E0" w:rsidRPr="000061E0">
        <w:rPr>
          <w:b/>
        </w:rPr>
        <w:t xml:space="preserve"> </w:t>
      </w:r>
      <w:r w:rsidRPr="00CE05C2">
        <w:rPr>
          <w:b/>
        </w:rPr>
        <w:t>SUSITARIA:</w:t>
      </w:r>
    </w:p>
    <w:p w14:paraId="14644A33" w14:textId="77777777" w:rsidR="005D4612" w:rsidRPr="00CE05C2" w:rsidRDefault="005D4612" w:rsidP="00DA0247">
      <w:pPr>
        <w:ind w:firstLine="851"/>
        <w:jc w:val="both"/>
        <w:rPr>
          <w:sz w:val="16"/>
          <w:szCs w:val="16"/>
        </w:rPr>
      </w:pPr>
    </w:p>
    <w:p w14:paraId="2B49AF58" w14:textId="6BCD93D8" w:rsidR="00486944" w:rsidRPr="00762BD0" w:rsidRDefault="000061E0" w:rsidP="00CE05C2">
      <w:pPr>
        <w:ind w:firstLine="993"/>
        <w:jc w:val="both"/>
        <w:rPr>
          <w:bCs/>
          <w:color w:val="000000" w:themeColor="text1"/>
        </w:rPr>
      </w:pPr>
      <w:r w:rsidRPr="00CE05C2">
        <w:t xml:space="preserve">1. </w:t>
      </w:r>
      <w:r w:rsidR="00115BEB">
        <w:t xml:space="preserve">Pirkėjas </w:t>
      </w:r>
      <w:r w:rsidRPr="000061E0">
        <w:rPr>
          <w:color w:val="000000" w:themeColor="text1"/>
        </w:rPr>
        <w:t xml:space="preserve">įsipareigoja </w:t>
      </w:r>
      <w:r w:rsidR="00115BEB" w:rsidRPr="000061E0">
        <w:rPr>
          <w:color w:val="000000" w:themeColor="text1"/>
        </w:rPr>
        <w:t>įsigyti papildomą įrangą</w:t>
      </w:r>
      <w:r w:rsidR="003516EE" w:rsidRPr="000061E0">
        <w:rPr>
          <w:color w:val="000000" w:themeColor="text1"/>
        </w:rPr>
        <w:t>:</w:t>
      </w:r>
      <w:r w:rsidR="00D456E8" w:rsidRPr="000061E0">
        <w:rPr>
          <w:color w:val="000000" w:themeColor="text1"/>
        </w:rPr>
        <w:t xml:space="preserve"> 5</w:t>
      </w:r>
      <w:r w:rsidR="00486944" w:rsidRPr="000061E0">
        <w:rPr>
          <w:color w:val="000000" w:themeColor="text1"/>
        </w:rPr>
        <w:t xml:space="preserve"> (penkis) </w:t>
      </w:r>
      <w:r w:rsidR="00D456E8">
        <w:t xml:space="preserve">bepiločių orlaivių aptikimo ir neutralizavimo </w:t>
      </w:r>
      <w:r w:rsidR="00D456E8" w:rsidRPr="000061E0">
        <w:rPr>
          <w:shd w:val="clear" w:color="auto" w:fill="FFFFFF"/>
        </w:rPr>
        <w:t>įrangos komplektus</w:t>
      </w:r>
      <w:r w:rsidR="00A62568">
        <w:rPr>
          <w:shd w:val="clear" w:color="auto" w:fill="FFFFFF"/>
        </w:rPr>
        <w:t xml:space="preserve"> (toliau – įranga)</w:t>
      </w:r>
      <w:r w:rsidR="00D20CB2" w:rsidRPr="000061E0">
        <w:rPr>
          <w:shd w:val="clear" w:color="auto" w:fill="FFFFFF"/>
        </w:rPr>
        <w:t xml:space="preserve"> (tokius pat ir už tą pačią kainą, kaip aprašyta </w:t>
      </w:r>
      <w:r w:rsidR="00486944" w:rsidRPr="000061E0">
        <w:rPr>
          <w:shd w:val="clear" w:color="auto" w:fill="FFFFFF"/>
        </w:rPr>
        <w:t xml:space="preserve">Pirkimo </w:t>
      </w:r>
      <w:r w:rsidR="00D20CB2" w:rsidRPr="000061E0">
        <w:rPr>
          <w:shd w:val="clear" w:color="auto" w:fill="FFFFFF"/>
        </w:rPr>
        <w:t>sutartyje),</w:t>
      </w:r>
      <w:r w:rsidRPr="000061E0">
        <w:rPr>
          <w:shd w:val="clear" w:color="auto" w:fill="FFFFFF"/>
        </w:rPr>
        <w:t xml:space="preserve"> </w:t>
      </w:r>
      <w:r w:rsidR="00985354" w:rsidRPr="00A97CDD">
        <w:rPr>
          <w:bCs/>
          <w:color w:val="000000" w:themeColor="text1"/>
        </w:rPr>
        <w:t xml:space="preserve">kurios bendra vertė </w:t>
      </w:r>
      <w:r w:rsidR="006F1B95" w:rsidRPr="00A97CDD">
        <w:rPr>
          <w:bCs/>
          <w:color w:val="000000" w:themeColor="text1"/>
        </w:rPr>
        <w:t>153</w:t>
      </w:r>
      <w:r w:rsidR="00A97CDD" w:rsidRPr="000061E0">
        <w:rPr>
          <w:bCs/>
        </w:rPr>
        <w:t> </w:t>
      </w:r>
      <w:r w:rsidR="006F1B95" w:rsidRPr="00A97CDD">
        <w:rPr>
          <w:bCs/>
          <w:color w:val="000000" w:themeColor="text1"/>
        </w:rPr>
        <w:t>670,00</w:t>
      </w:r>
      <w:r w:rsidR="00663DB3" w:rsidRPr="00A97CDD">
        <w:rPr>
          <w:color w:val="000000" w:themeColor="text1"/>
        </w:rPr>
        <w:t xml:space="preserve"> </w:t>
      </w:r>
      <w:r w:rsidR="00985354" w:rsidRPr="00A97CDD">
        <w:rPr>
          <w:color w:val="000000" w:themeColor="text1"/>
        </w:rPr>
        <w:t>Eur su PVM. Šio</w:t>
      </w:r>
      <w:r w:rsidR="00CA6E13" w:rsidRPr="00A97CDD">
        <w:rPr>
          <w:color w:val="000000" w:themeColor="text1"/>
        </w:rPr>
        <w:t xml:space="preserve">s </w:t>
      </w:r>
      <w:r w:rsidR="00985354" w:rsidRPr="00A97CDD">
        <w:rPr>
          <w:color w:val="000000" w:themeColor="text1"/>
        </w:rPr>
        <w:t xml:space="preserve">įrangos vertė sudaro </w:t>
      </w:r>
      <w:r w:rsidR="00BD5FDA" w:rsidRPr="00A97CDD">
        <w:rPr>
          <w:color w:val="000000" w:themeColor="text1"/>
        </w:rPr>
        <w:t>8,51</w:t>
      </w:r>
      <w:r w:rsidR="00D02354" w:rsidRPr="00A97CDD">
        <w:rPr>
          <w:color w:val="000000" w:themeColor="text1"/>
        </w:rPr>
        <w:t xml:space="preserve"> proc. nuo pradinės </w:t>
      </w:r>
      <w:r w:rsidR="00486944" w:rsidRPr="00A97CDD">
        <w:rPr>
          <w:color w:val="000000" w:themeColor="text1"/>
        </w:rPr>
        <w:t xml:space="preserve">Pirkimo </w:t>
      </w:r>
      <w:r w:rsidR="00D02354" w:rsidRPr="00A97CDD">
        <w:rPr>
          <w:color w:val="000000" w:themeColor="text1"/>
        </w:rPr>
        <w:t xml:space="preserve">sutarties kainos, kuri yra </w:t>
      </w:r>
      <w:r w:rsidR="00BD5FDA" w:rsidRPr="000061E0">
        <w:rPr>
          <w:bCs/>
        </w:rPr>
        <w:t xml:space="preserve">1 806 396,90 </w:t>
      </w:r>
      <w:r w:rsidR="00486944" w:rsidRPr="000061E0">
        <w:rPr>
          <w:bCs/>
        </w:rPr>
        <w:t xml:space="preserve">Eur </w:t>
      </w:r>
      <w:r w:rsidR="00D02354" w:rsidRPr="000061E0">
        <w:rPr>
          <w:bCs/>
        </w:rPr>
        <w:t>su PVM.</w:t>
      </w:r>
    </w:p>
    <w:p w14:paraId="5A354EC8" w14:textId="7A0AB3DA" w:rsidR="009D7E5E" w:rsidRPr="00BD5FDA" w:rsidRDefault="00A62568" w:rsidP="00A97CDD">
      <w:pPr>
        <w:ind w:firstLine="993"/>
        <w:rPr>
          <w:bCs/>
          <w:color w:val="000000" w:themeColor="text1"/>
        </w:rPr>
      </w:pPr>
      <w:r w:rsidRPr="00A97CDD">
        <w:rPr>
          <w:bCs/>
        </w:rPr>
        <w:t xml:space="preserve">2. </w:t>
      </w:r>
      <w:r w:rsidR="00486944" w:rsidRPr="00640332">
        <w:rPr>
          <w:bCs/>
        </w:rPr>
        <w:t xml:space="preserve">Tiekėjas įsipareigoja papildomai pateikti </w:t>
      </w:r>
      <w:r>
        <w:rPr>
          <w:bCs/>
        </w:rPr>
        <w:t xml:space="preserve">šio susitarimo </w:t>
      </w:r>
      <w:r w:rsidRPr="00762BD0">
        <w:rPr>
          <w:bCs/>
        </w:rPr>
        <w:t xml:space="preserve">1 punkte nurodytą įrangą </w:t>
      </w:r>
      <w:r w:rsidR="00486944">
        <w:t xml:space="preserve">iki Pirkimo sutarties 1.6 </w:t>
      </w:r>
      <w:r>
        <w:t>pa</w:t>
      </w:r>
      <w:r w:rsidR="00486944">
        <w:t>punkt</w:t>
      </w:r>
      <w:r>
        <w:t>yj</w:t>
      </w:r>
      <w:r w:rsidR="00486944">
        <w:t>e nurodyto termino.</w:t>
      </w:r>
    </w:p>
    <w:p w14:paraId="4D6A2FCD" w14:textId="7891678F" w:rsidR="006E7014" w:rsidRPr="00DC398E" w:rsidRDefault="00A62568" w:rsidP="00A97CDD">
      <w:pPr>
        <w:ind w:firstLine="993"/>
        <w:rPr>
          <w:bCs/>
          <w:color w:val="000000" w:themeColor="text1"/>
        </w:rPr>
      </w:pPr>
      <w:bookmarkStart w:id="0" w:name="_Hlk77926562"/>
      <w:r>
        <w:rPr>
          <w:bCs/>
        </w:rPr>
        <w:t xml:space="preserve">3. </w:t>
      </w:r>
      <w:bookmarkEnd w:id="0"/>
      <w:r w:rsidR="00711F59" w:rsidRPr="00DC398E">
        <w:rPr>
          <w:bCs/>
        </w:rPr>
        <w:t xml:space="preserve">Pirkėjas už šio susitarimo </w:t>
      </w:r>
      <w:r>
        <w:rPr>
          <w:bCs/>
        </w:rPr>
        <w:t>1</w:t>
      </w:r>
      <w:r w:rsidRPr="00DA0247">
        <w:rPr>
          <w:bCs/>
        </w:rPr>
        <w:t xml:space="preserve"> </w:t>
      </w:r>
      <w:r w:rsidR="005611DD" w:rsidRPr="00DA0247">
        <w:rPr>
          <w:bCs/>
        </w:rPr>
        <w:t xml:space="preserve">punkte </w:t>
      </w:r>
      <w:r w:rsidR="00CA6E13" w:rsidRPr="00DC398E">
        <w:rPr>
          <w:bCs/>
        </w:rPr>
        <w:t xml:space="preserve">nurodytą įrangą atsiskaitys </w:t>
      </w:r>
      <w:r w:rsidR="00486944">
        <w:rPr>
          <w:bCs/>
        </w:rPr>
        <w:t xml:space="preserve">Pirkimo </w:t>
      </w:r>
      <w:r w:rsidR="00CA6E13" w:rsidRPr="00DC398E">
        <w:rPr>
          <w:bCs/>
        </w:rPr>
        <w:t xml:space="preserve">sutarties </w:t>
      </w:r>
      <w:r w:rsidR="00BD5FDA" w:rsidRPr="00DC398E">
        <w:rPr>
          <w:bCs/>
        </w:rPr>
        <w:t>2.14</w:t>
      </w:r>
      <w:r w:rsidR="003F3F60" w:rsidRPr="00DC398E">
        <w:rPr>
          <w:bCs/>
        </w:rPr>
        <w:t xml:space="preserve"> </w:t>
      </w:r>
      <w:r w:rsidR="005611DD">
        <w:rPr>
          <w:bCs/>
        </w:rPr>
        <w:t>pa</w:t>
      </w:r>
      <w:r w:rsidR="003F3F60" w:rsidRPr="00DC398E">
        <w:rPr>
          <w:bCs/>
        </w:rPr>
        <w:t>punk</w:t>
      </w:r>
      <w:r w:rsidR="00BD5FDA" w:rsidRPr="00DC398E">
        <w:rPr>
          <w:bCs/>
        </w:rPr>
        <w:t>t</w:t>
      </w:r>
      <w:r w:rsidR="005611DD">
        <w:rPr>
          <w:bCs/>
        </w:rPr>
        <w:t>yj</w:t>
      </w:r>
      <w:r w:rsidR="00BD5FDA" w:rsidRPr="00DC398E">
        <w:rPr>
          <w:bCs/>
        </w:rPr>
        <w:t>e</w:t>
      </w:r>
      <w:r w:rsidR="00CA6E13" w:rsidRPr="00DC398E">
        <w:rPr>
          <w:bCs/>
        </w:rPr>
        <w:t xml:space="preserve"> nustatyta tvarka, t</w:t>
      </w:r>
      <w:r w:rsidR="00D74AB2" w:rsidRPr="00DC398E">
        <w:rPr>
          <w:bCs/>
        </w:rPr>
        <w:t xml:space="preserve">. </w:t>
      </w:r>
      <w:r w:rsidR="00CA6E13" w:rsidRPr="00DC398E">
        <w:rPr>
          <w:bCs/>
        </w:rPr>
        <w:t>y.</w:t>
      </w:r>
      <w:r w:rsidR="003F3F60" w:rsidRPr="00DC398E">
        <w:rPr>
          <w:bCs/>
        </w:rPr>
        <w:t xml:space="preserve"> už </w:t>
      </w:r>
      <w:r w:rsidR="00DC398E" w:rsidRPr="00DC398E">
        <w:rPr>
          <w:lang w:eastAsia="en-US"/>
        </w:rPr>
        <w:t xml:space="preserve">faktiškai </w:t>
      </w:r>
      <w:r>
        <w:rPr>
          <w:lang w:eastAsia="en-US"/>
        </w:rPr>
        <w:t xml:space="preserve">ir </w:t>
      </w:r>
      <w:r w:rsidR="00DC398E" w:rsidRPr="00DC398E">
        <w:rPr>
          <w:lang w:eastAsia="en-US"/>
        </w:rPr>
        <w:t xml:space="preserve">laiku pristatytas kokybiškas ir </w:t>
      </w:r>
      <w:r w:rsidR="00486944">
        <w:rPr>
          <w:lang w:eastAsia="en-US"/>
        </w:rPr>
        <w:t>Pirkimo s</w:t>
      </w:r>
      <w:r w:rsidR="00DC398E" w:rsidRPr="00DC398E">
        <w:rPr>
          <w:lang w:eastAsia="en-US"/>
        </w:rPr>
        <w:t>utarties reikalavimus atitinkančias Prekes</w:t>
      </w:r>
      <w:r>
        <w:rPr>
          <w:lang w:eastAsia="en-US"/>
        </w:rPr>
        <w:t>,</w:t>
      </w:r>
      <w:r w:rsidR="00DC398E" w:rsidRPr="00DC398E">
        <w:rPr>
          <w:lang w:eastAsia="en-US"/>
        </w:rPr>
        <w:t xml:space="preserve"> </w:t>
      </w:r>
      <w:r>
        <w:rPr>
          <w:bCs/>
        </w:rPr>
        <w:t>Š</w:t>
      </w:r>
      <w:r w:rsidR="00CA6E13" w:rsidRPr="00DC398E">
        <w:rPr>
          <w:bCs/>
        </w:rPr>
        <w:t>alims pasirašius priėmimo-perdavimo aktą.</w:t>
      </w:r>
    </w:p>
    <w:p w14:paraId="69A0D265" w14:textId="4442A5EC" w:rsidR="0071029F" w:rsidRPr="00A62568" w:rsidRDefault="00BF08A5" w:rsidP="00332825">
      <w:pPr>
        <w:pStyle w:val="Sraopastraipa"/>
        <w:numPr>
          <w:ilvl w:val="0"/>
          <w:numId w:val="5"/>
        </w:numPr>
        <w:jc w:val="both"/>
        <w:rPr>
          <w:bCs/>
          <w:color w:val="000000" w:themeColor="text1"/>
        </w:rPr>
      </w:pPr>
      <w:r w:rsidRPr="00A62568">
        <w:rPr>
          <w:bCs/>
        </w:rPr>
        <w:t>Pakeisti</w:t>
      </w:r>
      <w:r w:rsidR="0071029F" w:rsidRPr="00A62568">
        <w:rPr>
          <w:bCs/>
        </w:rPr>
        <w:t>:</w:t>
      </w:r>
    </w:p>
    <w:p w14:paraId="616C1600" w14:textId="6C4FBDED" w:rsidR="005A3ECE" w:rsidRDefault="0071029F" w:rsidP="00332825">
      <w:pPr>
        <w:ind w:firstLine="851"/>
        <w:jc w:val="both"/>
        <w:rPr>
          <w:bCs/>
        </w:rPr>
      </w:pPr>
      <w:r w:rsidRPr="00DA0247">
        <w:rPr>
          <w:bCs/>
        </w:rPr>
        <w:t>4.1.</w:t>
      </w:r>
      <w:r w:rsidR="00CE17BB" w:rsidRPr="00DA0247">
        <w:rPr>
          <w:bCs/>
        </w:rPr>
        <w:t xml:space="preserve"> </w:t>
      </w:r>
      <w:r w:rsidR="00A62568">
        <w:rPr>
          <w:bCs/>
        </w:rPr>
        <w:t>Pirkimo s</w:t>
      </w:r>
      <w:r w:rsidR="005611DD" w:rsidRPr="00DA0247">
        <w:rPr>
          <w:bCs/>
        </w:rPr>
        <w:t xml:space="preserve">utarties </w:t>
      </w:r>
      <w:r w:rsidR="00DC398E" w:rsidRPr="00DA0247">
        <w:rPr>
          <w:bCs/>
        </w:rPr>
        <w:t>2.2</w:t>
      </w:r>
      <w:r w:rsidR="00BF08A5" w:rsidRPr="00DA0247">
        <w:rPr>
          <w:bCs/>
        </w:rPr>
        <w:t xml:space="preserve"> </w:t>
      </w:r>
      <w:r w:rsidR="00A62568" w:rsidRPr="00DA0247">
        <w:rPr>
          <w:bCs/>
        </w:rPr>
        <w:t>papunkt</w:t>
      </w:r>
      <w:r w:rsidR="00A62568">
        <w:rPr>
          <w:bCs/>
        </w:rPr>
        <w:t>į</w:t>
      </w:r>
      <w:r w:rsidR="00A62568" w:rsidRPr="00DA0247">
        <w:rPr>
          <w:bCs/>
        </w:rPr>
        <w:t xml:space="preserve"> </w:t>
      </w:r>
      <w:r w:rsidR="00A62568">
        <w:rPr>
          <w:bCs/>
        </w:rPr>
        <w:t>(</w:t>
      </w:r>
      <w:r w:rsidR="00D20CB2" w:rsidRPr="00DA0247">
        <w:rPr>
          <w:bCs/>
        </w:rPr>
        <w:t xml:space="preserve">keičiamas </w:t>
      </w:r>
      <w:r w:rsidR="00DC398E" w:rsidRPr="00DA0247">
        <w:rPr>
          <w:bCs/>
        </w:rPr>
        <w:t>perkamos įrangos komplektų kiek</w:t>
      </w:r>
      <w:r w:rsidR="00D20CB2" w:rsidRPr="00DA0247">
        <w:rPr>
          <w:bCs/>
        </w:rPr>
        <w:t>is</w:t>
      </w:r>
      <w:r w:rsidR="00CE17BB" w:rsidRPr="00DA0247">
        <w:rPr>
          <w:bCs/>
        </w:rPr>
        <w:t xml:space="preserve"> </w:t>
      </w:r>
      <w:r w:rsidR="00B11A49" w:rsidRPr="00DA0247">
        <w:rPr>
          <w:bCs/>
        </w:rPr>
        <w:t xml:space="preserve">bei </w:t>
      </w:r>
      <w:r w:rsidR="00A62568">
        <w:rPr>
          <w:bCs/>
        </w:rPr>
        <w:t xml:space="preserve">bendra </w:t>
      </w:r>
      <w:r w:rsidR="00A62568" w:rsidRPr="00DA0247">
        <w:rPr>
          <w:bCs/>
        </w:rPr>
        <w:t>kain</w:t>
      </w:r>
      <w:r w:rsidR="00A62568">
        <w:rPr>
          <w:bCs/>
        </w:rPr>
        <w:t>a)</w:t>
      </w:r>
      <w:r w:rsidR="00A62568" w:rsidRPr="00DA0247">
        <w:rPr>
          <w:bCs/>
        </w:rPr>
        <w:t xml:space="preserve"> </w:t>
      </w:r>
      <w:r w:rsidR="00A62568">
        <w:rPr>
          <w:bCs/>
        </w:rPr>
        <w:t xml:space="preserve">ir </w:t>
      </w:r>
      <w:r w:rsidR="00A62568" w:rsidRPr="00DA0247">
        <w:rPr>
          <w:bCs/>
        </w:rPr>
        <w:t>j</w:t>
      </w:r>
      <w:r w:rsidR="00A62568">
        <w:rPr>
          <w:bCs/>
        </w:rPr>
        <w:t>į</w:t>
      </w:r>
      <w:r w:rsidR="00A62568" w:rsidRPr="00DA0247">
        <w:rPr>
          <w:bCs/>
        </w:rPr>
        <w:t xml:space="preserve"> </w:t>
      </w:r>
      <w:r w:rsidRPr="00DA0247">
        <w:rPr>
          <w:bCs/>
        </w:rPr>
        <w:t>išdėstyti taip:</w:t>
      </w:r>
    </w:p>
    <w:p w14:paraId="6E10A0DD" w14:textId="77777777" w:rsidR="00486944" w:rsidRPr="00332825" w:rsidRDefault="00486944" w:rsidP="00332825">
      <w:pPr>
        <w:ind w:firstLine="851"/>
        <w:jc w:val="both"/>
        <w:rPr>
          <w:bCs/>
          <w:color w:val="000000" w:themeColor="text1"/>
          <w:sz w:val="8"/>
          <w:szCs w:val="8"/>
        </w:rPr>
      </w:pPr>
    </w:p>
    <w:tbl>
      <w:tblPr>
        <w:tblStyle w:val="Lentelstinklelis"/>
        <w:tblW w:w="9385" w:type="dxa"/>
        <w:tblInd w:w="108" w:type="dxa"/>
        <w:tblLook w:val="04A0" w:firstRow="1" w:lastRow="0" w:firstColumn="1" w:lastColumn="0" w:noHBand="0" w:noVBand="1"/>
      </w:tblPr>
      <w:tblGrid>
        <w:gridCol w:w="567"/>
        <w:gridCol w:w="3828"/>
        <w:gridCol w:w="1446"/>
        <w:gridCol w:w="1559"/>
        <w:gridCol w:w="1985"/>
      </w:tblGrid>
      <w:tr w:rsidR="00DC398E" w14:paraId="4166D6CA" w14:textId="77777777" w:rsidTr="004A20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2C8D7" w14:textId="5B8FAFD6" w:rsidR="00DC398E" w:rsidRDefault="00A62568">
            <w:pPr>
              <w:jc w:val="center"/>
              <w:rPr>
                <w:bCs/>
                <w:color w:val="000000" w:themeColor="text1"/>
                <w:szCs w:val="20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„</w:t>
            </w:r>
            <w:r w:rsidR="00DC398E">
              <w:rPr>
                <w:bCs/>
                <w:color w:val="000000" w:themeColor="text1"/>
                <w:lang w:eastAsia="en-US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D419" w14:textId="77777777" w:rsidR="00DC398E" w:rsidRDefault="00DC398E">
            <w:pPr>
              <w:rPr>
                <w:bCs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Bepiločių orlaivių aptikimo ir neutralizavimo įranga; mokymai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7D73" w14:textId="1D3ACCA8" w:rsidR="00DC398E" w:rsidRDefault="00DC398E">
            <w:pPr>
              <w:jc w:val="center"/>
              <w:rPr>
                <w:rFonts w:cstheme="minorBidi"/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 xml:space="preserve">62 </w:t>
            </w:r>
            <w:proofErr w:type="spellStart"/>
            <w:r>
              <w:rPr>
                <w:bCs/>
                <w:color w:val="000000" w:themeColor="text1"/>
                <w:lang w:eastAsia="en-US"/>
              </w:rPr>
              <w:t>kompl</w:t>
            </w:r>
            <w:proofErr w:type="spellEnd"/>
            <w:r>
              <w:rPr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191BA" w14:textId="77777777" w:rsidR="00DC398E" w:rsidRDefault="00DC398E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30 734,00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0443F" w14:textId="0631D575" w:rsidR="00DC398E" w:rsidRDefault="00DC398E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1 905 508,00</w:t>
            </w:r>
          </w:p>
        </w:tc>
      </w:tr>
      <w:tr w:rsidR="00DC398E" w14:paraId="0A46F616" w14:textId="77777777" w:rsidTr="004A20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DC2D" w14:textId="77777777" w:rsidR="00DC398E" w:rsidRDefault="00DC398E">
            <w:pPr>
              <w:jc w:val="center"/>
              <w:rPr>
                <w:bCs/>
                <w:color w:val="000000" w:themeColor="text1"/>
                <w:szCs w:val="20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D6730" w14:textId="77777777" w:rsidR="00DC398E" w:rsidRDefault="00DC398E">
            <w:pPr>
              <w:rPr>
                <w:bCs/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Bepiločių orlaivių aptikimo įranga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C8928" w14:textId="77777777" w:rsidR="00DC398E" w:rsidRDefault="00DC398E">
            <w:pPr>
              <w:jc w:val="center"/>
              <w:rPr>
                <w:rFonts w:cstheme="minorBidi"/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 vnt.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6B2E0" w14:textId="77777777" w:rsidR="00DC398E" w:rsidRDefault="00DC398E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18 150,00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1212" w14:textId="77777777" w:rsidR="00DC398E" w:rsidRDefault="00DC398E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54 450,00</w:t>
            </w:r>
          </w:p>
        </w:tc>
      </w:tr>
      <w:tr w:rsidR="00DC398E" w14:paraId="23688526" w14:textId="77777777" w:rsidTr="004A20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B70A6" w14:textId="77777777" w:rsidR="00DC398E" w:rsidRDefault="00DC398E">
            <w:pPr>
              <w:jc w:val="center"/>
              <w:rPr>
                <w:bCs/>
                <w:color w:val="000000" w:themeColor="text1"/>
                <w:szCs w:val="20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7528" w14:textId="77777777" w:rsidR="00DC398E" w:rsidRDefault="00DC398E">
            <w:pPr>
              <w:rPr>
                <w:lang w:eastAsia="en-US"/>
              </w:rPr>
            </w:pPr>
            <w:r>
              <w:rPr>
                <w:lang w:eastAsia="en-US"/>
              </w:rPr>
              <w:t>Pareigūnų mokymai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46C1B" w14:textId="77777777" w:rsidR="00DC398E" w:rsidRDefault="00DC398E">
            <w:pPr>
              <w:jc w:val="center"/>
              <w:rPr>
                <w:rFonts w:cstheme="minorBidi"/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45 pareigūnai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402DB" w14:textId="77777777" w:rsidR="00DC398E" w:rsidRDefault="00DC398E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2,42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E4422" w14:textId="77777777" w:rsidR="00DC398E" w:rsidRDefault="00DC398E">
            <w:pPr>
              <w:jc w:val="center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108,90</w:t>
            </w:r>
          </w:p>
        </w:tc>
      </w:tr>
    </w:tbl>
    <w:p w14:paraId="4E6C7AF3" w14:textId="77777777" w:rsidR="00486944" w:rsidRDefault="00486944" w:rsidP="00332825">
      <w:pPr>
        <w:ind w:firstLine="1077"/>
        <w:jc w:val="both"/>
        <w:rPr>
          <w:rFonts w:eastAsia="Arial Unicode MS"/>
          <w:b/>
          <w:bCs/>
        </w:rPr>
      </w:pPr>
    </w:p>
    <w:p w14:paraId="7EBADA4C" w14:textId="4B9BBA82" w:rsidR="004A209C" w:rsidRPr="0033570E" w:rsidRDefault="004A209C" w:rsidP="00332825">
      <w:pPr>
        <w:ind w:firstLine="1077"/>
        <w:jc w:val="both"/>
        <w:rPr>
          <w:bCs/>
        </w:rPr>
      </w:pPr>
      <w:r w:rsidRPr="0033570E">
        <w:rPr>
          <w:rFonts w:eastAsia="Arial Unicode MS"/>
          <w:b/>
          <w:bCs/>
        </w:rPr>
        <w:t xml:space="preserve">Bendra </w:t>
      </w:r>
      <w:r w:rsidR="00486944">
        <w:rPr>
          <w:rFonts w:eastAsia="Arial Unicode MS"/>
          <w:b/>
          <w:bCs/>
        </w:rPr>
        <w:t>Pirkimo s</w:t>
      </w:r>
      <w:r w:rsidRPr="0033570E">
        <w:rPr>
          <w:rFonts w:eastAsia="Arial Unicode MS"/>
          <w:b/>
          <w:bCs/>
        </w:rPr>
        <w:t xml:space="preserve">utarties kaina </w:t>
      </w:r>
      <w:r w:rsidRPr="0033570E">
        <w:rPr>
          <w:b/>
          <w:bCs/>
        </w:rPr>
        <w:t>1</w:t>
      </w:r>
      <w:r w:rsidR="00486944">
        <w:rPr>
          <w:b/>
          <w:bCs/>
        </w:rPr>
        <w:t> </w:t>
      </w:r>
      <w:r w:rsidRPr="0033570E">
        <w:rPr>
          <w:b/>
          <w:bCs/>
        </w:rPr>
        <w:t>960</w:t>
      </w:r>
      <w:r w:rsidR="00486944">
        <w:rPr>
          <w:b/>
          <w:bCs/>
        </w:rPr>
        <w:t xml:space="preserve"> </w:t>
      </w:r>
      <w:r w:rsidRPr="0033570E">
        <w:rPr>
          <w:b/>
          <w:bCs/>
        </w:rPr>
        <w:t>066,9</w:t>
      </w:r>
      <w:r w:rsidR="0033570E" w:rsidRPr="0033570E">
        <w:rPr>
          <w:b/>
          <w:bCs/>
        </w:rPr>
        <w:t xml:space="preserve"> EUR</w:t>
      </w:r>
      <w:r w:rsidRPr="0033570E">
        <w:rPr>
          <w:b/>
          <w:bCs/>
        </w:rPr>
        <w:t xml:space="preserve"> (Vienas milijonas devyni šimtai šešiasdešimt tūkstančių šešiasdešimt šeši EUR </w:t>
      </w:r>
      <w:r w:rsidR="0033570E" w:rsidRPr="0033570E">
        <w:rPr>
          <w:b/>
          <w:bCs/>
        </w:rPr>
        <w:t xml:space="preserve">ir devyniasdešimt centų) </w:t>
      </w:r>
      <w:r w:rsidRPr="0033570E">
        <w:rPr>
          <w:rFonts w:eastAsia="Arial Unicode MS"/>
          <w:b/>
          <w:bCs/>
        </w:rPr>
        <w:t>su PVM.</w:t>
      </w:r>
      <w:r w:rsidR="00A62568">
        <w:rPr>
          <w:rFonts w:eastAsia="Arial Unicode MS"/>
          <w:b/>
          <w:bCs/>
        </w:rPr>
        <w:t>“</w:t>
      </w:r>
    </w:p>
    <w:p w14:paraId="376E8192" w14:textId="19C8B52D" w:rsidR="00B6560C" w:rsidRPr="006F1B95" w:rsidRDefault="00483159" w:rsidP="00332825">
      <w:pPr>
        <w:pStyle w:val="Sraopastraipa"/>
        <w:numPr>
          <w:ilvl w:val="0"/>
          <w:numId w:val="1"/>
        </w:numPr>
        <w:ind w:left="0" w:firstLine="1077"/>
        <w:jc w:val="both"/>
        <w:rPr>
          <w:bCs/>
        </w:rPr>
      </w:pPr>
      <w:r w:rsidRPr="006F1B95">
        <w:rPr>
          <w:lang w:eastAsia="en-US"/>
        </w:rPr>
        <w:t xml:space="preserve">Šis </w:t>
      </w:r>
      <w:r w:rsidR="00486944">
        <w:rPr>
          <w:lang w:eastAsia="en-US"/>
        </w:rPr>
        <w:t xml:space="preserve">papildomas </w:t>
      </w:r>
      <w:r w:rsidR="00451A90" w:rsidRPr="006F1B95">
        <w:rPr>
          <w:lang w:eastAsia="en-US"/>
        </w:rPr>
        <w:t>s</w:t>
      </w:r>
      <w:r w:rsidRPr="006F1B95">
        <w:rPr>
          <w:lang w:eastAsia="en-US"/>
        </w:rPr>
        <w:t xml:space="preserve">usitarimas įsigalioja jį pasirašius </w:t>
      </w:r>
      <w:r w:rsidR="00486944">
        <w:rPr>
          <w:lang w:eastAsia="en-US"/>
        </w:rPr>
        <w:t>Š</w:t>
      </w:r>
      <w:r w:rsidRPr="006F1B95">
        <w:rPr>
          <w:lang w:eastAsia="en-US"/>
        </w:rPr>
        <w:t xml:space="preserve">alių atstovams ir </w:t>
      </w:r>
      <w:r w:rsidR="005611DD">
        <w:rPr>
          <w:lang w:eastAsia="en-US"/>
        </w:rPr>
        <w:t>yra</w:t>
      </w:r>
      <w:r w:rsidRPr="006F1B95">
        <w:rPr>
          <w:lang w:eastAsia="en-US"/>
        </w:rPr>
        <w:t xml:space="preserve"> neatskiriama </w:t>
      </w:r>
      <w:r w:rsidR="00486944">
        <w:rPr>
          <w:lang w:eastAsia="en-US"/>
        </w:rPr>
        <w:t xml:space="preserve">Pirkimo </w:t>
      </w:r>
      <w:r w:rsidRPr="006F1B95">
        <w:rPr>
          <w:lang w:eastAsia="en-US"/>
        </w:rPr>
        <w:t>sutarties dalis.</w:t>
      </w:r>
    </w:p>
    <w:p w14:paraId="38A49C07" w14:textId="793E48F4" w:rsidR="00E3424C" w:rsidRPr="00671A48" w:rsidRDefault="00486944" w:rsidP="00196751">
      <w:pPr>
        <w:tabs>
          <w:tab w:val="left" w:pos="1309"/>
        </w:tabs>
        <w:ind w:firstLine="1134"/>
        <w:jc w:val="both"/>
        <w:rPr>
          <w:highlight w:val="lightGray"/>
        </w:rPr>
      </w:pPr>
      <w:r>
        <w:lastRenderedPageBreak/>
        <w:t xml:space="preserve">6. </w:t>
      </w:r>
      <w:r w:rsidRPr="006B0EC6">
        <w:t>Papildomas susitarimas sudarytas 1 egzemplioriumi, kadangi pasirašomas elektroniniu parašu.</w:t>
      </w:r>
    </w:p>
    <w:tbl>
      <w:tblPr>
        <w:tblW w:w="9532" w:type="dxa"/>
        <w:tblLayout w:type="fixed"/>
        <w:tblLook w:val="01E0" w:firstRow="1" w:lastRow="1" w:firstColumn="1" w:lastColumn="1" w:noHBand="0" w:noVBand="0"/>
      </w:tblPr>
      <w:tblGrid>
        <w:gridCol w:w="4644"/>
        <w:gridCol w:w="34"/>
        <w:gridCol w:w="4854"/>
      </w:tblGrid>
      <w:tr w:rsidR="00980940" w:rsidRPr="00671A48" w14:paraId="480B7565" w14:textId="77777777" w:rsidTr="00E3424C">
        <w:trPr>
          <w:trHeight w:val="697"/>
        </w:trPr>
        <w:tc>
          <w:tcPr>
            <w:tcW w:w="4644" w:type="dxa"/>
            <w:shd w:val="clear" w:color="auto" w:fill="auto"/>
          </w:tcPr>
          <w:p w14:paraId="1E027ED4" w14:textId="77777777" w:rsidR="00343B1C" w:rsidRPr="00671A48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  <w:rPr>
                <w:highlight w:val="lightGray"/>
              </w:rPr>
            </w:pPr>
            <w:r w:rsidRPr="00671A48">
              <w:rPr>
                <w:snapToGrid w:val="0"/>
                <w:highlight w:val="lightGray"/>
              </w:rPr>
              <w:t xml:space="preserve">Valstybės sienos apsaugos tarnyba </w:t>
            </w:r>
          </w:p>
          <w:p w14:paraId="60C84D07" w14:textId="77777777" w:rsidR="00343B1C" w:rsidRPr="00671A48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b/>
                <w:snapToGrid w:val="0"/>
                <w:highlight w:val="lightGray"/>
              </w:rPr>
            </w:pPr>
            <w:r w:rsidRPr="00671A48">
              <w:rPr>
                <w:b/>
                <w:snapToGrid w:val="0"/>
                <w:highlight w:val="lightGray"/>
              </w:rPr>
              <w:t>PIRKĖJAS</w:t>
            </w:r>
          </w:p>
          <w:p w14:paraId="7F3FE05A" w14:textId="77777777" w:rsidR="00343B1C" w:rsidRPr="00671A48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rPr>
                <w:highlight w:val="lightGray"/>
                <w:lang w:val="nb-NO"/>
              </w:rPr>
            </w:pPr>
          </w:p>
        </w:tc>
        <w:tc>
          <w:tcPr>
            <w:tcW w:w="4888" w:type="dxa"/>
            <w:gridSpan w:val="2"/>
            <w:shd w:val="clear" w:color="auto" w:fill="auto"/>
          </w:tcPr>
          <w:p w14:paraId="508EE297" w14:textId="77777777" w:rsidR="00343B1C" w:rsidRPr="00671A48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  <w:highlight w:val="lightGray"/>
              </w:rPr>
            </w:pPr>
          </w:p>
          <w:p w14:paraId="1497AB7A" w14:textId="77777777" w:rsidR="00343B1C" w:rsidRPr="00671A48" w:rsidRDefault="00667615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ind w:left="-108"/>
              <w:rPr>
                <w:b/>
                <w:snapToGrid w:val="0"/>
                <w:highlight w:val="lightGray"/>
              </w:rPr>
            </w:pPr>
            <w:r w:rsidRPr="00671A48">
              <w:rPr>
                <w:b/>
                <w:snapToGrid w:val="0"/>
                <w:highlight w:val="lightGray"/>
              </w:rPr>
              <w:t>TIEKĖJAS</w:t>
            </w:r>
          </w:p>
          <w:p w14:paraId="199A1B06" w14:textId="77777777" w:rsidR="00343B1C" w:rsidRPr="00671A48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highlight w:val="lightGray"/>
                <w:lang w:val="nb-NO"/>
              </w:rPr>
            </w:pPr>
          </w:p>
        </w:tc>
      </w:tr>
      <w:tr w:rsidR="00C21395" w:rsidRPr="00C21395" w14:paraId="12270485" w14:textId="77777777" w:rsidTr="00E3424C">
        <w:tc>
          <w:tcPr>
            <w:tcW w:w="4678" w:type="dxa"/>
            <w:gridSpan w:val="2"/>
            <w:shd w:val="clear" w:color="auto" w:fill="auto"/>
          </w:tcPr>
          <w:p w14:paraId="7852F24C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bookmarkStart w:id="1" w:name="_Hlk51232628"/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 xml:space="preserve">Valstybės sienos apsaugos tarnyba prie </w:t>
            </w:r>
          </w:p>
          <w:p w14:paraId="212657EE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 xml:space="preserve">Lietuvos Respublikos vidaus reikalų ministerijos </w:t>
            </w:r>
          </w:p>
          <w:p w14:paraId="570804ED" w14:textId="77777777" w:rsidR="006F1B95" w:rsidRDefault="006F1B95" w:rsidP="006F1B9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>Įmonės kodas 188608252</w:t>
            </w: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ab/>
            </w: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ab/>
              <w:t xml:space="preserve"> </w:t>
            </w:r>
          </w:p>
          <w:p w14:paraId="69B1CC2A" w14:textId="77777777" w:rsidR="006F1B95" w:rsidRDefault="006F1B95" w:rsidP="006F1B95">
            <w:pPr>
              <w:widowControl w:val="0"/>
              <w:tabs>
                <w:tab w:val="left" w:pos="52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 xml:space="preserve">PVM mokėtojo kodas LT886082515 </w:t>
            </w:r>
          </w:p>
          <w:p w14:paraId="64F25FD1" w14:textId="77777777" w:rsidR="006F1B95" w:rsidRDefault="006F1B95" w:rsidP="006F1B95">
            <w:pPr>
              <w:widowControl w:val="0"/>
              <w:tabs>
                <w:tab w:val="left" w:pos="52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 xml:space="preserve">Savanorių pr. 2, LT-03116 Vilnius </w:t>
            </w:r>
          </w:p>
          <w:p w14:paraId="4152B8BB" w14:textId="77777777" w:rsidR="006F1B95" w:rsidRDefault="006F1B95" w:rsidP="006F1B95">
            <w:pPr>
              <w:widowControl w:val="0"/>
              <w:tabs>
                <w:tab w:val="left" w:pos="52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 xml:space="preserve">Tel. 8 707 59305    </w:t>
            </w:r>
          </w:p>
          <w:p w14:paraId="1D85B5AD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 xml:space="preserve">El. p. dvks@vsat.vrm.lt </w:t>
            </w:r>
          </w:p>
          <w:p w14:paraId="2D977C39" w14:textId="77777777" w:rsidR="006F1B95" w:rsidRDefault="006F1B95" w:rsidP="006F1B9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Andale Sans UI"/>
                <w:kern w:val="3"/>
                <w:lang w:eastAsia="en-US" w:bidi="en-US"/>
              </w:rPr>
              <w:t xml:space="preserve">Atsisk. sąsk. </w:t>
            </w:r>
            <w:r>
              <w:rPr>
                <w:lang w:eastAsia="en-US"/>
              </w:rPr>
              <w:t>Nr. LT20 7300 0101 1930 7659</w:t>
            </w:r>
          </w:p>
          <w:p w14:paraId="27857066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 xml:space="preserve">,,Swedbank“, AB </w:t>
            </w:r>
          </w:p>
          <w:p w14:paraId="4535BCCA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 xml:space="preserve">Banko kodas 73000   </w:t>
            </w:r>
          </w:p>
          <w:p w14:paraId="39987304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</w:p>
          <w:p w14:paraId="28812DEE" w14:textId="77777777" w:rsidR="006F1B95" w:rsidRDefault="006F1B95" w:rsidP="006F1B9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  <w:t>Tarnybos vado pavaduotojas</w:t>
            </w:r>
            <w:r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  <w:tab/>
              <w:t xml:space="preserve"> </w:t>
            </w:r>
          </w:p>
          <w:p w14:paraId="7ECBD641" w14:textId="77777777" w:rsidR="006F1B95" w:rsidRDefault="006F1B95" w:rsidP="006F1B9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</w:pPr>
          </w:p>
          <w:p w14:paraId="3A8B9882" w14:textId="6CE770CC" w:rsidR="00343B1C" w:rsidRPr="00671A48" w:rsidRDefault="006F1B95" w:rsidP="006F1B95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lightGray"/>
                <w:lang w:val="nb-NO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  <w:t>Saulius Nekraševičius</w:t>
            </w:r>
            <w:bookmarkEnd w:id="1"/>
          </w:p>
        </w:tc>
        <w:tc>
          <w:tcPr>
            <w:tcW w:w="4854" w:type="dxa"/>
            <w:shd w:val="clear" w:color="auto" w:fill="auto"/>
          </w:tcPr>
          <w:p w14:paraId="4FF23B1F" w14:textId="77777777" w:rsidR="006F1B95" w:rsidRDefault="006F1B95" w:rsidP="006F1B9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>UAB ,,</w:t>
            </w:r>
            <w:proofErr w:type="spellStart"/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>Euroelektronika</w:t>
            </w:r>
            <w:proofErr w:type="spellEnd"/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>“</w:t>
            </w:r>
          </w:p>
          <w:p w14:paraId="1AD2F466" w14:textId="77777777" w:rsidR="006F1B95" w:rsidRDefault="006F1B95" w:rsidP="006F1B95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>Įmonės kodas 110474243</w:t>
            </w: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ab/>
            </w: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ab/>
              <w:t xml:space="preserve"> </w:t>
            </w:r>
          </w:p>
          <w:p w14:paraId="29F6A241" w14:textId="77777777" w:rsidR="006F1B95" w:rsidRDefault="006F1B95" w:rsidP="006F1B95">
            <w:pPr>
              <w:widowControl w:val="0"/>
              <w:tabs>
                <w:tab w:val="left" w:pos="52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 xml:space="preserve">PVM mokėtojo kodas LT104742413 </w:t>
            </w:r>
          </w:p>
          <w:p w14:paraId="75BB701A" w14:textId="77777777" w:rsidR="006F1B95" w:rsidRDefault="006F1B95" w:rsidP="006F1B95">
            <w:pPr>
              <w:widowControl w:val="0"/>
              <w:tabs>
                <w:tab w:val="left" w:pos="52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  <w:t>Partizanų g. 22A, LT-50217 Kaunas</w:t>
            </w:r>
          </w:p>
          <w:p w14:paraId="32C88324" w14:textId="77777777" w:rsidR="006F1B95" w:rsidRDefault="006F1B95" w:rsidP="006F1B95">
            <w:pPr>
              <w:widowControl w:val="0"/>
              <w:tabs>
                <w:tab w:val="left" w:pos="5220"/>
              </w:tabs>
              <w:suppressAutoHyphens/>
              <w:autoSpaceDN w:val="0"/>
              <w:textAlignment w:val="baseline"/>
              <w:rPr>
                <w:rFonts w:eastAsia="Andale Sans UI"/>
                <w:snapToGrid w:val="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>Tel. +370 37 350568</w:t>
            </w:r>
          </w:p>
          <w:p w14:paraId="515BD2EB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 xml:space="preserve">El. p. info@euroelektronika.lt </w:t>
            </w:r>
          </w:p>
          <w:p w14:paraId="4AB76F37" w14:textId="77777777" w:rsidR="006F1B95" w:rsidRDefault="006F1B95" w:rsidP="006F1B9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rPr>
                <w:rFonts w:eastAsia="Andale Sans UI"/>
                <w:kern w:val="3"/>
                <w:lang w:eastAsia="en-US" w:bidi="en-US"/>
              </w:rPr>
              <w:t xml:space="preserve">Atsisk. sąsk. </w:t>
            </w:r>
            <w:r>
              <w:rPr>
                <w:lang w:eastAsia="en-US"/>
              </w:rPr>
              <w:t>Nr. LT69 7290 0990 1221 4117</w:t>
            </w:r>
          </w:p>
          <w:p w14:paraId="7A3275C1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>AS Citadele bankas</w:t>
            </w:r>
          </w:p>
          <w:p w14:paraId="7CDC7913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kern w:val="3"/>
                <w:szCs w:val="20"/>
                <w:lang w:eastAsia="en-US" w:bidi="en-US"/>
              </w:rPr>
              <w:t xml:space="preserve">Banko kodas 72900   </w:t>
            </w:r>
          </w:p>
          <w:p w14:paraId="311DD9CB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</w:p>
          <w:p w14:paraId="61391F61" w14:textId="77777777" w:rsidR="006F1B95" w:rsidRDefault="006F1B95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</w:p>
          <w:p w14:paraId="39A62A5C" w14:textId="77777777" w:rsidR="00196751" w:rsidRDefault="00196751" w:rsidP="006F1B95">
            <w:pPr>
              <w:widowControl w:val="0"/>
              <w:tabs>
                <w:tab w:val="left" w:pos="720"/>
              </w:tabs>
              <w:suppressAutoHyphens/>
              <w:autoSpaceDN w:val="0"/>
              <w:textAlignment w:val="baseline"/>
              <w:rPr>
                <w:rFonts w:eastAsia="Andale Sans UI"/>
                <w:kern w:val="3"/>
                <w:szCs w:val="20"/>
                <w:lang w:eastAsia="en-US" w:bidi="en-US"/>
              </w:rPr>
            </w:pPr>
          </w:p>
          <w:p w14:paraId="6775B5E3" w14:textId="77777777" w:rsidR="006F1B95" w:rsidRDefault="006F1B95" w:rsidP="006F1B9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</w:pPr>
            <w:r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  <w:t>Direktorius</w:t>
            </w:r>
            <w:r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  <w:tab/>
              <w:t xml:space="preserve"> </w:t>
            </w:r>
          </w:p>
          <w:p w14:paraId="29CFA3A7" w14:textId="77777777" w:rsidR="006F1B95" w:rsidRDefault="006F1B95" w:rsidP="006F1B95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/>
                <w:color w:val="000000"/>
                <w:kern w:val="3"/>
                <w:szCs w:val="20"/>
                <w:lang w:eastAsia="en-US" w:bidi="en-US"/>
              </w:rPr>
            </w:pPr>
          </w:p>
          <w:p w14:paraId="7938C694" w14:textId="33DE112B" w:rsidR="00343B1C" w:rsidRPr="007A3E24" w:rsidRDefault="006F1B95" w:rsidP="00196751">
            <w:pPr>
              <w:ind w:firstLine="33"/>
              <w:rPr>
                <w:lang w:val="nb-NO"/>
              </w:rPr>
            </w:pPr>
            <w:r>
              <w:rPr>
                <w:lang w:val="nb-NO"/>
              </w:rPr>
              <w:t>Tomas Vaičiukynas</w:t>
            </w:r>
          </w:p>
        </w:tc>
      </w:tr>
    </w:tbl>
    <w:p w14:paraId="5DEE20DE" w14:textId="72F29CDE" w:rsidR="00663DB3" w:rsidRPr="00F811F7" w:rsidRDefault="00663DB3" w:rsidP="00663DB3"/>
    <w:sectPr w:rsidR="00663DB3" w:rsidRPr="00F811F7" w:rsidSect="00902D09">
      <w:headerReference w:type="default" r:id="rId8"/>
      <w:pgSz w:w="11906" w:h="16838"/>
      <w:pgMar w:top="851" w:right="54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1538E" w14:textId="77777777" w:rsidR="003979B5" w:rsidRDefault="003979B5" w:rsidP="00B61DC4">
      <w:r>
        <w:separator/>
      </w:r>
    </w:p>
  </w:endnote>
  <w:endnote w:type="continuationSeparator" w:id="0">
    <w:p w14:paraId="159C61E5" w14:textId="77777777" w:rsidR="003979B5" w:rsidRDefault="003979B5" w:rsidP="00B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78ECD" w14:textId="77777777" w:rsidR="003979B5" w:rsidRDefault="003979B5" w:rsidP="00B61DC4">
      <w:r>
        <w:separator/>
      </w:r>
    </w:p>
  </w:footnote>
  <w:footnote w:type="continuationSeparator" w:id="0">
    <w:p w14:paraId="0262BF89" w14:textId="77777777" w:rsidR="003979B5" w:rsidRDefault="003979B5" w:rsidP="00B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66831"/>
      <w:docPartObj>
        <w:docPartGallery w:val="Page Numbers (Top of Page)"/>
        <w:docPartUnique/>
      </w:docPartObj>
    </w:sdtPr>
    <w:sdtContent>
      <w:p w14:paraId="3D605213" w14:textId="4D55D37D" w:rsidR="00B61DC4" w:rsidRDefault="004725B9">
        <w:pPr>
          <w:pStyle w:val="Antrats"/>
          <w:jc w:val="center"/>
        </w:pPr>
        <w:r>
          <w:fldChar w:fldCharType="begin"/>
        </w:r>
        <w:r w:rsidR="00B61DC4">
          <w:instrText>PAGE   \* MERGEFORMAT</w:instrText>
        </w:r>
        <w:r>
          <w:fldChar w:fldCharType="separate"/>
        </w:r>
        <w:r w:rsidR="007D0B62">
          <w:rPr>
            <w:noProof/>
          </w:rPr>
          <w:t>2</w:t>
        </w:r>
        <w:r>
          <w:fldChar w:fldCharType="end"/>
        </w:r>
      </w:p>
    </w:sdtContent>
  </w:sdt>
  <w:p w14:paraId="33397852" w14:textId="77777777" w:rsidR="00B61DC4" w:rsidRDefault="00B61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8426D"/>
    <w:multiLevelType w:val="hybridMultilevel"/>
    <w:tmpl w:val="AF92FF10"/>
    <w:lvl w:ilvl="0" w:tplc="0362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C66CE"/>
    <w:multiLevelType w:val="hybridMultilevel"/>
    <w:tmpl w:val="E16CA7D0"/>
    <w:lvl w:ilvl="0" w:tplc="036208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3269D0"/>
    <w:multiLevelType w:val="hybridMultilevel"/>
    <w:tmpl w:val="EA5EAED6"/>
    <w:lvl w:ilvl="0" w:tplc="61C6656A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FC0EE3"/>
    <w:multiLevelType w:val="hybridMultilevel"/>
    <w:tmpl w:val="8ECE1E16"/>
    <w:lvl w:ilvl="0" w:tplc="6AD03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num w:numId="1" w16cid:durableId="564529603">
    <w:abstractNumId w:val="1"/>
  </w:num>
  <w:num w:numId="2" w16cid:durableId="1321735911">
    <w:abstractNumId w:val="4"/>
  </w:num>
  <w:num w:numId="3" w16cid:durableId="733966761">
    <w:abstractNumId w:val="0"/>
  </w:num>
  <w:num w:numId="4" w16cid:durableId="507520629">
    <w:abstractNumId w:val="3"/>
  </w:num>
  <w:num w:numId="5" w16cid:durableId="474755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2"/>
    <w:rsid w:val="000034CD"/>
    <w:rsid w:val="00004F9F"/>
    <w:rsid w:val="000061E0"/>
    <w:rsid w:val="00011A65"/>
    <w:rsid w:val="0001558B"/>
    <w:rsid w:val="000163B9"/>
    <w:rsid w:val="00021A49"/>
    <w:rsid w:val="00024D07"/>
    <w:rsid w:val="0003021A"/>
    <w:rsid w:val="0003177C"/>
    <w:rsid w:val="000343C9"/>
    <w:rsid w:val="000410B3"/>
    <w:rsid w:val="00043468"/>
    <w:rsid w:val="0006165D"/>
    <w:rsid w:val="00073E06"/>
    <w:rsid w:val="00082BBD"/>
    <w:rsid w:val="00092BC5"/>
    <w:rsid w:val="0009784E"/>
    <w:rsid w:val="000A2B46"/>
    <w:rsid w:val="000D22DD"/>
    <w:rsid w:val="000D278A"/>
    <w:rsid w:val="000E3B22"/>
    <w:rsid w:val="000E7F4D"/>
    <w:rsid w:val="000F7204"/>
    <w:rsid w:val="00112272"/>
    <w:rsid w:val="00115BEB"/>
    <w:rsid w:val="001165DE"/>
    <w:rsid w:val="0012086A"/>
    <w:rsid w:val="00123E79"/>
    <w:rsid w:val="00126A20"/>
    <w:rsid w:val="00127568"/>
    <w:rsid w:val="00150CD2"/>
    <w:rsid w:val="00162B0F"/>
    <w:rsid w:val="00181DE2"/>
    <w:rsid w:val="00196751"/>
    <w:rsid w:val="001976C1"/>
    <w:rsid w:val="00197E82"/>
    <w:rsid w:val="001A6962"/>
    <w:rsid w:val="001C0D9A"/>
    <w:rsid w:val="001C61A6"/>
    <w:rsid w:val="001C7D8B"/>
    <w:rsid w:val="001D3F33"/>
    <w:rsid w:val="001E34FD"/>
    <w:rsid w:val="001E3F69"/>
    <w:rsid w:val="001E5F03"/>
    <w:rsid w:val="001F7C5B"/>
    <w:rsid w:val="002001C7"/>
    <w:rsid w:val="0020281C"/>
    <w:rsid w:val="00204C6F"/>
    <w:rsid w:val="00211873"/>
    <w:rsid w:val="00213315"/>
    <w:rsid w:val="00216CEB"/>
    <w:rsid w:val="00217044"/>
    <w:rsid w:val="002227DC"/>
    <w:rsid w:val="00234411"/>
    <w:rsid w:val="002420CA"/>
    <w:rsid w:val="002463D3"/>
    <w:rsid w:val="002467F9"/>
    <w:rsid w:val="00253C1B"/>
    <w:rsid w:val="00254C6D"/>
    <w:rsid w:val="002634D6"/>
    <w:rsid w:val="0027216E"/>
    <w:rsid w:val="00272C10"/>
    <w:rsid w:val="00281059"/>
    <w:rsid w:val="00293494"/>
    <w:rsid w:val="00293BC6"/>
    <w:rsid w:val="002A04D6"/>
    <w:rsid w:val="002A35BE"/>
    <w:rsid w:val="002B120D"/>
    <w:rsid w:val="002B7134"/>
    <w:rsid w:val="002B7227"/>
    <w:rsid w:val="002C20DB"/>
    <w:rsid w:val="002D298F"/>
    <w:rsid w:val="002E0D8B"/>
    <w:rsid w:val="002E5066"/>
    <w:rsid w:val="002F17CC"/>
    <w:rsid w:val="002F3612"/>
    <w:rsid w:val="002F3D48"/>
    <w:rsid w:val="00301BB7"/>
    <w:rsid w:val="0030241D"/>
    <w:rsid w:val="003126D6"/>
    <w:rsid w:val="00316D03"/>
    <w:rsid w:val="0033085F"/>
    <w:rsid w:val="003309BD"/>
    <w:rsid w:val="00332691"/>
    <w:rsid w:val="00332825"/>
    <w:rsid w:val="003336A7"/>
    <w:rsid w:val="0033570E"/>
    <w:rsid w:val="003415E6"/>
    <w:rsid w:val="00343B1C"/>
    <w:rsid w:val="003516EE"/>
    <w:rsid w:val="00352AA2"/>
    <w:rsid w:val="003629E1"/>
    <w:rsid w:val="00366FA3"/>
    <w:rsid w:val="0037560A"/>
    <w:rsid w:val="00380EC6"/>
    <w:rsid w:val="00393CAB"/>
    <w:rsid w:val="003979B5"/>
    <w:rsid w:val="003A18B9"/>
    <w:rsid w:val="003B6216"/>
    <w:rsid w:val="003B6D09"/>
    <w:rsid w:val="003C10DB"/>
    <w:rsid w:val="003C3911"/>
    <w:rsid w:val="003D3C0C"/>
    <w:rsid w:val="003D4799"/>
    <w:rsid w:val="003D4C52"/>
    <w:rsid w:val="003D550A"/>
    <w:rsid w:val="003D5FDF"/>
    <w:rsid w:val="003E6B9E"/>
    <w:rsid w:val="003F3F60"/>
    <w:rsid w:val="003F737C"/>
    <w:rsid w:val="00405F19"/>
    <w:rsid w:val="00410AF7"/>
    <w:rsid w:val="0041359E"/>
    <w:rsid w:val="0041529E"/>
    <w:rsid w:val="004303DF"/>
    <w:rsid w:val="00451A90"/>
    <w:rsid w:val="004538BF"/>
    <w:rsid w:val="004548BF"/>
    <w:rsid w:val="00464ABE"/>
    <w:rsid w:val="00470212"/>
    <w:rsid w:val="004725B9"/>
    <w:rsid w:val="004810A2"/>
    <w:rsid w:val="00483159"/>
    <w:rsid w:val="00486202"/>
    <w:rsid w:val="00486944"/>
    <w:rsid w:val="004A209C"/>
    <w:rsid w:val="004B3602"/>
    <w:rsid w:val="004B7E35"/>
    <w:rsid w:val="004C0659"/>
    <w:rsid w:val="004C387A"/>
    <w:rsid w:val="004C4D9A"/>
    <w:rsid w:val="004D3B25"/>
    <w:rsid w:val="004D49A3"/>
    <w:rsid w:val="004D5A9E"/>
    <w:rsid w:val="004E29DA"/>
    <w:rsid w:val="004E31DD"/>
    <w:rsid w:val="004F528E"/>
    <w:rsid w:val="00502208"/>
    <w:rsid w:val="00505056"/>
    <w:rsid w:val="00512308"/>
    <w:rsid w:val="00513B2E"/>
    <w:rsid w:val="005277C6"/>
    <w:rsid w:val="00535743"/>
    <w:rsid w:val="00535952"/>
    <w:rsid w:val="00542D42"/>
    <w:rsid w:val="0054374F"/>
    <w:rsid w:val="005611DD"/>
    <w:rsid w:val="0056385C"/>
    <w:rsid w:val="005850D4"/>
    <w:rsid w:val="005954B2"/>
    <w:rsid w:val="005A3CF4"/>
    <w:rsid w:val="005A3ECE"/>
    <w:rsid w:val="005A5127"/>
    <w:rsid w:val="005A682E"/>
    <w:rsid w:val="005B49F1"/>
    <w:rsid w:val="005B66DF"/>
    <w:rsid w:val="005B7385"/>
    <w:rsid w:val="005D2F26"/>
    <w:rsid w:val="005D4612"/>
    <w:rsid w:val="005D474A"/>
    <w:rsid w:val="005E3750"/>
    <w:rsid w:val="005E3A35"/>
    <w:rsid w:val="005F01DA"/>
    <w:rsid w:val="005F126D"/>
    <w:rsid w:val="005F57DE"/>
    <w:rsid w:val="005F7BAC"/>
    <w:rsid w:val="006127E4"/>
    <w:rsid w:val="006218DC"/>
    <w:rsid w:val="00621F9B"/>
    <w:rsid w:val="0062328F"/>
    <w:rsid w:val="00623756"/>
    <w:rsid w:val="006239A8"/>
    <w:rsid w:val="00627E55"/>
    <w:rsid w:val="006318A0"/>
    <w:rsid w:val="0064064B"/>
    <w:rsid w:val="006474C7"/>
    <w:rsid w:val="00647758"/>
    <w:rsid w:val="00654C5B"/>
    <w:rsid w:val="00663B9B"/>
    <w:rsid w:val="00663DB3"/>
    <w:rsid w:val="00666CAA"/>
    <w:rsid w:val="00667615"/>
    <w:rsid w:val="00671A48"/>
    <w:rsid w:val="00672070"/>
    <w:rsid w:val="00683665"/>
    <w:rsid w:val="00684E32"/>
    <w:rsid w:val="006861D4"/>
    <w:rsid w:val="0069050C"/>
    <w:rsid w:val="00691BCE"/>
    <w:rsid w:val="00697713"/>
    <w:rsid w:val="006A29F5"/>
    <w:rsid w:val="006A4B63"/>
    <w:rsid w:val="006C22DE"/>
    <w:rsid w:val="006D0586"/>
    <w:rsid w:val="006D3DF7"/>
    <w:rsid w:val="006E7014"/>
    <w:rsid w:val="006F1B95"/>
    <w:rsid w:val="006F2A10"/>
    <w:rsid w:val="006F2D0F"/>
    <w:rsid w:val="006F44B1"/>
    <w:rsid w:val="006F5E4D"/>
    <w:rsid w:val="006F72DC"/>
    <w:rsid w:val="00705CA5"/>
    <w:rsid w:val="0071029F"/>
    <w:rsid w:val="00711F59"/>
    <w:rsid w:val="0072638D"/>
    <w:rsid w:val="0072666C"/>
    <w:rsid w:val="00727E46"/>
    <w:rsid w:val="00733171"/>
    <w:rsid w:val="0073457B"/>
    <w:rsid w:val="00737C4A"/>
    <w:rsid w:val="0075046D"/>
    <w:rsid w:val="00751AF7"/>
    <w:rsid w:val="007570CA"/>
    <w:rsid w:val="00762BD0"/>
    <w:rsid w:val="007658AD"/>
    <w:rsid w:val="0076701E"/>
    <w:rsid w:val="007766CD"/>
    <w:rsid w:val="00790BDB"/>
    <w:rsid w:val="007A3E24"/>
    <w:rsid w:val="007C1422"/>
    <w:rsid w:val="007C17B1"/>
    <w:rsid w:val="007C58AE"/>
    <w:rsid w:val="007D01F7"/>
    <w:rsid w:val="007D0B0D"/>
    <w:rsid w:val="007D0B62"/>
    <w:rsid w:val="007D6CA3"/>
    <w:rsid w:val="007E1554"/>
    <w:rsid w:val="007E4EAE"/>
    <w:rsid w:val="007E6E00"/>
    <w:rsid w:val="007F05F0"/>
    <w:rsid w:val="007F0BD5"/>
    <w:rsid w:val="00802F2C"/>
    <w:rsid w:val="008218C4"/>
    <w:rsid w:val="00827937"/>
    <w:rsid w:val="008304F0"/>
    <w:rsid w:val="00830EC8"/>
    <w:rsid w:val="00834AED"/>
    <w:rsid w:val="0083726E"/>
    <w:rsid w:val="00843FD9"/>
    <w:rsid w:val="00847587"/>
    <w:rsid w:val="00851188"/>
    <w:rsid w:val="00853DC4"/>
    <w:rsid w:val="008566D7"/>
    <w:rsid w:val="00857E00"/>
    <w:rsid w:val="008746A1"/>
    <w:rsid w:val="008748B8"/>
    <w:rsid w:val="008765C1"/>
    <w:rsid w:val="008862D4"/>
    <w:rsid w:val="0089144E"/>
    <w:rsid w:val="008932D0"/>
    <w:rsid w:val="008A540B"/>
    <w:rsid w:val="008B5EB8"/>
    <w:rsid w:val="008B68F3"/>
    <w:rsid w:val="008C0DC6"/>
    <w:rsid w:val="008C745C"/>
    <w:rsid w:val="008E177A"/>
    <w:rsid w:val="00902D09"/>
    <w:rsid w:val="00902D43"/>
    <w:rsid w:val="0091023A"/>
    <w:rsid w:val="00912AB3"/>
    <w:rsid w:val="00917DED"/>
    <w:rsid w:val="0092137D"/>
    <w:rsid w:val="00921BDA"/>
    <w:rsid w:val="00922E2D"/>
    <w:rsid w:val="009272D0"/>
    <w:rsid w:val="009305E8"/>
    <w:rsid w:val="00931F10"/>
    <w:rsid w:val="00943BA2"/>
    <w:rsid w:val="00945147"/>
    <w:rsid w:val="00950361"/>
    <w:rsid w:val="00957C78"/>
    <w:rsid w:val="00961E53"/>
    <w:rsid w:val="00963509"/>
    <w:rsid w:val="009711C3"/>
    <w:rsid w:val="009751D4"/>
    <w:rsid w:val="00977FAC"/>
    <w:rsid w:val="00980940"/>
    <w:rsid w:val="00985354"/>
    <w:rsid w:val="009910EA"/>
    <w:rsid w:val="009942BC"/>
    <w:rsid w:val="009A1309"/>
    <w:rsid w:val="009B0409"/>
    <w:rsid w:val="009B0CFE"/>
    <w:rsid w:val="009C1D89"/>
    <w:rsid w:val="009C71FD"/>
    <w:rsid w:val="009D3BDA"/>
    <w:rsid w:val="009D3E9B"/>
    <w:rsid w:val="009D43CD"/>
    <w:rsid w:val="009D6AD8"/>
    <w:rsid w:val="009D79CE"/>
    <w:rsid w:val="009D7E5E"/>
    <w:rsid w:val="009E4B1B"/>
    <w:rsid w:val="009E6402"/>
    <w:rsid w:val="009F147E"/>
    <w:rsid w:val="009F1A28"/>
    <w:rsid w:val="00A2278C"/>
    <w:rsid w:val="00A23754"/>
    <w:rsid w:val="00A23D76"/>
    <w:rsid w:val="00A267D5"/>
    <w:rsid w:val="00A3011C"/>
    <w:rsid w:val="00A478E8"/>
    <w:rsid w:val="00A55685"/>
    <w:rsid w:val="00A57F25"/>
    <w:rsid w:val="00A62568"/>
    <w:rsid w:val="00A63EC0"/>
    <w:rsid w:val="00A7729D"/>
    <w:rsid w:val="00A87FBD"/>
    <w:rsid w:val="00A901BD"/>
    <w:rsid w:val="00A919D5"/>
    <w:rsid w:val="00A92279"/>
    <w:rsid w:val="00A92B17"/>
    <w:rsid w:val="00A97CDD"/>
    <w:rsid w:val="00A97E06"/>
    <w:rsid w:val="00AA3B45"/>
    <w:rsid w:val="00AB5CE6"/>
    <w:rsid w:val="00AC4432"/>
    <w:rsid w:val="00AD0F0E"/>
    <w:rsid w:val="00AD491F"/>
    <w:rsid w:val="00AE49D4"/>
    <w:rsid w:val="00AE4E1E"/>
    <w:rsid w:val="00AF64DD"/>
    <w:rsid w:val="00AF663C"/>
    <w:rsid w:val="00AF7485"/>
    <w:rsid w:val="00B00C68"/>
    <w:rsid w:val="00B11A49"/>
    <w:rsid w:val="00B12A36"/>
    <w:rsid w:val="00B15CDE"/>
    <w:rsid w:val="00B314F0"/>
    <w:rsid w:val="00B34F68"/>
    <w:rsid w:val="00B35A88"/>
    <w:rsid w:val="00B4115D"/>
    <w:rsid w:val="00B509D2"/>
    <w:rsid w:val="00B61DC4"/>
    <w:rsid w:val="00B622D7"/>
    <w:rsid w:val="00B6560C"/>
    <w:rsid w:val="00B65B73"/>
    <w:rsid w:val="00B75AE8"/>
    <w:rsid w:val="00B8217D"/>
    <w:rsid w:val="00B85684"/>
    <w:rsid w:val="00B91BA1"/>
    <w:rsid w:val="00B966C4"/>
    <w:rsid w:val="00BA4160"/>
    <w:rsid w:val="00BC58CC"/>
    <w:rsid w:val="00BC6CCA"/>
    <w:rsid w:val="00BD37DD"/>
    <w:rsid w:val="00BD3B57"/>
    <w:rsid w:val="00BD5FDA"/>
    <w:rsid w:val="00BD7B3B"/>
    <w:rsid w:val="00BE0195"/>
    <w:rsid w:val="00BE051A"/>
    <w:rsid w:val="00BE36FA"/>
    <w:rsid w:val="00BF08A5"/>
    <w:rsid w:val="00C04316"/>
    <w:rsid w:val="00C04CBF"/>
    <w:rsid w:val="00C1663C"/>
    <w:rsid w:val="00C21395"/>
    <w:rsid w:val="00C216DD"/>
    <w:rsid w:val="00C21F07"/>
    <w:rsid w:val="00C235D0"/>
    <w:rsid w:val="00C2496C"/>
    <w:rsid w:val="00C30143"/>
    <w:rsid w:val="00C346AF"/>
    <w:rsid w:val="00C363E0"/>
    <w:rsid w:val="00C374C5"/>
    <w:rsid w:val="00C50179"/>
    <w:rsid w:val="00C52817"/>
    <w:rsid w:val="00C54FEF"/>
    <w:rsid w:val="00C55C49"/>
    <w:rsid w:val="00C623A5"/>
    <w:rsid w:val="00C62459"/>
    <w:rsid w:val="00C64FCA"/>
    <w:rsid w:val="00C66C5D"/>
    <w:rsid w:val="00C772DA"/>
    <w:rsid w:val="00C85D7D"/>
    <w:rsid w:val="00C8652E"/>
    <w:rsid w:val="00CA4808"/>
    <w:rsid w:val="00CA5BA6"/>
    <w:rsid w:val="00CA6E13"/>
    <w:rsid w:val="00CC7237"/>
    <w:rsid w:val="00CD1D9A"/>
    <w:rsid w:val="00CD4397"/>
    <w:rsid w:val="00CE05C2"/>
    <w:rsid w:val="00CE17BB"/>
    <w:rsid w:val="00D02354"/>
    <w:rsid w:val="00D07DD4"/>
    <w:rsid w:val="00D20CB2"/>
    <w:rsid w:val="00D22983"/>
    <w:rsid w:val="00D26785"/>
    <w:rsid w:val="00D36016"/>
    <w:rsid w:val="00D37542"/>
    <w:rsid w:val="00D456E8"/>
    <w:rsid w:val="00D47C73"/>
    <w:rsid w:val="00D5116F"/>
    <w:rsid w:val="00D52AD9"/>
    <w:rsid w:val="00D55CF0"/>
    <w:rsid w:val="00D579E1"/>
    <w:rsid w:val="00D66B08"/>
    <w:rsid w:val="00D73A01"/>
    <w:rsid w:val="00D74AB2"/>
    <w:rsid w:val="00D82229"/>
    <w:rsid w:val="00D85E6C"/>
    <w:rsid w:val="00DA0247"/>
    <w:rsid w:val="00DA0723"/>
    <w:rsid w:val="00DA4D4D"/>
    <w:rsid w:val="00DB1E58"/>
    <w:rsid w:val="00DB4714"/>
    <w:rsid w:val="00DC341E"/>
    <w:rsid w:val="00DC398E"/>
    <w:rsid w:val="00DD001A"/>
    <w:rsid w:val="00DD2F45"/>
    <w:rsid w:val="00DE1233"/>
    <w:rsid w:val="00DE59E1"/>
    <w:rsid w:val="00DE5E71"/>
    <w:rsid w:val="00DE6DDE"/>
    <w:rsid w:val="00DF1923"/>
    <w:rsid w:val="00DF6915"/>
    <w:rsid w:val="00E07156"/>
    <w:rsid w:val="00E11E7E"/>
    <w:rsid w:val="00E16F34"/>
    <w:rsid w:val="00E203DF"/>
    <w:rsid w:val="00E33866"/>
    <w:rsid w:val="00E33F0D"/>
    <w:rsid w:val="00E3424C"/>
    <w:rsid w:val="00E36EDD"/>
    <w:rsid w:val="00E37734"/>
    <w:rsid w:val="00E430C2"/>
    <w:rsid w:val="00E469C5"/>
    <w:rsid w:val="00E504D5"/>
    <w:rsid w:val="00E60A6D"/>
    <w:rsid w:val="00E63A40"/>
    <w:rsid w:val="00E873A1"/>
    <w:rsid w:val="00E942F8"/>
    <w:rsid w:val="00E94BC6"/>
    <w:rsid w:val="00EA4260"/>
    <w:rsid w:val="00EA797B"/>
    <w:rsid w:val="00EB2BCC"/>
    <w:rsid w:val="00EC4EDB"/>
    <w:rsid w:val="00ED7BA0"/>
    <w:rsid w:val="00EE0620"/>
    <w:rsid w:val="00EF44F9"/>
    <w:rsid w:val="00EF765D"/>
    <w:rsid w:val="00F0092F"/>
    <w:rsid w:val="00F048A0"/>
    <w:rsid w:val="00F06E86"/>
    <w:rsid w:val="00F21692"/>
    <w:rsid w:val="00F30952"/>
    <w:rsid w:val="00F30A66"/>
    <w:rsid w:val="00F3453D"/>
    <w:rsid w:val="00F409DA"/>
    <w:rsid w:val="00F43101"/>
    <w:rsid w:val="00F46FF9"/>
    <w:rsid w:val="00F50504"/>
    <w:rsid w:val="00F564DB"/>
    <w:rsid w:val="00F57FBA"/>
    <w:rsid w:val="00F65CE9"/>
    <w:rsid w:val="00F811F7"/>
    <w:rsid w:val="00F87A41"/>
    <w:rsid w:val="00F9714E"/>
    <w:rsid w:val="00F978D0"/>
    <w:rsid w:val="00FA2C88"/>
    <w:rsid w:val="00FA40D3"/>
    <w:rsid w:val="00FA7F7E"/>
    <w:rsid w:val="00FC33CA"/>
    <w:rsid w:val="00FC4F08"/>
    <w:rsid w:val="00FD4571"/>
    <w:rsid w:val="00FE07C9"/>
    <w:rsid w:val="00FF3581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F50B"/>
  <w15:docId w15:val="{A8CCD148-69B5-4CE0-BFD3-5B3B7466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09D2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F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F4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DC4"/>
    <w:rPr>
      <w:rFonts w:eastAsia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DC4"/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11E7E"/>
    <w:pPr>
      <w:ind w:left="720"/>
      <w:contextualSpacing/>
    </w:pPr>
  </w:style>
  <w:style w:type="paragraph" w:customStyle="1" w:styleId="Default">
    <w:name w:val="Default"/>
    <w:rsid w:val="003C10D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2137D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4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4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494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4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494"/>
    <w:rPr>
      <w:rFonts w:eastAsia="Times New Roman"/>
      <w:b/>
      <w:bCs/>
      <w:sz w:val="20"/>
      <w:szCs w:val="20"/>
      <w:lang w:eastAsia="lt-LT"/>
    </w:rPr>
  </w:style>
  <w:style w:type="paragraph" w:customStyle="1" w:styleId="Betarp1">
    <w:name w:val="Be tarpų1"/>
    <w:basedOn w:val="prastasis"/>
    <w:uiPriority w:val="1"/>
    <w:qFormat/>
    <w:rsid w:val="00671A48"/>
    <w:rPr>
      <w:szCs w:val="22"/>
      <w:lang w:eastAsia="en-US" w:bidi="en-US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4A209C"/>
  </w:style>
  <w:style w:type="paragraph" w:styleId="Betarp">
    <w:name w:val="No Spacing"/>
    <w:link w:val="BetarpDiagrama"/>
    <w:uiPriority w:val="1"/>
    <w:qFormat/>
    <w:rsid w:val="004A209C"/>
    <w:pPr>
      <w:spacing w:after="0" w:line="240" w:lineRule="auto"/>
    </w:pPr>
  </w:style>
  <w:style w:type="character" w:customStyle="1" w:styleId="form-control">
    <w:name w:val="form-control"/>
    <w:basedOn w:val="Numatytasispastraiposriftas"/>
    <w:rsid w:val="0033570E"/>
  </w:style>
  <w:style w:type="paragraph" w:styleId="Pataisymai">
    <w:name w:val="Revision"/>
    <w:hidden/>
    <w:uiPriority w:val="99"/>
    <w:semiHidden/>
    <w:rsid w:val="003516EE"/>
    <w:pPr>
      <w:spacing w:after="0" w:line="240" w:lineRule="auto"/>
    </w:pPr>
    <w:rPr>
      <w:rFonts w:eastAsia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19BA7-BDAC-4CC9-A1E5-43703D99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vitas.rimkevicius</dc:creator>
  <cp:lastModifiedBy>Klimuk Marek</cp:lastModifiedBy>
  <cp:revision>3</cp:revision>
  <cp:lastPrinted>2019-04-24T11:44:00Z</cp:lastPrinted>
  <dcterms:created xsi:type="dcterms:W3CDTF">2024-05-17T06:13:00Z</dcterms:created>
  <dcterms:modified xsi:type="dcterms:W3CDTF">2024-05-17T06:17:00Z</dcterms:modified>
</cp:coreProperties>
</file>