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78B" w:rsidRDefault="0079178B" w:rsidP="00852DAD">
      <w:pPr>
        <w:suppressAutoHyphens w:val="0"/>
        <w:rPr>
          <w:rFonts w:ascii="Times New Roman" w:hAnsi="Times New Roman"/>
          <w:b/>
          <w:bCs/>
          <w:iCs/>
          <w:szCs w:val="24"/>
          <w:lang w:val="lt-LT" w:eastAsia="en-US"/>
        </w:rPr>
      </w:pPr>
    </w:p>
    <w:p w:rsidR="007F4A71" w:rsidRPr="007F4A71" w:rsidRDefault="00C9287B" w:rsidP="007F4A71">
      <w:pPr>
        <w:suppressAutoHyphens w:val="0"/>
        <w:jc w:val="center"/>
        <w:rPr>
          <w:rFonts w:ascii="Times New Roman" w:hAnsi="Times New Roman"/>
          <w:b/>
          <w:bCs/>
          <w:iCs/>
          <w:szCs w:val="24"/>
          <w:lang w:val="lt-LT" w:eastAsia="en-US"/>
        </w:rPr>
      </w:pPr>
      <w:r>
        <w:rPr>
          <w:rFonts w:ascii="Times New Roman" w:hAnsi="Times New Roman"/>
          <w:b/>
          <w:bCs/>
          <w:iCs/>
          <w:szCs w:val="24"/>
          <w:lang w:val="lt-LT" w:eastAsia="en-US"/>
        </w:rPr>
        <w:t>REAGENTŲ IR PRIEMONIŲ TYRIMAMS ATLIEKAMIEMS RANKINIU BŪDU</w:t>
      </w:r>
    </w:p>
    <w:p w:rsidR="007F4A71" w:rsidRPr="00F141EB" w:rsidRDefault="007F4A71" w:rsidP="00F141EB">
      <w:pPr>
        <w:suppressAutoHyphens w:val="0"/>
        <w:jc w:val="center"/>
        <w:rPr>
          <w:rFonts w:ascii="Times New Roman" w:hAnsi="Times New Roman"/>
          <w:b/>
          <w:szCs w:val="24"/>
          <w:lang w:val="lt-LT" w:eastAsia="en-US"/>
        </w:rPr>
      </w:pPr>
      <w:r w:rsidRPr="007F4A71">
        <w:rPr>
          <w:rFonts w:ascii="Times New Roman" w:hAnsi="Times New Roman"/>
          <w:b/>
          <w:bCs/>
          <w:iCs/>
          <w:szCs w:val="24"/>
          <w:lang w:val="lt-LT" w:eastAsia="en-US"/>
        </w:rPr>
        <w:t xml:space="preserve">VIEŠOJO </w:t>
      </w:r>
      <w:r w:rsidR="00852DAD">
        <w:rPr>
          <w:rFonts w:ascii="Times New Roman" w:hAnsi="Times New Roman"/>
          <w:b/>
          <w:szCs w:val="24"/>
          <w:lang w:val="lt-LT" w:eastAsia="en-US"/>
        </w:rPr>
        <w:t xml:space="preserve"> PIRKIMO – PARDAVIMO SUTARTI</w:t>
      </w:r>
      <w:r w:rsidRPr="007F4A71">
        <w:rPr>
          <w:rFonts w:ascii="Times New Roman" w:hAnsi="Times New Roman"/>
          <w:b/>
          <w:szCs w:val="24"/>
          <w:lang w:val="lt-LT" w:eastAsia="en-US"/>
        </w:rPr>
        <w:t xml:space="preserve">S </w:t>
      </w:r>
      <w:r w:rsidR="00F141EB" w:rsidRPr="00F141EB">
        <w:rPr>
          <w:rFonts w:ascii="Times New Roman" w:hAnsi="Times New Roman"/>
          <w:b/>
          <w:szCs w:val="24"/>
          <w:lang w:val="lt-LT" w:eastAsia="en-US"/>
        </w:rPr>
        <w:t>NR.</w:t>
      </w:r>
      <w:r w:rsidR="00852DAD">
        <w:rPr>
          <w:rFonts w:ascii="Times New Roman" w:hAnsi="Times New Roman"/>
          <w:b/>
          <w:szCs w:val="24"/>
          <w:lang w:val="lt-LT" w:eastAsia="en-US"/>
        </w:rPr>
        <w:t xml:space="preserve"> LS-</w:t>
      </w:r>
      <w:r w:rsidR="00485819">
        <w:rPr>
          <w:rFonts w:ascii="Times New Roman" w:hAnsi="Times New Roman"/>
          <w:b/>
          <w:szCs w:val="24"/>
          <w:lang w:val="lt-LT" w:eastAsia="en-US"/>
        </w:rPr>
        <w:t>35</w:t>
      </w:r>
    </w:p>
    <w:p w:rsidR="007F4A71" w:rsidRPr="007F4A71" w:rsidRDefault="007F4A71" w:rsidP="007F4A71">
      <w:pPr>
        <w:suppressAutoHyphens w:val="0"/>
        <w:outlineLvl w:val="0"/>
        <w:rPr>
          <w:rFonts w:ascii="Times New Roman" w:hAnsi="Times New Roman"/>
          <w:sz w:val="20"/>
          <w:szCs w:val="24"/>
          <w:lang w:val="lt-LT" w:eastAsia="en-US"/>
        </w:rPr>
      </w:pPr>
    </w:p>
    <w:p w:rsidR="007F4A71" w:rsidRPr="007F4A71" w:rsidRDefault="00FC4323" w:rsidP="00937606">
      <w:pPr>
        <w:suppressAutoHyphens w:val="0"/>
        <w:jc w:val="right"/>
        <w:outlineLvl w:val="0"/>
        <w:rPr>
          <w:rFonts w:ascii="Times New Roman" w:hAnsi="Times New Roman"/>
          <w:szCs w:val="24"/>
          <w:lang w:val="lt-LT" w:eastAsia="en-US"/>
        </w:rPr>
      </w:pPr>
      <w:r>
        <w:rPr>
          <w:rFonts w:ascii="Times New Roman" w:hAnsi="Times New Roman"/>
          <w:szCs w:val="24"/>
          <w:lang w:val="lt-LT" w:eastAsia="en-US"/>
        </w:rPr>
        <w:t>202</w:t>
      </w:r>
      <w:r w:rsidR="00937606">
        <w:rPr>
          <w:rFonts w:ascii="Times New Roman" w:hAnsi="Times New Roman"/>
          <w:szCs w:val="24"/>
          <w:lang w:val="lt-LT" w:eastAsia="en-US"/>
        </w:rPr>
        <w:t>4</w:t>
      </w:r>
      <w:r w:rsidR="007F4A71" w:rsidRPr="007F4A71">
        <w:rPr>
          <w:rFonts w:ascii="Times New Roman" w:hAnsi="Times New Roman"/>
          <w:szCs w:val="24"/>
          <w:lang w:val="lt-LT" w:eastAsia="en-US"/>
        </w:rPr>
        <w:t xml:space="preserve"> m. </w:t>
      </w:r>
      <w:r w:rsidR="00852DAD">
        <w:rPr>
          <w:rFonts w:ascii="Times New Roman" w:hAnsi="Times New Roman"/>
          <w:szCs w:val="24"/>
          <w:lang w:val="lt-LT" w:eastAsia="en-US"/>
        </w:rPr>
        <w:t xml:space="preserve">gegužės </w:t>
      </w:r>
      <w:r w:rsidR="004A1897">
        <w:rPr>
          <w:rFonts w:ascii="Times New Roman" w:hAnsi="Times New Roman"/>
          <w:szCs w:val="24"/>
          <w:lang w:val="lt-LT" w:eastAsia="en-US"/>
        </w:rPr>
        <w:t>9</w:t>
      </w:r>
      <w:r w:rsidR="007F4A71" w:rsidRPr="007F4A71">
        <w:rPr>
          <w:rFonts w:ascii="Times New Roman" w:hAnsi="Times New Roman"/>
          <w:szCs w:val="24"/>
          <w:lang w:val="lt-LT" w:eastAsia="en-US"/>
        </w:rPr>
        <w:t xml:space="preserve"> d., Alytus</w:t>
      </w:r>
    </w:p>
    <w:p w:rsidR="007F4A71" w:rsidRPr="007F4A71" w:rsidRDefault="007F4A71" w:rsidP="007F4A71">
      <w:pPr>
        <w:suppressAutoHyphens w:val="0"/>
        <w:outlineLvl w:val="0"/>
        <w:rPr>
          <w:rFonts w:ascii="Times New Roman" w:hAnsi="Times New Roman"/>
          <w:szCs w:val="24"/>
          <w:lang w:val="lt-LT" w:eastAsia="en-US"/>
        </w:rPr>
      </w:pPr>
    </w:p>
    <w:p w:rsidR="00822EA4" w:rsidRDefault="00FB69B4" w:rsidP="007F4A71">
      <w:pPr>
        <w:suppressAutoHyphens w:val="0"/>
        <w:ind w:firstLine="567"/>
        <w:jc w:val="both"/>
        <w:rPr>
          <w:rFonts w:ascii="Times New Roman" w:hAnsi="Times New Roman"/>
          <w:szCs w:val="24"/>
          <w:lang w:val="lt-LT" w:eastAsia="en-US"/>
        </w:rPr>
      </w:pPr>
      <w:proofErr w:type="spellStart"/>
      <w:r>
        <w:rPr>
          <w:rFonts w:ascii="Times New Roman" w:hAnsi="Times New Roman"/>
          <w:b/>
          <w:szCs w:val="24"/>
          <w:lang w:val="lt-LT" w:eastAsia="en-US"/>
        </w:rPr>
        <w:t>VšĮ</w:t>
      </w:r>
      <w:proofErr w:type="spellEnd"/>
      <w:r>
        <w:rPr>
          <w:rFonts w:ascii="Times New Roman" w:hAnsi="Times New Roman"/>
          <w:b/>
          <w:szCs w:val="24"/>
          <w:lang w:val="lt-LT" w:eastAsia="en-US"/>
        </w:rPr>
        <w:t xml:space="preserve"> Alytaus apskrities S. Kudirkos ligoninė</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įmonės kodas 190272175,</w:t>
      </w:r>
      <w:r w:rsidR="007F4A71" w:rsidRPr="007F4A71">
        <w:rPr>
          <w:rFonts w:ascii="Times New Roman" w:hAnsi="Times New Roman"/>
          <w:szCs w:val="24"/>
          <w:lang w:val="lt-LT" w:eastAsia="en-US"/>
        </w:rPr>
        <w:t xml:space="preserve"> atstovaujama direktoriaus </w:t>
      </w:r>
      <w:r>
        <w:rPr>
          <w:rFonts w:ascii="Times New Roman" w:hAnsi="Times New Roman"/>
          <w:szCs w:val="24"/>
          <w:lang w:val="lt-LT" w:eastAsia="en-US"/>
        </w:rPr>
        <w:t>Svajūno Žukausko</w:t>
      </w:r>
      <w:r w:rsidR="007F4A71" w:rsidRPr="007F4A71">
        <w:rPr>
          <w:rFonts w:ascii="Times New Roman" w:hAnsi="Times New Roman"/>
          <w:szCs w:val="24"/>
          <w:lang w:val="lt-LT" w:eastAsia="en-US"/>
        </w:rPr>
        <w:t xml:space="preserve">, veikiančio pagal </w:t>
      </w:r>
      <w:r>
        <w:rPr>
          <w:rFonts w:ascii="Times New Roman" w:hAnsi="Times New Roman"/>
          <w:szCs w:val="24"/>
          <w:lang w:val="lt-LT" w:eastAsia="en-US"/>
        </w:rPr>
        <w:t>ligoninės įstatus</w:t>
      </w:r>
      <w:r w:rsidR="007F4A71" w:rsidRPr="007F4A71">
        <w:rPr>
          <w:rFonts w:ascii="Times New Roman" w:hAnsi="Times New Roman"/>
          <w:szCs w:val="24"/>
          <w:lang w:val="lt-LT" w:eastAsia="en-US"/>
        </w:rPr>
        <w:t xml:space="preserve">, (toliau – Pirkėjas) </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ir </w:t>
      </w:r>
    </w:p>
    <w:p w:rsidR="007F4A71" w:rsidRPr="007F4A71" w:rsidRDefault="00852DAD" w:rsidP="007F4A71">
      <w:pPr>
        <w:suppressAutoHyphens w:val="0"/>
        <w:ind w:firstLine="567"/>
        <w:jc w:val="both"/>
        <w:rPr>
          <w:rFonts w:ascii="Times New Roman" w:hAnsi="Times New Roman"/>
          <w:szCs w:val="24"/>
          <w:highlight w:val="yellow"/>
          <w:lang w:val="lt-LT" w:eastAsia="en-US"/>
        </w:rPr>
      </w:pPr>
      <w:r>
        <w:rPr>
          <w:rFonts w:ascii="Times New Roman" w:hAnsi="Times New Roman"/>
          <w:b/>
          <w:szCs w:val="24"/>
        </w:rPr>
        <w:t xml:space="preserve">UAB </w:t>
      </w:r>
      <w:proofErr w:type="spellStart"/>
      <w:r>
        <w:rPr>
          <w:rFonts w:ascii="Times New Roman" w:hAnsi="Times New Roman"/>
          <w:b/>
          <w:szCs w:val="24"/>
        </w:rPr>
        <w:t>Diagnostinės</w:t>
      </w:r>
      <w:proofErr w:type="spellEnd"/>
      <w:r>
        <w:rPr>
          <w:rFonts w:ascii="Times New Roman" w:hAnsi="Times New Roman"/>
          <w:b/>
          <w:szCs w:val="24"/>
        </w:rPr>
        <w:t xml:space="preserve"> </w:t>
      </w:r>
      <w:proofErr w:type="spellStart"/>
      <w:r>
        <w:rPr>
          <w:rFonts w:ascii="Times New Roman" w:hAnsi="Times New Roman"/>
          <w:b/>
          <w:szCs w:val="24"/>
        </w:rPr>
        <w:t>sistemos</w:t>
      </w:r>
      <w:proofErr w:type="spellEnd"/>
      <w:r w:rsidRPr="007F4A71">
        <w:rPr>
          <w:rFonts w:ascii="Times New Roman" w:hAnsi="Times New Roman"/>
          <w:szCs w:val="24"/>
          <w:lang w:val="lt-LT" w:eastAsia="en-US"/>
        </w:rPr>
        <w:t xml:space="preserve">, įmonės kodas </w:t>
      </w:r>
      <w:r>
        <w:rPr>
          <w:sz w:val="22"/>
          <w:szCs w:val="22"/>
          <w:lang w:val="lv-LV"/>
        </w:rPr>
        <w:t>306263833</w:t>
      </w:r>
      <w:r w:rsidRPr="007F4A71">
        <w:rPr>
          <w:rFonts w:ascii="Times New Roman" w:hAnsi="Times New Roman"/>
          <w:szCs w:val="24"/>
          <w:lang w:val="lt-LT" w:eastAsia="en-US"/>
        </w:rPr>
        <w:t xml:space="preserve">, atstovaujama </w:t>
      </w:r>
      <w:proofErr w:type="spellStart"/>
      <w:r>
        <w:rPr>
          <w:rFonts w:ascii="Times New Roman" w:hAnsi="Times New Roman"/>
          <w:szCs w:val="24"/>
        </w:rPr>
        <w:t>direktoriaus</w:t>
      </w:r>
      <w:proofErr w:type="spellEnd"/>
      <w:r>
        <w:rPr>
          <w:rFonts w:ascii="Times New Roman" w:hAnsi="Times New Roman"/>
          <w:szCs w:val="24"/>
        </w:rPr>
        <w:t xml:space="preserve"> </w:t>
      </w:r>
      <w:proofErr w:type="spellStart"/>
      <w:r w:rsidR="007E78F9">
        <w:rPr>
          <w:rFonts w:ascii="Times New Roman" w:hAnsi="Times New Roman"/>
          <w:szCs w:val="24"/>
        </w:rPr>
        <w:t>prof</w:t>
      </w:r>
      <w:proofErr w:type="spellEnd"/>
      <w:r w:rsidR="007E78F9">
        <w:rPr>
          <w:rFonts w:ascii="Times New Roman" w:hAnsi="Times New Roman"/>
          <w:szCs w:val="24"/>
        </w:rPr>
        <w:t xml:space="preserve">. </w:t>
      </w:r>
      <w:proofErr w:type="spellStart"/>
      <w:r>
        <w:rPr>
          <w:rFonts w:ascii="Times New Roman" w:hAnsi="Times New Roman"/>
          <w:szCs w:val="24"/>
        </w:rPr>
        <w:t>Juliaus</w:t>
      </w:r>
      <w:proofErr w:type="spellEnd"/>
      <w:r>
        <w:rPr>
          <w:rFonts w:ascii="Times New Roman" w:hAnsi="Times New Roman"/>
          <w:szCs w:val="24"/>
        </w:rPr>
        <w:t xml:space="preserve"> </w:t>
      </w:r>
      <w:proofErr w:type="spellStart"/>
      <w:r>
        <w:rPr>
          <w:rFonts w:ascii="Times New Roman" w:hAnsi="Times New Roman"/>
          <w:szCs w:val="24"/>
        </w:rPr>
        <w:t>Ptašeko</w:t>
      </w:r>
      <w:proofErr w:type="spellEnd"/>
      <w:r w:rsidRPr="00C02E9C">
        <w:rPr>
          <w:rFonts w:ascii="Times New Roman" w:hAnsi="Times New Roman"/>
          <w:szCs w:val="24"/>
        </w:rPr>
        <w:t xml:space="preserve">, </w:t>
      </w:r>
      <w:proofErr w:type="spellStart"/>
      <w:r w:rsidRPr="00C02E9C">
        <w:rPr>
          <w:rFonts w:ascii="Times New Roman" w:hAnsi="Times New Roman"/>
          <w:szCs w:val="24"/>
        </w:rPr>
        <w:t>veikiančio</w:t>
      </w:r>
      <w:proofErr w:type="spellEnd"/>
      <w:r w:rsidRPr="00C02E9C">
        <w:rPr>
          <w:rFonts w:ascii="Times New Roman" w:hAnsi="Times New Roman"/>
          <w:szCs w:val="24"/>
        </w:rPr>
        <w:t xml:space="preserve"> </w:t>
      </w:r>
      <w:proofErr w:type="spellStart"/>
      <w:r w:rsidRPr="00C02E9C">
        <w:rPr>
          <w:rFonts w:ascii="Times New Roman" w:hAnsi="Times New Roman"/>
          <w:szCs w:val="24"/>
        </w:rPr>
        <w:t>pagal</w:t>
      </w:r>
      <w:proofErr w:type="spellEnd"/>
      <w:r w:rsidRPr="00C02E9C">
        <w:rPr>
          <w:rFonts w:ascii="Times New Roman" w:hAnsi="Times New Roman"/>
          <w:szCs w:val="24"/>
        </w:rPr>
        <w:t xml:space="preserve"> </w:t>
      </w:r>
      <w:proofErr w:type="spellStart"/>
      <w:r>
        <w:rPr>
          <w:rFonts w:ascii="Times New Roman" w:hAnsi="Times New Roman"/>
          <w:szCs w:val="24"/>
        </w:rPr>
        <w:t>bendrovės</w:t>
      </w:r>
      <w:proofErr w:type="spellEnd"/>
      <w:r>
        <w:rPr>
          <w:rFonts w:ascii="Times New Roman" w:hAnsi="Times New Roman"/>
          <w:szCs w:val="24"/>
        </w:rPr>
        <w:t xml:space="preserve"> </w:t>
      </w:r>
      <w:proofErr w:type="spellStart"/>
      <w:r>
        <w:rPr>
          <w:rFonts w:ascii="Times New Roman" w:hAnsi="Times New Roman"/>
          <w:szCs w:val="24"/>
        </w:rPr>
        <w:t>įstatus</w:t>
      </w:r>
      <w:proofErr w:type="spellEnd"/>
      <w:r w:rsidRPr="007F4A71">
        <w:rPr>
          <w:rFonts w:ascii="Times New Roman" w:hAnsi="Times New Roman"/>
          <w:szCs w:val="24"/>
          <w:lang w:val="lt-LT" w:eastAsia="en-US"/>
        </w:rPr>
        <w:t xml:space="preserve"> </w:t>
      </w:r>
      <w:r w:rsidR="007F4A71" w:rsidRPr="007F4A71">
        <w:rPr>
          <w:rFonts w:ascii="Times New Roman" w:hAnsi="Times New Roman"/>
          <w:szCs w:val="24"/>
          <w:lang w:val="lt-LT" w:eastAsia="en-US"/>
        </w:rPr>
        <w:t>(toliau – Pardavėjas).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Toliau sutartyje Pirkėjas ir Pardavėjas kartu vadinami </w:t>
      </w:r>
      <w:r w:rsidRPr="007F4A71">
        <w:rPr>
          <w:rFonts w:ascii="Times New Roman" w:hAnsi="Times New Roman"/>
          <w:b/>
          <w:szCs w:val="24"/>
          <w:lang w:val="lt-LT" w:eastAsia="en-US"/>
        </w:rPr>
        <w:t>Šalimis</w:t>
      </w:r>
      <w:r w:rsidRPr="007F4A71">
        <w:rPr>
          <w:rFonts w:ascii="Times New Roman" w:hAnsi="Times New Roman"/>
          <w:szCs w:val="24"/>
          <w:lang w:val="lt-LT" w:eastAsia="en-US"/>
        </w:rPr>
        <w:t xml:space="preserve">, o atskirai – </w:t>
      </w:r>
      <w:r w:rsidRPr="007F4A71">
        <w:rPr>
          <w:rFonts w:ascii="Times New Roman" w:hAnsi="Times New Roman"/>
          <w:b/>
          <w:szCs w:val="24"/>
          <w:lang w:val="lt-LT" w:eastAsia="en-US"/>
        </w:rPr>
        <w:t>Šalimi</w:t>
      </w:r>
      <w:r w:rsidRPr="007F4A71">
        <w:rPr>
          <w:rFonts w:ascii="Times New Roman" w:hAnsi="Times New Roman"/>
          <w:szCs w:val="24"/>
          <w:lang w:val="lt-LT" w:eastAsia="en-US"/>
        </w:rPr>
        <w:t xml:space="preserve">, sudarė šią  </w:t>
      </w:r>
      <w:proofErr w:type="spellStart"/>
      <w:r w:rsidR="00C634C2" w:rsidRPr="00C634C2">
        <w:rPr>
          <w:rFonts w:ascii="Times New Roman" w:hAnsi="Times New Roman"/>
          <w:sz w:val="23"/>
          <w:szCs w:val="23"/>
        </w:rPr>
        <w:t>re</w:t>
      </w:r>
      <w:r w:rsidR="00C634C2" w:rsidRPr="00C634C2">
        <w:rPr>
          <w:rFonts w:ascii="Times New Roman" w:hAnsi="Times New Roman"/>
          <w:bCs/>
          <w:color w:val="000000"/>
          <w:sz w:val="23"/>
          <w:szCs w:val="23"/>
          <w:lang w:eastAsia="lt-LT"/>
        </w:rPr>
        <w:t>agentų</w:t>
      </w:r>
      <w:proofErr w:type="spellEnd"/>
      <w:r w:rsidR="00C634C2" w:rsidRPr="00C634C2">
        <w:rPr>
          <w:rFonts w:ascii="Times New Roman" w:hAnsi="Times New Roman"/>
          <w:bCs/>
          <w:color w:val="000000"/>
          <w:sz w:val="23"/>
          <w:szCs w:val="23"/>
          <w:lang w:eastAsia="lt-LT"/>
        </w:rPr>
        <w:t xml:space="preserve"> </w:t>
      </w:r>
      <w:proofErr w:type="spellStart"/>
      <w:r w:rsidR="00C634C2" w:rsidRPr="00C634C2">
        <w:rPr>
          <w:rFonts w:ascii="Times New Roman" w:hAnsi="Times New Roman"/>
          <w:bCs/>
          <w:color w:val="000000"/>
          <w:sz w:val="23"/>
          <w:szCs w:val="23"/>
          <w:lang w:eastAsia="lt-LT"/>
        </w:rPr>
        <w:t>ir</w:t>
      </w:r>
      <w:proofErr w:type="spellEnd"/>
      <w:r w:rsidR="00C634C2" w:rsidRPr="00C634C2">
        <w:rPr>
          <w:rFonts w:ascii="Times New Roman" w:hAnsi="Times New Roman"/>
          <w:bCs/>
          <w:color w:val="000000"/>
          <w:sz w:val="23"/>
          <w:szCs w:val="23"/>
          <w:lang w:eastAsia="lt-LT"/>
        </w:rPr>
        <w:t xml:space="preserve"> </w:t>
      </w:r>
      <w:proofErr w:type="spellStart"/>
      <w:r w:rsidR="00C634C2" w:rsidRPr="00C634C2">
        <w:rPr>
          <w:rFonts w:ascii="Times New Roman" w:hAnsi="Times New Roman"/>
          <w:bCs/>
          <w:color w:val="000000"/>
          <w:sz w:val="23"/>
          <w:szCs w:val="23"/>
          <w:lang w:eastAsia="lt-LT"/>
        </w:rPr>
        <w:t>papildomų</w:t>
      </w:r>
      <w:proofErr w:type="spellEnd"/>
      <w:r w:rsidR="00C634C2" w:rsidRPr="00C634C2">
        <w:rPr>
          <w:rFonts w:ascii="Times New Roman" w:hAnsi="Times New Roman"/>
          <w:bCs/>
          <w:color w:val="000000"/>
          <w:sz w:val="23"/>
          <w:szCs w:val="23"/>
          <w:lang w:eastAsia="lt-LT"/>
        </w:rPr>
        <w:t xml:space="preserve"> </w:t>
      </w:r>
      <w:proofErr w:type="spellStart"/>
      <w:r w:rsidR="00C634C2" w:rsidRPr="00C634C2">
        <w:rPr>
          <w:rFonts w:ascii="Times New Roman" w:hAnsi="Times New Roman"/>
          <w:bCs/>
          <w:color w:val="000000"/>
          <w:sz w:val="23"/>
          <w:szCs w:val="23"/>
          <w:lang w:eastAsia="lt-LT"/>
        </w:rPr>
        <w:t>priemonių</w:t>
      </w:r>
      <w:proofErr w:type="spellEnd"/>
      <w:r w:rsidR="00C634C2" w:rsidRPr="00C634C2">
        <w:rPr>
          <w:rFonts w:ascii="Times New Roman" w:hAnsi="Times New Roman"/>
          <w:bCs/>
          <w:color w:val="000000"/>
          <w:sz w:val="23"/>
          <w:szCs w:val="23"/>
          <w:lang w:eastAsia="lt-LT"/>
        </w:rPr>
        <w:t xml:space="preserve"> </w:t>
      </w:r>
      <w:proofErr w:type="spellStart"/>
      <w:r w:rsidR="00C634C2" w:rsidRPr="00C634C2">
        <w:rPr>
          <w:rFonts w:ascii="Times New Roman" w:hAnsi="Times New Roman"/>
          <w:bCs/>
          <w:color w:val="000000"/>
          <w:sz w:val="23"/>
          <w:szCs w:val="23"/>
          <w:lang w:eastAsia="lt-LT"/>
        </w:rPr>
        <w:t>rankiniu</w:t>
      </w:r>
      <w:proofErr w:type="spellEnd"/>
      <w:r w:rsidR="00C634C2" w:rsidRPr="00C634C2">
        <w:rPr>
          <w:rFonts w:ascii="Times New Roman" w:hAnsi="Times New Roman"/>
          <w:bCs/>
          <w:color w:val="000000"/>
          <w:sz w:val="23"/>
          <w:szCs w:val="23"/>
          <w:lang w:eastAsia="lt-LT"/>
        </w:rPr>
        <w:t xml:space="preserve"> </w:t>
      </w:r>
      <w:proofErr w:type="spellStart"/>
      <w:r w:rsidR="00C634C2" w:rsidRPr="00C634C2">
        <w:rPr>
          <w:rFonts w:ascii="Times New Roman" w:hAnsi="Times New Roman"/>
          <w:bCs/>
          <w:color w:val="000000"/>
          <w:sz w:val="23"/>
          <w:szCs w:val="23"/>
          <w:lang w:eastAsia="lt-LT"/>
        </w:rPr>
        <w:t>būdu</w:t>
      </w:r>
      <w:proofErr w:type="spellEnd"/>
      <w:r w:rsidR="00C634C2" w:rsidRPr="00C634C2">
        <w:rPr>
          <w:rFonts w:ascii="Times New Roman" w:hAnsi="Times New Roman"/>
          <w:bCs/>
          <w:color w:val="000000"/>
          <w:sz w:val="23"/>
          <w:szCs w:val="23"/>
          <w:lang w:eastAsia="lt-LT"/>
        </w:rPr>
        <w:t xml:space="preserve"> </w:t>
      </w:r>
      <w:proofErr w:type="spellStart"/>
      <w:r w:rsidR="00C634C2" w:rsidRPr="00C634C2">
        <w:rPr>
          <w:rFonts w:ascii="Times New Roman" w:hAnsi="Times New Roman"/>
          <w:bCs/>
          <w:color w:val="000000"/>
          <w:sz w:val="23"/>
          <w:szCs w:val="23"/>
          <w:lang w:eastAsia="lt-LT"/>
        </w:rPr>
        <w:t>atliekamiems</w:t>
      </w:r>
      <w:proofErr w:type="spellEnd"/>
      <w:r w:rsidR="00C634C2" w:rsidRPr="00C634C2">
        <w:rPr>
          <w:rFonts w:ascii="Times New Roman" w:hAnsi="Times New Roman"/>
          <w:bCs/>
          <w:color w:val="000000"/>
          <w:sz w:val="23"/>
          <w:szCs w:val="23"/>
          <w:lang w:eastAsia="lt-LT"/>
        </w:rPr>
        <w:t xml:space="preserve"> </w:t>
      </w:r>
      <w:proofErr w:type="spellStart"/>
      <w:r w:rsidR="00C634C2" w:rsidRPr="00C634C2">
        <w:rPr>
          <w:rFonts w:ascii="Times New Roman" w:hAnsi="Times New Roman"/>
          <w:bCs/>
          <w:color w:val="000000"/>
          <w:sz w:val="23"/>
          <w:szCs w:val="23"/>
          <w:lang w:eastAsia="lt-LT"/>
        </w:rPr>
        <w:t>tyrimams</w:t>
      </w:r>
      <w:proofErr w:type="spellEnd"/>
      <w:r w:rsidRPr="007F4A71">
        <w:rPr>
          <w:rFonts w:ascii="Times New Roman" w:hAnsi="Times New Roman"/>
          <w:szCs w:val="24"/>
          <w:lang w:val="lt-LT" w:eastAsia="en-US"/>
        </w:rPr>
        <w:t xml:space="preserve"> viešojo pirkimo-pardavimo sutartį, toliau vadinamą „Sutartimi“, ir susitarė dėl toliau išvardintų sąlygų.</w:t>
      </w:r>
    </w:p>
    <w:p w:rsidR="007F4A71" w:rsidRPr="007F4A71" w:rsidRDefault="007F4A71" w:rsidP="007F4A71">
      <w:pPr>
        <w:suppressAutoHyphens w:val="0"/>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1. Sutarties objektas</w:t>
      </w:r>
    </w:p>
    <w:p w:rsidR="007F4A71" w:rsidRPr="007F4A71" w:rsidRDefault="007F4A71" w:rsidP="007F4A71">
      <w:pPr>
        <w:suppressAutoHyphens w:val="0"/>
        <w:jc w:val="center"/>
        <w:rPr>
          <w:rFonts w:ascii="Times New Roman" w:hAnsi="Times New Roman"/>
          <w:b/>
          <w:szCs w:val="24"/>
          <w:lang w:val="lt-LT" w:eastAsia="en-US"/>
        </w:rPr>
      </w:pPr>
    </w:p>
    <w:p w:rsidR="007F4A71" w:rsidRPr="007F4A71" w:rsidRDefault="007F4A71" w:rsidP="00FD0BB0">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 xml:space="preserve">Sutarties objektas yra </w:t>
      </w:r>
      <w:proofErr w:type="spellStart"/>
      <w:r w:rsidR="00B21A44" w:rsidRPr="00B21A44">
        <w:rPr>
          <w:rFonts w:ascii="Times New Roman" w:hAnsi="Times New Roman"/>
          <w:b/>
          <w:sz w:val="23"/>
          <w:szCs w:val="23"/>
        </w:rPr>
        <w:t>Re</w:t>
      </w:r>
      <w:r w:rsidR="00B21A44" w:rsidRPr="00B21A44">
        <w:rPr>
          <w:rFonts w:ascii="Times New Roman" w:hAnsi="Times New Roman"/>
          <w:b/>
          <w:bCs/>
          <w:color w:val="000000"/>
          <w:sz w:val="23"/>
          <w:szCs w:val="23"/>
          <w:lang w:eastAsia="lt-LT"/>
        </w:rPr>
        <w:t>agentai</w:t>
      </w:r>
      <w:proofErr w:type="spellEnd"/>
      <w:r w:rsidR="00B21A44" w:rsidRPr="00B21A44">
        <w:rPr>
          <w:rFonts w:ascii="Times New Roman" w:hAnsi="Times New Roman"/>
          <w:b/>
          <w:bCs/>
          <w:color w:val="000000"/>
          <w:sz w:val="23"/>
          <w:szCs w:val="23"/>
          <w:lang w:eastAsia="lt-LT"/>
        </w:rPr>
        <w:t xml:space="preserve"> </w:t>
      </w:r>
      <w:proofErr w:type="spellStart"/>
      <w:r w:rsidR="00B21A44" w:rsidRPr="00B21A44">
        <w:rPr>
          <w:rFonts w:ascii="Times New Roman" w:hAnsi="Times New Roman"/>
          <w:b/>
          <w:bCs/>
          <w:color w:val="000000"/>
          <w:sz w:val="23"/>
          <w:szCs w:val="23"/>
          <w:lang w:eastAsia="lt-LT"/>
        </w:rPr>
        <w:t>ir</w:t>
      </w:r>
      <w:proofErr w:type="spellEnd"/>
      <w:r w:rsidR="00B21A44" w:rsidRPr="00B21A44">
        <w:rPr>
          <w:rFonts w:ascii="Times New Roman" w:hAnsi="Times New Roman"/>
          <w:b/>
          <w:bCs/>
          <w:color w:val="000000"/>
          <w:sz w:val="23"/>
          <w:szCs w:val="23"/>
          <w:lang w:eastAsia="lt-LT"/>
        </w:rPr>
        <w:t xml:space="preserve"> </w:t>
      </w:r>
      <w:proofErr w:type="spellStart"/>
      <w:r w:rsidR="00B21A44" w:rsidRPr="00B21A44">
        <w:rPr>
          <w:rFonts w:ascii="Times New Roman" w:hAnsi="Times New Roman"/>
          <w:b/>
          <w:bCs/>
          <w:color w:val="000000"/>
          <w:sz w:val="23"/>
          <w:szCs w:val="23"/>
          <w:lang w:eastAsia="lt-LT"/>
        </w:rPr>
        <w:t>papildomos</w:t>
      </w:r>
      <w:proofErr w:type="spellEnd"/>
      <w:r w:rsidR="00B21A44" w:rsidRPr="00B21A44">
        <w:rPr>
          <w:rFonts w:ascii="Times New Roman" w:hAnsi="Times New Roman"/>
          <w:b/>
          <w:bCs/>
          <w:color w:val="000000"/>
          <w:sz w:val="23"/>
          <w:szCs w:val="23"/>
          <w:lang w:eastAsia="lt-LT"/>
        </w:rPr>
        <w:t xml:space="preserve"> </w:t>
      </w:r>
      <w:proofErr w:type="spellStart"/>
      <w:r w:rsidR="00B21A44" w:rsidRPr="00B21A44">
        <w:rPr>
          <w:rFonts w:ascii="Times New Roman" w:hAnsi="Times New Roman"/>
          <w:b/>
          <w:bCs/>
          <w:color w:val="000000"/>
          <w:sz w:val="23"/>
          <w:szCs w:val="23"/>
          <w:lang w:eastAsia="lt-LT"/>
        </w:rPr>
        <w:t>priemonės</w:t>
      </w:r>
      <w:proofErr w:type="spellEnd"/>
      <w:r w:rsidR="00B21A44" w:rsidRPr="00B21A44">
        <w:rPr>
          <w:rFonts w:ascii="Times New Roman" w:hAnsi="Times New Roman"/>
          <w:b/>
          <w:bCs/>
          <w:color w:val="000000"/>
          <w:sz w:val="23"/>
          <w:szCs w:val="23"/>
          <w:lang w:eastAsia="lt-LT"/>
        </w:rPr>
        <w:t xml:space="preserve"> </w:t>
      </w:r>
      <w:proofErr w:type="spellStart"/>
      <w:r w:rsidR="00B21A44" w:rsidRPr="00B21A44">
        <w:rPr>
          <w:rFonts w:ascii="Times New Roman" w:hAnsi="Times New Roman"/>
          <w:b/>
          <w:bCs/>
          <w:color w:val="000000"/>
          <w:sz w:val="23"/>
          <w:szCs w:val="23"/>
          <w:lang w:eastAsia="lt-LT"/>
        </w:rPr>
        <w:t>rankiniu</w:t>
      </w:r>
      <w:proofErr w:type="spellEnd"/>
      <w:r w:rsidR="00B21A44" w:rsidRPr="00B21A44">
        <w:rPr>
          <w:rFonts w:ascii="Times New Roman" w:hAnsi="Times New Roman"/>
          <w:b/>
          <w:bCs/>
          <w:color w:val="000000"/>
          <w:sz w:val="23"/>
          <w:szCs w:val="23"/>
          <w:lang w:eastAsia="lt-LT"/>
        </w:rPr>
        <w:t xml:space="preserve"> </w:t>
      </w:r>
      <w:proofErr w:type="spellStart"/>
      <w:r w:rsidR="00B21A44" w:rsidRPr="00B21A44">
        <w:rPr>
          <w:rFonts w:ascii="Times New Roman" w:hAnsi="Times New Roman"/>
          <w:b/>
          <w:bCs/>
          <w:color w:val="000000"/>
          <w:sz w:val="23"/>
          <w:szCs w:val="23"/>
          <w:lang w:eastAsia="lt-LT"/>
        </w:rPr>
        <w:t>būdu</w:t>
      </w:r>
      <w:proofErr w:type="spellEnd"/>
      <w:r w:rsidR="00B21A44" w:rsidRPr="00B21A44">
        <w:rPr>
          <w:rFonts w:ascii="Times New Roman" w:hAnsi="Times New Roman"/>
          <w:b/>
          <w:bCs/>
          <w:color w:val="000000"/>
          <w:sz w:val="23"/>
          <w:szCs w:val="23"/>
          <w:lang w:eastAsia="lt-LT"/>
        </w:rPr>
        <w:t xml:space="preserve"> </w:t>
      </w:r>
      <w:proofErr w:type="spellStart"/>
      <w:r w:rsidR="00B21A44" w:rsidRPr="00B21A44">
        <w:rPr>
          <w:rFonts w:ascii="Times New Roman" w:hAnsi="Times New Roman"/>
          <w:b/>
          <w:bCs/>
          <w:color w:val="000000"/>
          <w:sz w:val="23"/>
          <w:szCs w:val="23"/>
          <w:lang w:eastAsia="lt-LT"/>
        </w:rPr>
        <w:t>atliekamiems</w:t>
      </w:r>
      <w:proofErr w:type="spellEnd"/>
      <w:r w:rsidR="00B21A44" w:rsidRPr="00B21A44">
        <w:rPr>
          <w:rFonts w:ascii="Times New Roman" w:hAnsi="Times New Roman"/>
          <w:b/>
          <w:bCs/>
          <w:color w:val="000000"/>
          <w:sz w:val="23"/>
          <w:szCs w:val="23"/>
          <w:lang w:eastAsia="lt-LT"/>
        </w:rPr>
        <w:t xml:space="preserve"> </w:t>
      </w:r>
      <w:proofErr w:type="spellStart"/>
      <w:r w:rsidR="00B21A44" w:rsidRPr="00B21A44">
        <w:rPr>
          <w:rFonts w:ascii="Times New Roman" w:hAnsi="Times New Roman"/>
          <w:b/>
          <w:bCs/>
          <w:color w:val="000000"/>
          <w:sz w:val="23"/>
          <w:szCs w:val="23"/>
          <w:lang w:eastAsia="lt-LT"/>
        </w:rPr>
        <w:t>tyrimams</w:t>
      </w:r>
      <w:proofErr w:type="spellEnd"/>
      <w:r w:rsidR="00B21A44">
        <w:rPr>
          <w:rFonts w:ascii="Times New Roman" w:hAnsi="Times New Roman"/>
          <w:color w:val="000000"/>
          <w:szCs w:val="24"/>
          <w:lang w:val="lt-LT" w:eastAsia="en-US"/>
        </w:rPr>
        <w:t xml:space="preserve"> </w:t>
      </w:r>
      <w:r w:rsidR="00FB69B4">
        <w:rPr>
          <w:rFonts w:ascii="Times New Roman" w:hAnsi="Times New Roman"/>
          <w:color w:val="000000"/>
          <w:szCs w:val="24"/>
          <w:lang w:val="lt-LT" w:eastAsia="en-US"/>
        </w:rPr>
        <w:t>(toliau – Prekė</w:t>
      </w:r>
      <w:r w:rsidRPr="007F4A71">
        <w:rPr>
          <w:rFonts w:ascii="Times New Roman" w:hAnsi="Times New Roman"/>
          <w:color w:val="000000"/>
          <w:szCs w:val="24"/>
          <w:lang w:val="lt-LT" w:eastAsia="en-US"/>
        </w:rPr>
        <w:t xml:space="preserve">) su </w:t>
      </w:r>
      <w:r w:rsidR="00937606">
        <w:rPr>
          <w:rFonts w:ascii="Times New Roman" w:hAnsi="Times New Roman"/>
          <w:color w:val="000000"/>
          <w:szCs w:val="24"/>
          <w:lang w:val="lt-LT" w:eastAsia="en-US"/>
        </w:rPr>
        <w:t>pristatymu</w:t>
      </w:r>
      <w:r w:rsidRPr="007F4A71">
        <w:rPr>
          <w:rFonts w:ascii="Times New Roman" w:hAnsi="Times New Roman"/>
          <w:color w:val="000000"/>
          <w:szCs w:val="24"/>
          <w:lang w:val="lt-LT" w:eastAsia="en-US"/>
        </w:rPr>
        <w:t xml:space="preserve">. </w:t>
      </w:r>
      <w:r w:rsidRPr="007F4A71">
        <w:rPr>
          <w:rFonts w:ascii="Times New Roman" w:hAnsi="Times New Roman"/>
          <w:szCs w:val="24"/>
          <w:lang w:val="lt-LT" w:eastAsia="en-US"/>
        </w:rPr>
        <w:t>Perkam</w:t>
      </w:r>
      <w:r w:rsidR="00FB69B4">
        <w:rPr>
          <w:rFonts w:ascii="Times New Roman" w:hAnsi="Times New Roman"/>
          <w:szCs w:val="24"/>
          <w:lang w:val="lt-LT" w:eastAsia="en-US"/>
        </w:rPr>
        <w:t>os</w:t>
      </w:r>
      <w:r w:rsidRPr="007F4A71">
        <w:rPr>
          <w:rFonts w:ascii="Times New Roman" w:hAnsi="Times New Roman"/>
          <w:szCs w:val="24"/>
          <w:lang w:val="lt-LT" w:eastAsia="en-US"/>
        </w:rPr>
        <w:t xml:space="preserve"> </w:t>
      </w:r>
      <w:r w:rsidR="00FB69B4">
        <w:rPr>
          <w:rFonts w:ascii="Times New Roman" w:hAnsi="Times New Roman"/>
          <w:szCs w:val="24"/>
          <w:lang w:val="lt-LT" w:eastAsia="en-US"/>
        </w:rPr>
        <w:t>Prekės</w:t>
      </w:r>
      <w:r w:rsidRPr="007F4A71">
        <w:rPr>
          <w:rFonts w:ascii="Times New Roman" w:hAnsi="Times New Roman"/>
          <w:szCs w:val="24"/>
          <w:lang w:val="lt-LT" w:eastAsia="en-US"/>
        </w:rPr>
        <w:t xml:space="preserve"> techninė specifikacija pateikiama Sutarties priede Nr. 1, kuri yra neatsiejama Sutarties dalis.</w:t>
      </w:r>
    </w:p>
    <w:p w:rsidR="007F4A71" w:rsidRDefault="00C9287B"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proofErr w:type="spellStart"/>
      <w:r w:rsidRPr="00016BE5">
        <w:rPr>
          <w:sz w:val="23"/>
          <w:szCs w:val="23"/>
        </w:rPr>
        <w:t>Remiantis</w:t>
      </w:r>
      <w:proofErr w:type="spellEnd"/>
      <w:r w:rsidRPr="00016BE5">
        <w:rPr>
          <w:sz w:val="23"/>
          <w:szCs w:val="23"/>
        </w:rPr>
        <w:t xml:space="preserve"> 202</w:t>
      </w:r>
      <w:r>
        <w:rPr>
          <w:sz w:val="23"/>
          <w:szCs w:val="23"/>
        </w:rPr>
        <w:t xml:space="preserve">4 </w:t>
      </w:r>
      <w:r w:rsidRPr="00016BE5">
        <w:rPr>
          <w:sz w:val="23"/>
          <w:szCs w:val="23"/>
        </w:rPr>
        <w:t xml:space="preserve">m. </w:t>
      </w:r>
      <w:proofErr w:type="spellStart"/>
      <w:r w:rsidR="00852DAD">
        <w:rPr>
          <w:sz w:val="23"/>
          <w:szCs w:val="23"/>
        </w:rPr>
        <w:t>b</w:t>
      </w:r>
      <w:r w:rsidR="00B21A44">
        <w:rPr>
          <w:sz w:val="23"/>
          <w:szCs w:val="23"/>
        </w:rPr>
        <w:t>alandžio</w:t>
      </w:r>
      <w:proofErr w:type="spellEnd"/>
      <w:r w:rsidR="00B21A44">
        <w:rPr>
          <w:sz w:val="23"/>
          <w:szCs w:val="23"/>
        </w:rPr>
        <w:t xml:space="preserve"> </w:t>
      </w:r>
      <w:r w:rsidR="00852DAD">
        <w:rPr>
          <w:sz w:val="23"/>
          <w:szCs w:val="23"/>
        </w:rPr>
        <w:t>22</w:t>
      </w:r>
      <w:r w:rsidRPr="00016BE5">
        <w:rPr>
          <w:sz w:val="23"/>
          <w:szCs w:val="23"/>
        </w:rPr>
        <w:t xml:space="preserve"> d. </w:t>
      </w:r>
      <w:proofErr w:type="spellStart"/>
      <w:r>
        <w:rPr>
          <w:sz w:val="23"/>
          <w:szCs w:val="23"/>
        </w:rPr>
        <w:t>s</w:t>
      </w:r>
      <w:r w:rsidRPr="00016BE5">
        <w:rPr>
          <w:sz w:val="23"/>
          <w:szCs w:val="23"/>
        </w:rPr>
        <w:t>kelbto</w:t>
      </w:r>
      <w:proofErr w:type="spellEnd"/>
      <w:r>
        <w:rPr>
          <w:sz w:val="23"/>
          <w:szCs w:val="23"/>
        </w:rPr>
        <w:t xml:space="preserve"> </w:t>
      </w:r>
      <w:proofErr w:type="spellStart"/>
      <w:r>
        <w:rPr>
          <w:sz w:val="23"/>
          <w:szCs w:val="23"/>
        </w:rPr>
        <w:t>mažos</w:t>
      </w:r>
      <w:proofErr w:type="spellEnd"/>
      <w:r>
        <w:rPr>
          <w:sz w:val="23"/>
          <w:szCs w:val="23"/>
        </w:rPr>
        <w:t xml:space="preserve"> </w:t>
      </w:r>
      <w:proofErr w:type="spellStart"/>
      <w:r>
        <w:rPr>
          <w:sz w:val="23"/>
          <w:szCs w:val="23"/>
        </w:rPr>
        <w:t>vertės</w:t>
      </w:r>
      <w:proofErr w:type="spellEnd"/>
      <w:r>
        <w:rPr>
          <w:sz w:val="23"/>
          <w:szCs w:val="23"/>
        </w:rPr>
        <w:t xml:space="preserve"> </w:t>
      </w:r>
      <w:proofErr w:type="spellStart"/>
      <w:r>
        <w:rPr>
          <w:sz w:val="23"/>
          <w:szCs w:val="23"/>
        </w:rPr>
        <w:t>pirkimo</w:t>
      </w:r>
      <w:proofErr w:type="spellEnd"/>
      <w:r w:rsidRPr="00016BE5">
        <w:rPr>
          <w:sz w:val="23"/>
          <w:szCs w:val="23"/>
        </w:rPr>
        <w:t xml:space="preserve"> „</w:t>
      </w:r>
      <w:proofErr w:type="spellStart"/>
      <w:r w:rsidRPr="00016BE5">
        <w:rPr>
          <w:sz w:val="23"/>
          <w:szCs w:val="23"/>
        </w:rPr>
        <w:t>Re</w:t>
      </w:r>
      <w:r w:rsidRPr="00016BE5">
        <w:rPr>
          <w:bCs/>
          <w:color w:val="000000"/>
          <w:sz w:val="23"/>
          <w:szCs w:val="23"/>
          <w:lang w:eastAsia="lt-LT"/>
        </w:rPr>
        <w:t>agentai</w:t>
      </w:r>
      <w:proofErr w:type="spellEnd"/>
      <w:r>
        <w:rPr>
          <w:bCs/>
          <w:color w:val="000000"/>
          <w:sz w:val="23"/>
          <w:szCs w:val="23"/>
          <w:lang w:eastAsia="lt-LT"/>
        </w:rPr>
        <w:t xml:space="preserve"> </w:t>
      </w:r>
      <w:proofErr w:type="spellStart"/>
      <w:r w:rsidRPr="00016BE5">
        <w:rPr>
          <w:bCs/>
          <w:color w:val="000000"/>
          <w:sz w:val="23"/>
          <w:szCs w:val="23"/>
          <w:lang w:eastAsia="lt-LT"/>
        </w:rPr>
        <w:t>ir</w:t>
      </w:r>
      <w:proofErr w:type="spellEnd"/>
      <w:r>
        <w:rPr>
          <w:bCs/>
          <w:color w:val="000000"/>
          <w:sz w:val="23"/>
          <w:szCs w:val="23"/>
          <w:lang w:eastAsia="lt-LT"/>
        </w:rPr>
        <w:t xml:space="preserve"> </w:t>
      </w:r>
      <w:proofErr w:type="spellStart"/>
      <w:r w:rsidRPr="00016BE5">
        <w:rPr>
          <w:bCs/>
          <w:color w:val="000000"/>
          <w:sz w:val="23"/>
          <w:szCs w:val="23"/>
          <w:lang w:eastAsia="lt-LT"/>
        </w:rPr>
        <w:t>papildomos</w:t>
      </w:r>
      <w:proofErr w:type="spellEnd"/>
      <w:r>
        <w:rPr>
          <w:bCs/>
          <w:color w:val="000000"/>
          <w:sz w:val="23"/>
          <w:szCs w:val="23"/>
          <w:lang w:eastAsia="lt-LT"/>
        </w:rPr>
        <w:t xml:space="preserve"> </w:t>
      </w:r>
      <w:proofErr w:type="spellStart"/>
      <w:r w:rsidRPr="00016BE5">
        <w:rPr>
          <w:bCs/>
          <w:color w:val="000000"/>
          <w:sz w:val="23"/>
          <w:szCs w:val="23"/>
          <w:lang w:eastAsia="lt-LT"/>
        </w:rPr>
        <w:t>priemonės</w:t>
      </w:r>
      <w:proofErr w:type="spellEnd"/>
      <w:r>
        <w:rPr>
          <w:bCs/>
          <w:color w:val="000000"/>
          <w:sz w:val="23"/>
          <w:szCs w:val="23"/>
          <w:lang w:eastAsia="lt-LT"/>
        </w:rPr>
        <w:t xml:space="preserve"> </w:t>
      </w:r>
      <w:proofErr w:type="spellStart"/>
      <w:r w:rsidRPr="00016BE5">
        <w:rPr>
          <w:bCs/>
          <w:color w:val="000000"/>
          <w:sz w:val="23"/>
          <w:szCs w:val="23"/>
          <w:lang w:eastAsia="lt-LT"/>
        </w:rPr>
        <w:t>rankiniu</w:t>
      </w:r>
      <w:proofErr w:type="spellEnd"/>
      <w:r>
        <w:rPr>
          <w:bCs/>
          <w:color w:val="000000"/>
          <w:sz w:val="23"/>
          <w:szCs w:val="23"/>
          <w:lang w:eastAsia="lt-LT"/>
        </w:rPr>
        <w:t xml:space="preserve"> </w:t>
      </w:r>
      <w:proofErr w:type="spellStart"/>
      <w:r w:rsidRPr="00016BE5">
        <w:rPr>
          <w:bCs/>
          <w:color w:val="000000"/>
          <w:sz w:val="23"/>
          <w:szCs w:val="23"/>
          <w:lang w:eastAsia="lt-LT"/>
        </w:rPr>
        <w:t>būdu</w:t>
      </w:r>
      <w:proofErr w:type="spellEnd"/>
      <w:r>
        <w:rPr>
          <w:bCs/>
          <w:color w:val="000000"/>
          <w:sz w:val="23"/>
          <w:szCs w:val="23"/>
          <w:lang w:eastAsia="lt-LT"/>
        </w:rPr>
        <w:t xml:space="preserve"> </w:t>
      </w:r>
      <w:proofErr w:type="spellStart"/>
      <w:r w:rsidRPr="00016BE5">
        <w:rPr>
          <w:bCs/>
          <w:color w:val="000000"/>
          <w:sz w:val="23"/>
          <w:szCs w:val="23"/>
          <w:lang w:eastAsia="lt-LT"/>
        </w:rPr>
        <w:t>atliekamiems</w:t>
      </w:r>
      <w:proofErr w:type="spellEnd"/>
      <w:r>
        <w:rPr>
          <w:bCs/>
          <w:color w:val="000000"/>
          <w:sz w:val="23"/>
          <w:szCs w:val="23"/>
          <w:lang w:eastAsia="lt-LT"/>
        </w:rPr>
        <w:t xml:space="preserve"> </w:t>
      </w:r>
      <w:proofErr w:type="spellStart"/>
      <w:r w:rsidRPr="00016BE5">
        <w:rPr>
          <w:bCs/>
          <w:color w:val="000000"/>
          <w:sz w:val="23"/>
          <w:szCs w:val="23"/>
          <w:lang w:eastAsia="lt-LT"/>
        </w:rPr>
        <w:t>tyrimams</w:t>
      </w:r>
      <w:proofErr w:type="spellEnd"/>
      <w:r w:rsidR="00B21A44">
        <w:rPr>
          <w:bCs/>
          <w:color w:val="000000"/>
          <w:sz w:val="23"/>
          <w:szCs w:val="23"/>
          <w:lang w:eastAsia="lt-LT"/>
        </w:rPr>
        <w:t xml:space="preserve"> </w:t>
      </w:r>
      <w:proofErr w:type="spellStart"/>
      <w:r w:rsidR="00B21A44" w:rsidRPr="00B21A44">
        <w:rPr>
          <w:rFonts w:ascii="Times New Roman" w:hAnsi="Times New Roman"/>
          <w:bCs/>
          <w:szCs w:val="24"/>
        </w:rPr>
        <w:t>bei</w:t>
      </w:r>
      <w:proofErr w:type="spellEnd"/>
      <w:r w:rsidR="00B21A44" w:rsidRPr="00B21A44">
        <w:rPr>
          <w:rFonts w:ascii="Times New Roman" w:hAnsi="Times New Roman"/>
          <w:bCs/>
          <w:szCs w:val="24"/>
        </w:rPr>
        <w:t xml:space="preserve"> </w:t>
      </w:r>
      <w:proofErr w:type="spellStart"/>
      <w:r w:rsidR="00B21A44" w:rsidRPr="00B21A44">
        <w:rPr>
          <w:rFonts w:ascii="Times New Roman" w:hAnsi="Times New Roman"/>
          <w:bCs/>
          <w:szCs w:val="24"/>
        </w:rPr>
        <w:t>laboratorinių</w:t>
      </w:r>
      <w:proofErr w:type="spellEnd"/>
      <w:r w:rsidR="00B21A44" w:rsidRPr="00B21A44">
        <w:rPr>
          <w:rFonts w:ascii="Times New Roman" w:hAnsi="Times New Roman"/>
          <w:bCs/>
          <w:szCs w:val="24"/>
        </w:rPr>
        <w:t xml:space="preserve"> </w:t>
      </w:r>
      <w:proofErr w:type="spellStart"/>
      <w:r w:rsidR="00B21A44" w:rsidRPr="00B21A44">
        <w:rPr>
          <w:rFonts w:ascii="Times New Roman" w:hAnsi="Times New Roman"/>
          <w:bCs/>
          <w:szCs w:val="24"/>
        </w:rPr>
        <w:t>tyrimų</w:t>
      </w:r>
      <w:proofErr w:type="spellEnd"/>
      <w:r w:rsidR="00B21A44" w:rsidRPr="00B21A44">
        <w:rPr>
          <w:rFonts w:ascii="Times New Roman" w:hAnsi="Times New Roman"/>
          <w:bCs/>
          <w:szCs w:val="24"/>
        </w:rPr>
        <w:t xml:space="preserve"> </w:t>
      </w:r>
      <w:proofErr w:type="spellStart"/>
      <w:r w:rsidR="00B21A44" w:rsidRPr="00B21A44">
        <w:rPr>
          <w:rFonts w:ascii="Times New Roman" w:hAnsi="Times New Roman"/>
          <w:bCs/>
          <w:szCs w:val="24"/>
        </w:rPr>
        <w:t>išorinės</w:t>
      </w:r>
      <w:proofErr w:type="spellEnd"/>
      <w:r w:rsidR="00B21A44" w:rsidRPr="00B21A44">
        <w:rPr>
          <w:rFonts w:ascii="Times New Roman" w:hAnsi="Times New Roman"/>
          <w:bCs/>
          <w:szCs w:val="24"/>
        </w:rPr>
        <w:t xml:space="preserve"> </w:t>
      </w:r>
      <w:proofErr w:type="spellStart"/>
      <w:r w:rsidR="00B21A44" w:rsidRPr="00B21A44">
        <w:rPr>
          <w:rFonts w:ascii="Times New Roman" w:hAnsi="Times New Roman"/>
          <w:bCs/>
          <w:szCs w:val="24"/>
        </w:rPr>
        <w:t>kokybės</w:t>
      </w:r>
      <w:proofErr w:type="spellEnd"/>
      <w:r w:rsidR="00B21A44" w:rsidRPr="00B21A44">
        <w:rPr>
          <w:rFonts w:ascii="Times New Roman" w:hAnsi="Times New Roman"/>
          <w:bCs/>
          <w:szCs w:val="24"/>
        </w:rPr>
        <w:t xml:space="preserve"> </w:t>
      </w:r>
      <w:proofErr w:type="spellStart"/>
      <w:r w:rsidR="00B21A44" w:rsidRPr="00B21A44">
        <w:rPr>
          <w:rFonts w:ascii="Times New Roman" w:hAnsi="Times New Roman"/>
          <w:bCs/>
          <w:szCs w:val="24"/>
        </w:rPr>
        <w:t>vertinimas</w:t>
      </w:r>
      <w:proofErr w:type="spellEnd"/>
      <w:r w:rsidRPr="00016BE5">
        <w:rPr>
          <w:sz w:val="23"/>
          <w:szCs w:val="23"/>
        </w:rPr>
        <w:t xml:space="preserve">“ </w:t>
      </w:r>
      <w:proofErr w:type="spellStart"/>
      <w:r w:rsidRPr="00016BE5">
        <w:rPr>
          <w:sz w:val="23"/>
          <w:szCs w:val="23"/>
        </w:rPr>
        <w:t>pirkimo</w:t>
      </w:r>
      <w:proofErr w:type="spellEnd"/>
      <w:r w:rsidRPr="00016BE5">
        <w:rPr>
          <w:sz w:val="23"/>
          <w:szCs w:val="23"/>
        </w:rPr>
        <w:t xml:space="preserve"> Nr. </w:t>
      </w:r>
      <w:r w:rsidR="00852DAD">
        <w:rPr>
          <w:rFonts w:ascii="Times New Roman" w:hAnsi="Times New Roman"/>
          <w:szCs w:val="24"/>
        </w:rPr>
        <w:t>718667</w:t>
      </w:r>
      <w:r w:rsidRPr="00016BE5">
        <w:rPr>
          <w:sz w:val="23"/>
          <w:szCs w:val="23"/>
        </w:rPr>
        <w:t>, (</w:t>
      </w:r>
      <w:proofErr w:type="spellStart"/>
      <w:r w:rsidRPr="00016BE5">
        <w:rPr>
          <w:sz w:val="23"/>
          <w:szCs w:val="23"/>
        </w:rPr>
        <w:t>toliau</w:t>
      </w:r>
      <w:proofErr w:type="spellEnd"/>
      <w:r w:rsidRPr="00016BE5">
        <w:rPr>
          <w:sz w:val="23"/>
          <w:szCs w:val="23"/>
        </w:rPr>
        <w:t xml:space="preserve"> – </w:t>
      </w:r>
      <w:proofErr w:type="spellStart"/>
      <w:r>
        <w:rPr>
          <w:sz w:val="23"/>
          <w:szCs w:val="23"/>
        </w:rPr>
        <w:t>Pirkimas</w:t>
      </w:r>
      <w:proofErr w:type="spellEnd"/>
      <w:r w:rsidRPr="00016BE5">
        <w:rPr>
          <w:sz w:val="23"/>
          <w:szCs w:val="23"/>
        </w:rPr>
        <w:t xml:space="preserve">) </w:t>
      </w:r>
      <w:proofErr w:type="spellStart"/>
      <w:r w:rsidRPr="00016BE5">
        <w:rPr>
          <w:sz w:val="23"/>
          <w:szCs w:val="23"/>
        </w:rPr>
        <w:t>rezultatais</w:t>
      </w:r>
      <w:proofErr w:type="spellEnd"/>
      <w:r w:rsidRPr="00016BE5">
        <w:rPr>
          <w:sz w:val="23"/>
          <w:szCs w:val="23"/>
        </w:rPr>
        <w:t xml:space="preserve">, </w:t>
      </w:r>
      <w:proofErr w:type="spellStart"/>
      <w:r w:rsidRPr="00016BE5">
        <w:rPr>
          <w:sz w:val="23"/>
          <w:szCs w:val="23"/>
        </w:rPr>
        <w:t>Pardavėjas</w:t>
      </w:r>
      <w:proofErr w:type="spellEnd"/>
      <w:r w:rsidR="007F4A71" w:rsidRPr="007F4A71">
        <w:rPr>
          <w:rFonts w:ascii="Times New Roman" w:hAnsi="Times New Roman"/>
          <w:szCs w:val="24"/>
          <w:lang w:val="lt-LT" w:eastAsia="en-US"/>
        </w:rPr>
        <w:t xml:space="preserve"> įsipareigoja perduoti Pirkėjui </w:t>
      </w:r>
      <w:r w:rsidR="00FB69B4">
        <w:rPr>
          <w:rFonts w:ascii="Times New Roman" w:hAnsi="Times New Roman"/>
          <w:szCs w:val="24"/>
          <w:lang w:val="lt-LT" w:eastAsia="en-US"/>
        </w:rPr>
        <w:t>P</w:t>
      </w:r>
      <w:r w:rsidR="0079178B">
        <w:rPr>
          <w:rFonts w:ascii="Times New Roman" w:hAnsi="Times New Roman"/>
          <w:szCs w:val="24"/>
          <w:lang w:val="lt-LT" w:eastAsia="en-US"/>
        </w:rPr>
        <w:t>rek</w:t>
      </w:r>
      <w:r w:rsidR="00FB69B4">
        <w:rPr>
          <w:rFonts w:ascii="Times New Roman" w:hAnsi="Times New Roman"/>
          <w:szCs w:val="24"/>
          <w:lang w:val="lt-LT" w:eastAsia="en-US"/>
        </w:rPr>
        <w:t>ę</w:t>
      </w:r>
      <w:r w:rsidR="007F4A71" w:rsidRPr="007F4A71">
        <w:rPr>
          <w:rFonts w:ascii="Times New Roman" w:hAnsi="Times New Roman"/>
          <w:szCs w:val="24"/>
          <w:lang w:val="lt-LT" w:eastAsia="en-US"/>
        </w:rPr>
        <w:t>, o Pirkėjas įsipareigoja priimti tvarking</w:t>
      </w:r>
      <w:r w:rsidR="00FB69B4">
        <w:rPr>
          <w:rFonts w:ascii="Times New Roman" w:hAnsi="Times New Roman"/>
          <w:szCs w:val="24"/>
          <w:lang w:val="lt-LT" w:eastAsia="en-US"/>
        </w:rPr>
        <w:t xml:space="preserve">ą </w:t>
      </w:r>
      <w:r w:rsidR="007F4A71" w:rsidRPr="007F4A71">
        <w:rPr>
          <w:rFonts w:ascii="Times New Roman" w:hAnsi="Times New Roman"/>
          <w:szCs w:val="24"/>
          <w:lang w:val="lt-LT" w:eastAsia="en-US"/>
        </w:rPr>
        <w:t>ir kokybišk</w:t>
      </w:r>
      <w:r w:rsidR="00FB69B4">
        <w:rPr>
          <w:rFonts w:ascii="Times New Roman" w:hAnsi="Times New Roman"/>
          <w:szCs w:val="24"/>
          <w:lang w:val="lt-LT" w:eastAsia="en-US"/>
        </w:rPr>
        <w:t>ą</w:t>
      </w:r>
      <w:r w:rsidR="007F4A71" w:rsidRPr="007F4A71">
        <w:rPr>
          <w:rFonts w:ascii="Times New Roman" w:hAnsi="Times New Roman"/>
          <w:szCs w:val="24"/>
          <w:lang w:val="lt-LT" w:eastAsia="en-US"/>
        </w:rPr>
        <w:t xml:space="preserve"> Prek</w:t>
      </w:r>
      <w:r w:rsidR="00FB69B4">
        <w:rPr>
          <w:rFonts w:ascii="Times New Roman" w:hAnsi="Times New Roman"/>
          <w:szCs w:val="24"/>
          <w:lang w:val="lt-LT" w:eastAsia="en-US"/>
        </w:rPr>
        <w:t>ę</w:t>
      </w:r>
      <w:r w:rsidR="007F4A71" w:rsidRPr="007F4A71">
        <w:rPr>
          <w:rFonts w:ascii="Times New Roman" w:hAnsi="Times New Roman"/>
          <w:szCs w:val="24"/>
          <w:lang w:val="lt-LT" w:eastAsia="en-US"/>
        </w:rPr>
        <w:t xml:space="preserve"> ir sumokėti Pardavėjui Sutartyje numatytą kainą, Sutartyje numatytomis sąlygomis ir terminais.</w:t>
      </w:r>
    </w:p>
    <w:p w:rsidR="00937606" w:rsidRPr="00333BC5" w:rsidRDefault="007329B2"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P</w:t>
      </w:r>
      <w:r w:rsidRPr="007329B2">
        <w:rPr>
          <w:rFonts w:ascii="Times New Roman" w:hAnsi="Times New Roman"/>
          <w:szCs w:val="24"/>
          <w:lang w:val="lt-LT" w:eastAsia="en-US"/>
        </w:rPr>
        <w:t>reke</w:t>
      </w:r>
      <w:r>
        <w:rPr>
          <w:rFonts w:ascii="Times New Roman" w:hAnsi="Times New Roman"/>
          <w:szCs w:val="24"/>
          <w:lang w:val="lt-LT" w:eastAsia="en-US"/>
        </w:rPr>
        <w:t xml:space="preserve">i taikomi </w:t>
      </w:r>
      <w:hyperlink r:id="rId8" w:history="1">
        <w:proofErr w:type="spellStart"/>
        <w:r w:rsidRPr="007329B2">
          <w:rPr>
            <w:rStyle w:val="Hipersaitas"/>
            <w:rFonts w:ascii="Times New Roman" w:hAnsi="Times New Roman"/>
            <w:color w:val="auto"/>
            <w:szCs w:val="24"/>
            <w:u w:val="none"/>
          </w:rPr>
          <w:t>Lietuvos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Respublikos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ministro</w:t>
        </w:r>
        <w:proofErr w:type="spellEnd"/>
        <w:r w:rsidRPr="007329B2">
          <w:rPr>
            <w:rStyle w:val="Hipersaitas"/>
            <w:rFonts w:ascii="Times New Roman" w:hAnsi="Times New Roman"/>
            <w:color w:val="auto"/>
            <w:szCs w:val="24"/>
            <w:u w:val="none"/>
          </w:rPr>
          <w:t xml:space="preserve"> 2022 m. </w:t>
        </w:r>
        <w:proofErr w:type="spellStart"/>
        <w:r w:rsidRPr="007329B2">
          <w:rPr>
            <w:rStyle w:val="Hipersaitas"/>
            <w:rFonts w:ascii="Times New Roman" w:hAnsi="Times New Roman"/>
            <w:color w:val="auto"/>
            <w:szCs w:val="24"/>
            <w:u w:val="none"/>
          </w:rPr>
          <w:t>gruodžio</w:t>
        </w:r>
        <w:proofErr w:type="spellEnd"/>
        <w:r w:rsidRPr="007329B2">
          <w:rPr>
            <w:rStyle w:val="Hipersaitas"/>
            <w:rFonts w:ascii="Times New Roman" w:hAnsi="Times New Roman"/>
            <w:color w:val="auto"/>
            <w:szCs w:val="24"/>
            <w:u w:val="none"/>
          </w:rPr>
          <w:t xml:space="preserve"> 13 d. </w:t>
        </w:r>
        <w:proofErr w:type="spellStart"/>
        <w:r w:rsidRPr="007329B2">
          <w:rPr>
            <w:rStyle w:val="Hipersaitas"/>
            <w:rFonts w:ascii="Times New Roman" w:hAnsi="Times New Roman"/>
            <w:color w:val="auto"/>
            <w:szCs w:val="24"/>
            <w:u w:val="none"/>
          </w:rPr>
          <w:t>įsakymo</w:t>
        </w:r>
        <w:proofErr w:type="spellEnd"/>
        <w:r w:rsidRPr="007329B2">
          <w:rPr>
            <w:rStyle w:val="Hipersaitas"/>
            <w:rFonts w:ascii="Times New Roman" w:hAnsi="Times New Roman"/>
            <w:color w:val="auto"/>
            <w:szCs w:val="24"/>
            <w:u w:val="none"/>
          </w:rPr>
          <w:t xml:space="preserve"> Nr. D1-401 „</w:t>
        </w:r>
        <w:proofErr w:type="spellStart"/>
        <w:r w:rsidRPr="007329B2">
          <w:rPr>
            <w:rStyle w:val="Hipersaitas"/>
            <w:rFonts w:ascii="Times New Roman" w:hAnsi="Times New Roman"/>
            <w:color w:val="auto"/>
            <w:szCs w:val="24"/>
            <w:u w:val="none"/>
          </w:rPr>
          <w:t>Dėl</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Lietuvos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Respublikos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ministro</w:t>
        </w:r>
        <w:proofErr w:type="spellEnd"/>
        <w:r w:rsidRPr="007329B2">
          <w:rPr>
            <w:rStyle w:val="Hipersaitas"/>
            <w:rFonts w:ascii="Times New Roman" w:hAnsi="Times New Roman"/>
            <w:color w:val="auto"/>
            <w:szCs w:val="24"/>
            <w:u w:val="none"/>
          </w:rPr>
          <w:t xml:space="preserve"> 2011 m. </w:t>
        </w:r>
        <w:proofErr w:type="spellStart"/>
        <w:r w:rsidRPr="007329B2">
          <w:rPr>
            <w:rStyle w:val="Hipersaitas"/>
            <w:rFonts w:ascii="Times New Roman" w:hAnsi="Times New Roman"/>
            <w:color w:val="auto"/>
            <w:szCs w:val="24"/>
            <w:u w:val="none"/>
          </w:rPr>
          <w:t>birželio</w:t>
        </w:r>
        <w:proofErr w:type="spellEnd"/>
        <w:r w:rsidRPr="007329B2">
          <w:rPr>
            <w:rStyle w:val="Hipersaitas"/>
            <w:rFonts w:ascii="Times New Roman" w:hAnsi="Times New Roman"/>
            <w:color w:val="auto"/>
            <w:szCs w:val="24"/>
            <w:u w:val="none"/>
          </w:rPr>
          <w:t xml:space="preserve"> 28 d. </w:t>
        </w:r>
        <w:proofErr w:type="spellStart"/>
        <w:r w:rsidRPr="007329B2">
          <w:rPr>
            <w:rStyle w:val="Hipersaitas"/>
            <w:rFonts w:ascii="Times New Roman" w:hAnsi="Times New Roman"/>
            <w:color w:val="auto"/>
            <w:szCs w:val="24"/>
            <w:u w:val="none"/>
          </w:rPr>
          <w:t>įsakymo</w:t>
        </w:r>
        <w:proofErr w:type="spellEnd"/>
        <w:r w:rsidRPr="007329B2">
          <w:rPr>
            <w:rStyle w:val="Hipersaitas"/>
            <w:rFonts w:ascii="Times New Roman" w:hAnsi="Times New Roman"/>
            <w:color w:val="auto"/>
            <w:szCs w:val="24"/>
            <w:u w:val="none"/>
          </w:rPr>
          <w:t xml:space="preserve"> Nr. D1-508 „</w:t>
        </w:r>
        <w:proofErr w:type="spellStart"/>
        <w:r w:rsidRPr="007329B2">
          <w:rPr>
            <w:rStyle w:val="Hipersaitas"/>
            <w:rFonts w:ascii="Times New Roman" w:hAnsi="Times New Roman"/>
            <w:color w:val="auto"/>
            <w:szCs w:val="24"/>
            <w:u w:val="none"/>
          </w:rPr>
          <w:t>Dėl</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Produktų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kurių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viešiesiems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pirkimams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pirkimams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taikytini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kriterijai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sąrašo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kuriuos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perkančiosios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organizacijos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perkantieji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subjektai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turi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taikyti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pirkdami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prekes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paslaugas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darbus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taikymo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tvarkos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aprašo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patvirtinimo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pakeitimo</w:t>
        </w:r>
        <w:proofErr w:type="spellEnd"/>
      </w:hyperlink>
      <w:r w:rsidRPr="007329B2">
        <w:rPr>
          <w:rFonts w:ascii="Times New Roman" w:hAnsi="Times New Roman"/>
          <w:szCs w:val="24"/>
        </w:rPr>
        <w:t>“</w:t>
      </w:r>
      <w:r w:rsidR="00642D29">
        <w:rPr>
          <w:rFonts w:ascii="Times New Roman" w:hAnsi="Times New Roman"/>
          <w:szCs w:val="24"/>
        </w:rPr>
        <w:t xml:space="preserve"> </w:t>
      </w:r>
      <w:r w:rsidRPr="008233E9">
        <w:rPr>
          <w:rFonts w:ascii="Times New Roman" w:hAnsi="Times New Roman"/>
          <w:color w:val="000000"/>
          <w:szCs w:val="24"/>
        </w:rPr>
        <w:t>4.4.4</w:t>
      </w:r>
      <w:r w:rsidRPr="008233E9">
        <w:rPr>
          <w:rFonts w:ascii="Times New Roman" w:hAnsi="Times New Roman"/>
          <w:szCs w:val="24"/>
        </w:rPr>
        <w:t xml:space="preserve"> </w:t>
      </w:r>
      <w:proofErr w:type="spellStart"/>
      <w:r w:rsidRPr="008233E9">
        <w:rPr>
          <w:rFonts w:ascii="Times New Roman" w:hAnsi="Times New Roman"/>
          <w:szCs w:val="24"/>
        </w:rPr>
        <w:t>punkto</w:t>
      </w:r>
      <w:proofErr w:type="spellEnd"/>
      <w:r w:rsidRPr="008233E9">
        <w:rPr>
          <w:rFonts w:ascii="Times New Roman" w:hAnsi="Times New Roman"/>
          <w:szCs w:val="24"/>
        </w:rPr>
        <w:t xml:space="preserve"> </w:t>
      </w:r>
      <w:r w:rsidRPr="008233E9">
        <w:rPr>
          <w:rFonts w:ascii="Times New Roman" w:hAnsi="Times New Roman"/>
          <w:color w:val="000000"/>
          <w:szCs w:val="24"/>
        </w:rPr>
        <w:t>4.4.4.</w:t>
      </w:r>
      <w:r w:rsidR="0052636A">
        <w:rPr>
          <w:rFonts w:ascii="Times New Roman" w:hAnsi="Times New Roman"/>
          <w:color w:val="000000"/>
          <w:szCs w:val="24"/>
        </w:rPr>
        <w:t>1</w:t>
      </w:r>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papunk</w:t>
      </w:r>
      <w:r>
        <w:rPr>
          <w:rFonts w:ascii="Times New Roman" w:hAnsi="Times New Roman"/>
          <w:color w:val="000000"/>
          <w:szCs w:val="24"/>
        </w:rPr>
        <w:t>čio</w:t>
      </w:r>
      <w:proofErr w:type="spellEnd"/>
      <w:r>
        <w:rPr>
          <w:rFonts w:ascii="Times New Roman" w:hAnsi="Times New Roman"/>
          <w:color w:val="000000"/>
          <w:szCs w:val="24"/>
        </w:rPr>
        <w:t xml:space="preserve"> </w:t>
      </w:r>
      <w:proofErr w:type="spellStart"/>
      <w:r>
        <w:rPr>
          <w:rFonts w:ascii="Times New Roman" w:hAnsi="Times New Roman"/>
          <w:color w:val="000000"/>
          <w:szCs w:val="24"/>
        </w:rPr>
        <w:t>reikalavimas</w:t>
      </w:r>
      <w:proofErr w:type="spellEnd"/>
      <w:r>
        <w:rPr>
          <w:rFonts w:ascii="Times New Roman" w:hAnsi="Times New Roman"/>
          <w:color w:val="000000"/>
          <w:szCs w:val="24"/>
        </w:rPr>
        <w:t xml:space="preserve"> –</w:t>
      </w:r>
      <w:r w:rsidR="0052636A">
        <w:rPr>
          <w:rFonts w:ascii="Times New Roman" w:hAnsi="Times New Roman"/>
          <w:color w:val="000000"/>
          <w:szCs w:val="24"/>
        </w:rPr>
        <w:t xml:space="preserve"> </w:t>
      </w:r>
      <w:proofErr w:type="spellStart"/>
      <w:r w:rsidR="0052636A">
        <w:rPr>
          <w:rFonts w:ascii="Times New Roman" w:hAnsi="Times New Roman"/>
          <w:color w:val="000000"/>
          <w:szCs w:val="24"/>
        </w:rPr>
        <w:t>prekei</w:t>
      </w:r>
      <w:proofErr w:type="spellEnd"/>
      <w:r w:rsidRPr="008233E9">
        <w:rPr>
          <w:rFonts w:ascii="Times New Roman" w:hAnsi="Times New Roman"/>
          <w:color w:val="000000"/>
          <w:szCs w:val="24"/>
        </w:rPr>
        <w:t xml:space="preserve"> </w:t>
      </w:r>
      <w:proofErr w:type="spellStart"/>
      <w:r w:rsidR="0052636A">
        <w:rPr>
          <w:rFonts w:ascii="Times New Roman" w:hAnsi="Times New Roman"/>
          <w:color w:val="000000"/>
          <w:szCs w:val="24"/>
        </w:rPr>
        <w:t>tiekti</w:t>
      </w:r>
      <w:proofErr w:type="spellEnd"/>
      <w:r w:rsidR="0052636A" w:rsidRPr="00F5332A">
        <w:rPr>
          <w:rFonts w:ascii="Times New Roman" w:hAnsi="Times New Roman"/>
          <w:color w:val="000000"/>
          <w:szCs w:val="24"/>
        </w:rPr>
        <w:t xml:space="preserve"> </w:t>
      </w:r>
      <w:proofErr w:type="spellStart"/>
      <w:r w:rsidR="0052636A" w:rsidRPr="00F5332A">
        <w:rPr>
          <w:rFonts w:ascii="Times New Roman" w:hAnsi="Times New Roman"/>
          <w:color w:val="000000"/>
          <w:szCs w:val="24"/>
        </w:rPr>
        <w:t>sunaudojama</w:t>
      </w:r>
      <w:proofErr w:type="spellEnd"/>
      <w:r w:rsidR="0052636A" w:rsidRPr="00F5332A">
        <w:rPr>
          <w:rFonts w:ascii="Times New Roman" w:hAnsi="Times New Roman"/>
          <w:color w:val="000000"/>
          <w:szCs w:val="24"/>
        </w:rPr>
        <w:t xml:space="preserve"> </w:t>
      </w:r>
      <w:proofErr w:type="spellStart"/>
      <w:r w:rsidR="0052636A" w:rsidRPr="00F5332A">
        <w:rPr>
          <w:rFonts w:ascii="Times New Roman" w:hAnsi="Times New Roman"/>
          <w:color w:val="000000"/>
          <w:szCs w:val="24"/>
        </w:rPr>
        <w:t>mažiau</w:t>
      </w:r>
      <w:proofErr w:type="spellEnd"/>
      <w:r w:rsidR="0052636A" w:rsidRPr="00F5332A">
        <w:rPr>
          <w:rFonts w:ascii="Times New Roman" w:hAnsi="Times New Roman"/>
          <w:color w:val="000000"/>
          <w:szCs w:val="24"/>
        </w:rPr>
        <w:t xml:space="preserve"> </w:t>
      </w:r>
      <w:proofErr w:type="spellStart"/>
      <w:r w:rsidR="0052636A" w:rsidRPr="00F5332A">
        <w:rPr>
          <w:rFonts w:ascii="Times New Roman" w:hAnsi="Times New Roman"/>
          <w:color w:val="000000"/>
          <w:szCs w:val="24"/>
        </w:rPr>
        <w:t>gamtos</w:t>
      </w:r>
      <w:proofErr w:type="spellEnd"/>
      <w:r w:rsidR="0052636A" w:rsidRPr="00F5332A">
        <w:rPr>
          <w:rFonts w:ascii="Times New Roman" w:hAnsi="Times New Roman"/>
          <w:color w:val="000000"/>
          <w:szCs w:val="24"/>
        </w:rPr>
        <w:t xml:space="preserve"> </w:t>
      </w:r>
      <w:proofErr w:type="spellStart"/>
      <w:r w:rsidR="0052636A" w:rsidRPr="00F5332A">
        <w:rPr>
          <w:rFonts w:ascii="Times New Roman" w:hAnsi="Times New Roman"/>
          <w:color w:val="000000"/>
          <w:szCs w:val="24"/>
        </w:rPr>
        <w:t>išteklių</w:t>
      </w:r>
      <w:proofErr w:type="spellEnd"/>
      <w:r w:rsidR="0052636A">
        <w:rPr>
          <w:rFonts w:ascii="Times New Roman" w:hAnsi="Times New Roman"/>
          <w:color w:val="000000"/>
          <w:szCs w:val="24"/>
        </w:rPr>
        <w:t xml:space="preserve">, t. y. </w:t>
      </w:r>
      <w:proofErr w:type="spellStart"/>
      <w:r w:rsidR="0052636A">
        <w:rPr>
          <w:rFonts w:ascii="Times New Roman" w:hAnsi="Times New Roman"/>
          <w:color w:val="000000"/>
          <w:szCs w:val="24"/>
        </w:rPr>
        <w:t>Šalys</w:t>
      </w:r>
      <w:proofErr w:type="spellEnd"/>
      <w:r w:rsidR="0052636A">
        <w:rPr>
          <w:rFonts w:ascii="Times New Roman" w:hAnsi="Times New Roman"/>
          <w:color w:val="000000"/>
          <w:szCs w:val="24"/>
        </w:rPr>
        <w:t xml:space="preserve"> </w:t>
      </w:r>
      <w:proofErr w:type="spellStart"/>
      <w:r w:rsidR="0052636A">
        <w:rPr>
          <w:rFonts w:ascii="Times New Roman" w:hAnsi="Times New Roman"/>
          <w:color w:val="000000"/>
          <w:szCs w:val="24"/>
        </w:rPr>
        <w:t>sutaria</w:t>
      </w:r>
      <w:proofErr w:type="spellEnd"/>
      <w:r w:rsidR="0052636A">
        <w:rPr>
          <w:rFonts w:ascii="Times New Roman" w:hAnsi="Times New Roman"/>
          <w:color w:val="000000"/>
          <w:szCs w:val="24"/>
        </w:rPr>
        <w:t xml:space="preserve">, </w:t>
      </w:r>
      <w:proofErr w:type="spellStart"/>
      <w:r w:rsidR="0052636A">
        <w:rPr>
          <w:rFonts w:ascii="Times New Roman" w:hAnsi="Times New Roman"/>
          <w:color w:val="000000"/>
          <w:szCs w:val="24"/>
        </w:rPr>
        <w:t>kad</w:t>
      </w:r>
      <w:proofErr w:type="spellEnd"/>
      <w:r w:rsidR="0052636A" w:rsidRPr="00F5332A">
        <w:rPr>
          <w:rFonts w:ascii="Times New Roman" w:hAnsi="Times New Roman"/>
          <w:color w:val="000000"/>
          <w:szCs w:val="24"/>
        </w:rPr>
        <w:t xml:space="preserve"> </w:t>
      </w:r>
      <w:proofErr w:type="spellStart"/>
      <w:r w:rsidR="008E3808">
        <w:rPr>
          <w:rFonts w:ascii="Times New Roman" w:hAnsi="Times New Roman"/>
          <w:color w:val="000000"/>
          <w:szCs w:val="24"/>
        </w:rPr>
        <w:t>su</w:t>
      </w:r>
      <w:proofErr w:type="spellEnd"/>
      <w:r w:rsidR="008E3808">
        <w:rPr>
          <w:rFonts w:ascii="Times New Roman" w:hAnsi="Times New Roman"/>
          <w:color w:val="000000"/>
          <w:szCs w:val="24"/>
        </w:rPr>
        <w:t xml:space="preserve"> </w:t>
      </w:r>
      <w:proofErr w:type="spellStart"/>
      <w:r w:rsidR="008E3808">
        <w:rPr>
          <w:rFonts w:ascii="Times New Roman" w:hAnsi="Times New Roman"/>
          <w:color w:val="000000"/>
          <w:szCs w:val="24"/>
        </w:rPr>
        <w:t>šia</w:t>
      </w:r>
      <w:proofErr w:type="spellEnd"/>
      <w:r w:rsidR="008E3808">
        <w:rPr>
          <w:rFonts w:ascii="Times New Roman" w:hAnsi="Times New Roman"/>
          <w:color w:val="000000"/>
          <w:szCs w:val="24"/>
        </w:rPr>
        <w:t xml:space="preserve"> </w:t>
      </w:r>
      <w:proofErr w:type="spellStart"/>
      <w:r w:rsidR="008E3808">
        <w:rPr>
          <w:rFonts w:ascii="Times New Roman" w:hAnsi="Times New Roman"/>
          <w:color w:val="000000"/>
          <w:szCs w:val="24"/>
        </w:rPr>
        <w:t>Sutartimi</w:t>
      </w:r>
      <w:proofErr w:type="spellEnd"/>
      <w:r w:rsidR="0052636A">
        <w:rPr>
          <w:rFonts w:ascii="Times New Roman" w:hAnsi="Times New Roman"/>
          <w:color w:val="000000"/>
          <w:szCs w:val="24"/>
        </w:rPr>
        <w:t xml:space="preserve"> </w:t>
      </w:r>
      <w:proofErr w:type="spellStart"/>
      <w:r w:rsidR="0052636A">
        <w:rPr>
          <w:rFonts w:ascii="Times New Roman" w:hAnsi="Times New Roman"/>
          <w:color w:val="000000"/>
          <w:szCs w:val="24"/>
        </w:rPr>
        <w:t>susiję</w:t>
      </w:r>
      <w:proofErr w:type="spellEnd"/>
      <w:r w:rsidR="0052636A">
        <w:rPr>
          <w:rFonts w:ascii="Times New Roman" w:hAnsi="Times New Roman"/>
          <w:color w:val="000000"/>
          <w:szCs w:val="24"/>
        </w:rPr>
        <w:t xml:space="preserve"> </w:t>
      </w:r>
      <w:proofErr w:type="spellStart"/>
      <w:r w:rsidR="0052636A">
        <w:rPr>
          <w:rFonts w:ascii="Times New Roman" w:hAnsi="Times New Roman"/>
          <w:color w:val="000000"/>
          <w:szCs w:val="24"/>
        </w:rPr>
        <w:t>dokumentai</w:t>
      </w:r>
      <w:proofErr w:type="spellEnd"/>
      <w:r w:rsidR="0052636A">
        <w:rPr>
          <w:rFonts w:ascii="Times New Roman" w:hAnsi="Times New Roman"/>
          <w:color w:val="000000"/>
          <w:szCs w:val="24"/>
        </w:rPr>
        <w:t xml:space="preserve"> (</w:t>
      </w:r>
      <w:proofErr w:type="spellStart"/>
      <w:r w:rsidR="0052636A">
        <w:t>viešojo</w:t>
      </w:r>
      <w:proofErr w:type="spellEnd"/>
      <w:r w:rsidR="0052636A">
        <w:t xml:space="preserve"> </w:t>
      </w:r>
      <w:proofErr w:type="spellStart"/>
      <w:r w:rsidR="0052636A">
        <w:t>viešojo</w:t>
      </w:r>
      <w:proofErr w:type="spellEnd"/>
      <w:r w:rsidR="0052636A">
        <w:t xml:space="preserve"> </w:t>
      </w:r>
      <w:proofErr w:type="spellStart"/>
      <w:r w:rsidR="0052636A">
        <w:t>pirkimo</w:t>
      </w:r>
      <w:proofErr w:type="spellEnd"/>
      <w:r w:rsidR="0052636A">
        <w:t xml:space="preserve"> </w:t>
      </w:r>
      <w:proofErr w:type="spellStart"/>
      <w:r w:rsidR="0052636A">
        <w:t>sutartis</w:t>
      </w:r>
      <w:proofErr w:type="spellEnd"/>
      <w:r w:rsidR="0052636A">
        <w:t xml:space="preserve">, PVM </w:t>
      </w:r>
      <w:proofErr w:type="spellStart"/>
      <w:r w:rsidR="0052636A">
        <w:t>sąskaitos</w:t>
      </w:r>
      <w:proofErr w:type="spellEnd"/>
      <w:r w:rsidR="0052636A">
        <w:t xml:space="preserve"> </w:t>
      </w:r>
      <w:proofErr w:type="spellStart"/>
      <w:r w:rsidR="0052636A">
        <w:t>faktūros</w:t>
      </w:r>
      <w:proofErr w:type="spellEnd"/>
      <w:r w:rsidR="008E3808">
        <w:t xml:space="preserve"> </w:t>
      </w:r>
      <w:proofErr w:type="spellStart"/>
      <w:r w:rsidR="008E3808">
        <w:t>ir</w:t>
      </w:r>
      <w:proofErr w:type="spellEnd"/>
      <w:r w:rsidR="008E3808">
        <w:t xml:space="preserve"> pan.</w:t>
      </w:r>
      <w:r w:rsidR="0052636A">
        <w:t xml:space="preserve">) </w:t>
      </w:r>
      <w:proofErr w:type="spellStart"/>
      <w:r w:rsidR="0052636A">
        <w:t>yra</w:t>
      </w:r>
      <w:proofErr w:type="spellEnd"/>
      <w:r w:rsidR="0052636A">
        <w:t xml:space="preserve"> </w:t>
      </w:r>
      <w:proofErr w:type="spellStart"/>
      <w:r w:rsidR="0052636A">
        <w:t>sudaromi</w:t>
      </w:r>
      <w:proofErr w:type="spellEnd"/>
      <w:r w:rsidR="0052636A">
        <w:t xml:space="preserve"> </w:t>
      </w:r>
      <w:proofErr w:type="spellStart"/>
      <w:r w:rsidR="0052636A">
        <w:t>ir</w:t>
      </w:r>
      <w:proofErr w:type="spellEnd"/>
      <w:r w:rsidR="0052636A">
        <w:t xml:space="preserve">/ </w:t>
      </w:r>
      <w:proofErr w:type="spellStart"/>
      <w:r w:rsidR="0052636A">
        <w:t>ar</w:t>
      </w:r>
      <w:proofErr w:type="spellEnd"/>
      <w:r w:rsidR="0052636A">
        <w:t xml:space="preserve"> </w:t>
      </w:r>
      <w:proofErr w:type="spellStart"/>
      <w:r w:rsidR="0052636A">
        <w:t>siunčiami</w:t>
      </w:r>
      <w:proofErr w:type="spellEnd"/>
      <w:r w:rsidR="0052636A">
        <w:t xml:space="preserve"> </w:t>
      </w:r>
      <w:proofErr w:type="spellStart"/>
      <w:r w:rsidR="008E3808">
        <w:t>elektroniniu</w:t>
      </w:r>
      <w:proofErr w:type="spellEnd"/>
      <w:r w:rsidR="008E3808">
        <w:t xml:space="preserve"> </w:t>
      </w:r>
      <w:proofErr w:type="spellStart"/>
      <w:r w:rsidR="008E3808">
        <w:t>būdu</w:t>
      </w:r>
      <w:proofErr w:type="spellEnd"/>
      <w:r w:rsidR="008E3808">
        <w:t>,</w:t>
      </w:r>
      <w:r w:rsidR="0052636A">
        <w:t xml:space="preserve"> tai </w:t>
      </w:r>
      <w:proofErr w:type="spellStart"/>
      <w:r w:rsidR="0052636A">
        <w:t>reiškia</w:t>
      </w:r>
      <w:proofErr w:type="spellEnd"/>
      <w:r w:rsidR="0052636A">
        <w:t xml:space="preserve">, </w:t>
      </w:r>
      <w:proofErr w:type="spellStart"/>
      <w:r w:rsidR="0052636A">
        <w:t>kad</w:t>
      </w:r>
      <w:proofErr w:type="spellEnd"/>
      <w:r w:rsidR="0052636A">
        <w:t xml:space="preserve"> </w:t>
      </w:r>
      <w:proofErr w:type="spellStart"/>
      <w:r w:rsidR="0052636A">
        <w:t>nespausdinant</w:t>
      </w:r>
      <w:proofErr w:type="spellEnd"/>
      <w:r w:rsidR="0052636A">
        <w:t xml:space="preserve"> </w:t>
      </w:r>
      <w:proofErr w:type="spellStart"/>
      <w:r w:rsidR="0052636A">
        <w:t>šių</w:t>
      </w:r>
      <w:proofErr w:type="spellEnd"/>
      <w:r w:rsidR="0052636A">
        <w:t xml:space="preserve"> </w:t>
      </w:r>
      <w:proofErr w:type="spellStart"/>
      <w:r w:rsidR="0052636A">
        <w:t>dokumentų</w:t>
      </w:r>
      <w:proofErr w:type="spellEnd"/>
      <w:r w:rsidR="0052636A">
        <w:t xml:space="preserve"> </w:t>
      </w:r>
      <w:proofErr w:type="spellStart"/>
      <w:r w:rsidR="0052636A">
        <w:t>yra</w:t>
      </w:r>
      <w:proofErr w:type="spellEnd"/>
      <w:r w:rsidR="0052636A">
        <w:t xml:space="preserve"> </w:t>
      </w:r>
      <w:proofErr w:type="spellStart"/>
      <w:r w:rsidR="0052636A">
        <w:t>naudojama</w:t>
      </w:r>
      <w:proofErr w:type="spellEnd"/>
      <w:r w:rsidR="0052636A">
        <w:t xml:space="preserve"> </w:t>
      </w:r>
      <w:proofErr w:type="spellStart"/>
      <w:r w:rsidR="0052636A">
        <w:t>mažiau</w:t>
      </w:r>
      <w:proofErr w:type="spellEnd"/>
      <w:r w:rsidR="0052636A">
        <w:t xml:space="preserve"> </w:t>
      </w:r>
      <w:proofErr w:type="spellStart"/>
      <w:r w:rsidR="0052636A">
        <w:t>gamtos</w:t>
      </w:r>
      <w:proofErr w:type="spellEnd"/>
      <w:r w:rsidR="0052636A">
        <w:t xml:space="preserve"> </w:t>
      </w:r>
      <w:proofErr w:type="spellStart"/>
      <w:r w:rsidR="0052636A">
        <w:t>išteklių</w:t>
      </w:r>
      <w:proofErr w:type="spellEnd"/>
      <w:r w:rsidR="0052636A">
        <w:t>.</w:t>
      </w:r>
    </w:p>
    <w:p w:rsidR="00333BC5" w:rsidRPr="007329B2" w:rsidRDefault="00F5561B"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 xml:space="preserve">Sutarties prieduose nurodytas prekių kiekis yra preliminarus ir </w:t>
      </w:r>
      <w:r w:rsidR="00333BC5" w:rsidRPr="007F4A71">
        <w:rPr>
          <w:rFonts w:ascii="Times New Roman" w:hAnsi="Times New Roman"/>
          <w:szCs w:val="24"/>
          <w:lang w:val="lt-LT" w:eastAsia="en-US"/>
        </w:rPr>
        <w:t xml:space="preserve">Pirkėjas neįsipareigoja nupirkti </w:t>
      </w:r>
      <w:r w:rsidR="00025A2F">
        <w:rPr>
          <w:rFonts w:ascii="Times New Roman" w:hAnsi="Times New Roman"/>
          <w:szCs w:val="24"/>
          <w:lang w:val="lt-LT" w:eastAsia="en-US"/>
        </w:rPr>
        <w:t xml:space="preserve">viso </w:t>
      </w:r>
      <w:r w:rsidR="00017B08">
        <w:rPr>
          <w:rFonts w:ascii="Times New Roman" w:hAnsi="Times New Roman"/>
          <w:szCs w:val="24"/>
          <w:lang w:val="lt-LT" w:eastAsia="en-US"/>
        </w:rPr>
        <w:t>preliminaraus P</w:t>
      </w:r>
      <w:r w:rsidR="00333BC5" w:rsidRPr="007F4A71">
        <w:rPr>
          <w:rFonts w:ascii="Times New Roman" w:hAnsi="Times New Roman"/>
          <w:szCs w:val="24"/>
          <w:lang w:val="lt-LT" w:eastAsia="en-US"/>
        </w:rPr>
        <w:t>rekių kiekio</w:t>
      </w:r>
      <w:r w:rsidR="00333BC5">
        <w:rPr>
          <w:rFonts w:ascii="Times New Roman" w:hAnsi="Times New Roman"/>
          <w:szCs w:val="24"/>
          <w:lang w:val="lt-LT" w:eastAsia="en-US"/>
        </w:rPr>
        <w:t>.</w:t>
      </w:r>
      <w:r w:rsidR="003D7D61">
        <w:rPr>
          <w:rFonts w:ascii="Times New Roman" w:hAnsi="Times New Roman"/>
          <w:szCs w:val="24"/>
          <w:lang w:val="lt-LT" w:eastAsia="en-US"/>
        </w:rPr>
        <w:t xml:space="preserve"> </w:t>
      </w:r>
      <w:r>
        <w:rPr>
          <w:rFonts w:ascii="Times New Roman" w:hAnsi="Times New Roman"/>
          <w:szCs w:val="24"/>
          <w:lang w:val="lt-LT" w:eastAsia="en-US"/>
        </w:rPr>
        <w:t>Priklausomai nuo Pirkėjo poreikio prekių kiekis gali kisti.</w:t>
      </w:r>
    </w:p>
    <w:p w:rsidR="007F4A71" w:rsidRPr="007F4A71" w:rsidRDefault="007F4A71" w:rsidP="007F4A71">
      <w:pPr>
        <w:tabs>
          <w:tab w:val="left" w:pos="993"/>
        </w:tabs>
        <w:suppressAutoHyphens w:val="0"/>
        <w:ind w:left="567"/>
        <w:contextualSpacing/>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2. Sutarties kaina ir mokėjimo sąlygos</w:t>
      </w:r>
    </w:p>
    <w:p w:rsidR="007F4A71" w:rsidRPr="007F4A71" w:rsidRDefault="007F4A71" w:rsidP="007F4A71">
      <w:pPr>
        <w:suppressAutoHyphens w:val="0"/>
        <w:jc w:val="both"/>
        <w:rPr>
          <w:rFonts w:ascii="Times New Roman" w:hAnsi="Times New Roman"/>
          <w:b/>
          <w:szCs w:val="24"/>
          <w:lang w:val="lt-LT" w:eastAsia="en-US"/>
        </w:rPr>
      </w:pPr>
    </w:p>
    <w:p w:rsidR="002D018F" w:rsidRDefault="007F4A71" w:rsidP="007329B2">
      <w:pPr>
        <w:suppressAutoHyphens w:val="0"/>
        <w:ind w:firstLine="567"/>
        <w:contextualSpacing/>
        <w:jc w:val="both"/>
        <w:rPr>
          <w:rFonts w:ascii="Times New Roman" w:hAnsi="Times New Roman"/>
          <w:szCs w:val="24"/>
          <w:lang w:eastAsia="en-US"/>
        </w:rPr>
      </w:pPr>
      <w:r w:rsidRPr="007F4A71">
        <w:rPr>
          <w:rFonts w:ascii="Times New Roman" w:hAnsi="Times New Roman"/>
          <w:szCs w:val="24"/>
          <w:lang w:eastAsia="en-US"/>
        </w:rPr>
        <w:t xml:space="preserve">2.1. </w:t>
      </w:r>
      <w:proofErr w:type="spellStart"/>
      <w:r w:rsidR="007329B2">
        <w:rPr>
          <w:rFonts w:ascii="Times New Roman" w:hAnsi="Times New Roman"/>
          <w:b/>
          <w:szCs w:val="24"/>
          <w:lang w:eastAsia="en-US"/>
        </w:rPr>
        <w:t>Sutarties</w:t>
      </w:r>
      <w:proofErr w:type="spellEnd"/>
      <w:r w:rsidR="007329B2">
        <w:rPr>
          <w:rFonts w:ascii="Times New Roman" w:hAnsi="Times New Roman"/>
          <w:b/>
          <w:szCs w:val="24"/>
          <w:lang w:eastAsia="en-US"/>
        </w:rPr>
        <w:t xml:space="preserve"> </w:t>
      </w:r>
      <w:proofErr w:type="spellStart"/>
      <w:r w:rsidR="007329B2">
        <w:rPr>
          <w:rFonts w:ascii="Times New Roman" w:hAnsi="Times New Roman"/>
          <w:b/>
          <w:szCs w:val="24"/>
          <w:lang w:eastAsia="en-US"/>
        </w:rPr>
        <w:t>maksimali</w:t>
      </w:r>
      <w:proofErr w:type="spellEnd"/>
      <w:r w:rsidR="007329B2">
        <w:rPr>
          <w:rFonts w:ascii="Times New Roman" w:hAnsi="Times New Roman"/>
          <w:b/>
          <w:szCs w:val="24"/>
          <w:lang w:eastAsia="en-US"/>
        </w:rPr>
        <w:t xml:space="preserve"> </w:t>
      </w:r>
      <w:proofErr w:type="spellStart"/>
      <w:r w:rsidRPr="007F4A71">
        <w:rPr>
          <w:rFonts w:ascii="Times New Roman" w:hAnsi="Times New Roman"/>
          <w:b/>
          <w:szCs w:val="24"/>
          <w:lang w:eastAsia="en-US"/>
        </w:rPr>
        <w:t>kaina</w:t>
      </w:r>
      <w:proofErr w:type="spellEnd"/>
      <w:r w:rsidR="007329B2">
        <w:rPr>
          <w:rFonts w:ascii="Times New Roman" w:hAnsi="Times New Roman"/>
          <w:b/>
          <w:szCs w:val="24"/>
          <w:lang w:eastAsia="en-US"/>
        </w:rPr>
        <w:t xml:space="preserve"> </w:t>
      </w:r>
      <w:proofErr w:type="spellStart"/>
      <w:r w:rsidRPr="007329B2">
        <w:rPr>
          <w:rFonts w:ascii="Times New Roman" w:hAnsi="Times New Roman"/>
          <w:szCs w:val="24"/>
          <w:lang w:eastAsia="en-US"/>
        </w:rPr>
        <w:t>yra</w:t>
      </w:r>
      <w:proofErr w:type="spellEnd"/>
      <w:r w:rsidR="007329B2" w:rsidRPr="007329B2">
        <w:rPr>
          <w:rFonts w:ascii="Times New Roman" w:hAnsi="Times New Roman"/>
          <w:szCs w:val="24"/>
          <w:lang w:eastAsia="en-US"/>
        </w:rPr>
        <w:t xml:space="preserve"> </w:t>
      </w:r>
      <w:proofErr w:type="spellStart"/>
      <w:r w:rsidR="00F33BF1">
        <w:rPr>
          <w:rFonts w:ascii="Times New Roman" w:hAnsi="Times New Roman"/>
          <w:szCs w:val="24"/>
          <w:lang w:eastAsia="en-US"/>
        </w:rPr>
        <w:t>lygi</w:t>
      </w:r>
      <w:proofErr w:type="spellEnd"/>
      <w:r w:rsidR="008E3808">
        <w:rPr>
          <w:color w:val="000000"/>
        </w:rPr>
        <w:t xml:space="preserve"> </w:t>
      </w:r>
      <w:proofErr w:type="spellStart"/>
      <w:r w:rsidR="00485DA1">
        <w:rPr>
          <w:color w:val="000000"/>
        </w:rPr>
        <w:t>pirkimo</w:t>
      </w:r>
      <w:proofErr w:type="spellEnd"/>
      <w:r w:rsidR="00485DA1">
        <w:rPr>
          <w:color w:val="000000"/>
        </w:rPr>
        <w:t xml:space="preserve"> </w:t>
      </w:r>
      <w:proofErr w:type="spellStart"/>
      <w:r w:rsidR="00485DA1">
        <w:rPr>
          <w:color w:val="000000"/>
        </w:rPr>
        <w:t>dokumentuose</w:t>
      </w:r>
      <w:proofErr w:type="spellEnd"/>
      <w:r w:rsidR="00485DA1">
        <w:rPr>
          <w:color w:val="000000"/>
        </w:rPr>
        <w:t xml:space="preserve"> </w:t>
      </w:r>
      <w:proofErr w:type="spellStart"/>
      <w:r w:rsidR="008E3808">
        <w:rPr>
          <w:color w:val="000000"/>
        </w:rPr>
        <w:t>numatytai</w:t>
      </w:r>
      <w:proofErr w:type="spellEnd"/>
      <w:r w:rsidR="008E3808">
        <w:rPr>
          <w:color w:val="000000"/>
        </w:rPr>
        <w:t xml:space="preserve"> </w:t>
      </w:r>
      <w:proofErr w:type="spellStart"/>
      <w:r w:rsidR="008E3808">
        <w:rPr>
          <w:color w:val="000000"/>
        </w:rPr>
        <w:t>maksimaliai</w:t>
      </w:r>
      <w:proofErr w:type="spellEnd"/>
      <w:r w:rsidR="008E3808">
        <w:rPr>
          <w:color w:val="000000"/>
        </w:rPr>
        <w:t xml:space="preserve"> </w:t>
      </w:r>
      <w:proofErr w:type="spellStart"/>
      <w:r w:rsidR="008E3808">
        <w:rPr>
          <w:color w:val="000000"/>
        </w:rPr>
        <w:t>pirkim</w:t>
      </w:r>
      <w:r w:rsidR="00C9287B">
        <w:rPr>
          <w:color w:val="000000"/>
        </w:rPr>
        <w:t>o</w:t>
      </w:r>
      <w:proofErr w:type="spellEnd"/>
      <w:r w:rsidR="00C9287B">
        <w:rPr>
          <w:color w:val="000000"/>
        </w:rPr>
        <w:t xml:space="preserve"> </w:t>
      </w:r>
      <w:proofErr w:type="spellStart"/>
      <w:r w:rsidR="00C9287B">
        <w:rPr>
          <w:color w:val="000000"/>
        </w:rPr>
        <w:t>daliai</w:t>
      </w:r>
      <w:proofErr w:type="spellEnd"/>
      <w:r w:rsidR="008E3808">
        <w:rPr>
          <w:color w:val="000000"/>
        </w:rPr>
        <w:t xml:space="preserve"> </w:t>
      </w:r>
      <w:proofErr w:type="spellStart"/>
      <w:r w:rsidR="008E3808">
        <w:rPr>
          <w:color w:val="000000"/>
        </w:rPr>
        <w:t>skirtai</w:t>
      </w:r>
      <w:proofErr w:type="spellEnd"/>
      <w:r w:rsidR="008E3808">
        <w:rPr>
          <w:color w:val="000000"/>
        </w:rPr>
        <w:t> </w:t>
      </w:r>
      <w:proofErr w:type="spellStart"/>
      <w:r w:rsidR="008E3808">
        <w:rPr>
          <w:color w:val="000000"/>
        </w:rPr>
        <w:t>lėšų</w:t>
      </w:r>
      <w:proofErr w:type="spellEnd"/>
      <w:r w:rsidR="008E3808">
        <w:rPr>
          <w:color w:val="000000"/>
        </w:rPr>
        <w:t xml:space="preserve"> </w:t>
      </w:r>
      <w:proofErr w:type="spellStart"/>
      <w:r w:rsidR="008E3808">
        <w:rPr>
          <w:color w:val="000000"/>
        </w:rPr>
        <w:t>sumai</w:t>
      </w:r>
      <w:proofErr w:type="spellEnd"/>
      <w:r w:rsidR="008E3808">
        <w:rPr>
          <w:color w:val="000000"/>
        </w:rPr>
        <w:t> be PVM</w:t>
      </w:r>
      <w:r w:rsidR="00485DA1">
        <w:rPr>
          <w:color w:val="000000"/>
        </w:rPr>
        <w:t xml:space="preserve"> </w:t>
      </w:r>
      <w:r w:rsidR="007329B2">
        <w:rPr>
          <w:rFonts w:ascii="Times New Roman" w:hAnsi="Times New Roman"/>
          <w:szCs w:val="24"/>
          <w:lang w:val="lt-LT" w:eastAsia="en-US"/>
        </w:rPr>
        <w:t>–</w:t>
      </w:r>
      <w:r w:rsidR="007329B2">
        <w:rPr>
          <w:rFonts w:ascii="Times New Roman" w:hAnsi="Times New Roman"/>
          <w:b/>
          <w:szCs w:val="24"/>
          <w:lang w:eastAsia="en-US"/>
        </w:rPr>
        <w:t xml:space="preserve"> </w:t>
      </w:r>
      <w:r w:rsidR="004A1897">
        <w:rPr>
          <w:rFonts w:ascii="Times New Roman" w:hAnsi="Times New Roman"/>
          <w:b/>
          <w:szCs w:val="24"/>
          <w:lang w:eastAsia="en-US"/>
        </w:rPr>
        <w:t>1238</w:t>
      </w:r>
      <w:proofErr w:type="gramStart"/>
      <w:r w:rsidR="004A1897">
        <w:rPr>
          <w:rFonts w:ascii="Times New Roman" w:hAnsi="Times New Roman"/>
          <w:b/>
          <w:szCs w:val="24"/>
          <w:lang w:eastAsia="en-US"/>
        </w:rPr>
        <w:t>,10</w:t>
      </w:r>
      <w:proofErr w:type="gramEnd"/>
      <w:r w:rsidR="00144EC5">
        <w:rPr>
          <w:rFonts w:ascii="Times New Roman" w:hAnsi="Times New Roman"/>
          <w:b/>
          <w:szCs w:val="24"/>
          <w:lang w:eastAsia="en-US"/>
        </w:rPr>
        <w:t xml:space="preserve"> </w:t>
      </w:r>
      <w:proofErr w:type="spellStart"/>
      <w:r w:rsidRPr="007F4A71">
        <w:rPr>
          <w:rFonts w:ascii="Times New Roman" w:hAnsi="Times New Roman"/>
          <w:b/>
          <w:szCs w:val="24"/>
          <w:lang w:eastAsia="en-US"/>
        </w:rPr>
        <w:t>Eur</w:t>
      </w:r>
      <w:proofErr w:type="spellEnd"/>
      <w:r w:rsidRPr="007F4A71">
        <w:rPr>
          <w:rFonts w:ascii="Times New Roman" w:hAnsi="Times New Roman"/>
          <w:b/>
          <w:szCs w:val="24"/>
          <w:lang w:eastAsia="en-US"/>
        </w:rPr>
        <w:t xml:space="preserve"> </w:t>
      </w:r>
      <w:r w:rsidR="00144EC5">
        <w:rPr>
          <w:rFonts w:ascii="Times New Roman" w:hAnsi="Times New Roman"/>
          <w:b/>
          <w:szCs w:val="24"/>
          <w:lang w:eastAsia="en-US"/>
        </w:rPr>
        <w:t>(</w:t>
      </w:r>
      <w:proofErr w:type="spellStart"/>
      <w:r w:rsidR="004A1897">
        <w:rPr>
          <w:rFonts w:ascii="Times New Roman" w:hAnsi="Times New Roman"/>
          <w:b/>
          <w:szCs w:val="24"/>
          <w:lang w:eastAsia="en-US"/>
        </w:rPr>
        <w:t>vienas</w:t>
      </w:r>
      <w:proofErr w:type="spellEnd"/>
      <w:r w:rsidR="004A1897">
        <w:rPr>
          <w:rFonts w:ascii="Times New Roman" w:hAnsi="Times New Roman"/>
          <w:b/>
          <w:szCs w:val="24"/>
          <w:lang w:eastAsia="en-US"/>
        </w:rPr>
        <w:t xml:space="preserve"> </w:t>
      </w:r>
      <w:proofErr w:type="spellStart"/>
      <w:r w:rsidR="004A1897">
        <w:rPr>
          <w:rFonts w:ascii="Times New Roman" w:hAnsi="Times New Roman"/>
          <w:b/>
          <w:szCs w:val="24"/>
          <w:lang w:eastAsia="en-US"/>
        </w:rPr>
        <w:t>tūkstantis</w:t>
      </w:r>
      <w:proofErr w:type="spellEnd"/>
      <w:r w:rsidR="004A1897">
        <w:rPr>
          <w:rFonts w:ascii="Times New Roman" w:hAnsi="Times New Roman"/>
          <w:b/>
          <w:szCs w:val="24"/>
          <w:lang w:eastAsia="en-US"/>
        </w:rPr>
        <w:t xml:space="preserve"> </w:t>
      </w:r>
      <w:proofErr w:type="spellStart"/>
      <w:r w:rsidR="004A1897">
        <w:rPr>
          <w:rFonts w:ascii="Times New Roman" w:hAnsi="Times New Roman"/>
          <w:b/>
          <w:szCs w:val="24"/>
          <w:lang w:eastAsia="en-US"/>
        </w:rPr>
        <w:t>trisdešimt</w:t>
      </w:r>
      <w:proofErr w:type="spellEnd"/>
      <w:r w:rsidR="004A1897">
        <w:rPr>
          <w:rFonts w:ascii="Times New Roman" w:hAnsi="Times New Roman"/>
          <w:b/>
          <w:szCs w:val="24"/>
          <w:lang w:eastAsia="en-US"/>
        </w:rPr>
        <w:t xml:space="preserve"> </w:t>
      </w:r>
      <w:proofErr w:type="spellStart"/>
      <w:r w:rsidR="004A1897">
        <w:rPr>
          <w:rFonts w:ascii="Times New Roman" w:hAnsi="Times New Roman"/>
          <w:b/>
          <w:szCs w:val="24"/>
          <w:lang w:eastAsia="en-US"/>
        </w:rPr>
        <w:t>aštuoni</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eur</w:t>
      </w:r>
      <w:r w:rsidR="004A1897">
        <w:rPr>
          <w:rFonts w:ascii="Times New Roman" w:hAnsi="Times New Roman"/>
          <w:b/>
          <w:szCs w:val="24"/>
          <w:lang w:eastAsia="en-US"/>
        </w:rPr>
        <w:t>ai</w:t>
      </w:r>
      <w:proofErr w:type="spellEnd"/>
      <w:r w:rsidR="00E210D3">
        <w:rPr>
          <w:rFonts w:ascii="Times New Roman" w:hAnsi="Times New Roman"/>
          <w:b/>
          <w:szCs w:val="24"/>
          <w:lang w:eastAsia="en-US"/>
        </w:rPr>
        <w:t xml:space="preserve"> </w:t>
      </w:r>
      <w:proofErr w:type="spellStart"/>
      <w:r w:rsidR="00E210D3">
        <w:rPr>
          <w:rFonts w:ascii="Times New Roman" w:hAnsi="Times New Roman"/>
          <w:b/>
          <w:szCs w:val="24"/>
          <w:lang w:eastAsia="en-US"/>
        </w:rPr>
        <w:t>ir</w:t>
      </w:r>
      <w:proofErr w:type="spellEnd"/>
      <w:r w:rsidR="00E210D3">
        <w:rPr>
          <w:rFonts w:ascii="Times New Roman" w:hAnsi="Times New Roman"/>
          <w:b/>
          <w:szCs w:val="24"/>
          <w:lang w:eastAsia="en-US"/>
        </w:rPr>
        <w:t xml:space="preserve"> </w:t>
      </w:r>
      <w:r w:rsidR="004A1897">
        <w:rPr>
          <w:rFonts w:ascii="Times New Roman" w:hAnsi="Times New Roman"/>
          <w:b/>
          <w:szCs w:val="24"/>
          <w:lang w:eastAsia="en-US"/>
        </w:rPr>
        <w:t>10</w:t>
      </w:r>
      <w:r w:rsidR="00E210D3">
        <w:rPr>
          <w:rFonts w:ascii="Times New Roman" w:hAnsi="Times New Roman"/>
          <w:b/>
          <w:szCs w:val="24"/>
          <w:lang w:eastAsia="en-US"/>
        </w:rPr>
        <w:t xml:space="preserve"> euro </w:t>
      </w:r>
      <w:proofErr w:type="spellStart"/>
      <w:r w:rsidR="00E210D3">
        <w:rPr>
          <w:rFonts w:ascii="Times New Roman" w:hAnsi="Times New Roman"/>
          <w:b/>
          <w:szCs w:val="24"/>
          <w:lang w:eastAsia="en-US"/>
        </w:rPr>
        <w:t>cent</w:t>
      </w:r>
      <w:r w:rsidR="004A1897">
        <w:rPr>
          <w:rFonts w:ascii="Times New Roman" w:hAnsi="Times New Roman"/>
          <w:b/>
          <w:szCs w:val="24"/>
          <w:lang w:eastAsia="en-US"/>
        </w:rPr>
        <w:t>ų</w:t>
      </w:r>
      <w:proofErr w:type="spellEnd"/>
      <w:r w:rsidRPr="007F4A71">
        <w:rPr>
          <w:rFonts w:ascii="Times New Roman" w:hAnsi="Times New Roman"/>
          <w:b/>
          <w:szCs w:val="24"/>
          <w:lang w:eastAsia="en-US"/>
        </w:rPr>
        <w:t>)</w:t>
      </w:r>
      <w:r w:rsidRPr="007F4A71">
        <w:rPr>
          <w:rFonts w:ascii="Times New Roman" w:hAnsi="Times New Roman"/>
          <w:szCs w:val="24"/>
          <w:lang w:eastAsia="en-US"/>
        </w:rPr>
        <w:t xml:space="preserve">, </w:t>
      </w:r>
      <w:r w:rsidR="00E210D3">
        <w:rPr>
          <w:rFonts w:ascii="Times New Roman" w:hAnsi="Times New Roman"/>
          <w:szCs w:val="24"/>
          <w:lang w:eastAsia="en-US"/>
        </w:rPr>
        <w:t xml:space="preserve">5 proc. </w:t>
      </w:r>
      <w:r w:rsidRPr="007F4A71">
        <w:rPr>
          <w:rFonts w:ascii="Times New Roman" w:hAnsi="Times New Roman"/>
          <w:szCs w:val="24"/>
          <w:lang w:eastAsia="en-US"/>
        </w:rPr>
        <w:t xml:space="preserve">PVM </w:t>
      </w:r>
      <w:proofErr w:type="spellStart"/>
      <w:r w:rsidRPr="007F4A71">
        <w:rPr>
          <w:rFonts w:ascii="Times New Roman" w:hAnsi="Times New Roman"/>
          <w:szCs w:val="24"/>
          <w:lang w:eastAsia="en-US"/>
        </w:rPr>
        <w:t>sudaro</w:t>
      </w:r>
      <w:proofErr w:type="spellEnd"/>
      <w:r w:rsidRPr="007F4A71">
        <w:rPr>
          <w:rFonts w:ascii="Times New Roman" w:hAnsi="Times New Roman"/>
          <w:szCs w:val="24"/>
          <w:lang w:eastAsia="en-US"/>
        </w:rPr>
        <w:t xml:space="preserve"> </w:t>
      </w:r>
      <w:r w:rsidR="006E4547">
        <w:rPr>
          <w:rFonts w:ascii="Times New Roman" w:hAnsi="Times New Roman"/>
          <w:b/>
          <w:szCs w:val="24"/>
          <w:lang w:eastAsia="en-US"/>
        </w:rPr>
        <w:t>_</w:t>
      </w:r>
      <w:r w:rsidR="004A1897">
        <w:rPr>
          <w:rFonts w:ascii="Times New Roman" w:hAnsi="Times New Roman"/>
          <w:b/>
          <w:szCs w:val="24"/>
          <w:lang w:eastAsia="en-US"/>
        </w:rPr>
        <w:t>61,90</w:t>
      </w:r>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Eur</w:t>
      </w:r>
      <w:proofErr w:type="spellEnd"/>
      <w:r w:rsidRPr="007F4A71">
        <w:rPr>
          <w:rFonts w:ascii="Times New Roman" w:hAnsi="Times New Roman"/>
          <w:szCs w:val="24"/>
          <w:lang w:eastAsia="en-US"/>
        </w:rPr>
        <w:t xml:space="preserve"> (</w:t>
      </w:r>
      <w:proofErr w:type="spellStart"/>
      <w:r w:rsidR="004A1897">
        <w:rPr>
          <w:rFonts w:ascii="Times New Roman" w:hAnsi="Times New Roman"/>
          <w:szCs w:val="24"/>
          <w:lang w:eastAsia="en-US"/>
        </w:rPr>
        <w:t>šešiasdešimt</w:t>
      </w:r>
      <w:proofErr w:type="spellEnd"/>
      <w:r w:rsidR="004A1897">
        <w:rPr>
          <w:rFonts w:ascii="Times New Roman" w:hAnsi="Times New Roman"/>
          <w:szCs w:val="24"/>
          <w:lang w:eastAsia="en-US"/>
        </w:rPr>
        <w:t xml:space="preserve"> </w:t>
      </w:r>
      <w:proofErr w:type="spellStart"/>
      <w:r w:rsidR="004A1897">
        <w:rPr>
          <w:rFonts w:ascii="Times New Roman" w:hAnsi="Times New Roman"/>
          <w:szCs w:val="24"/>
          <w:lang w:eastAsia="en-US"/>
        </w:rPr>
        <w:t>vienas</w:t>
      </w:r>
      <w:proofErr w:type="spellEnd"/>
      <w:r w:rsidR="00E210D3">
        <w:rPr>
          <w:rFonts w:ascii="Times New Roman" w:hAnsi="Times New Roman"/>
          <w:szCs w:val="24"/>
          <w:lang w:eastAsia="en-US"/>
        </w:rPr>
        <w:t xml:space="preserve"> </w:t>
      </w:r>
      <w:proofErr w:type="spellStart"/>
      <w:r w:rsidR="00E210D3">
        <w:rPr>
          <w:rFonts w:ascii="Times New Roman" w:hAnsi="Times New Roman"/>
          <w:szCs w:val="24"/>
          <w:lang w:eastAsia="en-US"/>
        </w:rPr>
        <w:t>eura</w:t>
      </w:r>
      <w:r w:rsidR="004A1897">
        <w:rPr>
          <w:rFonts w:ascii="Times New Roman" w:hAnsi="Times New Roman"/>
          <w:szCs w:val="24"/>
          <w:lang w:eastAsia="en-US"/>
        </w:rPr>
        <w:t>s</w:t>
      </w:r>
      <w:proofErr w:type="spellEnd"/>
      <w:r w:rsidR="006E4547">
        <w:rPr>
          <w:rFonts w:ascii="Times New Roman" w:hAnsi="Times New Roman"/>
          <w:szCs w:val="24"/>
          <w:lang w:eastAsia="en-US"/>
        </w:rPr>
        <w:t xml:space="preserve"> </w:t>
      </w:r>
      <w:proofErr w:type="spellStart"/>
      <w:r w:rsidR="006E4547">
        <w:rPr>
          <w:rFonts w:ascii="Times New Roman" w:hAnsi="Times New Roman"/>
          <w:szCs w:val="24"/>
          <w:lang w:eastAsia="en-US"/>
        </w:rPr>
        <w:t>ir</w:t>
      </w:r>
      <w:proofErr w:type="spellEnd"/>
      <w:r w:rsidR="006E4547">
        <w:rPr>
          <w:rFonts w:ascii="Times New Roman" w:hAnsi="Times New Roman"/>
          <w:szCs w:val="24"/>
          <w:lang w:eastAsia="en-US"/>
        </w:rPr>
        <w:t xml:space="preserve"> </w:t>
      </w:r>
      <w:r w:rsidR="004A1897">
        <w:rPr>
          <w:rFonts w:ascii="Times New Roman" w:hAnsi="Times New Roman"/>
          <w:szCs w:val="24"/>
          <w:lang w:eastAsia="en-US"/>
        </w:rPr>
        <w:t>90</w:t>
      </w:r>
      <w:r w:rsidR="00E210D3">
        <w:rPr>
          <w:rFonts w:ascii="Times New Roman" w:hAnsi="Times New Roman"/>
          <w:szCs w:val="24"/>
          <w:lang w:eastAsia="en-US"/>
        </w:rPr>
        <w:t xml:space="preserve"> </w:t>
      </w:r>
      <w:r w:rsidR="006E4547">
        <w:rPr>
          <w:rFonts w:ascii="Times New Roman" w:hAnsi="Times New Roman"/>
          <w:szCs w:val="24"/>
          <w:lang w:eastAsia="en-US"/>
        </w:rPr>
        <w:t xml:space="preserve">euro </w:t>
      </w:r>
      <w:proofErr w:type="spellStart"/>
      <w:r w:rsidR="006E4547">
        <w:rPr>
          <w:rFonts w:ascii="Times New Roman" w:hAnsi="Times New Roman"/>
          <w:szCs w:val="24"/>
          <w:lang w:eastAsia="en-US"/>
        </w:rPr>
        <w:t>centų</w:t>
      </w:r>
      <w:proofErr w:type="spellEnd"/>
      <w:r w:rsidRPr="007F4A71">
        <w:rPr>
          <w:rFonts w:ascii="Times New Roman" w:hAnsi="Times New Roman"/>
          <w:szCs w:val="24"/>
          <w:lang w:eastAsia="en-US"/>
        </w:rPr>
        <w:t>).</w:t>
      </w:r>
      <w:r w:rsidR="007329B2">
        <w:rPr>
          <w:rFonts w:ascii="Times New Roman" w:hAnsi="Times New Roman"/>
          <w:szCs w:val="24"/>
          <w:lang w:eastAsia="en-US"/>
        </w:rPr>
        <w:t xml:space="preserve"> </w:t>
      </w:r>
    </w:p>
    <w:p w:rsidR="008E3808" w:rsidRDefault="002D018F" w:rsidP="00642D29">
      <w:pPr>
        <w:suppressAutoHyphens w:val="0"/>
        <w:ind w:firstLine="567"/>
        <w:contextualSpacing/>
        <w:jc w:val="both"/>
        <w:rPr>
          <w:rFonts w:ascii="Times New Roman" w:hAnsi="Times New Roman"/>
          <w:szCs w:val="24"/>
          <w:lang w:eastAsia="en-US"/>
        </w:rPr>
      </w:pPr>
      <w:r>
        <w:rPr>
          <w:rFonts w:ascii="Times New Roman" w:hAnsi="Times New Roman"/>
          <w:szCs w:val="24"/>
          <w:lang w:eastAsia="en-US"/>
        </w:rPr>
        <w:t xml:space="preserve">2.2. </w:t>
      </w:r>
      <w:r w:rsidR="00642D29" w:rsidRPr="00F64705">
        <w:rPr>
          <w:rFonts w:ascii="Times New Roman" w:hAnsi="Times New Roman"/>
          <w:szCs w:val="24"/>
          <w:lang w:val="lt-LT"/>
        </w:rPr>
        <w:t xml:space="preserve">Šioje Sutartyje Pradinės Sutarties vertė yra lygi maksimaliai pirkimui skirtai lėšų sumai </w:t>
      </w:r>
      <w:proofErr w:type="gramStart"/>
      <w:r w:rsidR="00642D29" w:rsidRPr="00F64705">
        <w:rPr>
          <w:rFonts w:ascii="Times New Roman" w:hAnsi="Times New Roman"/>
          <w:szCs w:val="24"/>
          <w:lang w:val="lt-LT"/>
        </w:rPr>
        <w:t>be</w:t>
      </w:r>
      <w:proofErr w:type="gramEnd"/>
      <w:r w:rsidR="00642D29" w:rsidRPr="00F64705">
        <w:rPr>
          <w:rFonts w:ascii="Times New Roman" w:hAnsi="Times New Roman"/>
          <w:szCs w:val="24"/>
          <w:lang w:val="lt-LT"/>
        </w:rPr>
        <w:t xml:space="preserve"> PVM pirkimo dokumentuose ir Sutartyje nurodytų </w:t>
      </w:r>
      <w:r w:rsidR="00642D29">
        <w:rPr>
          <w:rFonts w:ascii="Times New Roman" w:hAnsi="Times New Roman"/>
          <w:szCs w:val="24"/>
          <w:lang w:val="lt-LT"/>
        </w:rPr>
        <w:t>Tiekėjo</w:t>
      </w:r>
      <w:r w:rsidR="00642D29" w:rsidRPr="00F64705">
        <w:rPr>
          <w:rFonts w:ascii="Times New Roman" w:hAnsi="Times New Roman"/>
          <w:szCs w:val="24"/>
          <w:lang w:val="lt-LT"/>
        </w:rPr>
        <w:t xml:space="preserve"> pasiūlyme nurodytais įkainiais be PVM</w:t>
      </w:r>
      <w:r w:rsidR="00642D29">
        <w:rPr>
          <w:rFonts w:ascii="Times New Roman" w:hAnsi="Times New Roman"/>
          <w:szCs w:val="24"/>
          <w:lang w:val="lt-LT"/>
        </w:rPr>
        <w:t>.</w:t>
      </w:r>
      <w:r w:rsidR="00642D29">
        <w:rPr>
          <w:rFonts w:ascii="Times New Roman" w:hAnsi="Times New Roman"/>
          <w:szCs w:val="24"/>
          <w:lang w:eastAsia="en-US"/>
        </w:rPr>
        <w:t xml:space="preserve"> </w:t>
      </w:r>
      <w:proofErr w:type="spellStart"/>
      <w:proofErr w:type="gramStart"/>
      <w:r w:rsidR="00333BC5" w:rsidRPr="00333BC5">
        <w:rPr>
          <w:rFonts w:ascii="Times New Roman" w:hAnsi="Times New Roman"/>
          <w:b/>
          <w:szCs w:val="24"/>
          <w:lang w:eastAsia="en-US"/>
        </w:rPr>
        <w:t>Prekių</w:t>
      </w:r>
      <w:proofErr w:type="spellEnd"/>
      <w:r w:rsidR="00333BC5" w:rsidRPr="00333BC5">
        <w:rPr>
          <w:rFonts w:ascii="Times New Roman" w:hAnsi="Times New Roman"/>
          <w:b/>
          <w:szCs w:val="24"/>
          <w:lang w:eastAsia="en-US"/>
        </w:rPr>
        <w:t xml:space="preserve"> </w:t>
      </w:r>
      <w:proofErr w:type="spellStart"/>
      <w:r w:rsidR="00207773">
        <w:rPr>
          <w:rFonts w:ascii="Times New Roman" w:hAnsi="Times New Roman"/>
          <w:b/>
          <w:szCs w:val="24"/>
          <w:lang w:eastAsia="en-US"/>
        </w:rPr>
        <w:t>fiksuoti</w:t>
      </w:r>
      <w:proofErr w:type="spellEnd"/>
      <w:r w:rsidR="00207773">
        <w:rPr>
          <w:rFonts w:ascii="Times New Roman" w:hAnsi="Times New Roman"/>
          <w:b/>
          <w:szCs w:val="24"/>
          <w:lang w:eastAsia="en-US"/>
        </w:rPr>
        <w:t xml:space="preserve"> </w:t>
      </w:r>
      <w:proofErr w:type="spellStart"/>
      <w:r w:rsidR="00333BC5" w:rsidRPr="00333BC5">
        <w:rPr>
          <w:rFonts w:ascii="Times New Roman" w:hAnsi="Times New Roman"/>
          <w:b/>
          <w:szCs w:val="24"/>
          <w:lang w:eastAsia="en-US"/>
        </w:rPr>
        <w:t>įkainiai</w:t>
      </w:r>
      <w:proofErr w:type="spellEnd"/>
      <w:r w:rsidR="00333BC5">
        <w:rPr>
          <w:rFonts w:ascii="Times New Roman" w:hAnsi="Times New Roman"/>
          <w:szCs w:val="24"/>
          <w:lang w:eastAsia="en-US"/>
        </w:rPr>
        <w:t xml:space="preserve"> </w:t>
      </w:r>
      <w:proofErr w:type="spellStart"/>
      <w:r w:rsidR="00333BC5">
        <w:rPr>
          <w:rFonts w:ascii="Times New Roman" w:hAnsi="Times New Roman"/>
          <w:szCs w:val="24"/>
          <w:lang w:eastAsia="en-US"/>
        </w:rPr>
        <w:t>nurodyti</w:t>
      </w:r>
      <w:proofErr w:type="spellEnd"/>
      <w:r w:rsidR="00333BC5">
        <w:rPr>
          <w:rFonts w:ascii="Times New Roman" w:hAnsi="Times New Roman"/>
          <w:szCs w:val="24"/>
          <w:lang w:eastAsia="en-US"/>
        </w:rPr>
        <w:t xml:space="preserve"> </w:t>
      </w:r>
      <w:proofErr w:type="spellStart"/>
      <w:r w:rsidR="00333BC5">
        <w:rPr>
          <w:rFonts w:ascii="Times New Roman" w:hAnsi="Times New Roman"/>
          <w:szCs w:val="24"/>
          <w:lang w:eastAsia="en-US"/>
        </w:rPr>
        <w:t>šios</w:t>
      </w:r>
      <w:proofErr w:type="spellEnd"/>
      <w:r w:rsidR="00333BC5">
        <w:rPr>
          <w:rFonts w:ascii="Times New Roman" w:hAnsi="Times New Roman"/>
          <w:szCs w:val="24"/>
          <w:lang w:eastAsia="en-US"/>
        </w:rPr>
        <w:t xml:space="preserve"> </w:t>
      </w:r>
      <w:proofErr w:type="spellStart"/>
      <w:r w:rsidR="00333BC5">
        <w:rPr>
          <w:rFonts w:ascii="Times New Roman" w:hAnsi="Times New Roman"/>
          <w:szCs w:val="24"/>
          <w:lang w:eastAsia="en-US"/>
        </w:rPr>
        <w:t>Sutarties</w:t>
      </w:r>
      <w:proofErr w:type="spellEnd"/>
      <w:r w:rsidR="00333BC5">
        <w:rPr>
          <w:rFonts w:ascii="Times New Roman" w:hAnsi="Times New Roman"/>
          <w:szCs w:val="24"/>
          <w:lang w:eastAsia="en-US"/>
        </w:rPr>
        <w:t xml:space="preserve"> </w:t>
      </w:r>
      <w:proofErr w:type="spellStart"/>
      <w:r w:rsidR="00333BC5">
        <w:rPr>
          <w:rFonts w:ascii="Times New Roman" w:hAnsi="Times New Roman"/>
          <w:szCs w:val="24"/>
          <w:lang w:eastAsia="en-US"/>
        </w:rPr>
        <w:t>priede</w:t>
      </w:r>
      <w:proofErr w:type="spellEnd"/>
      <w:r w:rsidR="00333BC5">
        <w:rPr>
          <w:rFonts w:ascii="Times New Roman" w:hAnsi="Times New Roman"/>
          <w:szCs w:val="24"/>
          <w:lang w:eastAsia="en-US"/>
        </w:rPr>
        <w:t xml:space="preserve"> Nr. 2 „</w:t>
      </w:r>
      <w:proofErr w:type="spellStart"/>
      <w:r w:rsidR="00333BC5">
        <w:rPr>
          <w:rFonts w:ascii="Times New Roman" w:hAnsi="Times New Roman"/>
          <w:szCs w:val="24"/>
          <w:lang w:eastAsia="en-US"/>
        </w:rPr>
        <w:t>Pasiūlymas</w:t>
      </w:r>
      <w:proofErr w:type="spellEnd"/>
      <w:r w:rsidR="00333BC5">
        <w:rPr>
          <w:rFonts w:ascii="Times New Roman" w:hAnsi="Times New Roman"/>
          <w:szCs w:val="24"/>
          <w:lang w:eastAsia="en-US"/>
        </w:rPr>
        <w:t>“.</w:t>
      </w:r>
      <w:proofErr w:type="gramEnd"/>
    </w:p>
    <w:p w:rsidR="008E3808" w:rsidRPr="00EA0E7B" w:rsidRDefault="008E3808" w:rsidP="007329B2">
      <w:pPr>
        <w:suppressAutoHyphens w:val="0"/>
        <w:ind w:firstLine="567"/>
        <w:contextualSpacing/>
        <w:jc w:val="both"/>
        <w:rPr>
          <w:rFonts w:ascii="Times New Roman" w:hAnsi="Times New Roman"/>
          <w:szCs w:val="24"/>
          <w:lang w:eastAsia="en-US"/>
        </w:rPr>
      </w:pPr>
      <w:r w:rsidRPr="00EA0E7B">
        <w:rPr>
          <w:rFonts w:ascii="Times New Roman" w:hAnsi="Times New Roman"/>
          <w:szCs w:val="24"/>
          <w:lang w:eastAsia="en-US"/>
        </w:rPr>
        <w:t xml:space="preserve">2.3. </w:t>
      </w:r>
      <w:proofErr w:type="spellStart"/>
      <w:r w:rsidR="00EA0E7B" w:rsidRPr="00EA0E7B">
        <w:rPr>
          <w:rFonts w:ascii="Times New Roman" w:hAnsi="Times New Roman"/>
          <w:szCs w:val="24"/>
          <w:lang w:eastAsia="en-US"/>
        </w:rPr>
        <w:t>Pagal</w:t>
      </w:r>
      <w:proofErr w:type="spellEnd"/>
      <w:r w:rsidR="00EA0E7B" w:rsidRPr="00EA0E7B">
        <w:rPr>
          <w:rFonts w:ascii="Times New Roman" w:hAnsi="Times New Roman"/>
          <w:szCs w:val="24"/>
          <w:lang w:eastAsia="en-US"/>
        </w:rPr>
        <w:t xml:space="preserve"> </w:t>
      </w:r>
      <w:proofErr w:type="spellStart"/>
      <w:r w:rsidR="00EA0E7B" w:rsidRPr="00EA0E7B">
        <w:rPr>
          <w:rFonts w:ascii="Times New Roman" w:hAnsi="Times New Roman"/>
          <w:szCs w:val="24"/>
          <w:lang w:eastAsia="en-US"/>
        </w:rPr>
        <w:t>šią</w:t>
      </w:r>
      <w:proofErr w:type="spellEnd"/>
      <w:r w:rsidR="00EA0E7B" w:rsidRPr="00EA0E7B">
        <w:rPr>
          <w:rFonts w:ascii="Times New Roman" w:hAnsi="Times New Roman"/>
          <w:szCs w:val="24"/>
          <w:lang w:eastAsia="en-US"/>
        </w:rPr>
        <w:t xml:space="preserve"> </w:t>
      </w:r>
      <w:proofErr w:type="spellStart"/>
      <w:r w:rsidR="00EA0E7B" w:rsidRPr="00EA0E7B">
        <w:rPr>
          <w:rFonts w:ascii="Times New Roman" w:hAnsi="Times New Roman"/>
          <w:szCs w:val="24"/>
          <w:lang w:eastAsia="en-US"/>
        </w:rPr>
        <w:t>Sutartį</w:t>
      </w:r>
      <w:proofErr w:type="spellEnd"/>
      <w:r w:rsidR="00EA0E7B" w:rsidRPr="00EA0E7B">
        <w:rPr>
          <w:rFonts w:ascii="Times New Roman" w:hAnsi="Times New Roman"/>
          <w:szCs w:val="24"/>
          <w:lang w:eastAsia="en-US"/>
        </w:rPr>
        <w:t xml:space="preserve"> </w:t>
      </w:r>
      <w:proofErr w:type="spellStart"/>
      <w:r w:rsidR="00EA0E7B" w:rsidRPr="00EA0E7B">
        <w:rPr>
          <w:rFonts w:ascii="Times New Roman" w:hAnsi="Times New Roman"/>
          <w:szCs w:val="24"/>
          <w:lang w:eastAsia="en-US"/>
        </w:rPr>
        <w:t>galima</w:t>
      </w:r>
      <w:proofErr w:type="spellEnd"/>
      <w:r w:rsidR="00333BC5" w:rsidRPr="00EA0E7B">
        <w:rPr>
          <w:rFonts w:ascii="Times New Roman" w:hAnsi="Times New Roman"/>
          <w:szCs w:val="24"/>
          <w:lang w:eastAsia="en-US"/>
        </w:rPr>
        <w:t xml:space="preserve"> </w:t>
      </w:r>
      <w:proofErr w:type="spellStart"/>
      <w:r w:rsidR="00EA0E7B" w:rsidRPr="00EA0E7B">
        <w:rPr>
          <w:rFonts w:ascii="Times New Roman" w:hAnsi="Times New Roman"/>
          <w:szCs w:val="24"/>
        </w:rPr>
        <w:t>įsigyti</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Pirkimo</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sutarties</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priede</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nenurodytų</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tačiau</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su</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pirkimo</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objektu</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susijusių</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prekių</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neviršijant</w:t>
      </w:r>
      <w:proofErr w:type="spellEnd"/>
      <w:r w:rsidR="00EA0E7B" w:rsidRPr="00EA0E7B">
        <w:rPr>
          <w:rFonts w:ascii="Times New Roman" w:hAnsi="Times New Roman"/>
          <w:szCs w:val="24"/>
        </w:rPr>
        <w:t xml:space="preserve"> </w:t>
      </w:r>
      <w:r w:rsidR="00236998">
        <w:rPr>
          <w:rFonts w:ascii="Times New Roman" w:hAnsi="Times New Roman"/>
          <w:szCs w:val="24"/>
        </w:rPr>
        <w:t>5</w:t>
      </w:r>
      <w:r w:rsidR="00EA0E7B" w:rsidRPr="00EA0E7B">
        <w:rPr>
          <w:rFonts w:ascii="Times New Roman" w:hAnsi="Times New Roman"/>
          <w:szCs w:val="24"/>
        </w:rPr>
        <w:t xml:space="preserve"> (</w:t>
      </w:r>
      <w:proofErr w:type="spellStart"/>
      <w:r w:rsidR="00236998">
        <w:rPr>
          <w:rFonts w:ascii="Times New Roman" w:hAnsi="Times New Roman"/>
          <w:szCs w:val="24"/>
        </w:rPr>
        <w:t>penkis</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procentų</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pradinės</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Pirkimo</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sutarties</w:t>
      </w:r>
      <w:proofErr w:type="spellEnd"/>
      <w:r w:rsidR="00EA0E7B" w:rsidRPr="00EA0E7B">
        <w:rPr>
          <w:rFonts w:ascii="Times New Roman" w:hAnsi="Times New Roman"/>
          <w:szCs w:val="24"/>
        </w:rPr>
        <w:br/>
      </w:r>
      <w:proofErr w:type="spellStart"/>
      <w:r w:rsidR="00EA0E7B" w:rsidRPr="00EA0E7B">
        <w:rPr>
          <w:rFonts w:ascii="Times New Roman" w:hAnsi="Times New Roman"/>
          <w:szCs w:val="24"/>
        </w:rPr>
        <w:t>vertės</w:t>
      </w:r>
      <w:proofErr w:type="spellEnd"/>
      <w:r w:rsidR="00EA0E7B" w:rsidRPr="00EA0E7B">
        <w:rPr>
          <w:rFonts w:ascii="Times New Roman" w:hAnsi="Times New Roman"/>
          <w:szCs w:val="24"/>
        </w:rPr>
        <w:t>.</w:t>
      </w:r>
      <w:r w:rsidR="00EA0E7B">
        <w:rPr>
          <w:rFonts w:ascii="Times New Roman" w:hAnsi="Times New Roman"/>
          <w:szCs w:val="24"/>
        </w:rPr>
        <w:t xml:space="preserve"> </w:t>
      </w:r>
      <w:proofErr w:type="spellStart"/>
      <w:r w:rsidR="00EA0E7B">
        <w:t>Už</w:t>
      </w:r>
      <w:proofErr w:type="spellEnd"/>
      <w:r w:rsidR="00EA0E7B">
        <w:t xml:space="preserve"> </w:t>
      </w:r>
      <w:proofErr w:type="spellStart"/>
      <w:r w:rsidR="00EA0E7B">
        <w:t>Pirkimo</w:t>
      </w:r>
      <w:proofErr w:type="spellEnd"/>
      <w:r w:rsidR="00EA0E7B">
        <w:t xml:space="preserve"> </w:t>
      </w:r>
      <w:proofErr w:type="spellStart"/>
      <w:r w:rsidR="00EA0E7B">
        <w:t>sutarties</w:t>
      </w:r>
      <w:proofErr w:type="spellEnd"/>
      <w:r w:rsidR="00EA0E7B">
        <w:t xml:space="preserve"> </w:t>
      </w:r>
      <w:proofErr w:type="spellStart"/>
      <w:r w:rsidR="00EA0E7B">
        <w:t>priede</w:t>
      </w:r>
      <w:proofErr w:type="spellEnd"/>
      <w:r w:rsidR="00EA0E7B">
        <w:t xml:space="preserve"> </w:t>
      </w:r>
      <w:proofErr w:type="spellStart"/>
      <w:r w:rsidR="00EA0E7B">
        <w:t>nenurodytas</w:t>
      </w:r>
      <w:proofErr w:type="spellEnd"/>
      <w:r w:rsidR="00EA0E7B">
        <w:t xml:space="preserve">, </w:t>
      </w:r>
      <w:proofErr w:type="spellStart"/>
      <w:r w:rsidR="00EA0E7B">
        <w:t>tačiau</w:t>
      </w:r>
      <w:proofErr w:type="spellEnd"/>
      <w:r w:rsidR="00EA0E7B">
        <w:t xml:space="preserve"> </w:t>
      </w:r>
      <w:proofErr w:type="spellStart"/>
      <w:r w:rsidR="00EA0E7B">
        <w:t>su</w:t>
      </w:r>
      <w:proofErr w:type="spellEnd"/>
      <w:r w:rsidR="00EA0E7B">
        <w:t xml:space="preserve"> </w:t>
      </w:r>
      <w:proofErr w:type="spellStart"/>
      <w:r w:rsidR="00EA0E7B">
        <w:t>pirkimo</w:t>
      </w:r>
      <w:proofErr w:type="spellEnd"/>
      <w:r w:rsidR="00EA0E7B">
        <w:t xml:space="preserve"> </w:t>
      </w:r>
      <w:proofErr w:type="spellStart"/>
      <w:r w:rsidR="00EA0E7B">
        <w:t>objektu</w:t>
      </w:r>
      <w:proofErr w:type="spellEnd"/>
      <w:r w:rsidR="00EA0E7B">
        <w:t xml:space="preserve"> </w:t>
      </w:r>
      <w:proofErr w:type="spellStart"/>
      <w:r w:rsidR="00EA0E7B">
        <w:t>susijusias</w:t>
      </w:r>
      <w:proofErr w:type="spellEnd"/>
      <w:r w:rsidR="00EA0E7B">
        <w:t xml:space="preserve"> </w:t>
      </w:r>
      <w:proofErr w:type="spellStart"/>
      <w:r w:rsidR="00EA0E7B">
        <w:t>Prekes</w:t>
      </w:r>
      <w:proofErr w:type="spellEnd"/>
      <w:r w:rsidR="00EA0E7B">
        <w:t xml:space="preserve">, bus </w:t>
      </w:r>
      <w:proofErr w:type="spellStart"/>
      <w:r w:rsidR="00EA0E7B">
        <w:t>apmokėta</w:t>
      </w:r>
      <w:proofErr w:type="spellEnd"/>
      <w:r w:rsidR="00EA0E7B">
        <w:t xml:space="preserve"> ne </w:t>
      </w:r>
      <w:proofErr w:type="spellStart"/>
      <w:r w:rsidR="00EA0E7B">
        <w:t>didesnėmis</w:t>
      </w:r>
      <w:proofErr w:type="spellEnd"/>
      <w:r w:rsidR="00EA0E7B">
        <w:t xml:space="preserve"> </w:t>
      </w:r>
      <w:proofErr w:type="spellStart"/>
      <w:r w:rsidR="00EA0E7B">
        <w:t>nei</w:t>
      </w:r>
      <w:proofErr w:type="spellEnd"/>
      <w:r w:rsidR="00EA0E7B">
        <w:t xml:space="preserve"> </w:t>
      </w:r>
      <w:proofErr w:type="spellStart"/>
      <w:r w:rsidR="00EA0E7B">
        <w:t>šių</w:t>
      </w:r>
      <w:proofErr w:type="spellEnd"/>
      <w:r w:rsidR="00EA0E7B">
        <w:t xml:space="preserve"> </w:t>
      </w:r>
      <w:proofErr w:type="spellStart"/>
      <w:r w:rsidR="00EA0E7B">
        <w:t>Prekių</w:t>
      </w:r>
      <w:proofErr w:type="spellEnd"/>
      <w:r w:rsidR="00EA0E7B">
        <w:t xml:space="preserve"> </w:t>
      </w:r>
      <w:proofErr w:type="spellStart"/>
      <w:r w:rsidR="00EA0E7B">
        <w:t>atskiro</w:t>
      </w:r>
      <w:proofErr w:type="spellEnd"/>
      <w:r w:rsidR="00EA0E7B">
        <w:t xml:space="preserve"> </w:t>
      </w:r>
      <w:proofErr w:type="spellStart"/>
      <w:r w:rsidR="00EA0E7B">
        <w:t>užsakymo</w:t>
      </w:r>
      <w:proofErr w:type="spellEnd"/>
      <w:r w:rsidR="00EA0E7B">
        <w:t xml:space="preserve"> </w:t>
      </w:r>
      <w:proofErr w:type="spellStart"/>
      <w:r w:rsidR="00EA0E7B">
        <w:t>dieną</w:t>
      </w:r>
      <w:proofErr w:type="spellEnd"/>
      <w:r w:rsidR="00EA0E7B">
        <w:t xml:space="preserve"> </w:t>
      </w:r>
      <w:proofErr w:type="spellStart"/>
      <w:r w:rsidR="00EA0E7B">
        <w:t>Tiekėjo</w:t>
      </w:r>
      <w:proofErr w:type="spellEnd"/>
      <w:r w:rsidR="00EA0E7B">
        <w:t xml:space="preserve"> </w:t>
      </w:r>
      <w:proofErr w:type="spellStart"/>
      <w:r w:rsidR="00EA0E7B">
        <w:t>prekybos</w:t>
      </w:r>
      <w:proofErr w:type="spellEnd"/>
      <w:r w:rsidR="00EA0E7B">
        <w:t xml:space="preserve"> </w:t>
      </w:r>
      <w:proofErr w:type="spellStart"/>
      <w:r w:rsidR="00EA0E7B">
        <w:t>vietoje</w:t>
      </w:r>
      <w:proofErr w:type="spellEnd"/>
      <w:r w:rsidR="00EA0E7B">
        <w:t xml:space="preserve">, </w:t>
      </w:r>
      <w:proofErr w:type="spellStart"/>
      <w:r w:rsidR="00EA0E7B">
        <w:t>kataloge</w:t>
      </w:r>
      <w:proofErr w:type="spellEnd"/>
      <w:r w:rsidR="00EA0E7B">
        <w:t xml:space="preserve"> </w:t>
      </w:r>
      <w:proofErr w:type="spellStart"/>
      <w:r w:rsidR="00EA0E7B">
        <w:lastRenderedPageBreak/>
        <w:t>ar</w:t>
      </w:r>
      <w:proofErr w:type="spellEnd"/>
      <w:r w:rsidR="00EA0E7B">
        <w:t xml:space="preserve"> </w:t>
      </w:r>
      <w:proofErr w:type="spellStart"/>
      <w:r w:rsidR="00EA0E7B">
        <w:t>interneto</w:t>
      </w:r>
      <w:proofErr w:type="spellEnd"/>
      <w:r w:rsidR="00EA0E7B">
        <w:t xml:space="preserve"> </w:t>
      </w:r>
      <w:proofErr w:type="spellStart"/>
      <w:r w:rsidR="00EA0E7B">
        <w:t>svetainėje</w:t>
      </w:r>
      <w:proofErr w:type="spellEnd"/>
      <w:r w:rsidR="00EA0E7B">
        <w:t xml:space="preserve"> </w:t>
      </w:r>
      <w:proofErr w:type="spellStart"/>
      <w:r w:rsidR="00EA0E7B">
        <w:t>nurodytomis</w:t>
      </w:r>
      <w:proofErr w:type="spellEnd"/>
      <w:r w:rsidR="00EA0E7B">
        <w:t xml:space="preserve"> </w:t>
      </w:r>
      <w:proofErr w:type="spellStart"/>
      <w:r w:rsidR="00EA0E7B">
        <w:t>galiojančiomis</w:t>
      </w:r>
      <w:proofErr w:type="spellEnd"/>
      <w:r w:rsidR="00EA0E7B">
        <w:t xml:space="preserve"> </w:t>
      </w:r>
      <w:proofErr w:type="spellStart"/>
      <w:r w:rsidR="00EA0E7B">
        <w:t>šių</w:t>
      </w:r>
      <w:proofErr w:type="spellEnd"/>
      <w:r w:rsidR="00EA0E7B">
        <w:t xml:space="preserve"> </w:t>
      </w:r>
      <w:proofErr w:type="spellStart"/>
      <w:r w:rsidR="00EA0E7B">
        <w:t>Prekių</w:t>
      </w:r>
      <w:proofErr w:type="spellEnd"/>
      <w:r w:rsidR="00EA0E7B">
        <w:t xml:space="preserve"> </w:t>
      </w:r>
      <w:proofErr w:type="spellStart"/>
      <w:r w:rsidR="00EA0E7B">
        <w:t>kainomis</w:t>
      </w:r>
      <w:proofErr w:type="spellEnd"/>
      <w:r w:rsidR="00EA0E7B">
        <w:t xml:space="preserve"> </w:t>
      </w:r>
      <w:proofErr w:type="spellStart"/>
      <w:r w:rsidR="00EA0E7B">
        <w:t>arba</w:t>
      </w:r>
      <w:proofErr w:type="spellEnd"/>
      <w:r w:rsidR="00EA0E7B">
        <w:t xml:space="preserve">, </w:t>
      </w:r>
      <w:proofErr w:type="spellStart"/>
      <w:r w:rsidR="00EA0E7B">
        <w:t>jei</w:t>
      </w:r>
      <w:proofErr w:type="spellEnd"/>
      <w:r w:rsidR="00EA0E7B">
        <w:t xml:space="preserve"> </w:t>
      </w:r>
      <w:proofErr w:type="spellStart"/>
      <w:r w:rsidR="00EA0E7B">
        <w:t>tokios</w:t>
      </w:r>
      <w:proofErr w:type="spellEnd"/>
      <w:r w:rsidR="00EA0E7B">
        <w:t xml:space="preserve"> </w:t>
      </w:r>
      <w:proofErr w:type="spellStart"/>
      <w:r w:rsidR="00EA0E7B">
        <w:t>kainos</w:t>
      </w:r>
      <w:proofErr w:type="spellEnd"/>
      <w:r w:rsidR="00EA0E7B">
        <w:t xml:space="preserve"> </w:t>
      </w:r>
      <w:proofErr w:type="spellStart"/>
      <w:r w:rsidR="00EA0E7B">
        <w:t>neskelbiamos</w:t>
      </w:r>
      <w:proofErr w:type="spellEnd"/>
      <w:r w:rsidR="00EA0E7B">
        <w:t xml:space="preserve">, </w:t>
      </w:r>
      <w:proofErr w:type="spellStart"/>
      <w:r w:rsidR="00EA0E7B">
        <w:t>Tiekėjo</w:t>
      </w:r>
      <w:proofErr w:type="spellEnd"/>
      <w:r w:rsidR="00EA0E7B">
        <w:t xml:space="preserve"> </w:t>
      </w:r>
      <w:proofErr w:type="spellStart"/>
      <w:r w:rsidR="00EA0E7B">
        <w:t>pasiūlytomis</w:t>
      </w:r>
      <w:proofErr w:type="spellEnd"/>
      <w:r w:rsidR="00EA0E7B">
        <w:t xml:space="preserve">, </w:t>
      </w:r>
      <w:proofErr w:type="spellStart"/>
      <w:r w:rsidR="00EA0E7B">
        <w:t>konkurencingomis</w:t>
      </w:r>
      <w:proofErr w:type="spellEnd"/>
      <w:r w:rsidR="00EA0E7B">
        <w:t xml:space="preserve"> </w:t>
      </w:r>
      <w:proofErr w:type="spellStart"/>
      <w:r w:rsidR="00EA0E7B">
        <w:t>ir</w:t>
      </w:r>
      <w:proofErr w:type="spellEnd"/>
      <w:r w:rsidR="00EA0E7B">
        <w:t xml:space="preserve"> </w:t>
      </w:r>
      <w:proofErr w:type="spellStart"/>
      <w:r w:rsidR="00EA0E7B">
        <w:t>rinką</w:t>
      </w:r>
      <w:proofErr w:type="spellEnd"/>
      <w:r w:rsidR="00EA0E7B">
        <w:t xml:space="preserve"> </w:t>
      </w:r>
      <w:proofErr w:type="spellStart"/>
      <w:r w:rsidR="00EA0E7B">
        <w:t>atitinkančiomis</w:t>
      </w:r>
      <w:proofErr w:type="spellEnd"/>
      <w:r w:rsidR="00EA0E7B">
        <w:t xml:space="preserve"> </w:t>
      </w:r>
      <w:proofErr w:type="spellStart"/>
      <w:r w:rsidR="00EA0E7B">
        <w:t>kainomis</w:t>
      </w:r>
      <w:proofErr w:type="spellEnd"/>
      <w:r w:rsidR="00EA0E7B">
        <w:t>.</w:t>
      </w:r>
    </w:p>
    <w:p w:rsidR="00333BC5" w:rsidRPr="007F4A71" w:rsidRDefault="007F4A71" w:rsidP="00333BC5">
      <w:pPr>
        <w:suppressAutoHyphens w:val="0"/>
        <w:ind w:firstLine="567"/>
        <w:contextualSpacing/>
        <w:jc w:val="both"/>
        <w:rPr>
          <w:rFonts w:ascii="Times New Roman" w:hAnsi="Times New Roman"/>
          <w:color w:val="FF0000"/>
          <w:szCs w:val="24"/>
          <w:lang w:val="lt-LT" w:eastAsia="en-US"/>
        </w:rPr>
      </w:pPr>
      <w:r w:rsidRPr="007F4A71">
        <w:rPr>
          <w:rFonts w:ascii="Times New Roman" w:hAnsi="Times New Roman"/>
          <w:szCs w:val="24"/>
          <w:lang w:val="lt-LT" w:eastAsia="en-US"/>
        </w:rPr>
        <w:t>2.</w:t>
      </w:r>
      <w:r w:rsidR="00187F39">
        <w:rPr>
          <w:rFonts w:ascii="Times New Roman" w:hAnsi="Times New Roman"/>
          <w:szCs w:val="24"/>
          <w:lang w:val="lt-LT" w:eastAsia="en-US"/>
        </w:rPr>
        <w:t>4</w:t>
      </w:r>
      <w:r w:rsidRPr="007F4A71">
        <w:rPr>
          <w:rFonts w:ascii="Times New Roman" w:hAnsi="Times New Roman"/>
          <w:szCs w:val="24"/>
          <w:lang w:val="lt-LT" w:eastAsia="en-US"/>
        </w:rPr>
        <w:t xml:space="preserve">. </w:t>
      </w:r>
      <w:r w:rsidR="00333BC5" w:rsidRPr="007F4A71">
        <w:rPr>
          <w:rFonts w:ascii="Times New Roman" w:hAnsi="Times New Roman"/>
          <w:szCs w:val="24"/>
          <w:lang w:val="lt-LT" w:eastAsia="en-US"/>
        </w:rPr>
        <w:t xml:space="preserve">Šiai Sutarčiai taikoma fiksuoto įkainio kainodara. Pardavėjui tinkamai pristačius Prekes, Pirkėjas privalo sumokėti Prekių kainą, kuri turi būti nustatyta vadovaujantis Sutarties </w:t>
      </w:r>
      <w:r w:rsidR="00333BC5" w:rsidRPr="00BD5005">
        <w:rPr>
          <w:rFonts w:ascii="Times New Roman" w:hAnsi="Times New Roman"/>
          <w:szCs w:val="24"/>
          <w:lang w:val="lt-LT" w:eastAsia="en-US"/>
        </w:rPr>
        <w:t>2.</w:t>
      </w:r>
      <w:r w:rsidR="00187F39" w:rsidRPr="00BD5005">
        <w:rPr>
          <w:rFonts w:ascii="Times New Roman" w:hAnsi="Times New Roman"/>
          <w:szCs w:val="24"/>
          <w:lang w:val="lt-LT" w:eastAsia="en-US"/>
        </w:rPr>
        <w:t>5</w:t>
      </w:r>
      <w:r w:rsidR="00333BC5" w:rsidRPr="00BD5005">
        <w:rPr>
          <w:rFonts w:ascii="Times New Roman" w:hAnsi="Times New Roman"/>
          <w:szCs w:val="24"/>
          <w:lang w:val="lt-LT" w:eastAsia="en-US"/>
        </w:rPr>
        <w:t>. papunkčio</w:t>
      </w:r>
      <w:r w:rsidR="00333BC5" w:rsidRPr="007F4A71">
        <w:rPr>
          <w:rFonts w:ascii="Times New Roman" w:hAnsi="Times New Roman"/>
          <w:szCs w:val="24"/>
          <w:lang w:val="lt-LT" w:eastAsia="en-US"/>
        </w:rPr>
        <w:t xml:space="preserve"> nuostatomis. </w:t>
      </w:r>
    </w:p>
    <w:p w:rsidR="00333BC5" w:rsidRPr="007F4A71" w:rsidRDefault="00025A2F" w:rsidP="00333BC5">
      <w:pPr>
        <w:suppressAutoHyphens w:val="0"/>
        <w:ind w:firstLine="567"/>
        <w:contextualSpacing/>
        <w:jc w:val="both"/>
        <w:rPr>
          <w:rFonts w:ascii="Times New Roman" w:hAnsi="Times New Roman"/>
          <w:szCs w:val="24"/>
          <w:lang w:eastAsia="en-US"/>
        </w:rPr>
      </w:pPr>
      <w:r>
        <w:rPr>
          <w:rFonts w:ascii="Times New Roman" w:hAnsi="Times New Roman"/>
          <w:szCs w:val="24"/>
          <w:lang w:eastAsia="en-US"/>
        </w:rPr>
        <w:t>2.</w:t>
      </w:r>
      <w:r w:rsidR="00187F39">
        <w:rPr>
          <w:rFonts w:ascii="Times New Roman" w:hAnsi="Times New Roman"/>
          <w:szCs w:val="24"/>
          <w:lang w:eastAsia="en-US"/>
        </w:rPr>
        <w:t>5</w:t>
      </w:r>
      <w:r>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Pardavėjui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mokėtinos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sumos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užtinkamai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pagal</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Sutartį</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pristaty</w:t>
      </w:r>
      <w:r w:rsidR="00333BC5">
        <w:rPr>
          <w:rFonts w:ascii="Times New Roman" w:hAnsi="Times New Roman"/>
          <w:szCs w:val="24"/>
          <w:lang w:eastAsia="en-US"/>
        </w:rPr>
        <w:t>t</w:t>
      </w:r>
      <w:r w:rsidR="00333BC5" w:rsidRPr="007F4A71">
        <w:rPr>
          <w:rFonts w:ascii="Times New Roman" w:hAnsi="Times New Roman"/>
          <w:szCs w:val="24"/>
          <w:lang w:eastAsia="en-US"/>
        </w:rPr>
        <w:t>as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Prekes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turi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būti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apskaičiuojamos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nustačius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faktinį</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pristatytų</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Prekių</w:t>
      </w:r>
      <w:proofErr w:type="spellEnd"/>
      <w:r w:rsidR="00333BC5">
        <w:rPr>
          <w:rFonts w:ascii="Times New Roman" w:hAnsi="Times New Roman"/>
          <w:szCs w:val="24"/>
          <w:lang w:eastAsia="en-US"/>
        </w:rPr>
        <w:t xml:space="preserve"> </w:t>
      </w:r>
      <w:proofErr w:type="spellStart"/>
      <w:r w:rsidR="00187F39">
        <w:rPr>
          <w:rFonts w:ascii="Times New Roman" w:hAnsi="Times New Roman"/>
          <w:szCs w:val="24"/>
          <w:lang w:eastAsia="en-US"/>
        </w:rPr>
        <w:t>kiekį</w:t>
      </w:r>
      <w:proofErr w:type="spellEnd"/>
      <w:r w:rsidR="00187F39">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kurį</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Pardavėjo</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atstovas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turi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patikrinti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ir</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patvirtinti</w:t>
      </w:r>
      <w:proofErr w:type="spellEnd"/>
      <w:r w:rsidR="00333BC5" w:rsidRPr="007F4A71">
        <w:rPr>
          <w:rFonts w:ascii="Times New Roman" w:hAnsi="Times New Roman"/>
          <w:szCs w:val="24"/>
          <w:lang w:eastAsia="en-US"/>
        </w:rPr>
        <w:t>.</w:t>
      </w:r>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Apmokėjimo</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suma</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turi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būti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nustatoma</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taikant</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Sutarties</w:t>
      </w:r>
      <w:proofErr w:type="spellEnd"/>
      <w:r w:rsidR="00333BC5" w:rsidRPr="007F4A71">
        <w:rPr>
          <w:rFonts w:ascii="Times New Roman" w:hAnsi="Times New Roman"/>
          <w:szCs w:val="24"/>
          <w:lang w:eastAsia="en-US"/>
        </w:rPr>
        <w:t xml:space="preserve"> </w:t>
      </w:r>
      <w:proofErr w:type="spellStart"/>
      <w:r>
        <w:rPr>
          <w:rFonts w:ascii="Times New Roman" w:hAnsi="Times New Roman"/>
          <w:szCs w:val="24"/>
          <w:lang w:eastAsia="en-US"/>
        </w:rPr>
        <w:t>priede</w:t>
      </w:r>
      <w:proofErr w:type="spellEnd"/>
      <w:r>
        <w:rPr>
          <w:rFonts w:ascii="Times New Roman" w:hAnsi="Times New Roman"/>
          <w:szCs w:val="24"/>
          <w:lang w:eastAsia="en-US"/>
        </w:rPr>
        <w:t xml:space="preserve"> Nr. 2 „</w:t>
      </w:r>
      <w:proofErr w:type="spellStart"/>
      <w:r>
        <w:rPr>
          <w:rFonts w:ascii="Times New Roman" w:hAnsi="Times New Roman"/>
          <w:szCs w:val="24"/>
          <w:lang w:eastAsia="en-US"/>
        </w:rPr>
        <w:t>Pasiūlymas</w:t>
      </w:r>
      <w:proofErr w:type="spellEnd"/>
      <w:r>
        <w:rPr>
          <w:rFonts w:ascii="Times New Roman" w:hAnsi="Times New Roman"/>
          <w:szCs w:val="24"/>
          <w:lang w:eastAsia="en-US"/>
        </w:rPr>
        <w:t>“</w:t>
      </w:r>
      <w:r w:rsidR="00333BC5">
        <w:rPr>
          <w:rFonts w:ascii="Times New Roman" w:hAnsi="Times New Roman"/>
          <w:szCs w:val="24"/>
          <w:lang w:eastAsia="en-US"/>
        </w:rPr>
        <w:t xml:space="preserve"> </w:t>
      </w:r>
      <w:proofErr w:type="spellStart"/>
      <w:r w:rsidR="00187F39">
        <w:rPr>
          <w:rFonts w:ascii="Times New Roman" w:hAnsi="Times New Roman"/>
          <w:szCs w:val="24"/>
          <w:lang w:eastAsia="en-US"/>
        </w:rPr>
        <w:t>nurodytus</w:t>
      </w:r>
      <w:proofErr w:type="spellEnd"/>
      <w:r w:rsidR="00333BC5">
        <w:rPr>
          <w:rFonts w:ascii="Times New Roman" w:hAnsi="Times New Roman"/>
          <w:szCs w:val="24"/>
          <w:lang w:eastAsia="en-US"/>
        </w:rPr>
        <w:t xml:space="preserve"> </w:t>
      </w:r>
      <w:proofErr w:type="spellStart"/>
      <w:r w:rsidR="00187F39">
        <w:rPr>
          <w:rFonts w:ascii="Times New Roman" w:hAnsi="Times New Roman"/>
          <w:szCs w:val="24"/>
          <w:lang w:eastAsia="en-US"/>
        </w:rPr>
        <w:t>įkainius</w:t>
      </w:r>
      <w:proofErr w:type="spellEnd"/>
      <w:r w:rsidR="00236998">
        <w:rPr>
          <w:rFonts w:ascii="Times New Roman" w:hAnsi="Times New Roman"/>
          <w:szCs w:val="24"/>
          <w:lang w:eastAsia="en-US"/>
        </w:rPr>
        <w:t xml:space="preserve">, </w:t>
      </w:r>
      <w:proofErr w:type="spellStart"/>
      <w:r w:rsidR="00236998">
        <w:rPr>
          <w:rFonts w:ascii="Times New Roman" w:hAnsi="Times New Roman"/>
          <w:szCs w:val="24"/>
          <w:lang w:eastAsia="en-US"/>
        </w:rPr>
        <w:t>neviršijant</w:t>
      </w:r>
      <w:proofErr w:type="spellEnd"/>
      <w:r w:rsidR="00236998">
        <w:rPr>
          <w:rFonts w:ascii="Times New Roman" w:hAnsi="Times New Roman"/>
          <w:szCs w:val="24"/>
          <w:lang w:eastAsia="en-US"/>
        </w:rPr>
        <w:t xml:space="preserve"> </w:t>
      </w:r>
      <w:proofErr w:type="spellStart"/>
      <w:r w:rsidR="00236998">
        <w:rPr>
          <w:rFonts w:ascii="Times New Roman" w:hAnsi="Times New Roman"/>
          <w:szCs w:val="24"/>
          <w:lang w:eastAsia="en-US"/>
        </w:rPr>
        <w:t>Sutarties</w:t>
      </w:r>
      <w:proofErr w:type="spellEnd"/>
      <w:r w:rsidR="00236998">
        <w:rPr>
          <w:rFonts w:ascii="Times New Roman" w:hAnsi="Times New Roman"/>
          <w:szCs w:val="24"/>
          <w:lang w:eastAsia="en-US"/>
        </w:rPr>
        <w:t xml:space="preserve"> 2.1 p. </w:t>
      </w:r>
      <w:proofErr w:type="spellStart"/>
      <w:r w:rsidR="00236998">
        <w:rPr>
          <w:rFonts w:ascii="Times New Roman" w:hAnsi="Times New Roman"/>
          <w:szCs w:val="24"/>
          <w:lang w:eastAsia="en-US"/>
        </w:rPr>
        <w:t>numatytos</w:t>
      </w:r>
      <w:proofErr w:type="spellEnd"/>
      <w:r w:rsidR="00236998">
        <w:rPr>
          <w:rFonts w:ascii="Times New Roman" w:hAnsi="Times New Roman"/>
          <w:szCs w:val="24"/>
          <w:lang w:eastAsia="en-US"/>
        </w:rPr>
        <w:t xml:space="preserve"> </w:t>
      </w:r>
      <w:proofErr w:type="spellStart"/>
      <w:r w:rsidR="00236998">
        <w:rPr>
          <w:rFonts w:ascii="Times New Roman" w:hAnsi="Times New Roman"/>
          <w:szCs w:val="24"/>
          <w:lang w:eastAsia="en-US"/>
        </w:rPr>
        <w:t>maksimalios</w:t>
      </w:r>
      <w:proofErr w:type="spellEnd"/>
      <w:r w:rsidR="00236998">
        <w:rPr>
          <w:rFonts w:ascii="Times New Roman" w:hAnsi="Times New Roman"/>
          <w:szCs w:val="24"/>
          <w:lang w:eastAsia="en-US"/>
        </w:rPr>
        <w:t xml:space="preserve"> </w:t>
      </w:r>
      <w:proofErr w:type="spellStart"/>
      <w:r w:rsidR="00236998">
        <w:rPr>
          <w:rFonts w:ascii="Times New Roman" w:hAnsi="Times New Roman"/>
          <w:szCs w:val="24"/>
          <w:lang w:eastAsia="en-US"/>
        </w:rPr>
        <w:t>sutarties</w:t>
      </w:r>
      <w:proofErr w:type="spellEnd"/>
      <w:r w:rsidR="00236998">
        <w:rPr>
          <w:rFonts w:ascii="Times New Roman" w:hAnsi="Times New Roman"/>
          <w:szCs w:val="24"/>
          <w:lang w:eastAsia="en-US"/>
        </w:rPr>
        <w:t xml:space="preserve"> </w:t>
      </w:r>
      <w:proofErr w:type="spellStart"/>
      <w:r w:rsidR="00236998">
        <w:rPr>
          <w:rFonts w:ascii="Times New Roman" w:hAnsi="Times New Roman"/>
          <w:szCs w:val="24"/>
          <w:lang w:eastAsia="en-US"/>
        </w:rPr>
        <w:t>kainos</w:t>
      </w:r>
      <w:proofErr w:type="spellEnd"/>
      <w:r w:rsidR="00236998">
        <w:rPr>
          <w:rFonts w:ascii="Times New Roman" w:hAnsi="Times New Roman"/>
          <w:szCs w:val="24"/>
          <w:lang w:eastAsia="en-US"/>
        </w:rPr>
        <w:t>.</w:t>
      </w:r>
    </w:p>
    <w:p w:rsidR="00025A2F" w:rsidRPr="00025A2F" w:rsidRDefault="00025A2F" w:rsidP="00025A2F">
      <w:pPr>
        <w:suppressAutoHyphens w:val="0"/>
        <w:ind w:firstLine="567"/>
        <w:jc w:val="both"/>
        <w:rPr>
          <w:rFonts w:ascii="Times New Roman" w:hAnsi="Times New Roman"/>
          <w:color w:val="FF0000"/>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w:t>
      </w:r>
      <w:r>
        <w:rPr>
          <w:rFonts w:ascii="Times New Roman" w:hAnsi="Times New Roman"/>
          <w:szCs w:val="24"/>
          <w:lang w:val="lt-LT" w:eastAsia="en-US"/>
        </w:rPr>
        <w:t xml:space="preserve">. </w:t>
      </w:r>
      <w:r w:rsidRPr="007F4A71">
        <w:rPr>
          <w:rFonts w:ascii="Times New Roman" w:hAnsi="Times New Roman"/>
          <w:szCs w:val="24"/>
          <w:lang w:val="lt-LT" w:eastAsia="en-US"/>
        </w:rPr>
        <w:t>Sutarties įkainiai nesiskiria nuo įkainių, nurodytų Pardavėjo pasiūlyme pirkimui, išskyrus šioje Sutartyje numatytus įkainių perskaičiavimo atvejus dėl valstybės institucijų priimtų įstatymų ir įstatymų lydimųjų teisės aktų, keičiančių pridėtinės vertės mokesčio dydį, kurie turi tiesioginės Prekių įkainiams ir kainų lygi</w:t>
      </w:r>
      <w:r w:rsidR="00187F39">
        <w:rPr>
          <w:rFonts w:ascii="Times New Roman" w:hAnsi="Times New Roman"/>
          <w:szCs w:val="24"/>
          <w:lang w:val="lt-LT" w:eastAsia="en-US"/>
        </w:rPr>
        <w:t>o kitimo pokyčio pagal Lietuvos</w:t>
      </w:r>
      <w:r w:rsidRPr="007F4A71">
        <w:rPr>
          <w:rFonts w:ascii="Times New Roman" w:hAnsi="Times New Roman"/>
          <w:szCs w:val="24"/>
          <w:lang w:val="lt-LT" w:eastAsia="en-US"/>
        </w:rPr>
        <w:t xml:space="preserve"> statistikos departamento (</w:t>
      </w:r>
      <w:proofErr w:type="spellStart"/>
      <w:r w:rsidRPr="007F4A71">
        <w:rPr>
          <w:rFonts w:ascii="Times New Roman" w:hAnsi="Times New Roman"/>
          <w:szCs w:val="24"/>
          <w:lang w:val="lt-LT" w:eastAsia="en-US"/>
        </w:rPr>
        <w:t>www.stat.gov.lt</w:t>
      </w:r>
      <w:proofErr w:type="spellEnd"/>
      <w:r w:rsidRPr="007F4A71">
        <w:rPr>
          <w:rFonts w:ascii="Times New Roman" w:hAnsi="Times New Roman"/>
          <w:szCs w:val="24"/>
          <w:lang w:val="lt-LT" w:eastAsia="en-US"/>
        </w:rPr>
        <w:t>) kas mėnesį skelbiamo vartotojų kainų indeksą „</w:t>
      </w:r>
      <w:r w:rsidR="00D5450C" w:rsidRPr="00D5450C">
        <w:rPr>
          <w:rFonts w:ascii="Times New Roman" w:hAnsi="Times New Roman"/>
          <w:color w:val="000000"/>
          <w:szCs w:val="24"/>
        </w:rPr>
        <w:t xml:space="preserve">061 </w:t>
      </w:r>
      <w:proofErr w:type="spellStart"/>
      <w:r w:rsidR="00D5450C" w:rsidRPr="00D5450C">
        <w:rPr>
          <w:rFonts w:ascii="Times New Roman" w:hAnsi="Times New Roman"/>
          <w:color w:val="000000"/>
          <w:szCs w:val="24"/>
        </w:rPr>
        <w:t>Medicinos</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gaminiai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aparatai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ir</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įranga</w:t>
      </w:r>
      <w:proofErr w:type="spellEnd"/>
      <w:r w:rsidRPr="00025A2F">
        <w:rPr>
          <w:rFonts w:ascii="Times New Roman" w:hAnsi="Times New Roman"/>
          <w:color w:val="FF0000"/>
          <w:szCs w:val="24"/>
          <w:lang w:val="lt-LT" w:eastAsia="en-US"/>
        </w:rPr>
        <w:t>“:</w:t>
      </w:r>
    </w:p>
    <w:p w:rsidR="00025A2F"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w:t>
      </w:r>
      <w:r w:rsidRPr="007F4A71">
        <w:rPr>
          <w:rFonts w:ascii="Times New Roman" w:hAnsi="Times New Roman"/>
          <w:szCs w:val="24"/>
          <w:lang w:val="lt-LT" w:eastAsia="en-US"/>
        </w:rPr>
        <w:t>.</w:t>
      </w:r>
      <w:r>
        <w:rPr>
          <w:rFonts w:ascii="Times New Roman" w:hAnsi="Times New Roman"/>
          <w:szCs w:val="24"/>
          <w:lang w:val="lt-LT" w:eastAsia="en-US"/>
        </w:rPr>
        <w:t xml:space="preserve">1. </w:t>
      </w:r>
      <w:r w:rsidRPr="0058428D">
        <w:rPr>
          <w:rFonts w:ascii="Times New Roman" w:hAnsi="Times New Roman"/>
          <w:szCs w:val="24"/>
          <w:lang w:val="lt-LT" w:eastAsia="en-US"/>
        </w:rPr>
        <w:t>Padidėjus arba sumažėjus pridėtinės vertės mokesčio (PVM) tarifui Sutarties įkainiai, atitinkamai didinami arba mažinami. Sutarties įkainių perskaičiavimo formulė, pasikeitus PVM tarifui:</w:t>
      </w:r>
    </w:p>
    <w:p w:rsidR="00025A2F" w:rsidRPr="0058428D" w:rsidRDefault="00485819" w:rsidP="00025A2F">
      <w:pPr>
        <w:suppressAutoHyphens w:val="0"/>
        <w:ind w:firstLine="567"/>
        <w:jc w:val="center"/>
        <w:rPr>
          <w:rFonts w:ascii="Times New Roman" w:hAnsi="Times New Roman"/>
          <w:szCs w:val="24"/>
          <w:lang w:val="lt-LT" w:eastAsia="en-US"/>
        </w:rPr>
      </w:pPr>
      <w:r w:rsidRPr="000B3961">
        <w:rPr>
          <w:rFonts w:ascii="Times New Roman" w:eastAsia="Microsoft Sans Serif" w:hAnsi="Times New Roman"/>
          <w:noProof/>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45pt" equationxml="&lt;">
            <v:imagedata r:id="rId9" o:title="" chromakey="white"/>
          </v:shape>
        </w:pic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Kai:</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Perskaičiuotas Sutarties įkainis (su PVM);</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Sutarties įkainis (su PVM) iki perskaičiavimo;</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senasis PVM tarifas (procentais);</w:t>
      </w:r>
    </w:p>
    <w:p w:rsidR="00025A2F"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naujasis PVM tarifas (procentais).</w:t>
      </w:r>
    </w:p>
    <w:p w:rsidR="00025A2F" w:rsidRPr="007F4A71"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w:t>
      </w:r>
      <w:r>
        <w:rPr>
          <w:rFonts w:ascii="Times New Roman" w:hAnsi="Times New Roman"/>
          <w:szCs w:val="24"/>
          <w:lang w:val="lt-LT" w:eastAsia="en-US"/>
        </w:rPr>
        <w:t>.</w:t>
      </w:r>
      <w:r w:rsidR="00187F39">
        <w:rPr>
          <w:rFonts w:ascii="Times New Roman" w:hAnsi="Times New Roman"/>
          <w:szCs w:val="24"/>
          <w:lang w:val="lt-LT" w:eastAsia="en-US"/>
        </w:rPr>
        <w:t>2</w:t>
      </w:r>
      <w:r>
        <w:rPr>
          <w:rFonts w:ascii="Times New Roman" w:hAnsi="Times New Roman"/>
          <w:szCs w:val="24"/>
          <w:lang w:val="lt-LT" w:eastAsia="en-US"/>
        </w:rPr>
        <w:t xml:space="preserve"> D</w:t>
      </w:r>
      <w:r w:rsidRPr="0058428D">
        <w:rPr>
          <w:rFonts w:ascii="Times New Roman" w:hAnsi="Times New Roman"/>
          <w:szCs w:val="24"/>
          <w:lang w:val="lt-LT" w:eastAsia="en-US"/>
        </w:rPr>
        <w:t>ėl bendro kainų lygio kitimo ar paslaugų kainų pokyčio</w:t>
      </w:r>
      <w:r>
        <w:rPr>
          <w:rFonts w:ascii="Times New Roman" w:hAnsi="Times New Roman"/>
          <w:szCs w:val="24"/>
          <w:lang w:val="lt-LT" w:eastAsia="en-US"/>
        </w:rPr>
        <w:t>, kai</w:t>
      </w:r>
      <w:r w:rsidRPr="007F4A71">
        <w:rPr>
          <w:rFonts w:ascii="Times New Roman" w:hAnsi="Times New Roman"/>
          <w:szCs w:val="24"/>
          <w:lang w:val="lt-LT" w:eastAsia="en-US"/>
        </w:rPr>
        <w:t xml:space="preserve"> Lietuvos statistikos departamento (</w:t>
      </w:r>
      <w:proofErr w:type="spellStart"/>
      <w:r w:rsidRPr="007F4A71">
        <w:rPr>
          <w:rFonts w:ascii="Times New Roman" w:hAnsi="Times New Roman"/>
          <w:szCs w:val="24"/>
          <w:lang w:val="lt-LT" w:eastAsia="en-US"/>
        </w:rPr>
        <w:t>www.stat.gov.lt</w:t>
      </w:r>
      <w:proofErr w:type="spellEnd"/>
      <w:r w:rsidRPr="007F4A71">
        <w:rPr>
          <w:rFonts w:ascii="Times New Roman" w:hAnsi="Times New Roman"/>
          <w:szCs w:val="24"/>
          <w:lang w:val="lt-LT" w:eastAsia="en-US"/>
        </w:rPr>
        <w:t>) kas mėnesį s</w:t>
      </w:r>
      <w:r>
        <w:rPr>
          <w:rFonts w:ascii="Times New Roman" w:hAnsi="Times New Roman"/>
          <w:szCs w:val="24"/>
          <w:lang w:val="lt-LT" w:eastAsia="en-US"/>
        </w:rPr>
        <w:t>kelbiamo vartotojų kainų indeksas</w:t>
      </w:r>
      <w:r w:rsidRPr="007F4A71">
        <w:rPr>
          <w:rFonts w:ascii="Times New Roman" w:hAnsi="Times New Roman"/>
          <w:szCs w:val="24"/>
          <w:lang w:val="lt-LT" w:eastAsia="en-US"/>
        </w:rPr>
        <w:t xml:space="preserve"> </w:t>
      </w:r>
      <w:r w:rsidRPr="00025A2F">
        <w:rPr>
          <w:rFonts w:ascii="Times New Roman" w:hAnsi="Times New Roman"/>
          <w:color w:val="FF0000"/>
          <w:szCs w:val="24"/>
          <w:lang w:val="lt-LT" w:eastAsia="en-US"/>
        </w:rPr>
        <w:t>„</w:t>
      </w:r>
      <w:r w:rsidR="00D5450C" w:rsidRPr="00D5450C">
        <w:rPr>
          <w:rFonts w:ascii="Times New Roman" w:hAnsi="Times New Roman"/>
          <w:color w:val="000000"/>
          <w:szCs w:val="24"/>
        </w:rPr>
        <w:t xml:space="preserve">061 </w:t>
      </w:r>
      <w:proofErr w:type="spellStart"/>
      <w:r w:rsidR="00D5450C" w:rsidRPr="00D5450C">
        <w:rPr>
          <w:rFonts w:ascii="Times New Roman" w:hAnsi="Times New Roman"/>
          <w:color w:val="000000"/>
          <w:szCs w:val="24"/>
        </w:rPr>
        <w:t>Medicinos</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gaminiai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aparatai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ir</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įranga</w:t>
      </w:r>
      <w:proofErr w:type="spellEnd"/>
      <w:r w:rsidRPr="00025A2F">
        <w:rPr>
          <w:rFonts w:ascii="Times New Roman" w:hAnsi="Times New Roman"/>
          <w:color w:val="FF0000"/>
          <w:szCs w:val="24"/>
          <w:lang w:val="lt-LT" w:eastAsia="en-US"/>
        </w:rPr>
        <w:t xml:space="preserve">“ </w:t>
      </w:r>
      <w:r w:rsidRPr="007F4A71">
        <w:rPr>
          <w:rFonts w:ascii="Times New Roman" w:hAnsi="Times New Roman"/>
          <w:szCs w:val="24"/>
          <w:lang w:val="lt-LT" w:eastAsia="en-US"/>
        </w:rPr>
        <w:t>paki</w:t>
      </w:r>
      <w:r>
        <w:rPr>
          <w:rFonts w:ascii="Times New Roman" w:hAnsi="Times New Roman"/>
          <w:szCs w:val="24"/>
          <w:lang w:val="lt-LT" w:eastAsia="en-US"/>
        </w:rPr>
        <w:t>nta 5 proc.</w:t>
      </w:r>
      <w:r w:rsidRPr="007F4A71">
        <w:rPr>
          <w:rFonts w:ascii="Times New Roman" w:hAnsi="Times New Roman"/>
          <w:szCs w:val="24"/>
          <w:lang w:val="lt-LT" w:eastAsia="en-US"/>
        </w:rPr>
        <w:t>:</w:t>
      </w:r>
    </w:p>
    <w:p w:rsidR="00025A2F" w:rsidRPr="007F4A71"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6.2.</w:t>
      </w:r>
      <w:r w:rsidRPr="007F4A71">
        <w:rPr>
          <w:rFonts w:ascii="Times New Roman" w:hAnsi="Times New Roman"/>
          <w:szCs w:val="24"/>
          <w:lang w:val="lt-LT" w:eastAsia="en-US"/>
        </w:rPr>
        <w:t xml:space="preserve">1. Bet kuri Sutarties šalis Sutarties galiojimo metu turi teisę inicijuoti Sutartyje numatytų įkainių perskaičiavimą (keitimą) ne anksčiau kaip po </w:t>
      </w:r>
      <w:r w:rsidR="00D5450C">
        <w:rPr>
          <w:rFonts w:ascii="Times New Roman" w:hAnsi="Times New Roman"/>
          <w:szCs w:val="24"/>
          <w:lang w:val="lt-LT" w:eastAsia="en-US"/>
        </w:rPr>
        <w:t>6</w:t>
      </w:r>
      <w:r w:rsidRPr="007F4A71">
        <w:rPr>
          <w:rFonts w:ascii="Times New Roman" w:hAnsi="Times New Roman"/>
          <w:szCs w:val="24"/>
          <w:lang w:val="lt-LT" w:eastAsia="en-US"/>
        </w:rPr>
        <w:t xml:space="preserve"> (</w:t>
      </w:r>
      <w:r w:rsidR="00D5450C">
        <w:rPr>
          <w:rFonts w:ascii="Times New Roman" w:hAnsi="Times New Roman"/>
          <w:szCs w:val="24"/>
          <w:lang w:val="lt-LT" w:eastAsia="en-US"/>
        </w:rPr>
        <w:t>šešių</w:t>
      </w:r>
      <w:r w:rsidRPr="007F4A71">
        <w:rPr>
          <w:rFonts w:ascii="Times New Roman" w:hAnsi="Times New Roman"/>
          <w:szCs w:val="24"/>
          <w:lang w:val="lt-LT" w:eastAsia="en-US"/>
        </w:rPr>
        <w:t>) mėnesių nuo sutarties sudarymo dienos.</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Sutartyje numatyti įkainiai gali būti perskaičiuojami, jeigu Lietuvos  statistikos departamento (</w:t>
      </w:r>
      <w:proofErr w:type="spellStart"/>
      <w:r w:rsidRPr="007F4A71">
        <w:rPr>
          <w:rFonts w:ascii="Times New Roman" w:hAnsi="Times New Roman"/>
          <w:szCs w:val="24"/>
          <w:lang w:val="lt-LT" w:eastAsia="en-US"/>
        </w:rPr>
        <w:t>www.stat.gov.lt</w:t>
      </w:r>
      <w:proofErr w:type="spellEnd"/>
      <w:r w:rsidRPr="007F4A71">
        <w:rPr>
          <w:rFonts w:ascii="Times New Roman" w:hAnsi="Times New Roman"/>
          <w:szCs w:val="24"/>
          <w:lang w:val="lt-LT" w:eastAsia="en-US"/>
        </w:rPr>
        <w:t>) kas mėnesį skelbiamo vartotojų kainų indekso „</w:t>
      </w:r>
      <w:r w:rsidR="00D5450C" w:rsidRPr="00D5450C">
        <w:rPr>
          <w:rFonts w:ascii="Times New Roman" w:hAnsi="Times New Roman"/>
          <w:color w:val="000000"/>
          <w:szCs w:val="24"/>
        </w:rPr>
        <w:t xml:space="preserve">061 </w:t>
      </w:r>
      <w:proofErr w:type="spellStart"/>
      <w:r w:rsidR="00D5450C" w:rsidRPr="00D5450C">
        <w:rPr>
          <w:rFonts w:ascii="Times New Roman" w:hAnsi="Times New Roman"/>
          <w:color w:val="000000"/>
          <w:szCs w:val="24"/>
        </w:rPr>
        <w:t>Medicinos</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gaminiai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aparatai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ir</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įranga</w:t>
      </w:r>
      <w:proofErr w:type="spellEnd"/>
      <w:r w:rsidRPr="007F4A71">
        <w:rPr>
          <w:rFonts w:ascii="Times New Roman" w:hAnsi="Times New Roman"/>
          <w:szCs w:val="24"/>
          <w:lang w:val="lt-LT" w:eastAsia="en-US"/>
        </w:rPr>
        <w:t xml:space="preserve">“ pokytis (k), apskaičiuotas kaip nustatyta pagal žemiau pateiktą formulę, yra didesnis kaip </w:t>
      </w:r>
      <w:r>
        <w:rPr>
          <w:rFonts w:ascii="Times New Roman" w:hAnsi="Times New Roman"/>
          <w:szCs w:val="24"/>
          <w:lang w:val="lt-LT" w:eastAsia="en-US"/>
        </w:rPr>
        <w:t>5</w:t>
      </w:r>
      <w:r w:rsidRPr="007F4A71">
        <w:rPr>
          <w:rFonts w:ascii="Times New Roman" w:hAnsi="Times New Roman"/>
          <w:szCs w:val="24"/>
          <w:lang w:val="lt-LT" w:eastAsia="en-US"/>
        </w:rPr>
        <w:t xml:space="preserve"> %.</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025A2F" w:rsidRPr="007F4A71" w:rsidRDefault="00025A2F" w:rsidP="00025A2F">
      <w:pPr>
        <w:suppressAutoHyphens w:val="0"/>
        <w:ind w:firstLine="567"/>
        <w:contextualSpacing/>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6.2.</w:t>
      </w:r>
      <w:r w:rsidRPr="007F4A71">
        <w:rPr>
          <w:rFonts w:ascii="Times New Roman" w:hAnsi="Times New Roman"/>
          <w:szCs w:val="24"/>
          <w:lang w:val="lt-LT" w:eastAsia="en-US"/>
        </w:rPr>
        <w:t xml:space="preserve">2. Šalys privalo Susitarime nurodyti indekso reikšmę laikotarpio pradžioje (sutarties sudarymo mėnuo) ir jos nustatymo datą, indekso reikšmę laikotarpio pabaigoje (perskaičiavimo metu paskelbtas naujausias </w:t>
      </w:r>
      <w:proofErr w:type="spellStart"/>
      <w:r w:rsidRPr="007F4A71">
        <w:rPr>
          <w:rFonts w:ascii="Times New Roman" w:hAnsi="Times New Roman"/>
          <w:szCs w:val="24"/>
          <w:lang w:val="lt-LT" w:eastAsia="en-US"/>
        </w:rPr>
        <w:t>ind</w:t>
      </w:r>
      <w:proofErr w:type="spellEnd"/>
      <w:r w:rsidRPr="007F4A71">
        <w:rPr>
          <w:rFonts w:ascii="Times New Roman" w:hAnsi="Times New Roman"/>
          <w:szCs w:val="24"/>
          <w:lang w:val="lt-LT" w:eastAsia="en-US"/>
        </w:rPr>
        <w:t>.) ir jos nustatymo datą, kainų pokytį (k), perskaičiuotus įkainius, perskaičiuotą pradinės sutarties vertę.</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3. Perskaičiuotieji įkainiai taikomi užsakymams, pateiktiems po to, kai Šalys sudaro susitarimą dėl įkainių perskaičiavimo.</w:t>
      </w:r>
    </w:p>
    <w:p w:rsidR="00025A2F" w:rsidRPr="007F4A71" w:rsidRDefault="00025A2F" w:rsidP="00025A2F">
      <w:pPr>
        <w:suppressAutoHyphens w:val="0"/>
        <w:ind w:firstLine="567"/>
        <w:rPr>
          <w:rFonts w:ascii="Times New Roman" w:eastAsia="Calibri" w:hAnsi="Times New Roman"/>
          <w:szCs w:val="24"/>
          <w:lang w:val="lt-LT" w:eastAsia="en-US"/>
        </w:rPr>
      </w:pPr>
      <w:r w:rsidRPr="007F4A71">
        <w:rPr>
          <w:rFonts w:ascii="Times New Roman" w:eastAsia="Calibri" w:hAnsi="Times New Roman"/>
          <w:szCs w:val="24"/>
          <w:lang w:val="lt-LT" w:eastAsia="en-US"/>
        </w:rPr>
        <w:t>2.</w:t>
      </w:r>
      <w:r w:rsidR="00D5450C">
        <w:rPr>
          <w:rFonts w:ascii="Times New Roman" w:hAnsi="Times New Roman"/>
          <w:szCs w:val="24"/>
          <w:lang w:val="lt-LT" w:eastAsia="en-US"/>
        </w:rPr>
        <w:t>6.2.</w:t>
      </w:r>
      <w:r w:rsidRPr="007F4A71">
        <w:rPr>
          <w:rFonts w:ascii="Times New Roman" w:eastAsia="Calibri" w:hAnsi="Times New Roman"/>
          <w:szCs w:val="24"/>
          <w:lang w:val="lt-LT" w:eastAsia="en-US"/>
        </w:rPr>
        <w:t>4. Nauji įkainiai apskaičiuojami pagal formulę:</w:t>
      </w:r>
    </w:p>
    <w:p w:rsidR="00025A2F" w:rsidRPr="007F4A71" w:rsidRDefault="000B3961" w:rsidP="00025A2F">
      <w:pPr>
        <w:suppressAutoHyphens w:val="0"/>
        <w:jc w:val="center"/>
        <w:rPr>
          <w:rFonts w:ascii="Times New Roman" w:eastAsia="Calibri" w:hAnsi="Times New Roman"/>
          <w:i/>
          <w:szCs w:val="24"/>
          <w:lang w:val="lt-LT" w:eastAsia="en-US"/>
        </w:rPr>
      </w:pPr>
      <m:oMath>
        <m:sSub>
          <m:sSubPr>
            <m:ctrlPr>
              <w:rPr>
                <w:rFonts w:ascii="Cambria Math" w:eastAsia="Calibri" w:hAnsi="Cambria Math" w:cs="Calibri"/>
                <w:i/>
                <w:szCs w:val="24"/>
                <w:lang w:eastAsia="en-US"/>
              </w:rPr>
            </m:ctrlPr>
          </m:sSubPr>
          <m:e>
            <m:r>
              <w:rPr>
                <w:rFonts w:ascii="Cambria Math" w:eastAsia="Calibri" w:hAnsi="Cambria Math" w:cs="Calibri"/>
                <w:szCs w:val="24"/>
                <w:lang w:eastAsia="en-US"/>
              </w:rPr>
              <m:t>a</m:t>
            </m:r>
          </m:e>
          <m:sub>
            <m:r>
              <w:rPr>
                <w:rFonts w:ascii="Cambria Math" w:eastAsia="Calibri" w:hAnsi="Cambria Math" w:cs="Calibri"/>
                <w:szCs w:val="24"/>
                <w:lang w:eastAsia="en-US"/>
              </w:rPr>
              <m:t>1</m:t>
            </m:r>
          </m:sub>
        </m:sSub>
        <m:r>
          <w:rPr>
            <w:rFonts w:ascii="Cambria Math" w:eastAsia="Calibri" w:hAnsi="Cambria Math" w:cs="Calibri"/>
            <w:szCs w:val="24"/>
            <w:lang w:eastAsia="en-US"/>
          </w:rPr>
          <m:t>=</m:t>
        </m:r>
        <m:r>
          <w:rPr>
            <w:rFonts w:ascii="Cambria Math" w:hAnsi="Cambria Math" w:cs="Calibri"/>
            <w:szCs w:val="24"/>
            <w:lang w:eastAsia="en-US"/>
          </w:rPr>
          <m:t>a+</m:t>
        </m:r>
        <m:d>
          <m:dPr>
            <m:ctrlPr>
              <w:rPr>
                <w:rFonts w:ascii="Cambria Math" w:hAnsi="Cambria Math" w:cs="Calibri"/>
                <w:i/>
                <w:szCs w:val="24"/>
                <w:lang w:val="en-US" w:eastAsia="en-US"/>
              </w:rPr>
            </m:ctrlPr>
          </m:dPr>
          <m:e>
            <m:f>
              <m:fPr>
                <m:ctrlPr>
                  <w:rPr>
                    <w:rFonts w:ascii="Cambria Math" w:hAnsi="Cambria Math" w:cs="Calibri"/>
                    <w:i/>
                    <w:szCs w:val="24"/>
                    <w:lang w:val="en-US" w:eastAsia="en-US"/>
                  </w:rPr>
                </m:ctrlPr>
              </m:fPr>
              <m:num>
                <m:r>
                  <w:rPr>
                    <w:rFonts w:ascii="Cambria Math" w:hAnsi="Cambria Math" w:cs="Calibri"/>
                    <w:szCs w:val="24"/>
                    <w:lang w:eastAsia="en-US"/>
                  </w:rPr>
                  <m:t>k</m:t>
                </m:r>
              </m:num>
              <m:den>
                <m:r>
                  <w:rPr>
                    <w:rFonts w:ascii="Cambria Math" w:hAnsi="Cambria Math" w:cs="Calibri"/>
                    <w:szCs w:val="24"/>
                    <w:lang w:eastAsia="en-US"/>
                  </w:rPr>
                  <m:t>100</m:t>
                </m:r>
              </m:den>
            </m:f>
            <m:r>
              <w:rPr>
                <w:rFonts w:ascii="Cambria Math" w:hAnsi="Cambria Math" w:cs="Calibri"/>
                <w:szCs w:val="24"/>
                <w:lang w:eastAsia="en-US"/>
              </w:rPr>
              <m:t>×a</m:t>
            </m:r>
          </m:e>
        </m:d>
      </m:oMath>
      <w:r w:rsidR="00025A2F" w:rsidRPr="007F4A71">
        <w:rPr>
          <w:rFonts w:ascii="Times New Roman" w:hAnsi="Times New Roman"/>
          <w:i/>
          <w:szCs w:val="24"/>
          <w:lang w:val="lt-LT" w:eastAsia="en-US"/>
        </w:rPr>
        <w:t>, kur</w:t>
      </w:r>
    </w:p>
    <w:p w:rsidR="00025A2F" w:rsidRPr="007F4A71" w:rsidRDefault="00025A2F" w:rsidP="00025A2F">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 – įkainis (</w:t>
      </w:r>
      <w:proofErr w:type="spellStart"/>
      <w:r w:rsidRPr="007F4A71">
        <w:rPr>
          <w:rFonts w:ascii="Times New Roman" w:eastAsia="Calibri" w:hAnsi="Times New Roman"/>
          <w:szCs w:val="24"/>
          <w:lang w:val="lt-LT" w:eastAsia="en-US"/>
        </w:rPr>
        <w:t>Eur</w:t>
      </w:r>
      <w:proofErr w:type="spellEnd"/>
      <w:r w:rsidRPr="007F4A71">
        <w:rPr>
          <w:rFonts w:ascii="Times New Roman" w:eastAsia="Calibri" w:hAnsi="Times New Roman"/>
          <w:szCs w:val="24"/>
          <w:lang w:val="lt-LT" w:eastAsia="en-US"/>
        </w:rPr>
        <w:t xml:space="preserve"> be PVM)) (jei jis jau buvo perskaičiuotas, tai po paskutinio perskaičiavimo).</w:t>
      </w:r>
    </w:p>
    <w:p w:rsidR="00025A2F" w:rsidRPr="007F4A71" w:rsidRDefault="00025A2F" w:rsidP="00025A2F">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w:t>
      </w:r>
      <w:r w:rsidRPr="007F4A71">
        <w:rPr>
          <w:rFonts w:ascii="Times New Roman" w:eastAsia="Calibri" w:hAnsi="Times New Roman"/>
          <w:szCs w:val="24"/>
          <w:vertAlign w:val="subscript"/>
          <w:lang w:val="lt-LT" w:eastAsia="en-US"/>
        </w:rPr>
        <w:t>1</w:t>
      </w:r>
      <w:r w:rsidRPr="007F4A71">
        <w:rPr>
          <w:rFonts w:ascii="Times New Roman" w:eastAsia="Calibri" w:hAnsi="Times New Roman"/>
          <w:szCs w:val="24"/>
          <w:lang w:val="lt-LT" w:eastAsia="en-US"/>
        </w:rPr>
        <w:t xml:space="preserve"> – perskaičiuotas (pakeistas) įkainis (</w:t>
      </w:r>
      <w:proofErr w:type="spellStart"/>
      <w:r w:rsidRPr="007F4A71">
        <w:rPr>
          <w:rFonts w:ascii="Times New Roman" w:eastAsia="Calibri" w:hAnsi="Times New Roman"/>
          <w:szCs w:val="24"/>
          <w:lang w:val="lt-LT" w:eastAsia="en-US"/>
        </w:rPr>
        <w:t>Eur</w:t>
      </w:r>
      <w:proofErr w:type="spellEnd"/>
      <w:r w:rsidRPr="007F4A71">
        <w:rPr>
          <w:rFonts w:ascii="Times New Roman" w:eastAsia="Calibri" w:hAnsi="Times New Roman"/>
          <w:szCs w:val="24"/>
          <w:lang w:val="lt-LT" w:eastAsia="en-US"/>
        </w:rPr>
        <w:t xml:space="preserve"> be PVM)</w:t>
      </w:r>
    </w:p>
    <w:p w:rsidR="00025A2F" w:rsidRPr="007F4A71" w:rsidRDefault="00025A2F" w:rsidP="00025A2F">
      <w:pPr>
        <w:suppressAutoHyphens w:val="0"/>
        <w:contextualSpacing/>
        <w:jc w:val="both"/>
        <w:rPr>
          <w:rFonts w:ascii="Times New Roman" w:eastAsia="Calibri" w:hAnsi="Times New Roman"/>
          <w:szCs w:val="24"/>
          <w:lang w:val="lt-LT" w:eastAsia="en-US"/>
        </w:rPr>
      </w:pPr>
      <w:r w:rsidRPr="007F4A71">
        <w:rPr>
          <w:rFonts w:ascii="Times New Roman" w:eastAsia="Calibri" w:hAnsi="Times New Roman"/>
          <w:szCs w:val="24"/>
          <w:lang w:val="lt-LT" w:eastAsia="en-US"/>
        </w:rPr>
        <w:t>k – Pagal vartotojų kainų indeksą (</w:t>
      </w:r>
      <w:r w:rsidR="00D5450C" w:rsidRPr="00D5450C">
        <w:rPr>
          <w:rFonts w:ascii="Times New Roman" w:hAnsi="Times New Roman"/>
          <w:color w:val="000000"/>
          <w:szCs w:val="24"/>
        </w:rPr>
        <w:t xml:space="preserve">061 </w:t>
      </w:r>
      <w:proofErr w:type="spellStart"/>
      <w:r w:rsidR="00D5450C" w:rsidRPr="00D5450C">
        <w:rPr>
          <w:rFonts w:ascii="Times New Roman" w:hAnsi="Times New Roman"/>
          <w:color w:val="000000"/>
          <w:szCs w:val="24"/>
        </w:rPr>
        <w:t>Medicinos</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gaminiai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aparatai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ir</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įranga</w:t>
      </w:r>
      <w:proofErr w:type="spellEnd"/>
      <w:r w:rsidRPr="007F4A71">
        <w:rPr>
          <w:rFonts w:ascii="Times New Roman" w:eastAsia="Calibri" w:hAnsi="Times New Roman"/>
          <w:szCs w:val="24"/>
          <w:lang w:val="lt-LT" w:eastAsia="en-US"/>
        </w:rPr>
        <w:t>)</w:t>
      </w:r>
      <w:r w:rsidR="00D5450C">
        <w:rPr>
          <w:rFonts w:ascii="Times New Roman" w:eastAsia="Calibri" w:hAnsi="Times New Roman"/>
          <w:szCs w:val="24"/>
          <w:lang w:val="lt-LT" w:eastAsia="en-US"/>
        </w:rPr>
        <w:t xml:space="preserve"> </w:t>
      </w:r>
      <w:r w:rsidRPr="007F4A71">
        <w:rPr>
          <w:rFonts w:ascii="Times New Roman" w:eastAsia="Calibri" w:hAnsi="Times New Roman"/>
          <w:szCs w:val="24"/>
          <w:lang w:val="lt-LT" w:eastAsia="en-US"/>
        </w:rPr>
        <w:t xml:space="preserve">apskaičiuotas pokytis (padidėjimas arba sumažėjimas) (%). „k“ reikšmė skaičiuojama pagal formulę: </w:t>
      </w:r>
    </w:p>
    <w:p w:rsidR="00025A2F" w:rsidRPr="007F4A71" w:rsidRDefault="00025A2F" w:rsidP="00025A2F">
      <w:pPr>
        <w:suppressAutoHyphens w:val="0"/>
        <w:spacing w:after="160" w:line="259" w:lineRule="auto"/>
        <w:rPr>
          <w:rFonts w:ascii="Times New Roman" w:hAnsi="Times New Roman"/>
          <w:szCs w:val="24"/>
          <w:lang w:val="lt-LT" w:eastAsia="en-US"/>
        </w:rPr>
      </w:pPr>
    </w:p>
    <w:p w:rsidR="00025A2F" w:rsidRPr="007F4A71" w:rsidRDefault="00025A2F" w:rsidP="00025A2F">
      <w:pPr>
        <w:suppressAutoHyphens w:val="0"/>
        <w:spacing w:after="160" w:line="259" w:lineRule="auto"/>
        <w:jc w:val="center"/>
        <w:rPr>
          <w:rFonts w:ascii="Calibri" w:eastAsia="Calibri" w:hAnsi="Calibri" w:cs="Calibri"/>
          <w:szCs w:val="24"/>
          <w:lang w:val="lt-LT" w:eastAsia="en-US"/>
        </w:rPr>
      </w:pPr>
      <m:oMath>
        <m:r>
          <w:rPr>
            <w:rFonts w:ascii="Cambria Math" w:eastAsia="Calibri" w:hAnsi="Cambria Math" w:cs="Calibri"/>
            <w:szCs w:val="24"/>
            <w:lang w:eastAsia="en-US"/>
          </w:rPr>
          <w:lastRenderedPageBreak/>
          <m:t>k =</m:t>
        </m:r>
        <m:f>
          <m:fPr>
            <m:ctrlPr>
              <w:rPr>
                <w:rFonts w:ascii="Cambria Math" w:hAnsi="Cambria Math" w:cs="Calibri"/>
                <w:i/>
                <w:szCs w:val="24"/>
                <w:lang w:eastAsia="en-US"/>
              </w:rPr>
            </m:ctrlPr>
          </m:fPr>
          <m:num>
            <m:sSub>
              <m:sSubPr>
                <m:ctrlPr>
                  <w:rPr>
                    <w:rFonts w:ascii="Cambria Math" w:hAnsi="Cambria Math" w:cs="Calibri"/>
                    <w:i/>
                    <w:szCs w:val="24"/>
                    <w:lang w:eastAsia="en-US"/>
                  </w:rPr>
                </m:ctrlPr>
              </m:sSubPr>
              <m:e>
                <m:r>
                  <w:rPr>
                    <w:rFonts w:ascii="Cambria Math" w:hAnsi="Cambria Math" w:cs="Calibri"/>
                    <w:szCs w:val="24"/>
                    <w:lang w:eastAsia="en-US"/>
                  </w:rPr>
                  <m:t>Ind</m:t>
                </m:r>
              </m:e>
              <m:sub>
                <m:r>
                  <w:rPr>
                    <w:rFonts w:ascii="Cambria Math" w:hAnsi="Cambria Math" w:cs="Calibri"/>
                    <w:szCs w:val="24"/>
                    <w:lang w:eastAsia="en-US"/>
                  </w:rPr>
                  <m:t>naujausias</m:t>
                </m:r>
              </m:sub>
            </m:sSub>
          </m:num>
          <m:den>
            <m:sSub>
              <m:sSubPr>
                <m:ctrlPr>
                  <w:rPr>
                    <w:rFonts w:ascii="Cambria Math" w:hAnsi="Cambria Math" w:cs="Calibri"/>
                    <w:i/>
                    <w:szCs w:val="24"/>
                    <w:lang w:eastAsia="en-US"/>
                  </w:rPr>
                </m:ctrlPr>
              </m:sSubPr>
              <m:e>
                <m:r>
                  <w:rPr>
                    <w:rFonts w:ascii="Cambria Math" w:hAnsi="Cambria Math" w:cs="Calibri"/>
                    <w:szCs w:val="24"/>
                    <w:lang w:eastAsia="en-US"/>
                  </w:rPr>
                  <m:t>Ind</m:t>
                </m:r>
              </m:e>
              <m:sub>
                <m:r>
                  <w:rPr>
                    <w:rFonts w:ascii="Cambria Math" w:hAnsi="Cambria Math" w:cs="Calibri"/>
                    <w:szCs w:val="24"/>
                    <w:lang w:eastAsia="en-US"/>
                  </w:rPr>
                  <m:t>pradžia</m:t>
                </m:r>
              </m:sub>
            </m:sSub>
          </m:den>
        </m:f>
        <m:r>
          <w:rPr>
            <w:rFonts w:ascii="Cambria Math" w:hAnsi="Cambria Math" w:cs="Calibri"/>
            <w:szCs w:val="24"/>
            <w:lang w:eastAsia="en-US"/>
          </w:rPr>
          <m:t>×100-100</m:t>
        </m:r>
      </m:oMath>
      <w:r w:rsidRPr="007F4A71">
        <w:rPr>
          <w:rFonts w:ascii="Times New Roman" w:hAnsi="Times New Roman"/>
          <w:szCs w:val="24"/>
          <w:lang w:val="lt-LT" w:eastAsia="en-US"/>
        </w:rPr>
        <w:t>, (proc.), kur</w:t>
      </w:r>
    </w:p>
    <w:p w:rsidR="00025A2F" w:rsidRPr="007F4A71" w:rsidRDefault="00025A2F" w:rsidP="00025A2F">
      <w:pPr>
        <w:suppressAutoHyphens w:val="0"/>
        <w:contextualSpacing/>
        <w:jc w:val="both"/>
        <w:rPr>
          <w:rFonts w:ascii="Times New Roman" w:hAnsi="Times New Roman"/>
          <w:szCs w:val="24"/>
          <w:lang w:val="lt-LT" w:eastAsia="en-US"/>
        </w:rPr>
      </w:pPr>
      <w:proofErr w:type="spellStart"/>
      <w:r w:rsidRPr="007F4A71">
        <w:rPr>
          <w:rFonts w:ascii="Times New Roman" w:hAnsi="Times New Roman"/>
          <w:b/>
          <w:szCs w:val="24"/>
          <w:lang w:val="lt-LT" w:eastAsia="en-US"/>
        </w:rPr>
        <w:t>Ind</w:t>
      </w:r>
      <w:r w:rsidRPr="007F4A71">
        <w:rPr>
          <w:rFonts w:ascii="Times New Roman" w:hAnsi="Times New Roman"/>
          <w:b/>
          <w:szCs w:val="24"/>
          <w:vertAlign w:val="subscript"/>
          <w:lang w:val="lt-LT" w:eastAsia="en-US"/>
        </w:rPr>
        <w:t>naujausias</w:t>
      </w:r>
      <w:proofErr w:type="spellEnd"/>
      <w:r w:rsidRPr="007F4A71">
        <w:rPr>
          <w:rFonts w:ascii="Times New Roman" w:hAnsi="Times New Roman"/>
          <w:szCs w:val="24"/>
          <w:lang w:val="lt-LT" w:eastAsia="en-US"/>
        </w:rPr>
        <w:t xml:space="preserve"> – kreipimosi dėl kainos perskaičiavimo išsiuntimo kitai šaliai datą naujausias paskelbtas vartojimo kainų indeksas (</w:t>
      </w:r>
      <w:r w:rsidR="00D5450C" w:rsidRPr="00D5450C">
        <w:rPr>
          <w:rFonts w:ascii="Times New Roman" w:hAnsi="Times New Roman"/>
          <w:color w:val="000000"/>
          <w:szCs w:val="24"/>
        </w:rPr>
        <w:t xml:space="preserve">061 </w:t>
      </w:r>
      <w:proofErr w:type="spellStart"/>
      <w:r w:rsidR="00D5450C" w:rsidRPr="00D5450C">
        <w:rPr>
          <w:rFonts w:ascii="Times New Roman" w:hAnsi="Times New Roman"/>
          <w:color w:val="000000"/>
          <w:szCs w:val="24"/>
        </w:rPr>
        <w:t>Medicinos</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gaminiai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aparatai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ir</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įranga</w:t>
      </w:r>
      <w:proofErr w:type="spellEnd"/>
      <w:r w:rsidRPr="007F4A71">
        <w:rPr>
          <w:rFonts w:ascii="Times New Roman" w:hAnsi="Times New Roman"/>
          <w:szCs w:val="24"/>
          <w:lang w:val="lt-LT" w:eastAsia="en-US"/>
        </w:rPr>
        <w:t>);</w:t>
      </w:r>
    </w:p>
    <w:p w:rsidR="00025A2F" w:rsidRPr="007F4A71" w:rsidRDefault="00025A2F" w:rsidP="00025A2F">
      <w:pPr>
        <w:suppressAutoHyphens w:val="0"/>
        <w:contextualSpacing/>
        <w:jc w:val="both"/>
        <w:rPr>
          <w:rFonts w:ascii="Times New Roman" w:hAnsi="Times New Roman"/>
          <w:szCs w:val="24"/>
          <w:lang w:val="lt-LT" w:eastAsia="en-US"/>
        </w:rPr>
      </w:pPr>
      <w:proofErr w:type="spellStart"/>
      <w:r w:rsidRPr="007F4A71">
        <w:rPr>
          <w:rFonts w:ascii="Times New Roman" w:hAnsi="Times New Roman"/>
          <w:b/>
          <w:szCs w:val="24"/>
          <w:lang w:val="lt-LT" w:eastAsia="en-US"/>
        </w:rPr>
        <w:t>Ind</w:t>
      </w:r>
      <w:r w:rsidRPr="007F4A71">
        <w:rPr>
          <w:rFonts w:ascii="Times New Roman" w:hAnsi="Times New Roman"/>
          <w:b/>
          <w:szCs w:val="24"/>
          <w:vertAlign w:val="subscript"/>
          <w:lang w:val="lt-LT" w:eastAsia="en-US"/>
        </w:rPr>
        <w:t>pradžia</w:t>
      </w:r>
      <w:proofErr w:type="spellEnd"/>
      <w:r w:rsidRPr="007F4A71">
        <w:rPr>
          <w:rFonts w:ascii="Times New Roman" w:hAnsi="Times New Roman"/>
          <w:szCs w:val="24"/>
          <w:lang w:val="lt-LT" w:eastAsia="en-US"/>
        </w:rPr>
        <w:t>– laikotarpio pradžios datos (mėnesio) vartojimo kainų indeksas (</w:t>
      </w:r>
      <w:r w:rsidR="00D5450C" w:rsidRPr="00D5450C">
        <w:rPr>
          <w:rFonts w:ascii="Times New Roman" w:hAnsi="Times New Roman"/>
          <w:color w:val="000000"/>
          <w:szCs w:val="24"/>
        </w:rPr>
        <w:t xml:space="preserve">061 </w:t>
      </w:r>
      <w:proofErr w:type="spellStart"/>
      <w:r w:rsidR="00D5450C" w:rsidRPr="00D5450C">
        <w:rPr>
          <w:rFonts w:ascii="Times New Roman" w:hAnsi="Times New Roman"/>
          <w:color w:val="000000"/>
          <w:szCs w:val="24"/>
        </w:rPr>
        <w:t>Medicinos</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gaminiai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aparatai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ir</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įranga</w:t>
      </w:r>
      <w:proofErr w:type="spellEnd"/>
      <w:r w:rsidRPr="007F4A71">
        <w:rPr>
          <w:rFonts w:ascii="Times New Roman" w:hAnsi="Times New Roman"/>
          <w:szCs w:val="24"/>
          <w:lang w:val="lt-LT" w:eastAsia="en-US"/>
        </w:rPr>
        <w:t>), sutarties sudarymo mėnuo. Atlikus perskaičiavimą, kitam perskaičiavimui naudojamas perskaičiavimo metu taikytas indeksas (</w:t>
      </w:r>
      <w:proofErr w:type="spellStart"/>
      <w:r w:rsidRPr="007F4A71">
        <w:rPr>
          <w:rFonts w:ascii="Times New Roman" w:hAnsi="Times New Roman"/>
          <w:szCs w:val="24"/>
          <w:lang w:val="lt-LT" w:eastAsia="en-US"/>
        </w:rPr>
        <w:t>Ind</w:t>
      </w:r>
      <w:r w:rsidRPr="007F4A71">
        <w:rPr>
          <w:rFonts w:ascii="Times New Roman" w:hAnsi="Times New Roman"/>
          <w:szCs w:val="24"/>
          <w:vertAlign w:val="subscript"/>
          <w:lang w:val="lt-LT" w:eastAsia="en-US"/>
        </w:rPr>
        <w:t>naujausias</w:t>
      </w:r>
      <w:proofErr w:type="spellEnd"/>
      <w:r w:rsidRPr="007F4A71">
        <w:rPr>
          <w:rFonts w:ascii="Times New Roman" w:hAnsi="Times New Roman"/>
          <w:szCs w:val="24"/>
          <w:lang w:val="lt-LT" w:eastAsia="en-US"/>
        </w:rPr>
        <w:t>).</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5. Skaičiavimams indeksų reikšmės imamos keturių skaitmenų po kablelio tikslumu. Apskaičiuotas pokytis (k) tolimesniems skaičiavimams naudojamas suapvalinus iki vieno</w:t>
      </w:r>
      <w:r w:rsidR="005514CD">
        <w:rPr>
          <w:rFonts w:ascii="Times New Roman" w:hAnsi="Times New Roman"/>
          <w:szCs w:val="24"/>
          <w:lang w:val="lt-LT" w:eastAsia="en-US"/>
        </w:rPr>
        <w:t xml:space="preserve"> </w:t>
      </w:r>
      <w:r w:rsidRPr="007F4A71">
        <w:rPr>
          <w:rFonts w:ascii="Times New Roman" w:hAnsi="Times New Roman"/>
          <w:szCs w:val="24"/>
          <w:lang w:val="lt-LT" w:eastAsia="en-US"/>
        </w:rPr>
        <w:t>skaitmens po kablelio, o apskaičiuotas įkainis „a“ suapvalinamas iki dviejų</w:t>
      </w:r>
      <w:r w:rsidR="005514CD">
        <w:rPr>
          <w:rFonts w:ascii="Times New Roman" w:hAnsi="Times New Roman"/>
          <w:szCs w:val="24"/>
          <w:lang w:val="lt-LT" w:eastAsia="en-US"/>
        </w:rPr>
        <w:t xml:space="preserve"> </w:t>
      </w:r>
      <w:r w:rsidRPr="007F4A71">
        <w:rPr>
          <w:rFonts w:ascii="Times New Roman" w:hAnsi="Times New Roman"/>
          <w:szCs w:val="24"/>
          <w:lang w:val="lt-LT" w:eastAsia="en-US"/>
        </w:rPr>
        <w:t>skaitmenų po kablelio.</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.6. Vėlesnis kainų arba įkainių perskaičiavimas negali apimti laikotarpio, už kurį jau buvo atliktas perskaičiavimas.</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 xml:space="preserve">.7. </w:t>
      </w:r>
      <w:r w:rsidR="005514CD">
        <w:rPr>
          <w:rFonts w:ascii="Times New Roman" w:hAnsi="Times New Roman"/>
          <w:szCs w:val="24"/>
          <w:lang w:val="lt-LT" w:eastAsia="en-US"/>
        </w:rPr>
        <w:t>Į</w:t>
      </w:r>
      <w:r w:rsidRPr="007F4A71">
        <w:rPr>
          <w:rFonts w:ascii="Times New Roman" w:hAnsi="Times New Roman"/>
          <w:szCs w:val="24"/>
          <w:lang w:val="lt-LT" w:eastAsia="en-US"/>
        </w:rPr>
        <w:t>kainis turi būti perskaičiuojamas dėl vartojimo kainų lygio kritimo, kai Indekso pokytis yra mažesnis nei 0,95.</w:t>
      </w:r>
    </w:p>
    <w:p w:rsidR="00025A2F" w:rsidRPr="007F4A71" w:rsidRDefault="00025A2F" w:rsidP="00025A2F">
      <w:pPr>
        <w:suppressAutoHyphens w:val="0"/>
        <w:contextualSpacing/>
        <w:jc w:val="center"/>
        <w:rPr>
          <w:rFonts w:ascii="Times New Roman" w:hAnsi="Times New Roman"/>
          <w:szCs w:val="24"/>
          <w:lang w:val="lt-LT" w:eastAsia="en-US"/>
        </w:rPr>
      </w:pPr>
      <w:r w:rsidRPr="007F4A71">
        <w:rPr>
          <w:rFonts w:ascii="Times New Roman" w:hAnsi="Times New Roman"/>
          <w:szCs w:val="24"/>
          <w:lang w:val="lt-LT" w:eastAsia="en-US"/>
        </w:rPr>
        <w:t xml:space="preserve">K = </w:t>
      </w:r>
      <w:proofErr w:type="spellStart"/>
      <w:r w:rsidRPr="007F4A71">
        <w:rPr>
          <w:rFonts w:ascii="Times New Roman" w:hAnsi="Times New Roman"/>
          <w:szCs w:val="24"/>
          <w:lang w:val="lt-LT" w:eastAsia="en-US"/>
        </w:rPr>
        <w:t>IPnaujausias</w:t>
      </w:r>
      <w:proofErr w:type="spellEnd"/>
      <w:r w:rsidRPr="007F4A71">
        <w:rPr>
          <w:rFonts w:ascii="Times New Roman" w:hAnsi="Times New Roman"/>
          <w:szCs w:val="24"/>
          <w:lang w:val="lt-LT" w:eastAsia="en-US"/>
        </w:rPr>
        <w:t xml:space="preserve"> / </w:t>
      </w:r>
      <w:proofErr w:type="spellStart"/>
      <w:r w:rsidRPr="007F4A71">
        <w:rPr>
          <w:rFonts w:ascii="Times New Roman" w:hAnsi="Times New Roman"/>
          <w:szCs w:val="24"/>
          <w:lang w:val="lt-LT" w:eastAsia="en-US"/>
        </w:rPr>
        <w:t>IPpradžia</w:t>
      </w:r>
      <w:proofErr w:type="spellEnd"/>
      <w:r w:rsidRPr="007F4A71">
        <w:rPr>
          <w:rFonts w:ascii="Times New Roman" w:hAnsi="Times New Roman"/>
          <w:szCs w:val="24"/>
          <w:lang w:val="lt-LT" w:eastAsia="en-US"/>
        </w:rPr>
        <w:t xml:space="preserve">, kur:              </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szCs w:val="24"/>
          <w:lang w:val="lt-LT" w:eastAsia="en-US"/>
        </w:rPr>
        <w:t>K – Indekso pokyčio koeficientas;</w:t>
      </w:r>
    </w:p>
    <w:p w:rsidR="00025A2F" w:rsidRPr="007F4A71" w:rsidRDefault="00025A2F" w:rsidP="00025A2F">
      <w:pPr>
        <w:suppressAutoHyphens w:val="0"/>
        <w:contextualSpacing/>
        <w:jc w:val="both"/>
        <w:rPr>
          <w:rFonts w:ascii="Times New Roman" w:hAnsi="Times New Roman"/>
          <w:szCs w:val="24"/>
          <w:lang w:val="lt-LT" w:eastAsia="en-US"/>
        </w:rPr>
      </w:pPr>
      <w:proofErr w:type="spellStart"/>
      <w:r w:rsidRPr="007F4A71">
        <w:rPr>
          <w:rFonts w:ascii="Times New Roman" w:hAnsi="Times New Roman"/>
          <w:b/>
          <w:szCs w:val="24"/>
          <w:lang w:val="lt-LT" w:eastAsia="en-US"/>
        </w:rPr>
        <w:t>IPpradžia</w:t>
      </w:r>
      <w:proofErr w:type="spellEnd"/>
      <w:r w:rsidRPr="007F4A71">
        <w:rPr>
          <w:rFonts w:ascii="Times New Roman" w:hAnsi="Times New Roman"/>
          <w:szCs w:val="24"/>
          <w:lang w:val="lt-LT" w:eastAsia="en-US"/>
        </w:rPr>
        <w:t xml:space="preserve"> – Indekso reikšmė laikotarpio pradžioje (sutarties </w:t>
      </w:r>
      <w:proofErr w:type="spellStart"/>
      <w:r w:rsidRPr="007F4A71">
        <w:rPr>
          <w:rFonts w:ascii="Times New Roman" w:hAnsi="Times New Roman"/>
          <w:szCs w:val="24"/>
          <w:lang w:val="lt-LT" w:eastAsia="en-US"/>
        </w:rPr>
        <w:t>data,kitam</w:t>
      </w:r>
      <w:proofErr w:type="spellEnd"/>
      <w:r w:rsidRPr="007F4A71">
        <w:rPr>
          <w:rFonts w:ascii="Times New Roman" w:hAnsi="Times New Roman"/>
          <w:szCs w:val="24"/>
          <w:lang w:val="lt-LT" w:eastAsia="en-US"/>
        </w:rPr>
        <w:t xml:space="preserve"> perskaičiavimui naudojamas perskaičiavimo metu taikytas indeksas (</w:t>
      </w:r>
      <w:proofErr w:type="spellStart"/>
      <w:r w:rsidRPr="007F4A71">
        <w:rPr>
          <w:rFonts w:ascii="Times New Roman" w:hAnsi="Times New Roman"/>
          <w:szCs w:val="24"/>
          <w:lang w:val="lt-LT" w:eastAsia="en-US"/>
        </w:rPr>
        <w:t>Indnaujausias</w:t>
      </w:r>
      <w:proofErr w:type="spellEnd"/>
      <w:r w:rsidRPr="007F4A71">
        <w:rPr>
          <w:rFonts w:ascii="Times New Roman" w:hAnsi="Times New Roman"/>
          <w:szCs w:val="24"/>
          <w:lang w:val="lt-LT" w:eastAsia="en-US"/>
        </w:rPr>
        <w:t>);</w:t>
      </w:r>
    </w:p>
    <w:p w:rsidR="00025A2F" w:rsidRPr="007F4A71" w:rsidRDefault="00025A2F" w:rsidP="00025A2F">
      <w:pPr>
        <w:suppressAutoHyphens w:val="0"/>
        <w:jc w:val="both"/>
        <w:rPr>
          <w:rFonts w:ascii="Times New Roman" w:hAnsi="Times New Roman"/>
          <w:szCs w:val="24"/>
          <w:lang w:val="lt-LT" w:eastAsia="en-US"/>
        </w:rPr>
      </w:pPr>
      <w:proofErr w:type="spellStart"/>
      <w:r w:rsidRPr="007F4A71">
        <w:rPr>
          <w:rFonts w:ascii="Times New Roman" w:hAnsi="Times New Roman"/>
          <w:b/>
          <w:szCs w:val="24"/>
          <w:lang w:val="lt-LT" w:eastAsia="en-US"/>
        </w:rPr>
        <w:t>IPnaujausias</w:t>
      </w:r>
      <w:proofErr w:type="spellEnd"/>
      <w:r w:rsidRPr="007F4A71">
        <w:rPr>
          <w:rFonts w:ascii="Times New Roman" w:hAnsi="Times New Roman"/>
          <w:szCs w:val="24"/>
          <w:lang w:val="lt-LT" w:eastAsia="en-US"/>
        </w:rPr>
        <w:t xml:space="preserve"> – kreipimosi dėl kainos perskaičiavimo išsiuntimo kitai šaliai datą naujausias paskelbtas vartojimo kainų indeksas (</w:t>
      </w:r>
      <w:r w:rsidR="00D5450C" w:rsidRPr="00D5450C">
        <w:rPr>
          <w:rFonts w:ascii="Times New Roman" w:hAnsi="Times New Roman"/>
          <w:color w:val="000000"/>
          <w:szCs w:val="24"/>
        </w:rPr>
        <w:t xml:space="preserve">061 </w:t>
      </w:r>
      <w:proofErr w:type="spellStart"/>
      <w:r w:rsidR="00D5450C" w:rsidRPr="00D5450C">
        <w:rPr>
          <w:rFonts w:ascii="Times New Roman" w:hAnsi="Times New Roman"/>
          <w:color w:val="000000"/>
          <w:szCs w:val="24"/>
        </w:rPr>
        <w:t>Medicinos</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gaminiai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aparatai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ir</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įranga</w:t>
      </w:r>
      <w:proofErr w:type="spellEnd"/>
      <w:r w:rsidRPr="007F4A71">
        <w:rPr>
          <w:rFonts w:ascii="Times New Roman" w:hAnsi="Times New Roman"/>
          <w:szCs w:val="24"/>
          <w:lang w:val="lt-LT" w:eastAsia="en-US"/>
        </w:rPr>
        <w:t>).</w:t>
      </w:r>
    </w:p>
    <w:p w:rsidR="00025A2F" w:rsidRPr="007F4A71" w:rsidRDefault="00025A2F" w:rsidP="00025A2F">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187F39">
        <w:rPr>
          <w:rFonts w:ascii="Times New Roman" w:hAnsi="Times New Roman"/>
          <w:szCs w:val="24"/>
          <w:lang w:val="lt-LT" w:eastAsia="en-US"/>
        </w:rPr>
        <w:t>7</w:t>
      </w:r>
      <w:r w:rsidR="00D5450C">
        <w:rPr>
          <w:rFonts w:ascii="Times New Roman" w:hAnsi="Times New Roman"/>
          <w:szCs w:val="24"/>
          <w:lang w:val="lt-LT" w:eastAsia="en-US"/>
        </w:rPr>
        <w:t>.</w:t>
      </w:r>
      <w:r w:rsidRPr="007F4A71">
        <w:rPr>
          <w:rFonts w:ascii="Times New Roman" w:hAnsi="Times New Roman"/>
          <w:szCs w:val="24"/>
          <w:lang w:val="lt-LT" w:eastAsia="en-US"/>
        </w:rPr>
        <w:t xml:space="preserve"> Perskaičiavimo atveju gali didėti arba mažėti tik pradinė sutarties kaina.</w:t>
      </w:r>
    </w:p>
    <w:p w:rsidR="00025A2F" w:rsidRPr="007F4A71" w:rsidRDefault="00025A2F" w:rsidP="00025A2F">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8</w:t>
      </w:r>
      <w:r w:rsidRPr="007F4A71">
        <w:rPr>
          <w:rFonts w:ascii="Times New Roman" w:hAnsi="Times New Roman"/>
          <w:szCs w:val="24"/>
          <w:lang w:val="lt-LT" w:eastAsia="en-US"/>
        </w:rPr>
        <w:t xml:space="preserve">. Perskaičiavimas įforminamas Sutarties Šalių rašytiniu susitarimu, kuris tampa neatsiejama Sutarties dalimi. </w:t>
      </w:r>
    </w:p>
    <w:p w:rsidR="007F4A71" w:rsidRPr="007F4A71" w:rsidRDefault="007F4A71" w:rsidP="007F4A71">
      <w:pPr>
        <w:suppressAutoHyphens w:val="0"/>
        <w:autoSpaceDE w:val="0"/>
        <w:autoSpaceDN w:val="0"/>
        <w:adjustRightInd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9</w:t>
      </w:r>
      <w:r w:rsidRPr="007F4A71">
        <w:rPr>
          <w:rFonts w:ascii="Times New Roman" w:hAnsi="Times New Roman"/>
          <w:szCs w:val="24"/>
          <w:lang w:val="lt-LT" w:eastAsia="en-US"/>
        </w:rPr>
        <w:t>. Į Sutarties kainą įskaičiuota Prekių kaina, visos išlaidos ir mokesčiai. Pardavėjas į Sutarties kainą priv</w:t>
      </w:r>
      <w:r w:rsidR="00FB69B4">
        <w:rPr>
          <w:rFonts w:ascii="Times New Roman" w:hAnsi="Times New Roman"/>
          <w:szCs w:val="24"/>
          <w:lang w:val="lt-LT" w:eastAsia="en-US"/>
        </w:rPr>
        <w:t xml:space="preserve">alo įskaičiuoti visas su Preke </w:t>
      </w:r>
      <w:r w:rsidRPr="007F4A71">
        <w:rPr>
          <w:rFonts w:ascii="Times New Roman" w:hAnsi="Times New Roman"/>
          <w:szCs w:val="24"/>
          <w:lang w:val="lt-LT" w:eastAsia="en-US"/>
        </w:rPr>
        <w:t>susijusias išlaidas.</w:t>
      </w:r>
    </w:p>
    <w:p w:rsidR="007F4A71" w:rsidRPr="007F4A71" w:rsidRDefault="007F4A71" w:rsidP="007F4A71">
      <w:pPr>
        <w:keepNext/>
        <w:widowControl w:val="0"/>
        <w:suppressAutoHyphens w:val="0"/>
        <w:ind w:firstLine="567"/>
        <w:jc w:val="both"/>
        <w:rPr>
          <w:rFonts w:ascii="Times New Roman" w:hAnsi="Times New Roman"/>
          <w:i/>
          <w:color w:val="FF0000"/>
          <w:szCs w:val="24"/>
          <w:lang w:val="lt-LT" w:eastAsia="en-US"/>
        </w:rPr>
      </w:pPr>
      <w:r w:rsidRPr="007F4A71">
        <w:rPr>
          <w:rFonts w:ascii="Times New Roman" w:hAnsi="Times New Roman"/>
          <w:bCs/>
          <w:szCs w:val="24"/>
          <w:lang w:val="lt-LT" w:eastAsia="en-US"/>
        </w:rPr>
        <w:t>2.</w:t>
      </w:r>
      <w:r w:rsidR="00D5450C">
        <w:rPr>
          <w:rFonts w:ascii="Times New Roman" w:hAnsi="Times New Roman"/>
          <w:bCs/>
          <w:szCs w:val="24"/>
          <w:lang w:val="lt-LT" w:eastAsia="en-US"/>
        </w:rPr>
        <w:t>10</w:t>
      </w:r>
      <w:r w:rsidRPr="007F4A71">
        <w:rPr>
          <w:rFonts w:ascii="Times New Roman" w:hAnsi="Times New Roman"/>
          <w:bCs/>
          <w:szCs w:val="24"/>
          <w:lang w:val="lt-LT" w:eastAsia="en-US"/>
        </w:rPr>
        <w:t xml:space="preserve">. </w:t>
      </w:r>
      <w:r w:rsidRPr="007F4A71">
        <w:rPr>
          <w:rFonts w:ascii="Times New Roman" w:hAnsi="Times New Roman"/>
          <w:bCs/>
          <w:color w:val="000000"/>
          <w:szCs w:val="24"/>
          <w:lang w:val="lt-LT" w:eastAsia="en-US"/>
        </w:rPr>
        <w:t>Mokėjimai</w:t>
      </w:r>
      <w:r w:rsidRPr="007F4A71">
        <w:rPr>
          <w:rFonts w:ascii="Times New Roman" w:hAnsi="Times New Roman"/>
          <w:color w:val="000000"/>
          <w:szCs w:val="24"/>
          <w:lang w:val="lt-LT" w:eastAsia="en-US"/>
        </w:rPr>
        <w:t xml:space="preserve"> atliekami eurais.</w:t>
      </w:r>
      <w:r w:rsidR="007329B2">
        <w:rPr>
          <w:rFonts w:ascii="Times New Roman" w:hAnsi="Times New Roman"/>
          <w:color w:val="000000"/>
          <w:szCs w:val="24"/>
          <w:lang w:val="lt-LT" w:eastAsia="en-US"/>
        </w:rPr>
        <w:t xml:space="preserve"> </w:t>
      </w:r>
    </w:p>
    <w:p w:rsidR="007F4A71" w:rsidRPr="007F4A71" w:rsidRDefault="007F4A71" w:rsidP="007F4A71">
      <w:pPr>
        <w:suppressAutoHyphens w:val="0"/>
        <w:ind w:firstLine="567"/>
        <w:jc w:val="both"/>
        <w:rPr>
          <w:rFonts w:ascii="Times New Roman" w:hAnsi="Times New Roman"/>
          <w:color w:val="000000"/>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11</w:t>
      </w:r>
      <w:r w:rsidRPr="007F4A71">
        <w:rPr>
          <w:rFonts w:ascii="Times New Roman" w:hAnsi="Times New Roman"/>
          <w:szCs w:val="24"/>
          <w:lang w:val="lt-LT" w:eastAsia="en-US"/>
        </w:rPr>
        <w:t xml:space="preserve">. </w:t>
      </w:r>
      <w:r w:rsidRPr="007F4A71">
        <w:rPr>
          <w:rFonts w:ascii="Times New Roman" w:hAnsi="Times New Roman"/>
          <w:szCs w:val="24"/>
          <w:lang w:val="lt-LT" w:eastAsia="lt-LT"/>
        </w:rPr>
        <w:t xml:space="preserve">Už faktiškai </w:t>
      </w:r>
      <w:r w:rsidR="007329B2">
        <w:rPr>
          <w:rFonts w:ascii="Times New Roman" w:hAnsi="Times New Roman"/>
          <w:szCs w:val="24"/>
          <w:lang w:val="lt-LT" w:eastAsia="lt-LT"/>
        </w:rPr>
        <w:t xml:space="preserve">pateiktas </w:t>
      </w:r>
      <w:r w:rsidRPr="007F4A71">
        <w:rPr>
          <w:rFonts w:ascii="Times New Roman" w:hAnsi="Times New Roman"/>
          <w:szCs w:val="24"/>
          <w:lang w:val="lt-LT" w:eastAsia="lt-LT"/>
        </w:rPr>
        <w:t xml:space="preserve">ir kokybiškas prekes Pirkėjas atsiskaitys pavedimu pagal Pardavėjo informacinės sistemos ,,E. sąskaita“ priemonėmis pateiktą sąskaitą faktūrą, </w:t>
      </w:r>
      <w:r w:rsidRPr="007F4A71">
        <w:rPr>
          <w:rFonts w:ascii="Times New Roman" w:hAnsi="Times New Roman"/>
          <w:color w:val="000000"/>
          <w:szCs w:val="24"/>
          <w:lang w:val="lt-LT" w:eastAsia="en-US"/>
        </w:rPr>
        <w:t xml:space="preserve">per </w:t>
      </w:r>
      <w:r w:rsidR="007329B2">
        <w:rPr>
          <w:rFonts w:ascii="Times New Roman" w:hAnsi="Times New Roman"/>
          <w:color w:val="000000"/>
          <w:szCs w:val="24"/>
          <w:lang w:val="lt-LT" w:eastAsia="en-US"/>
        </w:rPr>
        <w:t>60 (šešiasdešimt</w:t>
      </w:r>
      <w:r w:rsidRPr="007F4A71">
        <w:rPr>
          <w:rFonts w:ascii="Times New Roman" w:hAnsi="Times New Roman"/>
          <w:color w:val="000000"/>
          <w:szCs w:val="24"/>
          <w:lang w:val="lt-LT" w:eastAsia="en-US"/>
        </w:rPr>
        <w:t>) kalendorinių dienų</w:t>
      </w:r>
      <w:r w:rsidRPr="007F4A71">
        <w:rPr>
          <w:rFonts w:ascii="Times New Roman" w:hAnsi="Times New Roman"/>
          <w:szCs w:val="24"/>
          <w:lang w:val="lt-LT" w:eastAsia="lt-LT"/>
        </w:rPr>
        <w:t xml:space="preserve"> nuo sąskaitos ir prekių priėmimo perdavimo akto suderinimo su Pirkėju datos.</w:t>
      </w:r>
    </w:p>
    <w:p w:rsidR="007F4A71" w:rsidRPr="007F4A71" w:rsidRDefault="007F4A71" w:rsidP="007F4A71">
      <w:pPr>
        <w:suppressAutoHyphens w:val="0"/>
        <w:ind w:firstLine="567"/>
        <w:jc w:val="both"/>
        <w:rPr>
          <w:rFonts w:ascii="Times New Roman" w:hAnsi="Times New Roman"/>
          <w:i/>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12</w:t>
      </w:r>
      <w:r w:rsidRPr="007F4A71">
        <w:rPr>
          <w:rFonts w:ascii="Times New Roman" w:hAnsi="Times New Roman"/>
          <w:szCs w:val="24"/>
          <w:lang w:val="lt-LT" w:eastAsia="en-US"/>
        </w:rPr>
        <w:t>. Pirkėjas už perkamas Prekes Pardavėjui atsiskaito mokėjimo pavedimu į Pardavėjo banko sąskaitą (</w:t>
      </w:r>
      <w:r w:rsidR="00E210D3">
        <w:rPr>
          <w:szCs w:val="24"/>
        </w:rPr>
        <w:t xml:space="preserve">LT907044060001121835, _AB SEB </w:t>
      </w:r>
      <w:r w:rsidR="00E210D3" w:rsidRPr="007F4A71">
        <w:rPr>
          <w:rFonts w:ascii="Times New Roman" w:hAnsi="Times New Roman"/>
          <w:szCs w:val="24"/>
          <w:lang w:val="lt-LT" w:eastAsia="en-US"/>
        </w:rPr>
        <w:t>bankas</w:t>
      </w:r>
      <w:r w:rsidRPr="007F4A71">
        <w:rPr>
          <w:rFonts w:ascii="Times New Roman" w:hAnsi="Times New Roman"/>
          <w:szCs w:val="24"/>
          <w:lang w:val="lt-LT" w:eastAsia="en-US"/>
        </w:rPr>
        <w:t>).</w:t>
      </w:r>
    </w:p>
    <w:p w:rsidR="007329B2" w:rsidRPr="007F4A71" w:rsidRDefault="007F4A71" w:rsidP="007329B2">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13</w:t>
      </w:r>
      <w:r w:rsidRPr="007F4A71">
        <w:rPr>
          <w:rFonts w:ascii="Times New Roman" w:hAnsi="Times New Roman"/>
          <w:szCs w:val="24"/>
          <w:lang w:val="lt-LT" w:eastAsia="en-US"/>
        </w:rPr>
        <w:t xml:space="preserve">. </w:t>
      </w:r>
      <w:r w:rsidR="007329B2" w:rsidRPr="007F4A71">
        <w:rPr>
          <w:rFonts w:ascii="Times New Roman" w:hAnsi="Times New Roman"/>
          <w:szCs w:val="24"/>
          <w:lang w:val="lt-LT" w:eastAsia="en-US"/>
        </w:rPr>
        <w:t xml:space="preserve">Pirkėjas gali tiesiogiai atsiskaityti su </w:t>
      </w:r>
      <w:proofErr w:type="spellStart"/>
      <w:r w:rsidR="007329B2" w:rsidRPr="007F4A71">
        <w:rPr>
          <w:rFonts w:ascii="Times New Roman" w:hAnsi="Times New Roman"/>
          <w:szCs w:val="24"/>
          <w:lang w:val="lt-LT" w:eastAsia="en-US"/>
        </w:rPr>
        <w:t>Subtiekėjais</w:t>
      </w:r>
      <w:proofErr w:type="spellEnd"/>
      <w:r w:rsidR="007329B2" w:rsidRPr="007F4A71">
        <w:rPr>
          <w:rFonts w:ascii="Times New Roman" w:hAnsi="Times New Roman"/>
          <w:szCs w:val="24"/>
          <w:lang w:val="lt-LT" w:eastAsia="en-US"/>
        </w:rPr>
        <w:t xml:space="preserve"> už jų pateiktas prekes. </w:t>
      </w:r>
      <w:proofErr w:type="spellStart"/>
      <w:r w:rsidR="007329B2" w:rsidRPr="007F4A71">
        <w:rPr>
          <w:rFonts w:ascii="Times New Roman" w:hAnsi="Times New Roman"/>
          <w:szCs w:val="24"/>
          <w:lang w:val="lt-LT" w:eastAsia="en-US"/>
        </w:rPr>
        <w:t>Subtiekėjas</w:t>
      </w:r>
      <w:proofErr w:type="spellEnd"/>
      <w:r w:rsidR="007329B2" w:rsidRPr="007F4A71">
        <w:rPr>
          <w:rFonts w:ascii="Times New Roman" w:hAnsi="Times New Roman"/>
          <w:szCs w:val="24"/>
          <w:lang w:val="lt-LT" w:eastAsia="en-US"/>
        </w:rPr>
        <w:t xml:space="preserve">, norėdamas, kad Pirkėjas atsiskaitytų tiesiogiai su juo pateikia prašymą Pirkėjui. </w:t>
      </w:r>
      <w:proofErr w:type="spellStart"/>
      <w:r w:rsidR="007329B2" w:rsidRPr="007F4A71">
        <w:rPr>
          <w:rFonts w:ascii="Times New Roman" w:hAnsi="Times New Roman"/>
          <w:szCs w:val="24"/>
          <w:lang w:val="lt-LT" w:eastAsia="en-US"/>
        </w:rPr>
        <w:t>Subtiekėjui</w:t>
      </w:r>
      <w:proofErr w:type="spellEnd"/>
      <w:r w:rsidR="007329B2" w:rsidRPr="007F4A71">
        <w:rPr>
          <w:rFonts w:ascii="Times New Roman" w:hAnsi="Times New Roman"/>
          <w:szCs w:val="24"/>
          <w:lang w:val="lt-LT" w:eastAsia="en-US"/>
        </w:rPr>
        <w:t xml:space="preserve"> raštu pateikus Pirkėjui prašymą pasinaudoti tiesioginio atsiskaitymo galimybe, sudaroma trišalė sutartis tarp Pirkėjo, Pardavėjo ir jo </w:t>
      </w:r>
      <w:proofErr w:type="spellStart"/>
      <w:r w:rsidR="007329B2" w:rsidRPr="007F4A71">
        <w:rPr>
          <w:rFonts w:ascii="Times New Roman" w:hAnsi="Times New Roman"/>
          <w:szCs w:val="24"/>
          <w:lang w:val="lt-LT" w:eastAsia="en-US"/>
        </w:rPr>
        <w:t>Subtiekėjo</w:t>
      </w:r>
      <w:proofErr w:type="spellEnd"/>
      <w:r w:rsidR="007329B2" w:rsidRPr="007F4A71">
        <w:rPr>
          <w:rFonts w:ascii="Times New Roman" w:hAnsi="Times New Roman"/>
          <w:szCs w:val="24"/>
          <w:lang w:val="lt-LT" w:eastAsia="en-US"/>
        </w:rPr>
        <w:t xml:space="preserve">, nustatanti tiesioginio atsiskaitymo su Subtiekėju tvarką, atsižvelgiant į pirkimo dokumentuose, Sutartyje ir </w:t>
      </w:r>
      <w:proofErr w:type="spellStart"/>
      <w:r w:rsidR="007329B2" w:rsidRPr="007F4A71">
        <w:rPr>
          <w:rFonts w:ascii="Times New Roman" w:hAnsi="Times New Roman"/>
          <w:szCs w:val="24"/>
          <w:lang w:val="lt-LT" w:eastAsia="en-US"/>
        </w:rPr>
        <w:t>subtiekimo</w:t>
      </w:r>
      <w:proofErr w:type="spellEnd"/>
      <w:r w:rsidR="007329B2" w:rsidRPr="007F4A71">
        <w:rPr>
          <w:rFonts w:ascii="Times New Roman" w:hAnsi="Times New Roman"/>
          <w:szCs w:val="24"/>
          <w:lang w:val="lt-LT" w:eastAsia="en-US"/>
        </w:rPr>
        <w:t xml:space="preserve"> sutartyje nustatytus reikalavimus. Pardavėjas turi teisę prieštarauti nepagrįstiems mokėjimams </w:t>
      </w:r>
      <w:proofErr w:type="spellStart"/>
      <w:r w:rsidR="007329B2" w:rsidRPr="007F4A71">
        <w:rPr>
          <w:rFonts w:ascii="Times New Roman" w:hAnsi="Times New Roman"/>
          <w:szCs w:val="24"/>
          <w:lang w:val="lt-LT" w:eastAsia="en-US"/>
        </w:rPr>
        <w:t>Subtiekėjui</w:t>
      </w:r>
      <w:proofErr w:type="spellEnd"/>
      <w:r w:rsidR="007329B2" w:rsidRPr="007F4A71">
        <w:rPr>
          <w:rFonts w:ascii="Times New Roman" w:hAnsi="Times New Roman"/>
          <w:szCs w:val="24"/>
          <w:lang w:val="lt-LT" w:eastAsia="en-US"/>
        </w:rPr>
        <w:t xml:space="preserve"> trišalėje sutartyje nustatyta tvarka.</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2.1</w:t>
      </w:r>
      <w:r w:rsidR="00D5450C">
        <w:rPr>
          <w:rFonts w:ascii="Times New Roman" w:hAnsi="Times New Roman"/>
          <w:szCs w:val="24"/>
          <w:lang w:val="lt-LT" w:eastAsia="en-US"/>
        </w:rPr>
        <w:t>4</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Pirkėjas numato tiesioginio atsiskaitymo galimybę su Sutartyje nurodytais </w:t>
      </w:r>
      <w:proofErr w:type="spellStart"/>
      <w:r w:rsidR="007F4A71" w:rsidRPr="007F4A71">
        <w:rPr>
          <w:rFonts w:ascii="Times New Roman" w:eastAsia="MS Mincho" w:hAnsi="Times New Roman"/>
          <w:szCs w:val="24"/>
          <w:lang w:val="lt-LT" w:eastAsia="en-US"/>
        </w:rPr>
        <w:t>subtiekėjais</w:t>
      </w:r>
      <w:proofErr w:type="spellEnd"/>
      <w:r w:rsidR="007F4A71" w:rsidRPr="007F4A71">
        <w:rPr>
          <w:rFonts w:ascii="Times New Roman" w:eastAsia="MS Mincho" w:hAnsi="Times New Roman"/>
          <w:szCs w:val="24"/>
          <w:lang w:val="lt-LT" w:eastAsia="en-US"/>
        </w:rPr>
        <w:t xml:space="preserve"> </w:t>
      </w:r>
      <w:r w:rsidR="007F4A71" w:rsidRPr="007F4A71">
        <w:rPr>
          <w:rFonts w:ascii="Times New Roman" w:hAnsi="Times New Roman"/>
          <w:szCs w:val="24"/>
          <w:lang w:val="lt-LT" w:eastAsia="en-US"/>
        </w:rPr>
        <w:t>tokiomis sąlygomis: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.1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prieš teikdamas mokėjimo dokumentus Pirkėjui pateikia Pardavėjo pasirašymui ir patvirtinimui tinkamai įformintus Pirkimo sutarties vykdymo dokumentus (po 3 (tris) egzempliorius) pateiktų prekių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.2. Sutarties Šalys susitaria, jog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pateikti Pirkimo sutarties vykdymo dokumentai laikomi tinkamai įformintais ir pateiktais, jeigu nurodytuose dokumentuose pateikta informacija apie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w:t>
      </w:r>
      <w:r w:rsidR="00B0736F">
        <w:rPr>
          <w:rFonts w:ascii="Times New Roman" w:hAnsi="Times New Roman"/>
          <w:szCs w:val="24"/>
          <w:lang w:val="lt-LT" w:eastAsia="en-US"/>
        </w:rPr>
        <w:t>pateiktas prekes</w:t>
      </w:r>
      <w:r w:rsidRPr="007F4A71">
        <w:rPr>
          <w:rFonts w:ascii="Times New Roman" w:hAnsi="Times New Roman"/>
          <w:szCs w:val="24"/>
          <w:lang w:val="lt-LT" w:eastAsia="en-US"/>
        </w:rPr>
        <w:t xml:space="preserve"> yra teisinga, atliktos paslaugos</w:t>
      </w:r>
      <w:r w:rsidR="00B0736F">
        <w:rPr>
          <w:rFonts w:ascii="Times New Roman" w:hAnsi="Times New Roman"/>
          <w:szCs w:val="24"/>
          <w:lang w:val="lt-LT" w:eastAsia="en-US"/>
        </w:rPr>
        <w:t xml:space="preserve"> (pateiktos prekės)</w:t>
      </w:r>
      <w:r w:rsidRPr="007F4A71">
        <w:rPr>
          <w:rFonts w:ascii="Times New Roman" w:hAnsi="Times New Roman"/>
          <w:szCs w:val="24"/>
          <w:lang w:val="lt-LT" w:eastAsia="en-US"/>
        </w:rPr>
        <w:t xml:space="preserve"> bei dokumentų įforminimas atitinka Pirkimo sutarties sąlygas.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.3. Pardavėjas gavęs iš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Pirkimo sutarties vykdymo dokumentus patikrina juos ir nustatęs, kad dokumentuose pateikta informacija apie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pateiktas prekes yra teisinga, pateiktos prekės atitinka Pirkimo sutarties sąlygas, pateikti dokumentai įforminti tinkamai, ne vėliau kaip per 3 (tris) darbo dienas nuo tokių dokumentų gavimo dienos: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lastRenderedPageBreak/>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.3.1. pasirašo ir patvirtina </w:t>
      </w:r>
      <w:r w:rsidR="00B0736F">
        <w:rPr>
          <w:rFonts w:ascii="Times New Roman" w:hAnsi="Times New Roman"/>
          <w:szCs w:val="24"/>
          <w:lang w:val="lt-LT" w:eastAsia="en-US"/>
        </w:rPr>
        <w:t>priėmimo perdavimo</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.3.1. pateikia Pirkimo sutarties vykdymo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.4. Jeigu Pardavėjas nustato, kad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pateikti Pirkimo sutarties vykdymo dokumentai yra netinkamai įforminti, pateikti ne visi Pirkimo sutarties vykdymo išlaidas pagrindžiantys dokumentai, dokumentuose pateikta informacija apie pateiktas prekes yra neteisinga, pateiktos prekės neatitinka Pirkimo sutarties sąlygų ar esant kitiems neatitikimams Pardavėjas turi ne vėliau kaip per 5 (penkias) darbo dienas nuo tokio sprendimo priėmimo dienos, raštu informuoti apie tai </w:t>
      </w:r>
      <w:proofErr w:type="spellStart"/>
      <w:r w:rsidRPr="007F4A71">
        <w:rPr>
          <w:rFonts w:ascii="Times New Roman" w:hAnsi="Times New Roman"/>
          <w:szCs w:val="24"/>
          <w:lang w:val="lt-LT" w:eastAsia="en-US"/>
        </w:rPr>
        <w:t>Subtiekėją</w:t>
      </w:r>
      <w:proofErr w:type="spellEnd"/>
      <w:r w:rsidRPr="007F4A71">
        <w:rPr>
          <w:rFonts w:ascii="Times New Roman" w:hAnsi="Times New Roman"/>
          <w:szCs w:val="24"/>
          <w:lang w:val="lt-LT" w:eastAsia="en-US"/>
        </w:rPr>
        <w:t>,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.5. Per Pardavėjo nustatytą terminą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 xml:space="preserve"> pašalinus trūkumus, Pardavėjas nustatyta tvarka pakartotinai patikrina dokumentus ir pateikia pasirašytus ir patvirtintus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.6.  Pirkėjas ne vėliau kaip per 5 darbo dienas nuo Pirkimo sutarties vykdymo dokumentų gavimo dienos, patikrina pateiktus dokumentus ir, jeigu pateikti dokumentai yra tinkamai įforminti, dokumentuose pateikta informacija apie pateiktas prekes yra teisinga, pateiktos prekės atitinka Pirkimo sutarties sąlygas, pasirašo perduotų ir priimtų prekių aktą ir kitus dokumentus, jei taikoma, bei pateikia pasirašytus dokumentus (po 1 (vieną) egzempliorių) Pardavėjui ir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.7. Jeigu Pirkėjas nustato, kad Pardavėjo pateikti dokumentai yra netinkamai įforminti arba pateikti ne visi Pirkimo sutarties vykdymo išlaidas pagrindžiantys dokumentai arba dokumentuose pateikta informacija apie pateiktas prekes yra neteisinga, pateiktos prekės neatitinka Pirkimo sutarties sąlygų ar esant kitiems neatitikimams, ne vėliau kaip per 5 (penkias) darbo dienas nuo tokio sprendimo priėmimo dienos, raštu informuoja Pardavėją,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.8.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tik gavęs be išlygų visų Šalių suderintą ir pasirašytą perduotų –</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priimtų prekių aktą, suformuoja elektroninę sąskaitą-faktūrą/ PVM sąskaitą-faktūrą (toliau – Elektroninė sąskaita) ir per sistemą „E. Sąskaita“ pateikia ją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007329B2">
        <w:rPr>
          <w:rFonts w:ascii="Times New Roman" w:hAnsi="Times New Roman"/>
          <w:szCs w:val="24"/>
          <w:lang w:val="lt-LT" w:eastAsia="en-US"/>
        </w:rPr>
        <w:t>.</w:t>
      </w:r>
      <w:r w:rsidRPr="007F4A71">
        <w:rPr>
          <w:rFonts w:ascii="Times New Roman" w:hAnsi="Times New Roman"/>
          <w:szCs w:val="24"/>
          <w:lang w:val="lt-LT" w:eastAsia="en-US"/>
        </w:rPr>
        <w:t>9. Visi Trišalės sutarties pakeitimai galioja tik tada, kai jie sudaryti raštu ir pasirašyti Šalių įgaliotų atstovų. Tokie Trišalės sutarties pakeitimai yra neatskiriama Trišalės sutarties dalis.</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007F4A71" w:rsidRPr="007F4A71">
        <w:rPr>
          <w:rFonts w:ascii="Times New Roman" w:hAnsi="Times New Roman"/>
          <w:szCs w:val="24"/>
          <w:lang w:val="lt-LT" w:eastAsia="en-US"/>
        </w:rPr>
        <w:t>.10.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.11. Pardavėjas atsako Pirkėjui už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prievolių neįvykdymą ar netinkamą įvykdymą, o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 xml:space="preserve"> – už Pirkėjo prievolių neįvykdymą ar netinkamą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.12. Pirkėjas ir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neturi teisės reikšti vienas kitam piniginių reikalavimų, susijusių su sutarčių, kiekvieno iš jų sudarytų su Pardavėju, pažeidimu.</w:t>
      </w:r>
    </w:p>
    <w:p w:rsidR="007F4A71" w:rsidRPr="007F4A71" w:rsidRDefault="007F4A71" w:rsidP="007F4A71">
      <w:pPr>
        <w:suppressAutoHyphens w:val="0"/>
        <w:outlineLvl w:val="0"/>
        <w:rPr>
          <w:rFonts w:ascii="Times New Roman" w:hAnsi="Times New Roman"/>
          <w:b/>
          <w:color w:val="000000"/>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3. Sutarties galiojimas, vykdymo pradžia, trukmė ir terminai</w:t>
      </w:r>
    </w:p>
    <w:p w:rsidR="007F4A71" w:rsidRPr="007F4A71" w:rsidRDefault="007F4A71" w:rsidP="007F4A71">
      <w:pPr>
        <w:suppressAutoHyphens w:val="0"/>
        <w:jc w:val="center"/>
        <w:rPr>
          <w:rFonts w:ascii="Times New Roman" w:hAnsi="Times New Roman"/>
          <w:szCs w:val="24"/>
          <w:lang w:val="lt-LT" w:eastAsia="en-US"/>
        </w:rPr>
      </w:pPr>
    </w:p>
    <w:p w:rsidR="007F4A71" w:rsidRPr="003D7D61" w:rsidRDefault="007F4A71" w:rsidP="003D7D6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3.1. </w:t>
      </w:r>
      <w:r w:rsidR="003D7D61">
        <w:rPr>
          <w:rFonts w:ascii="Times New Roman" w:hAnsi="Times New Roman"/>
          <w:szCs w:val="24"/>
          <w:lang w:val="lt-LT" w:eastAsia="en-US"/>
        </w:rPr>
        <w:t>P</w:t>
      </w:r>
      <w:r w:rsidR="00BD0563" w:rsidRPr="003D7D61">
        <w:rPr>
          <w:rFonts w:ascii="Times New Roman" w:hAnsi="Times New Roman"/>
          <w:szCs w:val="24"/>
          <w:lang w:val="lt-LT" w:eastAsia="en-US"/>
        </w:rPr>
        <w:t xml:space="preserve">rekės </w:t>
      </w:r>
      <w:r w:rsidR="003D7D61" w:rsidRPr="003D7D61">
        <w:rPr>
          <w:rFonts w:ascii="Times New Roman" w:hAnsi="Times New Roman"/>
          <w:szCs w:val="24"/>
          <w:lang w:val="lt-LT" w:eastAsia="en-US"/>
        </w:rPr>
        <w:t xml:space="preserve">pagal atskirus Pirkėjo užsakymus </w:t>
      </w:r>
      <w:r w:rsidR="00BD0563" w:rsidRPr="003D7D61">
        <w:rPr>
          <w:rFonts w:ascii="Times New Roman" w:hAnsi="Times New Roman"/>
          <w:szCs w:val="24"/>
          <w:lang w:val="lt-LT" w:eastAsia="en-US"/>
        </w:rPr>
        <w:t>tiekiamos</w:t>
      </w:r>
      <w:r w:rsidR="003D7D61">
        <w:rPr>
          <w:rFonts w:ascii="Times New Roman" w:hAnsi="Times New Roman"/>
          <w:szCs w:val="24"/>
          <w:lang w:val="lt-LT" w:eastAsia="en-US"/>
        </w:rPr>
        <w:t xml:space="preserve"> </w:t>
      </w:r>
      <w:r w:rsidR="00B21A44">
        <w:rPr>
          <w:rFonts w:ascii="Times New Roman" w:hAnsi="Times New Roman"/>
          <w:szCs w:val="24"/>
          <w:lang w:val="lt-LT" w:eastAsia="en-US"/>
        </w:rPr>
        <w:t>36 mėnesius nuo sutarties pasirašymo dienos</w:t>
      </w:r>
      <w:r w:rsidR="003D7D61">
        <w:rPr>
          <w:rFonts w:ascii="Times New Roman" w:hAnsi="Times New Roman"/>
          <w:szCs w:val="24"/>
          <w:lang w:val="lt-LT" w:eastAsia="en-US"/>
        </w:rPr>
        <w:t xml:space="preserve">, tačiau neilgiau nei </w:t>
      </w:r>
      <w:r w:rsidR="003D7D61" w:rsidRPr="003D7D61">
        <w:rPr>
          <w:rFonts w:ascii="Times New Roman" w:hAnsi="Times New Roman"/>
          <w:szCs w:val="24"/>
          <w:lang w:val="lt-LT" w:eastAsia="en-US"/>
        </w:rPr>
        <w:t>bus išnaudota visa Sutarties 2.1 punkte nurodyta maksimali sutarties kaina, priklausomai nuo to kuri sąlyga bus išpildyta pirmiau.</w:t>
      </w:r>
    </w:p>
    <w:p w:rsidR="007F4A71" w:rsidRPr="003D7D61" w:rsidRDefault="007F4A71" w:rsidP="007F4A71">
      <w:pPr>
        <w:suppressAutoHyphens w:val="0"/>
        <w:ind w:firstLine="567"/>
        <w:jc w:val="both"/>
        <w:rPr>
          <w:rFonts w:ascii="Times New Roman" w:hAnsi="Times New Roman"/>
          <w:szCs w:val="24"/>
          <w:lang w:val="lt-LT" w:eastAsia="en-US"/>
        </w:rPr>
      </w:pPr>
      <w:r w:rsidRPr="003D7D61">
        <w:rPr>
          <w:rFonts w:ascii="Times New Roman" w:hAnsi="Times New Roman"/>
          <w:szCs w:val="24"/>
          <w:lang w:val="lt-LT" w:eastAsia="en-US"/>
        </w:rPr>
        <w:t xml:space="preserve">3.2. </w:t>
      </w:r>
      <w:r w:rsidR="003D7D61" w:rsidRPr="003D7D61">
        <w:rPr>
          <w:rFonts w:ascii="Times New Roman" w:hAnsi="Times New Roman"/>
          <w:szCs w:val="24"/>
          <w:lang w:val="lt-LT" w:eastAsia="en-US"/>
        </w:rPr>
        <w:t>Prekes Pardavėjas turi pateikti nevėliau kaip per 3 d. d. nuo užsakymo gavimo dienos, adresu Ligoninės g. 12, Alytus</w:t>
      </w:r>
      <w:r w:rsidRPr="003D7D61">
        <w:rPr>
          <w:rFonts w:ascii="Times New Roman" w:hAnsi="Times New Roman"/>
          <w:szCs w:val="24"/>
          <w:lang w:val="lt-LT" w:eastAsia="en-US"/>
        </w:rPr>
        <w:t>.</w:t>
      </w:r>
    </w:p>
    <w:p w:rsidR="007F4A71" w:rsidRPr="007F4A71" w:rsidRDefault="007F4A71" w:rsidP="006E433E">
      <w:pPr>
        <w:tabs>
          <w:tab w:val="left" w:pos="567"/>
        </w:tabs>
        <w:ind w:firstLine="567"/>
        <w:jc w:val="both"/>
        <w:rPr>
          <w:rFonts w:ascii="Times New Roman" w:hAnsi="Times New Roman"/>
          <w:szCs w:val="24"/>
          <w:lang w:val="lt-LT"/>
        </w:rPr>
      </w:pPr>
      <w:r w:rsidRPr="007F4A71">
        <w:rPr>
          <w:rFonts w:ascii="Times New Roman" w:hAnsi="Times New Roman"/>
          <w:szCs w:val="24"/>
          <w:lang w:val="lt-LT"/>
        </w:rPr>
        <w:t xml:space="preserve">3.3. Sutartis </w:t>
      </w:r>
      <w:r w:rsidR="00B21A44">
        <w:rPr>
          <w:rFonts w:ascii="Times New Roman" w:hAnsi="Times New Roman"/>
          <w:szCs w:val="24"/>
          <w:lang w:val="lt-LT"/>
        </w:rPr>
        <w:t xml:space="preserve">įsigalioja nuo jos pasirašymo dienos ir </w:t>
      </w:r>
      <w:r w:rsidRPr="007F4A71">
        <w:rPr>
          <w:rFonts w:ascii="Times New Roman" w:hAnsi="Times New Roman"/>
          <w:szCs w:val="24"/>
          <w:lang w:val="lt-LT"/>
        </w:rPr>
        <w:t>galioja iki visišk</w:t>
      </w:r>
      <w:r w:rsidR="006E433E">
        <w:rPr>
          <w:rFonts w:ascii="Times New Roman" w:hAnsi="Times New Roman"/>
          <w:szCs w:val="24"/>
          <w:lang w:val="lt-LT"/>
        </w:rPr>
        <w:t>ų</w:t>
      </w:r>
      <w:r w:rsidRPr="007F4A71">
        <w:rPr>
          <w:rFonts w:ascii="Times New Roman" w:hAnsi="Times New Roman"/>
          <w:szCs w:val="24"/>
          <w:lang w:val="lt-LT"/>
        </w:rPr>
        <w:t xml:space="preserve"> Šalių įsipareigojim</w:t>
      </w:r>
      <w:r w:rsidR="006E433E">
        <w:rPr>
          <w:rFonts w:ascii="Times New Roman" w:hAnsi="Times New Roman"/>
          <w:szCs w:val="24"/>
          <w:lang w:val="lt-LT"/>
        </w:rPr>
        <w:t>ų</w:t>
      </w:r>
      <w:r w:rsidRPr="007F4A71">
        <w:rPr>
          <w:rFonts w:ascii="Times New Roman" w:hAnsi="Times New Roman"/>
          <w:szCs w:val="24"/>
          <w:lang w:val="lt-LT"/>
        </w:rPr>
        <w:t xml:space="preserve"> pagal šią Sutartį įvykdymo</w:t>
      </w:r>
      <w:r w:rsidR="00B21A44">
        <w:rPr>
          <w:rFonts w:ascii="Times New Roman" w:hAnsi="Times New Roman"/>
          <w:szCs w:val="24"/>
          <w:lang w:val="lt-LT"/>
        </w:rPr>
        <w:t xml:space="preserve"> </w:t>
      </w:r>
      <w:r w:rsidRPr="007F4A71">
        <w:rPr>
          <w:rFonts w:ascii="Times New Roman" w:hAnsi="Times New Roman"/>
          <w:szCs w:val="24"/>
          <w:lang w:val="lt-LT"/>
        </w:rPr>
        <w:t>arba iki tol kol Sutartis nutraukiama įstatymų nustatyta tvarka ar šioje Sutartyje nustatytais atvejais.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3.4. Jei bet kuri šios Sutarties nuostata tampa ar pripažįstama visiškai ar iš dalies negaliojančia, tai neturi įtakos kitų Sutarties nuostatų galiojimui.</w:t>
      </w:r>
    </w:p>
    <w:p w:rsidR="000D46F0" w:rsidRDefault="000D46F0" w:rsidP="007F4A71">
      <w:pPr>
        <w:suppressAutoHyphens w:val="0"/>
        <w:ind w:firstLine="720"/>
        <w:jc w:val="both"/>
        <w:rPr>
          <w:rFonts w:ascii="Times New Roman" w:hAnsi="Times New Roman"/>
          <w:szCs w:val="24"/>
          <w:lang w:val="lt-LT" w:eastAsia="en-US"/>
        </w:rPr>
      </w:pPr>
    </w:p>
    <w:p w:rsidR="00E210D3" w:rsidRDefault="00E210D3" w:rsidP="007F4A71">
      <w:pPr>
        <w:suppressAutoHyphens w:val="0"/>
        <w:ind w:firstLine="720"/>
        <w:jc w:val="both"/>
        <w:rPr>
          <w:rFonts w:ascii="Times New Roman" w:hAnsi="Times New Roman"/>
          <w:szCs w:val="24"/>
          <w:lang w:val="lt-LT" w:eastAsia="en-US"/>
        </w:rPr>
      </w:pPr>
    </w:p>
    <w:p w:rsidR="00E210D3" w:rsidRDefault="00E210D3" w:rsidP="007F4A71">
      <w:pPr>
        <w:suppressAutoHyphens w:val="0"/>
        <w:ind w:firstLine="720"/>
        <w:jc w:val="both"/>
        <w:rPr>
          <w:rFonts w:ascii="Times New Roman" w:hAnsi="Times New Roman"/>
          <w:szCs w:val="24"/>
          <w:lang w:val="lt-LT" w:eastAsia="en-US"/>
        </w:rPr>
      </w:pPr>
    </w:p>
    <w:p w:rsidR="00E210D3" w:rsidRDefault="00E210D3" w:rsidP="007F4A71">
      <w:pPr>
        <w:suppressAutoHyphens w:val="0"/>
        <w:ind w:firstLine="720"/>
        <w:jc w:val="both"/>
        <w:rPr>
          <w:rFonts w:ascii="Times New Roman" w:hAnsi="Times New Roman"/>
          <w:szCs w:val="24"/>
          <w:lang w:val="lt-LT" w:eastAsia="en-US"/>
        </w:rPr>
      </w:pPr>
    </w:p>
    <w:p w:rsidR="007F4A71" w:rsidRPr="007F4A71" w:rsidRDefault="008D2C65" w:rsidP="007F4A71">
      <w:pPr>
        <w:suppressAutoHyphens w:val="0"/>
        <w:ind w:firstLine="720"/>
        <w:jc w:val="center"/>
        <w:rPr>
          <w:rFonts w:ascii="Times New Roman" w:hAnsi="Times New Roman"/>
          <w:b/>
          <w:szCs w:val="24"/>
          <w:lang w:val="lt-LT" w:eastAsia="en-US"/>
        </w:rPr>
      </w:pPr>
      <w:r>
        <w:rPr>
          <w:rFonts w:ascii="Times New Roman" w:hAnsi="Times New Roman"/>
          <w:b/>
          <w:szCs w:val="24"/>
          <w:lang w:val="lt-LT" w:eastAsia="en-US"/>
        </w:rPr>
        <w:lastRenderedPageBreak/>
        <w:t>4</w:t>
      </w:r>
      <w:r w:rsidR="007F4A71" w:rsidRPr="007F4A71">
        <w:rPr>
          <w:rFonts w:ascii="Times New Roman" w:hAnsi="Times New Roman"/>
          <w:b/>
          <w:szCs w:val="24"/>
          <w:lang w:val="lt-LT" w:eastAsia="en-US"/>
        </w:rPr>
        <w:t>. Prekių kokybė ir garantiniai įsipareigojimai</w:t>
      </w:r>
    </w:p>
    <w:p w:rsidR="007F4A71" w:rsidRPr="007F4A71" w:rsidRDefault="007F4A71" w:rsidP="007F4A71">
      <w:pPr>
        <w:suppressAutoHyphens w:val="0"/>
        <w:rPr>
          <w:rFonts w:ascii="Times New Roman" w:hAnsi="Times New Roman"/>
          <w:b/>
          <w:szCs w:val="24"/>
          <w:lang w:val="lt-LT" w:eastAsia="en-US"/>
        </w:rPr>
      </w:pP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.1. Prekių priėmimas turės būti įforminamas prekių priėmimo-perdavimo aktu, kuriuo P</w:t>
      </w:r>
      <w:r w:rsidR="005068FC">
        <w:rPr>
          <w:rFonts w:ascii="Times New Roman" w:hAnsi="Times New Roman"/>
          <w:szCs w:val="24"/>
          <w:lang w:val="lt-LT" w:eastAsia="en-US"/>
        </w:rPr>
        <w:t>irkėjas patvirtins priėmęs, o P</w:t>
      </w:r>
      <w:r w:rsidR="007F4A71" w:rsidRPr="007F4A71">
        <w:rPr>
          <w:rFonts w:ascii="Times New Roman" w:hAnsi="Times New Roman"/>
          <w:szCs w:val="24"/>
          <w:lang w:val="lt-LT" w:eastAsia="en-US"/>
        </w:rPr>
        <w:t>a</w:t>
      </w:r>
      <w:r w:rsidR="005068FC">
        <w:rPr>
          <w:rFonts w:ascii="Times New Roman" w:hAnsi="Times New Roman"/>
          <w:szCs w:val="24"/>
          <w:lang w:val="lt-LT" w:eastAsia="en-US"/>
        </w:rPr>
        <w:t>r</w:t>
      </w:r>
      <w:r w:rsidR="007F4A71" w:rsidRPr="007F4A71">
        <w:rPr>
          <w:rFonts w:ascii="Times New Roman" w:hAnsi="Times New Roman"/>
          <w:szCs w:val="24"/>
          <w:lang w:val="lt-LT" w:eastAsia="en-US"/>
        </w:rPr>
        <w:t xml:space="preserve">davėjas – perdavęs prekes. Aktas bus surašomas dviem egzemplioriais, po vieną egzempliorių kiekvienai sutarties Šaliai.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.2. Pardavėjas atsako už Prekių kokybę ir kompensuoja Pirkėjui visus dėl nekokybiškų prekių patirtus nuostolius.</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.3. Prekių priėmimo metu, dalyvaujant Pirkėjo ir Pardavėjo atstovams, atliekamas jų kiekio ir kokybės bei komplektiškumo patikrinimas. Prekėms atitikus reikiamą kiekį, </w:t>
      </w:r>
      <w:proofErr w:type="spellStart"/>
      <w:r w:rsidR="007F4A71" w:rsidRPr="007F4A71">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 xml:space="preserve"> ir kokybę, jos priimamos pasirašant priėmimo perdavimo aktą.</w:t>
      </w:r>
    </w:p>
    <w:p w:rsidR="007F4A71" w:rsidRPr="007F4A71" w:rsidRDefault="008D2C65" w:rsidP="007F4A71">
      <w:pPr>
        <w:tabs>
          <w:tab w:val="left" w:pos="1134"/>
        </w:tabs>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.4. Nustačius neatitikimus pirkimo sąlygoms ir Pardavėjo pasiūlyme nurodytai </w:t>
      </w:r>
      <w:proofErr w:type="spellStart"/>
      <w:r w:rsidR="007F4A71" w:rsidRPr="007F4A71">
        <w:rPr>
          <w:rFonts w:ascii="Times New Roman" w:hAnsi="Times New Roman"/>
          <w:szCs w:val="24"/>
          <w:lang w:val="lt-LT" w:eastAsia="en-US"/>
        </w:rPr>
        <w:t>komplektacijai</w:t>
      </w:r>
      <w:proofErr w:type="spellEnd"/>
      <w:r w:rsidR="007F4A71" w:rsidRPr="007F4A71">
        <w:rPr>
          <w:rFonts w:ascii="Times New Roman" w:hAnsi="Times New Roman"/>
          <w:szCs w:val="24"/>
          <w:lang w:val="lt-LT" w:eastAsia="en-US"/>
        </w:rPr>
        <w:t xml:space="preserve"> ir / ar kokybei, surašomas neatitikimo sutarties sąlygoms aktas.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.5. Trūkstamą kiekį, </w:t>
      </w:r>
      <w:proofErr w:type="spellStart"/>
      <w:r w:rsidR="007F4A71" w:rsidRPr="007F4A71">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 xml:space="preserve"> ar kokybę Pardavėjas privalo atstatyti per </w:t>
      </w:r>
      <w:r w:rsidR="00BD0563">
        <w:rPr>
          <w:rFonts w:ascii="Times New Roman" w:hAnsi="Times New Roman"/>
          <w:szCs w:val="24"/>
          <w:lang w:val="lt-LT" w:eastAsia="en-US"/>
        </w:rPr>
        <w:t>5</w:t>
      </w:r>
      <w:r w:rsidR="007F4A71" w:rsidRPr="007F4A71">
        <w:rPr>
          <w:rFonts w:ascii="Times New Roman" w:hAnsi="Times New Roman"/>
          <w:szCs w:val="24"/>
          <w:lang w:val="lt-LT" w:eastAsia="en-US"/>
        </w:rPr>
        <w:t xml:space="preserve"> dienas.</w:t>
      </w:r>
    </w:p>
    <w:p w:rsid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.6. Jeigu Prekių priėmimo metu tarp šalių kyla ginčų nustatant Prekių kokybės neatitikimo ar kiekio trūkumo priežastis, bet kurios iš Šalių nuožiūra </w:t>
      </w:r>
      <w:r>
        <w:rPr>
          <w:rFonts w:ascii="Times New Roman" w:hAnsi="Times New Roman"/>
          <w:szCs w:val="24"/>
          <w:lang w:val="lt-LT" w:eastAsia="en-US"/>
        </w:rPr>
        <w:t xml:space="preserve">gali būti </w:t>
      </w:r>
      <w:r w:rsidR="007F4A71" w:rsidRPr="007F4A71">
        <w:rPr>
          <w:rFonts w:ascii="Times New Roman" w:hAnsi="Times New Roman"/>
          <w:szCs w:val="24"/>
          <w:lang w:val="lt-LT" w:eastAsia="en-US"/>
        </w:rPr>
        <w:t>kviečiamas ekspertizę galinčios atlikti institucijos atstovas.</w:t>
      </w:r>
    </w:p>
    <w:p w:rsidR="007F4A71" w:rsidRPr="007F4A71" w:rsidRDefault="007F4A71" w:rsidP="007F4A71">
      <w:pPr>
        <w:suppressAutoHyphens w:val="0"/>
        <w:jc w:val="both"/>
        <w:rPr>
          <w:rFonts w:ascii="Times New Roman" w:hAnsi="Times New Roman"/>
          <w:szCs w:val="24"/>
          <w:lang w:val="lt-LT" w:eastAsia="en-US"/>
        </w:rPr>
      </w:pPr>
    </w:p>
    <w:p w:rsidR="007F4A71" w:rsidRPr="007F4A71" w:rsidRDefault="008D2C6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5</w:t>
      </w:r>
      <w:r w:rsidR="007F4A71" w:rsidRPr="007F4A71">
        <w:rPr>
          <w:rFonts w:ascii="Times New Roman" w:hAnsi="Times New Roman"/>
          <w:b/>
          <w:bCs/>
          <w:szCs w:val="24"/>
          <w:lang w:val="lt-LT" w:eastAsia="en-US"/>
        </w:rPr>
        <w:t>. Pardavėjo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 Pardavėjas įsipareigoja:</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.1.1. nuosekliai vykdyti Sutartį, nustatytu terminu tiekti Prekes, atlikti kitus įsipareigojimus, numatytus Sutartyje ir Techninėje specifikacijoje;</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.1.2 vykdyti visas Lietuvos Respublikos civiliniame kodekse, įstatymuose ir kituose teisės aktuose nustatytas pareigas;</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.1.3. nustatytais terminais </w:t>
      </w:r>
      <w:r w:rsidR="00F33BF1">
        <w:rPr>
          <w:rFonts w:ascii="Times New Roman" w:hAnsi="Times New Roman"/>
          <w:szCs w:val="24"/>
          <w:lang w:val="lt-LT" w:eastAsia="en-US"/>
        </w:rPr>
        <w:t xml:space="preserve">ir savo lėšomis </w:t>
      </w:r>
      <w:r w:rsidR="007F4A71" w:rsidRPr="007F4A71">
        <w:rPr>
          <w:rFonts w:ascii="Times New Roman" w:hAnsi="Times New Roman"/>
          <w:szCs w:val="24"/>
          <w:lang w:val="lt-LT" w:eastAsia="en-US"/>
        </w:rPr>
        <w:t xml:space="preserve">pristatyti Pirkėjo užsakyme nurodytą </w:t>
      </w:r>
      <w:r>
        <w:rPr>
          <w:rFonts w:ascii="Times New Roman" w:hAnsi="Times New Roman"/>
          <w:szCs w:val="24"/>
          <w:lang w:val="lt-LT" w:eastAsia="en-US"/>
        </w:rPr>
        <w:t xml:space="preserve">kokybišką </w:t>
      </w:r>
      <w:r w:rsidR="007F4A71" w:rsidRPr="007F4A71">
        <w:rPr>
          <w:rFonts w:ascii="Times New Roman" w:hAnsi="Times New Roman"/>
          <w:szCs w:val="24"/>
          <w:lang w:val="lt-LT" w:eastAsia="en-US"/>
        </w:rPr>
        <w:t>prek</w:t>
      </w:r>
      <w:r>
        <w:rPr>
          <w:rFonts w:ascii="Times New Roman" w:hAnsi="Times New Roman"/>
          <w:szCs w:val="24"/>
          <w:lang w:val="lt-LT" w:eastAsia="en-US"/>
        </w:rPr>
        <w:t>ę, jos</w:t>
      </w:r>
      <w:r w:rsidR="007F4A71" w:rsidRPr="007F4A71">
        <w:rPr>
          <w:rFonts w:ascii="Times New Roman" w:hAnsi="Times New Roman"/>
          <w:szCs w:val="24"/>
          <w:lang w:val="lt-LT" w:eastAsia="en-US"/>
        </w:rPr>
        <w:t xml:space="preserve"> </w:t>
      </w:r>
      <w:r w:rsidR="00BD0563">
        <w:rPr>
          <w:rFonts w:ascii="Times New Roman" w:hAnsi="Times New Roman"/>
          <w:szCs w:val="24"/>
          <w:lang w:val="lt-LT" w:eastAsia="en-US"/>
        </w:rPr>
        <w:t>užsakytą Prekės</w:t>
      </w:r>
      <w:r w:rsidR="00F33BF1">
        <w:rPr>
          <w:rFonts w:ascii="Times New Roman" w:hAnsi="Times New Roman"/>
          <w:szCs w:val="24"/>
          <w:lang w:val="lt-LT" w:eastAsia="en-US"/>
        </w:rPr>
        <w:t xml:space="preserve"> </w:t>
      </w:r>
      <w:r w:rsidR="007F4A71" w:rsidRPr="007F4A71">
        <w:rPr>
          <w:rFonts w:ascii="Times New Roman" w:hAnsi="Times New Roman"/>
          <w:szCs w:val="24"/>
          <w:lang w:val="lt-LT" w:eastAsia="en-US"/>
        </w:rPr>
        <w:t>kiekį</w:t>
      </w:r>
      <w:r>
        <w:rPr>
          <w:rFonts w:ascii="Times New Roman" w:hAnsi="Times New Roman"/>
          <w:szCs w:val="24"/>
          <w:lang w:val="lt-LT" w:eastAsia="en-US"/>
        </w:rPr>
        <w:t xml:space="preserve"> ar </w:t>
      </w:r>
      <w:proofErr w:type="spellStart"/>
      <w:r>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sidRPr="00B21A44">
        <w:rPr>
          <w:rFonts w:ascii="Times New Roman" w:hAnsi="Times New Roman"/>
          <w:szCs w:val="24"/>
          <w:lang w:val="lt-LT" w:eastAsia="en-US"/>
        </w:rPr>
        <w:t>4</w:t>
      </w:r>
      <w:r w:rsidR="007F4A71" w:rsidRPr="007F4A71">
        <w:rPr>
          <w:rFonts w:ascii="Times New Roman" w:hAnsi="Times New Roman"/>
          <w:szCs w:val="24"/>
          <w:lang w:val="lt-LT" w:eastAsia="en-US"/>
        </w:rPr>
        <w:t>. laikytis visų Lietuvos Respublikoje galiojančių įstatymų ir kitų teisės aktų nuostatų ir užtikrinti, kad jo darbuotojai jų laikytųsi. Pardavėjas garantuoja Pirkėjui nuostolių atlyginimą, jei Pardavėjas ar jo darbuotojai nesilaikytų įstatymų, teisės aktų reikalavimų ir dėl to būtų pateikti kokie nors reikalavimai ar pradėti procesiniai veiksmai;</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5</w:t>
      </w:r>
      <w:r w:rsidR="007F4A71" w:rsidRPr="007F4A71">
        <w:rPr>
          <w:rFonts w:ascii="Times New Roman" w:hAnsi="Times New Roman"/>
          <w:szCs w:val="24"/>
          <w:lang w:val="lt-LT" w:eastAsia="en-US"/>
        </w:rPr>
        <w:t>.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6</w:t>
      </w:r>
      <w:r w:rsidR="007F4A71" w:rsidRPr="007F4A71">
        <w:rPr>
          <w:rFonts w:ascii="Times New Roman" w:hAnsi="Times New Roman"/>
          <w:szCs w:val="24"/>
          <w:lang w:val="lt-LT" w:eastAsia="en-US"/>
        </w:rPr>
        <w:t>. per 5 (penkias) darbo dienas</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nuo Pirkėjo raštu pateikto prašymo gavimo dienos pateikti išsamią </w:t>
      </w:r>
      <w:r>
        <w:rPr>
          <w:rFonts w:ascii="Times New Roman" w:hAnsi="Times New Roman"/>
          <w:szCs w:val="24"/>
          <w:lang w:val="lt-LT" w:eastAsia="en-US"/>
        </w:rPr>
        <w:t>informaciją</w:t>
      </w:r>
      <w:r w:rsidR="007F4A71" w:rsidRPr="007F4A71">
        <w:rPr>
          <w:rFonts w:ascii="Times New Roman" w:hAnsi="Times New Roman"/>
          <w:szCs w:val="24"/>
          <w:lang w:val="lt-LT" w:eastAsia="en-US"/>
        </w:rPr>
        <w:t xml:space="preserve"> </w:t>
      </w:r>
      <w:r>
        <w:rPr>
          <w:rFonts w:ascii="Times New Roman" w:hAnsi="Times New Roman"/>
          <w:szCs w:val="24"/>
          <w:lang w:val="lt-LT" w:eastAsia="en-US"/>
        </w:rPr>
        <w:t>susijusią</w:t>
      </w:r>
      <w:r w:rsidR="007F4A71" w:rsidRPr="007F4A71">
        <w:rPr>
          <w:rFonts w:ascii="Times New Roman" w:hAnsi="Times New Roman"/>
          <w:szCs w:val="24"/>
          <w:lang w:val="lt-LT" w:eastAsia="en-US"/>
        </w:rPr>
        <w:t xml:space="preserve"> su Prekių tiekimu;</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7</w:t>
      </w:r>
      <w:r w:rsidR="007F4A71" w:rsidRPr="007F4A71">
        <w:rPr>
          <w:rFonts w:ascii="Times New Roman" w:hAnsi="Times New Roman"/>
          <w:szCs w:val="24"/>
          <w:lang w:val="lt-LT" w:eastAsia="en-US"/>
        </w:rPr>
        <w:t>. kartu su Prekėmis pateikti Pirkėjui visą būtiną dokumentaciją, įskaitant Prekių naudo</w:t>
      </w:r>
      <w:r>
        <w:rPr>
          <w:rFonts w:ascii="Times New Roman" w:hAnsi="Times New Roman"/>
          <w:szCs w:val="24"/>
          <w:lang w:val="lt-LT" w:eastAsia="en-US"/>
        </w:rPr>
        <w:t>jimo ir priežiūros instrukcijas</w:t>
      </w:r>
      <w:r w:rsidR="007F4A71" w:rsidRPr="007F4A71">
        <w:rPr>
          <w:rFonts w:ascii="Times New Roman" w:hAnsi="Times New Roman"/>
          <w:szCs w:val="24"/>
          <w:lang w:val="lt-LT" w:eastAsia="en-US"/>
        </w:rPr>
        <w:t xml:space="preserve"> bei konsultuoti Pirkėją </w:t>
      </w:r>
      <w:r>
        <w:rPr>
          <w:rFonts w:ascii="Times New Roman" w:hAnsi="Times New Roman"/>
          <w:szCs w:val="24"/>
          <w:lang w:val="lt-LT" w:eastAsia="en-US"/>
        </w:rPr>
        <w:t>su Preke susijusiais</w:t>
      </w:r>
      <w:r w:rsidR="007F4A71" w:rsidRPr="007F4A71">
        <w:rPr>
          <w:rFonts w:ascii="Times New Roman" w:hAnsi="Times New Roman"/>
          <w:szCs w:val="24"/>
          <w:lang w:val="lt-LT" w:eastAsia="en-US"/>
        </w:rPr>
        <w:t xml:space="preserve"> klausimais;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8</w:t>
      </w:r>
      <w:r w:rsidR="007F4A71" w:rsidRPr="007F4A71">
        <w:rPr>
          <w:rFonts w:ascii="Times New Roman" w:hAnsi="Times New Roman"/>
          <w:szCs w:val="24"/>
          <w:lang w:val="lt-LT" w:eastAsia="en-US"/>
        </w:rPr>
        <w:t>. nenaudoti Pirkėjo ženklų ar pavadinimo jokioje reklamoje, leidiniuose ar kt. be išankstinio raštiško Pirkėjo sutikimo;</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9</w:t>
      </w:r>
      <w:r w:rsidR="007F4A71" w:rsidRPr="007F4A71">
        <w:rPr>
          <w:rFonts w:ascii="Times New Roman" w:hAnsi="Times New Roman"/>
          <w:szCs w:val="24"/>
          <w:lang w:val="lt-LT" w:eastAsia="en-US"/>
        </w:rPr>
        <w:t>. tinkamai vykdyti kitus įsipareigojimus, numatytus Sutartyje ir galiojančiuose Lietuvos Respublikos teisės aktuose.</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.2. Pardavėjas turi teisę gauti Prekių kainą su sąlyga, kad jis tinkamai vykdo šią Sutartį.</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.3. Pardavėjas turi ir kitas teises, numatytas Sutartyje ir Lietuvos Respublikos galiojančiuose teisės aktuose.</w:t>
      </w:r>
    </w:p>
    <w:p w:rsidR="00E134D4" w:rsidRDefault="00E134D4"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F33BF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6</w:t>
      </w:r>
      <w:r w:rsidR="007F4A71" w:rsidRPr="007F4A71">
        <w:rPr>
          <w:rFonts w:ascii="Times New Roman" w:hAnsi="Times New Roman"/>
          <w:b/>
          <w:bCs/>
          <w:szCs w:val="24"/>
          <w:lang w:val="lt-LT" w:eastAsia="en-US"/>
        </w:rPr>
        <w:t>. Pirkėjo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 Pirkėjas įsipareigoja:</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.1.1. priimti Šalių sutartu laiku tiekiam</w:t>
      </w:r>
      <w:r>
        <w:rPr>
          <w:rFonts w:ascii="Times New Roman" w:hAnsi="Times New Roman"/>
          <w:szCs w:val="24"/>
          <w:lang w:val="lt-LT" w:eastAsia="en-US"/>
        </w:rPr>
        <w:t>ą</w:t>
      </w:r>
      <w:r w:rsidR="007F4A71" w:rsidRPr="007F4A71">
        <w:rPr>
          <w:rFonts w:ascii="Times New Roman" w:hAnsi="Times New Roman"/>
          <w:szCs w:val="24"/>
          <w:lang w:val="lt-LT" w:eastAsia="en-US"/>
        </w:rPr>
        <w:t xml:space="preserve"> Prek</w:t>
      </w:r>
      <w:r>
        <w:rPr>
          <w:rFonts w:ascii="Times New Roman" w:hAnsi="Times New Roman"/>
          <w:szCs w:val="24"/>
          <w:lang w:val="lt-LT" w:eastAsia="en-US"/>
        </w:rPr>
        <w:t>ę</w:t>
      </w:r>
      <w:r w:rsidR="007F4A71" w:rsidRPr="007F4A71">
        <w:rPr>
          <w:rFonts w:ascii="Times New Roman" w:hAnsi="Times New Roman"/>
          <w:szCs w:val="24"/>
          <w:lang w:val="lt-LT" w:eastAsia="en-US"/>
        </w:rPr>
        <w:t>, jeigu j</w:t>
      </w:r>
      <w:r>
        <w:rPr>
          <w:rFonts w:ascii="Times New Roman" w:hAnsi="Times New Roman"/>
          <w:szCs w:val="24"/>
          <w:lang w:val="lt-LT" w:eastAsia="en-US"/>
        </w:rPr>
        <w:t>i</w:t>
      </w:r>
      <w:r w:rsidR="007F4A71" w:rsidRPr="007F4A71">
        <w:rPr>
          <w:rFonts w:ascii="Times New Roman" w:hAnsi="Times New Roman"/>
          <w:szCs w:val="24"/>
          <w:lang w:val="lt-LT" w:eastAsia="en-US"/>
        </w:rPr>
        <w:t xml:space="preserve"> atitinka šio</w:t>
      </w:r>
      <w:r>
        <w:rPr>
          <w:rFonts w:ascii="Times New Roman" w:hAnsi="Times New Roman"/>
          <w:szCs w:val="24"/>
          <w:lang w:val="lt-LT" w:eastAsia="en-US"/>
        </w:rPr>
        <w:t>je</w:t>
      </w:r>
      <w:r w:rsidR="007F4A71" w:rsidRPr="007F4A71">
        <w:rPr>
          <w:rFonts w:ascii="Times New Roman" w:hAnsi="Times New Roman"/>
          <w:szCs w:val="24"/>
          <w:lang w:val="lt-LT" w:eastAsia="en-US"/>
        </w:rPr>
        <w:t xml:space="preserve"> Sutart</w:t>
      </w:r>
      <w:r>
        <w:rPr>
          <w:rFonts w:ascii="Times New Roman" w:hAnsi="Times New Roman"/>
          <w:szCs w:val="24"/>
          <w:lang w:val="lt-LT" w:eastAsia="en-US"/>
        </w:rPr>
        <w:t>yje</w:t>
      </w:r>
      <w:r w:rsidR="007F4A71" w:rsidRPr="007F4A71">
        <w:rPr>
          <w:rFonts w:ascii="Times New Roman" w:hAnsi="Times New Roman"/>
          <w:szCs w:val="24"/>
          <w:lang w:val="lt-LT" w:eastAsia="en-US"/>
        </w:rPr>
        <w:t xml:space="preserve"> ir </w:t>
      </w:r>
      <w:r>
        <w:rPr>
          <w:rFonts w:ascii="Times New Roman" w:hAnsi="Times New Roman"/>
          <w:szCs w:val="24"/>
          <w:lang w:val="lt-LT" w:eastAsia="en-US"/>
        </w:rPr>
        <w:t xml:space="preserve">techninėje specifikacijoje </w:t>
      </w:r>
      <w:r w:rsidR="007F4A71" w:rsidRPr="007F4A71">
        <w:rPr>
          <w:rFonts w:ascii="Times New Roman" w:hAnsi="Times New Roman"/>
          <w:szCs w:val="24"/>
          <w:lang w:val="lt-LT" w:eastAsia="en-US"/>
        </w:rPr>
        <w:t>Prek</w:t>
      </w:r>
      <w:r>
        <w:rPr>
          <w:rFonts w:ascii="Times New Roman" w:hAnsi="Times New Roman"/>
          <w:szCs w:val="24"/>
          <w:lang w:val="lt-LT" w:eastAsia="en-US"/>
        </w:rPr>
        <w:t>ei</w:t>
      </w:r>
      <w:r w:rsidR="007F4A71" w:rsidRPr="007F4A71">
        <w:rPr>
          <w:rFonts w:ascii="Times New Roman" w:hAnsi="Times New Roman"/>
          <w:szCs w:val="24"/>
          <w:lang w:val="lt-LT" w:eastAsia="en-US"/>
        </w:rPr>
        <w:t xml:space="preserve"> taikomus reikalavimus;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.1.2. sumokėti Sutarties kainą Sutartyje nustatyta tvarka ir terminais;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 xml:space="preserve">.1.3. suteikti </w:t>
      </w:r>
      <w:r>
        <w:rPr>
          <w:rFonts w:ascii="Times New Roman" w:hAnsi="Times New Roman"/>
          <w:szCs w:val="24"/>
          <w:lang w:val="lt-LT" w:eastAsia="en-US"/>
        </w:rPr>
        <w:t xml:space="preserve">Pardavėjui </w:t>
      </w:r>
      <w:r w:rsidR="007F4A71" w:rsidRPr="007F4A71">
        <w:rPr>
          <w:rFonts w:ascii="Times New Roman" w:hAnsi="Times New Roman"/>
          <w:szCs w:val="24"/>
          <w:lang w:val="lt-LT" w:eastAsia="en-US"/>
        </w:rPr>
        <w:t>informaciją ir /ar dokumentus, būtinus Sutarčiai vykdyti;</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lastRenderedPageBreak/>
        <w:t>6</w:t>
      </w:r>
      <w:r w:rsidR="007F4A71" w:rsidRPr="007F4A71">
        <w:rPr>
          <w:rFonts w:ascii="Times New Roman" w:hAnsi="Times New Roman"/>
          <w:szCs w:val="24"/>
          <w:lang w:val="lt-LT" w:eastAsia="en-US"/>
        </w:rPr>
        <w:t>.1.4. tinkamai vykdyti kitus įsipareigojimus, numatytus Sutartyje.</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.2. Pirkėjas turi šios Sutarties bei Lietuvos Respublikoje galiojančių teisės aktų numatytas teises.</w:t>
      </w:r>
    </w:p>
    <w:p w:rsidR="007F4A71" w:rsidRPr="007F4A71" w:rsidRDefault="00F33BF1" w:rsidP="007F4A71">
      <w:pPr>
        <w:keepNext/>
        <w:suppressAutoHyphens w:val="0"/>
        <w:jc w:val="center"/>
        <w:outlineLvl w:val="0"/>
        <w:rPr>
          <w:rFonts w:ascii="Times New Roman" w:hAnsi="Times New Roman"/>
          <w:b/>
          <w:szCs w:val="24"/>
          <w:lang w:val="lt-LT" w:eastAsia="en-US"/>
        </w:rPr>
      </w:pPr>
      <w:r>
        <w:rPr>
          <w:rFonts w:ascii="Times New Roman" w:hAnsi="Times New Roman"/>
          <w:b/>
          <w:szCs w:val="24"/>
          <w:lang w:val="lt-LT" w:eastAsia="en-US"/>
        </w:rPr>
        <w:t>7</w:t>
      </w:r>
      <w:r w:rsidR="007F4A71" w:rsidRPr="007F4A71">
        <w:rPr>
          <w:rFonts w:ascii="Times New Roman" w:hAnsi="Times New Roman"/>
          <w:b/>
          <w:szCs w:val="24"/>
          <w:lang w:val="lt-LT" w:eastAsia="en-US"/>
        </w:rPr>
        <w:t>. Šalių atsakomybė</w:t>
      </w:r>
    </w:p>
    <w:p w:rsidR="007F4A71" w:rsidRPr="007F4A71" w:rsidRDefault="007F4A71" w:rsidP="007F4A71">
      <w:pPr>
        <w:keepNext/>
        <w:suppressAutoHyphens w:val="0"/>
        <w:outlineLvl w:val="0"/>
        <w:rPr>
          <w:rFonts w:ascii="Times New Roman" w:hAnsi="Times New Roman"/>
          <w:b/>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.2. Delspinigių ir baudų sumokėjimas neatleidžia Šalių nuo pareigos vykdyti šioje Sutartyje prisiimtus įsipareigojimus.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.3. Už pirkimo sutartimi sulygtų prievolių nevykdymą arba netinkamą vykdymą Pirkėjas įsipareigoja mokėti 0,02 % dydžio delspinigius už kiekvieną uždelstą dieną nuo laiku neapmokėtos sumos. </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.4. Pardavėjui </w:t>
      </w:r>
      <w:r w:rsidR="00C50F70">
        <w:rPr>
          <w:rFonts w:ascii="Times New Roman" w:hAnsi="Times New Roman"/>
          <w:szCs w:val="24"/>
          <w:lang w:val="lt-LT" w:eastAsia="en-US"/>
        </w:rPr>
        <w:t xml:space="preserve">pažeidus Sutarties </w:t>
      </w:r>
      <w:r w:rsidR="00FB69B4">
        <w:rPr>
          <w:rFonts w:ascii="Times New Roman" w:hAnsi="Times New Roman"/>
          <w:szCs w:val="24"/>
          <w:lang w:val="lt-LT" w:eastAsia="en-US"/>
        </w:rPr>
        <w:t>3.2 punkte nustatytą Prekės pateikimo terminą,</w:t>
      </w:r>
      <w:r w:rsidR="007F4A71" w:rsidRPr="007F4A71">
        <w:rPr>
          <w:rFonts w:ascii="Times New Roman" w:hAnsi="Times New Roman"/>
          <w:szCs w:val="24"/>
          <w:lang w:val="lt-LT" w:eastAsia="en-US"/>
        </w:rPr>
        <w:t xml:space="preserve"> Pardavėjas </w:t>
      </w:r>
      <w:r w:rsidR="00FB69B4">
        <w:rPr>
          <w:rFonts w:ascii="Times New Roman" w:hAnsi="Times New Roman"/>
          <w:szCs w:val="24"/>
          <w:lang w:val="lt-LT" w:eastAsia="en-US"/>
        </w:rPr>
        <w:t xml:space="preserve">turi </w:t>
      </w:r>
      <w:r w:rsidR="007F4A71" w:rsidRPr="007F4A71">
        <w:rPr>
          <w:rFonts w:ascii="Times New Roman" w:hAnsi="Times New Roman"/>
          <w:szCs w:val="24"/>
          <w:lang w:val="lt-LT" w:eastAsia="en-US"/>
        </w:rPr>
        <w:t>atlyg</w:t>
      </w:r>
      <w:r w:rsidR="00FB69B4">
        <w:rPr>
          <w:rFonts w:ascii="Times New Roman" w:hAnsi="Times New Roman"/>
          <w:szCs w:val="24"/>
          <w:lang w:val="lt-LT" w:eastAsia="en-US"/>
        </w:rPr>
        <w:t>inti</w:t>
      </w:r>
      <w:r w:rsidR="007F4A71" w:rsidRPr="007F4A71">
        <w:rPr>
          <w:rFonts w:ascii="Times New Roman" w:hAnsi="Times New Roman"/>
          <w:szCs w:val="24"/>
          <w:lang w:val="lt-LT" w:eastAsia="en-US"/>
        </w:rPr>
        <w:t xml:space="preserve"> dėl to Pirkėjo patirtus nuostolius, sumokėdamas </w:t>
      </w:r>
      <w:r w:rsidR="00700569">
        <w:rPr>
          <w:rFonts w:ascii="Times New Roman" w:hAnsi="Times New Roman"/>
          <w:szCs w:val="24"/>
          <w:lang w:val="lt-LT" w:eastAsia="en-US"/>
        </w:rPr>
        <w:t>2</w:t>
      </w:r>
      <w:r w:rsidR="007F4A71" w:rsidRPr="007F4A71">
        <w:rPr>
          <w:rFonts w:ascii="Times New Roman" w:hAnsi="Times New Roman"/>
          <w:szCs w:val="24"/>
          <w:lang w:val="lt-LT" w:eastAsia="en-US"/>
        </w:rPr>
        <w:t>00,00 EUR (</w:t>
      </w:r>
      <w:r w:rsidR="00700569">
        <w:rPr>
          <w:rFonts w:ascii="Times New Roman" w:hAnsi="Times New Roman"/>
          <w:szCs w:val="24"/>
          <w:lang w:val="lt-LT" w:eastAsia="en-US"/>
        </w:rPr>
        <w:t>dviejų</w:t>
      </w:r>
      <w:r w:rsidR="00FB69B4">
        <w:rPr>
          <w:rFonts w:ascii="Times New Roman" w:hAnsi="Times New Roman"/>
          <w:szCs w:val="24"/>
          <w:lang w:val="lt-LT" w:eastAsia="en-US"/>
        </w:rPr>
        <w:t xml:space="preserve"> šimtų</w:t>
      </w:r>
      <w:r w:rsidR="007F4A71" w:rsidRPr="007F4A71">
        <w:rPr>
          <w:rFonts w:ascii="Times New Roman" w:hAnsi="Times New Roman"/>
          <w:szCs w:val="24"/>
          <w:lang w:val="lt-LT" w:eastAsia="en-US"/>
        </w:rPr>
        <w:t xml:space="preserve"> eurų) dydžio baudą už nustatytą tokį pažeidimą.</w:t>
      </w:r>
      <w:r>
        <w:rPr>
          <w:rFonts w:ascii="Times New Roman" w:hAnsi="Times New Roman"/>
          <w:szCs w:val="24"/>
          <w:lang w:val="lt-LT" w:eastAsia="en-US"/>
        </w:rPr>
        <w:t xml:space="preserve"> </w:t>
      </w:r>
      <w:proofErr w:type="spellStart"/>
      <w:proofErr w:type="gramStart"/>
      <w:r w:rsidR="007F4A71" w:rsidRPr="007F4A71">
        <w:rPr>
          <w:rFonts w:ascii="Times New Roman" w:hAnsi="Times New Roman"/>
          <w:szCs w:val="24"/>
          <w:lang w:eastAsia="en-US"/>
        </w:rPr>
        <w:t>Ši</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bauda</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Šalių</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sutarimu</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laikoma</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minimaliais</w:t>
      </w:r>
      <w:proofErr w:type="spellEnd"/>
      <w:r w:rsidR="007F4A71" w:rsidRPr="007F4A71">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teisingais</w:t>
      </w:r>
      <w:proofErr w:type="spellEnd"/>
      <w:r w:rsidR="007F4A71" w:rsidRPr="007F4A71">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sąžiningais</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ir</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nekvestionuojamais</w:t>
      </w:r>
      <w:proofErr w:type="spellEnd"/>
      <w:r>
        <w:rPr>
          <w:rFonts w:ascii="Times New Roman" w:hAnsi="Times New Roman"/>
          <w:szCs w:val="24"/>
          <w:lang w:eastAsia="en-US"/>
        </w:rPr>
        <w:t xml:space="preserve"> </w:t>
      </w:r>
      <w:proofErr w:type="spellStart"/>
      <w:r>
        <w:rPr>
          <w:rFonts w:ascii="Times New Roman" w:hAnsi="Times New Roman"/>
          <w:szCs w:val="24"/>
          <w:lang w:eastAsia="en-US"/>
        </w:rPr>
        <w:t>Pirkėjo</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nuostoliais</w:t>
      </w:r>
      <w:proofErr w:type="spellEnd"/>
      <w:r w:rsidR="007F4A71" w:rsidRPr="007F4A71">
        <w:rPr>
          <w:rFonts w:ascii="Times New Roman" w:hAnsi="Times New Roman"/>
          <w:szCs w:val="24"/>
          <w:lang w:eastAsia="en-US"/>
        </w:rPr>
        <w:t>.</w:t>
      </w:r>
      <w:proofErr w:type="gramEnd"/>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.5. Jeigu nustatyta, kad prekės gautos nekokybiškos, Pardavėjas privalo nekokybišką prekę pakeisti per </w:t>
      </w:r>
      <w:r w:rsidR="00700569">
        <w:rPr>
          <w:rFonts w:ascii="Times New Roman" w:hAnsi="Times New Roman"/>
          <w:szCs w:val="24"/>
          <w:lang w:val="lt-LT" w:eastAsia="en-US"/>
        </w:rPr>
        <w:t>5</w:t>
      </w:r>
      <w:r w:rsidR="007F4A71" w:rsidRPr="007F4A71">
        <w:rPr>
          <w:rFonts w:ascii="Times New Roman" w:hAnsi="Times New Roman"/>
          <w:szCs w:val="24"/>
          <w:lang w:val="lt-LT" w:eastAsia="en-US"/>
        </w:rPr>
        <w:t xml:space="preserve"> d. Jeigu Pardavėjas nekokybiškos prekės per nurodytą laiką nepakeičia, jis turi sumokėti </w:t>
      </w:r>
      <w:r w:rsidR="00700569">
        <w:rPr>
          <w:rFonts w:ascii="Times New Roman" w:hAnsi="Times New Roman"/>
          <w:szCs w:val="24"/>
          <w:lang w:val="lt-LT" w:eastAsia="en-US"/>
        </w:rPr>
        <w:t>2</w:t>
      </w:r>
      <w:r w:rsidR="00700569" w:rsidRPr="007F4A71">
        <w:rPr>
          <w:rFonts w:ascii="Times New Roman" w:hAnsi="Times New Roman"/>
          <w:szCs w:val="24"/>
          <w:lang w:val="lt-LT" w:eastAsia="en-US"/>
        </w:rPr>
        <w:t>00,00 EUR (</w:t>
      </w:r>
      <w:r w:rsidR="00700569">
        <w:rPr>
          <w:rFonts w:ascii="Times New Roman" w:hAnsi="Times New Roman"/>
          <w:szCs w:val="24"/>
          <w:lang w:val="lt-LT" w:eastAsia="en-US"/>
        </w:rPr>
        <w:t>dviejų šimtų</w:t>
      </w:r>
      <w:r w:rsidR="00700569" w:rsidRPr="007F4A71">
        <w:rPr>
          <w:rFonts w:ascii="Times New Roman" w:hAnsi="Times New Roman"/>
          <w:szCs w:val="24"/>
          <w:lang w:val="lt-LT" w:eastAsia="en-US"/>
        </w:rPr>
        <w:t xml:space="preserve"> eurų)</w:t>
      </w:r>
      <w:r w:rsidR="00700569">
        <w:rPr>
          <w:rFonts w:ascii="Times New Roman" w:hAnsi="Times New Roman"/>
          <w:szCs w:val="24"/>
          <w:lang w:val="lt-LT" w:eastAsia="en-US"/>
        </w:rPr>
        <w:t xml:space="preserve"> baudą už kiekvieną tokį pažeidimą</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7F4A71" w:rsidRPr="007F4A71">
        <w:rPr>
          <w:rFonts w:ascii="Times New Roman" w:hAnsi="Times New Roman"/>
          <w:szCs w:val="24"/>
          <w:lang w:val="lt-LT" w:eastAsia="en-US"/>
        </w:rPr>
        <w:t xml:space="preserve"> nuostoliais.</w:t>
      </w:r>
    </w:p>
    <w:p w:rsidR="006E433E" w:rsidRDefault="00F33BF1" w:rsidP="00700569">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.6</w:t>
      </w:r>
      <w:r w:rsidR="00700569">
        <w:rPr>
          <w:rFonts w:ascii="Times New Roman" w:hAnsi="Times New Roman"/>
          <w:szCs w:val="24"/>
          <w:lang w:val="lt-LT" w:eastAsia="en-US"/>
        </w:rPr>
        <w:t xml:space="preserve">. </w:t>
      </w:r>
      <w:r w:rsidR="00564CA1">
        <w:rPr>
          <w:rFonts w:ascii="Times New Roman" w:hAnsi="Times New Roman"/>
          <w:szCs w:val="24"/>
          <w:lang w:val="lt-LT" w:eastAsia="en-US"/>
        </w:rPr>
        <w:t>J</w:t>
      </w:r>
      <w:r>
        <w:rPr>
          <w:rFonts w:ascii="Times New Roman" w:hAnsi="Times New Roman"/>
          <w:szCs w:val="24"/>
          <w:lang w:val="lt-LT" w:eastAsia="en-US"/>
        </w:rPr>
        <w:t xml:space="preserve">ei </w:t>
      </w:r>
      <w:r w:rsidRPr="007F4A71">
        <w:rPr>
          <w:rFonts w:ascii="Times New Roman" w:hAnsi="Times New Roman"/>
          <w:szCs w:val="24"/>
          <w:lang w:val="lt-LT" w:eastAsia="en-US"/>
        </w:rPr>
        <w:t>Pardavėjas</w:t>
      </w:r>
      <w:r>
        <w:rPr>
          <w:rFonts w:ascii="Times New Roman" w:hAnsi="Times New Roman"/>
          <w:szCs w:val="24"/>
          <w:lang w:val="lt-LT" w:eastAsia="en-US"/>
        </w:rPr>
        <w:t xml:space="preserve"> </w:t>
      </w:r>
      <w:r w:rsidR="006E433E">
        <w:rPr>
          <w:rFonts w:ascii="Times New Roman" w:hAnsi="Times New Roman"/>
          <w:szCs w:val="24"/>
          <w:lang w:val="lt-LT" w:eastAsia="en-US"/>
        </w:rPr>
        <w:t xml:space="preserve">visą Sutarties galiojimo laikotarpį </w:t>
      </w:r>
      <w:r>
        <w:rPr>
          <w:rFonts w:ascii="Times New Roman" w:hAnsi="Times New Roman"/>
          <w:szCs w:val="24"/>
          <w:lang w:val="lt-LT" w:eastAsia="en-US"/>
        </w:rPr>
        <w:t xml:space="preserve">nesilaiko šios Sutarties 1.3 punkte numatyto „žaliojo“ reikalavimo, jis turi Pirkėjui sumokėti </w:t>
      </w:r>
      <w:r w:rsidR="00700569">
        <w:rPr>
          <w:rFonts w:ascii="Times New Roman" w:hAnsi="Times New Roman"/>
          <w:szCs w:val="24"/>
          <w:lang w:val="lt-LT" w:eastAsia="en-US"/>
        </w:rPr>
        <w:t>5</w:t>
      </w:r>
      <w:r w:rsidR="006E433E" w:rsidRPr="007F4A71">
        <w:rPr>
          <w:rFonts w:ascii="Times New Roman" w:hAnsi="Times New Roman"/>
          <w:szCs w:val="24"/>
          <w:lang w:val="lt-LT" w:eastAsia="en-US"/>
        </w:rPr>
        <w:t>0,00 EUR (</w:t>
      </w:r>
      <w:r w:rsidR="00700569">
        <w:rPr>
          <w:rFonts w:ascii="Times New Roman" w:hAnsi="Times New Roman"/>
          <w:szCs w:val="24"/>
          <w:lang w:val="lt-LT" w:eastAsia="en-US"/>
        </w:rPr>
        <w:t>penkiasdešimties</w:t>
      </w:r>
      <w:r w:rsidR="006E433E" w:rsidRPr="007F4A71">
        <w:rPr>
          <w:rFonts w:ascii="Times New Roman" w:hAnsi="Times New Roman"/>
          <w:szCs w:val="24"/>
          <w:lang w:val="lt-LT" w:eastAsia="en-US"/>
        </w:rPr>
        <w:t xml:space="preserve"> eurų) dydžio baudą</w:t>
      </w:r>
      <w:r w:rsidR="00564CA1">
        <w:rPr>
          <w:rFonts w:ascii="Times New Roman" w:hAnsi="Times New Roman"/>
          <w:szCs w:val="24"/>
          <w:lang w:val="lt-LT" w:eastAsia="en-US"/>
        </w:rPr>
        <w:t xml:space="preserve"> už kiekvieną nustatytą tokį atvejį</w:t>
      </w:r>
      <w:r w:rsidR="006E433E" w:rsidRPr="007F4A71">
        <w:rPr>
          <w:rFonts w:ascii="Times New Roman" w:hAnsi="Times New Roman"/>
          <w:szCs w:val="24"/>
          <w:lang w:val="lt-LT" w:eastAsia="en-US"/>
        </w:rPr>
        <w:t>.</w:t>
      </w:r>
      <w:r w:rsidR="006E433E">
        <w:rPr>
          <w:rFonts w:ascii="Times New Roman" w:hAnsi="Times New Roman"/>
          <w:szCs w:val="24"/>
          <w:lang w:val="lt-LT" w:eastAsia="en-US"/>
        </w:rPr>
        <w:t xml:space="preserve"> </w:t>
      </w:r>
      <w:r w:rsidR="006E433E"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6E433E" w:rsidRPr="007F4A71">
        <w:rPr>
          <w:rFonts w:ascii="Times New Roman" w:hAnsi="Times New Roman"/>
          <w:szCs w:val="24"/>
          <w:lang w:val="lt-LT" w:eastAsia="en-US"/>
        </w:rPr>
        <w:t xml:space="preserve"> nuostoliais.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i/>
          <w:iCs/>
          <w:szCs w:val="24"/>
          <w:lang w:val="lt-LT" w:eastAsia="en-US"/>
        </w:rPr>
      </w:pPr>
      <w:r>
        <w:rPr>
          <w:rFonts w:ascii="Times New Roman" w:hAnsi="Times New Roman"/>
          <w:b/>
          <w:bCs/>
          <w:szCs w:val="24"/>
          <w:lang w:val="lt-LT" w:eastAsia="en-US"/>
        </w:rPr>
        <w:t>8</w:t>
      </w:r>
      <w:r w:rsidR="007F4A71" w:rsidRPr="007F4A71">
        <w:rPr>
          <w:rFonts w:ascii="Times New Roman" w:hAnsi="Times New Roman"/>
          <w:b/>
          <w:bCs/>
          <w:szCs w:val="24"/>
          <w:lang w:val="lt-LT" w:eastAsia="en-US"/>
        </w:rPr>
        <w:t xml:space="preserve">. Nenugalimos jėgos aplinkybės </w:t>
      </w:r>
      <w:r w:rsidR="007F4A71" w:rsidRPr="007F4A71">
        <w:rPr>
          <w:rFonts w:ascii="Times New Roman" w:hAnsi="Times New Roman"/>
          <w:b/>
          <w:bCs/>
          <w:i/>
          <w:iCs/>
          <w:szCs w:val="24"/>
          <w:lang w:val="lt-LT" w:eastAsia="en-US"/>
        </w:rPr>
        <w:t>(</w:t>
      </w:r>
      <w:proofErr w:type="spellStart"/>
      <w:r w:rsidR="007F4A71" w:rsidRPr="007F4A71">
        <w:rPr>
          <w:rFonts w:ascii="Times New Roman" w:hAnsi="Times New Roman"/>
          <w:b/>
          <w:bCs/>
          <w:i/>
          <w:iCs/>
          <w:szCs w:val="24"/>
          <w:lang w:val="lt-LT" w:eastAsia="en-US"/>
        </w:rPr>
        <w:t>force</w:t>
      </w:r>
      <w:proofErr w:type="spellEnd"/>
      <w:r w:rsidR="007F4A71" w:rsidRPr="007F4A71">
        <w:rPr>
          <w:rFonts w:ascii="Times New Roman" w:hAnsi="Times New Roman"/>
          <w:b/>
          <w:bCs/>
          <w:i/>
          <w:iCs/>
          <w:szCs w:val="24"/>
          <w:lang w:val="lt-LT" w:eastAsia="en-US"/>
        </w:rPr>
        <w:t xml:space="preserve"> </w:t>
      </w:r>
      <w:proofErr w:type="spellStart"/>
      <w:r w:rsidR="007F4A71" w:rsidRPr="007F4A71">
        <w:rPr>
          <w:rFonts w:ascii="Times New Roman" w:hAnsi="Times New Roman"/>
          <w:b/>
          <w:bCs/>
          <w:i/>
          <w:iCs/>
          <w:szCs w:val="24"/>
          <w:lang w:val="lt-LT" w:eastAsia="en-US"/>
        </w:rPr>
        <w:t>majeure</w:t>
      </w:r>
      <w:proofErr w:type="spellEnd"/>
      <w:r w:rsidR="007F4A71" w:rsidRPr="007F4A71">
        <w:rPr>
          <w:rFonts w:ascii="Times New Roman" w:hAnsi="Times New Roman"/>
          <w:b/>
          <w:bCs/>
          <w:i/>
          <w:iCs/>
          <w:szCs w:val="24"/>
          <w:lang w:val="lt-LT" w:eastAsia="en-US"/>
        </w:rPr>
        <w:t>)</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 xml:space="preserve">.1.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7F4A71" w:rsidRPr="007F4A71">
        <w:rPr>
          <w:rFonts w:ascii="Times New Roman" w:hAnsi="Times New Roman"/>
          <w:i/>
          <w:iCs/>
          <w:szCs w:val="24"/>
          <w:lang w:val="lt-LT" w:eastAsia="en-US"/>
        </w:rPr>
        <w:t>(</w:t>
      </w:r>
      <w:proofErr w:type="spellStart"/>
      <w:r w:rsidR="007F4A71" w:rsidRPr="007F4A71">
        <w:rPr>
          <w:rFonts w:ascii="Times New Roman" w:hAnsi="Times New Roman"/>
          <w:i/>
          <w:iCs/>
          <w:szCs w:val="24"/>
          <w:lang w:val="lt-LT" w:eastAsia="en-US"/>
        </w:rPr>
        <w:t>force</w:t>
      </w:r>
      <w:proofErr w:type="spellEnd"/>
      <w:r w:rsidR="007F4A71" w:rsidRPr="007F4A71">
        <w:rPr>
          <w:rFonts w:ascii="Times New Roman" w:hAnsi="Times New Roman"/>
          <w:i/>
          <w:iCs/>
          <w:szCs w:val="24"/>
          <w:lang w:val="lt-LT" w:eastAsia="en-US"/>
        </w:rPr>
        <w:t xml:space="preserve"> </w:t>
      </w:r>
      <w:proofErr w:type="spellStart"/>
      <w:r w:rsidR="007F4A71" w:rsidRPr="007F4A71">
        <w:rPr>
          <w:rFonts w:ascii="Times New Roman" w:hAnsi="Times New Roman"/>
          <w:i/>
          <w:iCs/>
          <w:szCs w:val="24"/>
          <w:lang w:val="lt-LT" w:eastAsia="en-US"/>
        </w:rPr>
        <w:t>majeure</w:t>
      </w:r>
      <w:proofErr w:type="spellEnd"/>
      <w:r w:rsidR="007F4A71" w:rsidRPr="007F4A71">
        <w:rPr>
          <w:rFonts w:ascii="Times New Roman" w:hAnsi="Times New Roman"/>
          <w:i/>
          <w:iCs/>
          <w:szCs w:val="24"/>
          <w:lang w:val="lt-LT" w:eastAsia="en-US"/>
        </w:rPr>
        <w:t>)</w:t>
      </w:r>
      <w:r w:rsidR="007F4A71" w:rsidRPr="007F4A71">
        <w:rPr>
          <w:rFonts w:ascii="Times New Roman" w:hAnsi="Times New Roman"/>
          <w:szCs w:val="24"/>
          <w:lang w:val="lt-LT"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7F4A71" w:rsidRPr="007F4A71">
        <w:rPr>
          <w:rFonts w:ascii="Times New Roman" w:hAnsi="Times New Roman"/>
          <w:i/>
          <w:iCs/>
          <w:szCs w:val="24"/>
          <w:lang w:val="lt-LT" w:eastAsia="en-US"/>
        </w:rPr>
        <w:t>(</w:t>
      </w:r>
      <w:proofErr w:type="spellStart"/>
      <w:r w:rsidR="007F4A71" w:rsidRPr="007F4A71">
        <w:rPr>
          <w:rFonts w:ascii="Times New Roman" w:hAnsi="Times New Roman"/>
          <w:i/>
          <w:iCs/>
          <w:szCs w:val="24"/>
          <w:lang w:val="lt-LT" w:eastAsia="en-US"/>
        </w:rPr>
        <w:t>force</w:t>
      </w:r>
      <w:proofErr w:type="spellEnd"/>
      <w:r w:rsidR="007F4A71" w:rsidRPr="007F4A71">
        <w:rPr>
          <w:rFonts w:ascii="Times New Roman" w:hAnsi="Times New Roman"/>
          <w:i/>
          <w:iCs/>
          <w:szCs w:val="24"/>
          <w:lang w:val="lt-LT" w:eastAsia="en-US"/>
        </w:rPr>
        <w:t xml:space="preserve"> </w:t>
      </w:r>
      <w:proofErr w:type="spellStart"/>
      <w:r w:rsidR="007F4A71" w:rsidRPr="007F4A71">
        <w:rPr>
          <w:rFonts w:ascii="Times New Roman" w:hAnsi="Times New Roman"/>
          <w:i/>
          <w:iCs/>
          <w:szCs w:val="24"/>
          <w:lang w:val="lt-LT" w:eastAsia="en-US"/>
        </w:rPr>
        <w:t>majeure</w:t>
      </w:r>
      <w:proofErr w:type="spellEnd"/>
      <w:r w:rsidR="007F4A71" w:rsidRPr="007F4A71">
        <w:rPr>
          <w:rFonts w:ascii="Times New Roman" w:hAnsi="Times New Roman"/>
          <w:i/>
          <w:iCs/>
          <w:szCs w:val="24"/>
          <w:lang w:val="lt-LT" w:eastAsia="en-US"/>
        </w:rPr>
        <w:t>)</w:t>
      </w:r>
      <w:r w:rsidR="007F4A71" w:rsidRPr="007F4A71">
        <w:rPr>
          <w:rFonts w:ascii="Times New Roman" w:hAnsi="Times New Roman"/>
          <w:szCs w:val="24"/>
          <w:lang w:val="lt-LT" w:eastAsia="en-US"/>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 xml:space="preserve">.3. Pagrindas atleisti Šalį nuo atsakomybės atsiranda nuo nenugalimos jėgos aplinkybių atsiradimo momento arba, jeigu laiku nebuvo pateiktas pranešimas, nuo pranešimo pateikimo </w:t>
      </w:r>
      <w:r w:rsidR="007F4A71" w:rsidRPr="007F4A71">
        <w:rPr>
          <w:rFonts w:ascii="Times New Roman" w:hAnsi="Times New Roman"/>
          <w:szCs w:val="24"/>
          <w:lang w:val="lt-LT" w:eastAsia="en-US"/>
        </w:rPr>
        <w:lastRenderedPageBreak/>
        <w:t>momento. Jeigu Šalis laiku neišsiunčia pranešimo arba neinformuoja, ji privalo kompensuoti kitai Šaliai žalą, kurią ši patyrė dėl laiku nepateikto pranešimo arba dėl to, kad nebuvo jokio pranešimo.</w:t>
      </w:r>
    </w:p>
    <w:p w:rsid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9</w:t>
      </w:r>
      <w:r w:rsidR="007F4A71" w:rsidRPr="007F4A71">
        <w:rPr>
          <w:rFonts w:ascii="Times New Roman" w:hAnsi="Times New Roman"/>
          <w:b/>
          <w:bCs/>
          <w:szCs w:val="24"/>
          <w:lang w:val="lt-LT" w:eastAsia="en-US"/>
        </w:rPr>
        <w:t>. Šalių pareiškimai ir garantijos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 Kiekviena iš Šalių pareiškia ir garantuoja kitai Šaliai, kad:</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.1.1. Šalis yra tinkamai įsteigta ir teisėtai veikia pagal Lietuvos Respublikos įstatymus;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.1.2. Šalis atliko visus teisinius veiksmus, būtinus, kad Sutartis būtų tinkamai sudaryta ir galiotų, ir turi visus teisės aktais numatytus leidimus, licencijas, darbuotojus, reikalingus darbams atlikti;</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.1.3. sudarydama Sutartį, Šalis neviršija savo kompetencijos ir nepažeidžia ją saistančių įstatymų, kitų privalomų teisės aktų, taisyklių, statutų, teismo sprendimų, įstatų, nuostatų, potvarkių, įsipareigojimų ir susitarimų;</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.1.4. ši Sutartis yra Šaliai galiojantis, teisinis ir ją saistantis įsipareigojimas, kurio vykdymo galima pareikalauti pagal Sutarties sąlygas.</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eastAsia="en-US"/>
        </w:rPr>
      </w:pPr>
      <w:r w:rsidRPr="007F4A71">
        <w:rPr>
          <w:rFonts w:ascii="Times New Roman" w:hAnsi="Times New Roman"/>
          <w:b/>
          <w:szCs w:val="24"/>
          <w:lang w:eastAsia="en-US"/>
        </w:rPr>
        <w:t>1</w:t>
      </w:r>
      <w:r w:rsidR="006E433E">
        <w:rPr>
          <w:rFonts w:ascii="Times New Roman" w:hAnsi="Times New Roman"/>
          <w:b/>
          <w:szCs w:val="24"/>
          <w:lang w:val="lt-LT" w:eastAsia="en-US"/>
        </w:rPr>
        <w:t>0</w:t>
      </w:r>
      <w:r w:rsidRPr="007F4A71">
        <w:rPr>
          <w:rFonts w:ascii="Times New Roman" w:hAnsi="Times New Roman"/>
          <w:b/>
          <w:szCs w:val="24"/>
          <w:lang w:eastAsia="en-US"/>
        </w:rPr>
        <w:t>. Sub</w:t>
      </w:r>
      <w:r w:rsidRPr="007F4A71">
        <w:rPr>
          <w:rFonts w:ascii="Times New Roman" w:hAnsi="Times New Roman"/>
          <w:b/>
          <w:szCs w:val="24"/>
          <w:lang w:val="lt-LT" w:eastAsia="en-US"/>
        </w:rPr>
        <w:t>tiekėjai</w:t>
      </w:r>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ir</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subtiekėjų</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keitimo</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tvarka</w:t>
      </w:r>
      <w:proofErr w:type="spellEnd"/>
    </w:p>
    <w:p w:rsidR="007F4A71" w:rsidRPr="007F4A71" w:rsidRDefault="007F4A71" w:rsidP="007F4A71">
      <w:pPr>
        <w:suppressAutoHyphens w:val="0"/>
        <w:jc w:val="center"/>
        <w:rPr>
          <w:rFonts w:ascii="Times New Roman" w:hAnsi="Times New Roman"/>
          <w:b/>
          <w:szCs w:val="24"/>
          <w:lang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proofErr w:type="gramStart"/>
      <w:r w:rsidRPr="007F4A71">
        <w:rPr>
          <w:rFonts w:ascii="Times New Roman" w:hAnsi="Times New Roman"/>
          <w:szCs w:val="24"/>
          <w:lang w:eastAsia="en-US"/>
        </w:rPr>
        <w:t>1</w:t>
      </w:r>
      <w:r w:rsidR="006E433E">
        <w:rPr>
          <w:rFonts w:ascii="Times New Roman" w:hAnsi="Times New Roman"/>
          <w:szCs w:val="24"/>
          <w:lang w:eastAsia="en-US"/>
        </w:rPr>
        <w:t>0</w:t>
      </w:r>
      <w:r w:rsidRPr="007F4A71">
        <w:rPr>
          <w:rFonts w:ascii="Times New Roman" w:hAnsi="Times New Roman"/>
          <w:szCs w:val="24"/>
          <w:lang w:eastAsia="en-US"/>
        </w:rPr>
        <w:t xml:space="preserve">.1. </w:t>
      </w:r>
      <w:r w:rsidRPr="007F4A71">
        <w:rPr>
          <w:rFonts w:ascii="Times New Roman" w:hAnsi="Times New Roman"/>
          <w:szCs w:val="24"/>
          <w:lang w:val="lt-LT" w:eastAsia="en-US"/>
        </w:rPr>
        <w:t xml:space="preserve">Dalies Sutartyje numatytų įsipareigojimų įvykdymui Pardavėjas </w:t>
      </w:r>
      <w:proofErr w:type="spellStart"/>
      <w:r w:rsidRPr="007F4A71">
        <w:rPr>
          <w:rFonts w:ascii="Times New Roman" w:hAnsi="Times New Roman"/>
          <w:szCs w:val="24"/>
          <w:lang w:val="lt-LT" w:eastAsia="en-US"/>
        </w:rPr>
        <w:t>subtiekėjų</w:t>
      </w:r>
      <w:proofErr w:type="spellEnd"/>
      <w:r w:rsidRPr="007F4A71">
        <w:rPr>
          <w:rFonts w:ascii="Times New Roman" w:hAnsi="Times New Roman"/>
          <w:szCs w:val="24"/>
          <w:lang w:val="lt-LT" w:eastAsia="en-US"/>
        </w:rPr>
        <w:t xml:space="preserve"> nepasitelks.</w:t>
      </w:r>
      <w:proofErr w:type="gramEnd"/>
      <w:r w:rsidRPr="007F4A71">
        <w:rPr>
          <w:rFonts w:ascii="Times New Roman" w:hAnsi="Times New Roman"/>
          <w:szCs w:val="24"/>
          <w:lang w:val="lt-LT" w:eastAsia="en-US"/>
        </w:rPr>
        <w:t xml:space="preserve"> Sutarties vykdymo metu </w:t>
      </w:r>
      <w:proofErr w:type="spellStart"/>
      <w:r w:rsidRPr="007F4A71">
        <w:rPr>
          <w:rFonts w:ascii="Times New Roman" w:hAnsi="Times New Roman"/>
          <w:szCs w:val="24"/>
          <w:lang w:val="lt-LT" w:eastAsia="en-US"/>
        </w:rPr>
        <w:t>subtiekėjai</w:t>
      </w:r>
      <w:proofErr w:type="spellEnd"/>
      <w:r w:rsidRPr="007F4A71">
        <w:rPr>
          <w:rFonts w:ascii="Times New Roman" w:hAnsi="Times New Roman"/>
          <w:szCs w:val="24"/>
          <w:lang w:val="lt-LT" w:eastAsia="en-US"/>
        </w:rPr>
        <w:t xml:space="preserve"> negalės būti įtraukiami, jei jie nebuvo pasitelkti teikiant pasiūlymą.</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1</w:t>
      </w:r>
      <w:r w:rsidRPr="007F4A71">
        <w:rPr>
          <w:rFonts w:ascii="Times New Roman" w:hAnsi="Times New Roman"/>
          <w:b/>
          <w:bCs/>
          <w:szCs w:val="24"/>
          <w:lang w:val="lt-LT" w:eastAsia="en-US"/>
        </w:rPr>
        <w:t>. Sutarties nutraukimas ar pakeitimas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.1. Sutartis gali būti nutraukta raštišku Šalių susitarimu arba vienos iš Šalių valia.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 Pirkėjas turi teisę vienašališkai nutraukti šią Sutartį prieš terminą šiais atvejais: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.2.1. kai Pardavėjas bankrutuoja arba yra likviduojamas, sustabdo ūkinę veiklą arba įstatymuose ir kituose teisės aktuose numatyta tvarka susidaro analogiška situacija;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.2.2. kai keičiasi Pardavėjo organizacinė struktūra – juridinis statusas, pobūdis ar valdymo struktūra ir tai gali turėti įtakos tinkamam Sutarties įvykdymui;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.2.3. kai Pardavėjas įsiteisėjusiu kompetentingos institucijos ar teismo sprendimu yra pripažintas kaltu dėl profesinio pažeidimo;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.2.5. kai Pardavėjas sudaro </w:t>
      </w:r>
      <w:proofErr w:type="spellStart"/>
      <w:r w:rsidRPr="007F4A71">
        <w:rPr>
          <w:rFonts w:ascii="Times New Roman" w:hAnsi="Times New Roman"/>
          <w:szCs w:val="24"/>
          <w:lang w:val="lt-LT" w:eastAsia="en-US"/>
        </w:rPr>
        <w:t>subtiekimo</w:t>
      </w:r>
      <w:proofErr w:type="spellEnd"/>
      <w:r w:rsidRPr="007F4A71">
        <w:rPr>
          <w:rFonts w:ascii="Times New Roman" w:hAnsi="Times New Roman"/>
          <w:szCs w:val="24"/>
          <w:lang w:val="lt-LT" w:eastAsia="en-US"/>
        </w:rPr>
        <w:t xml:space="preserve"> sutartį be Pirkėjo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.2.6. kai Pardavėjas nesilaiko Sutarties įvykdymo terminų;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.2.7. kai Pardavėjas nevykdo kitų savo sutartinių įsipareigojimų ir tai yra esminis Sutarties pažeidimas;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.2.8. kitais įstatymų nustatytais atvejais. </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.3. Jei Sutartis nutraukiama Pirkėjo iniciatyva dėl Pardavėjo kaltės, Pirkėjo patirti nuostoliai ar išlaidos išieškomi išskaičiuojant juos iš Pardavėjui mokėtinų sumų.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.4. Pirkėjas vienašališkai gali nutraukti Sutartį,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w:t>
      </w:r>
      <w:r w:rsidR="004645FE">
        <w:rPr>
          <w:rFonts w:ascii="Times New Roman" w:hAnsi="Times New Roman"/>
          <w:szCs w:val="24"/>
          <w:lang w:val="lt-LT" w:eastAsia="en-US"/>
        </w:rPr>
        <w:t>penkiolika</w:t>
      </w:r>
      <w:r w:rsidRPr="007F4A71">
        <w:rPr>
          <w:rFonts w:ascii="Times New Roman" w:hAnsi="Times New Roman"/>
          <w:szCs w:val="24"/>
          <w:lang w:val="lt-LT" w:eastAsia="en-US"/>
        </w:rPr>
        <w:t>) dienų pranešdamas Pardavėjui raštu.</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.5. Pardavėjas, ne mažiau kaip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kalendorinių dienų įspėjęs Pirkėją, gali nutraukti sutartį savo iniciatyva, jei Pirkėjas nepagrįstai neatsiskaito už Prekes ilgiau kaip </w:t>
      </w:r>
      <w:r w:rsidR="004645FE">
        <w:rPr>
          <w:rFonts w:ascii="Times New Roman" w:hAnsi="Times New Roman"/>
          <w:szCs w:val="24"/>
          <w:lang w:val="lt-LT" w:eastAsia="en-US"/>
        </w:rPr>
        <w:t>1</w:t>
      </w:r>
      <w:r w:rsidRPr="007F4A71">
        <w:rPr>
          <w:rFonts w:ascii="Times New Roman" w:hAnsi="Times New Roman"/>
          <w:szCs w:val="24"/>
          <w:lang w:val="lt-LT" w:eastAsia="en-US"/>
        </w:rPr>
        <w:t xml:space="preserve"> mėnes</w:t>
      </w:r>
      <w:r w:rsidR="004645FE">
        <w:rPr>
          <w:rFonts w:ascii="Times New Roman" w:hAnsi="Times New Roman"/>
          <w:szCs w:val="24"/>
          <w:lang w:val="lt-LT" w:eastAsia="en-US"/>
        </w:rPr>
        <w:t>į</w:t>
      </w:r>
      <w:r w:rsidRPr="007F4A71">
        <w:rPr>
          <w:rFonts w:ascii="Times New Roman" w:hAnsi="Times New Roman"/>
          <w:szCs w:val="24"/>
          <w:lang w:val="lt-LT" w:eastAsia="en-US"/>
        </w:rPr>
        <w:t xml:space="preserve"> nuo Sutartyje nurodytos atsiskaitymo dienos.</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.6.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taip</w:t>
      </w:r>
      <w:proofErr w:type="spellEnd"/>
      <w:r w:rsidRPr="007F4A71">
        <w:rPr>
          <w:rFonts w:ascii="Times New Roman" w:hAnsi="Times New Roman"/>
          <w:szCs w:val="24"/>
          <w:lang w:eastAsia="en-US"/>
        </w:rPr>
        <w:t xml:space="preserve"> pat </w:t>
      </w:r>
      <w:proofErr w:type="spellStart"/>
      <w:r w:rsidRPr="007F4A71">
        <w:rPr>
          <w:rFonts w:ascii="Times New Roman" w:hAnsi="Times New Roman"/>
          <w:szCs w:val="24"/>
          <w:lang w:eastAsia="en-US"/>
        </w:rPr>
        <w:t>turi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teisę</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sutartį</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kitais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Lietuvos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Respublikos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norminiuose</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teisės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aktuose</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nustatytais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pagrindais</w:t>
      </w:r>
      <w:proofErr w:type="spellEnd"/>
      <w:r w:rsidRPr="007F4A71">
        <w:rPr>
          <w:rFonts w:ascii="Times New Roman" w:hAnsi="Times New Roman"/>
          <w:szCs w:val="24"/>
          <w:lang w:eastAsia="en-US"/>
        </w:rPr>
        <w:t xml:space="preserve">, o </w:t>
      </w:r>
      <w:proofErr w:type="spellStart"/>
      <w:r w:rsidRPr="007F4A71">
        <w:rPr>
          <w:rFonts w:ascii="Times New Roman" w:hAnsi="Times New Roman"/>
          <w:szCs w:val="24"/>
          <w:lang w:eastAsia="en-US"/>
        </w:rPr>
        <w:t>taip</w:t>
      </w:r>
      <w:proofErr w:type="spellEnd"/>
      <w:r w:rsidRPr="007F4A71">
        <w:rPr>
          <w:rFonts w:ascii="Times New Roman" w:hAnsi="Times New Roman"/>
          <w:szCs w:val="24"/>
          <w:lang w:eastAsia="en-US"/>
        </w:rPr>
        <w:t xml:space="preserve"> pat </w:t>
      </w:r>
      <w:proofErr w:type="spellStart"/>
      <w:r w:rsidRPr="007F4A71">
        <w:rPr>
          <w:rFonts w:ascii="Times New Roman" w:hAnsi="Times New Roman"/>
          <w:szCs w:val="24"/>
          <w:lang w:eastAsia="en-US"/>
        </w:rPr>
        <w:t>ir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Šalių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susitarimu</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pastaruoju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atveju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nutraukiama</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abiejų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Šalių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raštiškai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sulygtu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terminu</w:t>
      </w:r>
      <w:proofErr w:type="spellEnd"/>
      <w:r w:rsidRPr="007F4A71">
        <w:rPr>
          <w:rFonts w:ascii="Times New Roman" w:hAnsi="Times New Roman"/>
          <w:szCs w:val="24"/>
          <w:lang w:eastAsia="en-US"/>
        </w:rPr>
        <w:t xml:space="preserve">).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.7. </w:t>
      </w:r>
      <w:proofErr w:type="spellStart"/>
      <w:r w:rsidRPr="007F4A71">
        <w:rPr>
          <w:rFonts w:ascii="Times New Roman" w:hAnsi="Times New Roman"/>
          <w:szCs w:val="24"/>
          <w:lang w:eastAsia="en-US"/>
        </w:rPr>
        <w:t>Pasibaigus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terminui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ar</w:t>
      </w:r>
      <w:proofErr w:type="spellEnd"/>
      <w:r w:rsidR="006E433E">
        <w:rPr>
          <w:rFonts w:ascii="Times New Roman" w:hAnsi="Times New Roman"/>
          <w:szCs w:val="24"/>
          <w:lang w:eastAsia="en-US"/>
        </w:rPr>
        <w:t xml:space="preserve"> </w:t>
      </w:r>
      <w:proofErr w:type="spellStart"/>
      <w:proofErr w:type="gramStart"/>
      <w:r w:rsidRPr="007F4A71">
        <w:rPr>
          <w:rFonts w:ascii="Times New Roman" w:hAnsi="Times New Roman"/>
          <w:szCs w:val="24"/>
          <w:lang w:eastAsia="en-US"/>
        </w:rPr>
        <w:t>ją</w:t>
      </w:r>
      <w:proofErr w:type="spellEnd"/>
      <w:proofErr w:type="gram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prieš</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terminą</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abi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privalo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įvykdyti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savo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įsipareigojimus</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turimus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pasibaigimo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dieną</w:t>
      </w:r>
      <w:proofErr w:type="spellEnd"/>
      <w:r w:rsidRPr="007F4A71">
        <w:rPr>
          <w:rFonts w:ascii="Times New Roman" w:hAnsi="Times New Roman"/>
          <w:szCs w:val="24"/>
          <w:lang w:eastAsia="en-US"/>
        </w:rPr>
        <w:t xml:space="preserve">.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.8. </w:t>
      </w:r>
      <w:proofErr w:type="spellStart"/>
      <w:r w:rsidRPr="007F4A71">
        <w:rPr>
          <w:rFonts w:ascii="Times New Roman" w:hAnsi="Times New Roman"/>
          <w:szCs w:val="24"/>
          <w:lang w:eastAsia="en-US"/>
        </w:rPr>
        <w:t>Pirkimo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sąlygos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galiojimo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laikotarpiu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būti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keičiamos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vadovaujantis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Viešųjų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įstatymo</w:t>
      </w:r>
      <w:proofErr w:type="spellEnd"/>
      <w:r w:rsidRPr="007F4A71">
        <w:rPr>
          <w:rFonts w:ascii="Times New Roman" w:hAnsi="Times New Roman"/>
          <w:szCs w:val="24"/>
          <w:lang w:eastAsia="en-US"/>
        </w:rPr>
        <w:t xml:space="preserve"> 89 </w:t>
      </w:r>
      <w:proofErr w:type="spellStart"/>
      <w:r w:rsidRPr="007F4A71">
        <w:rPr>
          <w:rFonts w:ascii="Times New Roman" w:hAnsi="Times New Roman"/>
          <w:szCs w:val="24"/>
          <w:lang w:eastAsia="en-US"/>
        </w:rPr>
        <w:t>straipsnio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nuostatomis</w:t>
      </w:r>
      <w:proofErr w:type="spellEnd"/>
      <w:r w:rsidRPr="007F4A71">
        <w:rPr>
          <w:rFonts w:ascii="Times New Roman" w:hAnsi="Times New Roman"/>
          <w:szCs w:val="24"/>
          <w:lang w:eastAsia="en-US"/>
        </w:rPr>
        <w:t xml:space="preserve">. </w:t>
      </w:r>
      <w:proofErr w:type="spellStart"/>
      <w:proofErr w:type="gramStart"/>
      <w:r w:rsidRPr="007F4A71">
        <w:rPr>
          <w:rFonts w:ascii="Times New Roman" w:hAnsi="Times New Roman"/>
          <w:szCs w:val="24"/>
          <w:lang w:eastAsia="en-US"/>
        </w:rPr>
        <w:t>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atvejais</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kai</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lastRenderedPageBreak/>
        <w:t>sąlygų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keitimo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būtinybės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nebuvo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įmanoma</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numatyti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rengiant</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pirkimo</w:t>
      </w:r>
      <w:proofErr w:type="spellEnd"/>
      <w:r w:rsidR="00BD5005">
        <w:rPr>
          <w:rFonts w:ascii="Times New Roman" w:hAnsi="Times New Roman"/>
          <w:szCs w:val="24"/>
          <w:lang w:eastAsia="en-US"/>
        </w:rPr>
        <w:t xml:space="preserve"> </w:t>
      </w:r>
      <w:proofErr w:type="spellStart"/>
      <w:r w:rsidRPr="007F4A71">
        <w:rPr>
          <w:rFonts w:ascii="Times New Roman" w:hAnsi="Times New Roman"/>
          <w:szCs w:val="24"/>
          <w:lang w:eastAsia="en-US"/>
        </w:rPr>
        <w:t>dokumentus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ir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sudarymo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metu</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keisti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tik</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neesmines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BD5005">
        <w:rPr>
          <w:rFonts w:ascii="Times New Roman" w:hAnsi="Times New Roman"/>
          <w:szCs w:val="24"/>
          <w:lang w:eastAsia="en-US"/>
        </w:rPr>
        <w:t xml:space="preserve"> </w:t>
      </w:r>
      <w:proofErr w:type="spellStart"/>
      <w:r w:rsidRPr="007F4A71">
        <w:rPr>
          <w:rFonts w:ascii="Times New Roman" w:hAnsi="Times New Roman"/>
          <w:szCs w:val="24"/>
          <w:lang w:eastAsia="en-US"/>
        </w:rPr>
        <w:t>sąlygas</w:t>
      </w:r>
      <w:proofErr w:type="spellEnd"/>
      <w:r w:rsidRPr="007F4A71">
        <w:rPr>
          <w:rFonts w:ascii="Times New Roman" w:hAnsi="Times New Roman"/>
          <w:szCs w:val="24"/>
          <w:lang w:eastAsia="en-US"/>
        </w:rPr>
        <w:t>.</w:t>
      </w:r>
      <w:proofErr w:type="gramEnd"/>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2</w:t>
      </w:r>
      <w:r w:rsidRPr="007F4A71">
        <w:rPr>
          <w:rFonts w:ascii="Times New Roman" w:hAnsi="Times New Roman"/>
          <w:b/>
          <w:bCs/>
          <w:szCs w:val="24"/>
          <w:lang w:val="lt-LT" w:eastAsia="en-US"/>
        </w:rPr>
        <w:t>. Ginčų nagrinėjimo tvarka</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.1. Šiai Sutarčiai ir visoms iš šios Sutarties atsirandančioms teisėms ir pareigoms taikomi Lietuvos Respublikos įstatymai bei kiti norminiai teisės aktai. Sutartis sudaryta ir turi būti aiškinama pagal Lietuvos Respublikos teisę.</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3</w:t>
      </w:r>
      <w:r w:rsidRPr="007F4A71">
        <w:rPr>
          <w:rFonts w:ascii="Times New Roman" w:hAnsi="Times New Roman"/>
          <w:b/>
          <w:bCs/>
          <w:szCs w:val="24"/>
          <w:lang w:val="lt-LT" w:eastAsia="en-US"/>
        </w:rPr>
        <w:t>. Baigiamosios nuostatos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.1. Nė viena Šalis neturi teisės perleisti visų arba dalies teisių ir pareigų pagal šią Sutartį jokiai trečiajai šaliai be išankstinio raštiško kitos Šalies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.3. Visus kitus klausimus, kurie neaptarti Sutartyje, reguliuoja Lietuvos Respublikos teisės aktai.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.4. Sutartis gali būti pakeista ar papildyta atskiru raštišku Šalių susitarimu.</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.5. Ši Sut</w:t>
      </w:r>
      <w:r w:rsidR="009A492F">
        <w:rPr>
          <w:rFonts w:ascii="Times New Roman" w:hAnsi="Times New Roman"/>
          <w:szCs w:val="24"/>
          <w:lang w:val="lt-LT" w:eastAsia="en-US"/>
        </w:rPr>
        <w:t>artis sudaryta lietuvių kalba, 2</w:t>
      </w:r>
      <w:r w:rsidRPr="007F4A71">
        <w:rPr>
          <w:rFonts w:ascii="Times New Roman" w:hAnsi="Times New Roman"/>
          <w:szCs w:val="24"/>
          <w:lang w:val="lt-LT" w:eastAsia="en-US"/>
        </w:rPr>
        <w:t xml:space="preserve"> (</w:t>
      </w:r>
      <w:r w:rsidR="009A492F">
        <w:rPr>
          <w:rFonts w:ascii="Times New Roman" w:hAnsi="Times New Roman"/>
          <w:szCs w:val="24"/>
          <w:lang w:val="lt-LT" w:eastAsia="en-US"/>
        </w:rPr>
        <w:t>dviem</w:t>
      </w:r>
      <w:r w:rsidRPr="007F4A71">
        <w:rPr>
          <w:rFonts w:ascii="Times New Roman" w:hAnsi="Times New Roman"/>
          <w:szCs w:val="24"/>
          <w:lang w:val="lt-LT" w:eastAsia="en-US"/>
        </w:rPr>
        <w:t xml:space="preserve">) egzemplioriais, turinčiais vienodą teisinę galią – po vieną kiekvienai Šaliai. </w:t>
      </w:r>
    </w:p>
    <w:p w:rsidR="004F57D6"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.6. Sut</w:t>
      </w:r>
      <w:r w:rsidR="0079466D">
        <w:rPr>
          <w:rFonts w:ascii="Times New Roman" w:hAnsi="Times New Roman"/>
          <w:szCs w:val="24"/>
          <w:lang w:val="lt-LT" w:eastAsia="en-US"/>
        </w:rPr>
        <w:t>ar</w:t>
      </w:r>
      <w:r w:rsidR="006E433E">
        <w:rPr>
          <w:rFonts w:ascii="Times New Roman" w:hAnsi="Times New Roman"/>
          <w:szCs w:val="24"/>
          <w:lang w:val="lt-LT" w:eastAsia="en-US"/>
        </w:rPr>
        <w:t>ties prieda</w:t>
      </w:r>
      <w:r w:rsidR="004F57D6">
        <w:rPr>
          <w:rFonts w:ascii="Times New Roman" w:hAnsi="Times New Roman"/>
          <w:szCs w:val="24"/>
          <w:lang w:val="lt-LT" w:eastAsia="en-US"/>
        </w:rPr>
        <w:t>i:</w:t>
      </w:r>
    </w:p>
    <w:p w:rsidR="007F4A71" w:rsidRDefault="004F57D6"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 xml:space="preserve">13.6.1. </w:t>
      </w:r>
      <w:r w:rsidR="006E433E">
        <w:rPr>
          <w:rFonts w:ascii="Times New Roman" w:hAnsi="Times New Roman"/>
          <w:szCs w:val="24"/>
          <w:lang w:val="lt-LT" w:eastAsia="en-US"/>
        </w:rPr>
        <w:t xml:space="preserve"> </w:t>
      </w:r>
      <w:r>
        <w:rPr>
          <w:rFonts w:ascii="Times New Roman" w:hAnsi="Times New Roman"/>
          <w:szCs w:val="24"/>
          <w:lang w:val="lt-LT" w:eastAsia="en-US"/>
        </w:rPr>
        <w:t xml:space="preserve">Priedas Nr. 1 </w:t>
      </w:r>
      <w:r w:rsidR="006E433E">
        <w:rPr>
          <w:rFonts w:ascii="Times New Roman" w:hAnsi="Times New Roman"/>
          <w:szCs w:val="24"/>
          <w:lang w:val="lt-LT" w:eastAsia="en-US"/>
        </w:rPr>
        <w:t>„Techninė specifikacija“</w:t>
      </w:r>
      <w:r>
        <w:rPr>
          <w:rFonts w:ascii="Times New Roman" w:hAnsi="Times New Roman"/>
          <w:szCs w:val="24"/>
          <w:lang w:val="lt-LT" w:eastAsia="en-US"/>
        </w:rPr>
        <w:t>;</w:t>
      </w:r>
    </w:p>
    <w:p w:rsidR="004F57D6" w:rsidRPr="004F57D6" w:rsidRDefault="00B21A44"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13.6.2. Priedas Nr. 2 „</w:t>
      </w:r>
      <w:r w:rsidR="004F57D6">
        <w:rPr>
          <w:rFonts w:ascii="Times New Roman" w:hAnsi="Times New Roman"/>
          <w:szCs w:val="24"/>
          <w:lang w:val="lt-LT" w:eastAsia="en-US"/>
        </w:rPr>
        <w:t>Pasiūlymas“</w:t>
      </w:r>
      <w:r>
        <w:rPr>
          <w:rFonts w:ascii="Times New Roman" w:hAnsi="Times New Roman"/>
          <w:szCs w:val="24"/>
          <w:lang w:val="lt-LT" w:eastAsia="en-US"/>
        </w:rPr>
        <w:t>.</w:t>
      </w:r>
    </w:p>
    <w:p w:rsidR="007F4A71" w:rsidRDefault="007F4A71" w:rsidP="007F4A71">
      <w:pPr>
        <w:suppressAutoHyphens w:val="0"/>
        <w:ind w:firstLine="567"/>
        <w:jc w:val="both"/>
        <w:rPr>
          <w:rFonts w:ascii="Times New Roman" w:hAnsi="Times New Roman"/>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1</w:t>
      </w:r>
      <w:r w:rsidR="006E433E">
        <w:rPr>
          <w:rFonts w:ascii="Times New Roman" w:hAnsi="Times New Roman"/>
          <w:b/>
          <w:szCs w:val="24"/>
          <w:lang w:val="lt-LT" w:eastAsia="en-US"/>
        </w:rPr>
        <w:t>4</w:t>
      </w:r>
      <w:r w:rsidRPr="007F4A71">
        <w:rPr>
          <w:rFonts w:ascii="Times New Roman" w:hAnsi="Times New Roman"/>
          <w:b/>
          <w:szCs w:val="24"/>
          <w:lang w:val="lt-LT" w:eastAsia="en-US"/>
        </w:rPr>
        <w:t>. Šalių rekvizitai ir parašai:</w:t>
      </w:r>
    </w:p>
    <w:tbl>
      <w:tblPr>
        <w:tblW w:w="0" w:type="auto"/>
        <w:tblCellMar>
          <w:left w:w="0" w:type="dxa"/>
          <w:right w:w="0" w:type="dxa"/>
        </w:tblCellMar>
        <w:tblLook w:val="04A0"/>
      </w:tblPr>
      <w:tblGrid>
        <w:gridCol w:w="4678"/>
        <w:gridCol w:w="4396"/>
      </w:tblGrid>
      <w:tr w:rsidR="007F4A71" w:rsidRPr="007F4A71" w:rsidTr="007F4A71">
        <w:trPr>
          <w:trHeight w:val="513"/>
        </w:trPr>
        <w:tc>
          <w:tcPr>
            <w:tcW w:w="4678" w:type="dxa"/>
            <w:shd w:val="clear" w:color="auto" w:fill="auto"/>
          </w:tcPr>
          <w:p w:rsidR="00E210D3" w:rsidRDefault="007F4A71" w:rsidP="007F4A71">
            <w:pPr>
              <w:suppressAutoHyphens w:val="0"/>
              <w:spacing w:before="120"/>
              <w:rPr>
                <w:rFonts w:ascii="Times New Roman" w:hAnsi="Times New Roman"/>
                <w:b/>
                <w:szCs w:val="24"/>
                <w:lang w:val="lt-LT" w:eastAsia="en-US"/>
              </w:rPr>
            </w:pPr>
            <w:r w:rsidRPr="007F4A71">
              <w:rPr>
                <w:rFonts w:ascii="Times New Roman" w:hAnsi="Times New Roman"/>
                <w:b/>
                <w:szCs w:val="24"/>
                <w:lang w:val="lt-LT" w:eastAsia="en-US"/>
              </w:rPr>
              <w:t xml:space="preserve">Pirkėjas   </w:t>
            </w:r>
          </w:p>
          <w:p w:rsidR="00E210D3" w:rsidRDefault="007F4A71" w:rsidP="00E210D3">
            <w:pPr>
              <w:suppressAutoHyphens w:val="0"/>
              <w:contextualSpacing/>
              <w:rPr>
                <w:rFonts w:ascii="Times New Roman" w:hAnsi="Times New Roman"/>
                <w:b/>
                <w:szCs w:val="24"/>
                <w:lang w:val="lt-LT" w:eastAsia="en-US"/>
              </w:rPr>
            </w:pPr>
            <w:r w:rsidRPr="007F4A71">
              <w:rPr>
                <w:rFonts w:ascii="Times New Roman" w:hAnsi="Times New Roman"/>
                <w:b/>
                <w:szCs w:val="24"/>
                <w:lang w:val="lt-LT" w:eastAsia="en-US"/>
              </w:rPr>
              <w:t xml:space="preserve">  </w:t>
            </w:r>
            <w:proofErr w:type="spellStart"/>
            <w:r w:rsidR="00E210D3">
              <w:rPr>
                <w:rFonts w:ascii="Times New Roman" w:hAnsi="Times New Roman"/>
                <w:b/>
                <w:szCs w:val="24"/>
                <w:lang w:val="lt-LT" w:eastAsia="en-US"/>
              </w:rPr>
              <w:t>VšĮ</w:t>
            </w:r>
            <w:proofErr w:type="spellEnd"/>
            <w:r w:rsidR="00E210D3">
              <w:rPr>
                <w:rFonts w:ascii="Times New Roman" w:hAnsi="Times New Roman"/>
                <w:b/>
                <w:szCs w:val="24"/>
                <w:lang w:val="lt-LT" w:eastAsia="en-US"/>
              </w:rPr>
              <w:t xml:space="preserve"> Alytaus apskrities S. Kudirkos ligoninė</w:t>
            </w:r>
          </w:p>
          <w:p w:rsidR="00E210D3" w:rsidRPr="00EA604C" w:rsidRDefault="00E210D3" w:rsidP="00E210D3">
            <w:pPr>
              <w:suppressAutoHyphens w:val="0"/>
              <w:contextualSpacing/>
              <w:rPr>
                <w:rFonts w:ascii="Times New Roman" w:hAnsi="Times New Roman"/>
                <w:szCs w:val="24"/>
                <w:lang w:val="lt-LT" w:eastAsia="en-US"/>
              </w:rPr>
            </w:pPr>
            <w:r w:rsidRPr="00EA604C">
              <w:rPr>
                <w:rFonts w:ascii="Times New Roman" w:hAnsi="Times New Roman"/>
                <w:szCs w:val="24"/>
                <w:lang w:val="lt-LT" w:eastAsia="en-US"/>
              </w:rPr>
              <w:t xml:space="preserve"> Adresas: Ligoninės g. 12, 62114 Alytus</w:t>
            </w:r>
          </w:p>
          <w:p w:rsidR="00E210D3" w:rsidRDefault="00E210D3" w:rsidP="00E210D3">
            <w:pPr>
              <w:suppressAutoHyphens w:val="0"/>
              <w:contextualSpacing/>
              <w:rPr>
                <w:rFonts w:ascii="Times New Roman" w:hAnsi="Times New Roman"/>
                <w:b/>
                <w:szCs w:val="24"/>
                <w:lang w:val="lt-LT" w:eastAsia="en-US"/>
              </w:rPr>
            </w:pPr>
            <w:r>
              <w:rPr>
                <w:rFonts w:ascii="Times New Roman" w:hAnsi="Times New Roman"/>
                <w:szCs w:val="24"/>
                <w:lang w:val="lt-LT" w:eastAsia="en-US"/>
              </w:rPr>
              <w:t>Įmonės kodas 190272175</w:t>
            </w:r>
            <w:r w:rsidRPr="007F4A71">
              <w:rPr>
                <w:rFonts w:ascii="Times New Roman" w:hAnsi="Times New Roman"/>
                <w:b/>
                <w:szCs w:val="24"/>
                <w:lang w:val="lt-LT" w:eastAsia="en-US"/>
              </w:rPr>
              <w:t xml:space="preserve">  </w:t>
            </w:r>
          </w:p>
          <w:p w:rsidR="00E210D3" w:rsidRDefault="00E210D3" w:rsidP="00E210D3">
            <w:pPr>
              <w:suppressAutoHyphens w:val="0"/>
              <w:contextualSpacing/>
              <w:rPr>
                <w:rFonts w:ascii="Times New Roman" w:hAnsi="Times New Roman"/>
                <w:szCs w:val="24"/>
                <w:lang w:val="lt-LT" w:eastAsia="en-US"/>
              </w:rPr>
            </w:pPr>
            <w:r>
              <w:rPr>
                <w:rFonts w:ascii="Times New Roman" w:hAnsi="Times New Roman"/>
                <w:szCs w:val="24"/>
                <w:lang w:val="lt-LT" w:eastAsia="en-US"/>
              </w:rPr>
              <w:t>PVM k</w:t>
            </w:r>
            <w:r w:rsidRPr="00EA604C">
              <w:rPr>
                <w:rFonts w:ascii="Times New Roman" w:hAnsi="Times New Roman"/>
                <w:szCs w:val="24"/>
                <w:lang w:val="lt-LT" w:eastAsia="en-US"/>
              </w:rPr>
              <w:t xml:space="preserve">odas –        </w:t>
            </w:r>
          </w:p>
          <w:p w:rsidR="00E210D3" w:rsidRDefault="00E210D3" w:rsidP="00E210D3">
            <w:pPr>
              <w:suppressAutoHyphens w:val="0"/>
              <w:contextualSpacing/>
              <w:rPr>
                <w:rFonts w:ascii="Times New Roman" w:hAnsi="Times New Roman"/>
                <w:szCs w:val="24"/>
                <w:lang w:val="lt-LT" w:eastAsia="en-US"/>
              </w:rPr>
            </w:pPr>
            <w:r>
              <w:rPr>
                <w:rFonts w:ascii="Times New Roman" w:hAnsi="Times New Roman"/>
                <w:szCs w:val="24"/>
                <w:lang w:val="lt-LT" w:eastAsia="en-US"/>
              </w:rPr>
              <w:t>A. s. LT737300010091752982</w:t>
            </w:r>
            <w:r w:rsidRPr="00EA604C">
              <w:rPr>
                <w:rFonts w:ascii="Times New Roman" w:hAnsi="Times New Roman"/>
                <w:szCs w:val="24"/>
                <w:lang w:val="lt-LT" w:eastAsia="en-US"/>
              </w:rPr>
              <w:t xml:space="preserve"> </w:t>
            </w:r>
          </w:p>
          <w:p w:rsidR="00E210D3" w:rsidRDefault="00E210D3" w:rsidP="00E210D3">
            <w:pPr>
              <w:suppressAutoHyphens w:val="0"/>
              <w:contextualSpacing/>
              <w:rPr>
                <w:rFonts w:ascii="Times New Roman" w:hAnsi="Times New Roman"/>
                <w:szCs w:val="24"/>
                <w:lang w:val="lt-LT" w:eastAsia="en-US"/>
              </w:rPr>
            </w:pPr>
            <w:r>
              <w:rPr>
                <w:rFonts w:ascii="Times New Roman" w:hAnsi="Times New Roman"/>
                <w:szCs w:val="24"/>
                <w:lang w:val="lt-LT" w:eastAsia="en-US"/>
              </w:rPr>
              <w:t xml:space="preserve">Bankas </w:t>
            </w:r>
            <w:proofErr w:type="spellStart"/>
            <w:r>
              <w:rPr>
                <w:rFonts w:ascii="Times New Roman" w:hAnsi="Times New Roman"/>
                <w:szCs w:val="24"/>
                <w:lang w:val="lt-LT" w:eastAsia="en-US"/>
              </w:rPr>
              <w:t>Swedbank</w:t>
            </w:r>
            <w:proofErr w:type="spellEnd"/>
            <w:r>
              <w:rPr>
                <w:rFonts w:ascii="Times New Roman" w:hAnsi="Times New Roman"/>
                <w:szCs w:val="24"/>
                <w:lang w:val="lt-LT" w:eastAsia="en-US"/>
              </w:rPr>
              <w:t>, AB, banko kodas 73000</w:t>
            </w:r>
          </w:p>
          <w:p w:rsidR="00E210D3" w:rsidRDefault="00E210D3" w:rsidP="00E210D3">
            <w:pPr>
              <w:suppressAutoHyphens w:val="0"/>
              <w:contextualSpacing/>
              <w:rPr>
                <w:rFonts w:ascii="Times New Roman" w:hAnsi="Times New Roman"/>
                <w:szCs w:val="24"/>
                <w:lang w:val="lt-LT" w:eastAsia="en-US"/>
              </w:rPr>
            </w:pPr>
            <w:r>
              <w:rPr>
                <w:rFonts w:ascii="Times New Roman" w:hAnsi="Times New Roman"/>
                <w:szCs w:val="24"/>
                <w:lang w:val="lt-LT" w:eastAsia="en-US"/>
              </w:rPr>
              <w:t>Tel.: +370 315 56301</w:t>
            </w:r>
          </w:p>
          <w:p w:rsidR="00E210D3" w:rsidRDefault="00E210D3" w:rsidP="00E210D3">
            <w:pPr>
              <w:suppressAutoHyphens w:val="0"/>
              <w:contextualSpacing/>
              <w:rPr>
                <w:rFonts w:ascii="Times New Roman" w:hAnsi="Times New Roman"/>
                <w:szCs w:val="24"/>
                <w:lang w:val="lt-LT" w:eastAsia="en-US"/>
              </w:rPr>
            </w:pPr>
            <w:r>
              <w:rPr>
                <w:rFonts w:ascii="Times New Roman" w:hAnsi="Times New Roman"/>
                <w:szCs w:val="24"/>
                <w:lang w:val="lt-LT" w:eastAsia="en-US"/>
              </w:rPr>
              <w:t>Faks.: +370 315 75530</w:t>
            </w:r>
          </w:p>
          <w:p w:rsidR="00E210D3" w:rsidRDefault="00E210D3" w:rsidP="00E210D3">
            <w:pPr>
              <w:suppressAutoHyphens w:val="0"/>
              <w:contextualSpacing/>
              <w:rPr>
                <w:rFonts w:ascii="Times New Roman" w:hAnsi="Times New Roman"/>
                <w:szCs w:val="24"/>
                <w:lang w:val="lt-LT" w:eastAsia="en-US"/>
              </w:rPr>
            </w:pPr>
          </w:p>
          <w:p w:rsidR="00E210D3" w:rsidRDefault="00E210D3" w:rsidP="00E210D3">
            <w:pPr>
              <w:suppressAutoHyphens w:val="0"/>
              <w:contextualSpacing/>
              <w:rPr>
                <w:rFonts w:ascii="Times New Roman" w:hAnsi="Times New Roman"/>
                <w:szCs w:val="24"/>
                <w:lang w:val="lt-LT" w:eastAsia="en-US"/>
              </w:rPr>
            </w:pPr>
          </w:p>
          <w:p w:rsidR="00E210D3" w:rsidRDefault="00E210D3" w:rsidP="00E210D3">
            <w:pPr>
              <w:suppressAutoHyphens w:val="0"/>
              <w:contextualSpacing/>
              <w:rPr>
                <w:rFonts w:ascii="Times New Roman" w:hAnsi="Times New Roman"/>
                <w:szCs w:val="24"/>
                <w:lang w:val="lt-LT" w:eastAsia="en-US"/>
              </w:rPr>
            </w:pPr>
            <w:r>
              <w:rPr>
                <w:rFonts w:ascii="Times New Roman" w:hAnsi="Times New Roman"/>
                <w:szCs w:val="24"/>
                <w:lang w:val="lt-LT" w:eastAsia="en-US"/>
              </w:rPr>
              <w:t>Direktorius</w:t>
            </w:r>
          </w:p>
          <w:p w:rsidR="007F4A71" w:rsidRPr="007F4A71" w:rsidRDefault="00E210D3" w:rsidP="00E210D3">
            <w:pPr>
              <w:suppressAutoHyphens w:val="0"/>
              <w:spacing w:before="120"/>
              <w:rPr>
                <w:rFonts w:ascii="Times New Roman" w:hAnsi="Times New Roman"/>
                <w:b/>
                <w:szCs w:val="24"/>
                <w:lang w:val="lt-LT" w:eastAsia="en-US"/>
              </w:rPr>
            </w:pPr>
            <w:r>
              <w:rPr>
                <w:rFonts w:ascii="Times New Roman" w:hAnsi="Times New Roman"/>
                <w:szCs w:val="24"/>
                <w:lang w:val="lt-LT" w:eastAsia="en-US"/>
              </w:rPr>
              <w:t>Svajūnas Žukauskas</w:t>
            </w:r>
            <w:r w:rsidRPr="00EA604C">
              <w:rPr>
                <w:rFonts w:ascii="Times New Roman" w:hAnsi="Times New Roman"/>
                <w:szCs w:val="24"/>
                <w:lang w:val="lt-LT" w:eastAsia="en-US"/>
              </w:rPr>
              <w:t xml:space="preserve">                                              </w:t>
            </w:r>
            <w:r w:rsidRPr="007F4A71">
              <w:rPr>
                <w:rFonts w:ascii="Times New Roman" w:hAnsi="Times New Roman"/>
                <w:b/>
                <w:szCs w:val="24"/>
                <w:lang w:val="lt-LT" w:eastAsia="en-US"/>
              </w:rPr>
              <w:t xml:space="preserve">                                                             </w:t>
            </w:r>
            <w:r w:rsidR="007F4A71" w:rsidRPr="007F4A71">
              <w:rPr>
                <w:rFonts w:ascii="Times New Roman" w:hAnsi="Times New Roman"/>
                <w:b/>
                <w:szCs w:val="24"/>
                <w:lang w:val="lt-LT" w:eastAsia="en-US"/>
              </w:rPr>
              <w:t xml:space="preserve">                                                         </w:t>
            </w:r>
          </w:p>
        </w:tc>
        <w:tc>
          <w:tcPr>
            <w:tcW w:w="4396" w:type="dxa"/>
            <w:shd w:val="clear" w:color="auto" w:fill="auto"/>
          </w:tcPr>
          <w:p w:rsidR="00E210D3" w:rsidRDefault="007F4A71" w:rsidP="007F4A71">
            <w:pPr>
              <w:widowControl w:val="0"/>
              <w:suppressAutoHyphens w:val="0"/>
              <w:autoSpaceDE w:val="0"/>
              <w:autoSpaceDN w:val="0"/>
              <w:adjustRightInd w:val="0"/>
              <w:spacing w:before="120"/>
              <w:ind w:left="-564" w:firstLine="564"/>
              <w:jc w:val="both"/>
              <w:rPr>
                <w:rFonts w:ascii="Times New Roman" w:hAnsi="Times New Roman"/>
                <w:b/>
                <w:szCs w:val="24"/>
                <w:lang w:val="lt-LT" w:eastAsia="en-US"/>
              </w:rPr>
            </w:pPr>
            <w:r w:rsidRPr="007F4A71">
              <w:rPr>
                <w:rFonts w:ascii="Times New Roman" w:hAnsi="Times New Roman"/>
                <w:b/>
                <w:szCs w:val="24"/>
                <w:lang w:val="lt-LT" w:eastAsia="en-US"/>
              </w:rPr>
              <w:t>Pardavėjas</w:t>
            </w:r>
          </w:p>
          <w:p w:rsidR="00E210D3" w:rsidRDefault="00E210D3" w:rsidP="00E210D3">
            <w:pPr>
              <w:pStyle w:val="Antrat2"/>
              <w:tabs>
                <w:tab w:val="left" w:pos="7020"/>
              </w:tabs>
              <w:spacing w:before="0" w:after="0"/>
              <w:rPr>
                <w:rFonts w:ascii="Times New Roman" w:hAnsi="Times New Roman"/>
                <w:i w:val="0"/>
                <w:sz w:val="24"/>
                <w:szCs w:val="24"/>
                <w:lang w:val="lt-LT" w:eastAsia="en-US"/>
              </w:rPr>
            </w:pPr>
            <w:r w:rsidRPr="00A62C95">
              <w:rPr>
                <w:rFonts w:ascii="Times New Roman" w:hAnsi="Times New Roman"/>
                <w:i w:val="0"/>
                <w:sz w:val="24"/>
                <w:szCs w:val="24"/>
                <w:lang w:val="lt-LT" w:eastAsia="en-US"/>
              </w:rPr>
              <w:t>UAB Diagnostinės sistemos</w:t>
            </w:r>
          </w:p>
          <w:p w:rsidR="00E210D3" w:rsidRDefault="00E210D3" w:rsidP="00E210D3">
            <w:pPr>
              <w:rPr>
                <w:lang w:val="lt-LT" w:eastAsia="en-US"/>
              </w:rPr>
            </w:pPr>
            <w:r>
              <w:rPr>
                <w:lang w:val="lt-LT" w:eastAsia="en-US"/>
              </w:rPr>
              <w:t>Kalvarijų sodų 1-oji g. 2, 08315 Vilnius</w:t>
            </w:r>
          </w:p>
          <w:p w:rsidR="00E210D3" w:rsidRDefault="00E210D3" w:rsidP="00E210D3">
            <w:pPr>
              <w:rPr>
                <w:lang w:val="lt-LT" w:eastAsia="en-US"/>
              </w:rPr>
            </w:pPr>
            <w:r>
              <w:rPr>
                <w:lang w:val="lt-LT" w:eastAsia="en-US"/>
              </w:rPr>
              <w:t>Įmonės kodas: 122263421</w:t>
            </w:r>
          </w:p>
          <w:p w:rsidR="00E210D3" w:rsidRDefault="00E210D3" w:rsidP="00E210D3">
            <w:pPr>
              <w:rPr>
                <w:lang w:val="lt-LT" w:eastAsia="en-US"/>
              </w:rPr>
            </w:pPr>
            <w:r>
              <w:rPr>
                <w:lang w:val="lt-LT" w:eastAsia="en-US"/>
              </w:rPr>
              <w:t>PVM kodas LT222634219</w:t>
            </w:r>
          </w:p>
          <w:p w:rsidR="00E210D3" w:rsidRDefault="00E210D3" w:rsidP="00E210D3">
            <w:pPr>
              <w:rPr>
                <w:szCs w:val="24"/>
              </w:rPr>
            </w:pPr>
            <w:r>
              <w:rPr>
                <w:lang w:val="lt-LT" w:eastAsia="en-US"/>
              </w:rPr>
              <w:t xml:space="preserve">A. s. </w:t>
            </w:r>
            <w:r>
              <w:rPr>
                <w:szCs w:val="24"/>
              </w:rPr>
              <w:t>LT907044060001121835</w:t>
            </w:r>
          </w:p>
          <w:p w:rsidR="00E210D3" w:rsidRDefault="00E210D3" w:rsidP="00E210D3">
            <w:pPr>
              <w:rPr>
                <w:szCs w:val="24"/>
              </w:rPr>
            </w:pPr>
            <w:r>
              <w:rPr>
                <w:szCs w:val="24"/>
              </w:rPr>
              <w:t xml:space="preserve">AB SEB </w:t>
            </w:r>
            <w:proofErr w:type="spellStart"/>
            <w:r>
              <w:rPr>
                <w:szCs w:val="24"/>
              </w:rPr>
              <w:t>bankas</w:t>
            </w:r>
            <w:proofErr w:type="spellEnd"/>
            <w:r>
              <w:rPr>
                <w:szCs w:val="24"/>
              </w:rPr>
              <w:t xml:space="preserve">, </w:t>
            </w:r>
            <w:proofErr w:type="spellStart"/>
            <w:r>
              <w:rPr>
                <w:szCs w:val="24"/>
              </w:rPr>
              <w:t>banko</w:t>
            </w:r>
            <w:proofErr w:type="spellEnd"/>
            <w:r>
              <w:rPr>
                <w:szCs w:val="24"/>
              </w:rPr>
              <w:t xml:space="preserve"> </w:t>
            </w:r>
            <w:proofErr w:type="spellStart"/>
            <w:r>
              <w:rPr>
                <w:szCs w:val="24"/>
              </w:rPr>
              <w:t>kodas</w:t>
            </w:r>
            <w:proofErr w:type="spellEnd"/>
            <w:r>
              <w:rPr>
                <w:szCs w:val="24"/>
              </w:rPr>
              <w:t xml:space="preserve"> 70440</w:t>
            </w:r>
          </w:p>
          <w:p w:rsidR="00E210D3" w:rsidRDefault="00E210D3" w:rsidP="00E210D3">
            <w:pPr>
              <w:rPr>
                <w:szCs w:val="24"/>
              </w:rPr>
            </w:pPr>
            <w:r>
              <w:rPr>
                <w:szCs w:val="24"/>
              </w:rPr>
              <w:t>Tel.: +370 5 2740 494</w:t>
            </w:r>
          </w:p>
          <w:p w:rsidR="00E210D3" w:rsidRDefault="00E210D3" w:rsidP="00E210D3">
            <w:pPr>
              <w:rPr>
                <w:rFonts w:ascii="Times New Roman" w:hAnsi="Times New Roman"/>
                <w:szCs w:val="24"/>
                <w:lang w:val="lt-LT" w:eastAsia="en-US"/>
              </w:rPr>
            </w:pPr>
            <w:r>
              <w:rPr>
                <w:rFonts w:ascii="Times New Roman" w:hAnsi="Times New Roman"/>
                <w:szCs w:val="24"/>
                <w:lang w:val="lt-LT" w:eastAsia="en-US"/>
              </w:rPr>
              <w:t>Faks.: +370 5 2777 620</w:t>
            </w:r>
          </w:p>
          <w:p w:rsidR="00E210D3" w:rsidRDefault="00E210D3" w:rsidP="00E210D3">
            <w:pPr>
              <w:rPr>
                <w:rFonts w:ascii="Times New Roman" w:hAnsi="Times New Roman"/>
                <w:szCs w:val="24"/>
                <w:lang w:val="lt-LT" w:eastAsia="en-US"/>
              </w:rPr>
            </w:pPr>
          </w:p>
          <w:p w:rsidR="00E210D3" w:rsidRDefault="00E210D3" w:rsidP="00E210D3">
            <w:pPr>
              <w:rPr>
                <w:rFonts w:ascii="Times New Roman" w:hAnsi="Times New Roman"/>
                <w:szCs w:val="24"/>
                <w:lang w:val="lt-LT" w:eastAsia="en-US"/>
              </w:rPr>
            </w:pPr>
          </w:p>
          <w:p w:rsidR="00E210D3" w:rsidRDefault="00E210D3" w:rsidP="00E210D3">
            <w:pPr>
              <w:suppressAutoHyphens w:val="0"/>
              <w:contextualSpacing/>
              <w:rPr>
                <w:rFonts w:ascii="Times New Roman" w:hAnsi="Times New Roman"/>
                <w:szCs w:val="24"/>
                <w:lang w:val="lt-LT" w:eastAsia="en-US"/>
              </w:rPr>
            </w:pPr>
            <w:r>
              <w:rPr>
                <w:rFonts w:ascii="Times New Roman" w:hAnsi="Times New Roman"/>
                <w:szCs w:val="24"/>
                <w:lang w:val="lt-LT" w:eastAsia="en-US"/>
              </w:rPr>
              <w:t>Direktorius</w:t>
            </w:r>
          </w:p>
          <w:p w:rsidR="007F4A71" w:rsidRPr="00E210D3" w:rsidRDefault="007E78F9" w:rsidP="00E210D3">
            <w:pPr>
              <w:rPr>
                <w:rFonts w:ascii="Times New Roman" w:hAnsi="Times New Roman"/>
                <w:szCs w:val="24"/>
                <w:lang w:val="lt-LT" w:eastAsia="en-US"/>
              </w:rPr>
            </w:pPr>
            <w:r>
              <w:rPr>
                <w:rFonts w:ascii="Times New Roman" w:hAnsi="Times New Roman"/>
                <w:szCs w:val="24"/>
              </w:rPr>
              <w:t xml:space="preserve">Prof. </w:t>
            </w:r>
            <w:r w:rsidR="00E210D3">
              <w:rPr>
                <w:rFonts w:ascii="Times New Roman" w:hAnsi="Times New Roman"/>
                <w:szCs w:val="24"/>
              </w:rPr>
              <w:t xml:space="preserve">Julius </w:t>
            </w:r>
            <w:proofErr w:type="spellStart"/>
            <w:r w:rsidR="00E210D3">
              <w:rPr>
                <w:rFonts w:ascii="Times New Roman" w:hAnsi="Times New Roman"/>
                <w:szCs w:val="24"/>
              </w:rPr>
              <w:t>Ptašekas</w:t>
            </w:r>
            <w:proofErr w:type="spellEnd"/>
          </w:p>
        </w:tc>
      </w:tr>
    </w:tbl>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210D3" w:rsidRDefault="00E210D3" w:rsidP="007F4A71">
      <w:pPr>
        <w:suppressAutoHyphens w:val="0"/>
        <w:ind w:left="3888" w:firstLine="1176"/>
        <w:contextualSpacing/>
        <w:rPr>
          <w:rFonts w:ascii="Times New Roman" w:eastAsia="Calibri" w:hAnsi="Times New Roman"/>
          <w:sz w:val="22"/>
          <w:szCs w:val="22"/>
          <w:lang w:val="lt-LT" w:eastAsia="en-US"/>
        </w:rPr>
      </w:pPr>
    </w:p>
    <w:p w:rsidR="00E210D3" w:rsidRDefault="00E210D3" w:rsidP="007F4A71">
      <w:pPr>
        <w:suppressAutoHyphens w:val="0"/>
        <w:ind w:left="3888" w:firstLine="1176"/>
        <w:contextualSpacing/>
        <w:rPr>
          <w:rFonts w:ascii="Times New Roman" w:eastAsia="Calibri" w:hAnsi="Times New Roman"/>
          <w:sz w:val="22"/>
          <w:szCs w:val="22"/>
          <w:lang w:val="lt-LT" w:eastAsia="en-US"/>
        </w:rPr>
      </w:pPr>
    </w:p>
    <w:p w:rsidR="00E210D3" w:rsidRDefault="00E210D3" w:rsidP="007F4A71">
      <w:pPr>
        <w:suppressAutoHyphens w:val="0"/>
        <w:ind w:left="3888" w:firstLine="1176"/>
        <w:contextualSpacing/>
        <w:rPr>
          <w:rFonts w:ascii="Times New Roman" w:eastAsia="Calibri" w:hAnsi="Times New Roman"/>
          <w:sz w:val="22"/>
          <w:szCs w:val="22"/>
          <w:lang w:val="lt-LT" w:eastAsia="en-US"/>
        </w:rPr>
      </w:pPr>
    </w:p>
    <w:p w:rsidR="000D46F0" w:rsidRDefault="000D46F0" w:rsidP="007F4A71">
      <w:pPr>
        <w:suppressAutoHyphens w:val="0"/>
        <w:ind w:left="3888" w:firstLine="1176"/>
        <w:contextualSpacing/>
        <w:rPr>
          <w:rFonts w:ascii="Times New Roman" w:eastAsia="Calibri" w:hAnsi="Times New Roman"/>
          <w:sz w:val="22"/>
          <w:szCs w:val="22"/>
          <w:lang w:val="lt-LT" w:eastAsia="en-US"/>
        </w:rPr>
      </w:pPr>
    </w:p>
    <w:p w:rsidR="000D46F0" w:rsidRDefault="000D46F0"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210D3" w:rsidRPr="007F4A71" w:rsidRDefault="00E210D3" w:rsidP="00E210D3">
      <w:pPr>
        <w:suppressAutoHyphens w:val="0"/>
        <w:ind w:left="3888" w:firstLine="1296"/>
        <w:contextualSpacing/>
        <w:rPr>
          <w:rFonts w:ascii="Times New Roman" w:eastAsia="Calibri" w:hAnsi="Times New Roman"/>
          <w:sz w:val="22"/>
          <w:szCs w:val="22"/>
          <w:lang w:val="lt-LT" w:eastAsia="en-US"/>
        </w:rPr>
      </w:pPr>
      <w:bookmarkStart w:id="0" w:name="_GoBack"/>
      <w:bookmarkEnd w:id="0"/>
      <w:r>
        <w:rPr>
          <w:rFonts w:ascii="Times New Roman" w:eastAsia="Calibri" w:hAnsi="Times New Roman"/>
          <w:sz w:val="22"/>
          <w:szCs w:val="22"/>
          <w:lang w:val="lt-LT" w:eastAsia="en-US"/>
        </w:rPr>
        <w:t xml:space="preserve">Sutarties 2024 m. gegužės </w:t>
      </w:r>
      <w:r w:rsidR="004A1897">
        <w:rPr>
          <w:rFonts w:ascii="Times New Roman" w:eastAsia="Calibri" w:hAnsi="Times New Roman"/>
          <w:sz w:val="22"/>
          <w:szCs w:val="22"/>
          <w:lang w:val="lt-LT" w:eastAsia="en-US"/>
        </w:rPr>
        <w:t>9</w:t>
      </w:r>
      <w:r>
        <w:rPr>
          <w:rFonts w:ascii="Times New Roman" w:eastAsia="Calibri" w:hAnsi="Times New Roman"/>
          <w:sz w:val="22"/>
          <w:szCs w:val="22"/>
          <w:lang w:val="lt-LT" w:eastAsia="en-US"/>
        </w:rPr>
        <w:t xml:space="preserve"> d. Nr. LS-</w:t>
      </w:r>
    </w:p>
    <w:p w:rsidR="007F4A71" w:rsidRPr="007F4A71" w:rsidRDefault="00E210D3" w:rsidP="00E210D3">
      <w:pPr>
        <w:suppressAutoHyphens w:val="0"/>
        <w:contextualSpacing/>
        <w:jc w:val="center"/>
        <w:rPr>
          <w:rFonts w:ascii="Times New Roman" w:eastAsia="Calibri" w:hAnsi="Times New Roman"/>
          <w:szCs w:val="24"/>
          <w:lang w:val="lt-LT" w:eastAsia="en-US"/>
        </w:rPr>
      </w:pPr>
      <w:r>
        <w:rPr>
          <w:rFonts w:ascii="Times New Roman" w:eastAsia="Calibri" w:hAnsi="Times New Roman"/>
          <w:sz w:val="22"/>
          <w:szCs w:val="22"/>
          <w:lang w:val="lt-LT" w:eastAsia="en-US"/>
        </w:rPr>
        <w:tab/>
        <w:t xml:space="preserve">             </w:t>
      </w:r>
      <w:r w:rsidRPr="0079466D">
        <w:rPr>
          <w:rFonts w:ascii="Times New Roman" w:eastAsia="Calibri" w:hAnsi="Times New Roman"/>
          <w:szCs w:val="24"/>
          <w:lang w:val="lt-LT" w:eastAsia="en-US"/>
        </w:rPr>
        <w:t>priedas Nr.</w:t>
      </w:r>
      <w:r>
        <w:rPr>
          <w:rFonts w:ascii="Times New Roman" w:eastAsia="Calibri" w:hAnsi="Times New Roman"/>
          <w:szCs w:val="24"/>
          <w:lang w:val="lt-LT" w:eastAsia="en-US"/>
        </w:rPr>
        <w:t xml:space="preserve"> </w:t>
      </w:r>
      <w:r w:rsidRPr="0079466D">
        <w:rPr>
          <w:rFonts w:ascii="Times New Roman" w:eastAsia="Calibri" w:hAnsi="Times New Roman"/>
          <w:szCs w:val="24"/>
          <w:lang w:val="lt-LT" w:eastAsia="en-US"/>
        </w:rPr>
        <w:t>1</w:t>
      </w:r>
    </w:p>
    <w:p w:rsidR="00E210D3" w:rsidRDefault="00E210D3" w:rsidP="0079466D">
      <w:pPr>
        <w:suppressAutoHyphens w:val="0"/>
        <w:autoSpaceDE w:val="0"/>
        <w:autoSpaceDN w:val="0"/>
        <w:adjustRightInd w:val="0"/>
        <w:jc w:val="center"/>
        <w:rPr>
          <w:rFonts w:ascii="Times New Roman" w:hAnsi="Times New Roman"/>
          <w:b/>
          <w:color w:val="000000"/>
          <w:szCs w:val="24"/>
          <w:lang w:eastAsia="en-US"/>
        </w:rPr>
      </w:pPr>
    </w:p>
    <w:p w:rsidR="0079466D" w:rsidRPr="0079466D" w:rsidRDefault="0079466D" w:rsidP="0079466D">
      <w:pPr>
        <w:suppressAutoHyphens w:val="0"/>
        <w:autoSpaceDE w:val="0"/>
        <w:autoSpaceDN w:val="0"/>
        <w:adjustRightInd w:val="0"/>
        <w:jc w:val="center"/>
        <w:rPr>
          <w:rFonts w:ascii="Times New Roman" w:hAnsi="Times New Roman"/>
          <w:b/>
          <w:color w:val="000000"/>
          <w:szCs w:val="24"/>
          <w:lang w:eastAsia="en-US"/>
        </w:rPr>
      </w:pPr>
      <w:r w:rsidRPr="0079466D">
        <w:rPr>
          <w:rFonts w:ascii="Times New Roman" w:hAnsi="Times New Roman"/>
          <w:b/>
          <w:color w:val="000000"/>
          <w:szCs w:val="24"/>
          <w:lang w:eastAsia="en-US"/>
        </w:rPr>
        <w:t>TECHNINĖ SPECIFIKACIJA</w:t>
      </w:r>
    </w:p>
    <w:p w:rsidR="0079466D" w:rsidRPr="0079466D" w:rsidRDefault="0079466D" w:rsidP="0079466D">
      <w:pPr>
        <w:suppressAutoHyphens w:val="0"/>
        <w:ind w:firstLine="720"/>
        <w:jc w:val="both"/>
        <w:rPr>
          <w:rFonts w:ascii="Times New Roman" w:hAnsi="Times New Roman"/>
          <w:lang w:val="lt-LT" w:eastAsia="en-US"/>
        </w:rPr>
      </w:pPr>
    </w:p>
    <w:p w:rsidR="00E210D3" w:rsidRDefault="00E210D3" w:rsidP="00E210D3">
      <w:pPr>
        <w:shd w:val="clear" w:color="auto" w:fill="FFFFFF"/>
        <w:ind w:firstLine="567"/>
        <w:contextualSpacing/>
        <w:jc w:val="both"/>
        <w:rPr>
          <w:b/>
          <w:bCs/>
          <w:color w:val="000000"/>
        </w:rPr>
      </w:pPr>
      <w:r>
        <w:rPr>
          <w:b/>
          <w:bCs/>
          <w:color w:val="000000"/>
        </w:rPr>
        <w:t xml:space="preserve">1. </w:t>
      </w:r>
      <w:proofErr w:type="spellStart"/>
      <w:r>
        <w:rPr>
          <w:b/>
          <w:bCs/>
          <w:color w:val="000000"/>
        </w:rPr>
        <w:t>B</w:t>
      </w:r>
      <w:r w:rsidRPr="00D04053">
        <w:rPr>
          <w:b/>
          <w:bCs/>
          <w:color w:val="000000"/>
        </w:rPr>
        <w:t>endr</w:t>
      </w:r>
      <w:r>
        <w:rPr>
          <w:b/>
          <w:bCs/>
          <w:color w:val="000000"/>
        </w:rPr>
        <w:t>ieji</w:t>
      </w:r>
      <w:proofErr w:type="spellEnd"/>
      <w:r>
        <w:rPr>
          <w:b/>
          <w:bCs/>
          <w:color w:val="000000"/>
        </w:rPr>
        <w:t xml:space="preserve"> </w:t>
      </w:r>
      <w:proofErr w:type="spellStart"/>
      <w:r w:rsidRPr="00D04053">
        <w:rPr>
          <w:b/>
          <w:bCs/>
          <w:color w:val="000000"/>
        </w:rPr>
        <w:t>reikalavim</w:t>
      </w:r>
      <w:r>
        <w:rPr>
          <w:b/>
          <w:bCs/>
          <w:color w:val="000000"/>
        </w:rPr>
        <w:t>ai</w:t>
      </w:r>
      <w:proofErr w:type="spellEnd"/>
      <w:r w:rsidRPr="00D04053">
        <w:rPr>
          <w:b/>
          <w:bCs/>
          <w:color w:val="000000"/>
        </w:rPr>
        <w:t>:</w:t>
      </w:r>
    </w:p>
    <w:p w:rsidR="00E210D3" w:rsidRDefault="00E210D3" w:rsidP="00E210D3">
      <w:pPr>
        <w:shd w:val="clear" w:color="auto" w:fill="FFFFFF"/>
        <w:ind w:firstLine="567"/>
        <w:contextualSpacing/>
        <w:jc w:val="both"/>
        <w:rPr>
          <w:color w:val="000000"/>
          <w:sz w:val="22"/>
          <w:szCs w:val="22"/>
          <w:lang w:val="lt-LT" w:eastAsia="lt-LT"/>
        </w:rPr>
      </w:pPr>
      <w:r w:rsidRPr="001921A9">
        <w:rPr>
          <w:bCs/>
          <w:color w:val="000000"/>
        </w:rPr>
        <w:t>1.</w:t>
      </w:r>
      <w:r>
        <w:rPr>
          <w:bCs/>
          <w:color w:val="000000"/>
        </w:rPr>
        <w:t>1.</w:t>
      </w:r>
      <w:r w:rsidRPr="001921A9">
        <w:rPr>
          <w:bCs/>
          <w:color w:val="000000"/>
        </w:rPr>
        <w:t xml:space="preserve"> </w:t>
      </w:r>
      <w:r w:rsidRPr="00FA518B">
        <w:rPr>
          <w:color w:val="000000"/>
          <w:sz w:val="22"/>
          <w:szCs w:val="22"/>
          <w:lang w:val="lt-LT" w:eastAsia="lt-LT"/>
        </w:rPr>
        <w:t>Reagentai ir eksploatacinės medžiagos</w:t>
      </w:r>
      <w:r>
        <w:rPr>
          <w:color w:val="000000"/>
          <w:sz w:val="22"/>
          <w:szCs w:val="22"/>
          <w:lang w:val="lt-LT" w:eastAsia="lt-LT"/>
        </w:rPr>
        <w:t xml:space="preserve"> </w:t>
      </w:r>
      <w:r w:rsidRPr="00FA518B">
        <w:rPr>
          <w:color w:val="000000"/>
          <w:sz w:val="22"/>
          <w:szCs w:val="22"/>
          <w:lang w:val="lt-LT" w:eastAsia="lt-LT"/>
        </w:rPr>
        <w:t>originalios, skirtos įstaigos nuosavybės teise priklausančiam analizatoriui arba tiekėjo siūlomam analizatoriui</w:t>
      </w:r>
      <w:r>
        <w:rPr>
          <w:color w:val="000000"/>
          <w:sz w:val="22"/>
          <w:szCs w:val="22"/>
          <w:lang w:val="lt-LT" w:eastAsia="lt-LT"/>
        </w:rPr>
        <w:t>.</w:t>
      </w:r>
    </w:p>
    <w:p w:rsidR="00E210D3" w:rsidRDefault="00E210D3" w:rsidP="00E210D3">
      <w:pPr>
        <w:shd w:val="clear" w:color="auto" w:fill="FFFFFF"/>
        <w:ind w:firstLine="567"/>
        <w:contextualSpacing/>
        <w:jc w:val="both"/>
        <w:rPr>
          <w:color w:val="000000"/>
          <w:sz w:val="22"/>
          <w:szCs w:val="22"/>
          <w:lang w:val="lt-LT" w:eastAsia="lt-LT"/>
        </w:rPr>
      </w:pPr>
      <w:r>
        <w:rPr>
          <w:color w:val="000000"/>
          <w:sz w:val="22"/>
          <w:szCs w:val="22"/>
          <w:lang w:val="lt-LT" w:eastAsia="lt-LT"/>
        </w:rPr>
        <w:t xml:space="preserve">1.2. </w:t>
      </w:r>
      <w:r w:rsidRPr="00FA518B">
        <w:rPr>
          <w:color w:val="000000"/>
          <w:sz w:val="22"/>
          <w:szCs w:val="22"/>
          <w:lang w:val="lt-LT" w:eastAsia="lt-LT"/>
        </w:rPr>
        <w:t>Reagentai paženklinti CE ženklu</w:t>
      </w:r>
      <w:r>
        <w:rPr>
          <w:color w:val="000000"/>
          <w:sz w:val="22"/>
          <w:szCs w:val="22"/>
          <w:lang w:val="lt-LT" w:eastAsia="lt-LT"/>
        </w:rPr>
        <w:t>.</w:t>
      </w:r>
    </w:p>
    <w:p w:rsidR="00E210D3" w:rsidRDefault="00E210D3" w:rsidP="00E210D3">
      <w:pPr>
        <w:shd w:val="clear" w:color="auto" w:fill="FFFFFF"/>
        <w:ind w:firstLine="567"/>
        <w:contextualSpacing/>
        <w:jc w:val="both"/>
        <w:rPr>
          <w:color w:val="000000"/>
          <w:sz w:val="22"/>
          <w:szCs w:val="22"/>
          <w:lang w:val="lt-LT" w:eastAsia="lt-LT"/>
        </w:rPr>
      </w:pPr>
      <w:r>
        <w:rPr>
          <w:color w:val="000000"/>
          <w:sz w:val="22"/>
          <w:szCs w:val="22"/>
          <w:lang w:val="lt-LT" w:eastAsia="lt-LT"/>
        </w:rPr>
        <w:t xml:space="preserve">1.3. </w:t>
      </w:r>
      <w:r w:rsidRPr="00FA518B">
        <w:rPr>
          <w:color w:val="000000"/>
          <w:sz w:val="22"/>
          <w:szCs w:val="22"/>
          <w:lang w:val="lt-LT" w:eastAsia="lt-LT"/>
        </w:rPr>
        <w:t xml:space="preserve">Siūlomų reagentų, kontrolinių medžiagų (atliekama dviejų lygių kontrolė – norma ir patologija, su sistema dirbama vidutiniškai 2 kartus per savaitę) ir eksploatacinių medžiagų kiekio </w:t>
      </w:r>
      <w:r>
        <w:rPr>
          <w:color w:val="000000"/>
          <w:sz w:val="22"/>
          <w:szCs w:val="22"/>
          <w:lang w:val="lt-LT" w:eastAsia="lt-LT"/>
        </w:rPr>
        <w:t>pakanka</w:t>
      </w:r>
      <w:r w:rsidRPr="00FA518B">
        <w:rPr>
          <w:color w:val="000000"/>
          <w:sz w:val="22"/>
          <w:szCs w:val="22"/>
          <w:lang w:val="lt-LT" w:eastAsia="lt-LT"/>
        </w:rPr>
        <w:t xml:space="preserve"> numatytam preliminariam tyrimų kiekiui atlikti per 36 mėnesius, atsižvelgiant į tyrimų skaičių ir reagentų,  kontrolinių bei eksploatacinių medžiagų galiojimo trukmę atidarius pakuotę</w:t>
      </w:r>
      <w:r>
        <w:rPr>
          <w:color w:val="000000"/>
          <w:sz w:val="22"/>
          <w:szCs w:val="22"/>
          <w:lang w:val="lt-LT" w:eastAsia="lt-LT"/>
        </w:rPr>
        <w:t>.</w:t>
      </w:r>
    </w:p>
    <w:p w:rsidR="00E210D3" w:rsidRPr="001921A9" w:rsidRDefault="00E210D3" w:rsidP="00E210D3">
      <w:pPr>
        <w:shd w:val="clear" w:color="auto" w:fill="FFFFFF"/>
        <w:ind w:firstLine="567"/>
        <w:contextualSpacing/>
        <w:jc w:val="both"/>
        <w:rPr>
          <w:bCs/>
          <w:color w:val="000000"/>
        </w:rPr>
      </w:pPr>
      <w:r>
        <w:rPr>
          <w:color w:val="000000"/>
          <w:sz w:val="22"/>
          <w:szCs w:val="22"/>
          <w:lang w:val="lt-LT" w:eastAsia="lt-LT"/>
        </w:rPr>
        <w:t>1.4. Pat</w:t>
      </w:r>
      <w:r w:rsidRPr="00FA518B">
        <w:rPr>
          <w:color w:val="000000"/>
          <w:sz w:val="22"/>
          <w:szCs w:val="22"/>
          <w:lang w:val="lt-LT" w:eastAsia="lt-LT"/>
        </w:rPr>
        <w:t>eik</w:t>
      </w:r>
      <w:r>
        <w:rPr>
          <w:color w:val="000000"/>
          <w:sz w:val="22"/>
          <w:szCs w:val="22"/>
          <w:lang w:val="lt-LT" w:eastAsia="lt-LT"/>
        </w:rPr>
        <w:t>iami</w:t>
      </w:r>
      <w:r w:rsidRPr="00FA518B">
        <w:rPr>
          <w:color w:val="000000"/>
          <w:sz w:val="22"/>
          <w:szCs w:val="22"/>
          <w:lang w:val="lt-LT" w:eastAsia="lt-LT"/>
        </w:rPr>
        <w:t xml:space="preserve"> reagentų ir eksploatacinių medžiagų naudojimo instrukcij</w:t>
      </w:r>
      <w:r>
        <w:rPr>
          <w:color w:val="000000"/>
          <w:sz w:val="22"/>
          <w:szCs w:val="22"/>
          <w:lang w:val="lt-LT" w:eastAsia="lt-LT"/>
        </w:rPr>
        <w:t>o</w:t>
      </w:r>
      <w:r w:rsidRPr="00FA518B">
        <w:rPr>
          <w:color w:val="000000"/>
          <w:sz w:val="22"/>
          <w:szCs w:val="22"/>
          <w:lang w:val="lt-LT" w:eastAsia="lt-LT"/>
        </w:rPr>
        <w:t>s ir saugos duomenų lap</w:t>
      </w:r>
      <w:r>
        <w:rPr>
          <w:color w:val="000000"/>
          <w:sz w:val="22"/>
          <w:szCs w:val="22"/>
          <w:lang w:val="lt-LT" w:eastAsia="lt-LT"/>
        </w:rPr>
        <w:t>ai</w:t>
      </w:r>
      <w:r w:rsidRPr="00FA518B">
        <w:rPr>
          <w:color w:val="000000"/>
          <w:sz w:val="22"/>
          <w:szCs w:val="22"/>
          <w:lang w:val="lt-LT" w:eastAsia="lt-LT"/>
        </w:rPr>
        <w:t xml:space="preserve"> originalo ir lietuvių kalba</w:t>
      </w:r>
      <w:r>
        <w:rPr>
          <w:color w:val="000000"/>
          <w:sz w:val="22"/>
          <w:szCs w:val="22"/>
          <w:lang w:val="lt-LT" w:eastAsia="lt-LT"/>
        </w:rPr>
        <w:t>.</w:t>
      </w:r>
    </w:p>
    <w:p w:rsidR="004A1897" w:rsidRPr="00600D91" w:rsidRDefault="004A1897" w:rsidP="004A1897">
      <w:pPr>
        <w:shd w:val="clear" w:color="auto" w:fill="C6D9F1"/>
        <w:rPr>
          <w:b/>
        </w:rPr>
      </w:pPr>
      <w:r>
        <w:rPr>
          <w:rFonts w:eastAsia="Calibri"/>
          <w:b/>
          <w:lang w:val="lt-LT"/>
        </w:rPr>
        <w:t>6 pirkimo dalis.</w:t>
      </w:r>
      <w:r w:rsidRPr="00600D91">
        <w:rPr>
          <w:sz w:val="20"/>
          <w:lang w:val="lt-LT"/>
        </w:rPr>
        <w:t xml:space="preserve"> </w:t>
      </w:r>
      <w:r w:rsidRPr="00600D91">
        <w:rPr>
          <w:b/>
          <w:sz w:val="20"/>
          <w:lang w:val="lt-LT"/>
        </w:rPr>
        <w:t>Slapto kraujo nustatymas išmatose, IFOB:</w:t>
      </w:r>
    </w:p>
    <w:tbl>
      <w:tblPr>
        <w:tblW w:w="9639" w:type="dxa"/>
        <w:tblInd w:w="108" w:type="dxa"/>
        <w:tblLayout w:type="fixed"/>
        <w:tblLook w:val="0000"/>
      </w:tblPr>
      <w:tblGrid>
        <w:gridCol w:w="851"/>
        <w:gridCol w:w="3260"/>
        <w:gridCol w:w="5528"/>
      </w:tblGrid>
      <w:tr w:rsidR="004A1897" w:rsidRPr="00281FB3" w:rsidTr="004A1897">
        <w:trPr>
          <w:trHeight w:val="523"/>
        </w:trPr>
        <w:tc>
          <w:tcPr>
            <w:tcW w:w="851" w:type="dxa"/>
            <w:tcBorders>
              <w:top w:val="single" w:sz="4" w:space="0" w:color="auto"/>
              <w:left w:val="single" w:sz="4" w:space="0" w:color="auto"/>
              <w:bottom w:val="single" w:sz="4" w:space="0" w:color="auto"/>
              <w:right w:val="single" w:sz="4" w:space="0" w:color="auto"/>
            </w:tcBorders>
            <w:shd w:val="clear" w:color="auto" w:fill="auto"/>
          </w:tcPr>
          <w:p w:rsidR="004A1897" w:rsidRPr="003C210C" w:rsidRDefault="004A1897" w:rsidP="00AC6B2D">
            <w:pPr>
              <w:jc w:val="center"/>
              <w:rPr>
                <w:b/>
                <w:bCs/>
                <w:sz w:val="22"/>
                <w:szCs w:val="22"/>
                <w:lang w:val="lt-LT"/>
              </w:rPr>
            </w:pPr>
            <w:r w:rsidRPr="003C210C">
              <w:rPr>
                <w:b/>
                <w:bCs/>
                <w:sz w:val="22"/>
                <w:szCs w:val="22"/>
                <w:lang w:val="lt-LT"/>
              </w:rPr>
              <w:t>Eil. Nr.</w:t>
            </w:r>
          </w:p>
        </w:tc>
        <w:tc>
          <w:tcPr>
            <w:tcW w:w="3260" w:type="dxa"/>
            <w:tcBorders>
              <w:top w:val="single" w:sz="4" w:space="0" w:color="auto"/>
              <w:left w:val="nil"/>
              <w:bottom w:val="single" w:sz="4" w:space="0" w:color="auto"/>
              <w:right w:val="single" w:sz="4" w:space="0" w:color="auto"/>
            </w:tcBorders>
            <w:shd w:val="clear" w:color="auto" w:fill="auto"/>
          </w:tcPr>
          <w:p w:rsidR="004A1897" w:rsidRPr="003C210C" w:rsidRDefault="004A1897" w:rsidP="00AC6B2D">
            <w:pPr>
              <w:jc w:val="center"/>
              <w:rPr>
                <w:b/>
                <w:bCs/>
                <w:sz w:val="22"/>
                <w:szCs w:val="22"/>
                <w:lang w:val="lt-LT"/>
              </w:rPr>
            </w:pPr>
            <w:r w:rsidRPr="003C210C">
              <w:rPr>
                <w:b/>
                <w:bCs/>
                <w:sz w:val="22"/>
                <w:szCs w:val="22"/>
                <w:lang w:val="lt-LT"/>
              </w:rPr>
              <w:t>Diagnostinių reagentų, medžiagų pavadinimai</w:t>
            </w:r>
          </w:p>
        </w:tc>
        <w:tc>
          <w:tcPr>
            <w:tcW w:w="5528" w:type="dxa"/>
            <w:tcBorders>
              <w:top w:val="single" w:sz="4" w:space="0" w:color="auto"/>
              <w:left w:val="nil"/>
              <w:bottom w:val="single" w:sz="4" w:space="0" w:color="auto"/>
              <w:right w:val="single" w:sz="4" w:space="0" w:color="auto"/>
            </w:tcBorders>
            <w:shd w:val="clear" w:color="auto" w:fill="auto"/>
          </w:tcPr>
          <w:p w:rsidR="004A1897" w:rsidRPr="003C210C" w:rsidRDefault="004A1897" w:rsidP="00AC6B2D">
            <w:pPr>
              <w:jc w:val="center"/>
              <w:rPr>
                <w:b/>
                <w:bCs/>
                <w:sz w:val="22"/>
                <w:szCs w:val="22"/>
                <w:lang w:val="lt-LT"/>
              </w:rPr>
            </w:pPr>
            <w:r w:rsidRPr="003C210C">
              <w:rPr>
                <w:b/>
                <w:bCs/>
                <w:sz w:val="22"/>
                <w:szCs w:val="22"/>
                <w:lang w:val="lt-LT"/>
              </w:rPr>
              <w:t>Kokybiniai ir techniniai reikalavimai tyrimams</w:t>
            </w:r>
          </w:p>
        </w:tc>
      </w:tr>
      <w:tr w:rsidR="004A1897" w:rsidRPr="000451D8" w:rsidTr="004A1897">
        <w:trPr>
          <w:trHeight w:val="2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4A1897" w:rsidRPr="003C210C" w:rsidRDefault="004A1897" w:rsidP="00AC6B2D">
            <w:pPr>
              <w:jc w:val="center"/>
              <w:rPr>
                <w:bCs/>
                <w:sz w:val="22"/>
                <w:szCs w:val="22"/>
                <w:lang w:val="lt-LT"/>
              </w:rPr>
            </w:pPr>
            <w:r w:rsidRPr="003C210C">
              <w:rPr>
                <w:bCs/>
                <w:sz w:val="22"/>
                <w:szCs w:val="22"/>
                <w:lang w:val="lt-LT"/>
              </w:rPr>
              <w:t xml:space="preserve">6.1. </w:t>
            </w:r>
          </w:p>
        </w:tc>
        <w:tc>
          <w:tcPr>
            <w:tcW w:w="3260" w:type="dxa"/>
            <w:tcBorders>
              <w:top w:val="single" w:sz="4" w:space="0" w:color="auto"/>
              <w:left w:val="nil"/>
              <w:bottom w:val="single" w:sz="4" w:space="0" w:color="auto"/>
              <w:right w:val="single" w:sz="4" w:space="0" w:color="auto"/>
            </w:tcBorders>
            <w:shd w:val="clear" w:color="auto" w:fill="auto"/>
          </w:tcPr>
          <w:p w:rsidR="004A1897" w:rsidRPr="003C210C" w:rsidRDefault="004A1897" w:rsidP="00AC6B2D">
            <w:pPr>
              <w:jc w:val="center"/>
              <w:rPr>
                <w:b/>
                <w:bCs/>
                <w:i/>
                <w:sz w:val="22"/>
                <w:szCs w:val="22"/>
                <w:lang w:val="lt-LT"/>
              </w:rPr>
            </w:pPr>
            <w:r w:rsidRPr="003C210C">
              <w:rPr>
                <w:sz w:val="22"/>
                <w:szCs w:val="22"/>
                <w:lang w:val="lt-LT"/>
              </w:rPr>
              <w:t>Slapto kraujo nustatymas išmatose, IFOB</w:t>
            </w:r>
          </w:p>
        </w:tc>
        <w:tc>
          <w:tcPr>
            <w:tcW w:w="5528" w:type="dxa"/>
            <w:tcBorders>
              <w:top w:val="single" w:sz="4" w:space="0" w:color="auto"/>
              <w:left w:val="nil"/>
              <w:bottom w:val="single" w:sz="4" w:space="0" w:color="auto"/>
              <w:right w:val="single" w:sz="4" w:space="0" w:color="auto"/>
            </w:tcBorders>
            <w:shd w:val="clear" w:color="auto" w:fill="auto"/>
          </w:tcPr>
          <w:p w:rsidR="004A1897" w:rsidRPr="003C210C" w:rsidRDefault="004A1897" w:rsidP="00AC6B2D">
            <w:pPr>
              <w:rPr>
                <w:rFonts w:eastAsia="Calibri"/>
                <w:sz w:val="22"/>
                <w:szCs w:val="22"/>
                <w:lang w:val="lt-LT"/>
              </w:rPr>
            </w:pPr>
            <w:r w:rsidRPr="003C210C">
              <w:rPr>
                <w:rFonts w:eastAsia="Calibri"/>
                <w:sz w:val="22"/>
                <w:szCs w:val="22"/>
                <w:lang w:val="lt-LT"/>
              </w:rPr>
              <w:t xml:space="preserve">1. </w:t>
            </w:r>
            <w:proofErr w:type="spellStart"/>
            <w:r w:rsidRPr="003C210C">
              <w:rPr>
                <w:rFonts w:eastAsia="Calibri"/>
                <w:sz w:val="22"/>
                <w:szCs w:val="22"/>
                <w:lang w:val="lt-LT"/>
              </w:rPr>
              <w:t>Imunochromatografinis</w:t>
            </w:r>
            <w:proofErr w:type="spellEnd"/>
            <w:r w:rsidRPr="003C210C">
              <w:rPr>
                <w:rFonts w:eastAsia="Calibri"/>
                <w:sz w:val="22"/>
                <w:szCs w:val="22"/>
                <w:lang w:val="lt-LT"/>
              </w:rPr>
              <w:t xml:space="preserve">  kokybinis slapto kraujo nustatymas membranoje. </w:t>
            </w:r>
          </w:p>
          <w:p w:rsidR="004A1897" w:rsidRPr="003C210C" w:rsidRDefault="004A1897" w:rsidP="00AC6B2D">
            <w:pPr>
              <w:rPr>
                <w:b/>
                <w:bCs/>
                <w:i/>
                <w:sz w:val="22"/>
                <w:szCs w:val="22"/>
                <w:lang w:val="lt-LT"/>
              </w:rPr>
            </w:pPr>
            <w:r w:rsidRPr="003C210C">
              <w:rPr>
                <w:rFonts w:eastAsia="Calibri"/>
                <w:sz w:val="22"/>
                <w:szCs w:val="22"/>
                <w:lang w:val="lt-LT"/>
              </w:rPr>
              <w:t xml:space="preserve">2. Tyrimo jautrumo riba 50ng/ml </w:t>
            </w:r>
            <w:proofErr w:type="spellStart"/>
            <w:r w:rsidRPr="003C210C">
              <w:rPr>
                <w:rFonts w:eastAsia="Calibri"/>
                <w:sz w:val="22"/>
                <w:szCs w:val="22"/>
                <w:lang w:val="lt-LT"/>
              </w:rPr>
              <w:t>hemoblogino</w:t>
            </w:r>
            <w:proofErr w:type="spellEnd"/>
            <w:r w:rsidRPr="003C210C">
              <w:rPr>
                <w:rFonts w:eastAsia="Calibri"/>
                <w:sz w:val="22"/>
                <w:szCs w:val="22"/>
                <w:lang w:val="lt-LT"/>
              </w:rPr>
              <w:t xml:space="preserve"> skystame mėginyje.</w:t>
            </w:r>
          </w:p>
        </w:tc>
      </w:tr>
    </w:tbl>
    <w:p w:rsidR="00FC4323" w:rsidRPr="006E433E" w:rsidRDefault="00FC4323" w:rsidP="006E433E">
      <w:pPr>
        <w:suppressAutoHyphens w:val="0"/>
        <w:ind w:firstLine="720"/>
        <w:rPr>
          <w:rFonts w:ascii="Times New Roman" w:hAnsi="Times New Roman"/>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E210D3" w:rsidP="0079466D">
      <w:pPr>
        <w:suppressAutoHyphens w:val="0"/>
        <w:ind w:left="3888" w:firstLine="1176"/>
        <w:contextualSpacing/>
        <w:rPr>
          <w:rFonts w:ascii="Times New Roman" w:eastAsia="Calibri" w:hAnsi="Times New Roman"/>
          <w:sz w:val="22"/>
          <w:szCs w:val="22"/>
          <w:lang w:val="lt-LT" w:eastAsia="en-US"/>
        </w:rPr>
      </w:pPr>
      <w:r>
        <w:rPr>
          <w:rFonts w:ascii="Times New Roman" w:eastAsia="Calibri" w:hAnsi="Times New Roman"/>
          <w:sz w:val="22"/>
          <w:szCs w:val="22"/>
          <w:lang w:val="lt-LT" w:eastAsia="en-US"/>
        </w:rPr>
        <w:t>___________</w:t>
      </w:r>
    </w:p>
    <w:p w:rsidR="00FC4323" w:rsidRDefault="00FC4323" w:rsidP="00F141EB">
      <w:pPr>
        <w:suppressAutoHyphens w:val="0"/>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263865" w:rsidRDefault="00263865"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sectPr w:rsidR="009D1314" w:rsidSect="00B67234">
      <w:headerReference w:type="default" r:id="rId10"/>
      <w:headerReference w:type="first" r:id="rId11"/>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DAD" w:rsidRDefault="00852DAD">
      <w:r>
        <w:separator/>
      </w:r>
    </w:p>
  </w:endnote>
  <w:endnote w:type="continuationSeparator" w:id="1">
    <w:p w:rsidR="00852DAD" w:rsidRDefault="00852D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Times New Roman"/>
    <w:charset w:val="00"/>
    <w:family w:val="roman"/>
    <w:pitch w:val="default"/>
    <w:sig w:usb0="00000000" w:usb1="00000000" w:usb2="00000000" w:usb3="00000000" w:csb0="00000000" w:csb1="00000000"/>
  </w:font>
  <w:font w:name="Helvetica Neue Light">
    <w:altName w:val="Times New Roman"/>
    <w:charset w:val="00"/>
    <w:family w:val="roman"/>
    <w:pitch w:val="default"/>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DokChampa">
    <w:charset w:val="00"/>
    <w:family w:val="swiss"/>
    <w:pitch w:val="variable"/>
    <w:sig w:usb0="03000003" w:usb1="00000000" w:usb2="00000000" w:usb3="00000000" w:csb0="00010001" w:csb1="00000000"/>
  </w:font>
  <w:font w:name="Arial">
    <w:panose1 w:val="020B0604020202020204"/>
    <w:charset w:val="BA"/>
    <w:family w:val="swiss"/>
    <w:pitch w:val="variable"/>
    <w:sig w:usb0="20002A87" w:usb1="00000000" w:usb2="00000000" w:usb3="00000000" w:csb0="000001FF" w:csb1="00000000"/>
  </w:font>
  <w:font w:name="Microsoft Sans Serif">
    <w:panose1 w:val="020B0604020202020204"/>
    <w:charset w:val="BA"/>
    <w:family w:val="swiss"/>
    <w:pitch w:val="variable"/>
    <w:sig w:usb0="E5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DAD" w:rsidRDefault="00852DAD">
      <w:r>
        <w:separator/>
      </w:r>
    </w:p>
  </w:footnote>
  <w:footnote w:type="continuationSeparator" w:id="1">
    <w:p w:rsidR="00852DAD" w:rsidRDefault="00852D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DAD" w:rsidRPr="007D7232" w:rsidRDefault="000B3961">
    <w:pPr>
      <w:pStyle w:val="Antrats"/>
      <w:jc w:val="center"/>
      <w:rPr>
        <w:rFonts w:ascii="Times New Roman" w:hAnsi="Times New Roman"/>
      </w:rPr>
    </w:pPr>
    <w:r w:rsidRPr="007D7232">
      <w:rPr>
        <w:rFonts w:ascii="Times New Roman" w:hAnsi="Times New Roman"/>
      </w:rPr>
      <w:fldChar w:fldCharType="begin"/>
    </w:r>
    <w:r w:rsidR="00852DAD" w:rsidRPr="007D7232">
      <w:rPr>
        <w:rFonts w:ascii="Times New Roman" w:hAnsi="Times New Roman"/>
      </w:rPr>
      <w:instrText>PAGE   \* MERGEFORMAT</w:instrText>
    </w:r>
    <w:r w:rsidRPr="007D7232">
      <w:rPr>
        <w:rFonts w:ascii="Times New Roman" w:hAnsi="Times New Roman"/>
      </w:rPr>
      <w:fldChar w:fldCharType="separate"/>
    </w:r>
    <w:r w:rsidR="00485819" w:rsidRPr="00485819">
      <w:rPr>
        <w:rFonts w:ascii="Times New Roman" w:hAnsi="Times New Roman"/>
        <w:noProof/>
        <w:lang w:val="lt-LT"/>
      </w:rPr>
      <w:t>9</w:t>
    </w:r>
    <w:r w:rsidRPr="007D7232">
      <w:rPr>
        <w:rFonts w:ascii="Times New Roman" w:hAnsi="Times New Roman"/>
      </w:rPr>
      <w:fldChar w:fldCharType="end"/>
    </w:r>
  </w:p>
  <w:p w:rsidR="00852DAD" w:rsidRPr="00EE7295" w:rsidRDefault="00852DAD">
    <w:pPr>
      <w:pStyle w:val="Antrats"/>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DAD" w:rsidRDefault="00852DAD">
    <w:pPr>
      <w:pStyle w:val="Antrats"/>
      <w:jc w:val="center"/>
    </w:pPr>
  </w:p>
  <w:p w:rsidR="00852DAD" w:rsidRDefault="00852DAD">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F9577F4"/>
    <w:multiLevelType w:val="multilevel"/>
    <w:tmpl w:val="2BF4856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nsid w:val="25DA4ED9"/>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4">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595E2BF5"/>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
    <w:abstractNumId w:val="6"/>
  </w:num>
  <w:num w:numId="4">
    <w:abstractNumId w:val="7"/>
  </w:num>
  <w:num w:numId="5">
    <w:abstractNumId w:val="4"/>
  </w:num>
  <w:num w:numId="6">
    <w:abstractNumId w:val="3"/>
  </w:num>
  <w:num w:numId="7">
    <w:abstractNumId w:val="2"/>
  </w:num>
  <w:num w:numId="8">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hdrShapeDefaults>
    <o:shapedefaults v:ext="edit" spidmax="41985"/>
  </w:hdrShapeDefaults>
  <w:footnotePr>
    <w:pos w:val="beneathText"/>
    <w:footnote w:id="0"/>
    <w:footnote w:id="1"/>
  </w:footnotePr>
  <w:endnotePr>
    <w:endnote w:id="0"/>
    <w:endnote w:id="1"/>
  </w:endnotePr>
  <w:compat/>
  <w:rsids>
    <w:rsidRoot w:val="00B67234"/>
    <w:rsid w:val="00001BFA"/>
    <w:rsid w:val="000032E5"/>
    <w:rsid w:val="00006CDF"/>
    <w:rsid w:val="00007C08"/>
    <w:rsid w:val="000100F2"/>
    <w:rsid w:val="00012EA4"/>
    <w:rsid w:val="00015C24"/>
    <w:rsid w:val="000167BE"/>
    <w:rsid w:val="00017B08"/>
    <w:rsid w:val="00022C76"/>
    <w:rsid w:val="00023D09"/>
    <w:rsid w:val="00025A2F"/>
    <w:rsid w:val="00025D52"/>
    <w:rsid w:val="00032194"/>
    <w:rsid w:val="000349F7"/>
    <w:rsid w:val="000360B6"/>
    <w:rsid w:val="000378FC"/>
    <w:rsid w:val="00040E96"/>
    <w:rsid w:val="0004119B"/>
    <w:rsid w:val="0004485B"/>
    <w:rsid w:val="00044B4D"/>
    <w:rsid w:val="00051236"/>
    <w:rsid w:val="000517B2"/>
    <w:rsid w:val="00052BD4"/>
    <w:rsid w:val="00053083"/>
    <w:rsid w:val="00053DF8"/>
    <w:rsid w:val="000543D2"/>
    <w:rsid w:val="00055AEA"/>
    <w:rsid w:val="000619A9"/>
    <w:rsid w:val="00067418"/>
    <w:rsid w:val="00073EFB"/>
    <w:rsid w:val="00073F52"/>
    <w:rsid w:val="00081CE9"/>
    <w:rsid w:val="000835F7"/>
    <w:rsid w:val="00083A00"/>
    <w:rsid w:val="0008460F"/>
    <w:rsid w:val="00086991"/>
    <w:rsid w:val="00090E39"/>
    <w:rsid w:val="0009259C"/>
    <w:rsid w:val="00093C6E"/>
    <w:rsid w:val="0009612B"/>
    <w:rsid w:val="000A4E6C"/>
    <w:rsid w:val="000B1F12"/>
    <w:rsid w:val="000B2125"/>
    <w:rsid w:val="000B3961"/>
    <w:rsid w:val="000B491A"/>
    <w:rsid w:val="000B66EC"/>
    <w:rsid w:val="000C4A74"/>
    <w:rsid w:val="000C57F7"/>
    <w:rsid w:val="000D0B16"/>
    <w:rsid w:val="000D46F0"/>
    <w:rsid w:val="000D5173"/>
    <w:rsid w:val="000E1ABB"/>
    <w:rsid w:val="000E3646"/>
    <w:rsid w:val="000E6093"/>
    <w:rsid w:val="000F0471"/>
    <w:rsid w:val="000F0E91"/>
    <w:rsid w:val="0010046E"/>
    <w:rsid w:val="00101054"/>
    <w:rsid w:val="00102350"/>
    <w:rsid w:val="00104217"/>
    <w:rsid w:val="00110CF4"/>
    <w:rsid w:val="00112B89"/>
    <w:rsid w:val="001140D0"/>
    <w:rsid w:val="00114ECD"/>
    <w:rsid w:val="00117F9B"/>
    <w:rsid w:val="001266AE"/>
    <w:rsid w:val="00127B2C"/>
    <w:rsid w:val="00130608"/>
    <w:rsid w:val="00135F68"/>
    <w:rsid w:val="00143EE2"/>
    <w:rsid w:val="00144261"/>
    <w:rsid w:val="00144425"/>
    <w:rsid w:val="00144EC5"/>
    <w:rsid w:val="0015004F"/>
    <w:rsid w:val="0015337A"/>
    <w:rsid w:val="00156980"/>
    <w:rsid w:val="001574B0"/>
    <w:rsid w:val="00161803"/>
    <w:rsid w:val="0016320C"/>
    <w:rsid w:val="00163F19"/>
    <w:rsid w:val="0016423A"/>
    <w:rsid w:val="001644E4"/>
    <w:rsid w:val="00165452"/>
    <w:rsid w:val="001661F5"/>
    <w:rsid w:val="00171023"/>
    <w:rsid w:val="0017212A"/>
    <w:rsid w:val="001812D7"/>
    <w:rsid w:val="00181B8E"/>
    <w:rsid w:val="00183EEC"/>
    <w:rsid w:val="00187F39"/>
    <w:rsid w:val="00190FDD"/>
    <w:rsid w:val="00191B9A"/>
    <w:rsid w:val="00192392"/>
    <w:rsid w:val="001945DE"/>
    <w:rsid w:val="00195E8A"/>
    <w:rsid w:val="00196D9D"/>
    <w:rsid w:val="001A12CA"/>
    <w:rsid w:val="001A232F"/>
    <w:rsid w:val="001A2462"/>
    <w:rsid w:val="001A3D12"/>
    <w:rsid w:val="001B31E0"/>
    <w:rsid w:val="001B583D"/>
    <w:rsid w:val="001B7143"/>
    <w:rsid w:val="001C2814"/>
    <w:rsid w:val="001C4825"/>
    <w:rsid w:val="001C6F32"/>
    <w:rsid w:val="001C7155"/>
    <w:rsid w:val="001C7911"/>
    <w:rsid w:val="001C7B17"/>
    <w:rsid w:val="001D0840"/>
    <w:rsid w:val="001D1B5A"/>
    <w:rsid w:val="001D26F7"/>
    <w:rsid w:val="001D2D06"/>
    <w:rsid w:val="001D473B"/>
    <w:rsid w:val="001E0941"/>
    <w:rsid w:val="001E1204"/>
    <w:rsid w:val="001E282C"/>
    <w:rsid w:val="001E5D97"/>
    <w:rsid w:val="001E720E"/>
    <w:rsid w:val="001F1889"/>
    <w:rsid w:val="001F2448"/>
    <w:rsid w:val="001F354B"/>
    <w:rsid w:val="001F5B54"/>
    <w:rsid w:val="001F6336"/>
    <w:rsid w:val="001F6431"/>
    <w:rsid w:val="00201111"/>
    <w:rsid w:val="00201BA4"/>
    <w:rsid w:val="00201F07"/>
    <w:rsid w:val="00202EBF"/>
    <w:rsid w:val="00203D2B"/>
    <w:rsid w:val="002076A9"/>
    <w:rsid w:val="00207773"/>
    <w:rsid w:val="00211FA5"/>
    <w:rsid w:val="00214FE5"/>
    <w:rsid w:val="00220344"/>
    <w:rsid w:val="00222778"/>
    <w:rsid w:val="00227440"/>
    <w:rsid w:val="002301EE"/>
    <w:rsid w:val="00233B45"/>
    <w:rsid w:val="00234559"/>
    <w:rsid w:val="0023534F"/>
    <w:rsid w:val="0023626C"/>
    <w:rsid w:val="00236714"/>
    <w:rsid w:val="00236998"/>
    <w:rsid w:val="0024574E"/>
    <w:rsid w:val="00246405"/>
    <w:rsid w:val="00246697"/>
    <w:rsid w:val="0024784D"/>
    <w:rsid w:val="00250BF1"/>
    <w:rsid w:val="0025195F"/>
    <w:rsid w:val="002527C1"/>
    <w:rsid w:val="0025519E"/>
    <w:rsid w:val="0026040D"/>
    <w:rsid w:val="002605B6"/>
    <w:rsid w:val="00261E58"/>
    <w:rsid w:val="002627DC"/>
    <w:rsid w:val="0026340B"/>
    <w:rsid w:val="00263865"/>
    <w:rsid w:val="00264F98"/>
    <w:rsid w:val="00281552"/>
    <w:rsid w:val="0028280B"/>
    <w:rsid w:val="00283A3B"/>
    <w:rsid w:val="00283E4E"/>
    <w:rsid w:val="0029575B"/>
    <w:rsid w:val="00295B50"/>
    <w:rsid w:val="002A2DB0"/>
    <w:rsid w:val="002A5A44"/>
    <w:rsid w:val="002A6617"/>
    <w:rsid w:val="002B3116"/>
    <w:rsid w:val="002B4F95"/>
    <w:rsid w:val="002B55C5"/>
    <w:rsid w:val="002B5C0E"/>
    <w:rsid w:val="002C1961"/>
    <w:rsid w:val="002C49D5"/>
    <w:rsid w:val="002D018F"/>
    <w:rsid w:val="002D180C"/>
    <w:rsid w:val="002D231B"/>
    <w:rsid w:val="002E2574"/>
    <w:rsid w:val="002E6CAA"/>
    <w:rsid w:val="002E723C"/>
    <w:rsid w:val="002F41F9"/>
    <w:rsid w:val="002F4F8C"/>
    <w:rsid w:val="002F669F"/>
    <w:rsid w:val="00301B32"/>
    <w:rsid w:val="00303A5E"/>
    <w:rsid w:val="00312669"/>
    <w:rsid w:val="00312DFE"/>
    <w:rsid w:val="00324306"/>
    <w:rsid w:val="00326DE3"/>
    <w:rsid w:val="003277A6"/>
    <w:rsid w:val="00330A57"/>
    <w:rsid w:val="00333BC5"/>
    <w:rsid w:val="003369CF"/>
    <w:rsid w:val="0034038D"/>
    <w:rsid w:val="00341895"/>
    <w:rsid w:val="00341DD4"/>
    <w:rsid w:val="0034492C"/>
    <w:rsid w:val="00344CD7"/>
    <w:rsid w:val="00346534"/>
    <w:rsid w:val="00347EF7"/>
    <w:rsid w:val="0035162B"/>
    <w:rsid w:val="00355F24"/>
    <w:rsid w:val="00357461"/>
    <w:rsid w:val="0036244D"/>
    <w:rsid w:val="00362CD2"/>
    <w:rsid w:val="00362F0A"/>
    <w:rsid w:val="00364F4F"/>
    <w:rsid w:val="00377D23"/>
    <w:rsid w:val="00386782"/>
    <w:rsid w:val="00392F34"/>
    <w:rsid w:val="00397FDC"/>
    <w:rsid w:val="003A0A4A"/>
    <w:rsid w:val="003A3097"/>
    <w:rsid w:val="003B4EFB"/>
    <w:rsid w:val="003B6004"/>
    <w:rsid w:val="003B7482"/>
    <w:rsid w:val="003C1ADA"/>
    <w:rsid w:val="003C1D24"/>
    <w:rsid w:val="003C5F88"/>
    <w:rsid w:val="003D2827"/>
    <w:rsid w:val="003D336F"/>
    <w:rsid w:val="003D4C2E"/>
    <w:rsid w:val="003D52AB"/>
    <w:rsid w:val="003D6564"/>
    <w:rsid w:val="003D7D61"/>
    <w:rsid w:val="003E3583"/>
    <w:rsid w:val="003F2FB1"/>
    <w:rsid w:val="003F3EF0"/>
    <w:rsid w:val="003F48A6"/>
    <w:rsid w:val="003F4AAA"/>
    <w:rsid w:val="003F5C4F"/>
    <w:rsid w:val="003F5CD7"/>
    <w:rsid w:val="00402627"/>
    <w:rsid w:val="00406ABF"/>
    <w:rsid w:val="0040720C"/>
    <w:rsid w:val="00407598"/>
    <w:rsid w:val="00410977"/>
    <w:rsid w:val="00411E47"/>
    <w:rsid w:val="00420B48"/>
    <w:rsid w:val="00421728"/>
    <w:rsid w:val="00423939"/>
    <w:rsid w:val="00426FA0"/>
    <w:rsid w:val="00427A91"/>
    <w:rsid w:val="004301F8"/>
    <w:rsid w:val="00432ADB"/>
    <w:rsid w:val="004429FC"/>
    <w:rsid w:val="00447871"/>
    <w:rsid w:val="00454204"/>
    <w:rsid w:val="0045503E"/>
    <w:rsid w:val="004578DA"/>
    <w:rsid w:val="00461430"/>
    <w:rsid w:val="0046292B"/>
    <w:rsid w:val="004635DD"/>
    <w:rsid w:val="004645FE"/>
    <w:rsid w:val="00465626"/>
    <w:rsid w:val="00471215"/>
    <w:rsid w:val="00472F24"/>
    <w:rsid w:val="00477B9B"/>
    <w:rsid w:val="00483EFD"/>
    <w:rsid w:val="00484ADF"/>
    <w:rsid w:val="00485819"/>
    <w:rsid w:val="00485DA1"/>
    <w:rsid w:val="00486A4E"/>
    <w:rsid w:val="004908A4"/>
    <w:rsid w:val="00491075"/>
    <w:rsid w:val="004912C1"/>
    <w:rsid w:val="00492C47"/>
    <w:rsid w:val="004934D8"/>
    <w:rsid w:val="00493CF2"/>
    <w:rsid w:val="004A07A8"/>
    <w:rsid w:val="004A09C8"/>
    <w:rsid w:val="004A1897"/>
    <w:rsid w:val="004A38B5"/>
    <w:rsid w:val="004A3FC5"/>
    <w:rsid w:val="004A4906"/>
    <w:rsid w:val="004A70E0"/>
    <w:rsid w:val="004B35F4"/>
    <w:rsid w:val="004C12B7"/>
    <w:rsid w:val="004C1920"/>
    <w:rsid w:val="004C78C5"/>
    <w:rsid w:val="004D17B4"/>
    <w:rsid w:val="004D38A3"/>
    <w:rsid w:val="004D3D26"/>
    <w:rsid w:val="004D43B4"/>
    <w:rsid w:val="004D7723"/>
    <w:rsid w:val="004F2AB1"/>
    <w:rsid w:val="004F48A2"/>
    <w:rsid w:val="004F57D6"/>
    <w:rsid w:val="004F7B60"/>
    <w:rsid w:val="005068FC"/>
    <w:rsid w:val="00507778"/>
    <w:rsid w:val="00507EA3"/>
    <w:rsid w:val="00507F3F"/>
    <w:rsid w:val="0051074C"/>
    <w:rsid w:val="005123D7"/>
    <w:rsid w:val="00520451"/>
    <w:rsid w:val="00525C2A"/>
    <w:rsid w:val="0052636A"/>
    <w:rsid w:val="005278E0"/>
    <w:rsid w:val="00527E51"/>
    <w:rsid w:val="00533231"/>
    <w:rsid w:val="00534AC5"/>
    <w:rsid w:val="0053552B"/>
    <w:rsid w:val="005414AE"/>
    <w:rsid w:val="00542BB4"/>
    <w:rsid w:val="00543EDE"/>
    <w:rsid w:val="0055089A"/>
    <w:rsid w:val="005514CD"/>
    <w:rsid w:val="00552028"/>
    <w:rsid w:val="00553BA3"/>
    <w:rsid w:val="00555370"/>
    <w:rsid w:val="00557D32"/>
    <w:rsid w:val="00563332"/>
    <w:rsid w:val="0056370E"/>
    <w:rsid w:val="0056394F"/>
    <w:rsid w:val="00564606"/>
    <w:rsid w:val="00564CA1"/>
    <w:rsid w:val="0056588D"/>
    <w:rsid w:val="005724E3"/>
    <w:rsid w:val="005730AA"/>
    <w:rsid w:val="00573FAD"/>
    <w:rsid w:val="00574A40"/>
    <w:rsid w:val="00574ADC"/>
    <w:rsid w:val="00581C61"/>
    <w:rsid w:val="00581DDE"/>
    <w:rsid w:val="0058428D"/>
    <w:rsid w:val="005905E6"/>
    <w:rsid w:val="00593C76"/>
    <w:rsid w:val="005A2E86"/>
    <w:rsid w:val="005A4059"/>
    <w:rsid w:val="005A4D3F"/>
    <w:rsid w:val="005A5505"/>
    <w:rsid w:val="005A5A45"/>
    <w:rsid w:val="005B3FC7"/>
    <w:rsid w:val="005B550E"/>
    <w:rsid w:val="005C1A29"/>
    <w:rsid w:val="005C5B61"/>
    <w:rsid w:val="005C6DDB"/>
    <w:rsid w:val="005D075B"/>
    <w:rsid w:val="005D530F"/>
    <w:rsid w:val="005D649B"/>
    <w:rsid w:val="005E1B84"/>
    <w:rsid w:val="005E2EDA"/>
    <w:rsid w:val="005E508F"/>
    <w:rsid w:val="005E76E2"/>
    <w:rsid w:val="005F01F6"/>
    <w:rsid w:val="005F074D"/>
    <w:rsid w:val="005F24AB"/>
    <w:rsid w:val="005F59DD"/>
    <w:rsid w:val="005F6C62"/>
    <w:rsid w:val="005F7A41"/>
    <w:rsid w:val="0060204B"/>
    <w:rsid w:val="006035E9"/>
    <w:rsid w:val="00612FAB"/>
    <w:rsid w:val="00613BB7"/>
    <w:rsid w:val="00617DE4"/>
    <w:rsid w:val="006205AD"/>
    <w:rsid w:val="006246B9"/>
    <w:rsid w:val="006279BB"/>
    <w:rsid w:val="00631AA3"/>
    <w:rsid w:val="00633A44"/>
    <w:rsid w:val="00637ED3"/>
    <w:rsid w:val="00642D29"/>
    <w:rsid w:val="00642FC4"/>
    <w:rsid w:val="0065056D"/>
    <w:rsid w:val="006523FE"/>
    <w:rsid w:val="00653086"/>
    <w:rsid w:val="006555E6"/>
    <w:rsid w:val="00655D3E"/>
    <w:rsid w:val="00656B76"/>
    <w:rsid w:val="006571AA"/>
    <w:rsid w:val="0066073F"/>
    <w:rsid w:val="0066470F"/>
    <w:rsid w:val="0067166B"/>
    <w:rsid w:val="00673236"/>
    <w:rsid w:val="006759E9"/>
    <w:rsid w:val="006762D9"/>
    <w:rsid w:val="00676AC8"/>
    <w:rsid w:val="0067781F"/>
    <w:rsid w:val="00677DA8"/>
    <w:rsid w:val="00683870"/>
    <w:rsid w:val="00685968"/>
    <w:rsid w:val="00691510"/>
    <w:rsid w:val="00694186"/>
    <w:rsid w:val="006948B2"/>
    <w:rsid w:val="00697D7F"/>
    <w:rsid w:val="006A1703"/>
    <w:rsid w:val="006B2CD8"/>
    <w:rsid w:val="006B5A5B"/>
    <w:rsid w:val="006B6D66"/>
    <w:rsid w:val="006B6F82"/>
    <w:rsid w:val="006C01B3"/>
    <w:rsid w:val="006C1FA7"/>
    <w:rsid w:val="006C6516"/>
    <w:rsid w:val="006C6C3E"/>
    <w:rsid w:val="006D0550"/>
    <w:rsid w:val="006D0B31"/>
    <w:rsid w:val="006D3C79"/>
    <w:rsid w:val="006E0A23"/>
    <w:rsid w:val="006E394A"/>
    <w:rsid w:val="006E433E"/>
    <w:rsid w:val="006E4547"/>
    <w:rsid w:val="006F04C9"/>
    <w:rsid w:val="006F2790"/>
    <w:rsid w:val="006F3085"/>
    <w:rsid w:val="00700569"/>
    <w:rsid w:val="00701D79"/>
    <w:rsid w:val="00703533"/>
    <w:rsid w:val="00703EEE"/>
    <w:rsid w:val="00707574"/>
    <w:rsid w:val="00710C5B"/>
    <w:rsid w:val="007118AB"/>
    <w:rsid w:val="00714067"/>
    <w:rsid w:val="00716816"/>
    <w:rsid w:val="0072060D"/>
    <w:rsid w:val="00723D05"/>
    <w:rsid w:val="00725CE4"/>
    <w:rsid w:val="00725FBE"/>
    <w:rsid w:val="0072746A"/>
    <w:rsid w:val="00727931"/>
    <w:rsid w:val="00730C87"/>
    <w:rsid w:val="007329B2"/>
    <w:rsid w:val="0073726D"/>
    <w:rsid w:val="00743855"/>
    <w:rsid w:val="00744AD4"/>
    <w:rsid w:val="007526EB"/>
    <w:rsid w:val="00752D02"/>
    <w:rsid w:val="00756464"/>
    <w:rsid w:val="00756737"/>
    <w:rsid w:val="007619F1"/>
    <w:rsid w:val="00763F3A"/>
    <w:rsid w:val="00774659"/>
    <w:rsid w:val="007747F8"/>
    <w:rsid w:val="007754EA"/>
    <w:rsid w:val="007825AF"/>
    <w:rsid w:val="00786257"/>
    <w:rsid w:val="0079178B"/>
    <w:rsid w:val="0079466D"/>
    <w:rsid w:val="00796E7E"/>
    <w:rsid w:val="00796EEC"/>
    <w:rsid w:val="00797FBC"/>
    <w:rsid w:val="007A1233"/>
    <w:rsid w:val="007A4293"/>
    <w:rsid w:val="007A4467"/>
    <w:rsid w:val="007A5D5D"/>
    <w:rsid w:val="007A6113"/>
    <w:rsid w:val="007A7652"/>
    <w:rsid w:val="007B1DB1"/>
    <w:rsid w:val="007B1EC1"/>
    <w:rsid w:val="007B2E62"/>
    <w:rsid w:val="007B39D8"/>
    <w:rsid w:val="007B49D5"/>
    <w:rsid w:val="007B60DF"/>
    <w:rsid w:val="007B68A7"/>
    <w:rsid w:val="007B7516"/>
    <w:rsid w:val="007C1DC9"/>
    <w:rsid w:val="007C6C6C"/>
    <w:rsid w:val="007D0EE5"/>
    <w:rsid w:val="007D58C4"/>
    <w:rsid w:val="007D5C0A"/>
    <w:rsid w:val="007D5CD9"/>
    <w:rsid w:val="007D7232"/>
    <w:rsid w:val="007D7438"/>
    <w:rsid w:val="007D76E0"/>
    <w:rsid w:val="007E0C1E"/>
    <w:rsid w:val="007E78F9"/>
    <w:rsid w:val="007F152E"/>
    <w:rsid w:val="007F2D5C"/>
    <w:rsid w:val="007F318F"/>
    <w:rsid w:val="007F377D"/>
    <w:rsid w:val="007F4A71"/>
    <w:rsid w:val="0080235E"/>
    <w:rsid w:val="0080250B"/>
    <w:rsid w:val="00814181"/>
    <w:rsid w:val="00821866"/>
    <w:rsid w:val="00822EA4"/>
    <w:rsid w:val="00823D58"/>
    <w:rsid w:val="00824367"/>
    <w:rsid w:val="00830443"/>
    <w:rsid w:val="00834AD9"/>
    <w:rsid w:val="0083540E"/>
    <w:rsid w:val="008371A1"/>
    <w:rsid w:val="00840587"/>
    <w:rsid w:val="008434FA"/>
    <w:rsid w:val="00844855"/>
    <w:rsid w:val="00850136"/>
    <w:rsid w:val="00852DAA"/>
    <w:rsid w:val="00852DAD"/>
    <w:rsid w:val="008576E3"/>
    <w:rsid w:val="00865F9F"/>
    <w:rsid w:val="00870F67"/>
    <w:rsid w:val="00872E41"/>
    <w:rsid w:val="008756DF"/>
    <w:rsid w:val="008760E4"/>
    <w:rsid w:val="008777D0"/>
    <w:rsid w:val="0088185B"/>
    <w:rsid w:val="00883F22"/>
    <w:rsid w:val="00887143"/>
    <w:rsid w:val="008913D4"/>
    <w:rsid w:val="00892991"/>
    <w:rsid w:val="008936A3"/>
    <w:rsid w:val="00897679"/>
    <w:rsid w:val="008A3F79"/>
    <w:rsid w:val="008A6AC9"/>
    <w:rsid w:val="008A75B3"/>
    <w:rsid w:val="008A7C1B"/>
    <w:rsid w:val="008A7CD2"/>
    <w:rsid w:val="008B0269"/>
    <w:rsid w:val="008B6FC3"/>
    <w:rsid w:val="008C0AEB"/>
    <w:rsid w:val="008C13C9"/>
    <w:rsid w:val="008C5136"/>
    <w:rsid w:val="008D2C65"/>
    <w:rsid w:val="008D2E34"/>
    <w:rsid w:val="008D3605"/>
    <w:rsid w:val="008D48C5"/>
    <w:rsid w:val="008E1C38"/>
    <w:rsid w:val="008E3808"/>
    <w:rsid w:val="008E4D59"/>
    <w:rsid w:val="008E6EAE"/>
    <w:rsid w:val="008E73B7"/>
    <w:rsid w:val="008E7C18"/>
    <w:rsid w:val="008F1E25"/>
    <w:rsid w:val="008F27E4"/>
    <w:rsid w:val="008F3495"/>
    <w:rsid w:val="008F68DF"/>
    <w:rsid w:val="00901BDE"/>
    <w:rsid w:val="0090644B"/>
    <w:rsid w:val="009118A5"/>
    <w:rsid w:val="00911939"/>
    <w:rsid w:val="0091225E"/>
    <w:rsid w:val="00912495"/>
    <w:rsid w:val="00912547"/>
    <w:rsid w:val="00915FDA"/>
    <w:rsid w:val="00916FDD"/>
    <w:rsid w:val="00921224"/>
    <w:rsid w:val="0092426F"/>
    <w:rsid w:val="009252A1"/>
    <w:rsid w:val="0092622C"/>
    <w:rsid w:val="00931B3D"/>
    <w:rsid w:val="00937606"/>
    <w:rsid w:val="00942977"/>
    <w:rsid w:val="00946915"/>
    <w:rsid w:val="00951619"/>
    <w:rsid w:val="009541C4"/>
    <w:rsid w:val="009562C5"/>
    <w:rsid w:val="00957F2F"/>
    <w:rsid w:val="00960588"/>
    <w:rsid w:val="009706AD"/>
    <w:rsid w:val="00971E94"/>
    <w:rsid w:val="00976B10"/>
    <w:rsid w:val="00982A7A"/>
    <w:rsid w:val="00985926"/>
    <w:rsid w:val="00986D0E"/>
    <w:rsid w:val="009877C8"/>
    <w:rsid w:val="009923B7"/>
    <w:rsid w:val="00993D7E"/>
    <w:rsid w:val="009941C0"/>
    <w:rsid w:val="009945C8"/>
    <w:rsid w:val="009A17C7"/>
    <w:rsid w:val="009A3340"/>
    <w:rsid w:val="009A492F"/>
    <w:rsid w:val="009A5DDB"/>
    <w:rsid w:val="009A5EE8"/>
    <w:rsid w:val="009B3367"/>
    <w:rsid w:val="009B3AE1"/>
    <w:rsid w:val="009B4F8E"/>
    <w:rsid w:val="009B59FE"/>
    <w:rsid w:val="009B6628"/>
    <w:rsid w:val="009C2674"/>
    <w:rsid w:val="009C3BB5"/>
    <w:rsid w:val="009C681A"/>
    <w:rsid w:val="009D1136"/>
    <w:rsid w:val="009D1314"/>
    <w:rsid w:val="009D27F8"/>
    <w:rsid w:val="009D41F8"/>
    <w:rsid w:val="009D4672"/>
    <w:rsid w:val="009D4C89"/>
    <w:rsid w:val="009D57BB"/>
    <w:rsid w:val="009D61EC"/>
    <w:rsid w:val="009E0C33"/>
    <w:rsid w:val="009E75DC"/>
    <w:rsid w:val="009E7999"/>
    <w:rsid w:val="009F5CD1"/>
    <w:rsid w:val="009F5CD9"/>
    <w:rsid w:val="00A00A37"/>
    <w:rsid w:val="00A02776"/>
    <w:rsid w:val="00A032F2"/>
    <w:rsid w:val="00A04569"/>
    <w:rsid w:val="00A124DB"/>
    <w:rsid w:val="00A14238"/>
    <w:rsid w:val="00A154D0"/>
    <w:rsid w:val="00A157B3"/>
    <w:rsid w:val="00A21265"/>
    <w:rsid w:val="00A22E28"/>
    <w:rsid w:val="00A2438E"/>
    <w:rsid w:val="00A25458"/>
    <w:rsid w:val="00A32998"/>
    <w:rsid w:val="00A335B1"/>
    <w:rsid w:val="00A47269"/>
    <w:rsid w:val="00A6156B"/>
    <w:rsid w:val="00A63D8F"/>
    <w:rsid w:val="00A656A6"/>
    <w:rsid w:val="00A660AF"/>
    <w:rsid w:val="00A673EB"/>
    <w:rsid w:val="00A67A23"/>
    <w:rsid w:val="00A7148E"/>
    <w:rsid w:val="00A726F7"/>
    <w:rsid w:val="00A7392F"/>
    <w:rsid w:val="00A7793D"/>
    <w:rsid w:val="00A80B5E"/>
    <w:rsid w:val="00A81365"/>
    <w:rsid w:val="00A8219B"/>
    <w:rsid w:val="00A834C9"/>
    <w:rsid w:val="00A8589B"/>
    <w:rsid w:val="00A879EA"/>
    <w:rsid w:val="00A93772"/>
    <w:rsid w:val="00A945E5"/>
    <w:rsid w:val="00A94ECC"/>
    <w:rsid w:val="00A96D21"/>
    <w:rsid w:val="00A978D8"/>
    <w:rsid w:val="00AA5767"/>
    <w:rsid w:val="00AB05C3"/>
    <w:rsid w:val="00AB3A75"/>
    <w:rsid w:val="00AB68CC"/>
    <w:rsid w:val="00AC2A7A"/>
    <w:rsid w:val="00AC3E7E"/>
    <w:rsid w:val="00AC75BF"/>
    <w:rsid w:val="00AD0F9C"/>
    <w:rsid w:val="00AD292F"/>
    <w:rsid w:val="00AD532C"/>
    <w:rsid w:val="00AD5EF4"/>
    <w:rsid w:val="00AE1AA8"/>
    <w:rsid w:val="00AE2389"/>
    <w:rsid w:val="00AE3CE2"/>
    <w:rsid w:val="00AF0169"/>
    <w:rsid w:val="00AF3298"/>
    <w:rsid w:val="00AF4957"/>
    <w:rsid w:val="00AF796D"/>
    <w:rsid w:val="00B043E4"/>
    <w:rsid w:val="00B0646B"/>
    <w:rsid w:val="00B0736F"/>
    <w:rsid w:val="00B11348"/>
    <w:rsid w:val="00B11A8A"/>
    <w:rsid w:val="00B11E23"/>
    <w:rsid w:val="00B133D4"/>
    <w:rsid w:val="00B15962"/>
    <w:rsid w:val="00B170BB"/>
    <w:rsid w:val="00B173C3"/>
    <w:rsid w:val="00B17639"/>
    <w:rsid w:val="00B1791C"/>
    <w:rsid w:val="00B21A44"/>
    <w:rsid w:val="00B24693"/>
    <w:rsid w:val="00B24B2E"/>
    <w:rsid w:val="00B25905"/>
    <w:rsid w:val="00B25EAA"/>
    <w:rsid w:val="00B308B4"/>
    <w:rsid w:val="00B30CB5"/>
    <w:rsid w:val="00B33E99"/>
    <w:rsid w:val="00B34813"/>
    <w:rsid w:val="00B37A95"/>
    <w:rsid w:val="00B5044A"/>
    <w:rsid w:val="00B5416B"/>
    <w:rsid w:val="00B55C1A"/>
    <w:rsid w:val="00B5651A"/>
    <w:rsid w:val="00B575A0"/>
    <w:rsid w:val="00B63D0A"/>
    <w:rsid w:val="00B65386"/>
    <w:rsid w:val="00B67234"/>
    <w:rsid w:val="00B71156"/>
    <w:rsid w:val="00B73242"/>
    <w:rsid w:val="00B745D9"/>
    <w:rsid w:val="00B87163"/>
    <w:rsid w:val="00B87498"/>
    <w:rsid w:val="00B910FE"/>
    <w:rsid w:val="00B916CA"/>
    <w:rsid w:val="00B9636A"/>
    <w:rsid w:val="00B963BB"/>
    <w:rsid w:val="00B96CA9"/>
    <w:rsid w:val="00B97DAE"/>
    <w:rsid w:val="00BA6790"/>
    <w:rsid w:val="00BA7ED2"/>
    <w:rsid w:val="00BB100E"/>
    <w:rsid w:val="00BB4817"/>
    <w:rsid w:val="00BB5E79"/>
    <w:rsid w:val="00BB6B23"/>
    <w:rsid w:val="00BC1ACF"/>
    <w:rsid w:val="00BC3C24"/>
    <w:rsid w:val="00BC4D1D"/>
    <w:rsid w:val="00BD0563"/>
    <w:rsid w:val="00BD301E"/>
    <w:rsid w:val="00BD5005"/>
    <w:rsid w:val="00BD518C"/>
    <w:rsid w:val="00BD75DE"/>
    <w:rsid w:val="00BE2826"/>
    <w:rsid w:val="00BE340F"/>
    <w:rsid w:val="00BE3635"/>
    <w:rsid w:val="00BE4E61"/>
    <w:rsid w:val="00BE5882"/>
    <w:rsid w:val="00BE5F9A"/>
    <w:rsid w:val="00BE6C22"/>
    <w:rsid w:val="00BF2F9B"/>
    <w:rsid w:val="00BF394F"/>
    <w:rsid w:val="00BF60E6"/>
    <w:rsid w:val="00BF6D5E"/>
    <w:rsid w:val="00C02D89"/>
    <w:rsid w:val="00C047E3"/>
    <w:rsid w:val="00C10BF5"/>
    <w:rsid w:val="00C13304"/>
    <w:rsid w:val="00C1470C"/>
    <w:rsid w:val="00C22673"/>
    <w:rsid w:val="00C248AF"/>
    <w:rsid w:val="00C24C93"/>
    <w:rsid w:val="00C272FB"/>
    <w:rsid w:val="00C30685"/>
    <w:rsid w:val="00C322C1"/>
    <w:rsid w:val="00C3254D"/>
    <w:rsid w:val="00C3501B"/>
    <w:rsid w:val="00C42ABE"/>
    <w:rsid w:val="00C43BAF"/>
    <w:rsid w:val="00C44BB7"/>
    <w:rsid w:val="00C465AA"/>
    <w:rsid w:val="00C50F70"/>
    <w:rsid w:val="00C5247A"/>
    <w:rsid w:val="00C52C6F"/>
    <w:rsid w:val="00C536F5"/>
    <w:rsid w:val="00C55DCE"/>
    <w:rsid w:val="00C56B1E"/>
    <w:rsid w:val="00C60AC8"/>
    <w:rsid w:val="00C61E13"/>
    <w:rsid w:val="00C62EE9"/>
    <w:rsid w:val="00C634C2"/>
    <w:rsid w:val="00C64F98"/>
    <w:rsid w:val="00C716F8"/>
    <w:rsid w:val="00C740FF"/>
    <w:rsid w:val="00C743C5"/>
    <w:rsid w:val="00C74B1A"/>
    <w:rsid w:val="00C75ED6"/>
    <w:rsid w:val="00C76C9E"/>
    <w:rsid w:val="00C80FE9"/>
    <w:rsid w:val="00C9125D"/>
    <w:rsid w:val="00C922C7"/>
    <w:rsid w:val="00C9287B"/>
    <w:rsid w:val="00C92C92"/>
    <w:rsid w:val="00C942D3"/>
    <w:rsid w:val="00C96C4C"/>
    <w:rsid w:val="00CA2E9D"/>
    <w:rsid w:val="00CA35B5"/>
    <w:rsid w:val="00CA7A35"/>
    <w:rsid w:val="00CA7B13"/>
    <w:rsid w:val="00CA7C7D"/>
    <w:rsid w:val="00CB0947"/>
    <w:rsid w:val="00CB2D5F"/>
    <w:rsid w:val="00CB31D2"/>
    <w:rsid w:val="00CB34CB"/>
    <w:rsid w:val="00CB5709"/>
    <w:rsid w:val="00CB64CE"/>
    <w:rsid w:val="00CC48AD"/>
    <w:rsid w:val="00CC4909"/>
    <w:rsid w:val="00CC5579"/>
    <w:rsid w:val="00CD70E0"/>
    <w:rsid w:val="00CE6D78"/>
    <w:rsid w:val="00CF2E4A"/>
    <w:rsid w:val="00D03D1A"/>
    <w:rsid w:val="00D149E4"/>
    <w:rsid w:val="00D15F30"/>
    <w:rsid w:val="00D166D0"/>
    <w:rsid w:val="00D246A5"/>
    <w:rsid w:val="00D36071"/>
    <w:rsid w:val="00D37B55"/>
    <w:rsid w:val="00D400F0"/>
    <w:rsid w:val="00D434AC"/>
    <w:rsid w:val="00D438CB"/>
    <w:rsid w:val="00D44697"/>
    <w:rsid w:val="00D45371"/>
    <w:rsid w:val="00D50477"/>
    <w:rsid w:val="00D526D5"/>
    <w:rsid w:val="00D5450C"/>
    <w:rsid w:val="00D616E9"/>
    <w:rsid w:val="00D62F2B"/>
    <w:rsid w:val="00D62F30"/>
    <w:rsid w:val="00D6323D"/>
    <w:rsid w:val="00D66074"/>
    <w:rsid w:val="00D66C55"/>
    <w:rsid w:val="00D67D76"/>
    <w:rsid w:val="00D70527"/>
    <w:rsid w:val="00D707AE"/>
    <w:rsid w:val="00D7534D"/>
    <w:rsid w:val="00D824BC"/>
    <w:rsid w:val="00D8327D"/>
    <w:rsid w:val="00D84157"/>
    <w:rsid w:val="00D84CDF"/>
    <w:rsid w:val="00D850D9"/>
    <w:rsid w:val="00D86BA4"/>
    <w:rsid w:val="00D931A9"/>
    <w:rsid w:val="00DA3326"/>
    <w:rsid w:val="00DA4DF8"/>
    <w:rsid w:val="00DA4E62"/>
    <w:rsid w:val="00DB1A39"/>
    <w:rsid w:val="00DB2230"/>
    <w:rsid w:val="00DB2827"/>
    <w:rsid w:val="00DB29C9"/>
    <w:rsid w:val="00DB2D96"/>
    <w:rsid w:val="00DB3051"/>
    <w:rsid w:val="00DB3EB0"/>
    <w:rsid w:val="00DB50C1"/>
    <w:rsid w:val="00DB6485"/>
    <w:rsid w:val="00DB6819"/>
    <w:rsid w:val="00DC0575"/>
    <w:rsid w:val="00DC22EF"/>
    <w:rsid w:val="00DC2D38"/>
    <w:rsid w:val="00DC4CAA"/>
    <w:rsid w:val="00DC577D"/>
    <w:rsid w:val="00DC6125"/>
    <w:rsid w:val="00DD07F6"/>
    <w:rsid w:val="00DD26B1"/>
    <w:rsid w:val="00DE3BCA"/>
    <w:rsid w:val="00DE709B"/>
    <w:rsid w:val="00DF24CB"/>
    <w:rsid w:val="00DF4455"/>
    <w:rsid w:val="00DF5D68"/>
    <w:rsid w:val="00DF64F1"/>
    <w:rsid w:val="00DF7847"/>
    <w:rsid w:val="00DF7E6D"/>
    <w:rsid w:val="00E03015"/>
    <w:rsid w:val="00E03764"/>
    <w:rsid w:val="00E03B29"/>
    <w:rsid w:val="00E05088"/>
    <w:rsid w:val="00E0509D"/>
    <w:rsid w:val="00E05D8B"/>
    <w:rsid w:val="00E062E6"/>
    <w:rsid w:val="00E10564"/>
    <w:rsid w:val="00E119D7"/>
    <w:rsid w:val="00E12D85"/>
    <w:rsid w:val="00E134D4"/>
    <w:rsid w:val="00E15201"/>
    <w:rsid w:val="00E1559A"/>
    <w:rsid w:val="00E210D3"/>
    <w:rsid w:val="00E25FF5"/>
    <w:rsid w:val="00E26748"/>
    <w:rsid w:val="00E26E55"/>
    <w:rsid w:val="00E33EE1"/>
    <w:rsid w:val="00E34106"/>
    <w:rsid w:val="00E402E7"/>
    <w:rsid w:val="00E45C83"/>
    <w:rsid w:val="00E536E3"/>
    <w:rsid w:val="00E54BB5"/>
    <w:rsid w:val="00E55BEA"/>
    <w:rsid w:val="00E5698B"/>
    <w:rsid w:val="00E6063A"/>
    <w:rsid w:val="00E62DB9"/>
    <w:rsid w:val="00E66A69"/>
    <w:rsid w:val="00E66F49"/>
    <w:rsid w:val="00E7262C"/>
    <w:rsid w:val="00E72768"/>
    <w:rsid w:val="00E72BEA"/>
    <w:rsid w:val="00E752B2"/>
    <w:rsid w:val="00E75FE9"/>
    <w:rsid w:val="00E768A4"/>
    <w:rsid w:val="00E80543"/>
    <w:rsid w:val="00E82A7E"/>
    <w:rsid w:val="00E861AE"/>
    <w:rsid w:val="00E87C7B"/>
    <w:rsid w:val="00E90FA5"/>
    <w:rsid w:val="00E96565"/>
    <w:rsid w:val="00EA0E7B"/>
    <w:rsid w:val="00EA0F60"/>
    <w:rsid w:val="00EB528E"/>
    <w:rsid w:val="00EC0458"/>
    <w:rsid w:val="00EC17B2"/>
    <w:rsid w:val="00EC4B6B"/>
    <w:rsid w:val="00EC5547"/>
    <w:rsid w:val="00EC55E2"/>
    <w:rsid w:val="00EC608E"/>
    <w:rsid w:val="00ED15C7"/>
    <w:rsid w:val="00ED3437"/>
    <w:rsid w:val="00ED3F86"/>
    <w:rsid w:val="00ED4313"/>
    <w:rsid w:val="00ED4A28"/>
    <w:rsid w:val="00ED58CB"/>
    <w:rsid w:val="00ED5CDA"/>
    <w:rsid w:val="00ED60D9"/>
    <w:rsid w:val="00EE04CF"/>
    <w:rsid w:val="00EE089A"/>
    <w:rsid w:val="00EE560E"/>
    <w:rsid w:val="00EE7295"/>
    <w:rsid w:val="00EE79F6"/>
    <w:rsid w:val="00EF083D"/>
    <w:rsid w:val="00EF306A"/>
    <w:rsid w:val="00EF6BC7"/>
    <w:rsid w:val="00F015BD"/>
    <w:rsid w:val="00F04111"/>
    <w:rsid w:val="00F059AF"/>
    <w:rsid w:val="00F141EB"/>
    <w:rsid w:val="00F15547"/>
    <w:rsid w:val="00F220EC"/>
    <w:rsid w:val="00F2557D"/>
    <w:rsid w:val="00F271C9"/>
    <w:rsid w:val="00F31B24"/>
    <w:rsid w:val="00F33BF1"/>
    <w:rsid w:val="00F33C00"/>
    <w:rsid w:val="00F41911"/>
    <w:rsid w:val="00F435F7"/>
    <w:rsid w:val="00F45071"/>
    <w:rsid w:val="00F45ED5"/>
    <w:rsid w:val="00F50891"/>
    <w:rsid w:val="00F52002"/>
    <w:rsid w:val="00F5326F"/>
    <w:rsid w:val="00F5561B"/>
    <w:rsid w:val="00F57D58"/>
    <w:rsid w:val="00F6138B"/>
    <w:rsid w:val="00F641D0"/>
    <w:rsid w:val="00F660B5"/>
    <w:rsid w:val="00F67C85"/>
    <w:rsid w:val="00F7096D"/>
    <w:rsid w:val="00F715C7"/>
    <w:rsid w:val="00F71B46"/>
    <w:rsid w:val="00F76296"/>
    <w:rsid w:val="00F76C3D"/>
    <w:rsid w:val="00F77C71"/>
    <w:rsid w:val="00F91053"/>
    <w:rsid w:val="00F93D82"/>
    <w:rsid w:val="00F97639"/>
    <w:rsid w:val="00FA1200"/>
    <w:rsid w:val="00FA143C"/>
    <w:rsid w:val="00FA2C19"/>
    <w:rsid w:val="00FA2CEE"/>
    <w:rsid w:val="00FA50C0"/>
    <w:rsid w:val="00FA587A"/>
    <w:rsid w:val="00FA6361"/>
    <w:rsid w:val="00FA6E56"/>
    <w:rsid w:val="00FB1381"/>
    <w:rsid w:val="00FB3056"/>
    <w:rsid w:val="00FB3355"/>
    <w:rsid w:val="00FB49A3"/>
    <w:rsid w:val="00FB69B4"/>
    <w:rsid w:val="00FB69D5"/>
    <w:rsid w:val="00FC0964"/>
    <w:rsid w:val="00FC4312"/>
    <w:rsid w:val="00FC4323"/>
    <w:rsid w:val="00FC5846"/>
    <w:rsid w:val="00FC5C88"/>
    <w:rsid w:val="00FC6411"/>
    <w:rsid w:val="00FC6977"/>
    <w:rsid w:val="00FD0BB0"/>
    <w:rsid w:val="00FD22C0"/>
    <w:rsid w:val="00FD4658"/>
    <w:rsid w:val="00FD5822"/>
    <w:rsid w:val="00FD5D51"/>
    <w:rsid w:val="00FD62FB"/>
    <w:rsid w:val="00FE1724"/>
    <w:rsid w:val="00FE2879"/>
    <w:rsid w:val="00FE3862"/>
    <w:rsid w:val="00FE3990"/>
    <w:rsid w:val="00FE6125"/>
    <w:rsid w:val="00FE7C3E"/>
    <w:rsid w:val="00FF02DE"/>
    <w:rsid w:val="00FF5AB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234"/>
    <w:pPr>
      <w:suppressAutoHyphens/>
    </w:pPr>
    <w:rPr>
      <w:rFonts w:ascii="TimesLT" w:eastAsia="Times New Roman" w:hAnsi="TimesLT"/>
      <w:sz w:val="24"/>
      <w:lang w:val="en-GB" w:eastAsia="ar-SA"/>
    </w:rPr>
  </w:style>
  <w:style w:type="paragraph" w:styleId="Antrat1">
    <w:name w:val="heading 1"/>
    <w:basedOn w:val="prastasis"/>
    <w:next w:val="prastasis"/>
    <w:link w:val="Antrat1Diagrama"/>
    <w:uiPriority w:val="9"/>
    <w:qFormat/>
    <w:rsid w:val="00B67234"/>
    <w:pPr>
      <w:keepNext/>
      <w:numPr>
        <w:numId w:val="1"/>
      </w:numPr>
      <w:spacing w:line="360" w:lineRule="auto"/>
      <w:jc w:val="center"/>
      <w:outlineLvl w:val="0"/>
    </w:pPr>
    <w:rPr>
      <w:b/>
    </w:rPr>
  </w:style>
  <w:style w:type="paragraph" w:styleId="Antrat2">
    <w:name w:val="heading 2"/>
    <w:basedOn w:val="prastasis"/>
    <w:next w:val="prastasis"/>
    <w:link w:val="Antrat2Diagrama"/>
    <w:uiPriority w:val="9"/>
    <w:semiHidden/>
    <w:unhideWhenUsed/>
    <w:qFormat/>
    <w:rsid w:val="005B3FC7"/>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uiPriority w:val="9"/>
    <w:semiHidden/>
    <w:unhideWhenUsed/>
    <w:qFormat/>
    <w:rsid w:val="0044787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67234"/>
    <w:rPr>
      <w:rFonts w:ascii="TimesLT" w:eastAsia="Times New Roman" w:hAnsi="TimesLT"/>
      <w:b/>
      <w:sz w:val="24"/>
      <w:lang w:val="en-GB" w:eastAsia="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B67234"/>
    <w:pPr>
      <w:tabs>
        <w:tab w:val="center" w:pos="4320"/>
        <w:tab w:val="right" w:pos="8640"/>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B67234"/>
    <w:rPr>
      <w:rFonts w:ascii="TimesLT" w:eastAsia="Times New Roman" w:hAnsi="TimesLT" w:cs="Times New Roman"/>
      <w:sz w:val="24"/>
      <w:szCs w:val="20"/>
      <w:lang w:val="en-GB" w:eastAsia="ar-SA"/>
    </w:rPr>
  </w:style>
  <w:style w:type="paragraph" w:styleId="Antrats">
    <w:name w:val="header"/>
    <w:basedOn w:val="prastasis"/>
    <w:link w:val="AntratsDiagrama"/>
    <w:uiPriority w:val="99"/>
    <w:rsid w:val="00B67234"/>
    <w:pPr>
      <w:tabs>
        <w:tab w:val="center" w:pos="4320"/>
        <w:tab w:val="right" w:pos="8640"/>
      </w:tabs>
    </w:pPr>
  </w:style>
  <w:style w:type="character" w:customStyle="1" w:styleId="AntratsDiagrama">
    <w:name w:val="Antraštės Diagrama"/>
    <w:link w:val="Antrats"/>
    <w:uiPriority w:val="99"/>
    <w:rsid w:val="00B67234"/>
    <w:rPr>
      <w:rFonts w:ascii="TimesLT" w:eastAsia="Times New Roman" w:hAnsi="TimesLT" w:cs="Times New Roman"/>
      <w:sz w:val="24"/>
      <w:szCs w:val="20"/>
      <w:lang w:val="en-GB" w:eastAsia="ar-SA"/>
    </w:rPr>
  </w:style>
  <w:style w:type="paragraph" w:styleId="HTMLiankstoformatuotas">
    <w:name w:val="HTML Preformatted"/>
    <w:basedOn w:val="prastasis"/>
    <w:link w:val="HTMLiankstoformatuotasDiagrama"/>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link w:val="HTMLiankstoformatuotas"/>
    <w:rsid w:val="00B67234"/>
    <w:rPr>
      <w:rFonts w:ascii="Courier New" w:eastAsia="Times New Roman" w:hAnsi="Courier New" w:cs="Courier New"/>
      <w:sz w:val="20"/>
      <w:szCs w:val="20"/>
      <w:lang w:eastAsia="ar-SA"/>
    </w:rPr>
  </w:style>
  <w:style w:type="paragraph" w:styleId="Debesliotekstas">
    <w:name w:val="Balloon Text"/>
    <w:basedOn w:val="prastasis"/>
    <w:link w:val="DebesliotekstasDiagrama"/>
    <w:uiPriority w:val="99"/>
    <w:semiHidden/>
    <w:unhideWhenUsed/>
    <w:rsid w:val="00B67234"/>
    <w:rPr>
      <w:rFonts w:ascii="Tahoma" w:hAnsi="Tahoma"/>
      <w:sz w:val="16"/>
      <w:szCs w:val="16"/>
    </w:rPr>
  </w:style>
  <w:style w:type="character" w:customStyle="1" w:styleId="DebesliotekstasDiagrama">
    <w:name w:val="Debesėlio tekstas Diagrama"/>
    <w:link w:val="Debesliotekstas"/>
    <w:uiPriority w:val="99"/>
    <w:semiHidden/>
    <w:rsid w:val="00B67234"/>
    <w:rPr>
      <w:rFonts w:ascii="Tahoma" w:eastAsia="Times New Roman" w:hAnsi="Tahoma" w:cs="Tahoma"/>
      <w:sz w:val="16"/>
      <w:szCs w:val="16"/>
      <w:lang w:val="en-GB" w:eastAsia="ar-SA"/>
    </w:rPr>
  </w:style>
  <w:style w:type="character" w:styleId="Hipersaitas">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prastasis"/>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
    <w:name w:val="Table Normal"/>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Pavadinimas">
    <w:name w:val="Title"/>
    <w:next w:val="Body2"/>
    <w:link w:val="PavadinimasDiagrama"/>
    <w:uiPriority w:val="10"/>
    <w:qFormat/>
    <w:rsid w:val="00DA3326"/>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link w:val="Pavadinimas"/>
    <w:rsid w:val="00DA3326"/>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Pagrindiniotekstotrauka">
    <w:name w:val="Body Text Indent"/>
    <w:basedOn w:val="prastasis"/>
    <w:link w:val="PagrindiniotekstotraukaDiagrama"/>
    <w:rsid w:val="00CC48AD"/>
    <w:pPr>
      <w:suppressAutoHyphens w:val="0"/>
      <w:ind w:firstLine="720"/>
    </w:pPr>
    <w:rPr>
      <w:rFonts w:ascii="Times New Roman" w:hAnsi="Times New Roman"/>
      <w:sz w:val="26"/>
      <w:szCs w:val="24"/>
      <w:lang w:val="lt-LT" w:eastAsia="en-US"/>
    </w:rPr>
  </w:style>
  <w:style w:type="character" w:customStyle="1" w:styleId="PagrindiniotekstotraukaDiagrama">
    <w:name w:val="Pagrindinio teksto įtrauka Diagrama"/>
    <w:link w:val="Pagrindiniotekstotrauka"/>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prastasis"/>
    <w:rsid w:val="00E536E3"/>
    <w:pPr>
      <w:suppressAutoHyphens w:val="0"/>
      <w:spacing w:after="160" w:line="240" w:lineRule="exact"/>
    </w:pPr>
    <w:rPr>
      <w:rFonts w:ascii="Tahoma" w:hAnsi="Tahoma"/>
      <w:sz w:val="20"/>
      <w:lang w:val="en-US" w:eastAsia="en-US"/>
    </w:rPr>
  </w:style>
  <w:style w:type="paragraph" w:styleId="Pagrindiniotekstotrauka2">
    <w:name w:val="Body Text Indent 2"/>
    <w:basedOn w:val="prastasis"/>
    <w:link w:val="Pagrindiniotekstotrauka2Diagrama"/>
    <w:rsid w:val="00E536E3"/>
    <w:pPr>
      <w:suppressAutoHyphens w:val="0"/>
      <w:spacing w:after="120" w:line="480" w:lineRule="auto"/>
      <w:ind w:left="283"/>
    </w:pPr>
    <w:rPr>
      <w:rFonts w:ascii="Times New Roman" w:hAnsi="Times New Roman"/>
      <w:szCs w:val="24"/>
      <w:lang w:val="lt-LT" w:eastAsia="lt-LT"/>
    </w:rPr>
  </w:style>
  <w:style w:type="character" w:customStyle="1" w:styleId="Pagrindiniotekstotrauka2Diagrama">
    <w:name w:val="Pagrindinio teksto įtrauka 2 Diagrama"/>
    <w:link w:val="Pagrindiniotekstotrauka2"/>
    <w:rsid w:val="00E536E3"/>
    <w:rPr>
      <w:rFonts w:ascii="Times New Roman" w:eastAsia="Times New Roman" w:hAnsi="Times New Roman"/>
      <w:sz w:val="24"/>
      <w:szCs w:val="24"/>
    </w:rPr>
  </w:style>
  <w:style w:type="character" w:styleId="Emfaz">
    <w:name w:val="Emphasis"/>
    <w:qFormat/>
    <w:rsid w:val="0091225E"/>
    <w:rPr>
      <w:i/>
      <w:iCs/>
    </w:rPr>
  </w:style>
  <w:style w:type="paragraph" w:styleId="Pagrindiniotekstotrauka3">
    <w:name w:val="Body Text Indent 3"/>
    <w:basedOn w:val="prastasis"/>
    <w:link w:val="Pagrindiniotekstotrauka3Diagrama"/>
    <w:uiPriority w:val="99"/>
    <w:semiHidden/>
    <w:unhideWhenUsed/>
    <w:rsid w:val="003D656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3D6564"/>
    <w:rPr>
      <w:rFonts w:ascii="TimesLT" w:eastAsia="Times New Roman" w:hAnsi="TimesLT"/>
      <w:sz w:val="16"/>
      <w:szCs w:val="16"/>
      <w:lang w:val="en-GB"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3D6564"/>
    <w:pPr>
      <w:suppressAutoHyphens w:val="0"/>
      <w:ind w:left="720"/>
      <w:contextualSpacing/>
    </w:pPr>
    <w:rPr>
      <w:rFonts w:ascii="Times New Roman" w:hAnsi="Times New Roman"/>
      <w:lang w:val="lt-LT" w:eastAsia="en-US"/>
    </w:rPr>
  </w:style>
  <w:style w:type="paragraph" w:styleId="Pagrindinistekstas3">
    <w:name w:val="Body Text 3"/>
    <w:basedOn w:val="prastasis"/>
    <w:link w:val="Pagrindinistekstas3Diagrama"/>
    <w:uiPriority w:val="99"/>
    <w:unhideWhenUsed/>
    <w:rsid w:val="003D6564"/>
    <w:pPr>
      <w:suppressAutoHyphens w:val="0"/>
      <w:spacing w:after="120"/>
    </w:pPr>
    <w:rPr>
      <w:rFonts w:ascii="Times New Roman" w:hAnsi="Times New Roman"/>
      <w:sz w:val="16"/>
      <w:szCs w:val="16"/>
      <w:lang w:val="lt-LT" w:eastAsia="en-US"/>
    </w:rPr>
  </w:style>
  <w:style w:type="character" w:customStyle="1" w:styleId="Pagrindinistekstas3Diagrama">
    <w:name w:val="Pagrindinis tekstas 3 Diagrama"/>
    <w:link w:val="Pagrindinistekstas3"/>
    <w:uiPriority w:val="99"/>
    <w:rsid w:val="003D6564"/>
    <w:rPr>
      <w:rFonts w:ascii="Times New Roman" w:eastAsia="Times New Roman" w:hAnsi="Times New Roman"/>
      <w:sz w:val="16"/>
      <w:szCs w:val="16"/>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iPriority w:val="1"/>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prastasis"/>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prastasis"/>
    <w:link w:val="Stilius3Diagrama"/>
    <w:qFormat/>
    <w:rsid w:val="005A5A45"/>
    <w:pPr>
      <w:suppressAutoHyphens w:val="0"/>
      <w:spacing w:before="200"/>
      <w:jc w:val="both"/>
    </w:pPr>
    <w:rPr>
      <w:rFonts w:ascii="Calibri" w:eastAsia="Calibri" w:hAnsi="Calibri"/>
      <w:sz w:val="22"/>
      <w:szCs w:val="22"/>
      <w:lang w:val="lt-LT" w:eastAsia="en-US"/>
    </w:rPr>
  </w:style>
  <w:style w:type="character" w:customStyle="1" w:styleId="Antrat3Diagrama">
    <w:name w:val="Antraštė 3 Diagrama"/>
    <w:link w:val="Antrat3"/>
    <w:uiPriority w:val="9"/>
    <w:semiHidden/>
    <w:rsid w:val="00447871"/>
    <w:rPr>
      <w:rFonts w:ascii="Calibri Light" w:eastAsia="Times New Roman" w:hAnsi="Calibri Light" w:cs="Times New Roman"/>
      <w:b/>
      <w:bCs/>
      <w:sz w:val="26"/>
      <w:szCs w:val="26"/>
      <w:lang w:val="en-GB" w:eastAsia="ar-SA"/>
    </w:rPr>
  </w:style>
  <w:style w:type="character" w:styleId="Grietas">
    <w:name w:val="Strong"/>
    <w:uiPriority w:val="22"/>
    <w:qFormat/>
    <w:rsid w:val="00447871"/>
    <w:rPr>
      <w:b/>
      <w:bCs/>
    </w:rPr>
  </w:style>
  <w:style w:type="paragraph" w:customStyle="1" w:styleId="CentrBoldm">
    <w:name w:val="CentrBoldm"/>
    <w:basedOn w:val="prastasis"/>
    <w:rsid w:val="00703EEE"/>
    <w:pPr>
      <w:suppressAutoHyphens w:val="0"/>
      <w:autoSpaceDE w:val="0"/>
      <w:autoSpaceDN w:val="0"/>
      <w:adjustRightInd w:val="0"/>
      <w:jc w:val="center"/>
    </w:pPr>
    <w:rPr>
      <w:b/>
      <w:bCs/>
      <w:sz w:val="20"/>
      <w:szCs w:val="24"/>
      <w:lang w:val="en-US" w:eastAsia="en-US"/>
    </w:rPr>
  </w:style>
  <w:style w:type="table" w:styleId="Lentelstinklelis">
    <w:name w:val="Table Grid"/>
    <w:basedOn w:val="prastojilentel"/>
    <w:uiPriority w:val="3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Antrat2Diagrama">
    <w:name w:val="Antraštė 2 Diagrama"/>
    <w:link w:val="Antrat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prastasis"/>
    <w:rsid w:val="005B3FC7"/>
    <w:pPr>
      <w:numPr>
        <w:numId w:val="2"/>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prastasis"/>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prastasis"/>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A1703"/>
    <w:rPr>
      <w:rFonts w:ascii="Times New Roman" w:eastAsia="Times New Roman" w:hAnsi="Times New Roman"/>
      <w:sz w:val="24"/>
      <w:lang w:eastAsia="en-US"/>
    </w:rPr>
  </w:style>
  <w:style w:type="paragraph" w:styleId="Puslapioinaostekstas">
    <w:name w:val="footnote text"/>
    <w:basedOn w:val="prastasis"/>
    <w:link w:val="PuslapioinaostekstasDiagrama"/>
    <w:semiHidden/>
    <w:unhideWhenUsed/>
    <w:rsid w:val="00C1470C"/>
    <w:pPr>
      <w:suppressAutoHyphens w:val="0"/>
    </w:pPr>
    <w:rPr>
      <w:rFonts w:ascii="Calibri" w:hAnsi="Calibri"/>
      <w:sz w:val="20"/>
      <w:lang w:val="lt-LT" w:eastAsia="en-US"/>
    </w:rPr>
  </w:style>
  <w:style w:type="character" w:customStyle="1" w:styleId="PuslapioinaostekstasDiagrama">
    <w:name w:val="Puslapio išnašos tekstas Diagrama"/>
    <w:link w:val="Puslapioinaostekstas"/>
    <w:semiHidden/>
    <w:rsid w:val="00C1470C"/>
    <w:rPr>
      <w:rFonts w:eastAsia="Times New Roman"/>
      <w:lang w:eastAsia="en-US"/>
    </w:rPr>
  </w:style>
  <w:style w:type="character" w:styleId="Puslapioinaosnuoroda">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prastasis"/>
    <w:rsid w:val="00B5044A"/>
    <w:pPr>
      <w:suppressAutoHyphens w:val="0"/>
      <w:spacing w:before="120" w:after="120"/>
      <w:ind w:left="1418" w:hanging="567"/>
      <w:jc w:val="both"/>
    </w:pPr>
    <w:rPr>
      <w:rFonts w:ascii="Times New Roman" w:hAnsi="Times New Roman"/>
      <w:lang w:eastAsia="en-US"/>
    </w:rPr>
  </w:style>
  <w:style w:type="paragraph" w:customStyle="1" w:styleId="TableParagraph">
    <w:name w:val="Table Paragraph"/>
    <w:basedOn w:val="prastasis"/>
    <w:uiPriority w:val="1"/>
    <w:qFormat/>
    <w:rsid w:val="0046292B"/>
    <w:pPr>
      <w:widowControl w:val="0"/>
      <w:suppressAutoHyphens w:val="0"/>
    </w:pPr>
    <w:rPr>
      <w:rFonts w:ascii="Calibri" w:eastAsia="Calibri" w:hAnsi="Calibri"/>
      <w:sz w:val="22"/>
      <w:szCs w:val="22"/>
      <w:lang w:val="en-US" w:eastAsia="en-US"/>
    </w:rPr>
  </w:style>
  <w:style w:type="character" w:customStyle="1" w:styleId="Numatytasispastraiposriftas1">
    <w:name w:val="Numatytasis pastraipos šriftas1"/>
    <w:rsid w:val="0046292B"/>
  </w:style>
  <w:style w:type="paragraph" w:customStyle="1" w:styleId="Standard">
    <w:name w:val="Standard"/>
    <w:rsid w:val="0046292B"/>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customStyle="1" w:styleId="prastasis1">
    <w:name w:val="Įprastasis1"/>
    <w:rsid w:val="0015337A"/>
    <w:pPr>
      <w:widowControl w:val="0"/>
      <w:suppressAutoHyphens/>
      <w:spacing w:after="200" w:line="276" w:lineRule="auto"/>
      <w:ind w:firstLine="720"/>
      <w:jc w:val="both"/>
    </w:pPr>
    <w:rPr>
      <w:rFonts w:ascii="Times New Roman" w:hAnsi="Times New Roman" w:cs="Calibri"/>
      <w:color w:val="00000A"/>
      <w:sz w:val="24"/>
      <w:szCs w:val="24"/>
      <w:lang w:val="en-US" w:eastAsia="en-US"/>
    </w:rPr>
  </w:style>
  <w:style w:type="character" w:customStyle="1" w:styleId="Char4">
    <w:name w:val="Char4"/>
    <w:semiHidden/>
    <w:rsid w:val="00752D02"/>
    <w:rPr>
      <w:rFonts w:eastAsia="Calibri"/>
    </w:rPr>
  </w:style>
  <w:style w:type="table" w:customStyle="1" w:styleId="Lentelstinklelis1">
    <w:name w:val="Lentelės tinklelis1"/>
    <w:basedOn w:val="prastojilentel"/>
    <w:next w:val="Lentelstinklelis"/>
    <w:uiPriority w:val="59"/>
    <w:rsid w:val="00617DE4"/>
    <w:rPr>
      <w:rFonts w:cs="DokChamp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543EDE"/>
  </w:style>
  <w:style w:type="table" w:customStyle="1" w:styleId="TableNormal1">
    <w:name w:val="Table Normal1"/>
    <w:uiPriority w:val="2"/>
    <w:semiHidden/>
    <w:unhideWhenUsed/>
    <w:qFormat/>
    <w:rsid w:val="00543ED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543EDE"/>
    <w:rPr>
      <w:sz w:val="16"/>
      <w:szCs w:val="16"/>
    </w:rPr>
  </w:style>
  <w:style w:type="paragraph" w:styleId="Komentarotekstas">
    <w:name w:val="annotation text"/>
    <w:basedOn w:val="prastasis"/>
    <w:link w:val="KomentarotekstasDiagrama"/>
    <w:uiPriority w:val="99"/>
    <w:semiHidden/>
    <w:unhideWhenUsed/>
    <w:rsid w:val="00543EDE"/>
    <w:pPr>
      <w:widowControl w:val="0"/>
      <w:suppressAutoHyphens w:val="0"/>
      <w:autoSpaceDE w:val="0"/>
      <w:autoSpaceDN w:val="0"/>
    </w:pPr>
    <w:rPr>
      <w:rFonts w:ascii="Times New Roman" w:hAnsi="Times New Roman"/>
      <w:sz w:val="20"/>
      <w:lang w:val="en-US" w:eastAsia="en-US"/>
    </w:rPr>
  </w:style>
  <w:style w:type="character" w:customStyle="1" w:styleId="KomentarotekstasDiagrama">
    <w:name w:val="Komentaro tekstas Diagrama"/>
    <w:basedOn w:val="Numatytasispastraiposriftas"/>
    <w:link w:val="Komentarotekstas"/>
    <w:uiPriority w:val="99"/>
    <w:semiHidden/>
    <w:rsid w:val="00543EDE"/>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543EDE"/>
    <w:rPr>
      <w:b/>
      <w:bCs/>
    </w:rPr>
  </w:style>
  <w:style w:type="character" w:customStyle="1" w:styleId="KomentarotemaDiagrama">
    <w:name w:val="Komentaro tema Diagrama"/>
    <w:basedOn w:val="KomentarotekstasDiagrama"/>
    <w:link w:val="Komentarotema"/>
    <w:uiPriority w:val="99"/>
    <w:semiHidden/>
    <w:rsid w:val="00543EDE"/>
    <w:rPr>
      <w:rFonts w:ascii="Times New Roman" w:eastAsia="Times New Roman" w:hAnsi="Times New Roman"/>
      <w:b/>
      <w:bCs/>
      <w:lang w:val="en-US" w:eastAsia="en-US"/>
    </w:rPr>
  </w:style>
  <w:style w:type="table" w:customStyle="1" w:styleId="Lentelstinklelis4">
    <w:name w:val="Lentelės tinklelis4"/>
    <w:basedOn w:val="prastojilentel"/>
    <w:next w:val="Lentelstinklelis"/>
    <w:rsid w:val="007F4A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11838202">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B1BB7-2355-4173-BBCB-4DE6AB1E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18580</Words>
  <Characters>10591</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Company>
  <LinksUpToDate>false</LinksUpToDate>
  <CharactersWithSpaces>29113</CharactersWithSpaces>
  <SharedDoc>false</SharedDoc>
  <HLinks>
    <vt:vector size="30" baseType="variant">
      <vt:variant>
        <vt:i4>4390955</vt:i4>
      </vt:variant>
      <vt:variant>
        <vt:i4>12</vt:i4>
      </vt:variant>
      <vt:variant>
        <vt:i4>0</vt:i4>
      </vt:variant>
      <vt:variant>
        <vt:i4>5</vt:i4>
      </vt:variant>
      <vt:variant>
        <vt:lpwstr>mailto:edita.zagurskiene@arsa.lt</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3866681</vt:i4>
      </vt:variant>
      <vt:variant>
        <vt:i4>6</vt:i4>
      </vt:variant>
      <vt:variant>
        <vt:i4>0</vt:i4>
      </vt:variant>
      <vt:variant>
        <vt:i4>5</vt:i4>
      </vt:variant>
      <vt:variant>
        <vt:lpwstr>https://ebvpd.eviesiejipirkimai.lt/espd-web/filter?lang=lt</vt:lpwstr>
      </vt:variant>
      <vt:variant>
        <vt:lpwstr/>
      </vt:variant>
      <vt:variant>
        <vt:i4>4390955</vt:i4>
      </vt:variant>
      <vt:variant>
        <vt:i4>3</vt:i4>
      </vt:variant>
      <vt:variant>
        <vt:i4>0</vt:i4>
      </vt:variant>
      <vt:variant>
        <vt:i4>5</vt:i4>
      </vt:variant>
      <vt:variant>
        <vt:lpwstr>mailto:edita.zagurskiene@arsa.lt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e.zagurskiene</cp:lastModifiedBy>
  <cp:revision>5</cp:revision>
  <cp:lastPrinted>2024-04-15T12:42:00Z</cp:lastPrinted>
  <dcterms:created xsi:type="dcterms:W3CDTF">2024-05-09T08:27:00Z</dcterms:created>
  <dcterms:modified xsi:type="dcterms:W3CDTF">2024-05-31T07:03:00Z</dcterms:modified>
</cp:coreProperties>
</file>