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83FF11" w14:textId="3106755F" w:rsidR="007A662D" w:rsidRPr="006A403A" w:rsidRDefault="006A403A" w:rsidP="006A403A">
      <w:pPr>
        <w:pStyle w:val="Temosantrat21"/>
        <w:keepNext/>
        <w:keepLines/>
        <w:shd w:val="clear" w:color="auto" w:fill="auto"/>
        <w:tabs>
          <w:tab w:val="left" w:pos="905"/>
        </w:tabs>
        <w:spacing w:before="0" w:after="0" w:line="240" w:lineRule="auto"/>
        <w:jc w:val="center"/>
        <w:rPr>
          <w:rFonts w:ascii="Times New Roman" w:eastAsia="TimesNewRomanPS-BoldMT" w:hAnsi="Times New Roman" w:cs="Times New Roman"/>
          <w:b w:val="0"/>
          <w:bCs w:val="0"/>
          <w:caps/>
          <w:sz w:val="24"/>
          <w:szCs w:val="24"/>
        </w:rPr>
      </w:pPr>
      <w:r w:rsidRPr="006A403A">
        <w:rPr>
          <w:rStyle w:val="Temosantrat2"/>
          <w:sz w:val="24"/>
          <w:szCs w:val="24"/>
          <w:u w:val="none"/>
        </w:rPr>
        <w:t>M</w:t>
      </w:r>
      <w:r w:rsidR="007A662D" w:rsidRPr="006A403A">
        <w:rPr>
          <w:rFonts w:ascii="Times New Roman" w:eastAsia="TimesNewRomanPS-BoldMT" w:hAnsi="Times New Roman" w:cs="Times New Roman"/>
          <w:caps/>
          <w:sz w:val="24"/>
          <w:szCs w:val="24"/>
        </w:rPr>
        <w:t xml:space="preserve">elioracijos statinių priežiūros darbų (melioracijos griovių šlaitų šienavimo) </w:t>
      </w:r>
      <w:r w:rsidR="007A662D" w:rsidRPr="006A403A">
        <w:rPr>
          <w:rFonts w:ascii="Times New Roman" w:hAnsi="Times New Roman" w:cs="Times New Roman"/>
          <w:sz w:val="24"/>
          <w:szCs w:val="24"/>
        </w:rPr>
        <w:t>PRELIMINARIOJI PIRKIMO SUTARTIS</w:t>
      </w:r>
    </w:p>
    <w:p w14:paraId="25DCEABF" w14:textId="77777777" w:rsidR="007A662D" w:rsidRDefault="007A662D" w:rsidP="007A662D">
      <w:pPr>
        <w:spacing w:after="0" w:line="240" w:lineRule="auto"/>
        <w:jc w:val="center"/>
        <w:rPr>
          <w:rFonts w:eastAsia="TimesNewRomanPS-BoldMT"/>
          <w:b/>
          <w:bCs/>
          <w:caps/>
          <w:szCs w:val="24"/>
        </w:rPr>
      </w:pPr>
    </w:p>
    <w:p w14:paraId="27266460" w14:textId="77777777" w:rsidR="007A662D" w:rsidRPr="003A083F" w:rsidRDefault="007A662D" w:rsidP="007A662D">
      <w:pPr>
        <w:tabs>
          <w:tab w:val="left" w:pos="7740"/>
        </w:tabs>
        <w:spacing w:after="0" w:line="240" w:lineRule="auto"/>
        <w:ind w:right="1274"/>
        <w:jc w:val="center"/>
        <w:rPr>
          <w:rFonts w:eastAsia="Times New Roman"/>
          <w:szCs w:val="24"/>
          <w:lang w:eastAsia="x-none"/>
        </w:rPr>
      </w:pPr>
    </w:p>
    <w:p w14:paraId="06E57931" w14:textId="44362420" w:rsidR="007A662D" w:rsidRPr="003A083F" w:rsidRDefault="007A662D" w:rsidP="007A662D">
      <w:pPr>
        <w:tabs>
          <w:tab w:val="left" w:pos="7740"/>
        </w:tabs>
        <w:spacing w:after="0" w:line="240" w:lineRule="auto"/>
        <w:ind w:right="1274"/>
        <w:jc w:val="center"/>
        <w:rPr>
          <w:rFonts w:eastAsia="Times New Roman"/>
          <w:szCs w:val="24"/>
          <w:lang w:eastAsia="x-none"/>
        </w:rPr>
      </w:pPr>
      <w:r w:rsidRPr="003A083F">
        <w:rPr>
          <w:rFonts w:eastAsia="Times New Roman"/>
          <w:szCs w:val="24"/>
          <w:lang w:eastAsia="x-none"/>
        </w:rPr>
        <w:t>202</w:t>
      </w:r>
      <w:r>
        <w:rPr>
          <w:rFonts w:eastAsia="Times New Roman"/>
          <w:szCs w:val="24"/>
          <w:lang w:eastAsia="x-none"/>
        </w:rPr>
        <w:t>4</w:t>
      </w:r>
      <w:r w:rsidRPr="003A083F">
        <w:rPr>
          <w:rFonts w:eastAsia="Times New Roman"/>
          <w:szCs w:val="24"/>
          <w:lang w:eastAsia="x-none"/>
        </w:rPr>
        <w:t xml:space="preserve"> m. </w:t>
      </w:r>
      <w:r w:rsidR="005752BF">
        <w:rPr>
          <w:rFonts w:eastAsia="Times New Roman"/>
          <w:szCs w:val="24"/>
          <w:lang w:eastAsia="x-none"/>
        </w:rPr>
        <w:t xml:space="preserve">birželio 9 </w:t>
      </w:r>
      <w:r w:rsidRPr="003A083F">
        <w:rPr>
          <w:rFonts w:eastAsia="Times New Roman"/>
          <w:szCs w:val="24"/>
          <w:lang w:eastAsia="x-none"/>
        </w:rPr>
        <w:t>d. Nr. DS-</w:t>
      </w:r>
      <w:r w:rsidR="005752BF">
        <w:rPr>
          <w:rFonts w:eastAsia="Times New Roman"/>
          <w:szCs w:val="24"/>
          <w:lang w:eastAsia="x-none"/>
        </w:rPr>
        <w:t>317</w:t>
      </w:r>
    </w:p>
    <w:p w14:paraId="2C66F6C3" w14:textId="77777777" w:rsidR="007A662D" w:rsidRPr="003A083F" w:rsidRDefault="007A662D" w:rsidP="007A662D">
      <w:pPr>
        <w:tabs>
          <w:tab w:val="left" w:pos="7740"/>
        </w:tabs>
        <w:spacing w:after="0" w:line="240" w:lineRule="auto"/>
        <w:ind w:right="1274"/>
        <w:jc w:val="center"/>
        <w:rPr>
          <w:rFonts w:eastAsia="Times New Roman"/>
          <w:szCs w:val="24"/>
          <w:lang w:eastAsia="x-none"/>
        </w:rPr>
      </w:pPr>
      <w:r w:rsidRPr="003A083F">
        <w:rPr>
          <w:rFonts w:eastAsia="Times New Roman"/>
          <w:szCs w:val="24"/>
          <w:lang w:eastAsia="x-none"/>
        </w:rPr>
        <w:t>Rokiškis</w:t>
      </w:r>
    </w:p>
    <w:p w14:paraId="051565E5" w14:textId="77777777" w:rsidR="007A662D" w:rsidRPr="003A083F" w:rsidRDefault="007A662D" w:rsidP="007A662D">
      <w:pPr>
        <w:spacing w:after="0" w:line="240" w:lineRule="auto"/>
        <w:jc w:val="both"/>
        <w:rPr>
          <w:rFonts w:eastAsia="Times New Roman"/>
          <w:szCs w:val="24"/>
        </w:rPr>
      </w:pPr>
    </w:p>
    <w:p w14:paraId="20F2A782" w14:textId="5E759BCE" w:rsidR="007A662D" w:rsidRDefault="007A662D" w:rsidP="007A662D">
      <w:pPr>
        <w:tabs>
          <w:tab w:val="left" w:pos="6765"/>
        </w:tabs>
        <w:spacing w:after="0" w:line="240" w:lineRule="auto"/>
        <w:ind w:firstLine="851"/>
        <w:jc w:val="both"/>
        <w:rPr>
          <w:szCs w:val="24"/>
        </w:rPr>
      </w:pPr>
      <w:r w:rsidRPr="000C620B">
        <w:rPr>
          <w:b/>
          <w:szCs w:val="24"/>
        </w:rPr>
        <w:t>Rokiškio rajono savivaldybės administracija</w:t>
      </w:r>
      <w:r w:rsidRPr="000C620B">
        <w:rPr>
          <w:szCs w:val="24"/>
        </w:rPr>
        <w:t xml:space="preserve">, juridinio asmens kodas 188772248, kurios registruota buveinė yra Sąjūdžio a. 1, Rokiškis, duomenys apie įstaigą kaupiami ir saugomi Lietuvos Respublikos juridinių asmenų registre, atstovaujama </w:t>
      </w:r>
      <w:r w:rsidR="00793D2E">
        <w:rPr>
          <w:szCs w:val="24"/>
        </w:rPr>
        <w:t xml:space="preserve">Gedimino </w:t>
      </w:r>
      <w:proofErr w:type="spellStart"/>
      <w:r w:rsidR="00793D2E">
        <w:rPr>
          <w:szCs w:val="24"/>
        </w:rPr>
        <w:t>Kriovės</w:t>
      </w:r>
      <w:proofErr w:type="spellEnd"/>
      <w:r w:rsidRPr="000C620B">
        <w:rPr>
          <w:szCs w:val="24"/>
        </w:rPr>
        <w:t xml:space="preserve">, </w:t>
      </w:r>
      <w:r w:rsidR="00226738" w:rsidRPr="00226738">
        <w:rPr>
          <w:bCs/>
          <w:szCs w:val="24"/>
        </w:rPr>
        <w:t xml:space="preserve">veikiančio pagal Rokiškio rajono savivaldybės administracijos direktoriaus 2024 m. sausio 3 d. įsakymą Nr. AV-4 „Dėl pavedimo Gediminui </w:t>
      </w:r>
      <w:proofErr w:type="spellStart"/>
      <w:r w:rsidR="00226738" w:rsidRPr="00226738">
        <w:rPr>
          <w:bCs/>
          <w:szCs w:val="24"/>
        </w:rPr>
        <w:t>Kriovei</w:t>
      </w:r>
      <w:proofErr w:type="spellEnd"/>
      <w:r w:rsidR="00226738" w:rsidRPr="00226738">
        <w:rPr>
          <w:bCs/>
          <w:szCs w:val="24"/>
        </w:rPr>
        <w:t>“</w:t>
      </w:r>
      <w:r w:rsidR="00226738" w:rsidRPr="000C620B">
        <w:rPr>
          <w:szCs w:val="24"/>
        </w:rPr>
        <w:t xml:space="preserve"> </w:t>
      </w:r>
      <w:r w:rsidRPr="000C620B">
        <w:rPr>
          <w:szCs w:val="24"/>
        </w:rPr>
        <w:t xml:space="preserve">(toliau – Užsakovas), ir </w:t>
      </w:r>
      <w:r w:rsidR="00793D2E" w:rsidRPr="00697DB7">
        <w:rPr>
          <w:b/>
          <w:bCs/>
          <w:szCs w:val="24"/>
        </w:rPr>
        <w:t>Jungtinės veiklos grupės M. Gailiaus MB ir MB „</w:t>
      </w:r>
      <w:proofErr w:type="spellStart"/>
      <w:r w:rsidR="00793D2E" w:rsidRPr="00697DB7">
        <w:rPr>
          <w:b/>
          <w:bCs/>
          <w:szCs w:val="24"/>
        </w:rPr>
        <w:t>Epsta</w:t>
      </w:r>
      <w:proofErr w:type="spellEnd"/>
      <w:r w:rsidR="00793D2E" w:rsidRPr="00697DB7">
        <w:rPr>
          <w:b/>
          <w:bCs/>
          <w:szCs w:val="24"/>
        </w:rPr>
        <w:t>“</w:t>
      </w:r>
      <w:r w:rsidR="00697DB7">
        <w:rPr>
          <w:szCs w:val="24"/>
        </w:rPr>
        <w:t>,</w:t>
      </w:r>
      <w:r w:rsidR="00793D2E">
        <w:rPr>
          <w:szCs w:val="24"/>
        </w:rPr>
        <w:t xml:space="preserve"> pagrindinis partneris M. Gailiaus MB</w:t>
      </w:r>
      <w:r w:rsidRPr="000C620B">
        <w:rPr>
          <w:szCs w:val="24"/>
        </w:rPr>
        <w:t>, juridinio asmens kodas</w:t>
      </w:r>
      <w:r w:rsidR="00793D2E">
        <w:rPr>
          <w:szCs w:val="24"/>
        </w:rPr>
        <w:t xml:space="preserve"> </w:t>
      </w:r>
      <w:r w:rsidR="00793D2E" w:rsidRPr="00793D2E">
        <w:rPr>
          <w:szCs w:val="24"/>
        </w:rPr>
        <w:t>304720991</w:t>
      </w:r>
      <w:r w:rsidRPr="000C620B">
        <w:rPr>
          <w:szCs w:val="24"/>
        </w:rPr>
        <w:t xml:space="preserve">, kurio registruota buveinė yra </w:t>
      </w:r>
      <w:r w:rsidR="00793D2E">
        <w:rPr>
          <w:szCs w:val="24"/>
        </w:rPr>
        <w:t>Padvarių k. 2, Šilalės r.</w:t>
      </w:r>
      <w:r w:rsidRPr="000C620B">
        <w:rPr>
          <w:szCs w:val="24"/>
        </w:rPr>
        <w:t xml:space="preserve">, duomenys apie įmonę kaupiami ir saugomi Lietuvos Respublikos juridinių asmenų registre, atstovaujama </w:t>
      </w:r>
      <w:r w:rsidR="00793D2E">
        <w:rPr>
          <w:szCs w:val="24"/>
        </w:rPr>
        <w:t>Manto Gailiaus</w:t>
      </w:r>
      <w:r w:rsidRPr="000C620B">
        <w:rPr>
          <w:szCs w:val="24"/>
        </w:rPr>
        <w:t xml:space="preserve">, veikiančio pagal </w:t>
      </w:r>
      <w:r w:rsidR="00793D2E">
        <w:rPr>
          <w:szCs w:val="24"/>
        </w:rPr>
        <w:t>Jungtinės veiklos sutartį Nr. 24/05/06-1</w:t>
      </w:r>
      <w:r w:rsidRPr="000C620B">
        <w:rPr>
          <w:szCs w:val="24"/>
        </w:rPr>
        <w:t xml:space="preserve"> (toliau – Rangovas), toliau kartu šioje pirkimo-pardavimo sutartyje vadinami „Šalimis“, o kiekvienas atskirai – „Šalimi“, sudarė šią </w:t>
      </w:r>
      <w:r w:rsidR="00D14245" w:rsidRPr="000C620B">
        <w:rPr>
          <w:szCs w:val="24"/>
        </w:rPr>
        <w:t>preliminariąją</w:t>
      </w:r>
      <w:r w:rsidR="00D14245" w:rsidRPr="00D37E7B">
        <w:rPr>
          <w:szCs w:val="24"/>
        </w:rPr>
        <w:t xml:space="preserve"> </w:t>
      </w:r>
      <w:r w:rsidRPr="00D37E7B">
        <w:rPr>
          <w:szCs w:val="24"/>
        </w:rPr>
        <w:t>pirkimo-pardavimo sutartį, toliau vadinamą „Sutartimi“, ir susitarė dėl toliau išvardintų sąlygų.</w:t>
      </w:r>
    </w:p>
    <w:p w14:paraId="1810EB3D" w14:textId="77777777" w:rsidR="007A662D" w:rsidRPr="00690262" w:rsidRDefault="007A662D" w:rsidP="007A662D">
      <w:pPr>
        <w:tabs>
          <w:tab w:val="left" w:pos="6765"/>
        </w:tabs>
        <w:spacing w:after="0" w:line="240" w:lineRule="auto"/>
        <w:jc w:val="both"/>
        <w:rPr>
          <w:szCs w:val="24"/>
        </w:rPr>
      </w:pPr>
    </w:p>
    <w:p w14:paraId="5C1D41CC" w14:textId="77777777" w:rsidR="007A662D" w:rsidRPr="003A083F" w:rsidRDefault="007A662D" w:rsidP="007A662D">
      <w:pPr>
        <w:keepNext/>
        <w:tabs>
          <w:tab w:val="left" w:pos="0"/>
          <w:tab w:val="left" w:pos="1298"/>
          <w:tab w:val="left" w:pos="2072"/>
        </w:tabs>
        <w:suppressAutoHyphens/>
        <w:spacing w:after="0" w:line="240" w:lineRule="auto"/>
        <w:ind w:right="15"/>
        <w:jc w:val="center"/>
        <w:outlineLvl w:val="0"/>
        <w:rPr>
          <w:rFonts w:eastAsia="Times New Roman"/>
          <w:b/>
          <w:szCs w:val="24"/>
        </w:rPr>
      </w:pPr>
      <w:r w:rsidRPr="003A083F">
        <w:rPr>
          <w:rFonts w:eastAsia="Times New Roman"/>
          <w:b/>
          <w:szCs w:val="24"/>
        </w:rPr>
        <w:t>I. SUTARTIES OBJEKTAS</w:t>
      </w:r>
    </w:p>
    <w:p w14:paraId="6972299D" w14:textId="77777777" w:rsidR="007A662D" w:rsidRPr="003A083F" w:rsidRDefault="007A662D" w:rsidP="007A662D">
      <w:pPr>
        <w:tabs>
          <w:tab w:val="left" w:pos="2072"/>
        </w:tabs>
        <w:spacing w:after="0" w:line="240" w:lineRule="auto"/>
        <w:ind w:right="15"/>
        <w:rPr>
          <w:rFonts w:eastAsia="Times New Roman"/>
          <w:szCs w:val="24"/>
        </w:rPr>
      </w:pPr>
    </w:p>
    <w:p w14:paraId="0D325300" w14:textId="60E70DBE" w:rsidR="007A662D" w:rsidRPr="00937982" w:rsidRDefault="007A662D" w:rsidP="00937982">
      <w:pPr>
        <w:pStyle w:val="Pagrindinistekstas"/>
        <w:spacing w:after="0" w:line="240" w:lineRule="auto"/>
        <w:ind w:firstLine="709"/>
        <w:jc w:val="both"/>
        <w:rPr>
          <w:sz w:val="24"/>
          <w:szCs w:val="24"/>
        </w:rPr>
      </w:pPr>
      <w:r w:rsidRPr="00325091">
        <w:rPr>
          <w:rFonts w:eastAsia="Times New Roman"/>
          <w:sz w:val="24"/>
          <w:szCs w:val="24"/>
        </w:rPr>
        <w:t>1.</w:t>
      </w:r>
      <w:r>
        <w:rPr>
          <w:sz w:val="24"/>
          <w:szCs w:val="24"/>
        </w:rPr>
        <w:t xml:space="preserve">1. </w:t>
      </w:r>
      <w:r w:rsidRPr="00B305BF">
        <w:rPr>
          <w:sz w:val="24"/>
          <w:szCs w:val="24"/>
        </w:rPr>
        <w:t>Pirkimo objektas –</w:t>
      </w:r>
      <w:r>
        <w:rPr>
          <w:sz w:val="24"/>
          <w:szCs w:val="24"/>
        </w:rPr>
        <w:t xml:space="preserve"> </w:t>
      </w:r>
      <w:r>
        <w:rPr>
          <w:rFonts w:eastAsia="TimesNewRomanPS-BoldMT"/>
          <w:bCs/>
          <w:sz w:val="24"/>
          <w:szCs w:val="24"/>
        </w:rPr>
        <w:t>m</w:t>
      </w:r>
      <w:r w:rsidRPr="00D45A93">
        <w:rPr>
          <w:rFonts w:eastAsia="TimesNewRomanPS-BoldMT"/>
          <w:bCs/>
          <w:sz w:val="24"/>
          <w:szCs w:val="24"/>
        </w:rPr>
        <w:t>elioracijos statinių priežiūros darbai (melioracijos griovių šlaitų šienavimas)</w:t>
      </w:r>
      <w:r>
        <w:rPr>
          <w:rFonts w:eastAsia="TimesNewRomanPS-BoldMT"/>
          <w:bCs/>
          <w:sz w:val="24"/>
          <w:szCs w:val="24"/>
        </w:rPr>
        <w:t xml:space="preserve"> </w:t>
      </w:r>
      <w:r>
        <w:rPr>
          <w:sz w:val="24"/>
          <w:szCs w:val="24"/>
        </w:rPr>
        <w:t xml:space="preserve">(toliau – darbai): </w:t>
      </w:r>
      <w:r w:rsidR="00793D2E">
        <w:rPr>
          <w:sz w:val="24"/>
          <w:szCs w:val="24"/>
          <w:lang w:val="lt-LT"/>
        </w:rPr>
        <w:t xml:space="preserve">I dalis </w:t>
      </w:r>
      <w:r w:rsidR="00793D2E" w:rsidRPr="00B305BF">
        <w:rPr>
          <w:sz w:val="24"/>
          <w:szCs w:val="24"/>
        </w:rPr>
        <w:t>–</w:t>
      </w:r>
      <w:r w:rsidR="00793D2E">
        <w:rPr>
          <w:sz w:val="24"/>
          <w:szCs w:val="24"/>
          <w:lang w:val="lt-LT"/>
        </w:rPr>
        <w:t xml:space="preserve"> </w:t>
      </w:r>
      <w:r w:rsidR="00793D2E" w:rsidRPr="00793D2E">
        <w:rPr>
          <w:sz w:val="24"/>
          <w:szCs w:val="24"/>
          <w:lang w:val="lt-LT"/>
        </w:rPr>
        <w:t>Melioracijos statinių priežiūros darbai</w:t>
      </w:r>
      <w:r w:rsidR="00793D2E">
        <w:rPr>
          <w:sz w:val="24"/>
          <w:szCs w:val="24"/>
          <w:lang w:val="lt-LT"/>
        </w:rPr>
        <w:t xml:space="preserve"> </w:t>
      </w:r>
      <w:r w:rsidR="00793D2E" w:rsidRPr="00793D2E">
        <w:rPr>
          <w:sz w:val="24"/>
          <w:szCs w:val="24"/>
          <w:lang w:val="lt-LT"/>
        </w:rPr>
        <w:t>(melioracijos griovių šlaitų šienavimas) Kamajų,</w:t>
      </w:r>
      <w:r w:rsidR="00793D2E">
        <w:rPr>
          <w:sz w:val="24"/>
          <w:szCs w:val="24"/>
          <w:lang w:val="lt-LT"/>
        </w:rPr>
        <w:t xml:space="preserve"> </w:t>
      </w:r>
      <w:r w:rsidR="00793D2E" w:rsidRPr="00793D2E">
        <w:rPr>
          <w:sz w:val="24"/>
          <w:szCs w:val="24"/>
          <w:lang w:val="lt-LT"/>
        </w:rPr>
        <w:t>Kriaunų ir Jūžintų seniūnijose</w:t>
      </w:r>
      <w:r w:rsidR="00793D2E">
        <w:rPr>
          <w:sz w:val="24"/>
          <w:szCs w:val="24"/>
          <w:lang w:val="lt-LT"/>
        </w:rPr>
        <w:t>; I</w:t>
      </w:r>
      <w:r w:rsidR="00584831">
        <w:rPr>
          <w:sz w:val="24"/>
          <w:szCs w:val="24"/>
          <w:lang w:val="lt-LT"/>
        </w:rPr>
        <w:t>I</w:t>
      </w:r>
      <w:r w:rsidR="00793D2E">
        <w:rPr>
          <w:sz w:val="24"/>
          <w:szCs w:val="24"/>
          <w:lang w:val="lt-LT"/>
        </w:rPr>
        <w:t xml:space="preserve">I dalis </w:t>
      </w:r>
      <w:r w:rsidR="00793D2E" w:rsidRPr="00B305BF">
        <w:rPr>
          <w:sz w:val="24"/>
          <w:szCs w:val="24"/>
        </w:rPr>
        <w:t>–</w:t>
      </w:r>
      <w:r w:rsidR="00793D2E">
        <w:rPr>
          <w:sz w:val="24"/>
          <w:szCs w:val="24"/>
        </w:rPr>
        <w:t xml:space="preserve"> </w:t>
      </w:r>
      <w:r w:rsidR="00937982" w:rsidRPr="00937982">
        <w:rPr>
          <w:sz w:val="24"/>
          <w:szCs w:val="24"/>
        </w:rPr>
        <w:t>Melioracijos statinių priežiūros darbai</w:t>
      </w:r>
      <w:r w:rsidR="00937982">
        <w:rPr>
          <w:sz w:val="24"/>
          <w:szCs w:val="24"/>
        </w:rPr>
        <w:t xml:space="preserve"> </w:t>
      </w:r>
      <w:r w:rsidR="00937982" w:rsidRPr="00937982">
        <w:rPr>
          <w:sz w:val="24"/>
          <w:szCs w:val="24"/>
        </w:rPr>
        <w:t>(melioracijos griovių šlaitų šienavimas)</w:t>
      </w:r>
      <w:r w:rsidR="00937982">
        <w:rPr>
          <w:sz w:val="24"/>
          <w:szCs w:val="24"/>
        </w:rPr>
        <w:t xml:space="preserve"> </w:t>
      </w:r>
      <w:r w:rsidR="00937982" w:rsidRPr="00937982">
        <w:rPr>
          <w:sz w:val="24"/>
          <w:szCs w:val="24"/>
        </w:rPr>
        <w:t>Kazliškio, Pandėlio ir Panemunėlio seniūnijose</w:t>
      </w:r>
      <w:r w:rsidR="00937982">
        <w:rPr>
          <w:sz w:val="24"/>
          <w:szCs w:val="24"/>
        </w:rPr>
        <w:t>.</w:t>
      </w:r>
    </w:p>
    <w:p w14:paraId="5EA6D8C0" w14:textId="7E42E006" w:rsidR="007A662D" w:rsidRDefault="007A662D" w:rsidP="007A662D">
      <w:pPr>
        <w:spacing w:after="0" w:line="240" w:lineRule="auto"/>
        <w:ind w:firstLine="709"/>
        <w:jc w:val="both"/>
        <w:rPr>
          <w:szCs w:val="24"/>
        </w:rPr>
      </w:pPr>
      <w:r w:rsidRPr="00B305BF">
        <w:rPr>
          <w:szCs w:val="24"/>
        </w:rPr>
        <w:t xml:space="preserve">1.2. Darbai atliekami vadovaujantis </w:t>
      </w:r>
      <w:r>
        <w:rPr>
          <w:szCs w:val="24"/>
        </w:rPr>
        <w:t xml:space="preserve">pirkimų dalių </w:t>
      </w:r>
      <w:r w:rsidRPr="00B305BF">
        <w:rPr>
          <w:szCs w:val="24"/>
        </w:rPr>
        <w:t>technin</w:t>
      </w:r>
      <w:r>
        <w:rPr>
          <w:szCs w:val="24"/>
        </w:rPr>
        <w:t xml:space="preserve">ėmis specifikacijomis </w:t>
      </w:r>
      <w:r>
        <w:rPr>
          <w:rFonts w:eastAsia="Times New Roman"/>
          <w:szCs w:val="24"/>
        </w:rPr>
        <w:t>(sutarties priedas).</w:t>
      </w:r>
    </w:p>
    <w:p w14:paraId="50D4A52D" w14:textId="22EB84DD" w:rsidR="007A662D" w:rsidRPr="00B305BF" w:rsidRDefault="007A662D" w:rsidP="007A662D">
      <w:pPr>
        <w:spacing w:after="0" w:line="240" w:lineRule="auto"/>
        <w:ind w:firstLine="709"/>
        <w:jc w:val="both"/>
        <w:rPr>
          <w:rFonts w:eastAsia="Times New Roman"/>
          <w:szCs w:val="24"/>
        </w:rPr>
      </w:pPr>
      <w:r w:rsidRPr="00B305BF">
        <w:rPr>
          <w:rFonts w:eastAsia="Times New Roman"/>
          <w:szCs w:val="24"/>
        </w:rPr>
        <w:t>1.</w:t>
      </w:r>
      <w:r w:rsidR="003075F6">
        <w:rPr>
          <w:rFonts w:eastAsia="Times New Roman"/>
          <w:szCs w:val="24"/>
        </w:rPr>
        <w:t>3</w:t>
      </w:r>
      <w:r w:rsidRPr="00B305BF">
        <w:rPr>
          <w:rFonts w:eastAsia="Times New Roman"/>
          <w:szCs w:val="24"/>
        </w:rPr>
        <w:t xml:space="preserve">. </w:t>
      </w:r>
      <w:r w:rsidRPr="00B305BF">
        <w:rPr>
          <w:szCs w:val="24"/>
        </w:rPr>
        <w:t xml:space="preserve">Darbų atlikimo vieta – </w:t>
      </w:r>
      <w:r w:rsidRPr="00DC53C6">
        <w:rPr>
          <w:szCs w:val="24"/>
        </w:rPr>
        <w:t>Rokiškio r. savivaldybės teritorija.</w:t>
      </w:r>
    </w:p>
    <w:p w14:paraId="08D19B53" w14:textId="77777777" w:rsidR="007A662D" w:rsidRPr="003A083F" w:rsidRDefault="007A662D" w:rsidP="007A662D">
      <w:pPr>
        <w:tabs>
          <w:tab w:val="num" w:pos="0"/>
          <w:tab w:val="left" w:pos="426"/>
          <w:tab w:val="left" w:pos="709"/>
        </w:tabs>
        <w:spacing w:after="0" w:line="240" w:lineRule="auto"/>
        <w:jc w:val="both"/>
        <w:rPr>
          <w:rFonts w:eastAsia="Times New Roman"/>
          <w:szCs w:val="24"/>
        </w:rPr>
      </w:pPr>
    </w:p>
    <w:p w14:paraId="6C4068CF" w14:textId="77777777" w:rsidR="007A662D" w:rsidRDefault="007A662D" w:rsidP="007A662D">
      <w:pPr>
        <w:keepNext/>
        <w:tabs>
          <w:tab w:val="left" w:pos="0"/>
          <w:tab w:val="left" w:pos="2072"/>
        </w:tabs>
        <w:suppressAutoHyphens/>
        <w:spacing w:after="0" w:line="240" w:lineRule="auto"/>
        <w:ind w:right="15"/>
        <w:jc w:val="center"/>
        <w:outlineLvl w:val="0"/>
        <w:rPr>
          <w:rFonts w:eastAsia="Times New Roman"/>
          <w:b/>
          <w:szCs w:val="24"/>
        </w:rPr>
      </w:pPr>
      <w:r w:rsidRPr="003A083F">
        <w:rPr>
          <w:rFonts w:eastAsia="Times New Roman"/>
          <w:b/>
          <w:szCs w:val="24"/>
        </w:rPr>
        <w:t xml:space="preserve">II. DARBŲ KAINA IR </w:t>
      </w:r>
      <w:r>
        <w:rPr>
          <w:rFonts w:eastAsia="Times New Roman"/>
          <w:b/>
          <w:szCs w:val="24"/>
        </w:rPr>
        <w:t>ATSISKAITYMAS</w:t>
      </w:r>
    </w:p>
    <w:p w14:paraId="7E01CD19" w14:textId="77777777" w:rsidR="007A662D" w:rsidRDefault="007A662D" w:rsidP="007A662D">
      <w:pPr>
        <w:keepNext/>
        <w:tabs>
          <w:tab w:val="left" w:pos="0"/>
          <w:tab w:val="left" w:pos="2072"/>
        </w:tabs>
        <w:suppressAutoHyphens/>
        <w:spacing w:after="0" w:line="240" w:lineRule="auto"/>
        <w:ind w:right="15"/>
        <w:outlineLvl w:val="0"/>
        <w:rPr>
          <w:rFonts w:eastAsia="Times New Roman"/>
          <w:b/>
          <w:szCs w:val="24"/>
        </w:rPr>
      </w:pPr>
    </w:p>
    <w:p w14:paraId="49D52775" w14:textId="77777777" w:rsidR="00697DB7" w:rsidRDefault="007A662D" w:rsidP="007A662D">
      <w:pPr>
        <w:snapToGrid w:val="0"/>
        <w:spacing w:after="0" w:line="240" w:lineRule="auto"/>
        <w:ind w:firstLine="709"/>
        <w:jc w:val="both"/>
        <w:rPr>
          <w:i/>
          <w:szCs w:val="24"/>
        </w:rPr>
      </w:pPr>
      <w:r w:rsidRPr="0040218C">
        <w:rPr>
          <w:rFonts w:eastAsia="Times New Roman"/>
          <w:szCs w:val="24"/>
        </w:rPr>
        <w:t xml:space="preserve">2.1. </w:t>
      </w:r>
      <w:r w:rsidRPr="0040218C">
        <w:rPr>
          <w:rFonts w:eastAsia="Times New Roman"/>
          <w:szCs w:val="24"/>
          <w:lang w:eastAsia="lt-LT"/>
        </w:rPr>
        <w:t xml:space="preserve">Sudaroma fiksuotos kainos sutartis. </w:t>
      </w:r>
      <w:r w:rsidRPr="00BA6AA7">
        <w:rPr>
          <w:szCs w:val="24"/>
        </w:rPr>
        <w:t xml:space="preserve">Bendra sutarties kaina </w:t>
      </w:r>
      <w:r w:rsidR="00937982">
        <w:rPr>
          <w:szCs w:val="24"/>
        </w:rPr>
        <w:t>68</w:t>
      </w:r>
      <w:r w:rsidR="00697DB7">
        <w:rPr>
          <w:szCs w:val="24"/>
        </w:rPr>
        <w:t xml:space="preserve"> </w:t>
      </w:r>
      <w:r w:rsidR="00937982">
        <w:rPr>
          <w:szCs w:val="24"/>
        </w:rPr>
        <w:t>550,13</w:t>
      </w:r>
      <w:r w:rsidRPr="00BA6AA7">
        <w:rPr>
          <w:szCs w:val="24"/>
        </w:rPr>
        <w:t xml:space="preserve"> Eur (su PVM) </w:t>
      </w:r>
      <w:r w:rsidRPr="00BA6AA7">
        <w:rPr>
          <w:rFonts w:eastAsia="Times New Roman"/>
          <w:szCs w:val="24"/>
        </w:rPr>
        <w:t>(</w:t>
      </w:r>
      <w:r w:rsidR="00937982">
        <w:rPr>
          <w:rFonts w:eastAsia="Times New Roman"/>
          <w:szCs w:val="24"/>
        </w:rPr>
        <w:t>šešiasdešimt aštuoni tūkstančiai penki šimtai penkiasdešimt eurų</w:t>
      </w:r>
      <w:r w:rsidR="000B40F2">
        <w:rPr>
          <w:rFonts w:eastAsia="Times New Roman"/>
          <w:szCs w:val="24"/>
        </w:rPr>
        <w:t xml:space="preserve"> </w:t>
      </w:r>
      <w:r w:rsidR="00937982">
        <w:rPr>
          <w:rFonts w:eastAsia="Times New Roman"/>
          <w:szCs w:val="24"/>
        </w:rPr>
        <w:t>trylika centų</w:t>
      </w:r>
      <w:r w:rsidR="003624B3">
        <w:rPr>
          <w:i/>
          <w:szCs w:val="24"/>
        </w:rPr>
        <w:t>.</w:t>
      </w:r>
      <w:r w:rsidR="000B40F2">
        <w:rPr>
          <w:i/>
          <w:szCs w:val="24"/>
        </w:rPr>
        <w:t xml:space="preserve"> </w:t>
      </w:r>
    </w:p>
    <w:p w14:paraId="67043892" w14:textId="7746C4FD" w:rsidR="00697DB7" w:rsidRDefault="000B40F2" w:rsidP="007A662D">
      <w:pPr>
        <w:snapToGrid w:val="0"/>
        <w:spacing w:after="0" w:line="240" w:lineRule="auto"/>
        <w:ind w:firstLine="709"/>
        <w:jc w:val="both"/>
        <w:rPr>
          <w:iCs/>
          <w:szCs w:val="24"/>
        </w:rPr>
      </w:pPr>
      <w:r>
        <w:rPr>
          <w:iCs/>
          <w:szCs w:val="24"/>
        </w:rPr>
        <w:t>I dalies darbų kaina 33</w:t>
      </w:r>
      <w:r w:rsidR="00697DB7">
        <w:rPr>
          <w:iCs/>
          <w:szCs w:val="24"/>
        </w:rPr>
        <w:t xml:space="preserve"> </w:t>
      </w:r>
      <w:r>
        <w:rPr>
          <w:iCs/>
          <w:szCs w:val="24"/>
        </w:rPr>
        <w:t>236,28 Eur (su PVM) (trisdešimt trys tūkstančiai du šimtai trisdešimt šeši eurai dvidešimt aštuoni centai</w:t>
      </w:r>
      <w:r w:rsidR="00F70D71">
        <w:rPr>
          <w:iCs/>
          <w:szCs w:val="24"/>
        </w:rPr>
        <w:t>)</w:t>
      </w:r>
      <w:r>
        <w:rPr>
          <w:iCs/>
          <w:szCs w:val="24"/>
        </w:rPr>
        <w:t xml:space="preserve">. </w:t>
      </w:r>
    </w:p>
    <w:p w14:paraId="26263AAF" w14:textId="11578E8C" w:rsidR="007A662D" w:rsidRPr="000B40F2" w:rsidRDefault="000B40F2" w:rsidP="007A662D">
      <w:pPr>
        <w:snapToGrid w:val="0"/>
        <w:spacing w:after="0" w:line="240" w:lineRule="auto"/>
        <w:ind w:firstLine="709"/>
        <w:jc w:val="both"/>
        <w:rPr>
          <w:rFonts w:eastAsia="Times New Roman"/>
          <w:iCs/>
          <w:szCs w:val="24"/>
        </w:rPr>
      </w:pPr>
      <w:r>
        <w:rPr>
          <w:iCs/>
          <w:szCs w:val="24"/>
        </w:rPr>
        <w:t>II</w:t>
      </w:r>
      <w:r w:rsidR="00D71300">
        <w:rPr>
          <w:iCs/>
          <w:szCs w:val="24"/>
        </w:rPr>
        <w:t>I</w:t>
      </w:r>
      <w:r>
        <w:rPr>
          <w:iCs/>
          <w:szCs w:val="24"/>
        </w:rPr>
        <w:t xml:space="preserve"> dalies darbų kaina 35</w:t>
      </w:r>
      <w:r w:rsidR="00697DB7">
        <w:rPr>
          <w:iCs/>
          <w:szCs w:val="24"/>
        </w:rPr>
        <w:t xml:space="preserve"> </w:t>
      </w:r>
      <w:r>
        <w:rPr>
          <w:iCs/>
          <w:szCs w:val="24"/>
        </w:rPr>
        <w:t>313,85 Eur (su PVM) (trisdešimt penki tūkstančiai trys šimtai trylika eurų aštuoniasdešimt penki centai).</w:t>
      </w:r>
    </w:p>
    <w:p w14:paraId="23A61621" w14:textId="77777777" w:rsidR="007A662D" w:rsidRPr="002B7B6A" w:rsidRDefault="007A662D" w:rsidP="007A662D">
      <w:pPr>
        <w:snapToGrid w:val="0"/>
        <w:spacing w:after="0" w:line="240" w:lineRule="auto"/>
        <w:ind w:firstLine="709"/>
        <w:jc w:val="both"/>
        <w:rPr>
          <w:rFonts w:eastAsia="Times New Roman"/>
          <w:strike/>
          <w:szCs w:val="24"/>
          <w:lang w:eastAsia="lt-LT"/>
        </w:rPr>
      </w:pPr>
      <w:r w:rsidRPr="0040218C">
        <w:rPr>
          <w:rFonts w:eastAsia="Times New Roman"/>
          <w:szCs w:val="24"/>
        </w:rPr>
        <w:t xml:space="preserve">2.2. Į šią kainą yra įskaičiuoti visi Tiekėjo patirti kaštai, visi mokami mokesčiai, rinkliavos ir kitos išlaidos, susiję su sutarties įsipareigojimų vykdymu. </w:t>
      </w:r>
    </w:p>
    <w:p w14:paraId="35ABBF90" w14:textId="77777777" w:rsidR="007A662D" w:rsidRPr="0040218C" w:rsidRDefault="007A662D" w:rsidP="007A662D">
      <w:pPr>
        <w:tabs>
          <w:tab w:val="left" w:pos="2072"/>
        </w:tabs>
        <w:spacing w:after="0" w:line="240" w:lineRule="auto"/>
        <w:ind w:firstLine="720"/>
        <w:jc w:val="both"/>
        <w:rPr>
          <w:rFonts w:eastAsia="Times New Roman"/>
          <w:szCs w:val="24"/>
          <w:lang w:eastAsia="ar-SA"/>
        </w:rPr>
      </w:pPr>
      <w:r w:rsidRPr="0040218C">
        <w:rPr>
          <w:rFonts w:eastAsia="Times New Roman"/>
          <w:szCs w:val="24"/>
        </w:rPr>
        <w:t xml:space="preserve">2.3. Sutarties kaina gali kisti (didėti ar mažėti) dėl Valstybės institucijų priimtų įstatymų ir poįstatyminių teisės aktų, keičiančių mokesčių dydį (tokių kaip PVM), ir priimtų šios sutarties galiojimo metu. Tokiu atveju sutarties kaina keičiama (didinama ar mažinama) atitinkama dalimi, atsižvelgiant į kainos sudėtyje esančio mokesčio dalį. </w:t>
      </w:r>
      <w:r w:rsidRPr="0040218C">
        <w:rPr>
          <w:rFonts w:eastAsia="Times New Roman"/>
          <w:iCs/>
          <w:szCs w:val="24"/>
        </w:rPr>
        <w:t>Pakeitimas įforminamas raštu patvirtinant parašais susitarimo tikrumą.</w:t>
      </w:r>
    </w:p>
    <w:p w14:paraId="18E0CD68" w14:textId="77777777" w:rsidR="007A662D" w:rsidRPr="0040218C" w:rsidRDefault="007A662D" w:rsidP="007A662D">
      <w:pPr>
        <w:tabs>
          <w:tab w:val="left" w:pos="2072"/>
        </w:tabs>
        <w:spacing w:after="0" w:line="240" w:lineRule="auto"/>
        <w:ind w:firstLine="720"/>
        <w:jc w:val="both"/>
        <w:rPr>
          <w:rFonts w:eastAsia="Times New Roman"/>
          <w:szCs w:val="24"/>
        </w:rPr>
      </w:pPr>
      <w:r w:rsidRPr="0040218C">
        <w:rPr>
          <w:rFonts w:eastAsia="Times New Roman"/>
          <w:szCs w:val="24"/>
        </w:rPr>
        <w:t xml:space="preserve">2.4. Bendra sutarties darbų kaina sutarties galiojimo metu keičiama nebus, išskyrus sutarties 2.3 punkte numatytu atveju. </w:t>
      </w:r>
    </w:p>
    <w:p w14:paraId="0334DD4F" w14:textId="77777777" w:rsidR="007A662D" w:rsidRPr="0040218C" w:rsidRDefault="007A662D" w:rsidP="007A662D">
      <w:pPr>
        <w:tabs>
          <w:tab w:val="left" w:pos="2072"/>
        </w:tabs>
        <w:spacing w:after="0" w:line="240" w:lineRule="auto"/>
        <w:ind w:firstLine="720"/>
        <w:jc w:val="both"/>
        <w:rPr>
          <w:rFonts w:eastAsia="Times New Roman"/>
          <w:szCs w:val="24"/>
        </w:rPr>
      </w:pPr>
      <w:r w:rsidRPr="0040218C">
        <w:rPr>
          <w:rFonts w:eastAsia="Times New Roman"/>
          <w:szCs w:val="24"/>
        </w:rPr>
        <w:t xml:space="preserve">2.5. Mokėjimas atliekamas eurais į Tiekėjo nurodytą banko sąskaitą pagal sąskaitą faktūrą. </w:t>
      </w:r>
    </w:p>
    <w:p w14:paraId="1E1AE0F7" w14:textId="77777777" w:rsidR="007A662D" w:rsidRPr="0040218C" w:rsidRDefault="007A662D" w:rsidP="007A662D">
      <w:pPr>
        <w:spacing w:after="0" w:line="240" w:lineRule="auto"/>
        <w:ind w:firstLine="709"/>
        <w:jc w:val="both"/>
        <w:rPr>
          <w:rFonts w:eastAsia="Times New Roman"/>
          <w:szCs w:val="24"/>
        </w:rPr>
      </w:pPr>
      <w:r w:rsidRPr="0040218C">
        <w:rPr>
          <w:rFonts w:eastAsia="Times New Roman"/>
          <w:szCs w:val="24"/>
        </w:rPr>
        <w:t>2.6. Už darbus atsiskaitoma pateikus sąskaitą faktūrą per 30 kalendorinių dienų nuo sąskaitos faktūros gavimo datos.</w:t>
      </w:r>
    </w:p>
    <w:p w14:paraId="08351F3B" w14:textId="77777777" w:rsidR="007A662D" w:rsidRPr="0040218C" w:rsidRDefault="007A662D" w:rsidP="007A662D">
      <w:pPr>
        <w:spacing w:after="0" w:line="240" w:lineRule="auto"/>
        <w:ind w:firstLine="709"/>
        <w:jc w:val="both"/>
        <w:rPr>
          <w:szCs w:val="24"/>
        </w:rPr>
      </w:pPr>
      <w:r w:rsidRPr="0040218C">
        <w:rPr>
          <w:bCs/>
          <w:szCs w:val="24"/>
        </w:rPr>
        <w:t xml:space="preserve">2.7. </w:t>
      </w:r>
      <w:r w:rsidRPr="0040218C">
        <w:rPr>
          <w:rFonts w:eastAsia="Times New Roman"/>
          <w:szCs w:val="24"/>
        </w:rPr>
        <w:t xml:space="preserve">Tiekėjas </w:t>
      </w:r>
      <w:r w:rsidRPr="0040218C">
        <w:rPr>
          <w:szCs w:val="24"/>
        </w:rPr>
        <w:t>sąskaitą faktūrą privalo pateikti naudojantis elektronine paslauga „E. sąskaita“ (elektroninės paslaugos „</w:t>
      </w:r>
      <w:r w:rsidRPr="0040218C">
        <w:rPr>
          <w:b/>
          <w:szCs w:val="24"/>
        </w:rPr>
        <w:t>E. sąskaita</w:t>
      </w:r>
      <w:r w:rsidRPr="0040218C">
        <w:rPr>
          <w:szCs w:val="24"/>
        </w:rPr>
        <w:t xml:space="preserve">“ svetainė pasiekiama adresu </w:t>
      </w:r>
      <w:hyperlink r:id="rId6" w:history="1">
        <w:r w:rsidRPr="0040218C">
          <w:rPr>
            <w:szCs w:val="24"/>
          </w:rPr>
          <w:t>www.esaskaita.eu</w:t>
        </w:r>
      </w:hyperlink>
      <w:r w:rsidRPr="0040218C">
        <w:rPr>
          <w:szCs w:val="24"/>
        </w:rPr>
        <w:t xml:space="preserve">). </w:t>
      </w:r>
    </w:p>
    <w:p w14:paraId="78FBC716" w14:textId="77777777" w:rsidR="007A662D" w:rsidRPr="0040218C" w:rsidRDefault="007A662D" w:rsidP="007A662D">
      <w:pPr>
        <w:spacing w:after="0" w:line="240" w:lineRule="auto"/>
        <w:ind w:firstLine="709"/>
        <w:jc w:val="both"/>
        <w:rPr>
          <w:szCs w:val="24"/>
        </w:rPr>
      </w:pPr>
      <w:r w:rsidRPr="0040218C">
        <w:rPr>
          <w:szCs w:val="24"/>
        </w:rPr>
        <w:lastRenderedPageBreak/>
        <w:t xml:space="preserve">2.8. Tiesioginio atsiskaitymo su </w:t>
      </w:r>
      <w:r w:rsidRPr="0040218C">
        <w:rPr>
          <w:rFonts w:eastAsia="Times New Roman"/>
          <w:szCs w:val="24"/>
        </w:rPr>
        <w:t xml:space="preserve">Tiekėjo </w:t>
      </w:r>
      <w:r w:rsidRPr="0040218C">
        <w:rPr>
          <w:szCs w:val="24"/>
        </w:rPr>
        <w:t>pasitelkiamais subtiekėjais galimybės gali būti įgyvendinamos šia tvarka:</w:t>
      </w:r>
    </w:p>
    <w:p w14:paraId="6E11A115" w14:textId="77777777" w:rsidR="007A662D" w:rsidRPr="0040218C" w:rsidRDefault="007A662D" w:rsidP="007A662D">
      <w:pPr>
        <w:spacing w:after="0" w:line="240" w:lineRule="auto"/>
        <w:ind w:firstLine="709"/>
        <w:jc w:val="both"/>
        <w:rPr>
          <w:szCs w:val="24"/>
        </w:rPr>
      </w:pPr>
      <w:r w:rsidRPr="0040218C">
        <w:rPr>
          <w:szCs w:val="24"/>
        </w:rPr>
        <w:t xml:space="preserve">2.8.1. Subtiekėjas norėdamas, kad Užsakovas tiesiogiai atsiskaitytų su juo, pateikia prašymą Užsakovui ir inicijuoja trišalės sutarties tarp jo, Užsakovo ir </w:t>
      </w:r>
      <w:r w:rsidRPr="0040218C">
        <w:rPr>
          <w:rFonts w:eastAsia="Times New Roman"/>
          <w:szCs w:val="24"/>
        </w:rPr>
        <w:t xml:space="preserve">Tiekėjo </w:t>
      </w:r>
      <w:r w:rsidRPr="0040218C">
        <w:rPr>
          <w:szCs w:val="24"/>
        </w:rPr>
        <w:t xml:space="preserve">sudarymą. Trišalė sutartis turi būti sudaryta ne vėliau kaip iki Užsakovo atsiskaitymo su subtiekėju. Trišalėje sutartyje nurodoma </w:t>
      </w:r>
      <w:r w:rsidRPr="0040218C">
        <w:rPr>
          <w:rFonts w:eastAsia="Times New Roman"/>
          <w:szCs w:val="24"/>
        </w:rPr>
        <w:t xml:space="preserve">Tiekėjo </w:t>
      </w:r>
      <w:r w:rsidRPr="0040218C">
        <w:rPr>
          <w:szCs w:val="24"/>
        </w:rPr>
        <w:t>teisė prieštarauti nepagrįstiems mokėjimams, tiesioginio atsiskaitymo su subtiekėju tvarka, atsižvelgiant į šioje sutartyje nustatytus reikalavimus;</w:t>
      </w:r>
    </w:p>
    <w:p w14:paraId="355D99D7" w14:textId="77777777" w:rsidR="007A662D" w:rsidRPr="0040218C" w:rsidRDefault="007A662D" w:rsidP="007A662D">
      <w:pPr>
        <w:spacing w:after="0" w:line="240" w:lineRule="auto"/>
        <w:ind w:firstLine="709"/>
        <w:jc w:val="both"/>
        <w:rPr>
          <w:szCs w:val="24"/>
        </w:rPr>
      </w:pPr>
      <w:r w:rsidRPr="0040218C">
        <w:rPr>
          <w:szCs w:val="24"/>
        </w:rPr>
        <w:t xml:space="preserve">2.8.2. Subtiekėjas, prieš pateikdamas sąskaitą faktūrą Užsakovui, turi ją suderinti su </w:t>
      </w:r>
      <w:r w:rsidRPr="0040218C">
        <w:rPr>
          <w:rFonts w:eastAsia="Times New Roman"/>
          <w:szCs w:val="24"/>
        </w:rPr>
        <w:t>Tiekėju</w:t>
      </w:r>
      <w:r w:rsidRPr="0040218C">
        <w:rPr>
          <w:szCs w:val="24"/>
        </w:rPr>
        <w:t xml:space="preserve">. Suderinimas laikomas tinkamu, kai subtiekėjo išrašytą sąskaitą faktūrą raštu patvirtina atsakingas </w:t>
      </w:r>
      <w:r w:rsidRPr="0040218C">
        <w:rPr>
          <w:rFonts w:eastAsia="Times New Roman"/>
          <w:szCs w:val="24"/>
        </w:rPr>
        <w:t xml:space="preserve">Tiekėjo </w:t>
      </w:r>
      <w:r w:rsidRPr="0040218C">
        <w:rPr>
          <w:szCs w:val="24"/>
        </w:rPr>
        <w:t xml:space="preserve">atstovas, kuris nurodytas trišalėje sutartyje. Užsakovo atlikti mokėjimai subtiekėjui pagal jo pateiktą sąskaitą faktūrą atitinkamai mažina sumą, kurią Užsakovas turi sumokėti </w:t>
      </w:r>
      <w:r w:rsidRPr="0040218C">
        <w:rPr>
          <w:rFonts w:eastAsia="Times New Roman"/>
          <w:szCs w:val="24"/>
        </w:rPr>
        <w:t xml:space="preserve">Tiekėjui </w:t>
      </w:r>
      <w:r w:rsidRPr="0040218C">
        <w:rPr>
          <w:szCs w:val="24"/>
        </w:rPr>
        <w:t xml:space="preserve">pagal šią sutartį. Tiekėjas, išrašydamas ir pateikdamas sąskaitą faktūrą Užsakovui, atitinkamai į ją neįtraukia subtiekėjo tiesiogiai Užsakovui pateiktos ir </w:t>
      </w:r>
      <w:r w:rsidRPr="0040218C">
        <w:rPr>
          <w:rFonts w:eastAsia="Times New Roman"/>
          <w:szCs w:val="24"/>
        </w:rPr>
        <w:t xml:space="preserve">Tiekėjo </w:t>
      </w:r>
      <w:r w:rsidRPr="0040218C">
        <w:rPr>
          <w:szCs w:val="24"/>
        </w:rPr>
        <w:t>patvirtintos sumos;</w:t>
      </w:r>
    </w:p>
    <w:p w14:paraId="62E3A6A5" w14:textId="77777777" w:rsidR="007A662D" w:rsidRPr="0040218C" w:rsidRDefault="007A662D" w:rsidP="007A662D">
      <w:pPr>
        <w:spacing w:after="0" w:line="240" w:lineRule="auto"/>
        <w:ind w:firstLine="709"/>
        <w:jc w:val="both"/>
        <w:rPr>
          <w:szCs w:val="24"/>
        </w:rPr>
      </w:pPr>
      <w:r w:rsidRPr="0040218C">
        <w:rPr>
          <w:szCs w:val="24"/>
        </w:rPr>
        <w:t xml:space="preserve">2.8.3. Tiesioginis atsiskaitymas su subtiekėju neatleidžia </w:t>
      </w:r>
      <w:r w:rsidRPr="0040218C">
        <w:rPr>
          <w:rFonts w:eastAsia="Times New Roman"/>
          <w:szCs w:val="24"/>
        </w:rPr>
        <w:t xml:space="preserve">Tiekėjo </w:t>
      </w:r>
      <w:r w:rsidRPr="0040218C">
        <w:rPr>
          <w:szCs w:val="24"/>
        </w:rPr>
        <w:t xml:space="preserve">nuo jo prisiimtų įsipareigojimų numatytų šioje sutartyje. Nepaisant nustatyto galimo tiesioginio atsiskaitymo su subtiekėju, </w:t>
      </w:r>
      <w:r w:rsidRPr="0040218C">
        <w:rPr>
          <w:rFonts w:eastAsia="Times New Roman"/>
          <w:szCs w:val="24"/>
        </w:rPr>
        <w:t xml:space="preserve">Tiekėjui </w:t>
      </w:r>
      <w:r w:rsidRPr="0040218C">
        <w:rPr>
          <w:szCs w:val="24"/>
        </w:rPr>
        <w:t>šia sutartimi numatytos teisės, pareigos ir kiti įsipareigojimai nepereina subtiekėjui;</w:t>
      </w:r>
    </w:p>
    <w:p w14:paraId="527CE41A" w14:textId="77777777" w:rsidR="007A662D" w:rsidRPr="0040218C" w:rsidRDefault="007A662D" w:rsidP="007A662D">
      <w:pPr>
        <w:spacing w:after="0" w:line="240" w:lineRule="auto"/>
        <w:ind w:firstLine="709"/>
        <w:jc w:val="both"/>
        <w:rPr>
          <w:szCs w:val="24"/>
        </w:rPr>
      </w:pPr>
      <w:r w:rsidRPr="0040218C">
        <w:rPr>
          <w:szCs w:val="24"/>
        </w:rPr>
        <w:t xml:space="preserve">2.8.4.  Atsiskaitymai su subtiekėju atliekami trišalėje sutartyje nustatytomis kainomis, bet neviršijant šioje sutartyje nustatytos kainos. Jei dėl tiesioginio atsiskaitymo su subtiekėju faktiškai nesutampa </w:t>
      </w:r>
      <w:r w:rsidRPr="0040218C">
        <w:rPr>
          <w:rFonts w:eastAsia="Times New Roman"/>
          <w:szCs w:val="24"/>
        </w:rPr>
        <w:t xml:space="preserve">Tiekėjo </w:t>
      </w:r>
      <w:r w:rsidRPr="0040218C">
        <w:rPr>
          <w:szCs w:val="24"/>
        </w:rPr>
        <w:t xml:space="preserve">ir subtiekėjo nurodyta faktiškai mokėtina suma, rizika prieš Užsakovą tenka </w:t>
      </w:r>
      <w:r w:rsidRPr="0040218C">
        <w:rPr>
          <w:rFonts w:eastAsia="Times New Roman"/>
          <w:szCs w:val="24"/>
        </w:rPr>
        <w:t xml:space="preserve">Tiekėjui </w:t>
      </w:r>
      <w:r w:rsidRPr="0040218C">
        <w:rPr>
          <w:szCs w:val="24"/>
        </w:rPr>
        <w:t xml:space="preserve">ir neatitikimai pašalinami </w:t>
      </w:r>
      <w:r w:rsidRPr="0040218C">
        <w:rPr>
          <w:rFonts w:eastAsia="Times New Roman"/>
          <w:szCs w:val="24"/>
        </w:rPr>
        <w:t xml:space="preserve">Tiekėjo </w:t>
      </w:r>
      <w:r w:rsidRPr="0040218C">
        <w:rPr>
          <w:szCs w:val="24"/>
        </w:rPr>
        <w:t>sąskaita;</w:t>
      </w:r>
    </w:p>
    <w:p w14:paraId="1C47A352" w14:textId="77777777" w:rsidR="007A662D" w:rsidRPr="0040218C" w:rsidRDefault="007A662D" w:rsidP="007A662D">
      <w:pPr>
        <w:spacing w:after="0" w:line="240" w:lineRule="auto"/>
        <w:ind w:firstLine="709"/>
        <w:jc w:val="both"/>
        <w:rPr>
          <w:szCs w:val="24"/>
        </w:rPr>
      </w:pPr>
      <w:r w:rsidRPr="0040218C">
        <w:rPr>
          <w:szCs w:val="24"/>
        </w:rPr>
        <w:t>2.8.5. Atsiskaitymas su subtiekėju vykdomas vadovaujantis šios sutarties 2.5-2.7 punktų nuostatomis.</w:t>
      </w:r>
    </w:p>
    <w:p w14:paraId="03514D85" w14:textId="77777777" w:rsidR="007A662D" w:rsidRPr="00152A77" w:rsidRDefault="007A662D" w:rsidP="007A662D">
      <w:pPr>
        <w:spacing w:after="0" w:line="240" w:lineRule="auto"/>
        <w:jc w:val="both"/>
        <w:rPr>
          <w:rFonts w:eastAsia="Times New Roman"/>
          <w:szCs w:val="24"/>
          <w:lang w:eastAsia="x-none"/>
        </w:rPr>
      </w:pPr>
    </w:p>
    <w:p w14:paraId="61179ACA" w14:textId="77777777" w:rsidR="007A662D" w:rsidRPr="00152A77" w:rsidRDefault="007A662D" w:rsidP="007A662D">
      <w:pPr>
        <w:pStyle w:val="Pagrindinistekstas"/>
        <w:spacing w:after="0" w:line="240" w:lineRule="auto"/>
        <w:jc w:val="center"/>
        <w:rPr>
          <w:sz w:val="24"/>
          <w:szCs w:val="24"/>
        </w:rPr>
      </w:pPr>
      <w:r w:rsidRPr="00152A77">
        <w:rPr>
          <w:rFonts w:eastAsia="Times New Roman"/>
          <w:b/>
          <w:sz w:val="24"/>
          <w:szCs w:val="24"/>
        </w:rPr>
        <w:t xml:space="preserve">III. </w:t>
      </w:r>
      <w:r w:rsidRPr="00152A77">
        <w:rPr>
          <w:b/>
          <w:sz w:val="24"/>
          <w:szCs w:val="24"/>
        </w:rPr>
        <w:t>DARBŲ ATLIKIMO TERMINAI IR SUTARTIES GALIOJIMAS</w:t>
      </w:r>
    </w:p>
    <w:p w14:paraId="619A2F6B" w14:textId="77777777" w:rsidR="007A662D" w:rsidRPr="00152A77" w:rsidRDefault="007A662D" w:rsidP="007A662D">
      <w:pPr>
        <w:tabs>
          <w:tab w:val="left" w:pos="1298"/>
          <w:tab w:val="left" w:pos="2072"/>
        </w:tabs>
        <w:spacing w:after="0" w:line="240" w:lineRule="auto"/>
        <w:ind w:right="15"/>
        <w:jc w:val="both"/>
        <w:rPr>
          <w:rFonts w:eastAsia="Times New Roman"/>
          <w:szCs w:val="24"/>
        </w:rPr>
      </w:pPr>
    </w:p>
    <w:p w14:paraId="6470748D" w14:textId="1B7210DE" w:rsidR="00283B7A" w:rsidRPr="00E60430" w:rsidRDefault="007A662D" w:rsidP="00283B7A">
      <w:pPr>
        <w:spacing w:after="0" w:line="240" w:lineRule="auto"/>
        <w:ind w:firstLine="709"/>
        <w:jc w:val="both"/>
        <w:rPr>
          <w:szCs w:val="24"/>
        </w:rPr>
      </w:pPr>
      <w:r w:rsidRPr="00BD76CD">
        <w:rPr>
          <w:rFonts w:eastAsia="Times New Roman"/>
          <w:szCs w:val="24"/>
        </w:rPr>
        <w:t xml:space="preserve">3.1. </w:t>
      </w:r>
      <w:r w:rsidR="00283B7A" w:rsidRPr="00825396">
        <w:rPr>
          <w:bCs/>
          <w:szCs w:val="24"/>
        </w:rPr>
        <w:t>Bus sudaroma preliminarioji sutartis.</w:t>
      </w:r>
      <w:r w:rsidR="00283B7A" w:rsidRPr="001D2064">
        <w:rPr>
          <w:szCs w:val="24"/>
        </w:rPr>
        <w:t xml:space="preserve"> </w:t>
      </w:r>
      <w:r w:rsidR="00283B7A" w:rsidRPr="00E60430">
        <w:rPr>
          <w:szCs w:val="24"/>
        </w:rPr>
        <w:t>G</w:t>
      </w:r>
      <w:r w:rsidR="00283B7A" w:rsidRPr="00E60430">
        <w:rPr>
          <w:bCs/>
          <w:szCs w:val="24"/>
        </w:rPr>
        <w:t>avus finansavimą, preliminariosios sutarties pagrindu bus sudaryta</w:t>
      </w:r>
      <w:r w:rsidR="00283B7A" w:rsidRPr="00E60430">
        <w:rPr>
          <w:szCs w:val="24"/>
        </w:rPr>
        <w:t xml:space="preserve"> </w:t>
      </w:r>
      <w:r w:rsidR="00283B7A" w:rsidRPr="00E60430">
        <w:rPr>
          <w:bCs/>
          <w:szCs w:val="24"/>
        </w:rPr>
        <w:t xml:space="preserve">pagrindinė pirkimo sutartis. Apie siūlymą pasirašyti pagrindinę sutartį Rangovas informuojamas raštu. Jei finansavimas nebus gautas preliminariosios sutarties galiojimo laikotarpiu, pagrindinė sutartis nebus pasirašoma. </w:t>
      </w:r>
      <w:r w:rsidR="00283B7A" w:rsidRPr="00E60430">
        <w:rPr>
          <w:szCs w:val="24"/>
        </w:rPr>
        <w:t>Preliminarioji sutartis bus sudaroma su pirkimą laimėjusiu tiekėju, nustatytu pagal pasiūlymų eilę.</w:t>
      </w:r>
      <w:r w:rsidR="00283B7A">
        <w:rPr>
          <w:szCs w:val="24"/>
        </w:rPr>
        <w:t xml:space="preserve"> </w:t>
      </w:r>
      <w:r w:rsidR="00283B7A" w:rsidRPr="00E60430">
        <w:rPr>
          <w:szCs w:val="24"/>
        </w:rPr>
        <w:t xml:space="preserve">Preliminarioji pirkimo sutartis įsigalioja </w:t>
      </w:r>
      <w:r w:rsidR="00283B7A" w:rsidRPr="00E60430">
        <w:rPr>
          <w:bCs/>
          <w:szCs w:val="24"/>
        </w:rPr>
        <w:t>nuo to momento, kai ją pasirašo abi Sutarties šalys</w:t>
      </w:r>
      <w:r w:rsidR="00283B7A" w:rsidRPr="00E60430">
        <w:rPr>
          <w:szCs w:val="24"/>
        </w:rPr>
        <w:t xml:space="preserve"> ir galioja </w:t>
      </w:r>
      <w:r w:rsidR="00F63772">
        <w:rPr>
          <w:szCs w:val="24"/>
        </w:rPr>
        <w:t>iki 2024 m. birželio 30 d.</w:t>
      </w:r>
    </w:p>
    <w:p w14:paraId="6B842621" w14:textId="5A08E372" w:rsidR="00555580" w:rsidRDefault="00555580" w:rsidP="00555580">
      <w:pPr>
        <w:spacing w:after="0" w:line="240" w:lineRule="auto"/>
        <w:ind w:firstLine="709"/>
        <w:jc w:val="both"/>
        <w:rPr>
          <w:szCs w:val="24"/>
        </w:rPr>
      </w:pPr>
      <w:r>
        <w:t xml:space="preserve">3.2. </w:t>
      </w:r>
      <w:r w:rsidRPr="00E60430">
        <w:t xml:space="preserve">Darbai turi būti </w:t>
      </w:r>
      <w:r w:rsidRPr="00E60430">
        <w:rPr>
          <w:szCs w:val="24"/>
        </w:rPr>
        <w:t>atlikti nuo 2024 m. liepos 1 d. iki 2024 m. rugsėjo 30 d. Iki 2024 m. rugpjūčio 15 d. būtina atlikti ne mažiau kaip 50 proc. sutartyje numatytų darbų.</w:t>
      </w:r>
    </w:p>
    <w:p w14:paraId="693257EF" w14:textId="77777777" w:rsidR="007A662D" w:rsidRPr="00152A77" w:rsidRDefault="007A662D" w:rsidP="007A662D">
      <w:pPr>
        <w:tabs>
          <w:tab w:val="left" w:pos="1200"/>
        </w:tabs>
        <w:spacing w:after="0" w:line="240" w:lineRule="auto"/>
        <w:jc w:val="both"/>
        <w:rPr>
          <w:szCs w:val="24"/>
        </w:rPr>
      </w:pPr>
    </w:p>
    <w:p w14:paraId="4B64650F" w14:textId="77777777" w:rsidR="007A662D" w:rsidRPr="00152A77" w:rsidRDefault="007A662D" w:rsidP="007A662D">
      <w:pPr>
        <w:spacing w:after="0" w:line="240" w:lineRule="auto"/>
        <w:jc w:val="center"/>
        <w:rPr>
          <w:rFonts w:eastAsia="Times New Roman"/>
          <w:b/>
          <w:szCs w:val="24"/>
          <w:lang w:eastAsia="x-none"/>
        </w:rPr>
      </w:pPr>
      <w:r w:rsidRPr="00152A77">
        <w:rPr>
          <w:rFonts w:eastAsia="Times New Roman"/>
          <w:b/>
          <w:szCs w:val="24"/>
          <w:lang w:eastAsia="x-none"/>
        </w:rPr>
        <w:t>IV. UŽSAKOVO TEISĖS IR PAREIGOS</w:t>
      </w:r>
    </w:p>
    <w:p w14:paraId="6585C63D" w14:textId="77777777" w:rsidR="007A662D" w:rsidRPr="00152A77" w:rsidRDefault="007A662D" w:rsidP="007A662D">
      <w:pPr>
        <w:spacing w:after="0" w:line="240" w:lineRule="auto"/>
        <w:jc w:val="center"/>
        <w:rPr>
          <w:rFonts w:eastAsia="Times New Roman"/>
          <w:b/>
          <w:szCs w:val="24"/>
          <w:lang w:eastAsia="x-none"/>
        </w:rPr>
      </w:pPr>
    </w:p>
    <w:p w14:paraId="58131189" w14:textId="77777777" w:rsidR="007A662D" w:rsidRPr="00152A77" w:rsidRDefault="007A662D" w:rsidP="007A662D">
      <w:pPr>
        <w:spacing w:after="0" w:line="240" w:lineRule="auto"/>
        <w:ind w:firstLine="709"/>
        <w:jc w:val="both"/>
        <w:rPr>
          <w:szCs w:val="24"/>
        </w:rPr>
      </w:pPr>
      <w:r w:rsidRPr="00152A77">
        <w:rPr>
          <w:szCs w:val="24"/>
        </w:rPr>
        <w:t>4.1. Užsakovas turi teisę bet kuriuo metu tikrinti darbų eigą ir kokybę, Rangovo tiekiamų medžiagų kokybę, medžiagų naudojimą, o pastebėjęs nukrypimus nuo sutarties sąlygų, bloginančius darbų rezultato kokybę, ar kitus trūkumus, nedelsiant apie tai pranešti Rangovui.</w:t>
      </w:r>
    </w:p>
    <w:p w14:paraId="6E94ACE1" w14:textId="1F2B3305" w:rsidR="007A662D" w:rsidRPr="00152A77" w:rsidRDefault="007A662D" w:rsidP="007A662D">
      <w:pPr>
        <w:spacing w:after="0" w:line="240" w:lineRule="auto"/>
        <w:ind w:firstLine="709"/>
        <w:jc w:val="both"/>
        <w:rPr>
          <w:szCs w:val="24"/>
        </w:rPr>
      </w:pPr>
      <w:r w:rsidRPr="00152A77">
        <w:rPr>
          <w:szCs w:val="24"/>
        </w:rPr>
        <w:t>4.2. Užsakovas yra atsakingas už tai, kad jo personalas bendradarbiautų su Rangovu bei laikytųsi darbo saugos reikalavimų</w:t>
      </w:r>
      <w:r w:rsidR="00DE3B37">
        <w:rPr>
          <w:szCs w:val="24"/>
        </w:rPr>
        <w:t>.</w:t>
      </w:r>
    </w:p>
    <w:p w14:paraId="58B91418" w14:textId="77777777" w:rsidR="007A662D" w:rsidRPr="00152A77" w:rsidRDefault="007A662D" w:rsidP="007A662D">
      <w:pPr>
        <w:spacing w:after="0" w:line="240" w:lineRule="auto"/>
        <w:ind w:firstLine="709"/>
        <w:jc w:val="both"/>
        <w:rPr>
          <w:szCs w:val="24"/>
        </w:rPr>
      </w:pPr>
      <w:r w:rsidRPr="00152A77">
        <w:rPr>
          <w:szCs w:val="24"/>
        </w:rPr>
        <w:t>4.3. Rangovui tinkamai atlikus darbus, Užsakovas privalo sumokėti Sutarties kainą.</w:t>
      </w:r>
    </w:p>
    <w:p w14:paraId="4F44CD56" w14:textId="77777777" w:rsidR="007A662D" w:rsidRPr="00152A77" w:rsidRDefault="007A662D" w:rsidP="007A662D">
      <w:pPr>
        <w:spacing w:after="0" w:line="240" w:lineRule="auto"/>
        <w:ind w:firstLine="709"/>
        <w:jc w:val="both"/>
        <w:rPr>
          <w:szCs w:val="24"/>
        </w:rPr>
      </w:pPr>
      <w:r w:rsidRPr="00152A77">
        <w:rPr>
          <w:szCs w:val="24"/>
        </w:rPr>
        <w:t>4.4. 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1D86364F" w14:textId="77777777" w:rsidR="007A662D" w:rsidRPr="00152A77" w:rsidRDefault="007A662D" w:rsidP="007A662D">
      <w:pPr>
        <w:tabs>
          <w:tab w:val="left" w:pos="420"/>
          <w:tab w:val="left" w:pos="1298"/>
          <w:tab w:val="left" w:pos="2072"/>
        </w:tabs>
        <w:spacing w:after="0" w:line="240" w:lineRule="auto"/>
        <w:ind w:right="15"/>
        <w:jc w:val="center"/>
        <w:rPr>
          <w:rFonts w:eastAsia="Times New Roman"/>
          <w:b/>
          <w:szCs w:val="24"/>
          <w:lang w:eastAsia="x-none"/>
        </w:rPr>
      </w:pPr>
    </w:p>
    <w:p w14:paraId="40DE34EA" w14:textId="77777777" w:rsidR="007A662D" w:rsidRPr="00152A77" w:rsidRDefault="007A662D" w:rsidP="007A662D">
      <w:pPr>
        <w:tabs>
          <w:tab w:val="left" w:pos="420"/>
          <w:tab w:val="left" w:pos="1298"/>
          <w:tab w:val="left" w:pos="2072"/>
        </w:tabs>
        <w:spacing w:after="0" w:line="240" w:lineRule="auto"/>
        <w:ind w:right="15"/>
        <w:jc w:val="center"/>
        <w:rPr>
          <w:rFonts w:eastAsia="Times New Roman"/>
          <w:b/>
          <w:szCs w:val="24"/>
          <w:lang w:eastAsia="x-none"/>
        </w:rPr>
      </w:pPr>
      <w:r w:rsidRPr="00152A77">
        <w:rPr>
          <w:rFonts w:eastAsia="Times New Roman"/>
          <w:b/>
          <w:szCs w:val="24"/>
          <w:lang w:eastAsia="x-none"/>
        </w:rPr>
        <w:t>V.</w:t>
      </w:r>
      <w:r w:rsidRPr="00152A77">
        <w:rPr>
          <w:rFonts w:eastAsia="Times New Roman"/>
          <w:b/>
          <w:szCs w:val="24"/>
          <w:lang w:eastAsia="x-none"/>
        </w:rPr>
        <w:tab/>
        <w:t>RANGOVO TEISĖS IR PAREIGOS</w:t>
      </w:r>
    </w:p>
    <w:p w14:paraId="27A0C209" w14:textId="77777777" w:rsidR="007A662D" w:rsidRPr="00152A77" w:rsidRDefault="007A662D" w:rsidP="007A662D">
      <w:pPr>
        <w:tabs>
          <w:tab w:val="num" w:pos="709"/>
          <w:tab w:val="left" w:pos="2072"/>
        </w:tabs>
        <w:spacing w:after="0" w:line="240" w:lineRule="auto"/>
        <w:ind w:firstLine="709"/>
        <w:jc w:val="both"/>
        <w:rPr>
          <w:rFonts w:eastAsia="Times New Roman"/>
          <w:bCs/>
          <w:szCs w:val="24"/>
        </w:rPr>
      </w:pPr>
    </w:p>
    <w:p w14:paraId="5D40A29E" w14:textId="77777777" w:rsidR="007A662D" w:rsidRPr="00152A77" w:rsidRDefault="007A662D" w:rsidP="007A662D">
      <w:pPr>
        <w:tabs>
          <w:tab w:val="num" w:pos="709"/>
          <w:tab w:val="left" w:pos="2072"/>
        </w:tabs>
        <w:spacing w:after="0" w:line="240" w:lineRule="auto"/>
        <w:ind w:firstLine="709"/>
        <w:jc w:val="both"/>
        <w:rPr>
          <w:rFonts w:eastAsia="Times New Roman"/>
          <w:szCs w:val="24"/>
        </w:rPr>
      </w:pPr>
      <w:r w:rsidRPr="00152A77">
        <w:rPr>
          <w:rFonts w:eastAsia="Times New Roman"/>
          <w:bCs/>
          <w:szCs w:val="24"/>
        </w:rPr>
        <w:t xml:space="preserve">5.1. </w:t>
      </w:r>
      <w:r w:rsidRPr="00152A77">
        <w:rPr>
          <w:rFonts w:eastAsia="Times New Roman"/>
          <w:szCs w:val="24"/>
        </w:rPr>
        <w:t>Rangovas įsipareigoja:</w:t>
      </w:r>
    </w:p>
    <w:p w14:paraId="13AB6EF4" w14:textId="77777777" w:rsidR="007A662D" w:rsidRPr="00152A77" w:rsidRDefault="007A662D" w:rsidP="007A662D">
      <w:pPr>
        <w:tabs>
          <w:tab w:val="num" w:pos="709"/>
          <w:tab w:val="left" w:pos="2072"/>
        </w:tabs>
        <w:spacing w:after="0" w:line="240" w:lineRule="auto"/>
        <w:ind w:firstLine="709"/>
        <w:jc w:val="both"/>
        <w:rPr>
          <w:rFonts w:eastAsia="Times New Roman"/>
          <w:szCs w:val="24"/>
        </w:rPr>
      </w:pPr>
      <w:r w:rsidRPr="00152A77">
        <w:rPr>
          <w:rFonts w:eastAsia="Times New Roman"/>
          <w:szCs w:val="24"/>
        </w:rPr>
        <w:lastRenderedPageBreak/>
        <w:t>5.1.1. atlikti darbus pagal sutartį, savo rizika bei sąskaita kaip įmanoma rūpestingai bei efektyviai, įskaitant, bet neapsiribojant, darbų teikimą pagal geriausius visuotinai pripažįstamus profesinius, techninius standartus ir praktiką, panaudodamas visus reikiamus įgūdžius, žinias;</w:t>
      </w:r>
    </w:p>
    <w:p w14:paraId="32CC3B2B" w14:textId="77777777" w:rsidR="007A662D" w:rsidRPr="00152A77" w:rsidRDefault="007A662D" w:rsidP="007A662D">
      <w:pPr>
        <w:tabs>
          <w:tab w:val="num" w:pos="709"/>
          <w:tab w:val="left" w:pos="1134"/>
          <w:tab w:val="left" w:pos="2072"/>
        </w:tabs>
        <w:spacing w:after="0" w:line="240" w:lineRule="auto"/>
        <w:ind w:firstLine="709"/>
        <w:jc w:val="both"/>
        <w:rPr>
          <w:rFonts w:eastAsia="Times New Roman"/>
          <w:szCs w:val="24"/>
        </w:rPr>
      </w:pPr>
      <w:r w:rsidRPr="00152A77">
        <w:rPr>
          <w:rFonts w:eastAsia="Times New Roman"/>
          <w:szCs w:val="24"/>
        </w:rPr>
        <w:t>5.1.2. nedelsiant raštu informuoti Užsakovą apie bet kurias aplinkybes, kurios trukdo ar gali sutrukdyti Rangovui užbaigti darbus nustatytais terminais;</w:t>
      </w:r>
    </w:p>
    <w:p w14:paraId="6006A0C2" w14:textId="77777777" w:rsidR="007A662D" w:rsidRPr="00152A77" w:rsidRDefault="007A662D" w:rsidP="007A662D">
      <w:pPr>
        <w:tabs>
          <w:tab w:val="num" w:pos="709"/>
          <w:tab w:val="left" w:pos="1134"/>
          <w:tab w:val="left" w:pos="2072"/>
        </w:tabs>
        <w:spacing w:after="0" w:line="240" w:lineRule="auto"/>
        <w:ind w:firstLine="709"/>
        <w:jc w:val="both"/>
        <w:rPr>
          <w:rFonts w:eastAsia="Times New Roman"/>
          <w:szCs w:val="24"/>
        </w:rPr>
      </w:pPr>
      <w:r w:rsidRPr="00152A77">
        <w:rPr>
          <w:rFonts w:eastAsia="Times New Roman"/>
          <w:szCs w:val="24"/>
        </w:rPr>
        <w:t>5.1.3. perduoti Užsakovui visus rezultatus ir su jais susijusias teises, įgytas vykdant sutartį, įskaitant autorines ir kitas intelektinės ar pramoninės nuosavybės teises;</w:t>
      </w:r>
    </w:p>
    <w:p w14:paraId="79521EE5" w14:textId="77777777" w:rsidR="007A662D" w:rsidRPr="00152A77" w:rsidRDefault="007A662D" w:rsidP="007A662D">
      <w:pPr>
        <w:tabs>
          <w:tab w:val="num" w:pos="709"/>
          <w:tab w:val="left" w:pos="1200"/>
          <w:tab w:val="left" w:pos="2072"/>
        </w:tabs>
        <w:spacing w:after="0" w:line="240" w:lineRule="auto"/>
        <w:ind w:firstLine="709"/>
        <w:jc w:val="both"/>
        <w:rPr>
          <w:rFonts w:eastAsia="Times New Roman"/>
          <w:szCs w:val="24"/>
        </w:rPr>
      </w:pPr>
      <w:r w:rsidRPr="00152A77">
        <w:rPr>
          <w:rFonts w:eastAsia="Times New Roman"/>
          <w:szCs w:val="24"/>
        </w:rPr>
        <w:t>5.1.4. jei sutartyje nenustatyta kitaip, Rangovas garantuoja nuostolių atlyginimą Užsakovui dėl bet kokių reikalavimų, kylančių dėl autorių teisių, licencijų, brėžinių kaip numatyta sutartyje, išskyrus atvejus, kai toks pažeidimas atsiranda dėl Užsakovo kaltės;</w:t>
      </w:r>
    </w:p>
    <w:p w14:paraId="5E783106" w14:textId="77777777" w:rsidR="007A662D" w:rsidRPr="00152A77" w:rsidRDefault="007A662D" w:rsidP="007A662D">
      <w:pPr>
        <w:tabs>
          <w:tab w:val="num" w:pos="709"/>
          <w:tab w:val="left" w:pos="1200"/>
          <w:tab w:val="left" w:pos="2072"/>
        </w:tabs>
        <w:spacing w:after="0" w:line="240" w:lineRule="auto"/>
        <w:ind w:firstLine="709"/>
        <w:jc w:val="both"/>
        <w:rPr>
          <w:rFonts w:eastAsia="Times New Roman"/>
          <w:szCs w:val="24"/>
        </w:rPr>
      </w:pPr>
      <w:r w:rsidRPr="00152A77">
        <w:rPr>
          <w:rFonts w:eastAsia="Times New Roman"/>
          <w:szCs w:val="24"/>
        </w:rPr>
        <w:t>5.1.5. užtikrinti, kad sutarties sudarymo momentu ir visą jos galiojimo laikotarpį Rangovo darbuotojai turėtų reikiamą kvalifikaciją ir patirtį, reikalingas norint atlikti darbus;</w:t>
      </w:r>
    </w:p>
    <w:p w14:paraId="43FD9A82" w14:textId="77777777" w:rsidR="007A662D" w:rsidRPr="00BB0D96" w:rsidRDefault="007A662D" w:rsidP="007A662D">
      <w:pPr>
        <w:tabs>
          <w:tab w:val="num" w:pos="709"/>
          <w:tab w:val="left" w:pos="1200"/>
          <w:tab w:val="left" w:pos="2072"/>
        </w:tabs>
        <w:spacing w:after="0" w:line="240" w:lineRule="auto"/>
        <w:ind w:firstLine="709"/>
        <w:jc w:val="both"/>
        <w:rPr>
          <w:rFonts w:eastAsia="Times New Roman"/>
          <w:szCs w:val="24"/>
        </w:rPr>
      </w:pPr>
      <w:r w:rsidRPr="00152A77">
        <w:rPr>
          <w:rFonts w:eastAsia="Times New Roman"/>
          <w:szCs w:val="24"/>
        </w:rPr>
        <w:t xml:space="preserve">5.1.6. Užsakovui raštu paprašius grąžinti visus iš Užsakovo gautus, sutarčiai vykdyti </w:t>
      </w:r>
      <w:r w:rsidRPr="00BB0D96">
        <w:rPr>
          <w:rFonts w:eastAsia="Times New Roman"/>
          <w:szCs w:val="24"/>
        </w:rPr>
        <w:t>reikalingus dokumentus;</w:t>
      </w:r>
    </w:p>
    <w:p w14:paraId="751D1B80" w14:textId="4FD07FE6" w:rsidR="0084120E" w:rsidRDefault="007A662D" w:rsidP="007A662D">
      <w:pPr>
        <w:pStyle w:val="Pagrindinistekstas"/>
        <w:spacing w:after="0" w:line="240" w:lineRule="auto"/>
        <w:ind w:firstLine="709"/>
        <w:jc w:val="both"/>
        <w:rPr>
          <w:sz w:val="24"/>
          <w:szCs w:val="24"/>
        </w:rPr>
      </w:pPr>
      <w:r w:rsidRPr="0084120E">
        <w:rPr>
          <w:rFonts w:eastAsia="Times New Roman"/>
          <w:sz w:val="24"/>
          <w:szCs w:val="24"/>
          <w:lang w:val="lt-LT"/>
        </w:rPr>
        <w:t>5</w:t>
      </w:r>
      <w:r w:rsidRPr="0084120E">
        <w:rPr>
          <w:rFonts w:eastAsia="Times New Roman"/>
          <w:sz w:val="24"/>
          <w:szCs w:val="24"/>
        </w:rPr>
        <w:t>.</w:t>
      </w:r>
      <w:r w:rsidRPr="0084120E">
        <w:rPr>
          <w:rFonts w:eastAsia="Times New Roman"/>
          <w:sz w:val="24"/>
          <w:szCs w:val="24"/>
          <w:lang w:val="lt-LT"/>
        </w:rPr>
        <w:t>1</w:t>
      </w:r>
      <w:r w:rsidRPr="0084120E">
        <w:rPr>
          <w:rFonts w:eastAsia="Times New Roman"/>
          <w:sz w:val="24"/>
          <w:szCs w:val="24"/>
        </w:rPr>
        <w:t>.</w:t>
      </w:r>
      <w:r w:rsidRPr="0084120E">
        <w:rPr>
          <w:rFonts w:eastAsia="Times New Roman"/>
          <w:sz w:val="24"/>
          <w:szCs w:val="24"/>
          <w:lang w:val="lt-LT"/>
        </w:rPr>
        <w:t>7</w:t>
      </w:r>
      <w:r w:rsidRPr="0084120E">
        <w:rPr>
          <w:rFonts w:eastAsia="Times New Roman"/>
          <w:sz w:val="24"/>
          <w:szCs w:val="24"/>
        </w:rPr>
        <w:t xml:space="preserve">. </w:t>
      </w:r>
      <w:r w:rsidR="0084120E" w:rsidRPr="0084120E">
        <w:rPr>
          <w:sz w:val="24"/>
          <w:szCs w:val="24"/>
        </w:rPr>
        <w:t>taikyti aplinkos apsaugos priemonių įgyvendinimą: vadovaujantis Aplinkos apsaugos kriterijų, taikymo tvarkos aprašo, patvirtinto Lietuvos Respublikos aplinkos ministro 2011 m. birželio 28 d. įsakymu Nr. D1-508, 4.4</w:t>
      </w:r>
      <w:r w:rsidR="00030BC6">
        <w:rPr>
          <w:sz w:val="24"/>
          <w:szCs w:val="24"/>
        </w:rPr>
        <w:t>.4</w:t>
      </w:r>
      <w:r w:rsidR="0084120E" w:rsidRPr="0084120E">
        <w:rPr>
          <w:sz w:val="24"/>
          <w:szCs w:val="24"/>
        </w:rPr>
        <w:t xml:space="preserve"> papunkčiu – </w:t>
      </w:r>
      <w:r w:rsidR="0084120E" w:rsidRPr="0084120E">
        <w:rPr>
          <w:sz w:val="24"/>
          <w:szCs w:val="24"/>
          <w:lang w:val="lt-LT" w:eastAsia="lt-LT"/>
        </w:rPr>
        <w:t xml:space="preserve">vykstant į darbų atlikimo vietą turi būti sunaudojama mažiau gamtos išteklių t. y. sunaudojama mažiau kuro: vienu kartu turi būti atliekamas maksimalus užsakytų </w:t>
      </w:r>
      <w:r w:rsidR="00EB6A05">
        <w:rPr>
          <w:sz w:val="24"/>
          <w:szCs w:val="24"/>
          <w:lang w:val="lt-LT" w:eastAsia="lt-LT"/>
        </w:rPr>
        <w:t>darbų</w:t>
      </w:r>
      <w:r w:rsidR="0084120E" w:rsidRPr="0084120E">
        <w:rPr>
          <w:sz w:val="24"/>
          <w:szCs w:val="24"/>
          <w:lang w:val="lt-LT" w:eastAsia="lt-LT"/>
        </w:rPr>
        <w:t xml:space="preserve"> poreikis</w:t>
      </w:r>
      <w:r w:rsidR="002A05DC">
        <w:rPr>
          <w:sz w:val="24"/>
          <w:szCs w:val="24"/>
          <w:lang w:val="lt-LT" w:eastAsia="lt-LT"/>
        </w:rPr>
        <w:t xml:space="preserve">, </w:t>
      </w:r>
      <w:r w:rsidR="0084120E" w:rsidRPr="0084120E">
        <w:rPr>
          <w:sz w:val="24"/>
          <w:szCs w:val="24"/>
          <w:lang w:val="lt-LT" w:eastAsia="lt-LT"/>
        </w:rPr>
        <w:t>vykstant į darbų atlikimo vietą turi būti pasirenkamas optimalus maršrutas.</w:t>
      </w:r>
    </w:p>
    <w:p w14:paraId="09144946" w14:textId="77777777" w:rsidR="007A662D" w:rsidRPr="00152A77" w:rsidRDefault="007A662D" w:rsidP="007A662D">
      <w:pPr>
        <w:tabs>
          <w:tab w:val="left" w:pos="840"/>
          <w:tab w:val="left" w:pos="2072"/>
        </w:tabs>
        <w:spacing w:after="0" w:line="240" w:lineRule="auto"/>
        <w:ind w:firstLine="709"/>
        <w:jc w:val="both"/>
        <w:rPr>
          <w:rFonts w:eastAsia="Times New Roman"/>
          <w:szCs w:val="24"/>
        </w:rPr>
      </w:pPr>
    </w:p>
    <w:p w14:paraId="6A4BC111" w14:textId="77777777" w:rsidR="007A662D" w:rsidRPr="00152A77" w:rsidRDefault="007A662D" w:rsidP="007A662D">
      <w:pPr>
        <w:keepNext/>
        <w:tabs>
          <w:tab w:val="left" w:pos="2072"/>
        </w:tabs>
        <w:spacing w:after="0" w:line="240" w:lineRule="auto"/>
        <w:jc w:val="center"/>
        <w:outlineLvl w:val="0"/>
        <w:rPr>
          <w:rFonts w:eastAsia="Times New Roman"/>
          <w:b/>
          <w:szCs w:val="24"/>
        </w:rPr>
      </w:pPr>
      <w:r w:rsidRPr="00152A77">
        <w:rPr>
          <w:rFonts w:eastAsia="Times New Roman"/>
          <w:b/>
          <w:szCs w:val="24"/>
        </w:rPr>
        <w:t>VI. SUSIRAŠINĖJIMAS</w:t>
      </w:r>
    </w:p>
    <w:p w14:paraId="773AA3AE" w14:textId="77777777" w:rsidR="007A662D" w:rsidRPr="00152A77" w:rsidRDefault="007A662D" w:rsidP="007A662D">
      <w:pPr>
        <w:widowControl w:val="0"/>
        <w:tabs>
          <w:tab w:val="left" w:pos="2072"/>
        </w:tabs>
        <w:spacing w:after="0" w:line="240" w:lineRule="auto"/>
        <w:ind w:firstLine="720"/>
        <w:jc w:val="both"/>
        <w:rPr>
          <w:rFonts w:eastAsia="Times New Roman"/>
          <w:szCs w:val="24"/>
        </w:rPr>
      </w:pPr>
    </w:p>
    <w:p w14:paraId="1FA649BE" w14:textId="77777777" w:rsidR="007A662D" w:rsidRPr="00152A77" w:rsidRDefault="007A662D" w:rsidP="007A662D">
      <w:pPr>
        <w:widowControl w:val="0"/>
        <w:tabs>
          <w:tab w:val="left" w:pos="2072"/>
        </w:tabs>
        <w:spacing w:after="0" w:line="240" w:lineRule="auto"/>
        <w:ind w:firstLine="720"/>
        <w:jc w:val="both"/>
        <w:rPr>
          <w:rFonts w:eastAsia="Times New Roman"/>
          <w:szCs w:val="24"/>
        </w:rPr>
      </w:pPr>
      <w:r w:rsidRPr="00152A77">
        <w:rPr>
          <w:rFonts w:eastAsia="Times New Roman"/>
          <w:szCs w:val="24"/>
        </w:rPr>
        <w:t xml:space="preserve">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kuriuos nurodė viena šalis, pateikdama pranešimą: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3928"/>
        <w:gridCol w:w="3907"/>
      </w:tblGrid>
      <w:tr w:rsidR="007A662D" w:rsidRPr="00152A77" w14:paraId="1C38C353" w14:textId="77777777" w:rsidTr="000648F0">
        <w:tc>
          <w:tcPr>
            <w:tcW w:w="1809" w:type="dxa"/>
          </w:tcPr>
          <w:p w14:paraId="4967B77E" w14:textId="77777777" w:rsidR="007A662D" w:rsidRPr="00152A77" w:rsidRDefault="007A662D" w:rsidP="000648F0">
            <w:pPr>
              <w:tabs>
                <w:tab w:val="left" w:pos="2072"/>
              </w:tabs>
              <w:spacing w:after="0" w:line="240" w:lineRule="auto"/>
              <w:ind w:firstLine="539"/>
              <w:jc w:val="both"/>
              <w:rPr>
                <w:rFonts w:eastAsia="Times New Roman"/>
                <w:b/>
                <w:szCs w:val="24"/>
              </w:rPr>
            </w:pPr>
          </w:p>
        </w:tc>
        <w:tc>
          <w:tcPr>
            <w:tcW w:w="3969" w:type="dxa"/>
          </w:tcPr>
          <w:p w14:paraId="2AF742D4" w14:textId="77777777" w:rsidR="007A662D" w:rsidRPr="00152A77" w:rsidRDefault="007A662D" w:rsidP="000648F0">
            <w:pPr>
              <w:tabs>
                <w:tab w:val="left" w:pos="2072"/>
              </w:tabs>
              <w:spacing w:after="0" w:line="240" w:lineRule="auto"/>
              <w:jc w:val="center"/>
              <w:rPr>
                <w:rFonts w:eastAsia="Times New Roman"/>
                <w:b/>
                <w:szCs w:val="24"/>
              </w:rPr>
            </w:pPr>
            <w:r w:rsidRPr="00152A77">
              <w:rPr>
                <w:rFonts w:eastAsia="Times New Roman"/>
                <w:b/>
                <w:szCs w:val="24"/>
              </w:rPr>
              <w:t>Už sutarties vykdymą paskirtas Užsakovo atstovas</w:t>
            </w:r>
          </w:p>
        </w:tc>
        <w:tc>
          <w:tcPr>
            <w:tcW w:w="3930" w:type="dxa"/>
          </w:tcPr>
          <w:p w14:paraId="6ACB81A0" w14:textId="77777777" w:rsidR="007A662D" w:rsidRPr="00152A77" w:rsidRDefault="007A662D" w:rsidP="000648F0">
            <w:pPr>
              <w:tabs>
                <w:tab w:val="left" w:pos="2072"/>
              </w:tabs>
              <w:spacing w:after="0" w:line="240" w:lineRule="auto"/>
              <w:jc w:val="center"/>
              <w:rPr>
                <w:rFonts w:eastAsia="Times New Roman"/>
                <w:b/>
                <w:szCs w:val="24"/>
              </w:rPr>
            </w:pPr>
            <w:r w:rsidRPr="00152A77">
              <w:rPr>
                <w:rFonts w:eastAsia="Times New Roman"/>
                <w:b/>
                <w:szCs w:val="24"/>
              </w:rPr>
              <w:t>Už sutarties vykdymą paskirtas Rangovo atstovas</w:t>
            </w:r>
          </w:p>
        </w:tc>
      </w:tr>
      <w:tr w:rsidR="007A662D" w:rsidRPr="00152A77" w14:paraId="141E46C2" w14:textId="77777777" w:rsidTr="000648F0">
        <w:tc>
          <w:tcPr>
            <w:tcW w:w="1809" w:type="dxa"/>
          </w:tcPr>
          <w:p w14:paraId="48AA05B8" w14:textId="77777777" w:rsidR="007A662D" w:rsidRPr="00152A77" w:rsidRDefault="007A662D" w:rsidP="000648F0">
            <w:pPr>
              <w:tabs>
                <w:tab w:val="left" w:pos="2072"/>
              </w:tabs>
              <w:spacing w:after="0" w:line="240" w:lineRule="auto"/>
              <w:jc w:val="center"/>
              <w:rPr>
                <w:rFonts w:eastAsia="Times New Roman"/>
                <w:szCs w:val="24"/>
              </w:rPr>
            </w:pPr>
            <w:r w:rsidRPr="00152A77">
              <w:rPr>
                <w:rFonts w:eastAsia="Times New Roman"/>
                <w:szCs w:val="24"/>
              </w:rPr>
              <w:t>Vardas, pavardė</w:t>
            </w:r>
          </w:p>
        </w:tc>
        <w:tc>
          <w:tcPr>
            <w:tcW w:w="3969" w:type="dxa"/>
            <w:vAlign w:val="center"/>
          </w:tcPr>
          <w:p w14:paraId="3DAA3105" w14:textId="696E0945" w:rsidR="007A662D" w:rsidRPr="00152A77" w:rsidRDefault="000B40F2" w:rsidP="000648F0">
            <w:pPr>
              <w:widowControl w:val="0"/>
              <w:tabs>
                <w:tab w:val="left" w:pos="2072"/>
              </w:tabs>
              <w:spacing w:after="0" w:line="240" w:lineRule="auto"/>
              <w:rPr>
                <w:rFonts w:eastAsia="Times New Roman"/>
                <w:szCs w:val="24"/>
              </w:rPr>
            </w:pPr>
            <w:r>
              <w:rPr>
                <w:rFonts w:eastAsia="Times New Roman"/>
                <w:szCs w:val="24"/>
              </w:rPr>
              <w:t>Vilmantas Sirvydis</w:t>
            </w:r>
          </w:p>
        </w:tc>
        <w:tc>
          <w:tcPr>
            <w:tcW w:w="3930" w:type="dxa"/>
          </w:tcPr>
          <w:p w14:paraId="45276A1A" w14:textId="1D77E237" w:rsidR="007A662D" w:rsidRPr="00152A77" w:rsidRDefault="000B40F2" w:rsidP="000648F0">
            <w:pPr>
              <w:tabs>
                <w:tab w:val="left" w:pos="2072"/>
              </w:tabs>
              <w:spacing w:after="0" w:line="240" w:lineRule="auto"/>
              <w:ind w:firstLine="34"/>
              <w:rPr>
                <w:rFonts w:eastAsia="Times New Roman"/>
                <w:szCs w:val="24"/>
              </w:rPr>
            </w:pPr>
            <w:r>
              <w:rPr>
                <w:rFonts w:eastAsia="Times New Roman"/>
                <w:szCs w:val="24"/>
              </w:rPr>
              <w:t>Mantas Gailius</w:t>
            </w:r>
          </w:p>
        </w:tc>
      </w:tr>
      <w:tr w:rsidR="007A662D" w:rsidRPr="00152A77" w14:paraId="42C9643B" w14:textId="77777777" w:rsidTr="000648F0">
        <w:tc>
          <w:tcPr>
            <w:tcW w:w="1809" w:type="dxa"/>
          </w:tcPr>
          <w:p w14:paraId="688D35C0" w14:textId="77777777" w:rsidR="007A662D" w:rsidRPr="00152A77" w:rsidRDefault="007A662D" w:rsidP="000648F0">
            <w:pPr>
              <w:tabs>
                <w:tab w:val="left" w:pos="2072"/>
              </w:tabs>
              <w:spacing w:after="0" w:line="240" w:lineRule="auto"/>
              <w:jc w:val="both"/>
              <w:rPr>
                <w:rFonts w:eastAsia="Times New Roman"/>
                <w:szCs w:val="24"/>
              </w:rPr>
            </w:pPr>
            <w:r w:rsidRPr="00152A77">
              <w:rPr>
                <w:rFonts w:eastAsia="Times New Roman"/>
                <w:szCs w:val="24"/>
              </w:rPr>
              <w:t>Adresas</w:t>
            </w:r>
          </w:p>
        </w:tc>
        <w:tc>
          <w:tcPr>
            <w:tcW w:w="3969" w:type="dxa"/>
          </w:tcPr>
          <w:p w14:paraId="0C53E636" w14:textId="0986FE64" w:rsidR="007A662D" w:rsidRPr="00152A77" w:rsidRDefault="000B40F2" w:rsidP="000648F0">
            <w:pPr>
              <w:widowControl w:val="0"/>
              <w:tabs>
                <w:tab w:val="left" w:pos="2072"/>
              </w:tabs>
              <w:spacing w:after="0" w:line="240" w:lineRule="auto"/>
              <w:jc w:val="both"/>
              <w:rPr>
                <w:rFonts w:eastAsia="Times New Roman"/>
                <w:szCs w:val="24"/>
              </w:rPr>
            </w:pPr>
            <w:r>
              <w:rPr>
                <w:rFonts w:eastAsia="Times New Roman"/>
                <w:szCs w:val="24"/>
              </w:rPr>
              <w:t>Sąjūdžio a. 1, Rokiškis</w:t>
            </w:r>
          </w:p>
        </w:tc>
        <w:tc>
          <w:tcPr>
            <w:tcW w:w="3930" w:type="dxa"/>
          </w:tcPr>
          <w:p w14:paraId="09B368D5" w14:textId="2C748382" w:rsidR="007A662D" w:rsidRPr="00152A77" w:rsidRDefault="000B40F2" w:rsidP="000648F0">
            <w:pPr>
              <w:tabs>
                <w:tab w:val="left" w:pos="2072"/>
              </w:tabs>
              <w:spacing w:after="0" w:line="240" w:lineRule="auto"/>
              <w:ind w:firstLine="34"/>
              <w:rPr>
                <w:rFonts w:eastAsia="Times New Roman"/>
                <w:szCs w:val="24"/>
              </w:rPr>
            </w:pPr>
            <w:r>
              <w:rPr>
                <w:rFonts w:eastAsia="Times New Roman"/>
                <w:szCs w:val="24"/>
              </w:rPr>
              <w:t>Padvarių k. 2, Šilalės r.</w:t>
            </w:r>
          </w:p>
        </w:tc>
      </w:tr>
      <w:tr w:rsidR="007A662D" w:rsidRPr="00152A77" w14:paraId="1805F294" w14:textId="77777777" w:rsidTr="000648F0">
        <w:tc>
          <w:tcPr>
            <w:tcW w:w="1809" w:type="dxa"/>
          </w:tcPr>
          <w:p w14:paraId="431715C2" w14:textId="77777777" w:rsidR="007A662D" w:rsidRPr="00152A77" w:rsidRDefault="007A662D" w:rsidP="000648F0">
            <w:pPr>
              <w:tabs>
                <w:tab w:val="left" w:pos="2072"/>
              </w:tabs>
              <w:spacing w:after="0" w:line="240" w:lineRule="auto"/>
              <w:jc w:val="both"/>
              <w:rPr>
                <w:rFonts w:eastAsia="Times New Roman"/>
                <w:szCs w:val="24"/>
              </w:rPr>
            </w:pPr>
            <w:r w:rsidRPr="00152A77">
              <w:rPr>
                <w:rFonts w:eastAsia="Times New Roman"/>
                <w:szCs w:val="24"/>
              </w:rPr>
              <w:t>Telefonas</w:t>
            </w:r>
          </w:p>
        </w:tc>
        <w:tc>
          <w:tcPr>
            <w:tcW w:w="3969" w:type="dxa"/>
          </w:tcPr>
          <w:p w14:paraId="67AA83A6" w14:textId="78857E53" w:rsidR="007A662D" w:rsidRPr="00152A77" w:rsidRDefault="000B40F2" w:rsidP="000648F0">
            <w:pPr>
              <w:widowControl w:val="0"/>
              <w:tabs>
                <w:tab w:val="left" w:pos="2072"/>
              </w:tabs>
              <w:spacing w:after="0" w:line="240" w:lineRule="auto"/>
              <w:jc w:val="both"/>
              <w:rPr>
                <w:rFonts w:eastAsia="Times New Roman"/>
                <w:szCs w:val="24"/>
              </w:rPr>
            </w:pPr>
            <w:r>
              <w:rPr>
                <w:rFonts w:eastAsia="Times New Roman"/>
                <w:szCs w:val="24"/>
              </w:rPr>
              <w:t>+370 610 09 586</w:t>
            </w:r>
          </w:p>
        </w:tc>
        <w:tc>
          <w:tcPr>
            <w:tcW w:w="3930" w:type="dxa"/>
          </w:tcPr>
          <w:p w14:paraId="13895EC9" w14:textId="3042D1AB" w:rsidR="007A662D" w:rsidRPr="00152A77" w:rsidRDefault="000B40F2" w:rsidP="000648F0">
            <w:pPr>
              <w:tabs>
                <w:tab w:val="left" w:pos="2072"/>
              </w:tabs>
              <w:spacing w:after="0" w:line="240" w:lineRule="auto"/>
              <w:ind w:firstLine="34"/>
              <w:rPr>
                <w:rFonts w:eastAsia="Times New Roman"/>
                <w:szCs w:val="24"/>
              </w:rPr>
            </w:pPr>
            <w:r>
              <w:rPr>
                <w:rFonts w:eastAsia="Times New Roman"/>
                <w:szCs w:val="24"/>
              </w:rPr>
              <w:t>+370 620 72 278</w:t>
            </w:r>
          </w:p>
        </w:tc>
      </w:tr>
      <w:tr w:rsidR="007A662D" w:rsidRPr="00152A77" w14:paraId="4FECD14E" w14:textId="77777777" w:rsidTr="000648F0">
        <w:tc>
          <w:tcPr>
            <w:tcW w:w="1809" w:type="dxa"/>
          </w:tcPr>
          <w:p w14:paraId="3737DC07" w14:textId="77777777" w:rsidR="007A662D" w:rsidRPr="00152A77" w:rsidRDefault="007A662D" w:rsidP="000648F0">
            <w:pPr>
              <w:tabs>
                <w:tab w:val="left" w:pos="2072"/>
              </w:tabs>
              <w:spacing w:after="0" w:line="240" w:lineRule="auto"/>
              <w:jc w:val="both"/>
              <w:rPr>
                <w:rFonts w:eastAsia="Times New Roman"/>
                <w:szCs w:val="24"/>
              </w:rPr>
            </w:pPr>
            <w:r w:rsidRPr="00152A77">
              <w:rPr>
                <w:rFonts w:eastAsia="Times New Roman"/>
                <w:szCs w:val="24"/>
              </w:rPr>
              <w:t>El. paštas</w:t>
            </w:r>
          </w:p>
        </w:tc>
        <w:tc>
          <w:tcPr>
            <w:tcW w:w="3969" w:type="dxa"/>
          </w:tcPr>
          <w:p w14:paraId="7500BE39" w14:textId="30C74A5F" w:rsidR="007A662D" w:rsidRPr="00152A77" w:rsidRDefault="000B40F2" w:rsidP="000648F0">
            <w:pPr>
              <w:widowControl w:val="0"/>
              <w:tabs>
                <w:tab w:val="left" w:pos="2072"/>
              </w:tabs>
              <w:spacing w:after="0" w:line="240" w:lineRule="auto"/>
              <w:jc w:val="both"/>
              <w:rPr>
                <w:rFonts w:eastAsia="Times New Roman"/>
                <w:szCs w:val="24"/>
              </w:rPr>
            </w:pPr>
            <w:r>
              <w:rPr>
                <w:rFonts w:eastAsia="Times New Roman"/>
                <w:szCs w:val="24"/>
              </w:rPr>
              <w:t>v.sirvydis@rokiskis.lt</w:t>
            </w:r>
          </w:p>
        </w:tc>
        <w:tc>
          <w:tcPr>
            <w:tcW w:w="3930" w:type="dxa"/>
          </w:tcPr>
          <w:p w14:paraId="388E8E10" w14:textId="08C4EEAF" w:rsidR="007A662D" w:rsidRPr="00152A77" w:rsidRDefault="003132C1" w:rsidP="000648F0">
            <w:pPr>
              <w:tabs>
                <w:tab w:val="left" w:pos="2072"/>
              </w:tabs>
              <w:spacing w:after="0" w:line="240" w:lineRule="auto"/>
              <w:ind w:firstLine="34"/>
              <w:rPr>
                <w:rFonts w:eastAsia="Times New Roman"/>
                <w:szCs w:val="24"/>
              </w:rPr>
            </w:pPr>
            <w:r>
              <w:rPr>
                <w:rFonts w:eastAsia="Times New Roman"/>
                <w:szCs w:val="24"/>
              </w:rPr>
              <w:t>m</w:t>
            </w:r>
            <w:r w:rsidR="000B40F2">
              <w:rPr>
                <w:rFonts w:eastAsia="Times New Roman"/>
                <w:szCs w:val="24"/>
              </w:rPr>
              <w:t>antas.gailius1@gmail.com</w:t>
            </w:r>
          </w:p>
        </w:tc>
      </w:tr>
    </w:tbl>
    <w:p w14:paraId="4B2680D7" w14:textId="77777777" w:rsidR="007A662D" w:rsidRPr="000A3BF8" w:rsidRDefault="007A662D" w:rsidP="007A662D">
      <w:pPr>
        <w:tabs>
          <w:tab w:val="left" w:pos="2072"/>
        </w:tabs>
        <w:spacing w:after="0" w:line="240" w:lineRule="auto"/>
        <w:ind w:firstLine="720"/>
        <w:jc w:val="both"/>
        <w:outlineLvl w:val="0"/>
        <w:rPr>
          <w:rFonts w:eastAsia="Times New Roman"/>
          <w:szCs w:val="24"/>
        </w:rPr>
      </w:pPr>
      <w:r w:rsidRPr="000A3BF8">
        <w:rPr>
          <w:rFonts w:eastAsia="Times New Roman"/>
          <w:szCs w:val="24"/>
        </w:rPr>
        <w:t>6.2. Jei pasikeičia šalies adresas ir/ar kiti duomenys, tokia šalis turi informuoti kitą šalį ne vėliau kaip per penkias darbo dienas po tokio pakeitimo.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F299A57" w14:textId="77777777" w:rsidR="007A662D" w:rsidRPr="000A3BF8" w:rsidRDefault="007A662D" w:rsidP="007A662D">
      <w:pPr>
        <w:pStyle w:val="Pagrindinistekstas"/>
        <w:tabs>
          <w:tab w:val="left" w:pos="1298"/>
        </w:tabs>
        <w:spacing w:after="0" w:line="240" w:lineRule="auto"/>
        <w:ind w:firstLine="709"/>
        <w:jc w:val="both"/>
        <w:rPr>
          <w:sz w:val="24"/>
          <w:szCs w:val="24"/>
        </w:rPr>
      </w:pPr>
      <w:r w:rsidRPr="000A3BF8">
        <w:rPr>
          <w:rFonts w:eastAsia="Times New Roman"/>
          <w:sz w:val="24"/>
          <w:szCs w:val="24"/>
        </w:rPr>
        <w:t xml:space="preserve">6.3.  Už sutarties ir jos pakeitimų paskelbimą atsakingas </w:t>
      </w:r>
      <w:r w:rsidRPr="000A3BF8">
        <w:rPr>
          <w:sz w:val="24"/>
          <w:szCs w:val="24"/>
        </w:rPr>
        <w:t>Saulius Matiukas, Viešųjų pirkimų skyriaus vyriausiasis specialistas viešiesiems pirkimams.</w:t>
      </w:r>
    </w:p>
    <w:p w14:paraId="1A12B41B" w14:textId="77777777" w:rsidR="007A662D" w:rsidRPr="00152A77" w:rsidRDefault="007A662D" w:rsidP="007A662D">
      <w:pPr>
        <w:tabs>
          <w:tab w:val="left" w:pos="2072"/>
        </w:tabs>
        <w:spacing w:after="0" w:line="240" w:lineRule="auto"/>
        <w:ind w:firstLine="720"/>
        <w:jc w:val="both"/>
        <w:outlineLvl w:val="0"/>
        <w:rPr>
          <w:rFonts w:eastAsia="Times New Roman"/>
          <w:szCs w:val="24"/>
        </w:rPr>
      </w:pPr>
    </w:p>
    <w:p w14:paraId="5A9421A2" w14:textId="77777777" w:rsidR="007A662D" w:rsidRPr="00152A77" w:rsidRDefault="007A662D" w:rsidP="007A662D">
      <w:pPr>
        <w:tabs>
          <w:tab w:val="left" w:pos="1140"/>
          <w:tab w:val="left" w:pos="1298"/>
          <w:tab w:val="left" w:pos="2072"/>
        </w:tabs>
        <w:spacing w:after="0" w:line="240" w:lineRule="auto"/>
        <w:ind w:right="15"/>
        <w:jc w:val="center"/>
        <w:rPr>
          <w:rFonts w:eastAsia="Times New Roman"/>
          <w:b/>
          <w:szCs w:val="24"/>
          <w:lang w:eastAsia="x-none"/>
        </w:rPr>
      </w:pPr>
      <w:r w:rsidRPr="00152A77">
        <w:rPr>
          <w:rFonts w:eastAsia="Times New Roman"/>
          <w:b/>
          <w:szCs w:val="24"/>
          <w:lang w:eastAsia="x-none"/>
        </w:rPr>
        <w:t>VII. ŠALIŲ ATSAKOMYBĖ</w:t>
      </w:r>
    </w:p>
    <w:p w14:paraId="7FDB3C08" w14:textId="77777777" w:rsidR="007A662D" w:rsidRPr="00152A77" w:rsidRDefault="007A662D" w:rsidP="007A662D">
      <w:pPr>
        <w:tabs>
          <w:tab w:val="left" w:pos="720"/>
          <w:tab w:val="left" w:pos="2072"/>
        </w:tabs>
        <w:spacing w:after="0" w:line="240" w:lineRule="auto"/>
        <w:ind w:right="15"/>
        <w:jc w:val="both"/>
        <w:rPr>
          <w:rFonts w:eastAsia="Times New Roman"/>
          <w:szCs w:val="24"/>
          <w:lang w:eastAsia="x-none"/>
        </w:rPr>
      </w:pPr>
      <w:r w:rsidRPr="00152A77">
        <w:rPr>
          <w:rFonts w:eastAsia="Times New Roman"/>
          <w:szCs w:val="24"/>
          <w:lang w:eastAsia="x-none"/>
        </w:rPr>
        <w:tab/>
      </w:r>
    </w:p>
    <w:p w14:paraId="189B0C99" w14:textId="77777777" w:rsidR="007A662D" w:rsidRPr="00152A77" w:rsidRDefault="007A662D" w:rsidP="007A662D">
      <w:pPr>
        <w:tabs>
          <w:tab w:val="left" w:pos="720"/>
          <w:tab w:val="left" w:pos="2072"/>
        </w:tabs>
        <w:spacing w:after="0" w:line="240" w:lineRule="auto"/>
        <w:ind w:right="15"/>
        <w:jc w:val="both"/>
        <w:rPr>
          <w:rFonts w:eastAsia="Times New Roman"/>
          <w:szCs w:val="24"/>
          <w:lang w:eastAsia="x-none"/>
        </w:rPr>
      </w:pPr>
      <w:r w:rsidRPr="00152A77">
        <w:rPr>
          <w:rFonts w:eastAsia="Times New Roman"/>
          <w:szCs w:val="24"/>
          <w:lang w:eastAsia="x-none"/>
        </w:rPr>
        <w:tab/>
      </w:r>
      <w:r w:rsidRPr="00C34CDE">
        <w:rPr>
          <w:rFonts w:eastAsia="Times New Roman"/>
          <w:szCs w:val="24"/>
          <w:lang w:eastAsia="x-none"/>
        </w:rPr>
        <w:t xml:space="preserve">7.1. Neatlikus apmokėjimo nustatytais terminais, </w:t>
      </w:r>
      <w:r w:rsidRPr="00C34CDE">
        <w:rPr>
          <w:rFonts w:eastAsia="Times New Roman"/>
          <w:szCs w:val="24"/>
        </w:rPr>
        <w:t xml:space="preserve">Rangovo </w:t>
      </w:r>
      <w:r w:rsidRPr="00C34CDE">
        <w:rPr>
          <w:rFonts w:eastAsia="Times New Roman"/>
          <w:szCs w:val="24"/>
          <w:lang w:eastAsia="x-none"/>
        </w:rPr>
        <w:t>pareikalavimu, Užsakovas privalo</w:t>
      </w:r>
      <w:r w:rsidRPr="00152A77">
        <w:rPr>
          <w:rFonts w:eastAsia="Times New Roman"/>
          <w:szCs w:val="24"/>
          <w:lang w:eastAsia="x-none"/>
        </w:rPr>
        <w:t xml:space="preserve"> sumokėti jam už kiekvieną uždelstą dieną 0,03 % (tris šimtąsias procento) delspinigių nuo laiku neapmokėtos sumos.</w:t>
      </w:r>
    </w:p>
    <w:p w14:paraId="0F3F0FA5" w14:textId="77777777" w:rsidR="007A662D" w:rsidRPr="000126B2" w:rsidRDefault="007A662D" w:rsidP="007A662D">
      <w:pPr>
        <w:tabs>
          <w:tab w:val="left" w:pos="720"/>
          <w:tab w:val="left" w:pos="2072"/>
        </w:tabs>
        <w:spacing w:after="0" w:line="240" w:lineRule="auto"/>
        <w:ind w:right="15"/>
        <w:jc w:val="both"/>
        <w:rPr>
          <w:rFonts w:eastAsia="Times New Roman"/>
          <w:szCs w:val="24"/>
          <w:lang w:eastAsia="x-none"/>
        </w:rPr>
      </w:pPr>
      <w:r w:rsidRPr="000126B2">
        <w:rPr>
          <w:rFonts w:eastAsia="Times New Roman"/>
          <w:szCs w:val="24"/>
          <w:lang w:eastAsia="x-none"/>
        </w:rPr>
        <w:tab/>
      </w:r>
      <w:r>
        <w:rPr>
          <w:rFonts w:eastAsia="Times New Roman"/>
          <w:szCs w:val="24"/>
          <w:lang w:eastAsia="x-none"/>
        </w:rPr>
        <w:t>7</w:t>
      </w:r>
      <w:r w:rsidRPr="000126B2">
        <w:rPr>
          <w:rFonts w:eastAsia="Times New Roman"/>
          <w:szCs w:val="24"/>
          <w:lang w:eastAsia="x-none"/>
        </w:rPr>
        <w:t xml:space="preserve">.2. Jei </w:t>
      </w:r>
      <w:r>
        <w:rPr>
          <w:rFonts w:eastAsia="Times New Roman"/>
          <w:szCs w:val="24"/>
          <w:lang w:eastAsia="x-none"/>
        </w:rPr>
        <w:t>Rangovas</w:t>
      </w:r>
      <w:r w:rsidRPr="000126B2">
        <w:rPr>
          <w:rFonts w:eastAsia="Times New Roman"/>
          <w:szCs w:val="24"/>
          <w:lang w:eastAsia="x-none"/>
        </w:rPr>
        <w:t xml:space="preserve"> dėl savo kaltės neatlieka </w:t>
      </w:r>
      <w:r>
        <w:rPr>
          <w:rFonts w:eastAsia="Times New Roman"/>
          <w:szCs w:val="24"/>
          <w:lang w:eastAsia="x-none"/>
        </w:rPr>
        <w:t xml:space="preserve">darbų </w:t>
      </w:r>
      <w:r w:rsidRPr="000126B2">
        <w:rPr>
          <w:rFonts w:eastAsia="Times New Roman"/>
          <w:szCs w:val="24"/>
          <w:lang w:eastAsia="x-none"/>
        </w:rPr>
        <w:t>nustatytu terminu, Užsakovas turi teisę be oficialaus įspėjimo ir nesumažindamas kitų savo teisių gynimo būdų pradėti skaičiuoti 0,0</w:t>
      </w:r>
      <w:r>
        <w:rPr>
          <w:rFonts w:eastAsia="Times New Roman"/>
          <w:szCs w:val="24"/>
          <w:lang w:eastAsia="x-none"/>
        </w:rPr>
        <w:t>3</w:t>
      </w:r>
      <w:r w:rsidRPr="000126B2">
        <w:rPr>
          <w:rFonts w:eastAsia="Times New Roman"/>
          <w:szCs w:val="24"/>
          <w:lang w:eastAsia="x-none"/>
        </w:rPr>
        <w:t xml:space="preserve"> % (</w:t>
      </w:r>
      <w:r>
        <w:rPr>
          <w:rFonts w:eastAsia="Times New Roman"/>
          <w:szCs w:val="24"/>
          <w:lang w:eastAsia="x-none"/>
        </w:rPr>
        <w:t>trijų</w:t>
      </w:r>
      <w:r w:rsidRPr="000126B2">
        <w:rPr>
          <w:rFonts w:eastAsia="Times New Roman"/>
          <w:szCs w:val="24"/>
          <w:lang w:eastAsia="x-none"/>
        </w:rPr>
        <w:t xml:space="preserve"> šimtųjų procento) dydžio delspinigius nuo neatliktų </w:t>
      </w:r>
      <w:r>
        <w:rPr>
          <w:rFonts w:eastAsia="Times New Roman"/>
          <w:szCs w:val="24"/>
          <w:lang w:eastAsia="x-none"/>
        </w:rPr>
        <w:t xml:space="preserve">darbų </w:t>
      </w:r>
      <w:r w:rsidRPr="000126B2">
        <w:rPr>
          <w:rFonts w:eastAsia="Times New Roman"/>
          <w:szCs w:val="24"/>
          <w:lang w:eastAsia="x-none"/>
        </w:rPr>
        <w:t xml:space="preserve">kainos už kiekvieną termino praleidimo dieną, neviršijant 10 % (dešimt procentų) bendros </w:t>
      </w:r>
      <w:r>
        <w:rPr>
          <w:rFonts w:eastAsia="Times New Roman"/>
          <w:szCs w:val="24"/>
          <w:lang w:eastAsia="x-none"/>
        </w:rPr>
        <w:t>s</w:t>
      </w:r>
      <w:r w:rsidRPr="000126B2">
        <w:rPr>
          <w:rFonts w:eastAsia="Times New Roman"/>
          <w:szCs w:val="24"/>
          <w:lang w:eastAsia="x-none"/>
        </w:rPr>
        <w:t>utarties kainos.</w:t>
      </w:r>
    </w:p>
    <w:p w14:paraId="0147DA0D" w14:textId="77777777" w:rsidR="007A662D" w:rsidRPr="000126B2" w:rsidRDefault="007A662D" w:rsidP="007A662D">
      <w:pPr>
        <w:tabs>
          <w:tab w:val="left" w:pos="720"/>
          <w:tab w:val="left" w:pos="2072"/>
        </w:tabs>
        <w:spacing w:after="0" w:line="240" w:lineRule="auto"/>
        <w:ind w:right="15"/>
        <w:jc w:val="both"/>
        <w:rPr>
          <w:rFonts w:eastAsia="Times New Roman"/>
          <w:szCs w:val="24"/>
          <w:lang w:eastAsia="x-none"/>
        </w:rPr>
      </w:pPr>
      <w:r w:rsidRPr="000126B2">
        <w:rPr>
          <w:rFonts w:eastAsia="Times New Roman"/>
          <w:szCs w:val="24"/>
          <w:lang w:eastAsia="x-none"/>
        </w:rPr>
        <w:tab/>
      </w:r>
      <w:r>
        <w:rPr>
          <w:rFonts w:eastAsia="Times New Roman"/>
          <w:szCs w:val="24"/>
          <w:lang w:eastAsia="x-none"/>
        </w:rPr>
        <w:t>7</w:t>
      </w:r>
      <w:r w:rsidRPr="000126B2">
        <w:rPr>
          <w:rFonts w:eastAsia="Times New Roman"/>
          <w:szCs w:val="24"/>
          <w:lang w:eastAsia="x-none"/>
        </w:rPr>
        <w:t xml:space="preserve">.3. Jei apskaičiuoti delspinigiai viršija 10 % (dešimt procentų) bendros </w:t>
      </w:r>
      <w:r>
        <w:rPr>
          <w:rFonts w:eastAsia="Times New Roman"/>
          <w:szCs w:val="24"/>
          <w:lang w:eastAsia="x-none"/>
        </w:rPr>
        <w:t>s</w:t>
      </w:r>
      <w:r w:rsidRPr="000126B2">
        <w:rPr>
          <w:rFonts w:eastAsia="Times New Roman"/>
          <w:szCs w:val="24"/>
          <w:lang w:eastAsia="x-none"/>
        </w:rPr>
        <w:t xml:space="preserve">utarties kainos, Užsakovas gali, prieš tai raštu įspėjęs </w:t>
      </w:r>
      <w:r>
        <w:rPr>
          <w:rFonts w:eastAsia="Times New Roman"/>
          <w:szCs w:val="24"/>
          <w:lang w:eastAsia="x-none"/>
        </w:rPr>
        <w:t>Rangovą</w:t>
      </w:r>
      <w:r w:rsidRPr="000126B2">
        <w:rPr>
          <w:rFonts w:eastAsia="Times New Roman"/>
          <w:szCs w:val="24"/>
          <w:lang w:eastAsia="x-none"/>
        </w:rPr>
        <w:t>:</w:t>
      </w:r>
    </w:p>
    <w:p w14:paraId="3C84E589" w14:textId="77777777" w:rsidR="007A662D" w:rsidRPr="000126B2" w:rsidRDefault="007A662D" w:rsidP="007A662D">
      <w:pPr>
        <w:tabs>
          <w:tab w:val="left" w:pos="720"/>
          <w:tab w:val="left" w:pos="2072"/>
        </w:tabs>
        <w:spacing w:after="0" w:line="240" w:lineRule="auto"/>
        <w:ind w:right="15"/>
        <w:jc w:val="both"/>
        <w:rPr>
          <w:rFonts w:eastAsia="Times New Roman"/>
          <w:szCs w:val="24"/>
          <w:lang w:eastAsia="x-none"/>
        </w:rPr>
      </w:pPr>
      <w:r w:rsidRPr="000126B2">
        <w:rPr>
          <w:rFonts w:eastAsia="Times New Roman"/>
          <w:szCs w:val="24"/>
          <w:lang w:eastAsia="x-none"/>
        </w:rPr>
        <w:lastRenderedPageBreak/>
        <w:tab/>
      </w:r>
      <w:r>
        <w:rPr>
          <w:rFonts w:eastAsia="Times New Roman"/>
          <w:szCs w:val="24"/>
          <w:lang w:eastAsia="x-none"/>
        </w:rPr>
        <w:t>7</w:t>
      </w:r>
      <w:r w:rsidRPr="000126B2">
        <w:rPr>
          <w:rFonts w:eastAsia="Times New Roman"/>
          <w:szCs w:val="24"/>
          <w:lang w:eastAsia="x-none"/>
        </w:rPr>
        <w:t xml:space="preserve">.3.1. išskaičiuoti delspinigių sumą iš </w:t>
      </w:r>
      <w:r>
        <w:rPr>
          <w:rFonts w:eastAsia="Times New Roman"/>
          <w:szCs w:val="24"/>
          <w:lang w:eastAsia="x-none"/>
        </w:rPr>
        <w:t>Rangovui</w:t>
      </w:r>
      <w:r w:rsidRPr="000126B2">
        <w:rPr>
          <w:rFonts w:eastAsia="Times New Roman"/>
          <w:szCs w:val="24"/>
          <w:lang w:eastAsia="x-none"/>
        </w:rPr>
        <w:t xml:space="preserve"> mokėtinų sumų;</w:t>
      </w:r>
    </w:p>
    <w:p w14:paraId="55F7A97B" w14:textId="42F97496" w:rsidR="00A77743" w:rsidRDefault="007A662D" w:rsidP="007A662D">
      <w:pPr>
        <w:tabs>
          <w:tab w:val="left" w:pos="720"/>
          <w:tab w:val="left" w:pos="2072"/>
        </w:tabs>
        <w:spacing w:after="0" w:line="240" w:lineRule="auto"/>
        <w:ind w:right="15"/>
        <w:jc w:val="both"/>
        <w:rPr>
          <w:rFonts w:eastAsia="Times New Roman"/>
          <w:szCs w:val="24"/>
          <w:lang w:eastAsia="x-none"/>
        </w:rPr>
      </w:pPr>
      <w:r w:rsidRPr="000126B2">
        <w:rPr>
          <w:rFonts w:eastAsia="Times New Roman"/>
          <w:szCs w:val="24"/>
          <w:lang w:eastAsia="x-none"/>
        </w:rPr>
        <w:tab/>
      </w:r>
      <w:r>
        <w:rPr>
          <w:rFonts w:eastAsia="Times New Roman"/>
          <w:szCs w:val="24"/>
          <w:lang w:eastAsia="x-none"/>
        </w:rPr>
        <w:t>7</w:t>
      </w:r>
      <w:r w:rsidRPr="000126B2">
        <w:rPr>
          <w:rFonts w:eastAsia="Times New Roman"/>
          <w:szCs w:val="24"/>
          <w:lang w:eastAsia="x-none"/>
        </w:rPr>
        <w:t xml:space="preserve">.3.2. nutraukti </w:t>
      </w:r>
      <w:r>
        <w:rPr>
          <w:rFonts w:eastAsia="Times New Roman"/>
          <w:szCs w:val="24"/>
          <w:lang w:eastAsia="x-none"/>
        </w:rPr>
        <w:t>s</w:t>
      </w:r>
      <w:r w:rsidRPr="000126B2">
        <w:rPr>
          <w:rFonts w:eastAsia="Times New Roman"/>
          <w:szCs w:val="24"/>
          <w:lang w:eastAsia="x-none"/>
        </w:rPr>
        <w:t>utartį.</w:t>
      </w:r>
    </w:p>
    <w:p w14:paraId="67C29FEB" w14:textId="77777777" w:rsidR="007A662D" w:rsidRDefault="007A662D" w:rsidP="007A662D">
      <w:pPr>
        <w:tabs>
          <w:tab w:val="left" w:pos="720"/>
          <w:tab w:val="left" w:pos="2072"/>
        </w:tabs>
        <w:spacing w:after="0" w:line="240" w:lineRule="auto"/>
        <w:ind w:right="15"/>
        <w:jc w:val="both"/>
        <w:rPr>
          <w:rFonts w:eastAsia="Times New Roman"/>
          <w:szCs w:val="24"/>
          <w:lang w:eastAsia="x-none"/>
        </w:rPr>
      </w:pPr>
    </w:p>
    <w:p w14:paraId="307DDCE7" w14:textId="77777777" w:rsidR="007A662D" w:rsidRDefault="007A662D" w:rsidP="007A662D">
      <w:pPr>
        <w:tabs>
          <w:tab w:val="left" w:pos="720"/>
          <w:tab w:val="left" w:pos="2072"/>
        </w:tabs>
        <w:spacing w:after="0" w:line="240" w:lineRule="auto"/>
        <w:ind w:right="15"/>
        <w:jc w:val="center"/>
        <w:rPr>
          <w:b/>
          <w:szCs w:val="24"/>
        </w:rPr>
      </w:pPr>
      <w:r w:rsidRPr="00152A77">
        <w:rPr>
          <w:b/>
          <w:szCs w:val="24"/>
        </w:rPr>
        <w:t>VIII. SUBRANGOVAI IR SUBRANGOVŲ KEITIMO TVARKA</w:t>
      </w:r>
    </w:p>
    <w:p w14:paraId="06C3458A" w14:textId="77777777" w:rsidR="006A403A" w:rsidRPr="00152A77" w:rsidRDefault="006A403A" w:rsidP="007A662D">
      <w:pPr>
        <w:tabs>
          <w:tab w:val="left" w:pos="720"/>
          <w:tab w:val="left" w:pos="2072"/>
        </w:tabs>
        <w:spacing w:after="0" w:line="240" w:lineRule="auto"/>
        <w:ind w:right="15"/>
        <w:jc w:val="center"/>
        <w:rPr>
          <w:b/>
          <w:szCs w:val="24"/>
        </w:rPr>
      </w:pPr>
    </w:p>
    <w:p w14:paraId="7318EAEE" w14:textId="54169400" w:rsidR="007A662D" w:rsidRPr="00152A77" w:rsidRDefault="007A662D" w:rsidP="007A662D">
      <w:pPr>
        <w:widowControl w:val="0"/>
        <w:tabs>
          <w:tab w:val="left" w:pos="720"/>
          <w:tab w:val="left" w:pos="2072"/>
        </w:tabs>
        <w:autoSpaceDE w:val="0"/>
        <w:snapToGrid w:val="0"/>
        <w:spacing w:after="0" w:line="240" w:lineRule="auto"/>
        <w:ind w:firstLine="540"/>
        <w:jc w:val="both"/>
        <w:rPr>
          <w:szCs w:val="24"/>
        </w:rPr>
      </w:pPr>
      <w:r w:rsidRPr="00152A77">
        <w:rPr>
          <w:szCs w:val="24"/>
        </w:rPr>
        <w:tab/>
      </w:r>
      <w:r w:rsidRPr="00E813EF">
        <w:rPr>
          <w:szCs w:val="24"/>
        </w:rPr>
        <w:t>8.1.</w:t>
      </w:r>
      <w:r w:rsidR="00E813EF" w:rsidRPr="00E813EF">
        <w:rPr>
          <w:szCs w:val="24"/>
        </w:rPr>
        <w:t xml:space="preserve"> S</w:t>
      </w:r>
      <w:r w:rsidRPr="00E813EF">
        <w:rPr>
          <w:szCs w:val="24"/>
        </w:rPr>
        <w:t>utartyje numatytų darbų įvykdymui Rangovas subrangovų nepasitelks. Sutarties vykdymo metu subrangovai negalės būti įtraukiami, jei jie nebuvo pasitelkti teikiant pasiūlymą.</w:t>
      </w:r>
    </w:p>
    <w:p w14:paraId="5C2C5C07" w14:textId="77777777" w:rsidR="006A403A" w:rsidRDefault="006A403A" w:rsidP="007A662D">
      <w:pPr>
        <w:tabs>
          <w:tab w:val="left" w:pos="1140"/>
          <w:tab w:val="left" w:pos="1298"/>
          <w:tab w:val="left" w:pos="2072"/>
        </w:tabs>
        <w:spacing w:after="0" w:line="240" w:lineRule="auto"/>
        <w:ind w:right="15"/>
        <w:jc w:val="center"/>
        <w:rPr>
          <w:rFonts w:eastAsia="Times New Roman"/>
          <w:b/>
          <w:szCs w:val="24"/>
          <w:lang w:eastAsia="x-none"/>
        </w:rPr>
      </w:pPr>
    </w:p>
    <w:p w14:paraId="0E05CBA5" w14:textId="0C4F6041" w:rsidR="007A662D" w:rsidRPr="00152A77" w:rsidRDefault="007A662D" w:rsidP="007A662D">
      <w:pPr>
        <w:tabs>
          <w:tab w:val="left" w:pos="1140"/>
          <w:tab w:val="left" w:pos="1298"/>
          <w:tab w:val="left" w:pos="2072"/>
        </w:tabs>
        <w:spacing w:after="0" w:line="240" w:lineRule="auto"/>
        <w:ind w:right="15"/>
        <w:jc w:val="center"/>
        <w:rPr>
          <w:rFonts w:eastAsia="Times New Roman"/>
          <w:b/>
          <w:szCs w:val="24"/>
          <w:lang w:eastAsia="x-none"/>
        </w:rPr>
      </w:pPr>
      <w:r>
        <w:rPr>
          <w:rFonts w:eastAsia="Times New Roman"/>
          <w:b/>
          <w:szCs w:val="24"/>
          <w:lang w:eastAsia="x-none"/>
        </w:rPr>
        <w:t>I</w:t>
      </w:r>
      <w:r w:rsidRPr="00152A77">
        <w:rPr>
          <w:rFonts w:eastAsia="Times New Roman"/>
          <w:b/>
          <w:szCs w:val="24"/>
          <w:lang w:eastAsia="x-none"/>
        </w:rPr>
        <w:t>X. NENUGALIMOS JĖGOS APLINKYBĖS</w:t>
      </w:r>
    </w:p>
    <w:p w14:paraId="0F6243B9" w14:textId="77777777" w:rsidR="007A662D" w:rsidRPr="00152A77" w:rsidRDefault="007A662D" w:rsidP="007A662D">
      <w:pPr>
        <w:tabs>
          <w:tab w:val="left" w:pos="1140"/>
          <w:tab w:val="left" w:pos="1298"/>
          <w:tab w:val="left" w:pos="2072"/>
        </w:tabs>
        <w:spacing w:after="0" w:line="240" w:lineRule="auto"/>
        <w:ind w:right="15"/>
        <w:jc w:val="center"/>
        <w:rPr>
          <w:rFonts w:eastAsia="Times New Roman"/>
          <w:b/>
          <w:szCs w:val="24"/>
          <w:lang w:eastAsia="x-none"/>
        </w:rPr>
      </w:pPr>
    </w:p>
    <w:p w14:paraId="47CCCE53" w14:textId="77777777" w:rsidR="007A662D" w:rsidRPr="00152A77" w:rsidRDefault="007A662D" w:rsidP="007A662D">
      <w:pPr>
        <w:tabs>
          <w:tab w:val="left" w:pos="2072"/>
        </w:tabs>
        <w:spacing w:after="0" w:line="240" w:lineRule="auto"/>
        <w:ind w:right="15" w:firstLine="709"/>
        <w:jc w:val="both"/>
        <w:rPr>
          <w:rFonts w:eastAsia="Times New Roman"/>
          <w:szCs w:val="24"/>
          <w:lang w:eastAsia="x-none"/>
        </w:rPr>
      </w:pPr>
      <w:r>
        <w:rPr>
          <w:rFonts w:eastAsia="Times New Roman"/>
          <w:szCs w:val="24"/>
          <w:lang w:eastAsia="x-none"/>
        </w:rPr>
        <w:t>9</w:t>
      </w:r>
      <w:r w:rsidRPr="00152A77">
        <w:rPr>
          <w:rFonts w:eastAsia="Times New Roman"/>
          <w:szCs w:val="24"/>
          <w:lang w:eastAsia="x-none"/>
        </w:rPr>
        <w:t>.1. Nenugalima jėga – nepaprastos aplinkybės, kurių negalima numatyti ar išvengti nei kuriomis nors priemonėmis pašalinti (karai, stichinės nelaimės, epidemijos, gaisrai, valstybinės valdžios, savivaldybės ar valdymo organų veiksmai, streikai ir t.</w:t>
      </w:r>
      <w:r>
        <w:rPr>
          <w:rFonts w:eastAsia="Times New Roman"/>
          <w:szCs w:val="24"/>
          <w:lang w:eastAsia="x-none"/>
        </w:rPr>
        <w:t xml:space="preserve"> </w:t>
      </w:r>
      <w:r w:rsidRPr="00152A77">
        <w:rPr>
          <w:rFonts w:eastAsia="Times New Roman"/>
          <w:szCs w:val="24"/>
          <w:lang w:eastAsia="x-none"/>
        </w:rPr>
        <w:t>t.).</w:t>
      </w:r>
    </w:p>
    <w:p w14:paraId="17140FE2" w14:textId="77777777" w:rsidR="007A662D" w:rsidRPr="00152A77" w:rsidRDefault="007A662D" w:rsidP="007A662D">
      <w:pPr>
        <w:tabs>
          <w:tab w:val="left" w:pos="1140"/>
          <w:tab w:val="left" w:pos="2072"/>
        </w:tabs>
        <w:spacing w:after="0" w:line="240" w:lineRule="auto"/>
        <w:ind w:right="15" w:firstLine="709"/>
        <w:jc w:val="both"/>
        <w:rPr>
          <w:rFonts w:eastAsia="Times New Roman"/>
          <w:szCs w:val="24"/>
          <w:lang w:eastAsia="x-none"/>
        </w:rPr>
      </w:pPr>
      <w:r>
        <w:rPr>
          <w:rFonts w:eastAsia="Times New Roman"/>
          <w:szCs w:val="24"/>
          <w:lang w:eastAsia="x-none"/>
        </w:rPr>
        <w:t>9</w:t>
      </w:r>
      <w:r w:rsidRPr="00152A77">
        <w:rPr>
          <w:rFonts w:eastAsia="Times New Roman"/>
          <w:szCs w:val="24"/>
          <w:lang w:eastAsia="x-none"/>
        </w:rPr>
        <w:t>.2. Nė vienai iš šios sutarties šalių netaikomos nuobaudos už sutarties vykdymą ne laiku, jei to priežastis bus nenugalima jėga.</w:t>
      </w:r>
    </w:p>
    <w:p w14:paraId="77B220BF" w14:textId="77777777" w:rsidR="007A662D" w:rsidRPr="00152A77" w:rsidRDefault="007A662D" w:rsidP="007A662D">
      <w:pPr>
        <w:tabs>
          <w:tab w:val="left" w:pos="1140"/>
          <w:tab w:val="left" w:pos="2072"/>
        </w:tabs>
        <w:spacing w:after="0" w:line="240" w:lineRule="auto"/>
        <w:ind w:right="15" w:firstLine="709"/>
        <w:jc w:val="both"/>
        <w:rPr>
          <w:rFonts w:eastAsia="Times New Roman"/>
          <w:szCs w:val="24"/>
          <w:lang w:eastAsia="x-none"/>
        </w:rPr>
      </w:pPr>
      <w:r>
        <w:rPr>
          <w:rFonts w:eastAsia="Times New Roman"/>
          <w:szCs w:val="24"/>
          <w:lang w:eastAsia="x-none"/>
        </w:rPr>
        <w:t>9</w:t>
      </w:r>
      <w:r w:rsidRPr="00152A77">
        <w:rPr>
          <w:rFonts w:eastAsia="Times New Roman"/>
          <w:szCs w:val="24"/>
          <w:lang w:eastAsia="x-none"/>
        </w:rPr>
        <w:t>.3. Sutarties šalis, kuri dėl šiame punkte nurodytų aplinkybių negali vykdyti prisiimtų įsipareigojimų, privalo per 5 dienas, kai sužinojo apie šias aplinkybes, išsiųsti raštišką pranešimą apie tai kitai šaliai.</w:t>
      </w:r>
    </w:p>
    <w:p w14:paraId="079F42D1" w14:textId="77777777" w:rsidR="007A662D" w:rsidRPr="00152A77" w:rsidRDefault="007A662D" w:rsidP="007A662D">
      <w:pPr>
        <w:tabs>
          <w:tab w:val="left" w:pos="1140"/>
          <w:tab w:val="left" w:pos="2072"/>
        </w:tabs>
        <w:spacing w:after="0" w:line="240" w:lineRule="auto"/>
        <w:ind w:right="15" w:firstLine="709"/>
        <w:jc w:val="both"/>
        <w:rPr>
          <w:rFonts w:eastAsia="Times New Roman"/>
          <w:szCs w:val="24"/>
          <w:lang w:eastAsia="x-none"/>
        </w:rPr>
      </w:pPr>
      <w:r>
        <w:rPr>
          <w:rFonts w:eastAsia="Times New Roman"/>
          <w:szCs w:val="24"/>
          <w:lang w:eastAsia="x-none"/>
        </w:rPr>
        <w:t>9</w:t>
      </w:r>
      <w:r w:rsidRPr="00152A77">
        <w:rPr>
          <w:rFonts w:eastAsia="Times New Roman"/>
          <w:szCs w:val="24"/>
          <w:lang w:eastAsia="x-none"/>
        </w:rPr>
        <w:t>.4. Pasibaigus nenugalimos jėgos veikimui, šalys privalo įvykdyti visus turtinius ir kitus įsipareigojimus viena kitos atžvilgiu.</w:t>
      </w:r>
    </w:p>
    <w:p w14:paraId="03D2F01F" w14:textId="77777777" w:rsidR="007A662D" w:rsidRPr="00152A77" w:rsidRDefault="007A662D" w:rsidP="007A662D">
      <w:pPr>
        <w:tabs>
          <w:tab w:val="left" w:pos="2072"/>
        </w:tabs>
        <w:spacing w:after="0" w:line="240" w:lineRule="auto"/>
        <w:ind w:firstLine="709"/>
        <w:jc w:val="both"/>
        <w:rPr>
          <w:rFonts w:eastAsia="Times New Roman"/>
          <w:szCs w:val="24"/>
        </w:rPr>
      </w:pPr>
      <w:r>
        <w:rPr>
          <w:rFonts w:eastAsia="Times New Roman"/>
          <w:szCs w:val="24"/>
          <w:lang w:eastAsia="x-none"/>
        </w:rPr>
        <w:t>9</w:t>
      </w:r>
      <w:r w:rsidRPr="00152A77">
        <w:rPr>
          <w:rFonts w:eastAsia="Times New Roman"/>
          <w:szCs w:val="24"/>
        </w:rPr>
        <w:t>.5. Abi šalys turi teisę vienašališkai nutraukti sutartį, jeigu dėl nenugalimos jėgos negali vykdyti savo įsipareigojimų.</w:t>
      </w:r>
    </w:p>
    <w:p w14:paraId="4E527E79" w14:textId="77777777" w:rsidR="007A662D" w:rsidRPr="00152A77" w:rsidRDefault="007A662D" w:rsidP="007A662D">
      <w:pPr>
        <w:tabs>
          <w:tab w:val="left" w:pos="1140"/>
          <w:tab w:val="left" w:pos="1298"/>
          <w:tab w:val="left" w:pos="2072"/>
        </w:tabs>
        <w:spacing w:after="0" w:line="240" w:lineRule="auto"/>
        <w:ind w:right="15"/>
        <w:rPr>
          <w:rFonts w:eastAsia="Times New Roman"/>
          <w:b/>
          <w:szCs w:val="24"/>
          <w:lang w:eastAsia="x-none"/>
        </w:rPr>
      </w:pPr>
    </w:p>
    <w:p w14:paraId="4DCABE0D" w14:textId="77777777" w:rsidR="007A662D" w:rsidRPr="00152A77" w:rsidRDefault="007A662D" w:rsidP="007A662D">
      <w:pPr>
        <w:tabs>
          <w:tab w:val="left" w:pos="1140"/>
          <w:tab w:val="left" w:pos="1298"/>
          <w:tab w:val="left" w:pos="2072"/>
        </w:tabs>
        <w:spacing w:after="0" w:line="240" w:lineRule="auto"/>
        <w:ind w:right="15"/>
        <w:jc w:val="center"/>
        <w:rPr>
          <w:rFonts w:eastAsia="Times New Roman"/>
          <w:b/>
          <w:szCs w:val="24"/>
          <w:lang w:eastAsia="x-none"/>
        </w:rPr>
      </w:pPr>
      <w:r w:rsidRPr="00152A77">
        <w:rPr>
          <w:rFonts w:eastAsia="Times New Roman"/>
          <w:b/>
          <w:szCs w:val="24"/>
          <w:lang w:eastAsia="x-none"/>
        </w:rPr>
        <w:t>X. BAIGIAMOSIOS NUOSTATOS</w:t>
      </w:r>
    </w:p>
    <w:p w14:paraId="75E9C73F" w14:textId="77777777" w:rsidR="007A662D" w:rsidRPr="00152A77" w:rsidRDefault="007A662D" w:rsidP="007A662D">
      <w:pPr>
        <w:tabs>
          <w:tab w:val="left" w:pos="1140"/>
          <w:tab w:val="left" w:pos="1298"/>
          <w:tab w:val="left" w:pos="2072"/>
        </w:tabs>
        <w:spacing w:after="0" w:line="240" w:lineRule="auto"/>
        <w:ind w:right="15"/>
        <w:jc w:val="center"/>
        <w:rPr>
          <w:rFonts w:eastAsia="Times New Roman"/>
          <w:b/>
          <w:szCs w:val="24"/>
          <w:lang w:eastAsia="x-none"/>
        </w:rPr>
      </w:pPr>
    </w:p>
    <w:p w14:paraId="248DA384" w14:textId="77777777" w:rsidR="007A662D" w:rsidRPr="00152A77" w:rsidRDefault="007A662D" w:rsidP="007A662D">
      <w:pPr>
        <w:tabs>
          <w:tab w:val="left" w:pos="2072"/>
        </w:tabs>
        <w:spacing w:after="0" w:line="240" w:lineRule="auto"/>
        <w:ind w:right="15" w:firstLine="720"/>
        <w:jc w:val="both"/>
        <w:rPr>
          <w:rFonts w:eastAsia="Times New Roman"/>
          <w:szCs w:val="24"/>
          <w:lang w:eastAsia="x-none"/>
        </w:rPr>
      </w:pPr>
      <w:r>
        <w:rPr>
          <w:rFonts w:eastAsia="Times New Roman"/>
          <w:szCs w:val="24"/>
          <w:lang w:eastAsia="x-none"/>
        </w:rPr>
        <w:t>10</w:t>
      </w:r>
      <w:r w:rsidRPr="00152A77">
        <w:rPr>
          <w:rFonts w:eastAsia="Times New Roman"/>
          <w:szCs w:val="24"/>
          <w:lang w:eastAsia="x-none"/>
        </w:rPr>
        <w:t>.1. Bet kokius ginčus, prieštaravimus ar pretenzijas, kylančias arba susijusias su šia sutartimi ar jos pažeidimu, nutraukimu ar negaliojimu, šalys sprendžia derybų keliu. Jei ne vėliau kaip per 15 (penkiolika) kalendorinių dienų nuo vienos šios šalies raštiško kreipimosi į kitą šios sutarties šalį dėl ginčo išsprendimo, sutarties šalys ginčo neišsprendžia derybų būdu, tai ginčas sprendžiamas Lietuvos Respublikos teisės aktų nustatyta tvarka.</w:t>
      </w:r>
    </w:p>
    <w:p w14:paraId="68C6BA85" w14:textId="77777777" w:rsidR="007A662D" w:rsidRPr="00152A77" w:rsidRDefault="007A662D" w:rsidP="007A662D">
      <w:pPr>
        <w:tabs>
          <w:tab w:val="left" w:pos="2072"/>
        </w:tabs>
        <w:spacing w:after="0" w:line="240" w:lineRule="auto"/>
        <w:ind w:right="15" w:firstLine="720"/>
        <w:jc w:val="both"/>
        <w:rPr>
          <w:rFonts w:eastAsia="Times New Roman"/>
          <w:szCs w:val="24"/>
          <w:lang w:eastAsia="x-none"/>
        </w:rPr>
      </w:pPr>
      <w:r>
        <w:rPr>
          <w:rFonts w:eastAsia="Times New Roman"/>
          <w:szCs w:val="24"/>
          <w:lang w:eastAsia="x-none"/>
        </w:rPr>
        <w:t>10</w:t>
      </w:r>
      <w:r w:rsidRPr="00152A77">
        <w:rPr>
          <w:rFonts w:eastAsia="Times New Roman"/>
          <w:szCs w:val="24"/>
          <w:lang w:eastAsia="x-none"/>
        </w:rPr>
        <w:t xml:space="preserve">.2. </w:t>
      </w:r>
      <w:r w:rsidRPr="00152A77">
        <w:rPr>
          <w:szCs w:val="24"/>
        </w:rPr>
        <w:t>Sutartis gali būti keičiama vadovaujantis Viešųjų pirkimų įstatymo 89 straipsnio nuostatomis</w:t>
      </w:r>
      <w:r w:rsidRPr="00152A77">
        <w:rPr>
          <w:rFonts w:eastAsia="Times New Roman"/>
          <w:szCs w:val="24"/>
          <w:lang w:eastAsia="x-none"/>
        </w:rPr>
        <w:t>.</w:t>
      </w:r>
    </w:p>
    <w:p w14:paraId="2AEE69AB" w14:textId="77777777" w:rsidR="007A662D" w:rsidRPr="00152A77" w:rsidRDefault="007A662D" w:rsidP="007A662D">
      <w:pPr>
        <w:tabs>
          <w:tab w:val="left" w:pos="2072"/>
        </w:tabs>
        <w:spacing w:after="0" w:line="240" w:lineRule="auto"/>
        <w:ind w:right="15" w:firstLine="720"/>
        <w:jc w:val="both"/>
        <w:rPr>
          <w:rFonts w:eastAsia="Times New Roman"/>
          <w:szCs w:val="24"/>
          <w:lang w:eastAsia="x-none"/>
        </w:rPr>
      </w:pPr>
      <w:r>
        <w:rPr>
          <w:rFonts w:eastAsia="Times New Roman"/>
          <w:szCs w:val="24"/>
          <w:lang w:eastAsia="x-none"/>
        </w:rPr>
        <w:t>10</w:t>
      </w:r>
      <w:r w:rsidRPr="00152A77">
        <w:rPr>
          <w:rFonts w:eastAsia="Times New Roman"/>
          <w:szCs w:val="24"/>
          <w:lang w:eastAsia="x-none"/>
        </w:rPr>
        <w:t>.3. Šios sutarties termino pasibaigimas ar jos nutraukimas prieš terminą neturi įtakos tokioms šios sutarties nuostatoms, kurios, kaip kad numatyta šioje sutartyje, lieka galioti ir po šios sutarties pasibaigimo ar nutraukimo. Atskirų šios sutarties dalių (punktų) negaliojimas neturi įtakos kitų šios sutarties dalių (punktų) galiojimui.</w:t>
      </w:r>
    </w:p>
    <w:p w14:paraId="1758876F" w14:textId="77777777" w:rsidR="007A662D" w:rsidRPr="00152A77" w:rsidRDefault="007A662D" w:rsidP="007A662D">
      <w:pPr>
        <w:tabs>
          <w:tab w:val="left" w:pos="1200"/>
          <w:tab w:val="left" w:pos="2072"/>
        </w:tabs>
        <w:spacing w:after="0" w:line="240" w:lineRule="auto"/>
        <w:ind w:right="15" w:firstLine="720"/>
        <w:jc w:val="both"/>
        <w:rPr>
          <w:rFonts w:eastAsia="Times New Roman"/>
          <w:szCs w:val="24"/>
          <w:lang w:eastAsia="x-none"/>
        </w:rPr>
      </w:pPr>
      <w:r>
        <w:rPr>
          <w:rFonts w:eastAsia="Times New Roman"/>
          <w:szCs w:val="24"/>
          <w:lang w:eastAsia="x-none"/>
        </w:rPr>
        <w:t>10</w:t>
      </w:r>
      <w:r w:rsidRPr="00152A77">
        <w:rPr>
          <w:rFonts w:eastAsia="Times New Roman"/>
          <w:szCs w:val="24"/>
          <w:lang w:eastAsia="x-none"/>
        </w:rPr>
        <w:t xml:space="preserve">.4. Sutartis, jai nepasibaigus, gali būti nutraukta Užsakovo ir Rangovo bendru raštišku susitarimu. </w:t>
      </w:r>
    </w:p>
    <w:p w14:paraId="3A507DA6" w14:textId="77777777" w:rsidR="007A662D" w:rsidRPr="00152A77" w:rsidRDefault="007A662D" w:rsidP="007A662D">
      <w:pPr>
        <w:tabs>
          <w:tab w:val="left" w:pos="2072"/>
        </w:tabs>
        <w:spacing w:after="0" w:line="240" w:lineRule="auto"/>
        <w:ind w:firstLine="720"/>
        <w:jc w:val="both"/>
        <w:rPr>
          <w:rFonts w:eastAsia="Times New Roman"/>
          <w:i/>
          <w:szCs w:val="24"/>
        </w:rPr>
      </w:pPr>
      <w:r>
        <w:rPr>
          <w:rFonts w:eastAsia="Times New Roman"/>
          <w:szCs w:val="24"/>
        </w:rPr>
        <w:t>10</w:t>
      </w:r>
      <w:r w:rsidRPr="00152A77">
        <w:rPr>
          <w:rFonts w:eastAsia="Times New Roman"/>
          <w:szCs w:val="24"/>
        </w:rPr>
        <w:t>.5. Užsakovas turi teisę nutraukti sutartį, jeigu Rangovas nevykdo savo įsipareigojimų pagal šią sutartį. Rangovas turi teisę gauti atlyginimą už atliktų darbų dalį sutartyje nustatytomis kainomis. Užsakovas turi pateikti raštišką pranešimą apie sutarties nutraukimą. Sutartis laikoma nutraukta nuo to momento, kai Rangovas gauna raštišką pranešimą apie nutraukimą.</w:t>
      </w:r>
    </w:p>
    <w:p w14:paraId="3CF1185B" w14:textId="77777777" w:rsidR="007A662D" w:rsidRPr="00152A77" w:rsidRDefault="007A662D" w:rsidP="007A662D">
      <w:pPr>
        <w:tabs>
          <w:tab w:val="left" w:pos="1200"/>
          <w:tab w:val="left" w:pos="2072"/>
        </w:tabs>
        <w:spacing w:after="0" w:line="240" w:lineRule="auto"/>
        <w:ind w:right="15" w:firstLine="720"/>
        <w:jc w:val="both"/>
        <w:rPr>
          <w:rFonts w:eastAsia="Times New Roman"/>
          <w:szCs w:val="24"/>
          <w:lang w:eastAsia="x-none"/>
        </w:rPr>
      </w:pPr>
      <w:r>
        <w:rPr>
          <w:rFonts w:eastAsia="Times New Roman"/>
          <w:szCs w:val="24"/>
          <w:lang w:eastAsia="x-none"/>
        </w:rPr>
        <w:t>10</w:t>
      </w:r>
      <w:r w:rsidRPr="00152A77">
        <w:rPr>
          <w:rFonts w:eastAsia="Times New Roman"/>
          <w:szCs w:val="24"/>
          <w:lang w:eastAsia="x-none"/>
        </w:rPr>
        <w:t>.6. Bet kokie pranešimai ar prašymai, kurių reikalaujama ir kuriuos leidžiama pateikti pagal šią sutartį, pateikiami raštu. Laikoma, kad toks pranešimas ar prašymas yra tinkamai pateiktas, kai jis pristatomas šaliai asmeniškai pasirašytinai arba išsiunčiamas registruotu laišku su įteikimo patvirtinimu šioje sutartyje nurodytu šalies adresu.</w:t>
      </w:r>
    </w:p>
    <w:p w14:paraId="084026BD" w14:textId="77777777" w:rsidR="007A662D" w:rsidRDefault="007A662D" w:rsidP="007A662D">
      <w:pPr>
        <w:tabs>
          <w:tab w:val="left" w:pos="1200"/>
          <w:tab w:val="left" w:pos="2072"/>
        </w:tabs>
        <w:spacing w:after="0" w:line="240" w:lineRule="auto"/>
        <w:ind w:right="15" w:firstLine="720"/>
        <w:jc w:val="both"/>
        <w:rPr>
          <w:rFonts w:eastAsia="Times New Roman"/>
          <w:szCs w:val="24"/>
          <w:lang w:eastAsia="x-none"/>
        </w:rPr>
      </w:pPr>
      <w:r>
        <w:rPr>
          <w:rFonts w:eastAsia="Times New Roman"/>
          <w:szCs w:val="24"/>
          <w:lang w:eastAsia="x-none"/>
        </w:rPr>
        <w:t>10</w:t>
      </w:r>
      <w:r w:rsidRPr="00152A77">
        <w:rPr>
          <w:rFonts w:eastAsia="Times New Roman"/>
          <w:szCs w:val="24"/>
          <w:lang w:eastAsia="x-none"/>
        </w:rPr>
        <w:t>.7. Visi šioje sutartyje neaptarti klausimai sprendžiami pagal Lietuvos Respublikos teisės aktų nuostatas. Esant prieštaravimų tarp šios sutarties ir Lietuvos Respublikos teisės aktų nuostatų, taikomos pastarųjų nuostatos.</w:t>
      </w:r>
    </w:p>
    <w:p w14:paraId="201AE5AC" w14:textId="77777777" w:rsidR="007A662D" w:rsidRPr="007268B8" w:rsidRDefault="007A662D" w:rsidP="007A662D">
      <w:pPr>
        <w:tabs>
          <w:tab w:val="left" w:pos="1200"/>
          <w:tab w:val="left" w:pos="2072"/>
        </w:tabs>
        <w:spacing w:after="0" w:line="240" w:lineRule="auto"/>
        <w:ind w:right="15" w:firstLine="720"/>
        <w:jc w:val="both"/>
        <w:rPr>
          <w:rFonts w:eastAsia="Times New Roman"/>
          <w:szCs w:val="24"/>
          <w:lang w:eastAsia="x-none"/>
        </w:rPr>
      </w:pPr>
    </w:p>
    <w:p w14:paraId="42E9B620" w14:textId="77777777" w:rsidR="007A662D" w:rsidRPr="00152A77" w:rsidRDefault="007A662D" w:rsidP="007A662D">
      <w:pPr>
        <w:keepNext/>
        <w:tabs>
          <w:tab w:val="left" w:pos="2072"/>
        </w:tabs>
        <w:spacing w:after="0" w:line="20" w:lineRule="atLeast"/>
        <w:jc w:val="center"/>
        <w:outlineLvl w:val="0"/>
        <w:rPr>
          <w:rFonts w:eastAsia="Times New Roman"/>
          <w:b/>
          <w:szCs w:val="24"/>
        </w:rPr>
      </w:pPr>
      <w:r w:rsidRPr="00152A77">
        <w:rPr>
          <w:rFonts w:eastAsia="Times New Roman"/>
          <w:b/>
          <w:szCs w:val="24"/>
        </w:rPr>
        <w:lastRenderedPageBreak/>
        <w:t>XI. KITOS NUOSTATOS</w:t>
      </w:r>
    </w:p>
    <w:p w14:paraId="1AFCBDC6" w14:textId="77777777" w:rsidR="007A662D" w:rsidRPr="00152A77" w:rsidRDefault="007A662D" w:rsidP="007A662D">
      <w:pPr>
        <w:keepNext/>
        <w:tabs>
          <w:tab w:val="left" w:pos="2072"/>
        </w:tabs>
        <w:spacing w:after="0" w:line="20" w:lineRule="atLeast"/>
        <w:jc w:val="center"/>
        <w:outlineLvl w:val="0"/>
        <w:rPr>
          <w:rFonts w:eastAsia="Times New Roman"/>
          <w:b/>
          <w:szCs w:val="24"/>
        </w:rPr>
      </w:pPr>
    </w:p>
    <w:p w14:paraId="6D0907BB" w14:textId="77777777" w:rsidR="007A662D" w:rsidRPr="00152A77" w:rsidRDefault="007A662D" w:rsidP="007A662D">
      <w:pPr>
        <w:tabs>
          <w:tab w:val="left" w:pos="2072"/>
        </w:tabs>
        <w:spacing w:after="0" w:line="20" w:lineRule="atLeast"/>
        <w:ind w:firstLine="720"/>
        <w:jc w:val="both"/>
        <w:rPr>
          <w:rFonts w:eastAsia="Times New Roman"/>
          <w:szCs w:val="24"/>
          <w:lang w:eastAsia="x-none"/>
        </w:rPr>
      </w:pPr>
      <w:r>
        <w:rPr>
          <w:rFonts w:eastAsia="Times New Roman"/>
          <w:szCs w:val="24"/>
          <w:lang w:eastAsia="x-none"/>
        </w:rPr>
        <w:t>11</w:t>
      </w:r>
      <w:r w:rsidRPr="007F4A0C">
        <w:rPr>
          <w:rFonts w:eastAsia="Times New Roman"/>
          <w:szCs w:val="24"/>
          <w:lang w:eastAsia="x-none"/>
        </w:rPr>
        <w:t xml:space="preserve">.1. </w:t>
      </w:r>
      <w:r w:rsidRPr="007F4A0C">
        <w:rPr>
          <w:rFonts w:eastAsia="Times New Roman"/>
          <w:szCs w:val="24"/>
          <w:lang w:eastAsia="lt-LT"/>
        </w:rPr>
        <w:t>S</w:t>
      </w:r>
      <w:r w:rsidRPr="007F4A0C">
        <w:rPr>
          <w:rFonts w:eastAsia="Times New Roman"/>
          <w:szCs w:val="24"/>
        </w:rPr>
        <w:t>utartis sudaryta lietuvių kalba, dviem egzemplioriais, turinčiais vienodą teisinę galią, po vieną kiekvienai Šaliai arba sutartis pasirašyta naudojantis saugiu elektroniniu parašu</w:t>
      </w:r>
      <w:r w:rsidRPr="007F4A0C">
        <w:rPr>
          <w:rFonts w:eastAsia="Times New Roman"/>
          <w:szCs w:val="24"/>
          <w:lang w:eastAsia="x-none"/>
        </w:rPr>
        <w:t>.</w:t>
      </w:r>
      <w:r w:rsidRPr="00152A77">
        <w:rPr>
          <w:rFonts w:eastAsia="Times New Roman"/>
          <w:szCs w:val="24"/>
          <w:lang w:eastAsia="x-none"/>
        </w:rPr>
        <w:t xml:space="preserve"> </w:t>
      </w:r>
    </w:p>
    <w:p w14:paraId="0E7A709F" w14:textId="77777777" w:rsidR="007A662D" w:rsidRPr="00152A77" w:rsidRDefault="007A662D" w:rsidP="007A662D">
      <w:pPr>
        <w:tabs>
          <w:tab w:val="left" w:pos="2072"/>
        </w:tabs>
        <w:spacing w:after="0" w:line="20" w:lineRule="atLeast"/>
        <w:ind w:firstLine="720"/>
        <w:jc w:val="both"/>
        <w:rPr>
          <w:rFonts w:eastAsia="Times New Roman"/>
          <w:szCs w:val="24"/>
          <w:lang w:eastAsia="x-none"/>
        </w:rPr>
      </w:pPr>
      <w:r>
        <w:rPr>
          <w:rFonts w:eastAsia="Times New Roman"/>
          <w:szCs w:val="24"/>
          <w:lang w:eastAsia="x-none"/>
        </w:rPr>
        <w:t>11</w:t>
      </w:r>
      <w:r w:rsidRPr="00152A77">
        <w:rPr>
          <w:rFonts w:eastAsia="Times New Roman"/>
          <w:szCs w:val="24"/>
          <w:lang w:eastAsia="x-none"/>
        </w:rPr>
        <w:t>.2. Šiuo šalys patvirtina, kad sutartį perskaitė, suprato jos turinį ir pasekmes, priėmė ją kaip atitinkančią jų tikslus ir pasirašė aukščiau nurodyta data.</w:t>
      </w:r>
    </w:p>
    <w:p w14:paraId="35F7B3AE" w14:textId="1877A440" w:rsidR="007A662D" w:rsidRPr="00780F3C" w:rsidRDefault="007A662D" w:rsidP="007A662D">
      <w:pPr>
        <w:tabs>
          <w:tab w:val="left" w:pos="2072"/>
        </w:tabs>
        <w:spacing w:after="0" w:line="20" w:lineRule="atLeast"/>
        <w:ind w:firstLine="720"/>
        <w:jc w:val="both"/>
        <w:rPr>
          <w:rFonts w:eastAsia="Times New Roman"/>
          <w:szCs w:val="24"/>
          <w:lang w:eastAsia="x-none"/>
        </w:rPr>
      </w:pPr>
      <w:r>
        <w:rPr>
          <w:rFonts w:eastAsia="Times New Roman"/>
          <w:szCs w:val="24"/>
          <w:lang w:eastAsia="x-none"/>
        </w:rPr>
        <w:t>11</w:t>
      </w:r>
      <w:r w:rsidRPr="00152A77">
        <w:rPr>
          <w:rFonts w:eastAsia="Times New Roman"/>
          <w:szCs w:val="24"/>
          <w:lang w:eastAsia="x-none"/>
        </w:rPr>
        <w:t>.3. SUTARTIES PRIEDA</w:t>
      </w:r>
      <w:r w:rsidR="00C0282D" w:rsidRPr="000B40F2">
        <w:rPr>
          <w:rFonts w:eastAsia="Times New Roman"/>
          <w:color w:val="000000" w:themeColor="text1"/>
          <w:szCs w:val="24"/>
          <w:lang w:eastAsia="x-none"/>
        </w:rPr>
        <w:t>S</w:t>
      </w:r>
      <w:r w:rsidR="00780F3C">
        <w:rPr>
          <w:rFonts w:eastAsia="Times New Roman"/>
          <w:szCs w:val="24"/>
          <w:lang w:eastAsia="x-none"/>
        </w:rPr>
        <w:t xml:space="preserve">. </w:t>
      </w:r>
      <w:r w:rsidRPr="00152A77">
        <w:rPr>
          <w:szCs w:val="24"/>
        </w:rPr>
        <w:t>Techninė specifikacija.</w:t>
      </w:r>
    </w:p>
    <w:p w14:paraId="07491356" w14:textId="77777777" w:rsidR="007A662D" w:rsidRPr="00152A77" w:rsidRDefault="007A662D" w:rsidP="007A662D">
      <w:pPr>
        <w:tabs>
          <w:tab w:val="left" w:pos="2072"/>
        </w:tabs>
        <w:spacing w:after="0" w:line="20" w:lineRule="atLeast"/>
        <w:jc w:val="both"/>
        <w:rPr>
          <w:rFonts w:eastAsia="Times New Roman"/>
          <w:szCs w:val="24"/>
          <w:lang w:eastAsia="x-none"/>
        </w:rPr>
      </w:pPr>
    </w:p>
    <w:p w14:paraId="19777089" w14:textId="77777777" w:rsidR="007A662D" w:rsidRPr="003A083F" w:rsidRDefault="007A662D" w:rsidP="007A662D">
      <w:pPr>
        <w:widowControl w:val="0"/>
        <w:tabs>
          <w:tab w:val="left" w:pos="2072"/>
        </w:tabs>
        <w:autoSpaceDE w:val="0"/>
        <w:snapToGrid w:val="0"/>
        <w:spacing w:after="0" w:line="20" w:lineRule="atLeast"/>
        <w:jc w:val="center"/>
        <w:rPr>
          <w:rFonts w:eastAsia="Times New Roman"/>
          <w:b/>
          <w:szCs w:val="24"/>
        </w:rPr>
      </w:pPr>
      <w:r w:rsidRPr="003A083F">
        <w:rPr>
          <w:rFonts w:eastAsia="Times New Roman"/>
          <w:b/>
          <w:szCs w:val="24"/>
        </w:rPr>
        <w:t>ŠALIŲ REKVIZITAI:</w:t>
      </w:r>
    </w:p>
    <w:p w14:paraId="1624E448" w14:textId="77777777" w:rsidR="007A662D" w:rsidRPr="003A083F" w:rsidRDefault="007A662D" w:rsidP="007A662D">
      <w:pPr>
        <w:widowControl w:val="0"/>
        <w:tabs>
          <w:tab w:val="left" w:pos="2072"/>
        </w:tabs>
        <w:autoSpaceDE w:val="0"/>
        <w:snapToGrid w:val="0"/>
        <w:spacing w:after="0" w:line="20" w:lineRule="atLeast"/>
        <w:jc w:val="center"/>
        <w:rPr>
          <w:rFonts w:eastAsia="Times New Roman"/>
          <w:b/>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7A662D" w:rsidRPr="003A083F" w14:paraId="5E14F4AA" w14:textId="77777777" w:rsidTr="000648F0">
        <w:trPr>
          <w:trHeight w:val="269"/>
        </w:trPr>
        <w:tc>
          <w:tcPr>
            <w:tcW w:w="4927" w:type="dxa"/>
            <w:tcBorders>
              <w:top w:val="single" w:sz="4" w:space="0" w:color="auto"/>
              <w:left w:val="single" w:sz="4" w:space="0" w:color="auto"/>
              <w:bottom w:val="single" w:sz="4" w:space="0" w:color="auto"/>
              <w:right w:val="single" w:sz="4" w:space="0" w:color="auto"/>
            </w:tcBorders>
          </w:tcPr>
          <w:p w14:paraId="0A8AED44" w14:textId="77777777" w:rsidR="001B4F40" w:rsidRPr="003A083F" w:rsidRDefault="001B4F40" w:rsidP="001B4F40">
            <w:pPr>
              <w:spacing w:after="0" w:line="240" w:lineRule="auto"/>
              <w:jc w:val="both"/>
              <w:rPr>
                <w:rFonts w:eastAsia="Times New Roman"/>
                <w:b/>
                <w:szCs w:val="24"/>
              </w:rPr>
            </w:pPr>
            <w:r w:rsidRPr="003A083F">
              <w:rPr>
                <w:rFonts w:eastAsia="Times New Roman"/>
                <w:b/>
                <w:szCs w:val="24"/>
              </w:rPr>
              <w:t>UŽSAKOVAS:</w:t>
            </w:r>
          </w:p>
          <w:p w14:paraId="0EBD0832" w14:textId="77777777" w:rsidR="001B4F40" w:rsidRPr="003A083F" w:rsidRDefault="001B4F40" w:rsidP="001B4F40">
            <w:pPr>
              <w:spacing w:after="0" w:line="240" w:lineRule="auto"/>
              <w:jc w:val="both"/>
              <w:rPr>
                <w:rFonts w:eastAsia="Times New Roman"/>
                <w:b/>
                <w:szCs w:val="24"/>
              </w:rPr>
            </w:pPr>
            <w:r w:rsidRPr="003A083F">
              <w:rPr>
                <w:rFonts w:eastAsia="Times New Roman"/>
                <w:b/>
                <w:szCs w:val="24"/>
              </w:rPr>
              <w:t>Rokiškio rajono savivaldybės administracija</w:t>
            </w:r>
          </w:p>
          <w:p w14:paraId="04F02C60" w14:textId="77777777" w:rsidR="001B4F40" w:rsidRPr="003A083F" w:rsidRDefault="001B4F40" w:rsidP="001B4F40">
            <w:pPr>
              <w:spacing w:after="0" w:line="240" w:lineRule="auto"/>
              <w:jc w:val="both"/>
              <w:rPr>
                <w:rFonts w:eastAsia="Times New Roman"/>
                <w:szCs w:val="24"/>
              </w:rPr>
            </w:pPr>
            <w:r>
              <w:rPr>
                <w:rFonts w:eastAsia="Times New Roman"/>
                <w:szCs w:val="24"/>
              </w:rPr>
              <w:t>Sąjūdžio</w:t>
            </w:r>
            <w:r w:rsidRPr="003A083F">
              <w:rPr>
                <w:rFonts w:eastAsia="Times New Roman"/>
                <w:szCs w:val="24"/>
              </w:rPr>
              <w:t xml:space="preserve"> </w:t>
            </w:r>
            <w:r>
              <w:rPr>
                <w:rFonts w:eastAsia="Times New Roman"/>
                <w:szCs w:val="24"/>
              </w:rPr>
              <w:t>a</w:t>
            </w:r>
            <w:r w:rsidRPr="003A083F">
              <w:rPr>
                <w:rFonts w:eastAsia="Times New Roman"/>
                <w:szCs w:val="24"/>
              </w:rPr>
              <w:t xml:space="preserve">. </w:t>
            </w:r>
            <w:r>
              <w:rPr>
                <w:rFonts w:eastAsia="Times New Roman"/>
                <w:szCs w:val="24"/>
              </w:rPr>
              <w:t>1</w:t>
            </w:r>
            <w:r w:rsidRPr="003A083F">
              <w:rPr>
                <w:rFonts w:eastAsia="Times New Roman"/>
                <w:szCs w:val="24"/>
              </w:rPr>
              <w:t>, LT-42136 Rokiškis</w:t>
            </w:r>
          </w:p>
          <w:p w14:paraId="0CE319EC" w14:textId="77777777" w:rsidR="001B4F40" w:rsidRPr="003A083F" w:rsidRDefault="001B4F40" w:rsidP="001B4F40">
            <w:pPr>
              <w:spacing w:after="0" w:line="240" w:lineRule="auto"/>
              <w:jc w:val="both"/>
              <w:rPr>
                <w:rFonts w:eastAsia="Times New Roman"/>
                <w:szCs w:val="24"/>
              </w:rPr>
            </w:pPr>
            <w:r w:rsidRPr="003A083F">
              <w:rPr>
                <w:rFonts w:eastAsia="Times New Roman"/>
                <w:szCs w:val="24"/>
              </w:rPr>
              <w:t>Įmonės kodas: 188772248</w:t>
            </w:r>
          </w:p>
          <w:p w14:paraId="7F662B4D" w14:textId="77777777" w:rsidR="001B4F40" w:rsidRPr="003A083F" w:rsidRDefault="001B4F40" w:rsidP="001B4F40">
            <w:pPr>
              <w:spacing w:after="0" w:line="240" w:lineRule="auto"/>
              <w:rPr>
                <w:rFonts w:eastAsia="Times New Roman"/>
                <w:bCs/>
                <w:szCs w:val="24"/>
              </w:rPr>
            </w:pPr>
            <w:r w:rsidRPr="003A083F">
              <w:rPr>
                <w:rFonts w:eastAsia="Times New Roman"/>
                <w:szCs w:val="24"/>
              </w:rPr>
              <w:t xml:space="preserve">PVM mokėtojo kodas: </w:t>
            </w:r>
            <w:r w:rsidRPr="003A083F">
              <w:rPr>
                <w:rFonts w:eastAsia="Times New Roman"/>
                <w:bCs/>
                <w:szCs w:val="24"/>
              </w:rPr>
              <w:t>- ne PVM mokėtoja</w:t>
            </w:r>
          </w:p>
          <w:p w14:paraId="0D982E80" w14:textId="77777777" w:rsidR="001B4F40" w:rsidRPr="003A083F" w:rsidRDefault="001B4F40" w:rsidP="001B4F40">
            <w:pPr>
              <w:spacing w:after="0" w:line="240" w:lineRule="auto"/>
              <w:jc w:val="both"/>
              <w:rPr>
                <w:rFonts w:eastAsia="Times New Roman"/>
                <w:szCs w:val="24"/>
              </w:rPr>
            </w:pPr>
            <w:r w:rsidRPr="003A083F">
              <w:rPr>
                <w:rFonts w:eastAsia="Times New Roman"/>
                <w:szCs w:val="24"/>
              </w:rPr>
              <w:t xml:space="preserve">A. s.  </w:t>
            </w:r>
            <w:r w:rsidRPr="004D619D">
              <w:rPr>
                <w:szCs w:val="24"/>
              </w:rPr>
              <w:t>LT02 4010 0415 0004 0065</w:t>
            </w:r>
          </w:p>
          <w:p w14:paraId="223C8BFD" w14:textId="77777777" w:rsidR="001B4F40" w:rsidRPr="003A083F" w:rsidRDefault="001B4F40" w:rsidP="001B4F40">
            <w:pPr>
              <w:spacing w:after="0" w:line="240" w:lineRule="auto"/>
              <w:jc w:val="both"/>
              <w:rPr>
                <w:rFonts w:eastAsia="Times New Roman"/>
                <w:szCs w:val="24"/>
              </w:rPr>
            </w:pPr>
            <w:proofErr w:type="spellStart"/>
            <w:r>
              <w:rPr>
                <w:rFonts w:eastAsia="Times New Roman"/>
                <w:szCs w:val="24"/>
              </w:rPr>
              <w:t>Luminor</w:t>
            </w:r>
            <w:proofErr w:type="spellEnd"/>
            <w:r>
              <w:rPr>
                <w:rFonts w:eastAsia="Times New Roman"/>
                <w:szCs w:val="24"/>
              </w:rPr>
              <w:t xml:space="preserve"> Bank AS</w:t>
            </w:r>
            <w:r w:rsidRPr="003A083F">
              <w:rPr>
                <w:rFonts w:eastAsia="Times New Roman"/>
                <w:szCs w:val="24"/>
              </w:rPr>
              <w:t xml:space="preserve"> bankas, kodas</w:t>
            </w:r>
            <w:r>
              <w:rPr>
                <w:rFonts w:eastAsia="Times New Roman"/>
                <w:szCs w:val="24"/>
              </w:rPr>
              <w:t xml:space="preserve"> 40100</w:t>
            </w:r>
          </w:p>
          <w:p w14:paraId="07D33830" w14:textId="3DA71A05" w:rsidR="001B4F40" w:rsidRPr="003A083F" w:rsidRDefault="001B4F40" w:rsidP="001B4F40">
            <w:pPr>
              <w:spacing w:after="0" w:line="240" w:lineRule="auto"/>
              <w:jc w:val="both"/>
              <w:rPr>
                <w:rFonts w:eastAsia="Times New Roman"/>
                <w:szCs w:val="24"/>
              </w:rPr>
            </w:pPr>
            <w:r w:rsidRPr="003A083F">
              <w:rPr>
                <w:rFonts w:eastAsia="Times New Roman"/>
                <w:szCs w:val="24"/>
              </w:rPr>
              <w:t xml:space="preserve">Tel. </w:t>
            </w:r>
            <w:r>
              <w:rPr>
                <w:rFonts w:eastAsia="Times New Roman"/>
                <w:szCs w:val="24"/>
              </w:rPr>
              <w:t>+370</w:t>
            </w:r>
            <w:r w:rsidRPr="003A083F">
              <w:rPr>
                <w:rFonts w:eastAsia="Times New Roman"/>
                <w:szCs w:val="24"/>
              </w:rPr>
              <w:t xml:space="preserve"> 458 71 433</w:t>
            </w:r>
          </w:p>
          <w:p w14:paraId="4D1F43A8" w14:textId="77777777" w:rsidR="001B4F40" w:rsidRPr="003A083F" w:rsidRDefault="001B4F40" w:rsidP="001B4F40">
            <w:pPr>
              <w:spacing w:after="0" w:line="240" w:lineRule="auto"/>
              <w:jc w:val="both"/>
              <w:rPr>
                <w:rFonts w:eastAsia="Times New Roman"/>
                <w:szCs w:val="24"/>
              </w:rPr>
            </w:pPr>
            <w:r w:rsidRPr="003A083F">
              <w:rPr>
                <w:rFonts w:eastAsia="Times New Roman"/>
                <w:szCs w:val="24"/>
              </w:rPr>
              <w:t xml:space="preserve">El. p. </w:t>
            </w:r>
            <w:hyperlink r:id="rId7" w:history="1">
              <w:r w:rsidRPr="006210F8">
                <w:rPr>
                  <w:rStyle w:val="Hipersaitas"/>
                  <w:rFonts w:eastAsia="Times New Roman"/>
                  <w:szCs w:val="24"/>
                </w:rPr>
                <w:t>savivaldybe@rokiskis.lt</w:t>
              </w:r>
            </w:hyperlink>
          </w:p>
          <w:p w14:paraId="4373630A" w14:textId="3813BF38" w:rsidR="001B4F40" w:rsidRDefault="001B4F40" w:rsidP="001B4F40">
            <w:pPr>
              <w:spacing w:after="0" w:line="240" w:lineRule="auto"/>
              <w:rPr>
                <w:rFonts w:eastAsia="Times New Roman"/>
                <w:bCs/>
                <w:szCs w:val="24"/>
              </w:rPr>
            </w:pPr>
            <w:r>
              <w:rPr>
                <w:rFonts w:eastAsia="Times New Roman"/>
                <w:bCs/>
                <w:szCs w:val="24"/>
              </w:rPr>
              <w:t>Jaunimo reikalų koordinatorius</w:t>
            </w:r>
          </w:p>
          <w:p w14:paraId="3469A66C" w14:textId="0DD7FAC8" w:rsidR="001B4F40" w:rsidRDefault="001B4F40" w:rsidP="001B4F40">
            <w:pPr>
              <w:spacing w:after="0" w:line="240" w:lineRule="auto"/>
              <w:rPr>
                <w:rFonts w:eastAsia="Times New Roman"/>
                <w:bCs/>
                <w:szCs w:val="24"/>
              </w:rPr>
            </w:pPr>
            <w:r>
              <w:rPr>
                <w:rFonts w:eastAsia="Times New Roman"/>
                <w:bCs/>
                <w:szCs w:val="24"/>
              </w:rPr>
              <w:t>(vyriausiasis specialistas)</w:t>
            </w:r>
          </w:p>
          <w:p w14:paraId="3CAB5CC3" w14:textId="5825F4F0" w:rsidR="001B4F40" w:rsidRPr="003A083F" w:rsidRDefault="001B4F40" w:rsidP="001B4F40">
            <w:pPr>
              <w:spacing w:after="0" w:line="240" w:lineRule="auto"/>
              <w:rPr>
                <w:rFonts w:eastAsia="Times New Roman"/>
                <w:bCs/>
                <w:szCs w:val="24"/>
              </w:rPr>
            </w:pPr>
            <w:r>
              <w:rPr>
                <w:rFonts w:eastAsia="Times New Roman"/>
                <w:bCs/>
                <w:szCs w:val="24"/>
              </w:rPr>
              <w:t xml:space="preserve">Gediminas </w:t>
            </w:r>
            <w:proofErr w:type="spellStart"/>
            <w:r>
              <w:rPr>
                <w:rFonts w:eastAsia="Times New Roman"/>
                <w:bCs/>
                <w:szCs w:val="24"/>
              </w:rPr>
              <w:t>Kriovė</w:t>
            </w:r>
            <w:proofErr w:type="spellEnd"/>
          </w:p>
          <w:p w14:paraId="15126E6C" w14:textId="77777777" w:rsidR="001B4F40" w:rsidRPr="003A083F" w:rsidRDefault="001B4F40" w:rsidP="001B4F40">
            <w:pPr>
              <w:spacing w:after="0" w:line="240" w:lineRule="auto"/>
              <w:rPr>
                <w:rFonts w:eastAsia="Times New Roman"/>
                <w:szCs w:val="24"/>
              </w:rPr>
            </w:pPr>
            <w:r w:rsidRPr="003A083F">
              <w:rPr>
                <w:rFonts w:eastAsia="Times New Roman"/>
                <w:szCs w:val="24"/>
              </w:rPr>
              <w:t>_______________</w:t>
            </w:r>
          </w:p>
          <w:p w14:paraId="7F22E6F1" w14:textId="77777777" w:rsidR="001B4F40" w:rsidRPr="003A083F" w:rsidRDefault="001B4F40" w:rsidP="001B4F40">
            <w:pPr>
              <w:spacing w:after="0" w:line="240" w:lineRule="auto"/>
              <w:jc w:val="both"/>
              <w:rPr>
                <w:rFonts w:eastAsia="Times New Roman"/>
                <w:b/>
                <w:szCs w:val="24"/>
              </w:rPr>
            </w:pPr>
            <w:r w:rsidRPr="003A083F">
              <w:rPr>
                <w:rFonts w:eastAsia="Times New Roman"/>
                <w:bCs/>
                <w:szCs w:val="24"/>
              </w:rPr>
              <w:t xml:space="preserve">         (parašas)</w:t>
            </w:r>
          </w:p>
          <w:p w14:paraId="6761ED16" w14:textId="7902B737" w:rsidR="007A662D" w:rsidRPr="003A083F" w:rsidRDefault="001B4F40" w:rsidP="001B4F40">
            <w:pPr>
              <w:spacing w:after="0" w:line="240" w:lineRule="auto"/>
              <w:rPr>
                <w:rFonts w:eastAsia="Times New Roman"/>
                <w:b/>
                <w:szCs w:val="24"/>
              </w:rPr>
            </w:pPr>
            <w:r w:rsidRPr="003A083F">
              <w:rPr>
                <w:rFonts w:eastAsia="Times New Roman"/>
                <w:szCs w:val="24"/>
              </w:rPr>
              <w:t xml:space="preserve">            A.V.</w:t>
            </w:r>
          </w:p>
        </w:tc>
        <w:tc>
          <w:tcPr>
            <w:tcW w:w="4928" w:type="dxa"/>
            <w:tcBorders>
              <w:top w:val="single" w:sz="4" w:space="0" w:color="auto"/>
              <w:left w:val="single" w:sz="4" w:space="0" w:color="auto"/>
              <w:bottom w:val="single" w:sz="4" w:space="0" w:color="auto"/>
              <w:right w:val="single" w:sz="4" w:space="0" w:color="auto"/>
            </w:tcBorders>
          </w:tcPr>
          <w:p w14:paraId="32D144AD" w14:textId="77777777" w:rsidR="007A662D" w:rsidRPr="003A083F" w:rsidRDefault="007A662D" w:rsidP="000648F0">
            <w:pPr>
              <w:spacing w:after="0" w:line="240" w:lineRule="auto"/>
              <w:rPr>
                <w:rFonts w:eastAsia="Times New Roman"/>
                <w:b/>
                <w:szCs w:val="24"/>
              </w:rPr>
            </w:pPr>
            <w:r w:rsidRPr="003A083F">
              <w:rPr>
                <w:rFonts w:eastAsia="Times New Roman"/>
                <w:b/>
                <w:szCs w:val="24"/>
              </w:rPr>
              <w:t>RANGOVAS:</w:t>
            </w:r>
          </w:p>
          <w:p w14:paraId="214478F7" w14:textId="1819C835" w:rsidR="007A662D" w:rsidRPr="003A083F" w:rsidRDefault="001B4F40" w:rsidP="000648F0">
            <w:pPr>
              <w:spacing w:after="0" w:line="240" w:lineRule="auto"/>
              <w:rPr>
                <w:rFonts w:eastAsia="Times New Roman"/>
                <w:b/>
                <w:bCs/>
                <w:szCs w:val="24"/>
              </w:rPr>
            </w:pPr>
            <w:r>
              <w:rPr>
                <w:rFonts w:eastAsia="Times New Roman"/>
                <w:b/>
                <w:bCs/>
                <w:szCs w:val="24"/>
              </w:rPr>
              <w:t>M. Gailiaus MB</w:t>
            </w:r>
            <w:r w:rsidR="007A662D" w:rsidRPr="003A083F">
              <w:rPr>
                <w:rFonts w:eastAsia="Times New Roman"/>
                <w:b/>
                <w:bCs/>
                <w:szCs w:val="24"/>
              </w:rPr>
              <w:t>_____________________</w:t>
            </w:r>
          </w:p>
          <w:p w14:paraId="5AE16695" w14:textId="39DF6EAF" w:rsidR="007A662D" w:rsidRPr="003A083F" w:rsidRDefault="001B4F40" w:rsidP="000648F0">
            <w:pPr>
              <w:spacing w:after="0" w:line="240" w:lineRule="auto"/>
              <w:rPr>
                <w:rFonts w:eastAsia="Times New Roman"/>
                <w:bCs/>
                <w:szCs w:val="24"/>
              </w:rPr>
            </w:pPr>
            <w:r>
              <w:rPr>
                <w:rFonts w:eastAsia="Times New Roman"/>
                <w:bCs/>
                <w:szCs w:val="24"/>
              </w:rPr>
              <w:t>Padvarių k. 2, LT-</w:t>
            </w:r>
            <w:r w:rsidRPr="001B4F40">
              <w:rPr>
                <w:rFonts w:ascii="Roboto" w:hAnsi="Roboto"/>
                <w:color w:val="666666"/>
                <w:shd w:val="clear" w:color="auto" w:fill="FFFFFF"/>
              </w:rPr>
              <w:t xml:space="preserve"> </w:t>
            </w:r>
            <w:r w:rsidRPr="001B4F40">
              <w:rPr>
                <w:rFonts w:eastAsia="Times New Roman"/>
                <w:bCs/>
                <w:szCs w:val="24"/>
              </w:rPr>
              <w:t>75224</w:t>
            </w:r>
            <w:r>
              <w:rPr>
                <w:rFonts w:eastAsia="Times New Roman"/>
                <w:bCs/>
                <w:szCs w:val="24"/>
              </w:rPr>
              <w:t xml:space="preserve"> Šilalės r.</w:t>
            </w:r>
          </w:p>
          <w:p w14:paraId="14294D94" w14:textId="41195BDC" w:rsidR="007A662D" w:rsidRPr="003A083F" w:rsidRDefault="007A662D" w:rsidP="000648F0">
            <w:pPr>
              <w:spacing w:after="0" w:line="240" w:lineRule="auto"/>
              <w:rPr>
                <w:rFonts w:eastAsia="Times New Roman"/>
                <w:bCs/>
                <w:i/>
                <w:szCs w:val="24"/>
              </w:rPr>
            </w:pPr>
            <w:r w:rsidRPr="003A083F">
              <w:rPr>
                <w:rFonts w:eastAsia="Times New Roman"/>
                <w:szCs w:val="24"/>
              </w:rPr>
              <w:t xml:space="preserve">Įmonės kodas: </w:t>
            </w:r>
            <w:r w:rsidR="001B4F40" w:rsidRPr="001B4F40">
              <w:rPr>
                <w:rFonts w:eastAsia="Times New Roman"/>
                <w:szCs w:val="24"/>
              </w:rPr>
              <w:t>304720991</w:t>
            </w:r>
          </w:p>
          <w:p w14:paraId="0F91EC61" w14:textId="71C365A1" w:rsidR="007A662D" w:rsidRPr="001B4F40" w:rsidRDefault="007A662D" w:rsidP="000648F0">
            <w:pPr>
              <w:spacing w:after="0" w:line="240" w:lineRule="auto"/>
              <w:rPr>
                <w:rFonts w:eastAsia="Times New Roman"/>
                <w:bCs/>
                <w:iCs/>
                <w:szCs w:val="24"/>
              </w:rPr>
            </w:pPr>
            <w:r w:rsidRPr="003A083F">
              <w:rPr>
                <w:rFonts w:eastAsia="Times New Roman"/>
                <w:szCs w:val="24"/>
              </w:rPr>
              <w:t xml:space="preserve">PVM mokėtojo kodas: </w:t>
            </w:r>
            <w:r w:rsidR="001B4F40" w:rsidRPr="001B4F40">
              <w:rPr>
                <w:rFonts w:eastAsia="Times New Roman"/>
                <w:szCs w:val="24"/>
              </w:rPr>
              <w:t>LT100011463915</w:t>
            </w:r>
          </w:p>
          <w:p w14:paraId="6C25EEE5" w14:textId="4031B436" w:rsidR="007A662D" w:rsidRPr="003A083F" w:rsidRDefault="007A662D" w:rsidP="000648F0">
            <w:pPr>
              <w:spacing w:after="0" w:line="240" w:lineRule="auto"/>
              <w:rPr>
                <w:rFonts w:eastAsia="Times New Roman"/>
                <w:bCs/>
                <w:i/>
                <w:szCs w:val="24"/>
              </w:rPr>
            </w:pPr>
            <w:r w:rsidRPr="003A083F">
              <w:rPr>
                <w:rFonts w:eastAsia="Times New Roman"/>
                <w:szCs w:val="24"/>
              </w:rPr>
              <w:t xml:space="preserve">A. s. </w:t>
            </w:r>
            <w:r w:rsidR="00D70FB6" w:rsidRPr="00D70FB6">
              <w:t>LT61</w:t>
            </w:r>
            <w:r w:rsidR="00D70FB6">
              <w:t xml:space="preserve"> </w:t>
            </w:r>
            <w:r w:rsidR="00D70FB6" w:rsidRPr="00D70FB6">
              <w:t>7300</w:t>
            </w:r>
            <w:r w:rsidR="00D70FB6">
              <w:t xml:space="preserve"> </w:t>
            </w:r>
            <w:r w:rsidR="00D70FB6" w:rsidRPr="00D70FB6">
              <w:t>0101</w:t>
            </w:r>
            <w:r w:rsidR="00D70FB6">
              <w:t xml:space="preserve"> </w:t>
            </w:r>
            <w:r w:rsidR="00D70FB6" w:rsidRPr="00D70FB6">
              <w:t>5381</w:t>
            </w:r>
            <w:r w:rsidR="00D70FB6">
              <w:t xml:space="preserve"> </w:t>
            </w:r>
            <w:r w:rsidR="00D70FB6" w:rsidRPr="00D70FB6">
              <w:t>6999</w:t>
            </w:r>
          </w:p>
          <w:p w14:paraId="064AC719" w14:textId="71F918F9" w:rsidR="007A662D" w:rsidRPr="00D70FB6" w:rsidRDefault="00D70FB6" w:rsidP="000648F0">
            <w:pPr>
              <w:spacing w:after="0" w:line="240" w:lineRule="auto"/>
              <w:rPr>
                <w:rFonts w:eastAsia="Times New Roman"/>
                <w:iCs/>
                <w:szCs w:val="24"/>
              </w:rPr>
            </w:pPr>
            <w:r>
              <w:rPr>
                <w:rFonts w:eastAsia="Times New Roman"/>
                <w:bCs/>
                <w:szCs w:val="24"/>
              </w:rPr>
              <w:t>Swedbank AB</w:t>
            </w:r>
            <w:r w:rsidR="007A662D" w:rsidRPr="003A083F">
              <w:rPr>
                <w:rFonts w:eastAsia="Times New Roman"/>
                <w:bCs/>
                <w:szCs w:val="24"/>
              </w:rPr>
              <w:t xml:space="preserve"> bankas, </w:t>
            </w:r>
            <w:r w:rsidR="007A662D" w:rsidRPr="003A083F">
              <w:rPr>
                <w:rFonts w:eastAsia="Times New Roman"/>
                <w:szCs w:val="24"/>
              </w:rPr>
              <w:t xml:space="preserve">kodas </w:t>
            </w:r>
            <w:r w:rsidRPr="00D70FB6">
              <w:rPr>
                <w:rFonts w:eastAsia="Times New Roman"/>
                <w:szCs w:val="24"/>
              </w:rPr>
              <w:t>73000</w:t>
            </w:r>
          </w:p>
          <w:p w14:paraId="7DC4BFF4" w14:textId="4E9DFB8C" w:rsidR="007A662D" w:rsidRPr="003A083F" w:rsidRDefault="007A662D" w:rsidP="000648F0">
            <w:pPr>
              <w:spacing w:after="0" w:line="240" w:lineRule="auto"/>
              <w:rPr>
                <w:rFonts w:eastAsia="Times New Roman"/>
                <w:szCs w:val="24"/>
              </w:rPr>
            </w:pPr>
            <w:r w:rsidRPr="003A083F">
              <w:rPr>
                <w:rFonts w:eastAsia="Times New Roman"/>
                <w:szCs w:val="24"/>
              </w:rPr>
              <w:t xml:space="preserve">Tel. </w:t>
            </w:r>
            <w:r w:rsidR="00D70FB6" w:rsidRPr="00D70FB6">
              <w:rPr>
                <w:rFonts w:eastAsia="Times New Roman"/>
                <w:szCs w:val="24"/>
              </w:rPr>
              <w:t>+370</w:t>
            </w:r>
            <w:r w:rsidR="00D70FB6">
              <w:rPr>
                <w:rFonts w:eastAsia="Times New Roman"/>
                <w:szCs w:val="24"/>
              </w:rPr>
              <w:t> </w:t>
            </w:r>
            <w:r w:rsidR="00D70FB6" w:rsidRPr="00D70FB6">
              <w:rPr>
                <w:rFonts w:eastAsia="Times New Roman"/>
                <w:szCs w:val="24"/>
              </w:rPr>
              <w:t>620 72 278</w:t>
            </w:r>
          </w:p>
          <w:p w14:paraId="0004E47D" w14:textId="762AD04C" w:rsidR="007A662D" w:rsidRDefault="007A662D" w:rsidP="000648F0">
            <w:pPr>
              <w:spacing w:after="0" w:line="240" w:lineRule="auto"/>
            </w:pPr>
            <w:r w:rsidRPr="003A083F">
              <w:rPr>
                <w:rFonts w:eastAsia="Times New Roman"/>
                <w:szCs w:val="24"/>
              </w:rPr>
              <w:t xml:space="preserve">El. p. </w:t>
            </w:r>
            <w:hyperlink r:id="rId8" w:history="1">
              <w:r w:rsidR="00D70FB6" w:rsidRPr="00767A12">
                <w:rPr>
                  <w:rStyle w:val="Hipersaitas"/>
                </w:rPr>
                <w:t>mantas.gailius1@gmail.com</w:t>
              </w:r>
            </w:hyperlink>
          </w:p>
          <w:p w14:paraId="56BE31CD" w14:textId="53EADC81" w:rsidR="007A662D" w:rsidRDefault="00D70FB6" w:rsidP="000648F0">
            <w:pPr>
              <w:spacing w:after="0" w:line="240" w:lineRule="auto"/>
              <w:rPr>
                <w:rFonts w:eastAsia="Times New Roman"/>
                <w:bCs/>
                <w:szCs w:val="24"/>
              </w:rPr>
            </w:pPr>
            <w:r>
              <w:rPr>
                <w:rFonts w:eastAsia="Times New Roman"/>
                <w:bCs/>
                <w:szCs w:val="24"/>
              </w:rPr>
              <w:t>Direktorius</w:t>
            </w:r>
          </w:p>
          <w:p w14:paraId="26F56EC8" w14:textId="5B1F0521" w:rsidR="00D70FB6" w:rsidRPr="003A083F" w:rsidRDefault="00D70FB6" w:rsidP="000648F0">
            <w:pPr>
              <w:spacing w:after="0" w:line="240" w:lineRule="auto"/>
              <w:rPr>
                <w:rFonts w:eastAsia="Times New Roman"/>
                <w:bCs/>
                <w:szCs w:val="24"/>
              </w:rPr>
            </w:pPr>
            <w:r>
              <w:rPr>
                <w:rFonts w:eastAsia="Times New Roman"/>
                <w:bCs/>
                <w:szCs w:val="24"/>
              </w:rPr>
              <w:t>Mantas Gailius</w:t>
            </w:r>
          </w:p>
          <w:p w14:paraId="59896DA0" w14:textId="77777777" w:rsidR="007A662D" w:rsidRPr="003A083F" w:rsidRDefault="007A662D" w:rsidP="000648F0">
            <w:pPr>
              <w:spacing w:after="0" w:line="240" w:lineRule="auto"/>
              <w:rPr>
                <w:rFonts w:eastAsia="Times New Roman"/>
                <w:szCs w:val="24"/>
              </w:rPr>
            </w:pPr>
            <w:r w:rsidRPr="003A083F">
              <w:rPr>
                <w:rFonts w:eastAsia="Times New Roman"/>
                <w:szCs w:val="24"/>
              </w:rPr>
              <w:t>_______________</w:t>
            </w:r>
          </w:p>
          <w:p w14:paraId="083F66E6" w14:textId="77777777" w:rsidR="007A662D" w:rsidRPr="003A083F" w:rsidRDefault="007A662D" w:rsidP="000648F0">
            <w:pPr>
              <w:spacing w:after="0" w:line="240" w:lineRule="auto"/>
              <w:rPr>
                <w:rFonts w:eastAsia="Times New Roman"/>
                <w:szCs w:val="24"/>
              </w:rPr>
            </w:pPr>
            <w:r w:rsidRPr="003A083F">
              <w:rPr>
                <w:rFonts w:eastAsia="Times New Roman"/>
                <w:szCs w:val="24"/>
              </w:rPr>
              <w:t xml:space="preserve">       (parašas)</w:t>
            </w:r>
          </w:p>
          <w:p w14:paraId="035B3BE2" w14:textId="77777777" w:rsidR="007A662D" w:rsidRPr="003A083F" w:rsidRDefault="007A662D" w:rsidP="000648F0">
            <w:pPr>
              <w:spacing w:after="0" w:line="240" w:lineRule="auto"/>
              <w:rPr>
                <w:rFonts w:eastAsia="Times New Roman"/>
                <w:b/>
                <w:szCs w:val="24"/>
              </w:rPr>
            </w:pPr>
            <w:r w:rsidRPr="003A083F">
              <w:rPr>
                <w:rFonts w:eastAsia="Times New Roman"/>
                <w:szCs w:val="24"/>
              </w:rPr>
              <w:t xml:space="preserve">         A.V.</w:t>
            </w:r>
          </w:p>
        </w:tc>
      </w:tr>
    </w:tbl>
    <w:p w14:paraId="64FAF400" w14:textId="77777777" w:rsidR="007A662D" w:rsidRPr="003A083F" w:rsidRDefault="007A662D" w:rsidP="007A662D">
      <w:pPr>
        <w:rPr>
          <w:szCs w:val="24"/>
        </w:rPr>
      </w:pPr>
    </w:p>
    <w:p w14:paraId="63A1F431" w14:textId="77777777" w:rsidR="00311C69" w:rsidRPr="007A662D" w:rsidRDefault="00311C69" w:rsidP="007A662D"/>
    <w:sectPr w:rsidR="00311C69" w:rsidRPr="007A662D" w:rsidSect="006A403A">
      <w:pgSz w:w="11906" w:h="16838" w:code="9"/>
      <w:pgMar w:top="1134" w:right="567" w:bottom="1134" w:left="1701" w:header="284" w:footer="284"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BoldMT">
    <w:altName w:val="Yu Gothic"/>
    <w:panose1 w:val="00000000000000000000"/>
    <w:charset w:val="80"/>
    <w:family w:val="auto"/>
    <w:notTrueType/>
    <w:pitch w:val="default"/>
    <w:sig w:usb0="00000000" w:usb1="08070000" w:usb2="00000010" w:usb3="00000000" w:csb0="00020000" w:csb1="00000000"/>
  </w:font>
  <w:font w:name="Roboto">
    <w:charset w:val="00"/>
    <w:family w:val="auto"/>
    <w:pitch w:val="variable"/>
    <w:sig w:usb0="E0000AFF" w:usb1="5000217F" w:usb2="00000021"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3A58DA"/>
    <w:multiLevelType w:val="multilevel"/>
    <w:tmpl w:val="FC668242"/>
    <w:lvl w:ilvl="0">
      <w:start w:val="1"/>
      <w:numFmt w:val="decimal"/>
      <w:lvlText w:val="%1."/>
      <w:lvlJc w:val="left"/>
      <w:pPr>
        <w:ind w:left="420" w:hanging="420"/>
      </w:pPr>
      <w:rPr>
        <w:rFonts w:eastAsia="Times New Roman" w:hint="default"/>
      </w:rPr>
    </w:lvl>
    <w:lvl w:ilvl="1">
      <w:start w:val="1"/>
      <w:numFmt w:val="decimal"/>
      <w:lvlText w:val="%1.%2."/>
      <w:lvlJc w:val="left"/>
      <w:pPr>
        <w:ind w:left="1129" w:hanging="42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num w:numId="1" w16cid:durableId="2085452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930"/>
    <w:rsid w:val="00020370"/>
    <w:rsid w:val="00030BC6"/>
    <w:rsid w:val="00031CD4"/>
    <w:rsid w:val="00035E13"/>
    <w:rsid w:val="00055C71"/>
    <w:rsid w:val="00065D5C"/>
    <w:rsid w:val="000A3BF8"/>
    <w:rsid w:val="000A7E90"/>
    <w:rsid w:val="000B1524"/>
    <w:rsid w:val="000B40F2"/>
    <w:rsid w:val="000C20B1"/>
    <w:rsid w:val="000C620B"/>
    <w:rsid w:val="000D7E20"/>
    <w:rsid w:val="000E2B3D"/>
    <w:rsid w:val="000E5D89"/>
    <w:rsid w:val="000F279A"/>
    <w:rsid w:val="001117A9"/>
    <w:rsid w:val="0014485F"/>
    <w:rsid w:val="00150EF2"/>
    <w:rsid w:val="00152A77"/>
    <w:rsid w:val="00176BAE"/>
    <w:rsid w:val="00177D32"/>
    <w:rsid w:val="00183F7C"/>
    <w:rsid w:val="00191771"/>
    <w:rsid w:val="001A0E43"/>
    <w:rsid w:val="001A6ED3"/>
    <w:rsid w:val="001B355D"/>
    <w:rsid w:val="001B4F40"/>
    <w:rsid w:val="001D7C3F"/>
    <w:rsid w:val="001E2076"/>
    <w:rsid w:val="002263E9"/>
    <w:rsid w:val="00226738"/>
    <w:rsid w:val="00232159"/>
    <w:rsid w:val="002326BB"/>
    <w:rsid w:val="0023714E"/>
    <w:rsid w:val="00243BF3"/>
    <w:rsid w:val="00277F65"/>
    <w:rsid w:val="002823C5"/>
    <w:rsid w:val="00283B7A"/>
    <w:rsid w:val="0028438D"/>
    <w:rsid w:val="002940AB"/>
    <w:rsid w:val="002A05DC"/>
    <w:rsid w:val="002B38A6"/>
    <w:rsid w:val="002B7B6A"/>
    <w:rsid w:val="002D0AE4"/>
    <w:rsid w:val="002D3A9C"/>
    <w:rsid w:val="002D6716"/>
    <w:rsid w:val="00301C0E"/>
    <w:rsid w:val="003059FB"/>
    <w:rsid w:val="003075F6"/>
    <w:rsid w:val="00311C69"/>
    <w:rsid w:val="003132C1"/>
    <w:rsid w:val="0031648B"/>
    <w:rsid w:val="00325091"/>
    <w:rsid w:val="00347D45"/>
    <w:rsid w:val="00351ACE"/>
    <w:rsid w:val="003534C5"/>
    <w:rsid w:val="003624B3"/>
    <w:rsid w:val="00377B74"/>
    <w:rsid w:val="003A083F"/>
    <w:rsid w:val="003B208C"/>
    <w:rsid w:val="003B2D8C"/>
    <w:rsid w:val="003B52D4"/>
    <w:rsid w:val="003F1F49"/>
    <w:rsid w:val="0040218C"/>
    <w:rsid w:val="004176D1"/>
    <w:rsid w:val="004352EA"/>
    <w:rsid w:val="00461764"/>
    <w:rsid w:val="0047248B"/>
    <w:rsid w:val="00473B84"/>
    <w:rsid w:val="00482CEC"/>
    <w:rsid w:val="00490B90"/>
    <w:rsid w:val="0049552E"/>
    <w:rsid w:val="00495FCA"/>
    <w:rsid w:val="004D496A"/>
    <w:rsid w:val="004E3FC5"/>
    <w:rsid w:val="005047E7"/>
    <w:rsid w:val="00507F37"/>
    <w:rsid w:val="00522429"/>
    <w:rsid w:val="00526687"/>
    <w:rsid w:val="00545872"/>
    <w:rsid w:val="00545920"/>
    <w:rsid w:val="00545BB0"/>
    <w:rsid w:val="00555580"/>
    <w:rsid w:val="00555794"/>
    <w:rsid w:val="00557474"/>
    <w:rsid w:val="0056792C"/>
    <w:rsid w:val="005752BF"/>
    <w:rsid w:val="00584831"/>
    <w:rsid w:val="005A0859"/>
    <w:rsid w:val="005A3F09"/>
    <w:rsid w:val="005A5086"/>
    <w:rsid w:val="005B3A3D"/>
    <w:rsid w:val="005B622E"/>
    <w:rsid w:val="005C3063"/>
    <w:rsid w:val="005D337D"/>
    <w:rsid w:val="006155A3"/>
    <w:rsid w:val="006277A0"/>
    <w:rsid w:val="0063001F"/>
    <w:rsid w:val="00632059"/>
    <w:rsid w:val="006432EA"/>
    <w:rsid w:val="006650D7"/>
    <w:rsid w:val="00672ED9"/>
    <w:rsid w:val="00680787"/>
    <w:rsid w:val="00690262"/>
    <w:rsid w:val="0069697C"/>
    <w:rsid w:val="00697DB7"/>
    <w:rsid w:val="006A403A"/>
    <w:rsid w:val="006D69B5"/>
    <w:rsid w:val="006E114E"/>
    <w:rsid w:val="006E5A44"/>
    <w:rsid w:val="0071183B"/>
    <w:rsid w:val="00721A4C"/>
    <w:rsid w:val="007268B8"/>
    <w:rsid w:val="00726ED0"/>
    <w:rsid w:val="00740B8A"/>
    <w:rsid w:val="00750258"/>
    <w:rsid w:val="007568EF"/>
    <w:rsid w:val="00773F64"/>
    <w:rsid w:val="007746ED"/>
    <w:rsid w:val="00780F3C"/>
    <w:rsid w:val="007864F7"/>
    <w:rsid w:val="00793568"/>
    <w:rsid w:val="00793D2E"/>
    <w:rsid w:val="007A12B3"/>
    <w:rsid w:val="007A662D"/>
    <w:rsid w:val="007D3A18"/>
    <w:rsid w:val="007F4A0C"/>
    <w:rsid w:val="008109DA"/>
    <w:rsid w:val="00825396"/>
    <w:rsid w:val="0084120E"/>
    <w:rsid w:val="00867626"/>
    <w:rsid w:val="0087569F"/>
    <w:rsid w:val="008A68FC"/>
    <w:rsid w:val="008B312A"/>
    <w:rsid w:val="00914454"/>
    <w:rsid w:val="00925930"/>
    <w:rsid w:val="0093064C"/>
    <w:rsid w:val="00937982"/>
    <w:rsid w:val="00970133"/>
    <w:rsid w:val="00971E7C"/>
    <w:rsid w:val="009A21EC"/>
    <w:rsid w:val="009E4AC9"/>
    <w:rsid w:val="009F2579"/>
    <w:rsid w:val="009F31A7"/>
    <w:rsid w:val="00A001A1"/>
    <w:rsid w:val="00A2505C"/>
    <w:rsid w:val="00A27057"/>
    <w:rsid w:val="00A32C44"/>
    <w:rsid w:val="00A339AB"/>
    <w:rsid w:val="00A534F6"/>
    <w:rsid w:val="00A55CF7"/>
    <w:rsid w:val="00A604F5"/>
    <w:rsid w:val="00A61E8B"/>
    <w:rsid w:val="00A76E1E"/>
    <w:rsid w:val="00A77743"/>
    <w:rsid w:val="00AD1F14"/>
    <w:rsid w:val="00AD71A8"/>
    <w:rsid w:val="00B01084"/>
    <w:rsid w:val="00B0145B"/>
    <w:rsid w:val="00B06B28"/>
    <w:rsid w:val="00B13F84"/>
    <w:rsid w:val="00B305BF"/>
    <w:rsid w:val="00B35EDF"/>
    <w:rsid w:val="00B4204C"/>
    <w:rsid w:val="00B51055"/>
    <w:rsid w:val="00B52EBE"/>
    <w:rsid w:val="00B52F22"/>
    <w:rsid w:val="00B571AD"/>
    <w:rsid w:val="00B86030"/>
    <w:rsid w:val="00BA7E41"/>
    <w:rsid w:val="00BB0D96"/>
    <w:rsid w:val="00BC292D"/>
    <w:rsid w:val="00BC3D6B"/>
    <w:rsid w:val="00BD0F26"/>
    <w:rsid w:val="00BD6AC5"/>
    <w:rsid w:val="00BD76CD"/>
    <w:rsid w:val="00BE3340"/>
    <w:rsid w:val="00C0282D"/>
    <w:rsid w:val="00C029EE"/>
    <w:rsid w:val="00C32A06"/>
    <w:rsid w:val="00C40D44"/>
    <w:rsid w:val="00C471AB"/>
    <w:rsid w:val="00C559A4"/>
    <w:rsid w:val="00C56D28"/>
    <w:rsid w:val="00C56F2C"/>
    <w:rsid w:val="00C63ED4"/>
    <w:rsid w:val="00C66543"/>
    <w:rsid w:val="00C71376"/>
    <w:rsid w:val="00C75C1B"/>
    <w:rsid w:val="00C86351"/>
    <w:rsid w:val="00CA47DA"/>
    <w:rsid w:val="00CA6FF9"/>
    <w:rsid w:val="00CB210F"/>
    <w:rsid w:val="00CB2D9C"/>
    <w:rsid w:val="00CB2FE5"/>
    <w:rsid w:val="00CB40E2"/>
    <w:rsid w:val="00D11A1C"/>
    <w:rsid w:val="00D14245"/>
    <w:rsid w:val="00D220D3"/>
    <w:rsid w:val="00D23EFF"/>
    <w:rsid w:val="00D36C4D"/>
    <w:rsid w:val="00D56023"/>
    <w:rsid w:val="00D65B95"/>
    <w:rsid w:val="00D70FB6"/>
    <w:rsid w:val="00D71300"/>
    <w:rsid w:val="00D730C9"/>
    <w:rsid w:val="00D84FB8"/>
    <w:rsid w:val="00D9528D"/>
    <w:rsid w:val="00DA6684"/>
    <w:rsid w:val="00DB0BFA"/>
    <w:rsid w:val="00DB762C"/>
    <w:rsid w:val="00DC3679"/>
    <w:rsid w:val="00DC4D0E"/>
    <w:rsid w:val="00DE3B37"/>
    <w:rsid w:val="00DF0E0E"/>
    <w:rsid w:val="00E024C0"/>
    <w:rsid w:val="00E03D68"/>
    <w:rsid w:val="00E11966"/>
    <w:rsid w:val="00E31207"/>
    <w:rsid w:val="00E767B2"/>
    <w:rsid w:val="00E813EF"/>
    <w:rsid w:val="00E876B1"/>
    <w:rsid w:val="00EA3F07"/>
    <w:rsid w:val="00EA5D9C"/>
    <w:rsid w:val="00EB0EF1"/>
    <w:rsid w:val="00EB2D51"/>
    <w:rsid w:val="00EB6A05"/>
    <w:rsid w:val="00EC4193"/>
    <w:rsid w:val="00ED3BF4"/>
    <w:rsid w:val="00EE45FE"/>
    <w:rsid w:val="00EE58E5"/>
    <w:rsid w:val="00EF0C66"/>
    <w:rsid w:val="00F0434C"/>
    <w:rsid w:val="00F1310D"/>
    <w:rsid w:val="00F25F9D"/>
    <w:rsid w:val="00F27D37"/>
    <w:rsid w:val="00F36177"/>
    <w:rsid w:val="00F554AA"/>
    <w:rsid w:val="00F5774E"/>
    <w:rsid w:val="00F63772"/>
    <w:rsid w:val="00F70D71"/>
    <w:rsid w:val="00F71CF3"/>
    <w:rsid w:val="00F774E1"/>
    <w:rsid w:val="00F92204"/>
    <w:rsid w:val="00FA2EFE"/>
    <w:rsid w:val="00FE7EAA"/>
    <w:rsid w:val="00FF16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F3965"/>
  <w15:docId w15:val="{03AF39D0-4070-47ED-9748-3803BC55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5930"/>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925930"/>
    <w:rPr>
      <w:color w:val="0000FF"/>
      <w:u w:val="single"/>
    </w:rPr>
  </w:style>
  <w:style w:type="paragraph" w:styleId="Pagrindinistekstas">
    <w:name w:val="Body Text"/>
    <w:aliases w:val=" Char Char,body text,contents,bt,Corps de texte,body tesx,heading_txt,bodytxy2...,Char Char"/>
    <w:basedOn w:val="prastasis"/>
    <w:link w:val="PagrindinistekstasDiagrama"/>
    <w:unhideWhenUsed/>
    <w:rsid w:val="00925930"/>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925930"/>
    <w:rPr>
      <w:rFonts w:ascii="Times New Roman" w:eastAsia="Calibri" w:hAnsi="Times New Roman" w:cs="Times New Roman"/>
      <w:sz w:val="20"/>
      <w:szCs w:val="20"/>
      <w:lang w:val="x-none" w:eastAsia="x-none"/>
    </w:rPr>
  </w:style>
  <w:style w:type="paragraph" w:styleId="Pagrindinistekstas2">
    <w:name w:val="Body Text 2"/>
    <w:basedOn w:val="prastasis"/>
    <w:link w:val="Pagrindinistekstas2Diagrama"/>
    <w:rsid w:val="00925930"/>
    <w:pPr>
      <w:spacing w:after="120" w:line="480" w:lineRule="auto"/>
    </w:pPr>
  </w:style>
  <w:style w:type="character" w:customStyle="1" w:styleId="Pagrindinistekstas2Diagrama">
    <w:name w:val="Pagrindinis tekstas 2 Diagrama"/>
    <w:basedOn w:val="Numatytasispastraiposriftas"/>
    <w:link w:val="Pagrindinistekstas2"/>
    <w:rsid w:val="00925930"/>
    <w:rPr>
      <w:rFonts w:ascii="Times New Roman" w:eastAsia="Calibri" w:hAnsi="Times New Roman" w:cs="Times New Roman"/>
      <w:sz w:val="24"/>
    </w:rPr>
  </w:style>
  <w:style w:type="paragraph" w:styleId="Paantrat">
    <w:name w:val="Subtitle"/>
    <w:basedOn w:val="prastasis"/>
    <w:next w:val="Pagrindinistekstas"/>
    <w:link w:val="PaantratDiagrama"/>
    <w:qFormat/>
    <w:rsid w:val="00925930"/>
    <w:pPr>
      <w:suppressAutoHyphens/>
      <w:spacing w:after="0" w:line="240" w:lineRule="auto"/>
      <w:jc w:val="both"/>
    </w:pPr>
    <w:rPr>
      <w:rFonts w:eastAsia="Times New Roman"/>
      <w:szCs w:val="20"/>
      <w:lang w:eastAsia="ar-SA"/>
    </w:rPr>
  </w:style>
  <w:style w:type="character" w:customStyle="1" w:styleId="PaantratDiagrama">
    <w:name w:val="Paantraštė Diagrama"/>
    <w:basedOn w:val="Numatytasispastraiposriftas"/>
    <w:link w:val="Paantrat"/>
    <w:rsid w:val="00925930"/>
    <w:rPr>
      <w:rFonts w:ascii="Times New Roman" w:eastAsia="Times New Roman" w:hAnsi="Times New Roman" w:cs="Times New Roman"/>
      <w:sz w:val="24"/>
      <w:szCs w:val="20"/>
      <w:lang w:eastAsia="ar-SA"/>
    </w:rPr>
  </w:style>
  <w:style w:type="paragraph" w:styleId="Pavadinimas">
    <w:name w:val="Title"/>
    <w:basedOn w:val="prastasis"/>
    <w:next w:val="Paantrat"/>
    <w:link w:val="PavadinimasDiagrama"/>
    <w:uiPriority w:val="10"/>
    <w:qFormat/>
    <w:rsid w:val="00925930"/>
    <w:pPr>
      <w:suppressAutoHyphens/>
      <w:spacing w:after="0" w:line="240" w:lineRule="auto"/>
      <w:jc w:val="center"/>
    </w:pPr>
    <w:rPr>
      <w:rFonts w:eastAsia="Times New Roman"/>
      <w:caps/>
      <w:szCs w:val="20"/>
      <w:lang w:val="x-none" w:eastAsia="ar-SA"/>
    </w:rPr>
  </w:style>
  <w:style w:type="character" w:customStyle="1" w:styleId="PavadinimasDiagrama">
    <w:name w:val="Pavadinimas Diagrama"/>
    <w:basedOn w:val="Numatytasispastraiposriftas"/>
    <w:link w:val="Pavadinimas"/>
    <w:uiPriority w:val="10"/>
    <w:rsid w:val="00925930"/>
    <w:rPr>
      <w:rFonts w:ascii="Times New Roman" w:eastAsia="Times New Roman" w:hAnsi="Times New Roman" w:cs="Times New Roman"/>
      <w:caps/>
      <w:sz w:val="24"/>
      <w:szCs w:val="20"/>
      <w:lang w:val="x-none" w:eastAsia="ar-SA"/>
    </w:rPr>
  </w:style>
  <w:style w:type="character" w:customStyle="1" w:styleId="Temosantrat2">
    <w:name w:val="Temos antraštė #2"/>
    <w:rsid w:val="00347D45"/>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347D45"/>
    <w:rPr>
      <w:b/>
      <w:bCs/>
      <w:sz w:val="19"/>
      <w:szCs w:val="19"/>
      <w:shd w:val="clear" w:color="auto" w:fill="FFFFFF"/>
    </w:rPr>
  </w:style>
  <w:style w:type="paragraph" w:customStyle="1" w:styleId="Temosantrat21">
    <w:name w:val="Temos antraštė #21"/>
    <w:basedOn w:val="prastasis"/>
    <w:link w:val="Temosantrat20"/>
    <w:rsid w:val="00347D45"/>
    <w:pPr>
      <w:shd w:val="clear" w:color="auto" w:fill="FFFFFF"/>
      <w:spacing w:before="420" w:after="300" w:line="240" w:lineRule="atLeast"/>
      <w:jc w:val="both"/>
      <w:outlineLvl w:val="1"/>
    </w:pPr>
    <w:rPr>
      <w:rFonts w:asciiTheme="minorHAnsi" w:eastAsiaTheme="minorHAnsi" w:hAnsiTheme="minorHAnsi" w:cstheme="minorBidi"/>
      <w:b/>
      <w:bCs/>
      <w:sz w:val="19"/>
      <w:szCs w:val="19"/>
    </w:rPr>
  </w:style>
  <w:style w:type="character" w:customStyle="1" w:styleId="FontStyle23">
    <w:name w:val="Font Style23"/>
    <w:uiPriority w:val="99"/>
    <w:rsid w:val="007568EF"/>
    <w:rPr>
      <w:rFonts w:ascii="Times New Roman" w:hAnsi="Times New Roman" w:cs="Times New Roman" w:hint="default"/>
      <w:sz w:val="24"/>
      <w:szCs w:val="24"/>
    </w:rPr>
  </w:style>
  <w:style w:type="character" w:styleId="Komentaronuoroda">
    <w:name w:val="annotation reference"/>
    <w:basedOn w:val="Numatytasispastraiposriftas"/>
    <w:uiPriority w:val="99"/>
    <w:semiHidden/>
    <w:unhideWhenUsed/>
    <w:rsid w:val="007746ED"/>
    <w:rPr>
      <w:sz w:val="16"/>
      <w:szCs w:val="16"/>
    </w:rPr>
  </w:style>
  <w:style w:type="paragraph" w:styleId="Komentarotekstas">
    <w:name w:val="annotation text"/>
    <w:basedOn w:val="prastasis"/>
    <w:link w:val="KomentarotekstasDiagrama"/>
    <w:uiPriority w:val="99"/>
    <w:unhideWhenUsed/>
    <w:rsid w:val="007746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746ED"/>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746ED"/>
    <w:rPr>
      <w:b/>
      <w:bCs/>
    </w:rPr>
  </w:style>
  <w:style w:type="character" w:customStyle="1" w:styleId="KomentarotemaDiagrama">
    <w:name w:val="Komentaro tema Diagrama"/>
    <w:basedOn w:val="KomentarotekstasDiagrama"/>
    <w:link w:val="Komentarotema"/>
    <w:uiPriority w:val="99"/>
    <w:semiHidden/>
    <w:rsid w:val="007746ED"/>
    <w:rPr>
      <w:rFonts w:ascii="Times New Roman" w:eastAsia="Calibri" w:hAnsi="Times New Roman" w:cs="Times New Roman"/>
      <w:b/>
      <w:bCs/>
      <w:sz w:val="20"/>
      <w:szCs w:val="20"/>
    </w:rPr>
  </w:style>
  <w:style w:type="paragraph" w:styleId="Debesliotekstas">
    <w:name w:val="Balloon Text"/>
    <w:basedOn w:val="prastasis"/>
    <w:link w:val="DebesliotekstasDiagrama"/>
    <w:uiPriority w:val="99"/>
    <w:semiHidden/>
    <w:unhideWhenUsed/>
    <w:rsid w:val="007746E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46ED"/>
    <w:rPr>
      <w:rFonts w:ascii="Tahoma" w:eastAsia="Calibri" w:hAnsi="Tahoma" w:cs="Tahoma"/>
      <w:sz w:val="16"/>
      <w:szCs w:val="16"/>
    </w:rPr>
  </w:style>
  <w:style w:type="paragraph" w:customStyle="1" w:styleId="Betarp1">
    <w:name w:val="Be tarpų1"/>
    <w:qFormat/>
    <w:rsid w:val="004E3FC5"/>
    <w:pPr>
      <w:spacing w:after="0" w:line="240" w:lineRule="auto"/>
    </w:pPr>
    <w:rPr>
      <w:rFonts w:ascii="Times New Roman" w:eastAsia="Times New Roman" w:hAnsi="Times New Roman" w:cs="Times New Roman"/>
      <w:sz w:val="24"/>
      <w:szCs w:val="20"/>
      <w:lang w:eastAsia="lt-LT"/>
    </w:rPr>
  </w:style>
  <w:style w:type="paragraph" w:customStyle="1" w:styleId="NoSpacing1">
    <w:name w:val="No Spacing1"/>
    <w:uiPriority w:val="1"/>
    <w:qFormat/>
    <w:rsid w:val="000D7E20"/>
    <w:pPr>
      <w:spacing w:after="0" w:line="240" w:lineRule="auto"/>
    </w:pPr>
    <w:rPr>
      <w:rFonts w:ascii="Calibri" w:eastAsia="Calibri" w:hAnsi="Calibri" w:cs="Times New Roman"/>
    </w:rPr>
  </w:style>
  <w:style w:type="character" w:styleId="Neapdorotaspaminjimas">
    <w:name w:val="Unresolved Mention"/>
    <w:basedOn w:val="Numatytasispastraiposriftas"/>
    <w:uiPriority w:val="99"/>
    <w:semiHidden/>
    <w:unhideWhenUsed/>
    <w:rsid w:val="00D70F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007750">
      <w:bodyDiv w:val="1"/>
      <w:marLeft w:val="0"/>
      <w:marRight w:val="0"/>
      <w:marTop w:val="0"/>
      <w:marBottom w:val="0"/>
      <w:divBdr>
        <w:top w:val="none" w:sz="0" w:space="0" w:color="auto"/>
        <w:left w:val="none" w:sz="0" w:space="0" w:color="auto"/>
        <w:bottom w:val="none" w:sz="0" w:space="0" w:color="auto"/>
        <w:right w:val="none" w:sz="0" w:space="0" w:color="auto"/>
      </w:divBdr>
    </w:div>
    <w:div w:id="520432131">
      <w:bodyDiv w:val="1"/>
      <w:marLeft w:val="0"/>
      <w:marRight w:val="0"/>
      <w:marTop w:val="0"/>
      <w:marBottom w:val="0"/>
      <w:divBdr>
        <w:top w:val="none" w:sz="0" w:space="0" w:color="auto"/>
        <w:left w:val="none" w:sz="0" w:space="0" w:color="auto"/>
        <w:bottom w:val="none" w:sz="0" w:space="0" w:color="auto"/>
        <w:right w:val="none" w:sz="0" w:space="0" w:color="auto"/>
      </w:divBdr>
    </w:div>
    <w:div w:id="680855417">
      <w:bodyDiv w:val="1"/>
      <w:marLeft w:val="0"/>
      <w:marRight w:val="0"/>
      <w:marTop w:val="0"/>
      <w:marBottom w:val="0"/>
      <w:divBdr>
        <w:top w:val="none" w:sz="0" w:space="0" w:color="auto"/>
        <w:left w:val="none" w:sz="0" w:space="0" w:color="auto"/>
        <w:bottom w:val="none" w:sz="0" w:space="0" w:color="auto"/>
        <w:right w:val="none" w:sz="0" w:space="0" w:color="auto"/>
      </w:divBdr>
    </w:div>
    <w:div w:id="973367594">
      <w:bodyDiv w:val="1"/>
      <w:marLeft w:val="0"/>
      <w:marRight w:val="0"/>
      <w:marTop w:val="0"/>
      <w:marBottom w:val="0"/>
      <w:divBdr>
        <w:top w:val="none" w:sz="0" w:space="0" w:color="auto"/>
        <w:left w:val="none" w:sz="0" w:space="0" w:color="auto"/>
        <w:bottom w:val="none" w:sz="0" w:space="0" w:color="auto"/>
        <w:right w:val="none" w:sz="0" w:space="0" w:color="auto"/>
      </w:divBdr>
    </w:div>
    <w:div w:id="1035888676">
      <w:bodyDiv w:val="1"/>
      <w:marLeft w:val="0"/>
      <w:marRight w:val="0"/>
      <w:marTop w:val="0"/>
      <w:marBottom w:val="0"/>
      <w:divBdr>
        <w:top w:val="none" w:sz="0" w:space="0" w:color="auto"/>
        <w:left w:val="none" w:sz="0" w:space="0" w:color="auto"/>
        <w:bottom w:val="none" w:sz="0" w:space="0" w:color="auto"/>
        <w:right w:val="none" w:sz="0" w:space="0" w:color="auto"/>
      </w:divBdr>
    </w:div>
    <w:div w:id="1101683243">
      <w:bodyDiv w:val="1"/>
      <w:marLeft w:val="0"/>
      <w:marRight w:val="0"/>
      <w:marTop w:val="0"/>
      <w:marBottom w:val="0"/>
      <w:divBdr>
        <w:top w:val="none" w:sz="0" w:space="0" w:color="auto"/>
        <w:left w:val="none" w:sz="0" w:space="0" w:color="auto"/>
        <w:bottom w:val="none" w:sz="0" w:space="0" w:color="auto"/>
        <w:right w:val="none" w:sz="0" w:space="0" w:color="auto"/>
      </w:divBdr>
    </w:div>
    <w:div w:id="1153107890">
      <w:bodyDiv w:val="1"/>
      <w:marLeft w:val="0"/>
      <w:marRight w:val="0"/>
      <w:marTop w:val="0"/>
      <w:marBottom w:val="0"/>
      <w:divBdr>
        <w:top w:val="none" w:sz="0" w:space="0" w:color="auto"/>
        <w:left w:val="none" w:sz="0" w:space="0" w:color="auto"/>
        <w:bottom w:val="none" w:sz="0" w:space="0" w:color="auto"/>
        <w:right w:val="none" w:sz="0" w:space="0" w:color="auto"/>
      </w:divBdr>
    </w:div>
    <w:div w:id="1308436800">
      <w:bodyDiv w:val="1"/>
      <w:marLeft w:val="0"/>
      <w:marRight w:val="0"/>
      <w:marTop w:val="0"/>
      <w:marBottom w:val="0"/>
      <w:divBdr>
        <w:top w:val="none" w:sz="0" w:space="0" w:color="auto"/>
        <w:left w:val="none" w:sz="0" w:space="0" w:color="auto"/>
        <w:bottom w:val="none" w:sz="0" w:space="0" w:color="auto"/>
        <w:right w:val="none" w:sz="0" w:space="0" w:color="auto"/>
      </w:divBdr>
    </w:div>
    <w:div w:id="1348217621">
      <w:bodyDiv w:val="1"/>
      <w:marLeft w:val="0"/>
      <w:marRight w:val="0"/>
      <w:marTop w:val="0"/>
      <w:marBottom w:val="0"/>
      <w:divBdr>
        <w:top w:val="none" w:sz="0" w:space="0" w:color="auto"/>
        <w:left w:val="none" w:sz="0" w:space="0" w:color="auto"/>
        <w:bottom w:val="none" w:sz="0" w:space="0" w:color="auto"/>
        <w:right w:val="none" w:sz="0" w:space="0" w:color="auto"/>
      </w:divBdr>
    </w:div>
    <w:div w:id="1474440981">
      <w:bodyDiv w:val="1"/>
      <w:marLeft w:val="0"/>
      <w:marRight w:val="0"/>
      <w:marTop w:val="0"/>
      <w:marBottom w:val="0"/>
      <w:divBdr>
        <w:top w:val="none" w:sz="0" w:space="0" w:color="auto"/>
        <w:left w:val="none" w:sz="0" w:space="0" w:color="auto"/>
        <w:bottom w:val="none" w:sz="0" w:space="0" w:color="auto"/>
        <w:right w:val="none" w:sz="0" w:space="0" w:color="auto"/>
      </w:divBdr>
    </w:div>
    <w:div w:id="17308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tas.gailius1@gmail.com" TargetMode="External"/><Relationship Id="rId3" Type="http://schemas.openxmlformats.org/officeDocument/2006/relationships/styles" Target="styles.xml"/><Relationship Id="rId7" Type="http://schemas.openxmlformats.org/officeDocument/2006/relationships/hyperlink" Target="mailto:savivaldybe@rokiski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saskaita.e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05E46-EF61-465A-9FE6-6CBF5D308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9596</Words>
  <Characters>5470</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 Matiukas</dc:creator>
  <cp:lastModifiedBy>Saulius Matiukas</cp:lastModifiedBy>
  <cp:revision>3</cp:revision>
  <dcterms:created xsi:type="dcterms:W3CDTF">2024-06-12T10:16:00Z</dcterms:created>
  <dcterms:modified xsi:type="dcterms:W3CDTF">2024-06-12T10:34:00Z</dcterms:modified>
</cp:coreProperties>
</file>