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4B2FD" w14:textId="77777777" w:rsidR="003704C5" w:rsidRPr="00BB3036" w:rsidRDefault="003704C5" w:rsidP="0093507F">
      <w:pPr>
        <w:jc w:val="center"/>
        <w:rPr>
          <w:rFonts w:asciiTheme="majorBidi" w:hAnsiTheme="majorBidi" w:cstheme="majorBidi"/>
          <w:b/>
          <w:bCs/>
          <w:lang w:val="lt-LT"/>
        </w:rPr>
      </w:pPr>
      <w:r w:rsidRPr="00BB3036">
        <w:rPr>
          <w:rFonts w:asciiTheme="majorBidi" w:hAnsiTheme="majorBidi" w:cstheme="majorBidi"/>
          <w:b/>
          <w:bCs/>
          <w:lang w:val="lt-LT"/>
        </w:rPr>
        <w:t>AUTOMOBILIO NUOMOS SUTARTIS</w:t>
      </w:r>
    </w:p>
    <w:p w14:paraId="61C754B0" w14:textId="3332118B" w:rsidR="003704C5" w:rsidRPr="00BB3036" w:rsidRDefault="003704C5" w:rsidP="0093507F">
      <w:pPr>
        <w:jc w:val="center"/>
        <w:rPr>
          <w:rFonts w:asciiTheme="majorBidi" w:hAnsiTheme="majorBidi" w:cstheme="majorBidi"/>
          <w:lang w:val="lt-LT"/>
        </w:rPr>
      </w:pPr>
      <w:r w:rsidRPr="008E7B10">
        <w:rPr>
          <w:rFonts w:asciiTheme="majorBidi" w:hAnsiTheme="majorBidi" w:cstheme="majorBidi"/>
          <w:lang w:val="lt-LT"/>
        </w:rPr>
        <w:t>202</w:t>
      </w:r>
      <w:r w:rsidR="00CB4D0B">
        <w:rPr>
          <w:rFonts w:asciiTheme="majorBidi" w:hAnsiTheme="majorBidi" w:cstheme="majorBidi"/>
          <w:lang w:val="lt-LT"/>
        </w:rPr>
        <w:t>5</w:t>
      </w:r>
      <w:r w:rsidRPr="008E7B10">
        <w:rPr>
          <w:rFonts w:asciiTheme="majorBidi" w:hAnsiTheme="majorBidi" w:cstheme="majorBidi"/>
          <w:lang w:val="lt-LT"/>
        </w:rPr>
        <w:t xml:space="preserve"> m. </w:t>
      </w:r>
      <w:r w:rsidR="006251C9">
        <w:rPr>
          <w:rFonts w:asciiTheme="majorBidi" w:hAnsiTheme="majorBidi" w:cstheme="majorBidi"/>
          <w:lang w:val="lt-LT"/>
        </w:rPr>
        <w:t>gruodžio 1</w:t>
      </w:r>
      <w:r w:rsidRPr="008E7B10">
        <w:rPr>
          <w:rFonts w:asciiTheme="majorBidi" w:hAnsiTheme="majorBidi" w:cstheme="majorBidi"/>
          <w:lang w:val="lt-LT"/>
        </w:rPr>
        <w:t xml:space="preserve"> d., Vilnius</w:t>
      </w:r>
    </w:p>
    <w:p w14:paraId="1694E426" w14:textId="77777777" w:rsidR="00BB3036" w:rsidRPr="00BB3036" w:rsidRDefault="00BB3036" w:rsidP="0093507F">
      <w:pPr>
        <w:jc w:val="center"/>
        <w:rPr>
          <w:rFonts w:asciiTheme="majorBidi" w:hAnsiTheme="majorBidi" w:cstheme="majorBidi"/>
          <w:lang w:val="lt-LT"/>
        </w:rPr>
      </w:pPr>
    </w:p>
    <w:p w14:paraId="3708D24F" w14:textId="55E312E4" w:rsidR="003704C5" w:rsidRPr="00BB3036" w:rsidRDefault="003704C5" w:rsidP="00CB4D0B">
      <w:pPr>
        <w:pStyle w:val="Betarp"/>
        <w:jc w:val="both"/>
        <w:rPr>
          <w:rFonts w:asciiTheme="majorBidi" w:hAnsiTheme="majorBidi" w:cstheme="majorBidi"/>
          <w:lang w:val="lt-LT"/>
        </w:rPr>
      </w:pPr>
      <w:r w:rsidRPr="00BB3036">
        <w:rPr>
          <w:rFonts w:asciiTheme="majorBidi" w:hAnsiTheme="majorBidi" w:cstheme="majorBidi"/>
          <w:lang w:val="lt-LT"/>
        </w:rPr>
        <w:t xml:space="preserve">Mes, </w:t>
      </w:r>
      <w:r w:rsidRPr="00BB3036">
        <w:rPr>
          <w:rFonts w:asciiTheme="majorBidi" w:hAnsiTheme="majorBidi" w:cstheme="majorBidi"/>
          <w:b/>
          <w:bCs/>
          <w:lang w:val="lt-LT"/>
        </w:rPr>
        <w:t>Mantas Levinskas</w:t>
      </w:r>
      <w:r w:rsidRPr="00BB3036">
        <w:rPr>
          <w:rFonts w:asciiTheme="majorBidi" w:hAnsiTheme="majorBidi" w:cstheme="majorBidi"/>
          <w:lang w:val="lt-LT"/>
        </w:rPr>
        <w:t xml:space="preserve"> </w:t>
      </w:r>
      <w:proofErr w:type="spellStart"/>
      <w:r w:rsidRPr="00BB3036">
        <w:rPr>
          <w:rFonts w:asciiTheme="majorBidi" w:hAnsiTheme="majorBidi" w:cstheme="majorBidi"/>
          <w:lang w:val="lt-LT"/>
        </w:rPr>
        <w:t>a</w:t>
      </w:r>
      <w:r w:rsidR="00F73EEE">
        <w:rPr>
          <w:rFonts w:asciiTheme="majorBidi" w:hAnsiTheme="majorBidi" w:cstheme="majorBidi"/>
          <w:lang w:val="lt-LT"/>
        </w:rPr>
        <w:t>.</w:t>
      </w:r>
      <w:r w:rsidRPr="00BB3036">
        <w:rPr>
          <w:rFonts w:asciiTheme="majorBidi" w:hAnsiTheme="majorBidi" w:cstheme="majorBidi"/>
          <w:lang w:val="lt-LT"/>
        </w:rPr>
        <w:t>k</w:t>
      </w:r>
      <w:proofErr w:type="spellEnd"/>
      <w:r w:rsidR="00F73EEE">
        <w:rPr>
          <w:rFonts w:asciiTheme="majorBidi" w:hAnsiTheme="majorBidi" w:cstheme="majorBidi"/>
          <w:lang w:val="lt-LT"/>
        </w:rPr>
        <w:t>.</w:t>
      </w:r>
      <w:r w:rsidR="00CB4D0B">
        <w:rPr>
          <w:rFonts w:asciiTheme="majorBidi" w:hAnsiTheme="majorBidi" w:cstheme="majorBidi"/>
          <w:lang w:val="lt-LT"/>
        </w:rPr>
        <w:t xml:space="preserve"> </w:t>
      </w:r>
      <w:r w:rsidR="00F53F76">
        <w:rPr>
          <w:rFonts w:asciiTheme="majorBidi" w:hAnsiTheme="majorBidi" w:cstheme="majorBidi"/>
          <w:lang w:val="lt-LT"/>
        </w:rPr>
        <w:t xml:space="preserve">                    </w:t>
      </w:r>
      <w:r w:rsidRPr="00BB3036">
        <w:rPr>
          <w:rFonts w:asciiTheme="majorBidi" w:hAnsiTheme="majorBidi" w:cstheme="majorBidi"/>
          <w:lang w:val="lt-LT"/>
        </w:rPr>
        <w:t>, (toliau Sutartyje</w:t>
      </w:r>
      <w:r w:rsidR="00CB4D0B">
        <w:rPr>
          <w:rFonts w:asciiTheme="majorBidi" w:hAnsiTheme="majorBidi" w:cstheme="majorBidi"/>
          <w:lang w:val="lt-LT"/>
        </w:rPr>
        <w:t xml:space="preserve"> </w:t>
      </w:r>
      <w:r w:rsidRPr="00BB3036">
        <w:rPr>
          <w:rFonts w:asciiTheme="majorBidi" w:hAnsiTheme="majorBidi" w:cstheme="majorBidi"/>
          <w:lang w:val="lt-LT"/>
        </w:rPr>
        <w:t>–</w:t>
      </w:r>
      <w:r w:rsidR="00CB4D0B">
        <w:rPr>
          <w:rFonts w:asciiTheme="majorBidi" w:hAnsiTheme="majorBidi" w:cstheme="majorBidi"/>
          <w:lang w:val="lt-LT"/>
        </w:rPr>
        <w:t xml:space="preserve"> </w:t>
      </w:r>
      <w:r w:rsidRPr="00BB3036">
        <w:rPr>
          <w:rFonts w:asciiTheme="majorBidi" w:hAnsiTheme="majorBidi" w:cstheme="majorBidi"/>
          <w:lang w:val="lt-LT"/>
        </w:rPr>
        <w:t xml:space="preserve">„Nuomotojas“), iš vienos pusės, </w:t>
      </w:r>
      <w:r w:rsidRPr="00BB3036">
        <w:rPr>
          <w:rFonts w:asciiTheme="majorBidi" w:hAnsiTheme="majorBidi" w:cstheme="majorBidi"/>
          <w:b/>
          <w:bCs/>
          <w:lang w:val="lt-LT"/>
        </w:rPr>
        <w:t>Vilniaus rajono savivaldybės priešgaisrinė tarnyba</w:t>
      </w:r>
      <w:r w:rsidRPr="00BB3036">
        <w:rPr>
          <w:rFonts w:asciiTheme="majorBidi" w:hAnsiTheme="majorBidi" w:cstheme="majorBidi"/>
          <w:lang w:val="lt-LT"/>
        </w:rPr>
        <w:t xml:space="preserve">, įmonės kodas 301933564, atstovaujama direktoriaus Kęstučio </w:t>
      </w:r>
      <w:proofErr w:type="spellStart"/>
      <w:r w:rsidRPr="00BB3036">
        <w:rPr>
          <w:rFonts w:asciiTheme="majorBidi" w:hAnsiTheme="majorBidi" w:cstheme="majorBidi"/>
          <w:lang w:val="lt-LT"/>
        </w:rPr>
        <w:t>Velikianeco</w:t>
      </w:r>
      <w:proofErr w:type="spellEnd"/>
      <w:r w:rsidRPr="00BB3036">
        <w:rPr>
          <w:rFonts w:asciiTheme="majorBidi" w:hAnsiTheme="majorBidi" w:cstheme="majorBidi"/>
          <w:lang w:val="lt-LT"/>
        </w:rPr>
        <w:t xml:space="preserve"> (toliau Sutartyje – „Nuomininkas“), kartu Sutartyje vadinamos „Šalimis“ arba kiekviena atskirai „Šalimi“, sudarėme šią Sutartį:</w:t>
      </w:r>
    </w:p>
    <w:p w14:paraId="6878E987" w14:textId="77777777" w:rsidR="003704C5" w:rsidRPr="00BB3036" w:rsidRDefault="003704C5" w:rsidP="0093507F">
      <w:pPr>
        <w:pStyle w:val="Betarp"/>
        <w:jc w:val="both"/>
        <w:rPr>
          <w:rFonts w:asciiTheme="majorBidi" w:hAnsiTheme="majorBidi" w:cstheme="majorBidi"/>
          <w:b/>
          <w:bCs/>
          <w:lang w:val="lt-LT"/>
        </w:rPr>
      </w:pPr>
      <w:r w:rsidRPr="00BB3036">
        <w:rPr>
          <w:rFonts w:asciiTheme="majorBidi" w:hAnsiTheme="majorBidi" w:cstheme="majorBidi"/>
          <w:b/>
          <w:bCs/>
          <w:lang w:val="lt-LT"/>
        </w:rPr>
        <w:t>1. Sutarties objektas</w:t>
      </w:r>
    </w:p>
    <w:p w14:paraId="01A3CF2A"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1.1. Šia Sutartimi Nuomotojas įsipareigoja suteikti už užmokestį Nuomininkui naudotis jam nuosavybės teise (arba pagal panaudos sutartį) priklausantį automobilį:</w:t>
      </w:r>
    </w:p>
    <w:p w14:paraId="044F400C" w14:textId="1CD0275E"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a) markė, modelis:  </w:t>
      </w:r>
      <w:r w:rsidRPr="00BB3036">
        <w:rPr>
          <w:rFonts w:asciiTheme="majorBidi" w:hAnsiTheme="majorBidi" w:cstheme="majorBidi"/>
          <w:b/>
          <w:bCs/>
          <w:lang w:val="lt-LT"/>
        </w:rPr>
        <w:t xml:space="preserve">Toyota </w:t>
      </w:r>
      <w:proofErr w:type="spellStart"/>
      <w:r w:rsidRPr="00BB3036">
        <w:rPr>
          <w:rFonts w:asciiTheme="majorBidi" w:hAnsiTheme="majorBidi" w:cstheme="majorBidi"/>
          <w:b/>
          <w:bCs/>
          <w:lang w:val="lt-LT"/>
        </w:rPr>
        <w:t>Yaris</w:t>
      </w:r>
      <w:proofErr w:type="spellEnd"/>
      <w:r w:rsidRPr="00BB3036">
        <w:rPr>
          <w:rFonts w:asciiTheme="majorBidi" w:hAnsiTheme="majorBidi" w:cstheme="majorBidi"/>
          <w:b/>
          <w:bCs/>
          <w:lang w:val="lt-LT"/>
        </w:rPr>
        <w:t xml:space="preserve"> </w:t>
      </w:r>
      <w:proofErr w:type="spellStart"/>
      <w:r w:rsidRPr="00BB3036">
        <w:rPr>
          <w:rFonts w:asciiTheme="majorBidi" w:hAnsiTheme="majorBidi" w:cstheme="majorBidi"/>
          <w:b/>
          <w:bCs/>
          <w:lang w:val="lt-LT"/>
        </w:rPr>
        <w:t>iA</w:t>
      </w:r>
      <w:proofErr w:type="spellEnd"/>
      <w:r w:rsidRPr="00BB3036">
        <w:rPr>
          <w:rFonts w:asciiTheme="majorBidi" w:hAnsiTheme="majorBidi" w:cstheme="majorBidi"/>
          <w:b/>
          <w:bCs/>
          <w:lang w:val="lt-LT"/>
        </w:rPr>
        <w:t>;</w:t>
      </w:r>
    </w:p>
    <w:p w14:paraId="6F58D244" w14:textId="6830378E"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b) valstybinis numeris:  </w:t>
      </w:r>
      <w:r w:rsidRPr="00BB3036">
        <w:rPr>
          <w:rFonts w:asciiTheme="majorBidi" w:hAnsiTheme="majorBidi" w:cstheme="majorBidi"/>
          <w:b/>
          <w:bCs/>
          <w:lang w:val="lt-LT"/>
        </w:rPr>
        <w:t>LAO091</w:t>
      </w:r>
      <w:r w:rsidRPr="00BB3036">
        <w:rPr>
          <w:rFonts w:asciiTheme="majorBidi" w:hAnsiTheme="majorBidi" w:cstheme="majorBidi"/>
          <w:lang w:val="lt-LT"/>
        </w:rPr>
        <w:t>;</w:t>
      </w:r>
    </w:p>
    <w:p w14:paraId="3D877219"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c) identifikavimo numeris: </w:t>
      </w:r>
      <w:r w:rsidRPr="00BB3036">
        <w:rPr>
          <w:rFonts w:asciiTheme="majorBidi" w:hAnsiTheme="majorBidi" w:cstheme="majorBidi"/>
          <w:b/>
          <w:bCs/>
          <w:lang w:val="lt-LT"/>
        </w:rPr>
        <w:t>3MYDLBYV4JY332729</w:t>
      </w:r>
      <w:r w:rsidRPr="00BB3036">
        <w:rPr>
          <w:rFonts w:asciiTheme="majorBidi" w:hAnsiTheme="majorBidi" w:cstheme="majorBidi"/>
          <w:lang w:val="lt-LT"/>
        </w:rPr>
        <w:t>;</w:t>
      </w:r>
    </w:p>
    <w:p w14:paraId="1030F92F" w14:textId="77777777" w:rsidR="003704C5" w:rsidRPr="000A4575" w:rsidRDefault="003704C5" w:rsidP="0093507F">
      <w:pPr>
        <w:pStyle w:val="Betarp"/>
        <w:jc w:val="both"/>
        <w:rPr>
          <w:rFonts w:asciiTheme="majorBidi" w:hAnsiTheme="majorBidi" w:cstheme="majorBidi"/>
          <w:color w:val="000000" w:themeColor="text1"/>
          <w:lang w:val="lt-LT"/>
        </w:rPr>
      </w:pPr>
      <w:r w:rsidRPr="00BB3036">
        <w:rPr>
          <w:rFonts w:asciiTheme="majorBidi" w:hAnsiTheme="majorBidi" w:cstheme="majorBidi"/>
          <w:lang w:val="lt-LT"/>
        </w:rPr>
        <w:t xml:space="preserve">d) registracijos </w:t>
      </w:r>
      <w:r w:rsidRPr="000A4575">
        <w:rPr>
          <w:rFonts w:asciiTheme="majorBidi" w:hAnsiTheme="majorBidi" w:cstheme="majorBidi"/>
          <w:color w:val="000000" w:themeColor="text1"/>
          <w:lang w:val="lt-LT"/>
        </w:rPr>
        <w:t xml:space="preserve">liudijimo numeris:  </w:t>
      </w:r>
      <w:r w:rsidRPr="000A4575">
        <w:rPr>
          <w:rFonts w:asciiTheme="majorBidi" w:hAnsiTheme="majorBidi" w:cstheme="majorBidi"/>
          <w:b/>
          <w:bCs/>
          <w:color w:val="000000" w:themeColor="text1"/>
          <w:lang w:val="lt-LT"/>
        </w:rPr>
        <w:t>I325270</w:t>
      </w:r>
      <w:r w:rsidRPr="000A4575">
        <w:rPr>
          <w:rFonts w:asciiTheme="majorBidi" w:hAnsiTheme="majorBidi" w:cstheme="majorBidi"/>
          <w:color w:val="000000" w:themeColor="text1"/>
          <w:lang w:val="lt-LT"/>
        </w:rPr>
        <w:t>;</w:t>
      </w:r>
    </w:p>
    <w:p w14:paraId="41D43A38" w14:textId="50FD5EE2" w:rsidR="003704C5" w:rsidRPr="000A4575" w:rsidRDefault="003704C5" w:rsidP="0093507F">
      <w:pPr>
        <w:pStyle w:val="Betarp"/>
        <w:jc w:val="both"/>
        <w:rPr>
          <w:rFonts w:asciiTheme="majorBidi" w:hAnsiTheme="majorBidi" w:cstheme="majorBidi"/>
          <w:color w:val="000000" w:themeColor="text1"/>
          <w:lang w:val="lt-LT"/>
        </w:rPr>
      </w:pPr>
      <w:r w:rsidRPr="000A4575">
        <w:rPr>
          <w:rFonts w:asciiTheme="majorBidi" w:hAnsiTheme="majorBidi" w:cstheme="majorBidi"/>
          <w:color w:val="000000" w:themeColor="text1"/>
          <w:lang w:val="lt-LT"/>
        </w:rPr>
        <w:t xml:space="preserve">e) automobilio rida: </w:t>
      </w:r>
      <w:r w:rsidR="006251C9" w:rsidRPr="000A4575">
        <w:rPr>
          <w:rFonts w:asciiTheme="majorBidi" w:hAnsiTheme="majorBidi" w:cstheme="majorBidi"/>
          <w:b/>
          <w:bCs/>
          <w:color w:val="000000" w:themeColor="text1"/>
          <w:lang w:val="lt-LT"/>
        </w:rPr>
        <w:t>1035</w:t>
      </w:r>
      <w:r w:rsidR="00051A11" w:rsidRPr="000A4575">
        <w:rPr>
          <w:rFonts w:asciiTheme="majorBidi" w:hAnsiTheme="majorBidi" w:cstheme="majorBidi"/>
          <w:b/>
          <w:bCs/>
          <w:color w:val="000000" w:themeColor="text1"/>
          <w:lang w:val="lt-LT"/>
        </w:rPr>
        <w:t>00</w:t>
      </w:r>
      <w:r w:rsidR="00BB3036" w:rsidRPr="000A4575">
        <w:rPr>
          <w:rFonts w:asciiTheme="majorBidi" w:hAnsiTheme="majorBidi" w:cstheme="majorBidi"/>
          <w:b/>
          <w:bCs/>
          <w:color w:val="000000" w:themeColor="text1"/>
          <w:lang w:val="lt-LT"/>
        </w:rPr>
        <w:t xml:space="preserve"> </w:t>
      </w:r>
      <w:r w:rsidRPr="000A4575">
        <w:rPr>
          <w:rFonts w:asciiTheme="majorBidi" w:hAnsiTheme="majorBidi" w:cstheme="majorBidi"/>
          <w:b/>
          <w:bCs/>
          <w:color w:val="000000" w:themeColor="text1"/>
          <w:lang w:val="lt-LT"/>
        </w:rPr>
        <w:t>km</w:t>
      </w:r>
      <w:r w:rsidRPr="000A4575">
        <w:rPr>
          <w:rFonts w:asciiTheme="majorBidi" w:hAnsiTheme="majorBidi" w:cstheme="majorBidi"/>
          <w:color w:val="000000" w:themeColor="text1"/>
          <w:lang w:val="lt-LT"/>
        </w:rPr>
        <w:t>;</w:t>
      </w:r>
    </w:p>
    <w:p w14:paraId="05CA4E63" w14:textId="49CE522D" w:rsidR="003704C5" w:rsidRPr="000A4575" w:rsidRDefault="003704C5" w:rsidP="0093507F">
      <w:pPr>
        <w:pStyle w:val="Betarp"/>
        <w:jc w:val="both"/>
        <w:rPr>
          <w:rFonts w:asciiTheme="majorBidi" w:hAnsiTheme="majorBidi" w:cstheme="majorBidi"/>
          <w:color w:val="000000" w:themeColor="text1"/>
          <w:lang w:val="lt-LT"/>
        </w:rPr>
      </w:pPr>
      <w:r w:rsidRPr="000A4575">
        <w:rPr>
          <w:rFonts w:asciiTheme="majorBidi" w:hAnsiTheme="majorBidi" w:cstheme="majorBidi"/>
          <w:color w:val="000000" w:themeColor="text1"/>
          <w:lang w:val="lt-LT"/>
        </w:rPr>
        <w:t xml:space="preserve">f) automobilio rinkos vertė: </w:t>
      </w:r>
      <w:r w:rsidRPr="000A4575">
        <w:rPr>
          <w:rFonts w:asciiTheme="majorBidi" w:hAnsiTheme="majorBidi" w:cstheme="majorBidi"/>
          <w:b/>
          <w:bCs/>
          <w:color w:val="000000" w:themeColor="text1"/>
          <w:lang w:val="lt-LT"/>
        </w:rPr>
        <w:t>15000</w:t>
      </w:r>
      <w:r w:rsidR="00BB3036" w:rsidRPr="000A4575">
        <w:rPr>
          <w:rFonts w:asciiTheme="majorBidi" w:hAnsiTheme="majorBidi" w:cstheme="majorBidi"/>
          <w:b/>
          <w:bCs/>
          <w:color w:val="000000" w:themeColor="text1"/>
          <w:lang w:val="lt-LT"/>
        </w:rPr>
        <w:t xml:space="preserve"> </w:t>
      </w:r>
      <w:r w:rsidRPr="000A4575">
        <w:rPr>
          <w:rFonts w:asciiTheme="majorBidi" w:hAnsiTheme="majorBidi" w:cstheme="majorBidi"/>
          <w:b/>
          <w:bCs/>
          <w:color w:val="000000" w:themeColor="text1"/>
          <w:lang w:val="lt-LT"/>
        </w:rPr>
        <w:t>Eur.</w:t>
      </w:r>
    </w:p>
    <w:p w14:paraId="3D2DEFDA" w14:textId="77777777" w:rsidR="003704C5" w:rsidRPr="000A4575" w:rsidRDefault="003704C5" w:rsidP="0093507F">
      <w:pPr>
        <w:pStyle w:val="Betarp"/>
        <w:jc w:val="both"/>
        <w:rPr>
          <w:rFonts w:asciiTheme="majorBidi" w:hAnsiTheme="majorBidi" w:cstheme="majorBidi"/>
          <w:color w:val="000000" w:themeColor="text1"/>
          <w:lang w:val="lt-LT"/>
        </w:rPr>
      </w:pPr>
      <w:r w:rsidRPr="000A4575">
        <w:rPr>
          <w:rFonts w:asciiTheme="majorBidi" w:hAnsiTheme="majorBidi" w:cstheme="majorBidi"/>
          <w:color w:val="000000" w:themeColor="text1"/>
          <w:lang w:val="lt-LT"/>
        </w:rPr>
        <w:t xml:space="preserve"> (toliau Sutartyje – Automobilis), o Nuomininkas įsipareigoja naudotis šiuo Automobiliu pagal paskirtį, laikantis šios Sutarties sąlygų ir sumokėti nuomos mokestį.</w:t>
      </w:r>
    </w:p>
    <w:p w14:paraId="26574767" w14:textId="77777777" w:rsidR="003704C5" w:rsidRPr="000A4575" w:rsidRDefault="003704C5" w:rsidP="0093507F">
      <w:pPr>
        <w:pStyle w:val="Betarp"/>
        <w:jc w:val="both"/>
        <w:rPr>
          <w:rFonts w:asciiTheme="majorBidi" w:hAnsiTheme="majorBidi" w:cstheme="majorBidi"/>
          <w:color w:val="000000" w:themeColor="text1"/>
          <w:lang w:val="lt-LT"/>
        </w:rPr>
      </w:pPr>
      <w:r w:rsidRPr="000A4575">
        <w:rPr>
          <w:rFonts w:asciiTheme="majorBidi" w:hAnsiTheme="majorBidi" w:cstheme="majorBidi"/>
          <w:b/>
          <w:bCs/>
          <w:color w:val="000000" w:themeColor="text1"/>
          <w:lang w:val="lt-LT"/>
        </w:rPr>
        <w:t>2. Nuomos terminas.</w:t>
      </w:r>
      <w:r w:rsidRPr="000A4575">
        <w:rPr>
          <w:rFonts w:asciiTheme="majorBidi" w:hAnsiTheme="majorBidi" w:cstheme="majorBidi"/>
          <w:color w:val="000000" w:themeColor="text1"/>
          <w:lang w:val="lt-LT"/>
        </w:rPr>
        <w:t xml:space="preserve"> </w:t>
      </w:r>
      <w:r w:rsidRPr="000A4575">
        <w:rPr>
          <w:rFonts w:asciiTheme="majorBidi" w:hAnsiTheme="majorBidi" w:cstheme="majorBidi"/>
          <w:b/>
          <w:bCs/>
          <w:color w:val="000000" w:themeColor="text1"/>
          <w:lang w:val="lt-LT"/>
        </w:rPr>
        <w:t>Automobilio perdavimas Nuomininkui</w:t>
      </w:r>
    </w:p>
    <w:p w14:paraId="7D5AFFA6" w14:textId="33670C45" w:rsidR="003704C5" w:rsidRPr="000A4575" w:rsidRDefault="003704C5" w:rsidP="0093507F">
      <w:pPr>
        <w:pStyle w:val="Betarp"/>
        <w:jc w:val="both"/>
        <w:rPr>
          <w:rFonts w:asciiTheme="majorBidi" w:hAnsiTheme="majorBidi" w:cstheme="majorBidi"/>
          <w:color w:val="000000" w:themeColor="text1"/>
          <w:lang w:val="lt-LT"/>
        </w:rPr>
      </w:pPr>
      <w:r w:rsidRPr="000A4575">
        <w:rPr>
          <w:rFonts w:asciiTheme="majorBidi" w:hAnsiTheme="majorBidi" w:cstheme="majorBidi"/>
          <w:color w:val="000000" w:themeColor="text1"/>
          <w:lang w:val="lt-LT"/>
        </w:rPr>
        <w:t>2.1. Automobilis Nuomininkui išnuomojamas nuo (data)  202</w:t>
      </w:r>
      <w:r w:rsidR="00CB4D0B" w:rsidRPr="000A4575">
        <w:rPr>
          <w:rFonts w:asciiTheme="majorBidi" w:hAnsiTheme="majorBidi" w:cstheme="majorBidi"/>
          <w:color w:val="000000" w:themeColor="text1"/>
          <w:lang w:val="lt-LT"/>
        </w:rPr>
        <w:t>5</w:t>
      </w:r>
      <w:r w:rsidRPr="000A4575">
        <w:rPr>
          <w:rFonts w:asciiTheme="majorBidi" w:hAnsiTheme="majorBidi" w:cstheme="majorBidi"/>
          <w:color w:val="000000" w:themeColor="text1"/>
          <w:lang w:val="lt-LT"/>
        </w:rPr>
        <w:t>-12-0</w:t>
      </w:r>
      <w:r w:rsidR="00051A11" w:rsidRPr="000A4575">
        <w:rPr>
          <w:rFonts w:asciiTheme="majorBidi" w:hAnsiTheme="majorBidi" w:cstheme="majorBidi"/>
          <w:color w:val="000000" w:themeColor="text1"/>
          <w:lang w:val="lt-LT"/>
        </w:rPr>
        <w:t>1</w:t>
      </w:r>
      <w:r w:rsidRPr="000A4575">
        <w:rPr>
          <w:rFonts w:asciiTheme="majorBidi" w:hAnsiTheme="majorBidi" w:cstheme="majorBidi"/>
          <w:color w:val="000000" w:themeColor="text1"/>
          <w:lang w:val="lt-LT"/>
        </w:rPr>
        <w:t xml:space="preserve"> iki 202</w:t>
      </w:r>
      <w:r w:rsidR="00CB4D0B" w:rsidRPr="000A4575">
        <w:rPr>
          <w:rFonts w:asciiTheme="majorBidi" w:hAnsiTheme="majorBidi" w:cstheme="majorBidi"/>
          <w:color w:val="000000" w:themeColor="text1"/>
          <w:lang w:val="lt-LT"/>
        </w:rPr>
        <w:t>6</w:t>
      </w:r>
      <w:r w:rsidRPr="000A4575">
        <w:rPr>
          <w:rFonts w:asciiTheme="majorBidi" w:hAnsiTheme="majorBidi" w:cstheme="majorBidi"/>
          <w:color w:val="000000" w:themeColor="text1"/>
          <w:lang w:val="lt-LT"/>
        </w:rPr>
        <w:t>-11-30.</w:t>
      </w:r>
    </w:p>
    <w:p w14:paraId="270E7D37" w14:textId="77777777" w:rsidR="003704C5" w:rsidRPr="000A4575" w:rsidRDefault="003704C5" w:rsidP="0093507F">
      <w:pPr>
        <w:pStyle w:val="Betarp"/>
        <w:jc w:val="both"/>
        <w:rPr>
          <w:rFonts w:asciiTheme="majorBidi" w:hAnsiTheme="majorBidi" w:cstheme="majorBidi"/>
          <w:color w:val="000000" w:themeColor="text1"/>
          <w:lang w:val="lt-LT"/>
        </w:rPr>
      </w:pPr>
      <w:r w:rsidRPr="000A4575">
        <w:rPr>
          <w:rFonts w:asciiTheme="majorBidi" w:hAnsiTheme="majorBidi" w:cstheme="majorBidi"/>
          <w:color w:val="000000" w:themeColor="text1"/>
          <w:lang w:val="lt-LT"/>
        </w:rPr>
        <w:t>2.2 Automobilis Nuomininkui perduodamas (vieta)  Gilužio g. 15, Vilnius ir turi būti grąžintas Gilužio g. 15, Vilnius.</w:t>
      </w:r>
    </w:p>
    <w:p w14:paraId="71E66ED5" w14:textId="77777777" w:rsidR="003704C5" w:rsidRPr="000A4575" w:rsidRDefault="003704C5" w:rsidP="0093507F">
      <w:pPr>
        <w:pStyle w:val="Betarp"/>
        <w:jc w:val="both"/>
        <w:rPr>
          <w:rFonts w:asciiTheme="majorBidi" w:hAnsiTheme="majorBidi" w:cstheme="majorBidi"/>
          <w:color w:val="000000" w:themeColor="text1"/>
          <w:lang w:val="lt-LT"/>
        </w:rPr>
      </w:pPr>
      <w:r w:rsidRPr="000A4575">
        <w:rPr>
          <w:rFonts w:asciiTheme="majorBidi" w:hAnsiTheme="majorBidi" w:cstheme="majorBidi"/>
          <w:color w:val="000000" w:themeColor="text1"/>
          <w:lang w:val="lt-LT"/>
        </w:rPr>
        <w:t>2.3. Laikoma, jog Automobilis perduodamas Nuomininkui pasirašant šią Sutartį.</w:t>
      </w:r>
    </w:p>
    <w:p w14:paraId="3036E900" w14:textId="77777777" w:rsidR="003704C5" w:rsidRPr="000A4575" w:rsidRDefault="003704C5" w:rsidP="0093507F">
      <w:pPr>
        <w:pStyle w:val="Betarp"/>
        <w:jc w:val="both"/>
        <w:rPr>
          <w:rFonts w:asciiTheme="majorBidi" w:hAnsiTheme="majorBidi" w:cstheme="majorBidi"/>
          <w:color w:val="000000" w:themeColor="text1"/>
          <w:lang w:val="lt-LT"/>
        </w:rPr>
      </w:pPr>
      <w:r w:rsidRPr="000A4575">
        <w:rPr>
          <w:rFonts w:asciiTheme="majorBidi" w:hAnsiTheme="majorBidi" w:cstheme="majorBidi"/>
          <w:color w:val="000000" w:themeColor="text1"/>
          <w:lang w:val="lt-LT"/>
        </w:rPr>
        <w:t>2.4. Nuomininkas atsako už Automobilį bei Automobilio eksploatacijos pasekmes nuo Automobilio perdavimo Nuomininkui momento, nurodyto 2.2 punkte.</w:t>
      </w:r>
    </w:p>
    <w:p w14:paraId="45957626" w14:textId="77777777" w:rsidR="003704C5" w:rsidRPr="000A4575" w:rsidRDefault="003704C5" w:rsidP="0093507F">
      <w:pPr>
        <w:pStyle w:val="Betarp"/>
        <w:jc w:val="both"/>
        <w:rPr>
          <w:rFonts w:asciiTheme="majorBidi" w:hAnsiTheme="majorBidi" w:cstheme="majorBidi"/>
          <w:color w:val="000000" w:themeColor="text1"/>
          <w:lang w:val="lt-LT"/>
        </w:rPr>
      </w:pPr>
      <w:r w:rsidRPr="000A4575">
        <w:rPr>
          <w:rFonts w:asciiTheme="majorBidi" w:hAnsiTheme="majorBidi" w:cstheme="majorBidi"/>
          <w:color w:val="000000" w:themeColor="text1"/>
          <w:lang w:val="lt-LT"/>
        </w:rPr>
        <w:t>2.5. Pasibaigus nuomos sutarčiai, Nuomininkas privalo grąžinti Automobilį Nuomotojui tokios būklės, kokios jis buvo gautas, atsižvelgiant į normalų susidėvėjimą.</w:t>
      </w:r>
    </w:p>
    <w:p w14:paraId="11E25EC8" w14:textId="77777777" w:rsidR="003704C5" w:rsidRPr="000A4575" w:rsidRDefault="003704C5" w:rsidP="0093507F">
      <w:pPr>
        <w:pStyle w:val="Betarp"/>
        <w:jc w:val="both"/>
        <w:rPr>
          <w:rFonts w:asciiTheme="majorBidi" w:hAnsiTheme="majorBidi" w:cstheme="majorBidi"/>
          <w:b/>
          <w:bCs/>
          <w:color w:val="000000" w:themeColor="text1"/>
          <w:lang w:val="lt-LT"/>
        </w:rPr>
      </w:pPr>
      <w:r w:rsidRPr="000A4575">
        <w:rPr>
          <w:rFonts w:asciiTheme="majorBidi" w:hAnsiTheme="majorBidi" w:cstheme="majorBidi"/>
          <w:b/>
          <w:bCs/>
          <w:color w:val="000000" w:themeColor="text1"/>
          <w:lang w:val="lt-LT"/>
        </w:rPr>
        <w:t xml:space="preserve"> 3. Nuomos mokestis</w:t>
      </w:r>
    </w:p>
    <w:p w14:paraId="345AE35E" w14:textId="39749EBC" w:rsidR="003704C5" w:rsidRPr="000A4575" w:rsidRDefault="003704C5" w:rsidP="0093507F">
      <w:pPr>
        <w:pStyle w:val="Betarp"/>
        <w:jc w:val="both"/>
        <w:rPr>
          <w:rFonts w:asciiTheme="majorBidi" w:hAnsiTheme="majorBidi" w:cstheme="majorBidi"/>
          <w:b/>
          <w:bCs/>
          <w:color w:val="000000" w:themeColor="text1"/>
          <w:lang w:val="lt-LT"/>
        </w:rPr>
      </w:pPr>
      <w:r w:rsidRPr="000A4575">
        <w:rPr>
          <w:rFonts w:asciiTheme="majorBidi" w:hAnsiTheme="majorBidi" w:cstheme="majorBidi"/>
          <w:color w:val="000000" w:themeColor="text1"/>
          <w:lang w:val="lt-LT"/>
        </w:rPr>
        <w:t xml:space="preserve">3.1. Šalys susitaria, kad nuomos mokestis yra  </w:t>
      </w:r>
      <w:r w:rsidRPr="000A4575">
        <w:rPr>
          <w:rFonts w:asciiTheme="majorBidi" w:hAnsiTheme="majorBidi" w:cstheme="majorBidi"/>
          <w:b/>
          <w:bCs/>
          <w:color w:val="000000" w:themeColor="text1"/>
          <w:lang w:val="lt-LT"/>
        </w:rPr>
        <w:t>4</w:t>
      </w:r>
      <w:r w:rsidR="006251C9" w:rsidRPr="000A4575">
        <w:rPr>
          <w:rFonts w:asciiTheme="majorBidi" w:hAnsiTheme="majorBidi" w:cstheme="majorBidi"/>
          <w:b/>
          <w:bCs/>
          <w:color w:val="000000" w:themeColor="text1"/>
          <w:lang w:val="lt-LT"/>
        </w:rPr>
        <w:t>99</w:t>
      </w:r>
      <w:r w:rsidRPr="000A4575">
        <w:rPr>
          <w:rFonts w:asciiTheme="majorBidi" w:hAnsiTheme="majorBidi" w:cstheme="majorBidi"/>
          <w:b/>
          <w:bCs/>
          <w:color w:val="000000" w:themeColor="text1"/>
          <w:lang w:val="lt-LT"/>
        </w:rPr>
        <w:t xml:space="preserve"> (keturi šimtai </w:t>
      </w:r>
      <w:r w:rsidR="006251C9" w:rsidRPr="000A4575">
        <w:rPr>
          <w:rFonts w:asciiTheme="majorBidi" w:hAnsiTheme="majorBidi" w:cstheme="majorBidi"/>
          <w:b/>
          <w:bCs/>
          <w:color w:val="000000" w:themeColor="text1"/>
          <w:lang w:val="lt-LT"/>
        </w:rPr>
        <w:t xml:space="preserve">devyniasdešimt </w:t>
      </w:r>
      <w:r w:rsidR="000A4575" w:rsidRPr="000A4575">
        <w:rPr>
          <w:rFonts w:asciiTheme="majorBidi" w:hAnsiTheme="majorBidi" w:cstheme="majorBidi"/>
          <w:b/>
          <w:bCs/>
          <w:color w:val="000000" w:themeColor="text1"/>
          <w:lang w:val="lt-LT"/>
        </w:rPr>
        <w:t>devyni</w:t>
      </w:r>
      <w:r w:rsidRPr="000A4575">
        <w:rPr>
          <w:rFonts w:asciiTheme="majorBidi" w:hAnsiTheme="majorBidi" w:cstheme="majorBidi"/>
          <w:b/>
          <w:bCs/>
          <w:color w:val="000000" w:themeColor="text1"/>
          <w:lang w:val="lt-LT"/>
        </w:rPr>
        <w:t>) Eur/mėn., mokant į priekį, kartą per mėnesį, iki mėnesio 5 d., pavedimu į sąskaitą – LT567300010088983065, Mantas Levinskas, Swedbank.</w:t>
      </w:r>
    </w:p>
    <w:p w14:paraId="48FB84F8" w14:textId="1A2A7D9D" w:rsidR="004F2074" w:rsidRPr="008E7B10" w:rsidRDefault="004F2074" w:rsidP="004F2074">
      <w:pPr>
        <w:pStyle w:val="Betarp"/>
        <w:rPr>
          <w:rFonts w:asciiTheme="majorBidi" w:hAnsiTheme="majorBidi" w:cstheme="majorBidi"/>
          <w:lang w:val="lt-LT"/>
        </w:rPr>
      </w:pPr>
      <w:r w:rsidRPr="008E7B10">
        <w:rPr>
          <w:rFonts w:asciiTheme="majorBidi" w:hAnsiTheme="majorBidi" w:cstheme="majorBidi"/>
          <w:lang w:val="lt-LT"/>
        </w:rPr>
        <w:t>3.2.</w:t>
      </w:r>
      <w:r w:rsidRPr="008E7B10">
        <w:rPr>
          <w:rFonts w:asciiTheme="majorBidi" w:hAnsiTheme="majorBidi" w:cstheme="majorBidi"/>
          <w:b/>
          <w:bCs/>
          <w:lang w:val="lt-LT"/>
        </w:rPr>
        <w:t xml:space="preserve"> </w:t>
      </w:r>
      <w:r w:rsidRPr="008E7B10">
        <w:rPr>
          <w:rFonts w:asciiTheme="majorBidi" w:hAnsiTheme="majorBidi" w:cstheme="majorBidi"/>
          <w:lang w:val="lt-LT"/>
        </w:rPr>
        <w:t>Sutarčiai taikomas kainos apskaičiavimo būdas - fiksuoto įkainio kainodara.</w:t>
      </w:r>
    </w:p>
    <w:p w14:paraId="1DD15648" w14:textId="77777777" w:rsidR="003704C5" w:rsidRPr="00BB3036" w:rsidRDefault="003704C5" w:rsidP="0093507F">
      <w:pPr>
        <w:pStyle w:val="Betarp"/>
        <w:jc w:val="both"/>
        <w:rPr>
          <w:rFonts w:asciiTheme="majorBidi" w:hAnsiTheme="majorBidi" w:cstheme="majorBidi"/>
          <w:b/>
          <w:bCs/>
          <w:lang w:val="lt-LT"/>
        </w:rPr>
      </w:pPr>
      <w:r w:rsidRPr="00BB3036">
        <w:rPr>
          <w:rFonts w:asciiTheme="majorBidi" w:hAnsiTheme="majorBidi" w:cstheme="majorBidi"/>
          <w:b/>
          <w:bCs/>
          <w:lang w:val="lt-LT"/>
        </w:rPr>
        <w:t>4. Specialiosios sąlygos</w:t>
      </w:r>
    </w:p>
    <w:p w14:paraId="02E7C66D"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  Nuomotojas išnuomoja, o Nuomininkas, įrašytas šioje sutartyje išsinuomoja Automobilį, kuris nurodytas šios sutarties 1.1 langelyje.</w:t>
      </w:r>
    </w:p>
    <w:p w14:paraId="10B3F4E7"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4.2. Nuomininkas įsipareigoja naudoti Automobilį pagal nuomos sutarties nustatytą tvarką (grąžinimo vieta, nuomos laikas ir t.t), bei sutartu būdu sumokėti nuomos mokestį, bei visas kitas išlaidas, susijusias su šia sutartimi. Nuomininkas patvirtina, kad sutinka su šiomis sąlygomis ir įsipareigoja jas vykdyti.</w:t>
      </w:r>
    </w:p>
    <w:p w14:paraId="62C70953"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4.3. Adresas, kurį nurodė pats nuomininkas šioje Sutartyje yra tikrasis jo būstinės  registracijos adresas, kuris yra naudojamas oficialiuose dokumentuose.</w:t>
      </w:r>
    </w:p>
    <w:p w14:paraId="08BDA9F8"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4.4. Nuomininkas grąžina automobilį su visomis jo padangomis, dokumentais, automobilio raktu su signalizacijos pultu, priedais ir įranga į Nuomotojo stotį , kurioje Automobilis buvo išnuomotas, arba į 2.2-ąjame langelyje nurodytą vietą ne vėliau kaip 2.1-ąjame langelyje nurodytu laiku. Nuomos pratęsimui Nuomininkas privalo gauti Nuomotojo raštišką sutikimą. Nuomininkas sutinka, kad nuomotojas paskelbtų automobilį ieškomu, jeigu Automobilis nėra grąžinamas į sutartą vietą (2.2 punktas) bei sutartu laiku (2.1punktas).</w:t>
      </w:r>
    </w:p>
    <w:p w14:paraId="6F2E4963" w14:textId="54B2BB7E"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4.5. Nuomininkas patvirtina, kad gavo automobilį geros techninės būklės, pilnai sukomplektuotu ir švariu salonu, be jokių eismo įvykių žymių ar sugadinimų, išskyrus tas žymes, kurios nurodytos automobilio priėmimo - perdavimo akte (neatsiejamas sutarties priedas </w:t>
      </w:r>
      <w:r w:rsidR="00BB3036" w:rsidRPr="00BB3036">
        <w:rPr>
          <w:rFonts w:asciiTheme="majorBidi" w:hAnsiTheme="majorBidi" w:cstheme="majorBidi"/>
          <w:lang w:val="lt-LT"/>
        </w:rPr>
        <w:t>N</w:t>
      </w:r>
      <w:r w:rsidRPr="00BB3036">
        <w:rPr>
          <w:rFonts w:asciiTheme="majorBidi" w:hAnsiTheme="majorBidi" w:cstheme="majorBidi"/>
          <w:lang w:val="lt-LT"/>
        </w:rPr>
        <w:t>r. 1)  , kurios yra išvardintos priėmimo - perdavimo metu. Į jokius vėlesnius Nuomininko nusiskundimus dėl vizualinių Automobilio defektų nebus atsižvelgiama. Grąžinus nešvarų automobilį – už sutvarkymą : išorės plovimą – 20 Eur, salono valymą – 30 Eur, salono cheminį valymą – 150 Eur.</w:t>
      </w:r>
    </w:p>
    <w:p w14:paraId="5DC240F1"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4.6. Sutartyje nurodytas Automobilis yra apdraustas Transporto priemonių savininkų ir valdytojų civilinės atsakomybės privalomuoju draudimu  ir  Mini Kasko draudimu, taip pat vairuotojo ir keleivių draudimu nuo </w:t>
      </w:r>
      <w:r w:rsidRPr="00BB3036">
        <w:rPr>
          <w:rFonts w:asciiTheme="majorBidi" w:hAnsiTheme="majorBidi" w:cstheme="majorBidi"/>
          <w:lang w:val="lt-LT"/>
        </w:rPr>
        <w:lastRenderedPageBreak/>
        <w:t xml:space="preserve">nelaimingų atsitikimų. Nuomininko finansinė atsakomybė (frančizė) avarijos (kai kaltininkas - nuomininkas), vandalizmo atveju – 300 Eur + mokesčiai, grąžinus automobilio raktelius bei dokumentus. </w:t>
      </w:r>
    </w:p>
    <w:p w14:paraId="00423FA3"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4.6.2 Automobilio vagystės atveju negrąžinus raktelių, nuomininkas nuomotojui sumoka 100% automobilio vertės.</w:t>
      </w:r>
    </w:p>
    <w:p w14:paraId="088FFAC7"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4.7. Išsinuomotu Automobiliu draudžiama:</w:t>
      </w:r>
    </w:p>
    <w:p w14:paraId="16945E5E"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a) stumti ar vilkti automobilį ar kitą transporto priemonę;</w:t>
      </w:r>
    </w:p>
    <w:p w14:paraId="54F4F53C"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b) važiuoti ne keliais arba netinkamose automobiliui važiuoti vietose;</w:t>
      </w:r>
    </w:p>
    <w:p w14:paraId="5470D91F"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c) dalyvauti automobilių lenktynėse ar ruoštis joms;</w:t>
      </w:r>
    </w:p>
    <w:p w14:paraId="08466603"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d) verstis keleivių pervežimu, apie tai iš anksto nesutarus raštiškai su Nuomotoju;</w:t>
      </w:r>
    </w:p>
    <w:p w14:paraId="0FC43C36"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e) pervežti prekes, pažeidžiant muitinės taisykles ar kitu nelegaliu būdu;</w:t>
      </w:r>
    </w:p>
    <w:p w14:paraId="7646A327"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f) vairuoti ar leisti vairuoti asmeniui, apsvaigusiam nuo alkoholio, narkotinių medžiagų ar vaistų.</w:t>
      </w:r>
    </w:p>
    <w:p w14:paraId="0EEE1093"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g) pilti kurą ne degalinėse;</w:t>
      </w:r>
    </w:p>
    <w:p w14:paraId="07623F97" w14:textId="67CFAF68" w:rsidR="003704C5" w:rsidRPr="00BB3036" w:rsidRDefault="003704C5" w:rsidP="00BB3036">
      <w:pPr>
        <w:pStyle w:val="Betarp"/>
        <w:jc w:val="both"/>
        <w:rPr>
          <w:rFonts w:asciiTheme="majorBidi" w:hAnsiTheme="majorBidi" w:cstheme="majorBidi"/>
          <w:lang w:val="lt-LT"/>
        </w:rPr>
      </w:pPr>
      <w:r w:rsidRPr="00BB3036">
        <w:rPr>
          <w:rFonts w:asciiTheme="majorBidi" w:hAnsiTheme="majorBidi" w:cstheme="majorBidi"/>
          <w:lang w:val="lt-LT"/>
        </w:rPr>
        <w:t>h) rūkyti  automobilyje– bauda 150 Eur.</w:t>
      </w:r>
    </w:p>
    <w:p w14:paraId="5F2E2D97"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4.8. Automobilio naudojimas:</w:t>
      </w:r>
    </w:p>
    <w:p w14:paraId="0997DA5E"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a) Vairuotojo amžius turi atitikti Nuomotojo reikalaujamą amžiaus minimumą – 25 metus, bei turėti bent 3-jų metų vairavimo stažą (priešingu atveju eismo įvykio atveju nuomininkas pilnai padengia nuomojamam automobiliui padarytą žalą ).</w:t>
      </w:r>
    </w:p>
    <w:p w14:paraId="379CFDE7" w14:textId="09B513D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b) Visu šios Sutarties galiojimo laikotarpiu, Nuomininkas išlieka atsakingas už Automobilio saugumą ir šios Sutarties bendrųjų sąlygų vykdymą.</w:t>
      </w:r>
    </w:p>
    <w:p w14:paraId="1CC55020"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4.9. Nuomininkas privalo sumokėti Nuomotojui:</w:t>
      </w:r>
    </w:p>
    <w:p w14:paraId="589FA0DC"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a) Kainą už automobilio nuomą, numatytą šioje sutartyje.</w:t>
      </w:r>
    </w:p>
    <w:p w14:paraId="7EEAEB77"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b) Atlyginti eismo įvykio metu Nuomotojui padarytą žalą ir išlaidas Nuomininko atsakomybės ribose, jeigu Nuomininkas įvykdė visus eismo įvykio įregistravimo reikalavimus bei eismo įvykis pripažintas draudiminiu.</w:t>
      </w:r>
    </w:p>
    <w:p w14:paraId="15582261" w14:textId="46D74209"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c) Atlyginti visą eismo įvykio metu padarytą žalą ir išlaidas, jei eismo įvykis įvyko Nuomininkui apsvaigus nuo alkoholio, narkotiniu medžiagų, vaistų, esant kitoms tyčinės kaltės aplinkybėms ar nedraudiminiam įvykiui,</w:t>
      </w:r>
      <w:r w:rsidR="0093507F" w:rsidRPr="00BB3036">
        <w:rPr>
          <w:rFonts w:asciiTheme="majorBidi" w:hAnsiTheme="majorBidi" w:cstheme="majorBidi"/>
          <w:lang w:val="lt-LT"/>
        </w:rPr>
        <w:t xml:space="preserve"> </w:t>
      </w:r>
      <w:r w:rsidRPr="00BB3036">
        <w:rPr>
          <w:rFonts w:asciiTheme="majorBidi" w:hAnsiTheme="majorBidi" w:cstheme="majorBidi"/>
          <w:lang w:val="lt-LT"/>
        </w:rPr>
        <w:t xml:space="preserve">ar nesilaikant šioje sutartyje nustatytų automobilio </w:t>
      </w:r>
      <w:r w:rsidR="0093507F" w:rsidRPr="00BB3036">
        <w:rPr>
          <w:rFonts w:asciiTheme="majorBidi" w:hAnsiTheme="majorBidi" w:cstheme="majorBidi"/>
          <w:lang w:val="lt-LT"/>
        </w:rPr>
        <w:t>eksploatacijos</w:t>
      </w:r>
      <w:r w:rsidRPr="00BB3036">
        <w:rPr>
          <w:rFonts w:asciiTheme="majorBidi" w:hAnsiTheme="majorBidi" w:cstheme="majorBidi"/>
          <w:lang w:val="lt-LT"/>
        </w:rPr>
        <w:t xml:space="preserve"> draudimų bei apribojimų;</w:t>
      </w:r>
    </w:p>
    <w:p w14:paraId="712B9750" w14:textId="0487498D"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d) Eismo įvykio atveju (kai kaltininkas - Nuomininkas), Nuomininkas sutinka apmokėti visas papildomas, draudimo neapmokamas išlaidas (pvz</w:t>
      </w:r>
      <w:r w:rsidR="0093507F" w:rsidRPr="00BB3036">
        <w:rPr>
          <w:rFonts w:asciiTheme="majorBidi" w:hAnsiTheme="majorBidi" w:cstheme="majorBidi"/>
          <w:lang w:val="lt-LT"/>
        </w:rPr>
        <w:t>.</w:t>
      </w:r>
      <w:r w:rsidRPr="00BB3036">
        <w:rPr>
          <w:rFonts w:asciiTheme="majorBidi" w:hAnsiTheme="majorBidi" w:cstheme="majorBidi"/>
          <w:lang w:val="lt-LT"/>
        </w:rPr>
        <w:t xml:space="preserve"> ekspertizės praėjimas anuliavus techninės apžiūros taloną, bei kitos išlaidos susijusios su automobilio remontu ir jo grąžinimu į eismą) , kurias patirs Nuomotojas. </w:t>
      </w:r>
    </w:p>
    <w:p w14:paraId="3058BB1E"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e) Nuomininkas gauna Automobilį su pilnu degalų baku (jei nėra sutarta kitaip), todėl grąžinti privalo pilnu degalų baku.</w:t>
      </w:r>
    </w:p>
    <w:p w14:paraId="570F4CD5"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4.10. Nuomininkas ir bet kuris kitas įgaliotasis Automobilio vairuotojas privalo padaryti viską, kad apgintų Nuomotojo ir Nuomotojo draudimo bendrovės interesus eismo įvykio nuomos laikotarpio metu:</w:t>
      </w:r>
    </w:p>
    <w:p w14:paraId="0103668B"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a) Nedelsiant telefonu pranešti Nuomotojui apie atsitikusį eismo įvykį (nuomotojas suteiks konsultaciją dėl tolimesnių veiksmų)  TEL: +370 616 29999.</w:t>
      </w:r>
    </w:p>
    <w:p w14:paraId="7A8189D5"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b) Susipildyti eismo įvykio deklaraciją, su pilna deklaracijoje nurodyta informacija apie visus eismo įvykio dalyvius; </w:t>
      </w:r>
    </w:p>
    <w:p w14:paraId="56919814"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c) Eismo įvykio vietoje neprisiimti nei kaltės, nei atsakomybės trečiųjų asmenų atžvilgiu;</w:t>
      </w:r>
    </w:p>
    <w:p w14:paraId="2A842BA2"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d) Nepalikti Automobilio be priežiūros, nepasirūpinus jo saugumu;</w:t>
      </w:r>
    </w:p>
    <w:p w14:paraId="2B8A9CB3"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e) Esant reikalui (pasikonsultavus su Nuomotoju), pranešti policijai apie eismo įvykį ir nepalikti įvykio vietos, negavus policijos leidimo ir pažymos;</w:t>
      </w:r>
    </w:p>
    <w:p w14:paraId="7FAA575D"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4.11. Nuomotojas neatsako už Automobilyje pervežamą ar paliktą nuomininko turtą ar vertybes, jų dingimą ar sugadinimą. Nuomininkas įsipareigoja nereikšti Nuomotojui jokių pretenzijų ir nereikalauti kompensacijos dėl minėto turto sužalojimo, sunaikinimo ar kitokio praradimo.</w:t>
      </w:r>
    </w:p>
    <w:p w14:paraId="44E690E8"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4.12. Nuomininkas privalo nuomos metu visomis išgalėmis stengtis apsaugoti Automobilį nuo nelaimingų įvykių ir vagystės. Parkavimo metu Nuomininkas privalo užrakinti automobilio dureles, uždaryti langus, nepalikti Automobilio salone vagystės riziką didinančių daiktų ir t.t., parkuoti Automobilį tik tam skirtose ir leistinose parkavimo vietose</w:t>
      </w:r>
    </w:p>
    <w:p w14:paraId="5C51F384"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4.13. Sugedus Automobiliui remontuoti jį tik Nuomotojo rekomenduotame autoservise (iš anksto apie tai sutarus su Nuomotoju). Remonto metu gali būti suteikiamas pakaitinis automobilis, arba grąžinami pinigai už likusį nuomos periodą. Nuomotojas nedengia Automobilio remonto išlaidų, jei gedimas įvyko dėl Nuomininko kaltės, neapdairumo ar tyčios, taip pat šiuo atveju Nuomotojas pasilieka teisę nesuteikti pakaitinio automobilio bei negrąžinti pinigų už visą likusį nuomos periodą.</w:t>
      </w:r>
    </w:p>
    <w:p w14:paraId="4EF7E39F"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4.14. Nuomos sutarties galiojimo laikotarpiu Nuomininkas neatsako už Automobilio ar jo įrangos mechaninius gedimus, atsiradusius ne dėl eismo įvykio ar ne dėl tyčinio sugadinimo.</w:t>
      </w:r>
    </w:p>
    <w:p w14:paraId="16E42E58"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lastRenderedPageBreak/>
        <w:t>4.15. Nuomininkas privalo laikytis Kelių Eismo taisyklių reikalavimų bei apmokėti visas baudas, susijusias su bet kokiais kelių eismo taisyklių pažeidimais padarytai nuomos laikotarpiu. Nuomininkui taip pat priskiriamos, ir nekompensuojamos, Automobilio parkavimo ir saugojimo išlaidos nuomos laikotarpiu.</w:t>
      </w:r>
    </w:p>
    <w:p w14:paraId="4AD2A8CE"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4.16. Nuomininkas atsako už sugadintą automobilio saloną (pradeginus, supjausčius arba ištepus) ir apmoką visas išlaidas atsiradusias dėl jo kaltės.</w:t>
      </w:r>
    </w:p>
    <w:p w14:paraId="0EA2C194"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4.17. Mini Kasko draudimas nedengia: priekinių ir šoninių langų dužimo, padangų vagystės , padangų prakirtimo, guzų atsiradimo padangose, šoninių veidrodėlių vagystės.</w:t>
      </w:r>
    </w:p>
    <w:p w14:paraId="14E8FCF8"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4.17.1. Jeigu automobilis apdraustas Mini Kasko draudimu, galioja visos draudime numatytos taisyklės.</w:t>
      </w:r>
    </w:p>
    <w:p w14:paraId="493D8465"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 xml:space="preserve">4.18. Pametus automobilio raktelius ar dokumentus bauda – 300 Eur + naujo rakto gaminimo išlaidos / naujų dokumentų gavimo kaina.  </w:t>
      </w:r>
    </w:p>
    <w:p w14:paraId="580CE969" w14:textId="7139AF2B"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4.19. Automobiliu važinėti tik Lietuvos teritorijoje (nebent raštiškai sutarta kitaip), išvažiavus už Lietuvos  ribos taikoma 1200 Eur bauda.</w:t>
      </w:r>
    </w:p>
    <w:p w14:paraId="02634F5E" w14:textId="07E4D7DB"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4.20. Suteikiame rida per parą – 200</w:t>
      </w:r>
      <w:r w:rsidR="006870A1">
        <w:rPr>
          <w:rFonts w:asciiTheme="majorBidi" w:hAnsiTheme="majorBidi" w:cstheme="majorBidi"/>
          <w:lang w:val="lt-LT"/>
        </w:rPr>
        <w:t xml:space="preserve"> </w:t>
      </w:r>
      <w:r w:rsidRPr="00BB3036">
        <w:rPr>
          <w:rFonts w:asciiTheme="majorBidi" w:hAnsiTheme="majorBidi" w:cstheme="majorBidi"/>
          <w:lang w:val="lt-LT"/>
        </w:rPr>
        <w:t xml:space="preserve">km. Viršijus – už kiekvieną viršytą papildomą km -  0,25 Eur. </w:t>
      </w:r>
    </w:p>
    <w:p w14:paraId="36E8840B" w14:textId="77777777" w:rsidR="003704C5" w:rsidRPr="00BB3036" w:rsidRDefault="003704C5" w:rsidP="0093507F">
      <w:pPr>
        <w:pStyle w:val="Betarp"/>
        <w:jc w:val="both"/>
        <w:rPr>
          <w:rFonts w:asciiTheme="majorBidi" w:hAnsiTheme="majorBidi" w:cstheme="majorBidi"/>
          <w:lang w:val="lt-LT"/>
        </w:rPr>
      </w:pPr>
      <w:r w:rsidRPr="00BB3036">
        <w:rPr>
          <w:rFonts w:asciiTheme="majorBidi" w:hAnsiTheme="majorBidi" w:cstheme="majorBidi"/>
          <w:lang w:val="lt-LT"/>
        </w:rPr>
        <w:t>4.21. Visi nesutarimai tarp Sutarties šalių sprendžiami šios sutarties pagrindu bei Lietuvos Respublikos įstatymų nustatyta tvarka.</w:t>
      </w:r>
    </w:p>
    <w:p w14:paraId="56FB90AD" w14:textId="4DAF3895" w:rsidR="003704C5" w:rsidRDefault="003704C5" w:rsidP="00BB3036">
      <w:pPr>
        <w:pStyle w:val="Betarp"/>
        <w:jc w:val="both"/>
        <w:rPr>
          <w:rFonts w:asciiTheme="majorBidi" w:hAnsiTheme="majorBidi" w:cstheme="majorBidi"/>
          <w:lang w:val="lt-LT"/>
        </w:rPr>
      </w:pPr>
      <w:r w:rsidRPr="00BB3036">
        <w:rPr>
          <w:rFonts w:asciiTheme="majorBidi" w:hAnsiTheme="majorBidi" w:cstheme="majorBidi"/>
          <w:lang w:val="lt-LT"/>
        </w:rPr>
        <w:t>4.22. Šalys, vykdydamos Sutartį, įsipareigoja laikytis minimalių aplinkosaugos reikalavimų:  Automobilis turi atitikti ne žemesnį kaip EUR</w:t>
      </w:r>
      <w:r w:rsidR="0093507F" w:rsidRPr="00BB3036">
        <w:rPr>
          <w:rFonts w:asciiTheme="majorBidi" w:hAnsiTheme="majorBidi" w:cstheme="majorBidi"/>
          <w:lang w:val="lt-LT"/>
        </w:rPr>
        <w:t xml:space="preserve">O </w:t>
      </w:r>
      <w:r w:rsidRPr="00BB3036">
        <w:rPr>
          <w:rFonts w:asciiTheme="majorBidi" w:hAnsiTheme="majorBidi" w:cstheme="majorBidi"/>
          <w:lang w:val="lt-LT"/>
        </w:rPr>
        <w:t>6 standartą.</w:t>
      </w:r>
    </w:p>
    <w:p w14:paraId="4F261705" w14:textId="77777777" w:rsidR="002338BC" w:rsidRDefault="00740E1F" w:rsidP="002338BC">
      <w:pPr>
        <w:jc w:val="both"/>
        <w:rPr>
          <w:rFonts w:asciiTheme="majorBidi" w:hAnsiTheme="majorBidi" w:cstheme="majorBidi"/>
          <w:lang w:val="lt-LT"/>
        </w:rPr>
      </w:pPr>
      <w:r w:rsidRPr="008E7B10">
        <w:rPr>
          <w:rFonts w:asciiTheme="majorBidi" w:hAnsiTheme="majorBidi" w:cstheme="majorBidi"/>
          <w:lang w:val="lt-LT"/>
        </w:rPr>
        <w:t>4.2</w:t>
      </w:r>
      <w:r w:rsidR="004F2074" w:rsidRPr="008E7B10">
        <w:rPr>
          <w:rFonts w:asciiTheme="majorBidi" w:hAnsiTheme="majorBidi" w:cstheme="majorBidi"/>
          <w:lang w:val="lt-LT"/>
        </w:rPr>
        <w:t>3</w:t>
      </w:r>
      <w:r w:rsidRPr="008E7B10">
        <w:rPr>
          <w:rFonts w:asciiTheme="majorBidi" w:hAnsiTheme="majorBidi" w:cstheme="majorBidi"/>
          <w:lang w:val="lt-LT"/>
        </w:rPr>
        <w:t>. Vykdytojas sąskaitas faktūras teikia tik elektroniniu būdu. Užsakovas sąskaitas faktūras priima ir apdoroja naudodamasis informacinės sistemos „SABIS“ priemonėmis.</w:t>
      </w:r>
    </w:p>
    <w:p w14:paraId="38D1C972" w14:textId="790ACB5B" w:rsidR="003704C5" w:rsidRPr="00BB3036" w:rsidRDefault="003704C5" w:rsidP="002338BC">
      <w:pPr>
        <w:jc w:val="both"/>
        <w:rPr>
          <w:rFonts w:asciiTheme="majorBidi" w:hAnsiTheme="majorBidi" w:cstheme="majorBidi"/>
          <w:lang w:val="lt-LT"/>
        </w:rPr>
      </w:pPr>
      <w:r w:rsidRPr="00BB3036">
        <w:rPr>
          <w:rFonts w:asciiTheme="majorBidi" w:hAnsiTheme="majorBidi" w:cstheme="majorBidi"/>
          <w:lang w:val="lt-LT"/>
        </w:rPr>
        <w:t xml:space="preserve"> Paimtas užstatas : 0,00 Eur                          </w:t>
      </w:r>
    </w:p>
    <w:p w14:paraId="6329E232" w14:textId="77777777" w:rsidR="003704C5" w:rsidRPr="00BB3036" w:rsidRDefault="003704C5" w:rsidP="003704C5">
      <w:pPr>
        <w:rPr>
          <w:rFonts w:asciiTheme="majorBidi" w:hAnsiTheme="majorBidi" w:cstheme="majorBidi"/>
          <w:b/>
          <w:bCs/>
          <w:lang w:val="lt-LT"/>
        </w:rPr>
      </w:pPr>
      <w:r w:rsidRPr="00BB3036">
        <w:rPr>
          <w:rFonts w:asciiTheme="majorBidi" w:hAnsiTheme="majorBidi" w:cstheme="majorBidi"/>
          <w:b/>
          <w:bCs/>
          <w:lang w:val="lt-LT"/>
        </w:rPr>
        <w:t>5. Šalių rekvizitai</w:t>
      </w:r>
    </w:p>
    <w:tbl>
      <w:tblPr>
        <w:tblW w:w="10093" w:type="dxa"/>
        <w:tblInd w:w="108" w:type="dxa"/>
        <w:tblLayout w:type="fixed"/>
        <w:tblLook w:val="0000" w:firstRow="0" w:lastRow="0" w:firstColumn="0" w:lastColumn="0" w:noHBand="0" w:noVBand="0"/>
      </w:tblPr>
      <w:tblGrid>
        <w:gridCol w:w="4990"/>
        <w:gridCol w:w="4009"/>
        <w:gridCol w:w="1094"/>
      </w:tblGrid>
      <w:tr w:rsidR="0093507F" w:rsidRPr="00BB3036" w14:paraId="6D8B39D1" w14:textId="77777777" w:rsidTr="002338BC">
        <w:tc>
          <w:tcPr>
            <w:tcW w:w="4990" w:type="dxa"/>
            <w:tcBorders>
              <w:top w:val="single" w:sz="4" w:space="0" w:color="FFFFFF"/>
              <w:left w:val="single" w:sz="4" w:space="0" w:color="FFFFFF"/>
              <w:bottom w:val="single" w:sz="4" w:space="0" w:color="FFFFFF"/>
              <w:right w:val="single" w:sz="4" w:space="0" w:color="FFFFFF"/>
            </w:tcBorders>
          </w:tcPr>
          <w:p w14:paraId="564F8EE6" w14:textId="77777777" w:rsidR="0093507F" w:rsidRPr="00BB3036" w:rsidRDefault="0093507F" w:rsidP="0093507F">
            <w:pPr>
              <w:pStyle w:val="Betarp"/>
              <w:rPr>
                <w:rFonts w:asciiTheme="majorBidi" w:hAnsiTheme="majorBidi" w:cstheme="majorBidi"/>
                <w:lang w:val="lt-LT"/>
              </w:rPr>
            </w:pPr>
            <w:r w:rsidRPr="00BB3036">
              <w:rPr>
                <w:rFonts w:asciiTheme="majorBidi" w:hAnsiTheme="majorBidi" w:cstheme="majorBidi"/>
                <w:lang w:val="lt-LT"/>
              </w:rPr>
              <w:t>Mantas Levinskas</w:t>
            </w:r>
          </w:p>
          <w:p w14:paraId="4529F242" w14:textId="0358A66C" w:rsidR="0093507F" w:rsidRPr="00BB3036" w:rsidRDefault="0093507F" w:rsidP="0093507F">
            <w:pPr>
              <w:pStyle w:val="Betarp"/>
              <w:rPr>
                <w:rFonts w:asciiTheme="majorBidi" w:hAnsiTheme="majorBidi" w:cstheme="majorBidi"/>
                <w:lang w:val="lt-LT"/>
              </w:rPr>
            </w:pPr>
            <w:r w:rsidRPr="00BB3036">
              <w:rPr>
                <w:rFonts w:asciiTheme="majorBidi" w:hAnsiTheme="majorBidi" w:cstheme="majorBidi"/>
                <w:lang w:val="lt-LT"/>
              </w:rPr>
              <w:t>a</w:t>
            </w:r>
            <w:r w:rsidR="00F73EEE">
              <w:rPr>
                <w:rFonts w:asciiTheme="majorBidi" w:hAnsiTheme="majorBidi" w:cstheme="majorBidi"/>
                <w:lang w:val="lt-LT"/>
              </w:rPr>
              <w:t xml:space="preserve">. </w:t>
            </w:r>
            <w:r w:rsidRPr="00BB3036">
              <w:rPr>
                <w:rFonts w:asciiTheme="majorBidi" w:hAnsiTheme="majorBidi" w:cstheme="majorBidi"/>
                <w:lang w:val="lt-LT"/>
              </w:rPr>
              <w:t>k</w:t>
            </w:r>
            <w:r w:rsidR="00F73EEE">
              <w:rPr>
                <w:rFonts w:asciiTheme="majorBidi" w:hAnsiTheme="majorBidi" w:cstheme="majorBidi"/>
                <w:lang w:val="lt-LT"/>
              </w:rPr>
              <w:t>.</w:t>
            </w:r>
            <w:r w:rsidRPr="00BB3036">
              <w:rPr>
                <w:rFonts w:asciiTheme="majorBidi" w:hAnsiTheme="majorBidi" w:cstheme="majorBidi"/>
                <w:lang w:val="lt-LT"/>
              </w:rPr>
              <w:t xml:space="preserve"> </w:t>
            </w:r>
          </w:p>
          <w:p w14:paraId="753FAC9C" w14:textId="77777777" w:rsidR="0093507F" w:rsidRPr="00BB3036" w:rsidRDefault="0093507F" w:rsidP="0093507F">
            <w:pPr>
              <w:pStyle w:val="Betarp"/>
              <w:rPr>
                <w:rFonts w:asciiTheme="majorBidi" w:hAnsiTheme="majorBidi" w:cstheme="majorBidi"/>
              </w:rPr>
            </w:pPr>
            <w:r w:rsidRPr="00BB3036">
              <w:rPr>
                <w:rFonts w:asciiTheme="majorBidi" w:hAnsiTheme="majorBidi" w:cstheme="majorBidi"/>
                <w:color w:val="000000"/>
                <w:lang w:val="lt-LT"/>
              </w:rPr>
              <w:t>Swedbank AB</w:t>
            </w:r>
          </w:p>
          <w:p w14:paraId="26CDC653" w14:textId="77777777" w:rsidR="0093507F" w:rsidRPr="00BB3036" w:rsidRDefault="0093507F" w:rsidP="0093507F">
            <w:pPr>
              <w:pStyle w:val="Betarp"/>
              <w:rPr>
                <w:rFonts w:asciiTheme="majorBidi" w:hAnsiTheme="majorBidi" w:cstheme="majorBidi"/>
                <w:color w:val="000000"/>
              </w:rPr>
            </w:pPr>
            <w:proofErr w:type="spellStart"/>
            <w:r w:rsidRPr="00BB3036">
              <w:rPr>
                <w:rFonts w:asciiTheme="majorBidi" w:hAnsiTheme="majorBidi" w:cstheme="majorBidi"/>
                <w:color w:val="000000"/>
              </w:rPr>
              <w:t>A.s.</w:t>
            </w:r>
            <w:proofErr w:type="spellEnd"/>
            <w:r w:rsidRPr="00BB3036">
              <w:rPr>
                <w:rFonts w:asciiTheme="majorBidi" w:hAnsiTheme="majorBidi" w:cstheme="majorBidi"/>
                <w:color w:val="000000"/>
              </w:rPr>
              <w:t xml:space="preserve"> </w:t>
            </w:r>
            <w:r w:rsidRPr="00BB3036">
              <w:rPr>
                <w:rFonts w:asciiTheme="majorBidi" w:hAnsiTheme="majorBidi" w:cstheme="majorBidi"/>
                <w:color w:val="000000"/>
                <w:shd w:val="clear" w:color="auto" w:fill="FFFFFF"/>
              </w:rPr>
              <w:t>LT567300010088983065</w:t>
            </w:r>
          </w:p>
          <w:p w14:paraId="3F3E1620" w14:textId="77777777" w:rsidR="0093507F" w:rsidRPr="00BB3036" w:rsidRDefault="0093507F" w:rsidP="0093507F">
            <w:pPr>
              <w:pStyle w:val="Betarp"/>
              <w:rPr>
                <w:rFonts w:asciiTheme="majorBidi" w:hAnsiTheme="majorBidi" w:cstheme="majorBidi"/>
                <w:color w:val="000000"/>
              </w:rPr>
            </w:pPr>
            <w:r w:rsidRPr="00BB3036">
              <w:rPr>
                <w:rFonts w:asciiTheme="majorBidi" w:hAnsiTheme="majorBidi" w:cstheme="majorBidi"/>
                <w:color w:val="000000"/>
              </w:rPr>
              <w:t>Tel. +370 </w:t>
            </w:r>
            <w:r w:rsidRPr="00BB3036">
              <w:rPr>
                <w:rFonts w:asciiTheme="majorBidi" w:hAnsiTheme="majorBidi" w:cstheme="majorBidi"/>
                <w:color w:val="000000"/>
                <w:lang w:val="lt-LT"/>
              </w:rPr>
              <w:t>616 29999</w:t>
            </w:r>
          </w:p>
          <w:p w14:paraId="4BE39766" w14:textId="77777777" w:rsidR="0093507F" w:rsidRPr="00BB3036" w:rsidRDefault="0093507F" w:rsidP="0093507F">
            <w:pPr>
              <w:pStyle w:val="Betarp"/>
              <w:rPr>
                <w:rFonts w:asciiTheme="majorBidi" w:hAnsiTheme="majorBidi" w:cstheme="majorBidi"/>
                <w:color w:val="000000"/>
              </w:rPr>
            </w:pPr>
            <w:proofErr w:type="spellStart"/>
            <w:r w:rsidRPr="00BB3036">
              <w:rPr>
                <w:rFonts w:asciiTheme="majorBidi" w:hAnsiTheme="majorBidi" w:cstheme="majorBidi"/>
                <w:color w:val="000000"/>
                <w:u w:val="single"/>
                <w:shd w:val="clear" w:color="auto" w:fill="FFFFFF"/>
                <w:lang w:val="lt-LT"/>
              </w:rPr>
              <w:t>info</w:t>
            </w:r>
            <w:proofErr w:type="spellEnd"/>
            <w:r w:rsidRPr="00BB3036">
              <w:rPr>
                <w:rFonts w:asciiTheme="majorBidi" w:hAnsiTheme="majorBidi" w:cstheme="majorBidi"/>
                <w:color w:val="000000"/>
                <w:u w:val="single"/>
                <w:shd w:val="clear" w:color="auto" w:fill="FFFFFF"/>
              </w:rPr>
              <w:t>@turbonuoma.lt</w:t>
            </w:r>
          </w:p>
          <w:p w14:paraId="753412B9" w14:textId="77777777" w:rsidR="0093507F" w:rsidRPr="00BB3036" w:rsidRDefault="0093507F" w:rsidP="0093507F">
            <w:pPr>
              <w:pStyle w:val="Betarp"/>
              <w:rPr>
                <w:rFonts w:asciiTheme="majorBidi" w:hAnsiTheme="majorBidi" w:cstheme="majorBidi"/>
              </w:rPr>
            </w:pPr>
          </w:p>
          <w:p w14:paraId="69BF27E9" w14:textId="77777777" w:rsidR="0093507F" w:rsidRPr="00BB3036" w:rsidRDefault="0093507F" w:rsidP="0093507F">
            <w:pPr>
              <w:pStyle w:val="Betarp"/>
              <w:rPr>
                <w:rFonts w:asciiTheme="majorBidi" w:hAnsiTheme="majorBidi" w:cstheme="majorBidi"/>
              </w:rPr>
            </w:pPr>
          </w:p>
          <w:p w14:paraId="144A2B46" w14:textId="77777777" w:rsidR="0093507F" w:rsidRPr="00BB3036" w:rsidRDefault="0093507F" w:rsidP="0093507F">
            <w:pPr>
              <w:pStyle w:val="Betarp"/>
              <w:rPr>
                <w:rFonts w:asciiTheme="majorBidi" w:hAnsiTheme="majorBidi" w:cstheme="majorBidi"/>
              </w:rPr>
            </w:pPr>
          </w:p>
          <w:p w14:paraId="656AF447" w14:textId="77777777" w:rsidR="0093507F" w:rsidRPr="00BB3036" w:rsidRDefault="0093507F" w:rsidP="0093507F">
            <w:pPr>
              <w:pStyle w:val="Betarp"/>
              <w:rPr>
                <w:rFonts w:asciiTheme="majorBidi" w:hAnsiTheme="majorBidi" w:cstheme="majorBidi"/>
                <w:lang w:val="pt-PT"/>
              </w:rPr>
            </w:pPr>
            <w:proofErr w:type="spellStart"/>
            <w:r w:rsidRPr="00BB3036">
              <w:rPr>
                <w:rFonts w:asciiTheme="majorBidi" w:hAnsiTheme="majorBidi" w:cstheme="majorBidi"/>
                <w:lang w:val="pt-PT"/>
              </w:rPr>
              <w:t>Nuomotojas</w:t>
            </w:r>
            <w:proofErr w:type="spellEnd"/>
            <w:r w:rsidRPr="00BB3036">
              <w:rPr>
                <w:rFonts w:asciiTheme="majorBidi" w:hAnsiTheme="majorBidi" w:cstheme="majorBidi"/>
                <w:lang w:val="pt-PT"/>
              </w:rPr>
              <w:t xml:space="preserve"> Mantas </w:t>
            </w:r>
            <w:proofErr w:type="spellStart"/>
            <w:r w:rsidRPr="00BB3036">
              <w:rPr>
                <w:rFonts w:asciiTheme="majorBidi" w:hAnsiTheme="majorBidi" w:cstheme="majorBidi"/>
                <w:lang w:val="pt-PT"/>
              </w:rPr>
              <w:t>Levinskas</w:t>
            </w:r>
            <w:proofErr w:type="spellEnd"/>
          </w:p>
          <w:p w14:paraId="532A3171" w14:textId="77777777" w:rsidR="0093507F" w:rsidRPr="00BB3036" w:rsidRDefault="0093507F" w:rsidP="0093507F">
            <w:pPr>
              <w:pStyle w:val="Betarp"/>
              <w:rPr>
                <w:rFonts w:asciiTheme="majorBidi" w:hAnsiTheme="majorBidi" w:cstheme="majorBidi"/>
                <w:vertAlign w:val="superscript"/>
                <w:lang w:val="pt-PT"/>
              </w:rPr>
            </w:pPr>
            <w:r w:rsidRPr="00BB3036">
              <w:rPr>
                <w:rFonts w:asciiTheme="majorBidi" w:hAnsiTheme="majorBidi" w:cstheme="majorBidi"/>
                <w:vertAlign w:val="superscript"/>
                <w:lang w:val="pt-PT"/>
              </w:rPr>
              <w:t>(</w:t>
            </w:r>
            <w:proofErr w:type="spellStart"/>
            <w:r w:rsidRPr="00BB3036">
              <w:rPr>
                <w:rFonts w:asciiTheme="majorBidi" w:hAnsiTheme="majorBidi" w:cstheme="majorBidi"/>
                <w:vertAlign w:val="superscript"/>
                <w:lang w:val="pt-PT"/>
              </w:rPr>
              <w:t>pareigos</w:t>
            </w:r>
            <w:proofErr w:type="spellEnd"/>
            <w:r w:rsidRPr="00BB3036">
              <w:rPr>
                <w:rFonts w:asciiTheme="majorBidi" w:hAnsiTheme="majorBidi" w:cstheme="majorBidi"/>
                <w:vertAlign w:val="superscript"/>
                <w:lang w:val="pt-PT"/>
              </w:rPr>
              <w:t xml:space="preserve">, </w:t>
            </w:r>
            <w:proofErr w:type="spellStart"/>
            <w:r w:rsidRPr="00BB3036">
              <w:rPr>
                <w:rFonts w:asciiTheme="majorBidi" w:hAnsiTheme="majorBidi" w:cstheme="majorBidi"/>
                <w:vertAlign w:val="superscript"/>
                <w:lang w:val="pt-PT"/>
              </w:rPr>
              <w:t>vardas</w:t>
            </w:r>
            <w:proofErr w:type="spellEnd"/>
            <w:r w:rsidRPr="00BB3036">
              <w:rPr>
                <w:rFonts w:asciiTheme="majorBidi" w:hAnsiTheme="majorBidi" w:cstheme="majorBidi"/>
                <w:vertAlign w:val="superscript"/>
                <w:lang w:val="pt-PT"/>
              </w:rPr>
              <w:t xml:space="preserve">, </w:t>
            </w:r>
            <w:proofErr w:type="spellStart"/>
            <w:r w:rsidRPr="00BB3036">
              <w:rPr>
                <w:rFonts w:asciiTheme="majorBidi" w:hAnsiTheme="majorBidi" w:cstheme="majorBidi"/>
                <w:vertAlign w:val="superscript"/>
                <w:lang w:val="pt-PT"/>
              </w:rPr>
              <w:t>pavardė</w:t>
            </w:r>
            <w:proofErr w:type="spellEnd"/>
            <w:r w:rsidRPr="00BB3036">
              <w:rPr>
                <w:rFonts w:asciiTheme="majorBidi" w:hAnsiTheme="majorBidi" w:cstheme="majorBidi"/>
                <w:vertAlign w:val="superscript"/>
                <w:lang w:val="pt-PT"/>
              </w:rPr>
              <w:t>)</w:t>
            </w:r>
          </w:p>
          <w:p w14:paraId="14B79A3D" w14:textId="77777777" w:rsidR="0093507F" w:rsidRPr="00BB3036" w:rsidRDefault="0093507F" w:rsidP="0093507F">
            <w:pPr>
              <w:pStyle w:val="Betarp"/>
              <w:rPr>
                <w:rFonts w:asciiTheme="majorBidi" w:hAnsiTheme="majorBidi" w:cstheme="majorBidi"/>
              </w:rPr>
            </w:pPr>
            <w:r w:rsidRPr="00BB3036">
              <w:rPr>
                <w:rFonts w:asciiTheme="majorBidi" w:hAnsiTheme="majorBidi" w:cstheme="majorBidi"/>
              </w:rPr>
              <w:t>_______________</w:t>
            </w:r>
          </w:p>
          <w:p w14:paraId="62A4D5FF" w14:textId="77777777" w:rsidR="0093507F" w:rsidRPr="00BB3036" w:rsidRDefault="0093507F" w:rsidP="0093507F">
            <w:pPr>
              <w:pStyle w:val="Betarp"/>
              <w:rPr>
                <w:rFonts w:asciiTheme="majorBidi" w:hAnsiTheme="majorBidi" w:cstheme="majorBidi"/>
                <w:lang w:val="pt-PT"/>
              </w:rPr>
            </w:pPr>
            <w:r w:rsidRPr="00BB3036">
              <w:rPr>
                <w:rFonts w:asciiTheme="majorBidi" w:hAnsiTheme="majorBidi" w:cstheme="majorBidi"/>
                <w:vertAlign w:val="superscript"/>
                <w:lang w:val="pt-PT"/>
              </w:rPr>
              <w:t>(</w:t>
            </w:r>
            <w:proofErr w:type="spellStart"/>
            <w:r w:rsidRPr="00BB3036">
              <w:rPr>
                <w:rFonts w:asciiTheme="majorBidi" w:hAnsiTheme="majorBidi" w:cstheme="majorBidi"/>
                <w:vertAlign w:val="superscript"/>
                <w:lang w:val="pt-PT"/>
              </w:rPr>
              <w:t>parašas</w:t>
            </w:r>
            <w:proofErr w:type="spellEnd"/>
            <w:r w:rsidRPr="00BB3036">
              <w:rPr>
                <w:rFonts w:asciiTheme="majorBidi" w:hAnsiTheme="majorBidi" w:cstheme="majorBidi"/>
                <w:vertAlign w:val="superscript"/>
                <w:lang w:val="pt-PT"/>
              </w:rPr>
              <w:t>)</w:t>
            </w:r>
            <w:r w:rsidRPr="00BB3036">
              <w:rPr>
                <w:rFonts w:asciiTheme="majorBidi" w:hAnsiTheme="majorBidi" w:cstheme="majorBidi"/>
                <w:lang w:val="pt-PT"/>
              </w:rPr>
              <w:t xml:space="preserve">                               </w:t>
            </w:r>
          </w:p>
          <w:p w14:paraId="251374D1" w14:textId="77777777" w:rsidR="0093507F" w:rsidRPr="00BB3036" w:rsidRDefault="0093507F" w:rsidP="0093507F">
            <w:pPr>
              <w:pStyle w:val="Betarp"/>
              <w:rPr>
                <w:rFonts w:asciiTheme="majorBidi" w:hAnsiTheme="majorBidi" w:cstheme="majorBidi"/>
                <w:lang w:val="pt-PT"/>
              </w:rPr>
            </w:pPr>
          </w:p>
        </w:tc>
        <w:tc>
          <w:tcPr>
            <w:tcW w:w="5103" w:type="dxa"/>
            <w:gridSpan w:val="2"/>
            <w:tcBorders>
              <w:top w:val="single" w:sz="4" w:space="0" w:color="FFFFFF"/>
              <w:left w:val="single" w:sz="4" w:space="0" w:color="FFFFFF"/>
              <w:bottom w:val="single" w:sz="4" w:space="0" w:color="FFFFFF"/>
              <w:right w:val="single" w:sz="4" w:space="0" w:color="FFFFFF"/>
            </w:tcBorders>
          </w:tcPr>
          <w:p w14:paraId="098851A9" w14:textId="77777777" w:rsidR="0093507F" w:rsidRPr="00BB3036" w:rsidRDefault="0093507F" w:rsidP="0093507F">
            <w:pPr>
              <w:pStyle w:val="Betarp"/>
              <w:rPr>
                <w:rFonts w:asciiTheme="majorBidi" w:hAnsiTheme="majorBidi" w:cstheme="majorBidi"/>
                <w:lang w:val="lt-LT"/>
              </w:rPr>
            </w:pPr>
            <w:r w:rsidRPr="00BB3036">
              <w:rPr>
                <w:rFonts w:asciiTheme="majorBidi" w:hAnsiTheme="majorBidi" w:cstheme="majorBidi"/>
                <w:lang w:val="lt-LT"/>
              </w:rPr>
              <w:t>Vilniaus rajono savivaldybės  priešgaisrinė tarnyba</w:t>
            </w:r>
          </w:p>
          <w:p w14:paraId="4DB17478" w14:textId="77777777" w:rsidR="0093507F" w:rsidRPr="00BB3036" w:rsidRDefault="0093507F" w:rsidP="0093507F">
            <w:pPr>
              <w:pStyle w:val="Betarp"/>
              <w:rPr>
                <w:rFonts w:asciiTheme="majorBidi" w:hAnsiTheme="majorBidi" w:cstheme="majorBidi"/>
                <w:lang w:val="lt-LT"/>
              </w:rPr>
            </w:pPr>
            <w:r w:rsidRPr="00BB3036">
              <w:rPr>
                <w:rFonts w:asciiTheme="majorBidi" w:hAnsiTheme="majorBidi" w:cstheme="majorBidi"/>
                <w:lang w:val="lt-LT"/>
              </w:rPr>
              <w:t xml:space="preserve">Įstaigos kodas </w:t>
            </w:r>
            <w:r w:rsidRPr="00BB3036">
              <w:rPr>
                <w:rFonts w:asciiTheme="majorBidi" w:hAnsiTheme="majorBidi" w:cstheme="majorBidi"/>
                <w:color w:val="000000"/>
                <w:shd w:val="clear" w:color="auto" w:fill="FAFAFA"/>
                <w:lang w:val="lt-LT"/>
              </w:rPr>
              <w:t>301933564</w:t>
            </w:r>
          </w:p>
          <w:p w14:paraId="2BCE02A7" w14:textId="77777777" w:rsidR="0093507F" w:rsidRPr="00BB3036" w:rsidRDefault="0093507F" w:rsidP="0093507F">
            <w:pPr>
              <w:pStyle w:val="Betarp"/>
              <w:rPr>
                <w:rFonts w:asciiTheme="majorBidi" w:hAnsiTheme="majorBidi" w:cstheme="majorBidi"/>
              </w:rPr>
            </w:pPr>
            <w:proofErr w:type="spellStart"/>
            <w:r w:rsidRPr="00BB3036">
              <w:rPr>
                <w:rFonts w:asciiTheme="majorBidi" w:hAnsiTheme="majorBidi" w:cstheme="majorBidi"/>
              </w:rPr>
              <w:t>Adresas</w:t>
            </w:r>
            <w:proofErr w:type="spellEnd"/>
            <w:r w:rsidRPr="00BB3036">
              <w:rPr>
                <w:rFonts w:asciiTheme="majorBidi" w:hAnsiTheme="majorBidi" w:cstheme="majorBidi"/>
              </w:rPr>
              <w:t xml:space="preserve">: </w:t>
            </w:r>
            <w:proofErr w:type="spellStart"/>
            <w:r w:rsidRPr="00BB3036">
              <w:rPr>
                <w:rFonts w:asciiTheme="majorBidi" w:hAnsiTheme="majorBidi" w:cstheme="majorBidi"/>
              </w:rPr>
              <w:t>Rinktinės</w:t>
            </w:r>
            <w:proofErr w:type="spellEnd"/>
            <w:r w:rsidRPr="00BB3036">
              <w:rPr>
                <w:rFonts w:asciiTheme="majorBidi" w:hAnsiTheme="majorBidi" w:cstheme="majorBidi"/>
              </w:rPr>
              <w:t xml:space="preserve"> g. 50, LT 09318 Vilnius</w:t>
            </w:r>
          </w:p>
          <w:p w14:paraId="19487917" w14:textId="77777777" w:rsidR="0093507F" w:rsidRPr="00BB3036" w:rsidRDefault="0093507F" w:rsidP="0093507F">
            <w:pPr>
              <w:pStyle w:val="Betarp"/>
              <w:rPr>
                <w:rFonts w:asciiTheme="majorBidi" w:hAnsiTheme="majorBidi" w:cstheme="majorBidi"/>
              </w:rPr>
            </w:pPr>
            <w:r w:rsidRPr="00BB3036">
              <w:rPr>
                <w:rFonts w:asciiTheme="majorBidi" w:hAnsiTheme="majorBidi" w:cstheme="majorBidi"/>
              </w:rPr>
              <w:t>Luminor bank AB</w:t>
            </w:r>
          </w:p>
          <w:p w14:paraId="0C5A3895" w14:textId="77777777" w:rsidR="0093507F" w:rsidRPr="00BB3036" w:rsidRDefault="0093507F" w:rsidP="0093507F">
            <w:pPr>
              <w:pStyle w:val="Betarp"/>
              <w:rPr>
                <w:rFonts w:asciiTheme="majorBidi" w:hAnsiTheme="majorBidi" w:cstheme="majorBidi"/>
              </w:rPr>
            </w:pPr>
            <w:proofErr w:type="spellStart"/>
            <w:r w:rsidRPr="00BB3036">
              <w:rPr>
                <w:rFonts w:asciiTheme="majorBidi" w:hAnsiTheme="majorBidi" w:cstheme="majorBidi"/>
              </w:rPr>
              <w:t>A.s.</w:t>
            </w:r>
            <w:proofErr w:type="spellEnd"/>
            <w:r w:rsidRPr="00BB3036">
              <w:rPr>
                <w:rFonts w:asciiTheme="majorBidi" w:hAnsiTheme="majorBidi" w:cstheme="majorBidi"/>
              </w:rPr>
              <w:t xml:space="preserve"> Nr. LT184010042402125809 </w:t>
            </w:r>
          </w:p>
          <w:p w14:paraId="7C395BB4" w14:textId="77777777" w:rsidR="0093507F" w:rsidRPr="00740E1F" w:rsidRDefault="0093507F" w:rsidP="0093507F">
            <w:pPr>
              <w:pStyle w:val="Betarp"/>
              <w:rPr>
                <w:rFonts w:asciiTheme="majorBidi" w:hAnsiTheme="majorBidi" w:cstheme="majorBidi"/>
              </w:rPr>
            </w:pPr>
            <w:r w:rsidRPr="00740E1F">
              <w:rPr>
                <w:rFonts w:asciiTheme="majorBidi" w:hAnsiTheme="majorBidi" w:cstheme="majorBidi"/>
              </w:rPr>
              <w:t>Tel. +370 614 61004</w:t>
            </w:r>
          </w:p>
          <w:p w14:paraId="3F8015B5" w14:textId="7B4453D7" w:rsidR="0093507F" w:rsidRPr="00BB3036" w:rsidRDefault="00740E1F" w:rsidP="0093507F">
            <w:pPr>
              <w:pStyle w:val="Betarp"/>
              <w:rPr>
                <w:rFonts w:asciiTheme="majorBidi" w:hAnsiTheme="majorBidi" w:cstheme="majorBidi"/>
                <w:color w:val="0000FF"/>
                <w:u w:val="single"/>
                <w:shd w:val="clear" w:color="auto" w:fill="FFFFFF"/>
                <w:lang w:val="pt-PT"/>
              </w:rPr>
            </w:pPr>
            <w:hyperlink r:id="rId5" w:history="1">
              <w:r w:rsidRPr="00EC5778">
                <w:rPr>
                  <w:rStyle w:val="Hipersaitas"/>
                  <w:rFonts w:asciiTheme="majorBidi" w:hAnsiTheme="majorBidi" w:cstheme="majorBidi"/>
                  <w:shd w:val="clear" w:color="auto" w:fill="FFFFFF"/>
                  <w:lang w:val="pt-PT"/>
                </w:rPr>
                <w:t>kestutis.velikianecas@vilniausrajspt.lt</w:t>
              </w:r>
            </w:hyperlink>
          </w:p>
          <w:p w14:paraId="2FCD8A69" w14:textId="77777777" w:rsidR="0093507F" w:rsidRDefault="0093507F" w:rsidP="0093507F">
            <w:pPr>
              <w:pStyle w:val="Betarp"/>
              <w:rPr>
                <w:rFonts w:asciiTheme="majorBidi" w:hAnsiTheme="majorBidi" w:cstheme="majorBidi"/>
                <w:lang w:val="pt-PT"/>
              </w:rPr>
            </w:pPr>
          </w:p>
          <w:p w14:paraId="7A37F2D6" w14:textId="77777777" w:rsidR="002338BC" w:rsidRPr="00BB3036" w:rsidRDefault="002338BC" w:rsidP="0093507F">
            <w:pPr>
              <w:pStyle w:val="Betarp"/>
              <w:rPr>
                <w:rFonts w:asciiTheme="majorBidi" w:hAnsiTheme="majorBidi" w:cstheme="majorBidi"/>
                <w:lang w:val="pt-PT"/>
              </w:rPr>
            </w:pPr>
          </w:p>
          <w:p w14:paraId="7B43A6D2" w14:textId="77777777" w:rsidR="0093507F" w:rsidRPr="00BB3036" w:rsidRDefault="0093507F" w:rsidP="0093507F">
            <w:pPr>
              <w:pStyle w:val="Betarp"/>
              <w:rPr>
                <w:rFonts w:asciiTheme="majorBidi" w:hAnsiTheme="majorBidi" w:cstheme="majorBidi"/>
                <w:lang w:val="pt-PT"/>
              </w:rPr>
            </w:pPr>
            <w:proofErr w:type="spellStart"/>
            <w:r w:rsidRPr="00BB3036">
              <w:rPr>
                <w:rFonts w:asciiTheme="majorBidi" w:hAnsiTheme="majorBidi" w:cstheme="majorBidi"/>
                <w:lang w:val="pt-PT"/>
              </w:rPr>
              <w:t>Direktorius</w:t>
            </w:r>
            <w:proofErr w:type="spellEnd"/>
            <w:r w:rsidRPr="00BB3036">
              <w:rPr>
                <w:rFonts w:asciiTheme="majorBidi" w:hAnsiTheme="majorBidi" w:cstheme="majorBidi"/>
                <w:lang w:val="pt-PT"/>
              </w:rPr>
              <w:t xml:space="preserve"> Kęstutis Velikianecas</w:t>
            </w:r>
          </w:p>
          <w:p w14:paraId="6D63CDD5" w14:textId="77777777" w:rsidR="0093507F" w:rsidRPr="00BB3036" w:rsidRDefault="0093507F" w:rsidP="0093507F">
            <w:pPr>
              <w:pStyle w:val="Betarp"/>
              <w:rPr>
                <w:rFonts w:asciiTheme="majorBidi" w:hAnsiTheme="majorBidi" w:cstheme="majorBidi"/>
                <w:vertAlign w:val="superscript"/>
                <w:lang w:val="pt-PT"/>
              </w:rPr>
            </w:pPr>
            <w:r w:rsidRPr="00BB3036">
              <w:rPr>
                <w:rFonts w:asciiTheme="majorBidi" w:hAnsiTheme="majorBidi" w:cstheme="majorBidi"/>
                <w:vertAlign w:val="superscript"/>
                <w:lang w:val="pt-PT"/>
              </w:rPr>
              <w:t>(</w:t>
            </w:r>
            <w:proofErr w:type="spellStart"/>
            <w:r w:rsidRPr="00BB3036">
              <w:rPr>
                <w:rFonts w:asciiTheme="majorBidi" w:hAnsiTheme="majorBidi" w:cstheme="majorBidi"/>
                <w:vertAlign w:val="superscript"/>
                <w:lang w:val="pt-PT"/>
              </w:rPr>
              <w:t>pareigos</w:t>
            </w:r>
            <w:proofErr w:type="spellEnd"/>
            <w:r w:rsidRPr="00BB3036">
              <w:rPr>
                <w:rFonts w:asciiTheme="majorBidi" w:hAnsiTheme="majorBidi" w:cstheme="majorBidi"/>
                <w:vertAlign w:val="superscript"/>
                <w:lang w:val="pt-PT"/>
              </w:rPr>
              <w:t xml:space="preserve">, </w:t>
            </w:r>
            <w:proofErr w:type="spellStart"/>
            <w:r w:rsidRPr="00BB3036">
              <w:rPr>
                <w:rFonts w:asciiTheme="majorBidi" w:hAnsiTheme="majorBidi" w:cstheme="majorBidi"/>
                <w:vertAlign w:val="superscript"/>
                <w:lang w:val="pt-PT"/>
              </w:rPr>
              <w:t>vardas</w:t>
            </w:r>
            <w:proofErr w:type="spellEnd"/>
            <w:r w:rsidRPr="00BB3036">
              <w:rPr>
                <w:rFonts w:asciiTheme="majorBidi" w:hAnsiTheme="majorBidi" w:cstheme="majorBidi"/>
                <w:vertAlign w:val="superscript"/>
                <w:lang w:val="pt-PT"/>
              </w:rPr>
              <w:t xml:space="preserve">, </w:t>
            </w:r>
            <w:proofErr w:type="spellStart"/>
            <w:r w:rsidRPr="00BB3036">
              <w:rPr>
                <w:rFonts w:asciiTheme="majorBidi" w:hAnsiTheme="majorBidi" w:cstheme="majorBidi"/>
                <w:vertAlign w:val="superscript"/>
                <w:lang w:val="pt-PT"/>
              </w:rPr>
              <w:t>pavardė</w:t>
            </w:r>
            <w:proofErr w:type="spellEnd"/>
            <w:r w:rsidRPr="00BB3036">
              <w:rPr>
                <w:rFonts w:asciiTheme="majorBidi" w:hAnsiTheme="majorBidi" w:cstheme="majorBidi"/>
                <w:vertAlign w:val="superscript"/>
                <w:lang w:val="pt-PT"/>
              </w:rPr>
              <w:t>)</w:t>
            </w:r>
          </w:p>
          <w:p w14:paraId="28DC54D9" w14:textId="77777777" w:rsidR="0093507F" w:rsidRPr="00BB3036" w:rsidRDefault="0093507F" w:rsidP="0093507F">
            <w:pPr>
              <w:pStyle w:val="Betarp"/>
              <w:rPr>
                <w:rFonts w:asciiTheme="majorBidi" w:hAnsiTheme="majorBidi" w:cstheme="majorBidi"/>
              </w:rPr>
            </w:pPr>
            <w:r w:rsidRPr="00BB3036">
              <w:rPr>
                <w:rFonts w:asciiTheme="majorBidi" w:hAnsiTheme="majorBidi" w:cstheme="majorBidi"/>
              </w:rPr>
              <w:t>_______________</w:t>
            </w:r>
          </w:p>
          <w:p w14:paraId="27AFD509" w14:textId="77777777" w:rsidR="0093507F" w:rsidRPr="00BB3036" w:rsidRDefault="0093507F" w:rsidP="0093507F">
            <w:pPr>
              <w:pStyle w:val="Betarp"/>
              <w:rPr>
                <w:rFonts w:asciiTheme="majorBidi" w:hAnsiTheme="majorBidi" w:cstheme="majorBidi"/>
                <w:lang w:val="pt-PT"/>
              </w:rPr>
            </w:pPr>
            <w:r w:rsidRPr="00BB3036">
              <w:rPr>
                <w:rFonts w:asciiTheme="majorBidi" w:hAnsiTheme="majorBidi" w:cstheme="majorBidi"/>
                <w:vertAlign w:val="superscript"/>
                <w:lang w:val="pt-PT"/>
              </w:rPr>
              <w:t>(</w:t>
            </w:r>
            <w:proofErr w:type="spellStart"/>
            <w:r w:rsidRPr="00BB3036">
              <w:rPr>
                <w:rFonts w:asciiTheme="majorBidi" w:hAnsiTheme="majorBidi" w:cstheme="majorBidi"/>
                <w:vertAlign w:val="superscript"/>
                <w:lang w:val="pt-PT"/>
              </w:rPr>
              <w:t>parašas</w:t>
            </w:r>
            <w:proofErr w:type="spellEnd"/>
            <w:r w:rsidRPr="00BB3036">
              <w:rPr>
                <w:rFonts w:asciiTheme="majorBidi" w:hAnsiTheme="majorBidi" w:cstheme="majorBidi"/>
                <w:vertAlign w:val="superscript"/>
                <w:lang w:val="pt-PT"/>
              </w:rPr>
              <w:t>)</w:t>
            </w:r>
            <w:r w:rsidRPr="00BB3036">
              <w:rPr>
                <w:rFonts w:asciiTheme="majorBidi" w:hAnsiTheme="majorBidi" w:cstheme="majorBidi"/>
                <w:lang w:val="pt-PT"/>
              </w:rPr>
              <w:t xml:space="preserve">                               </w:t>
            </w:r>
          </w:p>
          <w:p w14:paraId="1F8C89B2" w14:textId="77777777" w:rsidR="0093507F" w:rsidRPr="00BB3036" w:rsidRDefault="0093507F" w:rsidP="0093507F">
            <w:pPr>
              <w:pStyle w:val="Betarp"/>
              <w:rPr>
                <w:rFonts w:asciiTheme="majorBidi" w:hAnsiTheme="majorBidi" w:cstheme="majorBidi"/>
              </w:rPr>
            </w:pPr>
          </w:p>
        </w:tc>
      </w:tr>
      <w:tr w:rsidR="0093507F" w:rsidRPr="00BB3036" w14:paraId="235422B7" w14:textId="77777777" w:rsidTr="002338BC">
        <w:trPr>
          <w:trHeight w:val="45"/>
        </w:trPr>
        <w:tc>
          <w:tcPr>
            <w:tcW w:w="4990" w:type="dxa"/>
            <w:tcBorders>
              <w:top w:val="single" w:sz="4" w:space="0" w:color="FFFFFF"/>
              <w:left w:val="single" w:sz="4" w:space="0" w:color="FFFFFF"/>
              <w:bottom w:val="single" w:sz="4" w:space="0" w:color="FFFFFF"/>
              <w:right w:val="single" w:sz="4" w:space="0" w:color="FFFFFF"/>
            </w:tcBorders>
          </w:tcPr>
          <w:p w14:paraId="1136040F" w14:textId="77777777" w:rsidR="0093507F" w:rsidRPr="00BB3036" w:rsidRDefault="0093507F" w:rsidP="0093507F">
            <w:pPr>
              <w:pStyle w:val="Betarp"/>
              <w:rPr>
                <w:rFonts w:asciiTheme="majorBidi" w:hAnsiTheme="majorBidi" w:cstheme="majorBidi"/>
              </w:rPr>
            </w:pPr>
          </w:p>
        </w:tc>
        <w:tc>
          <w:tcPr>
            <w:tcW w:w="4009" w:type="dxa"/>
            <w:tcBorders>
              <w:top w:val="single" w:sz="4" w:space="0" w:color="FFFFFF"/>
              <w:left w:val="single" w:sz="4" w:space="0" w:color="FFFFFF"/>
              <w:bottom w:val="single" w:sz="4" w:space="0" w:color="FFFFFF"/>
              <w:right w:val="single" w:sz="4" w:space="0" w:color="FFFFFF"/>
            </w:tcBorders>
          </w:tcPr>
          <w:p w14:paraId="6046741C" w14:textId="77777777" w:rsidR="0093507F" w:rsidRPr="00BB3036" w:rsidRDefault="0093507F" w:rsidP="0093507F">
            <w:pPr>
              <w:pStyle w:val="Betarp"/>
              <w:rPr>
                <w:rFonts w:asciiTheme="majorBidi" w:hAnsiTheme="majorBidi" w:cstheme="majorBidi"/>
              </w:rPr>
            </w:pPr>
          </w:p>
        </w:tc>
        <w:tc>
          <w:tcPr>
            <w:tcW w:w="1094" w:type="dxa"/>
          </w:tcPr>
          <w:p w14:paraId="09E14D03" w14:textId="77777777" w:rsidR="0093507F" w:rsidRPr="00BB3036" w:rsidRDefault="0093507F" w:rsidP="0093507F">
            <w:pPr>
              <w:pStyle w:val="Betarp"/>
              <w:rPr>
                <w:rFonts w:asciiTheme="majorBidi" w:hAnsiTheme="majorBidi" w:cstheme="majorBidi"/>
              </w:rPr>
            </w:pPr>
          </w:p>
        </w:tc>
      </w:tr>
    </w:tbl>
    <w:p w14:paraId="1871C8BF" w14:textId="254F990B" w:rsidR="003704C5" w:rsidRPr="00BB3036" w:rsidRDefault="003704C5" w:rsidP="00BB3036">
      <w:pPr>
        <w:rPr>
          <w:rFonts w:asciiTheme="majorBidi" w:hAnsiTheme="majorBidi" w:cstheme="majorBidi"/>
          <w:b/>
          <w:bCs/>
          <w:lang w:val="lt-LT"/>
        </w:rPr>
      </w:pPr>
      <w:r w:rsidRPr="0093507F">
        <w:rPr>
          <w:rFonts w:asciiTheme="majorBidi" w:hAnsiTheme="majorBidi" w:cstheme="majorBidi"/>
          <w:b/>
          <w:bCs/>
          <w:lang w:val="lt-LT"/>
        </w:rPr>
        <w:t xml:space="preserve">Automobilis po nuomos grąžintas:    </w:t>
      </w:r>
      <w:r w:rsidRPr="0093507F">
        <w:rPr>
          <w:rFonts w:asciiTheme="majorBidi" w:hAnsiTheme="majorBidi" w:cstheme="majorBidi"/>
          <w:lang w:val="lt-LT"/>
        </w:rPr>
        <w:t xml:space="preserve">                                                           </w:t>
      </w:r>
    </w:p>
    <w:p w14:paraId="602EFBD6" w14:textId="21A1A169" w:rsidR="003704C5" w:rsidRPr="0093507F" w:rsidRDefault="003704C5" w:rsidP="003704C5">
      <w:pPr>
        <w:rPr>
          <w:rFonts w:asciiTheme="majorBidi" w:hAnsiTheme="majorBidi" w:cstheme="majorBidi"/>
          <w:lang w:val="lt-LT"/>
        </w:rPr>
      </w:pPr>
      <w:r w:rsidRPr="0093507F">
        <w:rPr>
          <w:rFonts w:asciiTheme="majorBidi" w:hAnsiTheme="majorBidi" w:cstheme="majorBidi"/>
          <w:lang w:val="lt-LT"/>
        </w:rPr>
        <w:t>Nuomotojas _________________________________</w:t>
      </w:r>
      <w:r w:rsidR="0093507F">
        <w:rPr>
          <w:rFonts w:asciiTheme="majorBidi" w:hAnsiTheme="majorBidi" w:cstheme="majorBidi"/>
          <w:lang w:val="lt-LT"/>
        </w:rPr>
        <w:t>________________</w:t>
      </w:r>
      <w:r w:rsidRPr="0093507F">
        <w:rPr>
          <w:rFonts w:asciiTheme="majorBidi" w:hAnsiTheme="majorBidi" w:cstheme="majorBidi"/>
          <w:lang w:val="lt-LT"/>
        </w:rPr>
        <w:t xml:space="preserve">            data:  _____________</w:t>
      </w:r>
    </w:p>
    <w:p w14:paraId="1F630DF9" w14:textId="1C793B7C" w:rsidR="003704C5" w:rsidRPr="0093507F" w:rsidRDefault="003704C5" w:rsidP="00BB3036">
      <w:pPr>
        <w:rPr>
          <w:rFonts w:asciiTheme="majorBidi" w:hAnsiTheme="majorBidi" w:cstheme="majorBidi"/>
          <w:lang w:val="lt-LT"/>
        </w:rPr>
      </w:pPr>
      <w:r w:rsidRPr="0093507F">
        <w:rPr>
          <w:rFonts w:asciiTheme="majorBidi" w:hAnsiTheme="majorBidi" w:cstheme="majorBidi"/>
          <w:lang w:val="lt-LT"/>
        </w:rPr>
        <w:t xml:space="preserve">                                                                  </w:t>
      </w:r>
      <w:r w:rsidRPr="0093507F">
        <w:rPr>
          <w:rFonts w:asciiTheme="majorBidi" w:hAnsiTheme="majorBidi" w:cstheme="majorBidi"/>
          <w:sz w:val="18"/>
          <w:szCs w:val="18"/>
          <w:lang w:val="lt-LT"/>
        </w:rPr>
        <w:t>Vardas, pavardė, parašas</w:t>
      </w:r>
    </w:p>
    <w:p w14:paraId="361BDC8E" w14:textId="6B6B3925" w:rsidR="003704C5" w:rsidRPr="0093507F" w:rsidRDefault="003704C5" w:rsidP="003704C5">
      <w:pPr>
        <w:rPr>
          <w:rFonts w:asciiTheme="majorBidi" w:hAnsiTheme="majorBidi" w:cstheme="majorBidi"/>
          <w:lang w:val="lt-LT"/>
        </w:rPr>
      </w:pPr>
      <w:r w:rsidRPr="0093507F">
        <w:rPr>
          <w:rFonts w:asciiTheme="majorBidi" w:hAnsiTheme="majorBidi" w:cstheme="majorBidi"/>
          <w:lang w:val="lt-LT"/>
        </w:rPr>
        <w:t>Nuomininkas ________________________________________________</w:t>
      </w:r>
    </w:p>
    <w:p w14:paraId="1F1E811A" w14:textId="65E8F7EB" w:rsidR="003645F4" w:rsidRPr="0093507F" w:rsidRDefault="003704C5" w:rsidP="003704C5">
      <w:pPr>
        <w:rPr>
          <w:rFonts w:asciiTheme="majorBidi" w:hAnsiTheme="majorBidi" w:cstheme="majorBidi"/>
          <w:lang w:val="lt-LT"/>
        </w:rPr>
      </w:pPr>
      <w:r w:rsidRPr="0093507F">
        <w:rPr>
          <w:rFonts w:asciiTheme="majorBidi" w:hAnsiTheme="majorBidi" w:cstheme="majorBidi"/>
          <w:lang w:val="lt-LT"/>
        </w:rPr>
        <w:t xml:space="preserve">                                                                 </w:t>
      </w:r>
      <w:r w:rsidRPr="0093507F">
        <w:rPr>
          <w:rFonts w:asciiTheme="majorBidi" w:hAnsiTheme="majorBidi" w:cstheme="majorBidi"/>
          <w:sz w:val="18"/>
          <w:szCs w:val="18"/>
          <w:lang w:val="lt-LT"/>
        </w:rPr>
        <w:t>Vardas, pavardė, parašas</w:t>
      </w:r>
    </w:p>
    <w:sectPr w:rsidR="003645F4" w:rsidRPr="0093507F" w:rsidSect="000A457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C5"/>
    <w:rsid w:val="00051A11"/>
    <w:rsid w:val="000A4575"/>
    <w:rsid w:val="001A2405"/>
    <w:rsid w:val="001B42D7"/>
    <w:rsid w:val="002338BC"/>
    <w:rsid w:val="003645F4"/>
    <w:rsid w:val="003704C5"/>
    <w:rsid w:val="003D5EB0"/>
    <w:rsid w:val="004767DE"/>
    <w:rsid w:val="004F2074"/>
    <w:rsid w:val="00532D90"/>
    <w:rsid w:val="00562441"/>
    <w:rsid w:val="006251C9"/>
    <w:rsid w:val="006870A1"/>
    <w:rsid w:val="00740E1F"/>
    <w:rsid w:val="008E7B10"/>
    <w:rsid w:val="008F1F78"/>
    <w:rsid w:val="00902F9E"/>
    <w:rsid w:val="0093507F"/>
    <w:rsid w:val="00A652A5"/>
    <w:rsid w:val="00AB6B06"/>
    <w:rsid w:val="00BB3036"/>
    <w:rsid w:val="00CB4D0B"/>
    <w:rsid w:val="00EF3C78"/>
    <w:rsid w:val="00F53F76"/>
    <w:rsid w:val="00F63FDE"/>
    <w:rsid w:val="00F73EEE"/>
    <w:rsid w:val="00F965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3424"/>
  <w15:chartTrackingRefBased/>
  <w15:docId w15:val="{2857D085-CAE7-4B07-9B0D-E63F2DD6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704C5"/>
    <w:rPr>
      <w:color w:val="0563C1" w:themeColor="hyperlink"/>
      <w:u w:val="single"/>
    </w:rPr>
  </w:style>
  <w:style w:type="character" w:styleId="Neapdorotaspaminjimas">
    <w:name w:val="Unresolved Mention"/>
    <w:basedOn w:val="Numatytasispastraiposriftas"/>
    <w:uiPriority w:val="99"/>
    <w:semiHidden/>
    <w:unhideWhenUsed/>
    <w:rsid w:val="003704C5"/>
    <w:rPr>
      <w:color w:val="605E5C"/>
      <w:shd w:val="clear" w:color="auto" w:fill="E1DFDD"/>
    </w:rPr>
  </w:style>
  <w:style w:type="paragraph" w:styleId="Betarp">
    <w:name w:val="No Spacing"/>
    <w:link w:val="BetarpDiagrama"/>
    <w:uiPriority w:val="1"/>
    <w:qFormat/>
    <w:rsid w:val="0093507F"/>
    <w:pPr>
      <w:spacing w:after="0" w:line="240" w:lineRule="auto"/>
    </w:pPr>
  </w:style>
  <w:style w:type="character" w:customStyle="1" w:styleId="BetarpDiagrama">
    <w:name w:val="Be tarpų Diagrama"/>
    <w:link w:val="Betarp"/>
    <w:uiPriority w:val="1"/>
    <w:qFormat/>
    <w:locked/>
    <w:rsid w:val="0093507F"/>
  </w:style>
  <w:style w:type="paragraph" w:customStyle="1" w:styleId="Default">
    <w:name w:val="Default"/>
    <w:qFormat/>
    <w:rsid w:val="0093507F"/>
    <w:pPr>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estutis.velikianecas@vilniausrajs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F24DC-92C5-40DB-8534-47AAD86B1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6973</Words>
  <Characters>3976</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vrsptbuhalterija@gmail.com</dc:creator>
  <cp:keywords/>
  <dc:description/>
  <cp:lastModifiedBy>vrsptbuhalterija@gmail.com</cp:lastModifiedBy>
  <cp:revision>13</cp:revision>
  <cp:lastPrinted>2025-12-08T07:08:00Z</cp:lastPrinted>
  <dcterms:created xsi:type="dcterms:W3CDTF">2023-11-28T09:45:00Z</dcterms:created>
  <dcterms:modified xsi:type="dcterms:W3CDTF">2025-12-08T07:14:00Z</dcterms:modified>
</cp:coreProperties>
</file>