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5D5D7718" w:rsidR="005A5832" w:rsidRPr="00087A78" w:rsidRDefault="000F243C">
            <w:pPr>
              <w:jc w:val="both"/>
              <w:rPr>
                <w:b/>
                <w:bCs/>
                <w:i/>
                <w:iCs/>
                <w:kern w:val="2"/>
                <w:szCs w:val="24"/>
              </w:rPr>
            </w:pPr>
            <w:r w:rsidRPr="00087A78">
              <w:rPr>
                <w:b/>
                <w:bCs/>
                <w:i/>
                <w:iCs/>
                <w:kern w:val="2"/>
                <w:szCs w:val="24"/>
              </w:rPr>
              <w:t>Vienkartinės medicinos priemonės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C081796" w:rsidR="005A5832" w:rsidRDefault="00BE5536">
            <w:pPr>
              <w:jc w:val="both"/>
              <w:rPr>
                <w:kern w:val="2"/>
                <w:szCs w:val="24"/>
              </w:rPr>
            </w:pPr>
            <w:r>
              <w:rPr>
                <w:kern w:val="2"/>
                <w:szCs w:val="24"/>
              </w:rPr>
              <w:t>3.30-94/2024</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rsidTr="0078220F">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6473FBBA" w:rsidR="005A5832" w:rsidRPr="0078220F" w:rsidRDefault="0078220F" w:rsidP="00EF65D6">
            <w:pPr>
              <w:rPr>
                <w:kern w:val="2"/>
                <w:sz w:val="22"/>
                <w:szCs w:val="22"/>
              </w:rPr>
            </w:pPr>
            <w:r w:rsidRPr="0078220F">
              <w:rPr>
                <w:kern w:val="2"/>
                <w:sz w:val="22"/>
                <w:szCs w:val="22"/>
              </w:rPr>
              <w:t>VšĮ Kaišiadorių rajono savivaldybės sveikatos centras</w:t>
            </w:r>
          </w:p>
        </w:tc>
      </w:tr>
      <w:tr w:rsidR="005A5832" w14:paraId="0C589C2F" w14:textId="77777777" w:rsidTr="0078220F">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0B57D984" w:rsidR="005A5832" w:rsidRDefault="00EF65D6" w:rsidP="00EF65D6">
            <w:pPr>
              <w:rPr>
                <w:kern w:val="2"/>
                <w:szCs w:val="24"/>
              </w:rPr>
            </w:pPr>
            <w:r w:rsidRPr="00EF65D6">
              <w:rPr>
                <w:kern w:val="2"/>
                <w:szCs w:val="24"/>
              </w:rPr>
              <w:t>158971835</w:t>
            </w:r>
          </w:p>
        </w:tc>
      </w:tr>
      <w:tr w:rsidR="005A5832" w14:paraId="2A93806E" w14:textId="77777777" w:rsidTr="0078220F">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01BCF68D" w:rsidR="005A5832" w:rsidRPr="0078220F" w:rsidRDefault="0078220F" w:rsidP="00EF65D6">
            <w:pPr>
              <w:rPr>
                <w:kern w:val="2"/>
                <w:sz w:val="22"/>
                <w:szCs w:val="22"/>
              </w:rPr>
            </w:pPr>
            <w:r w:rsidRPr="0078220F">
              <w:rPr>
                <w:kern w:val="2"/>
                <w:sz w:val="22"/>
                <w:szCs w:val="22"/>
              </w:rPr>
              <w:t>Beržyno g. 27, LT-56172</w:t>
            </w:r>
            <w:r>
              <w:rPr>
                <w:kern w:val="2"/>
                <w:sz w:val="22"/>
                <w:szCs w:val="22"/>
              </w:rPr>
              <w:t xml:space="preserve"> </w:t>
            </w:r>
            <w:r w:rsidRPr="0078220F">
              <w:rPr>
                <w:kern w:val="2"/>
                <w:sz w:val="22"/>
                <w:szCs w:val="22"/>
              </w:rPr>
              <w:t>Kaišiadorys</w:t>
            </w:r>
          </w:p>
        </w:tc>
      </w:tr>
      <w:tr w:rsidR="005A5832" w14:paraId="2FFCB90C" w14:textId="77777777" w:rsidTr="0078220F">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05A093DC" w:rsidR="005A5832" w:rsidRDefault="00BE5536" w:rsidP="00EF65D6">
            <w:pPr>
              <w:rPr>
                <w:kern w:val="2"/>
                <w:szCs w:val="24"/>
              </w:rPr>
            </w:pPr>
            <w:r>
              <w:rPr>
                <w:kern w:val="2"/>
                <w:szCs w:val="24"/>
              </w:rPr>
              <w:t>Ne PVM mokėtoja</w:t>
            </w:r>
          </w:p>
        </w:tc>
      </w:tr>
      <w:tr w:rsidR="00BE5536" w14:paraId="404EE54B" w14:textId="77777777" w:rsidTr="0078220F">
        <w:tc>
          <w:tcPr>
            <w:tcW w:w="2808" w:type="dxa"/>
            <w:vMerge/>
          </w:tcPr>
          <w:p w14:paraId="0D53D2F6" w14:textId="77777777" w:rsidR="00BE5536" w:rsidRDefault="00BE5536" w:rsidP="00BE5536">
            <w:pPr>
              <w:rPr>
                <w:kern w:val="2"/>
                <w:szCs w:val="24"/>
              </w:rPr>
            </w:pPr>
          </w:p>
        </w:tc>
        <w:tc>
          <w:tcPr>
            <w:tcW w:w="3240" w:type="dxa"/>
          </w:tcPr>
          <w:p w14:paraId="63D0D36C" w14:textId="77777777" w:rsidR="00BE5536" w:rsidRDefault="00BE5536" w:rsidP="00BE5536">
            <w:pPr>
              <w:rPr>
                <w:kern w:val="2"/>
                <w:szCs w:val="24"/>
              </w:rPr>
            </w:pPr>
            <w:r>
              <w:rPr>
                <w:kern w:val="2"/>
                <w:szCs w:val="24"/>
              </w:rPr>
              <w:t>1.1.5. Atsiskaitomoji sąskaita</w:t>
            </w:r>
          </w:p>
        </w:tc>
        <w:tc>
          <w:tcPr>
            <w:tcW w:w="3510" w:type="dxa"/>
          </w:tcPr>
          <w:p w14:paraId="5D4BCEF1" w14:textId="77261E36" w:rsidR="00BE5536" w:rsidRDefault="00BE5536" w:rsidP="00BE5536">
            <w:pPr>
              <w:rPr>
                <w:kern w:val="2"/>
                <w:szCs w:val="24"/>
              </w:rPr>
            </w:pPr>
            <w:r>
              <w:rPr>
                <w:color w:val="000000" w:themeColor="text1"/>
                <w:szCs w:val="24"/>
              </w:rPr>
              <w:t>LT 424010040500000967</w:t>
            </w:r>
          </w:p>
        </w:tc>
      </w:tr>
      <w:tr w:rsidR="00BE5536" w14:paraId="5639980C" w14:textId="77777777" w:rsidTr="0078220F">
        <w:tc>
          <w:tcPr>
            <w:tcW w:w="2808" w:type="dxa"/>
            <w:vMerge/>
          </w:tcPr>
          <w:p w14:paraId="2DBF3DBF" w14:textId="77777777" w:rsidR="00BE5536" w:rsidRDefault="00BE5536" w:rsidP="00BE5536">
            <w:pPr>
              <w:rPr>
                <w:kern w:val="2"/>
                <w:szCs w:val="24"/>
              </w:rPr>
            </w:pPr>
          </w:p>
        </w:tc>
        <w:tc>
          <w:tcPr>
            <w:tcW w:w="3240" w:type="dxa"/>
          </w:tcPr>
          <w:p w14:paraId="1CB09783" w14:textId="77777777" w:rsidR="00BE5536" w:rsidRDefault="00BE5536" w:rsidP="00BE5536">
            <w:pPr>
              <w:rPr>
                <w:kern w:val="2"/>
                <w:szCs w:val="24"/>
              </w:rPr>
            </w:pPr>
            <w:r>
              <w:rPr>
                <w:kern w:val="2"/>
                <w:szCs w:val="24"/>
              </w:rPr>
              <w:t>1.1.6. Bankas, banko kodas</w:t>
            </w:r>
          </w:p>
        </w:tc>
        <w:tc>
          <w:tcPr>
            <w:tcW w:w="3510" w:type="dxa"/>
          </w:tcPr>
          <w:p w14:paraId="3DB14F3C" w14:textId="0C61FD26" w:rsidR="00BE5536" w:rsidRDefault="00BE5536" w:rsidP="00BE5536">
            <w:pPr>
              <w:rPr>
                <w:kern w:val="2"/>
                <w:szCs w:val="24"/>
              </w:rPr>
            </w:pPr>
            <w:r>
              <w:rPr>
                <w:szCs w:val="24"/>
              </w:rPr>
              <w:t>AB Luminor bankas, b/k 40100</w:t>
            </w:r>
          </w:p>
        </w:tc>
      </w:tr>
      <w:tr w:rsidR="00BE5536" w14:paraId="3C6CA9D3" w14:textId="77777777" w:rsidTr="0078220F">
        <w:tc>
          <w:tcPr>
            <w:tcW w:w="2808" w:type="dxa"/>
            <w:vMerge/>
          </w:tcPr>
          <w:p w14:paraId="7A8AE9BC" w14:textId="77777777" w:rsidR="00BE5536" w:rsidRDefault="00BE5536" w:rsidP="00BE5536">
            <w:pPr>
              <w:rPr>
                <w:kern w:val="2"/>
                <w:szCs w:val="24"/>
              </w:rPr>
            </w:pPr>
          </w:p>
        </w:tc>
        <w:tc>
          <w:tcPr>
            <w:tcW w:w="3240" w:type="dxa"/>
          </w:tcPr>
          <w:p w14:paraId="3E35C849" w14:textId="77777777" w:rsidR="00BE5536" w:rsidRDefault="00BE5536" w:rsidP="00BE5536">
            <w:pPr>
              <w:rPr>
                <w:kern w:val="2"/>
                <w:szCs w:val="24"/>
              </w:rPr>
            </w:pPr>
            <w:r>
              <w:rPr>
                <w:kern w:val="2"/>
                <w:szCs w:val="24"/>
              </w:rPr>
              <w:t>1.1.7. Telefonas</w:t>
            </w:r>
          </w:p>
        </w:tc>
        <w:tc>
          <w:tcPr>
            <w:tcW w:w="3510" w:type="dxa"/>
          </w:tcPr>
          <w:p w14:paraId="30515D15" w14:textId="0062E77C" w:rsidR="00BE5536" w:rsidRDefault="00BE5536" w:rsidP="00BE5536">
            <w:pPr>
              <w:rPr>
                <w:kern w:val="2"/>
                <w:szCs w:val="24"/>
              </w:rPr>
            </w:pPr>
            <w:r>
              <w:rPr>
                <w:kern w:val="2"/>
                <w:szCs w:val="24"/>
              </w:rPr>
              <w:t>+370 346 60 197</w:t>
            </w:r>
          </w:p>
        </w:tc>
      </w:tr>
      <w:tr w:rsidR="00BE5536" w14:paraId="2DD42AC0" w14:textId="77777777" w:rsidTr="0078220F">
        <w:tc>
          <w:tcPr>
            <w:tcW w:w="2808" w:type="dxa"/>
            <w:vMerge/>
          </w:tcPr>
          <w:p w14:paraId="2FBBCA29" w14:textId="77777777" w:rsidR="00BE5536" w:rsidRDefault="00BE5536" w:rsidP="00BE5536">
            <w:pPr>
              <w:rPr>
                <w:kern w:val="2"/>
                <w:szCs w:val="24"/>
              </w:rPr>
            </w:pPr>
          </w:p>
        </w:tc>
        <w:tc>
          <w:tcPr>
            <w:tcW w:w="3240" w:type="dxa"/>
          </w:tcPr>
          <w:p w14:paraId="52475DD0" w14:textId="77777777" w:rsidR="00BE5536" w:rsidRDefault="00BE5536" w:rsidP="00BE5536">
            <w:pPr>
              <w:rPr>
                <w:kern w:val="2"/>
                <w:szCs w:val="24"/>
              </w:rPr>
            </w:pPr>
            <w:r>
              <w:rPr>
                <w:kern w:val="2"/>
                <w:szCs w:val="24"/>
              </w:rPr>
              <w:t>1.1.8. El. paštas</w:t>
            </w:r>
          </w:p>
        </w:tc>
        <w:tc>
          <w:tcPr>
            <w:tcW w:w="3510" w:type="dxa"/>
          </w:tcPr>
          <w:p w14:paraId="16E6C304" w14:textId="6D5742A8" w:rsidR="00BE5536" w:rsidRDefault="00BE5536" w:rsidP="00BE5536">
            <w:pPr>
              <w:rPr>
                <w:kern w:val="2"/>
                <w:szCs w:val="24"/>
              </w:rPr>
            </w:pPr>
            <w:r>
              <w:rPr>
                <w:kern w:val="2"/>
                <w:szCs w:val="24"/>
              </w:rPr>
              <w:t>info</w:t>
            </w:r>
            <w:r>
              <w:rPr>
                <w:kern w:val="2"/>
                <w:szCs w:val="24"/>
                <w:lang w:val="en-GB"/>
              </w:rPr>
              <w:t>@kaisiadoriussc.lt</w:t>
            </w:r>
          </w:p>
        </w:tc>
      </w:tr>
      <w:tr w:rsidR="00BE5536" w14:paraId="04E6F496" w14:textId="77777777" w:rsidTr="0078220F">
        <w:tc>
          <w:tcPr>
            <w:tcW w:w="2808" w:type="dxa"/>
            <w:vMerge/>
          </w:tcPr>
          <w:p w14:paraId="3F78C75D" w14:textId="77777777" w:rsidR="00BE5536" w:rsidRDefault="00BE5536" w:rsidP="00BE5536">
            <w:pPr>
              <w:rPr>
                <w:kern w:val="2"/>
                <w:szCs w:val="24"/>
              </w:rPr>
            </w:pPr>
          </w:p>
        </w:tc>
        <w:tc>
          <w:tcPr>
            <w:tcW w:w="3240" w:type="dxa"/>
          </w:tcPr>
          <w:p w14:paraId="17851CCB" w14:textId="77777777" w:rsidR="00BE5536" w:rsidRDefault="00BE5536" w:rsidP="00BE5536">
            <w:pPr>
              <w:rPr>
                <w:kern w:val="2"/>
                <w:szCs w:val="24"/>
              </w:rPr>
            </w:pPr>
            <w:r>
              <w:rPr>
                <w:kern w:val="2"/>
                <w:szCs w:val="24"/>
              </w:rPr>
              <w:t>1.1.9. Šalies atstovas</w:t>
            </w:r>
          </w:p>
        </w:tc>
        <w:tc>
          <w:tcPr>
            <w:tcW w:w="3510" w:type="dxa"/>
          </w:tcPr>
          <w:p w14:paraId="68AE61B3" w14:textId="47A5133B" w:rsidR="00BE5536" w:rsidRDefault="00BE5536" w:rsidP="00BE5536">
            <w:pPr>
              <w:rPr>
                <w:kern w:val="2"/>
                <w:szCs w:val="24"/>
              </w:rPr>
            </w:pPr>
            <w:r>
              <w:rPr>
                <w:kern w:val="2"/>
                <w:szCs w:val="24"/>
              </w:rPr>
              <w:t>Doc. dr. Linas Vitkus</w:t>
            </w:r>
          </w:p>
        </w:tc>
      </w:tr>
      <w:tr w:rsidR="00BE5536" w14:paraId="3789DCB5" w14:textId="77777777" w:rsidTr="0078220F">
        <w:tc>
          <w:tcPr>
            <w:tcW w:w="2808" w:type="dxa"/>
            <w:vMerge/>
          </w:tcPr>
          <w:p w14:paraId="2B41C8D4" w14:textId="77777777" w:rsidR="00BE5536" w:rsidRDefault="00BE5536" w:rsidP="00BE5536">
            <w:pPr>
              <w:rPr>
                <w:kern w:val="2"/>
                <w:szCs w:val="24"/>
              </w:rPr>
            </w:pPr>
          </w:p>
        </w:tc>
        <w:tc>
          <w:tcPr>
            <w:tcW w:w="3240" w:type="dxa"/>
          </w:tcPr>
          <w:p w14:paraId="15C2388C" w14:textId="77777777" w:rsidR="00BE5536" w:rsidRDefault="00BE5536" w:rsidP="00BE5536">
            <w:pPr>
              <w:rPr>
                <w:kern w:val="2"/>
                <w:szCs w:val="24"/>
              </w:rPr>
            </w:pPr>
            <w:r>
              <w:rPr>
                <w:kern w:val="2"/>
                <w:szCs w:val="24"/>
              </w:rPr>
              <w:t>1.1.10. Atstovavimo pagrindas</w:t>
            </w:r>
          </w:p>
        </w:tc>
        <w:tc>
          <w:tcPr>
            <w:tcW w:w="3510" w:type="dxa"/>
          </w:tcPr>
          <w:p w14:paraId="570009EE" w14:textId="22DF8B63" w:rsidR="00BE5536" w:rsidRDefault="00BE5536" w:rsidP="00BE5536">
            <w:pPr>
              <w:rPr>
                <w:kern w:val="2"/>
                <w:szCs w:val="24"/>
              </w:rPr>
            </w:pPr>
            <w:r>
              <w:rPr>
                <w:kern w:val="2"/>
                <w:szCs w:val="24"/>
              </w:rPr>
              <w:t>Direktorius</w:t>
            </w:r>
          </w:p>
        </w:tc>
      </w:tr>
      <w:tr w:rsidR="005A5832" w14:paraId="7764308C" w14:textId="77777777" w:rsidTr="0078220F">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5647FE">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55350D82" w:rsidR="005A5832" w:rsidRDefault="00330506" w:rsidP="00EF65D6">
            <w:pPr>
              <w:rPr>
                <w:kern w:val="2"/>
                <w:szCs w:val="24"/>
              </w:rPr>
            </w:pPr>
            <w:r>
              <w:rPr>
                <w:kern w:val="2"/>
                <w:szCs w:val="24"/>
              </w:rPr>
              <w:t>„Sanovus“, UAB</w:t>
            </w:r>
          </w:p>
        </w:tc>
      </w:tr>
      <w:tr w:rsidR="005A5832" w14:paraId="7620FF3C" w14:textId="77777777" w:rsidTr="0078220F">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421E9430" w:rsidR="005A5832" w:rsidRDefault="00E15494" w:rsidP="00EF65D6">
            <w:pPr>
              <w:rPr>
                <w:kern w:val="2"/>
                <w:szCs w:val="24"/>
              </w:rPr>
            </w:pPr>
            <w:r w:rsidRPr="00E15494">
              <w:rPr>
                <w:kern w:val="2"/>
                <w:szCs w:val="24"/>
              </w:rPr>
              <w:t>222222030</w:t>
            </w:r>
          </w:p>
        </w:tc>
      </w:tr>
      <w:tr w:rsidR="005A5832" w14:paraId="7689A0D1" w14:textId="77777777" w:rsidTr="0078220F">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058FC221" w:rsidR="005A5832" w:rsidRPr="00E15494" w:rsidRDefault="00E15494" w:rsidP="00EF65D6">
            <w:pPr>
              <w:rPr>
                <w:kern w:val="2"/>
                <w:sz w:val="22"/>
                <w:szCs w:val="22"/>
              </w:rPr>
            </w:pPr>
            <w:r w:rsidRPr="00E15494">
              <w:rPr>
                <w:kern w:val="2"/>
                <w:sz w:val="22"/>
                <w:szCs w:val="22"/>
              </w:rPr>
              <w:t>Daugėliškio g. 32-301, LT-09300, Vilnius</w:t>
            </w:r>
          </w:p>
        </w:tc>
      </w:tr>
      <w:tr w:rsidR="005A5832" w14:paraId="74515245" w14:textId="77777777" w:rsidTr="0078220F">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6736E933" w:rsidR="005A5832" w:rsidRDefault="005647FE" w:rsidP="00EF65D6">
            <w:pPr>
              <w:rPr>
                <w:kern w:val="2"/>
                <w:szCs w:val="24"/>
              </w:rPr>
            </w:pPr>
            <w:r w:rsidRPr="005647FE">
              <w:rPr>
                <w:kern w:val="2"/>
                <w:szCs w:val="24"/>
              </w:rPr>
              <w:t>LT222220314</w:t>
            </w:r>
          </w:p>
        </w:tc>
      </w:tr>
      <w:tr w:rsidR="005A5832" w14:paraId="67ACF326" w14:textId="77777777" w:rsidTr="0078220F">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02B7BE23" w:rsidR="005A5832" w:rsidRDefault="005647FE" w:rsidP="00EF65D6">
            <w:pPr>
              <w:rPr>
                <w:kern w:val="2"/>
                <w:szCs w:val="24"/>
              </w:rPr>
            </w:pPr>
            <w:r w:rsidRPr="005647FE">
              <w:rPr>
                <w:kern w:val="2"/>
                <w:szCs w:val="24"/>
              </w:rPr>
              <w:t>LT047044060004818307</w:t>
            </w:r>
          </w:p>
        </w:tc>
      </w:tr>
      <w:tr w:rsidR="005A5832" w14:paraId="6C77EA71" w14:textId="77777777" w:rsidTr="0078220F">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62D3C9FA" w:rsidR="005A5832" w:rsidRDefault="005647FE" w:rsidP="00EF65D6">
            <w:pPr>
              <w:rPr>
                <w:kern w:val="2"/>
                <w:szCs w:val="24"/>
              </w:rPr>
            </w:pPr>
            <w:r>
              <w:rPr>
                <w:kern w:val="2"/>
                <w:szCs w:val="24"/>
              </w:rPr>
              <w:t>AB SEB bankas, b.k. 70440</w:t>
            </w:r>
          </w:p>
        </w:tc>
      </w:tr>
      <w:tr w:rsidR="005A5832" w14:paraId="1A4DD5FA" w14:textId="77777777" w:rsidTr="0078220F">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12BAE97B" w:rsidR="005A5832" w:rsidRDefault="005647FE" w:rsidP="00EF65D6">
            <w:pPr>
              <w:rPr>
                <w:kern w:val="2"/>
                <w:szCs w:val="24"/>
              </w:rPr>
            </w:pPr>
            <w:r w:rsidRPr="005647FE">
              <w:rPr>
                <w:kern w:val="2"/>
                <w:szCs w:val="24"/>
              </w:rPr>
              <w:t>+370 5 2450 415</w:t>
            </w:r>
          </w:p>
        </w:tc>
      </w:tr>
      <w:tr w:rsidR="005A5832" w14:paraId="237ED846" w14:textId="77777777" w:rsidTr="0078220F">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082F7D57" w:rsidR="005A5832" w:rsidRDefault="005647FE" w:rsidP="00EF65D6">
            <w:pPr>
              <w:rPr>
                <w:kern w:val="2"/>
                <w:szCs w:val="24"/>
              </w:rPr>
            </w:pPr>
            <w:r w:rsidRPr="005647FE">
              <w:rPr>
                <w:kern w:val="2"/>
                <w:szCs w:val="24"/>
              </w:rPr>
              <w:t>info@sanovus.lt</w:t>
            </w:r>
          </w:p>
        </w:tc>
      </w:tr>
      <w:tr w:rsidR="005A5832" w14:paraId="666AE2EA" w14:textId="77777777" w:rsidTr="0078220F">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4E170A51" w:rsidR="005A5832" w:rsidRDefault="005647FE" w:rsidP="00EF65D6">
            <w:pPr>
              <w:rPr>
                <w:kern w:val="2"/>
                <w:szCs w:val="24"/>
              </w:rPr>
            </w:pPr>
            <w:r>
              <w:rPr>
                <w:kern w:val="2"/>
                <w:szCs w:val="24"/>
              </w:rPr>
              <w:t>Mindaugas Danilevičius</w:t>
            </w:r>
          </w:p>
        </w:tc>
      </w:tr>
      <w:tr w:rsidR="005A5832" w14:paraId="292C776B" w14:textId="77777777" w:rsidTr="0078220F">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048A21B7" w:rsidR="005A5832" w:rsidRDefault="00D06589" w:rsidP="00EF65D6">
            <w:pPr>
              <w:rPr>
                <w:kern w:val="2"/>
                <w:szCs w:val="24"/>
              </w:rPr>
            </w:pPr>
            <w:r>
              <w:rPr>
                <w:kern w:val="2"/>
                <w:szCs w:val="24"/>
              </w:rPr>
              <w:t>Direktorius</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07AA1732" w:rsidR="000F243C" w:rsidRPr="00087A78" w:rsidRDefault="000F243C">
            <w:pPr>
              <w:rPr>
                <w:color w:val="4472C4"/>
                <w:kern w:val="2"/>
                <w:szCs w:val="24"/>
                <w:lang w:val="en-GB"/>
              </w:rPr>
            </w:pP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23488227" w:rsidR="005647FE" w:rsidRPr="005647FE" w:rsidRDefault="005647FE">
            <w:pPr>
              <w:rPr>
                <w:kern w:val="2"/>
                <w:szCs w:val="24"/>
              </w:rPr>
            </w:pP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lastRenderedPageBreak/>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515FE079" w:rsidR="005A5832" w:rsidRDefault="00A10867">
            <w:pPr>
              <w:rPr>
                <w:color w:val="000000"/>
                <w:kern w:val="2"/>
                <w:szCs w:val="24"/>
              </w:rPr>
            </w:pPr>
            <w:r>
              <w:rPr>
                <w:kern w:val="2"/>
                <w:szCs w:val="24"/>
              </w:rPr>
              <w:t xml:space="preserve">Tiekėjas įsipareigoja Sutartyje numatytomis sąlygomis perduoti </w:t>
            </w:r>
            <w:r w:rsidRPr="0027572E">
              <w:rPr>
                <w:kern w:val="2"/>
                <w:szCs w:val="24"/>
              </w:rPr>
              <w:t xml:space="preserve">Pirkėjui </w:t>
            </w:r>
            <w:r w:rsidR="00B93A0B" w:rsidRPr="0027572E">
              <w:rPr>
                <w:b/>
                <w:bCs/>
                <w:kern w:val="2"/>
                <w:szCs w:val="24"/>
              </w:rPr>
              <w:t>Vienkartinės medicinos priemonės</w:t>
            </w:r>
            <w:r w:rsidRPr="0027572E">
              <w:rPr>
                <w:kern w:val="2"/>
                <w:szCs w:val="24"/>
              </w:rPr>
              <w:t xml:space="preserve"> </w:t>
            </w:r>
            <w:r>
              <w:rPr>
                <w:color w:val="000000"/>
                <w:kern w:val="2"/>
                <w:szCs w:val="24"/>
              </w:rPr>
              <w:t>(toliau – Prekės).</w:t>
            </w:r>
          </w:p>
          <w:p w14:paraId="24700FA6" w14:textId="70A00B6B"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9C599C">
              <w:rPr>
                <w:color w:val="000000"/>
                <w:kern w:val="2"/>
                <w:szCs w:val="24"/>
              </w:rPr>
              <w:t>1</w:t>
            </w:r>
            <w:r>
              <w:rPr>
                <w:color w:val="000000"/>
                <w:kern w:val="2"/>
                <w:szCs w:val="24"/>
              </w:rPr>
              <w:t xml:space="preserve"> „Techninė specifikacija“ (toliau – Techninė specifikacija) ir Sutarties priede Nr. </w:t>
            </w:r>
            <w:r w:rsidR="009C599C">
              <w:rPr>
                <w:color w:val="000000"/>
                <w:kern w:val="2"/>
                <w:szCs w:val="24"/>
              </w:rPr>
              <w:t>2</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2DB9A4A4" w:rsidR="005A5832" w:rsidRDefault="00BE5536">
            <w:pPr>
              <w:rPr>
                <w:kern w:val="2"/>
                <w:szCs w:val="24"/>
              </w:rPr>
            </w:pPr>
            <w:r>
              <w:rPr>
                <w:kern w:val="2"/>
                <w:szCs w:val="24"/>
              </w:rPr>
              <w:t>Nr. 719855</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18B85BF" w:rsidR="005A5832" w:rsidRDefault="00A10867">
            <w:pPr>
              <w:rPr>
                <w:kern w:val="2"/>
                <w:szCs w:val="24"/>
              </w:rPr>
            </w:pPr>
            <w:r>
              <w:rPr>
                <w:kern w:val="2"/>
                <w:szCs w:val="24"/>
              </w:rPr>
              <w:t>Netaikoma</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50092162" w:rsidR="005A5832" w:rsidRPr="00B93A0B" w:rsidRDefault="00A10867" w:rsidP="0027572E">
            <w:pPr>
              <w:jc w:val="both"/>
              <w:rPr>
                <w:kern w:val="2"/>
                <w:szCs w:val="24"/>
              </w:rPr>
            </w:pPr>
            <w:r>
              <w:rPr>
                <w:kern w:val="2"/>
                <w:szCs w:val="24"/>
              </w:rPr>
              <w:t xml:space="preserve">Tiekėjas pagal atskirą užsakymą įsipareigoja pristatyti Prekes ne vėliau kaip </w:t>
            </w:r>
            <w:r w:rsidRPr="00D34601">
              <w:rPr>
                <w:kern w:val="2"/>
                <w:szCs w:val="24"/>
              </w:rPr>
              <w:t xml:space="preserve">per </w:t>
            </w:r>
            <w:r w:rsidR="00B93A0B" w:rsidRPr="00D34601">
              <w:rPr>
                <w:kern w:val="2"/>
                <w:szCs w:val="24"/>
              </w:rPr>
              <w:t>4 (keturias) d. d.</w:t>
            </w:r>
            <w:r w:rsidRPr="00D34601">
              <w:rPr>
                <w:kern w:val="2"/>
                <w:szCs w:val="24"/>
              </w:rPr>
              <w:t xml:space="preserve"> nuo </w:t>
            </w:r>
            <w:r>
              <w:rPr>
                <w:kern w:val="2"/>
                <w:szCs w:val="24"/>
              </w:rPr>
              <w:t xml:space="preserve">užsakymo pateikimo dienos </w:t>
            </w:r>
            <w:r>
              <w:rPr>
                <w:color w:val="000000"/>
                <w:kern w:val="2"/>
                <w:szCs w:val="24"/>
              </w:rPr>
              <w:t>šiuo adresu:</w:t>
            </w:r>
            <w:r w:rsidR="00B93A0B">
              <w:rPr>
                <w:color w:val="000000"/>
                <w:kern w:val="2"/>
                <w:szCs w:val="24"/>
              </w:rPr>
              <w:t xml:space="preserve"> VšĮ Kaišiadorių ligoninė, Beržyno g. 27, Kaišiadorys</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4129EA20" w:rsidR="005A5832" w:rsidRDefault="00A10867" w:rsidP="0027572E">
            <w:pPr>
              <w:jc w:val="both"/>
              <w:rPr>
                <w:kern w:val="2"/>
                <w:szCs w:val="24"/>
              </w:rPr>
            </w:pPr>
            <w:r>
              <w:rPr>
                <w:kern w:val="2"/>
                <w:szCs w:val="24"/>
              </w:rPr>
              <w:t>Netaikoma</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6BC60063" w:rsidR="005A5832" w:rsidRDefault="00A10867" w:rsidP="0027572E">
            <w:pPr>
              <w:jc w:val="both"/>
              <w:rPr>
                <w:kern w:val="2"/>
                <w:szCs w:val="24"/>
              </w:rPr>
            </w:pPr>
            <w:r>
              <w:rPr>
                <w:kern w:val="2"/>
                <w:szCs w:val="24"/>
              </w:rPr>
              <w:t xml:space="preserve">Užsakymai teikiami </w:t>
            </w:r>
            <w:r w:rsidRPr="007648BE">
              <w:rPr>
                <w:kern w:val="2"/>
                <w:szCs w:val="24"/>
              </w:rPr>
              <w:t>Tiekėjo nurodytu elektroniniu paštu</w:t>
            </w:r>
            <w:r w:rsidR="007648BE" w:rsidRPr="007648BE">
              <w:rPr>
                <w:kern w:val="2"/>
                <w:szCs w:val="24"/>
              </w:rPr>
              <w:t xml:space="preserve"> arba telefonu</w:t>
            </w:r>
            <w:r w:rsidRPr="007648BE">
              <w:rPr>
                <w:kern w:val="2"/>
                <w:szCs w:val="24"/>
              </w:rPr>
              <w:t xml:space="preserve"> ir laikomi gautais po 24 (dvidešimt keturių valandų) nuo užsakymo pateikimo.</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15038F50" w:rsidR="005A5832" w:rsidRDefault="00A10867" w:rsidP="0027572E">
            <w:pPr>
              <w:jc w:val="both"/>
              <w:rPr>
                <w:kern w:val="2"/>
                <w:szCs w:val="24"/>
              </w:rPr>
            </w:pPr>
            <w:r>
              <w:rPr>
                <w:kern w:val="2"/>
                <w:szCs w:val="24"/>
              </w:rPr>
              <w:t>Netaikoma</w:t>
            </w: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880EC71" w14:textId="12F2D6A2" w:rsidR="0027572E" w:rsidRDefault="00A10867" w:rsidP="0027572E">
            <w:pPr>
              <w:jc w:val="both"/>
              <w:rPr>
                <w:kern w:val="2"/>
                <w:szCs w:val="24"/>
              </w:rPr>
            </w:pPr>
            <w:r>
              <w:rPr>
                <w:kern w:val="2"/>
                <w:szCs w:val="24"/>
              </w:rPr>
              <w:t>Kartu su Prekėmis pateikiami šie dokumentai:</w:t>
            </w:r>
            <w:r w:rsidR="0027572E">
              <w:rPr>
                <w:kern w:val="2"/>
                <w:szCs w:val="24"/>
              </w:rPr>
              <w:t xml:space="preserve"> prekių priežiūros ir naudojimo instrukcijas originalo ir lietuvių kalba; CE sertifikatai;</w:t>
            </w:r>
          </w:p>
          <w:p w14:paraId="63043AC8" w14:textId="08B024D0" w:rsidR="005A5832" w:rsidRDefault="00A10867" w:rsidP="0027572E">
            <w:pPr>
              <w:jc w:val="both"/>
              <w:rPr>
                <w:kern w:val="2"/>
                <w:szCs w:val="24"/>
              </w:rPr>
            </w:pPr>
            <w:r>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403D0A1" w14:textId="6E5B5985" w:rsidR="005A5832" w:rsidRPr="00D34601" w:rsidRDefault="00A10867">
            <w:pPr>
              <w:rPr>
                <w:kern w:val="2"/>
                <w:szCs w:val="24"/>
              </w:rPr>
            </w:pPr>
            <w:r>
              <w:rPr>
                <w:kern w:val="2"/>
                <w:szCs w:val="24"/>
              </w:rPr>
              <w:t>Fiksuoto įkainio kainodara</w:t>
            </w:r>
          </w:p>
        </w:tc>
      </w:tr>
      <w:tr w:rsidR="005A5832" w14:paraId="5ED65FA3" w14:textId="77777777">
        <w:trPr>
          <w:trHeight w:val="300"/>
        </w:trPr>
        <w:tc>
          <w:tcPr>
            <w:tcW w:w="2704" w:type="dxa"/>
            <w:gridSpan w:val="2"/>
          </w:tcPr>
          <w:p w14:paraId="1336B14D"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43C9AEF" w14:textId="77777777" w:rsidR="005A5832" w:rsidRDefault="005A5832">
            <w:pPr>
              <w:rPr>
                <w:b/>
                <w:bCs/>
                <w:kern w:val="2"/>
                <w:szCs w:val="24"/>
              </w:rPr>
            </w:pPr>
          </w:p>
          <w:p w14:paraId="14109300" w14:textId="77777777" w:rsidR="005A5832" w:rsidRDefault="005A5832">
            <w:pPr>
              <w:rPr>
                <w:b/>
                <w:bCs/>
                <w:kern w:val="2"/>
                <w:szCs w:val="24"/>
              </w:rPr>
            </w:pPr>
          </w:p>
          <w:p w14:paraId="5AE4281D" w14:textId="77777777" w:rsidR="005A5832" w:rsidRDefault="005A5832">
            <w:pPr>
              <w:rPr>
                <w:b/>
                <w:bCs/>
                <w:kern w:val="2"/>
                <w:szCs w:val="24"/>
              </w:rPr>
            </w:pPr>
          </w:p>
          <w:p w14:paraId="7DE3B474" w14:textId="77777777" w:rsidR="005A5832" w:rsidRDefault="005A5832">
            <w:pPr>
              <w:rPr>
                <w:b/>
                <w:bCs/>
                <w:kern w:val="2"/>
                <w:szCs w:val="24"/>
              </w:rPr>
            </w:pPr>
          </w:p>
          <w:p w14:paraId="238EB0C4" w14:textId="77777777" w:rsidR="005A5832" w:rsidRDefault="005A5832">
            <w:pPr>
              <w:rPr>
                <w:b/>
                <w:bCs/>
                <w:kern w:val="2"/>
                <w:szCs w:val="24"/>
              </w:rPr>
            </w:pPr>
          </w:p>
          <w:p w14:paraId="342014F6" w14:textId="77777777" w:rsidR="005A5832" w:rsidRDefault="005A5832">
            <w:pPr>
              <w:rPr>
                <w:b/>
                <w:bCs/>
                <w:kern w:val="2"/>
                <w:szCs w:val="24"/>
              </w:rPr>
            </w:pPr>
          </w:p>
          <w:p w14:paraId="4DD0FF54" w14:textId="77777777" w:rsidR="005A5832" w:rsidRDefault="005A5832">
            <w:pPr>
              <w:rPr>
                <w:b/>
                <w:bCs/>
                <w:kern w:val="2"/>
                <w:szCs w:val="24"/>
              </w:rPr>
            </w:pPr>
          </w:p>
          <w:p w14:paraId="65E00AD0" w14:textId="77777777" w:rsidR="005A5832" w:rsidRDefault="005A5832">
            <w:pPr>
              <w:rPr>
                <w:b/>
                <w:bCs/>
                <w:kern w:val="2"/>
                <w:szCs w:val="24"/>
              </w:rPr>
            </w:pPr>
          </w:p>
          <w:p w14:paraId="5F0BAA79" w14:textId="77777777" w:rsidR="005A5832" w:rsidRDefault="005A5832">
            <w:pPr>
              <w:rPr>
                <w:b/>
                <w:bCs/>
                <w:kern w:val="2"/>
                <w:szCs w:val="24"/>
              </w:rPr>
            </w:pPr>
          </w:p>
          <w:p w14:paraId="5D97C6C9" w14:textId="77777777" w:rsidR="005A5832" w:rsidRDefault="005A5832">
            <w:pPr>
              <w:rPr>
                <w:b/>
                <w:bCs/>
                <w:kern w:val="2"/>
                <w:szCs w:val="24"/>
              </w:rPr>
            </w:pPr>
          </w:p>
          <w:p w14:paraId="22B1FD44" w14:textId="77777777" w:rsidR="005A5832" w:rsidRDefault="005A5832">
            <w:pPr>
              <w:rPr>
                <w:b/>
                <w:bCs/>
                <w:kern w:val="2"/>
                <w:szCs w:val="24"/>
              </w:rPr>
            </w:pPr>
          </w:p>
          <w:p w14:paraId="107BEDA3" w14:textId="3040A452" w:rsidR="005A5832" w:rsidRPr="00993AA7" w:rsidRDefault="005A5832" w:rsidP="00993AA7">
            <w:pPr>
              <w:jc w:val="both"/>
              <w:rPr>
                <w:b/>
                <w:bCs/>
                <w:color w:val="FF0000"/>
                <w:kern w:val="2"/>
                <w:szCs w:val="24"/>
              </w:rPr>
            </w:pPr>
          </w:p>
        </w:tc>
        <w:tc>
          <w:tcPr>
            <w:tcW w:w="6831" w:type="dxa"/>
            <w:gridSpan w:val="2"/>
          </w:tcPr>
          <w:p w14:paraId="2A0A859F" w14:textId="619A7F28" w:rsidR="005A5832" w:rsidRDefault="00A10867">
            <w:pPr>
              <w:rPr>
                <w:kern w:val="2"/>
                <w:szCs w:val="24"/>
              </w:rPr>
            </w:pPr>
            <w:r>
              <w:rPr>
                <w:kern w:val="2"/>
                <w:szCs w:val="24"/>
              </w:rPr>
              <w:lastRenderedPageBreak/>
              <w:t xml:space="preserve">Pradinės Sutarties vertė yra </w:t>
            </w:r>
            <w:r w:rsidR="00B23BA4" w:rsidRPr="00B23BA4">
              <w:rPr>
                <w:color w:val="4472C4"/>
                <w:kern w:val="2"/>
                <w:szCs w:val="24"/>
              </w:rPr>
              <w:t>1</w:t>
            </w:r>
            <w:r w:rsidR="00BE5536">
              <w:rPr>
                <w:color w:val="4472C4"/>
                <w:kern w:val="2"/>
                <w:szCs w:val="24"/>
              </w:rPr>
              <w:t>600</w:t>
            </w:r>
            <w:r w:rsidR="00B23BA4" w:rsidRPr="00B23BA4">
              <w:rPr>
                <w:color w:val="4472C4"/>
                <w:kern w:val="2"/>
                <w:szCs w:val="24"/>
              </w:rPr>
              <w:t>,00</w:t>
            </w:r>
            <w:r w:rsidR="00B23BA4">
              <w:rPr>
                <w:color w:val="4472C4"/>
                <w:kern w:val="2"/>
                <w:szCs w:val="24"/>
              </w:rPr>
              <w:t xml:space="preserve"> </w:t>
            </w:r>
            <w:r>
              <w:rPr>
                <w:kern w:val="2"/>
                <w:szCs w:val="24"/>
              </w:rPr>
              <w:t xml:space="preserve">Eur, </w:t>
            </w:r>
            <w:r w:rsidRPr="00B23BA4">
              <w:rPr>
                <w:kern w:val="2"/>
                <w:szCs w:val="24"/>
              </w:rPr>
              <w:t>(</w:t>
            </w:r>
            <w:r w:rsidR="00B23BA4">
              <w:rPr>
                <w:kern w:val="2"/>
                <w:szCs w:val="24"/>
              </w:rPr>
              <w:t xml:space="preserve">vienas tūkstantis </w:t>
            </w:r>
            <w:r w:rsidR="00BE5536">
              <w:rPr>
                <w:kern w:val="2"/>
                <w:szCs w:val="24"/>
              </w:rPr>
              <w:t>šeši šimtai Eur ir 00 ct.</w:t>
            </w:r>
            <w:r w:rsidRPr="00B23BA4">
              <w:rPr>
                <w:kern w:val="2"/>
                <w:szCs w:val="24"/>
              </w:rPr>
              <w:t xml:space="preserve">) </w:t>
            </w:r>
            <w:r>
              <w:rPr>
                <w:kern w:val="2"/>
                <w:szCs w:val="24"/>
              </w:rPr>
              <w:t xml:space="preserve">be PVM. </w:t>
            </w:r>
          </w:p>
          <w:p w14:paraId="1C4C3D3F" w14:textId="77777777" w:rsidR="005A5832" w:rsidRDefault="005A5832">
            <w:pPr>
              <w:rPr>
                <w:kern w:val="2"/>
                <w:szCs w:val="24"/>
              </w:rPr>
            </w:pPr>
          </w:p>
          <w:p w14:paraId="33D667F7" w14:textId="57AA7B65" w:rsidR="005A5832" w:rsidRDefault="00A10867" w:rsidP="00993AA7">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C62E10">
              <w:rPr>
                <w:kern w:val="2"/>
                <w:szCs w:val="24"/>
              </w:rPr>
              <w:t xml:space="preserve"> </w:t>
            </w:r>
            <w:r>
              <w:rPr>
                <w:color w:val="000000"/>
                <w:kern w:val="2"/>
                <w:szCs w:val="24"/>
              </w:rPr>
              <w:t>Pirkėjas perka Prekes pagal poreikį Sutartyje arba jos priede Nr</w:t>
            </w:r>
            <w:r w:rsidRPr="001C439A">
              <w:rPr>
                <w:color w:val="000000"/>
                <w:kern w:val="2"/>
                <w:szCs w:val="24"/>
              </w:rPr>
              <w:t>.</w:t>
            </w:r>
            <w:r w:rsidRPr="001C439A">
              <w:rPr>
                <w:kern w:val="2"/>
                <w:szCs w:val="24"/>
              </w:rPr>
              <w:t xml:space="preserve"> </w:t>
            </w:r>
            <w:r w:rsidR="001C439A" w:rsidRPr="001C439A">
              <w:rPr>
                <w:kern w:val="2"/>
                <w:szCs w:val="24"/>
              </w:rPr>
              <w:t>2</w:t>
            </w:r>
            <w:r>
              <w:rPr>
                <w:kern w:val="2"/>
                <w:szCs w:val="24"/>
              </w:rPr>
              <w:t xml:space="preserve"> </w:t>
            </w:r>
            <w:r>
              <w:rPr>
                <w:color w:val="000000"/>
                <w:kern w:val="2"/>
                <w:szCs w:val="24"/>
              </w:rPr>
              <w:t xml:space="preserve">nurodytais įkainiais, neviršijant bendros Sutarties kainos. Sutartyje arba jos priede Nr. </w:t>
            </w:r>
            <w:r w:rsidR="001C439A">
              <w:rPr>
                <w:kern w:val="2"/>
                <w:szCs w:val="24"/>
              </w:rPr>
              <w:t>2</w:t>
            </w:r>
            <w:r>
              <w:rPr>
                <w:kern w:val="2"/>
                <w:szCs w:val="24"/>
              </w:rPr>
              <w:t xml:space="preserve"> </w:t>
            </w:r>
            <w:r>
              <w:rPr>
                <w:color w:val="000000"/>
                <w:kern w:val="2"/>
                <w:szCs w:val="24"/>
              </w:rPr>
              <w:t xml:space="preserve"> atskirose eilutėse nurodytas Prekių kiekis gali būti keičiamas (didėti ar mažėti).</w:t>
            </w:r>
          </w:p>
          <w:p w14:paraId="68D21757" w14:textId="09D1CA9A" w:rsidR="005A5832" w:rsidRDefault="00A10867" w:rsidP="00993AA7">
            <w:pPr>
              <w:jc w:val="both"/>
              <w:rPr>
                <w:color w:val="000000"/>
                <w:kern w:val="2"/>
                <w:szCs w:val="24"/>
              </w:rPr>
            </w:pPr>
            <w:r w:rsidRPr="00993AA7">
              <w:rPr>
                <w:kern w:val="2"/>
                <w:szCs w:val="24"/>
              </w:rPr>
              <w:lastRenderedPageBreak/>
              <w:t>Pirkėjas neįsipareigoja išpirkti preliminaraus Prekių kiekio ar bet kokios jo dalies)</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1A3B6652" w14:textId="77777777" w:rsidR="005A5832" w:rsidRDefault="005A5832">
            <w:pPr>
              <w:rPr>
                <w:kern w:val="2"/>
                <w:szCs w:val="24"/>
              </w:rPr>
            </w:pPr>
          </w:p>
        </w:tc>
        <w:tc>
          <w:tcPr>
            <w:tcW w:w="6831" w:type="dxa"/>
            <w:gridSpan w:val="2"/>
          </w:tcPr>
          <w:p w14:paraId="00D41BAE" w14:textId="0208A106" w:rsidR="005A5832" w:rsidRPr="00993AA7" w:rsidRDefault="00A10867">
            <w:pPr>
              <w:rPr>
                <w:kern w:val="2"/>
                <w:szCs w:val="24"/>
              </w:rPr>
            </w:pPr>
            <w:r w:rsidRPr="00993AA7">
              <w:rPr>
                <w:kern w:val="2"/>
                <w:szCs w:val="24"/>
              </w:rPr>
              <w:t>Sutarties įkainiai bus perskaičiuojami:</w:t>
            </w:r>
          </w:p>
          <w:p w14:paraId="64368AD2" w14:textId="77777777" w:rsidR="005A5832" w:rsidRPr="00993AA7" w:rsidRDefault="00A10867">
            <w:pPr>
              <w:rPr>
                <w:kern w:val="2"/>
                <w:szCs w:val="24"/>
              </w:rPr>
            </w:pPr>
            <w:r w:rsidRPr="00993AA7">
              <w:rPr>
                <w:kern w:val="2"/>
                <w:szCs w:val="24"/>
              </w:rPr>
              <w:t>5.3.1. dėl PVM tarifo pasikeitimo;</w:t>
            </w:r>
          </w:p>
          <w:p w14:paraId="1B78855E" w14:textId="1E7500B3" w:rsidR="005A5832" w:rsidRPr="00993AA7" w:rsidRDefault="00A10867">
            <w:pPr>
              <w:rPr>
                <w:kern w:val="2"/>
                <w:szCs w:val="24"/>
              </w:rPr>
            </w:pPr>
            <w:r w:rsidRPr="00993AA7">
              <w:rPr>
                <w:kern w:val="2"/>
                <w:szCs w:val="24"/>
              </w:rPr>
              <w:t xml:space="preserve">5.3.2. </w:t>
            </w:r>
            <w:r w:rsidR="00993AA7" w:rsidRPr="00993AA7">
              <w:rPr>
                <w:kern w:val="2"/>
                <w:szCs w:val="24"/>
              </w:rPr>
              <w:t>netaikoma;</w:t>
            </w:r>
          </w:p>
          <w:p w14:paraId="79A11560" w14:textId="77777777" w:rsidR="005A5832" w:rsidRPr="00993AA7" w:rsidRDefault="00A10867">
            <w:pPr>
              <w:rPr>
                <w:kern w:val="2"/>
                <w:szCs w:val="24"/>
              </w:rPr>
            </w:pPr>
            <w:r w:rsidRPr="00993AA7">
              <w:rPr>
                <w:kern w:val="2"/>
                <w:szCs w:val="24"/>
              </w:rPr>
              <w:t>5.3.3. dėl kainų lygio pokyčio;</w:t>
            </w:r>
          </w:p>
          <w:p w14:paraId="33BE06DA" w14:textId="14545334" w:rsidR="005A5832" w:rsidRDefault="00A10867">
            <w:pPr>
              <w:rPr>
                <w:color w:val="FF0000"/>
                <w:kern w:val="2"/>
              </w:rPr>
            </w:pPr>
            <w:r w:rsidRPr="00993AA7">
              <w:rPr>
                <w:kern w:val="2"/>
              </w:rPr>
              <w:t xml:space="preserve">5.3.4. </w:t>
            </w:r>
            <w:r w:rsidR="00993AA7" w:rsidRPr="00993AA7">
              <w:rPr>
                <w:kern w:val="2"/>
              </w:rPr>
              <w:t>netaikoma;</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22F59FE8" w14:textId="77777777" w:rsidR="005A5832" w:rsidRDefault="00A10867" w:rsidP="00F9534C">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96AB429" w14:textId="0BE2CC07" w:rsidR="005A5832" w:rsidRPr="00993AA7" w:rsidRDefault="00A10867">
            <w:pPr>
              <w:rPr>
                <w:kern w:val="2"/>
                <w:szCs w:val="24"/>
              </w:rPr>
            </w:pPr>
            <w:r>
              <w:rPr>
                <w:kern w:val="2"/>
                <w:szCs w:val="24"/>
              </w:rPr>
              <w:t>Netaikoma</w:t>
            </w:r>
          </w:p>
        </w:tc>
      </w:tr>
      <w:tr w:rsidR="005A5832" w14:paraId="06597448" w14:textId="77777777">
        <w:trPr>
          <w:trHeight w:val="300"/>
        </w:trPr>
        <w:tc>
          <w:tcPr>
            <w:tcW w:w="2704" w:type="dxa"/>
            <w:gridSpan w:val="2"/>
          </w:tcPr>
          <w:p w14:paraId="68CA6F47" w14:textId="1630CCF7" w:rsidR="005A5832" w:rsidRPr="00F9534C" w:rsidRDefault="00A10867">
            <w:pPr>
              <w:rPr>
                <w:b/>
                <w:bCs/>
                <w:kern w:val="2"/>
                <w:szCs w:val="24"/>
              </w:rPr>
            </w:pPr>
            <w:r>
              <w:rPr>
                <w:b/>
                <w:bCs/>
                <w:kern w:val="2"/>
                <w:szCs w:val="24"/>
              </w:rPr>
              <w:t>5.3.3. Sutarties kainos / įkainių peržiūra dėl kainų lygio pokyčio</w:t>
            </w:r>
          </w:p>
        </w:tc>
        <w:tc>
          <w:tcPr>
            <w:tcW w:w="6831" w:type="dxa"/>
            <w:gridSpan w:val="2"/>
          </w:tcPr>
          <w:p w14:paraId="4778D0D9" w14:textId="29A4A1B7" w:rsidR="005A5832" w:rsidRPr="00682CD0" w:rsidRDefault="00A10867" w:rsidP="00682CD0">
            <w:pPr>
              <w:jc w:val="both"/>
              <w:rPr>
                <w:kern w:val="2"/>
                <w:szCs w:val="24"/>
              </w:rPr>
            </w:pPr>
            <w:r w:rsidRPr="00682CD0">
              <w:rPr>
                <w:kern w:val="2"/>
                <w:szCs w:val="24"/>
              </w:rPr>
              <w:t xml:space="preserve">5.3.3.1 Bet kuri Sutarties šalis Sutarties galiojimo metu turi teisę inicijuoti Sutarties įkainių peržiūrą (keitimą) ne anksčiau kaip po </w:t>
            </w:r>
            <w:r w:rsidR="00F9534C" w:rsidRPr="00682CD0">
              <w:rPr>
                <w:kern w:val="2"/>
                <w:szCs w:val="24"/>
              </w:rPr>
              <w:t>3 (trijų) mėnesių</w:t>
            </w:r>
            <w:r w:rsidRPr="00682CD0">
              <w:rPr>
                <w:kern w:val="2"/>
                <w:szCs w:val="24"/>
              </w:rPr>
              <w:t xml:space="preserve"> nuo Sutarties įsigaliojimo dienos (jeigu peržiūra jau buvo atlikta – nuo Susitarimo dėl paskutinio perskaičiavimo pagal šį Specialiųjų sąlygų punktą įsigaliojimo dienos). Sutarties įkainių peržiūra atliekama ne rečiau kaip kas </w:t>
            </w:r>
            <w:r w:rsidR="00F9534C" w:rsidRPr="00682CD0">
              <w:rPr>
                <w:kern w:val="2"/>
                <w:szCs w:val="24"/>
              </w:rPr>
              <w:t>6 (šeši)</w:t>
            </w:r>
            <w:r w:rsidRPr="00682CD0">
              <w:rPr>
                <w:kern w:val="2"/>
                <w:szCs w:val="24"/>
              </w:rPr>
              <w:t xml:space="preserve"> mėnesiai.</w:t>
            </w:r>
          </w:p>
          <w:p w14:paraId="00F0E9B6" w14:textId="4CDC8DE1" w:rsidR="005A5832" w:rsidRPr="00682CD0" w:rsidRDefault="00A10867" w:rsidP="00682CD0">
            <w:pPr>
              <w:jc w:val="both"/>
              <w:rPr>
                <w:kern w:val="2"/>
                <w:szCs w:val="24"/>
                <w:shd w:val="clear" w:color="auto" w:fill="FFFFFF"/>
              </w:rPr>
            </w:pPr>
            <w:r w:rsidRPr="00682CD0">
              <w:rPr>
                <w:kern w:val="2"/>
                <w:szCs w:val="24"/>
              </w:rPr>
              <w:t xml:space="preserve">5.3.3.2. Sutarties </w:t>
            </w:r>
            <w:r w:rsidRPr="00682CD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5429EBE" w14:textId="262FD5B5" w:rsidR="005A5832" w:rsidRPr="00682CD0" w:rsidRDefault="00A10867" w:rsidP="00682CD0">
            <w:pPr>
              <w:jc w:val="both"/>
              <w:rPr>
                <w:kern w:val="2"/>
                <w:szCs w:val="24"/>
                <w:shd w:val="clear" w:color="auto" w:fill="FFFFFF"/>
              </w:rPr>
            </w:pPr>
            <w:r w:rsidRPr="00682CD0">
              <w:rPr>
                <w:kern w:val="2"/>
                <w:szCs w:val="24"/>
              </w:rPr>
              <w:t xml:space="preserve">5.3.3.3. </w:t>
            </w:r>
            <w:r w:rsidRPr="00682CD0">
              <w:rPr>
                <w:kern w:val="2"/>
                <w:szCs w:val="24"/>
                <w:shd w:val="clear" w:color="auto" w:fill="FFFFFF"/>
              </w:rPr>
              <w:t>Jeigu Prekių tiekimas vėluoja dėl Tiekėjo kaltės, uždelstų pristatyti Prekių įkainiai nėra perskaičiuojami dėl kainų lygio kilimo (negali būti didinami).</w:t>
            </w:r>
          </w:p>
          <w:p w14:paraId="57D0BEA2" w14:textId="3B6F9215" w:rsidR="005A5832" w:rsidRPr="00682CD0" w:rsidRDefault="00A10867" w:rsidP="00682CD0">
            <w:pPr>
              <w:jc w:val="both"/>
              <w:rPr>
                <w:kern w:val="2"/>
                <w:szCs w:val="24"/>
                <w:shd w:val="clear" w:color="auto" w:fill="FFFFFF"/>
              </w:rPr>
            </w:pPr>
            <w:r w:rsidRPr="00682CD0">
              <w:rPr>
                <w:kern w:val="2"/>
                <w:szCs w:val="24"/>
              </w:rPr>
              <w:t xml:space="preserve">5.3.3.4. Atlikdamos Sutarties įkainių peržiūrą </w:t>
            </w:r>
            <w:r w:rsidRPr="00682CD0">
              <w:rPr>
                <w:kern w:val="2"/>
                <w:szCs w:val="24"/>
                <w:shd w:val="clear" w:color="auto" w:fill="FFFFFF"/>
              </w:rPr>
              <w:t>Šalys vadovaujasi Valstybės duomenų agentūros viešai Oficialiosios statistikos portale paskelbtais Rodiklių duomenų bazės duomenimis</w:t>
            </w:r>
            <w:r w:rsidR="003E1725" w:rsidRPr="00682CD0">
              <w:rPr>
                <w:kern w:val="2"/>
                <w:szCs w:val="24"/>
                <w:shd w:val="clear" w:color="auto" w:fill="FFFFFF"/>
              </w:rPr>
              <w:t xml:space="preserve">. </w:t>
            </w:r>
            <w:r w:rsidRPr="00682CD0">
              <w:rPr>
                <w:kern w:val="2"/>
                <w:szCs w:val="24"/>
                <w:shd w:val="clear" w:color="auto" w:fill="FFFFFF"/>
              </w:rPr>
              <w:t>Iš kitos Šalies nereikalaujama pateikti oficialaus Valstybės duomenų agentūros ar kitos institucijos išduoto dokumento ar patvirtinimo</w:t>
            </w:r>
            <w:r w:rsidR="003E1725" w:rsidRPr="00682CD0">
              <w:rPr>
                <w:kern w:val="2"/>
                <w:szCs w:val="24"/>
                <w:shd w:val="clear" w:color="auto" w:fill="FFFFFF"/>
              </w:rPr>
              <w:t>.</w:t>
            </w:r>
          </w:p>
          <w:p w14:paraId="7E2E297F" w14:textId="424410D0" w:rsidR="005A5832" w:rsidRPr="00682CD0" w:rsidRDefault="00A10867" w:rsidP="00682CD0">
            <w:pPr>
              <w:jc w:val="both"/>
              <w:rPr>
                <w:kern w:val="2"/>
                <w:szCs w:val="24"/>
                <w:shd w:val="clear" w:color="auto" w:fill="FFFFFF"/>
              </w:rPr>
            </w:pPr>
            <w:r w:rsidRPr="00682CD0">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BFAF129" w14:textId="7A05DED0" w:rsidR="005A5832" w:rsidRPr="00682CD0" w:rsidRDefault="00A10867" w:rsidP="00682CD0">
            <w:pPr>
              <w:jc w:val="both"/>
              <w:rPr>
                <w:kern w:val="2"/>
                <w:szCs w:val="24"/>
                <w:shd w:val="clear" w:color="auto" w:fill="FFFFFF"/>
              </w:rPr>
            </w:pPr>
            <w:r w:rsidRPr="00682CD0">
              <w:rPr>
                <w:kern w:val="2"/>
                <w:szCs w:val="24"/>
                <w:shd w:val="clear" w:color="auto" w:fill="FFFFFF"/>
              </w:rPr>
              <w:t>5.3.3.6. Nauja Sutarties įkainiai apskaičiuojami pagal žemiau pateiktą formulę</w:t>
            </w:r>
            <w:r w:rsidR="003E1725" w:rsidRPr="00682CD0">
              <w:rPr>
                <w:kern w:val="2"/>
                <w:szCs w:val="24"/>
                <w:shd w:val="clear" w:color="auto" w:fill="FFFFFF"/>
              </w:rPr>
              <w:t>:</w:t>
            </w:r>
          </w:p>
          <w:p w14:paraId="75028DD4" w14:textId="4C027601" w:rsidR="005A5832" w:rsidRPr="00682CD0" w:rsidRDefault="00000000" w:rsidP="00682CD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682CD0">
              <w:rPr>
                <w:kern w:val="2"/>
                <w:szCs w:val="24"/>
              </w:rPr>
              <w:t>, kur a –</w:t>
            </w:r>
            <w:r w:rsidR="003E1725" w:rsidRPr="00682CD0">
              <w:rPr>
                <w:kern w:val="2"/>
                <w:szCs w:val="24"/>
              </w:rPr>
              <w:t xml:space="preserve"> </w:t>
            </w:r>
            <w:r w:rsidR="00A10867" w:rsidRPr="00682CD0">
              <w:rPr>
                <w:kern w:val="2"/>
                <w:szCs w:val="24"/>
              </w:rPr>
              <w:t>įkainis (Eur be PVM)) (jei peržiūra jau buvo atlikta, tai po paskutinio perskaičiavimo) </w:t>
            </w:r>
          </w:p>
          <w:p w14:paraId="1612E111" w14:textId="1575E3FA" w:rsidR="005A5832" w:rsidRPr="00682CD0" w:rsidRDefault="00A10867" w:rsidP="00682CD0">
            <w:pPr>
              <w:jc w:val="both"/>
              <w:textAlignment w:val="baseline"/>
              <w:rPr>
                <w:kern w:val="2"/>
                <w:szCs w:val="24"/>
              </w:rPr>
            </w:pPr>
            <w:r w:rsidRPr="00682CD0">
              <w:rPr>
                <w:kern w:val="2"/>
                <w:szCs w:val="24"/>
              </w:rPr>
              <w:t>a</w:t>
            </w:r>
            <w:r w:rsidRPr="00682CD0">
              <w:rPr>
                <w:kern w:val="2"/>
                <w:szCs w:val="24"/>
                <w:vertAlign w:val="subscript"/>
              </w:rPr>
              <w:t>1</w:t>
            </w:r>
            <w:r w:rsidRPr="00682CD0">
              <w:rPr>
                <w:kern w:val="2"/>
                <w:szCs w:val="24"/>
              </w:rPr>
              <w:t xml:space="preserve"> – perskaičiuota (pakeista) įkainis (Eur be PVM) </w:t>
            </w:r>
          </w:p>
          <w:p w14:paraId="6D510E8F" w14:textId="42D7778C" w:rsidR="005A5832" w:rsidRPr="00682CD0" w:rsidRDefault="00A10867" w:rsidP="00682CD0">
            <w:pPr>
              <w:jc w:val="both"/>
              <w:textAlignment w:val="baseline"/>
              <w:rPr>
                <w:kern w:val="2"/>
                <w:szCs w:val="24"/>
              </w:rPr>
            </w:pPr>
            <w:r w:rsidRPr="00682CD0">
              <w:rPr>
                <w:kern w:val="2"/>
                <w:szCs w:val="24"/>
              </w:rPr>
              <w:t>k – pagal vartotojų kainų indeksą</w:t>
            </w:r>
            <w:r w:rsidR="00682CD0" w:rsidRPr="00682CD0">
              <w:rPr>
                <w:kern w:val="2"/>
                <w:szCs w:val="24"/>
              </w:rPr>
              <w:t xml:space="preserve"> </w:t>
            </w:r>
            <w:r w:rsidRPr="00682CD0">
              <w:rPr>
                <w:kern w:val="2"/>
                <w:szCs w:val="24"/>
              </w:rPr>
              <w:t>apskaičiuotas Vartojimo prekių ir paslaugų kainų pokytis (padidėjimas arba sumažėjimas) (%). „k“ reikšmė skaičiuojama pagal formulę</w:t>
            </w:r>
            <w:r w:rsidR="003E1725" w:rsidRPr="00682CD0">
              <w:rPr>
                <w:kern w:val="2"/>
                <w:szCs w:val="24"/>
              </w:rPr>
              <w:t>:</w:t>
            </w:r>
          </w:p>
          <w:p w14:paraId="59A8656E" w14:textId="77777777" w:rsidR="005A5832" w:rsidRPr="00682CD0" w:rsidRDefault="00A10867" w:rsidP="00682CD0">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682CD0">
              <w:rPr>
                <w:kern w:val="2"/>
                <w:szCs w:val="24"/>
              </w:rPr>
              <w:t>, (proc.) kur</w:t>
            </w:r>
          </w:p>
          <w:p w14:paraId="39B14026" w14:textId="0F2AB8CA" w:rsidR="005A5832" w:rsidRPr="00682CD0" w:rsidRDefault="00A10867" w:rsidP="00682CD0">
            <w:pPr>
              <w:jc w:val="both"/>
              <w:textAlignment w:val="baseline"/>
              <w:rPr>
                <w:kern w:val="2"/>
                <w:szCs w:val="24"/>
              </w:rPr>
            </w:pPr>
            <w:r w:rsidRPr="00682CD0">
              <w:rPr>
                <w:kern w:val="2"/>
                <w:szCs w:val="24"/>
              </w:rPr>
              <w:t>Ind</w:t>
            </w:r>
            <w:r w:rsidRPr="00682CD0">
              <w:rPr>
                <w:kern w:val="2"/>
                <w:szCs w:val="24"/>
                <w:vertAlign w:val="subscript"/>
              </w:rPr>
              <w:t>naujausias</w:t>
            </w:r>
            <w:r w:rsidRPr="00682CD0">
              <w:rPr>
                <w:kern w:val="2"/>
                <w:szCs w:val="24"/>
              </w:rPr>
              <w:t xml:space="preserve"> – kreipimosi dėl įkainių peržiūros išsiuntimo kitai šaliai dieną paskelbtas naujausias vartojimo prekių ir paslaugų indeksas</w:t>
            </w:r>
            <w:r w:rsidR="00682CD0" w:rsidRPr="00682CD0">
              <w:rPr>
                <w:kern w:val="2"/>
                <w:szCs w:val="24"/>
              </w:rPr>
              <w:t>.</w:t>
            </w:r>
          </w:p>
          <w:p w14:paraId="5FF6C19A" w14:textId="4B03C5E6" w:rsidR="005A5832" w:rsidRPr="00682CD0" w:rsidRDefault="00A10867" w:rsidP="00682CD0">
            <w:pPr>
              <w:jc w:val="both"/>
              <w:rPr>
                <w:kern w:val="2"/>
                <w:szCs w:val="24"/>
              </w:rPr>
            </w:pPr>
            <w:r w:rsidRPr="00682CD0">
              <w:rPr>
                <w:kern w:val="2"/>
                <w:szCs w:val="24"/>
              </w:rPr>
              <w:t>Ind</w:t>
            </w:r>
            <w:r w:rsidRPr="00682CD0">
              <w:rPr>
                <w:kern w:val="2"/>
                <w:szCs w:val="24"/>
                <w:vertAlign w:val="subscript"/>
              </w:rPr>
              <w:t>pradžia</w:t>
            </w:r>
            <w:r w:rsidRPr="00682CD0">
              <w:rPr>
                <w:kern w:val="2"/>
                <w:szCs w:val="24"/>
              </w:rPr>
              <w:t xml:space="preserve"> – laikotarpio pradžios datos (mėnesio) vartojimo prekių ir paslaugų indeksas</w:t>
            </w:r>
            <w:r w:rsidR="00682CD0" w:rsidRPr="00682CD0">
              <w:rPr>
                <w:kern w:val="2"/>
                <w:szCs w:val="24"/>
              </w:rPr>
              <w:t xml:space="preserve">. </w:t>
            </w:r>
            <w:r w:rsidRPr="00682CD0">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6E1BF2" w14:textId="4F2C2F83" w:rsidR="005A5832" w:rsidRPr="00682CD0" w:rsidRDefault="00A10867" w:rsidP="00682CD0">
            <w:pPr>
              <w:jc w:val="both"/>
              <w:rPr>
                <w:kern w:val="2"/>
                <w:szCs w:val="24"/>
                <w:shd w:val="clear" w:color="auto" w:fill="FFFFFF"/>
              </w:rPr>
            </w:pPr>
            <w:r w:rsidRPr="00682CD0">
              <w:rPr>
                <w:kern w:val="2"/>
                <w:szCs w:val="24"/>
              </w:rPr>
              <w:t xml:space="preserve">5.3.3.7. </w:t>
            </w:r>
            <w:r w:rsidRPr="00682CD0">
              <w:rPr>
                <w:kern w:val="2"/>
                <w:szCs w:val="24"/>
                <w:shd w:val="clear" w:color="auto" w:fill="FFFFFF"/>
              </w:rPr>
              <w:t xml:space="preserve">Skaičiavimams indeksų reikšmės imamos </w:t>
            </w:r>
            <w:r w:rsidRPr="00682CD0">
              <w:rPr>
                <w:b/>
                <w:bCs/>
                <w:kern w:val="2"/>
                <w:szCs w:val="24"/>
                <w:shd w:val="clear" w:color="auto" w:fill="FFFFFF"/>
              </w:rPr>
              <w:t>keturių</w:t>
            </w:r>
            <w:r w:rsidRPr="00682CD0">
              <w:rPr>
                <w:kern w:val="2"/>
                <w:szCs w:val="24"/>
                <w:shd w:val="clear" w:color="auto" w:fill="FFFFFF"/>
              </w:rPr>
              <w:t xml:space="preserve"> skaitmenų po kablelio tikslumu. Apskaičiuotas pokytis (k) tolimesniems skaičiavimams naudojamas suapvalinus iki </w:t>
            </w:r>
            <w:r w:rsidRPr="00682CD0">
              <w:rPr>
                <w:b/>
                <w:bCs/>
                <w:kern w:val="2"/>
                <w:szCs w:val="24"/>
                <w:shd w:val="clear" w:color="auto" w:fill="FFFFFF"/>
              </w:rPr>
              <w:t>vieno</w:t>
            </w:r>
            <w:r w:rsidRPr="00682CD0">
              <w:rPr>
                <w:kern w:val="2"/>
                <w:szCs w:val="24"/>
                <w:shd w:val="clear" w:color="auto" w:fill="FFFFFF"/>
              </w:rPr>
              <w:t xml:space="preserve"> skaitmens po kablelio, o apskaičiuotas įkainis „a</w:t>
            </w:r>
            <w:r w:rsidRPr="00682CD0">
              <w:rPr>
                <w:kern w:val="2"/>
                <w:szCs w:val="24"/>
                <w:shd w:val="clear" w:color="auto" w:fill="FFFFFF"/>
                <w:vertAlign w:val="subscript"/>
              </w:rPr>
              <w:t>1</w:t>
            </w:r>
            <w:r w:rsidRPr="00682CD0">
              <w:rPr>
                <w:kern w:val="2"/>
                <w:szCs w:val="24"/>
                <w:shd w:val="clear" w:color="auto" w:fill="FFFFFF"/>
              </w:rPr>
              <w:t xml:space="preserve">“ suapvalinamas iki </w:t>
            </w:r>
            <w:r w:rsidR="00682CD0" w:rsidRPr="00682CD0">
              <w:rPr>
                <w:b/>
                <w:bCs/>
                <w:kern w:val="2"/>
                <w:szCs w:val="24"/>
                <w:shd w:val="clear" w:color="auto" w:fill="FFFFFF"/>
              </w:rPr>
              <w:t>keturių (keturių)</w:t>
            </w:r>
            <w:r w:rsidRPr="00682CD0">
              <w:rPr>
                <w:b/>
                <w:bCs/>
                <w:kern w:val="2"/>
                <w:szCs w:val="24"/>
                <w:shd w:val="clear" w:color="auto" w:fill="FFFFFF"/>
              </w:rPr>
              <w:t xml:space="preserve"> </w:t>
            </w:r>
            <w:r w:rsidRPr="00682CD0">
              <w:rPr>
                <w:kern w:val="2"/>
                <w:szCs w:val="24"/>
                <w:shd w:val="clear" w:color="auto" w:fill="FFFFFF"/>
              </w:rPr>
              <w:t>skaitmenų po kablelio.</w:t>
            </w:r>
          </w:p>
          <w:p w14:paraId="5332D513" w14:textId="225BFA74" w:rsidR="005A5832" w:rsidRPr="00682CD0" w:rsidRDefault="00A10867" w:rsidP="00682CD0">
            <w:pPr>
              <w:jc w:val="both"/>
              <w:rPr>
                <w:kern w:val="2"/>
                <w:szCs w:val="24"/>
                <w:shd w:val="clear" w:color="auto" w:fill="FFFFFF"/>
              </w:rPr>
            </w:pPr>
            <w:r w:rsidRPr="00682CD0">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82CD0">
              <w:rPr>
                <w:kern w:val="2"/>
                <w:szCs w:val="24"/>
                <w:bdr w:val="none" w:sz="0" w:space="0" w:color="auto" w:frame="1"/>
              </w:rPr>
              <w:t>kitus oficialius šaltinių duomenis</w:t>
            </w:r>
            <w:r w:rsidRPr="00682CD0">
              <w:rPr>
                <w:kern w:val="2"/>
                <w:szCs w:val="24"/>
                <w:shd w:val="clear" w:color="auto" w:fill="FFFFFF"/>
              </w:rPr>
              <w:t>, kita svarbi informacija. Prašyme Šalis neturi teisės nurodyti kito Indekso ar prašyti perskaičiavimo pagal kitą Indeksą nei nurodytas šioje procedūroje.</w:t>
            </w:r>
          </w:p>
          <w:p w14:paraId="602522A7" w14:textId="254FD301" w:rsidR="005A5832" w:rsidRPr="00682CD0" w:rsidRDefault="00A10867" w:rsidP="00682CD0">
            <w:pPr>
              <w:jc w:val="both"/>
              <w:rPr>
                <w:kern w:val="2"/>
                <w:szCs w:val="24"/>
                <w:shd w:val="clear" w:color="auto" w:fill="FFFFFF"/>
              </w:rPr>
            </w:pPr>
            <w:r w:rsidRPr="00682CD0">
              <w:rPr>
                <w:kern w:val="2"/>
                <w:szCs w:val="24"/>
                <w:shd w:val="clear" w:color="auto" w:fill="FFFFFF"/>
              </w:rPr>
              <w:t>5</w:t>
            </w:r>
            <w:r w:rsidRPr="00682CD0">
              <w:rPr>
                <w:kern w:val="2"/>
                <w:szCs w:val="24"/>
              </w:rPr>
              <w:t xml:space="preserve">.3.3.9. </w:t>
            </w:r>
            <w:r w:rsidRPr="00682CD0">
              <w:rPr>
                <w:kern w:val="2"/>
                <w:szCs w:val="24"/>
                <w:shd w:val="clear" w:color="auto" w:fill="FFFFFF"/>
              </w:rPr>
              <w:t xml:space="preserve">Susitarimas turi būti sudarytas per </w:t>
            </w:r>
            <w:r w:rsidR="00682CD0" w:rsidRPr="00682CD0">
              <w:rPr>
                <w:kern w:val="2"/>
                <w:szCs w:val="24"/>
                <w:shd w:val="clear" w:color="auto" w:fill="FFFFFF"/>
              </w:rPr>
              <w:t>20 (dvidešimt) dienų</w:t>
            </w:r>
            <w:r w:rsidRPr="00682CD0">
              <w:rPr>
                <w:kern w:val="2"/>
                <w:szCs w:val="24"/>
                <w:shd w:val="clear" w:color="auto" w:fill="FFFFFF"/>
              </w:rPr>
              <w:t xml:space="preserve"> nuo Šalies pateikto tinkamo prašymo perskaičiuoti S</w:t>
            </w:r>
            <w:r w:rsidRPr="00682CD0">
              <w:rPr>
                <w:kern w:val="2"/>
                <w:szCs w:val="24"/>
              </w:rPr>
              <w:t xml:space="preserve">utarties </w:t>
            </w:r>
            <w:r w:rsidRPr="00682CD0">
              <w:rPr>
                <w:kern w:val="2"/>
                <w:szCs w:val="24"/>
                <w:shd w:val="clear" w:color="auto" w:fill="FFFFFF"/>
              </w:rPr>
              <w:t>įkainius gavimo dienos.</w:t>
            </w:r>
          </w:p>
          <w:p w14:paraId="0AD0C670" w14:textId="7F000415" w:rsidR="005A5832" w:rsidRPr="00682CD0" w:rsidRDefault="00A10867" w:rsidP="00682CD0">
            <w:pPr>
              <w:jc w:val="both"/>
              <w:rPr>
                <w:kern w:val="2"/>
                <w:szCs w:val="24"/>
                <w:bdr w:val="none" w:sz="0" w:space="0" w:color="auto" w:frame="1"/>
              </w:rPr>
            </w:pPr>
            <w:r w:rsidRPr="00682CD0">
              <w:rPr>
                <w:kern w:val="2"/>
                <w:szCs w:val="24"/>
                <w:shd w:val="clear" w:color="auto" w:fill="FFFFFF"/>
              </w:rPr>
              <w:t xml:space="preserve">5.3.3.10. </w:t>
            </w:r>
            <w:r w:rsidRPr="00682CD0">
              <w:rPr>
                <w:kern w:val="2"/>
                <w:szCs w:val="24"/>
                <w:bdr w:val="none" w:sz="0" w:space="0" w:color="auto" w:frame="1"/>
              </w:rPr>
              <w:t>Susitarimu Šalys neturi teisės keisti procedūroje nurodytos tvarkos ar kitų Sutarties nuostatų, išskyrus, jei keitimas atliekamas pagal VPĮ nuostatas.</w:t>
            </w: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7893DB32" w14:textId="71ADCF55" w:rsidR="005A5832" w:rsidRDefault="00A10867">
            <w:pPr>
              <w:rPr>
                <w:kern w:val="2"/>
                <w:szCs w:val="24"/>
              </w:rPr>
            </w:pPr>
            <w:r>
              <w:rPr>
                <w:kern w:val="2"/>
                <w:szCs w:val="24"/>
              </w:rPr>
              <w:t>Netaikoma</w:t>
            </w: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1972AF50" w14:textId="77777777" w:rsidR="005A5832" w:rsidRPr="008E6CCE" w:rsidRDefault="00A10867" w:rsidP="008E6CCE">
            <w:pPr>
              <w:jc w:val="both"/>
              <w:rPr>
                <w:kern w:val="2"/>
                <w:szCs w:val="24"/>
              </w:rPr>
            </w:pPr>
            <w:r w:rsidRPr="008E6CCE">
              <w:rPr>
                <w:kern w:val="2"/>
                <w:szCs w:val="24"/>
              </w:rPr>
              <w:lastRenderedPageBreak/>
              <w:t>Pirkėjas numato galimybę įsigyti Sutartimi įsigyjamų Prekių sąraše nenurodytų, tačiau su pirkimo objektu susijusių Prekių (toliau – Nenumatytos prekės) neviršijant 10 (dešimt) proc. Pradinės Sutarties vertės (jos nedidinant).</w:t>
            </w:r>
          </w:p>
          <w:p w14:paraId="5FBC50E0" w14:textId="77777777" w:rsidR="005A5832" w:rsidRDefault="00A10867" w:rsidP="008E6CCE">
            <w:pPr>
              <w:jc w:val="both"/>
              <w:rPr>
                <w:kern w:val="2"/>
                <w:szCs w:val="24"/>
              </w:rPr>
            </w:pPr>
            <w:r w:rsidRPr="00C62E10">
              <w:rPr>
                <w:kern w:val="2"/>
                <w:szCs w:val="24"/>
              </w:rPr>
              <w:lastRenderedPageBreak/>
              <w:t>U</w:t>
            </w:r>
            <w:r w:rsidRPr="008E6CCE">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376C2164" w14:textId="51164B6D" w:rsidR="005A5832" w:rsidRPr="008E6CCE" w:rsidRDefault="00A10867" w:rsidP="008E6CCE">
            <w:pPr>
              <w:jc w:val="both"/>
              <w:rPr>
                <w:kern w:val="2"/>
                <w:szCs w:val="24"/>
              </w:rPr>
            </w:pPr>
            <w:r w:rsidRPr="008E6CCE">
              <w:rPr>
                <w:kern w:val="2"/>
                <w:szCs w:val="24"/>
              </w:rPr>
              <w:t xml:space="preserve">Pirkėjas atsiskaito su Tiekėju ne vėliau kaip per </w:t>
            </w:r>
            <w:r w:rsidR="008E6CCE" w:rsidRPr="008E6CCE">
              <w:rPr>
                <w:kern w:val="2"/>
                <w:szCs w:val="24"/>
              </w:rPr>
              <w:t>30 (trisdešimt) kalendorinių dienų</w:t>
            </w:r>
            <w:r w:rsidRPr="008E6CCE">
              <w:rPr>
                <w:kern w:val="2"/>
                <w:szCs w:val="24"/>
              </w:rPr>
              <w:t xml:space="preserve"> nuo Sąskaitos gavimo dienos.</w:t>
            </w:r>
          </w:p>
          <w:p w14:paraId="4A49B80B" w14:textId="77777777" w:rsidR="005A5832" w:rsidRDefault="005A5832">
            <w:pPr>
              <w:rPr>
                <w:kern w:val="2"/>
                <w:szCs w:val="24"/>
              </w:rPr>
            </w:pPr>
          </w:p>
          <w:p w14:paraId="5D1F8A09" w14:textId="4E3F17D6" w:rsidR="005A5832" w:rsidRPr="008E6CCE" w:rsidRDefault="00A10867" w:rsidP="008E6CCE">
            <w:pPr>
              <w:jc w:val="both"/>
              <w:rPr>
                <w:kern w:val="2"/>
                <w:szCs w:val="24"/>
                <w:shd w:val="clear" w:color="auto" w:fill="FFFFFF"/>
              </w:rPr>
            </w:pPr>
            <w:r w:rsidRPr="008E6CCE">
              <w:rPr>
                <w:kern w:val="2"/>
                <w:szCs w:val="24"/>
                <w:shd w:val="clear" w:color="auto" w:fill="FFFFFF"/>
              </w:rPr>
              <w:t>Apmokėjimo sąlygos</w:t>
            </w:r>
            <w:r w:rsidR="008E6CCE" w:rsidRPr="008E6CCE">
              <w:rPr>
                <w:kern w:val="2"/>
                <w:szCs w:val="24"/>
                <w:shd w:val="clear" w:color="auto" w:fill="FFFFFF"/>
              </w:rPr>
              <w:t xml:space="preserve">: </w:t>
            </w:r>
            <w:r w:rsidRPr="008E6CCE">
              <w:rPr>
                <w:kern w:val="2"/>
                <w:szCs w:val="24"/>
                <w:shd w:val="clear" w:color="auto" w:fill="FFFFFF"/>
              </w:rPr>
              <w:t>įvykdžius užsakymą, mokama už konkretų kiekį / apimtį pagal nustatytus įkainius</w:t>
            </w:r>
            <w:r w:rsidR="008E6CCE" w:rsidRPr="008E6CCE">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5102FD80" w:rsidR="005A5832" w:rsidRPr="008E6CCE" w:rsidRDefault="00A10867" w:rsidP="008E6CCE">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4A50854D"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4F5C8636" w:rsidR="005A5832" w:rsidRDefault="00A10867">
            <w:pPr>
              <w:rPr>
                <w:kern w:val="2"/>
                <w:szCs w:val="24"/>
              </w:rPr>
            </w:pPr>
            <w:r>
              <w:rPr>
                <w:kern w:val="2"/>
                <w:szCs w:val="24"/>
              </w:rPr>
              <w:t>Netaikoma</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6C083AFE" w14:textId="77777777" w:rsidR="005A5832" w:rsidRDefault="00A10867">
            <w:pPr>
              <w:rPr>
                <w:kern w:val="2"/>
                <w:szCs w:val="24"/>
              </w:rPr>
            </w:pPr>
            <w:r>
              <w:rPr>
                <w:kern w:val="2"/>
                <w:szCs w:val="24"/>
              </w:rPr>
              <w:t>Netaikoma</w:t>
            </w:r>
          </w:p>
          <w:p w14:paraId="7F305FC3" w14:textId="77777777" w:rsidR="005A5832" w:rsidRDefault="00A10867">
            <w:pPr>
              <w:rPr>
                <w:kern w:val="2"/>
                <w:szCs w:val="24"/>
              </w:rPr>
            </w:pPr>
            <w:r>
              <w:rPr>
                <w:kern w:val="2"/>
                <w:szCs w:val="24"/>
              </w:rPr>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rsidP="003539D4">
            <w:pPr>
              <w:jc w:val="both"/>
              <w:rPr>
                <w:kern w:val="2"/>
                <w:szCs w:val="24"/>
              </w:rPr>
            </w:pPr>
            <w:r>
              <w:rPr>
                <w:kern w:val="2"/>
                <w:szCs w:val="24"/>
              </w:rPr>
              <w:t>Sutarties vykdymui subtiekėjai ir (ar) specialistai nepasitelkiami.</w:t>
            </w:r>
          </w:p>
          <w:p w14:paraId="100A011A" w14:textId="23F6C3B8" w:rsidR="005A5832" w:rsidRDefault="005A5832" w:rsidP="003539D4">
            <w:pPr>
              <w:jc w:val="both"/>
              <w:rPr>
                <w:b/>
                <w:bCs/>
                <w:kern w:val="2"/>
                <w:szCs w:val="24"/>
              </w:rPr>
            </w:pP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5ADB203F" w:rsidR="005A5832" w:rsidRDefault="00A10867" w:rsidP="003227A9">
            <w:pPr>
              <w:jc w:val="both"/>
              <w:rPr>
                <w:kern w:val="2"/>
                <w:szCs w:val="24"/>
              </w:rPr>
            </w:pPr>
            <w:r>
              <w:rPr>
                <w:kern w:val="2"/>
                <w:szCs w:val="24"/>
              </w:rPr>
              <w:t>Prievolių pagal Sutartį įvykdymas užtikrinamas:</w:t>
            </w:r>
          </w:p>
          <w:p w14:paraId="3DDC83FB" w14:textId="3D59F9B5" w:rsidR="005A5832" w:rsidRDefault="00A10867">
            <w:pPr>
              <w:rPr>
                <w:kern w:val="2"/>
                <w:szCs w:val="24"/>
              </w:rPr>
            </w:pPr>
            <w:r>
              <w:rPr>
                <w:kern w:val="2"/>
                <w:szCs w:val="24"/>
              </w:rPr>
              <w:t>Netesybomis (delspinigiais, bauda);</w:t>
            </w: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31E7F44" w14:textId="49297718" w:rsidR="005A5832" w:rsidRDefault="00A10867">
            <w:pPr>
              <w:rPr>
                <w:kern w:val="2"/>
                <w:szCs w:val="24"/>
              </w:rPr>
            </w:pPr>
            <w:r>
              <w:rPr>
                <w:kern w:val="2"/>
                <w:szCs w:val="24"/>
              </w:rPr>
              <w:t>Netaikoma</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42E3F8EE" w:rsidR="005A5832" w:rsidRPr="003227A9" w:rsidRDefault="00A10867" w:rsidP="003227A9">
            <w:pPr>
              <w:jc w:val="both"/>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w:t>
            </w:r>
            <w:r w:rsidRPr="003227A9">
              <w:rPr>
                <w:kern w:val="2"/>
                <w:szCs w:val="24"/>
              </w:rPr>
              <w:t>kėjui 0,02 (dvi šimtosios) procento</w:t>
            </w:r>
            <w:r w:rsidR="003227A9" w:rsidRPr="003227A9">
              <w:rPr>
                <w:kern w:val="2"/>
                <w:szCs w:val="24"/>
              </w:rPr>
              <w:t xml:space="preserve"> </w:t>
            </w:r>
            <w:r w:rsidRPr="003227A9">
              <w:rPr>
                <w:kern w:val="2"/>
                <w:szCs w:val="24"/>
              </w:rPr>
              <w:t xml:space="preserve">dydžio </w:t>
            </w:r>
            <w:r w:rsidRPr="003227A9">
              <w:rPr>
                <w:kern w:val="2"/>
                <w:szCs w:val="24"/>
              </w:rPr>
              <w:lastRenderedPageBreak/>
              <w:t>delspinigius nuo neapmokėtos sumos be PVM už kiekvieną vėlavimo dieną</w:t>
            </w:r>
            <w:r w:rsidR="003227A9" w:rsidRPr="003227A9">
              <w:rPr>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lastRenderedPageBreak/>
              <w:t>9.2. Tiekėjui taikomos netesybos</w:t>
            </w:r>
          </w:p>
        </w:tc>
        <w:tc>
          <w:tcPr>
            <w:tcW w:w="6831" w:type="dxa"/>
            <w:gridSpan w:val="2"/>
          </w:tcPr>
          <w:p w14:paraId="1D8E5960" w14:textId="0E3703B9" w:rsidR="005A5832" w:rsidRDefault="00A10867" w:rsidP="003227A9">
            <w:pPr>
              <w:jc w:val="both"/>
              <w:rPr>
                <w:color w:val="000000"/>
                <w:kern w:val="2"/>
                <w:szCs w:val="24"/>
              </w:rPr>
            </w:pPr>
            <w:r>
              <w:rPr>
                <w:color w:val="000000"/>
                <w:kern w:val="2"/>
                <w:szCs w:val="24"/>
              </w:rPr>
              <w:t>9</w:t>
            </w:r>
            <w:r w:rsidRPr="00C62E10">
              <w:rPr>
                <w:color w:val="000000"/>
                <w:kern w:val="2"/>
                <w:szCs w:val="24"/>
              </w:rPr>
              <w:t xml:space="preserve">.2.1. </w:t>
            </w:r>
            <w:r>
              <w:rPr>
                <w:color w:val="000000"/>
                <w:kern w:val="2"/>
                <w:szCs w:val="24"/>
              </w:rPr>
              <w:t xml:space="preserve">Jeigu Tiekėjas vėluoja vykdyti užsakymą, tiekti Prekes ar </w:t>
            </w:r>
            <w:r w:rsidRPr="003227A9">
              <w:rPr>
                <w:kern w:val="2"/>
                <w:szCs w:val="24"/>
              </w:rPr>
              <w:t>ištaisyti jų trūkumus arba nevykdo kitų sutartinių įsipareigojimų, Pirkėjas nuo kitos nei nustatytas terminas dienos Tiekėjui skaičiuoja 0,02 (dvi šimtosios) procento</w:t>
            </w:r>
            <w:r w:rsidR="003227A9" w:rsidRPr="003227A9">
              <w:rPr>
                <w:kern w:val="2"/>
                <w:szCs w:val="24"/>
              </w:rPr>
              <w:t xml:space="preserve"> </w:t>
            </w:r>
            <w:r w:rsidRPr="003227A9">
              <w:rPr>
                <w:kern w:val="2"/>
                <w:szCs w:val="24"/>
              </w:rPr>
              <w:t>dydžio delspinigius už kiekvieną uždelstą dieną</w:t>
            </w:r>
            <w:r w:rsidR="003227A9" w:rsidRPr="003227A9">
              <w:rPr>
                <w:kern w:val="2"/>
                <w:szCs w:val="24"/>
              </w:rPr>
              <w:t xml:space="preserve"> </w:t>
            </w:r>
            <w:r w:rsidRPr="003227A9">
              <w:rPr>
                <w:kern w:val="2"/>
                <w:szCs w:val="24"/>
              </w:rPr>
              <w:t>nuo laiku neperduotų Prekių ar Prekių, turinčių trūkumų, kainos be PVM. </w:t>
            </w:r>
          </w:p>
          <w:p w14:paraId="7907862C" w14:textId="2DA0D5CE" w:rsidR="005A5832" w:rsidRDefault="00A10867" w:rsidP="003227A9">
            <w:pPr>
              <w:jc w:val="both"/>
              <w:rPr>
                <w:b/>
                <w:bCs/>
                <w:kern w:val="2"/>
                <w:szCs w:val="24"/>
              </w:rPr>
            </w:pPr>
            <w:r>
              <w:rPr>
                <w:color w:val="000000"/>
                <w:kern w:val="2"/>
                <w:szCs w:val="24"/>
              </w:rPr>
              <w:t>9.2.2.</w:t>
            </w:r>
            <w:r w:rsidRPr="00C62E10">
              <w:rPr>
                <w:color w:val="000000"/>
                <w:kern w:val="2"/>
                <w:szCs w:val="24"/>
              </w:rPr>
              <w:t xml:space="preserve"> </w:t>
            </w:r>
            <w:r w:rsidRPr="003227A9">
              <w:rPr>
                <w:kern w:val="2"/>
                <w:szCs w:val="24"/>
              </w:rPr>
              <w:t xml:space="preserve">Tiekėjas privalo sumokėti Pirkėjui netesybas per </w:t>
            </w:r>
            <w:r w:rsidR="003227A9" w:rsidRPr="003227A9">
              <w:rPr>
                <w:kern w:val="2"/>
                <w:szCs w:val="24"/>
              </w:rPr>
              <w:t>30 (trisdešimt)</w:t>
            </w:r>
            <w:r w:rsidRPr="003227A9">
              <w:rPr>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29B891B5" w:rsidR="005A5832" w:rsidRDefault="00A10867" w:rsidP="003227A9">
            <w:pPr>
              <w:jc w:val="both"/>
              <w:rPr>
                <w:kern w:val="2"/>
                <w:szCs w:val="24"/>
              </w:rPr>
            </w:pPr>
            <w:r w:rsidRPr="003227A9">
              <w:rPr>
                <w:kern w:val="2"/>
                <w:szCs w:val="24"/>
              </w:rPr>
              <w:t xml:space="preserve">Nutraukus Sutartį dėl esminio Sutarties pažeidimo, nustatyto Sutarties Specialiosiose sąlygose, mokama </w:t>
            </w:r>
            <w:r w:rsidR="003227A9" w:rsidRPr="003227A9">
              <w:rPr>
                <w:kern w:val="2"/>
                <w:szCs w:val="24"/>
              </w:rPr>
              <w:t>5 (penkių)</w:t>
            </w:r>
            <w:r w:rsidRPr="003227A9">
              <w:rPr>
                <w:kern w:val="2"/>
                <w:szCs w:val="24"/>
              </w:rPr>
              <w:t xml:space="preserve"> procentų dydžio bauda nuo Pradinės Sutarties vertės be PVM, nurodytos Specialiųjų sąlygų 5.2 punkte. </w:t>
            </w: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28BAA59F" w:rsidR="005A5832" w:rsidRPr="003227A9" w:rsidRDefault="00A10867" w:rsidP="003227A9">
            <w:pPr>
              <w:rPr>
                <w:color w:val="000000"/>
                <w:kern w:val="2"/>
                <w:szCs w:val="24"/>
              </w:rPr>
            </w:pPr>
            <w:r>
              <w:rPr>
                <w:color w:val="000000"/>
                <w:kern w:val="2"/>
                <w:szCs w:val="24"/>
              </w:rPr>
              <w:t>Netaikoma</w:t>
            </w: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1E14C10F" w:rsidR="005A5832" w:rsidRPr="001D10DA" w:rsidRDefault="00A10867">
            <w:pPr>
              <w:rPr>
                <w:color w:val="000000"/>
                <w:kern w:val="2"/>
                <w:szCs w:val="24"/>
              </w:rPr>
            </w:pPr>
            <w:r>
              <w:rPr>
                <w:color w:val="000000"/>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1B241CCD" w:rsidR="005A5832" w:rsidRPr="001D10DA"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90A1B9A" w14:textId="68569B9A" w:rsidR="001D10DA" w:rsidRDefault="00A10867" w:rsidP="001D10DA">
            <w:pPr>
              <w:rPr>
                <w:color w:val="4472C4"/>
                <w:kern w:val="2"/>
                <w:szCs w:val="24"/>
              </w:rPr>
            </w:pPr>
            <w:r>
              <w:rPr>
                <w:kern w:val="2"/>
                <w:szCs w:val="24"/>
              </w:rPr>
              <w:t>Netaikoma</w:t>
            </w:r>
          </w:p>
          <w:p w14:paraId="32D19F53" w14:textId="5371A9C8"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Pr="00C62E10" w:rsidRDefault="00A10867">
            <w:pPr>
              <w:rPr>
                <w:b/>
                <w:bCs/>
                <w:kern w:val="2"/>
                <w:szCs w:val="24"/>
              </w:rPr>
            </w:pPr>
            <w:r w:rsidRPr="00C62E10">
              <w:rPr>
                <w:b/>
                <w:bCs/>
                <w:kern w:val="2"/>
                <w:szCs w:val="24"/>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00D3EDE3" w14:textId="525848B4" w:rsidR="005A5832" w:rsidRPr="001D10DA" w:rsidRDefault="00A10867">
            <w:pPr>
              <w:rPr>
                <w:kern w:val="2"/>
                <w:szCs w:val="24"/>
              </w:rPr>
            </w:pPr>
            <w:r>
              <w:rPr>
                <w:kern w:val="2"/>
                <w:szCs w:val="24"/>
              </w:rPr>
              <w:lastRenderedPageBreak/>
              <w:t>Netaikoma</w:t>
            </w: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048AE91A" w:rsidR="005A5832" w:rsidRDefault="001D10DA">
            <w:pPr>
              <w:rPr>
                <w:color w:val="4472C4"/>
                <w:kern w:val="2"/>
                <w:szCs w:val="24"/>
              </w:rPr>
            </w:pPr>
            <w:r w:rsidRPr="001D10DA">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rsidP="001D10DA">
            <w:pPr>
              <w:jc w:val="both"/>
              <w:rPr>
                <w:kern w:val="2"/>
                <w:szCs w:val="24"/>
              </w:rPr>
            </w:pPr>
            <w:r>
              <w:rPr>
                <w:kern w:val="2"/>
                <w:szCs w:val="24"/>
              </w:rPr>
              <w:t>Ši Sutartis laikoma sudaryta ir įsigalioja nuo Sutarties pasirašymo dienos (antrosios Šalies pasirašymo dieną).</w:t>
            </w:r>
          </w:p>
          <w:p w14:paraId="792D06D7" w14:textId="30CC7C05" w:rsidR="005A5832" w:rsidRDefault="00A10867" w:rsidP="001D10DA">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1D10DA">
              <w:rPr>
                <w:color w:val="000000"/>
                <w:kern w:val="2"/>
                <w:szCs w:val="24"/>
              </w:rPr>
              <w:t xml:space="preserve">36 (trisdešimt šeši) mėnesiai. </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3B9A712C" w:rsidR="005A5832" w:rsidRDefault="00A10867">
            <w:pPr>
              <w:rPr>
                <w:kern w:val="2"/>
                <w:szCs w:val="24"/>
              </w:rPr>
            </w:pPr>
            <w:r>
              <w:rPr>
                <w:kern w:val="2"/>
                <w:szCs w:val="24"/>
              </w:rPr>
              <w:t>Netaikoma</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5D0AEED7" w:rsidR="005A5832" w:rsidRPr="001D10DA" w:rsidRDefault="00A10867" w:rsidP="00704EA7">
            <w:pPr>
              <w:jc w:val="both"/>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24E0ED1C" w14:textId="77777777" w:rsidR="005A5832" w:rsidRPr="001D10DA" w:rsidRDefault="00A10867" w:rsidP="001D10DA">
            <w:pPr>
              <w:jc w:val="both"/>
              <w:rPr>
                <w:kern w:val="2"/>
                <w:szCs w:val="24"/>
              </w:rPr>
            </w:pPr>
            <w:r w:rsidRPr="001D10DA">
              <w:rPr>
                <w:kern w:val="2"/>
                <w:szCs w:val="24"/>
              </w:rPr>
              <w:t>11.2.1. jeigu Tiekėjas nevykdo prisiimtų įsipareigojimų už Sutartyje nustatytą Sutarties kainą / įkainius;</w:t>
            </w:r>
          </w:p>
          <w:p w14:paraId="6089ACDD" w14:textId="70E32B55" w:rsidR="005A5832" w:rsidRPr="001D10DA" w:rsidRDefault="00A10867" w:rsidP="001D10DA">
            <w:pPr>
              <w:spacing w:line="257" w:lineRule="auto"/>
              <w:jc w:val="both"/>
              <w:rPr>
                <w:rFonts w:eastAsia="Arial"/>
                <w:kern w:val="2"/>
                <w:szCs w:val="24"/>
                <w:lang w:val="lt"/>
              </w:rPr>
            </w:pPr>
            <w:r w:rsidRPr="001D10DA">
              <w:rPr>
                <w:rFonts w:eastAsia="Arial"/>
                <w:kern w:val="2"/>
                <w:szCs w:val="24"/>
                <w:lang w:val="lt"/>
              </w:rPr>
              <w:t xml:space="preserve">11.2.4. jeigu Tiekėjas nesilaiko Sutartyje nustatytų Prekių tiekimo terminų 2 (du) kartus iš eilės arba vėluoja pristatyti Prekes daugiau nei </w:t>
            </w:r>
            <w:r w:rsidR="001D10DA" w:rsidRPr="001D10DA">
              <w:rPr>
                <w:rFonts w:eastAsia="Arial"/>
                <w:kern w:val="2"/>
                <w:szCs w:val="24"/>
                <w:lang w:val="lt"/>
              </w:rPr>
              <w:t>20 (dvidešimt) dienų</w:t>
            </w:r>
            <w:r w:rsidRPr="001D10DA">
              <w:rPr>
                <w:rFonts w:eastAsia="Arial"/>
                <w:kern w:val="2"/>
                <w:szCs w:val="24"/>
                <w:lang w:val="lt"/>
              </w:rPr>
              <w:t xml:space="preserve"> Sutartyje nustatytas Prekių pristatymo terminas;</w:t>
            </w:r>
          </w:p>
          <w:p w14:paraId="1CB97FAA" w14:textId="77777777" w:rsidR="005A5832" w:rsidRPr="001D10DA" w:rsidRDefault="00A10867" w:rsidP="001D10DA">
            <w:pPr>
              <w:tabs>
                <w:tab w:val="left" w:pos="567"/>
                <w:tab w:val="left" w:pos="851"/>
                <w:tab w:val="left" w:pos="992"/>
                <w:tab w:val="left" w:pos="1134"/>
              </w:tabs>
              <w:spacing w:line="257" w:lineRule="auto"/>
              <w:jc w:val="both"/>
              <w:rPr>
                <w:rFonts w:eastAsia="Arial"/>
                <w:kern w:val="2"/>
                <w:szCs w:val="24"/>
                <w:lang w:val="lt"/>
              </w:rPr>
            </w:pPr>
            <w:r w:rsidRPr="001D10DA">
              <w:rPr>
                <w:rFonts w:eastAsia="Arial"/>
                <w:kern w:val="2"/>
                <w:szCs w:val="24"/>
                <w:lang w:val="lt"/>
              </w:rPr>
              <w:t>11.2.5. jeigu Tiekėjas pažeidžia Prekių pristatymo terminus ir priskaičiuotų netesybų už vėlavimą suma viršija 20 (dvidešimt) proc. Pradinės sutarties vertės;</w:t>
            </w:r>
          </w:p>
          <w:p w14:paraId="13636D62" w14:textId="77777777" w:rsidR="005A5832" w:rsidRPr="001D10DA" w:rsidRDefault="00A10867" w:rsidP="001D10DA">
            <w:pPr>
              <w:tabs>
                <w:tab w:val="left" w:pos="567"/>
                <w:tab w:val="left" w:pos="851"/>
                <w:tab w:val="left" w:pos="992"/>
                <w:tab w:val="left" w:pos="1134"/>
              </w:tabs>
              <w:spacing w:line="257" w:lineRule="auto"/>
              <w:jc w:val="both"/>
              <w:rPr>
                <w:rFonts w:eastAsia="Arial"/>
                <w:kern w:val="2"/>
                <w:szCs w:val="24"/>
                <w:lang w:val="lt"/>
              </w:rPr>
            </w:pPr>
            <w:r w:rsidRPr="001D10DA">
              <w:rPr>
                <w:rFonts w:eastAsia="Arial"/>
                <w:kern w:val="2"/>
                <w:szCs w:val="24"/>
                <w:lang w:val="lt"/>
              </w:rPr>
              <w:t>11.2.6. Tiekėjas pažeidžia Prekių pristatymo terminus ir dėl Prekių pristatymo vėlavimo Prekės tampa nebereikalingos;</w:t>
            </w:r>
          </w:p>
          <w:p w14:paraId="68680D29" w14:textId="77777777" w:rsidR="005A5832" w:rsidRPr="001D10DA" w:rsidRDefault="00A10867" w:rsidP="001D10DA">
            <w:pPr>
              <w:tabs>
                <w:tab w:val="left" w:pos="567"/>
                <w:tab w:val="left" w:pos="851"/>
                <w:tab w:val="left" w:pos="992"/>
                <w:tab w:val="left" w:pos="1134"/>
              </w:tabs>
              <w:spacing w:line="257" w:lineRule="auto"/>
              <w:jc w:val="both"/>
              <w:rPr>
                <w:rFonts w:eastAsia="Arial"/>
                <w:kern w:val="2"/>
                <w:szCs w:val="24"/>
                <w:lang w:val="lt"/>
              </w:rPr>
            </w:pPr>
            <w:r w:rsidRPr="001D10DA">
              <w:rPr>
                <w:rFonts w:eastAsia="Arial"/>
                <w:kern w:val="2"/>
                <w:szCs w:val="24"/>
                <w:lang w:val="lt"/>
              </w:rPr>
              <w:t>11.2.7. Tiekėjas daugiau kaip 2 (du) kartus pristato Prekes, kurios neatitinka Sutartyje ir (ar) Įstatymuose nustatytų reikalavimų Prekėms;</w:t>
            </w:r>
          </w:p>
          <w:p w14:paraId="42368BA6" w14:textId="77777777" w:rsidR="005A5832" w:rsidRPr="001D10DA" w:rsidRDefault="00A10867" w:rsidP="001D10DA">
            <w:pPr>
              <w:tabs>
                <w:tab w:val="left" w:pos="567"/>
                <w:tab w:val="left" w:pos="851"/>
                <w:tab w:val="left" w:pos="992"/>
                <w:tab w:val="left" w:pos="1134"/>
              </w:tabs>
              <w:spacing w:line="257" w:lineRule="auto"/>
              <w:jc w:val="both"/>
              <w:rPr>
                <w:rFonts w:eastAsia="Arial"/>
                <w:kern w:val="2"/>
                <w:szCs w:val="24"/>
                <w:lang w:val="lt"/>
              </w:rPr>
            </w:pPr>
            <w:r w:rsidRPr="001D10DA">
              <w:rPr>
                <w:rFonts w:eastAsia="Arial"/>
                <w:kern w:val="2"/>
                <w:szCs w:val="24"/>
                <w:lang w:val="lt"/>
              </w:rPr>
              <w:t>11.2.9. Tiekėjas pažeidžia šios Sutarties nuostatas, reglamentuojančias konkurenciją, intelektinės nuosavybės ar konfidencialios informacijos valdymą;</w:t>
            </w:r>
          </w:p>
          <w:p w14:paraId="4198364C" w14:textId="77777777" w:rsidR="005A5832" w:rsidRDefault="00A10867" w:rsidP="001D10DA">
            <w:pPr>
              <w:spacing w:line="257" w:lineRule="auto"/>
              <w:jc w:val="both"/>
              <w:rPr>
                <w:rFonts w:eastAsia="Arial"/>
                <w:color w:val="FF0000"/>
                <w:kern w:val="2"/>
                <w:szCs w:val="24"/>
              </w:rPr>
            </w:pPr>
            <w:r w:rsidRPr="001D10DA">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1A107CAA" w:rsidR="005A5832" w:rsidRDefault="00A10867" w:rsidP="001D10DA">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C62E10">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704EA7" w:rsidRPr="00704EA7">
              <w:rPr>
                <w:kern w:val="2"/>
                <w:szCs w:val="24"/>
                <w:shd w:val="clear" w:color="auto" w:fill="FFFFFF"/>
              </w:rPr>
              <w:t>4.4.4.1.</w:t>
            </w:r>
            <w:r w:rsidRPr="00704EA7">
              <w:rPr>
                <w:kern w:val="2"/>
                <w:szCs w:val="24"/>
                <w:shd w:val="clear" w:color="auto" w:fill="FFFFFF"/>
              </w:rPr>
              <w:t xml:space="preserve"> papunkčiu.</w:t>
            </w:r>
            <w:r w:rsidRPr="00704EA7">
              <w:rPr>
                <w:kern w:val="2"/>
                <w:szCs w:val="24"/>
              </w:rPr>
              <w:t> </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 xml:space="preserve">Su Prekių pakuotėmis susiję </w:t>
            </w:r>
            <w:r>
              <w:rPr>
                <w:b/>
                <w:bCs/>
                <w:color w:val="000000"/>
                <w:kern w:val="2"/>
                <w:szCs w:val="24"/>
                <w:shd w:val="clear" w:color="auto" w:fill="FFFFFF"/>
              </w:rPr>
              <w:lastRenderedPageBreak/>
              <w:t>aplinkosauginiai kriterijai</w:t>
            </w:r>
            <w:r>
              <w:rPr>
                <w:b/>
                <w:bCs/>
                <w:kern w:val="2"/>
                <w:szCs w:val="24"/>
              </w:rPr>
              <w:t xml:space="preserve"> </w:t>
            </w:r>
          </w:p>
        </w:tc>
        <w:tc>
          <w:tcPr>
            <w:tcW w:w="7003" w:type="dxa"/>
            <w:gridSpan w:val="3"/>
          </w:tcPr>
          <w:p w14:paraId="35E55601" w14:textId="5CF9A32C" w:rsidR="005A5832" w:rsidRPr="00704EA7" w:rsidRDefault="00A10867">
            <w:pPr>
              <w:rPr>
                <w:kern w:val="2"/>
                <w:szCs w:val="24"/>
                <w:shd w:val="clear" w:color="auto" w:fill="FFFFFF"/>
              </w:rPr>
            </w:pPr>
            <w:r>
              <w:rPr>
                <w:kern w:val="2"/>
                <w:szCs w:val="24"/>
                <w:shd w:val="clear" w:color="auto" w:fill="FFFFFF"/>
              </w:rPr>
              <w:lastRenderedPageBreak/>
              <w:t>Netaikoma</w:t>
            </w: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56356F21" w:rsidR="005A5832" w:rsidRDefault="00704EA7" w:rsidP="00704EA7">
            <w:pPr>
              <w:jc w:val="both"/>
              <w:rPr>
                <w:szCs w:val="24"/>
              </w:rPr>
            </w:pPr>
            <w:r w:rsidRPr="00292669">
              <w:t>Prekei</w:t>
            </w:r>
            <w:r w:rsidRPr="00292669">
              <w:rPr>
                <w:spacing w:val="-8"/>
              </w:rPr>
              <w:t xml:space="preserve"> </w:t>
            </w:r>
            <w:r w:rsidRPr="00292669">
              <w:t>tiekti</w:t>
            </w:r>
            <w:r w:rsidRPr="00292669">
              <w:rPr>
                <w:spacing w:val="-9"/>
              </w:rPr>
              <w:t xml:space="preserve"> </w:t>
            </w:r>
            <w:r w:rsidRPr="00292669">
              <w:t>sunaudojama</w:t>
            </w:r>
            <w:r w:rsidRPr="00292669">
              <w:rPr>
                <w:spacing w:val="-10"/>
              </w:rPr>
              <w:t xml:space="preserve"> </w:t>
            </w:r>
            <w:r w:rsidRPr="00292669">
              <w:t>mažiau</w:t>
            </w:r>
            <w:r w:rsidRPr="00292669">
              <w:rPr>
                <w:spacing w:val="-10"/>
              </w:rPr>
              <w:t xml:space="preserve"> </w:t>
            </w:r>
            <w:r w:rsidRPr="00292669">
              <w:t>gamtos</w:t>
            </w:r>
            <w:r w:rsidRPr="00292669">
              <w:rPr>
                <w:spacing w:val="-8"/>
              </w:rPr>
              <w:t xml:space="preserve"> </w:t>
            </w:r>
            <w:r w:rsidRPr="00292669">
              <w:t>išteklių,</w:t>
            </w:r>
            <w:r w:rsidRPr="00292669">
              <w:rPr>
                <w:spacing w:val="-8"/>
              </w:rPr>
              <w:t xml:space="preserve"> </w:t>
            </w:r>
            <w:r w:rsidRPr="00292669">
              <w:t>t.</w:t>
            </w:r>
            <w:r>
              <w:t xml:space="preserve"> </w:t>
            </w:r>
            <w:r w:rsidRPr="00292669">
              <w:t>y.</w:t>
            </w:r>
            <w:r w:rsidRPr="00292669">
              <w:rPr>
                <w:spacing w:val="-9"/>
              </w:rPr>
              <w:t xml:space="preserve"> </w:t>
            </w:r>
            <w:r w:rsidRPr="00292669">
              <w:t>viešojo</w:t>
            </w:r>
            <w:r w:rsidRPr="00292669">
              <w:rPr>
                <w:spacing w:val="-8"/>
              </w:rPr>
              <w:t xml:space="preserve"> </w:t>
            </w:r>
            <w:r w:rsidRPr="00292669">
              <w:t>pirkimo</w:t>
            </w:r>
            <w:r w:rsidRPr="00292669">
              <w:rPr>
                <w:spacing w:val="-11"/>
              </w:rPr>
              <w:t xml:space="preserve"> </w:t>
            </w:r>
            <w:r w:rsidRPr="00292669">
              <w:t>sutartyje</w:t>
            </w:r>
            <w:r w:rsidRPr="00292669">
              <w:rPr>
                <w:spacing w:val="-11"/>
              </w:rPr>
              <w:t xml:space="preserve"> </w:t>
            </w:r>
            <w:r w:rsidRPr="00292669">
              <w:t>yra</w:t>
            </w:r>
            <w:r w:rsidRPr="00292669">
              <w:rPr>
                <w:spacing w:val="-57"/>
              </w:rPr>
              <w:t xml:space="preserve"> </w:t>
            </w:r>
            <w:r w:rsidRPr="00292669">
              <w:t>numatoma sąlyga, kad viešojo pirkimo sutartis ir priėmimo-perdavimo aktas yra sudaromi</w:t>
            </w:r>
            <w:r w:rsidRPr="00292669">
              <w:rPr>
                <w:spacing w:val="1"/>
              </w:rPr>
              <w:t xml:space="preserve"> </w:t>
            </w:r>
            <w:r w:rsidRPr="00292669">
              <w:t>elektroniniu būdu, o tai reiškia, kad nespausdinant šių dokumentų yra naudojama mažiau</w:t>
            </w:r>
            <w:r w:rsidRPr="00292669">
              <w:rPr>
                <w:spacing w:val="1"/>
              </w:rPr>
              <w:t xml:space="preserve"> </w:t>
            </w:r>
            <w:r w:rsidRPr="00292669">
              <w:t>gamtos</w:t>
            </w:r>
            <w:r w:rsidRPr="00292669">
              <w:rPr>
                <w:spacing w:val="-1"/>
              </w:rPr>
              <w:t xml:space="preserve"> </w:t>
            </w:r>
            <w:r w:rsidRPr="00292669">
              <w:t>išteklių.</w:t>
            </w:r>
            <w:r>
              <w:t xml:space="preserve"> </w:t>
            </w:r>
            <w:r w:rsidRPr="00B058D8">
              <w:t xml:space="preserve">Išimtiniais atvejais su Sutarties vykdymu susiję dokumentai, turi (gali) būti pateikiami popieriniu formatu, jeigu toks formatas privalomas pagal teisės aktus arba Perkančioji organizacija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06679D5E" w:rsidR="005A5832" w:rsidRDefault="00A10867">
            <w:pPr>
              <w:rPr>
                <w:kern w:val="2"/>
                <w:szCs w:val="24"/>
              </w:rPr>
            </w:pPr>
            <w:r>
              <w:rPr>
                <w:kern w:val="2"/>
                <w:szCs w:val="24"/>
              </w:rPr>
              <w:t>Netaikoma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D7E6361" w14:textId="1909FE01" w:rsidR="005A5832" w:rsidRDefault="005A5832">
            <w:pPr>
              <w:rPr>
                <w:color w:val="4472C4"/>
                <w:kern w:val="2"/>
                <w:szCs w:val="24"/>
                <w:shd w:val="clear" w:color="auto" w:fill="FFFFFF"/>
              </w:rPr>
            </w:pPr>
          </w:p>
          <w:p w14:paraId="78104E0E" w14:textId="77777777" w:rsidR="005A5832" w:rsidRDefault="00A10867">
            <w:pPr>
              <w:rPr>
                <w:color w:val="0070C0"/>
                <w:kern w:val="2"/>
                <w:szCs w:val="24"/>
              </w:rPr>
            </w:pPr>
            <w:r>
              <w:rPr>
                <w:color w:val="000000"/>
                <w:kern w:val="2"/>
                <w:szCs w:val="24"/>
                <w:shd w:val="clear" w:color="auto" w:fill="FFFFFF"/>
              </w:rPr>
              <w:t>Nustačius, kad Tiekėjas šiame punkte nustatyto kriterijaus nesilaiko, Tiekėjui taikoma Specialiųjų sąlygų 9.5 punkte nurodyto dydžio bauda.</w:t>
            </w: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trPr>
          <w:trHeight w:val="300"/>
        </w:trPr>
        <w:tc>
          <w:tcPr>
            <w:tcW w:w="2532" w:type="dxa"/>
          </w:tcPr>
          <w:p w14:paraId="31A2D71F" w14:textId="77777777" w:rsidR="005A5832" w:rsidRDefault="00A10867">
            <w:pPr>
              <w:rPr>
                <w:b/>
                <w:bCs/>
                <w:kern w:val="2"/>
                <w:szCs w:val="24"/>
              </w:rPr>
            </w:pPr>
            <w:r>
              <w:rPr>
                <w:b/>
                <w:bCs/>
                <w:kern w:val="2"/>
                <w:szCs w:val="24"/>
              </w:rPr>
              <w:t xml:space="preserve">13.1. </w:t>
            </w:r>
          </w:p>
        </w:tc>
        <w:tc>
          <w:tcPr>
            <w:tcW w:w="7003" w:type="dxa"/>
            <w:gridSpan w:val="3"/>
          </w:tcPr>
          <w:p w14:paraId="4F237D07"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1F805B4C"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0F93D8BB" w14:textId="77777777">
        <w:trPr>
          <w:trHeight w:val="300"/>
        </w:trPr>
        <w:tc>
          <w:tcPr>
            <w:tcW w:w="2532" w:type="dxa"/>
          </w:tcPr>
          <w:p w14:paraId="6E07FF6F" w14:textId="77777777" w:rsidR="005A5832" w:rsidRDefault="00A10867">
            <w:pPr>
              <w:rPr>
                <w:b/>
                <w:bCs/>
                <w:kern w:val="2"/>
                <w:szCs w:val="24"/>
              </w:rPr>
            </w:pPr>
            <w:r>
              <w:rPr>
                <w:b/>
                <w:bCs/>
                <w:kern w:val="2"/>
                <w:szCs w:val="24"/>
              </w:rPr>
              <w:t>13.2.</w:t>
            </w:r>
          </w:p>
        </w:tc>
        <w:tc>
          <w:tcPr>
            <w:tcW w:w="7003" w:type="dxa"/>
            <w:gridSpan w:val="3"/>
          </w:tcPr>
          <w:p w14:paraId="43DF28C1" w14:textId="77777777" w:rsidR="005A5832" w:rsidRDefault="00A10867">
            <w:pPr>
              <w:rPr>
                <w:color w:val="4472C4"/>
                <w:kern w:val="2"/>
                <w:szCs w:val="24"/>
              </w:rPr>
            </w:pPr>
            <w:r>
              <w:rPr>
                <w:color w:val="4472C4"/>
                <w:kern w:val="2"/>
                <w:szCs w:val="24"/>
              </w:rPr>
              <w:t>(pildyti jei papildomos Sutarties Bendrosios sąlygos naujomis nuostatomis):</w:t>
            </w:r>
          </w:p>
          <w:p w14:paraId="632B4F73"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11878A07" w14:textId="77777777">
        <w:trPr>
          <w:trHeight w:val="300"/>
        </w:trPr>
        <w:tc>
          <w:tcPr>
            <w:tcW w:w="2532" w:type="dxa"/>
          </w:tcPr>
          <w:p w14:paraId="35EE2B44" w14:textId="77777777" w:rsidR="005A5832" w:rsidRDefault="00A10867">
            <w:pPr>
              <w:rPr>
                <w:b/>
                <w:bCs/>
                <w:kern w:val="2"/>
                <w:szCs w:val="24"/>
              </w:rPr>
            </w:pPr>
            <w:r>
              <w:rPr>
                <w:b/>
                <w:bCs/>
                <w:kern w:val="2"/>
                <w:szCs w:val="24"/>
              </w:rPr>
              <w:t>13.3.</w:t>
            </w:r>
          </w:p>
        </w:tc>
        <w:tc>
          <w:tcPr>
            <w:tcW w:w="7003" w:type="dxa"/>
            <w:gridSpan w:val="3"/>
          </w:tcPr>
          <w:p w14:paraId="0CFEA56D" w14:textId="77777777" w:rsidR="005A5832" w:rsidRDefault="00A10867">
            <w:pPr>
              <w:rPr>
                <w:color w:val="4472C4"/>
                <w:kern w:val="2"/>
                <w:szCs w:val="24"/>
              </w:rPr>
            </w:pPr>
            <w:r>
              <w:rPr>
                <w:color w:val="4472C4"/>
                <w:kern w:val="2"/>
                <w:szCs w:val="24"/>
              </w:rPr>
              <w:t>(pildyti jei išbraukiamas Sutarties Bendrųjų sąlygų atitinkamas punktas:</w:t>
            </w:r>
          </w:p>
          <w:p w14:paraId="201CF248" w14:textId="77777777" w:rsidR="005A5832" w:rsidRDefault="00A10867">
            <w:pPr>
              <w:rPr>
                <w:kern w:val="2"/>
                <w:szCs w:val="24"/>
              </w:rPr>
            </w:pPr>
            <w:r>
              <w:rPr>
                <w:kern w:val="2"/>
                <w:szCs w:val="24"/>
              </w:rPr>
              <w:lastRenderedPageBreak/>
              <w:t>Šalys susitaria išbraukti nurodytą Sutarties Bendrųjų sąlygų punktą, tačiau kitų punktų numeracijos nekeisti: _____.</w:t>
            </w:r>
          </w:p>
        </w:tc>
      </w:tr>
      <w:tr w:rsidR="005A5832" w14:paraId="42343E53" w14:textId="77777777">
        <w:trPr>
          <w:trHeight w:val="300"/>
        </w:trPr>
        <w:tc>
          <w:tcPr>
            <w:tcW w:w="2532" w:type="dxa"/>
          </w:tcPr>
          <w:p w14:paraId="17C6E82A" w14:textId="77777777" w:rsidR="005A5832" w:rsidRDefault="00A10867">
            <w:pPr>
              <w:rPr>
                <w:b/>
                <w:bCs/>
                <w:kern w:val="2"/>
                <w:szCs w:val="24"/>
              </w:rPr>
            </w:pPr>
            <w:r>
              <w:rPr>
                <w:b/>
                <w:bCs/>
                <w:kern w:val="2"/>
                <w:szCs w:val="24"/>
              </w:rPr>
              <w:lastRenderedPageBreak/>
              <w:t>13.4.</w:t>
            </w:r>
          </w:p>
        </w:tc>
        <w:tc>
          <w:tcPr>
            <w:tcW w:w="7003" w:type="dxa"/>
            <w:gridSpan w:val="3"/>
          </w:tcPr>
          <w:p w14:paraId="44C560E2" w14:textId="77777777" w:rsidR="005A5832" w:rsidRDefault="00A10867">
            <w:pPr>
              <w:rPr>
                <w:color w:val="4472C4"/>
                <w:kern w:val="2"/>
                <w:szCs w:val="24"/>
              </w:rPr>
            </w:pPr>
            <w:r>
              <w:rPr>
                <w:color w:val="4472C4"/>
                <w:kern w:val="2"/>
                <w:szCs w:val="24"/>
              </w:rPr>
              <w:t>(pildyti jei nustatomos kitokios nei Sutarties Bendrosiose sąlygose nustatytos nuostatos dėl Prekių intelektinės nuosavybės):</w:t>
            </w:r>
          </w:p>
          <w:p w14:paraId="63229ED5" w14:textId="77777777" w:rsidR="005A5832" w:rsidRDefault="005A5832">
            <w:pPr>
              <w:rPr>
                <w:color w:val="0070C0"/>
                <w:kern w:val="2"/>
                <w:szCs w:val="24"/>
              </w:rPr>
            </w:pPr>
          </w:p>
        </w:tc>
      </w:tr>
      <w:tr w:rsidR="005A5832" w14:paraId="6B21B766" w14:textId="77777777">
        <w:trPr>
          <w:trHeight w:val="300"/>
        </w:trPr>
        <w:tc>
          <w:tcPr>
            <w:tcW w:w="2532" w:type="dxa"/>
          </w:tcPr>
          <w:p w14:paraId="6947D409" w14:textId="77777777" w:rsidR="005A5832" w:rsidRDefault="00A10867">
            <w:pPr>
              <w:rPr>
                <w:b/>
                <w:bCs/>
                <w:kern w:val="2"/>
                <w:szCs w:val="24"/>
              </w:rPr>
            </w:pPr>
            <w:r>
              <w:rPr>
                <w:b/>
                <w:bCs/>
                <w:kern w:val="2"/>
                <w:szCs w:val="24"/>
              </w:rPr>
              <w:t>13.5.</w:t>
            </w:r>
          </w:p>
        </w:tc>
        <w:tc>
          <w:tcPr>
            <w:tcW w:w="7003" w:type="dxa"/>
            <w:gridSpan w:val="3"/>
          </w:tcPr>
          <w:p w14:paraId="039E4DF7"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003" w:type="dxa"/>
            <w:gridSpan w:val="3"/>
          </w:tcPr>
          <w:p w14:paraId="16B8142D" w14:textId="7660A82A" w:rsidR="005A5832" w:rsidRPr="00CD52C1" w:rsidRDefault="00CD52C1" w:rsidP="00CD52C1">
            <w:pPr>
              <w:rPr>
                <w:kern w:val="2"/>
                <w:szCs w:val="24"/>
              </w:rPr>
            </w:pPr>
            <w:r w:rsidRPr="00CD52C1">
              <w:rPr>
                <w:kern w:val="2"/>
                <w:szCs w:val="24"/>
              </w:rPr>
              <w:t>Techninė specifikacija</w:t>
            </w:r>
          </w:p>
        </w:tc>
      </w:tr>
      <w:tr w:rsidR="005A5832" w14:paraId="0153FAD0" w14:textId="77777777">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003" w:type="dxa"/>
            <w:gridSpan w:val="3"/>
          </w:tcPr>
          <w:p w14:paraId="57415B2F" w14:textId="7991D616" w:rsidR="005A5832" w:rsidRPr="00CD52C1" w:rsidRDefault="00BE5536" w:rsidP="00CD52C1">
            <w:pPr>
              <w:rPr>
                <w:kern w:val="2"/>
                <w:szCs w:val="24"/>
              </w:rPr>
            </w:pPr>
            <w:r>
              <w:rPr>
                <w:kern w:val="2"/>
                <w:szCs w:val="24"/>
              </w:rPr>
              <w:t>Tiekėjo p</w:t>
            </w:r>
            <w:r w:rsidR="00CD52C1">
              <w:rPr>
                <w:kern w:val="2"/>
                <w:szCs w:val="24"/>
              </w:rPr>
              <w:t>asiūlymas</w:t>
            </w:r>
          </w:p>
        </w:tc>
      </w:tr>
      <w:tr w:rsidR="005A5832" w14:paraId="24AAAD54" w14:textId="77777777">
        <w:trPr>
          <w:trHeight w:val="300"/>
        </w:trPr>
        <w:tc>
          <w:tcPr>
            <w:tcW w:w="2532" w:type="dxa"/>
          </w:tcPr>
          <w:p w14:paraId="0DC99DC9" w14:textId="77777777" w:rsidR="005A5832" w:rsidRDefault="00A10867">
            <w:pPr>
              <w:jc w:val="center"/>
              <w:rPr>
                <w:b/>
                <w:bCs/>
                <w:kern w:val="2"/>
                <w:szCs w:val="24"/>
              </w:rPr>
            </w:pPr>
            <w:r>
              <w:rPr>
                <w:b/>
                <w:bCs/>
                <w:kern w:val="2"/>
                <w:szCs w:val="24"/>
              </w:rPr>
              <w:t>14.3. Priedas Nr. 3</w:t>
            </w:r>
          </w:p>
        </w:tc>
        <w:tc>
          <w:tcPr>
            <w:tcW w:w="7003" w:type="dxa"/>
            <w:gridSpan w:val="3"/>
          </w:tcPr>
          <w:p w14:paraId="0AB6DF8C" w14:textId="77777777" w:rsidR="005A5832" w:rsidRPr="00CD52C1" w:rsidRDefault="005A5832" w:rsidP="00CD52C1">
            <w:pPr>
              <w:rPr>
                <w:kern w:val="2"/>
                <w:szCs w:val="24"/>
              </w:rPr>
            </w:pPr>
          </w:p>
        </w:tc>
      </w:tr>
      <w:tr w:rsidR="005A5832" w14:paraId="297D1F65" w14:textId="77777777">
        <w:trPr>
          <w:trHeight w:val="300"/>
        </w:trPr>
        <w:tc>
          <w:tcPr>
            <w:tcW w:w="2532" w:type="dxa"/>
          </w:tcPr>
          <w:p w14:paraId="42C838D5" w14:textId="77777777" w:rsidR="005A5832" w:rsidRDefault="00A10867">
            <w:pPr>
              <w:jc w:val="center"/>
              <w:rPr>
                <w:b/>
                <w:bCs/>
                <w:kern w:val="2"/>
                <w:szCs w:val="24"/>
              </w:rPr>
            </w:pPr>
            <w:r>
              <w:rPr>
                <w:b/>
                <w:bCs/>
                <w:kern w:val="2"/>
                <w:szCs w:val="24"/>
              </w:rPr>
              <w:t>14.4. Priedas Nr. 4</w:t>
            </w:r>
          </w:p>
        </w:tc>
        <w:tc>
          <w:tcPr>
            <w:tcW w:w="7003" w:type="dxa"/>
            <w:gridSpan w:val="3"/>
          </w:tcPr>
          <w:p w14:paraId="16392640" w14:textId="77777777" w:rsidR="005A5832" w:rsidRPr="00CD52C1" w:rsidRDefault="005A5832" w:rsidP="00CD52C1">
            <w:pPr>
              <w:rPr>
                <w:kern w:val="2"/>
                <w:szCs w:val="24"/>
              </w:rPr>
            </w:pPr>
          </w:p>
        </w:tc>
      </w:tr>
      <w:tr w:rsidR="005A5832" w14:paraId="1FC5E948" w14:textId="77777777">
        <w:trPr>
          <w:trHeight w:val="300"/>
        </w:trPr>
        <w:tc>
          <w:tcPr>
            <w:tcW w:w="2532" w:type="dxa"/>
          </w:tcPr>
          <w:p w14:paraId="402A3DBC" w14:textId="77777777" w:rsidR="005A5832" w:rsidRDefault="00A10867">
            <w:pPr>
              <w:jc w:val="center"/>
              <w:rPr>
                <w:b/>
                <w:bCs/>
                <w:kern w:val="2"/>
                <w:szCs w:val="24"/>
              </w:rPr>
            </w:pPr>
            <w:r>
              <w:rPr>
                <w:b/>
                <w:bCs/>
                <w:kern w:val="2"/>
                <w:szCs w:val="24"/>
              </w:rPr>
              <w:t>14.5. Priedas Nr. 5</w:t>
            </w:r>
          </w:p>
        </w:tc>
        <w:tc>
          <w:tcPr>
            <w:tcW w:w="7003" w:type="dxa"/>
            <w:gridSpan w:val="3"/>
          </w:tcPr>
          <w:p w14:paraId="2F8F192F" w14:textId="77777777" w:rsidR="005A5832" w:rsidRPr="00CD52C1" w:rsidRDefault="005A5832" w:rsidP="00CD52C1">
            <w:pPr>
              <w:rPr>
                <w:kern w:val="2"/>
                <w:szCs w:val="24"/>
              </w:rPr>
            </w:pP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421B06E0" w:rsidR="005A5832" w:rsidRPr="00BE5536" w:rsidRDefault="00BE5536">
            <w:pPr>
              <w:jc w:val="center"/>
              <w:rPr>
                <w:kern w:val="2"/>
                <w:szCs w:val="24"/>
              </w:rPr>
            </w:pPr>
            <w:r w:rsidRPr="00BE5536">
              <w:rPr>
                <w:kern w:val="2"/>
                <w:szCs w:val="24"/>
              </w:rPr>
              <w:t>Direktorius doc. dr. Linas Vi</w:t>
            </w:r>
            <w:r>
              <w:rPr>
                <w:kern w:val="2"/>
                <w:szCs w:val="24"/>
              </w:rPr>
              <w:t>tk</w:t>
            </w:r>
            <w:r w:rsidRPr="00BE5536">
              <w:rPr>
                <w:kern w:val="2"/>
                <w:szCs w:val="24"/>
              </w:rPr>
              <w:t>us</w:t>
            </w:r>
          </w:p>
        </w:tc>
        <w:tc>
          <w:tcPr>
            <w:tcW w:w="4747" w:type="dxa"/>
          </w:tcPr>
          <w:p w14:paraId="64B4EEAC" w14:textId="0B7AD974" w:rsidR="005A5832" w:rsidRPr="00BE5536" w:rsidRDefault="00CD52C1">
            <w:pPr>
              <w:jc w:val="center"/>
              <w:rPr>
                <w:b/>
                <w:bCs/>
                <w:kern w:val="2"/>
                <w:szCs w:val="24"/>
              </w:rPr>
            </w:pPr>
            <w:r w:rsidRPr="00BE5536">
              <w:rPr>
                <w:kern w:val="2"/>
                <w:szCs w:val="24"/>
              </w:rPr>
              <w:t>Direktorius Mindaugas Danilevičius</w:t>
            </w:r>
          </w:p>
        </w:tc>
      </w:tr>
      <w:tr w:rsidR="005A5832" w14:paraId="0B2E258F" w14:textId="77777777">
        <w:tc>
          <w:tcPr>
            <w:tcW w:w="4788" w:type="dxa"/>
            <w:gridSpan w:val="3"/>
          </w:tcPr>
          <w:p w14:paraId="6C1EFA64" w14:textId="77777777" w:rsidR="005A5832" w:rsidRPr="00BE5536" w:rsidRDefault="005A5832">
            <w:pPr>
              <w:jc w:val="center"/>
              <w:rPr>
                <w:b/>
                <w:bCs/>
                <w:kern w:val="2"/>
                <w:szCs w:val="24"/>
              </w:rPr>
            </w:pPr>
          </w:p>
          <w:p w14:paraId="7B78BA72" w14:textId="77777777" w:rsidR="005A5832" w:rsidRPr="00BE5536" w:rsidRDefault="00A10867">
            <w:pPr>
              <w:jc w:val="center"/>
              <w:rPr>
                <w:b/>
                <w:bCs/>
                <w:kern w:val="2"/>
                <w:szCs w:val="24"/>
              </w:rPr>
            </w:pPr>
            <w:r w:rsidRPr="00BE5536">
              <w:rPr>
                <w:b/>
                <w:bCs/>
                <w:kern w:val="2"/>
                <w:szCs w:val="24"/>
              </w:rPr>
              <w:t>(parašas)</w:t>
            </w:r>
          </w:p>
          <w:p w14:paraId="6195ABD0" w14:textId="77777777" w:rsidR="005A5832" w:rsidRPr="00BE5536" w:rsidRDefault="005A5832">
            <w:pPr>
              <w:jc w:val="center"/>
              <w:rPr>
                <w:b/>
                <w:bCs/>
                <w:kern w:val="2"/>
                <w:szCs w:val="24"/>
              </w:rPr>
            </w:pPr>
          </w:p>
          <w:p w14:paraId="45ED22E7" w14:textId="77777777" w:rsidR="005A5832" w:rsidRPr="00BE5536" w:rsidRDefault="005A5832">
            <w:pPr>
              <w:jc w:val="center"/>
              <w:rPr>
                <w:b/>
                <w:bCs/>
                <w:kern w:val="2"/>
                <w:szCs w:val="24"/>
              </w:rPr>
            </w:pPr>
          </w:p>
        </w:tc>
        <w:tc>
          <w:tcPr>
            <w:tcW w:w="4747" w:type="dxa"/>
          </w:tcPr>
          <w:p w14:paraId="3560D7AD" w14:textId="77777777" w:rsidR="005A5832" w:rsidRPr="00BE5536" w:rsidRDefault="005A5832">
            <w:pPr>
              <w:jc w:val="center"/>
              <w:rPr>
                <w:b/>
                <w:bCs/>
                <w:kern w:val="2"/>
                <w:szCs w:val="24"/>
              </w:rPr>
            </w:pPr>
          </w:p>
          <w:p w14:paraId="5F3EE6EE" w14:textId="77777777" w:rsidR="005A5832" w:rsidRPr="00BE5536" w:rsidRDefault="00A10867">
            <w:pPr>
              <w:jc w:val="center"/>
              <w:rPr>
                <w:b/>
                <w:bCs/>
                <w:kern w:val="2"/>
                <w:szCs w:val="24"/>
              </w:rPr>
            </w:pPr>
            <w:r w:rsidRPr="00BE5536">
              <w:rPr>
                <w:b/>
                <w:bCs/>
                <w:kern w:val="2"/>
                <w:szCs w:val="24"/>
              </w:rPr>
              <w:t>(parašas)</w:t>
            </w:r>
          </w:p>
        </w:tc>
      </w:tr>
    </w:tbl>
    <w:p w14:paraId="0463A469" w14:textId="77777777" w:rsidR="005A5832" w:rsidRDefault="00A10867">
      <w:pPr>
        <w:jc w:val="center"/>
        <w:rPr>
          <w:color w:val="000000"/>
          <w:szCs w:val="24"/>
        </w:rPr>
      </w:pPr>
      <w:r>
        <w:rPr>
          <w:color w:val="000000"/>
          <w:szCs w:val="24"/>
        </w:rPr>
        <w:t>_______________</w:t>
      </w:r>
    </w:p>
    <w:p w14:paraId="312F3F09" w14:textId="57B9D521" w:rsidR="00BE5536" w:rsidRDefault="00BE5536" w:rsidP="00BE5536">
      <w:pPr>
        <w:jc w:val="right"/>
        <w:rPr>
          <w:szCs w:val="24"/>
        </w:rPr>
      </w:pPr>
      <w:r>
        <w:rPr>
          <w:szCs w:val="24"/>
        </w:rPr>
        <w:br w:type="page"/>
      </w:r>
      <w:r>
        <w:rPr>
          <w:szCs w:val="24"/>
        </w:rPr>
        <w:lastRenderedPageBreak/>
        <w:t>Priedas Nr. 1 „Techninė specifikacija“</w:t>
      </w:r>
    </w:p>
    <w:p w14:paraId="3A9DE61B" w14:textId="77777777" w:rsidR="00BE5536" w:rsidRDefault="00BE5536" w:rsidP="00BE5536">
      <w:pPr>
        <w:jc w:val="right"/>
        <w:rPr>
          <w:szCs w:val="24"/>
        </w:rPr>
      </w:pPr>
    </w:p>
    <w:p w14:paraId="1BA7264F" w14:textId="77777777" w:rsidR="00BE5536" w:rsidRPr="00865B09" w:rsidRDefault="00BE5536" w:rsidP="00BE5536">
      <w:pPr>
        <w:jc w:val="center"/>
        <w:rPr>
          <w:b/>
          <w:bCs/>
        </w:rPr>
      </w:pPr>
      <w:r w:rsidRPr="00865B09">
        <w:rPr>
          <w:b/>
          <w:bCs/>
        </w:rPr>
        <w:t>TECHNINĖ SPECIFIKACIJA</w:t>
      </w:r>
    </w:p>
    <w:p w14:paraId="76755E2B" w14:textId="77777777" w:rsidR="00BE5536" w:rsidRPr="00865B09" w:rsidRDefault="00BE5536" w:rsidP="00BE5536"/>
    <w:p w14:paraId="0FAA7DAD" w14:textId="77777777" w:rsidR="00BE5536" w:rsidRPr="00865B09" w:rsidRDefault="00BE5536" w:rsidP="00BE5536">
      <w:pPr>
        <w:jc w:val="center"/>
        <w:rPr>
          <w:b/>
        </w:rPr>
      </w:pPr>
      <w:r w:rsidRPr="00865B09">
        <w:rPr>
          <w:b/>
        </w:rPr>
        <w:t>I SKYRIUS</w:t>
      </w:r>
    </w:p>
    <w:p w14:paraId="1AA4189D" w14:textId="77777777" w:rsidR="00BE5536" w:rsidRPr="00865B09" w:rsidRDefault="00BE5536" w:rsidP="00BE5536">
      <w:pPr>
        <w:tabs>
          <w:tab w:val="left" w:pos="851"/>
        </w:tabs>
        <w:jc w:val="center"/>
        <w:rPr>
          <w:b/>
        </w:rPr>
      </w:pPr>
      <w:r w:rsidRPr="00865B09">
        <w:rPr>
          <w:b/>
        </w:rPr>
        <w:t>BENDROSIOS NUOSTATOS</w:t>
      </w:r>
    </w:p>
    <w:p w14:paraId="2450EC72" w14:textId="77777777" w:rsidR="00BE5536" w:rsidRPr="00865B09" w:rsidRDefault="00BE5536" w:rsidP="00BE5536"/>
    <w:p w14:paraId="4F8B87BD" w14:textId="77777777" w:rsidR="00BE5536" w:rsidRPr="00865B09" w:rsidRDefault="00BE5536" w:rsidP="00BE5536">
      <w:pPr>
        <w:pStyle w:val="Sraopastraipa"/>
        <w:numPr>
          <w:ilvl w:val="0"/>
          <w:numId w:val="1"/>
        </w:numPr>
        <w:ind w:firstLine="567"/>
        <w:rPr>
          <w:rFonts w:cs="Times New Roman"/>
        </w:rPr>
      </w:pPr>
      <w:r>
        <w:rPr>
          <w:rFonts w:cs="Times New Roman"/>
        </w:rPr>
        <w:t>VšĮ Kaišiadorių ligoninė</w:t>
      </w:r>
      <w:r w:rsidRPr="00865B09">
        <w:rPr>
          <w:rFonts w:cs="Times New Roman"/>
        </w:rPr>
        <w:t xml:space="preserve"> (toliau - Perkančioji organizacija)</w:t>
      </w:r>
      <w:r>
        <w:rPr>
          <w:rFonts w:cs="Times New Roman"/>
        </w:rPr>
        <w:t xml:space="preserve"> </w:t>
      </w:r>
      <w:r w:rsidRPr="00865B09">
        <w:rPr>
          <w:rFonts w:cs="Times New Roman"/>
        </w:rPr>
        <w:t>šiuo pirkimu perka –</w:t>
      </w:r>
      <w:r>
        <w:rPr>
          <w:rFonts w:cs="Times New Roman"/>
        </w:rPr>
        <w:t xml:space="preserve"> Vienkartines medicinos priemones </w:t>
      </w:r>
      <w:r w:rsidRPr="008570D9">
        <w:rPr>
          <w:rFonts w:cs="Times New Roman"/>
        </w:rPr>
        <w:t>(toliau – Prekes).</w:t>
      </w:r>
    </w:p>
    <w:p w14:paraId="36E32B96" w14:textId="77777777" w:rsidR="00BE5536" w:rsidRDefault="00BE5536" w:rsidP="00BE5536">
      <w:pPr>
        <w:pStyle w:val="Sraopastraipa"/>
        <w:numPr>
          <w:ilvl w:val="0"/>
          <w:numId w:val="1"/>
        </w:numPr>
        <w:ind w:firstLine="567"/>
        <w:rPr>
          <w:rFonts w:cs="Times New Roman"/>
        </w:rPr>
      </w:pPr>
      <w:r w:rsidRPr="00865B09">
        <w:rPr>
          <w:rFonts w:cs="Times New Roman"/>
        </w:rPr>
        <w:t xml:space="preserve">Pirkimas skaidomas į </w:t>
      </w:r>
      <w:r>
        <w:rPr>
          <w:rFonts w:cs="Times New Roman"/>
        </w:rPr>
        <w:t>25</w:t>
      </w:r>
      <w:r w:rsidRPr="00865B09">
        <w:rPr>
          <w:rFonts w:cs="Times New Roman"/>
        </w:rPr>
        <w:t xml:space="preserve"> </w:t>
      </w:r>
      <w:r w:rsidRPr="00865B09">
        <w:rPr>
          <w:rStyle w:val="t498"/>
          <w:rFonts w:cs="Times New Roman"/>
        </w:rPr>
        <w:t>(</w:t>
      </w:r>
      <w:r>
        <w:rPr>
          <w:rStyle w:val="t498"/>
          <w:rFonts w:cs="Times New Roman"/>
        </w:rPr>
        <w:t>dvidešimt penkias</w:t>
      </w:r>
      <w:r w:rsidRPr="00865B09">
        <w:rPr>
          <w:rStyle w:val="t498"/>
          <w:rFonts w:cs="Times New Roman"/>
        </w:rPr>
        <w:t xml:space="preserve">) </w:t>
      </w:r>
      <w:r w:rsidRPr="00865B09">
        <w:rPr>
          <w:rFonts w:cs="Times New Roman"/>
        </w:rPr>
        <w:t>pirkimo dalis</w:t>
      </w:r>
      <w:r>
        <w:rPr>
          <w:rFonts w:cs="Times New Roman"/>
        </w:rPr>
        <w:t xml:space="preserve">, kurios pateikiamos 1 lentelėje. </w:t>
      </w:r>
    </w:p>
    <w:p w14:paraId="440BEFBC" w14:textId="77777777" w:rsidR="00BE5536" w:rsidRPr="00A514D6" w:rsidRDefault="00BE5536" w:rsidP="00BE5536">
      <w:pPr>
        <w:pStyle w:val="Sraopastraipa"/>
        <w:numPr>
          <w:ilvl w:val="0"/>
          <w:numId w:val="1"/>
        </w:numPr>
        <w:ind w:firstLine="567"/>
        <w:rPr>
          <w:rFonts w:cs="Times New Roman"/>
          <w:b/>
        </w:rPr>
      </w:pPr>
      <w:r>
        <w:rPr>
          <w:rFonts w:cs="Times New Roman"/>
        </w:rPr>
        <w:t xml:space="preserve">Maksimali pirkimui skirta lėšų suma: </w:t>
      </w:r>
      <w:r w:rsidRPr="00D8534C">
        <w:rPr>
          <w:rFonts w:cs="Times New Roman"/>
          <w:i/>
          <w:iCs/>
        </w:rPr>
        <w:t xml:space="preserve">24 pirkimo dalis  - </w:t>
      </w:r>
      <w:r>
        <w:rPr>
          <w:rFonts w:cs="Times New Roman"/>
          <w:i/>
          <w:iCs/>
        </w:rPr>
        <w:t>1 6</w:t>
      </w:r>
      <w:r w:rsidRPr="00D8534C">
        <w:rPr>
          <w:rFonts w:cs="Times New Roman"/>
          <w:i/>
          <w:iCs/>
        </w:rPr>
        <w:t xml:space="preserve">00,00 Eur be PVM; </w:t>
      </w:r>
    </w:p>
    <w:p w14:paraId="18F8DBC3" w14:textId="77777777" w:rsidR="00BE5536" w:rsidRDefault="00BE5536" w:rsidP="00BE5536">
      <w:pPr>
        <w:rPr>
          <w:b/>
        </w:rPr>
      </w:pPr>
    </w:p>
    <w:p w14:paraId="5328383D" w14:textId="77777777" w:rsidR="00BE5536" w:rsidRPr="00865B09" w:rsidRDefault="00BE5536" w:rsidP="00BE5536">
      <w:pPr>
        <w:jc w:val="center"/>
        <w:rPr>
          <w:b/>
        </w:rPr>
      </w:pPr>
      <w:r>
        <w:rPr>
          <w:b/>
        </w:rPr>
        <w:t>II</w:t>
      </w:r>
      <w:r w:rsidRPr="00865B09">
        <w:rPr>
          <w:b/>
        </w:rPr>
        <w:t xml:space="preserve"> SKYRIUS</w:t>
      </w:r>
    </w:p>
    <w:p w14:paraId="49026BCE" w14:textId="77777777" w:rsidR="00BE5536" w:rsidRDefault="00BE5536" w:rsidP="00BE5536">
      <w:pPr>
        <w:jc w:val="center"/>
        <w:rPr>
          <w:b/>
        </w:rPr>
      </w:pPr>
      <w:r>
        <w:rPr>
          <w:b/>
        </w:rPr>
        <w:t>VIENKARTINĖS MEDICINOS PRIEMONĖS</w:t>
      </w:r>
    </w:p>
    <w:p w14:paraId="6D435A86" w14:textId="77777777" w:rsidR="00BE5536" w:rsidRDefault="00BE5536" w:rsidP="00BE5536">
      <w:pPr>
        <w:rPr>
          <w:b/>
        </w:rPr>
      </w:pPr>
      <w:r>
        <w:rPr>
          <w:b/>
        </w:rPr>
        <w:t>1</w:t>
      </w:r>
      <w:r w:rsidRPr="008570D9">
        <w:rPr>
          <w:b/>
        </w:rPr>
        <w:t xml:space="preserve"> Lentelė.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5400"/>
        <w:gridCol w:w="1400"/>
        <w:gridCol w:w="993"/>
      </w:tblGrid>
      <w:tr w:rsidR="00BE5536" w:rsidRPr="000F23A7" w14:paraId="244CBECA" w14:textId="77777777" w:rsidTr="003C62D7">
        <w:trPr>
          <w:trHeight w:val="1190"/>
        </w:trPr>
        <w:tc>
          <w:tcPr>
            <w:tcW w:w="1700" w:type="dxa"/>
            <w:shd w:val="clear" w:color="auto" w:fill="auto"/>
            <w:vAlign w:val="center"/>
            <w:hideMark/>
          </w:tcPr>
          <w:p w14:paraId="4BF4C861" w14:textId="77777777" w:rsidR="00BE5536" w:rsidRPr="000F23A7" w:rsidRDefault="00BE5536" w:rsidP="003C62D7">
            <w:pPr>
              <w:jc w:val="center"/>
              <w:rPr>
                <w:b/>
                <w:bCs/>
                <w:color w:val="000000"/>
                <w:sz w:val="20"/>
                <w:lang w:eastAsia="lt-LT"/>
              </w:rPr>
            </w:pPr>
            <w:r w:rsidRPr="000F23A7">
              <w:rPr>
                <w:b/>
                <w:bCs/>
                <w:color w:val="000000"/>
                <w:sz w:val="20"/>
                <w:lang w:eastAsia="lt-LT"/>
              </w:rPr>
              <w:t>Nr.</w:t>
            </w:r>
          </w:p>
        </w:tc>
        <w:tc>
          <w:tcPr>
            <w:tcW w:w="5400" w:type="dxa"/>
            <w:shd w:val="clear" w:color="auto" w:fill="auto"/>
            <w:vAlign w:val="center"/>
            <w:hideMark/>
          </w:tcPr>
          <w:p w14:paraId="08B81B44" w14:textId="77777777" w:rsidR="00BE5536" w:rsidRPr="000F23A7" w:rsidRDefault="00BE5536" w:rsidP="003C62D7">
            <w:pPr>
              <w:jc w:val="center"/>
              <w:rPr>
                <w:b/>
                <w:bCs/>
                <w:color w:val="000000"/>
                <w:sz w:val="20"/>
                <w:lang w:eastAsia="lt-LT"/>
              </w:rPr>
            </w:pPr>
            <w:r w:rsidRPr="000F23A7">
              <w:rPr>
                <w:b/>
                <w:bCs/>
                <w:color w:val="000000"/>
                <w:sz w:val="20"/>
                <w:lang w:eastAsia="lt-LT"/>
              </w:rPr>
              <w:t>Pirkimo objektas</w:t>
            </w:r>
          </w:p>
        </w:tc>
        <w:tc>
          <w:tcPr>
            <w:tcW w:w="1400" w:type="dxa"/>
            <w:shd w:val="clear" w:color="auto" w:fill="auto"/>
            <w:vAlign w:val="center"/>
            <w:hideMark/>
          </w:tcPr>
          <w:p w14:paraId="19FAB401" w14:textId="77777777" w:rsidR="00BE5536" w:rsidRPr="000F23A7" w:rsidRDefault="00BE5536" w:rsidP="003C62D7">
            <w:pPr>
              <w:jc w:val="center"/>
              <w:rPr>
                <w:b/>
                <w:bCs/>
                <w:color w:val="000000"/>
                <w:sz w:val="20"/>
                <w:lang w:eastAsia="lt-LT"/>
              </w:rPr>
            </w:pPr>
            <w:r w:rsidRPr="000F23A7">
              <w:rPr>
                <w:b/>
                <w:bCs/>
                <w:color w:val="000000"/>
                <w:sz w:val="20"/>
                <w:lang w:eastAsia="lt-LT"/>
              </w:rPr>
              <w:t>Mato vienetas</w:t>
            </w:r>
          </w:p>
        </w:tc>
        <w:tc>
          <w:tcPr>
            <w:tcW w:w="993" w:type="dxa"/>
            <w:shd w:val="clear" w:color="auto" w:fill="auto"/>
            <w:vAlign w:val="center"/>
            <w:hideMark/>
          </w:tcPr>
          <w:p w14:paraId="41D85BF6" w14:textId="77777777" w:rsidR="00BE5536" w:rsidRPr="000F23A7" w:rsidRDefault="00BE5536" w:rsidP="003C62D7">
            <w:pPr>
              <w:jc w:val="center"/>
              <w:rPr>
                <w:b/>
                <w:bCs/>
                <w:color w:val="000000"/>
                <w:sz w:val="20"/>
                <w:lang w:eastAsia="lt-LT"/>
              </w:rPr>
            </w:pPr>
            <w:r w:rsidRPr="000F23A7">
              <w:rPr>
                <w:b/>
                <w:bCs/>
                <w:color w:val="000000"/>
                <w:sz w:val="20"/>
                <w:lang w:eastAsia="lt-LT"/>
              </w:rPr>
              <w:t>Kiekis</w:t>
            </w:r>
          </w:p>
        </w:tc>
      </w:tr>
      <w:tr w:rsidR="00BE5536" w:rsidRPr="000F23A7" w14:paraId="07788056" w14:textId="77777777" w:rsidTr="003C62D7">
        <w:trPr>
          <w:trHeight w:val="260"/>
        </w:trPr>
        <w:tc>
          <w:tcPr>
            <w:tcW w:w="1700" w:type="dxa"/>
            <w:shd w:val="clear" w:color="auto" w:fill="auto"/>
            <w:vAlign w:val="center"/>
            <w:hideMark/>
          </w:tcPr>
          <w:p w14:paraId="2F401DBB" w14:textId="77777777" w:rsidR="00BE5536" w:rsidRPr="000F23A7" w:rsidRDefault="00BE5536" w:rsidP="003C62D7">
            <w:pPr>
              <w:jc w:val="center"/>
              <w:rPr>
                <w:b/>
                <w:bCs/>
                <w:color w:val="000000"/>
                <w:sz w:val="20"/>
                <w:lang w:eastAsia="lt-LT"/>
              </w:rPr>
            </w:pPr>
            <w:r w:rsidRPr="000F23A7">
              <w:rPr>
                <w:b/>
                <w:bCs/>
                <w:color w:val="000000"/>
                <w:sz w:val="20"/>
                <w:lang w:eastAsia="lt-LT"/>
              </w:rPr>
              <w:t>1</w:t>
            </w:r>
          </w:p>
        </w:tc>
        <w:tc>
          <w:tcPr>
            <w:tcW w:w="5400" w:type="dxa"/>
            <w:shd w:val="clear" w:color="auto" w:fill="auto"/>
            <w:vAlign w:val="center"/>
            <w:hideMark/>
          </w:tcPr>
          <w:p w14:paraId="49C15A50" w14:textId="77777777" w:rsidR="00BE5536" w:rsidRPr="000F23A7" w:rsidRDefault="00BE5536" w:rsidP="003C62D7">
            <w:pPr>
              <w:jc w:val="center"/>
              <w:rPr>
                <w:b/>
                <w:bCs/>
                <w:color w:val="000000"/>
                <w:sz w:val="20"/>
                <w:lang w:eastAsia="lt-LT"/>
              </w:rPr>
            </w:pPr>
            <w:r w:rsidRPr="000F23A7">
              <w:rPr>
                <w:b/>
                <w:bCs/>
                <w:color w:val="000000"/>
                <w:sz w:val="20"/>
                <w:lang w:eastAsia="lt-LT"/>
              </w:rPr>
              <w:t>2</w:t>
            </w:r>
          </w:p>
        </w:tc>
        <w:tc>
          <w:tcPr>
            <w:tcW w:w="1400" w:type="dxa"/>
            <w:shd w:val="clear" w:color="auto" w:fill="auto"/>
            <w:vAlign w:val="center"/>
            <w:hideMark/>
          </w:tcPr>
          <w:p w14:paraId="19B27E90" w14:textId="77777777" w:rsidR="00BE5536" w:rsidRPr="000F23A7" w:rsidRDefault="00BE5536" w:rsidP="003C62D7">
            <w:pPr>
              <w:jc w:val="center"/>
              <w:rPr>
                <w:b/>
                <w:bCs/>
                <w:color w:val="000000"/>
                <w:sz w:val="20"/>
                <w:lang w:eastAsia="lt-LT"/>
              </w:rPr>
            </w:pPr>
            <w:r w:rsidRPr="000F23A7">
              <w:rPr>
                <w:b/>
                <w:bCs/>
                <w:color w:val="000000"/>
                <w:sz w:val="20"/>
                <w:lang w:eastAsia="lt-LT"/>
              </w:rPr>
              <w:t>3</w:t>
            </w:r>
          </w:p>
        </w:tc>
        <w:tc>
          <w:tcPr>
            <w:tcW w:w="993" w:type="dxa"/>
            <w:shd w:val="clear" w:color="auto" w:fill="auto"/>
            <w:vAlign w:val="center"/>
            <w:hideMark/>
          </w:tcPr>
          <w:p w14:paraId="6FAE296F" w14:textId="77777777" w:rsidR="00BE5536" w:rsidRPr="000F23A7" w:rsidRDefault="00BE5536" w:rsidP="003C62D7">
            <w:pPr>
              <w:jc w:val="center"/>
              <w:rPr>
                <w:b/>
                <w:bCs/>
                <w:color w:val="000000"/>
                <w:sz w:val="20"/>
                <w:lang w:eastAsia="lt-LT"/>
              </w:rPr>
            </w:pPr>
            <w:r w:rsidRPr="000F23A7">
              <w:rPr>
                <w:b/>
                <w:bCs/>
                <w:color w:val="000000"/>
                <w:sz w:val="20"/>
                <w:lang w:eastAsia="lt-LT"/>
              </w:rPr>
              <w:t>4</w:t>
            </w:r>
          </w:p>
        </w:tc>
      </w:tr>
      <w:tr w:rsidR="00BE5536" w:rsidRPr="000F23A7" w14:paraId="10825157" w14:textId="77777777" w:rsidTr="003C62D7">
        <w:trPr>
          <w:trHeight w:val="260"/>
        </w:trPr>
        <w:tc>
          <w:tcPr>
            <w:tcW w:w="1700" w:type="dxa"/>
            <w:shd w:val="clear" w:color="000000" w:fill="F2F2F2"/>
            <w:vAlign w:val="center"/>
            <w:hideMark/>
          </w:tcPr>
          <w:p w14:paraId="34E02435" w14:textId="77777777" w:rsidR="00BE5536" w:rsidRPr="000F23A7" w:rsidRDefault="00BE5536" w:rsidP="003C62D7">
            <w:pPr>
              <w:rPr>
                <w:b/>
                <w:bCs/>
                <w:color w:val="000000"/>
                <w:sz w:val="20"/>
                <w:lang w:eastAsia="lt-LT"/>
              </w:rPr>
            </w:pPr>
            <w:r w:rsidRPr="000F23A7">
              <w:rPr>
                <w:b/>
                <w:bCs/>
                <w:color w:val="000000"/>
                <w:sz w:val="20"/>
                <w:lang w:eastAsia="lt-LT"/>
              </w:rPr>
              <w:t>24 pirkimo dalis</w:t>
            </w:r>
          </w:p>
        </w:tc>
        <w:tc>
          <w:tcPr>
            <w:tcW w:w="5400" w:type="dxa"/>
            <w:shd w:val="clear" w:color="000000" w:fill="F2F2F2"/>
            <w:vAlign w:val="center"/>
            <w:hideMark/>
          </w:tcPr>
          <w:p w14:paraId="15D9CB3D" w14:textId="77777777" w:rsidR="00BE5536" w:rsidRPr="000F23A7" w:rsidRDefault="00BE5536" w:rsidP="003C62D7">
            <w:pPr>
              <w:rPr>
                <w:b/>
                <w:bCs/>
                <w:color w:val="000000"/>
                <w:sz w:val="20"/>
                <w:lang w:eastAsia="lt-LT"/>
              </w:rPr>
            </w:pPr>
            <w:r w:rsidRPr="000F23A7">
              <w:rPr>
                <w:b/>
                <w:bCs/>
                <w:color w:val="000000"/>
                <w:sz w:val="20"/>
                <w:lang w:eastAsia="lt-LT"/>
              </w:rPr>
              <w:t>Priemonės skirtos sugiam sekreto siurbimui</w:t>
            </w:r>
          </w:p>
        </w:tc>
        <w:tc>
          <w:tcPr>
            <w:tcW w:w="1400" w:type="dxa"/>
            <w:shd w:val="clear" w:color="000000" w:fill="F2F2F2"/>
            <w:vAlign w:val="center"/>
            <w:hideMark/>
          </w:tcPr>
          <w:p w14:paraId="5F56AFA9" w14:textId="77777777" w:rsidR="00BE5536" w:rsidRPr="000F23A7" w:rsidRDefault="00BE5536" w:rsidP="003C62D7">
            <w:pPr>
              <w:rPr>
                <w:b/>
                <w:bCs/>
                <w:color w:val="000000"/>
                <w:sz w:val="20"/>
                <w:lang w:eastAsia="lt-LT"/>
              </w:rPr>
            </w:pPr>
            <w:r w:rsidRPr="000F23A7">
              <w:rPr>
                <w:b/>
                <w:bCs/>
                <w:color w:val="000000"/>
                <w:sz w:val="20"/>
                <w:lang w:eastAsia="lt-LT"/>
              </w:rPr>
              <w:t> </w:t>
            </w:r>
          </w:p>
        </w:tc>
        <w:tc>
          <w:tcPr>
            <w:tcW w:w="993" w:type="dxa"/>
            <w:shd w:val="clear" w:color="000000" w:fill="F2F2F2"/>
            <w:vAlign w:val="center"/>
            <w:hideMark/>
          </w:tcPr>
          <w:p w14:paraId="1B9DD1B2" w14:textId="77777777" w:rsidR="00BE5536" w:rsidRPr="000F23A7" w:rsidRDefault="00BE5536" w:rsidP="003C62D7">
            <w:pPr>
              <w:rPr>
                <w:b/>
                <w:bCs/>
                <w:color w:val="000000"/>
                <w:sz w:val="20"/>
                <w:lang w:eastAsia="lt-LT"/>
              </w:rPr>
            </w:pPr>
            <w:r w:rsidRPr="000F23A7">
              <w:rPr>
                <w:b/>
                <w:bCs/>
                <w:color w:val="000000"/>
                <w:sz w:val="20"/>
                <w:lang w:eastAsia="lt-LT"/>
              </w:rPr>
              <w:t> </w:t>
            </w:r>
          </w:p>
        </w:tc>
      </w:tr>
      <w:tr w:rsidR="00BE5536" w:rsidRPr="000F23A7" w14:paraId="2DC0DBFC" w14:textId="77777777" w:rsidTr="003C62D7">
        <w:trPr>
          <w:trHeight w:val="260"/>
        </w:trPr>
        <w:tc>
          <w:tcPr>
            <w:tcW w:w="1700" w:type="dxa"/>
            <w:shd w:val="clear" w:color="auto" w:fill="auto"/>
            <w:vAlign w:val="center"/>
            <w:hideMark/>
          </w:tcPr>
          <w:p w14:paraId="72772881" w14:textId="77777777" w:rsidR="00BE5536" w:rsidRPr="000F23A7" w:rsidRDefault="00BE5536" w:rsidP="003C62D7">
            <w:pPr>
              <w:rPr>
                <w:i/>
                <w:iCs/>
                <w:color w:val="000000"/>
                <w:sz w:val="20"/>
                <w:lang w:eastAsia="lt-LT"/>
              </w:rPr>
            </w:pPr>
            <w:r w:rsidRPr="000F23A7">
              <w:rPr>
                <w:i/>
                <w:iCs/>
                <w:color w:val="000000"/>
                <w:sz w:val="20"/>
                <w:lang w:eastAsia="lt-LT"/>
              </w:rPr>
              <w:t>24.1.</w:t>
            </w:r>
          </w:p>
        </w:tc>
        <w:tc>
          <w:tcPr>
            <w:tcW w:w="5400" w:type="dxa"/>
            <w:shd w:val="clear" w:color="auto" w:fill="auto"/>
            <w:vAlign w:val="center"/>
            <w:hideMark/>
          </w:tcPr>
          <w:p w14:paraId="6059DC04" w14:textId="77777777" w:rsidR="00BE5536" w:rsidRPr="000F23A7" w:rsidRDefault="00BE5536" w:rsidP="003C62D7">
            <w:pPr>
              <w:rPr>
                <w:i/>
                <w:iCs/>
                <w:color w:val="000000"/>
                <w:sz w:val="20"/>
                <w:lang w:eastAsia="lt-LT"/>
              </w:rPr>
            </w:pPr>
            <w:r w:rsidRPr="000F23A7">
              <w:rPr>
                <w:i/>
                <w:iCs/>
                <w:color w:val="000000"/>
                <w:sz w:val="20"/>
                <w:lang w:eastAsia="lt-LT"/>
              </w:rPr>
              <w:t>Minimalūs reikalavimai Indui</w:t>
            </w:r>
          </w:p>
        </w:tc>
        <w:tc>
          <w:tcPr>
            <w:tcW w:w="1400" w:type="dxa"/>
            <w:shd w:val="clear" w:color="auto" w:fill="auto"/>
            <w:vAlign w:val="center"/>
            <w:hideMark/>
          </w:tcPr>
          <w:p w14:paraId="725A68BB" w14:textId="77777777" w:rsidR="00BE5536" w:rsidRPr="000F23A7" w:rsidRDefault="00BE5536" w:rsidP="003C62D7">
            <w:pPr>
              <w:rPr>
                <w:i/>
                <w:iCs/>
                <w:color w:val="000000"/>
                <w:sz w:val="20"/>
                <w:lang w:eastAsia="lt-LT"/>
              </w:rPr>
            </w:pPr>
            <w:r w:rsidRPr="000F23A7">
              <w:rPr>
                <w:i/>
                <w:iCs/>
                <w:color w:val="000000"/>
                <w:sz w:val="20"/>
                <w:lang w:eastAsia="lt-LT"/>
              </w:rPr>
              <w:t xml:space="preserve">Vnt. </w:t>
            </w:r>
          </w:p>
        </w:tc>
        <w:tc>
          <w:tcPr>
            <w:tcW w:w="993" w:type="dxa"/>
            <w:shd w:val="clear" w:color="auto" w:fill="auto"/>
            <w:vAlign w:val="center"/>
            <w:hideMark/>
          </w:tcPr>
          <w:p w14:paraId="1170C1A0" w14:textId="77777777" w:rsidR="00BE5536" w:rsidRPr="000F23A7" w:rsidRDefault="00BE5536" w:rsidP="003C62D7">
            <w:pPr>
              <w:rPr>
                <w:i/>
                <w:iCs/>
                <w:color w:val="000000"/>
                <w:sz w:val="20"/>
                <w:lang w:eastAsia="lt-LT"/>
              </w:rPr>
            </w:pPr>
            <w:r w:rsidRPr="000F23A7">
              <w:rPr>
                <w:i/>
                <w:iCs/>
                <w:color w:val="000000"/>
                <w:sz w:val="20"/>
                <w:lang w:eastAsia="lt-LT"/>
              </w:rPr>
              <w:t>8</w:t>
            </w:r>
          </w:p>
        </w:tc>
      </w:tr>
      <w:tr w:rsidR="00BE5536" w:rsidRPr="000F23A7" w14:paraId="38F93FDF" w14:textId="77777777" w:rsidTr="003C62D7">
        <w:trPr>
          <w:trHeight w:val="260"/>
        </w:trPr>
        <w:tc>
          <w:tcPr>
            <w:tcW w:w="1700" w:type="dxa"/>
            <w:shd w:val="clear" w:color="auto" w:fill="auto"/>
            <w:vAlign w:val="center"/>
            <w:hideMark/>
          </w:tcPr>
          <w:p w14:paraId="5AC4299D" w14:textId="77777777" w:rsidR="00BE5536" w:rsidRPr="000F23A7" w:rsidRDefault="00BE5536" w:rsidP="003C62D7">
            <w:pPr>
              <w:rPr>
                <w:color w:val="000000"/>
                <w:sz w:val="20"/>
                <w:lang w:eastAsia="lt-LT"/>
              </w:rPr>
            </w:pPr>
            <w:r w:rsidRPr="000F23A7">
              <w:rPr>
                <w:color w:val="000000"/>
                <w:sz w:val="20"/>
                <w:lang w:eastAsia="lt-LT"/>
              </w:rPr>
              <w:t> </w:t>
            </w:r>
          </w:p>
        </w:tc>
        <w:tc>
          <w:tcPr>
            <w:tcW w:w="5400" w:type="dxa"/>
            <w:shd w:val="clear" w:color="auto" w:fill="auto"/>
            <w:vAlign w:val="center"/>
            <w:hideMark/>
          </w:tcPr>
          <w:p w14:paraId="327D486C" w14:textId="77777777" w:rsidR="00BE5536" w:rsidRPr="000F23A7" w:rsidRDefault="00BE5536" w:rsidP="003C62D7">
            <w:pPr>
              <w:rPr>
                <w:color w:val="000000"/>
                <w:sz w:val="20"/>
                <w:lang w:eastAsia="lt-LT"/>
              </w:rPr>
            </w:pPr>
            <w:r w:rsidRPr="000F23A7">
              <w:rPr>
                <w:color w:val="000000"/>
                <w:sz w:val="20"/>
                <w:lang w:eastAsia="lt-LT"/>
              </w:rPr>
              <w:t>Gamintojas</w:t>
            </w:r>
          </w:p>
        </w:tc>
        <w:tc>
          <w:tcPr>
            <w:tcW w:w="1400" w:type="dxa"/>
            <w:shd w:val="clear" w:color="auto" w:fill="auto"/>
            <w:vAlign w:val="center"/>
            <w:hideMark/>
          </w:tcPr>
          <w:p w14:paraId="0B502FA7" w14:textId="77777777" w:rsidR="00BE5536" w:rsidRPr="000F23A7" w:rsidRDefault="00BE5536" w:rsidP="003C62D7">
            <w:pPr>
              <w:rPr>
                <w:color w:val="000000"/>
                <w:sz w:val="20"/>
                <w:lang w:eastAsia="lt-LT"/>
              </w:rPr>
            </w:pPr>
            <w:r w:rsidRPr="000F23A7">
              <w:rPr>
                <w:color w:val="000000"/>
                <w:sz w:val="20"/>
                <w:lang w:eastAsia="lt-LT"/>
              </w:rPr>
              <w:t> </w:t>
            </w:r>
          </w:p>
        </w:tc>
        <w:tc>
          <w:tcPr>
            <w:tcW w:w="993" w:type="dxa"/>
            <w:shd w:val="clear" w:color="auto" w:fill="auto"/>
            <w:vAlign w:val="center"/>
            <w:hideMark/>
          </w:tcPr>
          <w:p w14:paraId="1E40DA09" w14:textId="77777777" w:rsidR="00BE5536" w:rsidRPr="000F23A7" w:rsidRDefault="00BE5536" w:rsidP="003C62D7">
            <w:pPr>
              <w:rPr>
                <w:color w:val="000000"/>
                <w:sz w:val="20"/>
                <w:lang w:eastAsia="lt-LT"/>
              </w:rPr>
            </w:pPr>
            <w:r w:rsidRPr="000F23A7">
              <w:rPr>
                <w:color w:val="000000"/>
                <w:sz w:val="20"/>
                <w:lang w:eastAsia="lt-LT"/>
              </w:rPr>
              <w:t> </w:t>
            </w:r>
          </w:p>
        </w:tc>
      </w:tr>
      <w:tr w:rsidR="00BE5536" w:rsidRPr="000F23A7" w14:paraId="08FF3B6E" w14:textId="77777777" w:rsidTr="003C62D7">
        <w:trPr>
          <w:trHeight w:val="260"/>
        </w:trPr>
        <w:tc>
          <w:tcPr>
            <w:tcW w:w="1700" w:type="dxa"/>
            <w:shd w:val="clear" w:color="auto" w:fill="auto"/>
            <w:vAlign w:val="center"/>
            <w:hideMark/>
          </w:tcPr>
          <w:p w14:paraId="4D14151E" w14:textId="77777777" w:rsidR="00BE5536" w:rsidRPr="000F23A7" w:rsidRDefault="00BE5536" w:rsidP="003C62D7">
            <w:pPr>
              <w:rPr>
                <w:color w:val="000000"/>
                <w:sz w:val="20"/>
                <w:lang w:eastAsia="lt-LT"/>
              </w:rPr>
            </w:pPr>
            <w:r w:rsidRPr="000F23A7">
              <w:rPr>
                <w:color w:val="000000"/>
                <w:sz w:val="20"/>
                <w:lang w:eastAsia="lt-LT"/>
              </w:rPr>
              <w:t> </w:t>
            </w:r>
          </w:p>
        </w:tc>
        <w:tc>
          <w:tcPr>
            <w:tcW w:w="5400" w:type="dxa"/>
            <w:shd w:val="clear" w:color="auto" w:fill="auto"/>
            <w:vAlign w:val="center"/>
            <w:hideMark/>
          </w:tcPr>
          <w:p w14:paraId="167B0834" w14:textId="77777777" w:rsidR="00BE5536" w:rsidRPr="000F23A7" w:rsidRDefault="00BE5536" w:rsidP="003C62D7">
            <w:pPr>
              <w:rPr>
                <w:color w:val="000000"/>
                <w:sz w:val="20"/>
                <w:lang w:eastAsia="lt-LT"/>
              </w:rPr>
            </w:pPr>
            <w:r w:rsidRPr="000F23A7">
              <w:rPr>
                <w:color w:val="000000"/>
                <w:sz w:val="20"/>
                <w:lang w:eastAsia="lt-LT"/>
              </w:rPr>
              <w:t>Modelis, modifikacija</w:t>
            </w:r>
          </w:p>
        </w:tc>
        <w:tc>
          <w:tcPr>
            <w:tcW w:w="1400" w:type="dxa"/>
            <w:shd w:val="clear" w:color="auto" w:fill="auto"/>
            <w:vAlign w:val="center"/>
            <w:hideMark/>
          </w:tcPr>
          <w:p w14:paraId="08F66060" w14:textId="77777777" w:rsidR="00BE5536" w:rsidRPr="000F23A7" w:rsidRDefault="00BE5536" w:rsidP="003C62D7">
            <w:pPr>
              <w:rPr>
                <w:color w:val="000000"/>
                <w:sz w:val="20"/>
                <w:lang w:eastAsia="lt-LT"/>
              </w:rPr>
            </w:pPr>
            <w:r w:rsidRPr="000F23A7">
              <w:rPr>
                <w:color w:val="000000"/>
                <w:sz w:val="20"/>
                <w:lang w:eastAsia="lt-LT"/>
              </w:rPr>
              <w:t> </w:t>
            </w:r>
          </w:p>
        </w:tc>
        <w:tc>
          <w:tcPr>
            <w:tcW w:w="993" w:type="dxa"/>
            <w:shd w:val="clear" w:color="auto" w:fill="auto"/>
            <w:vAlign w:val="center"/>
            <w:hideMark/>
          </w:tcPr>
          <w:p w14:paraId="6EDC002A" w14:textId="77777777" w:rsidR="00BE5536" w:rsidRPr="000F23A7" w:rsidRDefault="00BE5536" w:rsidP="003C62D7">
            <w:pPr>
              <w:rPr>
                <w:color w:val="000000"/>
                <w:sz w:val="20"/>
                <w:lang w:eastAsia="lt-LT"/>
              </w:rPr>
            </w:pPr>
            <w:r w:rsidRPr="000F23A7">
              <w:rPr>
                <w:color w:val="000000"/>
                <w:sz w:val="20"/>
                <w:lang w:eastAsia="lt-LT"/>
              </w:rPr>
              <w:t> </w:t>
            </w:r>
          </w:p>
        </w:tc>
      </w:tr>
      <w:tr w:rsidR="00BE5536" w:rsidRPr="000F23A7" w14:paraId="6E7862A3" w14:textId="77777777" w:rsidTr="003C62D7">
        <w:trPr>
          <w:trHeight w:val="260"/>
        </w:trPr>
        <w:tc>
          <w:tcPr>
            <w:tcW w:w="1700" w:type="dxa"/>
            <w:vMerge w:val="restart"/>
            <w:shd w:val="clear" w:color="auto" w:fill="auto"/>
            <w:vAlign w:val="center"/>
            <w:hideMark/>
          </w:tcPr>
          <w:p w14:paraId="42979B4A" w14:textId="77777777" w:rsidR="00BE5536" w:rsidRPr="000F23A7" w:rsidRDefault="00BE5536" w:rsidP="003C62D7">
            <w:pPr>
              <w:rPr>
                <w:color w:val="000000"/>
                <w:sz w:val="20"/>
                <w:lang w:eastAsia="lt-LT"/>
              </w:rPr>
            </w:pPr>
            <w:r w:rsidRPr="000F23A7">
              <w:rPr>
                <w:color w:val="000000"/>
                <w:sz w:val="20"/>
                <w:lang w:eastAsia="lt-LT"/>
              </w:rPr>
              <w:t> </w:t>
            </w:r>
          </w:p>
        </w:tc>
        <w:tc>
          <w:tcPr>
            <w:tcW w:w="5400" w:type="dxa"/>
            <w:shd w:val="clear" w:color="auto" w:fill="auto"/>
            <w:vAlign w:val="center"/>
            <w:hideMark/>
          </w:tcPr>
          <w:p w14:paraId="4D2D45CA" w14:textId="77777777" w:rsidR="00BE5536" w:rsidRPr="000F23A7" w:rsidRDefault="00BE5536" w:rsidP="003C62D7">
            <w:pPr>
              <w:rPr>
                <w:color w:val="000000"/>
                <w:sz w:val="20"/>
                <w:lang w:eastAsia="lt-LT"/>
              </w:rPr>
            </w:pPr>
            <w:r w:rsidRPr="000F23A7">
              <w:rPr>
                <w:color w:val="000000"/>
                <w:sz w:val="20"/>
                <w:lang w:eastAsia="lt-LT"/>
              </w:rPr>
              <w:t>1.     Daugkartinis;</w:t>
            </w:r>
          </w:p>
        </w:tc>
        <w:tc>
          <w:tcPr>
            <w:tcW w:w="1400" w:type="dxa"/>
            <w:shd w:val="clear" w:color="auto" w:fill="auto"/>
            <w:vAlign w:val="center"/>
            <w:hideMark/>
          </w:tcPr>
          <w:p w14:paraId="5CDB4367" w14:textId="77777777" w:rsidR="00BE5536" w:rsidRPr="000F23A7" w:rsidRDefault="00BE5536" w:rsidP="003C62D7">
            <w:pPr>
              <w:rPr>
                <w:color w:val="000000"/>
                <w:sz w:val="20"/>
                <w:lang w:eastAsia="lt-LT"/>
              </w:rPr>
            </w:pPr>
            <w:r w:rsidRPr="000F23A7">
              <w:rPr>
                <w:color w:val="000000"/>
                <w:sz w:val="20"/>
                <w:lang w:eastAsia="lt-LT"/>
              </w:rPr>
              <w:t> </w:t>
            </w:r>
          </w:p>
        </w:tc>
        <w:tc>
          <w:tcPr>
            <w:tcW w:w="993" w:type="dxa"/>
            <w:shd w:val="clear" w:color="auto" w:fill="auto"/>
            <w:vAlign w:val="center"/>
            <w:hideMark/>
          </w:tcPr>
          <w:p w14:paraId="62B5AB45" w14:textId="77777777" w:rsidR="00BE5536" w:rsidRPr="000F23A7" w:rsidRDefault="00BE5536" w:rsidP="003C62D7">
            <w:pPr>
              <w:rPr>
                <w:color w:val="000000"/>
                <w:sz w:val="20"/>
                <w:lang w:eastAsia="lt-LT"/>
              </w:rPr>
            </w:pPr>
            <w:r w:rsidRPr="000F23A7">
              <w:rPr>
                <w:color w:val="000000"/>
                <w:sz w:val="20"/>
                <w:lang w:eastAsia="lt-LT"/>
              </w:rPr>
              <w:t> </w:t>
            </w:r>
          </w:p>
        </w:tc>
      </w:tr>
      <w:tr w:rsidR="00BE5536" w:rsidRPr="000F23A7" w14:paraId="68F9A578" w14:textId="77777777" w:rsidTr="003C62D7">
        <w:trPr>
          <w:trHeight w:val="260"/>
        </w:trPr>
        <w:tc>
          <w:tcPr>
            <w:tcW w:w="1700" w:type="dxa"/>
            <w:vMerge/>
            <w:vAlign w:val="center"/>
            <w:hideMark/>
          </w:tcPr>
          <w:p w14:paraId="1B6CE8A0" w14:textId="77777777" w:rsidR="00BE5536" w:rsidRPr="000F23A7" w:rsidRDefault="00BE5536" w:rsidP="003C62D7">
            <w:pPr>
              <w:rPr>
                <w:color w:val="000000"/>
                <w:sz w:val="20"/>
                <w:lang w:eastAsia="lt-LT"/>
              </w:rPr>
            </w:pPr>
          </w:p>
        </w:tc>
        <w:tc>
          <w:tcPr>
            <w:tcW w:w="5400" w:type="dxa"/>
            <w:shd w:val="clear" w:color="auto" w:fill="auto"/>
            <w:vAlign w:val="center"/>
            <w:hideMark/>
          </w:tcPr>
          <w:p w14:paraId="3C24FAB2" w14:textId="77777777" w:rsidR="00BE5536" w:rsidRPr="000F23A7" w:rsidRDefault="00BE5536" w:rsidP="003C62D7">
            <w:pPr>
              <w:rPr>
                <w:color w:val="000000"/>
                <w:sz w:val="20"/>
                <w:lang w:eastAsia="lt-LT"/>
              </w:rPr>
            </w:pPr>
            <w:r w:rsidRPr="000F23A7">
              <w:rPr>
                <w:color w:val="000000"/>
                <w:sz w:val="20"/>
                <w:lang w:eastAsia="lt-LT"/>
              </w:rPr>
              <w:t>2.     Dydis: 2 000±50 ml.;</w:t>
            </w:r>
          </w:p>
        </w:tc>
        <w:tc>
          <w:tcPr>
            <w:tcW w:w="1400" w:type="dxa"/>
            <w:shd w:val="clear" w:color="auto" w:fill="auto"/>
            <w:vAlign w:val="center"/>
            <w:hideMark/>
          </w:tcPr>
          <w:p w14:paraId="71B25DD2" w14:textId="77777777" w:rsidR="00BE5536" w:rsidRPr="000F23A7" w:rsidRDefault="00BE5536" w:rsidP="003C62D7">
            <w:pPr>
              <w:rPr>
                <w:color w:val="000000"/>
                <w:sz w:val="20"/>
                <w:lang w:eastAsia="lt-LT"/>
              </w:rPr>
            </w:pPr>
            <w:r w:rsidRPr="000F23A7">
              <w:rPr>
                <w:color w:val="000000"/>
                <w:sz w:val="20"/>
                <w:lang w:eastAsia="lt-LT"/>
              </w:rPr>
              <w:t> </w:t>
            </w:r>
          </w:p>
        </w:tc>
        <w:tc>
          <w:tcPr>
            <w:tcW w:w="993" w:type="dxa"/>
            <w:shd w:val="clear" w:color="auto" w:fill="auto"/>
            <w:vAlign w:val="center"/>
            <w:hideMark/>
          </w:tcPr>
          <w:p w14:paraId="62C6355A" w14:textId="77777777" w:rsidR="00BE5536" w:rsidRPr="000F23A7" w:rsidRDefault="00BE5536" w:rsidP="003C62D7">
            <w:pPr>
              <w:rPr>
                <w:color w:val="000000"/>
                <w:sz w:val="20"/>
                <w:lang w:eastAsia="lt-LT"/>
              </w:rPr>
            </w:pPr>
            <w:r w:rsidRPr="000F23A7">
              <w:rPr>
                <w:color w:val="000000"/>
                <w:sz w:val="20"/>
                <w:lang w:eastAsia="lt-LT"/>
              </w:rPr>
              <w:t> </w:t>
            </w:r>
          </w:p>
        </w:tc>
      </w:tr>
      <w:tr w:rsidR="00BE5536" w:rsidRPr="000F23A7" w14:paraId="3A20776F" w14:textId="77777777" w:rsidTr="003C62D7">
        <w:trPr>
          <w:trHeight w:val="520"/>
        </w:trPr>
        <w:tc>
          <w:tcPr>
            <w:tcW w:w="1700" w:type="dxa"/>
            <w:vMerge/>
            <w:vAlign w:val="center"/>
            <w:hideMark/>
          </w:tcPr>
          <w:p w14:paraId="4C4DDC63" w14:textId="77777777" w:rsidR="00BE5536" w:rsidRPr="000F23A7" w:rsidRDefault="00BE5536" w:rsidP="003C62D7">
            <w:pPr>
              <w:rPr>
                <w:color w:val="000000"/>
                <w:sz w:val="20"/>
                <w:lang w:eastAsia="lt-LT"/>
              </w:rPr>
            </w:pPr>
          </w:p>
        </w:tc>
        <w:tc>
          <w:tcPr>
            <w:tcW w:w="5400" w:type="dxa"/>
            <w:shd w:val="clear" w:color="auto" w:fill="auto"/>
            <w:vAlign w:val="center"/>
            <w:hideMark/>
          </w:tcPr>
          <w:p w14:paraId="620C9C1A" w14:textId="77777777" w:rsidR="00BE5536" w:rsidRPr="000F23A7" w:rsidRDefault="00BE5536" w:rsidP="003C62D7">
            <w:pPr>
              <w:rPr>
                <w:color w:val="000000"/>
                <w:sz w:val="20"/>
                <w:lang w:eastAsia="lt-LT"/>
              </w:rPr>
            </w:pPr>
            <w:r w:rsidRPr="000F23A7">
              <w:rPr>
                <w:color w:val="000000"/>
                <w:sz w:val="20"/>
                <w:lang w:eastAsia="lt-LT"/>
              </w:rPr>
              <w:t>3.     Skaidrus atsparaus plastiko indas su skysčio kiekio matavimo skale, sugraduotas kas 100 ml.;</w:t>
            </w:r>
          </w:p>
        </w:tc>
        <w:tc>
          <w:tcPr>
            <w:tcW w:w="1400" w:type="dxa"/>
            <w:shd w:val="clear" w:color="auto" w:fill="auto"/>
            <w:vAlign w:val="center"/>
            <w:hideMark/>
          </w:tcPr>
          <w:p w14:paraId="18CD7EFE" w14:textId="77777777" w:rsidR="00BE5536" w:rsidRPr="000F23A7" w:rsidRDefault="00BE5536" w:rsidP="003C62D7">
            <w:pPr>
              <w:rPr>
                <w:color w:val="000000"/>
                <w:sz w:val="20"/>
                <w:lang w:eastAsia="lt-LT"/>
              </w:rPr>
            </w:pPr>
            <w:r w:rsidRPr="000F23A7">
              <w:rPr>
                <w:color w:val="000000"/>
                <w:sz w:val="20"/>
                <w:lang w:eastAsia="lt-LT"/>
              </w:rPr>
              <w:t> </w:t>
            </w:r>
          </w:p>
        </w:tc>
        <w:tc>
          <w:tcPr>
            <w:tcW w:w="993" w:type="dxa"/>
            <w:shd w:val="clear" w:color="auto" w:fill="auto"/>
            <w:vAlign w:val="center"/>
            <w:hideMark/>
          </w:tcPr>
          <w:p w14:paraId="1E8D9F2E" w14:textId="77777777" w:rsidR="00BE5536" w:rsidRPr="000F23A7" w:rsidRDefault="00BE5536" w:rsidP="003C62D7">
            <w:pPr>
              <w:rPr>
                <w:color w:val="000000"/>
                <w:sz w:val="20"/>
                <w:lang w:eastAsia="lt-LT"/>
              </w:rPr>
            </w:pPr>
            <w:r w:rsidRPr="000F23A7">
              <w:rPr>
                <w:color w:val="000000"/>
                <w:sz w:val="20"/>
                <w:lang w:eastAsia="lt-LT"/>
              </w:rPr>
              <w:t> </w:t>
            </w:r>
          </w:p>
        </w:tc>
      </w:tr>
      <w:tr w:rsidR="00BE5536" w:rsidRPr="000F23A7" w14:paraId="3980282C" w14:textId="77777777" w:rsidTr="003C62D7">
        <w:trPr>
          <w:trHeight w:val="260"/>
        </w:trPr>
        <w:tc>
          <w:tcPr>
            <w:tcW w:w="1700" w:type="dxa"/>
            <w:vMerge/>
            <w:vAlign w:val="center"/>
            <w:hideMark/>
          </w:tcPr>
          <w:p w14:paraId="0A92C15B" w14:textId="77777777" w:rsidR="00BE5536" w:rsidRPr="000F23A7" w:rsidRDefault="00BE5536" w:rsidP="003C62D7">
            <w:pPr>
              <w:rPr>
                <w:color w:val="000000"/>
                <w:sz w:val="20"/>
                <w:lang w:eastAsia="lt-LT"/>
              </w:rPr>
            </w:pPr>
          </w:p>
        </w:tc>
        <w:tc>
          <w:tcPr>
            <w:tcW w:w="5400" w:type="dxa"/>
            <w:shd w:val="clear" w:color="auto" w:fill="auto"/>
            <w:vAlign w:val="center"/>
            <w:hideMark/>
          </w:tcPr>
          <w:p w14:paraId="3B108658" w14:textId="77777777" w:rsidR="00BE5536" w:rsidRPr="000F23A7" w:rsidRDefault="00BE5536" w:rsidP="003C62D7">
            <w:pPr>
              <w:rPr>
                <w:color w:val="000000"/>
                <w:sz w:val="20"/>
                <w:lang w:eastAsia="lt-LT"/>
              </w:rPr>
            </w:pPr>
            <w:r w:rsidRPr="000F23A7">
              <w:rPr>
                <w:color w:val="000000"/>
                <w:sz w:val="20"/>
                <w:lang w:eastAsia="lt-LT"/>
              </w:rPr>
              <w:t>4.     Vakuumo jungtis ant indo;</w:t>
            </w:r>
          </w:p>
        </w:tc>
        <w:tc>
          <w:tcPr>
            <w:tcW w:w="1400" w:type="dxa"/>
            <w:shd w:val="clear" w:color="auto" w:fill="auto"/>
            <w:vAlign w:val="center"/>
            <w:hideMark/>
          </w:tcPr>
          <w:p w14:paraId="03FE9FFC" w14:textId="77777777" w:rsidR="00BE5536" w:rsidRPr="000F23A7" w:rsidRDefault="00BE5536" w:rsidP="003C62D7">
            <w:pPr>
              <w:rPr>
                <w:color w:val="000000"/>
                <w:sz w:val="20"/>
                <w:lang w:eastAsia="lt-LT"/>
              </w:rPr>
            </w:pPr>
            <w:r w:rsidRPr="000F23A7">
              <w:rPr>
                <w:color w:val="000000"/>
                <w:sz w:val="20"/>
                <w:lang w:eastAsia="lt-LT"/>
              </w:rPr>
              <w:t> </w:t>
            </w:r>
          </w:p>
        </w:tc>
        <w:tc>
          <w:tcPr>
            <w:tcW w:w="993" w:type="dxa"/>
            <w:shd w:val="clear" w:color="auto" w:fill="auto"/>
            <w:vAlign w:val="center"/>
            <w:hideMark/>
          </w:tcPr>
          <w:p w14:paraId="5A4C3AFF" w14:textId="77777777" w:rsidR="00BE5536" w:rsidRPr="000F23A7" w:rsidRDefault="00BE5536" w:rsidP="003C62D7">
            <w:pPr>
              <w:rPr>
                <w:color w:val="000000"/>
                <w:sz w:val="20"/>
                <w:lang w:eastAsia="lt-LT"/>
              </w:rPr>
            </w:pPr>
            <w:r w:rsidRPr="000F23A7">
              <w:rPr>
                <w:color w:val="000000"/>
                <w:sz w:val="20"/>
                <w:lang w:eastAsia="lt-LT"/>
              </w:rPr>
              <w:t> </w:t>
            </w:r>
          </w:p>
        </w:tc>
      </w:tr>
      <w:tr w:rsidR="00BE5536" w:rsidRPr="000F23A7" w14:paraId="199554D8" w14:textId="77777777" w:rsidTr="003C62D7">
        <w:trPr>
          <w:trHeight w:val="260"/>
        </w:trPr>
        <w:tc>
          <w:tcPr>
            <w:tcW w:w="1700" w:type="dxa"/>
            <w:vMerge/>
            <w:vAlign w:val="center"/>
            <w:hideMark/>
          </w:tcPr>
          <w:p w14:paraId="0491EA2B" w14:textId="77777777" w:rsidR="00BE5536" w:rsidRPr="000F23A7" w:rsidRDefault="00BE5536" w:rsidP="003C62D7">
            <w:pPr>
              <w:rPr>
                <w:color w:val="000000"/>
                <w:sz w:val="20"/>
                <w:lang w:eastAsia="lt-LT"/>
              </w:rPr>
            </w:pPr>
          </w:p>
        </w:tc>
        <w:tc>
          <w:tcPr>
            <w:tcW w:w="5400" w:type="dxa"/>
            <w:shd w:val="clear" w:color="auto" w:fill="auto"/>
            <w:vAlign w:val="center"/>
            <w:hideMark/>
          </w:tcPr>
          <w:p w14:paraId="6CD1205A" w14:textId="77777777" w:rsidR="00BE5536" w:rsidRPr="000F23A7" w:rsidRDefault="00BE5536" w:rsidP="003C62D7">
            <w:pPr>
              <w:rPr>
                <w:color w:val="000000"/>
                <w:sz w:val="20"/>
                <w:lang w:eastAsia="lt-LT"/>
              </w:rPr>
            </w:pPr>
            <w:r w:rsidRPr="000F23A7">
              <w:rPr>
                <w:color w:val="000000"/>
                <w:sz w:val="20"/>
                <w:lang w:eastAsia="lt-LT"/>
              </w:rPr>
              <w:t>5.     Indas  nesijungia jungtimis su vienkartiniu maišeliu;</w:t>
            </w:r>
          </w:p>
        </w:tc>
        <w:tc>
          <w:tcPr>
            <w:tcW w:w="1400" w:type="dxa"/>
            <w:shd w:val="clear" w:color="auto" w:fill="auto"/>
            <w:vAlign w:val="center"/>
            <w:hideMark/>
          </w:tcPr>
          <w:p w14:paraId="2DD30765" w14:textId="77777777" w:rsidR="00BE5536" w:rsidRPr="000F23A7" w:rsidRDefault="00BE5536" w:rsidP="003C62D7">
            <w:pPr>
              <w:rPr>
                <w:color w:val="000000"/>
                <w:sz w:val="20"/>
                <w:lang w:eastAsia="lt-LT"/>
              </w:rPr>
            </w:pPr>
            <w:r w:rsidRPr="000F23A7">
              <w:rPr>
                <w:color w:val="000000"/>
                <w:sz w:val="20"/>
                <w:lang w:eastAsia="lt-LT"/>
              </w:rPr>
              <w:t> </w:t>
            </w:r>
          </w:p>
        </w:tc>
        <w:tc>
          <w:tcPr>
            <w:tcW w:w="993" w:type="dxa"/>
            <w:shd w:val="clear" w:color="auto" w:fill="auto"/>
            <w:vAlign w:val="center"/>
            <w:hideMark/>
          </w:tcPr>
          <w:p w14:paraId="13CF7A59" w14:textId="77777777" w:rsidR="00BE5536" w:rsidRPr="000F23A7" w:rsidRDefault="00BE5536" w:rsidP="003C62D7">
            <w:pPr>
              <w:rPr>
                <w:color w:val="000000"/>
                <w:sz w:val="20"/>
                <w:lang w:eastAsia="lt-LT"/>
              </w:rPr>
            </w:pPr>
            <w:r w:rsidRPr="000F23A7">
              <w:rPr>
                <w:color w:val="000000"/>
                <w:sz w:val="20"/>
                <w:lang w:eastAsia="lt-LT"/>
              </w:rPr>
              <w:t> </w:t>
            </w:r>
          </w:p>
        </w:tc>
      </w:tr>
      <w:tr w:rsidR="00BE5536" w:rsidRPr="000F23A7" w14:paraId="6499A957" w14:textId="77777777" w:rsidTr="003C62D7">
        <w:trPr>
          <w:trHeight w:val="260"/>
        </w:trPr>
        <w:tc>
          <w:tcPr>
            <w:tcW w:w="1700" w:type="dxa"/>
            <w:vMerge/>
            <w:vAlign w:val="center"/>
            <w:hideMark/>
          </w:tcPr>
          <w:p w14:paraId="10E491E7" w14:textId="77777777" w:rsidR="00BE5536" w:rsidRPr="000F23A7" w:rsidRDefault="00BE5536" w:rsidP="003C62D7">
            <w:pPr>
              <w:rPr>
                <w:color w:val="000000"/>
                <w:sz w:val="20"/>
                <w:lang w:eastAsia="lt-LT"/>
              </w:rPr>
            </w:pPr>
          </w:p>
        </w:tc>
        <w:tc>
          <w:tcPr>
            <w:tcW w:w="5400" w:type="dxa"/>
            <w:shd w:val="clear" w:color="auto" w:fill="auto"/>
            <w:vAlign w:val="center"/>
            <w:hideMark/>
          </w:tcPr>
          <w:p w14:paraId="2BBDFD92" w14:textId="77777777" w:rsidR="00BE5536" w:rsidRPr="000F23A7" w:rsidRDefault="00BE5536" w:rsidP="003C62D7">
            <w:pPr>
              <w:rPr>
                <w:color w:val="000000"/>
                <w:sz w:val="20"/>
                <w:lang w:eastAsia="lt-LT"/>
              </w:rPr>
            </w:pPr>
            <w:r w:rsidRPr="000F23A7">
              <w:rPr>
                <w:color w:val="000000"/>
                <w:sz w:val="20"/>
                <w:lang w:eastAsia="lt-LT"/>
              </w:rPr>
              <w:t>6.     Atsparus smūgiams.</w:t>
            </w:r>
          </w:p>
        </w:tc>
        <w:tc>
          <w:tcPr>
            <w:tcW w:w="1400" w:type="dxa"/>
            <w:shd w:val="clear" w:color="auto" w:fill="auto"/>
            <w:vAlign w:val="center"/>
            <w:hideMark/>
          </w:tcPr>
          <w:p w14:paraId="32B59BC9" w14:textId="77777777" w:rsidR="00BE5536" w:rsidRPr="000F23A7" w:rsidRDefault="00BE5536" w:rsidP="003C62D7">
            <w:pPr>
              <w:rPr>
                <w:color w:val="000000"/>
                <w:sz w:val="20"/>
                <w:lang w:eastAsia="lt-LT"/>
              </w:rPr>
            </w:pPr>
            <w:r w:rsidRPr="000F23A7">
              <w:rPr>
                <w:color w:val="000000"/>
                <w:sz w:val="20"/>
                <w:lang w:eastAsia="lt-LT"/>
              </w:rPr>
              <w:t> </w:t>
            </w:r>
          </w:p>
        </w:tc>
        <w:tc>
          <w:tcPr>
            <w:tcW w:w="993" w:type="dxa"/>
            <w:shd w:val="clear" w:color="auto" w:fill="auto"/>
            <w:vAlign w:val="center"/>
            <w:hideMark/>
          </w:tcPr>
          <w:p w14:paraId="7C264E60" w14:textId="77777777" w:rsidR="00BE5536" w:rsidRPr="000F23A7" w:rsidRDefault="00BE5536" w:rsidP="003C62D7">
            <w:pPr>
              <w:rPr>
                <w:color w:val="000000"/>
                <w:sz w:val="20"/>
                <w:lang w:eastAsia="lt-LT"/>
              </w:rPr>
            </w:pPr>
            <w:r w:rsidRPr="000F23A7">
              <w:rPr>
                <w:color w:val="000000"/>
                <w:sz w:val="20"/>
                <w:lang w:eastAsia="lt-LT"/>
              </w:rPr>
              <w:t> </w:t>
            </w:r>
          </w:p>
        </w:tc>
      </w:tr>
      <w:tr w:rsidR="00BE5536" w:rsidRPr="000F23A7" w14:paraId="65ECF189" w14:textId="77777777" w:rsidTr="003C62D7">
        <w:trPr>
          <w:trHeight w:val="260"/>
        </w:trPr>
        <w:tc>
          <w:tcPr>
            <w:tcW w:w="1700" w:type="dxa"/>
            <w:vMerge/>
            <w:vAlign w:val="center"/>
            <w:hideMark/>
          </w:tcPr>
          <w:p w14:paraId="7602612B" w14:textId="77777777" w:rsidR="00BE5536" w:rsidRPr="000F23A7" w:rsidRDefault="00BE5536" w:rsidP="003C62D7">
            <w:pPr>
              <w:rPr>
                <w:color w:val="000000"/>
                <w:sz w:val="20"/>
                <w:lang w:eastAsia="lt-LT"/>
              </w:rPr>
            </w:pPr>
          </w:p>
        </w:tc>
        <w:tc>
          <w:tcPr>
            <w:tcW w:w="5400" w:type="dxa"/>
            <w:shd w:val="clear" w:color="auto" w:fill="auto"/>
            <w:vAlign w:val="center"/>
            <w:hideMark/>
          </w:tcPr>
          <w:p w14:paraId="5456A468" w14:textId="77777777" w:rsidR="00BE5536" w:rsidRPr="000F23A7" w:rsidRDefault="00BE5536" w:rsidP="003C62D7">
            <w:pPr>
              <w:rPr>
                <w:color w:val="000000"/>
                <w:sz w:val="20"/>
                <w:lang w:eastAsia="lt-LT"/>
              </w:rPr>
            </w:pPr>
            <w:r w:rsidRPr="000F23A7">
              <w:rPr>
                <w:color w:val="000000"/>
                <w:sz w:val="20"/>
                <w:lang w:eastAsia="lt-LT"/>
              </w:rPr>
              <w:t>7.     Komplektuojamas su daugkartine L formos jungtimi;</w:t>
            </w:r>
          </w:p>
        </w:tc>
        <w:tc>
          <w:tcPr>
            <w:tcW w:w="1400" w:type="dxa"/>
            <w:shd w:val="clear" w:color="auto" w:fill="auto"/>
            <w:vAlign w:val="center"/>
            <w:hideMark/>
          </w:tcPr>
          <w:p w14:paraId="1AEE184E" w14:textId="77777777" w:rsidR="00BE5536" w:rsidRPr="000F23A7" w:rsidRDefault="00BE5536" w:rsidP="003C62D7">
            <w:pPr>
              <w:rPr>
                <w:color w:val="000000"/>
                <w:sz w:val="20"/>
                <w:lang w:eastAsia="lt-LT"/>
              </w:rPr>
            </w:pPr>
            <w:r w:rsidRPr="000F23A7">
              <w:rPr>
                <w:color w:val="000000"/>
                <w:sz w:val="20"/>
                <w:lang w:eastAsia="lt-LT"/>
              </w:rPr>
              <w:t> </w:t>
            </w:r>
          </w:p>
        </w:tc>
        <w:tc>
          <w:tcPr>
            <w:tcW w:w="993" w:type="dxa"/>
            <w:shd w:val="clear" w:color="auto" w:fill="auto"/>
            <w:vAlign w:val="center"/>
            <w:hideMark/>
          </w:tcPr>
          <w:p w14:paraId="3B2718BE" w14:textId="77777777" w:rsidR="00BE5536" w:rsidRPr="000F23A7" w:rsidRDefault="00BE5536" w:rsidP="003C62D7">
            <w:pPr>
              <w:rPr>
                <w:color w:val="000000"/>
                <w:sz w:val="20"/>
                <w:lang w:eastAsia="lt-LT"/>
              </w:rPr>
            </w:pPr>
            <w:r w:rsidRPr="000F23A7">
              <w:rPr>
                <w:color w:val="000000"/>
                <w:sz w:val="20"/>
                <w:lang w:eastAsia="lt-LT"/>
              </w:rPr>
              <w:t> </w:t>
            </w:r>
          </w:p>
        </w:tc>
      </w:tr>
      <w:tr w:rsidR="00BE5536" w:rsidRPr="000F23A7" w14:paraId="35FAF94D" w14:textId="77777777" w:rsidTr="003C62D7">
        <w:trPr>
          <w:trHeight w:val="780"/>
        </w:trPr>
        <w:tc>
          <w:tcPr>
            <w:tcW w:w="1700" w:type="dxa"/>
            <w:vMerge/>
            <w:vAlign w:val="center"/>
            <w:hideMark/>
          </w:tcPr>
          <w:p w14:paraId="4DFAFDAB" w14:textId="77777777" w:rsidR="00BE5536" w:rsidRPr="000F23A7" w:rsidRDefault="00BE5536" w:rsidP="003C62D7">
            <w:pPr>
              <w:rPr>
                <w:color w:val="000000"/>
                <w:sz w:val="20"/>
                <w:lang w:eastAsia="lt-LT"/>
              </w:rPr>
            </w:pPr>
          </w:p>
        </w:tc>
        <w:tc>
          <w:tcPr>
            <w:tcW w:w="5400" w:type="dxa"/>
            <w:shd w:val="clear" w:color="auto" w:fill="auto"/>
            <w:vAlign w:val="center"/>
            <w:hideMark/>
          </w:tcPr>
          <w:p w14:paraId="30E26E5A" w14:textId="77777777" w:rsidR="00BE5536" w:rsidRPr="000F23A7" w:rsidRDefault="00BE5536" w:rsidP="003C62D7">
            <w:pPr>
              <w:rPr>
                <w:color w:val="000000"/>
                <w:sz w:val="20"/>
                <w:lang w:eastAsia="lt-LT"/>
              </w:rPr>
            </w:pPr>
            <w:r w:rsidRPr="000F23A7">
              <w:rPr>
                <w:color w:val="000000"/>
                <w:sz w:val="20"/>
                <w:lang w:eastAsia="lt-LT"/>
              </w:rPr>
              <w:t>8.     L formos kampinės jungtys ir indai gali būti dezinfekuojami automatinėse plovimo mašinose (95°C) ir sterilizuojama (121°C).</w:t>
            </w:r>
          </w:p>
        </w:tc>
        <w:tc>
          <w:tcPr>
            <w:tcW w:w="1400" w:type="dxa"/>
            <w:shd w:val="clear" w:color="auto" w:fill="auto"/>
            <w:vAlign w:val="center"/>
            <w:hideMark/>
          </w:tcPr>
          <w:p w14:paraId="79B03561" w14:textId="77777777" w:rsidR="00BE5536" w:rsidRPr="000F23A7" w:rsidRDefault="00BE5536" w:rsidP="003C62D7">
            <w:pPr>
              <w:rPr>
                <w:color w:val="000000"/>
                <w:sz w:val="20"/>
                <w:lang w:eastAsia="lt-LT"/>
              </w:rPr>
            </w:pPr>
            <w:r w:rsidRPr="000F23A7">
              <w:rPr>
                <w:color w:val="000000"/>
                <w:sz w:val="20"/>
                <w:lang w:eastAsia="lt-LT"/>
              </w:rPr>
              <w:t> </w:t>
            </w:r>
          </w:p>
        </w:tc>
        <w:tc>
          <w:tcPr>
            <w:tcW w:w="993" w:type="dxa"/>
            <w:shd w:val="clear" w:color="auto" w:fill="auto"/>
            <w:vAlign w:val="center"/>
            <w:hideMark/>
          </w:tcPr>
          <w:p w14:paraId="77FCBD66" w14:textId="77777777" w:rsidR="00BE5536" w:rsidRPr="000F23A7" w:rsidRDefault="00BE5536" w:rsidP="003C62D7">
            <w:pPr>
              <w:rPr>
                <w:color w:val="000000"/>
                <w:sz w:val="20"/>
                <w:lang w:eastAsia="lt-LT"/>
              </w:rPr>
            </w:pPr>
            <w:r w:rsidRPr="000F23A7">
              <w:rPr>
                <w:color w:val="000000"/>
                <w:sz w:val="20"/>
                <w:lang w:eastAsia="lt-LT"/>
              </w:rPr>
              <w:t> </w:t>
            </w:r>
          </w:p>
        </w:tc>
      </w:tr>
      <w:tr w:rsidR="00BE5536" w:rsidRPr="000F23A7" w14:paraId="27A01CAF" w14:textId="77777777" w:rsidTr="003C62D7">
        <w:trPr>
          <w:trHeight w:val="520"/>
        </w:trPr>
        <w:tc>
          <w:tcPr>
            <w:tcW w:w="1700" w:type="dxa"/>
            <w:vMerge/>
            <w:vAlign w:val="center"/>
            <w:hideMark/>
          </w:tcPr>
          <w:p w14:paraId="783AD390" w14:textId="77777777" w:rsidR="00BE5536" w:rsidRPr="000F23A7" w:rsidRDefault="00BE5536" w:rsidP="003C62D7">
            <w:pPr>
              <w:rPr>
                <w:color w:val="000000"/>
                <w:sz w:val="20"/>
                <w:lang w:eastAsia="lt-LT"/>
              </w:rPr>
            </w:pPr>
          </w:p>
        </w:tc>
        <w:tc>
          <w:tcPr>
            <w:tcW w:w="5400" w:type="dxa"/>
            <w:shd w:val="clear" w:color="auto" w:fill="auto"/>
            <w:vAlign w:val="center"/>
            <w:hideMark/>
          </w:tcPr>
          <w:p w14:paraId="03D33E4B" w14:textId="77777777" w:rsidR="00BE5536" w:rsidRPr="000F23A7" w:rsidRDefault="00BE5536" w:rsidP="003C62D7">
            <w:pPr>
              <w:ind w:firstLineChars="200" w:firstLine="400"/>
              <w:rPr>
                <w:color w:val="000000"/>
                <w:sz w:val="20"/>
                <w:lang w:eastAsia="lt-LT"/>
              </w:rPr>
            </w:pPr>
            <w:r w:rsidRPr="000F23A7">
              <w:rPr>
                <w:color w:val="000000"/>
                <w:sz w:val="20"/>
                <w:lang w:eastAsia="lt-LT"/>
              </w:rPr>
              <w:t>9.     Galimybė sujungti indus į vientisą skysčių surinkimo sistemą.</w:t>
            </w:r>
          </w:p>
        </w:tc>
        <w:tc>
          <w:tcPr>
            <w:tcW w:w="1400" w:type="dxa"/>
            <w:shd w:val="clear" w:color="auto" w:fill="auto"/>
            <w:vAlign w:val="center"/>
            <w:hideMark/>
          </w:tcPr>
          <w:p w14:paraId="5A0963D7" w14:textId="77777777" w:rsidR="00BE5536" w:rsidRPr="000F23A7" w:rsidRDefault="00BE5536" w:rsidP="003C62D7">
            <w:pPr>
              <w:rPr>
                <w:color w:val="000000"/>
                <w:sz w:val="20"/>
                <w:lang w:eastAsia="lt-LT"/>
              </w:rPr>
            </w:pPr>
            <w:r w:rsidRPr="000F23A7">
              <w:rPr>
                <w:color w:val="000000"/>
                <w:sz w:val="20"/>
                <w:lang w:eastAsia="lt-LT"/>
              </w:rPr>
              <w:t> </w:t>
            </w:r>
          </w:p>
        </w:tc>
        <w:tc>
          <w:tcPr>
            <w:tcW w:w="993" w:type="dxa"/>
            <w:shd w:val="clear" w:color="auto" w:fill="auto"/>
            <w:vAlign w:val="center"/>
            <w:hideMark/>
          </w:tcPr>
          <w:p w14:paraId="35480978" w14:textId="77777777" w:rsidR="00BE5536" w:rsidRPr="000F23A7" w:rsidRDefault="00BE5536" w:rsidP="003C62D7">
            <w:pPr>
              <w:rPr>
                <w:color w:val="000000"/>
                <w:sz w:val="20"/>
                <w:lang w:eastAsia="lt-LT"/>
              </w:rPr>
            </w:pPr>
            <w:r w:rsidRPr="000F23A7">
              <w:rPr>
                <w:color w:val="000000"/>
                <w:sz w:val="20"/>
                <w:lang w:eastAsia="lt-LT"/>
              </w:rPr>
              <w:t> </w:t>
            </w:r>
          </w:p>
        </w:tc>
      </w:tr>
      <w:tr w:rsidR="00BE5536" w:rsidRPr="000F23A7" w14:paraId="427188B3" w14:textId="77777777" w:rsidTr="003C62D7">
        <w:trPr>
          <w:trHeight w:val="520"/>
        </w:trPr>
        <w:tc>
          <w:tcPr>
            <w:tcW w:w="1700" w:type="dxa"/>
            <w:vMerge/>
            <w:vAlign w:val="center"/>
            <w:hideMark/>
          </w:tcPr>
          <w:p w14:paraId="4479221E" w14:textId="77777777" w:rsidR="00BE5536" w:rsidRPr="000F23A7" w:rsidRDefault="00BE5536" w:rsidP="003C62D7">
            <w:pPr>
              <w:rPr>
                <w:color w:val="000000"/>
                <w:sz w:val="20"/>
                <w:lang w:eastAsia="lt-LT"/>
              </w:rPr>
            </w:pPr>
          </w:p>
        </w:tc>
        <w:tc>
          <w:tcPr>
            <w:tcW w:w="5400" w:type="dxa"/>
            <w:shd w:val="clear" w:color="auto" w:fill="auto"/>
            <w:vAlign w:val="center"/>
            <w:hideMark/>
          </w:tcPr>
          <w:p w14:paraId="761EA9BE" w14:textId="77777777" w:rsidR="00BE5536" w:rsidRPr="000F23A7" w:rsidRDefault="00BE5536" w:rsidP="003C62D7">
            <w:pPr>
              <w:ind w:firstLineChars="200" w:firstLine="400"/>
              <w:rPr>
                <w:color w:val="000000"/>
                <w:sz w:val="20"/>
                <w:lang w:eastAsia="lt-LT"/>
              </w:rPr>
            </w:pPr>
            <w:r w:rsidRPr="000F23A7">
              <w:rPr>
                <w:color w:val="000000"/>
                <w:sz w:val="20"/>
                <w:lang w:eastAsia="lt-LT"/>
              </w:rPr>
              <w:t xml:space="preserve">10.  Pritaikytas tvirtinti plastikiniu indu laikikliu nurodytu 66 punkte; </w:t>
            </w:r>
          </w:p>
        </w:tc>
        <w:tc>
          <w:tcPr>
            <w:tcW w:w="1400" w:type="dxa"/>
            <w:shd w:val="clear" w:color="auto" w:fill="auto"/>
            <w:vAlign w:val="center"/>
            <w:hideMark/>
          </w:tcPr>
          <w:p w14:paraId="1162DDDB" w14:textId="77777777" w:rsidR="00BE5536" w:rsidRPr="000F23A7" w:rsidRDefault="00BE5536" w:rsidP="003C62D7">
            <w:pPr>
              <w:rPr>
                <w:color w:val="000000"/>
                <w:sz w:val="20"/>
                <w:lang w:eastAsia="lt-LT"/>
              </w:rPr>
            </w:pPr>
            <w:r w:rsidRPr="000F23A7">
              <w:rPr>
                <w:color w:val="000000"/>
                <w:sz w:val="20"/>
                <w:lang w:eastAsia="lt-LT"/>
              </w:rPr>
              <w:t> </w:t>
            </w:r>
          </w:p>
        </w:tc>
        <w:tc>
          <w:tcPr>
            <w:tcW w:w="993" w:type="dxa"/>
            <w:shd w:val="clear" w:color="auto" w:fill="auto"/>
            <w:vAlign w:val="center"/>
            <w:hideMark/>
          </w:tcPr>
          <w:p w14:paraId="18E5C98B" w14:textId="77777777" w:rsidR="00BE5536" w:rsidRPr="000F23A7" w:rsidRDefault="00BE5536" w:rsidP="003C62D7">
            <w:pPr>
              <w:rPr>
                <w:color w:val="000000"/>
                <w:sz w:val="20"/>
                <w:lang w:eastAsia="lt-LT"/>
              </w:rPr>
            </w:pPr>
            <w:r w:rsidRPr="000F23A7">
              <w:rPr>
                <w:color w:val="000000"/>
                <w:sz w:val="20"/>
                <w:lang w:eastAsia="lt-LT"/>
              </w:rPr>
              <w:t> </w:t>
            </w:r>
          </w:p>
        </w:tc>
      </w:tr>
      <w:tr w:rsidR="00BE5536" w:rsidRPr="000F23A7" w14:paraId="2F7B6E02" w14:textId="77777777" w:rsidTr="003C62D7">
        <w:trPr>
          <w:trHeight w:val="260"/>
        </w:trPr>
        <w:tc>
          <w:tcPr>
            <w:tcW w:w="1700" w:type="dxa"/>
            <w:vMerge/>
            <w:vAlign w:val="center"/>
            <w:hideMark/>
          </w:tcPr>
          <w:p w14:paraId="18962581" w14:textId="77777777" w:rsidR="00BE5536" w:rsidRPr="000F23A7" w:rsidRDefault="00BE5536" w:rsidP="003C62D7">
            <w:pPr>
              <w:rPr>
                <w:color w:val="000000"/>
                <w:sz w:val="20"/>
                <w:lang w:eastAsia="lt-LT"/>
              </w:rPr>
            </w:pPr>
          </w:p>
        </w:tc>
        <w:tc>
          <w:tcPr>
            <w:tcW w:w="5400" w:type="dxa"/>
            <w:shd w:val="clear" w:color="auto" w:fill="auto"/>
            <w:vAlign w:val="center"/>
            <w:hideMark/>
          </w:tcPr>
          <w:p w14:paraId="53297D9C" w14:textId="77777777" w:rsidR="00BE5536" w:rsidRPr="000F23A7" w:rsidRDefault="00BE5536" w:rsidP="003C62D7">
            <w:pPr>
              <w:ind w:firstLineChars="200" w:firstLine="400"/>
              <w:rPr>
                <w:color w:val="000000"/>
                <w:sz w:val="20"/>
                <w:lang w:eastAsia="lt-LT"/>
              </w:rPr>
            </w:pPr>
            <w:r w:rsidRPr="000F23A7">
              <w:rPr>
                <w:color w:val="000000"/>
                <w:sz w:val="20"/>
                <w:lang w:eastAsia="lt-LT"/>
              </w:rPr>
              <w:t>11.  Pažymėta CE ženklu.</w:t>
            </w:r>
          </w:p>
        </w:tc>
        <w:tc>
          <w:tcPr>
            <w:tcW w:w="1400" w:type="dxa"/>
            <w:shd w:val="clear" w:color="auto" w:fill="auto"/>
            <w:vAlign w:val="center"/>
            <w:hideMark/>
          </w:tcPr>
          <w:p w14:paraId="79C4A8E7" w14:textId="77777777" w:rsidR="00BE5536" w:rsidRPr="000F23A7" w:rsidRDefault="00BE5536" w:rsidP="003C62D7">
            <w:pPr>
              <w:rPr>
                <w:color w:val="000000"/>
                <w:sz w:val="20"/>
                <w:lang w:eastAsia="lt-LT"/>
              </w:rPr>
            </w:pPr>
            <w:r w:rsidRPr="000F23A7">
              <w:rPr>
                <w:color w:val="000000"/>
                <w:sz w:val="20"/>
                <w:lang w:eastAsia="lt-LT"/>
              </w:rPr>
              <w:t> </w:t>
            </w:r>
          </w:p>
        </w:tc>
        <w:tc>
          <w:tcPr>
            <w:tcW w:w="993" w:type="dxa"/>
            <w:shd w:val="clear" w:color="auto" w:fill="auto"/>
            <w:vAlign w:val="center"/>
            <w:hideMark/>
          </w:tcPr>
          <w:p w14:paraId="0890A0F4" w14:textId="77777777" w:rsidR="00BE5536" w:rsidRPr="000F23A7" w:rsidRDefault="00BE5536" w:rsidP="003C62D7">
            <w:pPr>
              <w:rPr>
                <w:color w:val="000000"/>
                <w:sz w:val="20"/>
                <w:lang w:eastAsia="lt-LT"/>
              </w:rPr>
            </w:pPr>
            <w:r w:rsidRPr="000F23A7">
              <w:rPr>
                <w:color w:val="000000"/>
                <w:sz w:val="20"/>
                <w:lang w:eastAsia="lt-LT"/>
              </w:rPr>
              <w:t> </w:t>
            </w:r>
          </w:p>
        </w:tc>
      </w:tr>
      <w:tr w:rsidR="00BE5536" w:rsidRPr="000F23A7" w14:paraId="6F3C2C6D" w14:textId="77777777" w:rsidTr="003C62D7">
        <w:trPr>
          <w:trHeight w:val="260"/>
        </w:trPr>
        <w:tc>
          <w:tcPr>
            <w:tcW w:w="1700" w:type="dxa"/>
            <w:shd w:val="clear" w:color="auto" w:fill="auto"/>
            <w:vAlign w:val="center"/>
            <w:hideMark/>
          </w:tcPr>
          <w:p w14:paraId="2D381380" w14:textId="77777777" w:rsidR="00BE5536" w:rsidRPr="000F23A7" w:rsidRDefault="00BE5536" w:rsidP="003C62D7">
            <w:pPr>
              <w:rPr>
                <w:i/>
                <w:iCs/>
                <w:color w:val="000000"/>
                <w:sz w:val="20"/>
                <w:lang w:eastAsia="lt-LT"/>
              </w:rPr>
            </w:pPr>
            <w:r w:rsidRPr="000F23A7">
              <w:rPr>
                <w:i/>
                <w:iCs/>
                <w:color w:val="000000"/>
                <w:sz w:val="20"/>
                <w:lang w:eastAsia="lt-LT"/>
              </w:rPr>
              <w:t>24.2.</w:t>
            </w:r>
          </w:p>
        </w:tc>
        <w:tc>
          <w:tcPr>
            <w:tcW w:w="5400" w:type="dxa"/>
            <w:shd w:val="clear" w:color="auto" w:fill="auto"/>
            <w:vAlign w:val="center"/>
            <w:hideMark/>
          </w:tcPr>
          <w:p w14:paraId="5B50E7FF" w14:textId="77777777" w:rsidR="00BE5536" w:rsidRPr="000F23A7" w:rsidRDefault="00BE5536" w:rsidP="003C62D7">
            <w:pPr>
              <w:rPr>
                <w:i/>
                <w:iCs/>
                <w:color w:val="000000"/>
                <w:sz w:val="20"/>
                <w:lang w:eastAsia="lt-LT"/>
              </w:rPr>
            </w:pPr>
            <w:r w:rsidRPr="000F23A7">
              <w:rPr>
                <w:i/>
                <w:iCs/>
                <w:color w:val="000000"/>
                <w:sz w:val="20"/>
                <w:lang w:eastAsia="lt-LT"/>
              </w:rPr>
              <w:t>Minimalūs reikalavimai Skysčių surinkimo maišui be granulių</w:t>
            </w:r>
          </w:p>
        </w:tc>
        <w:tc>
          <w:tcPr>
            <w:tcW w:w="1400" w:type="dxa"/>
            <w:shd w:val="clear" w:color="auto" w:fill="auto"/>
            <w:vAlign w:val="center"/>
            <w:hideMark/>
          </w:tcPr>
          <w:p w14:paraId="49E0FAF3" w14:textId="77777777" w:rsidR="00BE5536" w:rsidRPr="000F23A7" w:rsidRDefault="00BE5536" w:rsidP="003C62D7">
            <w:pPr>
              <w:rPr>
                <w:i/>
                <w:iCs/>
                <w:sz w:val="20"/>
                <w:lang w:eastAsia="lt-LT"/>
              </w:rPr>
            </w:pPr>
            <w:r w:rsidRPr="000F23A7">
              <w:rPr>
                <w:i/>
                <w:iCs/>
                <w:sz w:val="20"/>
                <w:lang w:eastAsia="lt-LT"/>
              </w:rPr>
              <w:t xml:space="preserve">Vnt. </w:t>
            </w:r>
          </w:p>
        </w:tc>
        <w:tc>
          <w:tcPr>
            <w:tcW w:w="993" w:type="dxa"/>
            <w:shd w:val="clear" w:color="auto" w:fill="auto"/>
            <w:vAlign w:val="center"/>
            <w:hideMark/>
          </w:tcPr>
          <w:p w14:paraId="570829E5" w14:textId="77777777" w:rsidR="00BE5536" w:rsidRPr="000F23A7" w:rsidRDefault="00BE5536" w:rsidP="003C62D7">
            <w:pPr>
              <w:rPr>
                <w:i/>
                <w:iCs/>
                <w:color w:val="000000"/>
                <w:sz w:val="20"/>
                <w:lang w:eastAsia="lt-LT"/>
              </w:rPr>
            </w:pPr>
            <w:r w:rsidRPr="000F23A7">
              <w:rPr>
                <w:i/>
                <w:iCs/>
                <w:color w:val="000000"/>
                <w:sz w:val="20"/>
                <w:lang w:eastAsia="lt-LT"/>
              </w:rPr>
              <w:t>400</w:t>
            </w:r>
          </w:p>
        </w:tc>
      </w:tr>
      <w:tr w:rsidR="00BE5536" w:rsidRPr="000F23A7" w14:paraId="0224740D" w14:textId="77777777" w:rsidTr="003C62D7">
        <w:trPr>
          <w:trHeight w:val="260"/>
        </w:trPr>
        <w:tc>
          <w:tcPr>
            <w:tcW w:w="1700" w:type="dxa"/>
            <w:shd w:val="clear" w:color="auto" w:fill="auto"/>
            <w:vAlign w:val="center"/>
            <w:hideMark/>
          </w:tcPr>
          <w:p w14:paraId="72814390" w14:textId="77777777" w:rsidR="00BE5536" w:rsidRPr="000F23A7" w:rsidRDefault="00BE5536" w:rsidP="003C62D7">
            <w:pPr>
              <w:rPr>
                <w:color w:val="000000"/>
                <w:sz w:val="20"/>
                <w:lang w:eastAsia="lt-LT"/>
              </w:rPr>
            </w:pPr>
            <w:r w:rsidRPr="000F23A7">
              <w:rPr>
                <w:color w:val="000000"/>
                <w:sz w:val="20"/>
                <w:lang w:eastAsia="lt-LT"/>
              </w:rPr>
              <w:t> </w:t>
            </w:r>
          </w:p>
        </w:tc>
        <w:tc>
          <w:tcPr>
            <w:tcW w:w="5400" w:type="dxa"/>
            <w:shd w:val="clear" w:color="auto" w:fill="auto"/>
            <w:vAlign w:val="center"/>
            <w:hideMark/>
          </w:tcPr>
          <w:p w14:paraId="6409CFCA" w14:textId="77777777" w:rsidR="00BE5536" w:rsidRPr="000F23A7" w:rsidRDefault="00BE5536" w:rsidP="003C62D7">
            <w:pPr>
              <w:rPr>
                <w:color w:val="000000"/>
                <w:sz w:val="20"/>
                <w:lang w:eastAsia="lt-LT"/>
              </w:rPr>
            </w:pPr>
            <w:r w:rsidRPr="000F23A7">
              <w:rPr>
                <w:color w:val="000000"/>
                <w:sz w:val="20"/>
                <w:lang w:eastAsia="lt-LT"/>
              </w:rPr>
              <w:t>Gamintojas</w:t>
            </w:r>
          </w:p>
        </w:tc>
        <w:tc>
          <w:tcPr>
            <w:tcW w:w="1400" w:type="dxa"/>
            <w:shd w:val="clear" w:color="auto" w:fill="auto"/>
            <w:vAlign w:val="center"/>
            <w:hideMark/>
          </w:tcPr>
          <w:p w14:paraId="6775688C" w14:textId="77777777" w:rsidR="00BE5536" w:rsidRPr="000F23A7" w:rsidRDefault="00BE5536" w:rsidP="003C62D7">
            <w:pPr>
              <w:rPr>
                <w:color w:val="FF0000"/>
                <w:sz w:val="20"/>
                <w:lang w:eastAsia="lt-LT"/>
              </w:rPr>
            </w:pPr>
            <w:r w:rsidRPr="000F23A7">
              <w:rPr>
                <w:color w:val="FF0000"/>
                <w:sz w:val="20"/>
                <w:lang w:eastAsia="lt-LT"/>
              </w:rPr>
              <w:t> </w:t>
            </w:r>
          </w:p>
        </w:tc>
        <w:tc>
          <w:tcPr>
            <w:tcW w:w="993" w:type="dxa"/>
            <w:shd w:val="clear" w:color="auto" w:fill="auto"/>
            <w:vAlign w:val="center"/>
            <w:hideMark/>
          </w:tcPr>
          <w:p w14:paraId="1E38BFD8" w14:textId="77777777" w:rsidR="00BE5536" w:rsidRPr="000F23A7" w:rsidRDefault="00BE5536" w:rsidP="003C62D7">
            <w:pPr>
              <w:rPr>
                <w:color w:val="000000"/>
                <w:sz w:val="20"/>
                <w:lang w:eastAsia="lt-LT"/>
              </w:rPr>
            </w:pPr>
            <w:r w:rsidRPr="000F23A7">
              <w:rPr>
                <w:color w:val="000000"/>
                <w:sz w:val="20"/>
                <w:lang w:eastAsia="lt-LT"/>
              </w:rPr>
              <w:t> </w:t>
            </w:r>
          </w:p>
        </w:tc>
      </w:tr>
      <w:tr w:rsidR="00BE5536" w:rsidRPr="000F23A7" w14:paraId="671FCABF" w14:textId="77777777" w:rsidTr="003C62D7">
        <w:trPr>
          <w:trHeight w:val="260"/>
        </w:trPr>
        <w:tc>
          <w:tcPr>
            <w:tcW w:w="1700" w:type="dxa"/>
            <w:shd w:val="clear" w:color="auto" w:fill="auto"/>
            <w:vAlign w:val="center"/>
            <w:hideMark/>
          </w:tcPr>
          <w:p w14:paraId="4B84BB23" w14:textId="77777777" w:rsidR="00BE5536" w:rsidRPr="000F23A7" w:rsidRDefault="00BE5536" w:rsidP="003C62D7">
            <w:pPr>
              <w:rPr>
                <w:color w:val="000000"/>
                <w:sz w:val="20"/>
                <w:lang w:eastAsia="lt-LT"/>
              </w:rPr>
            </w:pPr>
            <w:r w:rsidRPr="000F23A7">
              <w:rPr>
                <w:color w:val="000000"/>
                <w:sz w:val="20"/>
                <w:lang w:eastAsia="lt-LT"/>
              </w:rPr>
              <w:t> </w:t>
            </w:r>
          </w:p>
        </w:tc>
        <w:tc>
          <w:tcPr>
            <w:tcW w:w="5400" w:type="dxa"/>
            <w:shd w:val="clear" w:color="auto" w:fill="auto"/>
            <w:vAlign w:val="center"/>
            <w:hideMark/>
          </w:tcPr>
          <w:p w14:paraId="3E0C1232" w14:textId="77777777" w:rsidR="00BE5536" w:rsidRPr="000F23A7" w:rsidRDefault="00BE5536" w:rsidP="003C62D7">
            <w:pPr>
              <w:rPr>
                <w:color w:val="000000"/>
                <w:sz w:val="20"/>
                <w:lang w:eastAsia="lt-LT"/>
              </w:rPr>
            </w:pPr>
            <w:r w:rsidRPr="000F23A7">
              <w:rPr>
                <w:color w:val="000000"/>
                <w:sz w:val="20"/>
                <w:lang w:eastAsia="lt-LT"/>
              </w:rPr>
              <w:t>Modelis, modifikacija</w:t>
            </w:r>
          </w:p>
        </w:tc>
        <w:tc>
          <w:tcPr>
            <w:tcW w:w="1400" w:type="dxa"/>
            <w:shd w:val="clear" w:color="auto" w:fill="auto"/>
            <w:vAlign w:val="center"/>
            <w:hideMark/>
          </w:tcPr>
          <w:p w14:paraId="7022E8E5" w14:textId="77777777" w:rsidR="00BE5536" w:rsidRPr="000F23A7" w:rsidRDefault="00BE5536" w:rsidP="003C62D7">
            <w:pPr>
              <w:rPr>
                <w:color w:val="FF0000"/>
                <w:sz w:val="20"/>
                <w:lang w:eastAsia="lt-LT"/>
              </w:rPr>
            </w:pPr>
            <w:r w:rsidRPr="000F23A7">
              <w:rPr>
                <w:color w:val="FF0000"/>
                <w:sz w:val="20"/>
                <w:lang w:eastAsia="lt-LT"/>
              </w:rPr>
              <w:t> </w:t>
            </w:r>
          </w:p>
        </w:tc>
        <w:tc>
          <w:tcPr>
            <w:tcW w:w="993" w:type="dxa"/>
            <w:shd w:val="clear" w:color="auto" w:fill="auto"/>
            <w:vAlign w:val="center"/>
            <w:hideMark/>
          </w:tcPr>
          <w:p w14:paraId="064D8624" w14:textId="77777777" w:rsidR="00BE5536" w:rsidRPr="000F23A7" w:rsidRDefault="00BE5536" w:rsidP="003C62D7">
            <w:pPr>
              <w:rPr>
                <w:color w:val="000000"/>
                <w:sz w:val="20"/>
                <w:lang w:eastAsia="lt-LT"/>
              </w:rPr>
            </w:pPr>
            <w:r w:rsidRPr="000F23A7">
              <w:rPr>
                <w:color w:val="000000"/>
                <w:sz w:val="20"/>
                <w:lang w:eastAsia="lt-LT"/>
              </w:rPr>
              <w:t> </w:t>
            </w:r>
          </w:p>
        </w:tc>
      </w:tr>
      <w:tr w:rsidR="00BE5536" w:rsidRPr="000F23A7" w14:paraId="0479B13B" w14:textId="77777777" w:rsidTr="003C62D7">
        <w:trPr>
          <w:trHeight w:val="260"/>
        </w:trPr>
        <w:tc>
          <w:tcPr>
            <w:tcW w:w="1700" w:type="dxa"/>
            <w:vMerge w:val="restart"/>
            <w:shd w:val="clear" w:color="auto" w:fill="auto"/>
            <w:vAlign w:val="center"/>
            <w:hideMark/>
          </w:tcPr>
          <w:p w14:paraId="49B20004" w14:textId="77777777" w:rsidR="00BE5536" w:rsidRPr="000F23A7" w:rsidRDefault="00BE5536" w:rsidP="003C62D7">
            <w:pPr>
              <w:rPr>
                <w:color w:val="000000"/>
                <w:sz w:val="20"/>
                <w:lang w:eastAsia="lt-LT"/>
              </w:rPr>
            </w:pPr>
            <w:r w:rsidRPr="000F23A7">
              <w:rPr>
                <w:color w:val="000000"/>
                <w:sz w:val="20"/>
                <w:lang w:eastAsia="lt-LT"/>
              </w:rPr>
              <w:t> </w:t>
            </w:r>
          </w:p>
        </w:tc>
        <w:tc>
          <w:tcPr>
            <w:tcW w:w="5400" w:type="dxa"/>
            <w:shd w:val="clear" w:color="auto" w:fill="auto"/>
            <w:vAlign w:val="center"/>
            <w:hideMark/>
          </w:tcPr>
          <w:p w14:paraId="4CB7723E" w14:textId="77777777" w:rsidR="00BE5536" w:rsidRPr="000F23A7" w:rsidRDefault="00BE5536" w:rsidP="003C62D7">
            <w:pPr>
              <w:rPr>
                <w:color w:val="000000"/>
                <w:sz w:val="20"/>
                <w:lang w:eastAsia="lt-LT"/>
              </w:rPr>
            </w:pPr>
            <w:r w:rsidRPr="000F23A7">
              <w:rPr>
                <w:color w:val="000000"/>
                <w:sz w:val="20"/>
                <w:lang w:eastAsia="lt-LT"/>
              </w:rPr>
              <w:t>1.   Vienkartinis;</w:t>
            </w:r>
          </w:p>
        </w:tc>
        <w:tc>
          <w:tcPr>
            <w:tcW w:w="1400" w:type="dxa"/>
            <w:shd w:val="clear" w:color="auto" w:fill="auto"/>
            <w:vAlign w:val="center"/>
            <w:hideMark/>
          </w:tcPr>
          <w:p w14:paraId="34A697BB" w14:textId="77777777" w:rsidR="00BE5536" w:rsidRPr="000F23A7" w:rsidRDefault="00BE5536" w:rsidP="003C62D7">
            <w:pPr>
              <w:rPr>
                <w:color w:val="FF0000"/>
                <w:sz w:val="20"/>
                <w:lang w:eastAsia="lt-LT"/>
              </w:rPr>
            </w:pPr>
            <w:r w:rsidRPr="000F23A7">
              <w:rPr>
                <w:color w:val="FF0000"/>
                <w:sz w:val="20"/>
                <w:lang w:eastAsia="lt-LT"/>
              </w:rPr>
              <w:t> </w:t>
            </w:r>
          </w:p>
        </w:tc>
        <w:tc>
          <w:tcPr>
            <w:tcW w:w="993" w:type="dxa"/>
            <w:shd w:val="clear" w:color="auto" w:fill="auto"/>
            <w:vAlign w:val="center"/>
            <w:hideMark/>
          </w:tcPr>
          <w:p w14:paraId="7617A74A" w14:textId="77777777" w:rsidR="00BE5536" w:rsidRPr="000F23A7" w:rsidRDefault="00BE5536" w:rsidP="003C62D7">
            <w:pPr>
              <w:rPr>
                <w:color w:val="000000"/>
                <w:sz w:val="20"/>
                <w:lang w:eastAsia="lt-LT"/>
              </w:rPr>
            </w:pPr>
            <w:r w:rsidRPr="000F23A7">
              <w:rPr>
                <w:color w:val="000000"/>
                <w:sz w:val="20"/>
                <w:lang w:eastAsia="lt-LT"/>
              </w:rPr>
              <w:t> </w:t>
            </w:r>
          </w:p>
        </w:tc>
      </w:tr>
      <w:tr w:rsidR="00BE5536" w:rsidRPr="000F23A7" w14:paraId="58F1AC29" w14:textId="77777777" w:rsidTr="003C62D7">
        <w:trPr>
          <w:trHeight w:val="260"/>
        </w:trPr>
        <w:tc>
          <w:tcPr>
            <w:tcW w:w="1700" w:type="dxa"/>
            <w:vMerge/>
            <w:vAlign w:val="center"/>
            <w:hideMark/>
          </w:tcPr>
          <w:p w14:paraId="4B90D4E9" w14:textId="77777777" w:rsidR="00BE5536" w:rsidRPr="000F23A7" w:rsidRDefault="00BE5536" w:rsidP="003C62D7">
            <w:pPr>
              <w:rPr>
                <w:color w:val="000000"/>
                <w:sz w:val="20"/>
                <w:lang w:eastAsia="lt-LT"/>
              </w:rPr>
            </w:pPr>
          </w:p>
        </w:tc>
        <w:tc>
          <w:tcPr>
            <w:tcW w:w="5400" w:type="dxa"/>
            <w:shd w:val="clear" w:color="auto" w:fill="auto"/>
            <w:vAlign w:val="center"/>
            <w:hideMark/>
          </w:tcPr>
          <w:p w14:paraId="0E44DC7E" w14:textId="77777777" w:rsidR="00BE5536" w:rsidRPr="000F23A7" w:rsidRDefault="00BE5536" w:rsidP="003C62D7">
            <w:pPr>
              <w:rPr>
                <w:sz w:val="20"/>
                <w:lang w:eastAsia="lt-LT"/>
              </w:rPr>
            </w:pPr>
            <w:r w:rsidRPr="000F23A7">
              <w:rPr>
                <w:sz w:val="20"/>
                <w:lang w:eastAsia="lt-LT"/>
              </w:rPr>
              <w:t>2.   Dydis: tinkantis 24.1. punkte nurodytą indą;</w:t>
            </w:r>
          </w:p>
        </w:tc>
        <w:tc>
          <w:tcPr>
            <w:tcW w:w="1400" w:type="dxa"/>
            <w:shd w:val="clear" w:color="auto" w:fill="auto"/>
            <w:vAlign w:val="center"/>
            <w:hideMark/>
          </w:tcPr>
          <w:p w14:paraId="02CB8C31" w14:textId="77777777" w:rsidR="00BE5536" w:rsidRPr="000F23A7" w:rsidRDefault="00BE5536" w:rsidP="003C62D7">
            <w:pPr>
              <w:rPr>
                <w:color w:val="FF0000"/>
                <w:sz w:val="20"/>
                <w:lang w:eastAsia="lt-LT"/>
              </w:rPr>
            </w:pPr>
            <w:r w:rsidRPr="000F23A7">
              <w:rPr>
                <w:color w:val="FF0000"/>
                <w:sz w:val="20"/>
                <w:lang w:eastAsia="lt-LT"/>
              </w:rPr>
              <w:t> </w:t>
            </w:r>
          </w:p>
        </w:tc>
        <w:tc>
          <w:tcPr>
            <w:tcW w:w="993" w:type="dxa"/>
            <w:shd w:val="clear" w:color="auto" w:fill="auto"/>
            <w:vAlign w:val="center"/>
            <w:hideMark/>
          </w:tcPr>
          <w:p w14:paraId="55CDF30A" w14:textId="77777777" w:rsidR="00BE5536" w:rsidRPr="000F23A7" w:rsidRDefault="00BE5536" w:rsidP="003C62D7">
            <w:pPr>
              <w:rPr>
                <w:color w:val="000000"/>
                <w:sz w:val="20"/>
                <w:lang w:eastAsia="lt-LT"/>
              </w:rPr>
            </w:pPr>
            <w:r w:rsidRPr="000F23A7">
              <w:rPr>
                <w:color w:val="000000"/>
                <w:sz w:val="20"/>
                <w:lang w:eastAsia="lt-LT"/>
              </w:rPr>
              <w:t> </w:t>
            </w:r>
          </w:p>
        </w:tc>
      </w:tr>
      <w:tr w:rsidR="00BE5536" w:rsidRPr="000F23A7" w14:paraId="03576CB7" w14:textId="77777777" w:rsidTr="003C62D7">
        <w:trPr>
          <w:trHeight w:val="260"/>
        </w:trPr>
        <w:tc>
          <w:tcPr>
            <w:tcW w:w="1700" w:type="dxa"/>
            <w:vMerge/>
            <w:vAlign w:val="center"/>
            <w:hideMark/>
          </w:tcPr>
          <w:p w14:paraId="4A669675" w14:textId="77777777" w:rsidR="00BE5536" w:rsidRPr="000F23A7" w:rsidRDefault="00BE5536" w:rsidP="003C62D7">
            <w:pPr>
              <w:rPr>
                <w:color w:val="000000"/>
                <w:sz w:val="20"/>
                <w:lang w:eastAsia="lt-LT"/>
              </w:rPr>
            </w:pPr>
          </w:p>
        </w:tc>
        <w:tc>
          <w:tcPr>
            <w:tcW w:w="5400" w:type="dxa"/>
            <w:shd w:val="clear" w:color="auto" w:fill="auto"/>
            <w:vAlign w:val="center"/>
            <w:hideMark/>
          </w:tcPr>
          <w:p w14:paraId="5CA6E01E" w14:textId="77777777" w:rsidR="00BE5536" w:rsidRPr="000F23A7" w:rsidRDefault="00BE5536" w:rsidP="003C62D7">
            <w:pPr>
              <w:rPr>
                <w:color w:val="000000"/>
                <w:sz w:val="20"/>
                <w:lang w:eastAsia="lt-LT"/>
              </w:rPr>
            </w:pPr>
            <w:r w:rsidRPr="000F23A7">
              <w:rPr>
                <w:color w:val="000000"/>
                <w:sz w:val="20"/>
                <w:lang w:eastAsia="lt-LT"/>
              </w:rPr>
              <w:t xml:space="preserve">3.   Pagamintas iš tvirto polietileno; </w:t>
            </w:r>
          </w:p>
        </w:tc>
        <w:tc>
          <w:tcPr>
            <w:tcW w:w="1400" w:type="dxa"/>
            <w:shd w:val="clear" w:color="auto" w:fill="auto"/>
            <w:vAlign w:val="center"/>
            <w:hideMark/>
          </w:tcPr>
          <w:p w14:paraId="08F0C208" w14:textId="77777777" w:rsidR="00BE5536" w:rsidRPr="000F23A7" w:rsidRDefault="00BE5536" w:rsidP="003C62D7">
            <w:pPr>
              <w:rPr>
                <w:color w:val="FF0000"/>
                <w:sz w:val="20"/>
                <w:lang w:eastAsia="lt-LT"/>
              </w:rPr>
            </w:pPr>
            <w:r w:rsidRPr="000F23A7">
              <w:rPr>
                <w:color w:val="FF0000"/>
                <w:sz w:val="20"/>
                <w:lang w:eastAsia="lt-LT"/>
              </w:rPr>
              <w:t> </w:t>
            </w:r>
          </w:p>
        </w:tc>
        <w:tc>
          <w:tcPr>
            <w:tcW w:w="993" w:type="dxa"/>
            <w:shd w:val="clear" w:color="auto" w:fill="auto"/>
            <w:vAlign w:val="center"/>
            <w:hideMark/>
          </w:tcPr>
          <w:p w14:paraId="17506C4C" w14:textId="77777777" w:rsidR="00BE5536" w:rsidRPr="000F23A7" w:rsidRDefault="00BE5536" w:rsidP="003C62D7">
            <w:pPr>
              <w:rPr>
                <w:color w:val="000000"/>
                <w:sz w:val="20"/>
                <w:lang w:eastAsia="lt-LT"/>
              </w:rPr>
            </w:pPr>
            <w:r w:rsidRPr="000F23A7">
              <w:rPr>
                <w:color w:val="000000"/>
                <w:sz w:val="20"/>
                <w:lang w:eastAsia="lt-LT"/>
              </w:rPr>
              <w:t> </w:t>
            </w:r>
          </w:p>
        </w:tc>
      </w:tr>
      <w:tr w:rsidR="00BE5536" w:rsidRPr="000F23A7" w14:paraId="5DC96A60" w14:textId="77777777" w:rsidTr="003C62D7">
        <w:trPr>
          <w:trHeight w:val="260"/>
        </w:trPr>
        <w:tc>
          <w:tcPr>
            <w:tcW w:w="1700" w:type="dxa"/>
            <w:vMerge/>
            <w:vAlign w:val="center"/>
            <w:hideMark/>
          </w:tcPr>
          <w:p w14:paraId="4BF2586F" w14:textId="77777777" w:rsidR="00BE5536" w:rsidRPr="000F23A7" w:rsidRDefault="00BE5536" w:rsidP="003C62D7">
            <w:pPr>
              <w:rPr>
                <w:color w:val="000000"/>
                <w:sz w:val="20"/>
                <w:lang w:eastAsia="lt-LT"/>
              </w:rPr>
            </w:pPr>
          </w:p>
        </w:tc>
        <w:tc>
          <w:tcPr>
            <w:tcW w:w="5400" w:type="dxa"/>
            <w:shd w:val="clear" w:color="auto" w:fill="auto"/>
            <w:vAlign w:val="center"/>
            <w:hideMark/>
          </w:tcPr>
          <w:p w14:paraId="2B377DC1" w14:textId="77777777" w:rsidR="00BE5536" w:rsidRPr="000F23A7" w:rsidRDefault="00BE5536" w:rsidP="003C62D7">
            <w:pPr>
              <w:rPr>
                <w:color w:val="000000"/>
                <w:sz w:val="20"/>
                <w:lang w:eastAsia="lt-LT"/>
              </w:rPr>
            </w:pPr>
            <w:r w:rsidRPr="000F23A7">
              <w:rPr>
                <w:color w:val="000000"/>
                <w:sz w:val="20"/>
                <w:lang w:eastAsia="lt-LT"/>
              </w:rPr>
              <w:t>4.   Sudėtyje nėra PVC;</w:t>
            </w:r>
          </w:p>
        </w:tc>
        <w:tc>
          <w:tcPr>
            <w:tcW w:w="1400" w:type="dxa"/>
            <w:shd w:val="clear" w:color="auto" w:fill="auto"/>
            <w:vAlign w:val="center"/>
            <w:hideMark/>
          </w:tcPr>
          <w:p w14:paraId="0AE03061" w14:textId="77777777" w:rsidR="00BE5536" w:rsidRPr="000F23A7" w:rsidRDefault="00BE5536" w:rsidP="003C62D7">
            <w:pPr>
              <w:rPr>
                <w:color w:val="FF0000"/>
                <w:sz w:val="20"/>
                <w:lang w:eastAsia="lt-LT"/>
              </w:rPr>
            </w:pPr>
            <w:r w:rsidRPr="000F23A7">
              <w:rPr>
                <w:color w:val="FF0000"/>
                <w:sz w:val="20"/>
                <w:lang w:eastAsia="lt-LT"/>
              </w:rPr>
              <w:t> </w:t>
            </w:r>
          </w:p>
        </w:tc>
        <w:tc>
          <w:tcPr>
            <w:tcW w:w="993" w:type="dxa"/>
            <w:shd w:val="clear" w:color="auto" w:fill="auto"/>
            <w:vAlign w:val="center"/>
            <w:hideMark/>
          </w:tcPr>
          <w:p w14:paraId="55ACB5DB" w14:textId="77777777" w:rsidR="00BE5536" w:rsidRPr="000F23A7" w:rsidRDefault="00BE5536" w:rsidP="003C62D7">
            <w:pPr>
              <w:rPr>
                <w:color w:val="000000"/>
                <w:sz w:val="20"/>
                <w:lang w:eastAsia="lt-LT"/>
              </w:rPr>
            </w:pPr>
            <w:r w:rsidRPr="000F23A7">
              <w:rPr>
                <w:color w:val="000000"/>
                <w:sz w:val="20"/>
                <w:lang w:eastAsia="lt-LT"/>
              </w:rPr>
              <w:t> </w:t>
            </w:r>
          </w:p>
        </w:tc>
      </w:tr>
      <w:tr w:rsidR="00BE5536" w:rsidRPr="000F23A7" w14:paraId="0CFB28F7" w14:textId="77777777" w:rsidTr="003C62D7">
        <w:trPr>
          <w:trHeight w:val="260"/>
        </w:trPr>
        <w:tc>
          <w:tcPr>
            <w:tcW w:w="1700" w:type="dxa"/>
            <w:vMerge/>
            <w:vAlign w:val="center"/>
            <w:hideMark/>
          </w:tcPr>
          <w:p w14:paraId="1302BA39" w14:textId="77777777" w:rsidR="00BE5536" w:rsidRPr="000F23A7" w:rsidRDefault="00BE5536" w:rsidP="003C62D7">
            <w:pPr>
              <w:rPr>
                <w:color w:val="000000"/>
                <w:sz w:val="20"/>
                <w:lang w:eastAsia="lt-LT"/>
              </w:rPr>
            </w:pPr>
          </w:p>
        </w:tc>
        <w:tc>
          <w:tcPr>
            <w:tcW w:w="5400" w:type="dxa"/>
            <w:shd w:val="clear" w:color="auto" w:fill="auto"/>
            <w:vAlign w:val="center"/>
            <w:hideMark/>
          </w:tcPr>
          <w:p w14:paraId="6AAECBE9" w14:textId="77777777" w:rsidR="00BE5536" w:rsidRPr="000F23A7" w:rsidRDefault="00BE5536" w:rsidP="003C62D7">
            <w:pPr>
              <w:rPr>
                <w:color w:val="000000"/>
                <w:sz w:val="20"/>
                <w:lang w:eastAsia="lt-LT"/>
              </w:rPr>
            </w:pPr>
            <w:r w:rsidRPr="000F23A7">
              <w:rPr>
                <w:color w:val="000000"/>
                <w:sz w:val="20"/>
                <w:lang w:eastAsia="lt-LT"/>
              </w:rPr>
              <w:t>5.   Maišai neturi vakuumo jungties (apsaugoja vakuumo sistemą);</w:t>
            </w:r>
          </w:p>
        </w:tc>
        <w:tc>
          <w:tcPr>
            <w:tcW w:w="1400" w:type="dxa"/>
            <w:shd w:val="clear" w:color="auto" w:fill="auto"/>
            <w:vAlign w:val="center"/>
            <w:hideMark/>
          </w:tcPr>
          <w:p w14:paraId="4ED1941E" w14:textId="77777777" w:rsidR="00BE5536" w:rsidRPr="000F23A7" w:rsidRDefault="00BE5536" w:rsidP="003C62D7">
            <w:pPr>
              <w:rPr>
                <w:color w:val="FF0000"/>
                <w:sz w:val="20"/>
                <w:lang w:eastAsia="lt-LT"/>
              </w:rPr>
            </w:pPr>
            <w:r w:rsidRPr="000F23A7">
              <w:rPr>
                <w:color w:val="FF0000"/>
                <w:sz w:val="20"/>
                <w:lang w:eastAsia="lt-LT"/>
              </w:rPr>
              <w:t> </w:t>
            </w:r>
          </w:p>
        </w:tc>
        <w:tc>
          <w:tcPr>
            <w:tcW w:w="993" w:type="dxa"/>
            <w:shd w:val="clear" w:color="auto" w:fill="auto"/>
            <w:vAlign w:val="center"/>
            <w:hideMark/>
          </w:tcPr>
          <w:p w14:paraId="592C2102" w14:textId="77777777" w:rsidR="00BE5536" w:rsidRPr="000F23A7" w:rsidRDefault="00BE5536" w:rsidP="003C62D7">
            <w:pPr>
              <w:rPr>
                <w:color w:val="000000"/>
                <w:sz w:val="20"/>
                <w:lang w:eastAsia="lt-LT"/>
              </w:rPr>
            </w:pPr>
            <w:r w:rsidRPr="000F23A7">
              <w:rPr>
                <w:color w:val="000000"/>
                <w:sz w:val="20"/>
                <w:lang w:eastAsia="lt-LT"/>
              </w:rPr>
              <w:t> </w:t>
            </w:r>
          </w:p>
        </w:tc>
      </w:tr>
      <w:tr w:rsidR="00BE5536" w:rsidRPr="000F23A7" w14:paraId="2A4B2F82" w14:textId="77777777" w:rsidTr="003C62D7">
        <w:trPr>
          <w:trHeight w:val="1040"/>
        </w:trPr>
        <w:tc>
          <w:tcPr>
            <w:tcW w:w="1700" w:type="dxa"/>
            <w:vMerge/>
            <w:vAlign w:val="center"/>
            <w:hideMark/>
          </w:tcPr>
          <w:p w14:paraId="1A5F3A0A" w14:textId="77777777" w:rsidR="00BE5536" w:rsidRPr="000F23A7" w:rsidRDefault="00BE5536" w:rsidP="003C62D7">
            <w:pPr>
              <w:rPr>
                <w:color w:val="000000"/>
                <w:sz w:val="20"/>
                <w:lang w:eastAsia="lt-LT"/>
              </w:rPr>
            </w:pPr>
          </w:p>
        </w:tc>
        <w:tc>
          <w:tcPr>
            <w:tcW w:w="5400" w:type="dxa"/>
            <w:shd w:val="clear" w:color="auto" w:fill="auto"/>
            <w:vAlign w:val="center"/>
            <w:hideMark/>
          </w:tcPr>
          <w:p w14:paraId="52424ED9" w14:textId="77777777" w:rsidR="00BE5536" w:rsidRPr="000F23A7" w:rsidRDefault="00BE5536" w:rsidP="003C62D7">
            <w:pPr>
              <w:rPr>
                <w:color w:val="000000"/>
                <w:sz w:val="20"/>
                <w:lang w:eastAsia="lt-LT"/>
              </w:rPr>
            </w:pPr>
            <w:r w:rsidRPr="000F23A7">
              <w:rPr>
                <w:color w:val="000000"/>
                <w:sz w:val="20"/>
                <w:lang w:eastAsia="lt-LT"/>
              </w:rPr>
              <w:t>6.   Kiekvienas maišas viduje turi kombinuotą hidrofobinį ir antibakterinį filtrą, kad siurbiami skysčiai nepatektų į centrinę vakuumo sistemą. Maišas tiesiogiai nejungiamas jungtimis su indu.</w:t>
            </w:r>
          </w:p>
        </w:tc>
        <w:tc>
          <w:tcPr>
            <w:tcW w:w="1400" w:type="dxa"/>
            <w:shd w:val="clear" w:color="auto" w:fill="auto"/>
            <w:vAlign w:val="center"/>
            <w:hideMark/>
          </w:tcPr>
          <w:p w14:paraId="54D7C408" w14:textId="77777777" w:rsidR="00BE5536" w:rsidRPr="000F23A7" w:rsidRDefault="00BE5536" w:rsidP="003C62D7">
            <w:pPr>
              <w:rPr>
                <w:color w:val="FF0000"/>
                <w:sz w:val="20"/>
                <w:lang w:eastAsia="lt-LT"/>
              </w:rPr>
            </w:pPr>
            <w:r w:rsidRPr="000F23A7">
              <w:rPr>
                <w:color w:val="FF0000"/>
                <w:sz w:val="20"/>
                <w:lang w:eastAsia="lt-LT"/>
              </w:rPr>
              <w:t> </w:t>
            </w:r>
          </w:p>
        </w:tc>
        <w:tc>
          <w:tcPr>
            <w:tcW w:w="993" w:type="dxa"/>
            <w:shd w:val="clear" w:color="auto" w:fill="auto"/>
            <w:vAlign w:val="center"/>
            <w:hideMark/>
          </w:tcPr>
          <w:p w14:paraId="748841A4" w14:textId="77777777" w:rsidR="00BE5536" w:rsidRPr="000F23A7" w:rsidRDefault="00BE5536" w:rsidP="003C62D7">
            <w:pPr>
              <w:rPr>
                <w:color w:val="000000"/>
                <w:sz w:val="20"/>
                <w:lang w:eastAsia="lt-LT"/>
              </w:rPr>
            </w:pPr>
            <w:r w:rsidRPr="000F23A7">
              <w:rPr>
                <w:color w:val="000000"/>
                <w:sz w:val="20"/>
                <w:lang w:eastAsia="lt-LT"/>
              </w:rPr>
              <w:t> </w:t>
            </w:r>
          </w:p>
        </w:tc>
      </w:tr>
      <w:tr w:rsidR="00BE5536" w:rsidRPr="000F23A7" w14:paraId="6B323B7D" w14:textId="77777777" w:rsidTr="003C62D7">
        <w:trPr>
          <w:trHeight w:val="260"/>
        </w:trPr>
        <w:tc>
          <w:tcPr>
            <w:tcW w:w="1700" w:type="dxa"/>
            <w:vMerge/>
            <w:vAlign w:val="center"/>
            <w:hideMark/>
          </w:tcPr>
          <w:p w14:paraId="216A5CAE" w14:textId="77777777" w:rsidR="00BE5536" w:rsidRPr="000F23A7" w:rsidRDefault="00BE5536" w:rsidP="003C62D7">
            <w:pPr>
              <w:rPr>
                <w:color w:val="000000"/>
                <w:sz w:val="20"/>
                <w:lang w:eastAsia="lt-LT"/>
              </w:rPr>
            </w:pPr>
          </w:p>
        </w:tc>
        <w:tc>
          <w:tcPr>
            <w:tcW w:w="5400" w:type="dxa"/>
            <w:shd w:val="clear" w:color="auto" w:fill="auto"/>
            <w:vAlign w:val="center"/>
            <w:hideMark/>
          </w:tcPr>
          <w:p w14:paraId="08723982" w14:textId="77777777" w:rsidR="00BE5536" w:rsidRPr="000F23A7" w:rsidRDefault="00BE5536" w:rsidP="003C62D7">
            <w:pPr>
              <w:rPr>
                <w:color w:val="000000"/>
                <w:sz w:val="20"/>
                <w:lang w:eastAsia="lt-LT"/>
              </w:rPr>
            </w:pPr>
            <w:r w:rsidRPr="000F23A7">
              <w:rPr>
                <w:color w:val="000000"/>
                <w:sz w:val="20"/>
                <w:lang w:eastAsia="lt-LT"/>
              </w:rPr>
              <w:t>7.   Ant maišo yra jungtis mėginių indelio prijungimui;</w:t>
            </w:r>
          </w:p>
        </w:tc>
        <w:tc>
          <w:tcPr>
            <w:tcW w:w="1400" w:type="dxa"/>
            <w:shd w:val="clear" w:color="auto" w:fill="auto"/>
            <w:vAlign w:val="center"/>
            <w:hideMark/>
          </w:tcPr>
          <w:p w14:paraId="2114EFD8" w14:textId="77777777" w:rsidR="00BE5536" w:rsidRPr="000F23A7" w:rsidRDefault="00BE5536" w:rsidP="003C62D7">
            <w:pPr>
              <w:rPr>
                <w:color w:val="FF0000"/>
                <w:sz w:val="20"/>
                <w:lang w:eastAsia="lt-LT"/>
              </w:rPr>
            </w:pPr>
            <w:r w:rsidRPr="000F23A7">
              <w:rPr>
                <w:color w:val="FF0000"/>
                <w:sz w:val="20"/>
                <w:lang w:eastAsia="lt-LT"/>
              </w:rPr>
              <w:t> </w:t>
            </w:r>
          </w:p>
        </w:tc>
        <w:tc>
          <w:tcPr>
            <w:tcW w:w="993" w:type="dxa"/>
            <w:shd w:val="clear" w:color="auto" w:fill="auto"/>
            <w:vAlign w:val="center"/>
            <w:hideMark/>
          </w:tcPr>
          <w:p w14:paraId="3B41ED1D" w14:textId="77777777" w:rsidR="00BE5536" w:rsidRPr="000F23A7" w:rsidRDefault="00BE5536" w:rsidP="003C62D7">
            <w:pPr>
              <w:rPr>
                <w:color w:val="000000"/>
                <w:sz w:val="20"/>
                <w:lang w:eastAsia="lt-LT"/>
              </w:rPr>
            </w:pPr>
            <w:r w:rsidRPr="000F23A7">
              <w:rPr>
                <w:color w:val="000000"/>
                <w:sz w:val="20"/>
                <w:lang w:eastAsia="lt-LT"/>
              </w:rPr>
              <w:t> </w:t>
            </w:r>
          </w:p>
        </w:tc>
      </w:tr>
      <w:tr w:rsidR="00BE5536" w:rsidRPr="000F23A7" w14:paraId="392A2134" w14:textId="77777777" w:rsidTr="003C62D7">
        <w:trPr>
          <w:trHeight w:val="520"/>
        </w:trPr>
        <w:tc>
          <w:tcPr>
            <w:tcW w:w="1700" w:type="dxa"/>
            <w:vMerge/>
            <w:vAlign w:val="center"/>
            <w:hideMark/>
          </w:tcPr>
          <w:p w14:paraId="01210EF8" w14:textId="77777777" w:rsidR="00BE5536" w:rsidRPr="000F23A7" w:rsidRDefault="00BE5536" w:rsidP="003C62D7">
            <w:pPr>
              <w:rPr>
                <w:color w:val="000000"/>
                <w:sz w:val="20"/>
                <w:lang w:eastAsia="lt-LT"/>
              </w:rPr>
            </w:pPr>
          </w:p>
        </w:tc>
        <w:tc>
          <w:tcPr>
            <w:tcW w:w="5400" w:type="dxa"/>
            <w:shd w:val="clear" w:color="auto" w:fill="auto"/>
            <w:vAlign w:val="center"/>
            <w:hideMark/>
          </w:tcPr>
          <w:p w14:paraId="6C47EA93" w14:textId="77777777" w:rsidR="00BE5536" w:rsidRPr="000F23A7" w:rsidRDefault="00BE5536" w:rsidP="003C62D7">
            <w:pPr>
              <w:rPr>
                <w:color w:val="000000"/>
                <w:sz w:val="20"/>
                <w:lang w:eastAsia="lt-LT"/>
              </w:rPr>
            </w:pPr>
            <w:r w:rsidRPr="000F23A7">
              <w:rPr>
                <w:color w:val="000000"/>
                <w:sz w:val="20"/>
                <w:lang w:eastAsia="lt-LT"/>
              </w:rPr>
              <w:t>8.   Ant maišo yra jungtis prie paciento, kuri tiesiogiai nesijungia su vakuumo jungtimi ant indo;</w:t>
            </w:r>
          </w:p>
        </w:tc>
        <w:tc>
          <w:tcPr>
            <w:tcW w:w="1400" w:type="dxa"/>
            <w:shd w:val="clear" w:color="auto" w:fill="auto"/>
            <w:vAlign w:val="center"/>
            <w:hideMark/>
          </w:tcPr>
          <w:p w14:paraId="1DFF093C" w14:textId="77777777" w:rsidR="00BE5536" w:rsidRPr="000F23A7" w:rsidRDefault="00BE5536" w:rsidP="003C62D7">
            <w:pPr>
              <w:rPr>
                <w:color w:val="FF0000"/>
                <w:sz w:val="20"/>
                <w:lang w:eastAsia="lt-LT"/>
              </w:rPr>
            </w:pPr>
            <w:r w:rsidRPr="000F23A7">
              <w:rPr>
                <w:color w:val="FF0000"/>
                <w:sz w:val="20"/>
                <w:lang w:eastAsia="lt-LT"/>
              </w:rPr>
              <w:t> </w:t>
            </w:r>
          </w:p>
        </w:tc>
        <w:tc>
          <w:tcPr>
            <w:tcW w:w="993" w:type="dxa"/>
            <w:shd w:val="clear" w:color="auto" w:fill="auto"/>
            <w:vAlign w:val="center"/>
            <w:hideMark/>
          </w:tcPr>
          <w:p w14:paraId="5C11FD2A" w14:textId="77777777" w:rsidR="00BE5536" w:rsidRPr="000F23A7" w:rsidRDefault="00BE5536" w:rsidP="003C62D7">
            <w:pPr>
              <w:rPr>
                <w:color w:val="000000"/>
                <w:sz w:val="20"/>
                <w:lang w:eastAsia="lt-LT"/>
              </w:rPr>
            </w:pPr>
            <w:r w:rsidRPr="000F23A7">
              <w:rPr>
                <w:color w:val="000000"/>
                <w:sz w:val="20"/>
                <w:lang w:eastAsia="lt-LT"/>
              </w:rPr>
              <w:t> </w:t>
            </w:r>
          </w:p>
        </w:tc>
      </w:tr>
      <w:tr w:rsidR="00BE5536" w:rsidRPr="000F23A7" w14:paraId="3780034B" w14:textId="77777777" w:rsidTr="003C62D7">
        <w:trPr>
          <w:trHeight w:val="520"/>
        </w:trPr>
        <w:tc>
          <w:tcPr>
            <w:tcW w:w="1700" w:type="dxa"/>
            <w:vMerge/>
            <w:vAlign w:val="center"/>
            <w:hideMark/>
          </w:tcPr>
          <w:p w14:paraId="2048A5C7" w14:textId="77777777" w:rsidR="00BE5536" w:rsidRPr="000F23A7" w:rsidRDefault="00BE5536" w:rsidP="003C62D7">
            <w:pPr>
              <w:rPr>
                <w:color w:val="000000"/>
                <w:sz w:val="20"/>
                <w:lang w:eastAsia="lt-LT"/>
              </w:rPr>
            </w:pPr>
          </w:p>
        </w:tc>
        <w:tc>
          <w:tcPr>
            <w:tcW w:w="5400" w:type="dxa"/>
            <w:shd w:val="clear" w:color="auto" w:fill="auto"/>
            <w:vAlign w:val="center"/>
            <w:hideMark/>
          </w:tcPr>
          <w:p w14:paraId="1E0C8DA0" w14:textId="77777777" w:rsidR="00BE5536" w:rsidRPr="000F23A7" w:rsidRDefault="00BE5536" w:rsidP="003C62D7">
            <w:pPr>
              <w:rPr>
                <w:color w:val="000000"/>
                <w:sz w:val="20"/>
                <w:lang w:eastAsia="lt-LT"/>
              </w:rPr>
            </w:pPr>
            <w:r w:rsidRPr="000F23A7">
              <w:rPr>
                <w:color w:val="000000"/>
                <w:sz w:val="20"/>
                <w:lang w:eastAsia="lt-LT"/>
              </w:rPr>
              <w:t>9.   Atskira tvirtinimo jungtis</w:t>
            </w:r>
            <w:r w:rsidRPr="000F23A7">
              <w:rPr>
                <w:b/>
                <w:bCs/>
                <w:color w:val="000000"/>
                <w:sz w:val="20"/>
                <w:lang w:eastAsia="lt-LT"/>
              </w:rPr>
              <w:t xml:space="preserve"> </w:t>
            </w:r>
            <w:r w:rsidRPr="000F23A7">
              <w:rPr>
                <w:color w:val="000000"/>
                <w:sz w:val="20"/>
                <w:lang w:eastAsia="lt-LT"/>
              </w:rPr>
              <w:t xml:space="preserve">specialiam skysčių matavimo indui ir rankena maišo išėmimui; </w:t>
            </w:r>
          </w:p>
        </w:tc>
        <w:tc>
          <w:tcPr>
            <w:tcW w:w="1400" w:type="dxa"/>
            <w:shd w:val="clear" w:color="auto" w:fill="auto"/>
            <w:vAlign w:val="center"/>
            <w:hideMark/>
          </w:tcPr>
          <w:p w14:paraId="62A1EDCB" w14:textId="77777777" w:rsidR="00BE5536" w:rsidRPr="000F23A7" w:rsidRDefault="00BE5536" w:rsidP="003C62D7">
            <w:pPr>
              <w:rPr>
                <w:color w:val="FF0000"/>
                <w:sz w:val="20"/>
                <w:lang w:eastAsia="lt-LT"/>
              </w:rPr>
            </w:pPr>
            <w:r w:rsidRPr="000F23A7">
              <w:rPr>
                <w:color w:val="FF0000"/>
                <w:sz w:val="20"/>
                <w:lang w:eastAsia="lt-LT"/>
              </w:rPr>
              <w:t> </w:t>
            </w:r>
          </w:p>
        </w:tc>
        <w:tc>
          <w:tcPr>
            <w:tcW w:w="993" w:type="dxa"/>
            <w:shd w:val="clear" w:color="auto" w:fill="auto"/>
            <w:vAlign w:val="center"/>
            <w:hideMark/>
          </w:tcPr>
          <w:p w14:paraId="792C6733" w14:textId="77777777" w:rsidR="00BE5536" w:rsidRPr="000F23A7" w:rsidRDefault="00BE5536" w:rsidP="003C62D7">
            <w:pPr>
              <w:rPr>
                <w:color w:val="000000"/>
                <w:sz w:val="20"/>
                <w:lang w:eastAsia="lt-LT"/>
              </w:rPr>
            </w:pPr>
            <w:r w:rsidRPr="000F23A7">
              <w:rPr>
                <w:color w:val="000000"/>
                <w:sz w:val="20"/>
                <w:lang w:eastAsia="lt-LT"/>
              </w:rPr>
              <w:t> </w:t>
            </w:r>
          </w:p>
        </w:tc>
      </w:tr>
      <w:tr w:rsidR="00BE5536" w:rsidRPr="000F23A7" w14:paraId="0AE34E2E" w14:textId="77777777" w:rsidTr="003C62D7">
        <w:trPr>
          <w:trHeight w:val="260"/>
        </w:trPr>
        <w:tc>
          <w:tcPr>
            <w:tcW w:w="1700" w:type="dxa"/>
            <w:vMerge/>
            <w:vAlign w:val="center"/>
            <w:hideMark/>
          </w:tcPr>
          <w:p w14:paraId="450B2026" w14:textId="77777777" w:rsidR="00BE5536" w:rsidRPr="000F23A7" w:rsidRDefault="00BE5536" w:rsidP="003C62D7">
            <w:pPr>
              <w:rPr>
                <w:color w:val="000000"/>
                <w:sz w:val="20"/>
                <w:lang w:eastAsia="lt-LT"/>
              </w:rPr>
            </w:pPr>
          </w:p>
        </w:tc>
        <w:tc>
          <w:tcPr>
            <w:tcW w:w="5400" w:type="dxa"/>
            <w:shd w:val="clear" w:color="auto" w:fill="auto"/>
            <w:vAlign w:val="center"/>
            <w:hideMark/>
          </w:tcPr>
          <w:p w14:paraId="56DD2BB8" w14:textId="77777777" w:rsidR="00BE5536" w:rsidRPr="000F23A7" w:rsidRDefault="00BE5536" w:rsidP="003C62D7">
            <w:pPr>
              <w:rPr>
                <w:color w:val="000000"/>
                <w:sz w:val="20"/>
                <w:lang w:eastAsia="lt-LT"/>
              </w:rPr>
            </w:pPr>
            <w:r w:rsidRPr="000F23A7">
              <w:rPr>
                <w:color w:val="000000"/>
                <w:sz w:val="20"/>
                <w:lang w:eastAsia="lt-LT"/>
              </w:rPr>
              <w:t>10.    Pažymėta CE ženklu.</w:t>
            </w:r>
          </w:p>
        </w:tc>
        <w:tc>
          <w:tcPr>
            <w:tcW w:w="1400" w:type="dxa"/>
            <w:shd w:val="clear" w:color="auto" w:fill="auto"/>
            <w:vAlign w:val="center"/>
            <w:hideMark/>
          </w:tcPr>
          <w:p w14:paraId="7DE30A7B" w14:textId="77777777" w:rsidR="00BE5536" w:rsidRPr="000F23A7" w:rsidRDefault="00BE5536" w:rsidP="003C62D7">
            <w:pPr>
              <w:rPr>
                <w:color w:val="FF0000"/>
                <w:sz w:val="20"/>
                <w:lang w:eastAsia="lt-LT"/>
              </w:rPr>
            </w:pPr>
            <w:r w:rsidRPr="000F23A7">
              <w:rPr>
                <w:color w:val="FF0000"/>
                <w:sz w:val="20"/>
                <w:lang w:eastAsia="lt-LT"/>
              </w:rPr>
              <w:t> </w:t>
            </w:r>
          </w:p>
        </w:tc>
        <w:tc>
          <w:tcPr>
            <w:tcW w:w="993" w:type="dxa"/>
            <w:shd w:val="clear" w:color="auto" w:fill="auto"/>
            <w:vAlign w:val="center"/>
            <w:hideMark/>
          </w:tcPr>
          <w:p w14:paraId="0A160C52" w14:textId="77777777" w:rsidR="00BE5536" w:rsidRPr="000F23A7" w:rsidRDefault="00BE5536" w:rsidP="003C62D7">
            <w:pPr>
              <w:rPr>
                <w:color w:val="000000"/>
                <w:sz w:val="20"/>
                <w:lang w:eastAsia="lt-LT"/>
              </w:rPr>
            </w:pPr>
            <w:r w:rsidRPr="000F23A7">
              <w:rPr>
                <w:color w:val="000000"/>
                <w:sz w:val="20"/>
                <w:lang w:eastAsia="lt-LT"/>
              </w:rPr>
              <w:t> </w:t>
            </w:r>
          </w:p>
        </w:tc>
      </w:tr>
      <w:tr w:rsidR="00BE5536" w:rsidRPr="000F23A7" w14:paraId="7C7CDACD" w14:textId="77777777" w:rsidTr="003C62D7">
        <w:trPr>
          <w:trHeight w:val="260"/>
        </w:trPr>
        <w:tc>
          <w:tcPr>
            <w:tcW w:w="1700" w:type="dxa"/>
            <w:shd w:val="clear" w:color="auto" w:fill="auto"/>
            <w:vAlign w:val="center"/>
            <w:hideMark/>
          </w:tcPr>
          <w:p w14:paraId="4D3AEA84" w14:textId="77777777" w:rsidR="00BE5536" w:rsidRPr="000F23A7" w:rsidRDefault="00BE5536" w:rsidP="003C62D7">
            <w:pPr>
              <w:rPr>
                <w:i/>
                <w:iCs/>
                <w:color w:val="000000"/>
                <w:sz w:val="20"/>
                <w:lang w:eastAsia="lt-LT"/>
              </w:rPr>
            </w:pPr>
            <w:r w:rsidRPr="000F23A7">
              <w:rPr>
                <w:i/>
                <w:iCs/>
                <w:color w:val="000000"/>
                <w:sz w:val="20"/>
                <w:lang w:eastAsia="lt-LT"/>
              </w:rPr>
              <w:t>24.</w:t>
            </w:r>
            <w:r>
              <w:rPr>
                <w:i/>
                <w:iCs/>
                <w:color w:val="000000"/>
                <w:sz w:val="20"/>
                <w:lang w:eastAsia="lt-LT"/>
              </w:rPr>
              <w:t>3</w:t>
            </w:r>
            <w:r w:rsidRPr="000F23A7">
              <w:rPr>
                <w:i/>
                <w:iCs/>
                <w:color w:val="000000"/>
                <w:sz w:val="20"/>
                <w:lang w:eastAsia="lt-LT"/>
              </w:rPr>
              <w:t>.</w:t>
            </w:r>
          </w:p>
        </w:tc>
        <w:tc>
          <w:tcPr>
            <w:tcW w:w="5400" w:type="dxa"/>
            <w:shd w:val="clear" w:color="auto" w:fill="auto"/>
            <w:vAlign w:val="center"/>
            <w:hideMark/>
          </w:tcPr>
          <w:p w14:paraId="68439F72" w14:textId="77777777" w:rsidR="00BE5536" w:rsidRPr="000F23A7" w:rsidRDefault="00BE5536" w:rsidP="003C62D7">
            <w:pPr>
              <w:rPr>
                <w:i/>
                <w:iCs/>
                <w:color w:val="000000"/>
                <w:sz w:val="20"/>
                <w:lang w:eastAsia="lt-LT"/>
              </w:rPr>
            </w:pPr>
            <w:r w:rsidRPr="000F23A7">
              <w:rPr>
                <w:i/>
                <w:iCs/>
                <w:color w:val="000000"/>
                <w:sz w:val="20"/>
                <w:lang w:eastAsia="lt-LT"/>
              </w:rPr>
              <w:t>Minimalūs reikalavimai Plastikinių indų laikikliui</w:t>
            </w:r>
          </w:p>
        </w:tc>
        <w:tc>
          <w:tcPr>
            <w:tcW w:w="1400" w:type="dxa"/>
            <w:shd w:val="clear" w:color="auto" w:fill="auto"/>
            <w:vAlign w:val="center"/>
            <w:hideMark/>
          </w:tcPr>
          <w:p w14:paraId="0548BBEC" w14:textId="77777777" w:rsidR="00BE5536" w:rsidRPr="000F23A7" w:rsidRDefault="00BE5536" w:rsidP="003C62D7">
            <w:pPr>
              <w:rPr>
                <w:i/>
                <w:iCs/>
                <w:color w:val="000000"/>
                <w:sz w:val="20"/>
                <w:lang w:eastAsia="lt-LT"/>
              </w:rPr>
            </w:pPr>
            <w:r w:rsidRPr="000F23A7">
              <w:rPr>
                <w:i/>
                <w:iCs/>
                <w:color w:val="000000"/>
                <w:sz w:val="20"/>
                <w:lang w:eastAsia="lt-LT"/>
              </w:rPr>
              <w:t xml:space="preserve">Vnt. </w:t>
            </w:r>
          </w:p>
        </w:tc>
        <w:tc>
          <w:tcPr>
            <w:tcW w:w="993" w:type="dxa"/>
            <w:shd w:val="clear" w:color="auto" w:fill="auto"/>
            <w:vAlign w:val="center"/>
            <w:hideMark/>
          </w:tcPr>
          <w:p w14:paraId="525E089A" w14:textId="77777777" w:rsidR="00BE5536" w:rsidRPr="000F23A7" w:rsidRDefault="00BE5536" w:rsidP="003C62D7">
            <w:pPr>
              <w:rPr>
                <w:i/>
                <w:iCs/>
                <w:color w:val="000000"/>
                <w:sz w:val="20"/>
                <w:lang w:eastAsia="lt-LT"/>
              </w:rPr>
            </w:pPr>
            <w:r w:rsidRPr="000F23A7">
              <w:rPr>
                <w:i/>
                <w:iCs/>
                <w:color w:val="000000"/>
                <w:sz w:val="20"/>
                <w:lang w:eastAsia="lt-LT"/>
              </w:rPr>
              <w:t>8</w:t>
            </w:r>
          </w:p>
        </w:tc>
      </w:tr>
      <w:tr w:rsidR="00BE5536" w:rsidRPr="000F23A7" w14:paraId="179B4F06" w14:textId="77777777" w:rsidTr="003C62D7">
        <w:trPr>
          <w:trHeight w:val="260"/>
        </w:trPr>
        <w:tc>
          <w:tcPr>
            <w:tcW w:w="1700" w:type="dxa"/>
            <w:shd w:val="clear" w:color="auto" w:fill="auto"/>
            <w:vAlign w:val="center"/>
            <w:hideMark/>
          </w:tcPr>
          <w:p w14:paraId="5CE2E906" w14:textId="77777777" w:rsidR="00BE5536" w:rsidRPr="000F23A7" w:rsidRDefault="00BE5536" w:rsidP="003C62D7">
            <w:pPr>
              <w:rPr>
                <w:color w:val="000000"/>
                <w:sz w:val="20"/>
                <w:lang w:eastAsia="lt-LT"/>
              </w:rPr>
            </w:pPr>
            <w:r w:rsidRPr="000F23A7">
              <w:rPr>
                <w:color w:val="000000"/>
                <w:sz w:val="20"/>
                <w:lang w:eastAsia="lt-LT"/>
              </w:rPr>
              <w:t> </w:t>
            </w:r>
          </w:p>
        </w:tc>
        <w:tc>
          <w:tcPr>
            <w:tcW w:w="5400" w:type="dxa"/>
            <w:shd w:val="clear" w:color="auto" w:fill="auto"/>
            <w:vAlign w:val="center"/>
            <w:hideMark/>
          </w:tcPr>
          <w:p w14:paraId="08128371" w14:textId="77777777" w:rsidR="00BE5536" w:rsidRPr="000F23A7" w:rsidRDefault="00BE5536" w:rsidP="003C62D7">
            <w:pPr>
              <w:rPr>
                <w:color w:val="000000"/>
                <w:sz w:val="20"/>
                <w:lang w:eastAsia="lt-LT"/>
              </w:rPr>
            </w:pPr>
            <w:r w:rsidRPr="000F23A7">
              <w:rPr>
                <w:color w:val="000000"/>
                <w:sz w:val="20"/>
                <w:lang w:eastAsia="lt-LT"/>
              </w:rPr>
              <w:t>Gamintojas</w:t>
            </w:r>
          </w:p>
        </w:tc>
        <w:tc>
          <w:tcPr>
            <w:tcW w:w="1400" w:type="dxa"/>
            <w:shd w:val="clear" w:color="auto" w:fill="auto"/>
            <w:vAlign w:val="center"/>
            <w:hideMark/>
          </w:tcPr>
          <w:p w14:paraId="49494DFB" w14:textId="77777777" w:rsidR="00BE5536" w:rsidRPr="000F23A7" w:rsidRDefault="00BE5536" w:rsidP="003C62D7">
            <w:pPr>
              <w:rPr>
                <w:color w:val="000000"/>
                <w:sz w:val="20"/>
                <w:lang w:eastAsia="lt-LT"/>
              </w:rPr>
            </w:pPr>
            <w:r w:rsidRPr="000F23A7">
              <w:rPr>
                <w:color w:val="000000"/>
                <w:sz w:val="20"/>
                <w:lang w:eastAsia="lt-LT"/>
              </w:rPr>
              <w:t> </w:t>
            </w:r>
          </w:p>
        </w:tc>
        <w:tc>
          <w:tcPr>
            <w:tcW w:w="993" w:type="dxa"/>
            <w:shd w:val="clear" w:color="auto" w:fill="auto"/>
            <w:vAlign w:val="center"/>
            <w:hideMark/>
          </w:tcPr>
          <w:p w14:paraId="1C417E69" w14:textId="77777777" w:rsidR="00BE5536" w:rsidRPr="000F23A7" w:rsidRDefault="00BE5536" w:rsidP="003C62D7">
            <w:pPr>
              <w:rPr>
                <w:color w:val="000000"/>
                <w:sz w:val="20"/>
                <w:lang w:eastAsia="lt-LT"/>
              </w:rPr>
            </w:pPr>
            <w:r w:rsidRPr="000F23A7">
              <w:rPr>
                <w:color w:val="000000"/>
                <w:sz w:val="20"/>
                <w:lang w:eastAsia="lt-LT"/>
              </w:rPr>
              <w:t> </w:t>
            </w:r>
          </w:p>
        </w:tc>
      </w:tr>
      <w:tr w:rsidR="00BE5536" w:rsidRPr="000F23A7" w14:paraId="63E9F67C" w14:textId="77777777" w:rsidTr="003C62D7">
        <w:trPr>
          <w:trHeight w:val="260"/>
        </w:trPr>
        <w:tc>
          <w:tcPr>
            <w:tcW w:w="1700" w:type="dxa"/>
            <w:shd w:val="clear" w:color="auto" w:fill="auto"/>
            <w:vAlign w:val="center"/>
            <w:hideMark/>
          </w:tcPr>
          <w:p w14:paraId="3C335A98" w14:textId="77777777" w:rsidR="00BE5536" w:rsidRPr="000F23A7" w:rsidRDefault="00BE5536" w:rsidP="003C62D7">
            <w:pPr>
              <w:rPr>
                <w:color w:val="000000"/>
                <w:sz w:val="20"/>
                <w:lang w:eastAsia="lt-LT"/>
              </w:rPr>
            </w:pPr>
            <w:r w:rsidRPr="000F23A7">
              <w:rPr>
                <w:color w:val="000000"/>
                <w:sz w:val="20"/>
                <w:lang w:eastAsia="lt-LT"/>
              </w:rPr>
              <w:t> </w:t>
            </w:r>
          </w:p>
        </w:tc>
        <w:tc>
          <w:tcPr>
            <w:tcW w:w="5400" w:type="dxa"/>
            <w:shd w:val="clear" w:color="auto" w:fill="auto"/>
            <w:vAlign w:val="center"/>
            <w:hideMark/>
          </w:tcPr>
          <w:p w14:paraId="192742A7" w14:textId="77777777" w:rsidR="00BE5536" w:rsidRPr="000F23A7" w:rsidRDefault="00BE5536" w:rsidP="003C62D7">
            <w:pPr>
              <w:rPr>
                <w:color w:val="000000"/>
                <w:sz w:val="20"/>
                <w:lang w:eastAsia="lt-LT"/>
              </w:rPr>
            </w:pPr>
            <w:r w:rsidRPr="000F23A7">
              <w:rPr>
                <w:color w:val="000000"/>
                <w:sz w:val="20"/>
                <w:lang w:eastAsia="lt-LT"/>
              </w:rPr>
              <w:t>Modelis, modifikacija</w:t>
            </w:r>
          </w:p>
        </w:tc>
        <w:tc>
          <w:tcPr>
            <w:tcW w:w="1400" w:type="dxa"/>
            <w:shd w:val="clear" w:color="auto" w:fill="auto"/>
            <w:vAlign w:val="center"/>
            <w:hideMark/>
          </w:tcPr>
          <w:p w14:paraId="1234B472" w14:textId="77777777" w:rsidR="00BE5536" w:rsidRPr="000F23A7" w:rsidRDefault="00BE5536" w:rsidP="003C62D7">
            <w:pPr>
              <w:rPr>
                <w:color w:val="000000"/>
                <w:sz w:val="20"/>
                <w:lang w:eastAsia="lt-LT"/>
              </w:rPr>
            </w:pPr>
            <w:r w:rsidRPr="000F23A7">
              <w:rPr>
                <w:color w:val="000000"/>
                <w:sz w:val="20"/>
                <w:lang w:eastAsia="lt-LT"/>
              </w:rPr>
              <w:t> </w:t>
            </w:r>
          </w:p>
        </w:tc>
        <w:tc>
          <w:tcPr>
            <w:tcW w:w="993" w:type="dxa"/>
            <w:shd w:val="clear" w:color="auto" w:fill="auto"/>
            <w:vAlign w:val="center"/>
            <w:hideMark/>
          </w:tcPr>
          <w:p w14:paraId="0AFB4099" w14:textId="77777777" w:rsidR="00BE5536" w:rsidRPr="000F23A7" w:rsidRDefault="00BE5536" w:rsidP="003C62D7">
            <w:pPr>
              <w:rPr>
                <w:color w:val="000000"/>
                <w:sz w:val="20"/>
                <w:lang w:eastAsia="lt-LT"/>
              </w:rPr>
            </w:pPr>
            <w:r w:rsidRPr="000F23A7">
              <w:rPr>
                <w:color w:val="000000"/>
                <w:sz w:val="20"/>
                <w:lang w:eastAsia="lt-LT"/>
              </w:rPr>
              <w:t> </w:t>
            </w:r>
          </w:p>
        </w:tc>
      </w:tr>
      <w:tr w:rsidR="00BE5536" w:rsidRPr="000F23A7" w14:paraId="47991322" w14:textId="77777777" w:rsidTr="003C62D7">
        <w:trPr>
          <w:trHeight w:val="260"/>
        </w:trPr>
        <w:tc>
          <w:tcPr>
            <w:tcW w:w="1700" w:type="dxa"/>
            <w:vMerge w:val="restart"/>
            <w:shd w:val="clear" w:color="auto" w:fill="auto"/>
            <w:vAlign w:val="center"/>
            <w:hideMark/>
          </w:tcPr>
          <w:p w14:paraId="21A1E923" w14:textId="77777777" w:rsidR="00BE5536" w:rsidRPr="000F23A7" w:rsidRDefault="00BE5536" w:rsidP="003C62D7">
            <w:pPr>
              <w:rPr>
                <w:color w:val="000000"/>
                <w:sz w:val="20"/>
                <w:lang w:eastAsia="lt-LT"/>
              </w:rPr>
            </w:pPr>
            <w:r w:rsidRPr="000F23A7">
              <w:rPr>
                <w:color w:val="000000"/>
                <w:sz w:val="20"/>
                <w:lang w:eastAsia="lt-LT"/>
              </w:rPr>
              <w:t> </w:t>
            </w:r>
          </w:p>
        </w:tc>
        <w:tc>
          <w:tcPr>
            <w:tcW w:w="5400" w:type="dxa"/>
            <w:shd w:val="clear" w:color="auto" w:fill="auto"/>
            <w:vAlign w:val="center"/>
            <w:hideMark/>
          </w:tcPr>
          <w:p w14:paraId="5B79A161" w14:textId="77777777" w:rsidR="00BE5536" w:rsidRPr="000F23A7" w:rsidRDefault="00BE5536" w:rsidP="003C62D7">
            <w:pPr>
              <w:rPr>
                <w:sz w:val="20"/>
                <w:lang w:eastAsia="lt-LT"/>
              </w:rPr>
            </w:pPr>
            <w:r w:rsidRPr="000F23A7">
              <w:rPr>
                <w:sz w:val="20"/>
                <w:lang w:eastAsia="lt-LT"/>
              </w:rPr>
              <w:t>1. Tvirtinamas prie DIN bėgelių;</w:t>
            </w:r>
          </w:p>
        </w:tc>
        <w:tc>
          <w:tcPr>
            <w:tcW w:w="1400" w:type="dxa"/>
            <w:shd w:val="clear" w:color="auto" w:fill="auto"/>
            <w:vAlign w:val="center"/>
            <w:hideMark/>
          </w:tcPr>
          <w:p w14:paraId="6430F2E2" w14:textId="77777777" w:rsidR="00BE5536" w:rsidRPr="000F23A7" w:rsidRDefault="00BE5536" w:rsidP="003C62D7">
            <w:pPr>
              <w:rPr>
                <w:color w:val="000000"/>
                <w:sz w:val="20"/>
                <w:lang w:eastAsia="lt-LT"/>
              </w:rPr>
            </w:pPr>
            <w:r w:rsidRPr="000F23A7">
              <w:rPr>
                <w:color w:val="000000"/>
                <w:sz w:val="20"/>
                <w:lang w:eastAsia="lt-LT"/>
              </w:rPr>
              <w:t> </w:t>
            </w:r>
          </w:p>
        </w:tc>
        <w:tc>
          <w:tcPr>
            <w:tcW w:w="993" w:type="dxa"/>
            <w:shd w:val="clear" w:color="auto" w:fill="auto"/>
            <w:vAlign w:val="center"/>
            <w:hideMark/>
          </w:tcPr>
          <w:p w14:paraId="44E2B07A" w14:textId="77777777" w:rsidR="00BE5536" w:rsidRPr="000F23A7" w:rsidRDefault="00BE5536" w:rsidP="003C62D7">
            <w:pPr>
              <w:rPr>
                <w:color w:val="000000"/>
                <w:sz w:val="20"/>
                <w:lang w:eastAsia="lt-LT"/>
              </w:rPr>
            </w:pPr>
            <w:r w:rsidRPr="000F23A7">
              <w:rPr>
                <w:color w:val="000000"/>
                <w:sz w:val="20"/>
                <w:lang w:eastAsia="lt-LT"/>
              </w:rPr>
              <w:t> </w:t>
            </w:r>
          </w:p>
        </w:tc>
      </w:tr>
      <w:tr w:rsidR="00BE5536" w:rsidRPr="000F23A7" w14:paraId="7D775DBF" w14:textId="77777777" w:rsidTr="003C62D7">
        <w:trPr>
          <w:trHeight w:val="260"/>
        </w:trPr>
        <w:tc>
          <w:tcPr>
            <w:tcW w:w="1700" w:type="dxa"/>
            <w:vMerge/>
            <w:vAlign w:val="center"/>
            <w:hideMark/>
          </w:tcPr>
          <w:p w14:paraId="567FDEE2" w14:textId="77777777" w:rsidR="00BE5536" w:rsidRPr="000F23A7" w:rsidRDefault="00BE5536" w:rsidP="003C62D7">
            <w:pPr>
              <w:rPr>
                <w:color w:val="000000"/>
                <w:sz w:val="20"/>
                <w:lang w:eastAsia="lt-LT"/>
              </w:rPr>
            </w:pPr>
          </w:p>
        </w:tc>
        <w:tc>
          <w:tcPr>
            <w:tcW w:w="5400" w:type="dxa"/>
            <w:shd w:val="clear" w:color="auto" w:fill="auto"/>
            <w:vAlign w:val="center"/>
            <w:hideMark/>
          </w:tcPr>
          <w:p w14:paraId="029674A6" w14:textId="77777777" w:rsidR="00BE5536" w:rsidRPr="000F23A7" w:rsidRDefault="00BE5536" w:rsidP="003C62D7">
            <w:pPr>
              <w:rPr>
                <w:sz w:val="20"/>
                <w:lang w:eastAsia="lt-LT"/>
              </w:rPr>
            </w:pPr>
            <w:r w:rsidRPr="000F23A7">
              <w:rPr>
                <w:sz w:val="20"/>
                <w:lang w:eastAsia="lt-LT"/>
              </w:rPr>
              <w:t>2.  Pagamintas iš plastiko arba lygiavertės medžiagos;</w:t>
            </w:r>
          </w:p>
        </w:tc>
        <w:tc>
          <w:tcPr>
            <w:tcW w:w="1400" w:type="dxa"/>
            <w:shd w:val="clear" w:color="auto" w:fill="auto"/>
            <w:vAlign w:val="center"/>
            <w:hideMark/>
          </w:tcPr>
          <w:p w14:paraId="6105B109" w14:textId="77777777" w:rsidR="00BE5536" w:rsidRPr="000F23A7" w:rsidRDefault="00BE5536" w:rsidP="003C62D7">
            <w:pPr>
              <w:rPr>
                <w:color w:val="000000"/>
                <w:sz w:val="20"/>
                <w:lang w:eastAsia="lt-LT"/>
              </w:rPr>
            </w:pPr>
            <w:r w:rsidRPr="000F23A7">
              <w:rPr>
                <w:color w:val="000000"/>
                <w:sz w:val="20"/>
                <w:lang w:eastAsia="lt-LT"/>
              </w:rPr>
              <w:t> </w:t>
            </w:r>
          </w:p>
        </w:tc>
        <w:tc>
          <w:tcPr>
            <w:tcW w:w="993" w:type="dxa"/>
            <w:shd w:val="clear" w:color="auto" w:fill="auto"/>
            <w:vAlign w:val="center"/>
            <w:hideMark/>
          </w:tcPr>
          <w:p w14:paraId="326590F9" w14:textId="77777777" w:rsidR="00BE5536" w:rsidRPr="000F23A7" w:rsidRDefault="00BE5536" w:rsidP="003C62D7">
            <w:pPr>
              <w:rPr>
                <w:color w:val="000000"/>
                <w:sz w:val="20"/>
                <w:lang w:eastAsia="lt-LT"/>
              </w:rPr>
            </w:pPr>
            <w:r w:rsidRPr="000F23A7">
              <w:rPr>
                <w:color w:val="000000"/>
                <w:sz w:val="20"/>
                <w:lang w:eastAsia="lt-LT"/>
              </w:rPr>
              <w:t> </w:t>
            </w:r>
          </w:p>
        </w:tc>
      </w:tr>
      <w:tr w:rsidR="00BE5536" w:rsidRPr="000F23A7" w14:paraId="718ABA36" w14:textId="77777777" w:rsidTr="003C62D7">
        <w:trPr>
          <w:trHeight w:val="260"/>
        </w:trPr>
        <w:tc>
          <w:tcPr>
            <w:tcW w:w="1700" w:type="dxa"/>
            <w:vMerge/>
            <w:vAlign w:val="center"/>
            <w:hideMark/>
          </w:tcPr>
          <w:p w14:paraId="6754588D" w14:textId="77777777" w:rsidR="00BE5536" w:rsidRPr="000F23A7" w:rsidRDefault="00BE5536" w:rsidP="003C62D7">
            <w:pPr>
              <w:rPr>
                <w:color w:val="000000"/>
                <w:sz w:val="20"/>
                <w:lang w:eastAsia="lt-LT"/>
              </w:rPr>
            </w:pPr>
          </w:p>
        </w:tc>
        <w:tc>
          <w:tcPr>
            <w:tcW w:w="5400" w:type="dxa"/>
            <w:shd w:val="clear" w:color="auto" w:fill="auto"/>
            <w:vAlign w:val="center"/>
            <w:hideMark/>
          </w:tcPr>
          <w:p w14:paraId="29D61648" w14:textId="77777777" w:rsidR="00BE5536" w:rsidRPr="000F23A7" w:rsidRDefault="00BE5536" w:rsidP="003C62D7">
            <w:pPr>
              <w:rPr>
                <w:color w:val="000000"/>
                <w:sz w:val="20"/>
                <w:lang w:eastAsia="lt-LT"/>
              </w:rPr>
            </w:pPr>
            <w:r w:rsidRPr="000F23A7">
              <w:rPr>
                <w:color w:val="000000"/>
                <w:sz w:val="20"/>
                <w:lang w:eastAsia="lt-LT"/>
              </w:rPr>
              <w:t>3.  Tinkantis 24.1 pozicijai esančiam indui pritvirti;</w:t>
            </w:r>
          </w:p>
        </w:tc>
        <w:tc>
          <w:tcPr>
            <w:tcW w:w="1400" w:type="dxa"/>
            <w:shd w:val="clear" w:color="auto" w:fill="auto"/>
            <w:vAlign w:val="center"/>
            <w:hideMark/>
          </w:tcPr>
          <w:p w14:paraId="152181B4" w14:textId="77777777" w:rsidR="00BE5536" w:rsidRPr="000F23A7" w:rsidRDefault="00BE5536" w:rsidP="003C62D7">
            <w:pPr>
              <w:rPr>
                <w:color w:val="000000"/>
                <w:sz w:val="20"/>
                <w:lang w:eastAsia="lt-LT"/>
              </w:rPr>
            </w:pPr>
            <w:r w:rsidRPr="000F23A7">
              <w:rPr>
                <w:color w:val="000000"/>
                <w:sz w:val="20"/>
                <w:lang w:eastAsia="lt-LT"/>
              </w:rPr>
              <w:t> </w:t>
            </w:r>
          </w:p>
        </w:tc>
        <w:tc>
          <w:tcPr>
            <w:tcW w:w="993" w:type="dxa"/>
            <w:shd w:val="clear" w:color="auto" w:fill="auto"/>
            <w:vAlign w:val="center"/>
            <w:hideMark/>
          </w:tcPr>
          <w:p w14:paraId="41799D0C" w14:textId="77777777" w:rsidR="00BE5536" w:rsidRPr="000F23A7" w:rsidRDefault="00BE5536" w:rsidP="003C62D7">
            <w:pPr>
              <w:rPr>
                <w:color w:val="000000"/>
                <w:sz w:val="20"/>
                <w:lang w:eastAsia="lt-LT"/>
              </w:rPr>
            </w:pPr>
            <w:r w:rsidRPr="000F23A7">
              <w:rPr>
                <w:color w:val="000000"/>
                <w:sz w:val="20"/>
                <w:lang w:eastAsia="lt-LT"/>
              </w:rPr>
              <w:t> </w:t>
            </w:r>
          </w:p>
        </w:tc>
      </w:tr>
      <w:tr w:rsidR="00BE5536" w:rsidRPr="000F23A7" w14:paraId="5F5EC08F" w14:textId="77777777" w:rsidTr="003C62D7">
        <w:trPr>
          <w:trHeight w:val="260"/>
        </w:trPr>
        <w:tc>
          <w:tcPr>
            <w:tcW w:w="1700" w:type="dxa"/>
            <w:vMerge/>
            <w:vAlign w:val="center"/>
            <w:hideMark/>
          </w:tcPr>
          <w:p w14:paraId="72169630" w14:textId="77777777" w:rsidR="00BE5536" w:rsidRPr="000F23A7" w:rsidRDefault="00BE5536" w:rsidP="003C62D7">
            <w:pPr>
              <w:rPr>
                <w:color w:val="000000"/>
                <w:sz w:val="20"/>
                <w:lang w:eastAsia="lt-LT"/>
              </w:rPr>
            </w:pPr>
          </w:p>
        </w:tc>
        <w:tc>
          <w:tcPr>
            <w:tcW w:w="5400" w:type="dxa"/>
            <w:shd w:val="clear" w:color="auto" w:fill="auto"/>
            <w:vAlign w:val="center"/>
            <w:hideMark/>
          </w:tcPr>
          <w:p w14:paraId="678C90EB" w14:textId="77777777" w:rsidR="00BE5536" w:rsidRPr="000F23A7" w:rsidRDefault="00BE5536" w:rsidP="003C62D7">
            <w:pPr>
              <w:rPr>
                <w:color w:val="000000"/>
                <w:sz w:val="20"/>
                <w:lang w:eastAsia="lt-LT"/>
              </w:rPr>
            </w:pPr>
            <w:r w:rsidRPr="000F23A7">
              <w:rPr>
                <w:color w:val="000000"/>
                <w:sz w:val="20"/>
                <w:lang w:eastAsia="lt-LT"/>
              </w:rPr>
              <w:t>4.   Pažymėtas CE ženklu;</w:t>
            </w:r>
          </w:p>
        </w:tc>
        <w:tc>
          <w:tcPr>
            <w:tcW w:w="1400" w:type="dxa"/>
            <w:shd w:val="clear" w:color="auto" w:fill="auto"/>
            <w:vAlign w:val="center"/>
            <w:hideMark/>
          </w:tcPr>
          <w:p w14:paraId="16A06D5A" w14:textId="77777777" w:rsidR="00BE5536" w:rsidRPr="000F23A7" w:rsidRDefault="00BE5536" w:rsidP="003C62D7">
            <w:pPr>
              <w:rPr>
                <w:color w:val="000000"/>
                <w:sz w:val="20"/>
                <w:lang w:eastAsia="lt-LT"/>
              </w:rPr>
            </w:pPr>
            <w:r w:rsidRPr="000F23A7">
              <w:rPr>
                <w:color w:val="000000"/>
                <w:sz w:val="20"/>
                <w:lang w:eastAsia="lt-LT"/>
              </w:rPr>
              <w:t> </w:t>
            </w:r>
          </w:p>
        </w:tc>
        <w:tc>
          <w:tcPr>
            <w:tcW w:w="993" w:type="dxa"/>
            <w:shd w:val="clear" w:color="auto" w:fill="auto"/>
            <w:vAlign w:val="center"/>
            <w:hideMark/>
          </w:tcPr>
          <w:p w14:paraId="238FD157" w14:textId="77777777" w:rsidR="00BE5536" w:rsidRPr="000F23A7" w:rsidRDefault="00BE5536" w:rsidP="003C62D7">
            <w:pPr>
              <w:rPr>
                <w:color w:val="000000"/>
                <w:sz w:val="20"/>
                <w:lang w:eastAsia="lt-LT"/>
              </w:rPr>
            </w:pPr>
            <w:r w:rsidRPr="000F23A7">
              <w:rPr>
                <w:color w:val="000000"/>
                <w:sz w:val="20"/>
                <w:lang w:eastAsia="lt-LT"/>
              </w:rPr>
              <w:t> </w:t>
            </w:r>
          </w:p>
        </w:tc>
      </w:tr>
    </w:tbl>
    <w:p w14:paraId="735BD40A" w14:textId="77777777" w:rsidR="00BE5536" w:rsidRDefault="00BE5536" w:rsidP="00BE5536">
      <w:pPr>
        <w:rPr>
          <w:b/>
        </w:rPr>
      </w:pPr>
    </w:p>
    <w:p w14:paraId="3CA6A828" w14:textId="77777777" w:rsidR="00BE5536" w:rsidRPr="0087429E" w:rsidRDefault="00BE5536" w:rsidP="00BE5536">
      <w:pPr>
        <w:pStyle w:val="Antrat1"/>
        <w:tabs>
          <w:tab w:val="left" w:pos="4277"/>
        </w:tabs>
        <w:ind w:left="4026" w:right="65"/>
        <w:jc w:val="left"/>
      </w:pPr>
      <w:r w:rsidRPr="0087429E">
        <w:t>II SKYRIUS</w:t>
      </w:r>
    </w:p>
    <w:p w14:paraId="608DCB04" w14:textId="77777777" w:rsidR="00BE5536" w:rsidRDefault="00BE5536" w:rsidP="00BE5536">
      <w:pPr>
        <w:ind w:left="156" w:right="225"/>
        <w:jc w:val="center"/>
        <w:rPr>
          <w:b/>
          <w:szCs w:val="24"/>
        </w:rPr>
      </w:pPr>
      <w:r w:rsidRPr="0087429E">
        <w:rPr>
          <w:b/>
          <w:szCs w:val="24"/>
        </w:rPr>
        <w:t>KARTU SU PASIŪLYMU PATEIKIAMI PAPILDOMI DOKUMENTAI</w:t>
      </w:r>
    </w:p>
    <w:p w14:paraId="3AB2330B" w14:textId="77777777" w:rsidR="00BE5536" w:rsidRDefault="00BE5536" w:rsidP="00BE5536">
      <w:pPr>
        <w:tabs>
          <w:tab w:val="center" w:pos="993"/>
        </w:tabs>
        <w:rPr>
          <w:b/>
          <w:szCs w:val="24"/>
        </w:rPr>
      </w:pPr>
    </w:p>
    <w:p w14:paraId="615CF79F" w14:textId="77777777" w:rsidR="00BE5536" w:rsidRPr="00AF3569" w:rsidRDefault="00BE5536" w:rsidP="00BE5536">
      <w:pPr>
        <w:pStyle w:val="Sraopastraipa"/>
        <w:numPr>
          <w:ilvl w:val="0"/>
          <w:numId w:val="2"/>
        </w:numPr>
        <w:tabs>
          <w:tab w:val="center" w:pos="993"/>
        </w:tabs>
        <w:rPr>
          <w:szCs w:val="24"/>
          <w:lang w:eastAsia="lt-LT"/>
        </w:rPr>
      </w:pPr>
      <w:r w:rsidRPr="00AF3569">
        <w:rPr>
          <w:szCs w:val="24"/>
          <w:lang w:eastAsia="lt-LT"/>
        </w:rPr>
        <w:t>Tiekėjams leidžiama kartu su pasiūlymu pateikti saugiu elektroniniu parašu patvirtintą tiekėjo deklaraciją, tiems techninės specifikacijos punktams pagrįsti, kurių nėra galimybės pagrįsti techniniais gamintojo dokumentais.</w:t>
      </w:r>
    </w:p>
    <w:p w14:paraId="46948BAB" w14:textId="77777777" w:rsidR="00BE5536" w:rsidRPr="00B53D02" w:rsidRDefault="00BE5536" w:rsidP="00BE5536">
      <w:pPr>
        <w:tabs>
          <w:tab w:val="center" w:pos="993"/>
        </w:tabs>
        <w:ind w:firstLine="567"/>
        <w:rPr>
          <w:szCs w:val="24"/>
        </w:rPr>
      </w:pPr>
    </w:p>
    <w:p w14:paraId="4BBEF118" w14:textId="77777777" w:rsidR="00BE5536" w:rsidRPr="0087429E" w:rsidRDefault="00BE5536" w:rsidP="00BE5536">
      <w:pPr>
        <w:pStyle w:val="Antrat1"/>
        <w:tabs>
          <w:tab w:val="left" w:pos="4277"/>
        </w:tabs>
        <w:ind w:left="4026" w:right="65"/>
        <w:jc w:val="left"/>
      </w:pPr>
      <w:r w:rsidRPr="0087429E">
        <w:t>IV SKYRIUS</w:t>
      </w:r>
    </w:p>
    <w:p w14:paraId="7733F49D" w14:textId="77777777" w:rsidR="00BE5536" w:rsidRDefault="00BE5536" w:rsidP="00BE5536">
      <w:pPr>
        <w:ind w:left="156" w:right="225"/>
        <w:jc w:val="center"/>
        <w:rPr>
          <w:b/>
          <w:szCs w:val="24"/>
        </w:rPr>
      </w:pPr>
      <w:r>
        <w:rPr>
          <w:b/>
          <w:szCs w:val="24"/>
        </w:rPr>
        <w:t xml:space="preserve">PREKIŲ PRISTATYMO REIKALAVIMAI </w:t>
      </w:r>
    </w:p>
    <w:p w14:paraId="1F3C3581" w14:textId="77777777" w:rsidR="00BE5536" w:rsidRPr="00BE4FF8" w:rsidRDefault="00BE5536" w:rsidP="00BE5536">
      <w:pPr>
        <w:ind w:left="156" w:right="225"/>
        <w:jc w:val="center"/>
        <w:rPr>
          <w:b/>
          <w:szCs w:val="24"/>
        </w:rPr>
      </w:pPr>
    </w:p>
    <w:p w14:paraId="63DD631D" w14:textId="77777777" w:rsidR="00BE5536" w:rsidRPr="00BE4FF8" w:rsidRDefault="00BE5536" w:rsidP="00BE5536">
      <w:pPr>
        <w:pStyle w:val="prastasis1"/>
        <w:numPr>
          <w:ilvl w:val="0"/>
          <w:numId w:val="2"/>
        </w:numPr>
        <w:tabs>
          <w:tab w:val="left" w:pos="851"/>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Prekės turi būti naujos, turi būti originalioje gamintojo pakuotėje, nenaudotos, neeksponuotos, mechaniškai nepažeistos ir su visais joms priklausančiais priedais (instrukcijomis, laidais, kabeliais ir kt.). Prekės turi būti paženklintos teisės aktų nustatyta tvarka. </w:t>
      </w:r>
    </w:p>
    <w:p w14:paraId="3F3033CA" w14:textId="77777777" w:rsidR="00BE5536" w:rsidRDefault="00BE5536" w:rsidP="00BE5536">
      <w:pPr>
        <w:tabs>
          <w:tab w:val="left" w:pos="851"/>
        </w:tabs>
        <w:rPr>
          <w:i/>
          <w:szCs w:val="24"/>
        </w:rPr>
      </w:pPr>
    </w:p>
    <w:p w14:paraId="373FA792" w14:textId="77777777" w:rsidR="00BE5536" w:rsidRPr="008C0546" w:rsidRDefault="00BE5536" w:rsidP="00BE5536">
      <w:pPr>
        <w:jc w:val="center"/>
        <w:rPr>
          <w:b/>
          <w:szCs w:val="24"/>
        </w:rPr>
      </w:pPr>
      <w:r w:rsidRPr="008C0546">
        <w:rPr>
          <w:b/>
          <w:szCs w:val="24"/>
        </w:rPr>
        <w:t>V SKYRIUS</w:t>
      </w:r>
    </w:p>
    <w:p w14:paraId="200C680E" w14:textId="77777777" w:rsidR="00BE5536" w:rsidRPr="008C0546" w:rsidRDefault="00BE5536" w:rsidP="00BE5536">
      <w:pPr>
        <w:jc w:val="center"/>
        <w:rPr>
          <w:b/>
          <w:szCs w:val="24"/>
        </w:rPr>
      </w:pPr>
      <w:r w:rsidRPr="008C0546">
        <w:rPr>
          <w:b/>
          <w:szCs w:val="24"/>
        </w:rPr>
        <w:t>DOKUMENTACIJA PATEIKIAMA KARTU SU PREKĖMIS</w:t>
      </w:r>
    </w:p>
    <w:p w14:paraId="170096AA" w14:textId="77777777" w:rsidR="00BE5536" w:rsidRPr="008C0546" w:rsidRDefault="00BE5536" w:rsidP="00BE5536">
      <w:pPr>
        <w:rPr>
          <w:szCs w:val="24"/>
        </w:rPr>
      </w:pPr>
    </w:p>
    <w:p w14:paraId="0CA0A65E" w14:textId="77777777" w:rsidR="00BE5536" w:rsidRPr="00D3177D" w:rsidRDefault="00BE5536" w:rsidP="00BE5536">
      <w:pPr>
        <w:pStyle w:val="Sraopastraipa"/>
        <w:widowControl w:val="0"/>
        <w:numPr>
          <w:ilvl w:val="0"/>
          <w:numId w:val="2"/>
        </w:numPr>
        <w:tabs>
          <w:tab w:val="left" w:pos="993"/>
        </w:tabs>
        <w:autoSpaceDE w:val="0"/>
        <w:autoSpaceDN w:val="0"/>
        <w:ind w:firstLine="567"/>
        <w:contextualSpacing w:val="0"/>
        <w:rPr>
          <w:szCs w:val="24"/>
        </w:rPr>
      </w:pPr>
      <w:r w:rsidRPr="00D3177D">
        <w:rPr>
          <w:szCs w:val="24"/>
        </w:rPr>
        <w:t xml:space="preserve">Kartu su </w:t>
      </w:r>
      <w:r>
        <w:rPr>
          <w:szCs w:val="24"/>
        </w:rPr>
        <w:t>P</w:t>
      </w:r>
      <w:r w:rsidRPr="00D3177D">
        <w:rPr>
          <w:szCs w:val="24"/>
        </w:rPr>
        <w:t>rekėmis Tiekėjas perduoda Perkančiajai organizacijai patvarioje laikmenoje</w:t>
      </w:r>
      <w:r w:rsidRPr="00D3177D">
        <w:rPr>
          <w:rStyle w:val="Puslapioinaosnuoroda"/>
          <w:szCs w:val="24"/>
        </w:rPr>
        <w:footnoteReference w:id="2"/>
      </w:r>
      <w:r>
        <w:rPr>
          <w:szCs w:val="24"/>
        </w:rPr>
        <w:t xml:space="preserve"> </w:t>
      </w:r>
      <w:r w:rsidRPr="00D3177D">
        <w:rPr>
          <w:szCs w:val="24"/>
        </w:rPr>
        <w:t>lietuvišk</w:t>
      </w:r>
      <w:r>
        <w:rPr>
          <w:szCs w:val="24"/>
        </w:rPr>
        <w:t>ą</w:t>
      </w:r>
      <w:r w:rsidRPr="00D3177D">
        <w:rPr>
          <w:szCs w:val="24"/>
        </w:rPr>
        <w:t xml:space="preserve"> naudojimo instrukcij</w:t>
      </w:r>
      <w:r>
        <w:rPr>
          <w:szCs w:val="24"/>
        </w:rPr>
        <w:t>ą</w:t>
      </w:r>
      <w:r w:rsidRPr="00D3177D">
        <w:rPr>
          <w:szCs w:val="24"/>
        </w:rPr>
        <w:t>, CE sertifikata</w:t>
      </w:r>
      <w:r>
        <w:rPr>
          <w:szCs w:val="24"/>
        </w:rPr>
        <w:t>i</w:t>
      </w:r>
      <w:r w:rsidRPr="00D3177D">
        <w:rPr>
          <w:szCs w:val="24"/>
        </w:rPr>
        <w:t xml:space="preserve"> (arba lygiaverčiai dokumentai), kad būtų užtikrintas tinkamas Prekių naudojimas, atitinkantis technines charakteristikas, nurodytas Prekių gamintojo dokumentacijoje ir šios Sutarties prieduose.</w:t>
      </w:r>
    </w:p>
    <w:p w14:paraId="0A1B16E1" w14:textId="77777777" w:rsidR="00BE5536" w:rsidRPr="008C0546" w:rsidRDefault="00BE5536" w:rsidP="00BE5536">
      <w:pPr>
        <w:rPr>
          <w:szCs w:val="24"/>
        </w:rPr>
      </w:pPr>
    </w:p>
    <w:p w14:paraId="4C496817" w14:textId="77777777" w:rsidR="00BE5536" w:rsidRPr="008C0546" w:rsidRDefault="00BE5536" w:rsidP="00BE5536">
      <w:pPr>
        <w:jc w:val="center"/>
        <w:rPr>
          <w:b/>
          <w:szCs w:val="24"/>
        </w:rPr>
      </w:pPr>
      <w:r w:rsidRPr="008C0546">
        <w:rPr>
          <w:b/>
          <w:szCs w:val="24"/>
        </w:rPr>
        <w:lastRenderedPageBreak/>
        <w:t>V</w:t>
      </w:r>
      <w:r>
        <w:rPr>
          <w:b/>
          <w:szCs w:val="24"/>
        </w:rPr>
        <w:t>I</w:t>
      </w:r>
      <w:r w:rsidRPr="008C0546">
        <w:rPr>
          <w:b/>
          <w:szCs w:val="24"/>
        </w:rPr>
        <w:t xml:space="preserve"> SKYRIUS</w:t>
      </w:r>
    </w:p>
    <w:p w14:paraId="372B1698" w14:textId="77777777" w:rsidR="00BE5536" w:rsidRPr="008C0546" w:rsidRDefault="00BE5536" w:rsidP="00BE5536">
      <w:pPr>
        <w:jc w:val="center"/>
        <w:rPr>
          <w:b/>
          <w:szCs w:val="24"/>
        </w:rPr>
      </w:pPr>
      <w:r w:rsidRPr="008C0546">
        <w:rPr>
          <w:b/>
          <w:szCs w:val="24"/>
        </w:rPr>
        <w:t>TECHNINIAI PARAMETRAI</w:t>
      </w:r>
    </w:p>
    <w:p w14:paraId="0B0E8FB3" w14:textId="77777777" w:rsidR="00BE5536" w:rsidRPr="008C0546" w:rsidRDefault="00BE5536" w:rsidP="00BE5536">
      <w:pPr>
        <w:rPr>
          <w:szCs w:val="24"/>
        </w:rPr>
      </w:pPr>
    </w:p>
    <w:p w14:paraId="48AB8EA2" w14:textId="77777777" w:rsidR="00BE5536" w:rsidRDefault="00BE5536" w:rsidP="00BE5536">
      <w:pPr>
        <w:pStyle w:val="Sraopastraipa"/>
        <w:widowControl w:val="0"/>
        <w:numPr>
          <w:ilvl w:val="0"/>
          <w:numId w:val="2"/>
        </w:numPr>
        <w:tabs>
          <w:tab w:val="left" w:pos="993"/>
        </w:tabs>
        <w:autoSpaceDE w:val="0"/>
        <w:autoSpaceDN w:val="0"/>
        <w:ind w:firstLine="567"/>
        <w:contextualSpacing w:val="0"/>
        <w:rPr>
          <w:szCs w:val="24"/>
        </w:rPr>
      </w:pPr>
      <w:r w:rsidRPr="00D3177D">
        <w:rPr>
          <w:szCs w:val="24"/>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D3177D">
        <w:rPr>
          <w:b/>
          <w:bCs/>
          <w:szCs w:val="24"/>
        </w:rPr>
        <w:t>nurodymas</w:t>
      </w:r>
      <w:r w:rsidRPr="00D3177D">
        <w:rPr>
          <w:szCs w:val="24"/>
        </w:rPr>
        <w:t>), tai yra laikytina, kad toks nurodymas yra pateiktas kartu su žodžiais „arba lygiavertis“.</w:t>
      </w:r>
    </w:p>
    <w:p w14:paraId="788BB710" w14:textId="77777777" w:rsidR="00BE5536" w:rsidRDefault="00BE5536" w:rsidP="00BE5536">
      <w:pPr>
        <w:pStyle w:val="Sraopastraipa"/>
        <w:widowControl w:val="0"/>
        <w:numPr>
          <w:ilvl w:val="0"/>
          <w:numId w:val="2"/>
        </w:numPr>
        <w:tabs>
          <w:tab w:val="left" w:pos="993"/>
        </w:tabs>
        <w:autoSpaceDE w:val="0"/>
        <w:autoSpaceDN w:val="0"/>
        <w:ind w:firstLine="567"/>
        <w:contextualSpacing w:val="0"/>
        <w:rPr>
          <w:szCs w:val="24"/>
        </w:rPr>
      </w:pPr>
      <w:r w:rsidRPr="00D3177D">
        <w:rPr>
          <w:szCs w:val="24"/>
        </w:rPr>
        <w:t xml:space="preserve">Jeigu pirkimo dokumentuose yra nurodomas standartas, techninis liudijimas ar bendrosios techninės specifikacijos (toliau šioje pastraipoje – </w:t>
      </w:r>
      <w:r w:rsidRPr="00D3177D">
        <w:rPr>
          <w:b/>
          <w:bCs/>
          <w:szCs w:val="24"/>
        </w:rPr>
        <w:t>nurodymas</w:t>
      </w:r>
      <w:r w:rsidRPr="00D3177D">
        <w:rPr>
          <w:szCs w:val="24"/>
        </w:rPr>
        <w:t>), tai yra laikytina, kad toks nurodymas yra pateiktas kartu su žodžiais „arba lygiavertis“.</w:t>
      </w:r>
    </w:p>
    <w:p w14:paraId="22FAD554" w14:textId="77777777" w:rsidR="00BE5536" w:rsidRPr="00D3177D" w:rsidRDefault="00BE5536" w:rsidP="00BE5536">
      <w:pPr>
        <w:pStyle w:val="Sraopastraipa"/>
        <w:widowControl w:val="0"/>
        <w:numPr>
          <w:ilvl w:val="0"/>
          <w:numId w:val="2"/>
        </w:numPr>
        <w:tabs>
          <w:tab w:val="left" w:pos="993"/>
        </w:tabs>
        <w:autoSpaceDE w:val="0"/>
        <w:autoSpaceDN w:val="0"/>
        <w:ind w:firstLine="567"/>
        <w:contextualSpacing w:val="0"/>
        <w:rPr>
          <w:szCs w:val="24"/>
        </w:rPr>
      </w:pPr>
      <w:r w:rsidRPr="00D3177D">
        <w:rPr>
          <w:szCs w:val="24"/>
        </w:rPr>
        <w:t>Jeigu tiekėjas teikdamas pasiūlymą numato, kad jis tieks lygiaverčius sprendinius, tai jis apie tai turi papildomai pažymėti pasiūlyme ir kartu su pasiūlymu pateikti lygiavertiškumą įrodančius dokumentus.</w:t>
      </w:r>
    </w:p>
    <w:p w14:paraId="0BD6BC61" w14:textId="77777777" w:rsidR="00BE5536" w:rsidRPr="00865B09" w:rsidRDefault="00BE5536" w:rsidP="00BE5536"/>
    <w:p w14:paraId="480585F1" w14:textId="77777777" w:rsidR="00BE5536" w:rsidRPr="00865B09" w:rsidRDefault="00BE5536" w:rsidP="00BE5536">
      <w:pPr>
        <w:jc w:val="center"/>
        <w:rPr>
          <w:b/>
        </w:rPr>
      </w:pPr>
      <w:r>
        <w:rPr>
          <w:b/>
        </w:rPr>
        <w:t>VII</w:t>
      </w:r>
      <w:r w:rsidRPr="00865B09">
        <w:rPr>
          <w:b/>
        </w:rPr>
        <w:t xml:space="preserve"> SKYRIUS</w:t>
      </w:r>
    </w:p>
    <w:p w14:paraId="16F04AF1" w14:textId="77777777" w:rsidR="00BE5536" w:rsidRPr="00865B09" w:rsidRDefault="00BE5536" w:rsidP="00BE5536">
      <w:pPr>
        <w:jc w:val="center"/>
        <w:rPr>
          <w:b/>
        </w:rPr>
      </w:pPr>
      <w:r w:rsidRPr="00865B09">
        <w:rPr>
          <w:b/>
        </w:rPr>
        <w:t>KAINODARA</w:t>
      </w:r>
    </w:p>
    <w:p w14:paraId="1B77B19B" w14:textId="77777777" w:rsidR="00BE5536" w:rsidRDefault="00BE5536" w:rsidP="00BE5536">
      <w:pPr>
        <w:tabs>
          <w:tab w:val="left" w:pos="851"/>
        </w:tabs>
      </w:pPr>
      <w:bookmarkStart w:id="0" w:name="_Hlk523499490"/>
    </w:p>
    <w:p w14:paraId="59E547AC" w14:textId="77777777" w:rsidR="00BE5536" w:rsidRPr="00AF3569" w:rsidRDefault="00BE5536" w:rsidP="00BE5536">
      <w:pPr>
        <w:pStyle w:val="Sraopastraipa"/>
        <w:numPr>
          <w:ilvl w:val="0"/>
          <w:numId w:val="2"/>
        </w:numPr>
        <w:tabs>
          <w:tab w:val="left" w:pos="851"/>
        </w:tabs>
        <w:rPr>
          <w:rFonts w:cs="Times New Roman"/>
        </w:rPr>
      </w:pPr>
      <w:r w:rsidRPr="00AF3569">
        <w:rPr>
          <w:rFonts w:cs="Times New Roman"/>
        </w:rPr>
        <w:t>Sutartyje taikoma kainodaros taisyklė: fiksuoto įkainio, kaip tai numatyta Kainodaros taisyklių nustatymo metodikos, patvirtintos Viešųjų pirkimų tarnybos direktoriaus 2017 m. birželio 28 d. įsakymu Nr. 1S-95 (Viešųjų pirkimų tarnybos direktoriaus 2019 m. sausio 24 d. įsakymo Nr. 1S-13 redakcija), 17.2 punkte.</w:t>
      </w:r>
    </w:p>
    <w:p w14:paraId="4BFB6C72" w14:textId="77777777" w:rsidR="00BE5536" w:rsidRPr="00865B09" w:rsidRDefault="00BE5536" w:rsidP="00BE5536">
      <w:pPr>
        <w:pStyle w:val="Sraopastraipa"/>
        <w:numPr>
          <w:ilvl w:val="0"/>
          <w:numId w:val="2"/>
        </w:numPr>
        <w:tabs>
          <w:tab w:val="left" w:pos="851"/>
        </w:tabs>
        <w:ind w:firstLine="567"/>
        <w:rPr>
          <w:rFonts w:cs="Times New Roman"/>
        </w:rPr>
      </w:pPr>
      <w:r w:rsidRPr="00865B09">
        <w:rPr>
          <w:rFonts w:cs="Times New Roman"/>
        </w:rPr>
        <w:t>Pirkimo objektas yra nurodytas Techninės specifikacijos I skyriuje. Maksimali pirkimui skirta lėšų suma sutampa su pradinės sutarties verte, minimali pirkimui skirta lėšų suma – 0 Eur.</w:t>
      </w:r>
    </w:p>
    <w:p w14:paraId="077C3EE3" w14:textId="77777777" w:rsidR="00BE5536" w:rsidRPr="00865B09" w:rsidRDefault="00BE5536" w:rsidP="00BE5536">
      <w:pPr>
        <w:pStyle w:val="Sraopastraipa"/>
        <w:numPr>
          <w:ilvl w:val="0"/>
          <w:numId w:val="2"/>
        </w:numPr>
        <w:tabs>
          <w:tab w:val="left" w:pos="851"/>
          <w:tab w:val="left" w:pos="993"/>
        </w:tabs>
        <w:ind w:firstLine="567"/>
        <w:rPr>
          <w:rFonts w:cs="Times New Roman"/>
        </w:rPr>
      </w:pPr>
      <w:r w:rsidRPr="00865B09">
        <w:rPr>
          <w:rFonts w:cs="Times New Roman"/>
        </w:rPr>
        <w:t>Perkančioji organizacija paaiškina, kad šio pirkimo metu bus sudaroma sutartis tam tikrai pinigų sumai nefiksuojant įsigyjamo objekto kiekių ar įsigyjamo objekto kiekių santykio. Sutarties įgyvendinimo metu Perkančioji organizacija objektą pirks pagal poreikį kol bus išnaudota maksimali pirkimui skirta lėšų suma. Tiekėjas pateikdamas pasiūlymą prisiima neišpirkimo riziką.</w:t>
      </w:r>
    </w:p>
    <w:bookmarkEnd w:id="0"/>
    <w:p w14:paraId="2F85E532" w14:textId="77777777" w:rsidR="00BE5536" w:rsidRDefault="00BE5536" w:rsidP="00BE5536">
      <w:pPr>
        <w:rPr>
          <w:b/>
        </w:rPr>
      </w:pPr>
    </w:p>
    <w:p w14:paraId="3B571D9F" w14:textId="77777777" w:rsidR="00BE5536" w:rsidRDefault="00BE5536" w:rsidP="00BE5536">
      <w:pPr>
        <w:jc w:val="right"/>
        <w:rPr>
          <w:szCs w:val="24"/>
        </w:rPr>
      </w:pPr>
    </w:p>
    <w:p w14:paraId="77EBAB58" w14:textId="6A20B239" w:rsidR="00BE5536" w:rsidRDefault="00BE5536">
      <w:pPr>
        <w:rPr>
          <w:szCs w:val="24"/>
        </w:rPr>
      </w:pPr>
      <w:r>
        <w:rPr>
          <w:szCs w:val="24"/>
        </w:rPr>
        <w:br w:type="page"/>
      </w:r>
    </w:p>
    <w:p w14:paraId="67E85395" w14:textId="32194BB1" w:rsidR="00BE5536" w:rsidRDefault="00BE5536" w:rsidP="00BE5536">
      <w:pPr>
        <w:jc w:val="right"/>
        <w:rPr>
          <w:szCs w:val="24"/>
        </w:rPr>
      </w:pPr>
      <w:r>
        <w:rPr>
          <w:szCs w:val="24"/>
        </w:rPr>
        <w:lastRenderedPageBreak/>
        <w:t>Priedas Nr. 2 „Tiekėjo pasiūlymas“</w:t>
      </w:r>
    </w:p>
    <w:p w14:paraId="439C6AA3" w14:textId="77777777" w:rsidR="00BE5536" w:rsidRDefault="00BE5536" w:rsidP="00BE5536">
      <w:pPr>
        <w:jc w:val="right"/>
        <w:rPr>
          <w:szCs w:val="24"/>
        </w:rPr>
      </w:pPr>
    </w:p>
    <w:p w14:paraId="39471489" w14:textId="77777777" w:rsidR="00BE5536" w:rsidRPr="00865B09" w:rsidRDefault="00BE5536" w:rsidP="00BE5536"/>
    <w:p w14:paraId="76EB9738" w14:textId="77777777" w:rsidR="00BE5536" w:rsidRDefault="00BE5536" w:rsidP="00BE5536">
      <w:pPr>
        <w:jc w:val="center"/>
      </w:pPr>
      <w:r>
        <w:rPr>
          <w:noProof/>
        </w:rPr>
        <w:drawing>
          <wp:inline distT="0" distB="0" distL="0" distR="0" wp14:anchorId="01C38FD4" wp14:editId="4671650C">
            <wp:extent cx="1276350" cy="828675"/>
            <wp:effectExtent l="0" t="0" r="0" b="9525"/>
            <wp:docPr id="576672416"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black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828675"/>
                    </a:xfrm>
                    <a:prstGeom prst="rect">
                      <a:avLst/>
                    </a:prstGeom>
                    <a:noFill/>
                    <a:ln>
                      <a:noFill/>
                    </a:ln>
                  </pic:spPr>
                </pic:pic>
              </a:graphicData>
            </a:graphic>
          </wp:inline>
        </w:drawing>
      </w:r>
    </w:p>
    <w:p w14:paraId="47153C2D" w14:textId="77777777" w:rsidR="00BE5536" w:rsidRDefault="00BE5536" w:rsidP="00BE5536">
      <w:pPr>
        <w:pBdr>
          <w:bottom w:val="single" w:sz="4" w:space="1" w:color="auto"/>
        </w:pBdr>
        <w:jc w:val="center"/>
        <w:rPr>
          <w:sz w:val="20"/>
        </w:rPr>
      </w:pPr>
      <w:r>
        <w:rPr>
          <w:sz w:val="20"/>
        </w:rPr>
        <w:t xml:space="preserve">„SANOVUS“, UAB, į.k. 222222030, PVM mokėtojo kodas LT222220314, Daugėliškio g. 32-301, LT-09300, Vilnius </w:t>
      </w:r>
    </w:p>
    <w:p w14:paraId="14B25581" w14:textId="77777777" w:rsidR="00BE5536" w:rsidRDefault="00BE5536" w:rsidP="00BE5536">
      <w:pPr>
        <w:pBdr>
          <w:bottom w:val="single" w:sz="4" w:space="1" w:color="auto"/>
        </w:pBdr>
        <w:jc w:val="center"/>
        <w:rPr>
          <w:sz w:val="20"/>
        </w:rPr>
      </w:pPr>
      <w:r>
        <w:rPr>
          <w:sz w:val="20"/>
        </w:rPr>
        <w:t>tel. +370 5 2450 415, faks. +370 5 2706 201, el. p. info@sanovus.lt</w:t>
      </w:r>
    </w:p>
    <w:p w14:paraId="1886F076" w14:textId="77777777" w:rsidR="00BE5536" w:rsidRPr="00865B09" w:rsidRDefault="00BE5536" w:rsidP="00BE5536">
      <w:pPr>
        <w:jc w:val="center"/>
        <w:rPr>
          <w:b/>
          <w:bCs/>
        </w:rPr>
      </w:pPr>
    </w:p>
    <w:p w14:paraId="0BC393FF" w14:textId="77777777" w:rsidR="00BE5536" w:rsidRPr="00865B09" w:rsidRDefault="00BE5536" w:rsidP="00BE5536">
      <w:pPr>
        <w:jc w:val="center"/>
        <w:rPr>
          <w:b/>
          <w:bCs/>
        </w:rPr>
      </w:pPr>
      <w:r w:rsidRPr="00865B09">
        <w:rPr>
          <w:b/>
          <w:bCs/>
        </w:rPr>
        <w:t>PASIŪLYMO FORMA</w:t>
      </w:r>
    </w:p>
    <w:p w14:paraId="691148CB" w14:textId="77777777" w:rsidR="00BE5536" w:rsidRPr="00865B09" w:rsidRDefault="00BE5536" w:rsidP="00BE5536"/>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BE5536" w:rsidRPr="00865B09" w14:paraId="697CD06A" w14:textId="77777777" w:rsidTr="003C62D7">
        <w:tc>
          <w:tcPr>
            <w:tcW w:w="1555" w:type="dxa"/>
          </w:tcPr>
          <w:p w14:paraId="57228590" w14:textId="77777777" w:rsidR="00BE5536" w:rsidRPr="00865B09" w:rsidRDefault="00BE5536" w:rsidP="003C62D7">
            <w:pPr>
              <w:rPr>
                <w:rFonts w:cs="Times New Roman"/>
              </w:rPr>
            </w:pPr>
          </w:p>
        </w:tc>
        <w:tc>
          <w:tcPr>
            <w:tcW w:w="5953" w:type="dxa"/>
            <w:tcBorders>
              <w:bottom w:val="single" w:sz="4" w:space="0" w:color="auto"/>
            </w:tcBorders>
          </w:tcPr>
          <w:p w14:paraId="626ABBC7" w14:textId="77777777" w:rsidR="00BE5536" w:rsidRPr="00865B09" w:rsidRDefault="00BE5536" w:rsidP="003C62D7">
            <w:pPr>
              <w:jc w:val="center"/>
              <w:rPr>
                <w:rFonts w:cs="Times New Roman"/>
              </w:rPr>
            </w:pPr>
            <w:r>
              <w:rPr>
                <w:rFonts w:cs="Times New Roman"/>
              </w:rPr>
              <w:t>„Sanovus“, UAB</w:t>
            </w:r>
          </w:p>
        </w:tc>
        <w:tc>
          <w:tcPr>
            <w:tcW w:w="1553" w:type="dxa"/>
          </w:tcPr>
          <w:p w14:paraId="33B2B2A9" w14:textId="77777777" w:rsidR="00BE5536" w:rsidRPr="00865B09" w:rsidRDefault="00BE5536" w:rsidP="003C62D7">
            <w:pPr>
              <w:rPr>
                <w:rFonts w:cs="Times New Roman"/>
              </w:rPr>
            </w:pPr>
          </w:p>
        </w:tc>
      </w:tr>
      <w:tr w:rsidR="00BE5536" w:rsidRPr="00865B09" w14:paraId="44325BD8" w14:textId="77777777" w:rsidTr="003C62D7">
        <w:tc>
          <w:tcPr>
            <w:tcW w:w="1555" w:type="dxa"/>
          </w:tcPr>
          <w:p w14:paraId="7454563C" w14:textId="77777777" w:rsidR="00BE5536" w:rsidRPr="00865B09" w:rsidRDefault="00BE5536" w:rsidP="003C62D7">
            <w:pPr>
              <w:rPr>
                <w:rFonts w:cs="Times New Roman"/>
              </w:rPr>
            </w:pPr>
          </w:p>
        </w:tc>
        <w:tc>
          <w:tcPr>
            <w:tcW w:w="5953" w:type="dxa"/>
            <w:tcBorders>
              <w:top w:val="single" w:sz="4" w:space="0" w:color="auto"/>
            </w:tcBorders>
          </w:tcPr>
          <w:p w14:paraId="627D32EE" w14:textId="77777777" w:rsidR="00BE5536" w:rsidRPr="00865B09" w:rsidRDefault="00BE5536" w:rsidP="003C62D7">
            <w:pPr>
              <w:jc w:val="center"/>
              <w:rPr>
                <w:rFonts w:cs="Times New Roman"/>
              </w:rPr>
            </w:pPr>
            <w:r w:rsidRPr="00865B09">
              <w:rPr>
                <w:rFonts w:cs="Times New Roman"/>
              </w:rPr>
              <w:t>(tiekėjo pavadinimas)</w:t>
            </w:r>
          </w:p>
        </w:tc>
        <w:tc>
          <w:tcPr>
            <w:tcW w:w="1553" w:type="dxa"/>
          </w:tcPr>
          <w:p w14:paraId="7817CD78" w14:textId="77777777" w:rsidR="00BE5536" w:rsidRPr="00865B09" w:rsidRDefault="00BE5536" w:rsidP="003C62D7">
            <w:pPr>
              <w:rPr>
                <w:rFonts w:cs="Times New Roman"/>
              </w:rPr>
            </w:pPr>
          </w:p>
        </w:tc>
      </w:tr>
    </w:tbl>
    <w:p w14:paraId="5AFA52FF" w14:textId="77777777" w:rsidR="00BE5536" w:rsidRPr="00865B09" w:rsidRDefault="00BE5536" w:rsidP="00BE5536"/>
    <w:p w14:paraId="504EDF32" w14:textId="77777777" w:rsidR="00BE5536" w:rsidRPr="00865B09" w:rsidRDefault="00BE5536" w:rsidP="00BE5536">
      <w:r w:rsidRPr="00865B09">
        <w:t>Kaišiadorių bendrųjų funkcijų tarnyba</w:t>
      </w:r>
    </w:p>
    <w:p w14:paraId="7CD563D7" w14:textId="77777777" w:rsidR="00BE5536" w:rsidRPr="00865B09" w:rsidRDefault="00BE5536" w:rsidP="00BE5536"/>
    <w:p w14:paraId="216437C7" w14:textId="77777777" w:rsidR="00BE5536" w:rsidRPr="00865B09" w:rsidRDefault="00BE5536" w:rsidP="00BE5536">
      <w:pPr>
        <w:jc w:val="center"/>
        <w:rPr>
          <w:b/>
          <w:bCs/>
        </w:rPr>
      </w:pPr>
      <w:r w:rsidRPr="00865B09">
        <w:rPr>
          <w:b/>
          <w:bCs/>
        </w:rPr>
        <w:t>PASIŪLYMAS</w:t>
      </w:r>
    </w:p>
    <w:p w14:paraId="1CBC8CC2" w14:textId="77777777" w:rsidR="00BE5536" w:rsidRPr="00865B09" w:rsidRDefault="00BE5536" w:rsidP="00BE5536">
      <w:pPr>
        <w:jc w:val="center"/>
        <w:rPr>
          <w:b/>
          <w:bCs/>
        </w:rPr>
      </w:pPr>
      <w:r w:rsidRPr="00865B09">
        <w:rPr>
          <w:b/>
          <w:bCs/>
        </w:rPr>
        <w:t>DĖL PIRKIMO „</w:t>
      </w:r>
      <w:r>
        <w:rPr>
          <w:b/>
          <w:bCs/>
        </w:rPr>
        <w:t>VIENKARTINĖS MEDICINO</w:t>
      </w:r>
      <w:r w:rsidRPr="00865B09">
        <w:rPr>
          <w:b/>
          <w:bCs/>
        </w:rPr>
        <w:t>S</w:t>
      </w:r>
      <w:r>
        <w:rPr>
          <w:b/>
          <w:bCs/>
        </w:rPr>
        <w:t xml:space="preserve"> PRIEMONĖS</w:t>
      </w:r>
      <w:r w:rsidRPr="00865B09">
        <w:rPr>
          <w:b/>
          <w:bCs/>
        </w:rPr>
        <w:t>“</w:t>
      </w:r>
    </w:p>
    <w:p w14:paraId="0870C28D" w14:textId="77777777" w:rsidR="00BE5536" w:rsidRPr="00865B09" w:rsidRDefault="00BE5536" w:rsidP="00BE5536"/>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BE5536" w:rsidRPr="00865B09" w14:paraId="313FA86A" w14:textId="77777777" w:rsidTr="003C62D7">
        <w:tc>
          <w:tcPr>
            <w:tcW w:w="3544" w:type="dxa"/>
          </w:tcPr>
          <w:p w14:paraId="68E4470E" w14:textId="77777777" w:rsidR="00BE5536" w:rsidRPr="00865B09" w:rsidRDefault="00BE5536" w:rsidP="003C62D7">
            <w:pPr>
              <w:rPr>
                <w:rFonts w:cs="Times New Roman"/>
              </w:rPr>
            </w:pPr>
          </w:p>
        </w:tc>
        <w:tc>
          <w:tcPr>
            <w:tcW w:w="1985" w:type="dxa"/>
            <w:tcBorders>
              <w:bottom w:val="single" w:sz="4" w:space="0" w:color="auto"/>
            </w:tcBorders>
          </w:tcPr>
          <w:p w14:paraId="1886C7E5" w14:textId="77777777" w:rsidR="00BE5536" w:rsidRPr="00865B09" w:rsidRDefault="00BE5536" w:rsidP="003C62D7">
            <w:pPr>
              <w:jc w:val="center"/>
              <w:rPr>
                <w:rFonts w:cs="Times New Roman"/>
              </w:rPr>
            </w:pPr>
            <w:r>
              <w:rPr>
                <w:rFonts w:cs="Times New Roman"/>
              </w:rPr>
              <w:t>2024-05-20</w:t>
            </w:r>
          </w:p>
        </w:tc>
        <w:tc>
          <w:tcPr>
            <w:tcW w:w="3532" w:type="dxa"/>
          </w:tcPr>
          <w:p w14:paraId="05AF4D93" w14:textId="77777777" w:rsidR="00BE5536" w:rsidRPr="00865B09" w:rsidRDefault="00BE5536" w:rsidP="003C62D7">
            <w:pPr>
              <w:rPr>
                <w:rFonts w:cs="Times New Roman"/>
              </w:rPr>
            </w:pPr>
          </w:p>
        </w:tc>
      </w:tr>
      <w:tr w:rsidR="00BE5536" w:rsidRPr="00865B09" w14:paraId="0534F8F0" w14:textId="77777777" w:rsidTr="003C62D7">
        <w:tc>
          <w:tcPr>
            <w:tcW w:w="3544" w:type="dxa"/>
          </w:tcPr>
          <w:p w14:paraId="722CC432" w14:textId="77777777" w:rsidR="00BE5536" w:rsidRPr="00865B09" w:rsidRDefault="00BE5536" w:rsidP="003C62D7">
            <w:pPr>
              <w:rPr>
                <w:rFonts w:cs="Times New Roman"/>
              </w:rPr>
            </w:pPr>
          </w:p>
        </w:tc>
        <w:tc>
          <w:tcPr>
            <w:tcW w:w="1985" w:type="dxa"/>
            <w:tcBorders>
              <w:top w:val="single" w:sz="4" w:space="0" w:color="auto"/>
            </w:tcBorders>
          </w:tcPr>
          <w:p w14:paraId="3A6F9C43" w14:textId="77777777" w:rsidR="00BE5536" w:rsidRPr="00865B09" w:rsidRDefault="00BE5536" w:rsidP="003C62D7">
            <w:pPr>
              <w:jc w:val="center"/>
              <w:rPr>
                <w:rFonts w:cs="Times New Roman"/>
              </w:rPr>
            </w:pPr>
            <w:r w:rsidRPr="00865B09">
              <w:rPr>
                <w:rFonts w:cs="Times New Roman"/>
              </w:rPr>
              <w:t>(data)</w:t>
            </w:r>
          </w:p>
        </w:tc>
        <w:tc>
          <w:tcPr>
            <w:tcW w:w="3532" w:type="dxa"/>
          </w:tcPr>
          <w:p w14:paraId="66CA97F8" w14:textId="77777777" w:rsidR="00BE5536" w:rsidRPr="00865B09" w:rsidRDefault="00BE5536" w:rsidP="003C62D7">
            <w:pPr>
              <w:rPr>
                <w:rFonts w:cs="Times New Roman"/>
              </w:rPr>
            </w:pPr>
          </w:p>
        </w:tc>
      </w:tr>
    </w:tbl>
    <w:p w14:paraId="5C3EBB9E" w14:textId="77777777" w:rsidR="00BE5536" w:rsidRPr="00865B09" w:rsidRDefault="00BE5536" w:rsidP="00BE5536"/>
    <w:p w14:paraId="6DB09195" w14:textId="77777777" w:rsidR="00BE5536" w:rsidRPr="00865B09" w:rsidRDefault="00BE5536" w:rsidP="00BE5536">
      <w:pPr>
        <w:jc w:val="center"/>
        <w:rPr>
          <w:b/>
          <w:bCs/>
        </w:rPr>
      </w:pPr>
      <w:r w:rsidRPr="00865B09">
        <w:rPr>
          <w:b/>
          <w:bCs/>
        </w:rPr>
        <w:t>I SKYRIUS</w:t>
      </w:r>
    </w:p>
    <w:p w14:paraId="29CE04A1" w14:textId="77777777" w:rsidR="00BE5536" w:rsidRPr="00865B09" w:rsidRDefault="00BE5536" w:rsidP="00BE5536">
      <w:pPr>
        <w:jc w:val="center"/>
        <w:rPr>
          <w:b/>
          <w:bCs/>
        </w:rPr>
      </w:pPr>
      <w:r w:rsidRPr="00865B09">
        <w:rPr>
          <w:b/>
          <w:bCs/>
        </w:rPr>
        <w:t>INFORMACIJA APIE TIEKĖJĄ</w:t>
      </w:r>
    </w:p>
    <w:p w14:paraId="5F9465EF" w14:textId="77777777" w:rsidR="00BE5536" w:rsidRPr="00865B09" w:rsidRDefault="00BE5536" w:rsidP="00BE5536"/>
    <w:p w14:paraId="5B176CAC" w14:textId="77777777" w:rsidR="00BE5536" w:rsidRPr="00865B09" w:rsidRDefault="00BE5536" w:rsidP="00BE5536">
      <w:pPr>
        <w:pStyle w:val="Antrat"/>
        <w:rPr>
          <w:rFonts w:cs="Times New Roman"/>
          <w:b w:val="0"/>
          <w:bCs/>
        </w:rPr>
      </w:pPr>
      <w:r w:rsidRPr="00865B09">
        <w:rPr>
          <w:rFonts w:cs="Times New Roman"/>
        </w:rPr>
        <w:fldChar w:fldCharType="begin"/>
      </w:r>
      <w:r w:rsidRPr="00865B09">
        <w:rPr>
          <w:rFonts w:cs="Times New Roman"/>
        </w:rPr>
        <w:instrText xml:space="preserve"> SEQ lentelė \* ARABIC </w:instrText>
      </w:r>
      <w:r w:rsidRPr="00865B09">
        <w:rPr>
          <w:rFonts w:cs="Times New Roman"/>
        </w:rPr>
        <w:fldChar w:fldCharType="separate"/>
      </w:r>
      <w:r>
        <w:rPr>
          <w:rFonts w:cs="Times New Roman"/>
          <w:noProof/>
        </w:rPr>
        <w:t>1</w:t>
      </w:r>
      <w:r w:rsidRPr="00865B09">
        <w:rPr>
          <w:rFonts w:cs="Times New Roman"/>
          <w:noProof/>
        </w:rPr>
        <w:fldChar w:fldCharType="end"/>
      </w:r>
      <w:r w:rsidRPr="00865B09">
        <w:rPr>
          <w:rFonts w:cs="Times New Roman"/>
        </w:rPr>
        <w:t xml:space="preserve"> lentelė. </w:t>
      </w:r>
      <w:r w:rsidRPr="00865B09">
        <w:rPr>
          <w:rFonts w:cs="Times New Roman"/>
          <w:b w:val="0"/>
          <w:bCs/>
        </w:rPr>
        <w:t>Informacija apie tiekėją</w:t>
      </w:r>
    </w:p>
    <w:tbl>
      <w:tblPr>
        <w:tblStyle w:val="Lentelstinklelis"/>
        <w:tblW w:w="0" w:type="auto"/>
        <w:tblLook w:val="04A0" w:firstRow="1" w:lastRow="0" w:firstColumn="1" w:lastColumn="0" w:noHBand="0" w:noVBand="1"/>
      </w:tblPr>
      <w:tblGrid>
        <w:gridCol w:w="4530"/>
        <w:gridCol w:w="4531"/>
      </w:tblGrid>
      <w:tr w:rsidR="00BE5536" w:rsidRPr="00865B09" w14:paraId="4F07F3F3" w14:textId="77777777" w:rsidTr="003C62D7">
        <w:tc>
          <w:tcPr>
            <w:tcW w:w="4530" w:type="dxa"/>
          </w:tcPr>
          <w:p w14:paraId="2CB0DD13" w14:textId="77777777" w:rsidR="00BE5536" w:rsidRPr="00865B09" w:rsidRDefault="00BE5536" w:rsidP="003C62D7">
            <w:pPr>
              <w:rPr>
                <w:rFonts w:cs="Times New Roman"/>
              </w:rPr>
            </w:pPr>
            <w:r w:rsidRPr="00865B09">
              <w:rPr>
                <w:rFonts w:cs="Times New Roman"/>
              </w:rPr>
              <w:t>Tiekėjo arba ūkio subjektų grupės dalyvių pavadinimas (-ai), juridinio asmens kodas (-ai) (jeigu pasiūlymą teikia fizinis asmuo – vardas ir pavardė), adresas (-ai)</w:t>
            </w:r>
          </w:p>
        </w:tc>
        <w:tc>
          <w:tcPr>
            <w:tcW w:w="4531" w:type="dxa"/>
          </w:tcPr>
          <w:p w14:paraId="181DEC89" w14:textId="77777777" w:rsidR="00BE5536" w:rsidRPr="00865B09" w:rsidRDefault="00BE5536" w:rsidP="003C62D7">
            <w:pPr>
              <w:rPr>
                <w:rFonts w:cs="Times New Roman"/>
              </w:rPr>
            </w:pPr>
            <w:r w:rsidRPr="003A769C">
              <w:rPr>
                <w:rFonts w:cs="Times New Roman"/>
              </w:rPr>
              <w:t>„SANOVUS“, UAB, į.k. 222222030</w:t>
            </w:r>
          </w:p>
        </w:tc>
      </w:tr>
      <w:tr w:rsidR="00BE5536" w:rsidRPr="00865B09" w14:paraId="464D7EFC" w14:textId="77777777" w:rsidTr="003C62D7">
        <w:tc>
          <w:tcPr>
            <w:tcW w:w="4530" w:type="dxa"/>
          </w:tcPr>
          <w:p w14:paraId="7F26833F" w14:textId="77777777" w:rsidR="00BE5536" w:rsidRPr="00865B09" w:rsidRDefault="00BE5536" w:rsidP="003C62D7">
            <w:pPr>
              <w:rPr>
                <w:rFonts w:cs="Times New Roman"/>
              </w:rPr>
            </w:pPr>
            <w:r w:rsidRPr="00865B09">
              <w:rPr>
                <w:rFonts w:cs="Times New Roman"/>
              </w:rPr>
              <w:t>Ūkio subjektų grupės dalyvis, atstovaujantis arba vadovaujantis ūkio subjektų grupei (pildoma, jei pasiūlymą teikia tiekėjų grupė)</w:t>
            </w:r>
          </w:p>
        </w:tc>
        <w:tc>
          <w:tcPr>
            <w:tcW w:w="4531" w:type="dxa"/>
          </w:tcPr>
          <w:p w14:paraId="0385FD27" w14:textId="77777777" w:rsidR="00BE5536" w:rsidRPr="00865B09" w:rsidRDefault="00BE5536" w:rsidP="003C62D7">
            <w:pPr>
              <w:rPr>
                <w:rFonts w:cs="Times New Roman"/>
              </w:rPr>
            </w:pPr>
          </w:p>
        </w:tc>
      </w:tr>
      <w:tr w:rsidR="00BE5536" w:rsidRPr="00865B09" w14:paraId="5FF3A6CE" w14:textId="77777777" w:rsidTr="003C62D7">
        <w:tc>
          <w:tcPr>
            <w:tcW w:w="4530" w:type="dxa"/>
          </w:tcPr>
          <w:p w14:paraId="260D5DC5" w14:textId="77777777" w:rsidR="00BE5536" w:rsidRPr="00865B09" w:rsidRDefault="00BE5536" w:rsidP="003C62D7">
            <w:pPr>
              <w:rPr>
                <w:rFonts w:cs="Times New Roman"/>
              </w:rPr>
            </w:pPr>
            <w:r w:rsidRPr="00865B09">
              <w:rPr>
                <w:rFonts w:cs="Times New Roman"/>
              </w:rPr>
              <w:t>Asmens, įgalioto bendrauti su perkančiąją organizacija, kontaktinė informacija (vardas, pavardė, telefono numeris)</w:t>
            </w:r>
          </w:p>
        </w:tc>
        <w:tc>
          <w:tcPr>
            <w:tcW w:w="4531" w:type="dxa"/>
          </w:tcPr>
          <w:p w14:paraId="69D30855" w14:textId="77777777" w:rsidR="00BE5536" w:rsidRPr="00865B09" w:rsidRDefault="00BE5536" w:rsidP="003C62D7">
            <w:pPr>
              <w:rPr>
                <w:rFonts w:cs="Times New Roman"/>
              </w:rPr>
            </w:pPr>
            <w:r>
              <w:rPr>
                <w:rFonts w:cs="Times New Roman"/>
              </w:rPr>
              <w:t>Karolina Majauskaitė, tel. +37061444661</w:t>
            </w:r>
          </w:p>
        </w:tc>
      </w:tr>
    </w:tbl>
    <w:p w14:paraId="21530554" w14:textId="77777777" w:rsidR="00BE5536" w:rsidRPr="00865B09" w:rsidRDefault="00BE5536" w:rsidP="00BE5536"/>
    <w:p w14:paraId="09002EDA" w14:textId="77777777" w:rsidR="00BE5536" w:rsidRPr="00865B09" w:rsidRDefault="00BE5536" w:rsidP="00BE5536">
      <w:pPr>
        <w:jc w:val="center"/>
        <w:rPr>
          <w:b/>
          <w:bCs/>
        </w:rPr>
      </w:pPr>
      <w:r w:rsidRPr="00865B09">
        <w:rPr>
          <w:b/>
          <w:bCs/>
        </w:rPr>
        <w:t>II SKYRIUS</w:t>
      </w:r>
    </w:p>
    <w:p w14:paraId="671211AC" w14:textId="77777777" w:rsidR="00BE5536" w:rsidRPr="00865B09" w:rsidRDefault="00BE5536" w:rsidP="00BE5536">
      <w:pPr>
        <w:jc w:val="center"/>
        <w:rPr>
          <w:b/>
          <w:bCs/>
        </w:rPr>
      </w:pPr>
      <w:r w:rsidRPr="00865B09">
        <w:rPr>
          <w:b/>
          <w:bCs/>
        </w:rPr>
        <w:t>INFORMACIJA APIE ŪKIO SUBJEKTUS, KURIŲ PAJĖGUMAIS TIEKĖJAS REMIASI, KAD ATITIKTŲ PERKANČIOSIOS ORGANIZACIJOS KELIAMUS KVALIFIKACIJOS REIKALAVIMUS (JEIGU TOKIE REIKALAVIMAI KELIAMI)</w:t>
      </w:r>
    </w:p>
    <w:p w14:paraId="3B3CE154" w14:textId="77777777" w:rsidR="00BE5536" w:rsidRPr="00865B09" w:rsidRDefault="00BE5536" w:rsidP="00BE5536"/>
    <w:p w14:paraId="299D384C" w14:textId="77777777" w:rsidR="00BE5536" w:rsidRPr="00865B09" w:rsidRDefault="00BE5536" w:rsidP="00BE5536">
      <w:pPr>
        <w:pStyle w:val="Sraopastraipa"/>
        <w:numPr>
          <w:ilvl w:val="0"/>
          <w:numId w:val="4"/>
        </w:numPr>
        <w:rPr>
          <w:rFonts w:cs="Times New Roman"/>
        </w:rPr>
      </w:pPr>
      <w:r w:rsidRPr="00865B09">
        <w:rPr>
          <w:rFonts w:cs="Times New Roman"/>
        </w:rPr>
        <w:lastRenderedPageBreak/>
        <w:t>Lentelė pildoma, jei tiekėjas pasitelkia kitų ūkio subjektų pajėgumais pagal VPĮ 49 straipsnį. Jeigu aktualu, nurodomi ir kvazisubtiekėjai – fiziniai asmenys, kuriuos ketinama įdarbinti pirkimo laimėjimo atveju.</w:t>
      </w:r>
    </w:p>
    <w:p w14:paraId="0F857ADA" w14:textId="77777777" w:rsidR="00BE5536" w:rsidRPr="00865B09" w:rsidRDefault="00BE5536" w:rsidP="00BE5536"/>
    <w:p w14:paraId="0EC6BC5D" w14:textId="77777777" w:rsidR="00BE5536" w:rsidRPr="00865B09" w:rsidRDefault="00BE5536" w:rsidP="00BE5536">
      <w:pPr>
        <w:pStyle w:val="Antrat"/>
        <w:rPr>
          <w:rFonts w:cs="Times New Roman"/>
        </w:rPr>
      </w:pPr>
      <w:r w:rsidRPr="00865B09">
        <w:rPr>
          <w:rFonts w:cs="Times New Roman"/>
        </w:rPr>
        <w:fldChar w:fldCharType="begin"/>
      </w:r>
      <w:r w:rsidRPr="00865B09">
        <w:rPr>
          <w:rFonts w:cs="Times New Roman"/>
        </w:rPr>
        <w:instrText xml:space="preserve"> SEQ lentelė \* ARABIC </w:instrText>
      </w:r>
      <w:r w:rsidRPr="00865B09">
        <w:rPr>
          <w:rFonts w:cs="Times New Roman"/>
        </w:rPr>
        <w:fldChar w:fldCharType="separate"/>
      </w:r>
      <w:r>
        <w:rPr>
          <w:rFonts w:cs="Times New Roman"/>
          <w:noProof/>
        </w:rPr>
        <w:t>2</w:t>
      </w:r>
      <w:r w:rsidRPr="00865B09">
        <w:rPr>
          <w:rFonts w:cs="Times New Roman"/>
          <w:noProof/>
        </w:rPr>
        <w:fldChar w:fldCharType="end"/>
      </w:r>
      <w:r w:rsidRPr="00865B09">
        <w:rPr>
          <w:rFonts w:cs="Times New Roman"/>
        </w:rPr>
        <w:t xml:space="preserve"> lentelė. </w:t>
      </w:r>
      <w:r w:rsidRPr="00865B09">
        <w:rPr>
          <w:rFonts w:cs="Times New Roman"/>
          <w:b w:val="0"/>
          <w:bCs/>
        </w:rPr>
        <w:t>Informacija apie ūkio subjektus, kurių pajėgumais tiekėjas remiasi</w:t>
      </w:r>
    </w:p>
    <w:tbl>
      <w:tblPr>
        <w:tblStyle w:val="Lentelstinklelis"/>
        <w:tblW w:w="5000" w:type="pct"/>
        <w:tblLook w:val="04A0" w:firstRow="1" w:lastRow="0" w:firstColumn="1" w:lastColumn="0" w:noHBand="0" w:noVBand="1"/>
      </w:tblPr>
      <w:tblGrid>
        <w:gridCol w:w="611"/>
        <w:gridCol w:w="3435"/>
        <w:gridCol w:w="3274"/>
        <w:gridCol w:w="2642"/>
      </w:tblGrid>
      <w:tr w:rsidR="00BE5536" w:rsidRPr="00865B09" w14:paraId="428DE368" w14:textId="77777777" w:rsidTr="003C62D7">
        <w:tc>
          <w:tcPr>
            <w:tcW w:w="307" w:type="pct"/>
          </w:tcPr>
          <w:p w14:paraId="7934F3FA" w14:textId="77777777" w:rsidR="00BE5536" w:rsidRPr="00865B09" w:rsidRDefault="00BE5536" w:rsidP="003C62D7">
            <w:pPr>
              <w:jc w:val="center"/>
              <w:rPr>
                <w:rFonts w:cs="Times New Roman"/>
                <w:b/>
                <w:bCs/>
              </w:rPr>
            </w:pPr>
            <w:r w:rsidRPr="00865B09">
              <w:rPr>
                <w:rFonts w:cs="Times New Roman"/>
                <w:b/>
                <w:bCs/>
              </w:rPr>
              <w:t>Nr.</w:t>
            </w:r>
          </w:p>
        </w:tc>
        <w:tc>
          <w:tcPr>
            <w:tcW w:w="1724" w:type="pct"/>
          </w:tcPr>
          <w:p w14:paraId="7F80C6DC" w14:textId="77777777" w:rsidR="00BE5536" w:rsidRPr="00865B09" w:rsidRDefault="00BE5536" w:rsidP="003C62D7">
            <w:pPr>
              <w:jc w:val="center"/>
              <w:rPr>
                <w:rFonts w:cs="Times New Roman"/>
                <w:b/>
                <w:bCs/>
              </w:rPr>
            </w:pPr>
            <w:r w:rsidRPr="00865B09">
              <w:rPr>
                <w:rFonts w:cs="Times New Roman"/>
                <w:b/>
                <w:bCs/>
              </w:rPr>
              <w:t>Ūkio subjekto pavadinimas, juridinio asmens kodas, adresas</w:t>
            </w:r>
          </w:p>
        </w:tc>
        <w:tc>
          <w:tcPr>
            <w:tcW w:w="1643" w:type="pct"/>
          </w:tcPr>
          <w:p w14:paraId="0A59EEAB" w14:textId="77777777" w:rsidR="00BE5536" w:rsidRPr="00865B09" w:rsidRDefault="00BE5536" w:rsidP="003C62D7">
            <w:pPr>
              <w:jc w:val="center"/>
              <w:rPr>
                <w:rFonts w:cs="Times New Roman"/>
                <w:b/>
                <w:bCs/>
              </w:rPr>
            </w:pPr>
            <w:r w:rsidRPr="00865B09">
              <w:rPr>
                <w:rFonts w:cs="Times New Roman"/>
                <w:b/>
                <w:bCs/>
              </w:rPr>
              <w:t>Nuoroda į pirkimo sąlygų punktą, kuriam atitikti remiamasi ūkio subjekto pajėgumais</w:t>
            </w:r>
          </w:p>
        </w:tc>
        <w:tc>
          <w:tcPr>
            <w:tcW w:w="1326" w:type="pct"/>
          </w:tcPr>
          <w:p w14:paraId="3725DCA1" w14:textId="77777777" w:rsidR="00BE5536" w:rsidRPr="00865B09" w:rsidRDefault="00BE5536" w:rsidP="003C62D7">
            <w:pPr>
              <w:jc w:val="center"/>
              <w:rPr>
                <w:rFonts w:cs="Times New Roman"/>
                <w:b/>
                <w:bCs/>
              </w:rPr>
            </w:pPr>
            <w:r w:rsidRPr="00865B09">
              <w:rPr>
                <w:rFonts w:cs="Times New Roman"/>
                <w:b/>
                <w:bCs/>
              </w:rPr>
              <w:t>Sutarties objekto dalies, perduodamos vykdyti ūkio subjektui, kurio pajėgumais tiekėjas remiasi, aprašymas</w:t>
            </w:r>
          </w:p>
        </w:tc>
      </w:tr>
      <w:tr w:rsidR="00BE5536" w:rsidRPr="00865B09" w14:paraId="0963AF6C" w14:textId="77777777" w:rsidTr="003C62D7">
        <w:tc>
          <w:tcPr>
            <w:tcW w:w="307" w:type="pct"/>
          </w:tcPr>
          <w:p w14:paraId="5859DB3B" w14:textId="77777777" w:rsidR="00BE5536" w:rsidRPr="00865B09" w:rsidRDefault="00BE5536" w:rsidP="003C62D7">
            <w:pPr>
              <w:jc w:val="center"/>
              <w:rPr>
                <w:rFonts w:cs="Times New Roman"/>
                <w:b/>
                <w:bCs/>
              </w:rPr>
            </w:pPr>
            <w:r w:rsidRPr="00865B09">
              <w:rPr>
                <w:rFonts w:cs="Times New Roman"/>
                <w:b/>
                <w:bCs/>
              </w:rPr>
              <w:t>1</w:t>
            </w:r>
          </w:p>
        </w:tc>
        <w:tc>
          <w:tcPr>
            <w:tcW w:w="1724" w:type="pct"/>
          </w:tcPr>
          <w:p w14:paraId="0A3C4718" w14:textId="77777777" w:rsidR="00BE5536" w:rsidRPr="00865B09" w:rsidRDefault="00BE5536" w:rsidP="003C62D7">
            <w:pPr>
              <w:jc w:val="center"/>
              <w:rPr>
                <w:rFonts w:cs="Times New Roman"/>
                <w:b/>
                <w:bCs/>
              </w:rPr>
            </w:pPr>
            <w:r w:rsidRPr="00865B09">
              <w:rPr>
                <w:rFonts w:cs="Times New Roman"/>
                <w:b/>
                <w:bCs/>
              </w:rPr>
              <w:t>2</w:t>
            </w:r>
          </w:p>
        </w:tc>
        <w:tc>
          <w:tcPr>
            <w:tcW w:w="1643" w:type="pct"/>
          </w:tcPr>
          <w:p w14:paraId="45802355" w14:textId="77777777" w:rsidR="00BE5536" w:rsidRPr="00865B09" w:rsidRDefault="00BE5536" w:rsidP="003C62D7">
            <w:pPr>
              <w:jc w:val="center"/>
              <w:rPr>
                <w:rFonts w:cs="Times New Roman"/>
                <w:b/>
                <w:bCs/>
              </w:rPr>
            </w:pPr>
            <w:r w:rsidRPr="00865B09">
              <w:rPr>
                <w:rFonts w:cs="Times New Roman"/>
                <w:b/>
                <w:bCs/>
              </w:rPr>
              <w:t>3</w:t>
            </w:r>
          </w:p>
        </w:tc>
        <w:tc>
          <w:tcPr>
            <w:tcW w:w="1326" w:type="pct"/>
          </w:tcPr>
          <w:p w14:paraId="5FD855E2" w14:textId="77777777" w:rsidR="00BE5536" w:rsidRPr="00865B09" w:rsidRDefault="00BE5536" w:rsidP="003C62D7">
            <w:pPr>
              <w:jc w:val="center"/>
              <w:rPr>
                <w:rFonts w:cs="Times New Roman"/>
                <w:b/>
                <w:bCs/>
              </w:rPr>
            </w:pPr>
            <w:r w:rsidRPr="00865B09">
              <w:rPr>
                <w:rFonts w:cs="Times New Roman"/>
                <w:b/>
                <w:bCs/>
              </w:rPr>
              <w:t>4</w:t>
            </w:r>
          </w:p>
        </w:tc>
      </w:tr>
      <w:tr w:rsidR="00BE5536" w:rsidRPr="00865B09" w14:paraId="2F85F00D" w14:textId="77777777" w:rsidTr="003C62D7">
        <w:tc>
          <w:tcPr>
            <w:tcW w:w="307" w:type="pct"/>
          </w:tcPr>
          <w:p w14:paraId="504D806D" w14:textId="77777777" w:rsidR="00BE5536" w:rsidRPr="00865B09" w:rsidRDefault="00BE5536" w:rsidP="003C62D7">
            <w:pPr>
              <w:rPr>
                <w:rFonts w:cs="Times New Roman"/>
              </w:rPr>
            </w:pPr>
          </w:p>
        </w:tc>
        <w:tc>
          <w:tcPr>
            <w:tcW w:w="1724" w:type="pct"/>
          </w:tcPr>
          <w:p w14:paraId="4844A64C" w14:textId="77777777" w:rsidR="00BE5536" w:rsidRPr="00865B09" w:rsidRDefault="00BE5536" w:rsidP="003C62D7">
            <w:pPr>
              <w:rPr>
                <w:rFonts w:cs="Times New Roman"/>
              </w:rPr>
            </w:pPr>
          </w:p>
        </w:tc>
        <w:tc>
          <w:tcPr>
            <w:tcW w:w="1643" w:type="pct"/>
          </w:tcPr>
          <w:p w14:paraId="0CAC7D24" w14:textId="77777777" w:rsidR="00BE5536" w:rsidRPr="00865B09" w:rsidRDefault="00BE5536" w:rsidP="003C62D7">
            <w:pPr>
              <w:rPr>
                <w:rFonts w:cs="Times New Roman"/>
              </w:rPr>
            </w:pPr>
          </w:p>
        </w:tc>
        <w:tc>
          <w:tcPr>
            <w:tcW w:w="1326" w:type="pct"/>
          </w:tcPr>
          <w:p w14:paraId="50498526" w14:textId="77777777" w:rsidR="00BE5536" w:rsidRPr="00865B09" w:rsidRDefault="00BE5536" w:rsidP="003C62D7">
            <w:pPr>
              <w:rPr>
                <w:rFonts w:cs="Times New Roman"/>
              </w:rPr>
            </w:pPr>
          </w:p>
        </w:tc>
      </w:tr>
      <w:tr w:rsidR="00BE5536" w:rsidRPr="00865B09" w14:paraId="46EE1687" w14:textId="77777777" w:rsidTr="003C62D7">
        <w:tc>
          <w:tcPr>
            <w:tcW w:w="307" w:type="pct"/>
          </w:tcPr>
          <w:p w14:paraId="4056F61E" w14:textId="77777777" w:rsidR="00BE5536" w:rsidRPr="00865B09" w:rsidRDefault="00BE5536" w:rsidP="003C62D7">
            <w:pPr>
              <w:rPr>
                <w:rFonts w:cs="Times New Roman"/>
              </w:rPr>
            </w:pPr>
          </w:p>
        </w:tc>
        <w:tc>
          <w:tcPr>
            <w:tcW w:w="1724" w:type="pct"/>
          </w:tcPr>
          <w:p w14:paraId="632CBD1B" w14:textId="77777777" w:rsidR="00BE5536" w:rsidRPr="00865B09" w:rsidRDefault="00BE5536" w:rsidP="003C62D7">
            <w:pPr>
              <w:rPr>
                <w:rFonts w:cs="Times New Roman"/>
              </w:rPr>
            </w:pPr>
          </w:p>
        </w:tc>
        <w:tc>
          <w:tcPr>
            <w:tcW w:w="1643" w:type="pct"/>
          </w:tcPr>
          <w:p w14:paraId="465F9757" w14:textId="77777777" w:rsidR="00BE5536" w:rsidRPr="00865B09" w:rsidRDefault="00BE5536" w:rsidP="003C62D7">
            <w:pPr>
              <w:rPr>
                <w:rFonts w:cs="Times New Roman"/>
              </w:rPr>
            </w:pPr>
          </w:p>
        </w:tc>
        <w:tc>
          <w:tcPr>
            <w:tcW w:w="1326" w:type="pct"/>
          </w:tcPr>
          <w:p w14:paraId="5C3DB8F9" w14:textId="77777777" w:rsidR="00BE5536" w:rsidRPr="00865B09" w:rsidRDefault="00BE5536" w:rsidP="003C62D7">
            <w:pPr>
              <w:rPr>
                <w:rFonts w:cs="Times New Roman"/>
              </w:rPr>
            </w:pPr>
          </w:p>
        </w:tc>
      </w:tr>
    </w:tbl>
    <w:p w14:paraId="36E30C5D" w14:textId="77777777" w:rsidR="00BE5536" w:rsidRDefault="00BE5536" w:rsidP="00BE5536">
      <w:pPr>
        <w:rPr>
          <w:b/>
          <w:bCs/>
        </w:rPr>
      </w:pPr>
    </w:p>
    <w:p w14:paraId="3F5E2506" w14:textId="77777777" w:rsidR="00BE5536" w:rsidRPr="00865B09" w:rsidRDefault="00BE5536" w:rsidP="00BE5536">
      <w:pPr>
        <w:jc w:val="center"/>
        <w:rPr>
          <w:b/>
          <w:bCs/>
        </w:rPr>
      </w:pPr>
      <w:r w:rsidRPr="00865B09">
        <w:rPr>
          <w:b/>
          <w:bCs/>
        </w:rPr>
        <w:t>III SKYRIUS</w:t>
      </w:r>
    </w:p>
    <w:p w14:paraId="19BF3DD6" w14:textId="77777777" w:rsidR="00BE5536" w:rsidRPr="00865B09" w:rsidRDefault="00BE5536" w:rsidP="00BE5536">
      <w:pPr>
        <w:jc w:val="center"/>
        <w:rPr>
          <w:b/>
          <w:bCs/>
        </w:rPr>
      </w:pPr>
      <w:r w:rsidRPr="00865B09">
        <w:rPr>
          <w:b/>
          <w:bCs/>
        </w:rPr>
        <w:t>INFORMACIJA APIE ŽINOMUS SUBTIEKĖJUS IR JIEMS PERDUODAMA VYKDYTI SUTARTIES DALIS</w:t>
      </w:r>
    </w:p>
    <w:p w14:paraId="58B3E85F" w14:textId="77777777" w:rsidR="00BE5536" w:rsidRPr="00865B09" w:rsidRDefault="00BE5536" w:rsidP="00BE5536"/>
    <w:p w14:paraId="08E6761B" w14:textId="77777777" w:rsidR="00BE5536" w:rsidRPr="00865B09" w:rsidRDefault="00BE5536" w:rsidP="00BE5536">
      <w:pPr>
        <w:pStyle w:val="Antrat"/>
        <w:rPr>
          <w:rFonts w:cs="Times New Roman"/>
        </w:rPr>
      </w:pPr>
      <w:r w:rsidRPr="00865B09">
        <w:rPr>
          <w:rFonts w:cs="Times New Roman"/>
        </w:rPr>
        <w:fldChar w:fldCharType="begin"/>
      </w:r>
      <w:r w:rsidRPr="00865B09">
        <w:rPr>
          <w:rFonts w:cs="Times New Roman"/>
        </w:rPr>
        <w:instrText xml:space="preserve"> SEQ lentelė \* ARABIC </w:instrText>
      </w:r>
      <w:r w:rsidRPr="00865B09">
        <w:rPr>
          <w:rFonts w:cs="Times New Roman"/>
        </w:rPr>
        <w:fldChar w:fldCharType="separate"/>
      </w:r>
      <w:r>
        <w:rPr>
          <w:rFonts w:cs="Times New Roman"/>
          <w:noProof/>
        </w:rPr>
        <w:t>3</w:t>
      </w:r>
      <w:r w:rsidRPr="00865B09">
        <w:rPr>
          <w:rFonts w:cs="Times New Roman"/>
          <w:noProof/>
        </w:rPr>
        <w:fldChar w:fldCharType="end"/>
      </w:r>
      <w:r w:rsidRPr="00865B09">
        <w:rPr>
          <w:rFonts w:cs="Times New Roman"/>
        </w:rPr>
        <w:t xml:space="preserve"> lentelė</w:t>
      </w:r>
      <w:r w:rsidRPr="00865B09">
        <w:rPr>
          <w:rFonts w:cs="Times New Roman"/>
          <w:b w:val="0"/>
          <w:bCs/>
        </w:rPr>
        <w:t>. Informacija apie žinomus subtiekėjus</w:t>
      </w:r>
    </w:p>
    <w:tbl>
      <w:tblPr>
        <w:tblStyle w:val="Lentelstinklelis"/>
        <w:tblW w:w="5000" w:type="pct"/>
        <w:tblLook w:val="04A0" w:firstRow="1" w:lastRow="0" w:firstColumn="1" w:lastColumn="0" w:noHBand="0" w:noVBand="1"/>
      </w:tblPr>
      <w:tblGrid>
        <w:gridCol w:w="618"/>
        <w:gridCol w:w="6023"/>
        <w:gridCol w:w="3321"/>
      </w:tblGrid>
      <w:tr w:rsidR="00BE5536" w:rsidRPr="00865B09" w14:paraId="31C83C26" w14:textId="77777777" w:rsidTr="003C62D7">
        <w:tc>
          <w:tcPr>
            <w:tcW w:w="310" w:type="pct"/>
          </w:tcPr>
          <w:p w14:paraId="0C4DAB60" w14:textId="77777777" w:rsidR="00BE5536" w:rsidRPr="00865B09" w:rsidRDefault="00BE5536" w:rsidP="003C62D7">
            <w:pPr>
              <w:jc w:val="center"/>
              <w:rPr>
                <w:rFonts w:cs="Times New Roman"/>
                <w:b/>
                <w:bCs/>
              </w:rPr>
            </w:pPr>
            <w:r w:rsidRPr="00865B09">
              <w:rPr>
                <w:rFonts w:cs="Times New Roman"/>
                <w:b/>
                <w:bCs/>
              </w:rPr>
              <w:t>Nr.</w:t>
            </w:r>
          </w:p>
        </w:tc>
        <w:tc>
          <w:tcPr>
            <w:tcW w:w="3023" w:type="pct"/>
          </w:tcPr>
          <w:p w14:paraId="1AB432E1" w14:textId="77777777" w:rsidR="00BE5536" w:rsidRPr="00865B09" w:rsidRDefault="00BE5536" w:rsidP="003C62D7">
            <w:pPr>
              <w:jc w:val="center"/>
              <w:rPr>
                <w:rFonts w:cs="Times New Roman"/>
                <w:b/>
                <w:bCs/>
              </w:rPr>
            </w:pPr>
            <w:r w:rsidRPr="00865B09">
              <w:rPr>
                <w:rFonts w:cs="Times New Roman"/>
                <w:b/>
                <w:bCs/>
              </w:rPr>
              <w:t>Subtiekėjo pavadinimas, juridinio asmens kodas, adresas</w:t>
            </w:r>
          </w:p>
        </w:tc>
        <w:tc>
          <w:tcPr>
            <w:tcW w:w="1667" w:type="pct"/>
          </w:tcPr>
          <w:p w14:paraId="0E10B3A3" w14:textId="77777777" w:rsidR="00BE5536" w:rsidRPr="00865B09" w:rsidRDefault="00BE5536" w:rsidP="003C62D7">
            <w:pPr>
              <w:jc w:val="center"/>
              <w:rPr>
                <w:rFonts w:cs="Times New Roman"/>
                <w:b/>
                <w:bCs/>
              </w:rPr>
            </w:pPr>
            <w:r w:rsidRPr="00865B09">
              <w:rPr>
                <w:rFonts w:cs="Times New Roman"/>
                <w:b/>
                <w:bCs/>
              </w:rPr>
              <w:t>Sutarties objekto dalies, perduodamos vykdyti subtiekėjui, aprašymas</w:t>
            </w:r>
          </w:p>
        </w:tc>
      </w:tr>
      <w:tr w:rsidR="00BE5536" w:rsidRPr="00865B09" w14:paraId="44DA98F0" w14:textId="77777777" w:rsidTr="003C62D7">
        <w:tc>
          <w:tcPr>
            <w:tcW w:w="310" w:type="pct"/>
          </w:tcPr>
          <w:p w14:paraId="69B83FAA" w14:textId="77777777" w:rsidR="00BE5536" w:rsidRPr="00865B09" w:rsidRDefault="00BE5536" w:rsidP="003C62D7">
            <w:pPr>
              <w:jc w:val="center"/>
              <w:rPr>
                <w:rFonts w:cs="Times New Roman"/>
                <w:b/>
                <w:bCs/>
              </w:rPr>
            </w:pPr>
            <w:r w:rsidRPr="00865B09">
              <w:rPr>
                <w:rFonts w:cs="Times New Roman"/>
                <w:b/>
                <w:bCs/>
              </w:rPr>
              <w:t>1</w:t>
            </w:r>
          </w:p>
        </w:tc>
        <w:tc>
          <w:tcPr>
            <w:tcW w:w="3023" w:type="pct"/>
          </w:tcPr>
          <w:p w14:paraId="5C6F4FFF" w14:textId="77777777" w:rsidR="00BE5536" w:rsidRPr="00865B09" w:rsidRDefault="00BE5536" w:rsidP="003C62D7">
            <w:pPr>
              <w:jc w:val="center"/>
              <w:rPr>
                <w:rFonts w:cs="Times New Roman"/>
                <w:b/>
                <w:bCs/>
              </w:rPr>
            </w:pPr>
            <w:r w:rsidRPr="00865B09">
              <w:rPr>
                <w:rFonts w:cs="Times New Roman"/>
                <w:b/>
                <w:bCs/>
              </w:rPr>
              <w:t>2</w:t>
            </w:r>
          </w:p>
        </w:tc>
        <w:tc>
          <w:tcPr>
            <w:tcW w:w="1667" w:type="pct"/>
          </w:tcPr>
          <w:p w14:paraId="355CD16A" w14:textId="77777777" w:rsidR="00BE5536" w:rsidRPr="00865B09" w:rsidRDefault="00BE5536" w:rsidP="003C62D7">
            <w:pPr>
              <w:jc w:val="center"/>
              <w:rPr>
                <w:rFonts w:cs="Times New Roman"/>
                <w:b/>
                <w:bCs/>
              </w:rPr>
            </w:pPr>
            <w:r w:rsidRPr="00865B09">
              <w:rPr>
                <w:rFonts w:cs="Times New Roman"/>
                <w:b/>
                <w:bCs/>
              </w:rPr>
              <w:t>3</w:t>
            </w:r>
          </w:p>
        </w:tc>
      </w:tr>
      <w:tr w:rsidR="00BE5536" w:rsidRPr="00865B09" w14:paraId="5503218C" w14:textId="77777777" w:rsidTr="003C62D7">
        <w:tc>
          <w:tcPr>
            <w:tcW w:w="310" w:type="pct"/>
          </w:tcPr>
          <w:p w14:paraId="112A0954" w14:textId="77777777" w:rsidR="00BE5536" w:rsidRPr="00865B09" w:rsidRDefault="00BE5536" w:rsidP="003C62D7">
            <w:pPr>
              <w:rPr>
                <w:rFonts w:cs="Times New Roman"/>
              </w:rPr>
            </w:pPr>
          </w:p>
        </w:tc>
        <w:tc>
          <w:tcPr>
            <w:tcW w:w="3023" w:type="pct"/>
          </w:tcPr>
          <w:p w14:paraId="14B4A2B3" w14:textId="77777777" w:rsidR="00BE5536" w:rsidRPr="00865B09" w:rsidRDefault="00BE5536" w:rsidP="003C62D7">
            <w:pPr>
              <w:rPr>
                <w:rFonts w:cs="Times New Roman"/>
              </w:rPr>
            </w:pPr>
          </w:p>
        </w:tc>
        <w:tc>
          <w:tcPr>
            <w:tcW w:w="1667" w:type="pct"/>
          </w:tcPr>
          <w:p w14:paraId="70D275EE" w14:textId="77777777" w:rsidR="00BE5536" w:rsidRPr="00865B09" w:rsidRDefault="00BE5536" w:rsidP="003C62D7">
            <w:pPr>
              <w:rPr>
                <w:rFonts w:cs="Times New Roman"/>
              </w:rPr>
            </w:pPr>
          </w:p>
        </w:tc>
      </w:tr>
      <w:tr w:rsidR="00BE5536" w:rsidRPr="00865B09" w14:paraId="09F0876B" w14:textId="77777777" w:rsidTr="003C62D7">
        <w:tc>
          <w:tcPr>
            <w:tcW w:w="310" w:type="pct"/>
          </w:tcPr>
          <w:p w14:paraId="742ADBE3" w14:textId="77777777" w:rsidR="00BE5536" w:rsidRPr="00865B09" w:rsidRDefault="00BE5536" w:rsidP="003C62D7">
            <w:pPr>
              <w:rPr>
                <w:rFonts w:cs="Times New Roman"/>
              </w:rPr>
            </w:pPr>
          </w:p>
        </w:tc>
        <w:tc>
          <w:tcPr>
            <w:tcW w:w="3023" w:type="pct"/>
          </w:tcPr>
          <w:p w14:paraId="2B42801D" w14:textId="77777777" w:rsidR="00BE5536" w:rsidRPr="00865B09" w:rsidRDefault="00BE5536" w:rsidP="003C62D7">
            <w:pPr>
              <w:rPr>
                <w:rFonts w:cs="Times New Roman"/>
              </w:rPr>
            </w:pPr>
          </w:p>
        </w:tc>
        <w:tc>
          <w:tcPr>
            <w:tcW w:w="1667" w:type="pct"/>
          </w:tcPr>
          <w:p w14:paraId="31399AB3" w14:textId="77777777" w:rsidR="00BE5536" w:rsidRPr="00865B09" w:rsidRDefault="00BE5536" w:rsidP="003C62D7">
            <w:pPr>
              <w:rPr>
                <w:rFonts w:cs="Times New Roman"/>
              </w:rPr>
            </w:pPr>
          </w:p>
        </w:tc>
      </w:tr>
    </w:tbl>
    <w:p w14:paraId="6B87C4CC" w14:textId="77777777" w:rsidR="00BE5536" w:rsidRDefault="00BE5536" w:rsidP="00BE5536"/>
    <w:p w14:paraId="5295B766" w14:textId="77777777" w:rsidR="00BE5536" w:rsidRPr="00865B09" w:rsidRDefault="00BE5536" w:rsidP="00BE5536"/>
    <w:p w14:paraId="54A9B678" w14:textId="77777777" w:rsidR="00BE5536" w:rsidRPr="00865B09" w:rsidRDefault="00BE5536" w:rsidP="00BE5536">
      <w:pPr>
        <w:jc w:val="center"/>
        <w:rPr>
          <w:b/>
          <w:bCs/>
        </w:rPr>
      </w:pPr>
      <w:r w:rsidRPr="00865B09">
        <w:rPr>
          <w:b/>
          <w:bCs/>
        </w:rPr>
        <w:t>IV SKYRIUS</w:t>
      </w:r>
    </w:p>
    <w:p w14:paraId="0DCA0173" w14:textId="77777777" w:rsidR="00BE5536" w:rsidRPr="00865B09" w:rsidRDefault="00BE5536" w:rsidP="00BE5536">
      <w:pPr>
        <w:jc w:val="center"/>
        <w:rPr>
          <w:b/>
          <w:bCs/>
        </w:rPr>
      </w:pPr>
      <w:r w:rsidRPr="00865B09">
        <w:rPr>
          <w:b/>
          <w:bCs/>
        </w:rPr>
        <w:t>PASIŪLYMO KAINA</w:t>
      </w:r>
    </w:p>
    <w:p w14:paraId="19A642D1" w14:textId="77777777" w:rsidR="00BE5536" w:rsidRPr="00865B09" w:rsidRDefault="00BE5536" w:rsidP="00BE5536"/>
    <w:p w14:paraId="1A5DFB95" w14:textId="77777777" w:rsidR="00BE5536" w:rsidRPr="00865B09" w:rsidRDefault="00BE5536" w:rsidP="00BE5536">
      <w:pPr>
        <w:pStyle w:val="Sraopastraipa"/>
        <w:numPr>
          <w:ilvl w:val="0"/>
          <w:numId w:val="4"/>
        </w:numPr>
        <w:rPr>
          <w:rFonts w:cs="Times New Roman"/>
        </w:rPr>
      </w:pPr>
      <w:r w:rsidRPr="00865B09">
        <w:rPr>
          <w:rFonts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2894AB0" w14:textId="77777777" w:rsidR="00BE5536" w:rsidRPr="00865B09" w:rsidRDefault="00BE5536" w:rsidP="00BE5536">
      <w:pPr>
        <w:pStyle w:val="Sraopastraipa"/>
        <w:numPr>
          <w:ilvl w:val="0"/>
          <w:numId w:val="4"/>
        </w:numPr>
        <w:rPr>
          <w:rFonts w:cs="Times New Roman"/>
        </w:rPr>
      </w:pPr>
      <w:r w:rsidRPr="00865B09">
        <w:rPr>
          <w:rFonts w:cs="Times New Roma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w:t>
      </w:r>
      <w:r w:rsidRPr="00865B09">
        <w:rPr>
          <w:rFonts w:cs="Times New Roman"/>
        </w:rPr>
        <w:lastRenderedPageBreak/>
        <w:t>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08030753" w14:textId="77777777" w:rsidR="00BE5536" w:rsidRDefault="00BE5536" w:rsidP="00BE5536">
      <w:pPr>
        <w:pStyle w:val="Sraopastraipa"/>
        <w:numPr>
          <w:ilvl w:val="0"/>
          <w:numId w:val="4"/>
        </w:numPr>
        <w:rPr>
          <w:rFonts w:cs="Times New Roman"/>
        </w:rPr>
      </w:pPr>
      <w:r w:rsidRPr="00865B09">
        <w:rPr>
          <w:rFonts w:cs="Times New Roman"/>
        </w:rPr>
        <w:t xml:space="preserve">Pasiūlyme nurodyta kaina ar kainos (įskaitant visus tarpinius skaičiavimus) turi būti nurodomos </w:t>
      </w:r>
      <w:r w:rsidRPr="000D52AD">
        <w:rPr>
          <w:rFonts w:cs="Times New Roman"/>
          <w:b/>
          <w:bCs/>
        </w:rPr>
        <w:t>keturių</w:t>
      </w:r>
      <w:r w:rsidRPr="00865B09">
        <w:rPr>
          <w:rFonts w:cs="Times New Roman"/>
        </w:rPr>
        <w:t xml:space="preserve"> skaičių po kablelio tikslumu. Jei </w:t>
      </w:r>
      <w:r>
        <w:rPr>
          <w:rFonts w:cs="Times New Roman"/>
        </w:rPr>
        <w:t>penktas</w:t>
      </w:r>
      <w:r w:rsidRPr="00865B09">
        <w:rPr>
          <w:rFonts w:cs="Times New Roman"/>
        </w:rPr>
        <w:t xml:space="preserve"> skaičius po kablelio yra nuo 0 iki 4, </w:t>
      </w:r>
      <w:r>
        <w:rPr>
          <w:rFonts w:cs="Times New Roman"/>
        </w:rPr>
        <w:t>ketvirtasis</w:t>
      </w:r>
      <w:r w:rsidRPr="00865B09">
        <w:rPr>
          <w:rFonts w:cs="Times New Roman"/>
        </w:rPr>
        <w:t xml:space="preserve"> skaičius po kablelio paliekamas koks yra, jei </w:t>
      </w:r>
      <w:r>
        <w:rPr>
          <w:rFonts w:cs="Times New Roman"/>
        </w:rPr>
        <w:t>penktas</w:t>
      </w:r>
      <w:r w:rsidRPr="00865B09">
        <w:rPr>
          <w:rFonts w:cs="Times New Roman"/>
        </w:rPr>
        <w:t xml:space="preserve"> skaičius po kablelio yra nuo 5 iki 9, </w:t>
      </w:r>
      <w:r>
        <w:rPr>
          <w:rFonts w:cs="Times New Roman"/>
        </w:rPr>
        <w:t>ketvirtąjį</w:t>
      </w:r>
      <w:r w:rsidRPr="00865B09">
        <w:rPr>
          <w:rFonts w:cs="Times New Roman"/>
        </w:rPr>
        <w:t xml:space="preserve"> skaičių po kablelio padidiname vienu vienetu, pvz., 3,141</w:t>
      </w:r>
      <w:r>
        <w:rPr>
          <w:rFonts w:cs="Times New Roman"/>
        </w:rPr>
        <w:t xml:space="preserve">43 </w:t>
      </w:r>
      <w:r w:rsidRPr="00865B09">
        <w:rPr>
          <w:rFonts w:cs="Times New Roman"/>
        </w:rPr>
        <w:t>suapvalinus iki šimtųjų bus 3,14</w:t>
      </w:r>
      <w:r>
        <w:rPr>
          <w:rFonts w:cs="Times New Roman"/>
        </w:rPr>
        <w:t>14</w:t>
      </w:r>
      <w:r w:rsidRPr="00865B09">
        <w:rPr>
          <w:rFonts w:cs="Times New Roman"/>
        </w:rPr>
        <w:t>. Suapvalinus 3,1153</w:t>
      </w:r>
      <w:r>
        <w:rPr>
          <w:rFonts w:cs="Times New Roman"/>
        </w:rPr>
        <w:t>9</w:t>
      </w:r>
      <w:r w:rsidRPr="00865B09">
        <w:rPr>
          <w:rFonts w:cs="Times New Roman"/>
        </w:rPr>
        <w:t xml:space="preserve"> iki šimtųjų bus 3,1</w:t>
      </w:r>
      <w:r>
        <w:rPr>
          <w:rFonts w:cs="Times New Roman"/>
        </w:rPr>
        <w:t xml:space="preserve">154. </w:t>
      </w:r>
    </w:p>
    <w:p w14:paraId="773CB645" w14:textId="77777777" w:rsidR="00BE5536" w:rsidRDefault="00BE5536" w:rsidP="00BE5536"/>
    <w:p w14:paraId="6F295AF7" w14:textId="77777777" w:rsidR="00BE5536" w:rsidRPr="00865B09" w:rsidRDefault="00BE5536" w:rsidP="00BE5536">
      <w:pPr>
        <w:jc w:val="center"/>
        <w:rPr>
          <w:b/>
          <w:bCs/>
        </w:rPr>
      </w:pPr>
      <w:r>
        <w:rPr>
          <w:b/>
          <w:bCs/>
        </w:rPr>
        <w:t xml:space="preserve">Dvidešimt ketvirta </w:t>
      </w:r>
      <w:r w:rsidRPr="00865B09">
        <w:rPr>
          <w:b/>
          <w:bCs/>
        </w:rPr>
        <w:t>pirkimo dalis</w:t>
      </w:r>
    </w:p>
    <w:p w14:paraId="2093B722" w14:textId="77777777" w:rsidR="00BE5536" w:rsidRPr="00865B09" w:rsidRDefault="00BE5536" w:rsidP="00BE5536"/>
    <w:p w14:paraId="5DE56180" w14:textId="77777777" w:rsidR="00BE5536" w:rsidRPr="002F11D4" w:rsidRDefault="00BE5536" w:rsidP="00BE5536">
      <w:pPr>
        <w:pStyle w:val="Antrat"/>
        <w:rPr>
          <w:rFonts w:cs="Times New Roman"/>
          <w:b w:val="0"/>
          <w:bCs/>
        </w:rPr>
      </w:pPr>
      <w:r w:rsidRPr="00865B09">
        <w:rPr>
          <w:rFonts w:cs="Times New Roman"/>
        </w:rPr>
        <w:fldChar w:fldCharType="begin"/>
      </w:r>
      <w:r w:rsidRPr="00865B09">
        <w:rPr>
          <w:rFonts w:cs="Times New Roman"/>
        </w:rPr>
        <w:instrText xml:space="preserve"> SEQ lentelė \* ARABIC </w:instrText>
      </w:r>
      <w:r w:rsidRPr="00865B09">
        <w:rPr>
          <w:rFonts w:cs="Times New Roman"/>
        </w:rPr>
        <w:fldChar w:fldCharType="separate"/>
      </w:r>
      <w:r>
        <w:rPr>
          <w:rFonts w:cs="Times New Roman"/>
          <w:noProof/>
        </w:rPr>
        <w:t>5</w:t>
      </w:r>
      <w:r w:rsidRPr="00865B09">
        <w:rPr>
          <w:rFonts w:cs="Times New Roman"/>
        </w:rPr>
        <w:fldChar w:fldCharType="end"/>
      </w:r>
      <w:r w:rsidRPr="00865B09">
        <w:rPr>
          <w:rFonts w:cs="Times New Roman"/>
        </w:rPr>
        <w:t xml:space="preserve"> lentelė. </w:t>
      </w:r>
      <w:r w:rsidRPr="00865B09">
        <w:rPr>
          <w:rFonts w:cs="Times New Roman"/>
          <w:b w:val="0"/>
          <w:bCs/>
        </w:rPr>
        <w:t>Pasiūlymo kaina</w:t>
      </w:r>
    </w:p>
    <w:tbl>
      <w:tblPr>
        <w:tblStyle w:val="Lentelstinklelis"/>
        <w:tblW w:w="5000" w:type="pct"/>
        <w:tblLook w:val="04A0" w:firstRow="1" w:lastRow="0" w:firstColumn="1" w:lastColumn="0" w:noHBand="0" w:noVBand="1"/>
      </w:tblPr>
      <w:tblGrid>
        <w:gridCol w:w="637"/>
        <w:gridCol w:w="610"/>
        <w:gridCol w:w="1112"/>
        <w:gridCol w:w="1269"/>
        <w:gridCol w:w="948"/>
        <w:gridCol w:w="1351"/>
        <w:gridCol w:w="1514"/>
        <w:gridCol w:w="1413"/>
        <w:gridCol w:w="1108"/>
      </w:tblGrid>
      <w:tr w:rsidR="00BE5536" w:rsidRPr="00865B09" w14:paraId="64E42370" w14:textId="77777777" w:rsidTr="003C62D7">
        <w:tc>
          <w:tcPr>
            <w:tcW w:w="320" w:type="pct"/>
          </w:tcPr>
          <w:p w14:paraId="43DA56A6" w14:textId="77777777" w:rsidR="00BE5536" w:rsidRPr="00865B09" w:rsidRDefault="00BE5536" w:rsidP="003C62D7">
            <w:pPr>
              <w:rPr>
                <w:rFonts w:cs="Times New Roman"/>
                <w:b/>
                <w:bCs/>
                <w:sz w:val="20"/>
                <w:szCs w:val="20"/>
              </w:rPr>
            </w:pPr>
            <w:r w:rsidRPr="00865B09">
              <w:rPr>
                <w:rFonts w:cs="Times New Roman"/>
                <w:b/>
                <w:bCs/>
                <w:sz w:val="20"/>
                <w:szCs w:val="20"/>
              </w:rPr>
              <w:t>Nr.</w:t>
            </w:r>
          </w:p>
        </w:tc>
        <w:tc>
          <w:tcPr>
            <w:tcW w:w="864" w:type="pct"/>
            <w:gridSpan w:val="2"/>
          </w:tcPr>
          <w:p w14:paraId="2A3AEE68" w14:textId="77777777" w:rsidR="00BE5536" w:rsidRPr="00865B09" w:rsidRDefault="00BE5536" w:rsidP="003C62D7">
            <w:pPr>
              <w:jc w:val="center"/>
              <w:rPr>
                <w:rFonts w:cs="Times New Roman"/>
                <w:b/>
                <w:bCs/>
                <w:sz w:val="20"/>
                <w:szCs w:val="20"/>
              </w:rPr>
            </w:pPr>
            <w:r w:rsidRPr="00865B09">
              <w:rPr>
                <w:rFonts w:cs="Times New Roman"/>
                <w:b/>
                <w:bCs/>
                <w:sz w:val="20"/>
                <w:szCs w:val="20"/>
              </w:rPr>
              <w:t>Pirkimo objektas</w:t>
            </w:r>
          </w:p>
        </w:tc>
        <w:tc>
          <w:tcPr>
            <w:tcW w:w="637" w:type="pct"/>
          </w:tcPr>
          <w:p w14:paraId="31D8C5ED" w14:textId="77777777" w:rsidR="00BE5536" w:rsidRPr="00865B09" w:rsidRDefault="00BE5536" w:rsidP="003C62D7">
            <w:pPr>
              <w:jc w:val="center"/>
              <w:rPr>
                <w:rFonts w:cs="Times New Roman"/>
                <w:b/>
                <w:bCs/>
                <w:sz w:val="20"/>
                <w:szCs w:val="20"/>
              </w:rPr>
            </w:pPr>
            <w:r w:rsidRPr="00865B09">
              <w:rPr>
                <w:rFonts w:cs="Times New Roman"/>
                <w:b/>
                <w:bCs/>
                <w:sz w:val="20"/>
                <w:szCs w:val="20"/>
              </w:rPr>
              <w:t>Mato vienetas</w:t>
            </w:r>
          </w:p>
        </w:tc>
        <w:tc>
          <w:tcPr>
            <w:tcW w:w="476" w:type="pct"/>
          </w:tcPr>
          <w:p w14:paraId="642DED23" w14:textId="77777777" w:rsidR="00BE5536" w:rsidRPr="00865B09" w:rsidRDefault="00BE5536" w:rsidP="003C62D7">
            <w:pPr>
              <w:jc w:val="center"/>
              <w:rPr>
                <w:rFonts w:cs="Times New Roman"/>
                <w:b/>
                <w:bCs/>
                <w:sz w:val="20"/>
                <w:szCs w:val="20"/>
              </w:rPr>
            </w:pPr>
            <w:r>
              <w:rPr>
                <w:rFonts w:cs="Times New Roman"/>
                <w:b/>
                <w:bCs/>
                <w:sz w:val="20"/>
                <w:szCs w:val="20"/>
              </w:rPr>
              <w:t>Kiekis</w:t>
            </w:r>
          </w:p>
        </w:tc>
        <w:tc>
          <w:tcPr>
            <w:tcW w:w="678" w:type="pct"/>
          </w:tcPr>
          <w:p w14:paraId="50EF41F6" w14:textId="77777777" w:rsidR="00BE5536" w:rsidRPr="00865B09" w:rsidRDefault="00BE5536" w:rsidP="003C62D7">
            <w:pPr>
              <w:jc w:val="center"/>
              <w:rPr>
                <w:rFonts w:cs="Times New Roman"/>
                <w:b/>
                <w:bCs/>
                <w:sz w:val="20"/>
                <w:szCs w:val="20"/>
              </w:rPr>
            </w:pPr>
            <w:r w:rsidRPr="00865B09">
              <w:rPr>
                <w:rFonts w:cs="Times New Roman"/>
                <w:b/>
                <w:bCs/>
                <w:sz w:val="20"/>
                <w:szCs w:val="20"/>
              </w:rPr>
              <w:t>Galimas maksimalus įkainis, Eur be PVM</w:t>
            </w:r>
          </w:p>
        </w:tc>
        <w:tc>
          <w:tcPr>
            <w:tcW w:w="760" w:type="pct"/>
          </w:tcPr>
          <w:p w14:paraId="05C269F0" w14:textId="77777777" w:rsidR="00BE5536" w:rsidRPr="00865B09" w:rsidRDefault="00BE5536" w:rsidP="003C62D7">
            <w:pPr>
              <w:jc w:val="center"/>
              <w:rPr>
                <w:rFonts w:cs="Times New Roman"/>
                <w:b/>
                <w:bCs/>
                <w:sz w:val="20"/>
                <w:szCs w:val="20"/>
              </w:rPr>
            </w:pPr>
            <w:r w:rsidRPr="00865B09">
              <w:rPr>
                <w:rFonts w:cs="Times New Roman"/>
                <w:b/>
                <w:bCs/>
                <w:sz w:val="20"/>
                <w:szCs w:val="20"/>
              </w:rPr>
              <w:t>Mato vieneto įkainis, Eur be PVM</w:t>
            </w:r>
          </w:p>
        </w:tc>
        <w:tc>
          <w:tcPr>
            <w:tcW w:w="709" w:type="pct"/>
          </w:tcPr>
          <w:p w14:paraId="0E66E16D" w14:textId="77777777" w:rsidR="00BE5536" w:rsidRPr="00865B09" w:rsidRDefault="00BE5536" w:rsidP="003C62D7">
            <w:pPr>
              <w:jc w:val="center"/>
              <w:rPr>
                <w:rFonts w:cs="Times New Roman"/>
                <w:b/>
                <w:bCs/>
                <w:sz w:val="20"/>
                <w:szCs w:val="20"/>
              </w:rPr>
            </w:pPr>
            <w:r>
              <w:rPr>
                <w:rFonts w:cs="Times New Roman"/>
                <w:b/>
                <w:bCs/>
                <w:sz w:val="20"/>
                <w:szCs w:val="20"/>
              </w:rPr>
              <w:t>Suma, Eur be PVM</w:t>
            </w:r>
          </w:p>
        </w:tc>
        <w:tc>
          <w:tcPr>
            <w:tcW w:w="556" w:type="pct"/>
          </w:tcPr>
          <w:p w14:paraId="1BE2BFC8" w14:textId="77777777" w:rsidR="00BE5536" w:rsidRPr="00865B09" w:rsidRDefault="00BE5536" w:rsidP="003C62D7">
            <w:pPr>
              <w:jc w:val="center"/>
              <w:rPr>
                <w:rFonts w:cs="Times New Roman"/>
                <w:b/>
                <w:bCs/>
                <w:sz w:val="20"/>
                <w:szCs w:val="20"/>
              </w:rPr>
            </w:pPr>
            <w:r w:rsidRPr="00865B09">
              <w:rPr>
                <w:rFonts w:cs="Times New Roman"/>
                <w:b/>
                <w:bCs/>
                <w:sz w:val="20"/>
                <w:szCs w:val="20"/>
              </w:rPr>
              <w:t>PVM tarifas, %</w:t>
            </w:r>
          </w:p>
        </w:tc>
      </w:tr>
      <w:tr w:rsidR="00BE5536" w:rsidRPr="00865B09" w14:paraId="62195D43" w14:textId="77777777" w:rsidTr="003C62D7">
        <w:tc>
          <w:tcPr>
            <w:tcW w:w="320" w:type="pct"/>
          </w:tcPr>
          <w:p w14:paraId="1F3059FA" w14:textId="77777777" w:rsidR="00BE5536" w:rsidRPr="00865B09" w:rsidRDefault="00BE5536" w:rsidP="003C62D7">
            <w:pPr>
              <w:jc w:val="center"/>
              <w:rPr>
                <w:rFonts w:cs="Times New Roman"/>
                <w:b/>
                <w:bCs/>
                <w:sz w:val="20"/>
                <w:szCs w:val="20"/>
              </w:rPr>
            </w:pPr>
            <w:r w:rsidRPr="00865B09">
              <w:rPr>
                <w:rFonts w:cs="Times New Roman"/>
                <w:b/>
                <w:bCs/>
                <w:sz w:val="20"/>
                <w:szCs w:val="20"/>
              </w:rPr>
              <w:t>1</w:t>
            </w:r>
          </w:p>
        </w:tc>
        <w:tc>
          <w:tcPr>
            <w:tcW w:w="864" w:type="pct"/>
            <w:gridSpan w:val="2"/>
          </w:tcPr>
          <w:p w14:paraId="1CF8A0F1" w14:textId="77777777" w:rsidR="00BE5536" w:rsidRPr="00865B09" w:rsidRDefault="00BE5536" w:rsidP="003C62D7">
            <w:pPr>
              <w:jc w:val="center"/>
              <w:rPr>
                <w:rFonts w:cs="Times New Roman"/>
                <w:b/>
                <w:bCs/>
                <w:sz w:val="20"/>
                <w:szCs w:val="20"/>
              </w:rPr>
            </w:pPr>
            <w:r w:rsidRPr="00865B09">
              <w:rPr>
                <w:rFonts w:cs="Times New Roman"/>
                <w:b/>
                <w:bCs/>
                <w:sz w:val="20"/>
                <w:szCs w:val="20"/>
              </w:rPr>
              <w:t>2</w:t>
            </w:r>
          </w:p>
        </w:tc>
        <w:tc>
          <w:tcPr>
            <w:tcW w:w="637" w:type="pct"/>
          </w:tcPr>
          <w:p w14:paraId="0942FE38" w14:textId="77777777" w:rsidR="00BE5536" w:rsidRPr="00865B09" w:rsidRDefault="00BE5536" w:rsidP="003C62D7">
            <w:pPr>
              <w:jc w:val="center"/>
              <w:rPr>
                <w:rFonts w:cs="Times New Roman"/>
                <w:b/>
                <w:bCs/>
                <w:sz w:val="20"/>
                <w:szCs w:val="20"/>
              </w:rPr>
            </w:pPr>
            <w:r w:rsidRPr="00865B09">
              <w:rPr>
                <w:rFonts w:cs="Times New Roman"/>
                <w:b/>
                <w:bCs/>
                <w:sz w:val="20"/>
                <w:szCs w:val="20"/>
              </w:rPr>
              <w:t>3</w:t>
            </w:r>
          </w:p>
        </w:tc>
        <w:tc>
          <w:tcPr>
            <w:tcW w:w="476" w:type="pct"/>
          </w:tcPr>
          <w:p w14:paraId="6A1F5474" w14:textId="77777777" w:rsidR="00BE5536" w:rsidRPr="00865B09" w:rsidRDefault="00BE5536" w:rsidP="003C62D7">
            <w:pPr>
              <w:jc w:val="center"/>
              <w:rPr>
                <w:rFonts w:cs="Times New Roman"/>
                <w:b/>
                <w:bCs/>
                <w:sz w:val="20"/>
                <w:szCs w:val="20"/>
              </w:rPr>
            </w:pPr>
            <w:r w:rsidRPr="00865B09">
              <w:rPr>
                <w:rFonts w:cs="Times New Roman"/>
                <w:b/>
                <w:bCs/>
                <w:sz w:val="20"/>
                <w:szCs w:val="20"/>
              </w:rPr>
              <w:t>4</w:t>
            </w:r>
          </w:p>
        </w:tc>
        <w:tc>
          <w:tcPr>
            <w:tcW w:w="678" w:type="pct"/>
          </w:tcPr>
          <w:p w14:paraId="4EF7C320" w14:textId="77777777" w:rsidR="00BE5536" w:rsidRPr="00865B09" w:rsidRDefault="00BE5536" w:rsidP="003C62D7">
            <w:pPr>
              <w:jc w:val="center"/>
              <w:rPr>
                <w:rFonts w:cs="Times New Roman"/>
                <w:b/>
                <w:bCs/>
                <w:sz w:val="20"/>
                <w:szCs w:val="20"/>
              </w:rPr>
            </w:pPr>
            <w:r>
              <w:rPr>
                <w:rFonts w:cs="Times New Roman"/>
                <w:b/>
                <w:bCs/>
                <w:sz w:val="20"/>
                <w:szCs w:val="20"/>
              </w:rPr>
              <w:t>5</w:t>
            </w:r>
          </w:p>
        </w:tc>
        <w:tc>
          <w:tcPr>
            <w:tcW w:w="760" w:type="pct"/>
          </w:tcPr>
          <w:p w14:paraId="12058C6D" w14:textId="77777777" w:rsidR="00BE5536" w:rsidRPr="00865B09" w:rsidRDefault="00BE5536" w:rsidP="003C62D7">
            <w:pPr>
              <w:jc w:val="center"/>
              <w:rPr>
                <w:rFonts w:cs="Times New Roman"/>
                <w:b/>
                <w:bCs/>
                <w:sz w:val="20"/>
                <w:szCs w:val="20"/>
              </w:rPr>
            </w:pPr>
            <w:r>
              <w:rPr>
                <w:rFonts w:cs="Times New Roman"/>
                <w:b/>
                <w:bCs/>
                <w:sz w:val="20"/>
                <w:szCs w:val="20"/>
              </w:rPr>
              <w:t>6</w:t>
            </w:r>
          </w:p>
        </w:tc>
        <w:tc>
          <w:tcPr>
            <w:tcW w:w="709" w:type="pct"/>
          </w:tcPr>
          <w:p w14:paraId="79E8F75A" w14:textId="77777777" w:rsidR="00BE5536" w:rsidRPr="00865B09" w:rsidRDefault="00BE5536" w:rsidP="003C62D7">
            <w:pPr>
              <w:jc w:val="center"/>
              <w:rPr>
                <w:rFonts w:cs="Times New Roman"/>
                <w:b/>
                <w:bCs/>
                <w:sz w:val="20"/>
                <w:szCs w:val="20"/>
              </w:rPr>
            </w:pPr>
            <w:r>
              <w:rPr>
                <w:rFonts w:cs="Times New Roman"/>
                <w:b/>
                <w:bCs/>
                <w:sz w:val="20"/>
                <w:szCs w:val="20"/>
              </w:rPr>
              <w:t>7</w:t>
            </w:r>
            <w:r w:rsidRPr="00865B09">
              <w:rPr>
                <w:rFonts w:cs="Times New Roman"/>
                <w:b/>
                <w:bCs/>
                <w:sz w:val="20"/>
                <w:szCs w:val="20"/>
              </w:rPr>
              <w:t>=4x</w:t>
            </w:r>
            <w:r>
              <w:rPr>
                <w:rFonts w:cs="Times New Roman"/>
                <w:b/>
                <w:bCs/>
                <w:sz w:val="20"/>
                <w:szCs w:val="20"/>
              </w:rPr>
              <w:t>6</w:t>
            </w:r>
          </w:p>
        </w:tc>
        <w:tc>
          <w:tcPr>
            <w:tcW w:w="556" w:type="pct"/>
          </w:tcPr>
          <w:p w14:paraId="79663C04" w14:textId="77777777" w:rsidR="00BE5536" w:rsidRPr="00865B09" w:rsidRDefault="00BE5536" w:rsidP="003C62D7">
            <w:pPr>
              <w:jc w:val="center"/>
              <w:rPr>
                <w:rFonts w:cs="Times New Roman"/>
                <w:b/>
                <w:bCs/>
                <w:sz w:val="20"/>
                <w:szCs w:val="20"/>
              </w:rPr>
            </w:pPr>
            <w:r>
              <w:rPr>
                <w:rFonts w:cs="Times New Roman"/>
                <w:b/>
                <w:bCs/>
                <w:sz w:val="20"/>
                <w:szCs w:val="20"/>
              </w:rPr>
              <w:t>8</w:t>
            </w:r>
          </w:p>
        </w:tc>
      </w:tr>
      <w:tr w:rsidR="00BE5536" w:rsidRPr="00865B09" w14:paraId="5634CE6D" w14:textId="77777777" w:rsidTr="003C62D7">
        <w:tc>
          <w:tcPr>
            <w:tcW w:w="320" w:type="pct"/>
            <w:vAlign w:val="center"/>
          </w:tcPr>
          <w:p w14:paraId="021BBE44" w14:textId="77777777" w:rsidR="00BE5536" w:rsidRPr="00D40B0B" w:rsidRDefault="00BE5536" w:rsidP="003C62D7">
            <w:pPr>
              <w:rPr>
                <w:rFonts w:cs="Times New Roman"/>
                <w:sz w:val="20"/>
                <w:szCs w:val="20"/>
              </w:rPr>
            </w:pPr>
            <w:r w:rsidRPr="00D40B0B">
              <w:rPr>
                <w:color w:val="000000"/>
                <w:sz w:val="20"/>
                <w:szCs w:val="20"/>
              </w:rPr>
              <w:t>24.1.</w:t>
            </w:r>
          </w:p>
        </w:tc>
        <w:tc>
          <w:tcPr>
            <w:tcW w:w="864" w:type="pct"/>
            <w:gridSpan w:val="2"/>
            <w:vAlign w:val="center"/>
          </w:tcPr>
          <w:p w14:paraId="7D5EF1E5" w14:textId="77777777" w:rsidR="00BE5536" w:rsidRPr="00D40B0B" w:rsidRDefault="00BE5536" w:rsidP="003C62D7">
            <w:pPr>
              <w:rPr>
                <w:color w:val="000000"/>
                <w:sz w:val="20"/>
                <w:szCs w:val="20"/>
              </w:rPr>
            </w:pPr>
            <w:r>
              <w:rPr>
                <w:color w:val="000000"/>
                <w:sz w:val="20"/>
                <w:szCs w:val="20"/>
              </w:rPr>
              <w:t>Indas</w:t>
            </w:r>
          </w:p>
        </w:tc>
        <w:tc>
          <w:tcPr>
            <w:tcW w:w="637" w:type="pct"/>
            <w:vAlign w:val="center"/>
          </w:tcPr>
          <w:p w14:paraId="3E72CB11" w14:textId="77777777" w:rsidR="00BE5536" w:rsidRPr="00D40B0B" w:rsidRDefault="00BE5536" w:rsidP="003C62D7">
            <w:pPr>
              <w:jc w:val="center"/>
              <w:rPr>
                <w:rFonts w:cs="Times New Roman"/>
                <w:sz w:val="20"/>
                <w:szCs w:val="20"/>
              </w:rPr>
            </w:pPr>
            <w:r w:rsidRPr="00D40B0B">
              <w:rPr>
                <w:color w:val="000000"/>
                <w:sz w:val="20"/>
                <w:szCs w:val="20"/>
              </w:rPr>
              <w:t>Vnt.</w:t>
            </w:r>
          </w:p>
        </w:tc>
        <w:tc>
          <w:tcPr>
            <w:tcW w:w="476" w:type="pct"/>
            <w:vAlign w:val="center"/>
          </w:tcPr>
          <w:p w14:paraId="54E512BB" w14:textId="77777777" w:rsidR="00BE5536" w:rsidRPr="00D40B0B" w:rsidRDefault="00BE5536" w:rsidP="003C62D7">
            <w:pPr>
              <w:jc w:val="center"/>
              <w:rPr>
                <w:rFonts w:cs="Times New Roman"/>
                <w:sz w:val="20"/>
                <w:szCs w:val="20"/>
              </w:rPr>
            </w:pPr>
            <w:r w:rsidRPr="00D40B0B">
              <w:rPr>
                <w:color w:val="000000"/>
                <w:sz w:val="20"/>
                <w:szCs w:val="20"/>
              </w:rPr>
              <w:t>8</w:t>
            </w:r>
          </w:p>
        </w:tc>
        <w:tc>
          <w:tcPr>
            <w:tcW w:w="678" w:type="pct"/>
            <w:vAlign w:val="center"/>
          </w:tcPr>
          <w:p w14:paraId="730C7BAD" w14:textId="77777777" w:rsidR="00BE5536" w:rsidRPr="00D40B0B" w:rsidRDefault="00BE5536" w:rsidP="003C62D7">
            <w:pPr>
              <w:jc w:val="center"/>
              <w:rPr>
                <w:rFonts w:cs="Times New Roman"/>
                <w:sz w:val="20"/>
                <w:szCs w:val="20"/>
              </w:rPr>
            </w:pPr>
            <w:r w:rsidRPr="00D40B0B">
              <w:rPr>
                <w:color w:val="000000"/>
                <w:sz w:val="20"/>
                <w:szCs w:val="20"/>
              </w:rPr>
              <w:t>10,0000</w:t>
            </w:r>
          </w:p>
        </w:tc>
        <w:tc>
          <w:tcPr>
            <w:tcW w:w="760" w:type="pct"/>
          </w:tcPr>
          <w:p w14:paraId="40F1A3B1" w14:textId="77777777" w:rsidR="00BE5536" w:rsidRPr="00865B09" w:rsidRDefault="00BE5536" w:rsidP="003C62D7">
            <w:pPr>
              <w:jc w:val="center"/>
              <w:rPr>
                <w:rFonts w:cs="Times New Roman"/>
                <w:sz w:val="20"/>
                <w:szCs w:val="20"/>
              </w:rPr>
            </w:pPr>
            <w:r>
              <w:rPr>
                <w:rFonts w:cs="Times New Roman"/>
                <w:sz w:val="20"/>
                <w:szCs w:val="20"/>
              </w:rPr>
              <w:t>9,00</w:t>
            </w:r>
          </w:p>
        </w:tc>
        <w:tc>
          <w:tcPr>
            <w:tcW w:w="709" w:type="pct"/>
          </w:tcPr>
          <w:p w14:paraId="1121A348" w14:textId="77777777" w:rsidR="00BE5536" w:rsidRPr="00865B09" w:rsidRDefault="00BE5536" w:rsidP="003C62D7">
            <w:pPr>
              <w:jc w:val="center"/>
              <w:rPr>
                <w:rFonts w:cs="Times New Roman"/>
                <w:sz w:val="20"/>
                <w:szCs w:val="20"/>
              </w:rPr>
            </w:pPr>
            <w:r>
              <w:rPr>
                <w:rFonts w:cs="Times New Roman"/>
                <w:sz w:val="20"/>
                <w:szCs w:val="20"/>
              </w:rPr>
              <w:t>72,00</w:t>
            </w:r>
          </w:p>
        </w:tc>
        <w:tc>
          <w:tcPr>
            <w:tcW w:w="556" w:type="pct"/>
          </w:tcPr>
          <w:p w14:paraId="5281BCCC" w14:textId="77777777" w:rsidR="00BE5536" w:rsidRPr="00865B09" w:rsidRDefault="00BE5536" w:rsidP="003C62D7">
            <w:pPr>
              <w:jc w:val="center"/>
              <w:rPr>
                <w:rFonts w:cs="Times New Roman"/>
                <w:sz w:val="20"/>
                <w:szCs w:val="20"/>
              </w:rPr>
            </w:pPr>
            <w:r>
              <w:rPr>
                <w:rFonts w:cs="Times New Roman"/>
                <w:sz w:val="20"/>
                <w:szCs w:val="20"/>
              </w:rPr>
              <w:t>21</w:t>
            </w:r>
          </w:p>
        </w:tc>
      </w:tr>
      <w:tr w:rsidR="00BE5536" w:rsidRPr="00865B09" w14:paraId="7F9F76D7" w14:textId="77777777" w:rsidTr="003C62D7">
        <w:tc>
          <w:tcPr>
            <w:tcW w:w="320" w:type="pct"/>
            <w:vAlign w:val="center"/>
          </w:tcPr>
          <w:p w14:paraId="42E01027" w14:textId="77777777" w:rsidR="00BE5536" w:rsidRPr="00D40B0B" w:rsidRDefault="00BE5536" w:rsidP="003C62D7">
            <w:pPr>
              <w:rPr>
                <w:color w:val="000000"/>
                <w:sz w:val="20"/>
                <w:szCs w:val="20"/>
              </w:rPr>
            </w:pPr>
            <w:r w:rsidRPr="00D40B0B">
              <w:rPr>
                <w:color w:val="000000"/>
                <w:sz w:val="20"/>
                <w:szCs w:val="20"/>
              </w:rPr>
              <w:t>24.2.</w:t>
            </w:r>
          </w:p>
        </w:tc>
        <w:tc>
          <w:tcPr>
            <w:tcW w:w="864" w:type="pct"/>
            <w:gridSpan w:val="2"/>
            <w:vAlign w:val="center"/>
          </w:tcPr>
          <w:p w14:paraId="28D878DE" w14:textId="77777777" w:rsidR="00BE5536" w:rsidRPr="00D40B0B" w:rsidRDefault="00BE5536" w:rsidP="003C62D7">
            <w:pPr>
              <w:rPr>
                <w:color w:val="000000"/>
                <w:sz w:val="20"/>
                <w:szCs w:val="20"/>
              </w:rPr>
            </w:pPr>
            <w:r w:rsidRPr="00D40B0B">
              <w:rPr>
                <w:color w:val="000000"/>
                <w:sz w:val="20"/>
                <w:szCs w:val="20"/>
              </w:rPr>
              <w:t>Skysčių surinkimo maiš</w:t>
            </w:r>
            <w:r>
              <w:rPr>
                <w:color w:val="000000"/>
                <w:sz w:val="20"/>
                <w:szCs w:val="20"/>
              </w:rPr>
              <w:t>ai</w:t>
            </w:r>
            <w:r w:rsidRPr="00D40B0B">
              <w:rPr>
                <w:color w:val="000000"/>
                <w:sz w:val="20"/>
                <w:szCs w:val="20"/>
              </w:rPr>
              <w:t xml:space="preserve"> be granulių</w:t>
            </w:r>
          </w:p>
        </w:tc>
        <w:tc>
          <w:tcPr>
            <w:tcW w:w="637" w:type="pct"/>
            <w:vAlign w:val="center"/>
          </w:tcPr>
          <w:p w14:paraId="13A1A82E" w14:textId="77777777" w:rsidR="00BE5536" w:rsidRPr="00D40B0B" w:rsidRDefault="00BE5536" w:rsidP="003C62D7">
            <w:pPr>
              <w:jc w:val="center"/>
              <w:rPr>
                <w:color w:val="000000"/>
                <w:sz w:val="20"/>
                <w:szCs w:val="20"/>
              </w:rPr>
            </w:pPr>
            <w:r w:rsidRPr="00D40B0B">
              <w:rPr>
                <w:sz w:val="20"/>
                <w:szCs w:val="20"/>
              </w:rPr>
              <w:t>Vnt.</w:t>
            </w:r>
          </w:p>
        </w:tc>
        <w:tc>
          <w:tcPr>
            <w:tcW w:w="476" w:type="pct"/>
            <w:vAlign w:val="center"/>
          </w:tcPr>
          <w:p w14:paraId="3BBDA3C9" w14:textId="77777777" w:rsidR="00BE5536" w:rsidRPr="00D40B0B" w:rsidRDefault="00BE5536" w:rsidP="003C62D7">
            <w:pPr>
              <w:jc w:val="center"/>
              <w:rPr>
                <w:color w:val="000000"/>
                <w:sz w:val="20"/>
                <w:szCs w:val="20"/>
              </w:rPr>
            </w:pPr>
            <w:r w:rsidRPr="00D40B0B">
              <w:rPr>
                <w:color w:val="000000"/>
                <w:sz w:val="20"/>
                <w:szCs w:val="20"/>
              </w:rPr>
              <w:t>400</w:t>
            </w:r>
          </w:p>
        </w:tc>
        <w:tc>
          <w:tcPr>
            <w:tcW w:w="678" w:type="pct"/>
            <w:vAlign w:val="center"/>
          </w:tcPr>
          <w:p w14:paraId="75411CE6" w14:textId="77777777" w:rsidR="00BE5536" w:rsidRPr="00D40B0B" w:rsidRDefault="00BE5536" w:rsidP="003C62D7">
            <w:pPr>
              <w:jc w:val="center"/>
              <w:rPr>
                <w:color w:val="000000"/>
                <w:sz w:val="20"/>
                <w:szCs w:val="20"/>
              </w:rPr>
            </w:pPr>
            <w:r w:rsidRPr="00D40B0B">
              <w:rPr>
                <w:color w:val="000000"/>
                <w:sz w:val="20"/>
                <w:szCs w:val="20"/>
              </w:rPr>
              <w:t>3,5000</w:t>
            </w:r>
          </w:p>
        </w:tc>
        <w:tc>
          <w:tcPr>
            <w:tcW w:w="760" w:type="pct"/>
          </w:tcPr>
          <w:p w14:paraId="5DFE9D50" w14:textId="77777777" w:rsidR="00BE5536" w:rsidRPr="00865B09" w:rsidRDefault="00BE5536" w:rsidP="003C62D7">
            <w:pPr>
              <w:jc w:val="center"/>
              <w:rPr>
                <w:rFonts w:cs="Times New Roman"/>
                <w:sz w:val="20"/>
                <w:szCs w:val="20"/>
              </w:rPr>
            </w:pPr>
            <w:r>
              <w:rPr>
                <w:rFonts w:cs="Times New Roman"/>
                <w:sz w:val="20"/>
                <w:szCs w:val="20"/>
              </w:rPr>
              <w:t>2,60</w:t>
            </w:r>
          </w:p>
        </w:tc>
        <w:tc>
          <w:tcPr>
            <w:tcW w:w="709" w:type="pct"/>
          </w:tcPr>
          <w:p w14:paraId="0BE5E659" w14:textId="77777777" w:rsidR="00BE5536" w:rsidRPr="00865B09" w:rsidRDefault="00BE5536" w:rsidP="003C62D7">
            <w:pPr>
              <w:jc w:val="center"/>
              <w:rPr>
                <w:rFonts w:cs="Times New Roman"/>
                <w:sz w:val="20"/>
                <w:szCs w:val="20"/>
              </w:rPr>
            </w:pPr>
            <w:r>
              <w:rPr>
                <w:rFonts w:cs="Times New Roman"/>
                <w:sz w:val="20"/>
                <w:szCs w:val="20"/>
              </w:rPr>
              <w:t>1040,00</w:t>
            </w:r>
          </w:p>
        </w:tc>
        <w:tc>
          <w:tcPr>
            <w:tcW w:w="556" w:type="pct"/>
          </w:tcPr>
          <w:p w14:paraId="0DC2A779" w14:textId="77777777" w:rsidR="00BE5536" w:rsidRPr="00865B09" w:rsidRDefault="00BE5536" w:rsidP="003C62D7">
            <w:pPr>
              <w:jc w:val="center"/>
              <w:rPr>
                <w:rFonts w:cs="Times New Roman"/>
                <w:sz w:val="20"/>
                <w:szCs w:val="20"/>
              </w:rPr>
            </w:pPr>
            <w:r>
              <w:rPr>
                <w:rFonts w:cs="Times New Roman"/>
                <w:sz w:val="20"/>
                <w:szCs w:val="20"/>
              </w:rPr>
              <w:t>5</w:t>
            </w:r>
          </w:p>
        </w:tc>
      </w:tr>
      <w:tr w:rsidR="00BE5536" w:rsidRPr="00865B09" w14:paraId="58C959A1" w14:textId="77777777" w:rsidTr="003C62D7">
        <w:tc>
          <w:tcPr>
            <w:tcW w:w="320" w:type="pct"/>
            <w:vAlign w:val="center"/>
          </w:tcPr>
          <w:p w14:paraId="239F048D" w14:textId="77777777" w:rsidR="00BE5536" w:rsidRPr="00D40B0B" w:rsidRDefault="00BE5536" w:rsidP="003C62D7">
            <w:pPr>
              <w:rPr>
                <w:color w:val="000000"/>
                <w:sz w:val="20"/>
                <w:szCs w:val="20"/>
              </w:rPr>
            </w:pPr>
            <w:r w:rsidRPr="00D40B0B">
              <w:rPr>
                <w:color w:val="000000"/>
                <w:sz w:val="20"/>
                <w:szCs w:val="20"/>
              </w:rPr>
              <w:t>24.3.</w:t>
            </w:r>
          </w:p>
        </w:tc>
        <w:tc>
          <w:tcPr>
            <w:tcW w:w="864" w:type="pct"/>
            <w:gridSpan w:val="2"/>
            <w:vAlign w:val="center"/>
          </w:tcPr>
          <w:p w14:paraId="267E652C" w14:textId="77777777" w:rsidR="00BE5536" w:rsidRPr="00D40B0B" w:rsidRDefault="00BE5536" w:rsidP="003C62D7">
            <w:pPr>
              <w:rPr>
                <w:color w:val="000000"/>
                <w:sz w:val="20"/>
                <w:szCs w:val="20"/>
              </w:rPr>
            </w:pPr>
            <w:r w:rsidRPr="00D40B0B">
              <w:rPr>
                <w:color w:val="000000"/>
                <w:sz w:val="20"/>
                <w:szCs w:val="20"/>
              </w:rPr>
              <w:t>Plastikinių indų laikikli</w:t>
            </w:r>
            <w:r>
              <w:rPr>
                <w:color w:val="000000"/>
                <w:sz w:val="20"/>
                <w:szCs w:val="20"/>
              </w:rPr>
              <w:t>ai</w:t>
            </w:r>
          </w:p>
        </w:tc>
        <w:tc>
          <w:tcPr>
            <w:tcW w:w="637" w:type="pct"/>
            <w:vAlign w:val="center"/>
          </w:tcPr>
          <w:p w14:paraId="59FC1B8E" w14:textId="77777777" w:rsidR="00BE5536" w:rsidRPr="00D40B0B" w:rsidRDefault="00BE5536" w:rsidP="003C62D7">
            <w:pPr>
              <w:jc w:val="center"/>
              <w:rPr>
                <w:sz w:val="20"/>
                <w:szCs w:val="20"/>
              </w:rPr>
            </w:pPr>
            <w:r w:rsidRPr="00D40B0B">
              <w:rPr>
                <w:color w:val="000000"/>
                <w:sz w:val="20"/>
                <w:szCs w:val="20"/>
              </w:rPr>
              <w:t>Vnt.</w:t>
            </w:r>
          </w:p>
        </w:tc>
        <w:tc>
          <w:tcPr>
            <w:tcW w:w="476" w:type="pct"/>
            <w:vAlign w:val="center"/>
          </w:tcPr>
          <w:p w14:paraId="37B9F6DF" w14:textId="77777777" w:rsidR="00BE5536" w:rsidRPr="00D40B0B" w:rsidRDefault="00BE5536" w:rsidP="003C62D7">
            <w:pPr>
              <w:jc w:val="center"/>
              <w:rPr>
                <w:color w:val="000000"/>
                <w:sz w:val="20"/>
                <w:szCs w:val="20"/>
              </w:rPr>
            </w:pPr>
            <w:r w:rsidRPr="00D40B0B">
              <w:rPr>
                <w:color w:val="000000"/>
                <w:sz w:val="20"/>
                <w:szCs w:val="20"/>
              </w:rPr>
              <w:t>8</w:t>
            </w:r>
          </w:p>
        </w:tc>
        <w:tc>
          <w:tcPr>
            <w:tcW w:w="678" w:type="pct"/>
            <w:vAlign w:val="center"/>
          </w:tcPr>
          <w:p w14:paraId="74408C25" w14:textId="77777777" w:rsidR="00BE5536" w:rsidRPr="00D40B0B" w:rsidRDefault="00BE5536" w:rsidP="003C62D7">
            <w:pPr>
              <w:jc w:val="center"/>
              <w:rPr>
                <w:color w:val="000000"/>
                <w:sz w:val="20"/>
                <w:szCs w:val="20"/>
              </w:rPr>
            </w:pPr>
            <w:r w:rsidRPr="00D40B0B">
              <w:rPr>
                <w:color w:val="000000"/>
                <w:sz w:val="20"/>
                <w:szCs w:val="20"/>
              </w:rPr>
              <w:t>8,0000</w:t>
            </w:r>
          </w:p>
        </w:tc>
        <w:tc>
          <w:tcPr>
            <w:tcW w:w="760" w:type="pct"/>
          </w:tcPr>
          <w:p w14:paraId="6B4D5E0D" w14:textId="77777777" w:rsidR="00BE5536" w:rsidRPr="00865B09" w:rsidRDefault="00BE5536" w:rsidP="003C62D7">
            <w:pPr>
              <w:jc w:val="center"/>
              <w:rPr>
                <w:rFonts w:cs="Times New Roman"/>
                <w:sz w:val="20"/>
                <w:szCs w:val="20"/>
              </w:rPr>
            </w:pPr>
            <w:r>
              <w:rPr>
                <w:rFonts w:cs="Times New Roman"/>
                <w:sz w:val="20"/>
                <w:szCs w:val="20"/>
              </w:rPr>
              <w:t>8,00</w:t>
            </w:r>
          </w:p>
        </w:tc>
        <w:tc>
          <w:tcPr>
            <w:tcW w:w="709" w:type="pct"/>
          </w:tcPr>
          <w:p w14:paraId="121E073F" w14:textId="77777777" w:rsidR="00BE5536" w:rsidRPr="00865B09" w:rsidRDefault="00BE5536" w:rsidP="003C62D7">
            <w:pPr>
              <w:jc w:val="center"/>
              <w:rPr>
                <w:rFonts w:cs="Times New Roman"/>
                <w:sz w:val="20"/>
                <w:szCs w:val="20"/>
              </w:rPr>
            </w:pPr>
            <w:r>
              <w:rPr>
                <w:rFonts w:cs="Times New Roman"/>
                <w:sz w:val="20"/>
                <w:szCs w:val="20"/>
              </w:rPr>
              <w:t>64,00</w:t>
            </w:r>
          </w:p>
        </w:tc>
        <w:tc>
          <w:tcPr>
            <w:tcW w:w="556" w:type="pct"/>
          </w:tcPr>
          <w:p w14:paraId="2508AC5E" w14:textId="77777777" w:rsidR="00BE5536" w:rsidRPr="00865B09" w:rsidRDefault="00BE5536" w:rsidP="003C62D7">
            <w:pPr>
              <w:jc w:val="center"/>
              <w:rPr>
                <w:rFonts w:cs="Times New Roman"/>
                <w:sz w:val="20"/>
                <w:szCs w:val="20"/>
              </w:rPr>
            </w:pPr>
            <w:r>
              <w:rPr>
                <w:rFonts w:cs="Times New Roman"/>
                <w:sz w:val="20"/>
                <w:szCs w:val="20"/>
              </w:rPr>
              <w:t>21</w:t>
            </w:r>
          </w:p>
        </w:tc>
      </w:tr>
      <w:tr w:rsidR="00BE5536" w:rsidRPr="00865B09" w14:paraId="543AB226" w14:textId="77777777" w:rsidTr="003C62D7">
        <w:tc>
          <w:tcPr>
            <w:tcW w:w="626" w:type="pct"/>
            <w:gridSpan w:val="2"/>
            <w:tcBorders>
              <w:top w:val="single" w:sz="4" w:space="0" w:color="auto"/>
              <w:left w:val="nil"/>
              <w:bottom w:val="nil"/>
              <w:right w:val="nil"/>
            </w:tcBorders>
          </w:tcPr>
          <w:p w14:paraId="3F805A44" w14:textId="77777777" w:rsidR="00BE5536" w:rsidRPr="00865B09" w:rsidRDefault="00BE5536" w:rsidP="003C62D7">
            <w:pPr>
              <w:jc w:val="right"/>
              <w:rPr>
                <w:rFonts w:cs="Times New Roman"/>
                <w:sz w:val="20"/>
                <w:szCs w:val="20"/>
              </w:rPr>
            </w:pPr>
          </w:p>
        </w:tc>
        <w:tc>
          <w:tcPr>
            <w:tcW w:w="3109" w:type="pct"/>
            <w:gridSpan w:val="5"/>
            <w:tcBorders>
              <w:top w:val="single" w:sz="4" w:space="0" w:color="auto"/>
              <w:left w:val="nil"/>
              <w:bottom w:val="nil"/>
              <w:right w:val="single" w:sz="4" w:space="0" w:color="auto"/>
            </w:tcBorders>
          </w:tcPr>
          <w:p w14:paraId="3A13C84E" w14:textId="77777777" w:rsidR="00BE5536" w:rsidRPr="00865B09" w:rsidRDefault="00BE5536" w:rsidP="003C62D7">
            <w:pPr>
              <w:jc w:val="right"/>
              <w:rPr>
                <w:rFonts w:cs="Times New Roman"/>
                <w:sz w:val="20"/>
                <w:szCs w:val="20"/>
              </w:rPr>
            </w:pPr>
            <w:r w:rsidRPr="00865B09">
              <w:rPr>
                <w:rFonts w:cs="Times New Roman"/>
                <w:sz w:val="20"/>
                <w:szCs w:val="20"/>
              </w:rPr>
              <w:t>Pasiūlymo palyginamoji kaina iš viso, Eur be PVM</w:t>
            </w:r>
          </w:p>
        </w:tc>
        <w:tc>
          <w:tcPr>
            <w:tcW w:w="709" w:type="pct"/>
            <w:tcBorders>
              <w:top w:val="single" w:sz="4" w:space="0" w:color="auto"/>
              <w:left w:val="single" w:sz="4" w:space="0" w:color="auto"/>
              <w:bottom w:val="single" w:sz="4" w:space="0" w:color="auto"/>
              <w:right w:val="single" w:sz="4" w:space="0" w:color="auto"/>
            </w:tcBorders>
          </w:tcPr>
          <w:p w14:paraId="23F83DDE" w14:textId="77777777" w:rsidR="00BE5536" w:rsidRPr="00865B09" w:rsidRDefault="00BE5536" w:rsidP="003C62D7">
            <w:pPr>
              <w:jc w:val="center"/>
              <w:rPr>
                <w:rFonts w:cs="Times New Roman"/>
                <w:sz w:val="20"/>
                <w:szCs w:val="20"/>
              </w:rPr>
            </w:pPr>
            <w:r>
              <w:rPr>
                <w:rFonts w:cs="Times New Roman"/>
                <w:sz w:val="20"/>
                <w:szCs w:val="20"/>
              </w:rPr>
              <w:t>1176,00</w:t>
            </w:r>
          </w:p>
        </w:tc>
        <w:tc>
          <w:tcPr>
            <w:tcW w:w="556" w:type="pct"/>
            <w:tcBorders>
              <w:top w:val="single" w:sz="4" w:space="0" w:color="auto"/>
              <w:left w:val="single" w:sz="4" w:space="0" w:color="auto"/>
              <w:bottom w:val="nil"/>
              <w:right w:val="nil"/>
            </w:tcBorders>
          </w:tcPr>
          <w:p w14:paraId="056A25D9" w14:textId="77777777" w:rsidR="00BE5536" w:rsidRPr="00865B09" w:rsidRDefault="00BE5536" w:rsidP="003C62D7">
            <w:pPr>
              <w:rPr>
                <w:rFonts w:cs="Times New Roman"/>
                <w:sz w:val="20"/>
                <w:szCs w:val="20"/>
              </w:rPr>
            </w:pPr>
          </w:p>
        </w:tc>
      </w:tr>
      <w:tr w:rsidR="00BE5536" w:rsidRPr="00865B09" w14:paraId="5C1ED7DC" w14:textId="77777777" w:rsidTr="003C62D7">
        <w:tc>
          <w:tcPr>
            <w:tcW w:w="626" w:type="pct"/>
            <w:gridSpan w:val="2"/>
            <w:tcBorders>
              <w:top w:val="nil"/>
              <w:left w:val="nil"/>
              <w:bottom w:val="nil"/>
              <w:right w:val="nil"/>
            </w:tcBorders>
          </w:tcPr>
          <w:p w14:paraId="6AD13E1C" w14:textId="77777777" w:rsidR="00BE5536" w:rsidRPr="00865B09" w:rsidRDefault="00BE5536" w:rsidP="003C62D7">
            <w:pPr>
              <w:jc w:val="right"/>
              <w:rPr>
                <w:rFonts w:cs="Times New Roman"/>
                <w:sz w:val="20"/>
                <w:szCs w:val="20"/>
              </w:rPr>
            </w:pPr>
          </w:p>
        </w:tc>
        <w:tc>
          <w:tcPr>
            <w:tcW w:w="3109" w:type="pct"/>
            <w:gridSpan w:val="5"/>
            <w:tcBorders>
              <w:top w:val="nil"/>
              <w:left w:val="nil"/>
              <w:bottom w:val="nil"/>
              <w:right w:val="single" w:sz="4" w:space="0" w:color="auto"/>
            </w:tcBorders>
          </w:tcPr>
          <w:p w14:paraId="78489DFF" w14:textId="77777777" w:rsidR="00BE5536" w:rsidRPr="00865B09" w:rsidRDefault="00BE5536" w:rsidP="003C62D7">
            <w:pPr>
              <w:jc w:val="right"/>
              <w:rPr>
                <w:rFonts w:cs="Times New Roman"/>
                <w:sz w:val="20"/>
                <w:szCs w:val="20"/>
              </w:rPr>
            </w:pPr>
            <w:r w:rsidRPr="00865B09">
              <w:rPr>
                <w:rFonts w:cs="Times New Roman"/>
                <w:sz w:val="20"/>
                <w:szCs w:val="20"/>
              </w:rPr>
              <w:t>PVM, Eur</w:t>
            </w:r>
          </w:p>
        </w:tc>
        <w:tc>
          <w:tcPr>
            <w:tcW w:w="709" w:type="pct"/>
            <w:tcBorders>
              <w:top w:val="single" w:sz="4" w:space="0" w:color="auto"/>
              <w:left w:val="single" w:sz="4" w:space="0" w:color="auto"/>
              <w:bottom w:val="single" w:sz="4" w:space="0" w:color="auto"/>
              <w:right w:val="single" w:sz="4" w:space="0" w:color="auto"/>
            </w:tcBorders>
          </w:tcPr>
          <w:p w14:paraId="14E23A26" w14:textId="77777777" w:rsidR="00BE5536" w:rsidRPr="00865B09" w:rsidRDefault="00BE5536" w:rsidP="003C62D7">
            <w:pPr>
              <w:jc w:val="center"/>
              <w:rPr>
                <w:rFonts w:cs="Times New Roman"/>
                <w:sz w:val="20"/>
                <w:szCs w:val="20"/>
              </w:rPr>
            </w:pPr>
            <w:r>
              <w:rPr>
                <w:rFonts w:cs="Times New Roman"/>
                <w:sz w:val="20"/>
                <w:szCs w:val="20"/>
              </w:rPr>
              <w:t>80,56</w:t>
            </w:r>
          </w:p>
        </w:tc>
        <w:tc>
          <w:tcPr>
            <w:tcW w:w="556" w:type="pct"/>
            <w:tcBorders>
              <w:top w:val="nil"/>
              <w:left w:val="single" w:sz="4" w:space="0" w:color="auto"/>
              <w:bottom w:val="nil"/>
              <w:right w:val="nil"/>
            </w:tcBorders>
          </w:tcPr>
          <w:p w14:paraId="45DD76AE" w14:textId="77777777" w:rsidR="00BE5536" w:rsidRPr="00865B09" w:rsidRDefault="00BE5536" w:rsidP="003C62D7">
            <w:pPr>
              <w:rPr>
                <w:rFonts w:cs="Times New Roman"/>
                <w:sz w:val="20"/>
                <w:szCs w:val="20"/>
              </w:rPr>
            </w:pPr>
          </w:p>
        </w:tc>
      </w:tr>
      <w:tr w:rsidR="00BE5536" w:rsidRPr="00865B09" w14:paraId="6F202D0A" w14:textId="77777777" w:rsidTr="003C62D7">
        <w:tc>
          <w:tcPr>
            <w:tcW w:w="626" w:type="pct"/>
            <w:gridSpan w:val="2"/>
            <w:tcBorders>
              <w:top w:val="nil"/>
              <w:left w:val="nil"/>
              <w:bottom w:val="nil"/>
              <w:right w:val="nil"/>
            </w:tcBorders>
          </w:tcPr>
          <w:p w14:paraId="264C0D48" w14:textId="77777777" w:rsidR="00BE5536" w:rsidRPr="00865B09" w:rsidRDefault="00BE5536" w:rsidP="003C62D7">
            <w:pPr>
              <w:jc w:val="right"/>
              <w:rPr>
                <w:rFonts w:cs="Times New Roman"/>
                <w:sz w:val="20"/>
                <w:szCs w:val="20"/>
              </w:rPr>
            </w:pPr>
          </w:p>
        </w:tc>
        <w:tc>
          <w:tcPr>
            <w:tcW w:w="3109" w:type="pct"/>
            <w:gridSpan w:val="5"/>
            <w:tcBorders>
              <w:top w:val="nil"/>
              <w:left w:val="nil"/>
              <w:bottom w:val="nil"/>
              <w:right w:val="single" w:sz="4" w:space="0" w:color="auto"/>
            </w:tcBorders>
          </w:tcPr>
          <w:p w14:paraId="4EA64E62" w14:textId="77777777" w:rsidR="00BE5536" w:rsidRPr="00865B09" w:rsidRDefault="00BE5536" w:rsidP="003C62D7">
            <w:pPr>
              <w:jc w:val="right"/>
              <w:rPr>
                <w:rFonts w:cs="Times New Roman"/>
                <w:sz w:val="20"/>
                <w:szCs w:val="20"/>
              </w:rPr>
            </w:pPr>
            <w:r w:rsidRPr="00865B09">
              <w:rPr>
                <w:rFonts w:cs="Times New Roman"/>
                <w:sz w:val="20"/>
                <w:szCs w:val="20"/>
              </w:rPr>
              <w:t>Pasiūlymo palyginamoji kaina iš viso, Eur su PVM</w:t>
            </w:r>
          </w:p>
        </w:tc>
        <w:tc>
          <w:tcPr>
            <w:tcW w:w="709" w:type="pct"/>
            <w:tcBorders>
              <w:top w:val="single" w:sz="4" w:space="0" w:color="auto"/>
              <w:left w:val="single" w:sz="4" w:space="0" w:color="auto"/>
              <w:bottom w:val="single" w:sz="4" w:space="0" w:color="auto"/>
              <w:right w:val="single" w:sz="4" w:space="0" w:color="auto"/>
            </w:tcBorders>
          </w:tcPr>
          <w:p w14:paraId="5D19ED87" w14:textId="77777777" w:rsidR="00BE5536" w:rsidRPr="00865B09" w:rsidRDefault="00BE5536" w:rsidP="003C62D7">
            <w:pPr>
              <w:jc w:val="center"/>
              <w:rPr>
                <w:rFonts w:cs="Times New Roman"/>
                <w:sz w:val="20"/>
                <w:szCs w:val="20"/>
              </w:rPr>
            </w:pPr>
            <w:r>
              <w:rPr>
                <w:rFonts w:cs="Times New Roman"/>
                <w:sz w:val="20"/>
                <w:szCs w:val="20"/>
              </w:rPr>
              <w:t>1256,56</w:t>
            </w:r>
          </w:p>
        </w:tc>
        <w:tc>
          <w:tcPr>
            <w:tcW w:w="556" w:type="pct"/>
            <w:tcBorders>
              <w:top w:val="nil"/>
              <w:left w:val="single" w:sz="4" w:space="0" w:color="auto"/>
              <w:bottom w:val="nil"/>
              <w:right w:val="nil"/>
            </w:tcBorders>
          </w:tcPr>
          <w:p w14:paraId="46BA2B69" w14:textId="77777777" w:rsidR="00BE5536" w:rsidRPr="00865B09" w:rsidRDefault="00BE5536" w:rsidP="003C62D7">
            <w:pPr>
              <w:rPr>
                <w:rFonts w:cs="Times New Roman"/>
                <w:sz w:val="20"/>
                <w:szCs w:val="20"/>
              </w:rPr>
            </w:pPr>
          </w:p>
        </w:tc>
      </w:tr>
    </w:tbl>
    <w:p w14:paraId="406CC6ED" w14:textId="77777777" w:rsidR="00BE5536" w:rsidRPr="00865B09" w:rsidRDefault="00BE5536" w:rsidP="00BE5536"/>
    <w:p w14:paraId="28185A53" w14:textId="77777777" w:rsidR="00BE5536" w:rsidRDefault="00BE5536" w:rsidP="00BE5536">
      <w:pPr>
        <w:ind w:firstLine="709"/>
      </w:pPr>
      <w:r>
        <w:t xml:space="preserve">5. </w:t>
      </w:r>
      <w:r w:rsidRPr="00CC5255">
        <w:t>Jei aukščiau esančios lentelės eilutės „PVM, Eur“ laukas nepildomas, nurodykite priežastis, dėl kurių PVM nemokamas: ________________.</w:t>
      </w:r>
    </w:p>
    <w:p w14:paraId="494DEF07" w14:textId="77777777" w:rsidR="00BE5536" w:rsidRPr="00865B09" w:rsidRDefault="00BE5536" w:rsidP="00BE5536"/>
    <w:p w14:paraId="4DD7C751" w14:textId="77777777" w:rsidR="00BE5536" w:rsidRPr="00865B09" w:rsidRDefault="00BE5536" w:rsidP="00BE5536">
      <w:pPr>
        <w:jc w:val="center"/>
        <w:rPr>
          <w:b/>
          <w:bCs/>
        </w:rPr>
      </w:pPr>
      <w:r w:rsidRPr="00865B09">
        <w:rPr>
          <w:b/>
          <w:bCs/>
        </w:rPr>
        <w:t>V SKYRIUS</w:t>
      </w:r>
    </w:p>
    <w:p w14:paraId="6A065E37" w14:textId="77777777" w:rsidR="00BE5536" w:rsidRDefault="00BE5536" w:rsidP="00BE5536">
      <w:pPr>
        <w:jc w:val="center"/>
        <w:rPr>
          <w:b/>
          <w:bCs/>
        </w:rPr>
      </w:pPr>
      <w:r>
        <w:rPr>
          <w:b/>
          <w:bCs/>
        </w:rPr>
        <w:t>PASIŪLYMO PARAMETRAI</w:t>
      </w:r>
    </w:p>
    <w:p w14:paraId="1159647C" w14:textId="77777777" w:rsidR="00BE5536" w:rsidRDefault="00BE5536" w:rsidP="00BE5536">
      <w:pPr>
        <w:rPr>
          <w:b/>
          <w:bCs/>
        </w:rPr>
      </w:pPr>
    </w:p>
    <w:p w14:paraId="2D70B03B" w14:textId="77777777" w:rsidR="00BE5536" w:rsidRDefault="00BE5536" w:rsidP="00BE5536">
      <w:pPr>
        <w:jc w:val="center"/>
        <w:rPr>
          <w:b/>
          <w:bCs/>
        </w:rPr>
      </w:pPr>
      <w:r>
        <w:rPr>
          <w:b/>
          <w:bCs/>
        </w:rPr>
        <w:t>DVIDEŠIMT KETVIRTAS SKIRSNIS</w:t>
      </w:r>
    </w:p>
    <w:p w14:paraId="57259056" w14:textId="77777777" w:rsidR="00BE5536" w:rsidRDefault="00BE5536" w:rsidP="00BE5536">
      <w:pPr>
        <w:jc w:val="center"/>
        <w:rPr>
          <w:b/>
          <w:bCs/>
        </w:rPr>
      </w:pPr>
      <w:r w:rsidRPr="00C06A49">
        <w:rPr>
          <w:b/>
          <w:bCs/>
        </w:rPr>
        <w:t>DVIDEŠIMT KETVIRTA</w:t>
      </w:r>
      <w:r>
        <w:rPr>
          <w:b/>
          <w:bCs/>
        </w:rPr>
        <w:t xml:space="preserve"> PIRKIMO DALIS</w:t>
      </w:r>
    </w:p>
    <w:p w14:paraId="571F2954" w14:textId="77777777" w:rsidR="00BE5536" w:rsidRDefault="00BE5536" w:rsidP="00BE5536">
      <w:pPr>
        <w:rPr>
          <w:b/>
          <w:bCs/>
        </w:rPr>
      </w:pPr>
    </w:p>
    <w:tbl>
      <w:tblPr>
        <w:tblW w:w="9351" w:type="dxa"/>
        <w:tblLook w:val="04A0" w:firstRow="1" w:lastRow="0" w:firstColumn="1" w:lastColumn="0" w:noHBand="0" w:noVBand="1"/>
      </w:tblPr>
      <w:tblGrid>
        <w:gridCol w:w="846"/>
        <w:gridCol w:w="59"/>
        <w:gridCol w:w="4452"/>
        <w:gridCol w:w="1828"/>
        <w:gridCol w:w="2166"/>
      </w:tblGrid>
      <w:tr w:rsidR="00BE5536" w:rsidRPr="008B24B0" w14:paraId="31F45987" w14:textId="77777777" w:rsidTr="003C62D7">
        <w:trPr>
          <w:trHeight w:val="260"/>
        </w:trPr>
        <w:tc>
          <w:tcPr>
            <w:tcW w:w="9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815F8B" w14:textId="77777777" w:rsidR="00BE5536" w:rsidRPr="008B24B0" w:rsidRDefault="00BE5536" w:rsidP="003C62D7">
            <w:pPr>
              <w:jc w:val="center"/>
              <w:rPr>
                <w:b/>
                <w:bCs/>
                <w:color w:val="000000"/>
                <w:sz w:val="20"/>
                <w:lang w:eastAsia="lt-LT"/>
              </w:rPr>
            </w:pPr>
            <w:r>
              <w:rPr>
                <w:b/>
                <w:bCs/>
                <w:color w:val="000000"/>
                <w:sz w:val="20"/>
                <w:lang w:eastAsia="lt-LT"/>
              </w:rPr>
              <w:t>N</w:t>
            </w:r>
            <w:r w:rsidRPr="008B24B0">
              <w:rPr>
                <w:b/>
                <w:bCs/>
                <w:color w:val="000000"/>
                <w:sz w:val="20"/>
                <w:lang w:eastAsia="lt-LT"/>
              </w:rPr>
              <w:t>r.</w:t>
            </w:r>
          </w:p>
        </w:tc>
        <w:tc>
          <w:tcPr>
            <w:tcW w:w="5031" w:type="dxa"/>
            <w:tcBorders>
              <w:top w:val="single" w:sz="4" w:space="0" w:color="auto"/>
              <w:left w:val="nil"/>
              <w:bottom w:val="single" w:sz="4" w:space="0" w:color="auto"/>
              <w:right w:val="single" w:sz="4" w:space="0" w:color="auto"/>
            </w:tcBorders>
            <w:shd w:val="clear" w:color="auto" w:fill="auto"/>
            <w:vAlign w:val="center"/>
            <w:hideMark/>
          </w:tcPr>
          <w:p w14:paraId="3B3B4425" w14:textId="77777777" w:rsidR="00BE5536" w:rsidRPr="008B24B0" w:rsidRDefault="00BE5536" w:rsidP="003C62D7">
            <w:pPr>
              <w:jc w:val="center"/>
              <w:rPr>
                <w:b/>
                <w:bCs/>
                <w:color w:val="000000"/>
                <w:sz w:val="20"/>
                <w:lang w:eastAsia="lt-LT"/>
              </w:rPr>
            </w:pPr>
            <w:r w:rsidRPr="008B24B0">
              <w:rPr>
                <w:b/>
                <w:bCs/>
                <w:color w:val="000000"/>
                <w:sz w:val="20"/>
                <w:lang w:eastAsia="lt-LT"/>
              </w:rPr>
              <w:t>Reikalaujamas parametras</w:t>
            </w:r>
          </w:p>
          <w:p w14:paraId="6BB20173" w14:textId="77777777" w:rsidR="00BE5536" w:rsidRPr="008B24B0" w:rsidRDefault="00BE5536" w:rsidP="003C62D7">
            <w:pPr>
              <w:jc w:val="center"/>
              <w:rPr>
                <w:b/>
                <w:bCs/>
                <w:color w:val="000000"/>
                <w:sz w:val="20"/>
                <w:lang w:eastAsia="lt-LT"/>
              </w:rPr>
            </w:pPr>
            <w:r w:rsidRPr="008B24B0">
              <w:rPr>
                <w:b/>
                <w:bCs/>
                <w:color w:val="000000"/>
                <w:sz w:val="20"/>
                <w:lang w:eastAsia="lt-LT"/>
              </w:rPr>
              <w:t>(apibūdintas tiksliais duomenimis)</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26EE99F5" w14:textId="77777777" w:rsidR="00BE5536" w:rsidRPr="008B24B0" w:rsidRDefault="00BE5536" w:rsidP="003C62D7">
            <w:pPr>
              <w:jc w:val="center"/>
              <w:rPr>
                <w:b/>
                <w:bCs/>
                <w:color w:val="000000"/>
                <w:sz w:val="20"/>
                <w:lang w:eastAsia="lt-LT"/>
              </w:rPr>
            </w:pPr>
            <w:r w:rsidRPr="008B24B0">
              <w:rPr>
                <w:b/>
                <w:bCs/>
                <w:color w:val="000000"/>
                <w:sz w:val="20"/>
                <w:lang w:eastAsia="lt-LT"/>
              </w:rPr>
              <w:t>Tiekėjo siūloma reikšmė</w:t>
            </w:r>
            <w:r w:rsidRPr="008B24B0">
              <w:rPr>
                <w:rStyle w:val="Puslapioinaosnuoroda"/>
                <w:b/>
                <w:bCs/>
                <w:color w:val="000000"/>
                <w:sz w:val="20"/>
                <w:lang w:eastAsia="lt-LT"/>
              </w:rPr>
              <w:footnoteReference w:id="3"/>
            </w:r>
          </w:p>
        </w:tc>
        <w:tc>
          <w:tcPr>
            <w:tcW w:w="1682" w:type="dxa"/>
            <w:tcBorders>
              <w:top w:val="single" w:sz="4" w:space="0" w:color="auto"/>
              <w:left w:val="nil"/>
              <w:bottom w:val="single" w:sz="4" w:space="0" w:color="auto"/>
              <w:right w:val="single" w:sz="4" w:space="0" w:color="auto"/>
            </w:tcBorders>
            <w:shd w:val="clear" w:color="auto" w:fill="auto"/>
            <w:vAlign w:val="center"/>
            <w:hideMark/>
          </w:tcPr>
          <w:p w14:paraId="2A95052D" w14:textId="77777777" w:rsidR="00BE5536" w:rsidRPr="008B24B0" w:rsidRDefault="00BE5536" w:rsidP="003C62D7">
            <w:pPr>
              <w:jc w:val="center"/>
              <w:rPr>
                <w:b/>
                <w:bCs/>
                <w:color w:val="000000"/>
                <w:sz w:val="20"/>
                <w:lang w:eastAsia="lt-LT"/>
              </w:rPr>
            </w:pPr>
            <w:r w:rsidRPr="008B24B0">
              <w:rPr>
                <w:b/>
                <w:bCs/>
                <w:color w:val="000000"/>
                <w:sz w:val="20"/>
                <w:lang w:eastAsia="lt-LT"/>
              </w:rPr>
              <w:t xml:space="preserve">Nuoroda į pagrindžiantį </w:t>
            </w:r>
            <w:r w:rsidRPr="008B24B0">
              <w:rPr>
                <w:b/>
                <w:bCs/>
                <w:color w:val="000000"/>
                <w:sz w:val="20"/>
                <w:lang w:eastAsia="lt-LT"/>
              </w:rPr>
              <w:lastRenderedPageBreak/>
              <w:t>dokumentą (failo pavadinimas, puslapio numeris)</w:t>
            </w:r>
          </w:p>
        </w:tc>
      </w:tr>
      <w:tr w:rsidR="00BE5536" w:rsidRPr="008B24B0" w14:paraId="2D03F6FF" w14:textId="77777777" w:rsidTr="003C62D7">
        <w:trPr>
          <w:trHeight w:val="260"/>
        </w:trPr>
        <w:tc>
          <w:tcPr>
            <w:tcW w:w="9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1B6324" w14:textId="77777777" w:rsidR="00BE5536" w:rsidRPr="008B24B0" w:rsidRDefault="00BE5536" w:rsidP="003C62D7">
            <w:pPr>
              <w:jc w:val="center"/>
              <w:rPr>
                <w:b/>
                <w:bCs/>
                <w:color w:val="000000"/>
                <w:sz w:val="20"/>
                <w:lang w:eastAsia="lt-LT"/>
              </w:rPr>
            </w:pPr>
            <w:r w:rsidRPr="008B24B0">
              <w:rPr>
                <w:b/>
                <w:bCs/>
                <w:color w:val="000000"/>
                <w:sz w:val="20"/>
                <w:lang w:eastAsia="lt-LT"/>
              </w:rPr>
              <w:lastRenderedPageBreak/>
              <w:t>1</w:t>
            </w:r>
          </w:p>
        </w:tc>
        <w:tc>
          <w:tcPr>
            <w:tcW w:w="5031" w:type="dxa"/>
            <w:tcBorders>
              <w:top w:val="single" w:sz="4" w:space="0" w:color="auto"/>
              <w:left w:val="nil"/>
              <w:bottom w:val="single" w:sz="4" w:space="0" w:color="auto"/>
              <w:right w:val="single" w:sz="4" w:space="0" w:color="auto"/>
            </w:tcBorders>
            <w:shd w:val="clear" w:color="auto" w:fill="auto"/>
            <w:vAlign w:val="center"/>
            <w:hideMark/>
          </w:tcPr>
          <w:p w14:paraId="63B72069" w14:textId="77777777" w:rsidR="00BE5536" w:rsidRPr="008B24B0" w:rsidRDefault="00BE5536" w:rsidP="003C62D7">
            <w:pPr>
              <w:jc w:val="center"/>
              <w:rPr>
                <w:b/>
                <w:bCs/>
                <w:color w:val="000000"/>
                <w:sz w:val="20"/>
                <w:lang w:eastAsia="lt-LT"/>
              </w:rPr>
            </w:pPr>
            <w:r w:rsidRPr="008B24B0">
              <w:rPr>
                <w:b/>
                <w:bCs/>
                <w:color w:val="000000"/>
                <w:sz w:val="20"/>
                <w:lang w:eastAsia="lt-LT"/>
              </w:rPr>
              <w:t>2</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03634F2A" w14:textId="77777777" w:rsidR="00BE5536" w:rsidRPr="008B24B0" w:rsidRDefault="00BE5536" w:rsidP="003C62D7">
            <w:pPr>
              <w:jc w:val="center"/>
              <w:rPr>
                <w:b/>
                <w:bCs/>
                <w:color w:val="000000"/>
                <w:sz w:val="20"/>
                <w:lang w:eastAsia="lt-LT"/>
              </w:rPr>
            </w:pPr>
            <w:r w:rsidRPr="008B24B0">
              <w:rPr>
                <w:b/>
                <w:bCs/>
                <w:color w:val="000000"/>
                <w:sz w:val="20"/>
                <w:lang w:eastAsia="lt-LT"/>
              </w:rPr>
              <w:t>3</w:t>
            </w:r>
          </w:p>
        </w:tc>
        <w:tc>
          <w:tcPr>
            <w:tcW w:w="1682" w:type="dxa"/>
            <w:tcBorders>
              <w:top w:val="single" w:sz="4" w:space="0" w:color="auto"/>
              <w:left w:val="nil"/>
              <w:bottom w:val="single" w:sz="4" w:space="0" w:color="auto"/>
              <w:right w:val="single" w:sz="4" w:space="0" w:color="auto"/>
            </w:tcBorders>
            <w:shd w:val="clear" w:color="auto" w:fill="auto"/>
            <w:vAlign w:val="center"/>
            <w:hideMark/>
          </w:tcPr>
          <w:p w14:paraId="13E0AAC5" w14:textId="77777777" w:rsidR="00BE5536" w:rsidRPr="008B24B0" w:rsidRDefault="00BE5536" w:rsidP="003C62D7">
            <w:pPr>
              <w:jc w:val="center"/>
              <w:rPr>
                <w:b/>
                <w:bCs/>
                <w:color w:val="000000"/>
                <w:sz w:val="20"/>
                <w:lang w:eastAsia="lt-LT"/>
              </w:rPr>
            </w:pPr>
            <w:r w:rsidRPr="008B24B0">
              <w:rPr>
                <w:b/>
                <w:bCs/>
                <w:color w:val="000000"/>
                <w:sz w:val="20"/>
                <w:lang w:eastAsia="lt-LT"/>
              </w:rPr>
              <w:t>4</w:t>
            </w:r>
          </w:p>
        </w:tc>
      </w:tr>
      <w:tr w:rsidR="00BE5536" w:rsidRPr="008B24B0" w14:paraId="1D4F553E" w14:textId="77777777" w:rsidTr="003C62D7">
        <w:trPr>
          <w:trHeight w:val="260"/>
        </w:trPr>
        <w:tc>
          <w:tcPr>
            <w:tcW w:w="9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76DA8" w14:textId="77777777" w:rsidR="00BE5536" w:rsidRPr="008B24B0" w:rsidRDefault="00BE5536" w:rsidP="003C62D7">
            <w:pPr>
              <w:jc w:val="center"/>
              <w:rPr>
                <w:b/>
                <w:bCs/>
                <w:color w:val="000000"/>
                <w:sz w:val="20"/>
                <w:lang w:eastAsia="lt-LT"/>
              </w:rPr>
            </w:pPr>
            <w:r>
              <w:rPr>
                <w:b/>
                <w:bCs/>
                <w:color w:val="000000"/>
                <w:sz w:val="20"/>
              </w:rPr>
              <w:t>24 pirkimo dalis</w:t>
            </w:r>
          </w:p>
        </w:tc>
        <w:tc>
          <w:tcPr>
            <w:tcW w:w="5031" w:type="dxa"/>
            <w:tcBorders>
              <w:top w:val="single" w:sz="4" w:space="0" w:color="auto"/>
              <w:left w:val="nil"/>
              <w:bottom w:val="single" w:sz="4" w:space="0" w:color="auto"/>
              <w:right w:val="single" w:sz="4" w:space="0" w:color="auto"/>
            </w:tcBorders>
            <w:shd w:val="clear" w:color="auto" w:fill="auto"/>
            <w:vAlign w:val="center"/>
          </w:tcPr>
          <w:p w14:paraId="5FA6716A" w14:textId="77777777" w:rsidR="00BE5536" w:rsidRPr="005672E2" w:rsidRDefault="00BE5536" w:rsidP="003C62D7">
            <w:pPr>
              <w:rPr>
                <w:b/>
                <w:bCs/>
                <w:color w:val="000000"/>
                <w:sz w:val="20"/>
              </w:rPr>
            </w:pPr>
            <w:r>
              <w:rPr>
                <w:b/>
                <w:bCs/>
                <w:color w:val="000000"/>
                <w:sz w:val="20"/>
              </w:rPr>
              <w:t>Priemonės skirtos saugiam sekreto siurbimui</w:t>
            </w:r>
          </w:p>
        </w:tc>
        <w:tc>
          <w:tcPr>
            <w:tcW w:w="1733" w:type="dxa"/>
            <w:tcBorders>
              <w:top w:val="single" w:sz="4" w:space="0" w:color="auto"/>
              <w:left w:val="nil"/>
              <w:bottom w:val="single" w:sz="4" w:space="0" w:color="auto"/>
              <w:right w:val="single" w:sz="4" w:space="0" w:color="auto"/>
            </w:tcBorders>
            <w:shd w:val="clear" w:color="auto" w:fill="auto"/>
            <w:vAlign w:val="center"/>
          </w:tcPr>
          <w:p w14:paraId="0F59CFDE" w14:textId="77777777" w:rsidR="00BE5536" w:rsidRPr="008B24B0" w:rsidRDefault="00BE5536" w:rsidP="003C62D7">
            <w:pPr>
              <w:jc w:val="center"/>
              <w:rPr>
                <w:b/>
                <w:bCs/>
                <w:color w:val="000000"/>
                <w:sz w:val="20"/>
                <w:lang w:eastAsia="lt-LT"/>
              </w:rPr>
            </w:pPr>
          </w:p>
        </w:tc>
        <w:tc>
          <w:tcPr>
            <w:tcW w:w="1682" w:type="dxa"/>
            <w:tcBorders>
              <w:top w:val="single" w:sz="4" w:space="0" w:color="auto"/>
              <w:left w:val="nil"/>
              <w:bottom w:val="single" w:sz="4" w:space="0" w:color="auto"/>
              <w:right w:val="single" w:sz="4" w:space="0" w:color="auto"/>
            </w:tcBorders>
            <w:shd w:val="clear" w:color="auto" w:fill="auto"/>
            <w:vAlign w:val="center"/>
          </w:tcPr>
          <w:p w14:paraId="038841C2" w14:textId="77777777" w:rsidR="00BE5536" w:rsidRPr="008B24B0" w:rsidRDefault="00BE5536" w:rsidP="003C62D7">
            <w:pPr>
              <w:jc w:val="center"/>
              <w:rPr>
                <w:b/>
                <w:bCs/>
                <w:color w:val="000000"/>
                <w:sz w:val="20"/>
                <w:lang w:eastAsia="lt-LT"/>
              </w:rPr>
            </w:pPr>
          </w:p>
        </w:tc>
      </w:tr>
      <w:tr w:rsidR="00BE5536" w:rsidRPr="005672E2" w14:paraId="4143ED04" w14:textId="77777777" w:rsidTr="003C62D7">
        <w:trPr>
          <w:trHeight w:val="26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5F3FC" w14:textId="77777777" w:rsidR="00BE5536" w:rsidRPr="005672E2" w:rsidRDefault="00BE5536" w:rsidP="003C62D7">
            <w:pPr>
              <w:rPr>
                <w:i/>
                <w:iCs/>
                <w:color w:val="000000"/>
                <w:sz w:val="20"/>
                <w:lang w:eastAsia="lt-LT"/>
              </w:rPr>
            </w:pPr>
            <w:r w:rsidRPr="005672E2">
              <w:rPr>
                <w:i/>
                <w:iCs/>
                <w:color w:val="000000"/>
                <w:sz w:val="20"/>
                <w:lang w:eastAsia="lt-LT"/>
              </w:rPr>
              <w:t>24.1.</w:t>
            </w:r>
          </w:p>
        </w:tc>
        <w:tc>
          <w:tcPr>
            <w:tcW w:w="5090" w:type="dxa"/>
            <w:gridSpan w:val="2"/>
            <w:tcBorders>
              <w:top w:val="single" w:sz="4" w:space="0" w:color="auto"/>
              <w:left w:val="nil"/>
              <w:bottom w:val="single" w:sz="4" w:space="0" w:color="auto"/>
              <w:right w:val="single" w:sz="4" w:space="0" w:color="auto"/>
            </w:tcBorders>
            <w:shd w:val="clear" w:color="auto" w:fill="auto"/>
            <w:vAlign w:val="center"/>
            <w:hideMark/>
          </w:tcPr>
          <w:p w14:paraId="38EDB076" w14:textId="77777777" w:rsidR="00BE5536" w:rsidRPr="005672E2" w:rsidRDefault="00BE5536" w:rsidP="003C62D7">
            <w:pPr>
              <w:rPr>
                <w:i/>
                <w:iCs/>
                <w:color w:val="000000"/>
                <w:sz w:val="20"/>
                <w:lang w:eastAsia="lt-LT"/>
              </w:rPr>
            </w:pPr>
            <w:r w:rsidRPr="005672E2">
              <w:rPr>
                <w:i/>
                <w:iCs/>
                <w:color w:val="000000"/>
                <w:sz w:val="20"/>
                <w:lang w:eastAsia="lt-LT"/>
              </w:rPr>
              <w:t>Minimalūs reikalavimai Indui</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11977543" w14:textId="77777777" w:rsidR="00BE5536" w:rsidRPr="005672E2" w:rsidRDefault="00BE5536" w:rsidP="003C62D7">
            <w:pPr>
              <w:rPr>
                <w:i/>
                <w:iCs/>
                <w:color w:val="000000"/>
                <w:sz w:val="20"/>
                <w:lang w:eastAsia="lt-LT"/>
              </w:rPr>
            </w:pPr>
            <w:r w:rsidRPr="00E91CDE">
              <w:rPr>
                <w:color w:val="000000"/>
                <w:sz w:val="20"/>
                <w:lang w:eastAsia="lt-LT"/>
              </w:rPr>
              <w:t>-</w:t>
            </w:r>
          </w:p>
        </w:tc>
        <w:tc>
          <w:tcPr>
            <w:tcW w:w="1682" w:type="dxa"/>
            <w:tcBorders>
              <w:top w:val="single" w:sz="4" w:space="0" w:color="auto"/>
              <w:left w:val="nil"/>
              <w:bottom w:val="single" w:sz="4" w:space="0" w:color="auto"/>
              <w:right w:val="single" w:sz="4" w:space="0" w:color="auto"/>
            </w:tcBorders>
            <w:shd w:val="clear" w:color="auto" w:fill="auto"/>
            <w:vAlign w:val="center"/>
            <w:hideMark/>
          </w:tcPr>
          <w:p w14:paraId="7A7A4F5F" w14:textId="77777777" w:rsidR="00BE5536" w:rsidRPr="005672E2" w:rsidRDefault="00BE5536" w:rsidP="003C62D7">
            <w:pPr>
              <w:rPr>
                <w:i/>
                <w:iCs/>
                <w:color w:val="000000"/>
                <w:sz w:val="20"/>
                <w:lang w:eastAsia="lt-LT"/>
              </w:rPr>
            </w:pPr>
            <w:r w:rsidRPr="00E91CDE">
              <w:rPr>
                <w:color w:val="000000"/>
                <w:sz w:val="20"/>
                <w:lang w:eastAsia="lt-LT"/>
              </w:rPr>
              <w:t>-</w:t>
            </w:r>
          </w:p>
        </w:tc>
      </w:tr>
      <w:tr w:rsidR="00BE5536" w:rsidRPr="005672E2" w14:paraId="6AECB428" w14:textId="77777777" w:rsidTr="003C62D7">
        <w:trPr>
          <w:trHeight w:val="26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5E895E2" w14:textId="77777777" w:rsidR="00BE5536" w:rsidRPr="005672E2" w:rsidRDefault="00BE5536" w:rsidP="003C62D7">
            <w:pPr>
              <w:rPr>
                <w:color w:val="000000"/>
                <w:sz w:val="20"/>
                <w:lang w:eastAsia="lt-LT"/>
              </w:rPr>
            </w:pPr>
            <w:r w:rsidRPr="005672E2">
              <w:rPr>
                <w:color w:val="000000"/>
                <w:sz w:val="20"/>
                <w:lang w:eastAsia="lt-LT"/>
              </w:rPr>
              <w:t> </w:t>
            </w:r>
          </w:p>
        </w:tc>
        <w:tc>
          <w:tcPr>
            <w:tcW w:w="5090" w:type="dxa"/>
            <w:gridSpan w:val="2"/>
            <w:tcBorders>
              <w:top w:val="nil"/>
              <w:left w:val="nil"/>
              <w:bottom w:val="single" w:sz="4" w:space="0" w:color="auto"/>
              <w:right w:val="single" w:sz="4" w:space="0" w:color="auto"/>
            </w:tcBorders>
            <w:shd w:val="clear" w:color="auto" w:fill="auto"/>
            <w:vAlign w:val="center"/>
            <w:hideMark/>
          </w:tcPr>
          <w:p w14:paraId="26CADA5E" w14:textId="77777777" w:rsidR="00BE5536" w:rsidRPr="005672E2" w:rsidRDefault="00BE5536" w:rsidP="003C62D7">
            <w:pPr>
              <w:rPr>
                <w:color w:val="000000"/>
                <w:sz w:val="20"/>
                <w:lang w:eastAsia="lt-LT"/>
              </w:rPr>
            </w:pPr>
            <w:r w:rsidRPr="005672E2">
              <w:rPr>
                <w:color w:val="000000"/>
                <w:sz w:val="20"/>
                <w:lang w:eastAsia="lt-LT"/>
              </w:rPr>
              <w:t>Gamintojas</w:t>
            </w:r>
          </w:p>
        </w:tc>
        <w:tc>
          <w:tcPr>
            <w:tcW w:w="1733" w:type="dxa"/>
            <w:tcBorders>
              <w:top w:val="nil"/>
              <w:left w:val="nil"/>
              <w:bottom w:val="single" w:sz="4" w:space="0" w:color="auto"/>
              <w:right w:val="single" w:sz="4" w:space="0" w:color="auto"/>
            </w:tcBorders>
            <w:shd w:val="clear" w:color="auto" w:fill="auto"/>
            <w:vAlign w:val="center"/>
            <w:hideMark/>
          </w:tcPr>
          <w:p w14:paraId="4F2804C4" w14:textId="77777777" w:rsidR="00BE5536" w:rsidRPr="005672E2" w:rsidRDefault="00BE5536" w:rsidP="003C62D7">
            <w:pPr>
              <w:rPr>
                <w:color w:val="000000"/>
                <w:sz w:val="20"/>
                <w:lang w:eastAsia="lt-LT"/>
              </w:rPr>
            </w:pPr>
            <w:r>
              <w:rPr>
                <w:color w:val="000000"/>
                <w:sz w:val="20"/>
                <w:lang w:eastAsia="lt-LT"/>
              </w:rPr>
              <w:t>Serres</w:t>
            </w:r>
          </w:p>
        </w:tc>
        <w:tc>
          <w:tcPr>
            <w:tcW w:w="1682" w:type="dxa"/>
            <w:tcBorders>
              <w:top w:val="nil"/>
              <w:left w:val="nil"/>
              <w:bottom w:val="single" w:sz="4" w:space="0" w:color="auto"/>
              <w:right w:val="single" w:sz="4" w:space="0" w:color="auto"/>
            </w:tcBorders>
            <w:shd w:val="clear" w:color="auto" w:fill="auto"/>
            <w:vAlign w:val="center"/>
            <w:hideMark/>
          </w:tcPr>
          <w:p w14:paraId="4D4BAB05" w14:textId="77777777" w:rsidR="00BE5536" w:rsidRPr="005672E2" w:rsidRDefault="00BE5536" w:rsidP="003C62D7">
            <w:pPr>
              <w:rPr>
                <w:color w:val="000000"/>
                <w:sz w:val="20"/>
                <w:lang w:eastAsia="lt-LT"/>
              </w:rPr>
            </w:pPr>
            <w:r w:rsidRPr="00F55820">
              <w:rPr>
                <w:b/>
                <w:bCs/>
                <w:color w:val="000000"/>
                <w:sz w:val="20"/>
                <w:lang w:eastAsia="lt-LT"/>
              </w:rPr>
              <w:t>-</w:t>
            </w:r>
          </w:p>
        </w:tc>
      </w:tr>
      <w:tr w:rsidR="00BE5536" w:rsidRPr="005672E2" w14:paraId="6AEF3A8D" w14:textId="77777777" w:rsidTr="003C62D7">
        <w:trPr>
          <w:trHeight w:val="26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5C85E77" w14:textId="77777777" w:rsidR="00BE5536" w:rsidRPr="005672E2" w:rsidRDefault="00BE5536" w:rsidP="003C62D7">
            <w:pPr>
              <w:rPr>
                <w:color w:val="000000"/>
                <w:sz w:val="20"/>
                <w:lang w:eastAsia="lt-LT"/>
              </w:rPr>
            </w:pPr>
            <w:r w:rsidRPr="005672E2">
              <w:rPr>
                <w:color w:val="000000"/>
                <w:sz w:val="20"/>
                <w:lang w:eastAsia="lt-LT"/>
              </w:rPr>
              <w:t> </w:t>
            </w:r>
          </w:p>
        </w:tc>
        <w:tc>
          <w:tcPr>
            <w:tcW w:w="5090" w:type="dxa"/>
            <w:gridSpan w:val="2"/>
            <w:tcBorders>
              <w:top w:val="nil"/>
              <w:left w:val="nil"/>
              <w:bottom w:val="single" w:sz="4" w:space="0" w:color="auto"/>
              <w:right w:val="single" w:sz="4" w:space="0" w:color="auto"/>
            </w:tcBorders>
            <w:shd w:val="clear" w:color="auto" w:fill="auto"/>
            <w:vAlign w:val="center"/>
            <w:hideMark/>
          </w:tcPr>
          <w:p w14:paraId="42DCBF7E" w14:textId="77777777" w:rsidR="00BE5536" w:rsidRPr="005672E2" w:rsidRDefault="00BE5536" w:rsidP="003C62D7">
            <w:pPr>
              <w:rPr>
                <w:color w:val="000000"/>
                <w:sz w:val="20"/>
                <w:lang w:eastAsia="lt-LT"/>
              </w:rPr>
            </w:pPr>
            <w:r w:rsidRPr="005672E2">
              <w:rPr>
                <w:color w:val="000000"/>
                <w:sz w:val="20"/>
                <w:lang w:eastAsia="lt-LT"/>
              </w:rPr>
              <w:t>Modelis, modifikacija</w:t>
            </w:r>
            <w:r>
              <w:rPr>
                <w:rStyle w:val="Puslapioinaosnuoroda"/>
                <w:color w:val="000000"/>
                <w:sz w:val="20"/>
                <w:lang w:eastAsia="lt-LT"/>
              </w:rPr>
              <w:footnoteReference w:id="4"/>
            </w:r>
          </w:p>
        </w:tc>
        <w:tc>
          <w:tcPr>
            <w:tcW w:w="1733" w:type="dxa"/>
            <w:tcBorders>
              <w:top w:val="nil"/>
              <w:left w:val="nil"/>
              <w:bottom w:val="single" w:sz="4" w:space="0" w:color="auto"/>
              <w:right w:val="single" w:sz="4" w:space="0" w:color="auto"/>
            </w:tcBorders>
            <w:shd w:val="clear" w:color="auto" w:fill="auto"/>
            <w:vAlign w:val="center"/>
            <w:hideMark/>
          </w:tcPr>
          <w:p w14:paraId="29AB0A75" w14:textId="77777777" w:rsidR="00BE5536" w:rsidRPr="009B540F" w:rsidRDefault="00BE5536" w:rsidP="003C62D7">
            <w:pPr>
              <w:rPr>
                <w:color w:val="000000"/>
                <w:sz w:val="20"/>
                <w:lang w:val="en-US" w:eastAsia="lt-LT"/>
              </w:rPr>
            </w:pPr>
            <w:r w:rsidRPr="00DF2280">
              <w:rPr>
                <w:b/>
                <w:bCs/>
                <w:color w:val="000000"/>
                <w:sz w:val="20"/>
                <w:lang w:eastAsia="lt-LT"/>
              </w:rPr>
              <w:t> </w:t>
            </w:r>
            <w:r>
              <w:rPr>
                <w:b/>
                <w:bCs/>
                <w:color w:val="000000"/>
                <w:sz w:val="20"/>
                <w:lang w:eastAsia="lt-LT"/>
              </w:rPr>
              <w:t>2 l indas, 57328</w:t>
            </w:r>
          </w:p>
        </w:tc>
        <w:tc>
          <w:tcPr>
            <w:tcW w:w="1682" w:type="dxa"/>
            <w:tcBorders>
              <w:top w:val="nil"/>
              <w:left w:val="nil"/>
              <w:bottom w:val="single" w:sz="4" w:space="0" w:color="auto"/>
              <w:right w:val="single" w:sz="4" w:space="0" w:color="auto"/>
            </w:tcBorders>
            <w:shd w:val="clear" w:color="auto" w:fill="auto"/>
            <w:vAlign w:val="center"/>
            <w:hideMark/>
          </w:tcPr>
          <w:p w14:paraId="21BD017F" w14:textId="77777777" w:rsidR="00BE5536" w:rsidRPr="005672E2" w:rsidRDefault="00BE5536" w:rsidP="003C62D7">
            <w:pPr>
              <w:rPr>
                <w:color w:val="000000"/>
                <w:sz w:val="20"/>
                <w:lang w:eastAsia="lt-LT"/>
              </w:rPr>
            </w:pPr>
            <w:r w:rsidRPr="00F55820">
              <w:rPr>
                <w:b/>
                <w:bCs/>
                <w:color w:val="000000"/>
                <w:sz w:val="20"/>
                <w:lang w:eastAsia="lt-LT"/>
              </w:rPr>
              <w:t>-</w:t>
            </w:r>
          </w:p>
        </w:tc>
      </w:tr>
      <w:tr w:rsidR="00BE5536" w:rsidRPr="005672E2" w14:paraId="19062911" w14:textId="77777777" w:rsidTr="003C62D7">
        <w:trPr>
          <w:trHeight w:val="260"/>
        </w:trPr>
        <w:tc>
          <w:tcPr>
            <w:tcW w:w="846" w:type="dxa"/>
            <w:vMerge w:val="restart"/>
            <w:tcBorders>
              <w:top w:val="nil"/>
              <w:left w:val="single" w:sz="4" w:space="0" w:color="auto"/>
              <w:bottom w:val="single" w:sz="4" w:space="0" w:color="auto"/>
              <w:right w:val="single" w:sz="4" w:space="0" w:color="auto"/>
            </w:tcBorders>
            <w:shd w:val="clear" w:color="auto" w:fill="auto"/>
            <w:vAlign w:val="center"/>
            <w:hideMark/>
          </w:tcPr>
          <w:p w14:paraId="76A6361F" w14:textId="77777777" w:rsidR="00BE5536" w:rsidRPr="005672E2" w:rsidRDefault="00BE5536" w:rsidP="003C62D7">
            <w:pPr>
              <w:rPr>
                <w:color w:val="000000"/>
                <w:sz w:val="20"/>
                <w:lang w:eastAsia="lt-LT"/>
              </w:rPr>
            </w:pPr>
            <w:r w:rsidRPr="005672E2">
              <w:rPr>
                <w:color w:val="000000"/>
                <w:sz w:val="20"/>
                <w:lang w:eastAsia="lt-LT"/>
              </w:rPr>
              <w:t> </w:t>
            </w:r>
          </w:p>
        </w:tc>
        <w:tc>
          <w:tcPr>
            <w:tcW w:w="5090" w:type="dxa"/>
            <w:gridSpan w:val="2"/>
            <w:tcBorders>
              <w:top w:val="nil"/>
              <w:left w:val="nil"/>
              <w:bottom w:val="single" w:sz="4" w:space="0" w:color="auto"/>
              <w:right w:val="single" w:sz="4" w:space="0" w:color="auto"/>
            </w:tcBorders>
            <w:shd w:val="clear" w:color="auto" w:fill="auto"/>
            <w:vAlign w:val="center"/>
            <w:hideMark/>
          </w:tcPr>
          <w:p w14:paraId="617729B0" w14:textId="77777777" w:rsidR="00BE5536" w:rsidRPr="005672E2" w:rsidRDefault="00BE5536" w:rsidP="003C62D7">
            <w:pPr>
              <w:ind w:firstLineChars="200" w:firstLine="400"/>
              <w:rPr>
                <w:color w:val="000000"/>
                <w:sz w:val="20"/>
                <w:lang w:eastAsia="lt-LT"/>
              </w:rPr>
            </w:pPr>
            <w:r w:rsidRPr="005672E2">
              <w:rPr>
                <w:color w:val="000000"/>
                <w:sz w:val="20"/>
                <w:lang w:eastAsia="lt-LT"/>
              </w:rPr>
              <w:t>1.     Daugkartinis;</w:t>
            </w:r>
          </w:p>
        </w:tc>
        <w:tc>
          <w:tcPr>
            <w:tcW w:w="1733" w:type="dxa"/>
            <w:tcBorders>
              <w:top w:val="nil"/>
              <w:left w:val="nil"/>
              <w:bottom w:val="single" w:sz="4" w:space="0" w:color="auto"/>
              <w:right w:val="single" w:sz="4" w:space="0" w:color="auto"/>
            </w:tcBorders>
            <w:shd w:val="clear" w:color="auto" w:fill="auto"/>
            <w:vAlign w:val="center"/>
            <w:hideMark/>
          </w:tcPr>
          <w:p w14:paraId="33872A77" w14:textId="77777777" w:rsidR="00BE5536" w:rsidRPr="005672E2" w:rsidRDefault="00BE5536" w:rsidP="003C62D7">
            <w:pPr>
              <w:rPr>
                <w:color w:val="000000"/>
                <w:sz w:val="20"/>
                <w:lang w:eastAsia="lt-LT"/>
              </w:rPr>
            </w:pPr>
            <w:r w:rsidRPr="005672E2">
              <w:rPr>
                <w:color w:val="000000"/>
                <w:sz w:val="20"/>
                <w:lang w:eastAsia="lt-LT"/>
              </w:rPr>
              <w:t> </w:t>
            </w:r>
            <w:r>
              <w:rPr>
                <w:color w:val="000000"/>
                <w:sz w:val="20"/>
                <w:lang w:eastAsia="lt-LT"/>
              </w:rPr>
              <w:t>Daugkartinis</w:t>
            </w:r>
          </w:p>
        </w:tc>
        <w:tc>
          <w:tcPr>
            <w:tcW w:w="1682" w:type="dxa"/>
            <w:tcBorders>
              <w:top w:val="nil"/>
              <w:left w:val="nil"/>
              <w:bottom w:val="single" w:sz="4" w:space="0" w:color="auto"/>
              <w:right w:val="single" w:sz="4" w:space="0" w:color="auto"/>
            </w:tcBorders>
            <w:shd w:val="clear" w:color="auto" w:fill="auto"/>
            <w:vAlign w:val="center"/>
            <w:hideMark/>
          </w:tcPr>
          <w:p w14:paraId="6374F5CA" w14:textId="77777777" w:rsidR="00BE5536" w:rsidRPr="005672E2" w:rsidRDefault="00BE5536" w:rsidP="003C62D7">
            <w:pPr>
              <w:rPr>
                <w:color w:val="000000"/>
                <w:sz w:val="20"/>
                <w:lang w:eastAsia="lt-LT"/>
              </w:rPr>
            </w:pPr>
            <w:r w:rsidRPr="005672E2">
              <w:rPr>
                <w:color w:val="000000"/>
                <w:sz w:val="20"/>
                <w:lang w:eastAsia="lt-LT"/>
              </w:rPr>
              <w:t> </w:t>
            </w:r>
            <w:r w:rsidRPr="009B540F">
              <w:rPr>
                <w:color w:val="000000"/>
                <w:sz w:val="20"/>
                <w:lang w:eastAsia="lt-LT"/>
              </w:rPr>
              <w:t>24 p.d. Serres.pdf</w:t>
            </w:r>
            <w:r>
              <w:rPr>
                <w:color w:val="000000"/>
                <w:sz w:val="20"/>
                <w:lang w:eastAsia="lt-LT"/>
              </w:rPr>
              <w:t>, 4,8 psl</w:t>
            </w:r>
          </w:p>
        </w:tc>
      </w:tr>
      <w:tr w:rsidR="00BE5536" w:rsidRPr="005672E2" w14:paraId="46983C7A" w14:textId="77777777" w:rsidTr="003C62D7">
        <w:trPr>
          <w:trHeight w:val="260"/>
        </w:trPr>
        <w:tc>
          <w:tcPr>
            <w:tcW w:w="846" w:type="dxa"/>
            <w:vMerge/>
            <w:tcBorders>
              <w:top w:val="nil"/>
              <w:left w:val="single" w:sz="4" w:space="0" w:color="auto"/>
              <w:bottom w:val="single" w:sz="4" w:space="0" w:color="auto"/>
              <w:right w:val="single" w:sz="4" w:space="0" w:color="auto"/>
            </w:tcBorders>
            <w:vAlign w:val="center"/>
            <w:hideMark/>
          </w:tcPr>
          <w:p w14:paraId="1C622D1F" w14:textId="77777777" w:rsidR="00BE5536" w:rsidRPr="005672E2" w:rsidRDefault="00BE5536" w:rsidP="003C62D7">
            <w:pPr>
              <w:rPr>
                <w:color w:val="000000"/>
                <w:sz w:val="20"/>
                <w:lang w:eastAsia="lt-LT"/>
              </w:rPr>
            </w:pPr>
          </w:p>
        </w:tc>
        <w:tc>
          <w:tcPr>
            <w:tcW w:w="5090" w:type="dxa"/>
            <w:gridSpan w:val="2"/>
            <w:tcBorders>
              <w:top w:val="nil"/>
              <w:left w:val="nil"/>
              <w:bottom w:val="single" w:sz="4" w:space="0" w:color="auto"/>
              <w:right w:val="single" w:sz="4" w:space="0" w:color="auto"/>
            </w:tcBorders>
            <w:shd w:val="clear" w:color="auto" w:fill="auto"/>
            <w:vAlign w:val="center"/>
            <w:hideMark/>
          </w:tcPr>
          <w:p w14:paraId="7D69BDB9" w14:textId="77777777" w:rsidR="00BE5536" w:rsidRPr="005672E2" w:rsidRDefault="00BE5536" w:rsidP="003C62D7">
            <w:pPr>
              <w:ind w:firstLineChars="200" w:firstLine="400"/>
              <w:rPr>
                <w:color w:val="000000"/>
                <w:sz w:val="20"/>
                <w:lang w:eastAsia="lt-LT"/>
              </w:rPr>
            </w:pPr>
            <w:r w:rsidRPr="005672E2">
              <w:rPr>
                <w:color w:val="000000"/>
                <w:sz w:val="20"/>
                <w:lang w:eastAsia="lt-LT"/>
              </w:rPr>
              <w:t>2.     Dydis: 2 000±50 ml.;</w:t>
            </w:r>
          </w:p>
        </w:tc>
        <w:tc>
          <w:tcPr>
            <w:tcW w:w="1733" w:type="dxa"/>
            <w:tcBorders>
              <w:top w:val="nil"/>
              <w:left w:val="nil"/>
              <w:bottom w:val="single" w:sz="4" w:space="0" w:color="auto"/>
              <w:right w:val="single" w:sz="4" w:space="0" w:color="auto"/>
            </w:tcBorders>
            <w:shd w:val="clear" w:color="auto" w:fill="auto"/>
            <w:vAlign w:val="center"/>
            <w:hideMark/>
          </w:tcPr>
          <w:p w14:paraId="5CA05CA3" w14:textId="77777777" w:rsidR="00BE5536" w:rsidRPr="00E36EB1" w:rsidRDefault="00BE5536" w:rsidP="003C62D7">
            <w:pPr>
              <w:rPr>
                <w:color w:val="000000"/>
                <w:sz w:val="20"/>
                <w:lang w:eastAsia="lt-LT"/>
              </w:rPr>
            </w:pPr>
            <w:r w:rsidRPr="005672E2">
              <w:rPr>
                <w:color w:val="000000"/>
                <w:sz w:val="20"/>
                <w:lang w:eastAsia="lt-LT"/>
              </w:rPr>
              <w:t> </w:t>
            </w:r>
            <w:r>
              <w:rPr>
                <w:color w:val="000000"/>
                <w:sz w:val="20"/>
                <w:lang w:val="en-US" w:eastAsia="lt-LT"/>
              </w:rPr>
              <w:t>2</w:t>
            </w:r>
            <w:r>
              <w:rPr>
                <w:color w:val="000000"/>
                <w:sz w:val="20"/>
                <w:lang w:eastAsia="lt-LT"/>
              </w:rPr>
              <w:t>000  ml</w:t>
            </w:r>
          </w:p>
        </w:tc>
        <w:tc>
          <w:tcPr>
            <w:tcW w:w="1682" w:type="dxa"/>
            <w:tcBorders>
              <w:top w:val="nil"/>
              <w:left w:val="nil"/>
              <w:bottom w:val="single" w:sz="4" w:space="0" w:color="auto"/>
              <w:right w:val="single" w:sz="4" w:space="0" w:color="auto"/>
            </w:tcBorders>
            <w:shd w:val="clear" w:color="auto" w:fill="auto"/>
            <w:hideMark/>
          </w:tcPr>
          <w:p w14:paraId="0F0ED1ED" w14:textId="77777777" w:rsidR="00BE5536" w:rsidRPr="009B540F" w:rsidRDefault="00BE5536" w:rsidP="003C62D7">
            <w:pPr>
              <w:rPr>
                <w:color w:val="000000"/>
                <w:sz w:val="20"/>
                <w:lang w:eastAsia="lt-LT"/>
              </w:rPr>
            </w:pPr>
            <w:r w:rsidRPr="009B540F">
              <w:rPr>
                <w:sz w:val="20"/>
              </w:rPr>
              <w:t>24 p.d. Serres.pdf</w:t>
            </w:r>
            <w:r>
              <w:rPr>
                <w:sz w:val="20"/>
              </w:rPr>
              <w:t xml:space="preserve"> 4,8 psl</w:t>
            </w:r>
          </w:p>
        </w:tc>
      </w:tr>
      <w:tr w:rsidR="00BE5536" w:rsidRPr="005672E2" w14:paraId="5969243F" w14:textId="77777777" w:rsidTr="003C62D7">
        <w:trPr>
          <w:trHeight w:val="520"/>
        </w:trPr>
        <w:tc>
          <w:tcPr>
            <w:tcW w:w="846" w:type="dxa"/>
            <w:vMerge/>
            <w:tcBorders>
              <w:top w:val="nil"/>
              <w:left w:val="single" w:sz="4" w:space="0" w:color="auto"/>
              <w:bottom w:val="single" w:sz="4" w:space="0" w:color="auto"/>
              <w:right w:val="single" w:sz="4" w:space="0" w:color="auto"/>
            </w:tcBorders>
            <w:vAlign w:val="center"/>
            <w:hideMark/>
          </w:tcPr>
          <w:p w14:paraId="5954E3D1" w14:textId="77777777" w:rsidR="00BE5536" w:rsidRPr="005672E2" w:rsidRDefault="00BE5536" w:rsidP="003C62D7">
            <w:pPr>
              <w:rPr>
                <w:color w:val="000000"/>
                <w:sz w:val="20"/>
                <w:lang w:eastAsia="lt-LT"/>
              </w:rPr>
            </w:pPr>
          </w:p>
        </w:tc>
        <w:tc>
          <w:tcPr>
            <w:tcW w:w="5090" w:type="dxa"/>
            <w:gridSpan w:val="2"/>
            <w:tcBorders>
              <w:top w:val="nil"/>
              <w:left w:val="nil"/>
              <w:bottom w:val="single" w:sz="4" w:space="0" w:color="auto"/>
              <w:right w:val="single" w:sz="4" w:space="0" w:color="auto"/>
            </w:tcBorders>
            <w:shd w:val="clear" w:color="auto" w:fill="auto"/>
            <w:vAlign w:val="center"/>
            <w:hideMark/>
          </w:tcPr>
          <w:p w14:paraId="28B4BE6A" w14:textId="77777777" w:rsidR="00BE5536" w:rsidRPr="005672E2" w:rsidRDefault="00BE5536" w:rsidP="003C62D7">
            <w:pPr>
              <w:ind w:firstLineChars="200" w:firstLine="400"/>
              <w:rPr>
                <w:color w:val="000000"/>
                <w:sz w:val="20"/>
                <w:lang w:eastAsia="lt-LT"/>
              </w:rPr>
            </w:pPr>
            <w:r w:rsidRPr="005672E2">
              <w:rPr>
                <w:color w:val="000000"/>
                <w:sz w:val="20"/>
                <w:lang w:eastAsia="lt-LT"/>
              </w:rPr>
              <w:t>3.     Skaidrus atsparaus plastiko indas su skysčio kiekio matavimo skale, sugraduotas kas 100 ml.;</w:t>
            </w:r>
          </w:p>
        </w:tc>
        <w:tc>
          <w:tcPr>
            <w:tcW w:w="1733" w:type="dxa"/>
            <w:tcBorders>
              <w:top w:val="nil"/>
              <w:left w:val="nil"/>
              <w:bottom w:val="single" w:sz="4" w:space="0" w:color="auto"/>
              <w:right w:val="single" w:sz="4" w:space="0" w:color="auto"/>
            </w:tcBorders>
            <w:shd w:val="clear" w:color="auto" w:fill="auto"/>
            <w:vAlign w:val="center"/>
            <w:hideMark/>
          </w:tcPr>
          <w:p w14:paraId="38F9BB28" w14:textId="77777777" w:rsidR="00BE5536" w:rsidRPr="005672E2" w:rsidRDefault="00BE5536" w:rsidP="003C62D7">
            <w:pPr>
              <w:rPr>
                <w:color w:val="000000"/>
                <w:sz w:val="20"/>
                <w:lang w:eastAsia="lt-LT"/>
              </w:rPr>
            </w:pPr>
            <w:r w:rsidRPr="005672E2">
              <w:rPr>
                <w:color w:val="000000"/>
                <w:sz w:val="20"/>
                <w:lang w:eastAsia="lt-LT"/>
              </w:rPr>
              <w:t> Skaidrus atsparaus plastiko indas su skysčio kiekio matavimo skale, sugraduotas kas 100 ml.;</w:t>
            </w:r>
          </w:p>
        </w:tc>
        <w:tc>
          <w:tcPr>
            <w:tcW w:w="1682" w:type="dxa"/>
            <w:tcBorders>
              <w:top w:val="nil"/>
              <w:left w:val="nil"/>
              <w:bottom w:val="single" w:sz="4" w:space="0" w:color="auto"/>
              <w:right w:val="single" w:sz="4" w:space="0" w:color="auto"/>
            </w:tcBorders>
            <w:shd w:val="clear" w:color="auto" w:fill="auto"/>
            <w:hideMark/>
          </w:tcPr>
          <w:p w14:paraId="5F8DAE6B" w14:textId="77777777" w:rsidR="00BE5536" w:rsidRPr="009B540F" w:rsidRDefault="00BE5536" w:rsidP="003C62D7">
            <w:pPr>
              <w:rPr>
                <w:color w:val="000000"/>
                <w:sz w:val="20"/>
                <w:lang w:eastAsia="lt-LT"/>
              </w:rPr>
            </w:pPr>
            <w:r w:rsidRPr="009B540F">
              <w:rPr>
                <w:sz w:val="20"/>
              </w:rPr>
              <w:t>24 p.d. Serres.pdf</w:t>
            </w:r>
            <w:r>
              <w:rPr>
                <w:sz w:val="20"/>
              </w:rPr>
              <w:t xml:space="preserve"> 4,8 psl</w:t>
            </w:r>
          </w:p>
        </w:tc>
      </w:tr>
      <w:tr w:rsidR="00BE5536" w:rsidRPr="005672E2" w14:paraId="610B7CD4" w14:textId="77777777" w:rsidTr="003C62D7">
        <w:trPr>
          <w:trHeight w:val="260"/>
        </w:trPr>
        <w:tc>
          <w:tcPr>
            <w:tcW w:w="846" w:type="dxa"/>
            <w:vMerge/>
            <w:tcBorders>
              <w:top w:val="nil"/>
              <w:left w:val="single" w:sz="4" w:space="0" w:color="auto"/>
              <w:bottom w:val="single" w:sz="4" w:space="0" w:color="auto"/>
              <w:right w:val="single" w:sz="4" w:space="0" w:color="auto"/>
            </w:tcBorders>
            <w:vAlign w:val="center"/>
            <w:hideMark/>
          </w:tcPr>
          <w:p w14:paraId="31A07BE0" w14:textId="77777777" w:rsidR="00BE5536" w:rsidRPr="005672E2" w:rsidRDefault="00BE5536" w:rsidP="003C62D7">
            <w:pPr>
              <w:rPr>
                <w:color w:val="000000"/>
                <w:sz w:val="20"/>
                <w:lang w:eastAsia="lt-LT"/>
              </w:rPr>
            </w:pPr>
          </w:p>
        </w:tc>
        <w:tc>
          <w:tcPr>
            <w:tcW w:w="5090" w:type="dxa"/>
            <w:gridSpan w:val="2"/>
            <w:tcBorders>
              <w:top w:val="nil"/>
              <w:left w:val="nil"/>
              <w:bottom w:val="single" w:sz="4" w:space="0" w:color="auto"/>
              <w:right w:val="single" w:sz="4" w:space="0" w:color="auto"/>
            </w:tcBorders>
            <w:shd w:val="clear" w:color="auto" w:fill="auto"/>
            <w:vAlign w:val="center"/>
            <w:hideMark/>
          </w:tcPr>
          <w:p w14:paraId="74BD04EE" w14:textId="77777777" w:rsidR="00BE5536" w:rsidRPr="005672E2" w:rsidRDefault="00BE5536" w:rsidP="003C62D7">
            <w:pPr>
              <w:ind w:firstLineChars="200" w:firstLine="400"/>
              <w:rPr>
                <w:color w:val="000000"/>
                <w:sz w:val="20"/>
                <w:lang w:eastAsia="lt-LT"/>
              </w:rPr>
            </w:pPr>
            <w:r w:rsidRPr="005672E2">
              <w:rPr>
                <w:color w:val="000000"/>
                <w:sz w:val="20"/>
                <w:lang w:eastAsia="lt-LT"/>
              </w:rPr>
              <w:t>4.     Vakuumo jungtis ant indo;</w:t>
            </w:r>
          </w:p>
        </w:tc>
        <w:tc>
          <w:tcPr>
            <w:tcW w:w="1733" w:type="dxa"/>
            <w:tcBorders>
              <w:top w:val="nil"/>
              <w:left w:val="nil"/>
              <w:bottom w:val="single" w:sz="4" w:space="0" w:color="auto"/>
              <w:right w:val="single" w:sz="4" w:space="0" w:color="auto"/>
            </w:tcBorders>
            <w:shd w:val="clear" w:color="auto" w:fill="auto"/>
            <w:vAlign w:val="center"/>
            <w:hideMark/>
          </w:tcPr>
          <w:p w14:paraId="12732662" w14:textId="77777777" w:rsidR="00BE5536" w:rsidRPr="005672E2" w:rsidRDefault="00BE5536" w:rsidP="003C62D7">
            <w:pPr>
              <w:rPr>
                <w:color w:val="000000"/>
                <w:sz w:val="20"/>
                <w:lang w:eastAsia="lt-LT"/>
              </w:rPr>
            </w:pPr>
            <w:r w:rsidRPr="005672E2">
              <w:rPr>
                <w:color w:val="000000"/>
                <w:sz w:val="20"/>
                <w:lang w:eastAsia="lt-LT"/>
              </w:rPr>
              <w:t> Vakuumo jungtis ant indo</w:t>
            </w:r>
          </w:p>
        </w:tc>
        <w:tc>
          <w:tcPr>
            <w:tcW w:w="1682" w:type="dxa"/>
            <w:tcBorders>
              <w:top w:val="nil"/>
              <w:left w:val="nil"/>
              <w:bottom w:val="single" w:sz="4" w:space="0" w:color="auto"/>
              <w:right w:val="single" w:sz="4" w:space="0" w:color="auto"/>
            </w:tcBorders>
            <w:shd w:val="clear" w:color="auto" w:fill="auto"/>
            <w:hideMark/>
          </w:tcPr>
          <w:p w14:paraId="66944442" w14:textId="77777777" w:rsidR="00BE5536" w:rsidRPr="009B540F" w:rsidRDefault="00BE5536" w:rsidP="003C62D7">
            <w:pPr>
              <w:rPr>
                <w:color w:val="000000"/>
                <w:sz w:val="20"/>
                <w:lang w:eastAsia="lt-LT"/>
              </w:rPr>
            </w:pPr>
            <w:r w:rsidRPr="009B540F">
              <w:rPr>
                <w:sz w:val="20"/>
              </w:rPr>
              <w:t>24 p.d. Serres.pdf</w:t>
            </w:r>
            <w:r>
              <w:rPr>
                <w:sz w:val="20"/>
              </w:rPr>
              <w:t xml:space="preserve"> 4,8 psl</w:t>
            </w:r>
          </w:p>
        </w:tc>
      </w:tr>
      <w:tr w:rsidR="00BE5536" w:rsidRPr="005672E2" w14:paraId="1C503ABE" w14:textId="77777777" w:rsidTr="003C62D7">
        <w:trPr>
          <w:trHeight w:val="260"/>
        </w:trPr>
        <w:tc>
          <w:tcPr>
            <w:tcW w:w="846" w:type="dxa"/>
            <w:vMerge/>
            <w:tcBorders>
              <w:top w:val="nil"/>
              <w:left w:val="single" w:sz="4" w:space="0" w:color="auto"/>
              <w:bottom w:val="single" w:sz="4" w:space="0" w:color="auto"/>
              <w:right w:val="single" w:sz="4" w:space="0" w:color="auto"/>
            </w:tcBorders>
            <w:vAlign w:val="center"/>
            <w:hideMark/>
          </w:tcPr>
          <w:p w14:paraId="10C0BD97" w14:textId="77777777" w:rsidR="00BE5536" w:rsidRPr="005672E2" w:rsidRDefault="00BE5536" w:rsidP="003C62D7">
            <w:pPr>
              <w:rPr>
                <w:color w:val="000000"/>
                <w:sz w:val="20"/>
                <w:lang w:eastAsia="lt-LT"/>
              </w:rPr>
            </w:pPr>
          </w:p>
        </w:tc>
        <w:tc>
          <w:tcPr>
            <w:tcW w:w="5090" w:type="dxa"/>
            <w:gridSpan w:val="2"/>
            <w:tcBorders>
              <w:top w:val="nil"/>
              <w:left w:val="nil"/>
              <w:bottom w:val="single" w:sz="4" w:space="0" w:color="auto"/>
              <w:right w:val="single" w:sz="4" w:space="0" w:color="auto"/>
            </w:tcBorders>
            <w:shd w:val="clear" w:color="auto" w:fill="auto"/>
            <w:vAlign w:val="center"/>
            <w:hideMark/>
          </w:tcPr>
          <w:p w14:paraId="4D3604E6" w14:textId="77777777" w:rsidR="00BE5536" w:rsidRPr="005672E2" w:rsidRDefault="00BE5536" w:rsidP="003C62D7">
            <w:pPr>
              <w:ind w:firstLineChars="200" w:firstLine="400"/>
              <w:rPr>
                <w:color w:val="000000"/>
                <w:sz w:val="20"/>
                <w:lang w:eastAsia="lt-LT"/>
              </w:rPr>
            </w:pPr>
            <w:r w:rsidRPr="005672E2">
              <w:rPr>
                <w:color w:val="000000"/>
                <w:sz w:val="20"/>
                <w:lang w:eastAsia="lt-LT"/>
              </w:rPr>
              <w:t>5.     Indas  nesijungia jungtimis su vienkartiniu maišeliu;</w:t>
            </w:r>
          </w:p>
        </w:tc>
        <w:tc>
          <w:tcPr>
            <w:tcW w:w="1733" w:type="dxa"/>
            <w:tcBorders>
              <w:top w:val="nil"/>
              <w:left w:val="nil"/>
              <w:bottom w:val="single" w:sz="4" w:space="0" w:color="auto"/>
              <w:right w:val="single" w:sz="4" w:space="0" w:color="auto"/>
            </w:tcBorders>
            <w:shd w:val="clear" w:color="auto" w:fill="auto"/>
            <w:vAlign w:val="center"/>
            <w:hideMark/>
          </w:tcPr>
          <w:p w14:paraId="2C66CA7E" w14:textId="77777777" w:rsidR="00BE5536" w:rsidRPr="005672E2" w:rsidRDefault="00BE5536" w:rsidP="003C62D7">
            <w:pPr>
              <w:rPr>
                <w:color w:val="000000"/>
                <w:sz w:val="20"/>
                <w:lang w:eastAsia="lt-LT"/>
              </w:rPr>
            </w:pPr>
            <w:r w:rsidRPr="005672E2">
              <w:rPr>
                <w:color w:val="000000"/>
                <w:sz w:val="20"/>
                <w:lang w:eastAsia="lt-LT"/>
              </w:rPr>
              <w:t> Indas  nesijungia jungtimis su vienkartiniu maišeliu</w:t>
            </w:r>
          </w:p>
        </w:tc>
        <w:tc>
          <w:tcPr>
            <w:tcW w:w="1682" w:type="dxa"/>
            <w:tcBorders>
              <w:top w:val="nil"/>
              <w:left w:val="nil"/>
              <w:bottom w:val="single" w:sz="4" w:space="0" w:color="auto"/>
              <w:right w:val="single" w:sz="4" w:space="0" w:color="auto"/>
            </w:tcBorders>
            <w:shd w:val="clear" w:color="auto" w:fill="auto"/>
            <w:hideMark/>
          </w:tcPr>
          <w:p w14:paraId="7E72FC91" w14:textId="77777777" w:rsidR="00BE5536" w:rsidRPr="009B540F" w:rsidRDefault="00BE5536" w:rsidP="003C62D7">
            <w:pPr>
              <w:rPr>
                <w:color w:val="000000"/>
                <w:sz w:val="20"/>
                <w:lang w:eastAsia="lt-LT"/>
              </w:rPr>
            </w:pPr>
            <w:r w:rsidRPr="009B540F">
              <w:rPr>
                <w:sz w:val="20"/>
              </w:rPr>
              <w:t>24 p.d. Serres.pdf</w:t>
            </w:r>
            <w:r>
              <w:rPr>
                <w:sz w:val="20"/>
              </w:rPr>
              <w:t xml:space="preserve"> 4,8 psl</w:t>
            </w:r>
          </w:p>
        </w:tc>
      </w:tr>
      <w:tr w:rsidR="00BE5536" w:rsidRPr="005672E2" w14:paraId="0B934FD6" w14:textId="77777777" w:rsidTr="003C62D7">
        <w:trPr>
          <w:trHeight w:val="260"/>
        </w:trPr>
        <w:tc>
          <w:tcPr>
            <w:tcW w:w="846" w:type="dxa"/>
            <w:vMerge/>
            <w:tcBorders>
              <w:top w:val="nil"/>
              <w:left w:val="single" w:sz="4" w:space="0" w:color="auto"/>
              <w:bottom w:val="single" w:sz="4" w:space="0" w:color="auto"/>
              <w:right w:val="single" w:sz="4" w:space="0" w:color="auto"/>
            </w:tcBorders>
            <w:vAlign w:val="center"/>
            <w:hideMark/>
          </w:tcPr>
          <w:p w14:paraId="4CEA4C6F" w14:textId="77777777" w:rsidR="00BE5536" w:rsidRPr="005672E2" w:rsidRDefault="00BE5536" w:rsidP="003C62D7">
            <w:pPr>
              <w:rPr>
                <w:color w:val="000000"/>
                <w:sz w:val="20"/>
                <w:lang w:eastAsia="lt-LT"/>
              </w:rPr>
            </w:pPr>
          </w:p>
        </w:tc>
        <w:tc>
          <w:tcPr>
            <w:tcW w:w="5090" w:type="dxa"/>
            <w:gridSpan w:val="2"/>
            <w:tcBorders>
              <w:top w:val="nil"/>
              <w:left w:val="nil"/>
              <w:bottom w:val="single" w:sz="4" w:space="0" w:color="auto"/>
              <w:right w:val="single" w:sz="4" w:space="0" w:color="auto"/>
            </w:tcBorders>
            <w:shd w:val="clear" w:color="auto" w:fill="auto"/>
            <w:vAlign w:val="center"/>
            <w:hideMark/>
          </w:tcPr>
          <w:p w14:paraId="53832E1E" w14:textId="77777777" w:rsidR="00BE5536" w:rsidRPr="005672E2" w:rsidRDefault="00BE5536" w:rsidP="003C62D7">
            <w:pPr>
              <w:ind w:firstLineChars="200" w:firstLine="400"/>
              <w:rPr>
                <w:color w:val="000000"/>
                <w:sz w:val="20"/>
                <w:lang w:eastAsia="lt-LT"/>
              </w:rPr>
            </w:pPr>
            <w:r w:rsidRPr="005672E2">
              <w:rPr>
                <w:color w:val="000000"/>
                <w:sz w:val="20"/>
                <w:lang w:eastAsia="lt-LT"/>
              </w:rPr>
              <w:t>6.     Atsparus smūgiams.</w:t>
            </w:r>
          </w:p>
        </w:tc>
        <w:tc>
          <w:tcPr>
            <w:tcW w:w="1733" w:type="dxa"/>
            <w:tcBorders>
              <w:top w:val="nil"/>
              <w:left w:val="nil"/>
              <w:bottom w:val="single" w:sz="4" w:space="0" w:color="auto"/>
              <w:right w:val="single" w:sz="4" w:space="0" w:color="auto"/>
            </w:tcBorders>
            <w:shd w:val="clear" w:color="auto" w:fill="auto"/>
            <w:vAlign w:val="center"/>
            <w:hideMark/>
          </w:tcPr>
          <w:p w14:paraId="6A8D0F09" w14:textId="77777777" w:rsidR="00BE5536" w:rsidRPr="005672E2" w:rsidRDefault="00BE5536" w:rsidP="003C62D7">
            <w:pPr>
              <w:rPr>
                <w:color w:val="000000"/>
                <w:sz w:val="20"/>
                <w:lang w:eastAsia="lt-LT"/>
              </w:rPr>
            </w:pPr>
            <w:r w:rsidRPr="005672E2">
              <w:rPr>
                <w:color w:val="000000"/>
                <w:sz w:val="20"/>
                <w:lang w:eastAsia="lt-LT"/>
              </w:rPr>
              <w:t> Atsparus smūgiams.</w:t>
            </w:r>
          </w:p>
        </w:tc>
        <w:tc>
          <w:tcPr>
            <w:tcW w:w="1682" w:type="dxa"/>
            <w:tcBorders>
              <w:top w:val="nil"/>
              <w:left w:val="nil"/>
              <w:bottom w:val="single" w:sz="4" w:space="0" w:color="auto"/>
              <w:right w:val="single" w:sz="4" w:space="0" w:color="auto"/>
            </w:tcBorders>
            <w:shd w:val="clear" w:color="auto" w:fill="auto"/>
            <w:hideMark/>
          </w:tcPr>
          <w:p w14:paraId="4086B9D1" w14:textId="77777777" w:rsidR="00BE5536" w:rsidRPr="009B540F" w:rsidRDefault="00BE5536" w:rsidP="003C62D7">
            <w:pPr>
              <w:rPr>
                <w:color w:val="000000"/>
                <w:sz w:val="20"/>
                <w:lang w:eastAsia="lt-LT"/>
              </w:rPr>
            </w:pPr>
            <w:r w:rsidRPr="009B540F">
              <w:rPr>
                <w:sz w:val="20"/>
              </w:rPr>
              <w:t>24 p.d. Serres.pdf</w:t>
            </w:r>
            <w:r>
              <w:rPr>
                <w:sz w:val="20"/>
              </w:rPr>
              <w:t xml:space="preserve"> 4,8 psl</w:t>
            </w:r>
          </w:p>
        </w:tc>
      </w:tr>
      <w:tr w:rsidR="00BE5536" w:rsidRPr="005672E2" w14:paraId="6ECD699A" w14:textId="77777777" w:rsidTr="003C62D7">
        <w:trPr>
          <w:trHeight w:val="260"/>
        </w:trPr>
        <w:tc>
          <w:tcPr>
            <w:tcW w:w="846" w:type="dxa"/>
            <w:vMerge/>
            <w:tcBorders>
              <w:top w:val="nil"/>
              <w:left w:val="single" w:sz="4" w:space="0" w:color="auto"/>
              <w:bottom w:val="single" w:sz="4" w:space="0" w:color="auto"/>
              <w:right w:val="single" w:sz="4" w:space="0" w:color="auto"/>
            </w:tcBorders>
            <w:vAlign w:val="center"/>
            <w:hideMark/>
          </w:tcPr>
          <w:p w14:paraId="2D6A6E1B" w14:textId="77777777" w:rsidR="00BE5536" w:rsidRPr="005672E2" w:rsidRDefault="00BE5536" w:rsidP="003C62D7">
            <w:pPr>
              <w:rPr>
                <w:color w:val="000000"/>
                <w:sz w:val="20"/>
                <w:lang w:eastAsia="lt-LT"/>
              </w:rPr>
            </w:pPr>
          </w:p>
        </w:tc>
        <w:tc>
          <w:tcPr>
            <w:tcW w:w="5090" w:type="dxa"/>
            <w:gridSpan w:val="2"/>
            <w:tcBorders>
              <w:top w:val="nil"/>
              <w:left w:val="nil"/>
              <w:bottom w:val="single" w:sz="4" w:space="0" w:color="auto"/>
              <w:right w:val="single" w:sz="4" w:space="0" w:color="auto"/>
            </w:tcBorders>
            <w:shd w:val="clear" w:color="auto" w:fill="auto"/>
            <w:vAlign w:val="center"/>
            <w:hideMark/>
          </w:tcPr>
          <w:p w14:paraId="670EBF79" w14:textId="77777777" w:rsidR="00BE5536" w:rsidRPr="005672E2" w:rsidRDefault="00BE5536" w:rsidP="003C62D7">
            <w:pPr>
              <w:ind w:firstLineChars="200" w:firstLine="400"/>
              <w:rPr>
                <w:color w:val="000000"/>
                <w:sz w:val="20"/>
                <w:lang w:eastAsia="lt-LT"/>
              </w:rPr>
            </w:pPr>
            <w:r w:rsidRPr="005672E2">
              <w:rPr>
                <w:color w:val="000000"/>
                <w:sz w:val="20"/>
                <w:lang w:eastAsia="lt-LT"/>
              </w:rPr>
              <w:t>7.     Komplektuojamas su daugkartine L formos jungtimi;</w:t>
            </w:r>
          </w:p>
        </w:tc>
        <w:tc>
          <w:tcPr>
            <w:tcW w:w="1733" w:type="dxa"/>
            <w:tcBorders>
              <w:top w:val="nil"/>
              <w:left w:val="nil"/>
              <w:bottom w:val="single" w:sz="4" w:space="0" w:color="auto"/>
              <w:right w:val="single" w:sz="4" w:space="0" w:color="auto"/>
            </w:tcBorders>
            <w:shd w:val="clear" w:color="auto" w:fill="auto"/>
            <w:vAlign w:val="center"/>
            <w:hideMark/>
          </w:tcPr>
          <w:p w14:paraId="3BD4719B" w14:textId="77777777" w:rsidR="00BE5536" w:rsidRPr="005672E2" w:rsidRDefault="00BE5536" w:rsidP="003C62D7">
            <w:pPr>
              <w:rPr>
                <w:color w:val="000000"/>
                <w:sz w:val="20"/>
                <w:lang w:eastAsia="lt-LT"/>
              </w:rPr>
            </w:pPr>
            <w:r w:rsidRPr="005672E2">
              <w:rPr>
                <w:color w:val="000000"/>
                <w:sz w:val="20"/>
                <w:lang w:eastAsia="lt-LT"/>
              </w:rPr>
              <w:t> Komplektuojamas su daugkartine L formos jungtimi;</w:t>
            </w:r>
          </w:p>
        </w:tc>
        <w:tc>
          <w:tcPr>
            <w:tcW w:w="1682" w:type="dxa"/>
            <w:tcBorders>
              <w:top w:val="nil"/>
              <w:left w:val="nil"/>
              <w:bottom w:val="single" w:sz="4" w:space="0" w:color="auto"/>
              <w:right w:val="single" w:sz="4" w:space="0" w:color="auto"/>
            </w:tcBorders>
            <w:shd w:val="clear" w:color="auto" w:fill="auto"/>
            <w:hideMark/>
          </w:tcPr>
          <w:p w14:paraId="60170952" w14:textId="77777777" w:rsidR="00BE5536" w:rsidRPr="009B540F" w:rsidRDefault="00BE5536" w:rsidP="003C62D7">
            <w:pPr>
              <w:rPr>
                <w:color w:val="000000"/>
                <w:sz w:val="20"/>
                <w:lang w:eastAsia="lt-LT"/>
              </w:rPr>
            </w:pPr>
            <w:r w:rsidRPr="009B540F">
              <w:rPr>
                <w:sz w:val="20"/>
              </w:rPr>
              <w:t>24 p.d. Serres.pdf</w:t>
            </w:r>
            <w:r>
              <w:rPr>
                <w:sz w:val="20"/>
              </w:rPr>
              <w:t xml:space="preserve"> 4,8 psl</w:t>
            </w:r>
          </w:p>
        </w:tc>
      </w:tr>
      <w:tr w:rsidR="00BE5536" w:rsidRPr="005672E2" w14:paraId="7947C41D" w14:textId="77777777" w:rsidTr="003C62D7">
        <w:trPr>
          <w:trHeight w:val="780"/>
        </w:trPr>
        <w:tc>
          <w:tcPr>
            <w:tcW w:w="846" w:type="dxa"/>
            <w:vMerge/>
            <w:tcBorders>
              <w:top w:val="nil"/>
              <w:left w:val="single" w:sz="4" w:space="0" w:color="auto"/>
              <w:bottom w:val="single" w:sz="4" w:space="0" w:color="auto"/>
              <w:right w:val="single" w:sz="4" w:space="0" w:color="auto"/>
            </w:tcBorders>
            <w:vAlign w:val="center"/>
            <w:hideMark/>
          </w:tcPr>
          <w:p w14:paraId="5959187A" w14:textId="77777777" w:rsidR="00BE5536" w:rsidRPr="005672E2" w:rsidRDefault="00BE5536" w:rsidP="003C62D7">
            <w:pPr>
              <w:rPr>
                <w:color w:val="000000"/>
                <w:sz w:val="20"/>
                <w:lang w:eastAsia="lt-LT"/>
              </w:rPr>
            </w:pPr>
          </w:p>
        </w:tc>
        <w:tc>
          <w:tcPr>
            <w:tcW w:w="5090" w:type="dxa"/>
            <w:gridSpan w:val="2"/>
            <w:tcBorders>
              <w:top w:val="nil"/>
              <w:left w:val="nil"/>
              <w:bottom w:val="single" w:sz="4" w:space="0" w:color="auto"/>
              <w:right w:val="single" w:sz="4" w:space="0" w:color="auto"/>
            </w:tcBorders>
            <w:shd w:val="clear" w:color="auto" w:fill="auto"/>
            <w:vAlign w:val="center"/>
            <w:hideMark/>
          </w:tcPr>
          <w:p w14:paraId="4A0CF0F0" w14:textId="77777777" w:rsidR="00BE5536" w:rsidRPr="005672E2" w:rsidRDefault="00BE5536" w:rsidP="003C62D7">
            <w:pPr>
              <w:ind w:firstLineChars="200" w:firstLine="400"/>
              <w:rPr>
                <w:color w:val="000000"/>
                <w:sz w:val="20"/>
                <w:lang w:eastAsia="lt-LT"/>
              </w:rPr>
            </w:pPr>
            <w:r w:rsidRPr="005672E2">
              <w:rPr>
                <w:color w:val="000000"/>
                <w:sz w:val="20"/>
                <w:lang w:eastAsia="lt-LT"/>
              </w:rPr>
              <w:t>8.     L formos kampinės jungtys ir indai gali būti dezinfekuojami automatinėse plovimo mašinose (95°C) ir sterilizuojama (121°C).</w:t>
            </w:r>
          </w:p>
        </w:tc>
        <w:tc>
          <w:tcPr>
            <w:tcW w:w="1733" w:type="dxa"/>
            <w:tcBorders>
              <w:top w:val="nil"/>
              <w:left w:val="nil"/>
              <w:bottom w:val="single" w:sz="4" w:space="0" w:color="auto"/>
              <w:right w:val="single" w:sz="4" w:space="0" w:color="auto"/>
            </w:tcBorders>
            <w:shd w:val="clear" w:color="auto" w:fill="auto"/>
            <w:vAlign w:val="center"/>
            <w:hideMark/>
          </w:tcPr>
          <w:p w14:paraId="6D840140" w14:textId="77777777" w:rsidR="00BE5536" w:rsidRPr="005672E2" w:rsidRDefault="00BE5536" w:rsidP="003C62D7">
            <w:pPr>
              <w:rPr>
                <w:color w:val="000000"/>
                <w:sz w:val="20"/>
                <w:lang w:eastAsia="lt-LT"/>
              </w:rPr>
            </w:pPr>
            <w:r w:rsidRPr="005672E2">
              <w:rPr>
                <w:color w:val="000000"/>
                <w:sz w:val="20"/>
                <w:lang w:eastAsia="lt-LT"/>
              </w:rPr>
              <w:t xml:space="preserve"> L formos kampinės jungtys ir indai gali būti dezinfekuojami automatinėse plovimo mašinose (95°C) ir sterilizuojama (121°C).</w:t>
            </w:r>
          </w:p>
        </w:tc>
        <w:tc>
          <w:tcPr>
            <w:tcW w:w="1682" w:type="dxa"/>
            <w:tcBorders>
              <w:top w:val="nil"/>
              <w:left w:val="nil"/>
              <w:bottom w:val="single" w:sz="4" w:space="0" w:color="auto"/>
              <w:right w:val="single" w:sz="4" w:space="0" w:color="auto"/>
            </w:tcBorders>
            <w:shd w:val="clear" w:color="auto" w:fill="auto"/>
            <w:hideMark/>
          </w:tcPr>
          <w:p w14:paraId="7C30DAD3" w14:textId="77777777" w:rsidR="00BE5536" w:rsidRPr="009B540F" w:rsidRDefault="00BE5536" w:rsidP="003C62D7">
            <w:pPr>
              <w:rPr>
                <w:color w:val="000000"/>
                <w:sz w:val="20"/>
                <w:lang w:eastAsia="lt-LT"/>
              </w:rPr>
            </w:pPr>
            <w:r w:rsidRPr="009B540F">
              <w:rPr>
                <w:sz w:val="20"/>
              </w:rPr>
              <w:t>24 p.d. Serres.pdf</w:t>
            </w:r>
            <w:r>
              <w:rPr>
                <w:sz w:val="20"/>
              </w:rPr>
              <w:t xml:space="preserve"> 4,8 psl, </w:t>
            </w:r>
            <w:r w:rsidRPr="00B94C65">
              <w:rPr>
                <w:sz w:val="20"/>
              </w:rPr>
              <w:t>24.1 p.d. Rastai KONFIDENCIALU.pdf</w:t>
            </w:r>
          </w:p>
        </w:tc>
      </w:tr>
      <w:tr w:rsidR="00BE5536" w:rsidRPr="005672E2" w14:paraId="6817DD4D" w14:textId="77777777" w:rsidTr="003C62D7">
        <w:trPr>
          <w:trHeight w:val="520"/>
        </w:trPr>
        <w:tc>
          <w:tcPr>
            <w:tcW w:w="846" w:type="dxa"/>
            <w:vMerge/>
            <w:tcBorders>
              <w:top w:val="nil"/>
              <w:left w:val="single" w:sz="4" w:space="0" w:color="auto"/>
              <w:bottom w:val="single" w:sz="4" w:space="0" w:color="auto"/>
              <w:right w:val="single" w:sz="4" w:space="0" w:color="auto"/>
            </w:tcBorders>
            <w:vAlign w:val="center"/>
            <w:hideMark/>
          </w:tcPr>
          <w:p w14:paraId="513B894A" w14:textId="77777777" w:rsidR="00BE5536" w:rsidRPr="005672E2" w:rsidRDefault="00BE5536" w:rsidP="003C62D7">
            <w:pPr>
              <w:rPr>
                <w:color w:val="000000"/>
                <w:sz w:val="20"/>
                <w:lang w:eastAsia="lt-LT"/>
              </w:rPr>
            </w:pPr>
          </w:p>
        </w:tc>
        <w:tc>
          <w:tcPr>
            <w:tcW w:w="5090" w:type="dxa"/>
            <w:gridSpan w:val="2"/>
            <w:tcBorders>
              <w:top w:val="nil"/>
              <w:left w:val="nil"/>
              <w:bottom w:val="single" w:sz="4" w:space="0" w:color="auto"/>
              <w:right w:val="single" w:sz="4" w:space="0" w:color="auto"/>
            </w:tcBorders>
            <w:shd w:val="clear" w:color="auto" w:fill="auto"/>
            <w:vAlign w:val="center"/>
            <w:hideMark/>
          </w:tcPr>
          <w:p w14:paraId="740EC65A" w14:textId="77777777" w:rsidR="00BE5536" w:rsidRPr="005672E2" w:rsidRDefault="00BE5536" w:rsidP="003C62D7">
            <w:pPr>
              <w:ind w:firstLineChars="200" w:firstLine="400"/>
              <w:rPr>
                <w:color w:val="000000"/>
                <w:sz w:val="20"/>
                <w:lang w:eastAsia="lt-LT"/>
              </w:rPr>
            </w:pPr>
            <w:r w:rsidRPr="005672E2">
              <w:rPr>
                <w:color w:val="000000"/>
                <w:sz w:val="20"/>
                <w:lang w:eastAsia="lt-LT"/>
              </w:rPr>
              <w:t>9.     Galimybė sujungti indus į vientisą skysčių surinkimo sistemą.</w:t>
            </w:r>
          </w:p>
        </w:tc>
        <w:tc>
          <w:tcPr>
            <w:tcW w:w="1733" w:type="dxa"/>
            <w:tcBorders>
              <w:top w:val="nil"/>
              <w:left w:val="nil"/>
              <w:bottom w:val="single" w:sz="4" w:space="0" w:color="auto"/>
              <w:right w:val="single" w:sz="4" w:space="0" w:color="auto"/>
            </w:tcBorders>
            <w:shd w:val="clear" w:color="auto" w:fill="auto"/>
            <w:vAlign w:val="center"/>
            <w:hideMark/>
          </w:tcPr>
          <w:p w14:paraId="75DC6F2A" w14:textId="77777777" w:rsidR="00BE5536" w:rsidRPr="005672E2" w:rsidRDefault="00BE5536" w:rsidP="003C62D7">
            <w:pPr>
              <w:rPr>
                <w:color w:val="000000"/>
                <w:sz w:val="20"/>
                <w:lang w:eastAsia="lt-LT"/>
              </w:rPr>
            </w:pPr>
            <w:r w:rsidRPr="005672E2">
              <w:rPr>
                <w:color w:val="000000"/>
                <w:sz w:val="20"/>
                <w:lang w:eastAsia="lt-LT"/>
              </w:rPr>
              <w:t> Galimybė sujungti indus į vientisą skysčių surinkimo sistemą.</w:t>
            </w:r>
          </w:p>
        </w:tc>
        <w:tc>
          <w:tcPr>
            <w:tcW w:w="1682" w:type="dxa"/>
            <w:tcBorders>
              <w:top w:val="nil"/>
              <w:left w:val="nil"/>
              <w:bottom w:val="single" w:sz="4" w:space="0" w:color="auto"/>
              <w:right w:val="single" w:sz="4" w:space="0" w:color="auto"/>
            </w:tcBorders>
            <w:shd w:val="clear" w:color="auto" w:fill="auto"/>
            <w:hideMark/>
          </w:tcPr>
          <w:p w14:paraId="24A1A3DB" w14:textId="77777777" w:rsidR="00BE5536" w:rsidRPr="009B540F" w:rsidRDefault="00BE5536" w:rsidP="003C62D7">
            <w:pPr>
              <w:rPr>
                <w:color w:val="000000"/>
                <w:sz w:val="20"/>
                <w:lang w:eastAsia="lt-LT"/>
              </w:rPr>
            </w:pPr>
            <w:r w:rsidRPr="009B540F">
              <w:rPr>
                <w:sz w:val="20"/>
              </w:rPr>
              <w:t>24 p.d. Serres.pdf</w:t>
            </w:r>
            <w:r>
              <w:rPr>
                <w:sz w:val="20"/>
              </w:rPr>
              <w:t xml:space="preserve"> 4,8,9 psl</w:t>
            </w:r>
          </w:p>
        </w:tc>
      </w:tr>
      <w:tr w:rsidR="00BE5536" w:rsidRPr="005672E2" w14:paraId="402C19B0" w14:textId="77777777" w:rsidTr="003C62D7">
        <w:trPr>
          <w:trHeight w:val="520"/>
        </w:trPr>
        <w:tc>
          <w:tcPr>
            <w:tcW w:w="846" w:type="dxa"/>
            <w:vMerge/>
            <w:tcBorders>
              <w:top w:val="nil"/>
              <w:left w:val="single" w:sz="4" w:space="0" w:color="auto"/>
              <w:bottom w:val="single" w:sz="4" w:space="0" w:color="auto"/>
              <w:right w:val="single" w:sz="4" w:space="0" w:color="auto"/>
            </w:tcBorders>
            <w:vAlign w:val="center"/>
            <w:hideMark/>
          </w:tcPr>
          <w:p w14:paraId="7691BD85" w14:textId="77777777" w:rsidR="00BE5536" w:rsidRPr="005672E2" w:rsidRDefault="00BE5536" w:rsidP="003C62D7">
            <w:pPr>
              <w:rPr>
                <w:color w:val="000000"/>
                <w:sz w:val="20"/>
                <w:lang w:eastAsia="lt-LT"/>
              </w:rPr>
            </w:pPr>
          </w:p>
        </w:tc>
        <w:tc>
          <w:tcPr>
            <w:tcW w:w="5090" w:type="dxa"/>
            <w:gridSpan w:val="2"/>
            <w:tcBorders>
              <w:top w:val="nil"/>
              <w:left w:val="nil"/>
              <w:bottom w:val="single" w:sz="4" w:space="0" w:color="auto"/>
              <w:right w:val="single" w:sz="4" w:space="0" w:color="auto"/>
            </w:tcBorders>
            <w:shd w:val="clear" w:color="auto" w:fill="auto"/>
            <w:vAlign w:val="center"/>
            <w:hideMark/>
          </w:tcPr>
          <w:p w14:paraId="50207C65" w14:textId="77777777" w:rsidR="00BE5536" w:rsidRPr="005672E2" w:rsidRDefault="00BE5536" w:rsidP="003C62D7">
            <w:pPr>
              <w:ind w:firstLineChars="200" w:firstLine="400"/>
              <w:rPr>
                <w:color w:val="000000"/>
                <w:sz w:val="20"/>
                <w:lang w:eastAsia="lt-LT"/>
              </w:rPr>
            </w:pPr>
            <w:r w:rsidRPr="005672E2">
              <w:rPr>
                <w:color w:val="000000"/>
                <w:sz w:val="20"/>
                <w:lang w:eastAsia="lt-LT"/>
              </w:rPr>
              <w:t xml:space="preserve">10.  Pritaikytas tvirtinti plastikiniu indu laikikliu nurodytu 66 punkte; </w:t>
            </w:r>
          </w:p>
        </w:tc>
        <w:tc>
          <w:tcPr>
            <w:tcW w:w="1733" w:type="dxa"/>
            <w:tcBorders>
              <w:top w:val="nil"/>
              <w:left w:val="nil"/>
              <w:bottom w:val="single" w:sz="4" w:space="0" w:color="auto"/>
              <w:right w:val="single" w:sz="4" w:space="0" w:color="auto"/>
            </w:tcBorders>
            <w:shd w:val="clear" w:color="auto" w:fill="auto"/>
            <w:vAlign w:val="center"/>
            <w:hideMark/>
          </w:tcPr>
          <w:p w14:paraId="095109E2" w14:textId="77777777" w:rsidR="00BE5536" w:rsidRPr="005672E2" w:rsidRDefault="00BE5536" w:rsidP="003C62D7">
            <w:pPr>
              <w:rPr>
                <w:color w:val="000000"/>
                <w:sz w:val="20"/>
                <w:lang w:eastAsia="lt-LT"/>
              </w:rPr>
            </w:pPr>
            <w:r w:rsidRPr="005672E2">
              <w:rPr>
                <w:color w:val="000000"/>
                <w:sz w:val="20"/>
                <w:lang w:eastAsia="lt-LT"/>
              </w:rPr>
              <w:t> Pritaikytas tvirtinti plastikiniu indu laikikliu nurodytu</w:t>
            </w:r>
            <w:r>
              <w:rPr>
                <w:color w:val="000000"/>
                <w:sz w:val="20"/>
                <w:lang w:eastAsia="lt-LT"/>
              </w:rPr>
              <w:t xml:space="preserve"> </w:t>
            </w:r>
            <w:r w:rsidRPr="003A769C">
              <w:rPr>
                <w:color w:val="000000"/>
                <w:sz w:val="20"/>
                <w:lang w:eastAsia="lt-LT"/>
              </w:rPr>
              <w:t>24.3</w:t>
            </w:r>
            <w:r w:rsidRPr="005672E2">
              <w:rPr>
                <w:color w:val="000000"/>
                <w:sz w:val="20"/>
                <w:lang w:eastAsia="lt-LT"/>
              </w:rPr>
              <w:t xml:space="preserve"> punkte;</w:t>
            </w:r>
          </w:p>
        </w:tc>
        <w:tc>
          <w:tcPr>
            <w:tcW w:w="1682" w:type="dxa"/>
            <w:tcBorders>
              <w:top w:val="nil"/>
              <w:left w:val="nil"/>
              <w:bottom w:val="single" w:sz="4" w:space="0" w:color="auto"/>
              <w:right w:val="single" w:sz="4" w:space="0" w:color="auto"/>
            </w:tcBorders>
            <w:shd w:val="clear" w:color="auto" w:fill="auto"/>
            <w:hideMark/>
          </w:tcPr>
          <w:p w14:paraId="04F4D8C1" w14:textId="77777777" w:rsidR="00BE5536" w:rsidRPr="009B540F" w:rsidRDefault="00BE5536" w:rsidP="003C62D7">
            <w:pPr>
              <w:rPr>
                <w:color w:val="000000"/>
                <w:sz w:val="20"/>
                <w:lang w:eastAsia="lt-LT"/>
              </w:rPr>
            </w:pPr>
            <w:r w:rsidRPr="009B540F">
              <w:rPr>
                <w:sz w:val="20"/>
              </w:rPr>
              <w:t>24 p.d. Serres.pdf</w:t>
            </w:r>
            <w:r>
              <w:rPr>
                <w:sz w:val="20"/>
              </w:rPr>
              <w:t xml:space="preserve"> 4,8,9 </w:t>
            </w:r>
          </w:p>
        </w:tc>
      </w:tr>
      <w:tr w:rsidR="00BE5536" w:rsidRPr="005672E2" w14:paraId="60986B11" w14:textId="77777777" w:rsidTr="003C62D7">
        <w:trPr>
          <w:trHeight w:val="260"/>
        </w:trPr>
        <w:tc>
          <w:tcPr>
            <w:tcW w:w="846" w:type="dxa"/>
            <w:vMerge/>
            <w:tcBorders>
              <w:top w:val="nil"/>
              <w:left w:val="single" w:sz="4" w:space="0" w:color="auto"/>
              <w:bottom w:val="single" w:sz="4" w:space="0" w:color="auto"/>
              <w:right w:val="single" w:sz="4" w:space="0" w:color="auto"/>
            </w:tcBorders>
            <w:vAlign w:val="center"/>
            <w:hideMark/>
          </w:tcPr>
          <w:p w14:paraId="76E249E7" w14:textId="77777777" w:rsidR="00BE5536" w:rsidRPr="005672E2" w:rsidRDefault="00BE5536" w:rsidP="003C62D7">
            <w:pPr>
              <w:rPr>
                <w:color w:val="000000"/>
                <w:sz w:val="20"/>
                <w:lang w:eastAsia="lt-LT"/>
              </w:rPr>
            </w:pPr>
          </w:p>
        </w:tc>
        <w:tc>
          <w:tcPr>
            <w:tcW w:w="5090" w:type="dxa"/>
            <w:gridSpan w:val="2"/>
            <w:tcBorders>
              <w:top w:val="nil"/>
              <w:left w:val="nil"/>
              <w:bottom w:val="single" w:sz="4" w:space="0" w:color="auto"/>
              <w:right w:val="single" w:sz="4" w:space="0" w:color="auto"/>
            </w:tcBorders>
            <w:shd w:val="clear" w:color="auto" w:fill="auto"/>
            <w:vAlign w:val="center"/>
            <w:hideMark/>
          </w:tcPr>
          <w:p w14:paraId="623A225F" w14:textId="77777777" w:rsidR="00BE5536" w:rsidRPr="005672E2" w:rsidRDefault="00BE5536" w:rsidP="003C62D7">
            <w:pPr>
              <w:ind w:firstLineChars="200" w:firstLine="400"/>
              <w:rPr>
                <w:color w:val="000000"/>
                <w:sz w:val="20"/>
                <w:lang w:eastAsia="lt-LT"/>
              </w:rPr>
            </w:pPr>
            <w:r w:rsidRPr="005672E2">
              <w:rPr>
                <w:color w:val="000000"/>
                <w:sz w:val="20"/>
                <w:lang w:eastAsia="lt-LT"/>
              </w:rPr>
              <w:t>11.  Pažymėta CE ženklu.</w:t>
            </w:r>
          </w:p>
        </w:tc>
        <w:tc>
          <w:tcPr>
            <w:tcW w:w="1733" w:type="dxa"/>
            <w:tcBorders>
              <w:top w:val="nil"/>
              <w:left w:val="nil"/>
              <w:bottom w:val="single" w:sz="4" w:space="0" w:color="auto"/>
              <w:right w:val="single" w:sz="4" w:space="0" w:color="auto"/>
            </w:tcBorders>
            <w:shd w:val="clear" w:color="auto" w:fill="auto"/>
            <w:vAlign w:val="center"/>
            <w:hideMark/>
          </w:tcPr>
          <w:p w14:paraId="6B456F4D" w14:textId="77777777" w:rsidR="00BE5536" w:rsidRPr="005672E2" w:rsidRDefault="00BE5536" w:rsidP="003C62D7">
            <w:pPr>
              <w:rPr>
                <w:color w:val="000000"/>
                <w:sz w:val="20"/>
                <w:lang w:eastAsia="lt-LT"/>
              </w:rPr>
            </w:pPr>
            <w:r w:rsidRPr="005672E2">
              <w:rPr>
                <w:color w:val="000000"/>
                <w:sz w:val="20"/>
                <w:lang w:eastAsia="lt-LT"/>
              </w:rPr>
              <w:t>  </w:t>
            </w:r>
            <w:r>
              <w:rPr>
                <w:color w:val="000000"/>
                <w:sz w:val="20"/>
                <w:lang w:eastAsia="lt-LT"/>
              </w:rPr>
              <w:t>Dokumentai pateikiami apie indą</w:t>
            </w:r>
          </w:p>
        </w:tc>
        <w:tc>
          <w:tcPr>
            <w:tcW w:w="1682" w:type="dxa"/>
            <w:tcBorders>
              <w:top w:val="nil"/>
              <w:left w:val="nil"/>
              <w:bottom w:val="single" w:sz="4" w:space="0" w:color="auto"/>
              <w:right w:val="single" w:sz="4" w:space="0" w:color="auto"/>
            </w:tcBorders>
            <w:shd w:val="clear" w:color="auto" w:fill="auto"/>
            <w:hideMark/>
          </w:tcPr>
          <w:p w14:paraId="61CBC02D" w14:textId="77777777" w:rsidR="00BE5536" w:rsidRPr="009B540F" w:rsidRDefault="00BE5536" w:rsidP="003C62D7">
            <w:pPr>
              <w:rPr>
                <w:color w:val="000000"/>
                <w:sz w:val="20"/>
                <w:lang w:eastAsia="lt-LT"/>
              </w:rPr>
            </w:pPr>
            <w:r w:rsidRPr="009B540F">
              <w:rPr>
                <w:sz w:val="20"/>
              </w:rPr>
              <w:t>24 p.d. Serres.pdf</w:t>
            </w:r>
            <w:r>
              <w:rPr>
                <w:sz w:val="20"/>
              </w:rPr>
              <w:t xml:space="preserve">, </w:t>
            </w:r>
            <w:r w:rsidRPr="001A36A0">
              <w:rPr>
                <w:sz w:val="20"/>
              </w:rPr>
              <w:t>24 p.d. CE sertifikatas KONFIDENCIALU.pdf</w:t>
            </w:r>
          </w:p>
        </w:tc>
      </w:tr>
      <w:tr w:rsidR="00BE5536" w:rsidRPr="005672E2" w14:paraId="1072B5F2" w14:textId="77777777" w:rsidTr="003C62D7">
        <w:trPr>
          <w:trHeight w:val="26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2505A85" w14:textId="77777777" w:rsidR="00BE5536" w:rsidRPr="005672E2" w:rsidRDefault="00BE5536" w:rsidP="003C62D7">
            <w:pPr>
              <w:rPr>
                <w:i/>
                <w:iCs/>
                <w:color w:val="000000"/>
                <w:sz w:val="20"/>
                <w:lang w:eastAsia="lt-LT"/>
              </w:rPr>
            </w:pPr>
            <w:r w:rsidRPr="005672E2">
              <w:rPr>
                <w:i/>
                <w:iCs/>
                <w:color w:val="000000"/>
                <w:sz w:val="20"/>
                <w:lang w:eastAsia="lt-LT"/>
              </w:rPr>
              <w:t>24.2.</w:t>
            </w:r>
          </w:p>
        </w:tc>
        <w:tc>
          <w:tcPr>
            <w:tcW w:w="5090" w:type="dxa"/>
            <w:gridSpan w:val="2"/>
            <w:tcBorders>
              <w:top w:val="nil"/>
              <w:left w:val="nil"/>
              <w:bottom w:val="single" w:sz="4" w:space="0" w:color="auto"/>
              <w:right w:val="single" w:sz="4" w:space="0" w:color="auto"/>
            </w:tcBorders>
            <w:shd w:val="clear" w:color="auto" w:fill="auto"/>
            <w:vAlign w:val="center"/>
            <w:hideMark/>
          </w:tcPr>
          <w:p w14:paraId="6FAD7701" w14:textId="77777777" w:rsidR="00BE5536" w:rsidRPr="005672E2" w:rsidRDefault="00BE5536" w:rsidP="003C62D7">
            <w:pPr>
              <w:rPr>
                <w:i/>
                <w:iCs/>
                <w:color w:val="000000"/>
                <w:sz w:val="20"/>
                <w:lang w:eastAsia="lt-LT"/>
              </w:rPr>
            </w:pPr>
            <w:r w:rsidRPr="005672E2">
              <w:rPr>
                <w:i/>
                <w:iCs/>
                <w:color w:val="000000"/>
                <w:sz w:val="20"/>
                <w:lang w:eastAsia="lt-LT"/>
              </w:rPr>
              <w:t>Minimalūs reikalavimai Skysčių surinkimo maišui be granulių</w:t>
            </w:r>
          </w:p>
        </w:tc>
        <w:tc>
          <w:tcPr>
            <w:tcW w:w="1733" w:type="dxa"/>
            <w:tcBorders>
              <w:top w:val="nil"/>
              <w:left w:val="nil"/>
              <w:bottom w:val="single" w:sz="4" w:space="0" w:color="auto"/>
              <w:right w:val="single" w:sz="4" w:space="0" w:color="auto"/>
            </w:tcBorders>
            <w:shd w:val="clear" w:color="auto" w:fill="auto"/>
            <w:vAlign w:val="center"/>
            <w:hideMark/>
          </w:tcPr>
          <w:p w14:paraId="6CBB67A2" w14:textId="77777777" w:rsidR="00BE5536" w:rsidRPr="005672E2" w:rsidRDefault="00BE5536" w:rsidP="003C62D7">
            <w:pPr>
              <w:rPr>
                <w:i/>
                <w:iCs/>
                <w:sz w:val="20"/>
                <w:lang w:eastAsia="lt-LT"/>
              </w:rPr>
            </w:pPr>
            <w:r w:rsidRPr="00E91CDE">
              <w:rPr>
                <w:color w:val="000000"/>
                <w:sz w:val="20"/>
                <w:lang w:eastAsia="lt-LT"/>
              </w:rPr>
              <w:t>-</w:t>
            </w:r>
          </w:p>
        </w:tc>
        <w:tc>
          <w:tcPr>
            <w:tcW w:w="1682" w:type="dxa"/>
            <w:tcBorders>
              <w:top w:val="nil"/>
              <w:left w:val="nil"/>
              <w:bottom w:val="single" w:sz="4" w:space="0" w:color="auto"/>
              <w:right w:val="single" w:sz="4" w:space="0" w:color="auto"/>
            </w:tcBorders>
            <w:shd w:val="clear" w:color="auto" w:fill="auto"/>
            <w:vAlign w:val="center"/>
            <w:hideMark/>
          </w:tcPr>
          <w:p w14:paraId="6C839EDF" w14:textId="77777777" w:rsidR="00BE5536" w:rsidRPr="005672E2" w:rsidRDefault="00BE5536" w:rsidP="003C62D7">
            <w:pPr>
              <w:rPr>
                <w:i/>
                <w:iCs/>
                <w:color w:val="000000"/>
                <w:sz w:val="20"/>
                <w:lang w:eastAsia="lt-LT"/>
              </w:rPr>
            </w:pPr>
            <w:r w:rsidRPr="00E91CDE">
              <w:rPr>
                <w:color w:val="000000"/>
                <w:sz w:val="20"/>
                <w:lang w:eastAsia="lt-LT"/>
              </w:rPr>
              <w:t>-</w:t>
            </w:r>
          </w:p>
        </w:tc>
      </w:tr>
      <w:tr w:rsidR="00BE5536" w:rsidRPr="005672E2" w14:paraId="28E7BE59" w14:textId="77777777" w:rsidTr="003C62D7">
        <w:trPr>
          <w:trHeight w:val="26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BBAABCE" w14:textId="77777777" w:rsidR="00BE5536" w:rsidRPr="005672E2" w:rsidRDefault="00BE5536" w:rsidP="003C62D7">
            <w:pPr>
              <w:rPr>
                <w:color w:val="000000"/>
                <w:sz w:val="20"/>
                <w:lang w:eastAsia="lt-LT"/>
              </w:rPr>
            </w:pPr>
            <w:r w:rsidRPr="005672E2">
              <w:rPr>
                <w:color w:val="000000"/>
                <w:sz w:val="20"/>
                <w:lang w:eastAsia="lt-LT"/>
              </w:rPr>
              <w:t> </w:t>
            </w:r>
          </w:p>
        </w:tc>
        <w:tc>
          <w:tcPr>
            <w:tcW w:w="5090" w:type="dxa"/>
            <w:gridSpan w:val="2"/>
            <w:tcBorders>
              <w:top w:val="nil"/>
              <w:left w:val="nil"/>
              <w:bottom w:val="single" w:sz="4" w:space="0" w:color="auto"/>
              <w:right w:val="single" w:sz="4" w:space="0" w:color="auto"/>
            </w:tcBorders>
            <w:shd w:val="clear" w:color="auto" w:fill="auto"/>
            <w:vAlign w:val="center"/>
            <w:hideMark/>
          </w:tcPr>
          <w:p w14:paraId="635DBBBA" w14:textId="77777777" w:rsidR="00BE5536" w:rsidRPr="005672E2" w:rsidRDefault="00BE5536" w:rsidP="003C62D7">
            <w:pPr>
              <w:rPr>
                <w:color w:val="000000"/>
                <w:sz w:val="20"/>
                <w:lang w:eastAsia="lt-LT"/>
              </w:rPr>
            </w:pPr>
            <w:r w:rsidRPr="005672E2">
              <w:rPr>
                <w:color w:val="000000"/>
                <w:sz w:val="20"/>
                <w:lang w:eastAsia="lt-LT"/>
              </w:rPr>
              <w:t>Gamintojas</w:t>
            </w:r>
          </w:p>
        </w:tc>
        <w:tc>
          <w:tcPr>
            <w:tcW w:w="1733" w:type="dxa"/>
            <w:tcBorders>
              <w:top w:val="nil"/>
              <w:left w:val="nil"/>
              <w:bottom w:val="single" w:sz="4" w:space="0" w:color="auto"/>
              <w:right w:val="single" w:sz="4" w:space="0" w:color="auto"/>
            </w:tcBorders>
            <w:shd w:val="clear" w:color="auto" w:fill="auto"/>
            <w:vAlign w:val="center"/>
            <w:hideMark/>
          </w:tcPr>
          <w:p w14:paraId="1DF7A9C3" w14:textId="77777777" w:rsidR="00BE5536" w:rsidRPr="005672E2" w:rsidRDefault="00BE5536" w:rsidP="003C62D7">
            <w:pPr>
              <w:rPr>
                <w:color w:val="FF0000"/>
                <w:sz w:val="20"/>
                <w:lang w:eastAsia="lt-LT"/>
              </w:rPr>
            </w:pPr>
            <w:r w:rsidRPr="009B540F">
              <w:rPr>
                <w:color w:val="000000" w:themeColor="text1"/>
                <w:sz w:val="20"/>
                <w:lang w:eastAsia="lt-LT"/>
              </w:rPr>
              <w:t>Serres</w:t>
            </w:r>
          </w:p>
        </w:tc>
        <w:tc>
          <w:tcPr>
            <w:tcW w:w="1682" w:type="dxa"/>
            <w:tcBorders>
              <w:top w:val="nil"/>
              <w:left w:val="nil"/>
              <w:bottom w:val="single" w:sz="4" w:space="0" w:color="auto"/>
              <w:right w:val="single" w:sz="4" w:space="0" w:color="auto"/>
            </w:tcBorders>
            <w:shd w:val="clear" w:color="auto" w:fill="auto"/>
            <w:vAlign w:val="center"/>
            <w:hideMark/>
          </w:tcPr>
          <w:p w14:paraId="4138537D" w14:textId="77777777" w:rsidR="00BE5536" w:rsidRPr="005672E2" w:rsidRDefault="00BE5536" w:rsidP="003C62D7">
            <w:pPr>
              <w:rPr>
                <w:color w:val="000000"/>
                <w:sz w:val="20"/>
                <w:lang w:eastAsia="lt-LT"/>
              </w:rPr>
            </w:pPr>
            <w:r w:rsidRPr="00F55820">
              <w:rPr>
                <w:b/>
                <w:bCs/>
                <w:color w:val="000000"/>
                <w:sz w:val="20"/>
                <w:lang w:eastAsia="lt-LT"/>
              </w:rPr>
              <w:t>-</w:t>
            </w:r>
          </w:p>
        </w:tc>
      </w:tr>
      <w:tr w:rsidR="00BE5536" w:rsidRPr="005672E2" w14:paraId="08D38DA3" w14:textId="77777777" w:rsidTr="003C62D7">
        <w:trPr>
          <w:trHeight w:val="26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D7E314D" w14:textId="77777777" w:rsidR="00BE5536" w:rsidRPr="005672E2" w:rsidRDefault="00BE5536" w:rsidP="003C62D7">
            <w:pPr>
              <w:rPr>
                <w:color w:val="000000"/>
                <w:sz w:val="20"/>
                <w:lang w:eastAsia="lt-LT"/>
              </w:rPr>
            </w:pPr>
            <w:r w:rsidRPr="005672E2">
              <w:rPr>
                <w:color w:val="000000"/>
                <w:sz w:val="20"/>
                <w:lang w:eastAsia="lt-LT"/>
              </w:rPr>
              <w:t> </w:t>
            </w:r>
          </w:p>
        </w:tc>
        <w:tc>
          <w:tcPr>
            <w:tcW w:w="5090" w:type="dxa"/>
            <w:gridSpan w:val="2"/>
            <w:tcBorders>
              <w:top w:val="nil"/>
              <w:left w:val="nil"/>
              <w:bottom w:val="single" w:sz="4" w:space="0" w:color="auto"/>
              <w:right w:val="single" w:sz="4" w:space="0" w:color="auto"/>
            </w:tcBorders>
            <w:shd w:val="clear" w:color="auto" w:fill="auto"/>
            <w:vAlign w:val="center"/>
            <w:hideMark/>
          </w:tcPr>
          <w:p w14:paraId="4D363010" w14:textId="77777777" w:rsidR="00BE5536" w:rsidRPr="005672E2" w:rsidRDefault="00BE5536" w:rsidP="003C62D7">
            <w:pPr>
              <w:rPr>
                <w:color w:val="000000"/>
                <w:sz w:val="20"/>
                <w:lang w:eastAsia="lt-LT"/>
              </w:rPr>
            </w:pPr>
            <w:r w:rsidRPr="005672E2">
              <w:rPr>
                <w:color w:val="000000"/>
                <w:sz w:val="20"/>
                <w:lang w:eastAsia="lt-LT"/>
              </w:rPr>
              <w:t>Modelis, modifikacija</w:t>
            </w:r>
            <w:r>
              <w:rPr>
                <w:rStyle w:val="Puslapioinaosnuoroda"/>
                <w:color w:val="000000"/>
                <w:sz w:val="20"/>
                <w:lang w:eastAsia="lt-LT"/>
              </w:rPr>
              <w:footnoteReference w:id="5"/>
            </w:r>
          </w:p>
        </w:tc>
        <w:tc>
          <w:tcPr>
            <w:tcW w:w="1733" w:type="dxa"/>
            <w:tcBorders>
              <w:top w:val="nil"/>
              <w:left w:val="nil"/>
              <w:bottom w:val="single" w:sz="4" w:space="0" w:color="auto"/>
              <w:right w:val="single" w:sz="4" w:space="0" w:color="auto"/>
            </w:tcBorders>
            <w:shd w:val="clear" w:color="auto" w:fill="auto"/>
            <w:vAlign w:val="center"/>
            <w:hideMark/>
          </w:tcPr>
          <w:p w14:paraId="32DEAE87" w14:textId="77777777" w:rsidR="00BE5536" w:rsidRPr="00235406" w:rsidRDefault="00BE5536" w:rsidP="003C62D7">
            <w:pPr>
              <w:rPr>
                <w:color w:val="000000" w:themeColor="text1"/>
                <w:sz w:val="20"/>
                <w:lang w:eastAsia="lt-LT"/>
              </w:rPr>
            </w:pPr>
            <w:r w:rsidRPr="009B540F">
              <w:rPr>
                <w:b/>
                <w:bCs/>
                <w:color w:val="000000" w:themeColor="text1"/>
                <w:sz w:val="20"/>
                <w:lang w:eastAsia="lt-LT"/>
              </w:rPr>
              <w:t> </w:t>
            </w:r>
            <w:r>
              <w:rPr>
                <w:b/>
                <w:bCs/>
                <w:color w:val="000000" w:themeColor="text1"/>
                <w:sz w:val="20"/>
                <w:lang w:val="en-US" w:eastAsia="lt-LT"/>
              </w:rPr>
              <w:t>2 l maišai 57167</w:t>
            </w:r>
          </w:p>
        </w:tc>
        <w:tc>
          <w:tcPr>
            <w:tcW w:w="1682" w:type="dxa"/>
            <w:tcBorders>
              <w:top w:val="nil"/>
              <w:left w:val="nil"/>
              <w:bottom w:val="single" w:sz="4" w:space="0" w:color="auto"/>
              <w:right w:val="single" w:sz="4" w:space="0" w:color="auto"/>
            </w:tcBorders>
            <w:shd w:val="clear" w:color="auto" w:fill="auto"/>
            <w:vAlign w:val="center"/>
            <w:hideMark/>
          </w:tcPr>
          <w:p w14:paraId="23DA4D48" w14:textId="77777777" w:rsidR="00BE5536" w:rsidRPr="005672E2" w:rsidRDefault="00BE5536" w:rsidP="003C62D7">
            <w:pPr>
              <w:rPr>
                <w:color w:val="000000"/>
                <w:sz w:val="20"/>
                <w:lang w:eastAsia="lt-LT"/>
              </w:rPr>
            </w:pPr>
            <w:r w:rsidRPr="00F55820">
              <w:rPr>
                <w:b/>
                <w:bCs/>
                <w:color w:val="000000"/>
                <w:sz w:val="20"/>
                <w:lang w:eastAsia="lt-LT"/>
              </w:rPr>
              <w:t>-</w:t>
            </w:r>
          </w:p>
        </w:tc>
      </w:tr>
      <w:tr w:rsidR="00BE5536" w:rsidRPr="005672E2" w14:paraId="6AFDFD42" w14:textId="77777777" w:rsidTr="003C62D7">
        <w:trPr>
          <w:trHeight w:val="260"/>
        </w:trPr>
        <w:tc>
          <w:tcPr>
            <w:tcW w:w="846" w:type="dxa"/>
            <w:vMerge w:val="restart"/>
            <w:tcBorders>
              <w:top w:val="nil"/>
              <w:left w:val="single" w:sz="4" w:space="0" w:color="auto"/>
              <w:bottom w:val="single" w:sz="4" w:space="0" w:color="auto"/>
              <w:right w:val="single" w:sz="4" w:space="0" w:color="auto"/>
            </w:tcBorders>
            <w:shd w:val="clear" w:color="auto" w:fill="auto"/>
            <w:vAlign w:val="center"/>
            <w:hideMark/>
          </w:tcPr>
          <w:p w14:paraId="36ED6ED2" w14:textId="77777777" w:rsidR="00BE5536" w:rsidRPr="005672E2" w:rsidRDefault="00BE5536" w:rsidP="003C62D7">
            <w:pPr>
              <w:rPr>
                <w:color w:val="000000"/>
                <w:sz w:val="20"/>
                <w:lang w:eastAsia="lt-LT"/>
              </w:rPr>
            </w:pPr>
            <w:r w:rsidRPr="005672E2">
              <w:rPr>
                <w:color w:val="000000"/>
                <w:sz w:val="20"/>
                <w:lang w:eastAsia="lt-LT"/>
              </w:rPr>
              <w:t> </w:t>
            </w:r>
          </w:p>
        </w:tc>
        <w:tc>
          <w:tcPr>
            <w:tcW w:w="5090" w:type="dxa"/>
            <w:gridSpan w:val="2"/>
            <w:tcBorders>
              <w:top w:val="nil"/>
              <w:left w:val="nil"/>
              <w:bottom w:val="single" w:sz="4" w:space="0" w:color="auto"/>
              <w:right w:val="single" w:sz="4" w:space="0" w:color="auto"/>
            </w:tcBorders>
            <w:shd w:val="clear" w:color="auto" w:fill="auto"/>
            <w:vAlign w:val="center"/>
            <w:hideMark/>
          </w:tcPr>
          <w:p w14:paraId="4DC14881" w14:textId="77777777" w:rsidR="00BE5536" w:rsidRPr="005672E2" w:rsidRDefault="00BE5536" w:rsidP="003C62D7">
            <w:pPr>
              <w:rPr>
                <w:color w:val="000000"/>
                <w:sz w:val="20"/>
                <w:lang w:eastAsia="lt-LT"/>
              </w:rPr>
            </w:pPr>
            <w:r w:rsidRPr="005672E2">
              <w:rPr>
                <w:color w:val="000000"/>
                <w:sz w:val="20"/>
                <w:lang w:eastAsia="lt-LT"/>
              </w:rPr>
              <w:t>1.   Vienkartinis;</w:t>
            </w:r>
          </w:p>
        </w:tc>
        <w:tc>
          <w:tcPr>
            <w:tcW w:w="1733" w:type="dxa"/>
            <w:tcBorders>
              <w:top w:val="nil"/>
              <w:left w:val="nil"/>
              <w:bottom w:val="single" w:sz="4" w:space="0" w:color="auto"/>
              <w:right w:val="single" w:sz="4" w:space="0" w:color="auto"/>
            </w:tcBorders>
            <w:shd w:val="clear" w:color="auto" w:fill="auto"/>
            <w:vAlign w:val="center"/>
            <w:hideMark/>
          </w:tcPr>
          <w:p w14:paraId="0B074B04" w14:textId="77777777" w:rsidR="00BE5536" w:rsidRPr="009B540F" w:rsidRDefault="00BE5536" w:rsidP="003C62D7">
            <w:pPr>
              <w:rPr>
                <w:color w:val="000000" w:themeColor="text1"/>
                <w:sz w:val="20"/>
                <w:lang w:eastAsia="lt-LT"/>
              </w:rPr>
            </w:pPr>
            <w:r w:rsidRPr="009B540F">
              <w:rPr>
                <w:color w:val="000000" w:themeColor="text1"/>
                <w:sz w:val="20"/>
                <w:lang w:eastAsia="lt-LT"/>
              </w:rPr>
              <w:t> </w:t>
            </w:r>
            <w:r w:rsidRPr="005672E2">
              <w:rPr>
                <w:color w:val="000000"/>
                <w:sz w:val="20"/>
                <w:lang w:eastAsia="lt-LT"/>
              </w:rPr>
              <w:t>Vienkartinis;</w:t>
            </w:r>
          </w:p>
        </w:tc>
        <w:tc>
          <w:tcPr>
            <w:tcW w:w="1682" w:type="dxa"/>
            <w:tcBorders>
              <w:top w:val="nil"/>
              <w:left w:val="nil"/>
              <w:bottom w:val="single" w:sz="4" w:space="0" w:color="auto"/>
              <w:right w:val="single" w:sz="4" w:space="0" w:color="auto"/>
            </w:tcBorders>
            <w:shd w:val="clear" w:color="auto" w:fill="auto"/>
            <w:hideMark/>
          </w:tcPr>
          <w:p w14:paraId="31D59D3D" w14:textId="77777777" w:rsidR="00BE5536" w:rsidRPr="005672E2" w:rsidRDefault="00BE5536" w:rsidP="003C62D7">
            <w:pPr>
              <w:rPr>
                <w:color w:val="000000"/>
                <w:sz w:val="20"/>
                <w:lang w:eastAsia="lt-LT"/>
              </w:rPr>
            </w:pPr>
            <w:r w:rsidRPr="004F5E87">
              <w:rPr>
                <w:sz w:val="20"/>
              </w:rPr>
              <w:t>24 p.d. Serres.pdf</w:t>
            </w:r>
            <w:r>
              <w:rPr>
                <w:sz w:val="20"/>
              </w:rPr>
              <w:t xml:space="preserve"> 4, 5 psl</w:t>
            </w:r>
          </w:p>
        </w:tc>
      </w:tr>
      <w:tr w:rsidR="00BE5536" w:rsidRPr="005672E2" w14:paraId="75BE763D" w14:textId="77777777" w:rsidTr="003C62D7">
        <w:trPr>
          <w:trHeight w:val="260"/>
        </w:trPr>
        <w:tc>
          <w:tcPr>
            <w:tcW w:w="846" w:type="dxa"/>
            <w:vMerge/>
            <w:tcBorders>
              <w:top w:val="nil"/>
              <w:left w:val="single" w:sz="4" w:space="0" w:color="auto"/>
              <w:bottom w:val="single" w:sz="4" w:space="0" w:color="auto"/>
              <w:right w:val="single" w:sz="4" w:space="0" w:color="auto"/>
            </w:tcBorders>
            <w:vAlign w:val="center"/>
            <w:hideMark/>
          </w:tcPr>
          <w:p w14:paraId="2CE9AD7C" w14:textId="77777777" w:rsidR="00BE5536" w:rsidRPr="005672E2" w:rsidRDefault="00BE5536" w:rsidP="003C62D7">
            <w:pPr>
              <w:rPr>
                <w:color w:val="000000"/>
                <w:sz w:val="20"/>
                <w:lang w:eastAsia="lt-LT"/>
              </w:rPr>
            </w:pPr>
          </w:p>
        </w:tc>
        <w:tc>
          <w:tcPr>
            <w:tcW w:w="5090" w:type="dxa"/>
            <w:gridSpan w:val="2"/>
            <w:tcBorders>
              <w:top w:val="nil"/>
              <w:left w:val="nil"/>
              <w:bottom w:val="single" w:sz="4" w:space="0" w:color="auto"/>
              <w:right w:val="single" w:sz="4" w:space="0" w:color="auto"/>
            </w:tcBorders>
            <w:shd w:val="clear" w:color="auto" w:fill="auto"/>
            <w:vAlign w:val="center"/>
            <w:hideMark/>
          </w:tcPr>
          <w:p w14:paraId="1BB14617" w14:textId="77777777" w:rsidR="00BE5536" w:rsidRPr="005672E2" w:rsidRDefault="00BE5536" w:rsidP="003C62D7">
            <w:pPr>
              <w:rPr>
                <w:sz w:val="20"/>
                <w:lang w:eastAsia="lt-LT"/>
              </w:rPr>
            </w:pPr>
            <w:r w:rsidRPr="005672E2">
              <w:rPr>
                <w:sz w:val="20"/>
                <w:lang w:eastAsia="lt-LT"/>
              </w:rPr>
              <w:t>2.   Dydis: tinkantis 24.1. punkte nurodytą indą;</w:t>
            </w:r>
          </w:p>
        </w:tc>
        <w:tc>
          <w:tcPr>
            <w:tcW w:w="1733" w:type="dxa"/>
            <w:tcBorders>
              <w:top w:val="nil"/>
              <w:left w:val="nil"/>
              <w:bottom w:val="single" w:sz="4" w:space="0" w:color="auto"/>
              <w:right w:val="single" w:sz="4" w:space="0" w:color="auto"/>
            </w:tcBorders>
            <w:shd w:val="clear" w:color="auto" w:fill="auto"/>
            <w:vAlign w:val="center"/>
            <w:hideMark/>
          </w:tcPr>
          <w:p w14:paraId="7ADAA43D" w14:textId="77777777" w:rsidR="00BE5536" w:rsidRPr="009B540F" w:rsidRDefault="00BE5536" w:rsidP="003C62D7">
            <w:pPr>
              <w:rPr>
                <w:color w:val="000000" w:themeColor="text1"/>
                <w:sz w:val="20"/>
                <w:lang w:eastAsia="lt-LT"/>
              </w:rPr>
            </w:pPr>
            <w:r w:rsidRPr="009B540F">
              <w:rPr>
                <w:color w:val="000000" w:themeColor="text1"/>
                <w:sz w:val="20"/>
                <w:lang w:eastAsia="lt-LT"/>
              </w:rPr>
              <w:t> </w:t>
            </w:r>
            <w:r w:rsidRPr="005672E2">
              <w:rPr>
                <w:sz w:val="20"/>
                <w:lang w:eastAsia="lt-LT"/>
              </w:rPr>
              <w:t>tinkantis 24.1. punkte nurodytą indą</w:t>
            </w:r>
          </w:p>
        </w:tc>
        <w:tc>
          <w:tcPr>
            <w:tcW w:w="1682" w:type="dxa"/>
            <w:tcBorders>
              <w:top w:val="nil"/>
              <w:left w:val="nil"/>
              <w:bottom w:val="single" w:sz="4" w:space="0" w:color="auto"/>
              <w:right w:val="single" w:sz="4" w:space="0" w:color="auto"/>
            </w:tcBorders>
            <w:shd w:val="clear" w:color="auto" w:fill="auto"/>
            <w:hideMark/>
          </w:tcPr>
          <w:p w14:paraId="30DBA7BB" w14:textId="77777777" w:rsidR="00BE5536" w:rsidRPr="005672E2" w:rsidRDefault="00BE5536" w:rsidP="003C62D7">
            <w:pPr>
              <w:rPr>
                <w:color w:val="000000"/>
                <w:sz w:val="20"/>
                <w:lang w:eastAsia="lt-LT"/>
              </w:rPr>
            </w:pPr>
            <w:r w:rsidRPr="00A21C41">
              <w:rPr>
                <w:sz w:val="20"/>
              </w:rPr>
              <w:t>24 p.d. Serres.pdf 4, 5 psl</w:t>
            </w:r>
          </w:p>
        </w:tc>
      </w:tr>
      <w:tr w:rsidR="00BE5536" w:rsidRPr="005672E2" w14:paraId="67CC39F1" w14:textId="77777777" w:rsidTr="003C62D7">
        <w:trPr>
          <w:trHeight w:val="260"/>
        </w:trPr>
        <w:tc>
          <w:tcPr>
            <w:tcW w:w="846" w:type="dxa"/>
            <w:vMerge/>
            <w:tcBorders>
              <w:top w:val="nil"/>
              <w:left w:val="single" w:sz="4" w:space="0" w:color="auto"/>
              <w:bottom w:val="single" w:sz="4" w:space="0" w:color="auto"/>
              <w:right w:val="single" w:sz="4" w:space="0" w:color="auto"/>
            </w:tcBorders>
            <w:vAlign w:val="center"/>
            <w:hideMark/>
          </w:tcPr>
          <w:p w14:paraId="26CB030A" w14:textId="77777777" w:rsidR="00BE5536" w:rsidRPr="005672E2" w:rsidRDefault="00BE5536" w:rsidP="003C62D7">
            <w:pPr>
              <w:rPr>
                <w:color w:val="000000"/>
                <w:sz w:val="20"/>
                <w:lang w:eastAsia="lt-LT"/>
              </w:rPr>
            </w:pPr>
          </w:p>
        </w:tc>
        <w:tc>
          <w:tcPr>
            <w:tcW w:w="5090" w:type="dxa"/>
            <w:gridSpan w:val="2"/>
            <w:tcBorders>
              <w:top w:val="nil"/>
              <w:left w:val="nil"/>
              <w:bottom w:val="single" w:sz="4" w:space="0" w:color="auto"/>
              <w:right w:val="single" w:sz="4" w:space="0" w:color="auto"/>
            </w:tcBorders>
            <w:shd w:val="clear" w:color="auto" w:fill="auto"/>
            <w:vAlign w:val="center"/>
            <w:hideMark/>
          </w:tcPr>
          <w:p w14:paraId="55405A4B" w14:textId="77777777" w:rsidR="00BE5536" w:rsidRPr="005672E2" w:rsidRDefault="00BE5536" w:rsidP="003C62D7">
            <w:pPr>
              <w:rPr>
                <w:color w:val="000000"/>
                <w:sz w:val="20"/>
                <w:lang w:eastAsia="lt-LT"/>
              </w:rPr>
            </w:pPr>
            <w:r w:rsidRPr="005672E2">
              <w:rPr>
                <w:color w:val="000000"/>
                <w:sz w:val="20"/>
                <w:lang w:eastAsia="lt-LT"/>
              </w:rPr>
              <w:t xml:space="preserve">3.   Pagamintas iš tvirto polietileno; </w:t>
            </w:r>
          </w:p>
        </w:tc>
        <w:tc>
          <w:tcPr>
            <w:tcW w:w="1733" w:type="dxa"/>
            <w:tcBorders>
              <w:top w:val="nil"/>
              <w:left w:val="nil"/>
              <w:bottom w:val="single" w:sz="4" w:space="0" w:color="auto"/>
              <w:right w:val="single" w:sz="4" w:space="0" w:color="auto"/>
            </w:tcBorders>
            <w:shd w:val="clear" w:color="auto" w:fill="auto"/>
            <w:vAlign w:val="center"/>
            <w:hideMark/>
          </w:tcPr>
          <w:p w14:paraId="20D4C9E9" w14:textId="77777777" w:rsidR="00BE5536" w:rsidRPr="009B540F" w:rsidRDefault="00BE5536" w:rsidP="003C62D7">
            <w:pPr>
              <w:rPr>
                <w:color w:val="000000" w:themeColor="text1"/>
                <w:sz w:val="20"/>
                <w:lang w:eastAsia="lt-LT"/>
              </w:rPr>
            </w:pPr>
            <w:r w:rsidRPr="009B540F">
              <w:rPr>
                <w:color w:val="000000" w:themeColor="text1"/>
                <w:sz w:val="20"/>
                <w:lang w:eastAsia="lt-LT"/>
              </w:rPr>
              <w:t> </w:t>
            </w:r>
            <w:r w:rsidRPr="005672E2">
              <w:rPr>
                <w:color w:val="000000"/>
                <w:sz w:val="20"/>
                <w:lang w:eastAsia="lt-LT"/>
              </w:rPr>
              <w:t>Pagamintas iš tvirto polietileno;</w:t>
            </w:r>
          </w:p>
        </w:tc>
        <w:tc>
          <w:tcPr>
            <w:tcW w:w="1682" w:type="dxa"/>
            <w:tcBorders>
              <w:top w:val="nil"/>
              <w:left w:val="nil"/>
              <w:bottom w:val="single" w:sz="4" w:space="0" w:color="auto"/>
              <w:right w:val="single" w:sz="4" w:space="0" w:color="auto"/>
            </w:tcBorders>
            <w:shd w:val="clear" w:color="auto" w:fill="auto"/>
            <w:hideMark/>
          </w:tcPr>
          <w:p w14:paraId="1E52C13E" w14:textId="77777777" w:rsidR="00BE5536" w:rsidRPr="005672E2" w:rsidRDefault="00BE5536" w:rsidP="003C62D7">
            <w:pPr>
              <w:rPr>
                <w:color w:val="000000"/>
                <w:sz w:val="20"/>
                <w:lang w:eastAsia="lt-LT"/>
              </w:rPr>
            </w:pPr>
            <w:r w:rsidRPr="00A21C41">
              <w:rPr>
                <w:sz w:val="20"/>
              </w:rPr>
              <w:t>24 p.d. Serres.pdf 4, 5 psl</w:t>
            </w:r>
          </w:p>
        </w:tc>
      </w:tr>
      <w:tr w:rsidR="00BE5536" w:rsidRPr="005672E2" w14:paraId="001EE45E" w14:textId="77777777" w:rsidTr="003C62D7">
        <w:trPr>
          <w:trHeight w:val="260"/>
        </w:trPr>
        <w:tc>
          <w:tcPr>
            <w:tcW w:w="846" w:type="dxa"/>
            <w:vMerge/>
            <w:tcBorders>
              <w:top w:val="nil"/>
              <w:left w:val="single" w:sz="4" w:space="0" w:color="auto"/>
              <w:bottom w:val="single" w:sz="4" w:space="0" w:color="auto"/>
              <w:right w:val="single" w:sz="4" w:space="0" w:color="auto"/>
            </w:tcBorders>
            <w:vAlign w:val="center"/>
            <w:hideMark/>
          </w:tcPr>
          <w:p w14:paraId="20D7CB43" w14:textId="77777777" w:rsidR="00BE5536" w:rsidRPr="005672E2" w:rsidRDefault="00BE5536" w:rsidP="003C62D7">
            <w:pPr>
              <w:rPr>
                <w:color w:val="000000"/>
                <w:sz w:val="20"/>
                <w:lang w:eastAsia="lt-LT"/>
              </w:rPr>
            </w:pPr>
          </w:p>
        </w:tc>
        <w:tc>
          <w:tcPr>
            <w:tcW w:w="5090" w:type="dxa"/>
            <w:gridSpan w:val="2"/>
            <w:tcBorders>
              <w:top w:val="nil"/>
              <w:left w:val="nil"/>
              <w:bottom w:val="single" w:sz="4" w:space="0" w:color="auto"/>
              <w:right w:val="single" w:sz="4" w:space="0" w:color="auto"/>
            </w:tcBorders>
            <w:shd w:val="clear" w:color="auto" w:fill="auto"/>
            <w:vAlign w:val="center"/>
            <w:hideMark/>
          </w:tcPr>
          <w:p w14:paraId="119D94B9" w14:textId="77777777" w:rsidR="00BE5536" w:rsidRPr="005672E2" w:rsidRDefault="00BE5536" w:rsidP="003C62D7">
            <w:pPr>
              <w:rPr>
                <w:color w:val="000000"/>
                <w:sz w:val="20"/>
                <w:lang w:eastAsia="lt-LT"/>
              </w:rPr>
            </w:pPr>
            <w:r w:rsidRPr="005672E2">
              <w:rPr>
                <w:color w:val="000000"/>
                <w:sz w:val="20"/>
                <w:lang w:eastAsia="lt-LT"/>
              </w:rPr>
              <w:t>4.   Sudėtyje nėra PVC;</w:t>
            </w:r>
          </w:p>
        </w:tc>
        <w:tc>
          <w:tcPr>
            <w:tcW w:w="1733" w:type="dxa"/>
            <w:tcBorders>
              <w:top w:val="nil"/>
              <w:left w:val="nil"/>
              <w:bottom w:val="single" w:sz="4" w:space="0" w:color="auto"/>
              <w:right w:val="single" w:sz="4" w:space="0" w:color="auto"/>
            </w:tcBorders>
            <w:shd w:val="clear" w:color="auto" w:fill="auto"/>
            <w:vAlign w:val="center"/>
            <w:hideMark/>
          </w:tcPr>
          <w:p w14:paraId="655F2657" w14:textId="77777777" w:rsidR="00BE5536" w:rsidRPr="009B540F" w:rsidRDefault="00BE5536" w:rsidP="003C62D7">
            <w:pPr>
              <w:rPr>
                <w:color w:val="000000" w:themeColor="text1"/>
                <w:sz w:val="20"/>
                <w:lang w:eastAsia="lt-LT"/>
              </w:rPr>
            </w:pPr>
            <w:r w:rsidRPr="009B540F">
              <w:rPr>
                <w:color w:val="000000" w:themeColor="text1"/>
                <w:sz w:val="20"/>
                <w:lang w:eastAsia="lt-LT"/>
              </w:rPr>
              <w:t> </w:t>
            </w:r>
            <w:r w:rsidRPr="005672E2">
              <w:rPr>
                <w:color w:val="000000"/>
                <w:sz w:val="20"/>
                <w:lang w:eastAsia="lt-LT"/>
              </w:rPr>
              <w:t>Sudėtyje nėra PVC</w:t>
            </w:r>
          </w:p>
        </w:tc>
        <w:tc>
          <w:tcPr>
            <w:tcW w:w="1682" w:type="dxa"/>
            <w:tcBorders>
              <w:top w:val="nil"/>
              <w:left w:val="nil"/>
              <w:bottom w:val="single" w:sz="4" w:space="0" w:color="auto"/>
              <w:right w:val="single" w:sz="4" w:space="0" w:color="auto"/>
            </w:tcBorders>
            <w:shd w:val="clear" w:color="auto" w:fill="auto"/>
            <w:hideMark/>
          </w:tcPr>
          <w:p w14:paraId="0E4ECD19" w14:textId="77777777" w:rsidR="00BE5536" w:rsidRPr="005672E2" w:rsidRDefault="00BE5536" w:rsidP="003C62D7">
            <w:pPr>
              <w:rPr>
                <w:color w:val="000000"/>
                <w:sz w:val="20"/>
                <w:lang w:eastAsia="lt-LT"/>
              </w:rPr>
            </w:pPr>
            <w:r w:rsidRPr="00A21C41">
              <w:rPr>
                <w:sz w:val="20"/>
              </w:rPr>
              <w:t>24 p.d. Serres.pdf 4, 5 psl</w:t>
            </w:r>
          </w:p>
        </w:tc>
      </w:tr>
      <w:tr w:rsidR="00BE5536" w:rsidRPr="005672E2" w14:paraId="27A16062" w14:textId="77777777" w:rsidTr="003C62D7">
        <w:trPr>
          <w:trHeight w:val="260"/>
        </w:trPr>
        <w:tc>
          <w:tcPr>
            <w:tcW w:w="846" w:type="dxa"/>
            <w:vMerge/>
            <w:tcBorders>
              <w:top w:val="nil"/>
              <w:left w:val="single" w:sz="4" w:space="0" w:color="auto"/>
              <w:bottom w:val="single" w:sz="4" w:space="0" w:color="auto"/>
              <w:right w:val="single" w:sz="4" w:space="0" w:color="auto"/>
            </w:tcBorders>
            <w:vAlign w:val="center"/>
            <w:hideMark/>
          </w:tcPr>
          <w:p w14:paraId="3C2BAB09" w14:textId="77777777" w:rsidR="00BE5536" w:rsidRPr="005672E2" w:rsidRDefault="00BE5536" w:rsidP="003C62D7">
            <w:pPr>
              <w:rPr>
                <w:color w:val="000000"/>
                <w:sz w:val="20"/>
                <w:lang w:eastAsia="lt-LT"/>
              </w:rPr>
            </w:pPr>
          </w:p>
        </w:tc>
        <w:tc>
          <w:tcPr>
            <w:tcW w:w="5090" w:type="dxa"/>
            <w:gridSpan w:val="2"/>
            <w:tcBorders>
              <w:top w:val="nil"/>
              <w:left w:val="nil"/>
              <w:bottom w:val="single" w:sz="4" w:space="0" w:color="auto"/>
              <w:right w:val="single" w:sz="4" w:space="0" w:color="auto"/>
            </w:tcBorders>
            <w:shd w:val="clear" w:color="auto" w:fill="auto"/>
            <w:vAlign w:val="center"/>
            <w:hideMark/>
          </w:tcPr>
          <w:p w14:paraId="724D5DA5" w14:textId="77777777" w:rsidR="00BE5536" w:rsidRPr="005672E2" w:rsidRDefault="00BE5536" w:rsidP="003C62D7">
            <w:pPr>
              <w:rPr>
                <w:color w:val="000000"/>
                <w:sz w:val="20"/>
                <w:lang w:eastAsia="lt-LT"/>
              </w:rPr>
            </w:pPr>
            <w:r w:rsidRPr="005672E2">
              <w:rPr>
                <w:color w:val="000000"/>
                <w:sz w:val="20"/>
                <w:lang w:eastAsia="lt-LT"/>
              </w:rPr>
              <w:t>5.   Maišai neturi vakuumo jungties (apsaugoja vakuumo sistemą);</w:t>
            </w:r>
          </w:p>
        </w:tc>
        <w:tc>
          <w:tcPr>
            <w:tcW w:w="1733" w:type="dxa"/>
            <w:tcBorders>
              <w:top w:val="nil"/>
              <w:left w:val="nil"/>
              <w:bottom w:val="single" w:sz="4" w:space="0" w:color="auto"/>
              <w:right w:val="single" w:sz="4" w:space="0" w:color="auto"/>
            </w:tcBorders>
            <w:shd w:val="clear" w:color="auto" w:fill="auto"/>
            <w:vAlign w:val="center"/>
            <w:hideMark/>
          </w:tcPr>
          <w:p w14:paraId="1D0E8851" w14:textId="77777777" w:rsidR="00BE5536" w:rsidRPr="009B540F" w:rsidRDefault="00BE5536" w:rsidP="003C62D7">
            <w:pPr>
              <w:rPr>
                <w:color w:val="000000" w:themeColor="text1"/>
                <w:sz w:val="20"/>
                <w:lang w:eastAsia="lt-LT"/>
              </w:rPr>
            </w:pPr>
            <w:r w:rsidRPr="009B540F">
              <w:rPr>
                <w:color w:val="000000" w:themeColor="text1"/>
                <w:sz w:val="20"/>
                <w:lang w:eastAsia="lt-LT"/>
              </w:rPr>
              <w:t> </w:t>
            </w:r>
            <w:r w:rsidRPr="005672E2">
              <w:rPr>
                <w:color w:val="000000"/>
                <w:sz w:val="20"/>
                <w:lang w:eastAsia="lt-LT"/>
              </w:rPr>
              <w:t>Maišai neturi vakuumo jungties (apsaugoja vakuumo sistemą);</w:t>
            </w:r>
          </w:p>
        </w:tc>
        <w:tc>
          <w:tcPr>
            <w:tcW w:w="1682" w:type="dxa"/>
            <w:tcBorders>
              <w:top w:val="nil"/>
              <w:left w:val="nil"/>
              <w:bottom w:val="single" w:sz="4" w:space="0" w:color="auto"/>
              <w:right w:val="single" w:sz="4" w:space="0" w:color="auto"/>
            </w:tcBorders>
            <w:shd w:val="clear" w:color="auto" w:fill="auto"/>
            <w:hideMark/>
          </w:tcPr>
          <w:p w14:paraId="51904B30" w14:textId="77777777" w:rsidR="00BE5536" w:rsidRPr="005672E2" w:rsidRDefault="00BE5536" w:rsidP="003C62D7">
            <w:pPr>
              <w:rPr>
                <w:color w:val="000000"/>
                <w:sz w:val="20"/>
                <w:lang w:eastAsia="lt-LT"/>
              </w:rPr>
            </w:pPr>
            <w:r w:rsidRPr="00A21C41">
              <w:rPr>
                <w:sz w:val="20"/>
              </w:rPr>
              <w:t>24 p.d. Serres.pdf 4, 5 psl</w:t>
            </w:r>
          </w:p>
        </w:tc>
      </w:tr>
      <w:tr w:rsidR="00BE5536" w:rsidRPr="005672E2" w14:paraId="7152F648" w14:textId="77777777" w:rsidTr="003C62D7">
        <w:trPr>
          <w:trHeight w:val="1040"/>
        </w:trPr>
        <w:tc>
          <w:tcPr>
            <w:tcW w:w="846" w:type="dxa"/>
            <w:vMerge/>
            <w:tcBorders>
              <w:top w:val="nil"/>
              <w:left w:val="single" w:sz="4" w:space="0" w:color="auto"/>
              <w:bottom w:val="single" w:sz="4" w:space="0" w:color="auto"/>
              <w:right w:val="single" w:sz="4" w:space="0" w:color="auto"/>
            </w:tcBorders>
            <w:vAlign w:val="center"/>
            <w:hideMark/>
          </w:tcPr>
          <w:p w14:paraId="74FB5150" w14:textId="77777777" w:rsidR="00BE5536" w:rsidRPr="005672E2" w:rsidRDefault="00BE5536" w:rsidP="003C62D7">
            <w:pPr>
              <w:rPr>
                <w:color w:val="000000"/>
                <w:sz w:val="20"/>
                <w:lang w:eastAsia="lt-LT"/>
              </w:rPr>
            </w:pPr>
          </w:p>
        </w:tc>
        <w:tc>
          <w:tcPr>
            <w:tcW w:w="5090" w:type="dxa"/>
            <w:gridSpan w:val="2"/>
            <w:tcBorders>
              <w:top w:val="nil"/>
              <w:left w:val="nil"/>
              <w:bottom w:val="single" w:sz="4" w:space="0" w:color="auto"/>
              <w:right w:val="single" w:sz="4" w:space="0" w:color="auto"/>
            </w:tcBorders>
            <w:shd w:val="clear" w:color="auto" w:fill="auto"/>
            <w:vAlign w:val="center"/>
            <w:hideMark/>
          </w:tcPr>
          <w:p w14:paraId="686B4F5D" w14:textId="77777777" w:rsidR="00BE5536" w:rsidRPr="005672E2" w:rsidRDefault="00BE5536" w:rsidP="003C62D7">
            <w:pPr>
              <w:rPr>
                <w:color w:val="000000"/>
                <w:sz w:val="20"/>
                <w:lang w:eastAsia="lt-LT"/>
              </w:rPr>
            </w:pPr>
            <w:r w:rsidRPr="005672E2">
              <w:rPr>
                <w:color w:val="000000"/>
                <w:sz w:val="20"/>
                <w:lang w:eastAsia="lt-LT"/>
              </w:rPr>
              <w:t>6.   Kiekvienas maišas viduje turi kombinuotą hidrofobinį ir antibakterinį filtrą, kad siurbiami skysčiai nepatektų į centrinę vakuumo sistemą. Maišas tiesiogiai nejungiamas jungtimis su indu.</w:t>
            </w:r>
          </w:p>
        </w:tc>
        <w:tc>
          <w:tcPr>
            <w:tcW w:w="1733" w:type="dxa"/>
            <w:tcBorders>
              <w:top w:val="nil"/>
              <w:left w:val="nil"/>
              <w:bottom w:val="single" w:sz="4" w:space="0" w:color="auto"/>
              <w:right w:val="single" w:sz="4" w:space="0" w:color="auto"/>
            </w:tcBorders>
            <w:shd w:val="clear" w:color="auto" w:fill="auto"/>
            <w:vAlign w:val="center"/>
            <w:hideMark/>
          </w:tcPr>
          <w:p w14:paraId="77D092CD" w14:textId="77777777" w:rsidR="00BE5536" w:rsidRPr="009B540F" w:rsidRDefault="00BE5536" w:rsidP="003C62D7">
            <w:pPr>
              <w:rPr>
                <w:color w:val="000000" w:themeColor="text1"/>
                <w:sz w:val="20"/>
                <w:lang w:eastAsia="lt-LT"/>
              </w:rPr>
            </w:pPr>
            <w:r w:rsidRPr="009B540F">
              <w:rPr>
                <w:color w:val="000000" w:themeColor="text1"/>
                <w:sz w:val="20"/>
                <w:lang w:eastAsia="lt-LT"/>
              </w:rPr>
              <w:t> </w:t>
            </w:r>
            <w:r w:rsidRPr="005672E2">
              <w:rPr>
                <w:color w:val="000000"/>
                <w:sz w:val="20"/>
                <w:lang w:eastAsia="lt-LT"/>
              </w:rPr>
              <w:t>Kiekvienas maišas viduje turi kombinuotą hidrofobinį ir antibakterinį filtrą, kad siurbiami skysčiai nepatektų į centrinę vakuumo sistemą. Maišas tiesiogiai nejungiamas jungtimis su indu</w:t>
            </w:r>
          </w:p>
        </w:tc>
        <w:tc>
          <w:tcPr>
            <w:tcW w:w="1682" w:type="dxa"/>
            <w:tcBorders>
              <w:top w:val="nil"/>
              <w:left w:val="nil"/>
              <w:bottom w:val="single" w:sz="4" w:space="0" w:color="auto"/>
              <w:right w:val="single" w:sz="4" w:space="0" w:color="auto"/>
            </w:tcBorders>
            <w:shd w:val="clear" w:color="auto" w:fill="auto"/>
            <w:hideMark/>
          </w:tcPr>
          <w:p w14:paraId="179CB185" w14:textId="77777777" w:rsidR="00BE5536" w:rsidRPr="005672E2" w:rsidRDefault="00BE5536" w:rsidP="003C62D7">
            <w:pPr>
              <w:rPr>
                <w:color w:val="000000"/>
                <w:sz w:val="20"/>
                <w:lang w:eastAsia="lt-LT"/>
              </w:rPr>
            </w:pPr>
            <w:r w:rsidRPr="00A21C41">
              <w:rPr>
                <w:sz w:val="20"/>
              </w:rPr>
              <w:t>24 p.d. Serres.pdf 4, 5 psl</w:t>
            </w:r>
          </w:p>
        </w:tc>
      </w:tr>
      <w:tr w:rsidR="00BE5536" w:rsidRPr="005672E2" w14:paraId="5604DE10" w14:textId="77777777" w:rsidTr="003C62D7">
        <w:trPr>
          <w:trHeight w:val="260"/>
        </w:trPr>
        <w:tc>
          <w:tcPr>
            <w:tcW w:w="846" w:type="dxa"/>
            <w:vMerge/>
            <w:tcBorders>
              <w:top w:val="nil"/>
              <w:left w:val="single" w:sz="4" w:space="0" w:color="auto"/>
              <w:bottom w:val="single" w:sz="4" w:space="0" w:color="auto"/>
              <w:right w:val="single" w:sz="4" w:space="0" w:color="auto"/>
            </w:tcBorders>
            <w:vAlign w:val="center"/>
            <w:hideMark/>
          </w:tcPr>
          <w:p w14:paraId="16BF267D" w14:textId="77777777" w:rsidR="00BE5536" w:rsidRPr="005672E2" w:rsidRDefault="00BE5536" w:rsidP="003C62D7">
            <w:pPr>
              <w:rPr>
                <w:color w:val="000000"/>
                <w:sz w:val="20"/>
                <w:lang w:eastAsia="lt-LT"/>
              </w:rPr>
            </w:pPr>
          </w:p>
        </w:tc>
        <w:tc>
          <w:tcPr>
            <w:tcW w:w="5090" w:type="dxa"/>
            <w:gridSpan w:val="2"/>
            <w:tcBorders>
              <w:top w:val="nil"/>
              <w:left w:val="nil"/>
              <w:bottom w:val="single" w:sz="4" w:space="0" w:color="auto"/>
              <w:right w:val="single" w:sz="4" w:space="0" w:color="auto"/>
            </w:tcBorders>
            <w:shd w:val="clear" w:color="auto" w:fill="auto"/>
            <w:vAlign w:val="center"/>
            <w:hideMark/>
          </w:tcPr>
          <w:p w14:paraId="3E34467A" w14:textId="77777777" w:rsidR="00BE5536" w:rsidRPr="005672E2" w:rsidRDefault="00BE5536" w:rsidP="003C62D7">
            <w:pPr>
              <w:rPr>
                <w:color w:val="000000"/>
                <w:sz w:val="20"/>
                <w:lang w:eastAsia="lt-LT"/>
              </w:rPr>
            </w:pPr>
            <w:r w:rsidRPr="005672E2">
              <w:rPr>
                <w:color w:val="000000"/>
                <w:sz w:val="20"/>
                <w:lang w:eastAsia="lt-LT"/>
              </w:rPr>
              <w:t>7.   Ant maišo yra jungtis mėginių indelio prijungimui;</w:t>
            </w:r>
          </w:p>
        </w:tc>
        <w:tc>
          <w:tcPr>
            <w:tcW w:w="1733" w:type="dxa"/>
            <w:tcBorders>
              <w:top w:val="nil"/>
              <w:left w:val="nil"/>
              <w:bottom w:val="single" w:sz="4" w:space="0" w:color="auto"/>
              <w:right w:val="single" w:sz="4" w:space="0" w:color="auto"/>
            </w:tcBorders>
            <w:shd w:val="clear" w:color="auto" w:fill="auto"/>
            <w:vAlign w:val="center"/>
            <w:hideMark/>
          </w:tcPr>
          <w:p w14:paraId="76809194" w14:textId="77777777" w:rsidR="00BE5536" w:rsidRPr="009B540F" w:rsidRDefault="00BE5536" w:rsidP="003C62D7">
            <w:pPr>
              <w:rPr>
                <w:color w:val="000000" w:themeColor="text1"/>
                <w:sz w:val="20"/>
                <w:lang w:eastAsia="lt-LT"/>
              </w:rPr>
            </w:pPr>
            <w:r w:rsidRPr="009B540F">
              <w:rPr>
                <w:color w:val="000000" w:themeColor="text1"/>
                <w:sz w:val="20"/>
                <w:lang w:eastAsia="lt-LT"/>
              </w:rPr>
              <w:t> </w:t>
            </w:r>
            <w:r w:rsidRPr="005672E2">
              <w:rPr>
                <w:color w:val="000000"/>
                <w:sz w:val="20"/>
                <w:lang w:eastAsia="lt-LT"/>
              </w:rPr>
              <w:t>Ant maišo yra jungtis mėginių indelio prijungimui</w:t>
            </w:r>
          </w:p>
        </w:tc>
        <w:tc>
          <w:tcPr>
            <w:tcW w:w="1682" w:type="dxa"/>
            <w:tcBorders>
              <w:top w:val="nil"/>
              <w:left w:val="nil"/>
              <w:bottom w:val="single" w:sz="4" w:space="0" w:color="auto"/>
              <w:right w:val="single" w:sz="4" w:space="0" w:color="auto"/>
            </w:tcBorders>
            <w:shd w:val="clear" w:color="auto" w:fill="auto"/>
            <w:hideMark/>
          </w:tcPr>
          <w:p w14:paraId="3D5DE41C" w14:textId="77777777" w:rsidR="00BE5536" w:rsidRPr="005672E2" w:rsidRDefault="00BE5536" w:rsidP="003C62D7">
            <w:pPr>
              <w:rPr>
                <w:color w:val="000000"/>
                <w:sz w:val="20"/>
                <w:lang w:eastAsia="lt-LT"/>
              </w:rPr>
            </w:pPr>
            <w:r w:rsidRPr="00394540">
              <w:rPr>
                <w:sz w:val="20"/>
              </w:rPr>
              <w:t>24 p.d. Serres.pdf 4, 5 psl</w:t>
            </w:r>
          </w:p>
        </w:tc>
      </w:tr>
      <w:tr w:rsidR="00BE5536" w:rsidRPr="005672E2" w14:paraId="3F0E7FF5" w14:textId="77777777" w:rsidTr="003C62D7">
        <w:trPr>
          <w:trHeight w:val="520"/>
        </w:trPr>
        <w:tc>
          <w:tcPr>
            <w:tcW w:w="846" w:type="dxa"/>
            <w:vMerge/>
            <w:tcBorders>
              <w:top w:val="nil"/>
              <w:left w:val="single" w:sz="4" w:space="0" w:color="auto"/>
              <w:bottom w:val="single" w:sz="4" w:space="0" w:color="auto"/>
              <w:right w:val="single" w:sz="4" w:space="0" w:color="auto"/>
            </w:tcBorders>
            <w:vAlign w:val="center"/>
            <w:hideMark/>
          </w:tcPr>
          <w:p w14:paraId="13C7E821" w14:textId="77777777" w:rsidR="00BE5536" w:rsidRPr="005672E2" w:rsidRDefault="00BE5536" w:rsidP="003C62D7">
            <w:pPr>
              <w:rPr>
                <w:color w:val="000000"/>
                <w:sz w:val="20"/>
                <w:lang w:eastAsia="lt-LT"/>
              </w:rPr>
            </w:pPr>
          </w:p>
        </w:tc>
        <w:tc>
          <w:tcPr>
            <w:tcW w:w="5090" w:type="dxa"/>
            <w:gridSpan w:val="2"/>
            <w:tcBorders>
              <w:top w:val="nil"/>
              <w:left w:val="nil"/>
              <w:bottom w:val="single" w:sz="4" w:space="0" w:color="auto"/>
              <w:right w:val="single" w:sz="4" w:space="0" w:color="auto"/>
            </w:tcBorders>
            <w:shd w:val="clear" w:color="auto" w:fill="auto"/>
            <w:vAlign w:val="center"/>
            <w:hideMark/>
          </w:tcPr>
          <w:p w14:paraId="7720E512" w14:textId="77777777" w:rsidR="00BE5536" w:rsidRPr="005672E2" w:rsidRDefault="00BE5536" w:rsidP="003C62D7">
            <w:pPr>
              <w:rPr>
                <w:color w:val="000000"/>
                <w:sz w:val="20"/>
                <w:lang w:eastAsia="lt-LT"/>
              </w:rPr>
            </w:pPr>
            <w:r w:rsidRPr="005672E2">
              <w:rPr>
                <w:color w:val="000000"/>
                <w:sz w:val="20"/>
                <w:lang w:eastAsia="lt-LT"/>
              </w:rPr>
              <w:t>8.   Ant maišo yra jungtis prie paciento, kuri tiesiogiai nesijungia su vakuumo jungtimi ant indo;</w:t>
            </w:r>
          </w:p>
        </w:tc>
        <w:tc>
          <w:tcPr>
            <w:tcW w:w="1733" w:type="dxa"/>
            <w:tcBorders>
              <w:top w:val="nil"/>
              <w:left w:val="nil"/>
              <w:bottom w:val="single" w:sz="4" w:space="0" w:color="auto"/>
              <w:right w:val="single" w:sz="4" w:space="0" w:color="auto"/>
            </w:tcBorders>
            <w:shd w:val="clear" w:color="auto" w:fill="auto"/>
            <w:vAlign w:val="center"/>
            <w:hideMark/>
          </w:tcPr>
          <w:p w14:paraId="4400CE63" w14:textId="77777777" w:rsidR="00BE5536" w:rsidRPr="009B540F" w:rsidRDefault="00BE5536" w:rsidP="003C62D7">
            <w:pPr>
              <w:rPr>
                <w:color w:val="000000" w:themeColor="text1"/>
                <w:sz w:val="20"/>
                <w:lang w:eastAsia="lt-LT"/>
              </w:rPr>
            </w:pPr>
            <w:r w:rsidRPr="009B540F">
              <w:rPr>
                <w:color w:val="000000" w:themeColor="text1"/>
                <w:sz w:val="20"/>
                <w:lang w:eastAsia="lt-LT"/>
              </w:rPr>
              <w:t> </w:t>
            </w:r>
            <w:r w:rsidRPr="005672E2">
              <w:rPr>
                <w:color w:val="000000"/>
                <w:sz w:val="20"/>
                <w:lang w:eastAsia="lt-LT"/>
              </w:rPr>
              <w:t>Ant maišo yra jungtis prie paciento, kuri tiesiogiai nesijungia su vakuumo jungtimi ant indo;</w:t>
            </w:r>
          </w:p>
        </w:tc>
        <w:tc>
          <w:tcPr>
            <w:tcW w:w="1682" w:type="dxa"/>
            <w:tcBorders>
              <w:top w:val="nil"/>
              <w:left w:val="nil"/>
              <w:bottom w:val="single" w:sz="4" w:space="0" w:color="auto"/>
              <w:right w:val="single" w:sz="4" w:space="0" w:color="auto"/>
            </w:tcBorders>
            <w:shd w:val="clear" w:color="auto" w:fill="auto"/>
            <w:hideMark/>
          </w:tcPr>
          <w:p w14:paraId="6DFA86B3" w14:textId="77777777" w:rsidR="00BE5536" w:rsidRPr="005672E2" w:rsidRDefault="00BE5536" w:rsidP="003C62D7">
            <w:pPr>
              <w:rPr>
                <w:color w:val="000000"/>
                <w:sz w:val="20"/>
                <w:lang w:eastAsia="lt-LT"/>
              </w:rPr>
            </w:pPr>
            <w:r w:rsidRPr="00394540">
              <w:rPr>
                <w:sz w:val="20"/>
              </w:rPr>
              <w:t>24 p.d. Serres.pdf 4, 5 psl</w:t>
            </w:r>
          </w:p>
        </w:tc>
      </w:tr>
      <w:tr w:rsidR="00BE5536" w:rsidRPr="005672E2" w14:paraId="744229F4" w14:textId="77777777" w:rsidTr="003C62D7">
        <w:trPr>
          <w:trHeight w:val="520"/>
        </w:trPr>
        <w:tc>
          <w:tcPr>
            <w:tcW w:w="846" w:type="dxa"/>
            <w:vMerge/>
            <w:tcBorders>
              <w:top w:val="nil"/>
              <w:left w:val="single" w:sz="4" w:space="0" w:color="auto"/>
              <w:bottom w:val="single" w:sz="4" w:space="0" w:color="auto"/>
              <w:right w:val="single" w:sz="4" w:space="0" w:color="auto"/>
            </w:tcBorders>
            <w:vAlign w:val="center"/>
            <w:hideMark/>
          </w:tcPr>
          <w:p w14:paraId="2A4FA875" w14:textId="77777777" w:rsidR="00BE5536" w:rsidRPr="005672E2" w:rsidRDefault="00BE5536" w:rsidP="003C62D7">
            <w:pPr>
              <w:rPr>
                <w:color w:val="000000"/>
                <w:sz w:val="20"/>
                <w:lang w:eastAsia="lt-LT"/>
              </w:rPr>
            </w:pPr>
          </w:p>
        </w:tc>
        <w:tc>
          <w:tcPr>
            <w:tcW w:w="5090" w:type="dxa"/>
            <w:gridSpan w:val="2"/>
            <w:tcBorders>
              <w:top w:val="nil"/>
              <w:left w:val="nil"/>
              <w:bottom w:val="single" w:sz="4" w:space="0" w:color="auto"/>
              <w:right w:val="single" w:sz="4" w:space="0" w:color="auto"/>
            </w:tcBorders>
            <w:shd w:val="clear" w:color="auto" w:fill="auto"/>
            <w:vAlign w:val="center"/>
            <w:hideMark/>
          </w:tcPr>
          <w:p w14:paraId="4CFE4ACC" w14:textId="77777777" w:rsidR="00BE5536" w:rsidRPr="005672E2" w:rsidRDefault="00BE5536" w:rsidP="003C62D7">
            <w:pPr>
              <w:rPr>
                <w:color w:val="000000"/>
                <w:sz w:val="20"/>
                <w:lang w:eastAsia="lt-LT"/>
              </w:rPr>
            </w:pPr>
            <w:r w:rsidRPr="005672E2">
              <w:rPr>
                <w:color w:val="000000"/>
                <w:sz w:val="20"/>
                <w:lang w:eastAsia="lt-LT"/>
              </w:rPr>
              <w:t>9.   Atskira tvirtinimo jungtis</w:t>
            </w:r>
            <w:r w:rsidRPr="005672E2">
              <w:rPr>
                <w:b/>
                <w:bCs/>
                <w:color w:val="000000"/>
                <w:sz w:val="20"/>
                <w:lang w:eastAsia="lt-LT"/>
              </w:rPr>
              <w:t xml:space="preserve"> </w:t>
            </w:r>
            <w:r w:rsidRPr="005672E2">
              <w:rPr>
                <w:color w:val="000000"/>
                <w:sz w:val="20"/>
                <w:lang w:eastAsia="lt-LT"/>
              </w:rPr>
              <w:t xml:space="preserve">specialiam skysčių matavimo indui ir rankena maišo išėmimui; </w:t>
            </w:r>
          </w:p>
        </w:tc>
        <w:tc>
          <w:tcPr>
            <w:tcW w:w="1733" w:type="dxa"/>
            <w:tcBorders>
              <w:top w:val="nil"/>
              <w:left w:val="nil"/>
              <w:bottom w:val="single" w:sz="4" w:space="0" w:color="auto"/>
              <w:right w:val="single" w:sz="4" w:space="0" w:color="auto"/>
            </w:tcBorders>
            <w:shd w:val="clear" w:color="auto" w:fill="auto"/>
            <w:vAlign w:val="center"/>
            <w:hideMark/>
          </w:tcPr>
          <w:p w14:paraId="52885A16" w14:textId="77777777" w:rsidR="00BE5536" w:rsidRPr="009B540F" w:rsidRDefault="00BE5536" w:rsidP="003C62D7">
            <w:pPr>
              <w:rPr>
                <w:color w:val="000000" w:themeColor="text1"/>
                <w:sz w:val="20"/>
                <w:lang w:eastAsia="lt-LT"/>
              </w:rPr>
            </w:pPr>
            <w:r w:rsidRPr="009B540F">
              <w:rPr>
                <w:color w:val="000000" w:themeColor="text1"/>
                <w:sz w:val="20"/>
                <w:lang w:eastAsia="lt-LT"/>
              </w:rPr>
              <w:t> </w:t>
            </w:r>
            <w:r w:rsidRPr="005672E2">
              <w:rPr>
                <w:color w:val="000000"/>
                <w:sz w:val="20"/>
                <w:lang w:eastAsia="lt-LT"/>
              </w:rPr>
              <w:t>Atskira tvirtinimo jungtis</w:t>
            </w:r>
            <w:r w:rsidRPr="005672E2">
              <w:rPr>
                <w:b/>
                <w:bCs/>
                <w:color w:val="000000"/>
                <w:sz w:val="20"/>
                <w:lang w:eastAsia="lt-LT"/>
              </w:rPr>
              <w:t xml:space="preserve"> </w:t>
            </w:r>
            <w:r w:rsidRPr="005672E2">
              <w:rPr>
                <w:color w:val="000000"/>
                <w:sz w:val="20"/>
                <w:lang w:eastAsia="lt-LT"/>
              </w:rPr>
              <w:t>specialiam skysčių matavimo indui ir rankena maišo išėmimui;</w:t>
            </w:r>
          </w:p>
        </w:tc>
        <w:tc>
          <w:tcPr>
            <w:tcW w:w="1682" w:type="dxa"/>
            <w:tcBorders>
              <w:top w:val="nil"/>
              <w:left w:val="nil"/>
              <w:bottom w:val="single" w:sz="4" w:space="0" w:color="auto"/>
              <w:right w:val="single" w:sz="4" w:space="0" w:color="auto"/>
            </w:tcBorders>
            <w:shd w:val="clear" w:color="auto" w:fill="auto"/>
            <w:hideMark/>
          </w:tcPr>
          <w:p w14:paraId="53F4DFFF" w14:textId="77777777" w:rsidR="00BE5536" w:rsidRPr="005672E2" w:rsidRDefault="00BE5536" w:rsidP="003C62D7">
            <w:pPr>
              <w:rPr>
                <w:color w:val="000000"/>
                <w:sz w:val="20"/>
                <w:lang w:eastAsia="lt-LT"/>
              </w:rPr>
            </w:pPr>
            <w:r w:rsidRPr="00394540">
              <w:rPr>
                <w:sz w:val="20"/>
              </w:rPr>
              <w:t>24 p.d. Serres.pdf 4, 5 psl</w:t>
            </w:r>
          </w:p>
        </w:tc>
      </w:tr>
      <w:tr w:rsidR="00BE5536" w:rsidRPr="005672E2" w14:paraId="1A309D4A" w14:textId="77777777" w:rsidTr="003C62D7">
        <w:trPr>
          <w:trHeight w:val="260"/>
        </w:trPr>
        <w:tc>
          <w:tcPr>
            <w:tcW w:w="846" w:type="dxa"/>
            <w:vMerge/>
            <w:tcBorders>
              <w:top w:val="nil"/>
              <w:left w:val="single" w:sz="4" w:space="0" w:color="auto"/>
              <w:bottom w:val="single" w:sz="4" w:space="0" w:color="auto"/>
              <w:right w:val="single" w:sz="4" w:space="0" w:color="auto"/>
            </w:tcBorders>
            <w:vAlign w:val="center"/>
            <w:hideMark/>
          </w:tcPr>
          <w:p w14:paraId="29505A32" w14:textId="77777777" w:rsidR="00BE5536" w:rsidRPr="005672E2" w:rsidRDefault="00BE5536" w:rsidP="003C62D7">
            <w:pPr>
              <w:rPr>
                <w:color w:val="000000"/>
                <w:sz w:val="20"/>
                <w:lang w:eastAsia="lt-LT"/>
              </w:rPr>
            </w:pPr>
          </w:p>
        </w:tc>
        <w:tc>
          <w:tcPr>
            <w:tcW w:w="5090" w:type="dxa"/>
            <w:gridSpan w:val="2"/>
            <w:tcBorders>
              <w:top w:val="nil"/>
              <w:left w:val="nil"/>
              <w:bottom w:val="single" w:sz="4" w:space="0" w:color="auto"/>
              <w:right w:val="single" w:sz="4" w:space="0" w:color="auto"/>
            </w:tcBorders>
            <w:shd w:val="clear" w:color="auto" w:fill="auto"/>
            <w:vAlign w:val="center"/>
            <w:hideMark/>
          </w:tcPr>
          <w:p w14:paraId="0AA10104" w14:textId="77777777" w:rsidR="00BE5536" w:rsidRPr="005672E2" w:rsidRDefault="00BE5536" w:rsidP="003C62D7">
            <w:pPr>
              <w:rPr>
                <w:color w:val="000000"/>
                <w:sz w:val="20"/>
                <w:lang w:eastAsia="lt-LT"/>
              </w:rPr>
            </w:pPr>
            <w:r w:rsidRPr="005672E2">
              <w:rPr>
                <w:color w:val="000000"/>
                <w:sz w:val="20"/>
                <w:lang w:eastAsia="lt-LT"/>
              </w:rPr>
              <w:t>10.    Pažymėta CE ženklu.</w:t>
            </w:r>
          </w:p>
        </w:tc>
        <w:tc>
          <w:tcPr>
            <w:tcW w:w="1733" w:type="dxa"/>
            <w:tcBorders>
              <w:top w:val="nil"/>
              <w:left w:val="nil"/>
              <w:bottom w:val="single" w:sz="4" w:space="0" w:color="auto"/>
              <w:right w:val="single" w:sz="4" w:space="0" w:color="auto"/>
            </w:tcBorders>
            <w:shd w:val="clear" w:color="auto" w:fill="auto"/>
            <w:vAlign w:val="center"/>
            <w:hideMark/>
          </w:tcPr>
          <w:p w14:paraId="5DB0A98E" w14:textId="77777777" w:rsidR="00BE5536" w:rsidRPr="009B540F" w:rsidRDefault="00BE5536" w:rsidP="003C62D7">
            <w:pPr>
              <w:rPr>
                <w:color w:val="000000" w:themeColor="text1"/>
                <w:sz w:val="20"/>
                <w:lang w:eastAsia="lt-LT"/>
              </w:rPr>
            </w:pPr>
            <w:r w:rsidRPr="009B540F">
              <w:rPr>
                <w:color w:val="000000" w:themeColor="text1"/>
                <w:sz w:val="20"/>
                <w:lang w:eastAsia="lt-LT"/>
              </w:rPr>
              <w:t> </w:t>
            </w:r>
            <w:r>
              <w:rPr>
                <w:color w:val="000000" w:themeColor="text1"/>
                <w:sz w:val="20"/>
                <w:lang w:eastAsia="lt-LT"/>
              </w:rPr>
              <w:t>CE sertifikatas</w:t>
            </w:r>
          </w:p>
        </w:tc>
        <w:tc>
          <w:tcPr>
            <w:tcW w:w="1682" w:type="dxa"/>
            <w:tcBorders>
              <w:top w:val="nil"/>
              <w:left w:val="nil"/>
              <w:bottom w:val="single" w:sz="4" w:space="0" w:color="auto"/>
              <w:right w:val="single" w:sz="4" w:space="0" w:color="auto"/>
            </w:tcBorders>
            <w:shd w:val="clear" w:color="auto" w:fill="auto"/>
            <w:hideMark/>
          </w:tcPr>
          <w:p w14:paraId="5D6581C7" w14:textId="77777777" w:rsidR="00BE5536" w:rsidRPr="005672E2" w:rsidRDefault="00BE5536" w:rsidP="003C62D7">
            <w:pPr>
              <w:rPr>
                <w:color w:val="000000"/>
                <w:sz w:val="20"/>
                <w:lang w:eastAsia="lt-LT"/>
              </w:rPr>
            </w:pPr>
            <w:r w:rsidRPr="00394540">
              <w:rPr>
                <w:sz w:val="20"/>
              </w:rPr>
              <w:t>24 p.d. Serres.pdf 4, 5 psl</w:t>
            </w:r>
            <w:r>
              <w:rPr>
                <w:sz w:val="20"/>
              </w:rPr>
              <w:t xml:space="preserve"> </w:t>
            </w:r>
            <w:r w:rsidRPr="001A36A0">
              <w:rPr>
                <w:sz w:val="20"/>
              </w:rPr>
              <w:t xml:space="preserve">24 p.d. CE </w:t>
            </w:r>
            <w:r w:rsidRPr="001A36A0">
              <w:rPr>
                <w:sz w:val="20"/>
              </w:rPr>
              <w:lastRenderedPageBreak/>
              <w:t>sertifikatas KONFIDENCIALU.pdf</w:t>
            </w:r>
          </w:p>
        </w:tc>
      </w:tr>
      <w:tr w:rsidR="00BE5536" w:rsidRPr="005672E2" w14:paraId="2B902F51" w14:textId="77777777" w:rsidTr="003C62D7">
        <w:trPr>
          <w:trHeight w:val="26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60EEC3C" w14:textId="77777777" w:rsidR="00BE5536" w:rsidRPr="005672E2" w:rsidRDefault="00BE5536" w:rsidP="003C62D7">
            <w:pPr>
              <w:rPr>
                <w:i/>
                <w:iCs/>
                <w:color w:val="000000"/>
                <w:sz w:val="20"/>
                <w:lang w:eastAsia="lt-LT"/>
              </w:rPr>
            </w:pPr>
            <w:r w:rsidRPr="005672E2">
              <w:rPr>
                <w:i/>
                <w:iCs/>
                <w:color w:val="000000"/>
                <w:sz w:val="20"/>
                <w:lang w:eastAsia="lt-LT"/>
              </w:rPr>
              <w:lastRenderedPageBreak/>
              <w:t>24.3.</w:t>
            </w:r>
          </w:p>
        </w:tc>
        <w:tc>
          <w:tcPr>
            <w:tcW w:w="5090" w:type="dxa"/>
            <w:gridSpan w:val="2"/>
            <w:tcBorders>
              <w:top w:val="nil"/>
              <w:left w:val="nil"/>
              <w:bottom w:val="single" w:sz="4" w:space="0" w:color="auto"/>
              <w:right w:val="single" w:sz="4" w:space="0" w:color="auto"/>
            </w:tcBorders>
            <w:shd w:val="clear" w:color="auto" w:fill="auto"/>
            <w:vAlign w:val="center"/>
            <w:hideMark/>
          </w:tcPr>
          <w:p w14:paraId="15899729" w14:textId="77777777" w:rsidR="00BE5536" w:rsidRPr="005672E2" w:rsidRDefault="00BE5536" w:rsidP="003C62D7">
            <w:pPr>
              <w:rPr>
                <w:i/>
                <w:iCs/>
                <w:color w:val="000000"/>
                <w:sz w:val="20"/>
                <w:lang w:eastAsia="lt-LT"/>
              </w:rPr>
            </w:pPr>
            <w:r w:rsidRPr="005672E2">
              <w:rPr>
                <w:i/>
                <w:iCs/>
                <w:color w:val="000000"/>
                <w:sz w:val="20"/>
                <w:lang w:eastAsia="lt-LT"/>
              </w:rPr>
              <w:t>Minimalūs reikalavimai Plastikinių indų laikikliui</w:t>
            </w:r>
          </w:p>
        </w:tc>
        <w:tc>
          <w:tcPr>
            <w:tcW w:w="1733" w:type="dxa"/>
            <w:tcBorders>
              <w:top w:val="nil"/>
              <w:left w:val="nil"/>
              <w:bottom w:val="single" w:sz="4" w:space="0" w:color="auto"/>
              <w:right w:val="single" w:sz="4" w:space="0" w:color="auto"/>
            </w:tcBorders>
            <w:shd w:val="clear" w:color="auto" w:fill="auto"/>
            <w:vAlign w:val="center"/>
            <w:hideMark/>
          </w:tcPr>
          <w:p w14:paraId="5A78BFCF" w14:textId="77777777" w:rsidR="00BE5536" w:rsidRPr="009B540F" w:rsidRDefault="00BE5536" w:rsidP="003C62D7">
            <w:pPr>
              <w:rPr>
                <w:i/>
                <w:iCs/>
                <w:color w:val="000000" w:themeColor="text1"/>
                <w:sz w:val="20"/>
                <w:lang w:eastAsia="lt-LT"/>
              </w:rPr>
            </w:pPr>
            <w:r w:rsidRPr="009B540F">
              <w:rPr>
                <w:color w:val="000000" w:themeColor="text1"/>
                <w:sz w:val="20"/>
                <w:lang w:eastAsia="lt-LT"/>
              </w:rPr>
              <w:t>-</w:t>
            </w:r>
          </w:p>
        </w:tc>
        <w:tc>
          <w:tcPr>
            <w:tcW w:w="1682" w:type="dxa"/>
            <w:tcBorders>
              <w:top w:val="nil"/>
              <w:left w:val="nil"/>
              <w:bottom w:val="single" w:sz="4" w:space="0" w:color="auto"/>
              <w:right w:val="single" w:sz="4" w:space="0" w:color="auto"/>
            </w:tcBorders>
            <w:shd w:val="clear" w:color="auto" w:fill="auto"/>
            <w:vAlign w:val="center"/>
            <w:hideMark/>
          </w:tcPr>
          <w:p w14:paraId="65633FB7" w14:textId="77777777" w:rsidR="00BE5536" w:rsidRPr="005672E2" w:rsidRDefault="00BE5536" w:rsidP="003C62D7">
            <w:pPr>
              <w:rPr>
                <w:i/>
                <w:iCs/>
                <w:color w:val="000000"/>
                <w:sz w:val="20"/>
                <w:lang w:eastAsia="lt-LT"/>
              </w:rPr>
            </w:pPr>
            <w:r w:rsidRPr="00E91CDE">
              <w:rPr>
                <w:color w:val="000000"/>
                <w:sz w:val="20"/>
                <w:lang w:eastAsia="lt-LT"/>
              </w:rPr>
              <w:t>-</w:t>
            </w:r>
          </w:p>
        </w:tc>
      </w:tr>
      <w:tr w:rsidR="00BE5536" w:rsidRPr="005672E2" w14:paraId="17DB5670" w14:textId="77777777" w:rsidTr="003C62D7">
        <w:trPr>
          <w:trHeight w:val="26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573F61D" w14:textId="77777777" w:rsidR="00BE5536" w:rsidRPr="005672E2" w:rsidRDefault="00BE5536" w:rsidP="003C62D7">
            <w:pPr>
              <w:rPr>
                <w:color w:val="000000"/>
                <w:sz w:val="20"/>
                <w:lang w:eastAsia="lt-LT"/>
              </w:rPr>
            </w:pPr>
            <w:r w:rsidRPr="005672E2">
              <w:rPr>
                <w:color w:val="000000"/>
                <w:sz w:val="20"/>
                <w:lang w:eastAsia="lt-LT"/>
              </w:rPr>
              <w:t> </w:t>
            </w:r>
          </w:p>
        </w:tc>
        <w:tc>
          <w:tcPr>
            <w:tcW w:w="5090" w:type="dxa"/>
            <w:gridSpan w:val="2"/>
            <w:tcBorders>
              <w:top w:val="nil"/>
              <w:left w:val="nil"/>
              <w:bottom w:val="single" w:sz="4" w:space="0" w:color="auto"/>
              <w:right w:val="single" w:sz="4" w:space="0" w:color="auto"/>
            </w:tcBorders>
            <w:shd w:val="clear" w:color="auto" w:fill="auto"/>
            <w:vAlign w:val="center"/>
            <w:hideMark/>
          </w:tcPr>
          <w:p w14:paraId="5CB59F82" w14:textId="77777777" w:rsidR="00BE5536" w:rsidRPr="005672E2" w:rsidRDefault="00BE5536" w:rsidP="003C62D7">
            <w:pPr>
              <w:rPr>
                <w:color w:val="000000"/>
                <w:sz w:val="20"/>
                <w:lang w:eastAsia="lt-LT"/>
              </w:rPr>
            </w:pPr>
            <w:r w:rsidRPr="005672E2">
              <w:rPr>
                <w:color w:val="000000"/>
                <w:sz w:val="20"/>
                <w:lang w:eastAsia="lt-LT"/>
              </w:rPr>
              <w:t>Gamintojas</w:t>
            </w:r>
          </w:p>
        </w:tc>
        <w:tc>
          <w:tcPr>
            <w:tcW w:w="1733" w:type="dxa"/>
            <w:tcBorders>
              <w:top w:val="nil"/>
              <w:left w:val="nil"/>
              <w:bottom w:val="single" w:sz="4" w:space="0" w:color="auto"/>
              <w:right w:val="single" w:sz="4" w:space="0" w:color="auto"/>
            </w:tcBorders>
            <w:shd w:val="clear" w:color="auto" w:fill="auto"/>
            <w:vAlign w:val="center"/>
            <w:hideMark/>
          </w:tcPr>
          <w:p w14:paraId="3EB52A6C" w14:textId="77777777" w:rsidR="00BE5536" w:rsidRPr="009B540F" w:rsidRDefault="00BE5536" w:rsidP="003C62D7">
            <w:pPr>
              <w:rPr>
                <w:color w:val="000000" w:themeColor="text1"/>
                <w:sz w:val="20"/>
                <w:lang w:eastAsia="lt-LT"/>
              </w:rPr>
            </w:pPr>
            <w:r>
              <w:rPr>
                <w:color w:val="000000" w:themeColor="text1"/>
                <w:sz w:val="20"/>
                <w:lang w:eastAsia="lt-LT"/>
              </w:rPr>
              <w:t>Serres</w:t>
            </w:r>
          </w:p>
        </w:tc>
        <w:tc>
          <w:tcPr>
            <w:tcW w:w="1682" w:type="dxa"/>
            <w:tcBorders>
              <w:top w:val="nil"/>
              <w:left w:val="nil"/>
              <w:bottom w:val="single" w:sz="4" w:space="0" w:color="auto"/>
              <w:right w:val="single" w:sz="4" w:space="0" w:color="auto"/>
            </w:tcBorders>
            <w:shd w:val="clear" w:color="auto" w:fill="auto"/>
            <w:vAlign w:val="center"/>
            <w:hideMark/>
          </w:tcPr>
          <w:p w14:paraId="4729562A" w14:textId="77777777" w:rsidR="00BE5536" w:rsidRPr="005672E2" w:rsidRDefault="00BE5536" w:rsidP="003C62D7">
            <w:pPr>
              <w:rPr>
                <w:color w:val="000000"/>
                <w:sz w:val="20"/>
                <w:lang w:eastAsia="lt-LT"/>
              </w:rPr>
            </w:pPr>
            <w:r w:rsidRPr="00F55820">
              <w:rPr>
                <w:b/>
                <w:bCs/>
                <w:color w:val="000000"/>
                <w:sz w:val="20"/>
                <w:lang w:eastAsia="lt-LT"/>
              </w:rPr>
              <w:t>-</w:t>
            </w:r>
          </w:p>
        </w:tc>
      </w:tr>
      <w:tr w:rsidR="00BE5536" w:rsidRPr="005672E2" w14:paraId="78B8E3F5" w14:textId="77777777" w:rsidTr="003C62D7">
        <w:trPr>
          <w:trHeight w:val="26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48FBD9C" w14:textId="77777777" w:rsidR="00BE5536" w:rsidRPr="005672E2" w:rsidRDefault="00BE5536" w:rsidP="003C62D7">
            <w:pPr>
              <w:rPr>
                <w:color w:val="000000"/>
                <w:sz w:val="20"/>
                <w:lang w:eastAsia="lt-LT"/>
              </w:rPr>
            </w:pPr>
            <w:r w:rsidRPr="005672E2">
              <w:rPr>
                <w:color w:val="000000"/>
                <w:sz w:val="20"/>
                <w:lang w:eastAsia="lt-LT"/>
              </w:rPr>
              <w:t> </w:t>
            </w:r>
          </w:p>
        </w:tc>
        <w:tc>
          <w:tcPr>
            <w:tcW w:w="5090" w:type="dxa"/>
            <w:gridSpan w:val="2"/>
            <w:tcBorders>
              <w:top w:val="nil"/>
              <w:left w:val="nil"/>
              <w:bottom w:val="single" w:sz="4" w:space="0" w:color="auto"/>
              <w:right w:val="single" w:sz="4" w:space="0" w:color="auto"/>
            </w:tcBorders>
            <w:shd w:val="clear" w:color="auto" w:fill="auto"/>
            <w:vAlign w:val="center"/>
            <w:hideMark/>
          </w:tcPr>
          <w:p w14:paraId="2969E8FB" w14:textId="77777777" w:rsidR="00BE5536" w:rsidRPr="005672E2" w:rsidRDefault="00BE5536" w:rsidP="003C62D7">
            <w:pPr>
              <w:rPr>
                <w:color w:val="000000"/>
                <w:sz w:val="20"/>
                <w:lang w:eastAsia="lt-LT"/>
              </w:rPr>
            </w:pPr>
            <w:r w:rsidRPr="005672E2">
              <w:rPr>
                <w:color w:val="000000"/>
                <w:sz w:val="20"/>
                <w:lang w:eastAsia="lt-LT"/>
              </w:rPr>
              <w:t>Modelis, modifikacija</w:t>
            </w:r>
            <w:r>
              <w:rPr>
                <w:rStyle w:val="Puslapioinaosnuoroda"/>
                <w:color w:val="000000"/>
                <w:sz w:val="20"/>
                <w:lang w:eastAsia="lt-LT"/>
              </w:rPr>
              <w:footnoteReference w:id="6"/>
            </w:r>
          </w:p>
        </w:tc>
        <w:tc>
          <w:tcPr>
            <w:tcW w:w="1733" w:type="dxa"/>
            <w:tcBorders>
              <w:top w:val="nil"/>
              <w:left w:val="nil"/>
              <w:bottom w:val="single" w:sz="4" w:space="0" w:color="auto"/>
              <w:right w:val="single" w:sz="4" w:space="0" w:color="auto"/>
            </w:tcBorders>
            <w:shd w:val="clear" w:color="auto" w:fill="auto"/>
            <w:vAlign w:val="center"/>
            <w:hideMark/>
          </w:tcPr>
          <w:p w14:paraId="5F1BC0D2" w14:textId="77777777" w:rsidR="00BE5536" w:rsidRPr="009B540F" w:rsidRDefault="00BE5536" w:rsidP="003C62D7">
            <w:pPr>
              <w:rPr>
                <w:color w:val="000000" w:themeColor="text1"/>
                <w:sz w:val="20"/>
                <w:lang w:eastAsia="lt-LT"/>
              </w:rPr>
            </w:pPr>
            <w:r w:rsidRPr="00C755A1">
              <w:rPr>
                <w:b/>
                <w:bCs/>
                <w:color w:val="000000" w:themeColor="text1"/>
                <w:sz w:val="20"/>
                <w:lang w:eastAsia="lt-LT"/>
              </w:rPr>
              <w:t>Bėgelio laikiklis (plastikinis)</w:t>
            </w:r>
            <w:r>
              <w:rPr>
                <w:b/>
                <w:bCs/>
                <w:color w:val="000000" w:themeColor="text1"/>
                <w:sz w:val="20"/>
                <w:lang w:eastAsia="lt-LT"/>
              </w:rPr>
              <w:t>,</w:t>
            </w:r>
            <w:r w:rsidRPr="009B540F">
              <w:rPr>
                <w:b/>
                <w:bCs/>
                <w:color w:val="000000" w:themeColor="text1"/>
                <w:sz w:val="20"/>
                <w:lang w:eastAsia="lt-LT"/>
              </w:rPr>
              <w:t> </w:t>
            </w:r>
            <w:r>
              <w:rPr>
                <w:b/>
                <w:bCs/>
                <w:color w:val="000000" w:themeColor="text1"/>
                <w:sz w:val="20"/>
                <w:lang w:eastAsia="lt-LT"/>
              </w:rPr>
              <w:t>57815</w:t>
            </w:r>
          </w:p>
        </w:tc>
        <w:tc>
          <w:tcPr>
            <w:tcW w:w="1682" w:type="dxa"/>
            <w:tcBorders>
              <w:top w:val="nil"/>
              <w:left w:val="nil"/>
              <w:bottom w:val="single" w:sz="4" w:space="0" w:color="auto"/>
              <w:right w:val="single" w:sz="4" w:space="0" w:color="auto"/>
            </w:tcBorders>
            <w:shd w:val="clear" w:color="auto" w:fill="auto"/>
            <w:vAlign w:val="center"/>
            <w:hideMark/>
          </w:tcPr>
          <w:p w14:paraId="46C117BF" w14:textId="77777777" w:rsidR="00BE5536" w:rsidRPr="005672E2" w:rsidRDefault="00BE5536" w:rsidP="003C62D7">
            <w:pPr>
              <w:rPr>
                <w:color w:val="000000"/>
                <w:sz w:val="20"/>
                <w:lang w:eastAsia="lt-LT"/>
              </w:rPr>
            </w:pPr>
            <w:r w:rsidRPr="00F55820">
              <w:rPr>
                <w:b/>
                <w:bCs/>
                <w:color w:val="000000"/>
                <w:sz w:val="20"/>
                <w:lang w:eastAsia="lt-LT"/>
              </w:rPr>
              <w:t>-</w:t>
            </w:r>
          </w:p>
        </w:tc>
      </w:tr>
      <w:tr w:rsidR="00BE5536" w:rsidRPr="005672E2" w14:paraId="39A2000E" w14:textId="77777777" w:rsidTr="003C62D7">
        <w:trPr>
          <w:trHeight w:val="260"/>
        </w:trPr>
        <w:tc>
          <w:tcPr>
            <w:tcW w:w="846" w:type="dxa"/>
            <w:vMerge w:val="restart"/>
            <w:tcBorders>
              <w:top w:val="nil"/>
              <w:left w:val="single" w:sz="4" w:space="0" w:color="auto"/>
              <w:bottom w:val="single" w:sz="4" w:space="0" w:color="auto"/>
              <w:right w:val="single" w:sz="4" w:space="0" w:color="auto"/>
            </w:tcBorders>
            <w:shd w:val="clear" w:color="auto" w:fill="auto"/>
            <w:vAlign w:val="center"/>
            <w:hideMark/>
          </w:tcPr>
          <w:p w14:paraId="680E2B95" w14:textId="77777777" w:rsidR="00BE5536" w:rsidRPr="005672E2" w:rsidRDefault="00BE5536" w:rsidP="003C62D7">
            <w:pPr>
              <w:rPr>
                <w:color w:val="000000"/>
                <w:sz w:val="20"/>
                <w:lang w:eastAsia="lt-LT"/>
              </w:rPr>
            </w:pPr>
            <w:r w:rsidRPr="005672E2">
              <w:rPr>
                <w:color w:val="000000"/>
                <w:sz w:val="20"/>
                <w:lang w:eastAsia="lt-LT"/>
              </w:rPr>
              <w:t> </w:t>
            </w:r>
          </w:p>
        </w:tc>
        <w:tc>
          <w:tcPr>
            <w:tcW w:w="5090" w:type="dxa"/>
            <w:gridSpan w:val="2"/>
            <w:tcBorders>
              <w:top w:val="nil"/>
              <w:left w:val="nil"/>
              <w:bottom w:val="single" w:sz="4" w:space="0" w:color="auto"/>
              <w:right w:val="single" w:sz="4" w:space="0" w:color="auto"/>
            </w:tcBorders>
            <w:shd w:val="clear" w:color="auto" w:fill="auto"/>
            <w:vAlign w:val="center"/>
            <w:hideMark/>
          </w:tcPr>
          <w:p w14:paraId="02AADD75" w14:textId="77777777" w:rsidR="00BE5536" w:rsidRPr="005672E2" w:rsidRDefault="00BE5536" w:rsidP="003C62D7">
            <w:pPr>
              <w:ind w:firstLineChars="400" w:firstLine="800"/>
              <w:rPr>
                <w:sz w:val="20"/>
                <w:lang w:eastAsia="lt-LT"/>
              </w:rPr>
            </w:pPr>
            <w:r w:rsidRPr="005672E2">
              <w:rPr>
                <w:sz w:val="20"/>
                <w:lang w:eastAsia="lt-LT"/>
              </w:rPr>
              <w:t>1. Tvirtinamas prie DIN bėgelių;</w:t>
            </w:r>
          </w:p>
        </w:tc>
        <w:tc>
          <w:tcPr>
            <w:tcW w:w="1733" w:type="dxa"/>
            <w:tcBorders>
              <w:top w:val="nil"/>
              <w:left w:val="nil"/>
              <w:bottom w:val="single" w:sz="4" w:space="0" w:color="auto"/>
              <w:right w:val="single" w:sz="4" w:space="0" w:color="auto"/>
            </w:tcBorders>
            <w:shd w:val="clear" w:color="auto" w:fill="auto"/>
            <w:vAlign w:val="center"/>
            <w:hideMark/>
          </w:tcPr>
          <w:p w14:paraId="6FFE7B50" w14:textId="77777777" w:rsidR="00BE5536" w:rsidRPr="009B540F" w:rsidRDefault="00BE5536" w:rsidP="003C62D7">
            <w:pPr>
              <w:rPr>
                <w:color w:val="000000" w:themeColor="text1"/>
                <w:sz w:val="20"/>
                <w:lang w:eastAsia="lt-LT"/>
              </w:rPr>
            </w:pPr>
            <w:r w:rsidRPr="009B540F">
              <w:rPr>
                <w:color w:val="000000" w:themeColor="text1"/>
                <w:sz w:val="20"/>
                <w:lang w:eastAsia="lt-LT"/>
              </w:rPr>
              <w:t> </w:t>
            </w:r>
            <w:r>
              <w:rPr>
                <w:color w:val="000000" w:themeColor="text1"/>
                <w:sz w:val="20"/>
                <w:lang w:eastAsia="lt-LT"/>
              </w:rPr>
              <w:t xml:space="preserve">Tvirtinamas prie bėgelių, </w:t>
            </w:r>
          </w:p>
        </w:tc>
        <w:tc>
          <w:tcPr>
            <w:tcW w:w="1682" w:type="dxa"/>
            <w:tcBorders>
              <w:top w:val="nil"/>
              <w:left w:val="nil"/>
              <w:bottom w:val="single" w:sz="4" w:space="0" w:color="auto"/>
              <w:right w:val="single" w:sz="4" w:space="0" w:color="auto"/>
            </w:tcBorders>
            <w:shd w:val="clear" w:color="auto" w:fill="auto"/>
            <w:vAlign w:val="center"/>
            <w:hideMark/>
          </w:tcPr>
          <w:p w14:paraId="10CD938B" w14:textId="77777777" w:rsidR="00BE5536" w:rsidRPr="005672E2" w:rsidRDefault="00BE5536" w:rsidP="003C62D7">
            <w:pPr>
              <w:rPr>
                <w:color w:val="000000"/>
                <w:sz w:val="20"/>
                <w:lang w:eastAsia="lt-LT"/>
              </w:rPr>
            </w:pPr>
            <w:r w:rsidRPr="005672E2">
              <w:rPr>
                <w:color w:val="000000"/>
                <w:sz w:val="20"/>
                <w:lang w:eastAsia="lt-LT"/>
              </w:rPr>
              <w:t> </w:t>
            </w:r>
            <w:r w:rsidRPr="009B540F">
              <w:rPr>
                <w:sz w:val="20"/>
              </w:rPr>
              <w:t>24 p.d. Serres.pdf</w:t>
            </w:r>
            <w:r>
              <w:rPr>
                <w:sz w:val="20"/>
              </w:rPr>
              <w:t xml:space="preserve"> ąą psl</w:t>
            </w:r>
          </w:p>
        </w:tc>
      </w:tr>
      <w:tr w:rsidR="00BE5536" w:rsidRPr="005672E2" w14:paraId="4516BB30" w14:textId="77777777" w:rsidTr="003C62D7">
        <w:trPr>
          <w:trHeight w:val="260"/>
        </w:trPr>
        <w:tc>
          <w:tcPr>
            <w:tcW w:w="846" w:type="dxa"/>
            <w:vMerge/>
            <w:tcBorders>
              <w:top w:val="nil"/>
              <w:left w:val="single" w:sz="4" w:space="0" w:color="auto"/>
              <w:bottom w:val="single" w:sz="4" w:space="0" w:color="auto"/>
              <w:right w:val="single" w:sz="4" w:space="0" w:color="auto"/>
            </w:tcBorders>
            <w:vAlign w:val="center"/>
            <w:hideMark/>
          </w:tcPr>
          <w:p w14:paraId="16E8FAA5" w14:textId="77777777" w:rsidR="00BE5536" w:rsidRPr="005672E2" w:rsidRDefault="00BE5536" w:rsidP="003C62D7">
            <w:pPr>
              <w:rPr>
                <w:color w:val="000000"/>
                <w:sz w:val="20"/>
                <w:lang w:eastAsia="lt-LT"/>
              </w:rPr>
            </w:pPr>
          </w:p>
        </w:tc>
        <w:tc>
          <w:tcPr>
            <w:tcW w:w="5090" w:type="dxa"/>
            <w:gridSpan w:val="2"/>
            <w:tcBorders>
              <w:top w:val="nil"/>
              <w:left w:val="nil"/>
              <w:bottom w:val="single" w:sz="4" w:space="0" w:color="auto"/>
              <w:right w:val="single" w:sz="4" w:space="0" w:color="auto"/>
            </w:tcBorders>
            <w:shd w:val="clear" w:color="auto" w:fill="auto"/>
            <w:vAlign w:val="center"/>
            <w:hideMark/>
          </w:tcPr>
          <w:p w14:paraId="02E45274" w14:textId="77777777" w:rsidR="00BE5536" w:rsidRPr="005672E2" w:rsidRDefault="00BE5536" w:rsidP="003C62D7">
            <w:pPr>
              <w:ind w:firstLineChars="400" w:firstLine="800"/>
              <w:rPr>
                <w:sz w:val="20"/>
                <w:lang w:eastAsia="lt-LT"/>
              </w:rPr>
            </w:pPr>
            <w:r w:rsidRPr="005672E2">
              <w:rPr>
                <w:sz w:val="20"/>
                <w:lang w:eastAsia="lt-LT"/>
              </w:rPr>
              <w:t>2.  Pagamintas iš plastiko arba lygiavertės medžiagos;</w:t>
            </w:r>
          </w:p>
        </w:tc>
        <w:tc>
          <w:tcPr>
            <w:tcW w:w="1733" w:type="dxa"/>
            <w:tcBorders>
              <w:top w:val="nil"/>
              <w:left w:val="nil"/>
              <w:bottom w:val="single" w:sz="4" w:space="0" w:color="auto"/>
              <w:right w:val="single" w:sz="4" w:space="0" w:color="auto"/>
            </w:tcBorders>
            <w:shd w:val="clear" w:color="auto" w:fill="auto"/>
            <w:vAlign w:val="center"/>
            <w:hideMark/>
          </w:tcPr>
          <w:p w14:paraId="0C3BDCB3" w14:textId="77777777" w:rsidR="00BE5536" w:rsidRPr="009B540F" w:rsidRDefault="00BE5536" w:rsidP="003C62D7">
            <w:pPr>
              <w:rPr>
                <w:color w:val="000000" w:themeColor="text1"/>
                <w:sz w:val="20"/>
                <w:lang w:eastAsia="lt-LT"/>
              </w:rPr>
            </w:pPr>
            <w:r w:rsidRPr="009B540F">
              <w:rPr>
                <w:color w:val="000000" w:themeColor="text1"/>
                <w:sz w:val="20"/>
                <w:lang w:eastAsia="lt-LT"/>
              </w:rPr>
              <w:t> </w:t>
            </w:r>
            <w:r>
              <w:rPr>
                <w:color w:val="000000" w:themeColor="text1"/>
                <w:sz w:val="20"/>
                <w:lang w:eastAsia="lt-LT"/>
              </w:rPr>
              <w:t>plastikinis</w:t>
            </w:r>
          </w:p>
        </w:tc>
        <w:tc>
          <w:tcPr>
            <w:tcW w:w="1682" w:type="dxa"/>
            <w:tcBorders>
              <w:top w:val="nil"/>
              <w:left w:val="nil"/>
              <w:bottom w:val="single" w:sz="4" w:space="0" w:color="auto"/>
              <w:right w:val="single" w:sz="4" w:space="0" w:color="auto"/>
            </w:tcBorders>
            <w:shd w:val="clear" w:color="auto" w:fill="auto"/>
            <w:vAlign w:val="center"/>
            <w:hideMark/>
          </w:tcPr>
          <w:p w14:paraId="6F8E671D" w14:textId="77777777" w:rsidR="00BE5536" w:rsidRPr="005807D0" w:rsidRDefault="00BE5536" w:rsidP="003C62D7">
            <w:pPr>
              <w:rPr>
                <w:color w:val="000000"/>
                <w:sz w:val="20"/>
                <w:lang w:val="en-US" w:eastAsia="lt-LT"/>
              </w:rPr>
            </w:pPr>
            <w:r w:rsidRPr="005672E2">
              <w:rPr>
                <w:color w:val="000000"/>
                <w:sz w:val="20"/>
                <w:lang w:eastAsia="lt-LT"/>
              </w:rPr>
              <w:t> </w:t>
            </w:r>
            <w:r w:rsidRPr="009B540F">
              <w:rPr>
                <w:sz w:val="20"/>
              </w:rPr>
              <w:t>24 p.d. Serres.pdf</w:t>
            </w:r>
            <w:r>
              <w:rPr>
                <w:sz w:val="20"/>
              </w:rPr>
              <w:t xml:space="preserve"> </w:t>
            </w:r>
            <w:r>
              <w:rPr>
                <w:sz w:val="20"/>
                <w:lang w:val="en-US"/>
              </w:rPr>
              <w:t>11 psl</w:t>
            </w:r>
          </w:p>
        </w:tc>
      </w:tr>
      <w:tr w:rsidR="00BE5536" w:rsidRPr="005672E2" w14:paraId="1034C9C2" w14:textId="77777777" w:rsidTr="003C62D7">
        <w:trPr>
          <w:trHeight w:val="260"/>
        </w:trPr>
        <w:tc>
          <w:tcPr>
            <w:tcW w:w="846" w:type="dxa"/>
            <w:vMerge/>
            <w:tcBorders>
              <w:top w:val="nil"/>
              <w:left w:val="single" w:sz="4" w:space="0" w:color="auto"/>
              <w:bottom w:val="single" w:sz="4" w:space="0" w:color="auto"/>
              <w:right w:val="single" w:sz="4" w:space="0" w:color="auto"/>
            </w:tcBorders>
            <w:vAlign w:val="center"/>
            <w:hideMark/>
          </w:tcPr>
          <w:p w14:paraId="1417EE24" w14:textId="77777777" w:rsidR="00BE5536" w:rsidRPr="005672E2" w:rsidRDefault="00BE5536" w:rsidP="003C62D7">
            <w:pPr>
              <w:rPr>
                <w:color w:val="000000"/>
                <w:sz w:val="20"/>
                <w:lang w:eastAsia="lt-LT"/>
              </w:rPr>
            </w:pPr>
          </w:p>
        </w:tc>
        <w:tc>
          <w:tcPr>
            <w:tcW w:w="5090" w:type="dxa"/>
            <w:gridSpan w:val="2"/>
            <w:tcBorders>
              <w:top w:val="nil"/>
              <w:left w:val="nil"/>
              <w:bottom w:val="single" w:sz="4" w:space="0" w:color="auto"/>
              <w:right w:val="single" w:sz="4" w:space="0" w:color="auto"/>
            </w:tcBorders>
            <w:shd w:val="clear" w:color="auto" w:fill="auto"/>
            <w:vAlign w:val="center"/>
            <w:hideMark/>
          </w:tcPr>
          <w:p w14:paraId="75179C6A" w14:textId="77777777" w:rsidR="00BE5536" w:rsidRPr="005672E2" w:rsidRDefault="00BE5536" w:rsidP="003C62D7">
            <w:pPr>
              <w:ind w:firstLineChars="400" w:firstLine="800"/>
              <w:rPr>
                <w:color w:val="000000"/>
                <w:sz w:val="20"/>
                <w:lang w:eastAsia="lt-LT"/>
              </w:rPr>
            </w:pPr>
            <w:r w:rsidRPr="005672E2">
              <w:rPr>
                <w:color w:val="000000"/>
                <w:sz w:val="20"/>
                <w:lang w:eastAsia="lt-LT"/>
              </w:rPr>
              <w:t>3.  Tinkantis 24.1 pozicijai esančiam indui pritvirti;</w:t>
            </w:r>
          </w:p>
        </w:tc>
        <w:tc>
          <w:tcPr>
            <w:tcW w:w="1733" w:type="dxa"/>
            <w:tcBorders>
              <w:top w:val="nil"/>
              <w:left w:val="nil"/>
              <w:bottom w:val="single" w:sz="4" w:space="0" w:color="auto"/>
              <w:right w:val="single" w:sz="4" w:space="0" w:color="auto"/>
            </w:tcBorders>
            <w:shd w:val="clear" w:color="auto" w:fill="auto"/>
            <w:vAlign w:val="center"/>
            <w:hideMark/>
          </w:tcPr>
          <w:p w14:paraId="25D87756" w14:textId="77777777" w:rsidR="00BE5536" w:rsidRPr="009B540F" w:rsidRDefault="00BE5536" w:rsidP="003C62D7">
            <w:pPr>
              <w:rPr>
                <w:color w:val="000000" w:themeColor="text1"/>
                <w:sz w:val="20"/>
                <w:lang w:eastAsia="lt-LT"/>
              </w:rPr>
            </w:pPr>
            <w:r w:rsidRPr="009B540F">
              <w:rPr>
                <w:color w:val="000000" w:themeColor="text1"/>
                <w:sz w:val="20"/>
                <w:lang w:eastAsia="lt-LT"/>
              </w:rPr>
              <w:t> </w:t>
            </w:r>
            <w:r>
              <w:rPr>
                <w:color w:val="000000" w:themeColor="text1"/>
                <w:sz w:val="20"/>
                <w:lang w:eastAsia="lt-LT"/>
              </w:rPr>
              <w:t>Tinka daugkartiniams indui</w:t>
            </w:r>
          </w:p>
        </w:tc>
        <w:tc>
          <w:tcPr>
            <w:tcW w:w="1682" w:type="dxa"/>
            <w:tcBorders>
              <w:top w:val="nil"/>
              <w:left w:val="nil"/>
              <w:bottom w:val="single" w:sz="4" w:space="0" w:color="auto"/>
              <w:right w:val="single" w:sz="4" w:space="0" w:color="auto"/>
            </w:tcBorders>
            <w:shd w:val="clear" w:color="auto" w:fill="auto"/>
            <w:vAlign w:val="center"/>
            <w:hideMark/>
          </w:tcPr>
          <w:p w14:paraId="7C66D636" w14:textId="77777777" w:rsidR="00BE5536" w:rsidRPr="005672E2" w:rsidRDefault="00BE5536" w:rsidP="003C62D7">
            <w:pPr>
              <w:rPr>
                <w:color w:val="000000"/>
                <w:sz w:val="20"/>
                <w:lang w:eastAsia="lt-LT"/>
              </w:rPr>
            </w:pPr>
            <w:r w:rsidRPr="005672E2">
              <w:rPr>
                <w:color w:val="000000"/>
                <w:sz w:val="20"/>
                <w:lang w:eastAsia="lt-LT"/>
              </w:rPr>
              <w:t> </w:t>
            </w:r>
            <w:r w:rsidRPr="009B540F">
              <w:rPr>
                <w:sz w:val="20"/>
              </w:rPr>
              <w:t>24 p.d. Serres.pdf</w:t>
            </w:r>
            <w:r>
              <w:rPr>
                <w:sz w:val="20"/>
              </w:rPr>
              <w:t xml:space="preserve"> 11 psl1-32 psl</w:t>
            </w:r>
          </w:p>
        </w:tc>
      </w:tr>
      <w:tr w:rsidR="00BE5536" w:rsidRPr="005672E2" w14:paraId="56F9BB38" w14:textId="77777777" w:rsidTr="003C62D7">
        <w:trPr>
          <w:trHeight w:val="260"/>
        </w:trPr>
        <w:tc>
          <w:tcPr>
            <w:tcW w:w="846" w:type="dxa"/>
            <w:vMerge/>
            <w:tcBorders>
              <w:top w:val="nil"/>
              <w:left w:val="single" w:sz="4" w:space="0" w:color="auto"/>
              <w:bottom w:val="single" w:sz="4" w:space="0" w:color="auto"/>
              <w:right w:val="single" w:sz="4" w:space="0" w:color="auto"/>
            </w:tcBorders>
            <w:vAlign w:val="center"/>
            <w:hideMark/>
          </w:tcPr>
          <w:p w14:paraId="542CDFEE" w14:textId="77777777" w:rsidR="00BE5536" w:rsidRPr="005672E2" w:rsidRDefault="00BE5536" w:rsidP="003C62D7">
            <w:pPr>
              <w:rPr>
                <w:color w:val="000000"/>
                <w:sz w:val="20"/>
                <w:lang w:eastAsia="lt-LT"/>
              </w:rPr>
            </w:pPr>
          </w:p>
        </w:tc>
        <w:tc>
          <w:tcPr>
            <w:tcW w:w="5090" w:type="dxa"/>
            <w:gridSpan w:val="2"/>
            <w:tcBorders>
              <w:top w:val="nil"/>
              <w:left w:val="nil"/>
              <w:bottom w:val="single" w:sz="4" w:space="0" w:color="auto"/>
              <w:right w:val="single" w:sz="4" w:space="0" w:color="auto"/>
            </w:tcBorders>
            <w:shd w:val="clear" w:color="auto" w:fill="auto"/>
            <w:vAlign w:val="center"/>
            <w:hideMark/>
          </w:tcPr>
          <w:p w14:paraId="5897A01A" w14:textId="77777777" w:rsidR="00BE5536" w:rsidRPr="005672E2" w:rsidRDefault="00BE5536" w:rsidP="003C62D7">
            <w:pPr>
              <w:ind w:firstLineChars="400" w:firstLine="800"/>
              <w:rPr>
                <w:color w:val="000000"/>
                <w:sz w:val="20"/>
                <w:lang w:eastAsia="lt-LT"/>
              </w:rPr>
            </w:pPr>
            <w:r w:rsidRPr="005672E2">
              <w:rPr>
                <w:color w:val="000000"/>
                <w:sz w:val="20"/>
                <w:lang w:eastAsia="lt-LT"/>
              </w:rPr>
              <w:t>4.   Pažymėtas CE ženklu;</w:t>
            </w:r>
          </w:p>
        </w:tc>
        <w:tc>
          <w:tcPr>
            <w:tcW w:w="1733" w:type="dxa"/>
            <w:tcBorders>
              <w:top w:val="nil"/>
              <w:left w:val="nil"/>
              <w:bottom w:val="single" w:sz="4" w:space="0" w:color="auto"/>
              <w:right w:val="single" w:sz="4" w:space="0" w:color="auto"/>
            </w:tcBorders>
            <w:shd w:val="clear" w:color="auto" w:fill="auto"/>
            <w:vAlign w:val="center"/>
            <w:hideMark/>
          </w:tcPr>
          <w:p w14:paraId="4BE5DBD6" w14:textId="77777777" w:rsidR="00BE5536" w:rsidRPr="005672E2" w:rsidRDefault="00BE5536" w:rsidP="003C62D7">
            <w:pPr>
              <w:rPr>
                <w:color w:val="000000"/>
                <w:sz w:val="20"/>
                <w:lang w:eastAsia="lt-LT"/>
              </w:rPr>
            </w:pPr>
            <w:r w:rsidRPr="005672E2">
              <w:rPr>
                <w:color w:val="000000"/>
                <w:sz w:val="20"/>
                <w:lang w:eastAsia="lt-LT"/>
              </w:rPr>
              <w:t> </w:t>
            </w:r>
            <w:r>
              <w:rPr>
                <w:color w:val="000000"/>
                <w:sz w:val="20"/>
                <w:lang w:eastAsia="lt-LT"/>
              </w:rPr>
              <w:t>Dokumentai pateikiami apie laikiklį</w:t>
            </w:r>
          </w:p>
        </w:tc>
        <w:tc>
          <w:tcPr>
            <w:tcW w:w="1682" w:type="dxa"/>
            <w:tcBorders>
              <w:top w:val="nil"/>
              <w:left w:val="nil"/>
              <w:bottom w:val="single" w:sz="4" w:space="0" w:color="auto"/>
              <w:right w:val="single" w:sz="4" w:space="0" w:color="auto"/>
            </w:tcBorders>
            <w:shd w:val="clear" w:color="auto" w:fill="auto"/>
            <w:vAlign w:val="center"/>
            <w:hideMark/>
          </w:tcPr>
          <w:p w14:paraId="4C2F8B24" w14:textId="77777777" w:rsidR="00BE5536" w:rsidRPr="005672E2" w:rsidRDefault="00BE5536" w:rsidP="003C62D7">
            <w:pPr>
              <w:rPr>
                <w:color w:val="000000"/>
                <w:sz w:val="20"/>
                <w:lang w:eastAsia="lt-LT"/>
              </w:rPr>
            </w:pPr>
            <w:r w:rsidRPr="005672E2">
              <w:rPr>
                <w:color w:val="000000"/>
                <w:sz w:val="20"/>
                <w:lang w:eastAsia="lt-LT"/>
              </w:rPr>
              <w:t> </w:t>
            </w:r>
            <w:r w:rsidRPr="009B540F">
              <w:rPr>
                <w:sz w:val="20"/>
              </w:rPr>
              <w:t>24 p.d. Serres.pdf</w:t>
            </w:r>
            <w:r>
              <w:rPr>
                <w:sz w:val="20"/>
              </w:rPr>
              <w:t xml:space="preserve">, </w:t>
            </w:r>
            <w:r w:rsidRPr="001A36A0">
              <w:rPr>
                <w:sz w:val="20"/>
              </w:rPr>
              <w:t>24 p.d. CE sertifikatas KONFIDENCIALU.pdf</w:t>
            </w:r>
          </w:p>
        </w:tc>
      </w:tr>
    </w:tbl>
    <w:p w14:paraId="459036B3" w14:textId="77777777" w:rsidR="00BE5536" w:rsidRDefault="00BE5536" w:rsidP="00BE5536">
      <w:pPr>
        <w:jc w:val="center"/>
        <w:rPr>
          <w:b/>
          <w:bCs/>
        </w:rPr>
      </w:pPr>
    </w:p>
    <w:p w14:paraId="488F4552" w14:textId="77777777" w:rsidR="00BE5536" w:rsidRDefault="00BE5536" w:rsidP="00BE5536">
      <w:pPr>
        <w:jc w:val="center"/>
        <w:rPr>
          <w:b/>
          <w:bCs/>
        </w:rPr>
      </w:pPr>
    </w:p>
    <w:p w14:paraId="3B6341E4" w14:textId="77777777" w:rsidR="00BE5536" w:rsidRPr="003932E2" w:rsidRDefault="00BE5536" w:rsidP="00BE5536">
      <w:pPr>
        <w:jc w:val="center"/>
        <w:rPr>
          <w:b/>
          <w:bCs/>
        </w:rPr>
      </w:pPr>
      <w:r w:rsidRPr="003932E2">
        <w:rPr>
          <w:b/>
          <w:bCs/>
        </w:rPr>
        <w:t>VI SKYRIUS</w:t>
      </w:r>
    </w:p>
    <w:p w14:paraId="69E39F44" w14:textId="77777777" w:rsidR="00BE5536" w:rsidRPr="00865B09" w:rsidRDefault="00BE5536" w:rsidP="00BE5536">
      <w:pPr>
        <w:jc w:val="center"/>
        <w:rPr>
          <w:b/>
          <w:bCs/>
        </w:rPr>
      </w:pPr>
      <w:r w:rsidRPr="003932E2">
        <w:rPr>
          <w:b/>
          <w:bCs/>
        </w:rPr>
        <w:t>PRIDEDAMI DOKUMENTAI IR INFORMACIJA APIE KONFIDENCIALUMĄ</w:t>
      </w:r>
    </w:p>
    <w:p w14:paraId="5C61F2EE" w14:textId="77777777" w:rsidR="00BE5536" w:rsidRPr="00865B09" w:rsidRDefault="00BE5536" w:rsidP="00BE5536"/>
    <w:p w14:paraId="34B17EA3" w14:textId="77777777" w:rsidR="00BE5536" w:rsidRPr="00865B09" w:rsidRDefault="00BE5536" w:rsidP="00BE5536">
      <w:pPr>
        <w:pStyle w:val="Sraopastraipa"/>
        <w:numPr>
          <w:ilvl w:val="0"/>
          <w:numId w:val="3"/>
        </w:numPr>
        <w:rPr>
          <w:rFonts w:cs="Times New Roman"/>
        </w:rPr>
      </w:pPr>
      <w:r w:rsidRPr="00865B09">
        <w:rPr>
          <w:rFonts w:cs="Times New Roman"/>
        </w:rPr>
        <w:t>Dokumentai teikiami su pasiūlymu CVP IS priemonėmis:</w:t>
      </w:r>
    </w:p>
    <w:p w14:paraId="1853F574" w14:textId="77777777" w:rsidR="00BE5536" w:rsidRPr="00865B09" w:rsidRDefault="00BE5536" w:rsidP="00BE5536"/>
    <w:p w14:paraId="67FC2C7E" w14:textId="77777777" w:rsidR="00BE5536" w:rsidRPr="00865B09" w:rsidRDefault="00BE5536" w:rsidP="00BE5536">
      <w:pPr>
        <w:pStyle w:val="Antrat"/>
        <w:rPr>
          <w:rFonts w:cs="Times New Roman"/>
          <w:b w:val="0"/>
          <w:bCs/>
        </w:rPr>
      </w:pPr>
      <w:r w:rsidRPr="00865B09">
        <w:rPr>
          <w:rFonts w:cs="Times New Roman"/>
        </w:rPr>
        <w:t xml:space="preserve">8 lentelė. </w:t>
      </w:r>
      <w:r w:rsidRPr="00865B09">
        <w:rPr>
          <w:rFonts w:cs="Times New Roman"/>
          <w:b w:val="0"/>
          <w:bCs/>
        </w:rPr>
        <w:t>Pridedami dokumentai</w:t>
      </w:r>
    </w:p>
    <w:tbl>
      <w:tblPr>
        <w:tblStyle w:val="Lentelstinklelis"/>
        <w:tblW w:w="5592" w:type="pct"/>
        <w:tblInd w:w="-1139" w:type="dxa"/>
        <w:tblLook w:val="04A0" w:firstRow="1" w:lastRow="0" w:firstColumn="1" w:lastColumn="0" w:noHBand="0" w:noVBand="1"/>
      </w:tblPr>
      <w:tblGrid>
        <w:gridCol w:w="575"/>
        <w:gridCol w:w="4898"/>
        <w:gridCol w:w="2135"/>
        <w:gridCol w:w="3534"/>
      </w:tblGrid>
      <w:tr w:rsidR="00BE5536" w:rsidRPr="00865B09" w14:paraId="3192CAEE" w14:textId="77777777" w:rsidTr="003C62D7">
        <w:tc>
          <w:tcPr>
            <w:tcW w:w="258" w:type="pct"/>
          </w:tcPr>
          <w:p w14:paraId="5043D74E" w14:textId="77777777" w:rsidR="00BE5536" w:rsidRPr="00865B09" w:rsidRDefault="00BE5536" w:rsidP="003C62D7">
            <w:pPr>
              <w:jc w:val="center"/>
              <w:rPr>
                <w:rFonts w:cs="Times New Roman"/>
                <w:b/>
                <w:bCs/>
              </w:rPr>
            </w:pPr>
            <w:r w:rsidRPr="00865B09">
              <w:rPr>
                <w:rFonts w:cs="Times New Roman"/>
                <w:b/>
                <w:bCs/>
              </w:rPr>
              <w:t>Nr.</w:t>
            </w:r>
          </w:p>
        </w:tc>
        <w:tc>
          <w:tcPr>
            <w:tcW w:w="2198" w:type="pct"/>
          </w:tcPr>
          <w:p w14:paraId="55A7BD00" w14:textId="77777777" w:rsidR="00BE5536" w:rsidRPr="00865B09" w:rsidRDefault="00BE5536" w:rsidP="003C62D7">
            <w:pPr>
              <w:jc w:val="center"/>
              <w:rPr>
                <w:rFonts w:cs="Times New Roman"/>
                <w:b/>
                <w:bCs/>
              </w:rPr>
            </w:pPr>
            <w:r w:rsidRPr="00865B09">
              <w:rPr>
                <w:rFonts w:cs="Times New Roman"/>
                <w:b/>
                <w:bCs/>
              </w:rPr>
              <w:t>Dokumentas</w:t>
            </w:r>
          </w:p>
        </w:tc>
        <w:tc>
          <w:tcPr>
            <w:tcW w:w="958" w:type="pct"/>
          </w:tcPr>
          <w:p w14:paraId="1F0A97E5" w14:textId="77777777" w:rsidR="00BE5536" w:rsidRPr="00865B09" w:rsidRDefault="00BE5536" w:rsidP="003C62D7">
            <w:pPr>
              <w:jc w:val="center"/>
              <w:rPr>
                <w:rFonts w:cs="Times New Roman"/>
                <w:b/>
                <w:bCs/>
              </w:rPr>
            </w:pPr>
            <w:r w:rsidRPr="00865B09">
              <w:rPr>
                <w:rFonts w:cs="Times New Roman"/>
                <w:b/>
                <w:bCs/>
              </w:rPr>
              <w:t>Ar dokumente yra konfidencialios informacijos?</w:t>
            </w:r>
          </w:p>
          <w:p w14:paraId="7471FF6F" w14:textId="77777777" w:rsidR="00BE5536" w:rsidRPr="00865B09" w:rsidRDefault="00BE5536" w:rsidP="003C62D7">
            <w:pPr>
              <w:jc w:val="center"/>
              <w:rPr>
                <w:rFonts w:cs="Times New Roman"/>
                <w:b/>
                <w:bCs/>
              </w:rPr>
            </w:pPr>
            <w:r w:rsidRPr="00865B09">
              <w:rPr>
                <w:rFonts w:cs="Times New Roman"/>
                <w:b/>
                <w:bCs/>
              </w:rPr>
              <w:t>(Taip / Ne)</w:t>
            </w:r>
          </w:p>
        </w:tc>
        <w:tc>
          <w:tcPr>
            <w:tcW w:w="1586" w:type="pct"/>
          </w:tcPr>
          <w:p w14:paraId="54613DF5" w14:textId="77777777" w:rsidR="00BE5536" w:rsidRPr="00865B09" w:rsidRDefault="00BE5536" w:rsidP="003C62D7">
            <w:pPr>
              <w:jc w:val="center"/>
              <w:rPr>
                <w:rFonts w:cs="Times New Roman"/>
                <w:b/>
                <w:bCs/>
              </w:rPr>
            </w:pPr>
            <w:r w:rsidRPr="00865B09">
              <w:rPr>
                <w:rFonts w:cs="Times New Roman"/>
                <w:b/>
                <w:bCs/>
              </w:rPr>
              <w:t>Paaiškinimas, kokia konkreti informacija dokumente yra konfidenciali ir pagrindimas, kodėl ši informacija yra konfidenciali</w:t>
            </w:r>
          </w:p>
        </w:tc>
      </w:tr>
      <w:tr w:rsidR="00BE5536" w:rsidRPr="00865B09" w14:paraId="269038A5" w14:textId="77777777" w:rsidTr="003C62D7">
        <w:tc>
          <w:tcPr>
            <w:tcW w:w="258" w:type="pct"/>
          </w:tcPr>
          <w:p w14:paraId="677FC7A7" w14:textId="77777777" w:rsidR="00BE5536" w:rsidRPr="00865B09" w:rsidRDefault="00BE5536" w:rsidP="003C62D7">
            <w:pPr>
              <w:jc w:val="center"/>
              <w:rPr>
                <w:rFonts w:cs="Times New Roman"/>
                <w:b/>
                <w:bCs/>
              </w:rPr>
            </w:pPr>
            <w:r w:rsidRPr="00865B09">
              <w:rPr>
                <w:rFonts w:cs="Times New Roman"/>
                <w:b/>
                <w:bCs/>
              </w:rPr>
              <w:t>1</w:t>
            </w:r>
          </w:p>
        </w:tc>
        <w:tc>
          <w:tcPr>
            <w:tcW w:w="2198" w:type="pct"/>
          </w:tcPr>
          <w:p w14:paraId="2C1B3E8A" w14:textId="77777777" w:rsidR="00BE5536" w:rsidRPr="00865B09" w:rsidRDefault="00BE5536" w:rsidP="003C62D7">
            <w:pPr>
              <w:jc w:val="center"/>
              <w:rPr>
                <w:rFonts w:cs="Times New Roman"/>
                <w:b/>
                <w:bCs/>
              </w:rPr>
            </w:pPr>
            <w:r w:rsidRPr="00865B09">
              <w:rPr>
                <w:rFonts w:cs="Times New Roman"/>
                <w:b/>
                <w:bCs/>
              </w:rPr>
              <w:t>2</w:t>
            </w:r>
          </w:p>
        </w:tc>
        <w:tc>
          <w:tcPr>
            <w:tcW w:w="958" w:type="pct"/>
          </w:tcPr>
          <w:p w14:paraId="2C3B0B0D" w14:textId="77777777" w:rsidR="00BE5536" w:rsidRPr="00865B09" w:rsidRDefault="00BE5536" w:rsidP="003C62D7">
            <w:pPr>
              <w:jc w:val="center"/>
              <w:rPr>
                <w:rFonts w:cs="Times New Roman"/>
                <w:b/>
                <w:bCs/>
              </w:rPr>
            </w:pPr>
            <w:r w:rsidRPr="00865B09">
              <w:rPr>
                <w:rFonts w:cs="Times New Roman"/>
                <w:b/>
                <w:bCs/>
              </w:rPr>
              <w:t>3</w:t>
            </w:r>
          </w:p>
        </w:tc>
        <w:tc>
          <w:tcPr>
            <w:tcW w:w="1586" w:type="pct"/>
          </w:tcPr>
          <w:p w14:paraId="7023C02C" w14:textId="77777777" w:rsidR="00BE5536" w:rsidRPr="00865B09" w:rsidRDefault="00BE5536" w:rsidP="003C62D7">
            <w:pPr>
              <w:jc w:val="center"/>
              <w:rPr>
                <w:rFonts w:cs="Times New Roman"/>
                <w:b/>
                <w:bCs/>
              </w:rPr>
            </w:pPr>
            <w:r w:rsidRPr="00865B09">
              <w:rPr>
                <w:rFonts w:cs="Times New Roman"/>
                <w:b/>
                <w:bCs/>
              </w:rPr>
              <w:t>4</w:t>
            </w:r>
          </w:p>
        </w:tc>
      </w:tr>
      <w:tr w:rsidR="00BE5536" w:rsidRPr="00865B09" w14:paraId="2F768092" w14:textId="77777777" w:rsidTr="003C62D7">
        <w:tc>
          <w:tcPr>
            <w:tcW w:w="258" w:type="pct"/>
          </w:tcPr>
          <w:p w14:paraId="05D9D1B6" w14:textId="77777777" w:rsidR="00BE5536" w:rsidRPr="00865B09" w:rsidRDefault="00BE5536" w:rsidP="003C62D7">
            <w:pPr>
              <w:rPr>
                <w:rFonts w:cs="Times New Roman"/>
              </w:rPr>
            </w:pPr>
            <w:r>
              <w:rPr>
                <w:rFonts w:cs="Times New Roman"/>
              </w:rPr>
              <w:t>1</w:t>
            </w:r>
          </w:p>
        </w:tc>
        <w:tc>
          <w:tcPr>
            <w:tcW w:w="2198" w:type="pct"/>
          </w:tcPr>
          <w:p w14:paraId="104ED656" w14:textId="77777777" w:rsidR="00BE5536" w:rsidRPr="00865B09" w:rsidRDefault="00BE5536" w:rsidP="003C62D7">
            <w:pPr>
              <w:rPr>
                <w:rFonts w:cs="Times New Roman"/>
              </w:rPr>
            </w:pPr>
            <w:r w:rsidRPr="00EF15DE">
              <w:rPr>
                <w:rFonts w:cs="Times New Roman"/>
              </w:rPr>
              <w:t>22 p.d. Standard drenai.pdf</w:t>
            </w:r>
          </w:p>
        </w:tc>
        <w:tc>
          <w:tcPr>
            <w:tcW w:w="958" w:type="pct"/>
          </w:tcPr>
          <w:p w14:paraId="3B8162F4" w14:textId="77777777" w:rsidR="00BE5536" w:rsidRPr="00865B09" w:rsidRDefault="00BE5536" w:rsidP="003C62D7">
            <w:pPr>
              <w:jc w:val="center"/>
              <w:rPr>
                <w:rFonts w:cs="Times New Roman"/>
              </w:rPr>
            </w:pPr>
            <w:r>
              <w:rPr>
                <w:rFonts w:cs="Times New Roman"/>
              </w:rPr>
              <w:t>Ne</w:t>
            </w:r>
          </w:p>
        </w:tc>
        <w:tc>
          <w:tcPr>
            <w:tcW w:w="1586" w:type="pct"/>
          </w:tcPr>
          <w:p w14:paraId="6DBE0FF1" w14:textId="77777777" w:rsidR="00BE5536" w:rsidRPr="00865B09" w:rsidRDefault="00BE5536" w:rsidP="003C62D7">
            <w:pPr>
              <w:rPr>
                <w:rFonts w:cs="Times New Roman"/>
              </w:rPr>
            </w:pPr>
          </w:p>
        </w:tc>
      </w:tr>
      <w:tr w:rsidR="00BE5536" w:rsidRPr="00865B09" w14:paraId="1180EB0B" w14:textId="77777777" w:rsidTr="003C62D7">
        <w:tc>
          <w:tcPr>
            <w:tcW w:w="258" w:type="pct"/>
          </w:tcPr>
          <w:p w14:paraId="702F29CB" w14:textId="77777777" w:rsidR="00BE5536" w:rsidRPr="00865B09" w:rsidRDefault="00BE5536" w:rsidP="003C62D7">
            <w:pPr>
              <w:rPr>
                <w:rFonts w:cs="Times New Roman"/>
              </w:rPr>
            </w:pPr>
            <w:r>
              <w:rPr>
                <w:rFonts w:cs="Times New Roman"/>
              </w:rPr>
              <w:t>2</w:t>
            </w:r>
          </w:p>
        </w:tc>
        <w:tc>
          <w:tcPr>
            <w:tcW w:w="2198" w:type="pct"/>
          </w:tcPr>
          <w:p w14:paraId="5C6338E5" w14:textId="77777777" w:rsidR="00BE5536" w:rsidRPr="00865B09" w:rsidRDefault="00BE5536" w:rsidP="003C62D7">
            <w:pPr>
              <w:rPr>
                <w:rFonts w:cs="Times New Roman"/>
              </w:rPr>
            </w:pPr>
            <w:r w:rsidRPr="00250473">
              <w:rPr>
                <w:rFonts w:cs="Times New Roman"/>
              </w:rPr>
              <w:t>22 p.d. CE deklaracija KONFIDENCIALU.pdf</w:t>
            </w:r>
          </w:p>
        </w:tc>
        <w:tc>
          <w:tcPr>
            <w:tcW w:w="958" w:type="pct"/>
          </w:tcPr>
          <w:p w14:paraId="658A959C" w14:textId="77777777" w:rsidR="00BE5536" w:rsidRPr="00865B09" w:rsidRDefault="00BE5536" w:rsidP="003C62D7">
            <w:pPr>
              <w:jc w:val="center"/>
              <w:rPr>
                <w:rFonts w:cs="Times New Roman"/>
              </w:rPr>
            </w:pPr>
            <w:r>
              <w:rPr>
                <w:rFonts w:cs="Times New Roman"/>
              </w:rPr>
              <w:t>Taip</w:t>
            </w:r>
          </w:p>
        </w:tc>
        <w:tc>
          <w:tcPr>
            <w:tcW w:w="1586" w:type="pct"/>
          </w:tcPr>
          <w:p w14:paraId="109A7B82" w14:textId="77777777" w:rsidR="00BE5536" w:rsidRPr="00865B09" w:rsidRDefault="00BE5536" w:rsidP="003C62D7">
            <w:pPr>
              <w:rPr>
                <w:rFonts w:cs="Times New Roman"/>
              </w:rPr>
            </w:pPr>
            <w:r>
              <w:rPr>
                <w:rFonts w:cs="Times New Roman"/>
              </w:rPr>
              <w:t>Viešai neprieinama informacija</w:t>
            </w:r>
          </w:p>
        </w:tc>
      </w:tr>
      <w:tr w:rsidR="00BE5536" w:rsidRPr="00865B09" w14:paraId="6FEBE9FD" w14:textId="77777777" w:rsidTr="003C62D7">
        <w:tc>
          <w:tcPr>
            <w:tcW w:w="258" w:type="pct"/>
          </w:tcPr>
          <w:p w14:paraId="19C5BD0C" w14:textId="77777777" w:rsidR="00BE5536" w:rsidRPr="00865B09" w:rsidRDefault="00BE5536" w:rsidP="003C62D7">
            <w:pPr>
              <w:rPr>
                <w:rFonts w:cs="Times New Roman"/>
              </w:rPr>
            </w:pPr>
            <w:r>
              <w:rPr>
                <w:rFonts w:cs="Times New Roman"/>
              </w:rPr>
              <w:t>3</w:t>
            </w:r>
          </w:p>
        </w:tc>
        <w:tc>
          <w:tcPr>
            <w:tcW w:w="2198" w:type="pct"/>
          </w:tcPr>
          <w:p w14:paraId="51F223BD" w14:textId="77777777" w:rsidR="00BE5536" w:rsidRPr="00865B09" w:rsidRDefault="00BE5536" w:rsidP="003C62D7">
            <w:pPr>
              <w:rPr>
                <w:rFonts w:cs="Times New Roman"/>
              </w:rPr>
            </w:pPr>
            <w:r w:rsidRPr="009B540F">
              <w:rPr>
                <w:rFonts w:cs="Times New Roman"/>
              </w:rPr>
              <w:t>24 p.d. Serres.pdf</w:t>
            </w:r>
          </w:p>
        </w:tc>
        <w:tc>
          <w:tcPr>
            <w:tcW w:w="958" w:type="pct"/>
          </w:tcPr>
          <w:p w14:paraId="5151F435" w14:textId="77777777" w:rsidR="00BE5536" w:rsidRPr="00865B09" w:rsidRDefault="00BE5536" w:rsidP="003C62D7">
            <w:pPr>
              <w:jc w:val="center"/>
              <w:rPr>
                <w:rFonts w:cs="Times New Roman"/>
              </w:rPr>
            </w:pPr>
            <w:r>
              <w:rPr>
                <w:rFonts w:cs="Times New Roman"/>
              </w:rPr>
              <w:t>Ne</w:t>
            </w:r>
          </w:p>
        </w:tc>
        <w:tc>
          <w:tcPr>
            <w:tcW w:w="1586" w:type="pct"/>
          </w:tcPr>
          <w:p w14:paraId="50127A55" w14:textId="77777777" w:rsidR="00BE5536" w:rsidRPr="00865B09" w:rsidRDefault="00BE5536" w:rsidP="003C62D7">
            <w:pPr>
              <w:rPr>
                <w:rFonts w:cs="Times New Roman"/>
              </w:rPr>
            </w:pPr>
          </w:p>
        </w:tc>
      </w:tr>
      <w:tr w:rsidR="00BE5536" w:rsidRPr="00865B09" w14:paraId="70D608C6" w14:textId="77777777" w:rsidTr="003C62D7">
        <w:tc>
          <w:tcPr>
            <w:tcW w:w="258" w:type="pct"/>
          </w:tcPr>
          <w:p w14:paraId="487C8A51" w14:textId="77777777" w:rsidR="00BE5536" w:rsidRPr="00865B09" w:rsidRDefault="00BE5536" w:rsidP="003C62D7">
            <w:pPr>
              <w:rPr>
                <w:rFonts w:cs="Times New Roman"/>
              </w:rPr>
            </w:pPr>
            <w:r>
              <w:rPr>
                <w:rFonts w:cs="Times New Roman"/>
              </w:rPr>
              <w:t>4</w:t>
            </w:r>
          </w:p>
        </w:tc>
        <w:tc>
          <w:tcPr>
            <w:tcW w:w="2198" w:type="pct"/>
          </w:tcPr>
          <w:p w14:paraId="6CD3258E" w14:textId="77777777" w:rsidR="00BE5536" w:rsidRPr="00865B09" w:rsidRDefault="00BE5536" w:rsidP="003C62D7">
            <w:pPr>
              <w:rPr>
                <w:rFonts w:cs="Times New Roman"/>
              </w:rPr>
            </w:pPr>
            <w:r w:rsidRPr="00B94C65">
              <w:rPr>
                <w:rFonts w:cs="Times New Roman"/>
              </w:rPr>
              <w:t>24.1 p.d. Rastai KONFIDENCIALU.pdf</w:t>
            </w:r>
          </w:p>
        </w:tc>
        <w:tc>
          <w:tcPr>
            <w:tcW w:w="958" w:type="pct"/>
          </w:tcPr>
          <w:p w14:paraId="7B54BA82" w14:textId="77777777" w:rsidR="00BE5536" w:rsidRPr="00865B09" w:rsidRDefault="00BE5536" w:rsidP="003C62D7">
            <w:pPr>
              <w:jc w:val="center"/>
              <w:rPr>
                <w:rFonts w:cs="Times New Roman"/>
              </w:rPr>
            </w:pPr>
            <w:r>
              <w:rPr>
                <w:rFonts w:cs="Times New Roman"/>
              </w:rPr>
              <w:t>Taip</w:t>
            </w:r>
          </w:p>
        </w:tc>
        <w:tc>
          <w:tcPr>
            <w:tcW w:w="1586" w:type="pct"/>
          </w:tcPr>
          <w:p w14:paraId="7C840C3A" w14:textId="77777777" w:rsidR="00BE5536" w:rsidRPr="00865B09" w:rsidRDefault="00BE5536" w:rsidP="003C62D7">
            <w:pPr>
              <w:rPr>
                <w:rFonts w:cs="Times New Roman"/>
              </w:rPr>
            </w:pPr>
            <w:r>
              <w:rPr>
                <w:rFonts w:cs="Times New Roman"/>
              </w:rPr>
              <w:t>Viešai neprieinama informacija</w:t>
            </w:r>
          </w:p>
        </w:tc>
      </w:tr>
      <w:tr w:rsidR="00BE5536" w:rsidRPr="00865B09" w14:paraId="62CF1FFE" w14:textId="77777777" w:rsidTr="003C62D7">
        <w:tc>
          <w:tcPr>
            <w:tcW w:w="258" w:type="pct"/>
          </w:tcPr>
          <w:p w14:paraId="5E1B8FEF" w14:textId="77777777" w:rsidR="00BE5536" w:rsidRPr="00865B09" w:rsidRDefault="00BE5536" w:rsidP="003C62D7">
            <w:pPr>
              <w:rPr>
                <w:rFonts w:cs="Times New Roman"/>
              </w:rPr>
            </w:pPr>
            <w:r>
              <w:rPr>
                <w:rFonts w:cs="Times New Roman"/>
              </w:rPr>
              <w:t>5</w:t>
            </w:r>
          </w:p>
        </w:tc>
        <w:tc>
          <w:tcPr>
            <w:tcW w:w="2198" w:type="pct"/>
          </w:tcPr>
          <w:p w14:paraId="626DB557" w14:textId="77777777" w:rsidR="00BE5536" w:rsidRPr="00865B09" w:rsidRDefault="00BE5536" w:rsidP="003C62D7">
            <w:pPr>
              <w:rPr>
                <w:rFonts w:cs="Times New Roman"/>
              </w:rPr>
            </w:pPr>
            <w:r w:rsidRPr="001A36A0">
              <w:rPr>
                <w:rFonts w:cs="Times New Roman"/>
              </w:rPr>
              <w:t>24 p.d. CE sertifikatas KONFIDENCIALU.pdf</w:t>
            </w:r>
          </w:p>
        </w:tc>
        <w:tc>
          <w:tcPr>
            <w:tcW w:w="958" w:type="pct"/>
          </w:tcPr>
          <w:p w14:paraId="25D2AB91" w14:textId="77777777" w:rsidR="00BE5536" w:rsidRPr="00865B09" w:rsidRDefault="00BE5536" w:rsidP="003C62D7">
            <w:pPr>
              <w:jc w:val="center"/>
              <w:rPr>
                <w:rFonts w:cs="Times New Roman"/>
              </w:rPr>
            </w:pPr>
            <w:r>
              <w:rPr>
                <w:rFonts w:cs="Times New Roman"/>
              </w:rPr>
              <w:t>Taip</w:t>
            </w:r>
          </w:p>
        </w:tc>
        <w:tc>
          <w:tcPr>
            <w:tcW w:w="1586" w:type="pct"/>
          </w:tcPr>
          <w:p w14:paraId="1E0C8ECD" w14:textId="77777777" w:rsidR="00BE5536" w:rsidRPr="00865B09" w:rsidRDefault="00BE5536" w:rsidP="003C62D7">
            <w:pPr>
              <w:rPr>
                <w:rFonts w:cs="Times New Roman"/>
              </w:rPr>
            </w:pPr>
            <w:r>
              <w:rPr>
                <w:rFonts w:cs="Times New Roman"/>
              </w:rPr>
              <w:t>Viešai neprieinama informacija</w:t>
            </w:r>
          </w:p>
        </w:tc>
      </w:tr>
      <w:tr w:rsidR="00BE5536" w:rsidRPr="00865B09" w14:paraId="4AC80474" w14:textId="77777777" w:rsidTr="003C62D7">
        <w:tc>
          <w:tcPr>
            <w:tcW w:w="258" w:type="pct"/>
          </w:tcPr>
          <w:p w14:paraId="3F0B4517" w14:textId="77777777" w:rsidR="00BE5536" w:rsidRPr="00865B09" w:rsidRDefault="00BE5536" w:rsidP="003C62D7">
            <w:pPr>
              <w:rPr>
                <w:rFonts w:cs="Times New Roman"/>
              </w:rPr>
            </w:pPr>
            <w:r>
              <w:rPr>
                <w:rFonts w:cs="Times New Roman"/>
              </w:rPr>
              <w:t>6</w:t>
            </w:r>
          </w:p>
        </w:tc>
        <w:tc>
          <w:tcPr>
            <w:tcW w:w="2198" w:type="pct"/>
          </w:tcPr>
          <w:p w14:paraId="2E6659D3" w14:textId="77777777" w:rsidR="00BE5536" w:rsidRPr="00865B09" w:rsidRDefault="00BE5536" w:rsidP="003C62D7">
            <w:pPr>
              <w:rPr>
                <w:rFonts w:cs="Times New Roman"/>
              </w:rPr>
            </w:pPr>
            <w:r w:rsidRPr="00C755A1">
              <w:rPr>
                <w:rFonts w:cs="Times New Roman"/>
              </w:rPr>
              <w:t>EBVPD</w:t>
            </w:r>
            <w:r>
              <w:rPr>
                <w:rFonts w:cs="Times New Roman"/>
              </w:rPr>
              <w:t>.pdf</w:t>
            </w:r>
          </w:p>
        </w:tc>
        <w:tc>
          <w:tcPr>
            <w:tcW w:w="958" w:type="pct"/>
          </w:tcPr>
          <w:p w14:paraId="2790BEA8" w14:textId="77777777" w:rsidR="00BE5536" w:rsidRPr="00865B09" w:rsidRDefault="00BE5536" w:rsidP="003C62D7">
            <w:pPr>
              <w:jc w:val="center"/>
              <w:rPr>
                <w:rFonts w:cs="Times New Roman"/>
              </w:rPr>
            </w:pPr>
            <w:r>
              <w:rPr>
                <w:rFonts w:cs="Times New Roman"/>
              </w:rPr>
              <w:t>Ne</w:t>
            </w:r>
          </w:p>
        </w:tc>
        <w:tc>
          <w:tcPr>
            <w:tcW w:w="1586" w:type="pct"/>
          </w:tcPr>
          <w:p w14:paraId="76EF060C" w14:textId="77777777" w:rsidR="00BE5536" w:rsidRPr="00865B09" w:rsidRDefault="00BE5536" w:rsidP="003C62D7">
            <w:pPr>
              <w:rPr>
                <w:rFonts w:cs="Times New Roman"/>
              </w:rPr>
            </w:pPr>
          </w:p>
        </w:tc>
      </w:tr>
      <w:tr w:rsidR="00BE5536" w:rsidRPr="00865B09" w14:paraId="0A48D745" w14:textId="77777777" w:rsidTr="003C62D7">
        <w:tc>
          <w:tcPr>
            <w:tcW w:w="258" w:type="pct"/>
          </w:tcPr>
          <w:p w14:paraId="765FA6FC" w14:textId="77777777" w:rsidR="00BE5536" w:rsidRDefault="00BE5536" w:rsidP="003C62D7">
            <w:pPr>
              <w:rPr>
                <w:rFonts w:cs="Times New Roman"/>
              </w:rPr>
            </w:pPr>
            <w:r>
              <w:rPr>
                <w:rFonts w:cs="Times New Roman"/>
              </w:rPr>
              <w:t>7</w:t>
            </w:r>
          </w:p>
        </w:tc>
        <w:tc>
          <w:tcPr>
            <w:tcW w:w="2198" w:type="pct"/>
          </w:tcPr>
          <w:p w14:paraId="4E961160" w14:textId="77777777" w:rsidR="00BE5536" w:rsidRPr="00C755A1" w:rsidRDefault="00BE5536" w:rsidP="003C62D7">
            <w:pPr>
              <w:rPr>
                <w:rFonts w:cs="Times New Roman"/>
              </w:rPr>
            </w:pPr>
            <w:r w:rsidRPr="003D7CB0">
              <w:rPr>
                <w:rFonts w:cs="Times New Roman"/>
              </w:rPr>
              <w:t>Igaliojimas KONFIDENCIALŲ</w:t>
            </w:r>
            <w:r>
              <w:rPr>
                <w:rFonts w:cs="Times New Roman"/>
              </w:rPr>
              <w:t>.pdf</w:t>
            </w:r>
          </w:p>
        </w:tc>
        <w:tc>
          <w:tcPr>
            <w:tcW w:w="958" w:type="pct"/>
          </w:tcPr>
          <w:p w14:paraId="6E256537" w14:textId="77777777" w:rsidR="00BE5536" w:rsidRDefault="00BE5536" w:rsidP="003C62D7">
            <w:pPr>
              <w:jc w:val="center"/>
              <w:rPr>
                <w:rFonts w:cs="Times New Roman"/>
              </w:rPr>
            </w:pPr>
            <w:r>
              <w:rPr>
                <w:rFonts w:cs="Times New Roman"/>
              </w:rPr>
              <w:t>Taip</w:t>
            </w:r>
          </w:p>
        </w:tc>
        <w:tc>
          <w:tcPr>
            <w:tcW w:w="1586" w:type="pct"/>
          </w:tcPr>
          <w:p w14:paraId="2BA8EAEA" w14:textId="77777777" w:rsidR="00BE5536" w:rsidRPr="00865B09" w:rsidRDefault="00BE5536" w:rsidP="003C62D7">
            <w:pPr>
              <w:rPr>
                <w:rFonts w:cs="Times New Roman"/>
              </w:rPr>
            </w:pPr>
            <w:r>
              <w:rPr>
                <w:rFonts w:cs="Times New Roman"/>
              </w:rPr>
              <w:t>Asmens duomenys pagal BDAR</w:t>
            </w:r>
          </w:p>
        </w:tc>
      </w:tr>
    </w:tbl>
    <w:p w14:paraId="277737C0" w14:textId="77777777" w:rsidR="00BE5536" w:rsidRPr="00865B09" w:rsidRDefault="00BE5536" w:rsidP="00BE5536"/>
    <w:p w14:paraId="23A297BE" w14:textId="77777777" w:rsidR="00BE5536" w:rsidRPr="00865B09" w:rsidRDefault="00BE5536" w:rsidP="00BE5536">
      <w:pPr>
        <w:jc w:val="center"/>
        <w:rPr>
          <w:b/>
          <w:bCs/>
        </w:rPr>
      </w:pPr>
      <w:r w:rsidRPr="00865B09">
        <w:rPr>
          <w:b/>
          <w:bCs/>
        </w:rPr>
        <w:t>VII SKYRIUS</w:t>
      </w:r>
    </w:p>
    <w:p w14:paraId="2FA42971" w14:textId="77777777" w:rsidR="00BE5536" w:rsidRPr="00865B09" w:rsidRDefault="00BE5536" w:rsidP="00BE5536">
      <w:pPr>
        <w:jc w:val="center"/>
        <w:rPr>
          <w:b/>
          <w:bCs/>
        </w:rPr>
      </w:pPr>
      <w:r w:rsidRPr="00865B09">
        <w:rPr>
          <w:b/>
          <w:bCs/>
        </w:rPr>
        <w:t>BAIGIAMOSIOS NUOSTATOS</w:t>
      </w:r>
    </w:p>
    <w:p w14:paraId="47D6B096" w14:textId="77777777" w:rsidR="00BE5536" w:rsidRPr="00865B09" w:rsidRDefault="00BE5536" w:rsidP="00BE5536"/>
    <w:p w14:paraId="124150D9" w14:textId="77777777" w:rsidR="00BE5536" w:rsidRPr="00865B09" w:rsidRDefault="00BE5536" w:rsidP="00BE5536">
      <w:pPr>
        <w:ind w:firstLine="709"/>
      </w:pPr>
      <w:r w:rsidRPr="00865B09">
        <w:t>Pasirašydamas šį pasiūlymą, tvirtintu, kad:</w:t>
      </w:r>
    </w:p>
    <w:p w14:paraId="6EC74CF3" w14:textId="77777777" w:rsidR="00BE5536" w:rsidRPr="00865B09" w:rsidRDefault="00BE5536" w:rsidP="00BE5536">
      <w:pPr>
        <w:ind w:firstLine="709"/>
      </w:pPr>
      <w:r w:rsidRPr="00865B09">
        <w:t xml:space="preserve">1. esu susipažinęs su pirkimo dokumentais, taip pat su galiojančiais Lietuvos Respublikos įstatymais, poįstatyminiais teisės aktais, kurie reguliuoja viešųjų pirkimų atlikimo tvarką bei gali turėti </w:t>
      </w:r>
      <w:r w:rsidRPr="00865B09">
        <w:lastRenderedPageBreak/>
        <w:t>įtakos bet kokiems tarp perkančiosios organizacijos ir tiekėjo susiklostantiems santykiams, kylantiems iš šio pirkimo ir (ar) susijusiems su šiuo pirkimu;</w:t>
      </w:r>
    </w:p>
    <w:p w14:paraId="6EE0085A" w14:textId="77777777" w:rsidR="00BE5536" w:rsidRPr="00865B09" w:rsidRDefault="00BE5536" w:rsidP="00BE5536">
      <w:pPr>
        <w:ind w:firstLine="709"/>
      </w:pPr>
      <w:r w:rsidRPr="00865B09">
        <w:t>2. sutinku su pirkimo dokumentuose nustatytomis sąlygomis ir procedūromis,</w:t>
      </w:r>
    </w:p>
    <w:p w14:paraId="23AD4B20" w14:textId="77777777" w:rsidR="00BE5536" w:rsidRPr="00865B09" w:rsidRDefault="00BE5536" w:rsidP="00BE5536">
      <w:pPr>
        <w:ind w:firstLine="709"/>
      </w:pPr>
      <w:r w:rsidRPr="00865B09">
        <w:t>3. pasiūlymo dokumentuose pateikti duomenys ir informacija yra teisinga ir apima viską, ko reikia tinkamam sutarties įvykdymui;</w:t>
      </w:r>
    </w:p>
    <w:p w14:paraId="4A27C9CA" w14:textId="77777777" w:rsidR="00BE5536" w:rsidRPr="00865B09" w:rsidRDefault="00BE5536" w:rsidP="00BE5536">
      <w:pPr>
        <w:ind w:firstLine="709"/>
      </w:pPr>
      <w:r w:rsidRPr="00865B09">
        <w:t>4. pasiūlymas galioja Pirkimo sąlygų nurodytą terminą.</w:t>
      </w:r>
    </w:p>
    <w:p w14:paraId="737528F1" w14:textId="77777777" w:rsidR="00BE5536" w:rsidRPr="00865B09" w:rsidRDefault="00BE5536" w:rsidP="00BE5536"/>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BE5536" w:rsidRPr="00865B09" w14:paraId="3157531E" w14:textId="77777777" w:rsidTr="003C62D7">
        <w:tc>
          <w:tcPr>
            <w:tcW w:w="1484" w:type="pct"/>
            <w:tcBorders>
              <w:bottom w:val="single" w:sz="4" w:space="0" w:color="auto"/>
            </w:tcBorders>
          </w:tcPr>
          <w:p w14:paraId="70B0883B" w14:textId="77777777" w:rsidR="00BE5536" w:rsidRPr="00865B09" w:rsidRDefault="00BE5536" w:rsidP="003C62D7">
            <w:pPr>
              <w:rPr>
                <w:rFonts w:cs="Times New Roman"/>
              </w:rPr>
            </w:pPr>
            <w:r>
              <w:rPr>
                <w:rFonts w:cs="Times New Roman"/>
              </w:rPr>
              <w:t xml:space="preserve">Viešųjų pirkimų specialistė </w:t>
            </w:r>
          </w:p>
        </w:tc>
        <w:tc>
          <w:tcPr>
            <w:tcW w:w="517" w:type="pct"/>
          </w:tcPr>
          <w:p w14:paraId="3F6721D1" w14:textId="77777777" w:rsidR="00BE5536" w:rsidRPr="00865B09" w:rsidRDefault="00BE5536" w:rsidP="003C62D7">
            <w:pPr>
              <w:rPr>
                <w:rFonts w:cs="Times New Roman"/>
              </w:rPr>
            </w:pPr>
          </w:p>
        </w:tc>
        <w:tc>
          <w:tcPr>
            <w:tcW w:w="1000" w:type="pct"/>
            <w:tcBorders>
              <w:bottom w:val="single" w:sz="4" w:space="0" w:color="auto"/>
            </w:tcBorders>
          </w:tcPr>
          <w:p w14:paraId="7289156E" w14:textId="77777777" w:rsidR="00BE5536" w:rsidRPr="00865B09" w:rsidRDefault="00BE5536" w:rsidP="003C62D7">
            <w:pPr>
              <w:rPr>
                <w:rFonts w:cs="Times New Roman"/>
              </w:rPr>
            </w:pPr>
          </w:p>
        </w:tc>
        <w:tc>
          <w:tcPr>
            <w:tcW w:w="517" w:type="pct"/>
          </w:tcPr>
          <w:p w14:paraId="10081A3F" w14:textId="77777777" w:rsidR="00BE5536" w:rsidRPr="00865B09" w:rsidRDefault="00BE5536" w:rsidP="003C62D7">
            <w:pPr>
              <w:rPr>
                <w:rFonts w:cs="Times New Roman"/>
              </w:rPr>
            </w:pPr>
          </w:p>
        </w:tc>
        <w:tc>
          <w:tcPr>
            <w:tcW w:w="1482" w:type="pct"/>
            <w:tcBorders>
              <w:bottom w:val="single" w:sz="4" w:space="0" w:color="auto"/>
            </w:tcBorders>
          </w:tcPr>
          <w:p w14:paraId="21E38AFA" w14:textId="77777777" w:rsidR="00BE5536" w:rsidRPr="00865B09" w:rsidRDefault="00BE5536" w:rsidP="003C62D7">
            <w:pPr>
              <w:rPr>
                <w:rFonts w:cs="Times New Roman"/>
              </w:rPr>
            </w:pPr>
            <w:r>
              <w:rPr>
                <w:rFonts w:cs="Times New Roman"/>
              </w:rPr>
              <w:t>Karolina Majauskaitė</w:t>
            </w:r>
          </w:p>
        </w:tc>
      </w:tr>
      <w:tr w:rsidR="00BE5536" w:rsidRPr="00865B09" w14:paraId="5F3389B9" w14:textId="77777777" w:rsidTr="003C62D7">
        <w:tc>
          <w:tcPr>
            <w:tcW w:w="1484" w:type="pct"/>
            <w:tcBorders>
              <w:top w:val="single" w:sz="4" w:space="0" w:color="auto"/>
            </w:tcBorders>
          </w:tcPr>
          <w:p w14:paraId="7E1C6582" w14:textId="77777777" w:rsidR="00BE5536" w:rsidRPr="00865B09" w:rsidRDefault="00BE5536" w:rsidP="003C62D7">
            <w:pPr>
              <w:rPr>
                <w:rFonts w:cs="Times New Roman"/>
                <w:sz w:val="20"/>
                <w:szCs w:val="20"/>
              </w:rPr>
            </w:pPr>
            <w:r w:rsidRPr="00865B09">
              <w:rPr>
                <w:rFonts w:cs="Times New Roman"/>
                <w:sz w:val="20"/>
                <w:szCs w:val="20"/>
              </w:rPr>
              <w:t>(tiekėjo arba jo įgalioto asmens pareigų pavadinimas)</w:t>
            </w:r>
          </w:p>
        </w:tc>
        <w:tc>
          <w:tcPr>
            <w:tcW w:w="517" w:type="pct"/>
          </w:tcPr>
          <w:p w14:paraId="226F3499" w14:textId="77777777" w:rsidR="00BE5536" w:rsidRPr="00865B09" w:rsidRDefault="00BE5536" w:rsidP="003C62D7">
            <w:pPr>
              <w:rPr>
                <w:rFonts w:cs="Times New Roman"/>
                <w:sz w:val="20"/>
                <w:szCs w:val="20"/>
              </w:rPr>
            </w:pPr>
          </w:p>
        </w:tc>
        <w:tc>
          <w:tcPr>
            <w:tcW w:w="1000" w:type="pct"/>
            <w:tcBorders>
              <w:top w:val="single" w:sz="4" w:space="0" w:color="auto"/>
            </w:tcBorders>
          </w:tcPr>
          <w:p w14:paraId="1F419B8A" w14:textId="77777777" w:rsidR="00BE5536" w:rsidRPr="00865B09" w:rsidRDefault="00BE5536" w:rsidP="003C62D7">
            <w:pPr>
              <w:rPr>
                <w:rFonts w:cs="Times New Roman"/>
                <w:sz w:val="20"/>
                <w:szCs w:val="20"/>
              </w:rPr>
            </w:pPr>
            <w:r w:rsidRPr="00865B09">
              <w:rPr>
                <w:rFonts w:cs="Times New Roman"/>
                <w:sz w:val="20"/>
                <w:szCs w:val="20"/>
              </w:rPr>
              <w:t>(parašas)</w:t>
            </w:r>
          </w:p>
        </w:tc>
        <w:tc>
          <w:tcPr>
            <w:tcW w:w="517" w:type="pct"/>
          </w:tcPr>
          <w:p w14:paraId="32F8BB53" w14:textId="77777777" w:rsidR="00BE5536" w:rsidRPr="00865B09" w:rsidRDefault="00BE5536" w:rsidP="003C62D7">
            <w:pPr>
              <w:rPr>
                <w:rFonts w:cs="Times New Roman"/>
                <w:sz w:val="20"/>
                <w:szCs w:val="20"/>
              </w:rPr>
            </w:pPr>
          </w:p>
        </w:tc>
        <w:tc>
          <w:tcPr>
            <w:tcW w:w="1482" w:type="pct"/>
            <w:tcBorders>
              <w:top w:val="single" w:sz="4" w:space="0" w:color="auto"/>
            </w:tcBorders>
          </w:tcPr>
          <w:p w14:paraId="0B372FDB" w14:textId="77777777" w:rsidR="00BE5536" w:rsidRPr="00865B09" w:rsidRDefault="00BE5536" w:rsidP="003C62D7">
            <w:pPr>
              <w:rPr>
                <w:rFonts w:cs="Times New Roman"/>
                <w:sz w:val="20"/>
                <w:szCs w:val="20"/>
              </w:rPr>
            </w:pPr>
            <w:r w:rsidRPr="00865B09">
              <w:rPr>
                <w:rFonts w:cs="Times New Roman"/>
                <w:sz w:val="20"/>
                <w:szCs w:val="20"/>
              </w:rPr>
              <w:t>(vardas ir pavardė)</w:t>
            </w:r>
          </w:p>
        </w:tc>
      </w:tr>
    </w:tbl>
    <w:p w14:paraId="57375BA4" w14:textId="77777777" w:rsidR="00BE5536" w:rsidRPr="00865B09" w:rsidRDefault="00BE5536" w:rsidP="00BE5536"/>
    <w:p w14:paraId="23DF0AA9" w14:textId="77777777" w:rsidR="00BE5536" w:rsidRDefault="00BE5536" w:rsidP="00BE5536">
      <w:pPr>
        <w:jc w:val="right"/>
        <w:rPr>
          <w:szCs w:val="24"/>
        </w:rPr>
      </w:pPr>
    </w:p>
    <w:p w14:paraId="036229C0" w14:textId="77777777" w:rsidR="00BE5536" w:rsidRDefault="00BE5536">
      <w:pPr>
        <w:jc w:val="center"/>
        <w:rPr>
          <w:szCs w:val="24"/>
        </w:rPr>
      </w:pPr>
    </w:p>
    <w:sectPr w:rsidR="00BE5536" w:rsidSect="00F26C9C">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7253E" w14:textId="77777777" w:rsidR="00B937EA" w:rsidRDefault="00B937EA">
      <w:pPr>
        <w:rPr>
          <w:kern w:val="2"/>
          <w:sz w:val="22"/>
          <w:szCs w:val="22"/>
          <w:lang w:val="en-US"/>
        </w:rPr>
      </w:pPr>
      <w:r>
        <w:rPr>
          <w:kern w:val="2"/>
          <w:sz w:val="22"/>
          <w:szCs w:val="22"/>
          <w:lang w:val="en-US"/>
        </w:rPr>
        <w:separator/>
      </w:r>
    </w:p>
  </w:endnote>
  <w:endnote w:type="continuationSeparator" w:id="0">
    <w:p w14:paraId="28645FDF" w14:textId="77777777" w:rsidR="00B937EA" w:rsidRDefault="00B937EA">
      <w:pPr>
        <w:rPr>
          <w:kern w:val="2"/>
          <w:sz w:val="22"/>
          <w:szCs w:val="22"/>
          <w:lang w:val="en-US"/>
        </w:rPr>
      </w:pPr>
      <w:r>
        <w:rPr>
          <w:kern w:val="2"/>
          <w:sz w:val="22"/>
          <w:szCs w:val="22"/>
          <w:lang w:val="en-US"/>
        </w:rPr>
        <w:continuationSeparator/>
      </w:r>
    </w:p>
  </w:endnote>
  <w:endnote w:type="continuationNotice" w:id="1">
    <w:p w14:paraId="0A1FD238" w14:textId="77777777" w:rsidR="00B937EA" w:rsidRDefault="00B937E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477C0" w14:textId="77777777" w:rsidR="00B937EA" w:rsidRDefault="00B937EA">
      <w:pPr>
        <w:rPr>
          <w:kern w:val="2"/>
          <w:sz w:val="22"/>
          <w:szCs w:val="22"/>
          <w:lang w:val="en-US"/>
        </w:rPr>
      </w:pPr>
      <w:r>
        <w:rPr>
          <w:kern w:val="2"/>
          <w:sz w:val="22"/>
          <w:szCs w:val="22"/>
          <w:lang w:val="en-US"/>
        </w:rPr>
        <w:separator/>
      </w:r>
    </w:p>
  </w:footnote>
  <w:footnote w:type="continuationSeparator" w:id="0">
    <w:p w14:paraId="4465DF9D" w14:textId="77777777" w:rsidR="00B937EA" w:rsidRDefault="00B937EA">
      <w:pPr>
        <w:rPr>
          <w:kern w:val="2"/>
          <w:sz w:val="22"/>
          <w:szCs w:val="22"/>
          <w:lang w:val="en-US"/>
        </w:rPr>
      </w:pPr>
      <w:r>
        <w:rPr>
          <w:kern w:val="2"/>
          <w:sz w:val="22"/>
          <w:szCs w:val="22"/>
          <w:lang w:val="en-US"/>
        </w:rPr>
        <w:continuationSeparator/>
      </w:r>
    </w:p>
  </w:footnote>
  <w:footnote w:type="continuationNotice" w:id="1">
    <w:p w14:paraId="27BA6042" w14:textId="77777777" w:rsidR="00B937EA" w:rsidRDefault="00B937EA">
      <w:pPr>
        <w:rPr>
          <w:kern w:val="2"/>
          <w:sz w:val="22"/>
          <w:szCs w:val="22"/>
          <w:lang w:val="en-US"/>
        </w:rPr>
      </w:pPr>
    </w:p>
  </w:footnote>
  <w:footnote w:id="2">
    <w:p w14:paraId="44854C67" w14:textId="77777777" w:rsidR="00BE5536" w:rsidRPr="00626C18" w:rsidRDefault="00BE5536" w:rsidP="00BE5536">
      <w:pPr>
        <w:pStyle w:val="Puslapioinaostekstas"/>
      </w:pPr>
      <w:r w:rsidRPr="00626C18">
        <w:rPr>
          <w:rStyle w:val="Puslapioinaosnuoroda"/>
        </w:rPr>
        <w:footnoteRef/>
      </w:r>
      <w:r w:rsidRPr="00626C18">
        <w:t xml:space="preserve"> Sąvoka „patvari laikmena“ apibrėžta Lietuvos Respublikos vartotojų teisių gynimo įstatymo 2 straipsnio 9 punkte.</w:t>
      </w:r>
    </w:p>
  </w:footnote>
  <w:footnote w:id="3">
    <w:p w14:paraId="073E5D93" w14:textId="77777777" w:rsidR="00BE5536" w:rsidRPr="0054113C" w:rsidRDefault="00BE5536" w:rsidP="00BE5536">
      <w:pPr>
        <w:pStyle w:val="Puslapioinaostekstas"/>
        <w:rPr>
          <w:sz w:val="16"/>
          <w:szCs w:val="16"/>
        </w:rPr>
      </w:pPr>
      <w:r>
        <w:rPr>
          <w:rStyle w:val="Puslapioinaosnuoroda"/>
        </w:rPr>
        <w:footnoteRef/>
      </w:r>
      <w:r>
        <w:t xml:space="preserve"> </w:t>
      </w:r>
      <w:r w:rsidRPr="0036693C">
        <w:rPr>
          <w:sz w:val="16"/>
          <w:szCs w:val="16"/>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4">
    <w:p w14:paraId="7E987D35" w14:textId="77777777" w:rsidR="00BE5536" w:rsidRDefault="00BE5536" w:rsidP="00BE5536">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p w14:paraId="3B084BEC" w14:textId="77777777" w:rsidR="00BE5536" w:rsidRDefault="00BE5536" w:rsidP="00BE5536">
      <w:pPr>
        <w:pStyle w:val="Puslapioinaostekstas"/>
      </w:pPr>
    </w:p>
  </w:footnote>
  <w:footnote w:id="5">
    <w:p w14:paraId="48556557" w14:textId="77777777" w:rsidR="00BE5536" w:rsidRDefault="00BE5536" w:rsidP="00BE5536">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6">
    <w:p w14:paraId="0F1D94D3" w14:textId="77777777" w:rsidR="00BE5536" w:rsidRDefault="00BE5536" w:rsidP="00BE5536">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95197"/>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D2168D7"/>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BAC42AC"/>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49185001">
    <w:abstractNumId w:val="0"/>
  </w:num>
  <w:num w:numId="2" w16cid:durableId="1363047314">
    <w:abstractNumId w:val="2"/>
  </w:num>
  <w:num w:numId="3" w16cid:durableId="1596326005">
    <w:abstractNumId w:val="3"/>
  </w:num>
  <w:num w:numId="4" w16cid:durableId="932712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5756"/>
    <w:rsid w:val="0004394B"/>
    <w:rsid w:val="00087A78"/>
    <w:rsid w:val="000F243C"/>
    <w:rsid w:val="0015570C"/>
    <w:rsid w:val="001C439A"/>
    <w:rsid w:val="001D10DA"/>
    <w:rsid w:val="0027572E"/>
    <w:rsid w:val="002F0582"/>
    <w:rsid w:val="003227A9"/>
    <w:rsid w:val="00330506"/>
    <w:rsid w:val="003539D4"/>
    <w:rsid w:val="003E1725"/>
    <w:rsid w:val="004076CF"/>
    <w:rsid w:val="00414F3A"/>
    <w:rsid w:val="00420E5D"/>
    <w:rsid w:val="00471314"/>
    <w:rsid w:val="004A141E"/>
    <w:rsid w:val="005134FD"/>
    <w:rsid w:val="005647FE"/>
    <w:rsid w:val="005917B7"/>
    <w:rsid w:val="005A217B"/>
    <w:rsid w:val="005A5832"/>
    <w:rsid w:val="005B7A1D"/>
    <w:rsid w:val="005F5B23"/>
    <w:rsid w:val="00675528"/>
    <w:rsid w:val="00682CD0"/>
    <w:rsid w:val="00703BC7"/>
    <w:rsid w:val="00704EA7"/>
    <w:rsid w:val="00721AEE"/>
    <w:rsid w:val="007648BE"/>
    <w:rsid w:val="0078220F"/>
    <w:rsid w:val="007E3967"/>
    <w:rsid w:val="008A2910"/>
    <w:rsid w:val="008E6CCE"/>
    <w:rsid w:val="009931A3"/>
    <w:rsid w:val="00993AA7"/>
    <w:rsid w:val="009C599C"/>
    <w:rsid w:val="00A10867"/>
    <w:rsid w:val="00A35759"/>
    <w:rsid w:val="00A44F53"/>
    <w:rsid w:val="00B23BA4"/>
    <w:rsid w:val="00B937EA"/>
    <w:rsid w:val="00B93A0B"/>
    <w:rsid w:val="00BE5536"/>
    <w:rsid w:val="00BE5879"/>
    <w:rsid w:val="00BF642C"/>
    <w:rsid w:val="00C62E10"/>
    <w:rsid w:val="00CD52C1"/>
    <w:rsid w:val="00CE4714"/>
    <w:rsid w:val="00CF409E"/>
    <w:rsid w:val="00D0144D"/>
    <w:rsid w:val="00D06589"/>
    <w:rsid w:val="00D34601"/>
    <w:rsid w:val="00E15494"/>
    <w:rsid w:val="00E51356"/>
    <w:rsid w:val="00E71D38"/>
    <w:rsid w:val="00EF6277"/>
    <w:rsid w:val="00EF65D6"/>
    <w:rsid w:val="00F26C9C"/>
    <w:rsid w:val="00F83B8D"/>
    <w:rsid w:val="00F95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Appendix"/>
    <w:basedOn w:val="prastasis"/>
    <w:link w:val="Antrat1Diagrama"/>
    <w:uiPriority w:val="1"/>
    <w:qFormat/>
    <w:rsid w:val="00BE5536"/>
    <w:pPr>
      <w:widowControl w:val="0"/>
      <w:autoSpaceDE w:val="0"/>
      <w:autoSpaceDN w:val="0"/>
      <w:ind w:left="142" w:right="318"/>
      <w:jc w:val="center"/>
      <w:outlineLvl w:val="0"/>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704EA7"/>
    <w:pPr>
      <w:widowControl w:val="0"/>
      <w:autoSpaceDE w:val="0"/>
      <w:autoSpaceDN w:val="0"/>
    </w:pPr>
    <w:rPr>
      <w:szCs w:val="24"/>
    </w:rPr>
  </w:style>
  <w:style w:type="character" w:customStyle="1" w:styleId="PagrindinistekstasDiagrama">
    <w:name w:val="Pagrindinis tekstas Diagrama"/>
    <w:basedOn w:val="Numatytasispastraiposriftas"/>
    <w:link w:val="Pagrindinistekstas"/>
    <w:uiPriority w:val="1"/>
    <w:rsid w:val="00704EA7"/>
    <w:rPr>
      <w:szCs w:val="24"/>
    </w:rPr>
  </w:style>
  <w:style w:type="character" w:styleId="Hipersaitas">
    <w:name w:val="Hyperlink"/>
    <w:basedOn w:val="Numatytasispastraiposriftas"/>
    <w:unhideWhenUsed/>
    <w:rsid w:val="005647FE"/>
    <w:rPr>
      <w:color w:val="0563C1" w:themeColor="hyperlink"/>
      <w:u w:val="single"/>
    </w:rPr>
  </w:style>
  <w:style w:type="character" w:styleId="Neapdorotaspaminjimas">
    <w:name w:val="Unresolved Mention"/>
    <w:basedOn w:val="Numatytasispastraiposriftas"/>
    <w:uiPriority w:val="99"/>
    <w:semiHidden/>
    <w:unhideWhenUsed/>
    <w:rsid w:val="005647FE"/>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BE5536"/>
    <w:pPr>
      <w:ind w:left="720"/>
      <w:contextualSpacing/>
      <w:jc w:val="both"/>
    </w:pPr>
    <w:rPr>
      <w:rFonts w:eastAsiaTheme="minorHAnsi" w:cstheme="minorBid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BE5536"/>
    <w:rPr>
      <w:rFonts w:eastAsiaTheme="minorHAnsi" w:cstheme="minorBidi"/>
      <w:szCs w:val="22"/>
    </w:rPr>
  </w:style>
  <w:style w:type="character" w:customStyle="1" w:styleId="t498">
    <w:name w:val="t498"/>
    <w:rsid w:val="00BE5536"/>
  </w:style>
  <w:style w:type="character" w:customStyle="1" w:styleId="Antrat1Diagrama">
    <w:name w:val="Antraštė 1 Diagrama"/>
    <w:aliases w:val="Appendix Diagrama"/>
    <w:basedOn w:val="Numatytasispastraiposriftas"/>
    <w:link w:val="Antrat1"/>
    <w:uiPriority w:val="1"/>
    <w:rsid w:val="00BE5536"/>
    <w:rPr>
      <w:b/>
      <w:bCs/>
      <w:szCs w:val="24"/>
    </w:rPr>
  </w:style>
  <w:style w:type="paragraph" w:styleId="Puslapioinaostekstas">
    <w:name w:val="footnote text"/>
    <w:aliases w:val=" Diagrama1,Diagrama1"/>
    <w:basedOn w:val="prastasis"/>
    <w:link w:val="PuslapioinaostekstasDiagrama"/>
    <w:uiPriority w:val="99"/>
    <w:unhideWhenUsed/>
    <w:qFormat/>
    <w:rsid w:val="00BE5536"/>
    <w:pPr>
      <w:jc w:val="both"/>
    </w:pPr>
    <w:rPr>
      <w:rFonts w:eastAsiaTheme="minorHAnsi" w:cstheme="minorBid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E5536"/>
    <w:rPr>
      <w:rFonts w:eastAsiaTheme="minorHAnsi" w:cstheme="minorBidi"/>
      <w:sz w:val="20"/>
    </w:rPr>
  </w:style>
  <w:style w:type="character" w:styleId="Puslapioinaosnuoroda">
    <w:name w:val="footnote reference"/>
    <w:basedOn w:val="Numatytasispastraiposriftas"/>
    <w:uiPriority w:val="99"/>
    <w:unhideWhenUsed/>
    <w:rsid w:val="00BE5536"/>
    <w:rPr>
      <w:vertAlign w:val="superscript"/>
    </w:rPr>
  </w:style>
  <w:style w:type="paragraph" w:customStyle="1" w:styleId="prastasis1">
    <w:name w:val="Įprastasis1"/>
    <w:rsid w:val="00BE5536"/>
    <w:pPr>
      <w:suppressAutoHyphens/>
      <w:autoSpaceDN w:val="0"/>
      <w:spacing w:after="200" w:line="276" w:lineRule="auto"/>
      <w:textAlignment w:val="baseline"/>
    </w:pPr>
    <w:rPr>
      <w:rFonts w:ascii="Calibri" w:eastAsia="Calibri" w:hAnsi="Calibri"/>
      <w:sz w:val="22"/>
      <w:szCs w:val="22"/>
    </w:rPr>
  </w:style>
  <w:style w:type="table" w:styleId="Lentelstinklelis">
    <w:name w:val="Table Grid"/>
    <w:basedOn w:val="prastojilentel"/>
    <w:uiPriority w:val="59"/>
    <w:rsid w:val="00BE553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35"/>
    <w:unhideWhenUsed/>
    <w:qFormat/>
    <w:rsid w:val="00BE5536"/>
    <w:pPr>
      <w:jc w:val="both"/>
    </w:pPr>
    <w:rPr>
      <w:rFonts w:eastAsiaTheme="minorHAnsi" w:cstheme="minorBidi"/>
      <w:b/>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639531">
      <w:bodyDiv w:val="1"/>
      <w:marLeft w:val="0"/>
      <w:marRight w:val="0"/>
      <w:marTop w:val="0"/>
      <w:marBottom w:val="0"/>
      <w:divBdr>
        <w:top w:val="none" w:sz="0" w:space="0" w:color="auto"/>
        <w:left w:val="none" w:sz="0" w:space="0" w:color="auto"/>
        <w:bottom w:val="none" w:sz="0" w:space="0" w:color="auto"/>
        <w:right w:val="none" w:sz="0" w:space="0" w:color="auto"/>
      </w:divBdr>
    </w:div>
    <w:div w:id="70610359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5020</Words>
  <Characters>28617</Characters>
  <Application>Microsoft Office Word</Application>
  <DocSecurity>0</DocSecurity>
  <Lines>238</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33570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Vartotojas</cp:lastModifiedBy>
  <cp:revision>3</cp:revision>
  <dcterms:created xsi:type="dcterms:W3CDTF">2024-06-18T07:19:00Z</dcterms:created>
  <dcterms:modified xsi:type="dcterms:W3CDTF">2024-06-18T07:19:00Z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