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EE39" w14:textId="6FA27D96" w:rsidR="003E4A45" w:rsidRPr="003554DC" w:rsidRDefault="008C35CA">
      <w:pPr>
        <w:tabs>
          <w:tab w:val="left" w:pos="720"/>
        </w:tabs>
        <w:suppressAutoHyphens/>
        <w:jc w:val="center"/>
        <w:textAlignment w:val="baseline"/>
        <w:rPr>
          <w:rFonts w:ascii="Times New Roman" w:hAnsi="Times New Roman" w:cs="Times New Roman"/>
          <w:sz w:val="24"/>
          <w:szCs w:val="24"/>
        </w:rPr>
      </w:pPr>
      <w:r w:rsidRPr="003554DC">
        <w:rPr>
          <w:rFonts w:ascii="Times New Roman" w:hAnsi="Times New Roman" w:cs="Times New Roman"/>
          <w:b/>
          <w:color w:val="000000"/>
          <w:sz w:val="24"/>
          <w:szCs w:val="24"/>
        </w:rPr>
        <w:t xml:space="preserve">PASLAUGŲ SUTARTIS Nr. </w:t>
      </w:r>
    </w:p>
    <w:p w14:paraId="3FB7B994" w14:textId="64CA0EE5" w:rsidR="003E4A45" w:rsidRPr="003554DC" w:rsidRDefault="008C35CA">
      <w:pPr>
        <w:tabs>
          <w:tab w:val="left" w:pos="720"/>
        </w:tabs>
        <w:suppressAutoHyphens/>
        <w:jc w:val="center"/>
        <w:textAlignment w:val="baseline"/>
        <w:rPr>
          <w:rFonts w:ascii="Times New Roman" w:hAnsi="Times New Roman" w:cs="Times New Roman"/>
          <w:sz w:val="24"/>
          <w:szCs w:val="24"/>
        </w:rPr>
      </w:pPr>
      <w:r w:rsidRPr="003554DC">
        <w:rPr>
          <w:rFonts w:ascii="Times New Roman" w:hAnsi="Times New Roman" w:cs="Times New Roman"/>
          <w:color w:val="000000"/>
          <w:sz w:val="24"/>
          <w:szCs w:val="24"/>
        </w:rPr>
        <w:t>202</w:t>
      </w:r>
      <w:r w:rsidR="007A16C5">
        <w:rPr>
          <w:rFonts w:ascii="Times New Roman" w:hAnsi="Times New Roman" w:cs="Times New Roman"/>
          <w:color w:val="000000"/>
          <w:sz w:val="24"/>
          <w:szCs w:val="24"/>
        </w:rPr>
        <w:t>4</w:t>
      </w:r>
      <w:r w:rsidRPr="003554DC">
        <w:rPr>
          <w:rFonts w:ascii="Times New Roman" w:hAnsi="Times New Roman" w:cs="Times New Roman"/>
          <w:color w:val="000000"/>
          <w:sz w:val="24"/>
          <w:szCs w:val="24"/>
        </w:rPr>
        <w:t xml:space="preserve"> m</w:t>
      </w:r>
      <w:r w:rsidR="00DF56F0">
        <w:rPr>
          <w:rFonts w:ascii="Times New Roman" w:hAnsi="Times New Roman" w:cs="Times New Roman"/>
          <w:color w:val="000000"/>
          <w:sz w:val="24"/>
          <w:szCs w:val="24"/>
        </w:rPr>
        <w:t xml:space="preserve">. </w:t>
      </w:r>
      <w:r w:rsidR="007A16C5">
        <w:rPr>
          <w:rFonts w:ascii="Times New Roman" w:hAnsi="Times New Roman" w:cs="Times New Roman"/>
          <w:color w:val="000000"/>
          <w:sz w:val="24"/>
          <w:szCs w:val="24"/>
        </w:rPr>
        <w:t xml:space="preserve">gegužės </w:t>
      </w:r>
      <w:r w:rsidR="00FE22CB">
        <w:rPr>
          <w:rFonts w:ascii="Times New Roman" w:hAnsi="Times New Roman" w:cs="Times New Roman"/>
          <w:color w:val="000000"/>
          <w:sz w:val="24"/>
          <w:szCs w:val="24"/>
        </w:rPr>
        <w:t>____</w:t>
      </w:r>
      <w:r w:rsidRPr="003554DC">
        <w:rPr>
          <w:rFonts w:ascii="Times New Roman" w:hAnsi="Times New Roman" w:cs="Times New Roman"/>
          <w:color w:val="000000"/>
          <w:sz w:val="24"/>
          <w:szCs w:val="24"/>
        </w:rPr>
        <w:t xml:space="preserve"> d.</w:t>
      </w:r>
    </w:p>
    <w:p w14:paraId="06573770" w14:textId="77777777" w:rsidR="003E4A45" w:rsidRPr="003554DC" w:rsidRDefault="008C35CA">
      <w:pPr>
        <w:tabs>
          <w:tab w:val="left" w:pos="720"/>
        </w:tabs>
        <w:suppressAutoHyphens/>
        <w:spacing w:after="120"/>
        <w:jc w:val="center"/>
        <w:textAlignment w:val="baseline"/>
        <w:rPr>
          <w:rFonts w:ascii="Times New Roman" w:hAnsi="Times New Roman" w:cs="Times New Roman"/>
          <w:color w:val="000000"/>
          <w:sz w:val="24"/>
          <w:szCs w:val="24"/>
        </w:rPr>
      </w:pPr>
      <w:r w:rsidRPr="003554DC">
        <w:rPr>
          <w:rFonts w:ascii="Times New Roman" w:hAnsi="Times New Roman" w:cs="Times New Roman"/>
          <w:color w:val="000000"/>
          <w:sz w:val="24"/>
          <w:szCs w:val="24"/>
        </w:rPr>
        <w:t>Šiauliai</w:t>
      </w:r>
    </w:p>
    <w:p w14:paraId="5AF680E7" w14:textId="037295AE" w:rsidR="003E4A45" w:rsidRPr="003554DC" w:rsidRDefault="008C35CA">
      <w:pPr>
        <w:tabs>
          <w:tab w:val="left" w:pos="720"/>
        </w:tabs>
        <w:suppressAutoHyphens/>
        <w:jc w:val="both"/>
        <w:textAlignment w:val="baseline"/>
        <w:rPr>
          <w:rFonts w:ascii="Times New Roman" w:hAnsi="Times New Roman" w:cs="Times New Roman"/>
          <w:sz w:val="24"/>
          <w:szCs w:val="24"/>
        </w:rPr>
      </w:pPr>
      <w:r w:rsidRPr="003554DC">
        <w:rPr>
          <w:rStyle w:val="FontStyle15"/>
          <w:rFonts w:ascii="Times New Roman" w:eastAsia="Calibri" w:hAnsi="Times New Roman" w:cs="Times New Roman"/>
          <w:color w:val="000000"/>
          <w:sz w:val="24"/>
          <w:szCs w:val="24"/>
          <w:lang w:eastAsia="lt-LT"/>
        </w:rPr>
        <w:t xml:space="preserve">Šiaulių miesto savivaldybės švietimo centras (toliau – Švietimo centras), atstovaujamas direktorės </w:t>
      </w:r>
      <w:r w:rsidR="003B7FEB">
        <w:rPr>
          <w:rStyle w:val="FontStyle15"/>
          <w:rFonts w:ascii="Times New Roman" w:eastAsia="Calibri" w:hAnsi="Times New Roman" w:cs="Times New Roman"/>
          <w:color w:val="000000"/>
          <w:sz w:val="24"/>
          <w:szCs w:val="24"/>
          <w:lang w:eastAsia="lt-LT"/>
        </w:rPr>
        <w:t xml:space="preserve">pavaduotojos Aistės Dijokienės, pavaduojančios </w:t>
      </w:r>
      <w:r w:rsidR="003B7FEB" w:rsidRPr="003554DC">
        <w:rPr>
          <w:rStyle w:val="FontStyle15"/>
          <w:rFonts w:ascii="Times New Roman" w:eastAsia="Calibri" w:hAnsi="Times New Roman" w:cs="Times New Roman"/>
          <w:color w:val="000000"/>
          <w:sz w:val="24"/>
          <w:szCs w:val="24"/>
          <w:lang w:eastAsia="lt-LT"/>
        </w:rPr>
        <w:t>Šiaulių miesto savivaldybės švietimo centr</w:t>
      </w:r>
      <w:r w:rsidR="003B7FEB">
        <w:rPr>
          <w:rStyle w:val="FontStyle15"/>
          <w:rFonts w:ascii="Times New Roman" w:eastAsia="Calibri" w:hAnsi="Times New Roman" w:cs="Times New Roman"/>
          <w:color w:val="000000"/>
          <w:sz w:val="24"/>
          <w:szCs w:val="24"/>
          <w:lang w:eastAsia="lt-LT"/>
        </w:rPr>
        <w:t>o direktorę</w:t>
      </w:r>
      <w:r w:rsidRPr="003554DC">
        <w:rPr>
          <w:rStyle w:val="FontStyle15"/>
          <w:rFonts w:ascii="Times New Roman" w:eastAsia="Calibri" w:hAnsi="Times New Roman" w:cs="Times New Roman"/>
          <w:color w:val="000000"/>
          <w:sz w:val="24"/>
          <w:szCs w:val="24"/>
          <w:lang w:eastAsia="lt-LT"/>
        </w:rPr>
        <w:t>, veikiančios</w:t>
      </w:r>
      <w:r w:rsidR="002C2E16">
        <w:rPr>
          <w:rStyle w:val="FontStyle15"/>
          <w:rFonts w:ascii="Times New Roman" w:eastAsia="Calibri" w:hAnsi="Times New Roman" w:cs="Times New Roman"/>
          <w:color w:val="000000"/>
          <w:sz w:val="24"/>
          <w:szCs w:val="24"/>
          <w:lang w:eastAsia="lt-LT"/>
        </w:rPr>
        <w:t xml:space="preserve"> pagal Švietimo centro </w:t>
      </w:r>
      <w:r w:rsidRPr="003554DC">
        <w:rPr>
          <w:rStyle w:val="FontStyle15"/>
          <w:rFonts w:ascii="Times New Roman" w:eastAsia="Calibri" w:hAnsi="Times New Roman" w:cs="Times New Roman"/>
          <w:color w:val="000000"/>
          <w:sz w:val="24"/>
          <w:szCs w:val="24"/>
          <w:lang w:eastAsia="lt-LT"/>
        </w:rPr>
        <w:t>nuostat</w:t>
      </w:r>
      <w:r w:rsidR="002C2E16">
        <w:rPr>
          <w:rStyle w:val="FontStyle15"/>
          <w:rFonts w:ascii="Times New Roman" w:eastAsia="Calibri" w:hAnsi="Times New Roman" w:cs="Times New Roman"/>
          <w:color w:val="000000"/>
          <w:sz w:val="24"/>
          <w:szCs w:val="24"/>
          <w:lang w:eastAsia="lt-LT"/>
        </w:rPr>
        <w:t xml:space="preserve">us, patvirtintus </w:t>
      </w:r>
      <w:r w:rsidR="002C2E16" w:rsidRPr="002C2E16">
        <w:rPr>
          <w:rStyle w:val="FontStyle15"/>
          <w:rFonts w:ascii="Times New Roman" w:eastAsia="Calibri" w:hAnsi="Times New Roman" w:cs="Times New Roman"/>
          <w:color w:val="000000"/>
          <w:sz w:val="24"/>
          <w:szCs w:val="24"/>
          <w:lang w:eastAsia="lt-LT"/>
        </w:rPr>
        <w:t>Šiaulių miesto savivaldybės tarybos 2023 m. birželio 8 d. sprendimu Nr. T-274</w:t>
      </w:r>
      <w:r w:rsidRPr="003554DC">
        <w:rPr>
          <w:rStyle w:val="FontStyle15"/>
          <w:rFonts w:ascii="Times New Roman" w:eastAsia="Calibri" w:hAnsi="Times New Roman" w:cs="Times New Roman"/>
          <w:color w:val="000000"/>
          <w:sz w:val="24"/>
          <w:szCs w:val="24"/>
          <w:lang w:eastAsia="lt-LT"/>
        </w:rPr>
        <w:t xml:space="preserve"> ir </w:t>
      </w:r>
      <w:r w:rsidR="001F667F">
        <w:rPr>
          <w:rStyle w:val="FontStyle15"/>
          <w:rFonts w:ascii="Times New Roman" w:eastAsia="Calibri" w:hAnsi="Times New Roman" w:cs="Times New Roman"/>
          <w:color w:val="000000"/>
          <w:sz w:val="24"/>
          <w:szCs w:val="24"/>
          <w:lang w:eastAsia="lt-LT"/>
        </w:rPr>
        <w:t>Šiaulių</w:t>
      </w:r>
      <w:r w:rsidR="007A16C5">
        <w:rPr>
          <w:rStyle w:val="FontStyle15"/>
          <w:rFonts w:ascii="Times New Roman" w:eastAsia="Calibri" w:hAnsi="Times New Roman" w:cs="Times New Roman"/>
          <w:color w:val="000000"/>
          <w:sz w:val="24"/>
          <w:szCs w:val="24"/>
          <w:lang w:eastAsia="lt-LT"/>
        </w:rPr>
        <w:t xml:space="preserve"> </w:t>
      </w:r>
      <w:r w:rsidR="00A8102B">
        <w:rPr>
          <w:rStyle w:val="FontStyle15"/>
          <w:rFonts w:ascii="Times New Roman" w:eastAsia="Calibri" w:hAnsi="Times New Roman" w:cs="Times New Roman"/>
          <w:color w:val="000000"/>
          <w:sz w:val="24"/>
          <w:szCs w:val="24"/>
          <w:lang w:eastAsia="lt-LT"/>
        </w:rPr>
        <w:t xml:space="preserve">miesto savivaldybės administracija </w:t>
      </w:r>
      <w:r w:rsidR="001F667F">
        <w:rPr>
          <w:rStyle w:val="FontStyle15"/>
          <w:rFonts w:ascii="Times New Roman" w:eastAsia="Calibri" w:hAnsi="Times New Roman" w:cs="Times New Roman"/>
          <w:color w:val="000000"/>
          <w:sz w:val="24"/>
          <w:szCs w:val="24"/>
          <w:lang w:eastAsia="lt-LT"/>
        </w:rPr>
        <w:t>(toliau – Įstaiga)</w:t>
      </w:r>
      <w:r w:rsidR="00FE22CB">
        <w:rPr>
          <w:rStyle w:val="FontStyle15"/>
          <w:rFonts w:ascii="Times New Roman" w:eastAsia="Calibri" w:hAnsi="Times New Roman" w:cs="Times New Roman"/>
          <w:color w:val="000000"/>
          <w:sz w:val="24"/>
          <w:szCs w:val="24"/>
          <w:lang w:eastAsia="lt-LT"/>
        </w:rPr>
        <w:t>,</w:t>
      </w:r>
      <w:r w:rsidR="007A16C5" w:rsidRPr="007A16C5">
        <w:rPr>
          <w:rStyle w:val="FontStyle15"/>
          <w:rFonts w:ascii="Times New Roman" w:eastAsia="Calibri" w:hAnsi="Times New Roman" w:cs="Times New Roman"/>
          <w:color w:val="000000"/>
          <w:sz w:val="24"/>
          <w:szCs w:val="24"/>
          <w:lang w:eastAsia="lt-LT"/>
        </w:rPr>
        <w:t xml:space="preserve"> </w:t>
      </w:r>
      <w:r w:rsidR="003554DC" w:rsidRPr="003554DC">
        <w:rPr>
          <w:rStyle w:val="FontStyle15"/>
          <w:rFonts w:ascii="Times New Roman" w:eastAsia="Calibri" w:hAnsi="Times New Roman" w:cs="Times New Roman"/>
          <w:color w:val="000000"/>
          <w:sz w:val="24"/>
          <w:szCs w:val="24"/>
          <w:lang w:eastAsia="lt-LT"/>
        </w:rPr>
        <w:t xml:space="preserve">atstovaujama </w:t>
      </w:r>
      <w:r w:rsidR="00A8102B">
        <w:rPr>
          <w:rStyle w:val="FontStyle15"/>
          <w:rFonts w:ascii="Times New Roman" w:eastAsia="Calibri" w:hAnsi="Times New Roman" w:cs="Times New Roman"/>
          <w:color w:val="000000"/>
          <w:sz w:val="24"/>
          <w:szCs w:val="24"/>
          <w:lang w:eastAsia="lt-LT"/>
        </w:rPr>
        <w:t>direktoriaus Antano Bartulio</w:t>
      </w:r>
      <w:r w:rsidR="007A1DE6" w:rsidRPr="003554DC">
        <w:rPr>
          <w:rStyle w:val="FontStyle15"/>
          <w:rFonts w:ascii="Times New Roman" w:eastAsia="Calibri" w:hAnsi="Times New Roman" w:cs="Times New Roman"/>
          <w:color w:val="000000"/>
          <w:sz w:val="24"/>
          <w:szCs w:val="24"/>
          <w:lang w:eastAsia="lt-LT"/>
        </w:rPr>
        <w:t xml:space="preserve">, </w:t>
      </w:r>
      <w:r w:rsidRPr="003554DC">
        <w:rPr>
          <w:rStyle w:val="FontStyle15"/>
          <w:rFonts w:ascii="Times New Roman" w:eastAsia="Calibri" w:hAnsi="Times New Roman" w:cs="Times New Roman"/>
          <w:color w:val="000000"/>
          <w:sz w:val="24"/>
          <w:szCs w:val="24"/>
          <w:lang w:eastAsia="lt-LT"/>
        </w:rPr>
        <w:t xml:space="preserve">veikiančio </w:t>
      </w:r>
      <w:r w:rsidR="00A8102B">
        <w:rPr>
          <w:rStyle w:val="FontStyle15"/>
          <w:rFonts w:ascii="Times New Roman" w:eastAsia="Calibri" w:hAnsi="Times New Roman" w:cs="Times New Roman"/>
          <w:color w:val="000000"/>
          <w:sz w:val="24"/>
          <w:szCs w:val="24"/>
          <w:lang w:eastAsia="lt-LT"/>
        </w:rPr>
        <w:t xml:space="preserve">pagal Šiaulių miesto savivaldybės administracijos </w:t>
      </w:r>
      <w:r w:rsidRPr="003554DC">
        <w:rPr>
          <w:rStyle w:val="FontStyle15"/>
          <w:rFonts w:ascii="Times New Roman" w:eastAsia="Calibri" w:hAnsi="Times New Roman" w:cs="Times New Roman"/>
          <w:color w:val="000000"/>
          <w:sz w:val="24"/>
          <w:szCs w:val="24"/>
          <w:lang w:eastAsia="lt-LT"/>
        </w:rPr>
        <w:t>nuostat</w:t>
      </w:r>
      <w:r w:rsidR="00A8102B">
        <w:rPr>
          <w:rStyle w:val="FontStyle15"/>
          <w:rFonts w:ascii="Times New Roman" w:eastAsia="Calibri" w:hAnsi="Times New Roman" w:cs="Times New Roman"/>
          <w:color w:val="000000"/>
          <w:sz w:val="24"/>
          <w:szCs w:val="24"/>
          <w:lang w:eastAsia="lt-LT"/>
        </w:rPr>
        <w:t>us</w:t>
      </w:r>
      <w:r w:rsidR="00FE22CB">
        <w:rPr>
          <w:rStyle w:val="FontStyle15"/>
          <w:rFonts w:ascii="Times New Roman" w:eastAsia="Calibri" w:hAnsi="Times New Roman" w:cs="Times New Roman"/>
          <w:color w:val="000000"/>
          <w:sz w:val="24"/>
          <w:szCs w:val="24"/>
          <w:lang w:eastAsia="lt-LT"/>
        </w:rPr>
        <w:t>,</w:t>
      </w:r>
      <w:r w:rsidR="00A8102B">
        <w:rPr>
          <w:rStyle w:val="FontStyle15"/>
          <w:rFonts w:ascii="Times New Roman" w:eastAsia="Calibri" w:hAnsi="Times New Roman" w:cs="Times New Roman"/>
          <w:color w:val="000000"/>
          <w:sz w:val="24"/>
          <w:szCs w:val="24"/>
          <w:lang w:eastAsia="lt-LT"/>
        </w:rPr>
        <w:t xml:space="preserve"> patvirtintus </w:t>
      </w:r>
      <w:r w:rsidR="00A8102B" w:rsidRPr="00A8102B">
        <w:rPr>
          <w:rStyle w:val="FontStyle15"/>
          <w:rFonts w:ascii="Times New Roman" w:eastAsia="Calibri" w:hAnsi="Times New Roman" w:cs="Times New Roman"/>
          <w:color w:val="000000"/>
          <w:sz w:val="24"/>
          <w:szCs w:val="24"/>
          <w:lang w:eastAsia="lt-LT"/>
        </w:rPr>
        <w:t>Šiaulių miesto savivaldybės</w:t>
      </w:r>
      <w:r w:rsidR="00A8102B">
        <w:rPr>
          <w:rStyle w:val="FontStyle15"/>
          <w:rFonts w:ascii="Times New Roman" w:eastAsia="Calibri" w:hAnsi="Times New Roman" w:cs="Times New Roman"/>
          <w:color w:val="000000"/>
          <w:sz w:val="24"/>
          <w:szCs w:val="24"/>
          <w:lang w:eastAsia="lt-LT"/>
        </w:rPr>
        <w:t xml:space="preserve"> tarybos 2024 m. kovo 7 d. sprendimu Nr. T-54</w:t>
      </w:r>
      <w:r w:rsidRPr="003554DC">
        <w:rPr>
          <w:rStyle w:val="FontStyle15"/>
          <w:rFonts w:ascii="Times New Roman" w:eastAsia="Calibri" w:hAnsi="Times New Roman" w:cs="Times New Roman"/>
          <w:color w:val="000000"/>
          <w:sz w:val="24"/>
          <w:szCs w:val="24"/>
          <w:lang w:eastAsia="lt-LT"/>
        </w:rPr>
        <w:t>, toliau kartu vadinami „Šalimis“, o kiekvienas atskirai – „Šalimi“, sudarė šią paslaugų sutartį (toliau - Sutartis), kuria susitarė:</w:t>
      </w:r>
    </w:p>
    <w:p w14:paraId="3DBC071E" w14:textId="77777777" w:rsidR="003E4A45" w:rsidRPr="003554DC" w:rsidRDefault="008C35CA">
      <w:pPr>
        <w:pStyle w:val="Style5"/>
        <w:tabs>
          <w:tab w:val="left" w:pos="720"/>
        </w:tabs>
        <w:suppressAutoHyphens/>
        <w:spacing w:before="113" w:after="113"/>
        <w:ind w:firstLine="0"/>
        <w:jc w:val="center"/>
        <w:textAlignment w:val="baseline"/>
        <w:rPr>
          <w:rFonts w:ascii="Times New Roman" w:hAnsi="Times New Roman" w:cs="Times New Roman"/>
          <w:sz w:val="24"/>
          <w:szCs w:val="24"/>
        </w:rPr>
      </w:pPr>
      <w:r w:rsidRPr="003554DC">
        <w:rPr>
          <w:rStyle w:val="FontStyle14"/>
          <w:rFonts w:ascii="Times New Roman" w:eastAsia="Calibri" w:hAnsi="Times New Roman" w:cs="Times New Roman"/>
          <w:color w:val="000000"/>
          <w:sz w:val="24"/>
          <w:szCs w:val="24"/>
          <w:lang w:eastAsia="lt-LT"/>
        </w:rPr>
        <w:t>1. SUTARTIES DALYKAS</w:t>
      </w:r>
    </w:p>
    <w:p w14:paraId="7169E4A2" w14:textId="77777777" w:rsidR="003E4A45" w:rsidRPr="003554DC" w:rsidRDefault="008C35CA">
      <w:pPr>
        <w:pStyle w:val="Style4"/>
        <w:spacing w:line="240" w:lineRule="auto"/>
        <w:ind w:firstLine="737"/>
        <w:rPr>
          <w:rFonts w:ascii="Times New Roman" w:hAnsi="Times New Roman" w:cs="Times New Roman"/>
          <w:color w:val="000000"/>
          <w:sz w:val="24"/>
          <w:szCs w:val="24"/>
        </w:rPr>
      </w:pPr>
      <w:r w:rsidRPr="003554DC">
        <w:rPr>
          <w:rFonts w:ascii="Times New Roman" w:hAnsi="Times New Roman" w:cs="Times New Roman"/>
          <w:color w:val="000000"/>
          <w:sz w:val="24"/>
          <w:szCs w:val="24"/>
        </w:rPr>
        <w:t xml:space="preserve">1. Šia Sutartimi Švietimo centras įsipareigoja teikti mokymų organizavimo ir vykdymo paslaugas (toliau – </w:t>
      </w:r>
      <w:r w:rsidRPr="003554DC">
        <w:rPr>
          <w:rFonts w:ascii="Times New Roman" w:hAnsi="Times New Roman" w:cs="Times New Roman"/>
          <w:color w:val="000000"/>
          <w:sz w:val="24"/>
          <w:szCs w:val="24"/>
          <w:highlight w:val="white"/>
        </w:rPr>
        <w:t>Paslaugos), o Įstaiga įsipareigoja už suteiktas Paslaugas sumokėti.</w:t>
      </w:r>
    </w:p>
    <w:p w14:paraId="067519C9" w14:textId="569BE86A" w:rsidR="007A1DE6" w:rsidRPr="008672CF" w:rsidRDefault="008C35CA" w:rsidP="008672CF">
      <w:pPr>
        <w:pStyle w:val="Style4"/>
        <w:spacing w:line="240" w:lineRule="auto"/>
        <w:ind w:firstLine="737"/>
        <w:rPr>
          <w:rFonts w:ascii="Times New Roman" w:hAnsi="Times New Roman" w:cs="Times New Roman"/>
          <w:color w:val="000000"/>
          <w:sz w:val="24"/>
          <w:szCs w:val="24"/>
        </w:rPr>
      </w:pPr>
      <w:r w:rsidRPr="003554DC">
        <w:rPr>
          <w:rFonts w:ascii="Times New Roman" w:hAnsi="Times New Roman" w:cs="Times New Roman"/>
          <w:color w:val="000000"/>
          <w:sz w:val="24"/>
          <w:szCs w:val="24"/>
        </w:rPr>
        <w:t xml:space="preserve">2. Pagal šią Sutartį, paslaugų objektu yra laikomas </w:t>
      </w:r>
      <w:r w:rsidR="002C2E16">
        <w:rPr>
          <w:rFonts w:ascii="Times New Roman" w:hAnsi="Times New Roman" w:cs="Times New Roman"/>
          <w:color w:val="000000"/>
          <w:sz w:val="24"/>
          <w:szCs w:val="24"/>
        </w:rPr>
        <w:t>vienos</w:t>
      </w:r>
      <w:r w:rsidR="00A8102B">
        <w:rPr>
          <w:rFonts w:ascii="Times New Roman" w:hAnsi="Times New Roman" w:cs="Times New Roman"/>
          <w:color w:val="000000"/>
          <w:sz w:val="24"/>
          <w:szCs w:val="24"/>
        </w:rPr>
        <w:t xml:space="preserve"> dien</w:t>
      </w:r>
      <w:r w:rsidR="002C2E16">
        <w:rPr>
          <w:rFonts w:ascii="Times New Roman" w:hAnsi="Times New Roman" w:cs="Times New Roman"/>
          <w:color w:val="000000"/>
          <w:sz w:val="24"/>
          <w:szCs w:val="24"/>
        </w:rPr>
        <w:t>os,</w:t>
      </w:r>
      <w:r w:rsidR="00A8102B">
        <w:rPr>
          <w:rFonts w:ascii="Times New Roman" w:hAnsi="Times New Roman" w:cs="Times New Roman"/>
          <w:color w:val="000000"/>
          <w:sz w:val="24"/>
          <w:szCs w:val="24"/>
        </w:rPr>
        <w:t xml:space="preserve"> </w:t>
      </w:r>
      <w:r w:rsidR="002C2E16">
        <w:rPr>
          <w:rFonts w:ascii="Times New Roman" w:hAnsi="Times New Roman" w:cs="Times New Roman"/>
          <w:color w:val="000000"/>
          <w:sz w:val="24"/>
          <w:szCs w:val="24"/>
        </w:rPr>
        <w:t>2024 m. gegužės 3</w:t>
      </w:r>
      <w:r w:rsidR="009E1995">
        <w:rPr>
          <w:rFonts w:ascii="Times New Roman" w:hAnsi="Times New Roman" w:cs="Times New Roman"/>
          <w:color w:val="000000"/>
          <w:sz w:val="24"/>
          <w:szCs w:val="24"/>
        </w:rPr>
        <w:t>0</w:t>
      </w:r>
      <w:r w:rsidR="002C2E16">
        <w:rPr>
          <w:rFonts w:ascii="Times New Roman" w:hAnsi="Times New Roman" w:cs="Times New Roman"/>
          <w:color w:val="000000"/>
          <w:sz w:val="24"/>
          <w:szCs w:val="24"/>
        </w:rPr>
        <w:t xml:space="preserve"> d., 6</w:t>
      </w:r>
      <w:r w:rsidR="00A8102B">
        <w:rPr>
          <w:rFonts w:ascii="Times New Roman" w:hAnsi="Times New Roman" w:cs="Times New Roman"/>
          <w:color w:val="000000"/>
          <w:sz w:val="24"/>
          <w:szCs w:val="24"/>
        </w:rPr>
        <w:t xml:space="preserve"> </w:t>
      </w:r>
      <w:r w:rsidR="002C2E16">
        <w:rPr>
          <w:rFonts w:ascii="Times New Roman" w:hAnsi="Times New Roman" w:cs="Times New Roman"/>
          <w:color w:val="000000"/>
          <w:sz w:val="24"/>
          <w:szCs w:val="24"/>
        </w:rPr>
        <w:t xml:space="preserve">akademinių </w:t>
      </w:r>
      <w:r w:rsidR="00A8102B">
        <w:rPr>
          <w:rFonts w:ascii="Times New Roman" w:hAnsi="Times New Roman" w:cs="Times New Roman"/>
          <w:color w:val="000000"/>
          <w:sz w:val="24"/>
          <w:szCs w:val="24"/>
        </w:rPr>
        <w:t xml:space="preserve">valandų mokymų </w:t>
      </w:r>
      <w:r w:rsidR="00A8102B" w:rsidRPr="003554DC">
        <w:rPr>
          <w:rFonts w:ascii="Times New Roman" w:hAnsi="Times New Roman" w:cs="Times New Roman"/>
          <w:color w:val="000000"/>
          <w:sz w:val="24"/>
          <w:szCs w:val="24"/>
        </w:rPr>
        <w:t>„</w:t>
      </w:r>
      <w:r w:rsidR="009E1995">
        <w:rPr>
          <w:rFonts w:ascii="Times New Roman" w:hAnsi="Times New Roman" w:cs="Times New Roman"/>
          <w:color w:val="000000"/>
          <w:sz w:val="24"/>
          <w:szCs w:val="24"/>
        </w:rPr>
        <w:t>Pozityvus klimatas, bendravimas ir komandinės dvasios ugdymas</w:t>
      </w:r>
      <w:r w:rsidR="00A8102B" w:rsidRPr="003554DC">
        <w:rPr>
          <w:rFonts w:ascii="Times New Roman" w:hAnsi="Times New Roman" w:cs="Times New Roman"/>
          <w:color w:val="000000"/>
          <w:sz w:val="24"/>
          <w:szCs w:val="24"/>
        </w:rPr>
        <w:t>”</w:t>
      </w:r>
      <w:r w:rsidR="00A8102B">
        <w:rPr>
          <w:rFonts w:ascii="Times New Roman" w:hAnsi="Times New Roman" w:cs="Times New Roman"/>
          <w:color w:val="000000"/>
          <w:sz w:val="24"/>
          <w:szCs w:val="24"/>
        </w:rPr>
        <w:t xml:space="preserve"> </w:t>
      </w:r>
      <w:r w:rsidR="00591439">
        <w:rPr>
          <w:rStyle w:val="FontStyle15"/>
          <w:rFonts w:ascii="Times New Roman" w:eastAsia="Calibri" w:hAnsi="Times New Roman" w:cs="Times New Roman"/>
          <w:color w:val="000000"/>
          <w:sz w:val="24"/>
          <w:szCs w:val="24"/>
          <w:lang w:eastAsia="lt-LT"/>
        </w:rPr>
        <w:t>Šiaulių miesto savivaldybės administracijos</w:t>
      </w:r>
      <w:r w:rsidR="00591439">
        <w:rPr>
          <w:rFonts w:ascii="Times New Roman" w:hAnsi="Times New Roman" w:cs="Times New Roman"/>
          <w:color w:val="000000"/>
          <w:sz w:val="24"/>
          <w:szCs w:val="24"/>
        </w:rPr>
        <w:t xml:space="preserve"> </w:t>
      </w:r>
      <w:r w:rsidR="00A8102B">
        <w:rPr>
          <w:rFonts w:ascii="Times New Roman" w:hAnsi="Times New Roman" w:cs="Times New Roman"/>
          <w:color w:val="000000"/>
          <w:sz w:val="24"/>
          <w:szCs w:val="24"/>
        </w:rPr>
        <w:t>padalinių vadovams,</w:t>
      </w:r>
      <w:r w:rsidRPr="003554DC">
        <w:rPr>
          <w:rFonts w:ascii="Times New Roman" w:hAnsi="Times New Roman" w:cs="Times New Roman"/>
          <w:color w:val="000000"/>
          <w:sz w:val="24"/>
          <w:szCs w:val="24"/>
        </w:rPr>
        <w:t xml:space="preserve"> </w:t>
      </w:r>
      <w:r w:rsidR="004846BC">
        <w:rPr>
          <w:rFonts w:ascii="Times New Roman" w:hAnsi="Times New Roman" w:cs="Times New Roman"/>
          <w:color w:val="000000"/>
          <w:sz w:val="24"/>
          <w:szCs w:val="24"/>
        </w:rPr>
        <w:t>organizavimas</w:t>
      </w:r>
      <w:r w:rsidR="003F2F8D">
        <w:rPr>
          <w:rFonts w:ascii="Times New Roman" w:hAnsi="Times New Roman" w:cs="Times New Roman"/>
          <w:color w:val="000000"/>
          <w:sz w:val="24"/>
          <w:szCs w:val="24"/>
        </w:rPr>
        <w:t xml:space="preserve"> (toliau - Mokymai)</w:t>
      </w:r>
      <w:r w:rsidR="004846BC">
        <w:rPr>
          <w:rFonts w:ascii="Times New Roman" w:hAnsi="Times New Roman" w:cs="Times New Roman"/>
          <w:color w:val="000000"/>
          <w:sz w:val="24"/>
          <w:szCs w:val="24"/>
        </w:rPr>
        <w:t xml:space="preserve">. </w:t>
      </w:r>
    </w:p>
    <w:p w14:paraId="556ADC1B" w14:textId="77777777" w:rsidR="002C1865" w:rsidRDefault="002C1865">
      <w:pPr>
        <w:pStyle w:val="Style5"/>
        <w:tabs>
          <w:tab w:val="left" w:pos="720"/>
        </w:tabs>
        <w:suppressAutoHyphens/>
        <w:spacing w:before="113" w:after="113"/>
        <w:ind w:firstLine="0"/>
        <w:jc w:val="center"/>
        <w:textAlignment w:val="baseline"/>
        <w:rPr>
          <w:rStyle w:val="FontStyle14"/>
          <w:rFonts w:ascii="Times New Roman" w:eastAsia="Calibri" w:hAnsi="Times New Roman" w:cs="Times New Roman"/>
          <w:color w:val="000000"/>
          <w:sz w:val="24"/>
          <w:szCs w:val="24"/>
          <w:lang w:eastAsia="lt-LT"/>
        </w:rPr>
      </w:pPr>
    </w:p>
    <w:p w14:paraId="7F8AD876" w14:textId="77777777" w:rsidR="003E4A45" w:rsidRPr="003554DC" w:rsidRDefault="008C35CA">
      <w:pPr>
        <w:pStyle w:val="Style5"/>
        <w:tabs>
          <w:tab w:val="left" w:pos="720"/>
        </w:tabs>
        <w:suppressAutoHyphens/>
        <w:spacing w:before="113" w:after="113"/>
        <w:ind w:firstLine="0"/>
        <w:jc w:val="center"/>
        <w:textAlignment w:val="baseline"/>
        <w:rPr>
          <w:rFonts w:ascii="Times New Roman" w:hAnsi="Times New Roman" w:cs="Times New Roman"/>
          <w:sz w:val="24"/>
          <w:szCs w:val="24"/>
        </w:rPr>
      </w:pPr>
      <w:r w:rsidRPr="003554DC">
        <w:rPr>
          <w:rStyle w:val="FontStyle14"/>
          <w:rFonts w:ascii="Times New Roman" w:eastAsia="Calibri" w:hAnsi="Times New Roman" w:cs="Times New Roman"/>
          <w:color w:val="000000"/>
          <w:sz w:val="24"/>
          <w:szCs w:val="24"/>
          <w:lang w:eastAsia="lt-LT"/>
        </w:rPr>
        <w:t>2. KAINA IR MOKĖJIMO SĄLYGOS</w:t>
      </w:r>
    </w:p>
    <w:p w14:paraId="0C9F3336" w14:textId="77777777" w:rsidR="002C2E16" w:rsidRDefault="008C35CA">
      <w:pPr>
        <w:pStyle w:val="Style4"/>
        <w:spacing w:line="240" w:lineRule="auto"/>
        <w:ind w:firstLine="737"/>
        <w:rPr>
          <w:rFonts w:ascii="Times New Roman" w:hAnsi="Times New Roman" w:cs="Times New Roman"/>
          <w:color w:val="000000"/>
          <w:sz w:val="24"/>
          <w:szCs w:val="24"/>
        </w:rPr>
      </w:pPr>
      <w:r w:rsidRPr="003554DC">
        <w:rPr>
          <w:rFonts w:ascii="Times New Roman" w:hAnsi="Times New Roman" w:cs="Times New Roman"/>
          <w:color w:val="000000"/>
          <w:sz w:val="24"/>
          <w:szCs w:val="24"/>
        </w:rPr>
        <w:t xml:space="preserve">3. </w:t>
      </w:r>
      <w:r w:rsidR="006872A5" w:rsidRPr="006872A5">
        <w:rPr>
          <w:rFonts w:ascii="Times New Roman" w:hAnsi="Times New Roman" w:cs="Times New Roman"/>
          <w:color w:val="000000"/>
          <w:sz w:val="24"/>
          <w:szCs w:val="24"/>
        </w:rPr>
        <w:t>Sutarties 2 punkte nurodyt</w:t>
      </w:r>
      <w:r w:rsidR="00A8102B">
        <w:rPr>
          <w:rFonts w:ascii="Times New Roman" w:hAnsi="Times New Roman" w:cs="Times New Roman"/>
          <w:color w:val="000000"/>
          <w:sz w:val="24"/>
          <w:szCs w:val="24"/>
        </w:rPr>
        <w:t>a</w:t>
      </w:r>
      <w:r w:rsidR="006872A5" w:rsidRPr="006872A5">
        <w:rPr>
          <w:rFonts w:ascii="Times New Roman" w:hAnsi="Times New Roman" w:cs="Times New Roman"/>
          <w:color w:val="000000"/>
          <w:sz w:val="24"/>
          <w:szCs w:val="24"/>
        </w:rPr>
        <w:t xml:space="preserve"> </w:t>
      </w:r>
      <w:r w:rsidR="00A8102B">
        <w:rPr>
          <w:rFonts w:ascii="Times New Roman" w:hAnsi="Times New Roman" w:cs="Times New Roman"/>
          <w:color w:val="000000"/>
          <w:sz w:val="24"/>
          <w:szCs w:val="24"/>
        </w:rPr>
        <w:t>mokymų kaina</w:t>
      </w:r>
      <w:r w:rsidR="006872A5" w:rsidRPr="006872A5">
        <w:rPr>
          <w:rFonts w:ascii="Times New Roman" w:hAnsi="Times New Roman" w:cs="Times New Roman"/>
          <w:color w:val="000000"/>
          <w:sz w:val="24"/>
          <w:szCs w:val="24"/>
        </w:rPr>
        <w:t xml:space="preserve"> </w:t>
      </w:r>
      <w:r w:rsidR="00A8102B">
        <w:rPr>
          <w:rFonts w:ascii="Times New Roman" w:hAnsi="Times New Roman" w:cs="Times New Roman"/>
          <w:color w:val="000000"/>
          <w:sz w:val="24"/>
          <w:szCs w:val="24"/>
        </w:rPr>
        <w:t>yra 3220</w:t>
      </w:r>
      <w:r w:rsidR="002C2E16">
        <w:rPr>
          <w:rFonts w:ascii="Times New Roman" w:hAnsi="Times New Roman" w:cs="Times New Roman"/>
          <w:color w:val="000000"/>
          <w:sz w:val="24"/>
          <w:szCs w:val="24"/>
        </w:rPr>
        <w:t>,</w:t>
      </w:r>
      <w:r w:rsidR="00A8102B">
        <w:rPr>
          <w:rFonts w:ascii="Times New Roman" w:hAnsi="Times New Roman" w:cs="Times New Roman"/>
          <w:color w:val="000000"/>
          <w:sz w:val="24"/>
          <w:szCs w:val="24"/>
        </w:rPr>
        <w:t>00 eurų (trys tūkstančiai du šimtai dvidešimt eurų</w:t>
      </w:r>
      <w:r w:rsidR="00736FC4">
        <w:rPr>
          <w:rFonts w:ascii="Times New Roman" w:hAnsi="Times New Roman" w:cs="Times New Roman"/>
          <w:color w:val="000000"/>
          <w:sz w:val="24"/>
          <w:szCs w:val="24"/>
        </w:rPr>
        <w:t>, 00 centų)</w:t>
      </w:r>
      <w:r w:rsidR="002C2E16">
        <w:rPr>
          <w:rFonts w:ascii="Times New Roman" w:hAnsi="Times New Roman" w:cs="Times New Roman"/>
          <w:color w:val="000000"/>
          <w:sz w:val="24"/>
          <w:szCs w:val="24"/>
        </w:rPr>
        <w:t>.</w:t>
      </w:r>
    </w:p>
    <w:p w14:paraId="527C5A56" w14:textId="77777777" w:rsidR="003E4A45" w:rsidRPr="003554DC" w:rsidRDefault="00971C81">
      <w:pPr>
        <w:pStyle w:val="Style4"/>
        <w:spacing w:line="240" w:lineRule="auto"/>
        <w:ind w:firstLine="737"/>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8C35CA" w:rsidRPr="003554DC">
        <w:rPr>
          <w:rFonts w:ascii="Times New Roman" w:hAnsi="Times New Roman" w:cs="Times New Roman"/>
          <w:color w:val="000000"/>
          <w:sz w:val="24"/>
          <w:szCs w:val="24"/>
        </w:rPr>
        <w:t xml:space="preserve">Į nurodytą kainą įskaičiuotos lektoriaus paslaugos, </w:t>
      </w:r>
      <w:r w:rsidR="00736FC4">
        <w:rPr>
          <w:rFonts w:ascii="Times New Roman" w:hAnsi="Times New Roman" w:cs="Times New Roman"/>
          <w:color w:val="000000"/>
          <w:sz w:val="24"/>
          <w:szCs w:val="24"/>
        </w:rPr>
        <w:t>mokymų administravimo, dalyvių maitinimo</w:t>
      </w:r>
      <w:r w:rsidR="008C35CA" w:rsidRPr="003554DC">
        <w:rPr>
          <w:rFonts w:ascii="Times New Roman" w:hAnsi="Times New Roman" w:cs="Times New Roman"/>
          <w:color w:val="000000"/>
          <w:sz w:val="24"/>
          <w:szCs w:val="24"/>
        </w:rPr>
        <w:t xml:space="preserve">, pažymėjimų paruošimo, išrašymo ir išdavimo ir kitos su Paslaugų teikimo susijusios išlaidos. </w:t>
      </w:r>
    </w:p>
    <w:p w14:paraId="07A2662B" w14:textId="77777777" w:rsidR="003E4A45" w:rsidRPr="00971C81" w:rsidRDefault="00971C81" w:rsidP="00971C81">
      <w:pPr>
        <w:pStyle w:val="Style4"/>
        <w:spacing w:line="240" w:lineRule="auto"/>
        <w:ind w:firstLine="737"/>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8C35CA" w:rsidRPr="003554DC">
        <w:rPr>
          <w:rFonts w:ascii="Times New Roman" w:hAnsi="Times New Roman" w:cs="Times New Roman"/>
          <w:color w:val="000000"/>
          <w:sz w:val="24"/>
          <w:szCs w:val="24"/>
        </w:rPr>
        <w:t xml:space="preserve">Mokėjimai </w:t>
      </w:r>
      <w:r w:rsidR="008C35CA" w:rsidRPr="003554DC">
        <w:rPr>
          <w:rStyle w:val="FontStyle13"/>
          <w:color w:val="000000"/>
          <w:sz w:val="24"/>
          <w:szCs w:val="24"/>
        </w:rPr>
        <w:t>vykdomi pagal Švietimo centro pateiktą sąskaitą-faktūrą, pervedant pinigus į Švietimo centro atsiskaitomąją sąskaitą per 10 dienų nuo sąskaitos-faktūros gavimo dienos.</w:t>
      </w:r>
    </w:p>
    <w:p w14:paraId="7C3639B0" w14:textId="77777777" w:rsidR="008672CF" w:rsidRDefault="008672CF">
      <w:pPr>
        <w:pStyle w:val="Style5"/>
        <w:tabs>
          <w:tab w:val="left" w:pos="720"/>
        </w:tabs>
        <w:suppressAutoHyphens/>
        <w:spacing w:before="113" w:after="113"/>
        <w:ind w:firstLine="0"/>
        <w:jc w:val="center"/>
        <w:textAlignment w:val="baseline"/>
        <w:rPr>
          <w:rStyle w:val="FontStyle14"/>
          <w:rFonts w:ascii="Times New Roman" w:eastAsia="Calibri" w:hAnsi="Times New Roman" w:cs="Times New Roman"/>
          <w:color w:val="000000"/>
          <w:sz w:val="24"/>
          <w:szCs w:val="24"/>
          <w:lang w:eastAsia="lt-LT"/>
        </w:rPr>
      </w:pPr>
    </w:p>
    <w:p w14:paraId="47500C60" w14:textId="77777777" w:rsidR="003E4A45" w:rsidRPr="003554DC" w:rsidRDefault="008C35CA">
      <w:pPr>
        <w:pStyle w:val="Style5"/>
        <w:tabs>
          <w:tab w:val="left" w:pos="720"/>
        </w:tabs>
        <w:suppressAutoHyphens/>
        <w:spacing w:before="113" w:after="113"/>
        <w:ind w:firstLine="0"/>
        <w:jc w:val="center"/>
        <w:textAlignment w:val="baseline"/>
        <w:rPr>
          <w:rFonts w:ascii="Times New Roman" w:hAnsi="Times New Roman" w:cs="Times New Roman"/>
          <w:sz w:val="24"/>
          <w:szCs w:val="24"/>
        </w:rPr>
      </w:pPr>
      <w:r w:rsidRPr="003554DC">
        <w:rPr>
          <w:rStyle w:val="FontStyle14"/>
          <w:rFonts w:ascii="Times New Roman" w:eastAsia="Calibri" w:hAnsi="Times New Roman" w:cs="Times New Roman"/>
          <w:color w:val="000000"/>
          <w:sz w:val="24"/>
          <w:szCs w:val="24"/>
          <w:lang w:eastAsia="lt-LT"/>
        </w:rPr>
        <w:t xml:space="preserve">3. </w:t>
      </w:r>
      <w:r w:rsidRPr="003554DC">
        <w:rPr>
          <w:rStyle w:val="FontStyle11"/>
          <w:rFonts w:ascii="Times New Roman" w:hAnsi="Times New Roman" w:cs="Times New Roman"/>
          <w:b/>
          <w:color w:val="000000"/>
          <w:spacing w:val="10"/>
          <w:sz w:val="24"/>
          <w:szCs w:val="24"/>
          <w:lang w:eastAsia="lt-LT"/>
        </w:rPr>
        <w:t>ŠALIŲ</w:t>
      </w:r>
      <w:r w:rsidRPr="003554DC">
        <w:rPr>
          <w:rStyle w:val="FontStyle11"/>
          <w:rFonts w:ascii="Times New Roman" w:hAnsi="Times New Roman" w:cs="Times New Roman"/>
          <w:b/>
          <w:color w:val="000000"/>
          <w:sz w:val="24"/>
          <w:szCs w:val="24"/>
          <w:lang w:eastAsia="lt-LT"/>
        </w:rPr>
        <w:t xml:space="preserve"> ĮSIPAREIGOJIMAI</w:t>
      </w:r>
    </w:p>
    <w:p w14:paraId="64F78707" w14:textId="6BF8526E" w:rsidR="003E4A45" w:rsidRPr="003554DC" w:rsidRDefault="003F2F8D">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682604">
        <w:rPr>
          <w:rStyle w:val="FontStyle13"/>
          <w:color w:val="000000"/>
          <w:sz w:val="24"/>
          <w:szCs w:val="24"/>
          <w:lang w:eastAsia="lt-LT"/>
        </w:rPr>
        <w:t>. Švietimo centras įsipareigoja:</w:t>
      </w:r>
    </w:p>
    <w:p w14:paraId="070414AD" w14:textId="599FD0A0" w:rsidR="003E4A45" w:rsidRPr="003554DC" w:rsidRDefault="003F2F8D">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.1. pagal Sutarties 2 punkte nustatytus reikalavimus organizuoti </w:t>
      </w:r>
      <w:r>
        <w:rPr>
          <w:rStyle w:val="FontStyle13"/>
          <w:color w:val="000000"/>
          <w:sz w:val="24"/>
          <w:szCs w:val="24"/>
          <w:lang w:eastAsia="lt-LT"/>
        </w:rPr>
        <w:t>Mokymus</w:t>
      </w:r>
      <w:r w:rsidR="008C35CA" w:rsidRPr="003554DC">
        <w:rPr>
          <w:rStyle w:val="FontStyle13"/>
          <w:color w:val="000000"/>
          <w:sz w:val="24"/>
          <w:szCs w:val="24"/>
          <w:lang w:eastAsia="lt-LT"/>
        </w:rPr>
        <w:t>;</w:t>
      </w:r>
    </w:p>
    <w:p w14:paraId="4299F15C" w14:textId="7FB51708" w:rsidR="003E4A45" w:rsidRPr="003554DC" w:rsidRDefault="003F2F8D">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.2. parengti </w:t>
      </w:r>
      <w:r>
        <w:rPr>
          <w:rStyle w:val="FontStyle13"/>
          <w:color w:val="000000"/>
          <w:sz w:val="24"/>
          <w:szCs w:val="24"/>
          <w:lang w:eastAsia="lt-LT"/>
        </w:rPr>
        <w:t>Mokymų</w:t>
      </w:r>
      <w:r w:rsidR="008C35CA" w:rsidRPr="003554DC">
        <w:rPr>
          <w:rStyle w:val="FontStyle13"/>
          <w:color w:val="000000"/>
          <w:sz w:val="24"/>
          <w:szCs w:val="24"/>
          <w:lang w:eastAsia="lt-LT"/>
        </w:rPr>
        <w:t xml:space="preserve"> programą ir sukviesti dalyvius į </w:t>
      </w:r>
      <w:r>
        <w:rPr>
          <w:rStyle w:val="FontStyle13"/>
          <w:color w:val="000000"/>
          <w:sz w:val="24"/>
          <w:szCs w:val="24"/>
          <w:lang w:eastAsia="lt-LT"/>
        </w:rPr>
        <w:t>Mokymus</w:t>
      </w:r>
      <w:r w:rsidR="008C35CA" w:rsidRPr="003554DC">
        <w:rPr>
          <w:rStyle w:val="FontStyle13"/>
          <w:color w:val="000000"/>
          <w:sz w:val="24"/>
          <w:szCs w:val="24"/>
          <w:lang w:eastAsia="lt-LT"/>
        </w:rPr>
        <w:t>;</w:t>
      </w:r>
    </w:p>
    <w:p w14:paraId="26CD3F53" w14:textId="697E112F" w:rsidR="003E4A45" w:rsidRPr="003554DC" w:rsidRDefault="003F2F8D">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.3. </w:t>
      </w:r>
      <w:r>
        <w:rPr>
          <w:rStyle w:val="FontStyle13"/>
          <w:color w:val="000000"/>
          <w:sz w:val="24"/>
          <w:szCs w:val="24"/>
          <w:lang w:eastAsia="lt-LT"/>
        </w:rPr>
        <w:t>Mokymų</w:t>
      </w:r>
      <w:r w:rsidR="008C35CA" w:rsidRPr="003554DC">
        <w:rPr>
          <w:rStyle w:val="FontStyle13"/>
          <w:color w:val="000000"/>
          <w:sz w:val="24"/>
          <w:szCs w:val="24"/>
          <w:lang w:eastAsia="lt-LT"/>
        </w:rPr>
        <w:t xml:space="preserve"> dalyviams išduoti nustatyto pavyzdžio pažymėjimus;</w:t>
      </w:r>
    </w:p>
    <w:p w14:paraId="2B031205" w14:textId="42562778" w:rsidR="003E4A45" w:rsidRPr="003554DC" w:rsidRDefault="003F2F8D">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.4. </w:t>
      </w:r>
      <w:r w:rsidR="00C5386F">
        <w:rPr>
          <w:rStyle w:val="FontStyle13"/>
          <w:color w:val="000000"/>
          <w:sz w:val="24"/>
          <w:szCs w:val="24"/>
          <w:lang w:eastAsia="lt-LT"/>
        </w:rPr>
        <w:t>p</w:t>
      </w:r>
      <w:r w:rsidR="008C35CA" w:rsidRPr="003554DC">
        <w:rPr>
          <w:rStyle w:val="FontStyle13"/>
          <w:color w:val="000000"/>
          <w:sz w:val="24"/>
          <w:szCs w:val="24"/>
          <w:lang w:eastAsia="lt-LT"/>
        </w:rPr>
        <w:t>aslaugas suteikti nustatytu laiku;</w:t>
      </w:r>
    </w:p>
    <w:p w14:paraId="2FD70C81" w14:textId="790AE6F1" w:rsidR="003E4A45" w:rsidRPr="003554DC" w:rsidRDefault="003F2F8D">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.5. suteikti Įstaigai informaciją, susijusią su </w:t>
      </w:r>
      <w:r>
        <w:rPr>
          <w:rStyle w:val="FontStyle13"/>
          <w:color w:val="000000"/>
          <w:sz w:val="24"/>
          <w:szCs w:val="24"/>
          <w:lang w:eastAsia="lt-LT"/>
        </w:rPr>
        <w:t>Mokymų</w:t>
      </w:r>
      <w:r w:rsidR="008C35CA" w:rsidRPr="003554DC">
        <w:rPr>
          <w:rStyle w:val="FontStyle13"/>
          <w:color w:val="000000"/>
          <w:sz w:val="24"/>
          <w:szCs w:val="24"/>
          <w:lang w:eastAsia="lt-LT"/>
        </w:rPr>
        <w:t xml:space="preserve"> organizavimu ir vykdymu;</w:t>
      </w:r>
    </w:p>
    <w:p w14:paraId="68077DAA" w14:textId="63086D3B" w:rsidR="003E4A45" w:rsidRPr="003554DC" w:rsidRDefault="003F2F8D">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.6. nedelsiant informuoti Įstaigą apie bet kurias aplinkybes, kurios trukdo ar gali sutrukdyti organizuoti ir/ar vykdyti </w:t>
      </w:r>
      <w:r>
        <w:rPr>
          <w:rStyle w:val="FontStyle13"/>
          <w:color w:val="000000"/>
          <w:sz w:val="24"/>
          <w:szCs w:val="24"/>
          <w:lang w:eastAsia="lt-LT"/>
        </w:rPr>
        <w:t>Mokymus</w:t>
      </w:r>
      <w:r w:rsidR="008C35CA" w:rsidRPr="003554DC">
        <w:rPr>
          <w:rStyle w:val="FontStyle13"/>
          <w:color w:val="000000"/>
          <w:sz w:val="24"/>
          <w:szCs w:val="24"/>
          <w:lang w:eastAsia="lt-LT"/>
        </w:rPr>
        <w:t>.</w:t>
      </w:r>
    </w:p>
    <w:p w14:paraId="026CC392" w14:textId="2D63902A" w:rsidR="003E4A45" w:rsidRPr="00682604" w:rsidRDefault="003F2F8D">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7</w:t>
      </w:r>
      <w:r w:rsidR="008C35CA" w:rsidRPr="00682604">
        <w:rPr>
          <w:rStyle w:val="FontStyle13"/>
          <w:color w:val="000000"/>
          <w:sz w:val="24"/>
          <w:szCs w:val="24"/>
          <w:lang w:eastAsia="lt-LT"/>
        </w:rPr>
        <w:t>. Įstaiga įsipareigoja:</w:t>
      </w:r>
    </w:p>
    <w:p w14:paraId="21975F3B" w14:textId="5D6F2CB5" w:rsidR="003E4A45" w:rsidRPr="003554DC" w:rsidRDefault="003F2F8D">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7</w:t>
      </w:r>
      <w:r w:rsidR="008C35CA" w:rsidRPr="00682604">
        <w:rPr>
          <w:rStyle w:val="FontStyle13"/>
          <w:color w:val="000000"/>
          <w:sz w:val="24"/>
          <w:szCs w:val="24"/>
          <w:lang w:eastAsia="lt-LT"/>
        </w:rPr>
        <w:t xml:space="preserve">.1. </w:t>
      </w:r>
      <w:r w:rsidR="008C35CA" w:rsidRPr="003554DC">
        <w:rPr>
          <w:rStyle w:val="FontStyle13"/>
          <w:color w:val="000000"/>
          <w:sz w:val="24"/>
          <w:szCs w:val="24"/>
          <w:lang w:eastAsia="lt-LT"/>
        </w:rPr>
        <w:t>sumokėti Švietimo centrui už tinkamai ir laiku suteiktas Paslaugas Sutartyje nustatyta tvarka ir terminais.</w:t>
      </w:r>
    </w:p>
    <w:p w14:paraId="472D0DD6" w14:textId="77777777" w:rsidR="002C1865" w:rsidRDefault="002C1865">
      <w:pPr>
        <w:pStyle w:val="Style1"/>
        <w:spacing w:before="113" w:after="113"/>
        <w:ind w:firstLine="0"/>
        <w:jc w:val="center"/>
        <w:rPr>
          <w:rStyle w:val="FontStyle11"/>
          <w:rFonts w:ascii="Times New Roman" w:hAnsi="Times New Roman" w:cs="Times New Roman"/>
          <w:b/>
          <w:color w:val="000000"/>
          <w:spacing w:val="10"/>
          <w:sz w:val="24"/>
          <w:szCs w:val="24"/>
          <w:lang w:eastAsia="lt-LT"/>
        </w:rPr>
      </w:pPr>
    </w:p>
    <w:p w14:paraId="2678AC73" w14:textId="77777777" w:rsidR="002C1865" w:rsidRPr="002C1865" w:rsidRDefault="008C35CA" w:rsidP="002C1865">
      <w:pPr>
        <w:pStyle w:val="Style1"/>
        <w:spacing w:before="113" w:after="113"/>
        <w:ind w:firstLine="0"/>
        <w:jc w:val="center"/>
        <w:rPr>
          <w:rFonts w:ascii="Times New Roman" w:hAnsi="Times New Roman" w:cs="Times New Roman"/>
          <w:b/>
          <w:color w:val="000000"/>
          <w:spacing w:val="10"/>
          <w:sz w:val="24"/>
          <w:szCs w:val="24"/>
          <w:lang w:eastAsia="lt-LT"/>
        </w:rPr>
      </w:pPr>
      <w:r w:rsidRPr="003554DC">
        <w:rPr>
          <w:rStyle w:val="FontStyle11"/>
          <w:rFonts w:ascii="Times New Roman" w:hAnsi="Times New Roman" w:cs="Times New Roman"/>
          <w:b/>
          <w:color w:val="000000"/>
          <w:spacing w:val="10"/>
          <w:sz w:val="24"/>
          <w:szCs w:val="24"/>
          <w:lang w:eastAsia="lt-LT"/>
        </w:rPr>
        <w:t>4. SUTARTIES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GALIOJIMAS,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PAKEITIMAS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IR</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NUTRAUKIMAS</w:t>
      </w:r>
    </w:p>
    <w:p w14:paraId="7E7C8C38" w14:textId="7B1825C6" w:rsidR="003E4A45" w:rsidRPr="003554DC" w:rsidRDefault="003F2F8D">
      <w:pPr>
        <w:pStyle w:val="Style7"/>
        <w:spacing w:line="240" w:lineRule="auto"/>
        <w:ind w:firstLine="737"/>
        <w:rPr>
          <w:rFonts w:ascii="Times New Roman" w:hAnsi="Times New Roman" w:cs="Times New Roman"/>
          <w:sz w:val="24"/>
          <w:szCs w:val="24"/>
        </w:rPr>
      </w:pPr>
      <w:r>
        <w:rPr>
          <w:rStyle w:val="FontStyle13"/>
          <w:color w:val="000000"/>
          <w:sz w:val="24"/>
          <w:szCs w:val="24"/>
          <w:lang w:eastAsia="lt-LT"/>
        </w:rPr>
        <w:t>8</w:t>
      </w:r>
      <w:r w:rsidR="008C35CA" w:rsidRPr="003554DC">
        <w:rPr>
          <w:rStyle w:val="FontStyle13"/>
          <w:color w:val="000000"/>
          <w:sz w:val="24"/>
          <w:szCs w:val="24"/>
          <w:lang w:eastAsia="lt-LT"/>
        </w:rPr>
        <w:t>. Sutartis įsigalioja nuo jos pasirašymo dienos ir galioja iki Šalių sutartimi prisiimtų įsipareigojimų įvykdymo.</w:t>
      </w:r>
    </w:p>
    <w:p w14:paraId="0B1C3563" w14:textId="746FF075" w:rsidR="003E4A45" w:rsidRPr="003554DC" w:rsidRDefault="003F2F8D">
      <w:pPr>
        <w:pStyle w:val="Style7"/>
        <w:spacing w:line="240" w:lineRule="auto"/>
        <w:ind w:firstLine="737"/>
        <w:rPr>
          <w:rFonts w:ascii="Times New Roman" w:hAnsi="Times New Roman" w:cs="Times New Roman"/>
          <w:sz w:val="24"/>
          <w:szCs w:val="24"/>
        </w:rPr>
      </w:pPr>
      <w:r>
        <w:rPr>
          <w:rStyle w:val="FontStyle13"/>
          <w:color w:val="000000"/>
          <w:sz w:val="24"/>
          <w:szCs w:val="24"/>
          <w:lang w:eastAsia="lt-LT"/>
        </w:rPr>
        <w:t>9</w:t>
      </w:r>
      <w:r w:rsidR="008C35CA" w:rsidRPr="003554DC">
        <w:rPr>
          <w:rStyle w:val="FontStyle13"/>
          <w:color w:val="000000"/>
          <w:sz w:val="24"/>
          <w:szCs w:val="24"/>
          <w:lang w:eastAsia="lt-LT"/>
        </w:rPr>
        <w:t>. Sutartis gali būti keičiama ir/ar nutraukiama Šalių susitarimu.</w:t>
      </w:r>
    </w:p>
    <w:p w14:paraId="5438BFF3" w14:textId="1BD39CE7" w:rsidR="003E4A45" w:rsidRPr="003554DC" w:rsidRDefault="008C35CA">
      <w:pPr>
        <w:pStyle w:val="Style7"/>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3F2F8D">
        <w:rPr>
          <w:rStyle w:val="FontStyle13"/>
          <w:color w:val="000000"/>
          <w:sz w:val="24"/>
          <w:szCs w:val="24"/>
          <w:lang w:eastAsia="lt-LT"/>
        </w:rPr>
        <w:t>0</w:t>
      </w:r>
      <w:r w:rsidRPr="003554DC">
        <w:rPr>
          <w:rStyle w:val="FontStyle13"/>
          <w:color w:val="000000"/>
          <w:sz w:val="24"/>
          <w:szCs w:val="24"/>
          <w:lang w:eastAsia="lt-LT"/>
        </w:rPr>
        <w:t xml:space="preserve">. </w:t>
      </w:r>
      <w:r w:rsidRPr="003554DC">
        <w:rPr>
          <w:rFonts w:ascii="Times New Roman" w:hAnsi="Times New Roman" w:cs="Times New Roman"/>
          <w:color w:val="000000"/>
          <w:sz w:val="24"/>
          <w:szCs w:val="24"/>
        </w:rPr>
        <w:t>Visi ginčai, kylantys iš šios Sutarties, sprendžiami derybų keliu.</w:t>
      </w:r>
    </w:p>
    <w:p w14:paraId="2028B4D5" w14:textId="7A44AA9C" w:rsidR="003E4A45" w:rsidRPr="003554DC" w:rsidRDefault="008C35CA">
      <w:pPr>
        <w:pStyle w:val="Style7"/>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3F2F8D">
        <w:rPr>
          <w:rStyle w:val="FontStyle13"/>
          <w:color w:val="000000"/>
          <w:sz w:val="24"/>
          <w:szCs w:val="24"/>
          <w:lang w:eastAsia="lt-LT"/>
        </w:rPr>
        <w:t>1</w:t>
      </w:r>
      <w:r w:rsidRPr="003554DC">
        <w:rPr>
          <w:rStyle w:val="FontStyle13"/>
          <w:color w:val="000000"/>
          <w:sz w:val="24"/>
          <w:szCs w:val="24"/>
          <w:lang w:eastAsia="lt-LT"/>
        </w:rPr>
        <w:t>. Jeigu ginčų nepavyksta išspręsti derybų keliu, jie sprendžiami vadovaujantis galiojančiais Lietuvos Respublikos teisės aktais, teisme.</w:t>
      </w:r>
    </w:p>
    <w:p w14:paraId="54AE03E7" w14:textId="77777777" w:rsidR="008672CF" w:rsidRDefault="008672CF">
      <w:pPr>
        <w:pStyle w:val="Style7"/>
        <w:spacing w:before="113" w:after="113" w:line="240" w:lineRule="auto"/>
        <w:ind w:firstLine="737"/>
        <w:jc w:val="center"/>
        <w:rPr>
          <w:rStyle w:val="FontStyle11"/>
          <w:rFonts w:ascii="Times New Roman" w:hAnsi="Times New Roman" w:cs="Times New Roman"/>
          <w:b/>
          <w:color w:val="000000"/>
          <w:spacing w:val="10"/>
          <w:sz w:val="24"/>
          <w:szCs w:val="24"/>
          <w:lang w:eastAsia="lt-LT"/>
        </w:rPr>
      </w:pPr>
    </w:p>
    <w:p w14:paraId="32D89B6C" w14:textId="77777777" w:rsidR="003E4A45" w:rsidRPr="003554DC" w:rsidRDefault="008C35CA">
      <w:pPr>
        <w:pStyle w:val="Style7"/>
        <w:spacing w:before="113" w:after="113" w:line="240" w:lineRule="auto"/>
        <w:ind w:firstLine="737"/>
        <w:jc w:val="center"/>
        <w:rPr>
          <w:rFonts w:ascii="Times New Roman" w:hAnsi="Times New Roman" w:cs="Times New Roman"/>
          <w:sz w:val="24"/>
          <w:szCs w:val="24"/>
        </w:rPr>
      </w:pPr>
      <w:r w:rsidRPr="003554DC">
        <w:rPr>
          <w:rStyle w:val="FontStyle11"/>
          <w:rFonts w:ascii="Times New Roman" w:hAnsi="Times New Roman" w:cs="Times New Roman"/>
          <w:b/>
          <w:color w:val="000000"/>
          <w:spacing w:val="10"/>
          <w:sz w:val="24"/>
          <w:szCs w:val="24"/>
          <w:lang w:eastAsia="lt-LT"/>
        </w:rPr>
        <w:t>5. NENUGALIMOS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JĖGOS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APLINKYBĖS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(FORCE</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MAJUERE)</w:t>
      </w:r>
    </w:p>
    <w:p w14:paraId="3ACF444B" w14:textId="61AF841F" w:rsidR="003E4A45" w:rsidRPr="003554DC" w:rsidRDefault="008C35CA">
      <w:pPr>
        <w:pStyle w:val="Style9"/>
        <w:tabs>
          <w:tab w:val="left" w:pos="1721"/>
        </w:tabs>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3F2F8D">
        <w:rPr>
          <w:rStyle w:val="FontStyle13"/>
          <w:color w:val="000000"/>
          <w:sz w:val="24"/>
          <w:szCs w:val="24"/>
          <w:lang w:eastAsia="lt-LT"/>
        </w:rPr>
        <w:t>2</w:t>
      </w:r>
      <w:r w:rsidRPr="003554DC">
        <w:rPr>
          <w:rStyle w:val="FontStyle13"/>
          <w:color w:val="000000"/>
          <w:sz w:val="24"/>
          <w:szCs w:val="24"/>
          <w:lang w:eastAsia="lt-LT"/>
        </w:rPr>
        <w:t>. Nei viena iš sutarties Šalių neatsako už dalinį ar pilną įsipareigojimų neįvykdymą, jeigu tai susiję su nenugalimos jėgos aplinkybėmis.</w:t>
      </w:r>
    </w:p>
    <w:p w14:paraId="733687A7" w14:textId="543737A8" w:rsidR="008672CF" w:rsidRPr="003F2F8D" w:rsidRDefault="008C35CA" w:rsidP="003F2F8D">
      <w:pPr>
        <w:pStyle w:val="Style9"/>
        <w:tabs>
          <w:tab w:val="left" w:pos="1721"/>
        </w:tabs>
        <w:spacing w:line="240" w:lineRule="auto"/>
        <w:ind w:firstLine="737"/>
        <w:rPr>
          <w:rStyle w:val="FontStyle11"/>
          <w:rFonts w:ascii="Times New Roman" w:hAnsi="Times New Roman" w:cs="Times New Roman"/>
          <w:sz w:val="24"/>
          <w:szCs w:val="24"/>
        </w:rPr>
      </w:pPr>
      <w:r w:rsidRPr="003554DC">
        <w:rPr>
          <w:rStyle w:val="FontStyle13"/>
          <w:color w:val="000000"/>
          <w:sz w:val="24"/>
          <w:szCs w:val="24"/>
          <w:lang w:eastAsia="lt-LT"/>
        </w:rPr>
        <w:t>1</w:t>
      </w:r>
      <w:r w:rsidR="003F2F8D">
        <w:rPr>
          <w:rStyle w:val="FontStyle13"/>
          <w:color w:val="000000"/>
          <w:sz w:val="24"/>
          <w:szCs w:val="24"/>
          <w:lang w:eastAsia="lt-LT"/>
        </w:rPr>
        <w:t>3</w:t>
      </w:r>
      <w:r w:rsidRPr="003554DC">
        <w:rPr>
          <w:rStyle w:val="FontStyle13"/>
          <w:color w:val="000000"/>
          <w:sz w:val="24"/>
          <w:szCs w:val="24"/>
          <w:lang w:eastAsia="lt-LT"/>
        </w:rPr>
        <w:t>. Nenugalimos jėgos aplinkybėmis yra laikomos aplinkybės, nurodytos Lietuvos Respublikos civiliniame kodekse ir Atleidimo nuo atsakomybės esant nenugalimos jėgos aplinkybėms taisyklėse, patvirtintose Lietuvos Respublikos Vyriausybės 1996 m. liepos 15 d. nutarimu Nr. 840</w:t>
      </w:r>
      <w:r w:rsidR="002C2E16">
        <w:rPr>
          <w:rStyle w:val="FontStyle13"/>
          <w:color w:val="000000"/>
          <w:sz w:val="24"/>
          <w:szCs w:val="24"/>
          <w:lang w:eastAsia="lt-LT"/>
        </w:rPr>
        <w:t>.</w:t>
      </w:r>
    </w:p>
    <w:p w14:paraId="0DFF1672" w14:textId="77777777" w:rsidR="003E4A45" w:rsidRPr="003554DC" w:rsidRDefault="008C35CA">
      <w:pPr>
        <w:pStyle w:val="Style1"/>
        <w:spacing w:before="113" w:after="113"/>
        <w:ind w:firstLine="0"/>
        <w:jc w:val="center"/>
        <w:rPr>
          <w:rFonts w:ascii="Times New Roman" w:hAnsi="Times New Roman" w:cs="Times New Roman"/>
          <w:sz w:val="24"/>
          <w:szCs w:val="24"/>
        </w:rPr>
      </w:pPr>
      <w:r w:rsidRPr="003554DC">
        <w:rPr>
          <w:rStyle w:val="FontStyle11"/>
          <w:rFonts w:ascii="Times New Roman" w:hAnsi="Times New Roman" w:cs="Times New Roman"/>
          <w:b/>
          <w:color w:val="000000"/>
          <w:spacing w:val="10"/>
          <w:sz w:val="24"/>
          <w:szCs w:val="24"/>
          <w:lang w:eastAsia="lt-LT"/>
        </w:rPr>
        <w:t>6.</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KITOS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SĄLYGOS</w:t>
      </w:r>
    </w:p>
    <w:p w14:paraId="0E0CC1CC" w14:textId="6747C247" w:rsidR="003E4A45" w:rsidRPr="003554DC" w:rsidRDefault="008C35CA">
      <w:pPr>
        <w:pStyle w:val="Style9"/>
        <w:tabs>
          <w:tab w:val="left" w:pos="1685"/>
        </w:tabs>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3F2F8D">
        <w:rPr>
          <w:rStyle w:val="FontStyle13"/>
          <w:color w:val="000000"/>
          <w:sz w:val="24"/>
          <w:szCs w:val="24"/>
          <w:lang w:eastAsia="lt-LT"/>
        </w:rPr>
        <w:t>4</w:t>
      </w:r>
      <w:r w:rsidRPr="003554DC">
        <w:rPr>
          <w:rStyle w:val="FontStyle13"/>
          <w:color w:val="000000"/>
          <w:sz w:val="24"/>
          <w:szCs w:val="24"/>
          <w:lang w:eastAsia="lt-LT"/>
        </w:rPr>
        <w:t>. Sutartis sudaryta 2 (dviem) egzemplioriais, turinčiais vienodą juridinę galią, po vieną egzempliorių kiekvienai Šaliai.</w:t>
      </w:r>
    </w:p>
    <w:p w14:paraId="1A73734C" w14:textId="412B583C" w:rsidR="003E4A45" w:rsidRPr="003554DC" w:rsidRDefault="008C35CA">
      <w:pPr>
        <w:pStyle w:val="Style9"/>
        <w:tabs>
          <w:tab w:val="left" w:pos="1685"/>
        </w:tabs>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3F2F8D">
        <w:rPr>
          <w:rStyle w:val="FontStyle13"/>
          <w:color w:val="000000"/>
          <w:sz w:val="24"/>
          <w:szCs w:val="24"/>
          <w:lang w:eastAsia="lt-LT"/>
        </w:rPr>
        <w:t>5</w:t>
      </w:r>
      <w:r w:rsidRPr="003554DC">
        <w:rPr>
          <w:rStyle w:val="FontStyle13"/>
          <w:color w:val="000000"/>
          <w:sz w:val="24"/>
          <w:szCs w:val="24"/>
          <w:lang w:eastAsia="lt-LT"/>
        </w:rPr>
        <w:t>. Visi Sutarties pakeitimai, papildymai, priedai galioja, jeigu jie sudaryti raštu ir patvirtinti abiejų šalių atspaudais ir įgaliotų atstovų parašais.</w:t>
      </w:r>
    </w:p>
    <w:p w14:paraId="1265533E" w14:textId="655F0278" w:rsidR="003F2F8D" w:rsidRPr="003F2F8D" w:rsidRDefault="008C35CA" w:rsidP="003F2F8D">
      <w:pPr>
        <w:pStyle w:val="Style9"/>
        <w:tabs>
          <w:tab w:val="left" w:pos="1685"/>
        </w:tabs>
        <w:spacing w:after="240" w:line="240" w:lineRule="auto"/>
        <w:ind w:firstLine="737"/>
        <w:rPr>
          <w:rStyle w:val="FontStyle11"/>
          <w:rFonts w:ascii="Times New Roman" w:hAnsi="Times New Roman" w:cs="Times New Roman"/>
          <w:sz w:val="24"/>
          <w:szCs w:val="24"/>
        </w:rPr>
      </w:pPr>
      <w:r w:rsidRPr="003554DC">
        <w:rPr>
          <w:rStyle w:val="FontStyle13"/>
          <w:color w:val="000000"/>
          <w:sz w:val="24"/>
          <w:szCs w:val="24"/>
          <w:lang w:eastAsia="lt-LT"/>
        </w:rPr>
        <w:t>1</w:t>
      </w:r>
      <w:r w:rsidR="003F2F8D">
        <w:rPr>
          <w:rStyle w:val="FontStyle13"/>
          <w:color w:val="000000"/>
          <w:sz w:val="24"/>
          <w:szCs w:val="24"/>
          <w:lang w:eastAsia="lt-LT"/>
        </w:rPr>
        <w:t>6</w:t>
      </w:r>
      <w:r w:rsidRPr="003554DC">
        <w:rPr>
          <w:rStyle w:val="FontStyle13"/>
          <w:color w:val="000000"/>
          <w:sz w:val="24"/>
          <w:szCs w:val="24"/>
          <w:lang w:eastAsia="lt-LT"/>
        </w:rPr>
        <w:t>. Šalys neturi teisės perduoti savo įsipareigojimų pagal Sutartį tretiesiems asmenims.</w:t>
      </w:r>
    </w:p>
    <w:p w14:paraId="5575F044" w14:textId="09C62AD1" w:rsidR="003E4A45" w:rsidRPr="003554DC" w:rsidRDefault="008C35CA">
      <w:pPr>
        <w:pStyle w:val="Style1"/>
        <w:spacing w:before="113" w:after="113"/>
        <w:ind w:firstLine="0"/>
        <w:jc w:val="center"/>
        <w:rPr>
          <w:rStyle w:val="FontStyle11"/>
          <w:rFonts w:ascii="Times New Roman" w:hAnsi="Times New Roman" w:cs="Times New Roman"/>
          <w:b/>
          <w:color w:val="000000"/>
          <w:spacing w:val="10"/>
          <w:sz w:val="24"/>
          <w:szCs w:val="24"/>
          <w:lang w:eastAsia="lt-LT"/>
        </w:rPr>
      </w:pPr>
      <w:r w:rsidRPr="003554DC">
        <w:rPr>
          <w:rStyle w:val="FontStyle11"/>
          <w:rFonts w:ascii="Times New Roman" w:hAnsi="Times New Roman" w:cs="Times New Roman"/>
          <w:b/>
          <w:color w:val="000000"/>
          <w:spacing w:val="10"/>
          <w:sz w:val="24"/>
          <w:szCs w:val="24"/>
          <w:lang w:eastAsia="lt-LT"/>
        </w:rPr>
        <w:t>7.</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ŠALIŲ</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JURIDINIAI</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ADRESAI</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IR</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REKVIZITAI</w:t>
      </w:r>
    </w:p>
    <w:p w14:paraId="190DC073" w14:textId="77777777" w:rsidR="00BD6F08" w:rsidRPr="003554DC" w:rsidRDefault="00BD6F08" w:rsidP="003F2F8D">
      <w:pPr>
        <w:pStyle w:val="Style1"/>
        <w:spacing w:before="113" w:after="113"/>
        <w:ind w:firstLine="0"/>
        <w:rPr>
          <w:rFonts w:ascii="Times New Roman" w:hAnsi="Times New Roman" w:cs="Times New Roman"/>
          <w:sz w:val="24"/>
          <w:szCs w:val="24"/>
        </w:rPr>
      </w:pPr>
    </w:p>
    <w:tbl>
      <w:tblPr>
        <w:tblW w:w="9627" w:type="dxa"/>
        <w:tblLook w:val="04A0" w:firstRow="1" w:lastRow="0" w:firstColumn="1" w:lastColumn="0" w:noHBand="0" w:noVBand="1"/>
      </w:tblPr>
      <w:tblGrid>
        <w:gridCol w:w="4813"/>
        <w:gridCol w:w="4814"/>
      </w:tblGrid>
      <w:tr w:rsidR="003E4A45" w:rsidRPr="002C2E16" w14:paraId="6A6A85CE" w14:textId="77777777">
        <w:tc>
          <w:tcPr>
            <w:tcW w:w="4813" w:type="dxa"/>
            <w:shd w:val="clear" w:color="auto" w:fill="auto"/>
          </w:tcPr>
          <w:p w14:paraId="3F9CAA02" w14:textId="77777777" w:rsidR="003554DC" w:rsidRPr="002C2E16" w:rsidRDefault="00736FC4">
            <w:pPr>
              <w:pStyle w:val="Style6"/>
              <w:spacing w:before="36" w:line="240" w:lineRule="auto"/>
              <w:ind w:firstLine="0"/>
              <w:rPr>
                <w:rStyle w:val="FontStyle13"/>
                <w:color w:val="000000"/>
                <w:sz w:val="24"/>
                <w:szCs w:val="24"/>
                <w:lang w:eastAsia="lt-LT"/>
              </w:rPr>
            </w:pPr>
            <w:bookmarkStart w:id="0" w:name="_Hlk167368487"/>
            <w:r w:rsidRPr="002C2E16">
              <w:rPr>
                <w:rStyle w:val="FontStyle13"/>
                <w:sz w:val="24"/>
                <w:szCs w:val="24"/>
              </w:rPr>
              <w:t xml:space="preserve">Šiaulių miesto savivaldybės administracija </w:t>
            </w:r>
            <w:r w:rsidRPr="002C2E16">
              <w:rPr>
                <w:rStyle w:val="FontStyle13"/>
                <w:color w:val="000000"/>
                <w:sz w:val="24"/>
                <w:szCs w:val="24"/>
                <w:lang w:eastAsia="lt-LT"/>
              </w:rPr>
              <w:t xml:space="preserve">Vasario 16-osios g. 62, </w:t>
            </w:r>
            <w:r w:rsidR="002C2E16" w:rsidRPr="002C2E16">
              <w:rPr>
                <w:rFonts w:ascii="Times New Roman" w:hAnsi="Times New Roman"/>
                <w:sz w:val="24"/>
                <w:szCs w:val="24"/>
              </w:rPr>
              <w:t xml:space="preserve">LT-76295 </w:t>
            </w:r>
            <w:r w:rsidRPr="002C2E16">
              <w:rPr>
                <w:rStyle w:val="FontStyle13"/>
                <w:color w:val="000000"/>
                <w:sz w:val="24"/>
                <w:szCs w:val="24"/>
                <w:lang w:eastAsia="lt-LT"/>
              </w:rPr>
              <w:t>Šiauliai</w:t>
            </w:r>
          </w:p>
          <w:p w14:paraId="7832EB56" w14:textId="77777777" w:rsidR="003E4A45" w:rsidRPr="002C2E16" w:rsidRDefault="00BD6F08" w:rsidP="001F667F">
            <w:pPr>
              <w:pStyle w:val="Style6"/>
              <w:spacing w:before="36" w:line="240" w:lineRule="auto"/>
              <w:ind w:firstLine="0"/>
              <w:rPr>
                <w:rStyle w:val="FontStyle13"/>
                <w:color w:val="000000"/>
                <w:sz w:val="24"/>
                <w:szCs w:val="24"/>
                <w:lang w:eastAsia="lt-LT"/>
              </w:rPr>
            </w:pPr>
            <w:r w:rsidRPr="002C2E16">
              <w:rPr>
                <w:rStyle w:val="FontStyle13"/>
                <w:color w:val="000000"/>
                <w:sz w:val="24"/>
                <w:szCs w:val="24"/>
                <w:lang w:eastAsia="lt-LT"/>
              </w:rPr>
              <w:t xml:space="preserve">Įstaigos kodas </w:t>
            </w:r>
            <w:r w:rsidR="00736FC4" w:rsidRPr="002C2E16">
              <w:rPr>
                <w:rStyle w:val="FontStyle13"/>
                <w:color w:val="000000"/>
                <w:sz w:val="24"/>
                <w:szCs w:val="24"/>
                <w:lang w:eastAsia="lt-LT"/>
              </w:rPr>
              <w:t>188771865</w:t>
            </w:r>
          </w:p>
        </w:tc>
        <w:tc>
          <w:tcPr>
            <w:tcW w:w="4813" w:type="dxa"/>
            <w:shd w:val="clear" w:color="auto" w:fill="auto"/>
          </w:tcPr>
          <w:p w14:paraId="547B2F90" w14:textId="77777777" w:rsidR="003E4A45" w:rsidRPr="002C2E16" w:rsidRDefault="008C35CA">
            <w:pPr>
              <w:pStyle w:val="Style6"/>
              <w:spacing w:before="29" w:line="240" w:lineRule="auto"/>
              <w:ind w:firstLine="0"/>
              <w:rPr>
                <w:rFonts w:ascii="Times New Roman" w:hAnsi="Times New Roman" w:cs="Times New Roman"/>
                <w:sz w:val="24"/>
                <w:szCs w:val="24"/>
              </w:rPr>
            </w:pPr>
            <w:r w:rsidRPr="002C2E16">
              <w:rPr>
                <w:rStyle w:val="FontStyle13"/>
                <w:color w:val="000000"/>
                <w:sz w:val="24"/>
                <w:szCs w:val="24"/>
              </w:rPr>
              <w:t xml:space="preserve">Šiaulių miesto savivaldybės švietimo centras Pakalnės g. 6A, 76293 Šiauliai </w:t>
            </w:r>
          </w:p>
          <w:p w14:paraId="14DC81C1" w14:textId="77777777" w:rsidR="003E4A45" w:rsidRPr="002C2E16" w:rsidRDefault="008C35CA">
            <w:pPr>
              <w:pStyle w:val="Style6"/>
              <w:spacing w:before="29" w:line="240" w:lineRule="auto"/>
              <w:ind w:firstLine="0"/>
              <w:rPr>
                <w:rFonts w:ascii="Times New Roman" w:hAnsi="Times New Roman" w:cs="Times New Roman"/>
                <w:sz w:val="24"/>
                <w:szCs w:val="24"/>
              </w:rPr>
            </w:pPr>
            <w:r w:rsidRPr="002C2E16">
              <w:rPr>
                <w:rStyle w:val="FontStyle13"/>
                <w:color w:val="000000"/>
                <w:sz w:val="24"/>
                <w:szCs w:val="24"/>
              </w:rPr>
              <w:t>Įstaigos kodas 300056938</w:t>
            </w:r>
          </w:p>
        </w:tc>
      </w:tr>
      <w:tr w:rsidR="003E4A45" w:rsidRPr="002C2E16" w14:paraId="10B0BF9F" w14:textId="77777777">
        <w:tc>
          <w:tcPr>
            <w:tcW w:w="4813" w:type="dxa"/>
            <w:shd w:val="clear" w:color="auto" w:fill="auto"/>
          </w:tcPr>
          <w:p w14:paraId="139C0EA0" w14:textId="3D76CFB1" w:rsidR="002C2E16" w:rsidRPr="002C2E16" w:rsidRDefault="002C2E16" w:rsidP="00736FC4">
            <w:pPr>
              <w:pStyle w:val="Style6"/>
              <w:spacing w:before="22" w:line="240" w:lineRule="auto"/>
              <w:ind w:firstLine="0"/>
              <w:rPr>
                <w:rStyle w:val="FontStyle13"/>
                <w:color w:val="000000"/>
                <w:sz w:val="24"/>
                <w:szCs w:val="24"/>
                <w:lang w:eastAsia="lt-LT"/>
              </w:rPr>
            </w:pPr>
            <w:r w:rsidRPr="002C2E16">
              <w:rPr>
                <w:rStyle w:val="FontStyle13"/>
                <w:color w:val="000000"/>
                <w:sz w:val="24"/>
                <w:szCs w:val="24"/>
                <w:lang w:eastAsia="lt-LT"/>
              </w:rPr>
              <w:t>T</w:t>
            </w:r>
            <w:r w:rsidRPr="002C2E16">
              <w:rPr>
                <w:rStyle w:val="FontStyle13"/>
                <w:sz w:val="24"/>
                <w:szCs w:val="24"/>
                <w:lang w:eastAsia="lt-LT"/>
              </w:rPr>
              <w:t xml:space="preserve">el. Nr. </w:t>
            </w:r>
            <w:r w:rsidR="003F2F8D">
              <w:rPr>
                <w:rStyle w:val="FontStyle13"/>
                <w:sz w:val="24"/>
                <w:szCs w:val="24"/>
                <w:lang w:eastAsia="lt-LT"/>
              </w:rPr>
              <w:t>+370 41 509 490</w:t>
            </w:r>
          </w:p>
          <w:p w14:paraId="64E9BAFB" w14:textId="77777777" w:rsidR="002C2E16" w:rsidRDefault="002C2E16" w:rsidP="00736FC4">
            <w:pPr>
              <w:pStyle w:val="Style6"/>
              <w:spacing w:before="22" w:line="240" w:lineRule="auto"/>
              <w:ind w:firstLine="0"/>
              <w:rPr>
                <w:rStyle w:val="FontStyle13"/>
                <w:color w:val="000000"/>
                <w:sz w:val="24"/>
                <w:szCs w:val="24"/>
                <w:lang w:eastAsia="lt-LT"/>
              </w:rPr>
            </w:pPr>
          </w:p>
          <w:p w14:paraId="3C2E6D11" w14:textId="77777777" w:rsidR="003F2F8D" w:rsidRDefault="003F2F8D" w:rsidP="00736FC4">
            <w:pPr>
              <w:pStyle w:val="Style6"/>
              <w:spacing w:before="22" w:line="240" w:lineRule="auto"/>
              <w:ind w:firstLine="0"/>
              <w:rPr>
                <w:rStyle w:val="FontStyle13"/>
                <w:color w:val="000000"/>
                <w:sz w:val="24"/>
                <w:szCs w:val="24"/>
                <w:lang w:eastAsia="lt-LT"/>
              </w:rPr>
            </w:pPr>
          </w:p>
          <w:p w14:paraId="5A88F5B1" w14:textId="77777777" w:rsidR="003F2F8D" w:rsidRPr="002C2E16" w:rsidRDefault="003F2F8D" w:rsidP="00736FC4">
            <w:pPr>
              <w:pStyle w:val="Style6"/>
              <w:spacing w:before="22" w:line="240" w:lineRule="auto"/>
              <w:ind w:firstLine="0"/>
              <w:rPr>
                <w:rStyle w:val="FontStyle13"/>
                <w:color w:val="000000"/>
                <w:sz w:val="24"/>
                <w:szCs w:val="24"/>
                <w:lang w:eastAsia="lt-LT"/>
              </w:rPr>
            </w:pPr>
          </w:p>
          <w:p w14:paraId="75B72B7D" w14:textId="77777777" w:rsidR="002C2E16" w:rsidRPr="002C2E16" w:rsidRDefault="00736FC4" w:rsidP="00736FC4">
            <w:pPr>
              <w:pStyle w:val="Style6"/>
              <w:spacing w:before="22" w:line="240" w:lineRule="auto"/>
              <w:ind w:firstLine="0"/>
              <w:rPr>
                <w:rStyle w:val="FontStyle13"/>
                <w:sz w:val="24"/>
                <w:szCs w:val="24"/>
                <w:lang w:eastAsia="lt-LT"/>
              </w:rPr>
            </w:pPr>
            <w:r w:rsidRPr="002C2E16">
              <w:rPr>
                <w:rStyle w:val="FontStyle13"/>
                <w:color w:val="000000"/>
                <w:sz w:val="24"/>
                <w:szCs w:val="24"/>
                <w:lang w:eastAsia="lt-LT"/>
              </w:rPr>
              <w:t>Administracijos d</w:t>
            </w:r>
            <w:r w:rsidR="00BD6F08" w:rsidRPr="002C2E16">
              <w:rPr>
                <w:rStyle w:val="FontStyle13"/>
                <w:color w:val="000000"/>
                <w:sz w:val="24"/>
                <w:szCs w:val="24"/>
                <w:lang w:eastAsia="lt-LT"/>
              </w:rPr>
              <w:t>irektor</w:t>
            </w:r>
            <w:r w:rsidR="002C2E16" w:rsidRPr="002C2E16">
              <w:rPr>
                <w:rStyle w:val="FontStyle13"/>
                <w:color w:val="000000"/>
                <w:sz w:val="24"/>
                <w:szCs w:val="24"/>
                <w:lang w:eastAsia="lt-LT"/>
              </w:rPr>
              <w:t>i</w:t>
            </w:r>
            <w:r w:rsidR="002C2E16" w:rsidRPr="002C2E16">
              <w:rPr>
                <w:rStyle w:val="FontStyle13"/>
                <w:sz w:val="24"/>
                <w:szCs w:val="24"/>
                <w:lang w:eastAsia="lt-LT"/>
              </w:rPr>
              <w:t>us</w:t>
            </w:r>
          </w:p>
          <w:p w14:paraId="0F0C415D" w14:textId="77777777" w:rsidR="003E4A45" w:rsidRPr="002C2E16" w:rsidRDefault="00736FC4" w:rsidP="00736FC4">
            <w:pPr>
              <w:pStyle w:val="Style6"/>
              <w:spacing w:before="22" w:line="240" w:lineRule="auto"/>
              <w:ind w:firstLine="0"/>
              <w:rPr>
                <w:rStyle w:val="FontStyle13"/>
                <w:color w:val="000000"/>
                <w:sz w:val="24"/>
                <w:szCs w:val="24"/>
                <w:lang w:eastAsia="lt-LT"/>
              </w:rPr>
            </w:pPr>
            <w:r w:rsidRPr="002C2E16">
              <w:rPr>
                <w:rStyle w:val="FontStyle13"/>
                <w:color w:val="000000"/>
                <w:sz w:val="24"/>
                <w:szCs w:val="24"/>
                <w:lang w:eastAsia="lt-LT"/>
              </w:rPr>
              <w:t xml:space="preserve">Antanas Bartulis </w:t>
            </w:r>
          </w:p>
        </w:tc>
        <w:tc>
          <w:tcPr>
            <w:tcW w:w="4813" w:type="dxa"/>
            <w:shd w:val="clear" w:color="auto" w:fill="auto"/>
          </w:tcPr>
          <w:p w14:paraId="64345670" w14:textId="77777777" w:rsidR="002C2E16" w:rsidRPr="002C2E16" w:rsidRDefault="002C2E16">
            <w:pPr>
              <w:pStyle w:val="Style6"/>
              <w:spacing w:line="240" w:lineRule="auto"/>
              <w:ind w:right="-1581" w:firstLine="0"/>
              <w:rPr>
                <w:rStyle w:val="FontStyle13"/>
                <w:sz w:val="24"/>
                <w:szCs w:val="24"/>
              </w:rPr>
            </w:pPr>
            <w:r w:rsidRPr="002C2E16">
              <w:rPr>
                <w:rStyle w:val="FontStyle13"/>
                <w:color w:val="000000"/>
                <w:sz w:val="24"/>
                <w:szCs w:val="24"/>
              </w:rPr>
              <w:t>T</w:t>
            </w:r>
            <w:r w:rsidRPr="002C2E16">
              <w:rPr>
                <w:rStyle w:val="FontStyle13"/>
                <w:sz w:val="24"/>
                <w:szCs w:val="24"/>
              </w:rPr>
              <w:t>el. Nr.</w:t>
            </w:r>
            <w:r w:rsidR="009E1995">
              <w:rPr>
                <w:rStyle w:val="FontStyle13"/>
                <w:sz w:val="24"/>
                <w:szCs w:val="24"/>
              </w:rPr>
              <w:t xml:space="preserve"> +370 640 92</w:t>
            </w:r>
            <w:r w:rsidR="0032296D">
              <w:rPr>
                <w:rStyle w:val="FontStyle13"/>
                <w:sz w:val="24"/>
                <w:szCs w:val="24"/>
              </w:rPr>
              <w:t>573</w:t>
            </w:r>
          </w:p>
          <w:p w14:paraId="46E4F5BB" w14:textId="1DED7256" w:rsidR="002C2E16" w:rsidRDefault="00FC50D0">
            <w:pPr>
              <w:pStyle w:val="Style6"/>
              <w:spacing w:line="240" w:lineRule="auto"/>
              <w:ind w:right="-1581" w:firstLine="0"/>
              <w:rPr>
                <w:rStyle w:val="FontStyle13"/>
                <w:color w:val="000000"/>
                <w:sz w:val="24"/>
                <w:szCs w:val="24"/>
              </w:rPr>
            </w:pPr>
            <w:bookmarkStart w:id="1" w:name="_Hlk167368176"/>
            <w:r>
              <w:rPr>
                <w:rStyle w:val="FontStyle13"/>
                <w:color w:val="000000"/>
                <w:sz w:val="24"/>
                <w:szCs w:val="24"/>
              </w:rPr>
              <w:t>A</w:t>
            </w:r>
            <w:r>
              <w:rPr>
                <w:rStyle w:val="FontStyle13"/>
              </w:rPr>
              <w:t xml:space="preserve">. s. </w:t>
            </w:r>
            <w:r w:rsidR="003F2F8D" w:rsidRPr="003F2F8D">
              <w:rPr>
                <w:rStyle w:val="FontStyle13"/>
                <w:color w:val="000000"/>
                <w:sz w:val="24"/>
                <w:szCs w:val="24"/>
              </w:rPr>
              <w:t>LT68 7300 0100 8697 6113</w:t>
            </w:r>
          </w:p>
          <w:p w14:paraId="051B5944" w14:textId="739FD5A9" w:rsidR="003F2F8D" w:rsidRDefault="003F2F8D">
            <w:pPr>
              <w:pStyle w:val="Style6"/>
              <w:spacing w:line="240" w:lineRule="auto"/>
              <w:ind w:right="-1581" w:firstLine="0"/>
              <w:rPr>
                <w:rStyle w:val="FontStyle13"/>
                <w:color w:val="000000"/>
                <w:sz w:val="24"/>
                <w:szCs w:val="24"/>
              </w:rPr>
            </w:pPr>
            <w:r w:rsidRPr="003F2F8D">
              <w:rPr>
                <w:rStyle w:val="FontStyle13"/>
                <w:color w:val="000000"/>
                <w:sz w:val="24"/>
                <w:szCs w:val="24"/>
              </w:rPr>
              <w:t>AB bankas „Swedbank“</w:t>
            </w:r>
            <w:r>
              <w:rPr>
                <w:rStyle w:val="FontStyle13"/>
                <w:color w:val="000000"/>
                <w:sz w:val="24"/>
                <w:szCs w:val="24"/>
              </w:rPr>
              <w:t>, banko kodas 73000</w:t>
            </w:r>
          </w:p>
          <w:bookmarkEnd w:id="1"/>
          <w:p w14:paraId="1376A577" w14:textId="77777777" w:rsidR="003F2F8D" w:rsidRPr="002C2E16" w:rsidRDefault="003F2F8D">
            <w:pPr>
              <w:pStyle w:val="Style6"/>
              <w:spacing w:line="240" w:lineRule="auto"/>
              <w:ind w:right="-1581" w:firstLine="0"/>
              <w:rPr>
                <w:rStyle w:val="FontStyle13"/>
                <w:color w:val="000000"/>
                <w:sz w:val="24"/>
                <w:szCs w:val="24"/>
              </w:rPr>
            </w:pPr>
          </w:p>
          <w:p w14:paraId="722EF58D" w14:textId="77777777" w:rsidR="003B7FEB" w:rsidRDefault="008C35CA">
            <w:pPr>
              <w:pStyle w:val="Style6"/>
              <w:spacing w:line="240" w:lineRule="auto"/>
              <w:ind w:right="-1581" w:firstLine="0"/>
              <w:rPr>
                <w:rStyle w:val="FontStyle15"/>
                <w:rFonts w:ascii="Times New Roman" w:eastAsia="Calibri" w:hAnsi="Times New Roman" w:cs="Times New Roman"/>
                <w:color w:val="000000"/>
                <w:sz w:val="24"/>
                <w:szCs w:val="24"/>
                <w:lang w:eastAsia="lt-LT"/>
              </w:rPr>
            </w:pPr>
            <w:r w:rsidRPr="002C2E16">
              <w:rPr>
                <w:rStyle w:val="FontStyle13"/>
                <w:color w:val="000000"/>
                <w:sz w:val="24"/>
                <w:szCs w:val="24"/>
              </w:rPr>
              <w:t>Direktor</w:t>
            </w:r>
            <w:r w:rsidR="003B7FEB">
              <w:rPr>
                <w:rStyle w:val="FontStyle13"/>
                <w:color w:val="000000"/>
                <w:sz w:val="24"/>
                <w:szCs w:val="24"/>
              </w:rPr>
              <w:t xml:space="preserve">ės pavaduotoja, pavaduojanti </w:t>
            </w:r>
            <w:r w:rsidR="003B7FEB" w:rsidRPr="003554DC">
              <w:rPr>
                <w:rStyle w:val="FontStyle15"/>
                <w:rFonts w:ascii="Times New Roman" w:eastAsia="Calibri" w:hAnsi="Times New Roman" w:cs="Times New Roman"/>
                <w:color w:val="000000"/>
                <w:sz w:val="24"/>
                <w:szCs w:val="24"/>
                <w:lang w:eastAsia="lt-LT"/>
              </w:rPr>
              <w:t xml:space="preserve">Šiaulių </w:t>
            </w:r>
          </w:p>
          <w:p w14:paraId="58B3E81D" w14:textId="01884F4A" w:rsidR="002C2E16" w:rsidRDefault="003B7FEB">
            <w:pPr>
              <w:pStyle w:val="Style6"/>
              <w:spacing w:line="240" w:lineRule="auto"/>
              <w:ind w:right="-1581" w:firstLine="0"/>
              <w:rPr>
                <w:rStyle w:val="FontStyle13"/>
                <w:color w:val="000000"/>
                <w:sz w:val="24"/>
                <w:szCs w:val="24"/>
              </w:rPr>
            </w:pPr>
            <w:r w:rsidRPr="003554DC">
              <w:rPr>
                <w:rStyle w:val="FontStyle15"/>
                <w:rFonts w:ascii="Times New Roman" w:eastAsia="Calibri" w:hAnsi="Times New Roman" w:cs="Times New Roman"/>
                <w:color w:val="000000"/>
                <w:sz w:val="24"/>
                <w:szCs w:val="24"/>
                <w:lang w:eastAsia="lt-LT"/>
              </w:rPr>
              <w:t>miesto savivaldybės švietimo centr</w:t>
            </w:r>
            <w:r>
              <w:rPr>
                <w:rStyle w:val="FontStyle15"/>
                <w:rFonts w:ascii="Times New Roman" w:eastAsia="Calibri" w:hAnsi="Times New Roman" w:cs="Times New Roman"/>
                <w:color w:val="000000"/>
                <w:sz w:val="24"/>
                <w:szCs w:val="24"/>
                <w:lang w:eastAsia="lt-LT"/>
              </w:rPr>
              <w:t>o direktorę</w:t>
            </w:r>
          </w:p>
          <w:p w14:paraId="08DC90EE" w14:textId="6301EF97" w:rsidR="003E4A45" w:rsidRPr="002C2E16" w:rsidRDefault="003B7FEB">
            <w:pPr>
              <w:pStyle w:val="Style6"/>
              <w:spacing w:line="240" w:lineRule="auto"/>
              <w:ind w:right="-1581" w:firstLine="0"/>
              <w:rPr>
                <w:rFonts w:ascii="Times New Roman" w:hAnsi="Times New Roman" w:cs="Times New Roman"/>
                <w:sz w:val="24"/>
                <w:szCs w:val="24"/>
              </w:rPr>
            </w:pPr>
            <w:r w:rsidRPr="003B7FEB">
              <w:rPr>
                <w:rStyle w:val="FontStyle13"/>
                <w:color w:val="000000"/>
                <w:sz w:val="24"/>
                <w:szCs w:val="24"/>
              </w:rPr>
              <w:t>A</w:t>
            </w:r>
            <w:r w:rsidRPr="003B7FEB">
              <w:rPr>
                <w:rStyle w:val="FontStyle13"/>
                <w:sz w:val="24"/>
                <w:szCs w:val="24"/>
              </w:rPr>
              <w:t>istė Dijokienė</w:t>
            </w:r>
          </w:p>
        </w:tc>
      </w:tr>
    </w:tbl>
    <w:p w14:paraId="36F60DA3" w14:textId="77777777" w:rsidR="003B7FEB" w:rsidRDefault="003B7FEB">
      <w:pPr>
        <w:pStyle w:val="Style6"/>
        <w:spacing w:before="77" w:line="240" w:lineRule="auto"/>
        <w:ind w:firstLine="0"/>
        <w:jc w:val="both"/>
        <w:rPr>
          <w:rStyle w:val="FontStyle13"/>
          <w:color w:val="000000"/>
          <w:sz w:val="24"/>
          <w:szCs w:val="24"/>
          <w:u w:val="single"/>
        </w:rPr>
      </w:pPr>
    </w:p>
    <w:p w14:paraId="67B40356" w14:textId="5C515350" w:rsidR="003E4A45" w:rsidRPr="003F2F8D" w:rsidRDefault="003F2F8D">
      <w:pPr>
        <w:pStyle w:val="Style6"/>
        <w:spacing w:before="77" w:line="240" w:lineRule="auto"/>
        <w:ind w:firstLine="0"/>
        <w:jc w:val="both"/>
        <w:rPr>
          <w:rStyle w:val="FontStyle13"/>
          <w:color w:val="000000"/>
          <w:sz w:val="24"/>
          <w:szCs w:val="24"/>
          <w:u w:val="single"/>
        </w:rPr>
      </w:pPr>
      <w:r>
        <w:rPr>
          <w:rStyle w:val="FontStyle13"/>
          <w:color w:val="000000"/>
          <w:sz w:val="24"/>
          <w:szCs w:val="24"/>
          <w:u w:val="single"/>
        </w:rPr>
        <w:t xml:space="preserve">___________________________   </w:t>
      </w:r>
      <w:r w:rsidRPr="003F2F8D">
        <w:rPr>
          <w:rStyle w:val="FontStyle13"/>
          <w:color w:val="000000"/>
          <w:sz w:val="24"/>
          <w:szCs w:val="24"/>
        </w:rPr>
        <w:t xml:space="preserve">                          </w:t>
      </w:r>
      <w:r>
        <w:rPr>
          <w:rStyle w:val="FontStyle13"/>
          <w:color w:val="000000"/>
          <w:sz w:val="24"/>
          <w:szCs w:val="24"/>
          <w:u w:val="single"/>
        </w:rPr>
        <w:t>____________________________</w:t>
      </w:r>
    </w:p>
    <w:p w14:paraId="7FF0EC81" w14:textId="77777777" w:rsidR="003E4A45" w:rsidRPr="003554DC" w:rsidRDefault="008C35CA">
      <w:pPr>
        <w:pStyle w:val="Style6"/>
        <w:spacing w:before="77" w:line="240" w:lineRule="auto"/>
        <w:ind w:firstLine="0"/>
        <w:jc w:val="both"/>
        <w:rPr>
          <w:rFonts w:ascii="Times New Roman" w:hAnsi="Times New Roman" w:cs="Times New Roman"/>
          <w:sz w:val="24"/>
          <w:szCs w:val="24"/>
        </w:rPr>
      </w:pPr>
      <w:r w:rsidRPr="003554DC">
        <w:rPr>
          <w:rStyle w:val="FontStyle13"/>
          <w:color w:val="000000"/>
          <w:sz w:val="24"/>
          <w:szCs w:val="24"/>
          <w:lang w:eastAsia="lt-LT"/>
        </w:rPr>
        <w:t>A.V.</w:t>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t>A.V.</w:t>
      </w:r>
    </w:p>
    <w:bookmarkEnd w:id="0"/>
    <w:p w14:paraId="58AE1124" w14:textId="77777777" w:rsidR="003E4A45" w:rsidRPr="003554DC" w:rsidRDefault="003E4A45">
      <w:pPr>
        <w:pStyle w:val="Style6"/>
        <w:spacing w:before="77" w:line="240" w:lineRule="auto"/>
        <w:ind w:firstLine="0"/>
        <w:jc w:val="both"/>
        <w:rPr>
          <w:rStyle w:val="FontStyle13"/>
          <w:color w:val="000000"/>
          <w:sz w:val="24"/>
          <w:szCs w:val="24"/>
        </w:rPr>
      </w:pPr>
    </w:p>
    <w:p w14:paraId="28D46AB8" w14:textId="77777777" w:rsidR="003E4A45" w:rsidRPr="003554DC" w:rsidRDefault="003E4A45">
      <w:pPr>
        <w:pStyle w:val="Style1"/>
        <w:spacing w:before="41" w:after="288"/>
        <w:ind w:firstLine="0"/>
        <w:jc w:val="center"/>
        <w:rPr>
          <w:rStyle w:val="FontStyle11"/>
          <w:rFonts w:ascii="Times New Roman" w:hAnsi="Times New Roman" w:cs="Times New Roman"/>
          <w:color w:val="000000"/>
          <w:sz w:val="24"/>
          <w:szCs w:val="24"/>
        </w:rPr>
      </w:pPr>
    </w:p>
    <w:p w14:paraId="780EEA1C" w14:textId="77777777" w:rsidR="003E4A45" w:rsidRPr="003554DC" w:rsidRDefault="003E4A45">
      <w:pPr>
        <w:pStyle w:val="Style1"/>
        <w:spacing w:before="41" w:after="288"/>
        <w:ind w:firstLine="0"/>
        <w:jc w:val="center"/>
        <w:rPr>
          <w:rStyle w:val="FontStyle11"/>
          <w:rFonts w:ascii="Times New Roman" w:hAnsi="Times New Roman" w:cs="Times New Roman"/>
          <w:color w:val="000000"/>
          <w:sz w:val="24"/>
          <w:szCs w:val="24"/>
        </w:rPr>
      </w:pPr>
    </w:p>
    <w:p w14:paraId="6F382922" w14:textId="77777777" w:rsidR="003E4A45" w:rsidRPr="003554DC" w:rsidRDefault="003E4A45">
      <w:pPr>
        <w:ind w:firstLine="737"/>
        <w:rPr>
          <w:rFonts w:ascii="Times New Roman" w:hAnsi="Times New Roman" w:cs="Times New Roman"/>
          <w:color w:val="000000"/>
          <w:sz w:val="24"/>
          <w:szCs w:val="24"/>
        </w:rPr>
      </w:pPr>
    </w:p>
    <w:p w14:paraId="588EEC05" w14:textId="77777777" w:rsidR="003E4A45" w:rsidRPr="003554DC" w:rsidRDefault="003E4A45">
      <w:pPr>
        <w:pStyle w:val="Pagrindinistekstas"/>
        <w:spacing w:line="240" w:lineRule="auto"/>
        <w:ind w:left="3888" w:firstLine="1296"/>
        <w:rPr>
          <w:rFonts w:ascii="Times New Roman" w:hAnsi="Times New Roman" w:cs="Times New Roman"/>
          <w:color w:val="000000"/>
          <w:sz w:val="24"/>
          <w:szCs w:val="24"/>
        </w:rPr>
      </w:pPr>
    </w:p>
    <w:p w14:paraId="7E016097" w14:textId="77777777" w:rsidR="003E4A45" w:rsidRDefault="003E4A45">
      <w:pPr>
        <w:pStyle w:val="Pagrindinistekstas"/>
        <w:spacing w:line="240" w:lineRule="auto"/>
        <w:ind w:left="3888" w:firstLine="1296"/>
        <w:rPr>
          <w:color w:val="000000"/>
        </w:rPr>
      </w:pPr>
    </w:p>
    <w:sectPr w:rsidR="003E4A45">
      <w:headerReference w:type="default" r:id="rId7"/>
      <w:footerReference w:type="default" r:id="rId8"/>
      <w:pgSz w:w="11906" w:h="16838"/>
      <w:pgMar w:top="907" w:right="567" w:bottom="907" w:left="1701" w:header="850" w:footer="850" w:gutter="0"/>
      <w:cols w:space="1296"/>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A0FBD" w14:textId="77777777" w:rsidR="00EF24C7" w:rsidRDefault="00EF24C7">
      <w:r>
        <w:separator/>
      </w:r>
    </w:p>
  </w:endnote>
  <w:endnote w:type="continuationSeparator" w:id="0">
    <w:p w14:paraId="6F50BA0C" w14:textId="77777777" w:rsidR="00EF24C7" w:rsidRDefault="00EF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ic">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C654" w14:textId="77777777" w:rsidR="003E4A45" w:rsidRDefault="003E4A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87A81" w14:textId="77777777" w:rsidR="00EF24C7" w:rsidRDefault="00EF24C7">
      <w:r>
        <w:separator/>
      </w:r>
    </w:p>
  </w:footnote>
  <w:footnote w:type="continuationSeparator" w:id="0">
    <w:p w14:paraId="1D220076" w14:textId="77777777" w:rsidR="00EF24C7" w:rsidRDefault="00EF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6A7A4" w14:textId="77777777" w:rsidR="003E4A45" w:rsidRDefault="003E4A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45"/>
    <w:rsid w:val="00064122"/>
    <w:rsid w:val="0015772D"/>
    <w:rsid w:val="001A3FB6"/>
    <w:rsid w:val="001D0610"/>
    <w:rsid w:val="001F667F"/>
    <w:rsid w:val="00224F50"/>
    <w:rsid w:val="00231718"/>
    <w:rsid w:val="00241161"/>
    <w:rsid w:val="002428E4"/>
    <w:rsid w:val="00293012"/>
    <w:rsid w:val="002C1865"/>
    <w:rsid w:val="002C2E16"/>
    <w:rsid w:val="003008C9"/>
    <w:rsid w:val="0032296D"/>
    <w:rsid w:val="003554DC"/>
    <w:rsid w:val="003B7FEB"/>
    <w:rsid w:val="003E4A45"/>
    <w:rsid w:val="003F2F8D"/>
    <w:rsid w:val="004846BC"/>
    <w:rsid w:val="004E6D07"/>
    <w:rsid w:val="004F2012"/>
    <w:rsid w:val="00591439"/>
    <w:rsid w:val="00593B73"/>
    <w:rsid w:val="005A329E"/>
    <w:rsid w:val="005B753F"/>
    <w:rsid w:val="00682604"/>
    <w:rsid w:val="006872A5"/>
    <w:rsid w:val="00736FC4"/>
    <w:rsid w:val="007A16C5"/>
    <w:rsid w:val="007A1DE6"/>
    <w:rsid w:val="008672CF"/>
    <w:rsid w:val="008C35CA"/>
    <w:rsid w:val="008D686D"/>
    <w:rsid w:val="008F3EDD"/>
    <w:rsid w:val="00922FBE"/>
    <w:rsid w:val="00925F0D"/>
    <w:rsid w:val="009351A8"/>
    <w:rsid w:val="00965C3E"/>
    <w:rsid w:val="00967084"/>
    <w:rsid w:val="00971C81"/>
    <w:rsid w:val="009E1995"/>
    <w:rsid w:val="009E42EF"/>
    <w:rsid w:val="00A37712"/>
    <w:rsid w:val="00A8102B"/>
    <w:rsid w:val="00A92659"/>
    <w:rsid w:val="00BD6F08"/>
    <w:rsid w:val="00C01762"/>
    <w:rsid w:val="00C5386F"/>
    <w:rsid w:val="00D03E9C"/>
    <w:rsid w:val="00D0600F"/>
    <w:rsid w:val="00DF56F0"/>
    <w:rsid w:val="00EF24C7"/>
    <w:rsid w:val="00EF6540"/>
    <w:rsid w:val="00F97786"/>
    <w:rsid w:val="00FC50D0"/>
    <w:rsid w:val="00FE22CB"/>
    <w:rsid w:val="00FE28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2760"/>
  <w15:docId w15:val="{FD0D5FEB-2422-4A63-B861-6F95DDC2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9FE"/>
    <w:pPr>
      <w:ind w:firstLine="720"/>
    </w:pPr>
    <w:rPr>
      <w:rFonts w:ascii="Arial" w:eastAsia="Times New Roman" w:hAnsi="Arial" w:cs="Arial"/>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Char">
    <w:name w:val="Char Char"/>
    <w:basedOn w:val="Numatytasispastraiposriftas"/>
    <w:qFormat/>
    <w:rsid w:val="007939FE"/>
    <w:rPr>
      <w:rFonts w:ascii="Tahoma" w:hAnsi="Tahoma" w:cs="Tahoma"/>
      <w:sz w:val="16"/>
      <w:szCs w:val="16"/>
    </w:rPr>
  </w:style>
  <w:style w:type="character" w:styleId="Vietosrezervavimoenklotekstas">
    <w:name w:val="Placeholder Text"/>
    <w:basedOn w:val="Numatytasispastraiposriftas"/>
    <w:qFormat/>
    <w:rsid w:val="007939FE"/>
    <w:rPr>
      <w:color w:val="808080"/>
    </w:rPr>
  </w:style>
  <w:style w:type="character" w:styleId="Puslapionumeris">
    <w:name w:val="page number"/>
    <w:basedOn w:val="Numatytasispastraiposriftas"/>
    <w:qFormat/>
    <w:rsid w:val="007939FE"/>
  </w:style>
  <w:style w:type="character" w:customStyle="1" w:styleId="PagrindinistekstasDiagrama">
    <w:name w:val="Pagrindinis tekstas Diagrama"/>
    <w:basedOn w:val="Numatytasispastraiposriftas"/>
    <w:link w:val="Pagrindinistekstas"/>
    <w:qFormat/>
    <w:rsid w:val="007939FE"/>
    <w:rPr>
      <w:rFonts w:ascii="Arial" w:eastAsia="Times New Roman" w:hAnsi="Arial" w:cs="Arial"/>
      <w:sz w:val="20"/>
      <w:szCs w:val="20"/>
      <w:lang w:eastAsia="zh-CN"/>
    </w:rPr>
  </w:style>
  <w:style w:type="character" w:customStyle="1" w:styleId="DebesliotekstasDiagrama">
    <w:name w:val="Debesėlio tekstas Diagrama"/>
    <w:basedOn w:val="Numatytasispastraiposriftas"/>
    <w:link w:val="Debesliotekstas"/>
    <w:qFormat/>
    <w:rsid w:val="007939FE"/>
    <w:rPr>
      <w:rFonts w:ascii="Tahoma" w:eastAsia="Times New Roman" w:hAnsi="Tahoma" w:cs="Tahoma"/>
      <w:sz w:val="16"/>
      <w:szCs w:val="16"/>
      <w:lang w:eastAsia="zh-CN"/>
    </w:rPr>
  </w:style>
  <w:style w:type="character" w:customStyle="1" w:styleId="AntratsDiagrama">
    <w:name w:val="Antraštės Diagrama"/>
    <w:basedOn w:val="Numatytasispastraiposriftas"/>
    <w:link w:val="Antrats"/>
    <w:qFormat/>
    <w:rsid w:val="007939FE"/>
    <w:rPr>
      <w:rFonts w:ascii="Arial" w:eastAsia="Times New Roman" w:hAnsi="Arial" w:cs="Arial"/>
      <w:sz w:val="20"/>
      <w:szCs w:val="20"/>
      <w:lang w:eastAsia="zh-CN"/>
    </w:rPr>
  </w:style>
  <w:style w:type="character" w:customStyle="1" w:styleId="PoratDiagrama">
    <w:name w:val="Poraštė Diagrama"/>
    <w:basedOn w:val="Numatytasispastraiposriftas"/>
    <w:link w:val="Porat"/>
    <w:qFormat/>
    <w:rsid w:val="007939FE"/>
    <w:rPr>
      <w:rFonts w:ascii="Arial" w:eastAsia="Times New Roman" w:hAnsi="Arial" w:cs="Arial"/>
      <w:sz w:val="20"/>
      <w:szCs w:val="20"/>
      <w:lang w:eastAsia="zh-CN"/>
    </w:rPr>
  </w:style>
  <w:style w:type="character" w:styleId="Komentaronuoroda">
    <w:name w:val="annotation reference"/>
    <w:basedOn w:val="Numatytasispastraiposriftas"/>
    <w:uiPriority w:val="99"/>
    <w:semiHidden/>
    <w:unhideWhenUsed/>
    <w:qFormat/>
    <w:rsid w:val="00915549"/>
    <w:rPr>
      <w:sz w:val="16"/>
      <w:szCs w:val="16"/>
    </w:rPr>
  </w:style>
  <w:style w:type="character" w:customStyle="1" w:styleId="KomentarotekstasDiagrama">
    <w:name w:val="Komentaro tekstas Diagrama"/>
    <w:basedOn w:val="Numatytasispastraiposriftas"/>
    <w:link w:val="Komentarotekstas"/>
    <w:uiPriority w:val="99"/>
    <w:semiHidden/>
    <w:qFormat/>
    <w:rsid w:val="00915549"/>
    <w:rPr>
      <w:rFonts w:ascii="Arial" w:eastAsia="Times New Roman" w:hAnsi="Arial" w:cs="Arial"/>
      <w:sz w:val="20"/>
      <w:szCs w:val="20"/>
      <w:lang w:eastAsia="zh-CN"/>
    </w:rPr>
  </w:style>
  <w:style w:type="character" w:customStyle="1" w:styleId="KomentarotemaDiagrama">
    <w:name w:val="Komentaro tema Diagrama"/>
    <w:basedOn w:val="KomentarotekstasDiagrama"/>
    <w:link w:val="Komentarotema"/>
    <w:uiPriority w:val="99"/>
    <w:semiHidden/>
    <w:qFormat/>
    <w:rsid w:val="00915549"/>
    <w:rPr>
      <w:rFonts w:ascii="Arial" w:eastAsia="Times New Roman" w:hAnsi="Arial" w:cs="Arial"/>
      <w:b/>
      <w:bCs/>
      <w:sz w:val="20"/>
      <w:szCs w:val="20"/>
      <w:lang w:eastAsia="zh-CN"/>
    </w:rPr>
  </w:style>
  <w:style w:type="character" w:customStyle="1" w:styleId="InternetLink">
    <w:name w:val="Internet Link"/>
    <w:basedOn w:val="Numatytasispastraiposriftas"/>
    <w:uiPriority w:val="99"/>
    <w:unhideWhenUsed/>
    <w:rsid w:val="00661EDC"/>
    <w:rPr>
      <w:color w:val="0563C1" w:themeColor="hyperlink"/>
      <w:u w:val="single"/>
    </w:rPr>
  </w:style>
  <w:style w:type="character" w:customStyle="1" w:styleId="ListLabel1">
    <w:name w:val="ListLabel 1"/>
    <w:qFormat/>
    <w:rPr>
      <w:b w:val="0"/>
      <w:sz w:val="20"/>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hAnsi="Times New Roman" w:cs="Times New Roman"/>
      <w:sz w:val="24"/>
      <w:szCs w:val="24"/>
      <w:lang w:val="lt-LT" w:eastAsia="zh-CN"/>
    </w:rPr>
  </w:style>
  <w:style w:type="character" w:customStyle="1" w:styleId="ListLabel4">
    <w:name w:val="ListLabel 4"/>
    <w:qFormat/>
    <w:rPr>
      <w:rFonts w:ascii="Times New Roman" w:hAnsi="Times New Roman" w:cs="Times New Roman"/>
      <w:sz w:val="24"/>
      <w:szCs w:val="24"/>
      <w:lang w:val="lt-LT" w:eastAsia="zh-CN"/>
    </w:rPr>
  </w:style>
  <w:style w:type="character" w:customStyle="1" w:styleId="ListLabel5">
    <w:name w:val="ListLabel 5"/>
    <w:qFormat/>
    <w:rPr>
      <w:rFonts w:ascii="Times New Roman" w:hAnsi="Times New Roman" w:cs="Times New Roman"/>
      <w:sz w:val="24"/>
      <w:szCs w:val="24"/>
      <w:lang w:val="lt-LT" w:eastAsia="zh-CN"/>
    </w:rPr>
  </w:style>
  <w:style w:type="character" w:customStyle="1" w:styleId="FontStyle15">
    <w:name w:val="Font Style15"/>
    <w:basedOn w:val="Numatytasispastraiposriftas"/>
    <w:uiPriority w:val="99"/>
    <w:qFormat/>
    <w:rPr>
      <w:sz w:val="22"/>
      <w:szCs w:val="22"/>
    </w:rPr>
  </w:style>
  <w:style w:type="character" w:customStyle="1" w:styleId="FontStyle14">
    <w:name w:val="Font Style14"/>
    <w:basedOn w:val="Numatytasispastraiposriftas"/>
    <w:qFormat/>
    <w:rPr>
      <w:b/>
      <w:bCs/>
      <w:sz w:val="22"/>
      <w:szCs w:val="22"/>
    </w:rPr>
  </w:style>
  <w:style w:type="character" w:customStyle="1" w:styleId="ListLabel6">
    <w:name w:val="ListLabel 6"/>
    <w:qFormat/>
    <w:rPr>
      <w:rFonts w:cs="Times New Roman"/>
    </w:rPr>
  </w:style>
  <w:style w:type="character" w:customStyle="1" w:styleId="ListLabel7">
    <w:name w:val="ListLabel 7"/>
    <w:qFormat/>
    <w:rPr>
      <w:rFonts w:cs="Times New Roman"/>
      <w:sz w:val="24"/>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FontStyle13">
    <w:name w:val="Font Style13"/>
    <w:basedOn w:val="Numatytasispastraiposriftas"/>
    <w:qFormat/>
    <w:rPr>
      <w:rFonts w:ascii="Times New Roman" w:hAnsi="Times New Roman" w:cs="Times New Roman"/>
      <w:sz w:val="20"/>
      <w:szCs w:val="20"/>
    </w:rPr>
  </w:style>
  <w:style w:type="character" w:customStyle="1" w:styleId="NumberingSymbols">
    <w:name w:val="Numbering Symbols"/>
    <w:qFormat/>
  </w:style>
  <w:style w:type="character" w:customStyle="1" w:styleId="FontStyle11">
    <w:name w:val="Font Style11"/>
    <w:basedOn w:val="Numatytasispastraiposriftas"/>
    <w:qFormat/>
    <w:rPr>
      <w:sz w:val="22"/>
      <w:szCs w:val="22"/>
    </w:rPr>
  </w:style>
  <w:style w:type="character" w:customStyle="1" w:styleId="ListLabel15">
    <w:name w:val="ListLabel 15"/>
    <w:qFormat/>
    <w:rPr>
      <w:rFonts w:ascii="Times New Roman Baltic" w:hAnsi="Times New Roman Baltic" w:cs="Times New Roman"/>
    </w:rPr>
  </w:style>
  <w:style w:type="character" w:customStyle="1" w:styleId="WW8Num5z0">
    <w:name w:val="WW8Num5z0"/>
    <w:qFormat/>
    <w:rPr>
      <w:b/>
    </w:rPr>
  </w:style>
  <w:style w:type="character" w:customStyle="1" w:styleId="WW8Num5z1">
    <w:name w:val="WW8Num5z1"/>
    <w:qFormat/>
    <w:rPr>
      <w:b w:val="0"/>
      <w:sz w:val="20"/>
      <w:szCs w:val="20"/>
    </w:rPr>
  </w:style>
  <w:style w:type="character" w:customStyle="1" w:styleId="WW8Num5z2">
    <w:name w:val="WW8Num5z2"/>
    <w:qFormat/>
  </w:style>
  <w:style w:type="character" w:customStyle="1" w:styleId="WW8Num13z0">
    <w:name w:val="WW8Num13z0"/>
    <w:qFormat/>
    <w:rPr>
      <w:b/>
    </w:rPr>
  </w:style>
  <w:style w:type="character" w:customStyle="1" w:styleId="WW8Num13z1">
    <w:name w:val="WW8Num13z1"/>
    <w:qFormat/>
    <w:rPr>
      <w:b w:val="0"/>
      <w:sz w:val="20"/>
      <w:szCs w:val="20"/>
    </w:rPr>
  </w:style>
  <w:style w:type="character" w:customStyle="1" w:styleId="WW8Num13z2">
    <w:name w:val="WW8Num13z2"/>
    <w:qFormat/>
  </w:style>
  <w:style w:type="character" w:styleId="Emfaz">
    <w:name w:val="Emphasis"/>
    <w:qFormat/>
    <w:rPr>
      <w:i/>
      <w:iCs/>
    </w:rPr>
  </w:style>
  <w:style w:type="paragraph" w:customStyle="1" w:styleId="Heading">
    <w:name w:val="Heading"/>
    <w:basedOn w:val="prastasis"/>
    <w:next w:val="Pagrindinistekstas"/>
    <w:qFormat/>
    <w:rsid w:val="007939FE"/>
    <w:pPr>
      <w:keepNext/>
      <w:spacing w:before="240" w:after="120"/>
    </w:pPr>
    <w:rPr>
      <w:rFonts w:ascii="Liberation Sans" w:eastAsia="Microsoft YaHei" w:hAnsi="Liberation Sans"/>
      <w:sz w:val="28"/>
      <w:szCs w:val="28"/>
    </w:rPr>
  </w:style>
  <w:style w:type="paragraph" w:styleId="Pagrindinistekstas">
    <w:name w:val="Body Text"/>
    <w:basedOn w:val="prastasis"/>
    <w:link w:val="PagrindinistekstasDiagrama"/>
    <w:rsid w:val="007939FE"/>
    <w:pPr>
      <w:spacing w:after="140" w:line="276" w:lineRule="auto"/>
    </w:pPr>
  </w:style>
  <w:style w:type="paragraph" w:styleId="Sraas">
    <w:name w:val="List"/>
    <w:basedOn w:val="Pagrindinistekstas"/>
    <w:rsid w:val="007939FE"/>
  </w:style>
  <w:style w:type="paragraph" w:styleId="Antrat">
    <w:name w:val="caption"/>
    <w:basedOn w:val="prastasis"/>
    <w:qFormat/>
    <w:rsid w:val="007939FE"/>
    <w:pPr>
      <w:suppressLineNumbers/>
      <w:spacing w:before="120" w:after="120"/>
    </w:pPr>
    <w:rPr>
      <w:i/>
      <w:iCs/>
      <w:sz w:val="24"/>
      <w:szCs w:val="24"/>
    </w:rPr>
  </w:style>
  <w:style w:type="paragraph" w:customStyle="1" w:styleId="Index">
    <w:name w:val="Index"/>
    <w:basedOn w:val="prastasis"/>
    <w:qFormat/>
    <w:rsid w:val="007939FE"/>
    <w:pPr>
      <w:suppressLineNumbers/>
    </w:pPr>
  </w:style>
  <w:style w:type="paragraph" w:styleId="Debesliotekstas">
    <w:name w:val="Balloon Text"/>
    <w:basedOn w:val="prastasis"/>
    <w:link w:val="DebesliotekstasDiagrama"/>
    <w:qFormat/>
    <w:rsid w:val="007939FE"/>
    <w:rPr>
      <w:rFonts w:ascii="Tahoma" w:hAnsi="Tahoma" w:cs="Tahoma"/>
      <w:sz w:val="16"/>
      <w:szCs w:val="16"/>
    </w:rPr>
  </w:style>
  <w:style w:type="paragraph" w:styleId="Antrats">
    <w:name w:val="header"/>
    <w:basedOn w:val="prastasis"/>
    <w:link w:val="AntratsDiagrama"/>
    <w:rsid w:val="007939FE"/>
  </w:style>
  <w:style w:type="paragraph" w:styleId="Porat">
    <w:name w:val="footer"/>
    <w:basedOn w:val="prastasis"/>
    <w:link w:val="PoratDiagrama"/>
    <w:rsid w:val="007939FE"/>
  </w:style>
  <w:style w:type="paragraph" w:customStyle="1" w:styleId="FrameContents">
    <w:name w:val="Frame Contents"/>
    <w:basedOn w:val="prastasis"/>
    <w:qFormat/>
    <w:rsid w:val="007939FE"/>
  </w:style>
  <w:style w:type="paragraph" w:styleId="Pataisymai">
    <w:name w:val="Revision"/>
    <w:uiPriority w:val="99"/>
    <w:semiHidden/>
    <w:qFormat/>
    <w:rsid w:val="007939FE"/>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semiHidden/>
    <w:unhideWhenUsed/>
    <w:qFormat/>
    <w:rsid w:val="00915549"/>
  </w:style>
  <w:style w:type="paragraph" w:styleId="Komentarotema">
    <w:name w:val="annotation subject"/>
    <w:basedOn w:val="Komentarotekstas"/>
    <w:next w:val="Komentarotekstas"/>
    <w:link w:val="KomentarotemaDiagrama"/>
    <w:uiPriority w:val="99"/>
    <w:semiHidden/>
    <w:unhideWhenUsed/>
    <w:qFormat/>
    <w:rsid w:val="00915549"/>
    <w:rPr>
      <w:b/>
      <w:bCs/>
    </w:rPr>
  </w:style>
  <w:style w:type="paragraph" w:customStyle="1" w:styleId="DiagramaDiagramaDiagramaDiagramaDiagramaDiagramaDiagramaDiagramaDiagramaDiagrama">
    <w:name w:val="Diagrama Diagrama Diagrama Diagrama Diagrama Diagrama Diagrama Diagrama Diagrama Diagrama"/>
    <w:basedOn w:val="prastasis"/>
    <w:next w:val="prastasis"/>
    <w:qFormat/>
    <w:rsid w:val="00DF3944"/>
    <w:pPr>
      <w:snapToGrid w:val="0"/>
      <w:spacing w:before="120" w:after="120"/>
      <w:ind w:firstLine="0"/>
      <w:jc w:val="center"/>
    </w:pPr>
    <w:rPr>
      <w:rFonts w:ascii="Times New Roman" w:hAnsi="Times New Roman" w:cs="Times New Roman"/>
      <w:b/>
      <w:bCs/>
      <w:sz w:val="24"/>
      <w:szCs w:val="24"/>
      <w:u w:val="single"/>
      <w:lang w:eastAsia="en-GB"/>
    </w:rPr>
  </w:style>
  <w:style w:type="paragraph" w:styleId="Sraopastraipa">
    <w:name w:val="List Paragraph"/>
    <w:basedOn w:val="prastasis"/>
    <w:qFormat/>
    <w:rsid w:val="00495D4B"/>
    <w:pPr>
      <w:ind w:left="720"/>
      <w:contextualSpacing/>
    </w:pPr>
  </w:style>
  <w:style w:type="paragraph" w:customStyle="1" w:styleId="Standard">
    <w:name w:val="Standard"/>
    <w:qFormat/>
    <w:rsid w:val="00E77BA1"/>
    <w:pPr>
      <w:suppressAutoHyphens/>
      <w:textAlignment w:val="baseline"/>
    </w:pPr>
    <w:rPr>
      <w:rFonts w:ascii="Liberation Serif" w:eastAsia="NSimSun" w:hAnsi="Liberation Serif" w:cs="Arial"/>
      <w:kern w:val="2"/>
      <w:sz w:val="24"/>
      <w:szCs w:val="24"/>
      <w:lang w:val="en-GB" w:eastAsia="zh-CN" w:bidi="hi-IN"/>
    </w:rPr>
  </w:style>
  <w:style w:type="paragraph" w:customStyle="1" w:styleId="DocumentMap">
    <w:name w:val="DocumentMap"/>
    <w:qFormat/>
    <w:rPr>
      <w:rFonts w:ascii="Times New Roman" w:eastAsia="Times New Roman" w:hAnsi="Times New Roman" w:cs="Calibri Light"/>
      <w:szCs w:val="24"/>
    </w:rPr>
  </w:style>
  <w:style w:type="paragraph" w:customStyle="1" w:styleId="Style4">
    <w:name w:val="Style4"/>
    <w:basedOn w:val="prastasis"/>
    <w:qFormat/>
    <w:pPr>
      <w:spacing w:line="275" w:lineRule="exact"/>
      <w:ind w:firstLine="1282"/>
      <w:jc w:val="both"/>
    </w:pPr>
  </w:style>
  <w:style w:type="paragraph" w:customStyle="1" w:styleId="Style5">
    <w:name w:val="Style5"/>
    <w:basedOn w:val="prastasis"/>
    <w:uiPriority w:val="99"/>
    <w:qFormat/>
  </w:style>
  <w:style w:type="paragraph" w:customStyle="1" w:styleId="Style2">
    <w:name w:val="Style2"/>
    <w:basedOn w:val="prastasis"/>
    <w:qFormat/>
  </w:style>
  <w:style w:type="paragraph" w:customStyle="1" w:styleId="Style7">
    <w:name w:val="Style7"/>
    <w:basedOn w:val="prastasis"/>
    <w:qFormat/>
    <w:pPr>
      <w:spacing w:line="277" w:lineRule="exact"/>
      <w:ind w:firstLine="1296"/>
      <w:jc w:val="both"/>
    </w:pPr>
  </w:style>
  <w:style w:type="paragraph" w:customStyle="1" w:styleId="Style9">
    <w:name w:val="Style9"/>
    <w:basedOn w:val="prastasis"/>
    <w:qFormat/>
    <w:pPr>
      <w:spacing w:line="281" w:lineRule="exact"/>
      <w:ind w:firstLine="1260"/>
      <w:jc w:val="both"/>
    </w:pPr>
  </w:style>
  <w:style w:type="paragraph" w:customStyle="1" w:styleId="Style1">
    <w:name w:val="Style1"/>
    <w:basedOn w:val="prastasis"/>
    <w:qFormat/>
  </w:style>
  <w:style w:type="paragraph" w:customStyle="1" w:styleId="Style6">
    <w:name w:val="Style6"/>
    <w:basedOn w:val="prastasis"/>
    <w:qFormat/>
    <w:pPr>
      <w:spacing w:line="277" w:lineRule="exact"/>
    </w:pPr>
  </w:style>
  <w:style w:type="paragraph" w:customStyle="1" w:styleId="Lentelstinklelis1">
    <w:name w:val="Lentelės tinklelis1"/>
    <w:basedOn w:val="DocumentMap"/>
    <w:qFormat/>
    <w:rPr>
      <w:rFonts w:cs="Calibri"/>
      <w:sz w:val="22"/>
      <w:szCs w:val="22"/>
    </w:rPr>
  </w:style>
  <w:style w:type="paragraph" w:customStyle="1" w:styleId="Tekstas">
    <w:name w:val="Tekstas"/>
    <w:basedOn w:val="prastasis"/>
    <w:qFormat/>
    <w:pPr>
      <w:jc w:val="both"/>
    </w:pPr>
  </w:style>
  <w:style w:type="numbering" w:customStyle="1" w:styleId="Numbering123">
    <w:name w:val="Numbering 123"/>
    <w:qFormat/>
  </w:style>
  <w:style w:type="numbering" w:customStyle="1" w:styleId="List1">
    <w:name w:val="List 1"/>
    <w:qFormat/>
  </w:style>
  <w:style w:type="numbering" w:customStyle="1" w:styleId="WW8Num5">
    <w:name w:val="WW8Num5"/>
    <w:qFormat/>
  </w:style>
  <w:style w:type="numbering" w:customStyle="1" w:styleId="WW8Num13">
    <w:name w:val="WW8Num13"/>
    <w:qFormat/>
  </w:style>
  <w:style w:type="paragraph" w:styleId="Betarp">
    <w:name w:val="No Spacing"/>
    <w:uiPriority w:val="1"/>
    <w:qFormat/>
    <w:rsid w:val="00BD6F08"/>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AE1C-3133-4945-8606-591B2C96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2784</Words>
  <Characters>1588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Aurelijus Juška</dc:creator>
  <dc:description/>
  <cp:lastModifiedBy>Lina Petraitienė</cp:lastModifiedBy>
  <cp:revision>7</cp:revision>
  <cp:lastPrinted>2024-05-22T07:50:00Z</cp:lastPrinted>
  <dcterms:created xsi:type="dcterms:W3CDTF">2024-05-23T08:52:00Z</dcterms:created>
  <dcterms:modified xsi:type="dcterms:W3CDTF">2024-05-27T11:10:00Z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