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AD2BE" w14:textId="0B81AB66" w:rsidR="002819EA" w:rsidRPr="007264B8" w:rsidRDefault="00202DE6" w:rsidP="002E2ACA">
      <w:pPr>
        <w:ind w:left="142"/>
        <w:jc w:val="center"/>
        <w:rPr>
          <w:b/>
          <w:lang w:val="lt-LT"/>
        </w:rPr>
      </w:pPr>
      <w:r>
        <w:rPr>
          <w:b/>
          <w:lang w:val="lt-LT"/>
        </w:rPr>
        <w:t>PASLAUGŲ</w:t>
      </w:r>
      <w:r w:rsidR="00C72283" w:rsidRPr="00D43810">
        <w:rPr>
          <w:b/>
          <w:lang w:val="lt-LT"/>
        </w:rPr>
        <w:t xml:space="preserve"> PIRKIMO-PARDAVIMO</w:t>
      </w:r>
      <w:r w:rsidR="00A770BC" w:rsidRPr="00D43810">
        <w:rPr>
          <w:b/>
          <w:lang w:val="lt-LT"/>
        </w:rPr>
        <w:t xml:space="preserve"> </w:t>
      </w:r>
      <w:r w:rsidR="002819EA" w:rsidRPr="00D43810">
        <w:rPr>
          <w:b/>
          <w:lang w:val="lt-LT"/>
        </w:rPr>
        <w:t>SUTARTIS</w:t>
      </w:r>
      <w:r w:rsidR="009771B0" w:rsidRPr="00D43810">
        <w:rPr>
          <w:b/>
          <w:lang w:val="lt-LT"/>
        </w:rPr>
        <w:t xml:space="preserve"> Nr.</w:t>
      </w:r>
      <w:r w:rsidR="004C1990">
        <w:rPr>
          <w:b/>
          <w:lang w:val="lt-LT"/>
        </w:rPr>
        <w:t xml:space="preserve"> </w:t>
      </w:r>
      <w:r w:rsidR="004C1990" w:rsidRPr="007264B8">
        <w:rPr>
          <w:b/>
          <w:lang w:val="lt-LT"/>
        </w:rPr>
        <w:t>ST-9</w:t>
      </w:r>
      <w:r w:rsidR="007264B8" w:rsidRPr="007264B8">
        <w:rPr>
          <w:b/>
          <w:lang w:val="lt-LT"/>
        </w:rPr>
        <w:t>2</w:t>
      </w:r>
    </w:p>
    <w:p w14:paraId="72A5B222" w14:textId="77777777" w:rsidR="00B751E4" w:rsidRPr="00D43810" w:rsidRDefault="00B751E4">
      <w:pPr>
        <w:jc w:val="center"/>
        <w:rPr>
          <w:b/>
          <w:lang w:val="lt-LT"/>
        </w:rPr>
      </w:pPr>
    </w:p>
    <w:p w14:paraId="4B138AE1" w14:textId="66E338FE" w:rsidR="002819EA" w:rsidRPr="00D43810" w:rsidRDefault="00DA2AEE" w:rsidP="009E7FE5">
      <w:pPr>
        <w:ind w:firstLine="142"/>
        <w:jc w:val="center"/>
        <w:rPr>
          <w:lang w:val="lt-LT"/>
        </w:rPr>
      </w:pPr>
      <w:r w:rsidRPr="00D43810">
        <w:rPr>
          <w:bCs/>
          <w:lang w:val="lt-LT"/>
        </w:rPr>
        <w:t>20</w:t>
      </w:r>
      <w:r w:rsidR="00BD1B86" w:rsidRPr="00D43810">
        <w:rPr>
          <w:bCs/>
          <w:lang w:val="lt-LT"/>
        </w:rPr>
        <w:t>2</w:t>
      </w:r>
      <w:r w:rsidR="00202DE6">
        <w:rPr>
          <w:bCs/>
          <w:lang w:val="lt-LT"/>
        </w:rPr>
        <w:t>4</w:t>
      </w:r>
      <w:r w:rsidR="00DE640C" w:rsidRPr="00D43810">
        <w:rPr>
          <w:bCs/>
          <w:lang w:val="lt-LT"/>
        </w:rPr>
        <w:t xml:space="preserve"> m. </w:t>
      </w:r>
      <w:r w:rsidR="00202DE6">
        <w:rPr>
          <w:bCs/>
          <w:lang w:val="lt-LT"/>
        </w:rPr>
        <w:t>birželi</w:t>
      </w:r>
      <w:r w:rsidR="000443C8">
        <w:rPr>
          <w:bCs/>
          <w:lang w:val="lt-LT"/>
        </w:rPr>
        <w:t>o</w:t>
      </w:r>
      <w:r w:rsidR="007264B8">
        <w:rPr>
          <w:bCs/>
          <w:lang w:val="lt-LT"/>
        </w:rPr>
        <w:t xml:space="preserve"> 25 </w:t>
      </w:r>
      <w:r w:rsidR="00DE640C" w:rsidRPr="00D43810">
        <w:rPr>
          <w:bCs/>
          <w:lang w:val="lt-LT"/>
        </w:rPr>
        <w:t>d.</w:t>
      </w:r>
    </w:p>
    <w:p w14:paraId="47C3BAFF" w14:textId="77777777" w:rsidR="00351C7C" w:rsidRPr="00D43810" w:rsidRDefault="00276C9A" w:rsidP="00351C7C">
      <w:pPr>
        <w:jc w:val="center"/>
        <w:rPr>
          <w:lang w:val="lt-LT"/>
        </w:rPr>
      </w:pPr>
      <w:r w:rsidRPr="00D43810">
        <w:rPr>
          <w:lang w:val="lt-LT"/>
        </w:rPr>
        <w:t>Vilnius</w:t>
      </w:r>
    </w:p>
    <w:p w14:paraId="3AE999A3" w14:textId="77777777" w:rsidR="00351C7C" w:rsidRPr="00D43810" w:rsidRDefault="00351C7C" w:rsidP="00351C7C">
      <w:pPr>
        <w:jc w:val="center"/>
        <w:rPr>
          <w:lang w:val="lt-LT"/>
        </w:rPr>
      </w:pPr>
    </w:p>
    <w:p w14:paraId="30500847" w14:textId="46622837" w:rsidR="00B6318A" w:rsidRPr="00D43810" w:rsidRDefault="00210D88" w:rsidP="00B6318A">
      <w:pPr>
        <w:tabs>
          <w:tab w:val="left" w:pos="851"/>
        </w:tabs>
        <w:ind w:firstLine="851"/>
        <w:jc w:val="both"/>
        <w:rPr>
          <w:lang w:val="lt-LT"/>
        </w:rPr>
      </w:pPr>
      <w:r w:rsidRPr="00D43810">
        <w:rPr>
          <w:b/>
          <w:lang w:val="lt-LT"/>
        </w:rPr>
        <w:t>Lietuvos Respublikos v</w:t>
      </w:r>
      <w:r w:rsidR="00276C9A" w:rsidRPr="00D43810">
        <w:rPr>
          <w:b/>
          <w:lang w:val="lt-LT"/>
        </w:rPr>
        <w:t xml:space="preserve">adovybės apsaugos </w:t>
      </w:r>
      <w:r w:rsidRPr="00D43810">
        <w:rPr>
          <w:b/>
          <w:lang w:val="lt-LT"/>
        </w:rPr>
        <w:t>tarnyba</w:t>
      </w:r>
      <w:r w:rsidR="002819EA" w:rsidRPr="00D43810">
        <w:rPr>
          <w:lang w:val="lt-LT"/>
        </w:rPr>
        <w:t>,</w:t>
      </w:r>
      <w:r w:rsidR="004D70E2" w:rsidRPr="00D43810">
        <w:rPr>
          <w:lang w:val="lt-LT"/>
        </w:rPr>
        <w:t xml:space="preserve"> įstaigos kodas 188639721,</w:t>
      </w:r>
      <w:r w:rsidR="002819EA" w:rsidRPr="00D43810">
        <w:rPr>
          <w:lang w:val="lt-LT"/>
        </w:rPr>
        <w:t xml:space="preserve"> </w:t>
      </w:r>
      <w:r w:rsidR="00CB7209" w:rsidRPr="00D43810">
        <w:rPr>
          <w:lang w:val="lt-LT"/>
        </w:rPr>
        <w:t xml:space="preserve">adresu </w:t>
      </w:r>
      <w:r w:rsidR="005F2C99" w:rsidRPr="00D43810">
        <w:rPr>
          <w:lang w:val="lt-LT"/>
        </w:rPr>
        <w:t>T. Ševčenkos</w:t>
      </w:r>
      <w:r w:rsidR="00CB7209" w:rsidRPr="00D43810">
        <w:rPr>
          <w:lang w:val="lt-LT"/>
        </w:rPr>
        <w:t xml:space="preserve"> g. 1</w:t>
      </w:r>
      <w:r w:rsidR="005F2C99" w:rsidRPr="00D43810">
        <w:rPr>
          <w:lang w:val="lt-LT"/>
        </w:rPr>
        <w:t>3</w:t>
      </w:r>
      <w:r w:rsidR="00CB7209" w:rsidRPr="00D43810">
        <w:rPr>
          <w:lang w:val="lt-LT"/>
        </w:rPr>
        <w:t xml:space="preserve">, Vilniuje, </w:t>
      </w:r>
      <w:r w:rsidR="002819EA" w:rsidRPr="00D43810">
        <w:rPr>
          <w:lang w:val="lt-LT"/>
        </w:rPr>
        <w:t>atstovaujama</w:t>
      </w:r>
      <w:r w:rsidR="00D759A5" w:rsidRPr="00D43810">
        <w:rPr>
          <w:lang w:val="lt-LT"/>
        </w:rPr>
        <w:t xml:space="preserve"> </w:t>
      </w:r>
      <w:r w:rsidR="00276C9A" w:rsidRPr="00D43810">
        <w:rPr>
          <w:lang w:val="lt-LT"/>
        </w:rPr>
        <w:t>direktoriaus</w:t>
      </w:r>
      <w:r w:rsidR="00E23986" w:rsidRPr="00D43810">
        <w:rPr>
          <w:bCs/>
          <w:lang w:val="lt-LT"/>
        </w:rPr>
        <w:t xml:space="preserve"> </w:t>
      </w:r>
      <w:r w:rsidR="00563EE0" w:rsidRPr="00D43810">
        <w:rPr>
          <w:bCs/>
          <w:lang w:val="lt-LT"/>
        </w:rPr>
        <w:t>Rymanto Mockevičiaus</w:t>
      </w:r>
      <w:r w:rsidR="004D70E2" w:rsidRPr="00D43810">
        <w:rPr>
          <w:bCs/>
          <w:lang w:val="lt-LT"/>
        </w:rPr>
        <w:t xml:space="preserve">, </w:t>
      </w:r>
      <w:r w:rsidR="004D70E2" w:rsidRPr="00D43810">
        <w:rPr>
          <w:lang w:val="lt-LT"/>
        </w:rPr>
        <w:t>veikiančio pagal Lietuvos Respublikos vadovybės apsaugos tarnybos nuostatus, patvirtintus Lietuvos Respublikos Vyriausybės 2020 m. birželio 17 d. nutarimu Nr. 665 „Dėl Lietuvos Respublikos vadovybės apsaugos tarnybos nuostatų patvirtinimo“</w:t>
      </w:r>
      <w:r w:rsidR="00B6318A" w:rsidRPr="00D43810">
        <w:rPr>
          <w:lang w:val="lt-LT"/>
        </w:rPr>
        <w:t>,</w:t>
      </w:r>
      <w:r w:rsidR="002819EA" w:rsidRPr="00D43810">
        <w:rPr>
          <w:lang w:val="lt-LT"/>
        </w:rPr>
        <w:t xml:space="preserve"> </w:t>
      </w:r>
      <w:r w:rsidR="004D70E2" w:rsidRPr="00D43810">
        <w:rPr>
          <w:lang w:val="lt-LT"/>
        </w:rPr>
        <w:t xml:space="preserve">toliau sutartyje vadinamas „Užsakovu“, </w:t>
      </w:r>
      <w:r w:rsidR="002819EA" w:rsidRPr="00D43810">
        <w:rPr>
          <w:lang w:val="lt-LT"/>
        </w:rPr>
        <w:t>ir</w:t>
      </w:r>
      <w:r w:rsidR="00D97140" w:rsidRPr="00D43810">
        <w:rPr>
          <w:lang w:val="lt-LT"/>
        </w:rPr>
        <w:t xml:space="preserve"> </w:t>
      </w:r>
    </w:p>
    <w:p w14:paraId="4EB11452" w14:textId="5721110D" w:rsidR="0077052C" w:rsidRPr="00D43810" w:rsidRDefault="00B76011" w:rsidP="00B6318A">
      <w:pPr>
        <w:tabs>
          <w:tab w:val="left" w:pos="851"/>
        </w:tabs>
        <w:ind w:firstLine="851"/>
        <w:jc w:val="both"/>
        <w:rPr>
          <w:lang w:val="lt-LT"/>
        </w:rPr>
      </w:pPr>
      <w:r w:rsidRPr="00B76011">
        <w:rPr>
          <w:b/>
          <w:lang w:val="lt-LT"/>
        </w:rPr>
        <w:t>Antanas Petrilionis</w:t>
      </w:r>
      <w:r w:rsidR="00FA3DE4" w:rsidRPr="00D43810">
        <w:rPr>
          <w:b/>
          <w:lang w:val="lt-LT"/>
        </w:rPr>
        <w:t>,</w:t>
      </w:r>
      <w:r w:rsidR="002819EA" w:rsidRPr="00D43810">
        <w:rPr>
          <w:b/>
          <w:color w:val="000000"/>
          <w:lang w:val="lt-LT"/>
        </w:rPr>
        <w:t xml:space="preserve"> </w:t>
      </w:r>
      <w:r w:rsidR="00B6318A" w:rsidRPr="00D43810">
        <w:rPr>
          <w:bCs/>
          <w:color w:val="000000"/>
          <w:lang w:val="lt-LT"/>
        </w:rPr>
        <w:t xml:space="preserve">a. k. </w:t>
      </w:r>
      <w:r w:rsidR="00E21890">
        <w:rPr>
          <w:bCs/>
          <w:color w:val="000000"/>
          <w:lang w:val="lt-LT"/>
        </w:rPr>
        <w:t xml:space="preserve">                      </w:t>
      </w:r>
      <w:r w:rsidR="00B6318A" w:rsidRPr="00D43810">
        <w:rPr>
          <w:bCs/>
          <w:color w:val="000000"/>
          <w:lang w:val="lt-LT"/>
        </w:rPr>
        <w:t>,</w:t>
      </w:r>
      <w:r w:rsidR="00B6318A" w:rsidRPr="00D43810">
        <w:rPr>
          <w:b/>
          <w:color w:val="000000"/>
          <w:lang w:val="lt-LT"/>
        </w:rPr>
        <w:t xml:space="preserve"> </w:t>
      </w:r>
      <w:r w:rsidR="00D2068D" w:rsidRPr="00D43810">
        <w:rPr>
          <w:bCs/>
          <w:color w:val="000000"/>
          <w:lang w:val="lt-LT"/>
        </w:rPr>
        <w:t>gyvenantis adresu</w:t>
      </w:r>
      <w:r w:rsidR="00E21890">
        <w:rPr>
          <w:bCs/>
          <w:color w:val="000000"/>
          <w:lang w:val="lt-LT"/>
        </w:rPr>
        <w:t xml:space="preserve">                </w:t>
      </w:r>
      <w:r w:rsidR="0083796C">
        <w:rPr>
          <w:bCs/>
          <w:color w:val="000000"/>
          <w:lang w:val="lt-LT"/>
        </w:rPr>
        <w:t xml:space="preserve">   </w:t>
      </w:r>
      <w:r w:rsidRPr="00B76011">
        <w:rPr>
          <w:lang w:val="lt-LT"/>
        </w:rPr>
        <w:t>, Vilnius, LT-02202</w:t>
      </w:r>
      <w:r w:rsidR="00A66CFC" w:rsidRPr="00D43810">
        <w:rPr>
          <w:bCs/>
          <w:color w:val="000000"/>
          <w:lang w:val="lt-LT"/>
        </w:rPr>
        <w:t>,</w:t>
      </w:r>
      <w:r w:rsidR="00D2068D" w:rsidRPr="00D43810">
        <w:rPr>
          <w:b/>
          <w:color w:val="000000"/>
          <w:lang w:val="lt-LT"/>
        </w:rPr>
        <w:t xml:space="preserve"> </w:t>
      </w:r>
      <w:r w:rsidR="00525600" w:rsidRPr="00525600">
        <w:rPr>
          <w:bCs/>
          <w:color w:val="000000"/>
          <w:lang w:val="lt-LT"/>
        </w:rPr>
        <w:t xml:space="preserve">veikiantis pagal </w:t>
      </w:r>
      <w:r w:rsidR="00525600">
        <w:rPr>
          <w:bCs/>
          <w:color w:val="000000"/>
          <w:lang w:val="lt-LT"/>
        </w:rPr>
        <w:t>i</w:t>
      </w:r>
      <w:r w:rsidR="00525600" w:rsidRPr="00525600">
        <w:rPr>
          <w:bCs/>
          <w:color w:val="000000"/>
          <w:lang w:val="lt-LT"/>
        </w:rPr>
        <w:t>ndividualios veiklos vykdymo pažym</w:t>
      </w:r>
      <w:r w:rsidR="00525600">
        <w:rPr>
          <w:bCs/>
          <w:color w:val="000000"/>
          <w:lang w:val="lt-LT"/>
        </w:rPr>
        <w:t>ą</w:t>
      </w:r>
      <w:r w:rsidR="00525600" w:rsidRPr="00525600">
        <w:rPr>
          <w:bCs/>
          <w:color w:val="000000"/>
          <w:lang w:val="lt-LT"/>
        </w:rPr>
        <w:t xml:space="preserve"> </w:t>
      </w:r>
      <w:r w:rsidR="00525600">
        <w:rPr>
          <w:bCs/>
          <w:color w:val="000000"/>
          <w:lang w:val="lt-LT"/>
        </w:rPr>
        <w:t>N</w:t>
      </w:r>
      <w:r w:rsidR="00525600" w:rsidRPr="00525600">
        <w:rPr>
          <w:bCs/>
          <w:color w:val="000000"/>
          <w:lang w:val="lt-LT"/>
        </w:rPr>
        <w:t>r. 958496</w:t>
      </w:r>
      <w:r w:rsidR="00525600">
        <w:rPr>
          <w:bCs/>
          <w:color w:val="000000"/>
          <w:lang w:val="lt-LT"/>
        </w:rPr>
        <w:t xml:space="preserve">, </w:t>
      </w:r>
      <w:r w:rsidR="002819EA" w:rsidRPr="00525600">
        <w:rPr>
          <w:bCs/>
          <w:color w:val="000000"/>
          <w:spacing w:val="-4"/>
          <w:lang w:val="lt-LT"/>
        </w:rPr>
        <w:t>toliau</w:t>
      </w:r>
      <w:r w:rsidR="002819EA" w:rsidRPr="00D43810">
        <w:rPr>
          <w:color w:val="000000"/>
          <w:spacing w:val="-4"/>
          <w:lang w:val="lt-LT"/>
        </w:rPr>
        <w:t xml:space="preserve"> sutartyje vadinamas </w:t>
      </w:r>
      <w:r w:rsidR="002819EA" w:rsidRPr="00D43810">
        <w:rPr>
          <w:lang w:val="lt-LT"/>
        </w:rPr>
        <w:t>„</w:t>
      </w:r>
      <w:r w:rsidR="004B706D" w:rsidRPr="00D43810">
        <w:rPr>
          <w:lang w:val="lt-LT"/>
        </w:rPr>
        <w:t>Paslaugų teikėjas</w:t>
      </w:r>
      <w:r w:rsidR="002819EA" w:rsidRPr="00D43810">
        <w:rPr>
          <w:lang w:val="lt-LT"/>
        </w:rPr>
        <w:t>“</w:t>
      </w:r>
      <w:r w:rsidR="00885238" w:rsidRPr="00D43810">
        <w:rPr>
          <w:lang w:val="lt-LT"/>
        </w:rPr>
        <w:t>,</w:t>
      </w:r>
      <w:r w:rsidR="002819EA" w:rsidRPr="00D43810">
        <w:rPr>
          <w:lang w:val="lt-LT"/>
        </w:rPr>
        <w:t xml:space="preserve"> </w:t>
      </w:r>
    </w:p>
    <w:p w14:paraId="2EB7C341" w14:textId="7C7DF8F1" w:rsidR="002819EA" w:rsidRPr="00494490" w:rsidRDefault="002819EA" w:rsidP="00B6318A">
      <w:pPr>
        <w:tabs>
          <w:tab w:val="left" w:pos="851"/>
        </w:tabs>
        <w:ind w:firstLine="851"/>
        <w:jc w:val="both"/>
        <w:rPr>
          <w:lang w:val="lt-LT"/>
        </w:rPr>
      </w:pPr>
      <w:r w:rsidRPr="00D43810">
        <w:rPr>
          <w:lang w:val="lt-LT"/>
        </w:rPr>
        <w:t>abu bendrai toliau sutartyje vadinami „Šalimis“</w:t>
      </w:r>
      <w:r w:rsidRPr="00D43810">
        <w:rPr>
          <w:color w:val="000000"/>
          <w:spacing w:val="-4"/>
          <w:lang w:val="lt-LT"/>
        </w:rPr>
        <w:t>, sudarė</w:t>
      </w:r>
      <w:r w:rsidR="00525600">
        <w:rPr>
          <w:color w:val="000000"/>
          <w:spacing w:val="-4"/>
          <w:lang w:val="lt-LT"/>
        </w:rPr>
        <w:t xml:space="preserve"> Paslaug</w:t>
      </w:r>
      <w:r w:rsidR="005458F4" w:rsidRPr="00D43810">
        <w:rPr>
          <w:color w:val="000000"/>
          <w:spacing w:val="-4"/>
          <w:lang w:val="lt-LT"/>
        </w:rPr>
        <w:t xml:space="preserve">ų pirkimo-paradavimo </w:t>
      </w:r>
      <w:r w:rsidRPr="00D43810">
        <w:rPr>
          <w:color w:val="000000"/>
          <w:spacing w:val="-4"/>
          <w:lang w:val="lt-LT"/>
        </w:rPr>
        <w:t>sutartį</w:t>
      </w:r>
      <w:r w:rsidR="005458F4" w:rsidRPr="00D43810">
        <w:rPr>
          <w:color w:val="000000"/>
          <w:spacing w:val="-4"/>
          <w:lang w:val="lt-LT"/>
        </w:rPr>
        <w:t xml:space="preserve"> (toliau – Sutartis)</w:t>
      </w:r>
      <w:r w:rsidRPr="00D43810">
        <w:rPr>
          <w:color w:val="000000"/>
          <w:spacing w:val="-4"/>
          <w:lang w:val="lt-LT"/>
        </w:rPr>
        <w:t>:</w:t>
      </w:r>
    </w:p>
    <w:p w14:paraId="5ACA6190" w14:textId="77777777" w:rsidR="006332C6" w:rsidRPr="00494490" w:rsidRDefault="006332C6" w:rsidP="00A2512B">
      <w:pPr>
        <w:shd w:val="clear" w:color="auto" w:fill="FFFFFF"/>
        <w:ind w:right="178" w:firstLine="720"/>
        <w:jc w:val="both"/>
        <w:rPr>
          <w:b/>
          <w:lang w:val="lt-LT"/>
        </w:rPr>
      </w:pPr>
    </w:p>
    <w:p w14:paraId="278DC4C2" w14:textId="04699013" w:rsidR="001756E0" w:rsidRPr="00A816C9" w:rsidRDefault="001756E0" w:rsidP="00A2512B">
      <w:pPr>
        <w:ind w:firstLine="720"/>
        <w:jc w:val="both"/>
        <w:rPr>
          <w:b/>
          <w:lang w:val="lt-LT"/>
        </w:rPr>
      </w:pPr>
      <w:r w:rsidRPr="00A816C9">
        <w:rPr>
          <w:b/>
          <w:lang w:val="lt-LT"/>
        </w:rPr>
        <w:t xml:space="preserve">1. </w:t>
      </w:r>
      <w:r w:rsidR="002819EA" w:rsidRPr="00A816C9">
        <w:rPr>
          <w:b/>
          <w:lang w:val="lt-LT"/>
        </w:rPr>
        <w:t>Sutarties dalykas</w:t>
      </w:r>
    </w:p>
    <w:p w14:paraId="04C220FE" w14:textId="5680F9F7" w:rsidR="00276C9A" w:rsidRDefault="001756E0" w:rsidP="0019129D">
      <w:pPr>
        <w:keepNext/>
        <w:keepLines/>
        <w:ind w:firstLine="709"/>
        <w:jc w:val="both"/>
        <w:outlineLvl w:val="4"/>
        <w:rPr>
          <w:lang w:val="lt-LT"/>
        </w:rPr>
      </w:pPr>
      <w:r w:rsidRPr="00A816C9">
        <w:rPr>
          <w:lang w:val="lt-LT"/>
        </w:rPr>
        <w:t xml:space="preserve">1.1. </w:t>
      </w:r>
      <w:r w:rsidR="00E058A1">
        <w:rPr>
          <w:lang w:val="lt-LT"/>
        </w:rPr>
        <w:t xml:space="preserve">Sutarties dalykas yra pranešimo </w:t>
      </w:r>
      <w:r w:rsidR="005B2405">
        <w:rPr>
          <w:lang w:val="lt-LT"/>
        </w:rPr>
        <w:t xml:space="preserve">parengimo ir </w:t>
      </w:r>
      <w:r w:rsidR="00E058A1">
        <w:rPr>
          <w:lang w:val="lt-LT"/>
        </w:rPr>
        <w:t xml:space="preserve">skaitymo paslaugos </w:t>
      </w:r>
      <w:r w:rsidR="005B2405">
        <w:rPr>
          <w:lang w:val="lt-LT"/>
        </w:rPr>
        <w:t xml:space="preserve">2024-07-05 Užsakovo </w:t>
      </w:r>
      <w:r w:rsidR="005B2405" w:rsidRPr="005B2405">
        <w:rPr>
          <w:lang w:val="lt-LT"/>
        </w:rPr>
        <w:t>organizuojamame iškilmingame minėjime Valstybės (Lietuvos karaliaus M</w:t>
      </w:r>
      <w:r w:rsidR="00E160E5">
        <w:rPr>
          <w:lang w:val="lt-LT"/>
        </w:rPr>
        <w:t>i</w:t>
      </w:r>
      <w:r w:rsidR="005B2405" w:rsidRPr="005B2405">
        <w:rPr>
          <w:lang w:val="lt-LT"/>
        </w:rPr>
        <w:t xml:space="preserve">ndaugo karūnavimo) ir Tautiškos giesmės dienai paminėti </w:t>
      </w:r>
      <w:r w:rsidR="00D308E2">
        <w:rPr>
          <w:lang w:val="lt-LT"/>
        </w:rPr>
        <w:t>(toliau – Paslaugos)</w:t>
      </w:r>
      <w:r w:rsidR="0019129D">
        <w:rPr>
          <w:lang w:val="lt-LT"/>
        </w:rPr>
        <w:t>.</w:t>
      </w:r>
    </w:p>
    <w:p w14:paraId="420CFCC0" w14:textId="7065CDE5" w:rsidR="005B2405" w:rsidRDefault="006B6351" w:rsidP="00901914">
      <w:pPr>
        <w:jc w:val="both"/>
        <w:rPr>
          <w:lang w:val="lt-LT"/>
        </w:rPr>
      </w:pPr>
      <w:r w:rsidRPr="006B6351">
        <w:rPr>
          <w:lang w:val="lt-LT"/>
        </w:rPr>
        <w:tab/>
        <w:t xml:space="preserve">1.2. </w:t>
      </w:r>
      <w:r w:rsidR="005B2405">
        <w:rPr>
          <w:lang w:val="lt-LT"/>
        </w:rPr>
        <w:t>Paslaugų suteikimas vyks 2024-07-05 Užsakovo administraciniame pastate, adresu T. Ševčenkos g. 13, Vilniuje.</w:t>
      </w:r>
    </w:p>
    <w:p w14:paraId="165886F2" w14:textId="77777777" w:rsidR="00545AF6" w:rsidRPr="0008422B" w:rsidRDefault="00545AF6" w:rsidP="00545AF6">
      <w:pPr>
        <w:pStyle w:val="ListParagraph"/>
        <w:ind w:left="1440" w:firstLine="0"/>
        <w:rPr>
          <w:rFonts w:ascii="Times New Roman" w:hAnsi="Times New Roman" w:cs="Times New Roman"/>
          <w:sz w:val="24"/>
          <w:szCs w:val="24"/>
          <w:lang w:val="lt-LT"/>
        </w:rPr>
      </w:pPr>
    </w:p>
    <w:p w14:paraId="7A8B3EB1" w14:textId="15416CBE" w:rsidR="001756E0" w:rsidRPr="00494490" w:rsidRDefault="00092589" w:rsidP="00A2512B">
      <w:pPr>
        <w:ind w:firstLine="720"/>
        <w:rPr>
          <w:b/>
          <w:lang w:val="lt-LT"/>
        </w:rPr>
      </w:pPr>
      <w:r w:rsidRPr="00494490">
        <w:rPr>
          <w:b/>
          <w:lang w:val="lt-LT"/>
        </w:rPr>
        <w:t xml:space="preserve">2. </w:t>
      </w:r>
      <w:r w:rsidR="006D5E8A">
        <w:rPr>
          <w:b/>
          <w:lang w:val="lt-LT"/>
        </w:rPr>
        <w:t>Sutarties kaina</w:t>
      </w:r>
      <w:r w:rsidR="002819EA" w:rsidRPr="00494490">
        <w:rPr>
          <w:b/>
          <w:lang w:val="lt-LT"/>
        </w:rPr>
        <w:t xml:space="preserve"> ir </w:t>
      </w:r>
      <w:r w:rsidR="006D5E8A">
        <w:rPr>
          <w:b/>
          <w:lang w:val="lt-LT"/>
        </w:rPr>
        <w:t>atsiskaity</w:t>
      </w:r>
      <w:r w:rsidR="002819EA" w:rsidRPr="00494490">
        <w:rPr>
          <w:b/>
          <w:lang w:val="lt-LT"/>
        </w:rPr>
        <w:t>mo tvarka</w:t>
      </w:r>
    </w:p>
    <w:p w14:paraId="2F0946C9" w14:textId="44428CAC" w:rsidR="00AC214A" w:rsidRPr="00144781" w:rsidRDefault="00E56418" w:rsidP="00144781">
      <w:pPr>
        <w:shd w:val="clear" w:color="auto" w:fill="FFFFFF" w:themeFill="background1"/>
        <w:ind w:firstLine="720"/>
        <w:jc w:val="both"/>
        <w:rPr>
          <w:lang w:val="lt-LT"/>
        </w:rPr>
      </w:pPr>
      <w:r w:rsidRPr="00D43810">
        <w:rPr>
          <w:lang w:val="lt-LT"/>
        </w:rPr>
        <w:t>2.</w:t>
      </w:r>
      <w:r w:rsidR="00577AA4" w:rsidRPr="00D43810">
        <w:rPr>
          <w:lang w:val="lt-LT"/>
        </w:rPr>
        <w:t>1</w:t>
      </w:r>
      <w:r w:rsidRPr="00D43810">
        <w:rPr>
          <w:lang w:val="lt-LT"/>
        </w:rPr>
        <w:t xml:space="preserve">. </w:t>
      </w:r>
      <w:r w:rsidR="00262444" w:rsidRPr="00D43810">
        <w:rPr>
          <w:lang w:val="lt-LT"/>
        </w:rPr>
        <w:t>Sutarties kaina yra</w:t>
      </w:r>
      <w:r w:rsidR="006920CA" w:rsidRPr="00D43810">
        <w:rPr>
          <w:lang w:val="lt-LT"/>
        </w:rPr>
        <w:t xml:space="preserve"> </w:t>
      </w:r>
      <w:r w:rsidR="005D2CC2">
        <w:rPr>
          <w:b/>
          <w:bCs/>
          <w:lang w:val="lt-LT"/>
        </w:rPr>
        <w:t>150</w:t>
      </w:r>
      <w:r w:rsidR="0069615D" w:rsidRPr="00D43810">
        <w:rPr>
          <w:b/>
          <w:bCs/>
          <w:lang w:val="lt-LT"/>
        </w:rPr>
        <w:t>,00</w:t>
      </w:r>
      <w:r w:rsidR="006920CA" w:rsidRPr="00D43810">
        <w:rPr>
          <w:b/>
          <w:bCs/>
          <w:lang w:val="lt-LT"/>
        </w:rPr>
        <w:t xml:space="preserve"> </w:t>
      </w:r>
      <w:r w:rsidR="00262444" w:rsidRPr="00D43810">
        <w:rPr>
          <w:b/>
          <w:bCs/>
          <w:lang w:val="lt-LT"/>
        </w:rPr>
        <w:t>E</w:t>
      </w:r>
      <w:r w:rsidR="006920CA" w:rsidRPr="00D43810">
        <w:rPr>
          <w:b/>
          <w:bCs/>
          <w:lang w:val="lt-LT"/>
        </w:rPr>
        <w:t>ur</w:t>
      </w:r>
      <w:r w:rsidR="006920CA" w:rsidRPr="00D43810">
        <w:rPr>
          <w:lang w:val="lt-LT"/>
        </w:rPr>
        <w:t xml:space="preserve"> (šimta</w:t>
      </w:r>
      <w:r w:rsidR="005D2CC2">
        <w:rPr>
          <w:lang w:val="lt-LT"/>
        </w:rPr>
        <w:t>s</w:t>
      </w:r>
      <w:r w:rsidR="006920CA" w:rsidRPr="00D43810">
        <w:rPr>
          <w:lang w:val="lt-LT"/>
        </w:rPr>
        <w:t xml:space="preserve"> </w:t>
      </w:r>
      <w:r w:rsidR="005D2CC2">
        <w:rPr>
          <w:lang w:val="lt-LT"/>
        </w:rPr>
        <w:t>penk</w:t>
      </w:r>
      <w:r w:rsidR="00503015" w:rsidRPr="00D43810">
        <w:rPr>
          <w:lang w:val="lt-LT"/>
        </w:rPr>
        <w:t xml:space="preserve">iasdešimt </w:t>
      </w:r>
      <w:r w:rsidR="006920CA" w:rsidRPr="00D43810">
        <w:rPr>
          <w:lang w:val="lt-LT"/>
        </w:rPr>
        <w:t>eurų)</w:t>
      </w:r>
      <w:r w:rsidR="00262444" w:rsidRPr="00D43810">
        <w:rPr>
          <w:lang w:val="lt-LT"/>
        </w:rPr>
        <w:t xml:space="preserve">, </w:t>
      </w:r>
      <w:r w:rsidR="00006AC5">
        <w:rPr>
          <w:lang w:val="lt-LT"/>
        </w:rPr>
        <w:t>kuriuos Užsakovas sumoka Paslaugų teikėjui po Paslaugų suteikimo</w:t>
      </w:r>
      <w:r w:rsidR="00E625EC">
        <w:rPr>
          <w:lang w:val="lt-LT"/>
        </w:rPr>
        <w:t>, gavęs Paslaugų teikėjo sąskaitą</w:t>
      </w:r>
      <w:r w:rsidR="00006AC5">
        <w:rPr>
          <w:lang w:val="lt-LT"/>
        </w:rPr>
        <w:t xml:space="preserve">. Visus priklausančius valstybei mokėti mokesčius, susijusius su Paslaugos teikimu, sumoka Paslaugų </w:t>
      </w:r>
      <w:r w:rsidR="00006AC5" w:rsidRPr="00144781">
        <w:rPr>
          <w:lang w:val="lt-LT"/>
        </w:rPr>
        <w:t>teikėjas savarankiškai.</w:t>
      </w:r>
    </w:p>
    <w:p w14:paraId="3942522E" w14:textId="6C665EEE" w:rsidR="00AC214A" w:rsidRPr="00144781" w:rsidRDefault="00AC214A" w:rsidP="00144781">
      <w:pPr>
        <w:shd w:val="clear" w:color="auto" w:fill="FFFFFF" w:themeFill="background1"/>
        <w:ind w:firstLine="720"/>
        <w:jc w:val="both"/>
        <w:rPr>
          <w:lang w:val="lt-LT"/>
        </w:rPr>
      </w:pPr>
      <w:r w:rsidRPr="00144781">
        <w:rPr>
          <w:lang w:val="lt-LT"/>
        </w:rPr>
        <w:t xml:space="preserve">2.2. Į Sutarties kainą įskaitoma </w:t>
      </w:r>
      <w:r w:rsidR="00112F41" w:rsidRPr="00144781">
        <w:rPr>
          <w:lang w:val="lt-LT"/>
        </w:rPr>
        <w:t>P</w:t>
      </w:r>
      <w:r w:rsidRPr="00144781">
        <w:rPr>
          <w:lang w:val="lt-LT"/>
        </w:rPr>
        <w:t>aslaugų  kaina, visi mokesčiai bei kitos išlaidos, susijusios su Sutarties vykdymu.</w:t>
      </w:r>
    </w:p>
    <w:p w14:paraId="5D36383A" w14:textId="468022B5" w:rsidR="00BB16EA" w:rsidRDefault="00AC214A" w:rsidP="00144781">
      <w:pPr>
        <w:shd w:val="clear" w:color="auto" w:fill="FFFFFF" w:themeFill="background1"/>
        <w:ind w:firstLine="709"/>
        <w:jc w:val="both"/>
        <w:rPr>
          <w:lang w:val="lt-LT"/>
        </w:rPr>
      </w:pPr>
      <w:r w:rsidRPr="00144781">
        <w:rPr>
          <w:lang w:val="lt-LT"/>
        </w:rPr>
        <w:t xml:space="preserve">2.3. </w:t>
      </w:r>
      <w:r w:rsidR="00E625EC" w:rsidRPr="00E625EC">
        <w:rPr>
          <w:lang w:val="lt-LT"/>
        </w:rPr>
        <w:t>Užsakovas už Paslaugas su Paslaugų teikėju atsiskaito mokėjimo pavedimu, pinigus pervesdamas į Paslaugų teikėjo nurodytą banko sąskaitą ne vėliau kaip per 30 dienų nuo sąskaitos gavimo per sąskaitų administravimo bendrąją informacinę sistemą (SABIS).</w:t>
      </w:r>
    </w:p>
    <w:p w14:paraId="0AB7F0A2" w14:textId="31842B02" w:rsidR="00AC214A" w:rsidRDefault="00BB16EA" w:rsidP="00AC214A">
      <w:pPr>
        <w:ind w:firstLine="720"/>
        <w:jc w:val="both"/>
        <w:rPr>
          <w:lang w:val="lt-LT"/>
        </w:rPr>
      </w:pPr>
      <w:r>
        <w:rPr>
          <w:lang w:val="lt-LT"/>
        </w:rPr>
        <w:t xml:space="preserve">2.4. </w:t>
      </w:r>
      <w:r w:rsidR="00022B02">
        <w:rPr>
          <w:lang w:val="lt-LT"/>
        </w:rPr>
        <w:t>Sutarties galiojimo laikotarpiu Sutarties kaina dėl pasikeitusio kainų lygio nėra perskaičiuojama. Sutarties galiojimo metu, pasikeitus pridėtinės vertės mokesčiui, kaina perskaičiuojama nuo pridėtinės vertės mokesčio pasikeitimo momento.</w:t>
      </w:r>
    </w:p>
    <w:p w14:paraId="61EA3D56" w14:textId="77777777" w:rsidR="00577AA4" w:rsidRDefault="00577AA4" w:rsidP="00CB491A">
      <w:pPr>
        <w:ind w:firstLine="720"/>
        <w:jc w:val="both"/>
        <w:rPr>
          <w:lang w:val="lt-LT"/>
        </w:rPr>
      </w:pPr>
    </w:p>
    <w:p w14:paraId="62DCF50A" w14:textId="6DCD5FBB" w:rsidR="001756E0" w:rsidRPr="00494490" w:rsidRDefault="00867C1C" w:rsidP="00A2512B">
      <w:pPr>
        <w:ind w:firstLine="720"/>
        <w:jc w:val="both"/>
        <w:rPr>
          <w:b/>
          <w:lang w:val="lt-LT"/>
        </w:rPr>
      </w:pPr>
      <w:r>
        <w:rPr>
          <w:b/>
          <w:lang w:val="lt-LT"/>
        </w:rPr>
        <w:t>3</w:t>
      </w:r>
      <w:r w:rsidR="00092589" w:rsidRPr="00494490">
        <w:rPr>
          <w:b/>
          <w:lang w:val="lt-LT"/>
        </w:rPr>
        <w:t xml:space="preserve">. </w:t>
      </w:r>
      <w:r w:rsidR="001865BF" w:rsidRPr="00494490">
        <w:rPr>
          <w:b/>
          <w:lang w:val="lt-LT"/>
        </w:rPr>
        <w:t>Š</w:t>
      </w:r>
      <w:r w:rsidR="002819EA" w:rsidRPr="00494490">
        <w:rPr>
          <w:b/>
          <w:lang w:val="lt-LT"/>
        </w:rPr>
        <w:t>alių įsipareigojimai</w:t>
      </w:r>
    </w:p>
    <w:p w14:paraId="512D1026" w14:textId="10B84E54" w:rsidR="0067191E" w:rsidRPr="00D308E2" w:rsidRDefault="00867C1C" w:rsidP="00D308E2">
      <w:pPr>
        <w:ind w:firstLine="720"/>
        <w:jc w:val="both"/>
        <w:rPr>
          <w:lang w:val="lt-LT"/>
        </w:rPr>
      </w:pPr>
      <w:r>
        <w:rPr>
          <w:lang w:val="lt-LT"/>
        </w:rPr>
        <w:t>3</w:t>
      </w:r>
      <w:r w:rsidR="00092589" w:rsidRPr="00494490">
        <w:rPr>
          <w:lang w:val="lt-LT"/>
        </w:rPr>
        <w:t>.1.</w:t>
      </w:r>
      <w:r w:rsidR="002819EA" w:rsidRPr="00494490">
        <w:rPr>
          <w:lang w:val="lt-LT"/>
        </w:rPr>
        <w:t xml:space="preserve"> </w:t>
      </w:r>
      <w:r w:rsidR="00A109C2">
        <w:rPr>
          <w:lang w:val="lt-LT"/>
        </w:rPr>
        <w:t>Paslaugų teikėjas</w:t>
      </w:r>
      <w:r w:rsidR="002819EA" w:rsidRPr="00494490">
        <w:rPr>
          <w:lang w:val="lt-LT"/>
        </w:rPr>
        <w:t xml:space="preserve"> įsipareigoja</w:t>
      </w:r>
      <w:r w:rsidR="00D308E2">
        <w:rPr>
          <w:lang w:val="lt-LT"/>
        </w:rPr>
        <w:t xml:space="preserve"> </w:t>
      </w:r>
      <w:r w:rsidR="00D0275A">
        <w:rPr>
          <w:lang w:val="lt-LT" w:eastAsia="lt-LT"/>
        </w:rPr>
        <w:t>Paslaugas suteikti</w:t>
      </w:r>
      <w:r w:rsidR="00D308E2">
        <w:rPr>
          <w:lang w:val="lt-LT" w:eastAsia="lt-LT"/>
        </w:rPr>
        <w:t xml:space="preserve"> Sutartyje nurody</w:t>
      </w:r>
      <w:r w:rsidR="006E2C7F">
        <w:rPr>
          <w:lang w:val="lt-LT" w:eastAsia="lt-LT"/>
        </w:rPr>
        <w:t>tą</w:t>
      </w:r>
      <w:r w:rsidR="00D308E2">
        <w:rPr>
          <w:lang w:val="lt-LT" w:eastAsia="lt-LT"/>
        </w:rPr>
        <w:t xml:space="preserve"> dat</w:t>
      </w:r>
      <w:r w:rsidR="006E2C7F">
        <w:rPr>
          <w:lang w:val="lt-LT" w:eastAsia="lt-LT"/>
        </w:rPr>
        <w:t>ą</w:t>
      </w:r>
      <w:r w:rsidR="001617B0" w:rsidRPr="00494490">
        <w:rPr>
          <w:lang w:val="lt-LT" w:eastAsia="lt-LT"/>
        </w:rPr>
        <w:t>.</w:t>
      </w:r>
      <w:r w:rsidR="00D702CD" w:rsidRPr="00494490">
        <w:rPr>
          <w:lang w:val="lt-LT"/>
        </w:rPr>
        <w:t xml:space="preserve"> </w:t>
      </w:r>
    </w:p>
    <w:p w14:paraId="22709DB8" w14:textId="388C296F" w:rsidR="002819EA" w:rsidRDefault="00867C1C" w:rsidP="00D308E2">
      <w:pPr>
        <w:tabs>
          <w:tab w:val="left" w:pos="1260"/>
        </w:tabs>
        <w:ind w:firstLine="720"/>
        <w:jc w:val="both"/>
        <w:rPr>
          <w:lang w:val="lt-LT"/>
        </w:rPr>
      </w:pPr>
      <w:r>
        <w:rPr>
          <w:lang w:val="lt-LT"/>
        </w:rPr>
        <w:t>3</w:t>
      </w:r>
      <w:r w:rsidR="00092589" w:rsidRPr="00494490">
        <w:rPr>
          <w:lang w:val="lt-LT"/>
        </w:rPr>
        <w:t xml:space="preserve">.2. </w:t>
      </w:r>
      <w:r w:rsidR="002819EA" w:rsidRPr="00494490">
        <w:rPr>
          <w:lang w:val="lt-LT"/>
        </w:rPr>
        <w:t>Užsakovas įsipareigoja</w:t>
      </w:r>
      <w:r w:rsidR="00D308E2">
        <w:rPr>
          <w:lang w:val="lt-LT"/>
        </w:rPr>
        <w:t xml:space="preserve"> Sutartyje n</w:t>
      </w:r>
      <w:r w:rsidR="002819EA" w:rsidRPr="00494490">
        <w:rPr>
          <w:lang w:val="lt-LT"/>
        </w:rPr>
        <w:t xml:space="preserve">ustatyta tvarka </w:t>
      </w:r>
      <w:r>
        <w:rPr>
          <w:lang w:val="lt-LT"/>
        </w:rPr>
        <w:t>su</w:t>
      </w:r>
      <w:r w:rsidR="002819EA" w:rsidRPr="00494490">
        <w:rPr>
          <w:lang w:val="lt-LT"/>
        </w:rPr>
        <w:t xml:space="preserve">mokėti </w:t>
      </w:r>
      <w:r w:rsidR="00A109C2">
        <w:rPr>
          <w:lang w:val="lt-LT"/>
        </w:rPr>
        <w:t>Paslaugų teikėjui</w:t>
      </w:r>
      <w:r w:rsidR="002819EA" w:rsidRPr="00494490">
        <w:rPr>
          <w:lang w:val="lt-LT"/>
        </w:rPr>
        <w:t xml:space="preserve"> sutartyje numatytą </w:t>
      </w:r>
      <w:r>
        <w:rPr>
          <w:lang w:val="lt-LT"/>
        </w:rPr>
        <w:t>atlygį</w:t>
      </w:r>
      <w:r w:rsidR="00D308E2">
        <w:rPr>
          <w:lang w:val="lt-LT"/>
        </w:rPr>
        <w:t xml:space="preserve"> už tinkamai </w:t>
      </w:r>
      <w:r w:rsidR="00D0275A">
        <w:rPr>
          <w:lang w:val="lt-LT"/>
        </w:rPr>
        <w:t>suteiktas Paslaugas</w:t>
      </w:r>
      <w:r w:rsidR="00D308E2">
        <w:rPr>
          <w:lang w:val="lt-LT"/>
        </w:rPr>
        <w:t>.</w:t>
      </w:r>
    </w:p>
    <w:p w14:paraId="320AC1E3" w14:textId="3EAE2471" w:rsidR="00F61CEF" w:rsidRPr="00D308E2" w:rsidRDefault="00F61CEF" w:rsidP="00D308E2">
      <w:pPr>
        <w:tabs>
          <w:tab w:val="left" w:pos="1260"/>
        </w:tabs>
        <w:ind w:firstLine="720"/>
        <w:jc w:val="both"/>
        <w:rPr>
          <w:b/>
          <w:lang w:val="lt-LT"/>
        </w:rPr>
      </w:pPr>
      <w:r>
        <w:rPr>
          <w:lang w:val="lt-LT"/>
        </w:rPr>
        <w:t xml:space="preserve">3.3. </w:t>
      </w:r>
      <w:r w:rsidRPr="00F61CEF">
        <w:rPr>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nustatytais aplinkosauginiais principais perkama tik nematerialaus pobūdžio (intelektinė) ar kitokia paslauga, nesusijusi su materialaus objekto sukūrimu, kurios teikimo metu nėra numatomas reikšmingas neigiamas poveikis aplinkai, nesukuriamas taršos šaltinis ir negeneruojamos atliekos.</w:t>
      </w:r>
    </w:p>
    <w:p w14:paraId="4CEFD93E" w14:textId="77777777" w:rsidR="00C15011" w:rsidRDefault="00C15011" w:rsidP="00DE17D9">
      <w:pPr>
        <w:pStyle w:val="BodyText"/>
        <w:tabs>
          <w:tab w:val="num" w:pos="1872"/>
        </w:tabs>
        <w:jc w:val="both"/>
        <w:rPr>
          <w:szCs w:val="24"/>
          <w:lang w:val="lt-LT"/>
        </w:rPr>
      </w:pPr>
    </w:p>
    <w:p w14:paraId="2732FFF9" w14:textId="77777777" w:rsidR="00DE17D9" w:rsidRDefault="00DE17D9" w:rsidP="00DE17D9">
      <w:pPr>
        <w:pStyle w:val="BodyText"/>
        <w:tabs>
          <w:tab w:val="num" w:pos="1872"/>
        </w:tabs>
        <w:jc w:val="both"/>
        <w:rPr>
          <w:szCs w:val="24"/>
          <w:lang w:val="lt-LT"/>
        </w:rPr>
      </w:pPr>
    </w:p>
    <w:p w14:paraId="1ACF85D2" w14:textId="77777777" w:rsidR="00DE17D9" w:rsidRPr="00494490" w:rsidRDefault="00DE17D9" w:rsidP="00DE17D9">
      <w:pPr>
        <w:pStyle w:val="BodyText"/>
        <w:tabs>
          <w:tab w:val="num" w:pos="1872"/>
        </w:tabs>
        <w:jc w:val="both"/>
        <w:rPr>
          <w:szCs w:val="24"/>
          <w:lang w:val="lt-LT"/>
        </w:rPr>
      </w:pPr>
    </w:p>
    <w:p w14:paraId="6C0AB300" w14:textId="5814275F" w:rsidR="001756E0" w:rsidRPr="00494490" w:rsidRDefault="00867C1C" w:rsidP="00A2512B">
      <w:pPr>
        <w:tabs>
          <w:tab w:val="num" w:pos="1872"/>
        </w:tabs>
        <w:ind w:firstLine="720"/>
        <w:jc w:val="both"/>
        <w:rPr>
          <w:b/>
          <w:lang w:val="lt-LT"/>
        </w:rPr>
      </w:pPr>
      <w:r>
        <w:rPr>
          <w:b/>
          <w:lang w:val="lt-LT"/>
        </w:rPr>
        <w:lastRenderedPageBreak/>
        <w:t>4</w:t>
      </w:r>
      <w:r w:rsidR="00092589" w:rsidRPr="00494490">
        <w:rPr>
          <w:b/>
          <w:lang w:val="lt-LT"/>
        </w:rPr>
        <w:t xml:space="preserve">. </w:t>
      </w:r>
      <w:r w:rsidR="00B71F88" w:rsidRPr="00494490">
        <w:rPr>
          <w:b/>
          <w:lang w:val="lt-LT"/>
        </w:rPr>
        <w:t>Baigiamosios nuostatos</w:t>
      </w:r>
    </w:p>
    <w:p w14:paraId="718207CD" w14:textId="203373B5" w:rsidR="00B71F88" w:rsidRPr="00D43810" w:rsidRDefault="00867C1C" w:rsidP="00A2512B">
      <w:pPr>
        <w:tabs>
          <w:tab w:val="left" w:pos="1080"/>
        </w:tabs>
        <w:ind w:firstLine="720"/>
        <w:jc w:val="both"/>
        <w:rPr>
          <w:lang w:val="lt-LT"/>
        </w:rPr>
      </w:pPr>
      <w:r w:rsidRPr="00D43810">
        <w:rPr>
          <w:lang w:val="lt-LT"/>
        </w:rPr>
        <w:t>4</w:t>
      </w:r>
      <w:r w:rsidR="00092589" w:rsidRPr="00D43810">
        <w:rPr>
          <w:lang w:val="lt-LT"/>
        </w:rPr>
        <w:t xml:space="preserve">.1. </w:t>
      </w:r>
      <w:r w:rsidR="003E329F" w:rsidRPr="00D43810">
        <w:rPr>
          <w:lang w:val="lt-LT"/>
        </w:rPr>
        <w:t>Ši Sutartis įsigalioja nuo jos abiejų Šalių pasirašymo momento ir galioja</w:t>
      </w:r>
      <w:r w:rsidR="007A66EA" w:rsidRPr="00D43810">
        <w:rPr>
          <w:lang w:val="lt-LT"/>
        </w:rPr>
        <w:t xml:space="preserve"> </w:t>
      </w:r>
      <w:r w:rsidR="007A66EA" w:rsidRPr="00D43810">
        <w:rPr>
          <w:color w:val="000000"/>
          <w:lang w:val="lt-LT"/>
        </w:rPr>
        <w:t>iki Paslaugų teikimo pabaigos</w:t>
      </w:r>
      <w:r w:rsidR="00330D0B" w:rsidRPr="00D43810">
        <w:rPr>
          <w:color w:val="000000"/>
          <w:lang w:val="lt-LT"/>
        </w:rPr>
        <w:t>.</w:t>
      </w:r>
    </w:p>
    <w:p w14:paraId="7D77244B" w14:textId="79B3CD61" w:rsidR="00783A67" w:rsidRPr="00D43810" w:rsidRDefault="00867C1C" w:rsidP="00783A67">
      <w:pPr>
        <w:tabs>
          <w:tab w:val="left" w:pos="1080"/>
        </w:tabs>
        <w:ind w:firstLine="720"/>
        <w:jc w:val="both"/>
        <w:rPr>
          <w:lang w:val="lt-LT"/>
        </w:rPr>
      </w:pPr>
      <w:r w:rsidRPr="00D43810">
        <w:rPr>
          <w:lang w:val="lt-LT"/>
        </w:rPr>
        <w:t>4</w:t>
      </w:r>
      <w:r w:rsidR="00092589" w:rsidRPr="00D43810">
        <w:rPr>
          <w:lang w:val="lt-LT"/>
        </w:rPr>
        <w:t>.</w:t>
      </w:r>
      <w:r w:rsidR="003C0BBE" w:rsidRPr="00D43810">
        <w:rPr>
          <w:lang w:val="lt-LT"/>
        </w:rPr>
        <w:t>2</w:t>
      </w:r>
      <w:r w:rsidR="00092589" w:rsidRPr="00D43810">
        <w:rPr>
          <w:lang w:val="lt-LT"/>
        </w:rPr>
        <w:t xml:space="preserve">. </w:t>
      </w:r>
      <w:r w:rsidR="00A72A0C" w:rsidRPr="00D43810">
        <w:rPr>
          <w:color w:val="000000"/>
          <w:lang w:val="lt-LT" w:eastAsia="ar-SA"/>
        </w:rPr>
        <w:t>Sutartis sutarties galiojimo laikotarpiu gali būti keičiama vadovaujantis Viešųjų pirkimų įstatymo 89 straipsniu. Sutarties sąlygų pakeitimai įforminami Šalių rašytiniais susitarimais, kurie yra neatsiejama Sutarties dalis.</w:t>
      </w:r>
    </w:p>
    <w:p w14:paraId="7E7BDCC5" w14:textId="4AE81023" w:rsidR="00867C1C" w:rsidRPr="00D43810" w:rsidRDefault="00867C1C" w:rsidP="00783A67">
      <w:pPr>
        <w:tabs>
          <w:tab w:val="left" w:pos="1080"/>
        </w:tabs>
        <w:ind w:firstLine="720"/>
        <w:jc w:val="both"/>
        <w:rPr>
          <w:lang w:val="lt-LT"/>
        </w:rPr>
      </w:pPr>
      <w:r w:rsidRPr="00D43810">
        <w:rPr>
          <w:lang w:val="lt-LT"/>
        </w:rPr>
        <w:t>4</w:t>
      </w:r>
      <w:r w:rsidR="006E7877" w:rsidRPr="00D43810">
        <w:rPr>
          <w:lang w:val="lt-LT"/>
        </w:rPr>
        <w:t>.</w:t>
      </w:r>
      <w:r w:rsidR="003C0BBE" w:rsidRPr="00D43810">
        <w:rPr>
          <w:lang w:val="lt-LT"/>
        </w:rPr>
        <w:t>3</w:t>
      </w:r>
      <w:r w:rsidR="006E7877" w:rsidRPr="00D43810">
        <w:rPr>
          <w:lang w:val="lt-LT"/>
        </w:rPr>
        <w:t xml:space="preserve">. </w:t>
      </w:r>
      <w:r w:rsidR="00783A67" w:rsidRPr="00D43810">
        <w:rPr>
          <w:lang w:val="lt-LT"/>
        </w:rPr>
        <w:t xml:space="preserve">Visi ginčai, kylantys iš Sutarties, sprendžiami gera valia ir bendru Šalių sutarimu. Nepavykus ginčo išspręsti derybomis per 30 (trisdešimt) dienų nuo derybų pradžios, bet koks </w:t>
      </w:r>
      <w:r w:rsidR="00783A67" w:rsidRPr="008F21CE">
        <w:rPr>
          <w:lang w:val="lt-LT"/>
        </w:rPr>
        <w:t>ginčas sprendžiamas Lietuvos Respublikos teismuose. Derybų pradžia laikoma diena kuria viena</w:t>
      </w:r>
      <w:r w:rsidR="00783A67" w:rsidRPr="00D43810">
        <w:rPr>
          <w:lang w:val="lt-LT"/>
        </w:rPr>
        <w:t xml:space="preserve"> iš Šalių pateikė </w:t>
      </w:r>
      <w:smartTag w:uri="schemas-tilde-lt/tildestengine" w:element="templates">
        <w:smartTagPr>
          <w:attr w:name="baseform" w:val="prašym|as"/>
          <w:attr w:name="id" w:val="-1"/>
          <w:attr w:name="text" w:val="prašymą"/>
        </w:smartTagPr>
        <w:r w:rsidR="00783A67" w:rsidRPr="00D43810">
          <w:rPr>
            <w:lang w:val="lt-LT"/>
          </w:rPr>
          <w:t>prašymą</w:t>
        </w:r>
      </w:smartTag>
      <w:r w:rsidR="00783A67" w:rsidRPr="00D43810">
        <w:rPr>
          <w:lang w:val="lt-LT"/>
        </w:rPr>
        <w:t xml:space="preserve"> </w:t>
      </w:r>
      <w:smartTag w:uri="schemas-tilde-lt/tildestengine" w:element="templates">
        <w:smartTagPr>
          <w:attr w:name="baseform" w:val="rašt|as"/>
          <w:attr w:name="id" w:val="-1"/>
          <w:attr w:name="text" w:val="raštu"/>
        </w:smartTagPr>
        <w:r w:rsidR="00783A67" w:rsidRPr="00D43810">
          <w:rPr>
            <w:lang w:val="lt-LT"/>
          </w:rPr>
          <w:t>raštu</w:t>
        </w:r>
      </w:smartTag>
      <w:r w:rsidR="00783A67" w:rsidRPr="00D43810">
        <w:rPr>
          <w:lang w:val="lt-LT"/>
        </w:rPr>
        <w:t xml:space="preserve"> kitai Šaliai su siūlymu pradėti derybas.</w:t>
      </w:r>
    </w:p>
    <w:p w14:paraId="28DD5965" w14:textId="12BF5AD1" w:rsidR="00867C1C" w:rsidRPr="00D43810" w:rsidRDefault="00867C1C" w:rsidP="00867C1C">
      <w:pPr>
        <w:ind w:firstLine="720"/>
        <w:jc w:val="both"/>
        <w:rPr>
          <w:lang w:val="lt-LT"/>
        </w:rPr>
      </w:pPr>
      <w:r w:rsidRPr="00D43810">
        <w:rPr>
          <w:lang w:val="lt-LT"/>
        </w:rPr>
        <w:t>4</w:t>
      </w:r>
      <w:r w:rsidR="00092589" w:rsidRPr="00D43810">
        <w:rPr>
          <w:lang w:val="lt-LT"/>
        </w:rPr>
        <w:t>.</w:t>
      </w:r>
      <w:r w:rsidR="003C0BBE" w:rsidRPr="00D43810">
        <w:rPr>
          <w:lang w:val="lt-LT"/>
        </w:rPr>
        <w:t>4</w:t>
      </w:r>
      <w:r w:rsidR="00092589" w:rsidRPr="00D43810">
        <w:rPr>
          <w:lang w:val="lt-LT"/>
        </w:rPr>
        <w:t xml:space="preserve">. </w:t>
      </w:r>
      <w:r w:rsidRPr="00D43810">
        <w:rPr>
          <w:lang w:val="lt-LT"/>
        </w:rPr>
        <w:t xml:space="preserve">Jei viena iš Šalių nevykdo sutartinių įsipareigojimų ir tai yra esminis Sutarties pažeidimas, kita Šalis gali vienašališkai nutraukti Sutartį raštu prieš </w:t>
      </w:r>
      <w:r w:rsidR="00C7758A">
        <w:rPr>
          <w:lang w:val="lt-LT"/>
        </w:rPr>
        <w:t>3</w:t>
      </w:r>
      <w:r w:rsidRPr="00D43810">
        <w:rPr>
          <w:lang w:val="lt-LT"/>
        </w:rPr>
        <w:t xml:space="preserve"> darbo dien</w:t>
      </w:r>
      <w:r w:rsidR="00C7758A">
        <w:rPr>
          <w:lang w:val="lt-LT"/>
        </w:rPr>
        <w:t>as</w:t>
      </w:r>
      <w:r w:rsidRPr="00D43810">
        <w:rPr>
          <w:lang w:val="lt-LT"/>
        </w:rPr>
        <w:t xml:space="preserve"> įspėjusi kitą Šalį ir pateikusi pagrįstus motyvus.</w:t>
      </w:r>
    </w:p>
    <w:p w14:paraId="0F05F0CA" w14:textId="5C225771" w:rsidR="00867C1C" w:rsidRPr="00D43810" w:rsidRDefault="00867C1C" w:rsidP="00867C1C">
      <w:pPr>
        <w:ind w:firstLine="720"/>
        <w:jc w:val="both"/>
        <w:rPr>
          <w:lang w:val="lt-LT"/>
        </w:rPr>
      </w:pPr>
      <w:r w:rsidRPr="00D43810">
        <w:rPr>
          <w:lang w:val="lt-LT"/>
        </w:rPr>
        <w:t>4.</w:t>
      </w:r>
      <w:r w:rsidR="003C0BBE" w:rsidRPr="00D43810">
        <w:rPr>
          <w:lang w:val="lt-LT"/>
        </w:rPr>
        <w:t>5</w:t>
      </w:r>
      <w:r w:rsidRPr="00D43810">
        <w:rPr>
          <w:lang w:val="lt-LT"/>
        </w:rPr>
        <w:t xml:space="preserve">. Esminiu pažeidimu laikoma, jei nustatytą </w:t>
      </w:r>
      <w:r w:rsidR="00F6241D">
        <w:rPr>
          <w:lang w:val="lt-LT"/>
        </w:rPr>
        <w:t>dien</w:t>
      </w:r>
      <w:r w:rsidRPr="00D43810">
        <w:rPr>
          <w:lang w:val="lt-LT"/>
        </w:rPr>
        <w:t xml:space="preserve">ą nėra suteikiamos </w:t>
      </w:r>
      <w:r w:rsidR="00E93A4A" w:rsidRPr="00D43810">
        <w:rPr>
          <w:lang w:val="lt-LT"/>
        </w:rPr>
        <w:t>P</w:t>
      </w:r>
      <w:r w:rsidRPr="00D43810">
        <w:rPr>
          <w:lang w:val="lt-LT"/>
        </w:rPr>
        <w:t>aslaugos.</w:t>
      </w:r>
    </w:p>
    <w:p w14:paraId="1E953E32" w14:textId="39FFBCD6" w:rsidR="00867C1C" w:rsidRPr="00D43810" w:rsidRDefault="00867C1C" w:rsidP="00867C1C">
      <w:pPr>
        <w:ind w:firstLine="720"/>
        <w:jc w:val="both"/>
        <w:rPr>
          <w:lang w:val="lt-LT"/>
        </w:rPr>
      </w:pPr>
      <w:r w:rsidRPr="00D43810">
        <w:rPr>
          <w:lang w:val="lt-LT"/>
        </w:rPr>
        <w:t>4.</w:t>
      </w:r>
      <w:r w:rsidR="003C0BBE" w:rsidRPr="00D43810">
        <w:rPr>
          <w:lang w:val="lt-LT"/>
        </w:rPr>
        <w:t>6</w:t>
      </w:r>
      <w:r w:rsidRPr="00D43810">
        <w:rPr>
          <w:lang w:val="lt-LT"/>
        </w:rPr>
        <w:t>. Nutraukus Sutartį dėl esminio Sutarties pažeidimo, kaltoji Šalis kitai Šaliai pareikalavus, sumoka 10 procentų dydžio baudą, skaičiuojant nuo Sutarties vertės.</w:t>
      </w:r>
    </w:p>
    <w:p w14:paraId="5A8B1E64" w14:textId="5D288476" w:rsidR="003C0BBE" w:rsidRPr="00D43810" w:rsidRDefault="00867C1C" w:rsidP="00A2512B">
      <w:pPr>
        <w:tabs>
          <w:tab w:val="num" w:pos="2548"/>
        </w:tabs>
        <w:ind w:firstLine="720"/>
        <w:jc w:val="both"/>
        <w:rPr>
          <w:lang w:val="lt-LT"/>
        </w:rPr>
      </w:pPr>
      <w:r w:rsidRPr="00D43810">
        <w:rPr>
          <w:lang w:val="lt-LT"/>
        </w:rPr>
        <w:t>4.</w:t>
      </w:r>
      <w:r w:rsidR="003C0BBE" w:rsidRPr="00D43810">
        <w:rPr>
          <w:lang w:val="lt-LT"/>
        </w:rPr>
        <w:t>7</w:t>
      </w:r>
      <w:r w:rsidRPr="00D43810">
        <w:rPr>
          <w:lang w:val="lt-LT"/>
        </w:rPr>
        <w:t xml:space="preserve">. </w:t>
      </w:r>
      <w:r w:rsidR="003C0BBE" w:rsidRPr="00D43810">
        <w:rPr>
          <w:lang w:val="lt-LT"/>
        </w:rPr>
        <w:t>Sutartis gali būti nutraukta abiejų Šalių tarpusavio sutarimu.</w:t>
      </w:r>
    </w:p>
    <w:p w14:paraId="0BDFCB01" w14:textId="5A0AF2E7" w:rsidR="00FB77D1" w:rsidRPr="00D43810" w:rsidRDefault="003C0BBE" w:rsidP="00A2512B">
      <w:pPr>
        <w:tabs>
          <w:tab w:val="num" w:pos="2548"/>
        </w:tabs>
        <w:ind w:firstLine="720"/>
        <w:jc w:val="both"/>
        <w:rPr>
          <w:lang w:val="lt-LT"/>
        </w:rPr>
      </w:pPr>
      <w:r w:rsidRPr="00D43810">
        <w:rPr>
          <w:lang w:val="lt-LT"/>
        </w:rPr>
        <w:t xml:space="preserve">4.8. </w:t>
      </w:r>
      <w:r w:rsidR="00FB77D1" w:rsidRPr="00D43810">
        <w:rPr>
          <w:lang w:val="lt-LT"/>
        </w:rPr>
        <w:t xml:space="preserve">Sutartis sudaryta </w:t>
      </w:r>
      <w:r w:rsidR="00005542">
        <w:rPr>
          <w:lang w:val="lt-LT"/>
        </w:rPr>
        <w:t xml:space="preserve">lietuvių kalba </w:t>
      </w:r>
      <w:r w:rsidR="00FB77D1" w:rsidRPr="00D43810">
        <w:rPr>
          <w:lang w:val="lt-LT"/>
        </w:rPr>
        <w:t xml:space="preserve">dviem egzemplioriais, turinčiais vienodą juridinę galią, po vieną kiekvienai </w:t>
      </w:r>
      <w:r w:rsidR="004F1AD0">
        <w:rPr>
          <w:lang w:val="lt-LT"/>
        </w:rPr>
        <w:t>Š</w:t>
      </w:r>
      <w:r w:rsidR="00FB77D1" w:rsidRPr="00D43810">
        <w:rPr>
          <w:lang w:val="lt-LT"/>
        </w:rPr>
        <w:t>aliai</w:t>
      </w:r>
      <w:r w:rsidR="00005542">
        <w:rPr>
          <w:lang w:val="lt-LT"/>
        </w:rPr>
        <w:t xml:space="preserve"> arba </w:t>
      </w:r>
      <w:r w:rsidR="00005542" w:rsidRPr="00005542">
        <w:rPr>
          <w:lang w:val="lt-LT"/>
        </w:rPr>
        <w:t>vienu egzemplioriumi, pasirašytu abiejų Šalių kvalifikuotais elektroniniais parašais</w:t>
      </w:r>
      <w:r w:rsidR="00FB77D1" w:rsidRPr="00D43810">
        <w:rPr>
          <w:lang w:val="lt-LT"/>
        </w:rPr>
        <w:t>.</w:t>
      </w:r>
    </w:p>
    <w:p w14:paraId="43D20C27" w14:textId="623E1573" w:rsidR="004F1AD0" w:rsidRDefault="00867C1C" w:rsidP="008D507E">
      <w:pPr>
        <w:tabs>
          <w:tab w:val="num" w:pos="2548"/>
        </w:tabs>
        <w:ind w:firstLine="720"/>
        <w:jc w:val="both"/>
        <w:rPr>
          <w:lang w:val="lt-LT"/>
        </w:rPr>
      </w:pPr>
      <w:r w:rsidRPr="00D43810">
        <w:rPr>
          <w:lang w:val="lt-LT"/>
        </w:rPr>
        <w:t>4</w:t>
      </w:r>
      <w:r w:rsidR="00CD367D" w:rsidRPr="00D43810">
        <w:rPr>
          <w:lang w:val="lt-LT"/>
        </w:rPr>
        <w:t>.</w:t>
      </w:r>
      <w:r w:rsidR="003C0BBE" w:rsidRPr="00D43810">
        <w:rPr>
          <w:lang w:val="lt-LT"/>
        </w:rPr>
        <w:t>9</w:t>
      </w:r>
      <w:r w:rsidR="00CD367D" w:rsidRPr="00D43810">
        <w:rPr>
          <w:lang w:val="lt-LT"/>
        </w:rPr>
        <w:t xml:space="preserve">. </w:t>
      </w:r>
      <w:r w:rsidR="008D507E" w:rsidRPr="00D43810">
        <w:rPr>
          <w:lang w:val="lt-LT"/>
        </w:rPr>
        <w:t>U</w:t>
      </w:r>
      <w:r w:rsidR="002C3AD3" w:rsidRPr="00D43810">
        <w:rPr>
          <w:lang w:val="lt-LT"/>
        </w:rPr>
        <w:t xml:space="preserve">ž Sutarties vykdymą paskirtas Užsakovo </w:t>
      </w:r>
      <w:r w:rsidR="008D507E" w:rsidRPr="00D43810">
        <w:rPr>
          <w:lang w:val="lt-LT"/>
        </w:rPr>
        <w:t xml:space="preserve">atsakingas </w:t>
      </w:r>
      <w:r w:rsidR="002C3AD3" w:rsidRPr="00D43810">
        <w:rPr>
          <w:lang w:val="lt-LT"/>
        </w:rPr>
        <w:t>darbuotojas</w:t>
      </w:r>
      <w:r w:rsidR="007F611E" w:rsidRPr="00D43810">
        <w:rPr>
          <w:lang w:val="lt-LT"/>
        </w:rPr>
        <w:t xml:space="preserve"> – </w:t>
      </w:r>
      <w:r w:rsidR="004F1AD0">
        <w:rPr>
          <w:lang w:val="lt-LT"/>
        </w:rPr>
        <w:t xml:space="preserve">Jolanta Pudanaitė, </w:t>
      </w:r>
      <w:r w:rsidR="00772899">
        <w:rPr>
          <w:lang w:val="lt-LT"/>
        </w:rPr>
        <w:t xml:space="preserve">mob. </w:t>
      </w:r>
      <w:r w:rsidR="004F1AD0">
        <w:rPr>
          <w:lang w:val="lt-LT"/>
        </w:rPr>
        <w:t xml:space="preserve">tel. </w:t>
      </w:r>
      <w:r w:rsidR="00BF3174">
        <w:rPr>
          <w:lang w:val="lt-LT"/>
        </w:rPr>
        <w:t>+370</w:t>
      </w:r>
      <w:r w:rsidR="00BF3174" w:rsidRPr="00BF3174">
        <w:rPr>
          <w:lang w:val="lt-LT"/>
        </w:rPr>
        <w:t xml:space="preserve"> 686  64428</w:t>
      </w:r>
      <w:r w:rsidR="004F1AD0">
        <w:rPr>
          <w:lang w:val="lt-LT"/>
        </w:rPr>
        <w:t xml:space="preserve">, el. paštas: </w:t>
      </w:r>
      <w:hyperlink r:id="rId8" w:history="1">
        <w:r w:rsidR="004F1AD0" w:rsidRPr="00696052">
          <w:rPr>
            <w:rStyle w:val="Hyperlink"/>
            <w:lang w:val="lt-LT"/>
          </w:rPr>
          <w:t>jolanta.pudanaite</w:t>
        </w:r>
        <w:r w:rsidR="004F1AD0" w:rsidRPr="00696052">
          <w:rPr>
            <w:rStyle w:val="Hyperlink"/>
            <w:lang w:val="en-US"/>
          </w:rPr>
          <w:t>@vat.lt</w:t>
        </w:r>
      </w:hyperlink>
      <w:r w:rsidR="004F1AD0">
        <w:rPr>
          <w:lang w:val="lt-LT"/>
        </w:rPr>
        <w:t>.</w:t>
      </w:r>
    </w:p>
    <w:p w14:paraId="1AD0F261" w14:textId="072D9141" w:rsidR="008D507E" w:rsidRPr="004F1AD0" w:rsidRDefault="004F1AD0" w:rsidP="008D507E">
      <w:pPr>
        <w:tabs>
          <w:tab w:val="num" w:pos="2548"/>
        </w:tabs>
        <w:ind w:firstLine="720"/>
        <w:jc w:val="both"/>
        <w:rPr>
          <w:lang w:val="en-US"/>
        </w:rPr>
      </w:pPr>
      <w:r>
        <w:rPr>
          <w:lang w:val="lt-LT"/>
        </w:rPr>
        <w:t xml:space="preserve">4.10. </w:t>
      </w:r>
      <w:r w:rsidRPr="004F1AD0">
        <w:rPr>
          <w:lang w:val="lt-LT"/>
        </w:rPr>
        <w:t xml:space="preserve">Už Sutarties viešinimą paskirtas Užsakovo atsakingas darbuotojas – Dovilė Naujokaitienė, tel. 8 706 63107, el. paštas </w:t>
      </w:r>
      <w:hyperlink r:id="rId9" w:history="1">
        <w:r w:rsidRPr="00696052">
          <w:rPr>
            <w:rStyle w:val="Hyperlink"/>
            <w:lang w:val="lt-LT"/>
          </w:rPr>
          <w:t>dovile.naujokaitiene@vat.lt</w:t>
        </w:r>
      </w:hyperlink>
      <w:r>
        <w:rPr>
          <w:lang w:val="lt-LT"/>
        </w:rPr>
        <w:t xml:space="preserve">. </w:t>
      </w:r>
      <w:r>
        <w:rPr>
          <w:lang w:val="en-US"/>
        </w:rPr>
        <w:t xml:space="preserve"> </w:t>
      </w:r>
    </w:p>
    <w:p w14:paraId="01C45DA1" w14:textId="77777777" w:rsidR="002E2ACA" w:rsidRDefault="002E2ACA" w:rsidP="00CF3C2D">
      <w:pPr>
        <w:tabs>
          <w:tab w:val="num" w:pos="2548"/>
        </w:tabs>
        <w:jc w:val="both"/>
        <w:rPr>
          <w:lang w:val="lt-LT"/>
        </w:rPr>
      </w:pPr>
    </w:p>
    <w:p w14:paraId="114A5B1D" w14:textId="77777777" w:rsidR="00A57139" w:rsidRDefault="00A57139" w:rsidP="00CF3C2D">
      <w:pPr>
        <w:tabs>
          <w:tab w:val="num" w:pos="2548"/>
        </w:tabs>
        <w:jc w:val="both"/>
        <w:rPr>
          <w:lang w:val="lt-LT"/>
        </w:rPr>
      </w:pPr>
    </w:p>
    <w:tbl>
      <w:tblPr>
        <w:tblW w:w="9855" w:type="dxa"/>
        <w:tblLayout w:type="fixed"/>
        <w:tblLook w:val="0000" w:firstRow="0" w:lastRow="0" w:firstColumn="0" w:lastColumn="0" w:noHBand="0" w:noVBand="0"/>
      </w:tblPr>
      <w:tblGrid>
        <w:gridCol w:w="4777"/>
        <w:gridCol w:w="4520"/>
        <w:gridCol w:w="558"/>
      </w:tblGrid>
      <w:tr w:rsidR="007C1884" w:rsidRPr="00847158" w14:paraId="68687959" w14:textId="77777777" w:rsidTr="007E5A5E">
        <w:trPr>
          <w:gridAfter w:val="1"/>
          <w:wAfter w:w="541" w:type="dxa"/>
          <w:trHeight w:val="2189"/>
        </w:trPr>
        <w:tc>
          <w:tcPr>
            <w:tcW w:w="4786" w:type="dxa"/>
          </w:tcPr>
          <w:p w14:paraId="567E0EF8" w14:textId="77777777" w:rsidR="007C1884" w:rsidRPr="00494490" w:rsidRDefault="007C1884" w:rsidP="006E6F82">
            <w:pPr>
              <w:pStyle w:val="BodyTextIndent3"/>
              <w:ind w:right="0" w:firstLine="0"/>
              <w:rPr>
                <w:szCs w:val="24"/>
              </w:rPr>
            </w:pPr>
            <w:r w:rsidRPr="00494490">
              <w:rPr>
                <w:b/>
                <w:szCs w:val="24"/>
              </w:rPr>
              <w:t>Užsakovas</w:t>
            </w:r>
            <w:r w:rsidRPr="00494490">
              <w:rPr>
                <w:szCs w:val="24"/>
              </w:rPr>
              <w:t>:</w:t>
            </w:r>
          </w:p>
          <w:p w14:paraId="53CC3B1E" w14:textId="549F7AB2" w:rsidR="00092589" w:rsidRPr="00494490" w:rsidRDefault="00C135DA" w:rsidP="00092589">
            <w:pPr>
              <w:rPr>
                <w:lang w:val="lt-LT"/>
              </w:rPr>
            </w:pPr>
            <w:r w:rsidRPr="00494490">
              <w:rPr>
                <w:lang w:val="lt-LT"/>
              </w:rPr>
              <w:t>Lietuvos Respublikos v</w:t>
            </w:r>
            <w:r w:rsidR="00092589" w:rsidRPr="00494490">
              <w:rPr>
                <w:lang w:val="lt-LT"/>
              </w:rPr>
              <w:t xml:space="preserve">adovybės apsaugos </w:t>
            </w:r>
            <w:r w:rsidRPr="00494490">
              <w:rPr>
                <w:lang w:val="lt-LT"/>
              </w:rPr>
              <w:t>tarnyba</w:t>
            </w:r>
          </w:p>
          <w:p w14:paraId="1B69AF98" w14:textId="27E6A498" w:rsidR="00092589" w:rsidRPr="00494490" w:rsidRDefault="00092589" w:rsidP="00092589">
            <w:pPr>
              <w:rPr>
                <w:lang w:val="lt-LT"/>
              </w:rPr>
            </w:pPr>
            <w:r w:rsidRPr="00494490">
              <w:rPr>
                <w:lang w:val="lt-LT"/>
              </w:rPr>
              <w:t>Įstaigos kodas 188639721</w:t>
            </w:r>
          </w:p>
          <w:p w14:paraId="4082157D" w14:textId="2291A640" w:rsidR="00092589" w:rsidRPr="00494490" w:rsidRDefault="00157AF1" w:rsidP="00092589">
            <w:pPr>
              <w:rPr>
                <w:lang w:val="lt-LT"/>
              </w:rPr>
            </w:pPr>
            <w:r>
              <w:rPr>
                <w:lang w:val="lt-LT"/>
              </w:rPr>
              <w:t>T. Ševčenkos</w:t>
            </w:r>
            <w:r w:rsidR="009451E9" w:rsidRPr="00494490">
              <w:rPr>
                <w:lang w:val="lt-LT"/>
              </w:rPr>
              <w:t xml:space="preserve"> g. 1</w:t>
            </w:r>
            <w:r>
              <w:rPr>
                <w:lang w:val="lt-LT"/>
              </w:rPr>
              <w:t>3</w:t>
            </w:r>
            <w:r w:rsidR="00092589" w:rsidRPr="00494490">
              <w:rPr>
                <w:lang w:val="lt-LT"/>
              </w:rPr>
              <w:t>, LT-0</w:t>
            </w:r>
            <w:r>
              <w:rPr>
                <w:lang w:val="lt-LT"/>
              </w:rPr>
              <w:t>3223</w:t>
            </w:r>
            <w:r w:rsidR="00092589" w:rsidRPr="00494490">
              <w:rPr>
                <w:lang w:val="lt-LT"/>
              </w:rPr>
              <w:t xml:space="preserve"> Vilnius</w:t>
            </w:r>
          </w:p>
          <w:p w14:paraId="33994598" w14:textId="65B34C31" w:rsidR="00C135DA" w:rsidRPr="001361A1" w:rsidRDefault="0093788F" w:rsidP="00092589">
            <w:pPr>
              <w:tabs>
                <w:tab w:val="left" w:pos="3105"/>
              </w:tabs>
              <w:rPr>
                <w:lang w:val="da-DK"/>
              </w:rPr>
            </w:pPr>
            <w:r w:rsidRPr="00494490">
              <w:rPr>
                <w:lang w:val="lt-LT"/>
              </w:rPr>
              <w:t>T</w:t>
            </w:r>
            <w:r w:rsidRPr="001361A1">
              <w:rPr>
                <w:lang w:val="da-DK"/>
              </w:rPr>
              <w:t>el. 8 706 63 111</w:t>
            </w:r>
          </w:p>
          <w:p w14:paraId="597F29E3" w14:textId="5645173C" w:rsidR="00092589" w:rsidRPr="001361A1" w:rsidRDefault="0093788F" w:rsidP="00092589">
            <w:pPr>
              <w:tabs>
                <w:tab w:val="left" w:pos="3105"/>
              </w:tabs>
              <w:rPr>
                <w:lang w:val="da-DK"/>
              </w:rPr>
            </w:pPr>
            <w:r w:rsidRPr="001361A1">
              <w:rPr>
                <w:lang w:val="da-DK"/>
              </w:rPr>
              <w:t>faks. 8 706 63 100</w:t>
            </w:r>
          </w:p>
          <w:p w14:paraId="0E9B9966" w14:textId="6A1929A0" w:rsidR="007C1884" w:rsidRPr="007E5A5E" w:rsidRDefault="00EE3D0A" w:rsidP="00EB7F16">
            <w:pPr>
              <w:rPr>
                <w:lang w:val="lt-LT"/>
              </w:rPr>
            </w:pPr>
            <w:r w:rsidRPr="001361A1">
              <w:rPr>
                <w:lang w:val="da-DK"/>
              </w:rPr>
              <w:t>A</w:t>
            </w:r>
            <w:r w:rsidR="00A67754" w:rsidRPr="001361A1">
              <w:rPr>
                <w:lang w:val="da-DK"/>
              </w:rPr>
              <w:t xml:space="preserve">. </w:t>
            </w:r>
            <w:r w:rsidRPr="001361A1">
              <w:rPr>
                <w:lang w:val="da-DK"/>
              </w:rPr>
              <w:t>s</w:t>
            </w:r>
            <w:r w:rsidR="00A67754" w:rsidRPr="001361A1">
              <w:rPr>
                <w:lang w:val="da-DK"/>
              </w:rPr>
              <w:t>.</w:t>
            </w:r>
            <w:r w:rsidRPr="001361A1">
              <w:rPr>
                <w:lang w:val="da-DK"/>
              </w:rPr>
              <w:t xml:space="preserve"> Nr. LT 65 7300 0100 0245 7836</w:t>
            </w:r>
          </w:p>
        </w:tc>
        <w:tc>
          <w:tcPr>
            <w:tcW w:w="4528" w:type="dxa"/>
          </w:tcPr>
          <w:p w14:paraId="02588911" w14:textId="44AB706F" w:rsidR="007C1884" w:rsidRPr="00121D5F" w:rsidRDefault="00A109C2" w:rsidP="006618DA">
            <w:pPr>
              <w:tabs>
                <w:tab w:val="left" w:pos="709"/>
                <w:tab w:val="left" w:pos="5670"/>
              </w:tabs>
              <w:jc w:val="both"/>
              <w:rPr>
                <w:b/>
                <w:lang w:val="lt-LT"/>
              </w:rPr>
            </w:pPr>
            <w:r w:rsidRPr="00121D5F">
              <w:rPr>
                <w:b/>
                <w:lang w:val="lt-LT"/>
              </w:rPr>
              <w:t>Paslaugų teikėjas</w:t>
            </w:r>
            <w:r w:rsidR="007C1884" w:rsidRPr="00121D5F">
              <w:rPr>
                <w:lang w:val="lt-LT"/>
              </w:rPr>
              <w:t xml:space="preserve">: </w:t>
            </w:r>
          </w:p>
          <w:p w14:paraId="198F0EB2" w14:textId="4B51E04B" w:rsidR="00EC44D7" w:rsidRPr="00121D5F" w:rsidRDefault="004316EA" w:rsidP="00EC44D7">
            <w:pPr>
              <w:rPr>
                <w:lang w:val="lt-LT"/>
              </w:rPr>
            </w:pPr>
            <w:r w:rsidRPr="00121D5F">
              <w:rPr>
                <w:lang w:val="lt-LT"/>
              </w:rPr>
              <w:t>Antanas Petrilionis</w:t>
            </w:r>
          </w:p>
          <w:p w14:paraId="0B9FD36B" w14:textId="0D7E59C2" w:rsidR="00C135DA" w:rsidRPr="00121D5F" w:rsidRDefault="00C135DA" w:rsidP="00EC44D7">
            <w:pPr>
              <w:rPr>
                <w:lang w:val="lt-LT"/>
              </w:rPr>
            </w:pPr>
          </w:p>
          <w:p w14:paraId="43462F8F" w14:textId="488752C8" w:rsidR="00C135DA" w:rsidRPr="00121D5F" w:rsidRDefault="00C135DA" w:rsidP="00EC44D7">
            <w:pPr>
              <w:rPr>
                <w:lang w:val="lt-LT"/>
              </w:rPr>
            </w:pPr>
            <w:r w:rsidRPr="00121D5F">
              <w:rPr>
                <w:lang w:val="lt-LT"/>
              </w:rPr>
              <w:t>A.</w:t>
            </w:r>
            <w:r w:rsidR="00157AF1" w:rsidRPr="00121D5F">
              <w:rPr>
                <w:lang w:val="lt-LT"/>
              </w:rPr>
              <w:t xml:space="preserve"> </w:t>
            </w:r>
            <w:r w:rsidRPr="00121D5F">
              <w:rPr>
                <w:lang w:val="lt-LT"/>
              </w:rPr>
              <w:t>k.</w:t>
            </w:r>
            <w:r w:rsidR="00344E38" w:rsidRPr="00121D5F">
              <w:rPr>
                <w:lang w:val="lt-LT"/>
              </w:rPr>
              <w:t xml:space="preserve"> </w:t>
            </w:r>
          </w:p>
          <w:p w14:paraId="20337B04" w14:textId="146B1344" w:rsidR="00EC44D7" w:rsidRPr="00121D5F" w:rsidRDefault="00D27D29" w:rsidP="00EC44D7">
            <w:pPr>
              <w:rPr>
                <w:lang w:val="lt-LT"/>
              </w:rPr>
            </w:pPr>
            <w:r>
              <w:rPr>
                <w:lang w:val="lt-LT"/>
              </w:rPr>
              <w:t xml:space="preserve">                        </w:t>
            </w:r>
            <w:r w:rsidR="004316EA" w:rsidRPr="00121D5F">
              <w:rPr>
                <w:lang w:val="lt-LT"/>
              </w:rPr>
              <w:t xml:space="preserve">, Vilnius, </w:t>
            </w:r>
          </w:p>
          <w:p w14:paraId="72030358" w14:textId="1523C30E" w:rsidR="00EC44D7" w:rsidRPr="00121D5F" w:rsidRDefault="00EC44D7" w:rsidP="00EC44D7">
            <w:pPr>
              <w:rPr>
                <w:lang w:val="lt-LT"/>
              </w:rPr>
            </w:pPr>
            <w:r w:rsidRPr="00121D5F">
              <w:rPr>
                <w:lang w:val="lt-LT"/>
              </w:rPr>
              <w:t xml:space="preserve">Tel. </w:t>
            </w:r>
          </w:p>
          <w:p w14:paraId="52F4B6FB" w14:textId="77777777" w:rsidR="00D27D29" w:rsidRDefault="00EC44D7" w:rsidP="00D27D29">
            <w:pPr>
              <w:rPr>
                <w:lang w:val="lt-LT"/>
              </w:rPr>
            </w:pPr>
            <w:r w:rsidRPr="00121D5F">
              <w:rPr>
                <w:lang w:val="lt-LT"/>
              </w:rPr>
              <w:t>A.</w:t>
            </w:r>
            <w:r w:rsidR="00A67754" w:rsidRPr="00121D5F">
              <w:rPr>
                <w:lang w:val="lt-LT"/>
              </w:rPr>
              <w:t xml:space="preserve"> </w:t>
            </w:r>
            <w:r w:rsidRPr="00121D5F">
              <w:rPr>
                <w:lang w:val="lt-LT"/>
              </w:rPr>
              <w:t xml:space="preserve">s. </w:t>
            </w:r>
          </w:p>
          <w:p w14:paraId="3604922C" w14:textId="1E8AEEB7" w:rsidR="00082D71" w:rsidRPr="00121D5F" w:rsidRDefault="00EC44D7" w:rsidP="00D27D29">
            <w:pPr>
              <w:rPr>
                <w:lang w:val="lt-LT"/>
              </w:rPr>
            </w:pPr>
            <w:r w:rsidRPr="00121D5F">
              <w:rPr>
                <w:lang w:val="lt-LT"/>
              </w:rPr>
              <w:t xml:space="preserve">AB </w:t>
            </w:r>
            <w:r w:rsidR="004316EA" w:rsidRPr="00121D5F">
              <w:rPr>
                <w:lang w:val="lt-LT"/>
              </w:rPr>
              <w:t>SEB bankas</w:t>
            </w:r>
          </w:p>
        </w:tc>
      </w:tr>
      <w:tr w:rsidR="00BC15B9" w:rsidRPr="00494490" w14:paraId="672DE526" w14:textId="77777777" w:rsidTr="00BC15B9">
        <w:tblPrEx>
          <w:tblLook w:val="01E0" w:firstRow="1" w:lastRow="1" w:firstColumn="1" w:lastColumn="1" w:noHBand="0" w:noVBand="0"/>
        </w:tblPrEx>
        <w:tc>
          <w:tcPr>
            <w:tcW w:w="4768" w:type="dxa"/>
          </w:tcPr>
          <w:p w14:paraId="0B044398" w14:textId="3243EAE3" w:rsidR="00BC15B9" w:rsidRPr="001361A1" w:rsidRDefault="00BC15B9" w:rsidP="004B417D">
            <w:pPr>
              <w:ind w:right="-5"/>
              <w:jc w:val="both"/>
              <w:rPr>
                <w:lang w:val="da-DK"/>
              </w:rPr>
            </w:pPr>
            <w:r w:rsidRPr="001361A1">
              <w:rPr>
                <w:lang w:val="da-DK"/>
              </w:rPr>
              <w:t xml:space="preserve">El. p.: </w:t>
            </w:r>
            <w:r>
              <w:fldChar w:fldCharType="begin"/>
            </w:r>
            <w:r w:rsidRPr="008F21CE">
              <w:rPr>
                <w:lang w:val="da-DK"/>
              </w:rPr>
              <w:instrText>HYPERLINK "mailto:lrvat@vat.lt"</w:instrText>
            </w:r>
            <w:r>
              <w:fldChar w:fldCharType="separate"/>
            </w:r>
            <w:r w:rsidR="00075BE6" w:rsidRPr="001361A1">
              <w:rPr>
                <w:rStyle w:val="Hyperlink"/>
                <w:lang w:val="da-DK"/>
              </w:rPr>
              <w:t>lrvat@vat.lt</w:t>
            </w:r>
            <w:r>
              <w:rPr>
                <w:rStyle w:val="Hyperlink"/>
                <w:lang w:val="da-DK"/>
              </w:rPr>
              <w:fldChar w:fldCharType="end"/>
            </w:r>
          </w:p>
          <w:p w14:paraId="3DA1E626" w14:textId="77777777" w:rsidR="00BC15B9" w:rsidRPr="001361A1" w:rsidRDefault="00BC15B9" w:rsidP="004B417D">
            <w:pPr>
              <w:ind w:right="-5"/>
              <w:jc w:val="both"/>
              <w:rPr>
                <w:lang w:val="da-DK"/>
              </w:rPr>
            </w:pPr>
          </w:p>
          <w:p w14:paraId="07072809" w14:textId="77777777" w:rsidR="00BC15B9" w:rsidRPr="00494490" w:rsidRDefault="00BC15B9" w:rsidP="004B417D">
            <w:pPr>
              <w:ind w:right="-5"/>
              <w:jc w:val="both"/>
              <w:rPr>
                <w:lang w:val="lt-LT"/>
              </w:rPr>
            </w:pPr>
            <w:r w:rsidRPr="00494490">
              <w:rPr>
                <w:lang w:val="lt-LT"/>
              </w:rPr>
              <w:t>Direktorius</w:t>
            </w:r>
          </w:p>
          <w:p w14:paraId="389787C9" w14:textId="77777777" w:rsidR="00BC15B9" w:rsidRPr="00494490" w:rsidRDefault="00BC15B9" w:rsidP="004B417D">
            <w:pPr>
              <w:ind w:right="-5"/>
              <w:jc w:val="both"/>
            </w:pPr>
            <w:r w:rsidRPr="00494490">
              <w:t>Rymantas Mockevičius</w:t>
            </w:r>
          </w:p>
          <w:p w14:paraId="2840EB6F" w14:textId="77777777" w:rsidR="00BC15B9" w:rsidRPr="00494490" w:rsidRDefault="00BC15B9" w:rsidP="004B417D">
            <w:pPr>
              <w:ind w:right="-5"/>
              <w:jc w:val="both"/>
            </w:pPr>
          </w:p>
          <w:p w14:paraId="5D94CAC1" w14:textId="77777777" w:rsidR="00BC15B9" w:rsidRPr="00494490" w:rsidRDefault="00BC15B9" w:rsidP="004B417D">
            <w:r w:rsidRPr="00494490">
              <w:t>....................................................</w:t>
            </w:r>
          </w:p>
          <w:p w14:paraId="30332841" w14:textId="36C05BAD" w:rsidR="00BC15B9" w:rsidRPr="00494490" w:rsidRDefault="00BC15B9" w:rsidP="004B417D">
            <w:pPr>
              <w:jc w:val="center"/>
            </w:pPr>
            <w:r w:rsidRPr="00494490">
              <w:rPr>
                <w:vertAlign w:val="superscript"/>
              </w:rPr>
              <w:t>(</w:t>
            </w:r>
            <w:proofErr w:type="spellStart"/>
            <w:proofErr w:type="gramStart"/>
            <w:r w:rsidRPr="00494490">
              <w:rPr>
                <w:vertAlign w:val="superscript"/>
              </w:rPr>
              <w:t>parašas</w:t>
            </w:r>
            <w:proofErr w:type="spellEnd"/>
            <w:r w:rsidRPr="00494490">
              <w:rPr>
                <w:vertAlign w:val="superscript"/>
              </w:rPr>
              <w:t>)</w:t>
            </w:r>
            <w:r w:rsidRPr="00494490">
              <w:t xml:space="preserve">   </w:t>
            </w:r>
            <w:proofErr w:type="gramEnd"/>
            <w:r w:rsidRPr="00494490">
              <w:t xml:space="preserve">             A.V.</w:t>
            </w:r>
          </w:p>
          <w:p w14:paraId="359C0CCC" w14:textId="77777777" w:rsidR="00BC15B9" w:rsidRPr="00494490" w:rsidRDefault="00BC15B9" w:rsidP="004B417D">
            <w:pPr>
              <w:ind w:right="-5"/>
              <w:jc w:val="both"/>
            </w:pPr>
          </w:p>
        </w:tc>
        <w:tc>
          <w:tcPr>
            <w:tcW w:w="5087" w:type="dxa"/>
            <w:gridSpan w:val="2"/>
          </w:tcPr>
          <w:p w14:paraId="3EA3B704" w14:textId="111C98B3" w:rsidR="00BC15B9" w:rsidRPr="00095853" w:rsidRDefault="00EB7F16" w:rsidP="004B417D">
            <w:pPr>
              <w:rPr>
                <w:lang w:val="lt-LT"/>
              </w:rPr>
            </w:pPr>
            <w:r w:rsidRPr="00095853">
              <w:rPr>
                <w:lang w:val="da-DK"/>
              </w:rPr>
              <w:t xml:space="preserve">El. p.: </w:t>
            </w:r>
          </w:p>
          <w:p w14:paraId="047D6FB2" w14:textId="77777777" w:rsidR="00AD70C0" w:rsidRPr="00095853" w:rsidRDefault="00AD70C0" w:rsidP="004B417D">
            <w:pPr>
              <w:rPr>
                <w:lang w:val="da-DK"/>
              </w:rPr>
            </w:pPr>
          </w:p>
          <w:p w14:paraId="4686A6F8" w14:textId="77777777" w:rsidR="00AD70C0" w:rsidRPr="00095853" w:rsidRDefault="00AD70C0" w:rsidP="004B417D">
            <w:pPr>
              <w:rPr>
                <w:lang w:val="da-DK"/>
              </w:rPr>
            </w:pPr>
          </w:p>
          <w:p w14:paraId="4B802D85" w14:textId="4D3042ED" w:rsidR="00BC15B9" w:rsidRPr="00095853" w:rsidRDefault="004316EA" w:rsidP="004B417D">
            <w:pPr>
              <w:rPr>
                <w:lang w:val="da-DK"/>
              </w:rPr>
            </w:pPr>
            <w:r w:rsidRPr="00095853">
              <w:rPr>
                <w:lang w:val="da-DK"/>
              </w:rPr>
              <w:t>Antanas Petrilionis</w:t>
            </w:r>
          </w:p>
          <w:p w14:paraId="0F5F2FB2" w14:textId="77777777" w:rsidR="00BC15B9" w:rsidRPr="00095853" w:rsidRDefault="00BC15B9" w:rsidP="004B417D">
            <w:pPr>
              <w:rPr>
                <w:lang w:val="da-DK"/>
              </w:rPr>
            </w:pPr>
          </w:p>
          <w:p w14:paraId="51B58B1E" w14:textId="77777777" w:rsidR="00BC15B9" w:rsidRPr="00095853" w:rsidRDefault="00BC15B9" w:rsidP="00BC15B9">
            <w:r w:rsidRPr="00095853">
              <w:t>....................................................</w:t>
            </w:r>
          </w:p>
          <w:p w14:paraId="3CA6D45E" w14:textId="0C89BEB0" w:rsidR="00BC15B9" w:rsidRPr="00095853" w:rsidRDefault="00BC15B9" w:rsidP="00BC15B9">
            <w:r w:rsidRPr="00095853">
              <w:t xml:space="preserve">                      </w:t>
            </w:r>
            <w:r w:rsidRPr="00095853">
              <w:rPr>
                <w:vertAlign w:val="superscript"/>
              </w:rPr>
              <w:t>(</w:t>
            </w:r>
            <w:proofErr w:type="spellStart"/>
            <w:proofErr w:type="gramStart"/>
            <w:r w:rsidRPr="00095853">
              <w:rPr>
                <w:vertAlign w:val="superscript"/>
              </w:rPr>
              <w:t>parašas</w:t>
            </w:r>
            <w:proofErr w:type="spellEnd"/>
            <w:r w:rsidRPr="00095853">
              <w:rPr>
                <w:vertAlign w:val="superscript"/>
              </w:rPr>
              <w:t>)</w:t>
            </w:r>
            <w:r w:rsidRPr="00095853">
              <w:t xml:space="preserve">   </w:t>
            </w:r>
            <w:proofErr w:type="gramEnd"/>
            <w:r w:rsidRPr="00095853">
              <w:t xml:space="preserve">             </w:t>
            </w:r>
          </w:p>
        </w:tc>
      </w:tr>
    </w:tbl>
    <w:p w14:paraId="66BCDC30" w14:textId="77777777" w:rsidR="005F14DF" w:rsidRPr="00494490" w:rsidRDefault="005F14DF" w:rsidP="005F14DF">
      <w:pPr>
        <w:tabs>
          <w:tab w:val="left" w:pos="709"/>
          <w:tab w:val="left" w:pos="5670"/>
        </w:tabs>
        <w:jc w:val="both"/>
        <w:rPr>
          <w:lang w:val="lt-LT"/>
        </w:rPr>
      </w:pPr>
    </w:p>
    <w:sectPr w:rsidR="005F14DF" w:rsidRPr="00494490" w:rsidSect="002E2ACA">
      <w:headerReference w:type="even" r:id="rId10"/>
      <w:headerReference w:type="default" r:id="rId11"/>
      <w:pgSz w:w="11907" w:h="16840" w:code="9"/>
      <w:pgMar w:top="1135" w:right="851" w:bottom="1135"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812B5" w14:textId="77777777" w:rsidR="00102224" w:rsidRDefault="00102224">
      <w:r>
        <w:separator/>
      </w:r>
    </w:p>
  </w:endnote>
  <w:endnote w:type="continuationSeparator" w:id="0">
    <w:p w14:paraId="54047DA8" w14:textId="77777777" w:rsidR="00102224" w:rsidRDefault="0010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E5224" w14:textId="77777777" w:rsidR="00102224" w:rsidRDefault="00102224">
      <w:r>
        <w:separator/>
      </w:r>
    </w:p>
  </w:footnote>
  <w:footnote w:type="continuationSeparator" w:id="0">
    <w:p w14:paraId="39A82E63" w14:textId="77777777" w:rsidR="00102224" w:rsidRDefault="0010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4BC4F" w14:textId="2BF0B070" w:rsidR="00B906A3" w:rsidRDefault="00B906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7AF1">
      <w:rPr>
        <w:rStyle w:val="PageNumber"/>
        <w:noProof/>
      </w:rPr>
      <w:t>2</w:t>
    </w:r>
    <w:r>
      <w:rPr>
        <w:rStyle w:val="PageNumber"/>
      </w:rPr>
      <w:fldChar w:fldCharType="end"/>
    </w:r>
  </w:p>
  <w:p w14:paraId="28B8F2A7" w14:textId="77777777" w:rsidR="00B906A3" w:rsidRDefault="00B90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E95F5" w14:textId="77777777" w:rsidR="00B906A3" w:rsidRDefault="00B906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4DB">
      <w:rPr>
        <w:rStyle w:val="PageNumber"/>
        <w:noProof/>
      </w:rPr>
      <w:t>2</w:t>
    </w:r>
    <w:r>
      <w:rPr>
        <w:rStyle w:val="PageNumber"/>
      </w:rPr>
      <w:fldChar w:fldCharType="end"/>
    </w:r>
  </w:p>
  <w:p w14:paraId="4FEB9BF7" w14:textId="77777777" w:rsidR="00B906A3" w:rsidRDefault="00B906A3">
    <w:pPr>
      <w:pStyle w:val="Header"/>
    </w:pPr>
  </w:p>
  <w:p w14:paraId="1CCB22E8" w14:textId="77777777" w:rsidR="00B906A3" w:rsidRDefault="00B906A3">
    <w:pPr>
      <w:pStyle w:val="Header"/>
    </w:pPr>
  </w:p>
  <w:p w14:paraId="3806DF65" w14:textId="77777777" w:rsidR="00B906A3" w:rsidRDefault="00B90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4E20AB6"/>
    <w:multiLevelType w:val="multilevel"/>
    <w:tmpl w:val="BD260C6C"/>
    <w:lvl w:ilvl="0">
      <w:start w:val="2"/>
      <w:numFmt w:val="decimal"/>
      <w:lvlText w:val="%1."/>
      <w:lvlJc w:val="left"/>
      <w:pPr>
        <w:tabs>
          <w:tab w:val="num" w:pos="936"/>
        </w:tabs>
        <w:ind w:left="360" w:firstLine="216"/>
      </w:pPr>
      <w:rPr>
        <w:rFonts w:hint="default"/>
      </w:rPr>
    </w:lvl>
    <w:lvl w:ilvl="1">
      <w:start w:val="1"/>
      <w:numFmt w:val="decimal"/>
      <w:isLgl/>
      <w:lvlText w:val="%1.%2."/>
      <w:lvlJc w:val="left"/>
      <w:pPr>
        <w:tabs>
          <w:tab w:val="num" w:pos="1521"/>
        </w:tabs>
        <w:ind w:left="1521" w:hanging="360"/>
      </w:pPr>
      <w:rPr>
        <w:rFonts w:hint="default"/>
      </w:rPr>
    </w:lvl>
    <w:lvl w:ilvl="2">
      <w:start w:val="1"/>
      <w:numFmt w:val="decimal"/>
      <w:isLgl/>
      <w:lvlText w:val="%1.%2.%3."/>
      <w:lvlJc w:val="left"/>
      <w:pPr>
        <w:tabs>
          <w:tab w:val="num" w:pos="2466"/>
        </w:tabs>
        <w:ind w:left="2466" w:hanging="720"/>
      </w:pPr>
      <w:rPr>
        <w:rFonts w:hint="default"/>
      </w:rPr>
    </w:lvl>
    <w:lvl w:ilvl="3">
      <w:start w:val="1"/>
      <w:numFmt w:val="decimal"/>
      <w:isLgl/>
      <w:lvlText w:val="%1.%2.%3.%4."/>
      <w:lvlJc w:val="left"/>
      <w:pPr>
        <w:tabs>
          <w:tab w:val="num" w:pos="3051"/>
        </w:tabs>
        <w:ind w:left="3051" w:hanging="720"/>
      </w:pPr>
      <w:rPr>
        <w:rFonts w:hint="default"/>
      </w:rPr>
    </w:lvl>
    <w:lvl w:ilvl="4">
      <w:start w:val="1"/>
      <w:numFmt w:val="decimal"/>
      <w:isLgl/>
      <w:lvlText w:val="%1.%2.%3.%4.%5."/>
      <w:lvlJc w:val="left"/>
      <w:pPr>
        <w:tabs>
          <w:tab w:val="num" w:pos="3996"/>
        </w:tabs>
        <w:ind w:left="3996" w:hanging="1080"/>
      </w:pPr>
      <w:rPr>
        <w:rFonts w:hint="default"/>
      </w:rPr>
    </w:lvl>
    <w:lvl w:ilvl="5">
      <w:start w:val="1"/>
      <w:numFmt w:val="decimal"/>
      <w:isLgl/>
      <w:lvlText w:val="%1.%2.%3.%4.%5.%6."/>
      <w:lvlJc w:val="left"/>
      <w:pPr>
        <w:tabs>
          <w:tab w:val="num" w:pos="4581"/>
        </w:tabs>
        <w:ind w:left="4581" w:hanging="1080"/>
      </w:pPr>
      <w:rPr>
        <w:rFonts w:hint="default"/>
      </w:rPr>
    </w:lvl>
    <w:lvl w:ilvl="6">
      <w:start w:val="1"/>
      <w:numFmt w:val="decimal"/>
      <w:isLgl/>
      <w:lvlText w:val="%1.%2.%3.%4.%5.%6.%7."/>
      <w:lvlJc w:val="left"/>
      <w:pPr>
        <w:tabs>
          <w:tab w:val="num" w:pos="5526"/>
        </w:tabs>
        <w:ind w:left="5526" w:hanging="1440"/>
      </w:pPr>
      <w:rPr>
        <w:rFonts w:hint="default"/>
      </w:rPr>
    </w:lvl>
    <w:lvl w:ilvl="7">
      <w:start w:val="1"/>
      <w:numFmt w:val="decimal"/>
      <w:isLgl/>
      <w:lvlText w:val="%1.%2.%3.%4.%5.%6.%7.%8."/>
      <w:lvlJc w:val="left"/>
      <w:pPr>
        <w:tabs>
          <w:tab w:val="num" w:pos="6111"/>
        </w:tabs>
        <w:ind w:left="6111" w:hanging="1440"/>
      </w:pPr>
      <w:rPr>
        <w:rFonts w:hint="default"/>
      </w:rPr>
    </w:lvl>
    <w:lvl w:ilvl="8">
      <w:start w:val="1"/>
      <w:numFmt w:val="decimal"/>
      <w:isLgl/>
      <w:lvlText w:val="%1.%2.%3.%4.%5.%6.%7.%8.%9."/>
      <w:lvlJc w:val="left"/>
      <w:pPr>
        <w:tabs>
          <w:tab w:val="num" w:pos="7056"/>
        </w:tabs>
        <w:ind w:left="7056" w:hanging="1800"/>
      </w:pPr>
      <w:rPr>
        <w:rFonts w:hint="default"/>
      </w:rPr>
    </w:lvl>
  </w:abstractNum>
  <w:abstractNum w:abstractNumId="2" w15:restartNumberingAfterBreak="0">
    <w:nsid w:val="05A77B20"/>
    <w:multiLevelType w:val="hybridMultilevel"/>
    <w:tmpl w:val="56BE35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8E909B4"/>
    <w:multiLevelType w:val="singleLevel"/>
    <w:tmpl w:val="9160955A"/>
    <w:lvl w:ilvl="0">
      <w:start w:val="1"/>
      <w:numFmt w:val="decimal"/>
      <w:lvlText w:val="5.%1."/>
      <w:lvlJc w:val="left"/>
      <w:pPr>
        <w:tabs>
          <w:tab w:val="num" w:pos="720"/>
        </w:tabs>
        <w:ind w:left="360" w:hanging="360"/>
      </w:pPr>
    </w:lvl>
  </w:abstractNum>
  <w:abstractNum w:abstractNumId="4" w15:restartNumberingAfterBreak="0">
    <w:nsid w:val="0B2C3B3F"/>
    <w:multiLevelType w:val="hybridMultilevel"/>
    <w:tmpl w:val="3A3470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D441E8C"/>
    <w:multiLevelType w:val="hybridMultilevel"/>
    <w:tmpl w:val="3D10F950"/>
    <w:lvl w:ilvl="0" w:tplc="3DC04FA0">
      <w:start w:val="1"/>
      <w:numFmt w:val="decimal"/>
      <w:lvlText w:val="%1."/>
      <w:lvlJc w:val="left"/>
      <w:pPr>
        <w:ind w:left="1494" w:hanging="360"/>
      </w:pPr>
      <w:rPr>
        <w:sz w:val="22"/>
      </w:rPr>
    </w:lvl>
    <w:lvl w:ilvl="1" w:tplc="F8E4F71E">
      <w:numFmt w:val="bullet"/>
      <w:lvlText w:val=""/>
      <w:lvlJc w:val="left"/>
      <w:pPr>
        <w:ind w:left="2214" w:hanging="360"/>
      </w:pPr>
      <w:rPr>
        <w:rFonts w:ascii="Symbol" w:eastAsia="Times New Roman" w:hAnsi="Symbol" w:cs="Times New Roman" w:hint="default"/>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1E661CC"/>
    <w:multiLevelType w:val="multilevel"/>
    <w:tmpl w:val="DEF88DAA"/>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isLgl/>
      <w:lvlText w:val="%1.%2.%3.%4."/>
      <w:lvlJc w:val="left"/>
      <w:pPr>
        <w:tabs>
          <w:tab w:val="num" w:pos="1890"/>
        </w:tabs>
        <w:ind w:left="1890" w:hanging="1170"/>
      </w:pPr>
      <w:rPr>
        <w:rFonts w:hint="default"/>
      </w:r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1890"/>
        </w:tabs>
        <w:ind w:left="1890" w:hanging="117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155B65B7"/>
    <w:multiLevelType w:val="hybridMultilevel"/>
    <w:tmpl w:val="AEDC9C30"/>
    <w:lvl w:ilvl="0" w:tplc="3F703C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B967334"/>
    <w:multiLevelType w:val="hybridMultilevel"/>
    <w:tmpl w:val="9D02C0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1027379"/>
    <w:multiLevelType w:val="multilevel"/>
    <w:tmpl w:val="DEF88DAA"/>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isLgl/>
      <w:lvlText w:val="%1.%2.%3.%4."/>
      <w:lvlJc w:val="left"/>
      <w:pPr>
        <w:tabs>
          <w:tab w:val="num" w:pos="1890"/>
        </w:tabs>
        <w:ind w:left="1890" w:hanging="1170"/>
      </w:pPr>
      <w:rPr>
        <w:rFonts w:hint="default"/>
      </w:r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1890"/>
        </w:tabs>
        <w:ind w:left="1890" w:hanging="117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21C95A38"/>
    <w:multiLevelType w:val="multilevel"/>
    <w:tmpl w:val="99084BA0"/>
    <w:lvl w:ilvl="0">
      <w:start w:val="2004"/>
      <w:numFmt w:val="decimal"/>
      <w:lvlText w:val="%1-"/>
      <w:lvlJc w:val="left"/>
      <w:pPr>
        <w:tabs>
          <w:tab w:val="num" w:pos="1365"/>
        </w:tabs>
        <w:ind w:left="1365" w:hanging="1365"/>
      </w:pPr>
      <w:rPr>
        <w:rFonts w:hint="default"/>
      </w:rPr>
    </w:lvl>
    <w:lvl w:ilvl="1">
      <w:start w:val="2"/>
      <w:numFmt w:val="decimalZero"/>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8E3EBB"/>
    <w:multiLevelType w:val="hybridMultilevel"/>
    <w:tmpl w:val="6346E0C6"/>
    <w:lvl w:ilvl="0" w:tplc="E9ECAA9A">
      <w:start w:val="1"/>
      <w:numFmt w:val="decimal"/>
      <w:lvlText w:val="%1."/>
      <w:lvlJc w:val="left"/>
      <w:pPr>
        <w:ind w:left="122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06428B9"/>
    <w:multiLevelType w:val="singleLevel"/>
    <w:tmpl w:val="D0DE8316"/>
    <w:lvl w:ilvl="0">
      <w:start w:val="1"/>
      <w:numFmt w:val="decimal"/>
      <w:lvlText w:val="4.%1."/>
      <w:lvlJc w:val="left"/>
      <w:pPr>
        <w:tabs>
          <w:tab w:val="num" w:pos="576"/>
        </w:tabs>
        <w:ind w:left="576" w:hanging="576"/>
      </w:pPr>
    </w:lvl>
  </w:abstractNum>
  <w:abstractNum w:abstractNumId="13" w15:restartNumberingAfterBreak="0">
    <w:nsid w:val="34026DAD"/>
    <w:multiLevelType w:val="multilevel"/>
    <w:tmpl w:val="DEF88DAA"/>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isLgl/>
      <w:lvlText w:val="%1.%2.%3.%4."/>
      <w:lvlJc w:val="left"/>
      <w:pPr>
        <w:tabs>
          <w:tab w:val="num" w:pos="1890"/>
        </w:tabs>
        <w:ind w:left="1890" w:hanging="1170"/>
      </w:pPr>
      <w:rPr>
        <w:rFonts w:hint="default"/>
      </w:r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1890"/>
        </w:tabs>
        <w:ind w:left="1890" w:hanging="117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34112FFC"/>
    <w:multiLevelType w:val="hybridMultilevel"/>
    <w:tmpl w:val="A094E132"/>
    <w:lvl w:ilvl="0" w:tplc="9CD41792">
      <w:start w:val="1"/>
      <w:numFmt w:val="upperLetter"/>
      <w:lvlText w:val="%1."/>
      <w:lvlJc w:val="left"/>
      <w:pPr>
        <w:tabs>
          <w:tab w:val="num" w:pos="383"/>
        </w:tabs>
        <w:ind w:left="383" w:hanging="360"/>
      </w:pPr>
      <w:rPr>
        <w:rFonts w:ascii="Times New Roman" w:hAnsi="Times New Roman" w:hint="default"/>
        <w:color w:val="auto"/>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5" w15:restartNumberingAfterBreak="0">
    <w:nsid w:val="3435218C"/>
    <w:multiLevelType w:val="multilevel"/>
    <w:tmpl w:val="44AA957E"/>
    <w:lvl w:ilvl="0">
      <w:start w:val="2006"/>
      <w:numFmt w:val="decimal"/>
      <w:lvlText w:val="%1"/>
      <w:lvlJc w:val="left"/>
      <w:pPr>
        <w:tabs>
          <w:tab w:val="num" w:pos="1245"/>
        </w:tabs>
        <w:ind w:left="1245" w:hanging="1245"/>
      </w:pPr>
      <w:rPr>
        <w:rFonts w:hint="default"/>
      </w:rPr>
    </w:lvl>
    <w:lvl w:ilvl="1">
      <w:start w:val="11"/>
      <w:numFmt w:val="decimal"/>
      <w:lvlText w:val="%1-%2"/>
      <w:lvlJc w:val="left"/>
      <w:pPr>
        <w:tabs>
          <w:tab w:val="num" w:pos="1245"/>
        </w:tabs>
        <w:ind w:left="1245" w:hanging="1245"/>
      </w:pPr>
      <w:rPr>
        <w:rFonts w:hint="default"/>
      </w:rPr>
    </w:lvl>
    <w:lvl w:ilvl="2">
      <w:start w:val="20"/>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A01292"/>
    <w:multiLevelType w:val="hybridMultilevel"/>
    <w:tmpl w:val="5AA6F5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3A84C23"/>
    <w:multiLevelType w:val="singleLevel"/>
    <w:tmpl w:val="FBFECB96"/>
    <w:lvl w:ilvl="0">
      <w:start w:val="1"/>
      <w:numFmt w:val="decimal"/>
      <w:lvlText w:val="3.%1."/>
      <w:lvlJc w:val="left"/>
      <w:pPr>
        <w:tabs>
          <w:tab w:val="num" w:pos="576"/>
        </w:tabs>
        <w:ind w:left="576" w:hanging="576"/>
      </w:pPr>
    </w:lvl>
  </w:abstractNum>
  <w:abstractNum w:abstractNumId="18" w15:restartNumberingAfterBreak="0">
    <w:nsid w:val="55AB54D2"/>
    <w:multiLevelType w:val="singleLevel"/>
    <w:tmpl w:val="C8C25964"/>
    <w:lvl w:ilvl="0">
      <w:start w:val="1"/>
      <w:numFmt w:val="decimal"/>
      <w:lvlText w:val="4.2.%1."/>
      <w:lvlJc w:val="left"/>
      <w:pPr>
        <w:tabs>
          <w:tab w:val="num" w:pos="1286"/>
        </w:tabs>
        <w:ind w:left="1286" w:hanging="576"/>
      </w:pPr>
    </w:lvl>
  </w:abstractNum>
  <w:abstractNum w:abstractNumId="19" w15:restartNumberingAfterBreak="0">
    <w:nsid w:val="58481AB1"/>
    <w:multiLevelType w:val="singleLevel"/>
    <w:tmpl w:val="4FB2D786"/>
    <w:lvl w:ilvl="0">
      <w:start w:val="1"/>
      <w:numFmt w:val="decimal"/>
      <w:lvlText w:val="6.%1."/>
      <w:lvlJc w:val="left"/>
      <w:pPr>
        <w:tabs>
          <w:tab w:val="num" w:pos="2548"/>
        </w:tabs>
      </w:pPr>
    </w:lvl>
  </w:abstractNum>
  <w:abstractNum w:abstractNumId="20" w15:restartNumberingAfterBreak="0">
    <w:nsid w:val="5D8863B8"/>
    <w:multiLevelType w:val="multilevel"/>
    <w:tmpl w:val="B6D8F9F8"/>
    <w:lvl w:ilvl="0">
      <w:start w:val="1"/>
      <w:numFmt w:val="decimal"/>
      <w:lvlText w:val="%1."/>
      <w:lvlJc w:val="left"/>
      <w:pPr>
        <w:tabs>
          <w:tab w:val="num" w:pos="1080"/>
        </w:tabs>
        <w:ind w:left="1080" w:hanging="504"/>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1728"/>
        </w:tabs>
        <w:ind w:left="1728"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24"/>
        </w:tabs>
        <w:ind w:left="3024" w:hanging="144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21" w15:restartNumberingAfterBreak="0">
    <w:nsid w:val="62466BA8"/>
    <w:multiLevelType w:val="singleLevel"/>
    <w:tmpl w:val="E2CEA4E8"/>
    <w:lvl w:ilvl="0">
      <w:start w:val="1"/>
      <w:numFmt w:val="decimal"/>
      <w:lvlText w:val="4.1.%1."/>
      <w:lvlJc w:val="left"/>
      <w:pPr>
        <w:tabs>
          <w:tab w:val="num" w:pos="576"/>
        </w:tabs>
        <w:ind w:left="576" w:hanging="576"/>
      </w:pPr>
    </w:lvl>
  </w:abstractNum>
  <w:abstractNum w:abstractNumId="22" w15:restartNumberingAfterBreak="0">
    <w:nsid w:val="658272DF"/>
    <w:multiLevelType w:val="multilevel"/>
    <w:tmpl w:val="C6C2B04C"/>
    <w:lvl w:ilvl="0">
      <w:start w:val="1"/>
      <w:numFmt w:val="none"/>
      <w:lvlText w:val="4.2."/>
      <w:lvlJc w:val="left"/>
      <w:pPr>
        <w:tabs>
          <w:tab w:val="num" w:pos="360"/>
        </w:tabs>
        <w:ind w:left="360" w:hanging="360"/>
      </w:pPr>
    </w:lvl>
    <w:lvl w:ilvl="1">
      <w:start w:val="1"/>
      <w:numFmt w:val="decimal"/>
      <w:lvlText w:val="%14.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8CB7E98"/>
    <w:multiLevelType w:val="singleLevel"/>
    <w:tmpl w:val="B4FA7D2E"/>
    <w:lvl w:ilvl="0">
      <w:start w:val="1"/>
      <w:numFmt w:val="decimal"/>
      <w:lvlText w:val="2.%1."/>
      <w:lvlJc w:val="left"/>
      <w:pPr>
        <w:tabs>
          <w:tab w:val="num" w:pos="360"/>
        </w:tabs>
        <w:ind w:left="360" w:hanging="360"/>
      </w:pPr>
    </w:lvl>
  </w:abstractNum>
  <w:abstractNum w:abstractNumId="24" w15:restartNumberingAfterBreak="0">
    <w:nsid w:val="77F958A8"/>
    <w:multiLevelType w:val="multilevel"/>
    <w:tmpl w:val="E8D00D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7951750C"/>
    <w:multiLevelType w:val="multilevel"/>
    <w:tmpl w:val="DEF88DAA"/>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isLgl/>
      <w:lvlText w:val="%1.%2.%3.%4."/>
      <w:lvlJc w:val="left"/>
      <w:pPr>
        <w:tabs>
          <w:tab w:val="num" w:pos="1890"/>
        </w:tabs>
        <w:ind w:left="1890" w:hanging="1170"/>
      </w:pPr>
      <w:rPr>
        <w:rFonts w:hint="default"/>
      </w:r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1890"/>
        </w:tabs>
        <w:ind w:left="1890" w:hanging="117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A056354"/>
    <w:multiLevelType w:val="singleLevel"/>
    <w:tmpl w:val="0812EC0E"/>
    <w:lvl w:ilvl="0">
      <w:start w:val="1"/>
      <w:numFmt w:val="decimal"/>
      <w:lvlText w:val="1.%1."/>
      <w:lvlJc w:val="left"/>
      <w:pPr>
        <w:tabs>
          <w:tab w:val="num" w:pos="576"/>
        </w:tabs>
        <w:ind w:left="576" w:hanging="576"/>
      </w:pPr>
    </w:lvl>
  </w:abstractNum>
  <w:num w:numId="1" w16cid:durableId="941229499">
    <w:abstractNumId w:val="20"/>
  </w:num>
  <w:num w:numId="2" w16cid:durableId="629825099">
    <w:abstractNumId w:val="26"/>
  </w:num>
  <w:num w:numId="3" w16cid:durableId="1956254922">
    <w:abstractNumId w:val="1"/>
  </w:num>
  <w:num w:numId="4" w16cid:durableId="108356980">
    <w:abstractNumId w:val="17"/>
  </w:num>
  <w:num w:numId="5" w16cid:durableId="1862812870">
    <w:abstractNumId w:val="12"/>
  </w:num>
  <w:num w:numId="6" w16cid:durableId="1183087688">
    <w:abstractNumId w:val="21"/>
  </w:num>
  <w:num w:numId="7" w16cid:durableId="284122358">
    <w:abstractNumId w:val="18"/>
  </w:num>
  <w:num w:numId="8" w16cid:durableId="524900406">
    <w:abstractNumId w:val="3"/>
  </w:num>
  <w:num w:numId="9" w16cid:durableId="1861972995">
    <w:abstractNumId w:val="19"/>
  </w:num>
  <w:num w:numId="10" w16cid:durableId="1471438472">
    <w:abstractNumId w:val="22"/>
  </w:num>
  <w:num w:numId="11" w16cid:durableId="1680810942">
    <w:abstractNumId w:val="23"/>
  </w:num>
  <w:num w:numId="12" w16cid:durableId="505945721">
    <w:abstractNumId w:val="10"/>
  </w:num>
  <w:num w:numId="13" w16cid:durableId="398408402">
    <w:abstractNumId w:val="14"/>
  </w:num>
  <w:num w:numId="14" w16cid:durableId="1545633303">
    <w:abstractNumId w:val="15"/>
  </w:num>
  <w:num w:numId="15" w16cid:durableId="1207138545">
    <w:abstractNumId w:val="25"/>
  </w:num>
  <w:num w:numId="16" w16cid:durableId="705787988">
    <w:abstractNumId w:val="24"/>
  </w:num>
  <w:num w:numId="17" w16cid:durableId="1443459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0874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0823480">
    <w:abstractNumId w:val="5"/>
  </w:num>
  <w:num w:numId="20" w16cid:durableId="133915355">
    <w:abstractNumId w:val="6"/>
  </w:num>
  <w:num w:numId="21" w16cid:durableId="1645310489">
    <w:abstractNumId w:val="9"/>
  </w:num>
  <w:num w:numId="22" w16cid:durableId="436222602">
    <w:abstractNumId w:val="13"/>
  </w:num>
  <w:num w:numId="23" w16cid:durableId="2066179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5783178">
    <w:abstractNumId w:val="8"/>
  </w:num>
  <w:num w:numId="25" w16cid:durableId="1975720295">
    <w:abstractNumId w:val="16"/>
  </w:num>
  <w:num w:numId="26" w16cid:durableId="1228688848">
    <w:abstractNumId w:val="4"/>
  </w:num>
  <w:num w:numId="27" w16cid:durableId="2122454910">
    <w:abstractNumId w:val="0"/>
  </w:num>
  <w:num w:numId="28" w16cid:durableId="10146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FF"/>
    <w:rsid w:val="0000100B"/>
    <w:rsid w:val="00005542"/>
    <w:rsid w:val="00006AC5"/>
    <w:rsid w:val="00006B71"/>
    <w:rsid w:val="00006C6C"/>
    <w:rsid w:val="00007EA1"/>
    <w:rsid w:val="00010E8B"/>
    <w:rsid w:val="00017B2F"/>
    <w:rsid w:val="00022B02"/>
    <w:rsid w:val="00024AB3"/>
    <w:rsid w:val="00025230"/>
    <w:rsid w:val="00027F26"/>
    <w:rsid w:val="000304A3"/>
    <w:rsid w:val="00031B3D"/>
    <w:rsid w:val="00036E73"/>
    <w:rsid w:val="00042A76"/>
    <w:rsid w:val="000442FB"/>
    <w:rsid w:val="000443C8"/>
    <w:rsid w:val="00055ADD"/>
    <w:rsid w:val="00061EC5"/>
    <w:rsid w:val="00065985"/>
    <w:rsid w:val="00066603"/>
    <w:rsid w:val="00070A80"/>
    <w:rsid w:val="000742E4"/>
    <w:rsid w:val="00075762"/>
    <w:rsid w:val="00075BE6"/>
    <w:rsid w:val="00075C80"/>
    <w:rsid w:val="00081FBC"/>
    <w:rsid w:val="00082D71"/>
    <w:rsid w:val="0008422B"/>
    <w:rsid w:val="00086329"/>
    <w:rsid w:val="00086599"/>
    <w:rsid w:val="000906B9"/>
    <w:rsid w:val="00091F2C"/>
    <w:rsid w:val="000923A3"/>
    <w:rsid w:val="00092589"/>
    <w:rsid w:val="00095853"/>
    <w:rsid w:val="000A1111"/>
    <w:rsid w:val="000A5B15"/>
    <w:rsid w:val="000A5F09"/>
    <w:rsid w:val="000B7DFC"/>
    <w:rsid w:val="000C00D3"/>
    <w:rsid w:val="000C2BFF"/>
    <w:rsid w:val="000C33E7"/>
    <w:rsid w:val="000C504D"/>
    <w:rsid w:val="000D2A34"/>
    <w:rsid w:val="000E2560"/>
    <w:rsid w:val="000E42C8"/>
    <w:rsid w:val="000E49A3"/>
    <w:rsid w:val="000E69CE"/>
    <w:rsid w:val="000F3D7D"/>
    <w:rsid w:val="000F5718"/>
    <w:rsid w:val="000F5DDA"/>
    <w:rsid w:val="000F7F04"/>
    <w:rsid w:val="00102224"/>
    <w:rsid w:val="001038EE"/>
    <w:rsid w:val="00104574"/>
    <w:rsid w:val="00107BAD"/>
    <w:rsid w:val="00112F41"/>
    <w:rsid w:val="00116F86"/>
    <w:rsid w:val="001175CA"/>
    <w:rsid w:val="00120357"/>
    <w:rsid w:val="00121D5F"/>
    <w:rsid w:val="0012545D"/>
    <w:rsid w:val="00126BF4"/>
    <w:rsid w:val="00127D71"/>
    <w:rsid w:val="001312A0"/>
    <w:rsid w:val="00131DEF"/>
    <w:rsid w:val="001360F5"/>
    <w:rsid w:val="001361A1"/>
    <w:rsid w:val="00137680"/>
    <w:rsid w:val="001404FB"/>
    <w:rsid w:val="0014165B"/>
    <w:rsid w:val="0014177B"/>
    <w:rsid w:val="00142809"/>
    <w:rsid w:val="00142EC7"/>
    <w:rsid w:val="00144781"/>
    <w:rsid w:val="001458C6"/>
    <w:rsid w:val="00153F3B"/>
    <w:rsid w:val="00157AF1"/>
    <w:rsid w:val="001617B0"/>
    <w:rsid w:val="001717C0"/>
    <w:rsid w:val="001756E0"/>
    <w:rsid w:val="001812BC"/>
    <w:rsid w:val="001830FA"/>
    <w:rsid w:val="001847B4"/>
    <w:rsid w:val="00184A35"/>
    <w:rsid w:val="001853E0"/>
    <w:rsid w:val="00185982"/>
    <w:rsid w:val="001865BF"/>
    <w:rsid w:val="0019129D"/>
    <w:rsid w:val="001A3863"/>
    <w:rsid w:val="001B07C9"/>
    <w:rsid w:val="001B5849"/>
    <w:rsid w:val="001B64FA"/>
    <w:rsid w:val="001B6D5E"/>
    <w:rsid w:val="001B73EE"/>
    <w:rsid w:val="001C0D00"/>
    <w:rsid w:val="001D102D"/>
    <w:rsid w:val="001D38B8"/>
    <w:rsid w:val="001E6EDE"/>
    <w:rsid w:val="001E728F"/>
    <w:rsid w:val="001F17FF"/>
    <w:rsid w:val="001F2F60"/>
    <w:rsid w:val="001F3957"/>
    <w:rsid w:val="001F5204"/>
    <w:rsid w:val="00202DE6"/>
    <w:rsid w:val="002074DB"/>
    <w:rsid w:val="00210D88"/>
    <w:rsid w:val="00211C18"/>
    <w:rsid w:val="00215050"/>
    <w:rsid w:val="00221423"/>
    <w:rsid w:val="0022588B"/>
    <w:rsid w:val="00232CA3"/>
    <w:rsid w:val="002332DE"/>
    <w:rsid w:val="0023365F"/>
    <w:rsid w:val="00250A4A"/>
    <w:rsid w:val="002549A6"/>
    <w:rsid w:val="00262444"/>
    <w:rsid w:val="00262920"/>
    <w:rsid w:val="00272476"/>
    <w:rsid w:val="0027367C"/>
    <w:rsid w:val="002749BC"/>
    <w:rsid w:val="00276C9A"/>
    <w:rsid w:val="0027774C"/>
    <w:rsid w:val="002819EA"/>
    <w:rsid w:val="00281C51"/>
    <w:rsid w:val="002851E8"/>
    <w:rsid w:val="002912CB"/>
    <w:rsid w:val="00297992"/>
    <w:rsid w:val="002A52C1"/>
    <w:rsid w:val="002B2BFF"/>
    <w:rsid w:val="002B2F94"/>
    <w:rsid w:val="002C0818"/>
    <w:rsid w:val="002C3AD3"/>
    <w:rsid w:val="002C4F76"/>
    <w:rsid w:val="002D1F15"/>
    <w:rsid w:val="002D1FF9"/>
    <w:rsid w:val="002D48F4"/>
    <w:rsid w:val="002D70B8"/>
    <w:rsid w:val="002E2ACA"/>
    <w:rsid w:val="002E3533"/>
    <w:rsid w:val="002F0641"/>
    <w:rsid w:val="00301FBA"/>
    <w:rsid w:val="00305F9F"/>
    <w:rsid w:val="00323CC4"/>
    <w:rsid w:val="003246EA"/>
    <w:rsid w:val="00324AF5"/>
    <w:rsid w:val="00330D0B"/>
    <w:rsid w:val="00331FB2"/>
    <w:rsid w:val="003329E2"/>
    <w:rsid w:val="00344E38"/>
    <w:rsid w:val="00351C7C"/>
    <w:rsid w:val="003626C4"/>
    <w:rsid w:val="0036681F"/>
    <w:rsid w:val="00370E55"/>
    <w:rsid w:val="00372D42"/>
    <w:rsid w:val="00376B09"/>
    <w:rsid w:val="00381601"/>
    <w:rsid w:val="00381719"/>
    <w:rsid w:val="0038221B"/>
    <w:rsid w:val="00391188"/>
    <w:rsid w:val="00392894"/>
    <w:rsid w:val="00392AF9"/>
    <w:rsid w:val="003A22D5"/>
    <w:rsid w:val="003A59E2"/>
    <w:rsid w:val="003A70F2"/>
    <w:rsid w:val="003A7DED"/>
    <w:rsid w:val="003B4643"/>
    <w:rsid w:val="003B5318"/>
    <w:rsid w:val="003C0BBE"/>
    <w:rsid w:val="003C509D"/>
    <w:rsid w:val="003D057A"/>
    <w:rsid w:val="003D0AE4"/>
    <w:rsid w:val="003D3DA0"/>
    <w:rsid w:val="003E0FBC"/>
    <w:rsid w:val="003E329F"/>
    <w:rsid w:val="003F0D5F"/>
    <w:rsid w:val="00401FE7"/>
    <w:rsid w:val="004107F2"/>
    <w:rsid w:val="00423B7A"/>
    <w:rsid w:val="0043024F"/>
    <w:rsid w:val="004316EA"/>
    <w:rsid w:val="00432984"/>
    <w:rsid w:val="004371E8"/>
    <w:rsid w:val="00440731"/>
    <w:rsid w:val="00450928"/>
    <w:rsid w:val="00453270"/>
    <w:rsid w:val="00457B82"/>
    <w:rsid w:val="00465CA2"/>
    <w:rsid w:val="0047074D"/>
    <w:rsid w:val="0048179C"/>
    <w:rsid w:val="004835ED"/>
    <w:rsid w:val="004859A1"/>
    <w:rsid w:val="00494490"/>
    <w:rsid w:val="004A1FD2"/>
    <w:rsid w:val="004A4EC3"/>
    <w:rsid w:val="004B2E03"/>
    <w:rsid w:val="004B417D"/>
    <w:rsid w:val="004B706D"/>
    <w:rsid w:val="004C1990"/>
    <w:rsid w:val="004C3C2F"/>
    <w:rsid w:val="004D0D76"/>
    <w:rsid w:val="004D70E2"/>
    <w:rsid w:val="004E2E6A"/>
    <w:rsid w:val="004E4F44"/>
    <w:rsid w:val="004E7949"/>
    <w:rsid w:val="004F07E8"/>
    <w:rsid w:val="004F1AD0"/>
    <w:rsid w:val="004F3A27"/>
    <w:rsid w:val="00501511"/>
    <w:rsid w:val="00503015"/>
    <w:rsid w:val="0051243D"/>
    <w:rsid w:val="00517AC0"/>
    <w:rsid w:val="005203FE"/>
    <w:rsid w:val="00521736"/>
    <w:rsid w:val="00521D55"/>
    <w:rsid w:val="00525600"/>
    <w:rsid w:val="005271BA"/>
    <w:rsid w:val="00531059"/>
    <w:rsid w:val="00535A09"/>
    <w:rsid w:val="0053666D"/>
    <w:rsid w:val="00537A94"/>
    <w:rsid w:val="00543A96"/>
    <w:rsid w:val="005458F4"/>
    <w:rsid w:val="00545AF6"/>
    <w:rsid w:val="00551D11"/>
    <w:rsid w:val="00563EE0"/>
    <w:rsid w:val="005661A3"/>
    <w:rsid w:val="00567705"/>
    <w:rsid w:val="00577AA4"/>
    <w:rsid w:val="005972F9"/>
    <w:rsid w:val="005A455C"/>
    <w:rsid w:val="005B171B"/>
    <w:rsid w:val="005B2405"/>
    <w:rsid w:val="005B599A"/>
    <w:rsid w:val="005B5B08"/>
    <w:rsid w:val="005C177A"/>
    <w:rsid w:val="005C39A7"/>
    <w:rsid w:val="005D1148"/>
    <w:rsid w:val="005D2CC2"/>
    <w:rsid w:val="005D5512"/>
    <w:rsid w:val="005E1E83"/>
    <w:rsid w:val="005E3194"/>
    <w:rsid w:val="005E48A6"/>
    <w:rsid w:val="005E6C1A"/>
    <w:rsid w:val="005E7175"/>
    <w:rsid w:val="005F12B3"/>
    <w:rsid w:val="005F14DF"/>
    <w:rsid w:val="005F2C99"/>
    <w:rsid w:val="005F77BD"/>
    <w:rsid w:val="006038A8"/>
    <w:rsid w:val="006038EF"/>
    <w:rsid w:val="00604118"/>
    <w:rsid w:val="00604B37"/>
    <w:rsid w:val="0060520D"/>
    <w:rsid w:val="00610FA0"/>
    <w:rsid w:val="00616F57"/>
    <w:rsid w:val="0062003C"/>
    <w:rsid w:val="0062163D"/>
    <w:rsid w:val="00625911"/>
    <w:rsid w:val="00631A0B"/>
    <w:rsid w:val="006328EE"/>
    <w:rsid w:val="006332C6"/>
    <w:rsid w:val="00641FD6"/>
    <w:rsid w:val="00647479"/>
    <w:rsid w:val="00650B32"/>
    <w:rsid w:val="00660A29"/>
    <w:rsid w:val="00660AC5"/>
    <w:rsid w:val="00661866"/>
    <w:rsid w:val="006618DA"/>
    <w:rsid w:val="00670A65"/>
    <w:rsid w:val="00670E57"/>
    <w:rsid w:val="0067191E"/>
    <w:rsid w:val="00672217"/>
    <w:rsid w:val="0067349F"/>
    <w:rsid w:val="00682A70"/>
    <w:rsid w:val="00687BCF"/>
    <w:rsid w:val="006920CA"/>
    <w:rsid w:val="00692DFD"/>
    <w:rsid w:val="0069503B"/>
    <w:rsid w:val="0069564D"/>
    <w:rsid w:val="0069615D"/>
    <w:rsid w:val="006A018C"/>
    <w:rsid w:val="006A0231"/>
    <w:rsid w:val="006A55AB"/>
    <w:rsid w:val="006A6486"/>
    <w:rsid w:val="006B0977"/>
    <w:rsid w:val="006B19E4"/>
    <w:rsid w:val="006B41E6"/>
    <w:rsid w:val="006B4D3B"/>
    <w:rsid w:val="006B6351"/>
    <w:rsid w:val="006B6884"/>
    <w:rsid w:val="006B7636"/>
    <w:rsid w:val="006C640C"/>
    <w:rsid w:val="006D1EEF"/>
    <w:rsid w:val="006D5E8A"/>
    <w:rsid w:val="006E0FB1"/>
    <w:rsid w:val="006E2C7F"/>
    <w:rsid w:val="006E6827"/>
    <w:rsid w:val="006E6F82"/>
    <w:rsid w:val="006E7877"/>
    <w:rsid w:val="006F29A5"/>
    <w:rsid w:val="0071275A"/>
    <w:rsid w:val="007174F9"/>
    <w:rsid w:val="007264B8"/>
    <w:rsid w:val="00726A4E"/>
    <w:rsid w:val="007317BA"/>
    <w:rsid w:val="00733F3B"/>
    <w:rsid w:val="00735ACE"/>
    <w:rsid w:val="007367B4"/>
    <w:rsid w:val="00736930"/>
    <w:rsid w:val="00740CF3"/>
    <w:rsid w:val="00744F8A"/>
    <w:rsid w:val="0074529F"/>
    <w:rsid w:val="00753176"/>
    <w:rsid w:val="00755455"/>
    <w:rsid w:val="00756917"/>
    <w:rsid w:val="00760F4F"/>
    <w:rsid w:val="00762EFF"/>
    <w:rsid w:val="00766EDB"/>
    <w:rsid w:val="0077052C"/>
    <w:rsid w:val="00772899"/>
    <w:rsid w:val="00782B39"/>
    <w:rsid w:val="00783A67"/>
    <w:rsid w:val="007908ED"/>
    <w:rsid w:val="00792C55"/>
    <w:rsid w:val="00794EE5"/>
    <w:rsid w:val="007A487A"/>
    <w:rsid w:val="007A66EA"/>
    <w:rsid w:val="007A731E"/>
    <w:rsid w:val="007B3AF2"/>
    <w:rsid w:val="007B6BAB"/>
    <w:rsid w:val="007C1884"/>
    <w:rsid w:val="007D576B"/>
    <w:rsid w:val="007D755C"/>
    <w:rsid w:val="007E4E42"/>
    <w:rsid w:val="007E5A5E"/>
    <w:rsid w:val="007F611E"/>
    <w:rsid w:val="008020A2"/>
    <w:rsid w:val="00816A29"/>
    <w:rsid w:val="0081762D"/>
    <w:rsid w:val="008252FD"/>
    <w:rsid w:val="00825ABE"/>
    <w:rsid w:val="008270C7"/>
    <w:rsid w:val="0083796C"/>
    <w:rsid w:val="00841ACB"/>
    <w:rsid w:val="00845AD5"/>
    <w:rsid w:val="00846E35"/>
    <w:rsid w:val="00847158"/>
    <w:rsid w:val="0085040B"/>
    <w:rsid w:val="00853427"/>
    <w:rsid w:val="008543E5"/>
    <w:rsid w:val="00854BFD"/>
    <w:rsid w:val="00855264"/>
    <w:rsid w:val="00857FC2"/>
    <w:rsid w:val="0086044A"/>
    <w:rsid w:val="00861E8F"/>
    <w:rsid w:val="0086211F"/>
    <w:rsid w:val="00863343"/>
    <w:rsid w:val="008643B4"/>
    <w:rsid w:val="00867C1C"/>
    <w:rsid w:val="00872428"/>
    <w:rsid w:val="00873065"/>
    <w:rsid w:val="00876D5B"/>
    <w:rsid w:val="00885238"/>
    <w:rsid w:val="008852C2"/>
    <w:rsid w:val="00892055"/>
    <w:rsid w:val="008925F5"/>
    <w:rsid w:val="008A4DF2"/>
    <w:rsid w:val="008A7ABD"/>
    <w:rsid w:val="008B16CE"/>
    <w:rsid w:val="008B3492"/>
    <w:rsid w:val="008B3CB7"/>
    <w:rsid w:val="008B5AE7"/>
    <w:rsid w:val="008C0DFE"/>
    <w:rsid w:val="008C1B97"/>
    <w:rsid w:val="008C3376"/>
    <w:rsid w:val="008C6CB2"/>
    <w:rsid w:val="008C7BB0"/>
    <w:rsid w:val="008D2636"/>
    <w:rsid w:val="008D507E"/>
    <w:rsid w:val="008D5D16"/>
    <w:rsid w:val="008D5F73"/>
    <w:rsid w:val="008D66C5"/>
    <w:rsid w:val="008D6948"/>
    <w:rsid w:val="008E41B5"/>
    <w:rsid w:val="008F21CE"/>
    <w:rsid w:val="008F555B"/>
    <w:rsid w:val="008F57F2"/>
    <w:rsid w:val="00901914"/>
    <w:rsid w:val="0091615A"/>
    <w:rsid w:val="00920025"/>
    <w:rsid w:val="009208CA"/>
    <w:rsid w:val="00921F3C"/>
    <w:rsid w:val="00923C99"/>
    <w:rsid w:val="0092505B"/>
    <w:rsid w:val="00925AAE"/>
    <w:rsid w:val="009271CC"/>
    <w:rsid w:val="00932B9F"/>
    <w:rsid w:val="009341EE"/>
    <w:rsid w:val="009347EC"/>
    <w:rsid w:val="00936262"/>
    <w:rsid w:val="0093788F"/>
    <w:rsid w:val="009451E9"/>
    <w:rsid w:val="009514AC"/>
    <w:rsid w:val="0095778E"/>
    <w:rsid w:val="00961DE1"/>
    <w:rsid w:val="0097123B"/>
    <w:rsid w:val="009771B0"/>
    <w:rsid w:val="009824C7"/>
    <w:rsid w:val="009A1EA8"/>
    <w:rsid w:val="009A2B23"/>
    <w:rsid w:val="009A3476"/>
    <w:rsid w:val="009A3FF6"/>
    <w:rsid w:val="009A42D8"/>
    <w:rsid w:val="009B3BB5"/>
    <w:rsid w:val="009B4684"/>
    <w:rsid w:val="009C0ED4"/>
    <w:rsid w:val="009C7F3B"/>
    <w:rsid w:val="009D3074"/>
    <w:rsid w:val="009D5866"/>
    <w:rsid w:val="009E1869"/>
    <w:rsid w:val="009E2F44"/>
    <w:rsid w:val="009E2F98"/>
    <w:rsid w:val="009E4D75"/>
    <w:rsid w:val="009E7FE5"/>
    <w:rsid w:val="009F01F9"/>
    <w:rsid w:val="009F3727"/>
    <w:rsid w:val="009F4733"/>
    <w:rsid w:val="009F6134"/>
    <w:rsid w:val="009F62C2"/>
    <w:rsid w:val="00A01C06"/>
    <w:rsid w:val="00A046DB"/>
    <w:rsid w:val="00A109C2"/>
    <w:rsid w:val="00A12BE9"/>
    <w:rsid w:val="00A24647"/>
    <w:rsid w:val="00A2512B"/>
    <w:rsid w:val="00A260D9"/>
    <w:rsid w:val="00A26E2A"/>
    <w:rsid w:val="00A355C4"/>
    <w:rsid w:val="00A36134"/>
    <w:rsid w:val="00A4109E"/>
    <w:rsid w:val="00A41137"/>
    <w:rsid w:val="00A420B1"/>
    <w:rsid w:val="00A44EBB"/>
    <w:rsid w:val="00A461F5"/>
    <w:rsid w:val="00A5486A"/>
    <w:rsid w:val="00A55C37"/>
    <w:rsid w:val="00A57139"/>
    <w:rsid w:val="00A66CFC"/>
    <w:rsid w:val="00A67754"/>
    <w:rsid w:val="00A72A0C"/>
    <w:rsid w:val="00A760FA"/>
    <w:rsid w:val="00A770BC"/>
    <w:rsid w:val="00A778C1"/>
    <w:rsid w:val="00A80A80"/>
    <w:rsid w:val="00A816C9"/>
    <w:rsid w:val="00A8184D"/>
    <w:rsid w:val="00A87A22"/>
    <w:rsid w:val="00A906E4"/>
    <w:rsid w:val="00A918DF"/>
    <w:rsid w:val="00A91B14"/>
    <w:rsid w:val="00A93F52"/>
    <w:rsid w:val="00A954CE"/>
    <w:rsid w:val="00A964F2"/>
    <w:rsid w:val="00AA0582"/>
    <w:rsid w:val="00AA7EE7"/>
    <w:rsid w:val="00AB076C"/>
    <w:rsid w:val="00AB169B"/>
    <w:rsid w:val="00AB6818"/>
    <w:rsid w:val="00AC214A"/>
    <w:rsid w:val="00AD1AEA"/>
    <w:rsid w:val="00AD3E05"/>
    <w:rsid w:val="00AD70C0"/>
    <w:rsid w:val="00AE32FD"/>
    <w:rsid w:val="00AE3720"/>
    <w:rsid w:val="00AF14FB"/>
    <w:rsid w:val="00B0158E"/>
    <w:rsid w:val="00B024C9"/>
    <w:rsid w:val="00B07C91"/>
    <w:rsid w:val="00B1002A"/>
    <w:rsid w:val="00B1222F"/>
    <w:rsid w:val="00B13414"/>
    <w:rsid w:val="00B13AA5"/>
    <w:rsid w:val="00B2316C"/>
    <w:rsid w:val="00B24243"/>
    <w:rsid w:val="00B256E8"/>
    <w:rsid w:val="00B3026E"/>
    <w:rsid w:val="00B355AE"/>
    <w:rsid w:val="00B36E3C"/>
    <w:rsid w:val="00B50386"/>
    <w:rsid w:val="00B541FF"/>
    <w:rsid w:val="00B558E7"/>
    <w:rsid w:val="00B56703"/>
    <w:rsid w:val="00B61CDA"/>
    <w:rsid w:val="00B62446"/>
    <w:rsid w:val="00B6318A"/>
    <w:rsid w:val="00B66F32"/>
    <w:rsid w:val="00B67CC4"/>
    <w:rsid w:val="00B7183B"/>
    <w:rsid w:val="00B71F88"/>
    <w:rsid w:val="00B751E4"/>
    <w:rsid w:val="00B755E5"/>
    <w:rsid w:val="00B76011"/>
    <w:rsid w:val="00B84C79"/>
    <w:rsid w:val="00B906A3"/>
    <w:rsid w:val="00B935BE"/>
    <w:rsid w:val="00BA19B3"/>
    <w:rsid w:val="00BA332E"/>
    <w:rsid w:val="00BA7946"/>
    <w:rsid w:val="00BB04DE"/>
    <w:rsid w:val="00BB128C"/>
    <w:rsid w:val="00BB16EA"/>
    <w:rsid w:val="00BB3246"/>
    <w:rsid w:val="00BB62AF"/>
    <w:rsid w:val="00BB6E0A"/>
    <w:rsid w:val="00BC1393"/>
    <w:rsid w:val="00BC15B9"/>
    <w:rsid w:val="00BD1B86"/>
    <w:rsid w:val="00BD31A5"/>
    <w:rsid w:val="00BD433E"/>
    <w:rsid w:val="00BD6052"/>
    <w:rsid w:val="00BE34CF"/>
    <w:rsid w:val="00BE62D0"/>
    <w:rsid w:val="00BE6E36"/>
    <w:rsid w:val="00BE7592"/>
    <w:rsid w:val="00BF29BF"/>
    <w:rsid w:val="00BF3105"/>
    <w:rsid w:val="00BF3174"/>
    <w:rsid w:val="00C06173"/>
    <w:rsid w:val="00C072FE"/>
    <w:rsid w:val="00C0782A"/>
    <w:rsid w:val="00C1330D"/>
    <w:rsid w:val="00C135DA"/>
    <w:rsid w:val="00C15011"/>
    <w:rsid w:val="00C1516C"/>
    <w:rsid w:val="00C17979"/>
    <w:rsid w:val="00C17A23"/>
    <w:rsid w:val="00C20728"/>
    <w:rsid w:val="00C30917"/>
    <w:rsid w:val="00C35CB6"/>
    <w:rsid w:val="00C414BA"/>
    <w:rsid w:val="00C425B6"/>
    <w:rsid w:val="00C44D9E"/>
    <w:rsid w:val="00C454D4"/>
    <w:rsid w:val="00C459B3"/>
    <w:rsid w:val="00C5242F"/>
    <w:rsid w:val="00C56B59"/>
    <w:rsid w:val="00C62041"/>
    <w:rsid w:val="00C624BD"/>
    <w:rsid w:val="00C65712"/>
    <w:rsid w:val="00C65BEE"/>
    <w:rsid w:val="00C72283"/>
    <w:rsid w:val="00C72589"/>
    <w:rsid w:val="00C74147"/>
    <w:rsid w:val="00C74391"/>
    <w:rsid w:val="00C77239"/>
    <w:rsid w:val="00C7758A"/>
    <w:rsid w:val="00C87FB0"/>
    <w:rsid w:val="00C91FF2"/>
    <w:rsid w:val="00C951BB"/>
    <w:rsid w:val="00CA1086"/>
    <w:rsid w:val="00CA7DA8"/>
    <w:rsid w:val="00CB1017"/>
    <w:rsid w:val="00CB491A"/>
    <w:rsid w:val="00CB4D4A"/>
    <w:rsid w:val="00CB5661"/>
    <w:rsid w:val="00CB7209"/>
    <w:rsid w:val="00CC640D"/>
    <w:rsid w:val="00CD1B78"/>
    <w:rsid w:val="00CD367D"/>
    <w:rsid w:val="00CF3C2D"/>
    <w:rsid w:val="00CF624F"/>
    <w:rsid w:val="00D0275A"/>
    <w:rsid w:val="00D0707E"/>
    <w:rsid w:val="00D2068D"/>
    <w:rsid w:val="00D27D29"/>
    <w:rsid w:val="00D308E2"/>
    <w:rsid w:val="00D411EA"/>
    <w:rsid w:val="00D42B95"/>
    <w:rsid w:val="00D43810"/>
    <w:rsid w:val="00D55AAF"/>
    <w:rsid w:val="00D566C7"/>
    <w:rsid w:val="00D57A3D"/>
    <w:rsid w:val="00D64924"/>
    <w:rsid w:val="00D65D7D"/>
    <w:rsid w:val="00D702CD"/>
    <w:rsid w:val="00D71085"/>
    <w:rsid w:val="00D759A5"/>
    <w:rsid w:val="00D80889"/>
    <w:rsid w:val="00D855E8"/>
    <w:rsid w:val="00D8705D"/>
    <w:rsid w:val="00D92B2C"/>
    <w:rsid w:val="00D955CF"/>
    <w:rsid w:val="00D958E9"/>
    <w:rsid w:val="00D97140"/>
    <w:rsid w:val="00DA2AEE"/>
    <w:rsid w:val="00DA65B8"/>
    <w:rsid w:val="00DB0382"/>
    <w:rsid w:val="00DB233E"/>
    <w:rsid w:val="00DB3852"/>
    <w:rsid w:val="00DC0523"/>
    <w:rsid w:val="00DC2F53"/>
    <w:rsid w:val="00DC7834"/>
    <w:rsid w:val="00DD3AFD"/>
    <w:rsid w:val="00DD515C"/>
    <w:rsid w:val="00DE17D9"/>
    <w:rsid w:val="00DE1873"/>
    <w:rsid w:val="00DE640C"/>
    <w:rsid w:val="00DE728E"/>
    <w:rsid w:val="00E013CE"/>
    <w:rsid w:val="00E058A1"/>
    <w:rsid w:val="00E144BD"/>
    <w:rsid w:val="00E160E5"/>
    <w:rsid w:val="00E205EF"/>
    <w:rsid w:val="00E21890"/>
    <w:rsid w:val="00E2196F"/>
    <w:rsid w:val="00E21FC5"/>
    <w:rsid w:val="00E23986"/>
    <w:rsid w:val="00E2672A"/>
    <w:rsid w:val="00E27761"/>
    <w:rsid w:val="00E32166"/>
    <w:rsid w:val="00E32693"/>
    <w:rsid w:val="00E3784F"/>
    <w:rsid w:val="00E43019"/>
    <w:rsid w:val="00E454AC"/>
    <w:rsid w:val="00E45DE3"/>
    <w:rsid w:val="00E47C57"/>
    <w:rsid w:val="00E50A26"/>
    <w:rsid w:val="00E54843"/>
    <w:rsid w:val="00E56418"/>
    <w:rsid w:val="00E625EC"/>
    <w:rsid w:val="00E73285"/>
    <w:rsid w:val="00E81669"/>
    <w:rsid w:val="00E81F96"/>
    <w:rsid w:val="00E846EB"/>
    <w:rsid w:val="00E865A1"/>
    <w:rsid w:val="00E90F48"/>
    <w:rsid w:val="00E93A4A"/>
    <w:rsid w:val="00E95E28"/>
    <w:rsid w:val="00EA10DD"/>
    <w:rsid w:val="00EA7CA4"/>
    <w:rsid w:val="00EB7CEF"/>
    <w:rsid w:val="00EB7F16"/>
    <w:rsid w:val="00EC0C2E"/>
    <w:rsid w:val="00EC44D7"/>
    <w:rsid w:val="00ED01FD"/>
    <w:rsid w:val="00ED24A0"/>
    <w:rsid w:val="00ED387D"/>
    <w:rsid w:val="00ED3F31"/>
    <w:rsid w:val="00ED52EE"/>
    <w:rsid w:val="00ED5CCD"/>
    <w:rsid w:val="00EE0CCE"/>
    <w:rsid w:val="00EE3C7B"/>
    <w:rsid w:val="00EE3D0A"/>
    <w:rsid w:val="00F03482"/>
    <w:rsid w:val="00F06C80"/>
    <w:rsid w:val="00F10A97"/>
    <w:rsid w:val="00F15E84"/>
    <w:rsid w:val="00F43D37"/>
    <w:rsid w:val="00F44E31"/>
    <w:rsid w:val="00F503F2"/>
    <w:rsid w:val="00F52161"/>
    <w:rsid w:val="00F61CEF"/>
    <w:rsid w:val="00F622A4"/>
    <w:rsid w:val="00F6241D"/>
    <w:rsid w:val="00F63374"/>
    <w:rsid w:val="00F63BB5"/>
    <w:rsid w:val="00F671EF"/>
    <w:rsid w:val="00F80099"/>
    <w:rsid w:val="00F8660C"/>
    <w:rsid w:val="00F87895"/>
    <w:rsid w:val="00F92114"/>
    <w:rsid w:val="00F96D8D"/>
    <w:rsid w:val="00FA3DE4"/>
    <w:rsid w:val="00FA54C4"/>
    <w:rsid w:val="00FA728D"/>
    <w:rsid w:val="00FB28A5"/>
    <w:rsid w:val="00FB3EE8"/>
    <w:rsid w:val="00FB77D1"/>
    <w:rsid w:val="00FB79FA"/>
    <w:rsid w:val="00FC1522"/>
    <w:rsid w:val="00FD28DB"/>
    <w:rsid w:val="00FD2CD7"/>
    <w:rsid w:val="00FD4B2C"/>
    <w:rsid w:val="00FE11F5"/>
    <w:rsid w:val="00FE323B"/>
    <w:rsid w:val="00FE5B08"/>
    <w:rsid w:val="00FE6B2A"/>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1BE6991C"/>
  <w15:chartTrackingRefBased/>
  <w15:docId w15:val="{BE067EC8-6E3B-40CE-98B1-6084E9D7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widowControl w:val="0"/>
      <w:tabs>
        <w:tab w:val="left" w:pos="709"/>
      </w:tabs>
      <w:ind w:left="23"/>
      <w:jc w:val="both"/>
      <w:outlineLvl w:val="0"/>
    </w:pPr>
    <w:rPr>
      <w:b/>
      <w:bCs/>
      <w:szCs w:val="20"/>
    </w:rPr>
  </w:style>
  <w:style w:type="paragraph" w:styleId="Heading8">
    <w:name w:val="heading 8"/>
    <w:basedOn w:val="Normal"/>
    <w:next w:val="Normal"/>
    <w:link w:val="Heading8Char"/>
    <w:semiHidden/>
    <w:unhideWhenUsed/>
    <w:qFormat/>
    <w:rsid w:val="00867C1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zCs w:val="20"/>
    </w:rPr>
  </w:style>
  <w:style w:type="paragraph" w:styleId="BodyTextIndent3">
    <w:name w:val="Body Text Indent 3"/>
    <w:basedOn w:val="Normal"/>
    <w:pPr>
      <w:ind w:right="312" w:firstLine="720"/>
      <w:jc w:val="both"/>
    </w:pPr>
    <w:rPr>
      <w:szCs w:val="20"/>
      <w:lang w:val="lt-LT"/>
    </w:rPr>
  </w:style>
  <w:style w:type="paragraph" w:styleId="BodyTextIndent">
    <w:name w:val="Body Text Indent"/>
    <w:basedOn w:val="Normal"/>
    <w:pPr>
      <w:spacing w:before="120"/>
      <w:ind w:left="1080"/>
      <w:jc w:val="both"/>
    </w:pPr>
    <w:rPr>
      <w:lang w:val="lt-LT"/>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semiHidden/>
    <w:rsid w:val="006A55AB"/>
    <w:rPr>
      <w:rFonts w:ascii="Tahoma" w:hAnsi="Tahoma" w:cs="Tahoma"/>
      <w:sz w:val="16"/>
      <w:szCs w:val="16"/>
    </w:rPr>
  </w:style>
  <w:style w:type="character" w:customStyle="1" w:styleId="Agnija">
    <w:name w:val="Agnija"/>
    <w:semiHidden/>
    <w:rsid w:val="00CB1017"/>
    <w:rPr>
      <w:rFonts w:ascii="Arial" w:hAnsi="Arial" w:cs="Arial"/>
      <w:color w:val="auto"/>
      <w:sz w:val="20"/>
      <w:szCs w:val="20"/>
    </w:rPr>
  </w:style>
  <w:style w:type="paragraph" w:customStyle="1" w:styleId="Char">
    <w:name w:val="Char"/>
    <w:basedOn w:val="Normal"/>
    <w:rsid w:val="00AE3720"/>
    <w:pPr>
      <w:spacing w:after="160" w:line="240" w:lineRule="exact"/>
    </w:pPr>
    <w:rPr>
      <w:rFonts w:ascii="Tahoma" w:hAnsi="Tahoma"/>
      <w:sz w:val="20"/>
      <w:szCs w:val="20"/>
      <w:lang w:val="lt-LT"/>
    </w:rPr>
  </w:style>
  <w:style w:type="character" w:styleId="CommentReference">
    <w:name w:val="annotation reference"/>
    <w:semiHidden/>
    <w:rsid w:val="000E2560"/>
    <w:rPr>
      <w:sz w:val="16"/>
      <w:szCs w:val="16"/>
    </w:rPr>
  </w:style>
  <w:style w:type="paragraph" w:styleId="CommentText">
    <w:name w:val="annotation text"/>
    <w:basedOn w:val="Normal"/>
    <w:semiHidden/>
    <w:rsid w:val="000E2560"/>
    <w:rPr>
      <w:sz w:val="20"/>
      <w:szCs w:val="20"/>
    </w:rPr>
  </w:style>
  <w:style w:type="paragraph" w:styleId="CommentSubject">
    <w:name w:val="annotation subject"/>
    <w:basedOn w:val="CommentText"/>
    <w:next w:val="CommentText"/>
    <w:semiHidden/>
    <w:rsid w:val="000E2560"/>
    <w:rPr>
      <w:b/>
      <w:bCs/>
    </w:rPr>
  </w:style>
  <w:style w:type="character" w:styleId="Strong">
    <w:name w:val="Strong"/>
    <w:qFormat/>
    <w:rsid w:val="001617B0"/>
    <w:rPr>
      <w:b/>
      <w:bCs/>
    </w:rPr>
  </w:style>
  <w:style w:type="character" w:styleId="Hyperlink">
    <w:name w:val="Hyperlink"/>
    <w:aliases w:val="Alna"/>
    <w:uiPriority w:val="99"/>
    <w:rsid w:val="00BC15B9"/>
    <w:rPr>
      <w:color w:val="0000FF"/>
      <w:u w:val="single"/>
    </w:rPr>
  </w:style>
  <w:style w:type="character" w:styleId="UnresolvedMention">
    <w:name w:val="Unresolved Mention"/>
    <w:basedOn w:val="DefaultParagraphFont"/>
    <w:uiPriority w:val="99"/>
    <w:semiHidden/>
    <w:unhideWhenUsed/>
    <w:rsid w:val="001D38B8"/>
    <w:rPr>
      <w:color w:val="605E5C"/>
      <w:shd w:val="clear" w:color="auto" w:fill="E1DFDD"/>
    </w:rPr>
  </w:style>
  <w:style w:type="character" w:customStyle="1" w:styleId="ListParagraphChar">
    <w:name w:val="List Paragraph Char"/>
    <w:aliases w:val="List Paragraph Red Char,Buletai Char,Bullet EY Char,List Paragraph21 Char,lp1 Char,Bullet 1 Char,Use Case List Paragraph Char,Numbering Char,ERP-List Paragraph Char,List Paragraph11 Char,List Paragraph111 Char,Paragraph Char"/>
    <w:link w:val="ListParagraph"/>
    <w:uiPriority w:val="34"/>
    <w:locked/>
    <w:rsid w:val="009514AC"/>
    <w:rPr>
      <w:rFonts w:ascii="Calibri" w:eastAsia="Calibri" w:hAnsi="Calibri" w:cs="Calibri"/>
      <w:sz w:val="22"/>
      <w:szCs w:val="22"/>
      <w:lang w:val="en-US" w:eastAsia="en-US"/>
    </w:rPr>
  </w:style>
  <w:style w:type="paragraph" w:styleId="ListParagraph">
    <w:name w:val="List Paragraph"/>
    <w:aliases w:val="List Paragraph Red,Buletai,Bullet EY,List Paragraph21,lp1,Bullet 1,Use Case List Paragraph,Numbering,ERP-List Paragraph,List Paragraph11,List Paragraph111,Paragraph,List not in Table"/>
    <w:basedOn w:val="Normal"/>
    <w:link w:val="ListParagraphChar"/>
    <w:uiPriority w:val="34"/>
    <w:qFormat/>
    <w:rsid w:val="009514AC"/>
    <w:pPr>
      <w:ind w:left="720" w:firstLine="1247"/>
      <w:contextualSpacing/>
      <w:jc w:val="both"/>
    </w:pPr>
    <w:rPr>
      <w:rFonts w:ascii="Calibri" w:eastAsia="Calibri" w:hAnsi="Calibri" w:cs="Calibri"/>
      <w:sz w:val="22"/>
      <w:szCs w:val="22"/>
      <w:lang w:val="en-US"/>
    </w:rPr>
  </w:style>
  <w:style w:type="character" w:customStyle="1" w:styleId="Heading8Char">
    <w:name w:val="Heading 8 Char"/>
    <w:basedOn w:val="DefaultParagraphFont"/>
    <w:link w:val="Heading8"/>
    <w:semiHidden/>
    <w:rsid w:val="00867C1C"/>
    <w:rPr>
      <w:rFonts w:asciiTheme="majorHAnsi" w:eastAsiaTheme="majorEastAsia" w:hAnsiTheme="majorHAnsi" w:cstheme="majorBidi"/>
      <w:color w:val="272727" w:themeColor="text1" w:themeTint="D8"/>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94182">
      <w:bodyDiv w:val="1"/>
      <w:marLeft w:val="0"/>
      <w:marRight w:val="0"/>
      <w:marTop w:val="0"/>
      <w:marBottom w:val="0"/>
      <w:divBdr>
        <w:top w:val="none" w:sz="0" w:space="0" w:color="auto"/>
        <w:left w:val="none" w:sz="0" w:space="0" w:color="auto"/>
        <w:bottom w:val="none" w:sz="0" w:space="0" w:color="auto"/>
        <w:right w:val="none" w:sz="0" w:space="0" w:color="auto"/>
      </w:divBdr>
    </w:div>
    <w:div w:id="244655308">
      <w:bodyDiv w:val="1"/>
      <w:marLeft w:val="0"/>
      <w:marRight w:val="0"/>
      <w:marTop w:val="0"/>
      <w:marBottom w:val="0"/>
      <w:divBdr>
        <w:top w:val="none" w:sz="0" w:space="0" w:color="auto"/>
        <w:left w:val="none" w:sz="0" w:space="0" w:color="auto"/>
        <w:bottom w:val="none" w:sz="0" w:space="0" w:color="auto"/>
        <w:right w:val="none" w:sz="0" w:space="0" w:color="auto"/>
      </w:divBdr>
    </w:div>
    <w:div w:id="497885162">
      <w:bodyDiv w:val="1"/>
      <w:marLeft w:val="0"/>
      <w:marRight w:val="0"/>
      <w:marTop w:val="0"/>
      <w:marBottom w:val="0"/>
      <w:divBdr>
        <w:top w:val="none" w:sz="0" w:space="0" w:color="auto"/>
        <w:left w:val="none" w:sz="0" w:space="0" w:color="auto"/>
        <w:bottom w:val="none" w:sz="0" w:space="0" w:color="auto"/>
        <w:right w:val="none" w:sz="0" w:space="0" w:color="auto"/>
      </w:divBdr>
    </w:div>
    <w:div w:id="632562333">
      <w:bodyDiv w:val="1"/>
      <w:marLeft w:val="0"/>
      <w:marRight w:val="0"/>
      <w:marTop w:val="0"/>
      <w:marBottom w:val="0"/>
      <w:divBdr>
        <w:top w:val="none" w:sz="0" w:space="0" w:color="auto"/>
        <w:left w:val="none" w:sz="0" w:space="0" w:color="auto"/>
        <w:bottom w:val="none" w:sz="0" w:space="0" w:color="auto"/>
        <w:right w:val="none" w:sz="0" w:space="0" w:color="auto"/>
      </w:divBdr>
    </w:div>
    <w:div w:id="632949000">
      <w:bodyDiv w:val="1"/>
      <w:marLeft w:val="0"/>
      <w:marRight w:val="0"/>
      <w:marTop w:val="0"/>
      <w:marBottom w:val="0"/>
      <w:divBdr>
        <w:top w:val="none" w:sz="0" w:space="0" w:color="auto"/>
        <w:left w:val="none" w:sz="0" w:space="0" w:color="auto"/>
        <w:bottom w:val="none" w:sz="0" w:space="0" w:color="auto"/>
        <w:right w:val="none" w:sz="0" w:space="0" w:color="auto"/>
      </w:divBdr>
    </w:div>
    <w:div w:id="666715798">
      <w:bodyDiv w:val="1"/>
      <w:marLeft w:val="0"/>
      <w:marRight w:val="0"/>
      <w:marTop w:val="0"/>
      <w:marBottom w:val="0"/>
      <w:divBdr>
        <w:top w:val="none" w:sz="0" w:space="0" w:color="auto"/>
        <w:left w:val="none" w:sz="0" w:space="0" w:color="auto"/>
        <w:bottom w:val="none" w:sz="0" w:space="0" w:color="auto"/>
        <w:right w:val="none" w:sz="0" w:space="0" w:color="auto"/>
      </w:divBdr>
    </w:div>
    <w:div w:id="736979170">
      <w:bodyDiv w:val="1"/>
      <w:marLeft w:val="0"/>
      <w:marRight w:val="0"/>
      <w:marTop w:val="0"/>
      <w:marBottom w:val="0"/>
      <w:divBdr>
        <w:top w:val="none" w:sz="0" w:space="0" w:color="auto"/>
        <w:left w:val="none" w:sz="0" w:space="0" w:color="auto"/>
        <w:bottom w:val="none" w:sz="0" w:space="0" w:color="auto"/>
        <w:right w:val="none" w:sz="0" w:space="0" w:color="auto"/>
      </w:divBdr>
      <w:divsChild>
        <w:div w:id="918250565">
          <w:marLeft w:val="0"/>
          <w:marRight w:val="0"/>
          <w:marTop w:val="0"/>
          <w:marBottom w:val="0"/>
          <w:divBdr>
            <w:top w:val="none" w:sz="0" w:space="0" w:color="auto"/>
            <w:left w:val="none" w:sz="0" w:space="0" w:color="auto"/>
            <w:bottom w:val="none" w:sz="0" w:space="0" w:color="auto"/>
            <w:right w:val="none" w:sz="0" w:space="0" w:color="auto"/>
          </w:divBdr>
        </w:div>
        <w:div w:id="1167135323">
          <w:marLeft w:val="0"/>
          <w:marRight w:val="0"/>
          <w:marTop w:val="0"/>
          <w:marBottom w:val="0"/>
          <w:divBdr>
            <w:top w:val="none" w:sz="0" w:space="0" w:color="auto"/>
            <w:left w:val="none" w:sz="0" w:space="0" w:color="auto"/>
            <w:bottom w:val="none" w:sz="0" w:space="0" w:color="auto"/>
            <w:right w:val="none" w:sz="0" w:space="0" w:color="auto"/>
          </w:divBdr>
        </w:div>
        <w:div w:id="1812596171">
          <w:marLeft w:val="0"/>
          <w:marRight w:val="0"/>
          <w:marTop w:val="0"/>
          <w:marBottom w:val="0"/>
          <w:divBdr>
            <w:top w:val="none" w:sz="0" w:space="0" w:color="auto"/>
            <w:left w:val="none" w:sz="0" w:space="0" w:color="auto"/>
            <w:bottom w:val="none" w:sz="0" w:space="0" w:color="auto"/>
            <w:right w:val="none" w:sz="0" w:space="0" w:color="auto"/>
          </w:divBdr>
        </w:div>
      </w:divsChild>
    </w:div>
    <w:div w:id="826169329">
      <w:bodyDiv w:val="1"/>
      <w:marLeft w:val="0"/>
      <w:marRight w:val="0"/>
      <w:marTop w:val="0"/>
      <w:marBottom w:val="0"/>
      <w:divBdr>
        <w:top w:val="none" w:sz="0" w:space="0" w:color="auto"/>
        <w:left w:val="none" w:sz="0" w:space="0" w:color="auto"/>
        <w:bottom w:val="none" w:sz="0" w:space="0" w:color="auto"/>
        <w:right w:val="none" w:sz="0" w:space="0" w:color="auto"/>
      </w:divBdr>
    </w:div>
    <w:div w:id="909998759">
      <w:bodyDiv w:val="1"/>
      <w:marLeft w:val="0"/>
      <w:marRight w:val="0"/>
      <w:marTop w:val="0"/>
      <w:marBottom w:val="0"/>
      <w:divBdr>
        <w:top w:val="none" w:sz="0" w:space="0" w:color="auto"/>
        <w:left w:val="none" w:sz="0" w:space="0" w:color="auto"/>
        <w:bottom w:val="none" w:sz="0" w:space="0" w:color="auto"/>
        <w:right w:val="none" w:sz="0" w:space="0" w:color="auto"/>
      </w:divBdr>
    </w:div>
    <w:div w:id="1046370297">
      <w:bodyDiv w:val="1"/>
      <w:marLeft w:val="0"/>
      <w:marRight w:val="0"/>
      <w:marTop w:val="0"/>
      <w:marBottom w:val="0"/>
      <w:divBdr>
        <w:top w:val="none" w:sz="0" w:space="0" w:color="auto"/>
        <w:left w:val="none" w:sz="0" w:space="0" w:color="auto"/>
        <w:bottom w:val="none" w:sz="0" w:space="0" w:color="auto"/>
        <w:right w:val="none" w:sz="0" w:space="0" w:color="auto"/>
      </w:divBdr>
    </w:div>
    <w:div w:id="1150365079">
      <w:bodyDiv w:val="1"/>
      <w:marLeft w:val="0"/>
      <w:marRight w:val="0"/>
      <w:marTop w:val="0"/>
      <w:marBottom w:val="0"/>
      <w:divBdr>
        <w:top w:val="none" w:sz="0" w:space="0" w:color="auto"/>
        <w:left w:val="none" w:sz="0" w:space="0" w:color="auto"/>
        <w:bottom w:val="none" w:sz="0" w:space="0" w:color="auto"/>
        <w:right w:val="none" w:sz="0" w:space="0" w:color="auto"/>
      </w:divBdr>
    </w:div>
    <w:div w:id="1196965955">
      <w:bodyDiv w:val="1"/>
      <w:marLeft w:val="0"/>
      <w:marRight w:val="0"/>
      <w:marTop w:val="0"/>
      <w:marBottom w:val="0"/>
      <w:divBdr>
        <w:top w:val="none" w:sz="0" w:space="0" w:color="auto"/>
        <w:left w:val="none" w:sz="0" w:space="0" w:color="auto"/>
        <w:bottom w:val="none" w:sz="0" w:space="0" w:color="auto"/>
        <w:right w:val="none" w:sz="0" w:space="0" w:color="auto"/>
      </w:divBdr>
    </w:div>
    <w:div w:id="1233588716">
      <w:bodyDiv w:val="1"/>
      <w:marLeft w:val="0"/>
      <w:marRight w:val="0"/>
      <w:marTop w:val="0"/>
      <w:marBottom w:val="0"/>
      <w:divBdr>
        <w:top w:val="none" w:sz="0" w:space="0" w:color="auto"/>
        <w:left w:val="none" w:sz="0" w:space="0" w:color="auto"/>
        <w:bottom w:val="none" w:sz="0" w:space="0" w:color="auto"/>
        <w:right w:val="none" w:sz="0" w:space="0" w:color="auto"/>
      </w:divBdr>
    </w:div>
    <w:div w:id="1290208180">
      <w:bodyDiv w:val="1"/>
      <w:marLeft w:val="0"/>
      <w:marRight w:val="0"/>
      <w:marTop w:val="0"/>
      <w:marBottom w:val="0"/>
      <w:divBdr>
        <w:top w:val="none" w:sz="0" w:space="0" w:color="auto"/>
        <w:left w:val="none" w:sz="0" w:space="0" w:color="auto"/>
        <w:bottom w:val="none" w:sz="0" w:space="0" w:color="auto"/>
        <w:right w:val="none" w:sz="0" w:space="0" w:color="auto"/>
      </w:divBdr>
    </w:div>
    <w:div w:id="16989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pudanaite@va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vile.naujokaitiene@va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83B98-96AE-4313-B057-7EEB1781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640</Words>
  <Characters>4879</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AUTORINĖ SUTARTIS Nr</vt:lpstr>
      <vt:lpstr>AUTORINĖ SUTARTIS Nr</vt:lpstr>
    </vt:vector>
  </TitlesOfParts>
  <Company>VRM</Company>
  <LinksUpToDate>false</LinksUpToDate>
  <CharactersWithSpaces>5508</CharactersWithSpaces>
  <SharedDoc>false</SharedDoc>
  <HLinks>
    <vt:vector size="6" baseType="variant">
      <vt:variant>
        <vt:i4>6422614</vt:i4>
      </vt:variant>
      <vt:variant>
        <vt:i4>0</vt:i4>
      </vt:variant>
      <vt:variant>
        <vt:i4>0</vt:i4>
      </vt:variant>
      <vt:variant>
        <vt:i4>5</vt:i4>
      </vt:variant>
      <vt:variant>
        <vt:lpwstr>mailto:lrvad@vad.lt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creator>PD</dc:creator>
  <cp:lastModifiedBy>Dovilė Naujokaitienė</cp:lastModifiedBy>
  <cp:revision>35</cp:revision>
  <cp:lastPrinted>2017-04-24T15:16:00Z</cp:lastPrinted>
  <dcterms:created xsi:type="dcterms:W3CDTF">2024-06-18T10:02:00Z</dcterms:created>
  <dcterms:modified xsi:type="dcterms:W3CDTF">2024-06-25T10:24:00Z</dcterms:modified>
</cp:coreProperties>
</file>