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05946" w14:textId="6858FD62" w:rsidR="007054E3" w:rsidRPr="007054E3" w:rsidRDefault="007054E3" w:rsidP="007054E3">
      <w:pPr>
        <w:jc w:val="right"/>
        <w:rPr>
          <w:bCs/>
          <w:szCs w:val="24"/>
        </w:rPr>
      </w:pPr>
      <w:bookmarkStart w:id="0" w:name="_GoBack"/>
      <w:bookmarkEnd w:id="0"/>
      <w:r w:rsidRPr="007054E3">
        <w:rPr>
          <w:bCs/>
          <w:szCs w:val="24"/>
        </w:rPr>
        <w:t>1 priedas</w:t>
      </w:r>
    </w:p>
    <w:p w14:paraId="4E9DC48B" w14:textId="77777777" w:rsidR="007054E3" w:rsidRDefault="007054E3" w:rsidP="00D77822">
      <w:pPr>
        <w:jc w:val="center"/>
        <w:rPr>
          <w:b/>
          <w:bCs/>
          <w:szCs w:val="24"/>
        </w:rPr>
      </w:pPr>
    </w:p>
    <w:p w14:paraId="1F89CE2A" w14:textId="77777777" w:rsidR="00042EE7" w:rsidRDefault="00042EE7" w:rsidP="00D77822">
      <w:pPr>
        <w:jc w:val="center"/>
        <w:rPr>
          <w:b/>
          <w:bCs/>
          <w:szCs w:val="24"/>
        </w:rPr>
      </w:pPr>
      <w:r>
        <w:rPr>
          <w:b/>
          <w:bCs/>
          <w:szCs w:val="24"/>
        </w:rPr>
        <w:t>TECHNINĖ SPECIFIKACIJA</w:t>
      </w:r>
    </w:p>
    <w:p w14:paraId="4A84A07E" w14:textId="77777777" w:rsidR="00017F07" w:rsidRDefault="00017F07" w:rsidP="00042EE7">
      <w:pPr>
        <w:jc w:val="center"/>
        <w:rPr>
          <w:b/>
          <w:bCs/>
          <w:szCs w:val="24"/>
        </w:rPr>
      </w:pPr>
    </w:p>
    <w:p w14:paraId="04B6F3C2" w14:textId="77777777" w:rsidR="00042EE7" w:rsidRDefault="00042EE7" w:rsidP="00042EE7">
      <w:pPr>
        <w:jc w:val="center"/>
        <w:rPr>
          <w:b/>
          <w:bCs/>
          <w:szCs w:val="24"/>
        </w:rPr>
      </w:pPr>
      <w:r w:rsidRPr="000E3F61">
        <w:rPr>
          <w:b/>
          <w:bCs/>
          <w:szCs w:val="24"/>
        </w:rPr>
        <w:t>Bendrieji reikalavimai</w:t>
      </w:r>
    </w:p>
    <w:p w14:paraId="79B20C6D" w14:textId="77777777" w:rsidR="00D77822" w:rsidRPr="00637CDC" w:rsidRDefault="00D77822" w:rsidP="00042EE7">
      <w:pPr>
        <w:jc w:val="center"/>
        <w:rPr>
          <w:szCs w:val="24"/>
        </w:rPr>
      </w:pPr>
    </w:p>
    <w:p w14:paraId="3E939F38" w14:textId="44724748" w:rsidR="00042EE7" w:rsidRPr="00637CDC" w:rsidRDefault="00042EE7" w:rsidP="00042EE7">
      <w:pPr>
        <w:pStyle w:val="Sraopastraipa"/>
        <w:numPr>
          <w:ilvl w:val="0"/>
          <w:numId w:val="30"/>
        </w:numPr>
        <w:spacing w:after="160" w:line="259" w:lineRule="auto"/>
        <w:ind w:hanging="786"/>
        <w:rPr>
          <w:sz w:val="24"/>
          <w:szCs w:val="24"/>
        </w:rPr>
      </w:pPr>
      <w:r w:rsidRPr="000E3F61">
        <w:rPr>
          <w:sz w:val="24"/>
          <w:szCs w:val="24"/>
        </w:rPr>
        <w:t>Valstybės sienos apsaugos tarnyba (toliau - VSAT) planuoja modernizuoti turimą teritorijos įeigos kontrolės ir apsaugos sistemą (toliau – SISTEMA)</w:t>
      </w:r>
      <w:r w:rsidR="00573155">
        <w:rPr>
          <w:sz w:val="24"/>
          <w:szCs w:val="24"/>
        </w:rPr>
        <w:t xml:space="preserve">. </w:t>
      </w:r>
      <w:r w:rsidR="00573155" w:rsidRPr="00637CDC">
        <w:rPr>
          <w:sz w:val="24"/>
          <w:szCs w:val="24"/>
        </w:rPr>
        <w:t>Sistemos išplėtimas numatytas adresu: Alytaus g. 1, LT-65210 Varėna</w:t>
      </w:r>
      <w:r w:rsidR="000F3490">
        <w:rPr>
          <w:sz w:val="24"/>
          <w:szCs w:val="24"/>
        </w:rPr>
        <w:t>.</w:t>
      </w:r>
    </w:p>
    <w:p w14:paraId="404FF74B" w14:textId="0CB80070" w:rsidR="00042EE7" w:rsidRPr="00C469B5" w:rsidRDefault="00C469B5" w:rsidP="00C469B5">
      <w:pPr>
        <w:pStyle w:val="Sraopastraipa"/>
        <w:numPr>
          <w:ilvl w:val="0"/>
          <w:numId w:val="30"/>
        </w:numPr>
        <w:spacing w:after="200" w:line="259" w:lineRule="auto"/>
        <w:ind w:left="788" w:hanging="788"/>
        <w:rPr>
          <w:sz w:val="24"/>
          <w:szCs w:val="24"/>
          <w:lang w:eastAsia="lt-LT"/>
        </w:rPr>
      </w:pPr>
      <w:r>
        <w:rPr>
          <w:sz w:val="24"/>
          <w:szCs w:val="24"/>
        </w:rPr>
        <w:t>Modernizuojama SISTEMA t</w:t>
      </w:r>
      <w:r w:rsidR="000F3490">
        <w:rPr>
          <w:sz w:val="24"/>
          <w:szCs w:val="24"/>
        </w:rPr>
        <w:t>u</w:t>
      </w:r>
      <w:r>
        <w:rPr>
          <w:sz w:val="24"/>
          <w:szCs w:val="24"/>
        </w:rPr>
        <w:t>ri būti valdoma ir administruojama iš nutolusių VSAT padalinių (Savanorių pr. 2, Vilnius, Basanavičiaus g. 14, Vilnius, Alytaus g. 1, LT-65210 Varėna ir t.t.) Sistemos pagrindą sudaro „</w:t>
      </w:r>
      <w:proofErr w:type="spellStart"/>
      <w:r>
        <w:rPr>
          <w:sz w:val="24"/>
          <w:szCs w:val="24"/>
        </w:rPr>
        <w:t>Apollo</w:t>
      </w:r>
      <w:proofErr w:type="spellEnd"/>
      <w:r>
        <w:rPr>
          <w:sz w:val="24"/>
          <w:szCs w:val="24"/>
        </w:rPr>
        <w:t xml:space="preserve"> </w:t>
      </w:r>
      <w:proofErr w:type="spellStart"/>
      <w:r>
        <w:rPr>
          <w:sz w:val="24"/>
          <w:szCs w:val="24"/>
        </w:rPr>
        <w:t>Security</w:t>
      </w:r>
      <w:proofErr w:type="spellEnd"/>
      <w:r>
        <w:rPr>
          <w:sz w:val="24"/>
          <w:szCs w:val="24"/>
        </w:rPr>
        <w:t>“ ir „</w:t>
      </w:r>
      <w:proofErr w:type="spellStart"/>
      <w:r>
        <w:rPr>
          <w:sz w:val="24"/>
          <w:szCs w:val="24"/>
        </w:rPr>
        <w:t>Dallmeier</w:t>
      </w:r>
      <w:proofErr w:type="spellEnd"/>
      <w:r>
        <w:rPr>
          <w:sz w:val="24"/>
          <w:szCs w:val="24"/>
        </w:rPr>
        <w:t xml:space="preserve"> </w:t>
      </w:r>
      <w:proofErr w:type="spellStart"/>
      <w:r>
        <w:rPr>
          <w:sz w:val="24"/>
          <w:szCs w:val="24"/>
        </w:rPr>
        <w:t>electronic</w:t>
      </w:r>
      <w:proofErr w:type="spellEnd"/>
      <w:r>
        <w:rPr>
          <w:sz w:val="24"/>
          <w:szCs w:val="24"/>
        </w:rPr>
        <w:t>“ programinės ir techninės įrangos sprendimai.</w:t>
      </w:r>
    </w:p>
    <w:p w14:paraId="56CECAD1" w14:textId="77777777" w:rsidR="00042EE7" w:rsidRPr="000E3F61" w:rsidRDefault="00042EE7" w:rsidP="00C469B5">
      <w:pPr>
        <w:pStyle w:val="Sraopastraipa"/>
        <w:numPr>
          <w:ilvl w:val="0"/>
          <w:numId w:val="30"/>
        </w:numPr>
        <w:spacing w:after="160" w:line="259" w:lineRule="auto"/>
        <w:ind w:left="788" w:hanging="788"/>
        <w:rPr>
          <w:sz w:val="24"/>
          <w:szCs w:val="24"/>
        </w:rPr>
      </w:pPr>
      <w:r w:rsidRPr="000E3F61">
        <w:rPr>
          <w:sz w:val="24"/>
          <w:szCs w:val="24"/>
        </w:rPr>
        <w:t>Modernizuojamos SISTEMOS veikimo turi neįtakoti ryšio tarp padalinių sutrikimai, SISTEMA turi turėti funkcionalumą veikti autonominiu režimu. Modernizuojamos SISTEMOS nauji komponentai turi būti prijungti prie VSAT CĮ (Savanorių pr. 2) įrengtos SISTEMOS kaip šios SISTEMOS išplėtimas ir turi palaikyti nuotolinį valdymą, aliarminių įvykių kaupimą ir peržiūrą iš VSAT CĮ arba kito nutolusio padalinio Vidaus reikalų telekomunikaciniame tinkle.</w:t>
      </w:r>
    </w:p>
    <w:p w14:paraId="56479435"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 xml:space="preserve">Įrengiama SISTEMA turi būti integruota į šiuo metu VSAT naudojamą bendrą vartotojų </w:t>
      </w:r>
      <w:proofErr w:type="spellStart"/>
      <w:r w:rsidRPr="000E3F61">
        <w:rPr>
          <w:sz w:val="24"/>
          <w:szCs w:val="24"/>
        </w:rPr>
        <w:t>autentifikacijos</w:t>
      </w:r>
      <w:proofErr w:type="spellEnd"/>
      <w:r w:rsidRPr="000E3F61">
        <w:rPr>
          <w:sz w:val="24"/>
          <w:szCs w:val="24"/>
        </w:rPr>
        <w:t xml:space="preserve"> mechanizmą Microsoft </w:t>
      </w:r>
      <w:proofErr w:type="spellStart"/>
      <w:r w:rsidRPr="000E3F61">
        <w:rPr>
          <w:sz w:val="24"/>
          <w:szCs w:val="24"/>
        </w:rPr>
        <w:t>Active</w:t>
      </w:r>
      <w:proofErr w:type="spellEnd"/>
      <w:r w:rsidRPr="000E3F61">
        <w:rPr>
          <w:sz w:val="24"/>
          <w:szCs w:val="24"/>
        </w:rPr>
        <w:t xml:space="preserve"> </w:t>
      </w:r>
      <w:proofErr w:type="spellStart"/>
      <w:r w:rsidRPr="000E3F61">
        <w:rPr>
          <w:sz w:val="24"/>
          <w:szCs w:val="24"/>
        </w:rPr>
        <w:t>Directory</w:t>
      </w:r>
      <w:proofErr w:type="spellEnd"/>
      <w:r w:rsidRPr="000E3F61">
        <w:rPr>
          <w:sz w:val="24"/>
          <w:szCs w:val="24"/>
        </w:rPr>
        <w:t xml:space="preserve">. Darbuotojų pažymėjimų laikmenų kodus numatoma suvesti per VSAT LDAP komponentą. Įrengiama SISTEMOS nauji komponentai turi gauti darbuotojų pažymėjimų laikmenų informaciją duomenų sinchronizavimo metu iš VSAT naudojamos centrinės SISTEMOS. Panaikinus vartotojo sąskaitą VSAT Microsoft </w:t>
      </w:r>
      <w:proofErr w:type="spellStart"/>
      <w:r w:rsidRPr="000E3F61">
        <w:rPr>
          <w:sz w:val="24"/>
          <w:szCs w:val="24"/>
        </w:rPr>
        <w:t>Active</w:t>
      </w:r>
      <w:proofErr w:type="spellEnd"/>
      <w:r w:rsidRPr="000E3F61">
        <w:rPr>
          <w:sz w:val="24"/>
          <w:szCs w:val="24"/>
        </w:rPr>
        <w:t xml:space="preserve"> </w:t>
      </w:r>
      <w:proofErr w:type="spellStart"/>
      <w:r w:rsidRPr="000E3F61">
        <w:rPr>
          <w:sz w:val="24"/>
          <w:szCs w:val="24"/>
        </w:rPr>
        <w:t>Directory</w:t>
      </w:r>
      <w:proofErr w:type="spellEnd"/>
      <w:r w:rsidRPr="000E3F61">
        <w:rPr>
          <w:sz w:val="24"/>
          <w:szCs w:val="24"/>
        </w:rPr>
        <w:t xml:space="preserve"> – automatiškai turi būti panaikintos vartotojo teisės SISTEMOJE ir naujuose komponentuose bei vartotoją įtraukus į VSAT </w:t>
      </w:r>
      <w:proofErr w:type="spellStart"/>
      <w:r w:rsidRPr="000E3F61">
        <w:rPr>
          <w:sz w:val="24"/>
          <w:szCs w:val="24"/>
        </w:rPr>
        <w:t>Active</w:t>
      </w:r>
      <w:proofErr w:type="spellEnd"/>
      <w:r w:rsidRPr="000E3F61">
        <w:rPr>
          <w:sz w:val="24"/>
          <w:szCs w:val="24"/>
        </w:rPr>
        <w:t xml:space="preserve"> </w:t>
      </w:r>
      <w:proofErr w:type="spellStart"/>
      <w:r w:rsidRPr="000E3F61">
        <w:rPr>
          <w:sz w:val="24"/>
          <w:szCs w:val="24"/>
        </w:rPr>
        <w:t>Directory</w:t>
      </w:r>
      <w:proofErr w:type="spellEnd"/>
      <w:r w:rsidRPr="000E3F61">
        <w:rPr>
          <w:sz w:val="24"/>
          <w:szCs w:val="24"/>
        </w:rPr>
        <w:t xml:space="preserve"> grupę, SISTEMOJE ir jos naujuose komponentuose turi būti suteikiamos atitinkamos SISTEMOS pateikimo teisės.</w:t>
      </w:r>
    </w:p>
    <w:p w14:paraId="0F514173" w14:textId="2AABDD4B" w:rsidR="00D77822" w:rsidRPr="00637CDC" w:rsidRDefault="00B966A2" w:rsidP="00D77822">
      <w:pPr>
        <w:pStyle w:val="Sraopastraipa"/>
        <w:numPr>
          <w:ilvl w:val="0"/>
          <w:numId w:val="30"/>
        </w:numPr>
        <w:spacing w:after="160" w:line="259" w:lineRule="auto"/>
        <w:ind w:hanging="786"/>
        <w:rPr>
          <w:sz w:val="24"/>
          <w:szCs w:val="24"/>
        </w:rPr>
      </w:pPr>
      <w:r w:rsidRPr="00637CDC">
        <w:rPr>
          <w:sz w:val="24"/>
          <w:szCs w:val="24"/>
        </w:rPr>
        <w:t>Prie patalpos t</w:t>
      </w:r>
      <w:r w:rsidR="007B2F29">
        <w:rPr>
          <w:sz w:val="24"/>
          <w:szCs w:val="24"/>
        </w:rPr>
        <w:t>u</w:t>
      </w:r>
      <w:r w:rsidRPr="00637CDC">
        <w:rPr>
          <w:sz w:val="24"/>
          <w:szCs w:val="24"/>
        </w:rPr>
        <w:t>ri būti įrengta</w:t>
      </w:r>
      <w:r w:rsidR="00E61A16" w:rsidRPr="00637CDC">
        <w:rPr>
          <w:sz w:val="24"/>
          <w:szCs w:val="24"/>
        </w:rPr>
        <w:t>s</w:t>
      </w:r>
      <w:r w:rsidRPr="00637CDC">
        <w:rPr>
          <w:sz w:val="24"/>
          <w:szCs w:val="24"/>
        </w:rPr>
        <w:t xml:space="preserve"> įeigos kontrolė </w:t>
      </w:r>
      <w:r w:rsidR="00E61A16" w:rsidRPr="00637CDC">
        <w:rPr>
          <w:sz w:val="24"/>
          <w:szCs w:val="24"/>
        </w:rPr>
        <w:t xml:space="preserve">komponentas </w:t>
      </w:r>
      <w:r w:rsidRPr="00637CDC">
        <w:rPr>
          <w:sz w:val="24"/>
          <w:szCs w:val="24"/>
        </w:rPr>
        <w:t xml:space="preserve">(kortelių </w:t>
      </w:r>
      <w:r w:rsidR="001269A4" w:rsidRPr="00637CDC">
        <w:rPr>
          <w:sz w:val="24"/>
          <w:szCs w:val="24"/>
        </w:rPr>
        <w:t>skaitytuvas</w:t>
      </w:r>
      <w:r w:rsidRPr="00637CDC">
        <w:rPr>
          <w:sz w:val="24"/>
          <w:szCs w:val="24"/>
        </w:rPr>
        <w:t xml:space="preserve"> </w:t>
      </w:r>
      <w:r w:rsidR="001269A4" w:rsidRPr="00637CDC">
        <w:rPr>
          <w:sz w:val="24"/>
          <w:szCs w:val="24"/>
        </w:rPr>
        <w:t>su klaviatūra</w:t>
      </w:r>
      <w:r w:rsidRPr="00637CDC">
        <w:rPr>
          <w:sz w:val="24"/>
          <w:szCs w:val="24"/>
        </w:rPr>
        <w:t>,</w:t>
      </w:r>
      <w:r w:rsidR="00E56B32">
        <w:rPr>
          <w:sz w:val="24"/>
          <w:szCs w:val="24"/>
        </w:rPr>
        <w:t xml:space="preserve"> iš kitos puses </w:t>
      </w:r>
      <w:r w:rsidR="006D631E">
        <w:rPr>
          <w:sz w:val="24"/>
          <w:szCs w:val="24"/>
        </w:rPr>
        <w:t>grįžimo mygtukas</w:t>
      </w:r>
      <w:r w:rsidR="00E56B32">
        <w:rPr>
          <w:sz w:val="24"/>
          <w:szCs w:val="24"/>
        </w:rPr>
        <w:t>,</w:t>
      </w:r>
      <w:r w:rsidRPr="00637CDC">
        <w:rPr>
          <w:sz w:val="24"/>
          <w:szCs w:val="24"/>
        </w:rPr>
        <w:t xml:space="preserve"> </w:t>
      </w:r>
      <w:r w:rsidR="00E61A16" w:rsidRPr="00637CDC">
        <w:rPr>
          <w:sz w:val="24"/>
          <w:szCs w:val="24"/>
        </w:rPr>
        <w:t>durų</w:t>
      </w:r>
      <w:r w:rsidRPr="00637CDC">
        <w:rPr>
          <w:sz w:val="24"/>
          <w:szCs w:val="24"/>
        </w:rPr>
        <w:t xml:space="preserve"> </w:t>
      </w:r>
      <w:proofErr w:type="spellStart"/>
      <w:r w:rsidRPr="00637CDC">
        <w:rPr>
          <w:sz w:val="24"/>
          <w:szCs w:val="24"/>
        </w:rPr>
        <w:t>pritraukėjas</w:t>
      </w:r>
      <w:proofErr w:type="spellEnd"/>
      <w:r w:rsidRPr="00637CDC">
        <w:rPr>
          <w:sz w:val="24"/>
          <w:szCs w:val="24"/>
        </w:rPr>
        <w:t xml:space="preserve">, </w:t>
      </w:r>
      <w:r w:rsidR="001269A4" w:rsidRPr="00637CDC">
        <w:rPr>
          <w:sz w:val="24"/>
          <w:szCs w:val="24"/>
        </w:rPr>
        <w:t>elektroninis</w:t>
      </w:r>
      <w:r w:rsidRPr="00637CDC">
        <w:rPr>
          <w:sz w:val="24"/>
          <w:szCs w:val="24"/>
        </w:rPr>
        <w:t xml:space="preserve"> užraktas). Prie įėjimo </w:t>
      </w:r>
      <w:r w:rsidR="00E61A16" w:rsidRPr="00637CDC">
        <w:rPr>
          <w:sz w:val="24"/>
          <w:szCs w:val="24"/>
        </w:rPr>
        <w:t>durų</w:t>
      </w:r>
      <w:r w:rsidRPr="00637CDC">
        <w:rPr>
          <w:sz w:val="24"/>
          <w:szCs w:val="24"/>
        </w:rPr>
        <w:t xml:space="preserve"> tūri būti sumontuota </w:t>
      </w:r>
      <w:proofErr w:type="spellStart"/>
      <w:r w:rsidRPr="00637CDC">
        <w:rPr>
          <w:sz w:val="24"/>
          <w:szCs w:val="24"/>
        </w:rPr>
        <w:t>telefonspynė</w:t>
      </w:r>
      <w:proofErr w:type="spellEnd"/>
      <w:r w:rsidRPr="00637CDC">
        <w:rPr>
          <w:sz w:val="24"/>
          <w:szCs w:val="24"/>
        </w:rPr>
        <w:t xml:space="preserve">, kuri </w:t>
      </w:r>
      <w:r w:rsidR="00E61A16" w:rsidRPr="00637CDC">
        <w:rPr>
          <w:sz w:val="24"/>
          <w:szCs w:val="24"/>
        </w:rPr>
        <w:t>t</w:t>
      </w:r>
      <w:r w:rsidR="005A5E73">
        <w:rPr>
          <w:sz w:val="24"/>
          <w:szCs w:val="24"/>
        </w:rPr>
        <w:t>u</w:t>
      </w:r>
      <w:r w:rsidR="00E61A16" w:rsidRPr="00637CDC">
        <w:rPr>
          <w:sz w:val="24"/>
          <w:szCs w:val="24"/>
        </w:rPr>
        <w:t>ri komunikuoti</w:t>
      </w:r>
      <w:r w:rsidRPr="00637CDC">
        <w:rPr>
          <w:sz w:val="24"/>
          <w:szCs w:val="24"/>
        </w:rPr>
        <w:t xml:space="preserve"> su patalpoje įrengtu </w:t>
      </w:r>
      <w:r w:rsidR="006D631E">
        <w:rPr>
          <w:sz w:val="24"/>
          <w:szCs w:val="24"/>
        </w:rPr>
        <w:t xml:space="preserve">IP </w:t>
      </w:r>
      <w:r w:rsidRPr="00637CDC">
        <w:rPr>
          <w:sz w:val="24"/>
          <w:szCs w:val="24"/>
        </w:rPr>
        <w:t>telefonu</w:t>
      </w:r>
      <w:r w:rsidR="006D631E">
        <w:rPr>
          <w:sz w:val="24"/>
          <w:szCs w:val="24"/>
        </w:rPr>
        <w:t xml:space="preserve"> (telefono aparatą pateks užsakovas)</w:t>
      </w:r>
      <w:r w:rsidRPr="00637CDC">
        <w:rPr>
          <w:sz w:val="24"/>
          <w:szCs w:val="24"/>
        </w:rPr>
        <w:t xml:space="preserve">. Telefonas </w:t>
      </w:r>
      <w:r w:rsidR="001269A4" w:rsidRPr="00637CDC">
        <w:rPr>
          <w:sz w:val="24"/>
          <w:szCs w:val="24"/>
        </w:rPr>
        <w:t>t</w:t>
      </w:r>
      <w:r w:rsidR="000F3490">
        <w:rPr>
          <w:sz w:val="24"/>
          <w:szCs w:val="24"/>
        </w:rPr>
        <w:t>u</w:t>
      </w:r>
      <w:r w:rsidR="001269A4" w:rsidRPr="00637CDC">
        <w:rPr>
          <w:sz w:val="24"/>
          <w:szCs w:val="24"/>
        </w:rPr>
        <w:t>ri</w:t>
      </w:r>
      <w:r w:rsidRPr="00637CDC">
        <w:rPr>
          <w:sz w:val="24"/>
          <w:szCs w:val="24"/>
        </w:rPr>
        <w:t xml:space="preserve"> valdyti </w:t>
      </w:r>
      <w:r w:rsidR="00E61A16" w:rsidRPr="00637CDC">
        <w:rPr>
          <w:sz w:val="24"/>
          <w:szCs w:val="24"/>
        </w:rPr>
        <w:t>durų</w:t>
      </w:r>
      <w:r w:rsidRPr="00637CDC">
        <w:rPr>
          <w:sz w:val="24"/>
          <w:szCs w:val="24"/>
        </w:rPr>
        <w:t xml:space="preserve"> atidarymą</w:t>
      </w:r>
      <w:r w:rsidR="006D631E">
        <w:rPr>
          <w:sz w:val="24"/>
          <w:szCs w:val="24"/>
        </w:rPr>
        <w:t xml:space="preserve"> (SIP protokolas)</w:t>
      </w:r>
      <w:r w:rsidRPr="00637CDC">
        <w:rPr>
          <w:sz w:val="24"/>
          <w:szCs w:val="24"/>
        </w:rPr>
        <w:t>.</w:t>
      </w:r>
    </w:p>
    <w:p w14:paraId="6BCBADAB" w14:textId="3C0BFE80" w:rsidR="00042EE7" w:rsidRPr="00637CDC" w:rsidRDefault="006D631E" w:rsidP="00042EE7">
      <w:pPr>
        <w:pStyle w:val="Sraopastraipa"/>
        <w:numPr>
          <w:ilvl w:val="0"/>
          <w:numId w:val="30"/>
        </w:numPr>
        <w:spacing w:after="160" w:line="259" w:lineRule="auto"/>
        <w:ind w:hanging="786"/>
        <w:rPr>
          <w:sz w:val="24"/>
          <w:szCs w:val="24"/>
        </w:rPr>
      </w:pPr>
      <w:r>
        <w:rPr>
          <w:sz w:val="24"/>
          <w:szCs w:val="24"/>
        </w:rPr>
        <w:t>D</w:t>
      </w:r>
      <w:r w:rsidR="00042EE7" w:rsidRPr="00637CDC">
        <w:rPr>
          <w:sz w:val="24"/>
          <w:szCs w:val="24"/>
        </w:rPr>
        <w:t>urų kontroleris įrenginiams saugo</w:t>
      </w:r>
      <w:r w:rsidR="00E61A16" w:rsidRPr="00637CDC">
        <w:rPr>
          <w:sz w:val="24"/>
          <w:szCs w:val="24"/>
        </w:rPr>
        <w:t>mo</w:t>
      </w:r>
      <w:r w:rsidR="000E710A" w:rsidRPr="00637CDC">
        <w:rPr>
          <w:sz w:val="24"/>
          <w:szCs w:val="24"/>
        </w:rPr>
        <w:t>je</w:t>
      </w:r>
      <w:r w:rsidR="00042EE7" w:rsidRPr="00637CDC">
        <w:rPr>
          <w:sz w:val="24"/>
          <w:szCs w:val="24"/>
        </w:rPr>
        <w:t xml:space="preserve"> patalpoje. Komunikacijos tarp durų kontrolerio ir kortelių skaitytuvo turi būti suprojektuotos taip, kad būtų galima išvengti sabotažo atvejų.</w:t>
      </w:r>
    </w:p>
    <w:p w14:paraId="7FD261DE" w14:textId="77777777" w:rsidR="00042EE7" w:rsidRDefault="00042EE7">
      <w:pPr>
        <w:pStyle w:val="Sraopastraipa"/>
        <w:numPr>
          <w:ilvl w:val="0"/>
          <w:numId w:val="30"/>
        </w:numPr>
        <w:spacing w:after="160" w:line="259" w:lineRule="auto"/>
        <w:ind w:hanging="786"/>
        <w:rPr>
          <w:sz w:val="24"/>
          <w:szCs w:val="24"/>
        </w:rPr>
      </w:pPr>
      <w:r w:rsidRPr="00D77822">
        <w:rPr>
          <w:sz w:val="24"/>
          <w:szCs w:val="24"/>
        </w:rPr>
        <w:t xml:space="preserve">Įrengiamos sistemos dalis turi būti nepriklausoma nuo centrinės dalies veikimo, t.y. ryšio sutrikimai neturi įtakoti sistemos elementų darbo. </w:t>
      </w:r>
      <w:r w:rsidR="00D77822" w:rsidRPr="00D77822">
        <w:rPr>
          <w:sz w:val="24"/>
          <w:szCs w:val="24"/>
        </w:rPr>
        <w:t xml:space="preserve">Įrengiant </w:t>
      </w:r>
      <w:r w:rsidR="000E710A">
        <w:rPr>
          <w:sz w:val="24"/>
          <w:szCs w:val="24"/>
        </w:rPr>
        <w:t>praėjimo kontrolės</w:t>
      </w:r>
      <w:r w:rsidR="00D77822" w:rsidRPr="00D77822">
        <w:rPr>
          <w:sz w:val="24"/>
          <w:szCs w:val="24"/>
        </w:rPr>
        <w:t xml:space="preserve"> sistemą numatomas evakuacinių kontroliuojamų durų</w:t>
      </w:r>
      <w:r w:rsidR="000E710A">
        <w:rPr>
          <w:sz w:val="24"/>
          <w:szCs w:val="24"/>
        </w:rPr>
        <w:t>, užtvarų ir</w:t>
      </w:r>
      <w:r w:rsidR="00D77822" w:rsidRPr="00D77822">
        <w:rPr>
          <w:sz w:val="24"/>
          <w:szCs w:val="24"/>
        </w:rPr>
        <w:t xml:space="preserve"> vartų atblokavimas įvykus gaisro aliarmui. </w:t>
      </w:r>
      <w:r w:rsidRPr="00D77822">
        <w:rPr>
          <w:sz w:val="24"/>
          <w:szCs w:val="24"/>
        </w:rPr>
        <w:t xml:space="preserve">Nutrūkus elektros maitinimui, sistemos dalis turi autonomiškai veikti ne mažiau kaip  </w:t>
      </w:r>
      <w:r w:rsidR="00D77822">
        <w:rPr>
          <w:sz w:val="24"/>
          <w:szCs w:val="24"/>
        </w:rPr>
        <w:t>12</w:t>
      </w:r>
      <w:r w:rsidRPr="00D77822">
        <w:rPr>
          <w:sz w:val="24"/>
          <w:szCs w:val="24"/>
        </w:rPr>
        <w:t xml:space="preserve"> val.</w:t>
      </w:r>
    </w:p>
    <w:p w14:paraId="3F29964C" w14:textId="5A1606A2" w:rsidR="00D54C7B" w:rsidRDefault="00D54C7B" w:rsidP="00042EE7">
      <w:pPr>
        <w:pStyle w:val="Sraopastraipa"/>
        <w:numPr>
          <w:ilvl w:val="0"/>
          <w:numId w:val="30"/>
        </w:numPr>
        <w:spacing w:after="160" w:line="259" w:lineRule="auto"/>
        <w:ind w:hanging="786"/>
        <w:rPr>
          <w:sz w:val="24"/>
          <w:szCs w:val="24"/>
        </w:rPr>
      </w:pPr>
      <w:r w:rsidRPr="00D54C7B">
        <w:rPr>
          <w:sz w:val="24"/>
          <w:szCs w:val="24"/>
        </w:rPr>
        <w:t>Tiekėjas privalo patikrinti patalpoje įrengtos apsaugos nuo įsilaužimo sistemos atitiktį LST EN 50131-1 standartui ir užtikrinti, kad sistema atitiktų 1 saugumo klasės reikalavimus</w:t>
      </w:r>
      <w:r w:rsidR="00010AFE">
        <w:rPr>
          <w:sz w:val="24"/>
          <w:szCs w:val="24"/>
        </w:rPr>
        <w:t xml:space="preserve"> (tiekėjas privalo pateikti užsakovui atitiktį patvirtinančius dokumentus)</w:t>
      </w:r>
      <w:r w:rsidRPr="00D54C7B">
        <w:rPr>
          <w:sz w:val="24"/>
          <w:szCs w:val="24"/>
        </w:rPr>
        <w:t>. Apsaugos sistema turi būti išbandyta, patikrinta ir, esant poreikiui, atlikti sistemos remontą (pagrindiniai sistemos elementų techniniai rodikliai pateikti žemiau).</w:t>
      </w:r>
    </w:p>
    <w:p w14:paraId="45017F74" w14:textId="1E7D1209"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 xml:space="preserve">Tiekėjas savo lėšomis turi pateikti visas reikalingas medžiagas sistemos išplėtimo sumontavimui, taip pat turi būti pateikta visa reikalinga tinklo ir kompiuterinė įranga, kuri nepaminėta reikalavimuose. </w:t>
      </w:r>
    </w:p>
    <w:p w14:paraId="65835E14"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Tiekėjas turi pateikti ir suderinti su užsakovu modernizuojamos sistemos projektinę dokumentaciją.</w:t>
      </w:r>
    </w:p>
    <w:p w14:paraId="7BBD1667"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Tiekėjas negali reikalauti iš perkančiosios organizacijos įsigyti papildomų paslaugų ar licencijų.</w:t>
      </w:r>
    </w:p>
    <w:p w14:paraId="20117843"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 xml:space="preserve">Visi įrenginiai ir medžiagos numatyti įrengti objekte, turi atitikti Europines normas ir standartus bei turi būti sertifikuoti Lietuvos Respublikoje. Tiekėjas savo lėšomis turi pateikti visas </w:t>
      </w:r>
      <w:r w:rsidRPr="000E3F61">
        <w:rPr>
          <w:sz w:val="24"/>
          <w:szCs w:val="24"/>
        </w:rPr>
        <w:lastRenderedPageBreak/>
        <w:t>reikalingas medžiagas sistemos sumontavimui, taip pat turi būti pateikta visa reikalinga tinklo ir kompiuterinė įranga, kuri nepaminėta reikalavimuose. Tiekėjas negali reikalauti iš perkančiosios organizacijos įsigyti papildomų paslaugų ar licencijų.</w:t>
      </w:r>
    </w:p>
    <w:p w14:paraId="593F6C25" w14:textId="77777777" w:rsidR="00042EE7" w:rsidRPr="000E3F61" w:rsidRDefault="00042EE7" w:rsidP="00042EE7">
      <w:pPr>
        <w:pStyle w:val="Sraopastraipa"/>
        <w:numPr>
          <w:ilvl w:val="0"/>
          <w:numId w:val="30"/>
        </w:numPr>
        <w:spacing w:after="160" w:line="259" w:lineRule="auto"/>
        <w:ind w:left="851" w:hanging="851"/>
        <w:rPr>
          <w:sz w:val="24"/>
          <w:szCs w:val="24"/>
        </w:rPr>
      </w:pPr>
      <w:r w:rsidRPr="000E3F61">
        <w:rPr>
          <w:sz w:val="24"/>
          <w:szCs w:val="24"/>
        </w:rPr>
        <w:t>Įrengtai sistemai (visiems komponentams) turi būti suteikta ne mažiau kaip 3 metų garantija.</w:t>
      </w:r>
    </w:p>
    <w:p w14:paraId="71249E0E" w14:textId="77777777" w:rsidR="00042EE7" w:rsidRPr="00BE7429" w:rsidRDefault="00042EE7" w:rsidP="00042EE7">
      <w:pPr>
        <w:pStyle w:val="Sraopastraipa"/>
        <w:numPr>
          <w:ilvl w:val="0"/>
          <w:numId w:val="30"/>
        </w:numPr>
        <w:spacing w:after="160" w:line="259" w:lineRule="auto"/>
        <w:ind w:left="851" w:hanging="851"/>
        <w:rPr>
          <w:sz w:val="24"/>
          <w:szCs w:val="24"/>
        </w:rPr>
      </w:pPr>
      <w:r w:rsidRPr="00BE7429">
        <w:rPr>
          <w:sz w:val="24"/>
          <w:szCs w:val="24"/>
        </w:rPr>
        <w:t>Pagal 2022 m. kovo 17 d. LR įstatymą  Nr. XIV-954 siūlomos prekės negali kelti grėsmės nacionaliniam saugumui, tiekėjai turės pateikti deklaraciją dėl prekių kilmės.</w:t>
      </w:r>
    </w:p>
    <w:p w14:paraId="24D07E64" w14:textId="77777777" w:rsidR="00042EE7" w:rsidRPr="000E3F61" w:rsidRDefault="00042EE7" w:rsidP="00042EE7">
      <w:pPr>
        <w:pStyle w:val="Sraopastraipa"/>
        <w:ind w:left="851" w:hanging="851"/>
        <w:rPr>
          <w:sz w:val="24"/>
          <w:szCs w:val="24"/>
        </w:rPr>
      </w:pPr>
    </w:p>
    <w:p w14:paraId="6D8D8D2E" w14:textId="77777777" w:rsidR="00042EE7" w:rsidRPr="000E3F61" w:rsidRDefault="00042EE7" w:rsidP="00042EE7">
      <w:pPr>
        <w:pStyle w:val="Sraopastraipa"/>
        <w:ind w:left="786"/>
        <w:jc w:val="center"/>
        <w:rPr>
          <w:b/>
          <w:bCs/>
          <w:sz w:val="24"/>
          <w:szCs w:val="24"/>
        </w:rPr>
      </w:pPr>
      <w:r w:rsidRPr="000E3F61">
        <w:rPr>
          <w:b/>
          <w:bCs/>
          <w:sz w:val="24"/>
          <w:szCs w:val="24"/>
        </w:rPr>
        <w:t>Objekto sistemos valdymo programinės įrangos reikalavimai</w:t>
      </w:r>
    </w:p>
    <w:p w14:paraId="6A6E0928" w14:textId="77777777" w:rsidR="00042EE7" w:rsidRPr="000E3F61" w:rsidRDefault="00042EE7" w:rsidP="00042EE7">
      <w:pPr>
        <w:pStyle w:val="Sraopastraipa"/>
        <w:ind w:left="851" w:hanging="851"/>
        <w:jc w:val="center"/>
        <w:rPr>
          <w:b/>
          <w:bCs/>
          <w:sz w:val="24"/>
          <w:szCs w:val="24"/>
        </w:rPr>
      </w:pPr>
    </w:p>
    <w:p w14:paraId="1A622FA8"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Objekto sistemos valdymo programinė įranga privalo:</w:t>
      </w:r>
    </w:p>
    <w:p w14:paraId="43CAF7A1"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sklandžiai dirbti kompiuteryje su paprasto vartotojo privilegijomis;</w:t>
      </w:r>
    </w:p>
    <w:p w14:paraId="5C8AACC9"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kompiuterio monitoriaus ekrane sukurti patogius vartotojui langus, skirtus sistemos programavimui, ataskaitų sudarymui ir aliarmo signalų apdorojimui;</w:t>
      </w:r>
    </w:p>
    <w:p w14:paraId="4F1377EE"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turėti objekto sistemos nuotolinį ir vietinį valdymą;</w:t>
      </w:r>
    </w:p>
    <w:p w14:paraId="38ECC84B"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turėti grafinį sąsają, kuri leis lengviau administruoti, kontroliuoti ir valdyti sistemos objektus;</w:t>
      </w:r>
    </w:p>
    <w:p w14:paraId="6ECCAF1F"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turėti programavimo ataskaitas tam, kad būtų galima greitai gauti informaciją, reikalingą nustatant gedimų priežastis, išplečiant sistemą, programuojant arba rengiant dokumentaciją;</w:t>
      </w:r>
    </w:p>
    <w:p w14:paraId="3D673C36"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pagal operatoriaus užklausas sudarinėti įvairių įvykių ataskaitas;</w:t>
      </w:r>
    </w:p>
    <w:p w14:paraId="3C7DB883"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užklausimo variantai: įvykių ataskaitos pagal dieną, laikotarpį, naudotoją (kortelės numerį), sistemos objektus (padalinius), suveikimo kodus;</w:t>
      </w:r>
    </w:p>
    <w:p w14:paraId="3E1C4BB6"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fiksuoti visus įvykius realiuoju laiku, nurodant laiką, dieną, įvykio pobūdį, operatoriaus numerį (kodą). (Šie duomenys, ne mažiau kaip už 12 mėn., privalo būti talpinami ir saugomi duomenų bazėje). Jie turi būti išvedami kaip sąrašai ir rodomi atskirame ekrano lange;</w:t>
      </w:r>
    </w:p>
    <w:p w14:paraId="5E9161F4"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detaliai programuoti ir atvaizduoti pagrindiniame meniu operatorių prieigos lygius. Pagrindinis meniu turi rodyti tik tas meniu pasirinktis, prie kurių leidžiama tam tikro operatoriaus prieiga.</w:t>
      </w:r>
    </w:p>
    <w:p w14:paraId="0A67A982"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operatoriams priskirti individualius slaptažodžius ir registravimo kodus;</w:t>
      </w:r>
    </w:p>
    <w:p w14:paraId="45DE87DD"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pavojaus (aliarmo) signalus apdoroti specialaus lango pagalba. Reagavimo procedūra turi būti ne mažiau kaip dviejų lygių;</w:t>
      </w:r>
    </w:p>
    <w:p w14:paraId="050F0680" w14:textId="77777777" w:rsidR="00042EE7" w:rsidRPr="000E3F61" w:rsidRDefault="00042EE7" w:rsidP="00042EE7">
      <w:pPr>
        <w:pStyle w:val="Sraopastraipa"/>
        <w:numPr>
          <w:ilvl w:val="0"/>
          <w:numId w:val="30"/>
        </w:numPr>
        <w:spacing w:after="160" w:line="259" w:lineRule="auto"/>
        <w:ind w:hanging="786"/>
        <w:rPr>
          <w:sz w:val="24"/>
          <w:szCs w:val="24"/>
        </w:rPr>
      </w:pPr>
      <w:r w:rsidRPr="000E3F61">
        <w:rPr>
          <w:sz w:val="24"/>
          <w:szCs w:val="24"/>
        </w:rPr>
        <w:t xml:space="preserve">budėtojo darbo vietoje turi būti galimybė matyti ne tik savo bet ir suprogramuoti pavaldžių padalinių aliarminius įvykius ir būsenas, taip pat galimybe pereiti prie padalinio sistemos valdymo bei stebėsenos. </w:t>
      </w:r>
    </w:p>
    <w:p w14:paraId="2C790E7B" w14:textId="77777777" w:rsidR="00042EE7" w:rsidRPr="00010AFE" w:rsidRDefault="00042EE7" w:rsidP="00042EE7">
      <w:pPr>
        <w:pStyle w:val="Sraopastraipa"/>
        <w:ind w:left="851" w:hanging="851"/>
        <w:rPr>
          <w:b/>
          <w:sz w:val="24"/>
          <w:szCs w:val="24"/>
        </w:rPr>
      </w:pPr>
    </w:p>
    <w:tbl>
      <w:tblPr>
        <w:tblStyle w:val="Lentelstinklelis"/>
        <w:tblW w:w="0" w:type="auto"/>
        <w:tblInd w:w="108" w:type="dxa"/>
        <w:tblLook w:val="04A0" w:firstRow="1" w:lastRow="0" w:firstColumn="1" w:lastColumn="0" w:noHBand="0" w:noVBand="1"/>
      </w:tblPr>
      <w:tblGrid>
        <w:gridCol w:w="5670"/>
        <w:gridCol w:w="4515"/>
      </w:tblGrid>
      <w:tr w:rsidR="00017F07" w14:paraId="26B3D046" w14:textId="77777777" w:rsidTr="009A3E00">
        <w:trPr>
          <w:trHeight w:val="614"/>
        </w:trPr>
        <w:tc>
          <w:tcPr>
            <w:tcW w:w="5670" w:type="dxa"/>
            <w:vAlign w:val="center"/>
          </w:tcPr>
          <w:p w14:paraId="554540A5" w14:textId="6157B4D7" w:rsidR="00017F07" w:rsidRPr="00037084" w:rsidRDefault="00017F07" w:rsidP="00017F07">
            <w:pPr>
              <w:jc w:val="center"/>
              <w:rPr>
                <w:i/>
              </w:rPr>
            </w:pPr>
            <w:r w:rsidRPr="00037084">
              <w:rPr>
                <w:i/>
              </w:rPr>
              <w:t>Įrangos/Prekių techniniai rodikliai</w:t>
            </w:r>
          </w:p>
          <w:p w14:paraId="4F97F446" w14:textId="77777777" w:rsidR="00017F07" w:rsidRDefault="00017F07" w:rsidP="00017F07">
            <w:pPr>
              <w:pStyle w:val="Sraopastraipa"/>
              <w:ind w:left="851"/>
              <w:jc w:val="center"/>
              <w:rPr>
                <w:rFonts w:eastAsia="Calibri"/>
                <w:b/>
                <w:sz w:val="24"/>
                <w:szCs w:val="24"/>
              </w:rPr>
            </w:pPr>
          </w:p>
        </w:tc>
        <w:tc>
          <w:tcPr>
            <w:tcW w:w="4515" w:type="dxa"/>
            <w:vAlign w:val="center"/>
          </w:tcPr>
          <w:p w14:paraId="2C34D012" w14:textId="77777777" w:rsidR="00017F07" w:rsidRPr="00037084" w:rsidRDefault="00017F07" w:rsidP="00017F07">
            <w:pPr>
              <w:ind w:hanging="5"/>
              <w:jc w:val="center"/>
              <w:rPr>
                <w:i/>
              </w:rPr>
            </w:pPr>
            <w:r w:rsidRPr="00037084">
              <w:rPr>
                <w:i/>
              </w:rPr>
              <w:t>Prekių/Įrangos  pavadinimas ir rodiklių reikšmės</w:t>
            </w:r>
          </w:p>
          <w:p w14:paraId="13831470" w14:textId="3C85E6BF" w:rsidR="00017F07" w:rsidRDefault="00017F07" w:rsidP="00017F07">
            <w:pPr>
              <w:pStyle w:val="Sraopastraipa"/>
              <w:ind w:left="0" w:firstLine="0"/>
              <w:jc w:val="center"/>
              <w:rPr>
                <w:rFonts w:eastAsia="Calibri"/>
                <w:b/>
                <w:sz w:val="24"/>
                <w:szCs w:val="24"/>
              </w:rPr>
            </w:pPr>
          </w:p>
        </w:tc>
      </w:tr>
      <w:tr w:rsidR="00017F07" w14:paraId="2A570218" w14:textId="77777777" w:rsidTr="00A77CEF">
        <w:tc>
          <w:tcPr>
            <w:tcW w:w="5670" w:type="dxa"/>
            <w:vAlign w:val="center"/>
          </w:tcPr>
          <w:p w14:paraId="2BA1DEDC" w14:textId="7CC173C5" w:rsidR="00017F07" w:rsidRPr="000E3F61" w:rsidRDefault="00017F07" w:rsidP="00017F07">
            <w:pPr>
              <w:pStyle w:val="Sraopastraipa"/>
              <w:ind w:left="851"/>
              <w:jc w:val="center"/>
              <w:rPr>
                <w:rFonts w:eastAsia="Calibri"/>
                <w:b/>
                <w:sz w:val="24"/>
                <w:szCs w:val="24"/>
              </w:rPr>
            </w:pPr>
            <w:r w:rsidRPr="000E3F61">
              <w:rPr>
                <w:rFonts w:eastAsia="Calibri"/>
                <w:b/>
                <w:sz w:val="24"/>
                <w:szCs w:val="24"/>
              </w:rPr>
              <w:t>Sistemos programinė įranga</w:t>
            </w:r>
          </w:p>
        </w:tc>
        <w:tc>
          <w:tcPr>
            <w:tcW w:w="4515" w:type="dxa"/>
          </w:tcPr>
          <w:p w14:paraId="7BEF6733" w14:textId="77F200EE" w:rsidR="00017F07" w:rsidRPr="009A3E00" w:rsidRDefault="009A3E00" w:rsidP="00042EE7">
            <w:pPr>
              <w:pStyle w:val="Sraopastraipa"/>
              <w:ind w:left="0" w:firstLine="0"/>
              <w:jc w:val="center"/>
              <w:rPr>
                <w:rFonts w:eastAsia="Calibri"/>
                <w:b/>
                <w:sz w:val="24"/>
                <w:szCs w:val="24"/>
              </w:rPr>
            </w:pPr>
            <w:r w:rsidRPr="009A3E00">
              <w:rPr>
                <w:i/>
              </w:rPr>
              <w:t>(įvardinant tikslius įrangos/prekių gamintojų ir įrangos/prekių modelių pavadinimus bei rodiklių reikšmes) ir kartu su pasiūlymu pridėti tai patvirtinančius dokumentus</w:t>
            </w:r>
          </w:p>
        </w:tc>
      </w:tr>
      <w:tr w:rsidR="00017F07" w14:paraId="25862804" w14:textId="77777777" w:rsidTr="00A77CEF">
        <w:tc>
          <w:tcPr>
            <w:tcW w:w="5670" w:type="dxa"/>
          </w:tcPr>
          <w:p w14:paraId="069B2186" w14:textId="77777777" w:rsidR="00017F07" w:rsidRPr="000E3F61" w:rsidRDefault="00017F07" w:rsidP="00017F07">
            <w:pPr>
              <w:pStyle w:val="Sraopastraipa"/>
              <w:numPr>
                <w:ilvl w:val="0"/>
                <w:numId w:val="30"/>
              </w:numPr>
              <w:spacing w:after="160" w:line="259" w:lineRule="auto"/>
              <w:ind w:hanging="786"/>
              <w:rPr>
                <w:sz w:val="24"/>
                <w:szCs w:val="24"/>
              </w:rPr>
            </w:pPr>
            <w:bookmarkStart w:id="1" w:name="_Hlk127112109"/>
            <w:r w:rsidRPr="000E3F61">
              <w:rPr>
                <w:sz w:val="24"/>
                <w:szCs w:val="24"/>
              </w:rPr>
              <w:t>Pritaikyta neprastesnei kaip Windows Server 2022 arba lygiaverčiai operacinei sistemai;</w:t>
            </w:r>
          </w:p>
          <w:p w14:paraId="0861C083"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Naudojamos duomenų bazės MS SQL, </w:t>
            </w:r>
            <w:proofErr w:type="spellStart"/>
            <w:r w:rsidRPr="000E3F61">
              <w:rPr>
                <w:sz w:val="24"/>
                <w:szCs w:val="24"/>
              </w:rPr>
              <w:t>Oracle</w:t>
            </w:r>
            <w:proofErr w:type="spellEnd"/>
            <w:r w:rsidRPr="000E3F61">
              <w:rPr>
                <w:sz w:val="24"/>
                <w:szCs w:val="24"/>
              </w:rPr>
              <w:t xml:space="preserve"> arba lygiavertės;</w:t>
            </w:r>
          </w:p>
          <w:p w14:paraId="29232939"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Suderinta darbui naudojant HYPER-V arba lygiavertė sąsaja;</w:t>
            </w:r>
          </w:p>
          <w:p w14:paraId="44F13C0F"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Programos architektūra  klientas- serveris, pritaikyta sklandžiai veikti su nemažiau kaip 30 darbo stočių (vartotojų programinės sąsajos naudotojų );</w:t>
            </w:r>
          </w:p>
          <w:p w14:paraId="7599E8CF"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lastRenderedPageBreak/>
              <w:t>Turėti WEB sąsają vartotojui, kuri būtų pritaikyta sistemos valdymo terminalams;</w:t>
            </w:r>
          </w:p>
          <w:p w14:paraId="2C85337A"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Vartotojo prisijungimas pagal vardą arba “</w:t>
            </w:r>
            <w:proofErr w:type="spellStart"/>
            <w:r w:rsidRPr="000E3F61">
              <w:rPr>
                <w:sz w:val="24"/>
                <w:szCs w:val="24"/>
              </w:rPr>
              <w:t>Active</w:t>
            </w:r>
            <w:proofErr w:type="spellEnd"/>
            <w:r w:rsidRPr="000E3F61">
              <w:rPr>
                <w:sz w:val="24"/>
                <w:szCs w:val="24"/>
              </w:rPr>
              <w:t xml:space="preserve"> </w:t>
            </w:r>
            <w:proofErr w:type="spellStart"/>
            <w:r w:rsidRPr="000E3F61">
              <w:rPr>
                <w:sz w:val="24"/>
                <w:szCs w:val="24"/>
              </w:rPr>
              <w:t>Directory</w:t>
            </w:r>
            <w:proofErr w:type="spellEnd"/>
            <w:r w:rsidRPr="000E3F61">
              <w:rPr>
                <w:sz w:val="24"/>
                <w:szCs w:val="24"/>
              </w:rPr>
              <w:t>”;</w:t>
            </w:r>
          </w:p>
          <w:p w14:paraId="0D14A6EA"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Ryšys su kontroleriais turi būti vykdomas per tinklą naudojant neprastesnį kaip 256-bitų AES duomenų kodavimą;</w:t>
            </w:r>
          </w:p>
          <w:p w14:paraId="6C541F72"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Neriboti kontrolerių ir skaitytuvų skaičiaus;</w:t>
            </w:r>
          </w:p>
          <w:p w14:paraId="72473A58"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Turėti programinę sąsają vaizdo raškytuvų integravimui;</w:t>
            </w:r>
          </w:p>
          <w:p w14:paraId="31962B65"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Programinė įranga turi turėti pagrindinius arba lygiaverčius modulius su neprastesniu  funkcionalumu:</w:t>
            </w:r>
          </w:p>
          <w:p w14:paraId="690B8B0B"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Įrangos konfigūravimas ir parametrų nustatymas:</w:t>
            </w:r>
          </w:p>
          <w:p w14:paraId="7AE21E87"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Įrangos darbo režimų parinkimas;</w:t>
            </w:r>
          </w:p>
          <w:p w14:paraId="4FBA12B5"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Kortelių formatų parinkimas;</w:t>
            </w:r>
          </w:p>
          <w:p w14:paraId="306C98B9"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Prieigos lygių sukūrimas;</w:t>
            </w:r>
          </w:p>
          <w:p w14:paraId="512BCB6C"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Tvarkaraščių sukūrimas;</w:t>
            </w:r>
          </w:p>
          <w:p w14:paraId="1827BC63"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Sistemos struktūros sukūrimas ir suskirstymas į grupes;</w:t>
            </w:r>
          </w:p>
          <w:p w14:paraId="4772E6C0"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APB taisyklių nustatymas;</w:t>
            </w:r>
          </w:p>
          <w:p w14:paraId="1E0B23DA"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Įėjimo ir išėjimo signalų nustatymas ir loginių sąveikų aprašymas;</w:t>
            </w:r>
          </w:p>
          <w:p w14:paraId="2C6B1C57"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Žemėlapio sukūrimas ir susiejimas su įdiegta įranga;</w:t>
            </w:r>
          </w:p>
          <w:p w14:paraId="242B0DA6"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Operatorių ir operatorių teisių kūrimas</w:t>
            </w:r>
          </w:p>
          <w:p w14:paraId="22B75D31"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Operatoriaus atliekamų veiksmų protokolavimo nustatymas;</w:t>
            </w:r>
          </w:p>
          <w:p w14:paraId="6F7EEA01"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Monitoringo (stebėsenos):</w:t>
            </w:r>
          </w:p>
          <w:p w14:paraId="72E413F5"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Įrangos būsenos atvaizdavimas gyvai;</w:t>
            </w:r>
          </w:p>
          <w:p w14:paraId="32DE97EA"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Grafinis įvykių atvaizdavimas;</w:t>
            </w:r>
          </w:p>
          <w:p w14:paraId="2076B3DE"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Tekstinių pranešimų apie įvykį generavimas;</w:t>
            </w:r>
          </w:p>
          <w:p w14:paraId="04DF068C"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Įvykių apdorojimas ir atvaizdavimas pagal prioritetą;</w:t>
            </w:r>
          </w:p>
          <w:p w14:paraId="7B0AD37E"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Užraktų valdymas „rankiniu“ režimu;</w:t>
            </w:r>
          </w:p>
          <w:p w14:paraId="6960702C"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Vaizdo įrašo susiejimas su įvykiu;</w:t>
            </w:r>
          </w:p>
          <w:p w14:paraId="33BC3B4D"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APB funkcijos būsenų stebėjimas ir valdymas;</w:t>
            </w:r>
          </w:p>
          <w:p w14:paraId="573BC15A"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Kortelės vietos nustatymas;</w:t>
            </w:r>
          </w:p>
          <w:p w14:paraId="2A75855E"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Apsaugos darbuotojo maršruto (</w:t>
            </w:r>
            <w:proofErr w:type="spellStart"/>
            <w:r w:rsidRPr="000E3F61">
              <w:rPr>
                <w:sz w:val="24"/>
                <w:szCs w:val="24"/>
              </w:rPr>
              <w:t>guard</w:t>
            </w:r>
            <w:proofErr w:type="spellEnd"/>
            <w:r w:rsidRPr="000E3F61">
              <w:rPr>
                <w:sz w:val="24"/>
                <w:szCs w:val="24"/>
              </w:rPr>
              <w:t xml:space="preserve"> </w:t>
            </w:r>
            <w:proofErr w:type="spellStart"/>
            <w:r w:rsidRPr="000E3F61">
              <w:rPr>
                <w:sz w:val="24"/>
                <w:szCs w:val="24"/>
              </w:rPr>
              <w:t>tour</w:t>
            </w:r>
            <w:proofErr w:type="spellEnd"/>
            <w:r w:rsidRPr="000E3F61">
              <w:rPr>
                <w:sz w:val="24"/>
                <w:szCs w:val="24"/>
              </w:rPr>
              <w:t>) atvaizdavimas ir kontrolė</w:t>
            </w:r>
          </w:p>
          <w:p w14:paraId="798A41A9"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Kortelių įvedimas ir administravimas:</w:t>
            </w:r>
          </w:p>
          <w:p w14:paraId="4805DA6B"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Kortelių tipo priskyrimas (pastovus, laikinas, lankytojas ir pan.);</w:t>
            </w:r>
          </w:p>
          <w:p w14:paraId="2399159C"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Kortelės veikimo/neveikimo nustatymai;</w:t>
            </w:r>
          </w:p>
          <w:p w14:paraId="42DEDA3D"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Kortelių vartotojų grupių sukūrimas;</w:t>
            </w:r>
          </w:p>
          <w:p w14:paraId="7A672475"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Kortelių priskyrimas vartotojui</w:t>
            </w:r>
          </w:p>
          <w:p w14:paraId="61EE9596"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Informacijos apie vartotoją reikalingų laukų </w:t>
            </w:r>
            <w:r w:rsidRPr="000E3F61">
              <w:rPr>
                <w:sz w:val="24"/>
                <w:szCs w:val="24"/>
              </w:rPr>
              <w:lastRenderedPageBreak/>
              <w:t>sukūrimas;</w:t>
            </w:r>
          </w:p>
          <w:p w14:paraId="18ED89B7"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Informacijos apie vartotoją įvedimas;</w:t>
            </w:r>
          </w:p>
          <w:p w14:paraId="6BC8EC5F"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Prieigos lygių (maršrutų ) priskyrimas</w:t>
            </w:r>
          </w:p>
          <w:p w14:paraId="1620EFE0"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Ataskaitų:</w:t>
            </w:r>
          </w:p>
          <w:p w14:paraId="089F257E"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Ataskaitų generavimas pagal pasirinktus laukus;</w:t>
            </w:r>
          </w:p>
          <w:p w14:paraId="5C6E0054"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Įvairūs ataskaitų filtrai pagal vartotoją, kortelę, įvykį, laiką;</w:t>
            </w:r>
          </w:p>
          <w:p w14:paraId="030F8125"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Operatoriaus veiksmų ataskaita;</w:t>
            </w:r>
          </w:p>
          <w:p w14:paraId="04DA07C4" w14:textId="77777777" w:rsidR="00017F07" w:rsidRPr="0084362D" w:rsidRDefault="00017F07" w:rsidP="00017F07">
            <w:pPr>
              <w:pStyle w:val="Sraopastraipa"/>
              <w:numPr>
                <w:ilvl w:val="0"/>
                <w:numId w:val="30"/>
              </w:numPr>
              <w:spacing w:after="160" w:line="259" w:lineRule="auto"/>
              <w:ind w:hanging="786"/>
              <w:rPr>
                <w:sz w:val="24"/>
                <w:szCs w:val="24"/>
              </w:rPr>
            </w:pPr>
            <w:r w:rsidRPr="000E3F61">
              <w:rPr>
                <w:sz w:val="24"/>
                <w:szCs w:val="24"/>
              </w:rPr>
              <w:t>Ataskaitų ruošinių kūrimas.</w:t>
            </w:r>
            <w:bookmarkEnd w:id="1"/>
          </w:p>
          <w:p w14:paraId="5B49E120" w14:textId="77777777" w:rsidR="00017F07" w:rsidRDefault="00017F07" w:rsidP="00042EE7">
            <w:pPr>
              <w:pStyle w:val="Sraopastraipa"/>
              <w:ind w:left="0" w:firstLine="0"/>
              <w:jc w:val="center"/>
              <w:rPr>
                <w:rFonts w:eastAsia="Calibri"/>
                <w:b/>
                <w:sz w:val="24"/>
                <w:szCs w:val="24"/>
              </w:rPr>
            </w:pPr>
          </w:p>
        </w:tc>
        <w:tc>
          <w:tcPr>
            <w:tcW w:w="4515" w:type="dxa"/>
          </w:tcPr>
          <w:p w14:paraId="3C4E5E58" w14:textId="77777777" w:rsidR="00017F07" w:rsidRDefault="00017F07" w:rsidP="00042EE7">
            <w:pPr>
              <w:pStyle w:val="Sraopastraipa"/>
              <w:ind w:left="0" w:firstLine="0"/>
              <w:jc w:val="center"/>
              <w:rPr>
                <w:rFonts w:eastAsia="Calibri"/>
                <w:b/>
                <w:sz w:val="24"/>
                <w:szCs w:val="24"/>
              </w:rPr>
            </w:pPr>
          </w:p>
        </w:tc>
      </w:tr>
      <w:tr w:rsidR="00017F07" w14:paraId="2BC24D8F" w14:textId="77777777" w:rsidTr="00A77CEF">
        <w:tc>
          <w:tcPr>
            <w:tcW w:w="5670" w:type="dxa"/>
          </w:tcPr>
          <w:p w14:paraId="26B9F753" w14:textId="24833A57" w:rsidR="00017F07" w:rsidRDefault="00017F07" w:rsidP="00017F07">
            <w:pPr>
              <w:pStyle w:val="Sraopastraipa"/>
              <w:autoSpaceDN w:val="0"/>
              <w:spacing w:line="276" w:lineRule="auto"/>
              <w:ind w:left="786"/>
              <w:jc w:val="center"/>
              <w:rPr>
                <w:rFonts w:eastAsia="Calibri"/>
                <w:b/>
                <w:sz w:val="24"/>
                <w:szCs w:val="24"/>
              </w:rPr>
            </w:pPr>
            <w:r w:rsidRPr="000E3F61">
              <w:rPr>
                <w:rFonts w:eastAsia="Calibri"/>
                <w:b/>
                <w:sz w:val="24"/>
                <w:szCs w:val="24"/>
              </w:rPr>
              <w:lastRenderedPageBreak/>
              <w:t xml:space="preserve">Integruotas </w:t>
            </w:r>
            <w:r>
              <w:rPr>
                <w:rFonts w:eastAsia="Calibri"/>
                <w:b/>
                <w:sz w:val="24"/>
                <w:szCs w:val="24"/>
              </w:rPr>
              <w:t>įeigos</w:t>
            </w:r>
            <w:r w:rsidRPr="000E3F61">
              <w:rPr>
                <w:rFonts w:eastAsia="Calibri"/>
                <w:b/>
                <w:sz w:val="24"/>
                <w:szCs w:val="24"/>
              </w:rPr>
              <w:t xml:space="preserve"> kontrolės pultas</w:t>
            </w:r>
          </w:p>
        </w:tc>
        <w:tc>
          <w:tcPr>
            <w:tcW w:w="4515" w:type="dxa"/>
          </w:tcPr>
          <w:p w14:paraId="4751E4C6" w14:textId="11DAB3D7" w:rsidR="00017F07" w:rsidRPr="009A3E00" w:rsidRDefault="009A3E00" w:rsidP="00042EE7">
            <w:pPr>
              <w:pStyle w:val="Sraopastraipa"/>
              <w:ind w:left="0" w:firstLine="0"/>
              <w:jc w:val="center"/>
              <w:rPr>
                <w:rFonts w:eastAsia="Calibri"/>
                <w:b/>
                <w:sz w:val="24"/>
                <w:szCs w:val="24"/>
              </w:rPr>
            </w:pPr>
            <w:r w:rsidRPr="009A3E00">
              <w:rPr>
                <w:i/>
              </w:rPr>
              <w:t>(įvardinant tikslius įrangos/prekių gamintojų ir įrangos/prekių modelių pavadinimus bei rodiklių reikšmes) ir kartu su pasiūlymu pridėti tai patvirtinančius dokumentus</w:t>
            </w:r>
          </w:p>
        </w:tc>
      </w:tr>
      <w:tr w:rsidR="00017F07" w14:paraId="26E2D366" w14:textId="77777777" w:rsidTr="00A77CEF">
        <w:tc>
          <w:tcPr>
            <w:tcW w:w="5670" w:type="dxa"/>
          </w:tcPr>
          <w:p w14:paraId="09999FD8" w14:textId="77777777" w:rsidR="00017F07" w:rsidRPr="000E3F61" w:rsidRDefault="00017F07" w:rsidP="00017F07">
            <w:pPr>
              <w:pStyle w:val="Sraopastraipa"/>
              <w:numPr>
                <w:ilvl w:val="0"/>
                <w:numId w:val="30"/>
              </w:numPr>
              <w:spacing w:after="160" w:line="259" w:lineRule="auto"/>
              <w:ind w:hanging="786"/>
              <w:rPr>
                <w:sz w:val="24"/>
                <w:szCs w:val="24"/>
              </w:rPr>
            </w:pPr>
            <w:r>
              <w:rPr>
                <w:sz w:val="24"/>
                <w:szCs w:val="24"/>
              </w:rPr>
              <w:t>I</w:t>
            </w:r>
            <w:r w:rsidRPr="000E3F61">
              <w:rPr>
                <w:sz w:val="24"/>
                <w:szCs w:val="24"/>
              </w:rPr>
              <w:t>ntegruotu praėjimo kontrolės sistem</w:t>
            </w:r>
            <w:r>
              <w:rPr>
                <w:sz w:val="24"/>
                <w:szCs w:val="24"/>
              </w:rPr>
              <w:t>os</w:t>
            </w:r>
            <w:r w:rsidRPr="000E3F61">
              <w:rPr>
                <w:sz w:val="24"/>
                <w:szCs w:val="24"/>
              </w:rPr>
              <w:t xml:space="preserve"> valdikli</w:t>
            </w:r>
            <w:r>
              <w:rPr>
                <w:sz w:val="24"/>
                <w:szCs w:val="24"/>
              </w:rPr>
              <w:t>s</w:t>
            </w:r>
            <w:r w:rsidRPr="000E3F61">
              <w:rPr>
                <w:sz w:val="24"/>
                <w:szCs w:val="24"/>
              </w:rPr>
              <w:t xml:space="preserve"> (kontroleri</w:t>
            </w:r>
            <w:r>
              <w:rPr>
                <w:sz w:val="24"/>
                <w:szCs w:val="24"/>
              </w:rPr>
              <w:t>s</w:t>
            </w:r>
            <w:r w:rsidRPr="000E3F61">
              <w:rPr>
                <w:sz w:val="24"/>
                <w:szCs w:val="24"/>
              </w:rPr>
              <w:t>)</w:t>
            </w:r>
            <w:r>
              <w:rPr>
                <w:sz w:val="24"/>
                <w:szCs w:val="24"/>
              </w:rPr>
              <w:t xml:space="preserve"> pateikiamas</w:t>
            </w:r>
            <w:r w:rsidRPr="000E3F61">
              <w:rPr>
                <w:sz w:val="24"/>
                <w:szCs w:val="24"/>
              </w:rPr>
              <w:t xml:space="preserve"> metaliniu korpusu komplekte su maitinimo šaltiniu.</w:t>
            </w:r>
          </w:p>
          <w:p w14:paraId="6595D338"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Pagrindiniai techniniai duomenys:</w:t>
            </w:r>
          </w:p>
          <w:p w14:paraId="3FD4FC90"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Ne mažiau kaip 8 kontroliuojamų būsenų įėjimai (zonos);</w:t>
            </w:r>
          </w:p>
          <w:p w14:paraId="68E9E565"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Ne mažiau kaip 4 išėjimai;</w:t>
            </w:r>
          </w:p>
          <w:p w14:paraId="70123FA9"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plečiamas iki ne mažiau kaip 512 zonų panaudojant apsaugos signalizacijos spindulių išplėtimo modulius ;</w:t>
            </w:r>
          </w:p>
          <w:p w14:paraId="07212CC9"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plečiamas iki ne mažiau kaip 256 išėjimų panaudojant apsaugos signalizacijos išėjimų išplėtimo modulius;</w:t>
            </w:r>
          </w:p>
          <w:p w14:paraId="1EBFCE33"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plečiamas iki ne mažiau kaip </w:t>
            </w:r>
            <w:r>
              <w:rPr>
                <w:sz w:val="24"/>
                <w:szCs w:val="24"/>
              </w:rPr>
              <w:t>128</w:t>
            </w:r>
            <w:r w:rsidRPr="000E3F61">
              <w:rPr>
                <w:sz w:val="24"/>
                <w:szCs w:val="24"/>
              </w:rPr>
              <w:t xml:space="preserve"> kontroliuojamų durų, panaudojant praėjimo kontrolės modulius;</w:t>
            </w:r>
          </w:p>
          <w:p w14:paraId="3F563054"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Ne mažiau kaip 2 TTL skaitytuvų </w:t>
            </w:r>
            <w:proofErr w:type="spellStart"/>
            <w:r w:rsidRPr="000E3F61">
              <w:rPr>
                <w:sz w:val="24"/>
                <w:szCs w:val="24"/>
              </w:rPr>
              <w:t>portai</w:t>
            </w:r>
            <w:proofErr w:type="spellEnd"/>
            <w:r w:rsidRPr="000E3F61">
              <w:rPr>
                <w:sz w:val="24"/>
                <w:szCs w:val="24"/>
              </w:rPr>
              <w:t xml:space="preserve"> (</w:t>
            </w:r>
            <w:proofErr w:type="spellStart"/>
            <w:r w:rsidRPr="000E3F61">
              <w:rPr>
                <w:sz w:val="24"/>
                <w:szCs w:val="24"/>
              </w:rPr>
              <w:t>Wiegand</w:t>
            </w:r>
            <w:proofErr w:type="spellEnd"/>
            <w:r w:rsidRPr="000E3F61">
              <w:rPr>
                <w:sz w:val="24"/>
                <w:szCs w:val="24"/>
              </w:rPr>
              <w:t xml:space="preserve"> arba </w:t>
            </w:r>
            <w:proofErr w:type="spellStart"/>
            <w:r w:rsidRPr="000E3F61">
              <w:rPr>
                <w:sz w:val="24"/>
                <w:szCs w:val="24"/>
              </w:rPr>
              <w:t>Clock</w:t>
            </w:r>
            <w:proofErr w:type="spellEnd"/>
            <w:r w:rsidRPr="000E3F61">
              <w:rPr>
                <w:sz w:val="24"/>
                <w:szCs w:val="24"/>
              </w:rPr>
              <w:t xml:space="preserve"> &amp; Data);</w:t>
            </w:r>
          </w:p>
          <w:p w14:paraId="6888CA06"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galimybė prijungti ne mažiau kaip 8 skaitytuvų per sąsają RS485 naudojant OSDP protokolą;</w:t>
            </w:r>
          </w:p>
          <w:p w14:paraId="62BB3B45"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modulinė struktūra</w:t>
            </w:r>
            <w:r>
              <w:rPr>
                <w:sz w:val="24"/>
                <w:szCs w:val="24"/>
              </w:rPr>
              <w:t xml:space="preserve">, ne mažiau kaip dvi vidinės </w:t>
            </w:r>
            <w:proofErr w:type="spellStart"/>
            <w:r>
              <w:rPr>
                <w:sz w:val="24"/>
                <w:szCs w:val="24"/>
              </w:rPr>
              <w:t>magsitralės</w:t>
            </w:r>
            <w:proofErr w:type="spellEnd"/>
            <w:r>
              <w:rPr>
                <w:sz w:val="24"/>
                <w:szCs w:val="24"/>
              </w:rPr>
              <w:t xml:space="preserve"> RS485;</w:t>
            </w:r>
          </w:p>
          <w:p w14:paraId="43DD9FE8"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integruotas 10/100Mb </w:t>
            </w:r>
            <w:proofErr w:type="spellStart"/>
            <w:r w:rsidRPr="000E3F61">
              <w:rPr>
                <w:sz w:val="24"/>
                <w:szCs w:val="24"/>
              </w:rPr>
              <w:t>Ethernet</w:t>
            </w:r>
            <w:proofErr w:type="spellEnd"/>
            <w:r w:rsidRPr="000E3F61">
              <w:rPr>
                <w:sz w:val="24"/>
                <w:szCs w:val="24"/>
              </w:rPr>
              <w:t xml:space="preserve"> prievadas (RJ45) pulto nuotoliniam nustatymui ir diagnostikai bei monitoringui;</w:t>
            </w:r>
          </w:p>
          <w:p w14:paraId="284C58F4"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integruotas USB prievadas pulto lokaliam nustatymui;</w:t>
            </w:r>
          </w:p>
          <w:p w14:paraId="13FD6208" w14:textId="77777777" w:rsidR="00017F07" w:rsidRDefault="00017F07" w:rsidP="00017F07">
            <w:pPr>
              <w:pStyle w:val="Sraopastraipa"/>
              <w:numPr>
                <w:ilvl w:val="0"/>
                <w:numId w:val="30"/>
              </w:numPr>
              <w:spacing w:after="160" w:line="259" w:lineRule="auto"/>
              <w:ind w:hanging="786"/>
              <w:rPr>
                <w:sz w:val="24"/>
                <w:szCs w:val="24"/>
              </w:rPr>
            </w:pPr>
            <w:r w:rsidRPr="000E3F61">
              <w:rPr>
                <w:sz w:val="24"/>
                <w:szCs w:val="24"/>
              </w:rPr>
              <w:t>nuolat kontroliuojamas ryšys su visais periferiniais įrenginiais, prijungtais prie duomenų magistralės;</w:t>
            </w:r>
          </w:p>
          <w:p w14:paraId="7AA69B21"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ryšio kodavimas pagal 256-bit AES;</w:t>
            </w:r>
          </w:p>
          <w:p w14:paraId="649A331A"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funkcijos vykdomos ir kontroliuojamos aparatiniame lygyje:</w:t>
            </w:r>
          </w:p>
          <w:p w14:paraId="0AA75EDD"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laiko ir zonos „</w:t>
            </w:r>
            <w:proofErr w:type="spellStart"/>
            <w:r w:rsidRPr="000E3F61">
              <w:rPr>
                <w:sz w:val="24"/>
                <w:szCs w:val="24"/>
              </w:rPr>
              <w:t>antipassback</w:t>
            </w:r>
            <w:proofErr w:type="spellEnd"/>
            <w:r w:rsidRPr="000E3F61">
              <w:rPr>
                <w:sz w:val="24"/>
                <w:szCs w:val="24"/>
              </w:rPr>
              <w:t xml:space="preserve">“ (kortelės, kuri jau </w:t>
            </w:r>
            <w:r w:rsidRPr="000E3F61">
              <w:rPr>
                <w:sz w:val="24"/>
                <w:szCs w:val="24"/>
              </w:rPr>
              <w:lastRenderedPageBreak/>
              <w:t>pateko į zoną pakartotinio įvedimo kontrolė);</w:t>
            </w:r>
          </w:p>
          <w:p w14:paraId="51EF05C6"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prievartos režimas - paslėptas pavojaus signalas, jei kyla grėsmė (naudojant PIN kodą be kortelės skaitymo) ;</w:t>
            </w:r>
          </w:p>
          <w:p w14:paraId="59BD4D54"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režimas su dviem kortelėmis (2 asmenų taisyklė) ;</w:t>
            </w:r>
          </w:p>
          <w:p w14:paraId="4E4C6588"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palydos režimas (lankytojo-palydovo) ;</w:t>
            </w:r>
          </w:p>
          <w:p w14:paraId="63E00053"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galimybė apriboti didžiausią ir (arba) mažiausią žmonių skaičių kambaryje ir kambarių grupėje (zonoje) ;</w:t>
            </w:r>
          </w:p>
          <w:p w14:paraId="23795BE7"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sudėtingų reakcijų programavimas: automatinis signalizacijos įjungimas / išjungimas; signalizacijos automatinis įjungimas / išjungimas skaitant kortelę; skaitytuvo režimo pakeitimas; relės įjungimas pagal laiko juostą ir (arba) signalą įėjime ir kt. </w:t>
            </w:r>
          </w:p>
          <w:p w14:paraId="01C7680A"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Ne mažiau kaip </w:t>
            </w:r>
            <w:r>
              <w:rPr>
                <w:sz w:val="24"/>
                <w:szCs w:val="24"/>
              </w:rPr>
              <w:t>10</w:t>
            </w:r>
            <w:r w:rsidRPr="000E3F61">
              <w:rPr>
                <w:sz w:val="24"/>
                <w:szCs w:val="24"/>
              </w:rPr>
              <w:t xml:space="preserve"> prieigos lygiai</w:t>
            </w:r>
            <w:r>
              <w:rPr>
                <w:sz w:val="24"/>
                <w:szCs w:val="24"/>
              </w:rPr>
              <w:t xml:space="preserve">, priskirtų vienai </w:t>
            </w:r>
            <w:proofErr w:type="spellStart"/>
            <w:r>
              <w:rPr>
                <w:sz w:val="24"/>
                <w:szCs w:val="24"/>
              </w:rPr>
              <w:t>kkrtelei</w:t>
            </w:r>
            <w:proofErr w:type="spellEnd"/>
            <w:r w:rsidRPr="000E3F61">
              <w:rPr>
                <w:sz w:val="24"/>
                <w:szCs w:val="24"/>
              </w:rPr>
              <w:t>;</w:t>
            </w:r>
          </w:p>
          <w:p w14:paraId="59EF072C"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Ne mažiau kaip </w:t>
            </w:r>
            <w:r>
              <w:rPr>
                <w:sz w:val="24"/>
                <w:szCs w:val="24"/>
              </w:rPr>
              <w:t>3</w:t>
            </w:r>
            <w:r w:rsidRPr="000E3F61">
              <w:rPr>
                <w:sz w:val="24"/>
                <w:szCs w:val="24"/>
              </w:rPr>
              <w:t xml:space="preserve"> laiko juostos / 10 švenčių / iki 6 laiko tarpsnių kiekvienoje laiko juostoje;</w:t>
            </w:r>
          </w:p>
          <w:p w14:paraId="41F2FE06"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Ne mažiau kaip </w:t>
            </w:r>
            <w:r>
              <w:rPr>
                <w:sz w:val="24"/>
                <w:szCs w:val="24"/>
              </w:rPr>
              <w:t>8</w:t>
            </w:r>
            <w:r w:rsidRPr="000E3F61">
              <w:rPr>
                <w:sz w:val="24"/>
                <w:szCs w:val="24"/>
              </w:rPr>
              <w:t>0000 įvykių atmintis;</w:t>
            </w:r>
          </w:p>
          <w:p w14:paraId="22081143"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kenkimo kontaktai nuo atidarymo ir nuėmimo;</w:t>
            </w:r>
          </w:p>
          <w:p w14:paraId="2A8AEC17"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sistemos programavimas, kontrolė ir priežiūra atliekama tiek apsaugos pulto buvimo vietoje, tiek ir nutolus nuo pulto PC pagalba su atitinkama programine įranga;</w:t>
            </w:r>
          </w:p>
          <w:p w14:paraId="2E900367"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programinės įrangos paketas su valdymo ir vizualizacijos programine įranga, skirta grafiniam sistemos būsenos atvaizdavimui su žemėlapių ir prietaisų piktogramų įkėlimu bei interaktyviu valdymu;</w:t>
            </w:r>
          </w:p>
          <w:p w14:paraId="65DF401C"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maitinimo įtampa 12-28Vdc;</w:t>
            </w:r>
          </w:p>
          <w:p w14:paraId="40AB6D21"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pulto maitinimo šaltinis jungiamas prie kintamos 50Hz ~220V ± 10% įtampos tinklo ir 12 V įtampos rezervinio maitinimo. Dingus pagrindiniam maitinimui sistema automatiškai persijungia į rezervinio maitinimo būseną. </w:t>
            </w:r>
          </w:p>
          <w:p w14:paraId="0B86679A" w14:textId="77777777" w:rsidR="00017F07" w:rsidRDefault="00017F07" w:rsidP="00017F07">
            <w:pPr>
              <w:pStyle w:val="Sraopastraipa"/>
              <w:numPr>
                <w:ilvl w:val="0"/>
                <w:numId w:val="30"/>
              </w:numPr>
              <w:spacing w:after="160" w:line="259" w:lineRule="auto"/>
              <w:ind w:hanging="786"/>
              <w:rPr>
                <w:sz w:val="24"/>
                <w:szCs w:val="24"/>
              </w:rPr>
            </w:pPr>
            <w:r w:rsidRPr="000E3F61">
              <w:rPr>
                <w:sz w:val="24"/>
                <w:szCs w:val="24"/>
              </w:rPr>
              <w:t>eksploatavimo temperatūra nuo -0°C iki +</w:t>
            </w:r>
            <w:r>
              <w:rPr>
                <w:sz w:val="24"/>
                <w:szCs w:val="24"/>
              </w:rPr>
              <w:t>4</w:t>
            </w:r>
            <w:r w:rsidRPr="000E3F61">
              <w:rPr>
                <w:sz w:val="24"/>
                <w:szCs w:val="24"/>
              </w:rPr>
              <w:t>0°C;</w:t>
            </w:r>
          </w:p>
          <w:p w14:paraId="3E4145E7" w14:textId="77777777" w:rsidR="00017F07" w:rsidRPr="00C93E02" w:rsidRDefault="00017F07" w:rsidP="00017F07">
            <w:pPr>
              <w:pStyle w:val="Sraopastraipa"/>
              <w:spacing w:after="160" w:line="259" w:lineRule="auto"/>
              <w:ind w:left="786" w:firstLine="0"/>
              <w:rPr>
                <w:sz w:val="24"/>
                <w:szCs w:val="24"/>
              </w:rPr>
            </w:pPr>
          </w:p>
          <w:p w14:paraId="58262151" w14:textId="77777777" w:rsidR="00017F07" w:rsidRDefault="00017F07" w:rsidP="00042EE7">
            <w:pPr>
              <w:pStyle w:val="Sraopastraipa"/>
              <w:ind w:left="0" w:firstLine="0"/>
              <w:jc w:val="center"/>
              <w:rPr>
                <w:rFonts w:eastAsia="Calibri"/>
                <w:b/>
                <w:sz w:val="24"/>
                <w:szCs w:val="24"/>
              </w:rPr>
            </w:pPr>
          </w:p>
        </w:tc>
        <w:tc>
          <w:tcPr>
            <w:tcW w:w="4515" w:type="dxa"/>
          </w:tcPr>
          <w:p w14:paraId="49D90D5F" w14:textId="77777777" w:rsidR="00017F07" w:rsidRDefault="00017F07" w:rsidP="00042EE7">
            <w:pPr>
              <w:pStyle w:val="Sraopastraipa"/>
              <w:ind w:left="0" w:firstLine="0"/>
              <w:jc w:val="center"/>
              <w:rPr>
                <w:rFonts w:eastAsia="Calibri"/>
                <w:b/>
                <w:sz w:val="24"/>
                <w:szCs w:val="24"/>
              </w:rPr>
            </w:pPr>
          </w:p>
        </w:tc>
      </w:tr>
      <w:tr w:rsidR="00017F07" w14:paraId="1BE0834F" w14:textId="77777777" w:rsidTr="00A77CEF">
        <w:tc>
          <w:tcPr>
            <w:tcW w:w="5670" w:type="dxa"/>
          </w:tcPr>
          <w:p w14:paraId="66D4BA62" w14:textId="5961D320" w:rsidR="00017F07" w:rsidRDefault="00017F07" w:rsidP="00017F07">
            <w:pPr>
              <w:pStyle w:val="Sraopastraipa"/>
              <w:spacing w:after="200" w:line="276" w:lineRule="auto"/>
              <w:ind w:left="851" w:firstLine="0"/>
              <w:rPr>
                <w:rFonts w:eastAsia="Calibri"/>
                <w:b/>
                <w:sz w:val="24"/>
                <w:szCs w:val="24"/>
              </w:rPr>
            </w:pPr>
            <w:r>
              <w:rPr>
                <w:b/>
                <w:bCs/>
                <w:sz w:val="24"/>
                <w:szCs w:val="24"/>
              </w:rPr>
              <w:lastRenderedPageBreak/>
              <w:t>Sistemos k</w:t>
            </w:r>
            <w:r w:rsidRPr="000E3F61">
              <w:rPr>
                <w:b/>
                <w:bCs/>
                <w:sz w:val="24"/>
                <w:szCs w:val="24"/>
              </w:rPr>
              <w:t>ortelių skaitytuvas su klaviatūra</w:t>
            </w:r>
          </w:p>
        </w:tc>
        <w:tc>
          <w:tcPr>
            <w:tcW w:w="4515" w:type="dxa"/>
          </w:tcPr>
          <w:p w14:paraId="09FF22A3" w14:textId="37AD7370" w:rsidR="00017F07" w:rsidRDefault="009A3E00" w:rsidP="00042EE7">
            <w:pPr>
              <w:pStyle w:val="Sraopastraipa"/>
              <w:ind w:left="0" w:firstLine="0"/>
              <w:jc w:val="center"/>
              <w:rPr>
                <w:rFonts w:eastAsia="Calibri"/>
                <w:b/>
                <w:sz w:val="24"/>
                <w:szCs w:val="24"/>
              </w:rPr>
            </w:pPr>
            <w:r w:rsidRPr="009A3E00">
              <w:rPr>
                <w:i/>
              </w:rPr>
              <w:t>(įvardinant tikslius įrangos/prekių gamintojų ir įrangos/prekių modelių pavadinimus bei rodiklių reikšmes) ir kartu su pasiūlymu pridėti tai patvirtinančius dokumentus</w:t>
            </w:r>
          </w:p>
        </w:tc>
      </w:tr>
      <w:tr w:rsidR="00017F07" w14:paraId="2894F061" w14:textId="77777777" w:rsidTr="00A77CEF">
        <w:tc>
          <w:tcPr>
            <w:tcW w:w="5670" w:type="dxa"/>
          </w:tcPr>
          <w:p w14:paraId="44F26065"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Bekontaktis kortelių skaitytuvas veikiantis 13,56MHz dažniais;</w:t>
            </w:r>
          </w:p>
          <w:p w14:paraId="2168DABC"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Gebėti nuskaityti MIFARE, MIFARE </w:t>
            </w:r>
            <w:proofErr w:type="spellStart"/>
            <w:r w:rsidRPr="000E3F61">
              <w:rPr>
                <w:sz w:val="24"/>
                <w:szCs w:val="24"/>
              </w:rPr>
              <w:t>Plus</w:t>
            </w:r>
            <w:proofErr w:type="spellEnd"/>
            <w:r w:rsidRPr="000E3F61">
              <w:rPr>
                <w:sz w:val="24"/>
                <w:szCs w:val="24"/>
              </w:rPr>
              <w:t>;</w:t>
            </w:r>
          </w:p>
          <w:p w14:paraId="4E9C222E"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Gebėti nuskaityti virtualias korteles, </w:t>
            </w:r>
            <w:r w:rsidRPr="000E3F61">
              <w:rPr>
                <w:sz w:val="24"/>
                <w:szCs w:val="24"/>
              </w:rPr>
              <w:lastRenderedPageBreak/>
              <w:t>panaudojant išmaniųjų telefonų NFC ir BLE     komunikacijas;</w:t>
            </w:r>
          </w:p>
          <w:p w14:paraId="56D82E47"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 xml:space="preserve">Išėjimo sąsaja </w:t>
            </w:r>
            <w:proofErr w:type="spellStart"/>
            <w:r w:rsidRPr="000E3F61">
              <w:rPr>
                <w:sz w:val="24"/>
                <w:szCs w:val="24"/>
              </w:rPr>
              <w:t>Wiegand</w:t>
            </w:r>
            <w:proofErr w:type="spellEnd"/>
            <w:r w:rsidRPr="000E3F61">
              <w:rPr>
                <w:sz w:val="24"/>
                <w:szCs w:val="24"/>
              </w:rPr>
              <w:t xml:space="preserve"> ir RS-485 (turi palaikyti OSDP protokolą);</w:t>
            </w:r>
          </w:p>
          <w:p w14:paraId="3E744564"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Turi turėti garsinius ir šviesinius indikatorius;</w:t>
            </w:r>
          </w:p>
          <w:p w14:paraId="0D96E0E0"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Turėti klaviatūrą kodo įvedimui;</w:t>
            </w:r>
          </w:p>
          <w:p w14:paraId="703DB927"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Sabotažo kontrolė;</w:t>
            </w:r>
          </w:p>
          <w:p w14:paraId="0AF50DD3"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Nuskaitymo atstumas 2-5cm;</w:t>
            </w:r>
          </w:p>
          <w:p w14:paraId="7620067B"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Elektros maitinimas 12Vdc;</w:t>
            </w:r>
          </w:p>
          <w:p w14:paraId="45A58AAE"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Veikimo temperatūra 0°C ~ +</w:t>
            </w:r>
            <w:r>
              <w:rPr>
                <w:sz w:val="24"/>
                <w:szCs w:val="24"/>
              </w:rPr>
              <w:t>40</w:t>
            </w:r>
            <w:r w:rsidRPr="000E3F61">
              <w:rPr>
                <w:sz w:val="24"/>
                <w:szCs w:val="24"/>
              </w:rPr>
              <w:t>°C;</w:t>
            </w:r>
          </w:p>
          <w:p w14:paraId="7AC6018F" w14:textId="77777777" w:rsidR="00017F07" w:rsidRPr="000E3F61" w:rsidRDefault="00017F07" w:rsidP="00017F07">
            <w:pPr>
              <w:pStyle w:val="Sraopastraipa"/>
              <w:numPr>
                <w:ilvl w:val="0"/>
                <w:numId w:val="30"/>
              </w:numPr>
              <w:spacing w:after="160" w:line="259" w:lineRule="auto"/>
              <w:ind w:hanging="786"/>
              <w:rPr>
                <w:sz w:val="24"/>
                <w:szCs w:val="24"/>
              </w:rPr>
            </w:pPr>
            <w:r w:rsidRPr="000E3F61">
              <w:rPr>
                <w:sz w:val="24"/>
                <w:szCs w:val="24"/>
              </w:rPr>
              <w:t>Apsaugos klasė ne mažiau kaip IP65;</w:t>
            </w:r>
          </w:p>
          <w:p w14:paraId="1936CEAD" w14:textId="77777777" w:rsidR="00017F07" w:rsidRDefault="00017F07" w:rsidP="00017F07">
            <w:pPr>
              <w:pStyle w:val="Sraopastraipa"/>
              <w:numPr>
                <w:ilvl w:val="0"/>
                <w:numId w:val="30"/>
              </w:numPr>
              <w:spacing w:after="160" w:line="259" w:lineRule="auto"/>
              <w:ind w:hanging="786"/>
              <w:rPr>
                <w:sz w:val="24"/>
                <w:szCs w:val="24"/>
              </w:rPr>
            </w:pPr>
            <w:r w:rsidRPr="000E3F61">
              <w:rPr>
                <w:sz w:val="24"/>
                <w:szCs w:val="24"/>
              </w:rPr>
              <w:t>Apsaugos klasė nuo išorinių fizinių poveikių (smūgių) ne mažesnė kaip IK 08</w:t>
            </w:r>
          </w:p>
          <w:p w14:paraId="0F1A3B1A" w14:textId="77777777" w:rsidR="00017F07" w:rsidRDefault="00017F07" w:rsidP="00042EE7">
            <w:pPr>
              <w:pStyle w:val="Sraopastraipa"/>
              <w:ind w:left="0" w:firstLine="0"/>
              <w:jc w:val="center"/>
              <w:rPr>
                <w:rFonts w:eastAsia="Calibri"/>
                <w:b/>
                <w:sz w:val="24"/>
                <w:szCs w:val="24"/>
              </w:rPr>
            </w:pPr>
          </w:p>
        </w:tc>
        <w:tc>
          <w:tcPr>
            <w:tcW w:w="4515" w:type="dxa"/>
          </w:tcPr>
          <w:p w14:paraId="7C5A2045" w14:textId="77777777" w:rsidR="00017F07" w:rsidRDefault="00017F07" w:rsidP="00042EE7">
            <w:pPr>
              <w:pStyle w:val="Sraopastraipa"/>
              <w:ind w:left="0" w:firstLine="0"/>
              <w:jc w:val="center"/>
              <w:rPr>
                <w:rFonts w:eastAsia="Calibri"/>
                <w:b/>
                <w:sz w:val="24"/>
                <w:szCs w:val="24"/>
              </w:rPr>
            </w:pPr>
          </w:p>
        </w:tc>
      </w:tr>
      <w:tr w:rsidR="00017F07" w14:paraId="72CCE6B6" w14:textId="77777777" w:rsidTr="00A77CEF">
        <w:tc>
          <w:tcPr>
            <w:tcW w:w="5670" w:type="dxa"/>
          </w:tcPr>
          <w:p w14:paraId="4A402952" w14:textId="18ED6352" w:rsidR="00017F07" w:rsidRDefault="00017F07" w:rsidP="00017F07">
            <w:pPr>
              <w:pStyle w:val="Sraopastraipa"/>
              <w:spacing w:after="200" w:line="276" w:lineRule="auto"/>
              <w:ind w:left="851"/>
              <w:jc w:val="center"/>
              <w:rPr>
                <w:rFonts w:eastAsia="Calibri"/>
                <w:b/>
                <w:sz w:val="24"/>
                <w:szCs w:val="24"/>
              </w:rPr>
            </w:pPr>
            <w:r>
              <w:rPr>
                <w:b/>
                <w:bCs/>
                <w:sz w:val="24"/>
                <w:szCs w:val="24"/>
              </w:rPr>
              <w:lastRenderedPageBreak/>
              <w:t xml:space="preserve">Sistemos </w:t>
            </w:r>
            <w:proofErr w:type="spellStart"/>
            <w:r>
              <w:rPr>
                <w:b/>
                <w:bCs/>
                <w:sz w:val="24"/>
                <w:szCs w:val="24"/>
              </w:rPr>
              <w:t>t</w:t>
            </w:r>
            <w:r w:rsidRPr="00410B61">
              <w:rPr>
                <w:b/>
                <w:bCs/>
                <w:sz w:val="24"/>
                <w:szCs w:val="24"/>
              </w:rPr>
              <w:t>elefonspynė</w:t>
            </w:r>
            <w:proofErr w:type="spellEnd"/>
          </w:p>
        </w:tc>
        <w:tc>
          <w:tcPr>
            <w:tcW w:w="4515" w:type="dxa"/>
          </w:tcPr>
          <w:p w14:paraId="1A7E1A8A" w14:textId="14325932" w:rsidR="00017F07" w:rsidRDefault="009A3E00" w:rsidP="00042EE7">
            <w:pPr>
              <w:pStyle w:val="Sraopastraipa"/>
              <w:ind w:left="0" w:firstLine="0"/>
              <w:jc w:val="center"/>
              <w:rPr>
                <w:rFonts w:eastAsia="Calibri"/>
                <w:b/>
                <w:sz w:val="24"/>
                <w:szCs w:val="24"/>
              </w:rPr>
            </w:pPr>
            <w:r w:rsidRPr="009A3E00">
              <w:rPr>
                <w:i/>
              </w:rPr>
              <w:t>(įvardinant tikslius įrangos/prekių gamintojų ir įrangos/prekių modelių pavadinimus bei rodiklių reikšmes) ir kartu su pasiūlymu pridėti tai patvirtinančius dokumentus</w:t>
            </w:r>
          </w:p>
        </w:tc>
      </w:tr>
      <w:tr w:rsidR="00017F07" w14:paraId="484AFB0C" w14:textId="77777777" w:rsidTr="00A77CEF">
        <w:tc>
          <w:tcPr>
            <w:tcW w:w="5670" w:type="dxa"/>
          </w:tcPr>
          <w:p w14:paraId="64B3AAFD"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Turi sąveikauti su praėjimo kontrolės sistema</w:t>
            </w:r>
          </w:p>
          <w:p w14:paraId="5BB39C27"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Vartotojų kortelių įvedimas, nuskaitymas ir įvykių peržiūra vykdomi per praėjimo kontrolės sistemą</w:t>
            </w:r>
          </w:p>
          <w:p w14:paraId="147A61C2"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Konfigūravimas atliekamas WEB naršyklės pagalba;</w:t>
            </w:r>
          </w:p>
          <w:p w14:paraId="3604FDEF"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 xml:space="preserve">Turi palaikyti SIP protokolą ir gebėti komunikuoti su </w:t>
            </w:r>
            <w:proofErr w:type="spellStart"/>
            <w:r w:rsidRPr="00410B61">
              <w:rPr>
                <w:sz w:val="24"/>
                <w:szCs w:val="24"/>
              </w:rPr>
              <w:t>VoIP</w:t>
            </w:r>
            <w:proofErr w:type="spellEnd"/>
            <w:r w:rsidRPr="00410B61">
              <w:rPr>
                <w:sz w:val="24"/>
                <w:szCs w:val="24"/>
              </w:rPr>
              <w:t xml:space="preserve"> telefonais ir SIP/PBX telefonų stotimis be papildomo serverio</w:t>
            </w:r>
          </w:p>
          <w:p w14:paraId="788E84F9"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Gebėti skambinti  į nustatytus numerius (nemažiau kaip 8 numeriai);</w:t>
            </w:r>
          </w:p>
          <w:p w14:paraId="0E904BC8"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Turi turėti modulinę plečiamą struktūrą;</w:t>
            </w:r>
          </w:p>
          <w:p w14:paraId="50B7ECEE"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Turėti vieną, apšviečiamą iškvietimo/skambinimo mygtuką;</w:t>
            </w:r>
          </w:p>
          <w:p w14:paraId="3B0945EC"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 xml:space="preserve">Vaizdo kameros ir </w:t>
            </w:r>
            <w:proofErr w:type="spellStart"/>
            <w:r w:rsidRPr="00410B61">
              <w:rPr>
                <w:sz w:val="24"/>
                <w:szCs w:val="24"/>
              </w:rPr>
              <w:t>audio</w:t>
            </w:r>
            <w:proofErr w:type="spellEnd"/>
            <w:r w:rsidRPr="00410B61">
              <w:rPr>
                <w:sz w:val="24"/>
                <w:szCs w:val="24"/>
              </w:rPr>
              <w:t xml:space="preserve"> modulis;</w:t>
            </w:r>
          </w:p>
          <w:p w14:paraId="6DCC31F1"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 xml:space="preserve">Palaikyti protokolus: </w:t>
            </w:r>
            <w:r>
              <w:rPr>
                <w:sz w:val="24"/>
                <w:szCs w:val="24"/>
              </w:rPr>
              <w:t>RTP,</w:t>
            </w:r>
            <w:r w:rsidRPr="00410B61">
              <w:rPr>
                <w:sz w:val="24"/>
                <w:szCs w:val="24"/>
              </w:rPr>
              <w:t>RTSP,</w:t>
            </w:r>
            <w:r>
              <w:rPr>
                <w:sz w:val="24"/>
                <w:szCs w:val="24"/>
              </w:rPr>
              <w:t>TFTP</w:t>
            </w:r>
            <w:r w:rsidRPr="00410B61">
              <w:rPr>
                <w:sz w:val="24"/>
                <w:szCs w:val="24"/>
              </w:rPr>
              <w:t xml:space="preserve">, </w:t>
            </w:r>
            <w:r>
              <w:rPr>
                <w:sz w:val="24"/>
                <w:szCs w:val="24"/>
              </w:rPr>
              <w:t>HTTP</w:t>
            </w:r>
            <w:r w:rsidRPr="00410B61">
              <w:rPr>
                <w:sz w:val="24"/>
                <w:szCs w:val="24"/>
              </w:rPr>
              <w:t xml:space="preserve">, </w:t>
            </w:r>
            <w:r>
              <w:rPr>
                <w:sz w:val="24"/>
                <w:szCs w:val="24"/>
              </w:rPr>
              <w:t>HTTPS</w:t>
            </w:r>
            <w:r w:rsidRPr="00410B61">
              <w:rPr>
                <w:sz w:val="24"/>
                <w:szCs w:val="24"/>
              </w:rPr>
              <w:t xml:space="preserve">, </w:t>
            </w:r>
            <w:proofErr w:type="spellStart"/>
            <w:r>
              <w:rPr>
                <w:sz w:val="24"/>
                <w:szCs w:val="24"/>
              </w:rPr>
              <w:t>Syslog</w:t>
            </w:r>
            <w:proofErr w:type="spellEnd"/>
            <w:r w:rsidRPr="00410B61">
              <w:rPr>
                <w:sz w:val="24"/>
                <w:szCs w:val="24"/>
              </w:rPr>
              <w:t>;</w:t>
            </w:r>
          </w:p>
          <w:p w14:paraId="4DA4E821"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 xml:space="preserve">Turi turėti dvipusį </w:t>
            </w:r>
            <w:proofErr w:type="spellStart"/>
            <w:r w:rsidRPr="00410B61">
              <w:rPr>
                <w:sz w:val="24"/>
                <w:szCs w:val="24"/>
              </w:rPr>
              <w:t>audio</w:t>
            </w:r>
            <w:proofErr w:type="spellEnd"/>
            <w:r w:rsidRPr="00410B61">
              <w:rPr>
                <w:sz w:val="24"/>
                <w:szCs w:val="24"/>
              </w:rPr>
              <w:t xml:space="preserve"> kanalą: vidinį integruotą mikrofoną ir 2W garsiakalbį</w:t>
            </w:r>
          </w:p>
          <w:p w14:paraId="4A6A2450"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Turi palaikyti garso kodavimą G.711, G.722, G.729</w:t>
            </w:r>
            <w:r>
              <w:rPr>
                <w:sz w:val="24"/>
                <w:szCs w:val="24"/>
              </w:rPr>
              <w:t>;</w:t>
            </w:r>
          </w:p>
          <w:p w14:paraId="64FFE13C"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Galimybė atnaujinti programinę įrangą per tinklą;</w:t>
            </w:r>
          </w:p>
          <w:p w14:paraId="4770A246"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Sąsajos: RJ45 prievadas (LAN);</w:t>
            </w:r>
          </w:p>
          <w:p w14:paraId="470E2B59"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 xml:space="preserve">Kameros maitinimas: „Power </w:t>
            </w:r>
            <w:proofErr w:type="spellStart"/>
            <w:r w:rsidRPr="00410B61">
              <w:rPr>
                <w:sz w:val="24"/>
                <w:szCs w:val="24"/>
              </w:rPr>
              <w:t>over</w:t>
            </w:r>
            <w:proofErr w:type="spellEnd"/>
            <w:r w:rsidRPr="00410B61">
              <w:rPr>
                <w:sz w:val="24"/>
                <w:szCs w:val="24"/>
              </w:rPr>
              <w:t xml:space="preserve"> </w:t>
            </w:r>
            <w:proofErr w:type="spellStart"/>
            <w:r w:rsidRPr="00410B61">
              <w:rPr>
                <w:sz w:val="24"/>
                <w:szCs w:val="24"/>
              </w:rPr>
              <w:t>Ethernet</w:t>
            </w:r>
            <w:proofErr w:type="spellEnd"/>
            <w:r w:rsidRPr="00410B61">
              <w:rPr>
                <w:sz w:val="24"/>
                <w:szCs w:val="24"/>
              </w:rPr>
              <w:t>“ („</w:t>
            </w:r>
            <w:proofErr w:type="spellStart"/>
            <w:r w:rsidRPr="00410B61">
              <w:rPr>
                <w:sz w:val="24"/>
                <w:szCs w:val="24"/>
              </w:rPr>
              <w:t>PoE</w:t>
            </w:r>
            <w:proofErr w:type="spellEnd"/>
            <w:r w:rsidRPr="00410B61">
              <w:rPr>
                <w:sz w:val="24"/>
                <w:szCs w:val="24"/>
              </w:rPr>
              <w:t xml:space="preserve"> </w:t>
            </w:r>
            <w:proofErr w:type="spellStart"/>
            <w:r w:rsidRPr="00410B61">
              <w:rPr>
                <w:sz w:val="24"/>
                <w:szCs w:val="24"/>
              </w:rPr>
              <w:t>Class</w:t>
            </w:r>
            <w:proofErr w:type="spellEnd"/>
            <w:r w:rsidRPr="00410B61">
              <w:rPr>
                <w:sz w:val="24"/>
                <w:szCs w:val="24"/>
              </w:rPr>
              <w:t xml:space="preserve"> 0“, „IEEE 802.3af“);</w:t>
            </w:r>
          </w:p>
          <w:p w14:paraId="05A1DFF5" w14:textId="77777777" w:rsidR="00017F07" w:rsidRPr="00410B61" w:rsidRDefault="00017F07" w:rsidP="00017F07">
            <w:pPr>
              <w:pStyle w:val="Sraopastraipa"/>
              <w:numPr>
                <w:ilvl w:val="0"/>
                <w:numId w:val="30"/>
              </w:numPr>
              <w:spacing w:after="160" w:line="259" w:lineRule="auto"/>
              <w:ind w:hanging="786"/>
              <w:rPr>
                <w:sz w:val="24"/>
                <w:szCs w:val="24"/>
              </w:rPr>
            </w:pPr>
            <w:r w:rsidRPr="00410B61">
              <w:rPr>
                <w:sz w:val="24"/>
                <w:szCs w:val="24"/>
              </w:rPr>
              <w:t>Pritaikyta aplinkos temperatūroms ne prasčiau kaip  0º C iki +40º</w:t>
            </w:r>
          </w:p>
          <w:p w14:paraId="2E197FB0" w14:textId="77777777" w:rsidR="00017F07" w:rsidRDefault="00017F07" w:rsidP="00017F07">
            <w:pPr>
              <w:pStyle w:val="Sraopastraipa"/>
              <w:numPr>
                <w:ilvl w:val="0"/>
                <w:numId w:val="30"/>
              </w:numPr>
              <w:spacing w:after="160" w:line="259" w:lineRule="auto"/>
              <w:ind w:hanging="786"/>
              <w:rPr>
                <w:sz w:val="24"/>
                <w:szCs w:val="24"/>
              </w:rPr>
            </w:pPr>
            <w:r w:rsidRPr="00410B61">
              <w:rPr>
                <w:sz w:val="24"/>
                <w:szCs w:val="24"/>
              </w:rPr>
              <w:t>Apsaugos klasė nuo išorinių fizinių poveikių (smūgių) ne mažesnė kaip IK 08</w:t>
            </w:r>
          </w:p>
          <w:p w14:paraId="234459EE" w14:textId="77777777" w:rsidR="00017F07" w:rsidRDefault="00017F07" w:rsidP="00017F07">
            <w:pPr>
              <w:pStyle w:val="Sraopastraipa"/>
              <w:spacing w:after="160" w:line="259" w:lineRule="auto"/>
              <w:ind w:left="786" w:firstLine="0"/>
              <w:rPr>
                <w:sz w:val="24"/>
                <w:szCs w:val="24"/>
              </w:rPr>
            </w:pPr>
          </w:p>
          <w:p w14:paraId="0FE54E6F" w14:textId="77777777" w:rsidR="00017F07" w:rsidRDefault="00017F07" w:rsidP="00042EE7">
            <w:pPr>
              <w:pStyle w:val="Sraopastraipa"/>
              <w:ind w:left="0" w:firstLine="0"/>
              <w:jc w:val="center"/>
              <w:rPr>
                <w:rFonts w:eastAsia="Calibri"/>
                <w:b/>
                <w:sz w:val="24"/>
                <w:szCs w:val="24"/>
              </w:rPr>
            </w:pPr>
          </w:p>
        </w:tc>
        <w:tc>
          <w:tcPr>
            <w:tcW w:w="4515" w:type="dxa"/>
          </w:tcPr>
          <w:p w14:paraId="6AFEB3F7" w14:textId="77777777" w:rsidR="00017F07" w:rsidRDefault="00017F07" w:rsidP="00042EE7">
            <w:pPr>
              <w:pStyle w:val="Sraopastraipa"/>
              <w:ind w:left="0" w:firstLine="0"/>
              <w:jc w:val="center"/>
              <w:rPr>
                <w:rFonts w:eastAsia="Calibri"/>
                <w:b/>
                <w:sz w:val="24"/>
                <w:szCs w:val="24"/>
              </w:rPr>
            </w:pPr>
          </w:p>
        </w:tc>
      </w:tr>
      <w:tr w:rsidR="00017F07" w14:paraId="1F85FCF7" w14:textId="77777777" w:rsidTr="00A77CEF">
        <w:tc>
          <w:tcPr>
            <w:tcW w:w="5670" w:type="dxa"/>
          </w:tcPr>
          <w:p w14:paraId="6DA5FA5E" w14:textId="6607FB75" w:rsidR="00017F07" w:rsidRDefault="00017F07" w:rsidP="00017F07">
            <w:pPr>
              <w:pStyle w:val="Sraopastraipa"/>
              <w:spacing w:after="200" w:line="276" w:lineRule="auto"/>
              <w:ind w:left="360" w:firstLine="0"/>
              <w:jc w:val="center"/>
              <w:rPr>
                <w:rFonts w:eastAsia="Calibri"/>
                <w:b/>
                <w:sz w:val="24"/>
                <w:szCs w:val="24"/>
              </w:rPr>
            </w:pPr>
            <w:r w:rsidRPr="00D42C71">
              <w:rPr>
                <w:rFonts w:eastAsia="Calibri"/>
                <w:b/>
                <w:sz w:val="24"/>
                <w:szCs w:val="24"/>
              </w:rPr>
              <w:lastRenderedPageBreak/>
              <w:t>Dvigubos technologijos judesio detektorius su uždengimo aptikimo funkcija</w:t>
            </w:r>
          </w:p>
        </w:tc>
        <w:tc>
          <w:tcPr>
            <w:tcW w:w="4515" w:type="dxa"/>
          </w:tcPr>
          <w:p w14:paraId="1382E488" w14:textId="6A948DE8" w:rsidR="00017F07" w:rsidRDefault="009A3E00" w:rsidP="00042EE7">
            <w:pPr>
              <w:pStyle w:val="Sraopastraipa"/>
              <w:ind w:left="0" w:firstLine="0"/>
              <w:jc w:val="center"/>
              <w:rPr>
                <w:rFonts w:eastAsia="Calibri"/>
                <w:b/>
                <w:sz w:val="24"/>
                <w:szCs w:val="24"/>
              </w:rPr>
            </w:pPr>
            <w:r w:rsidRPr="009A3E00">
              <w:rPr>
                <w:i/>
              </w:rPr>
              <w:t>(įvardinant tikslius įrangos/prekių gamintojų ir įrangos/prekių modelių pavadinimus bei rodiklių reikšmes) ir kartu su pasiūlymu pridėti tai patvirtinančius dokumentus</w:t>
            </w:r>
          </w:p>
        </w:tc>
      </w:tr>
      <w:tr w:rsidR="00017F07" w14:paraId="45D0A373" w14:textId="77777777" w:rsidTr="00A77CEF">
        <w:tc>
          <w:tcPr>
            <w:tcW w:w="5670" w:type="dxa"/>
          </w:tcPr>
          <w:p w14:paraId="14128B42"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Tai dviejų technologijų – pasyvių IR spindulių (PIR) ir mikrobangų (MW) judesio detektorius su uždengimo aptikimo funkcija.;</w:t>
            </w:r>
          </w:p>
          <w:p w14:paraId="267513E8"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judesio aptikimo zona 12m, 78 laipsnių;</w:t>
            </w:r>
          </w:p>
          <w:p w14:paraId="74897635"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mikrobangų dažnis 5,8 GHz;</w:t>
            </w:r>
          </w:p>
          <w:p w14:paraId="5888C1AB"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skaitmeninis signalo apdorojimas;</w:t>
            </w:r>
          </w:p>
          <w:p w14:paraId="117AA50D"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veidrodinė optika;</w:t>
            </w:r>
          </w:p>
          <w:p w14:paraId="291A94BA"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maitinimo įtampa 9-15 VDC;</w:t>
            </w:r>
          </w:p>
          <w:p w14:paraId="7BC87577"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darbo temperatūra nuo 0°C iki +55°C;</w:t>
            </w:r>
          </w:p>
          <w:p w14:paraId="544F4486" w14:textId="77777777" w:rsidR="00017F07" w:rsidRDefault="00017F07" w:rsidP="00017F07">
            <w:pPr>
              <w:pStyle w:val="Sraopastraipa"/>
              <w:numPr>
                <w:ilvl w:val="0"/>
                <w:numId w:val="30"/>
              </w:numPr>
              <w:spacing w:after="160" w:line="259" w:lineRule="auto"/>
              <w:ind w:hanging="786"/>
              <w:rPr>
                <w:sz w:val="24"/>
                <w:szCs w:val="24"/>
              </w:rPr>
            </w:pPr>
            <w:r w:rsidRPr="005E23AC">
              <w:rPr>
                <w:sz w:val="24"/>
                <w:szCs w:val="24"/>
              </w:rPr>
              <w:t>sertifikuotas pagal EN 50131-2-2 GR3.</w:t>
            </w:r>
          </w:p>
          <w:p w14:paraId="5FAA38AC" w14:textId="77777777" w:rsidR="00017F07" w:rsidRDefault="00017F07" w:rsidP="00042EE7">
            <w:pPr>
              <w:pStyle w:val="Sraopastraipa"/>
              <w:ind w:left="0" w:firstLine="0"/>
              <w:jc w:val="center"/>
              <w:rPr>
                <w:rFonts w:eastAsia="Calibri"/>
                <w:b/>
                <w:sz w:val="24"/>
                <w:szCs w:val="24"/>
              </w:rPr>
            </w:pPr>
          </w:p>
        </w:tc>
        <w:tc>
          <w:tcPr>
            <w:tcW w:w="4515" w:type="dxa"/>
          </w:tcPr>
          <w:p w14:paraId="204D054A" w14:textId="77777777" w:rsidR="00017F07" w:rsidRDefault="00017F07" w:rsidP="00042EE7">
            <w:pPr>
              <w:pStyle w:val="Sraopastraipa"/>
              <w:ind w:left="0" w:firstLine="0"/>
              <w:jc w:val="center"/>
              <w:rPr>
                <w:rFonts w:eastAsia="Calibri"/>
                <w:b/>
                <w:sz w:val="24"/>
                <w:szCs w:val="24"/>
              </w:rPr>
            </w:pPr>
          </w:p>
        </w:tc>
      </w:tr>
      <w:tr w:rsidR="00017F07" w14:paraId="1BBE7CCD" w14:textId="77777777" w:rsidTr="00A77CEF">
        <w:tc>
          <w:tcPr>
            <w:tcW w:w="5670" w:type="dxa"/>
          </w:tcPr>
          <w:p w14:paraId="6D702861" w14:textId="5B4699F5" w:rsidR="00017F07" w:rsidRDefault="00017F07" w:rsidP="00017F07">
            <w:pPr>
              <w:pStyle w:val="Sraopastraipa"/>
              <w:spacing w:after="200" w:line="276" w:lineRule="auto"/>
              <w:ind w:left="360" w:firstLine="0"/>
              <w:jc w:val="center"/>
              <w:rPr>
                <w:rFonts w:eastAsia="Calibri"/>
                <w:b/>
                <w:sz w:val="24"/>
                <w:szCs w:val="24"/>
              </w:rPr>
            </w:pPr>
            <w:r>
              <w:rPr>
                <w:rFonts w:eastAsia="Calibri"/>
                <w:b/>
                <w:sz w:val="24"/>
                <w:szCs w:val="24"/>
              </w:rPr>
              <w:t>M</w:t>
            </w:r>
            <w:r w:rsidRPr="00D42C71">
              <w:rPr>
                <w:rFonts w:eastAsia="Calibri"/>
                <w:b/>
                <w:sz w:val="24"/>
                <w:szCs w:val="24"/>
              </w:rPr>
              <w:t>agnetinis kontaktas paviršinis tinkantis metalinėms durims</w:t>
            </w:r>
          </w:p>
        </w:tc>
        <w:tc>
          <w:tcPr>
            <w:tcW w:w="4515" w:type="dxa"/>
          </w:tcPr>
          <w:p w14:paraId="02CA08C1" w14:textId="6014E6B4" w:rsidR="00017F07" w:rsidRDefault="009A3E00" w:rsidP="00042EE7">
            <w:pPr>
              <w:pStyle w:val="Sraopastraipa"/>
              <w:ind w:left="0" w:firstLine="0"/>
              <w:jc w:val="center"/>
              <w:rPr>
                <w:rFonts w:eastAsia="Calibri"/>
                <w:b/>
                <w:sz w:val="24"/>
                <w:szCs w:val="24"/>
              </w:rPr>
            </w:pPr>
            <w:r w:rsidRPr="009A3E00">
              <w:rPr>
                <w:i/>
              </w:rPr>
              <w:t>(įvardinant tikslius įrangos/prekių gamintojų ir įrangos/prekių modelių pavadinimus bei rodiklių reikšmes) ir kartu su pasiūlymu pridėti tai patvirtinančius dokumentus</w:t>
            </w:r>
          </w:p>
        </w:tc>
      </w:tr>
      <w:tr w:rsidR="00017F07" w14:paraId="47A1FBD5" w14:textId="77777777" w:rsidTr="00A77CEF">
        <w:tc>
          <w:tcPr>
            <w:tcW w:w="5670" w:type="dxa"/>
          </w:tcPr>
          <w:p w14:paraId="6D8A9BB0"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 xml:space="preserve">Magnetinis kontaktas paviršinio tvirtinimo; </w:t>
            </w:r>
          </w:p>
          <w:p w14:paraId="79839CEE"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Pagrindiniai techniniai duomenys:</w:t>
            </w:r>
          </w:p>
          <w:p w14:paraId="4928492D"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apsaugotas nuo pašalinio magnetinio lauko poveikio (poliarizuotas);</w:t>
            </w:r>
          </w:p>
          <w:p w14:paraId="298C20C9"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su laidu prijungimui, 4 gyslos;</w:t>
            </w:r>
          </w:p>
          <w:p w14:paraId="7FD285E6"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su kenkimo grandine;</w:t>
            </w:r>
          </w:p>
          <w:p w14:paraId="4A67C250" w14:textId="77777777" w:rsidR="00017F07" w:rsidRPr="005E23AC" w:rsidRDefault="00017F07" w:rsidP="00017F07">
            <w:pPr>
              <w:pStyle w:val="Sraopastraipa"/>
              <w:numPr>
                <w:ilvl w:val="0"/>
                <w:numId w:val="30"/>
              </w:numPr>
              <w:spacing w:after="160" w:line="259" w:lineRule="auto"/>
              <w:ind w:hanging="786"/>
              <w:rPr>
                <w:sz w:val="24"/>
                <w:szCs w:val="24"/>
              </w:rPr>
            </w:pPr>
            <w:r w:rsidRPr="005E23AC">
              <w:rPr>
                <w:sz w:val="24"/>
                <w:szCs w:val="24"/>
              </w:rPr>
              <w:t>NC kontaktas;</w:t>
            </w:r>
          </w:p>
          <w:p w14:paraId="09965759" w14:textId="77777777" w:rsidR="00017F07" w:rsidRDefault="00017F07" w:rsidP="00017F07">
            <w:pPr>
              <w:pStyle w:val="Sraopastraipa"/>
              <w:numPr>
                <w:ilvl w:val="0"/>
                <w:numId w:val="30"/>
              </w:numPr>
              <w:spacing w:after="160" w:line="259" w:lineRule="auto"/>
              <w:ind w:hanging="786"/>
              <w:rPr>
                <w:sz w:val="24"/>
                <w:szCs w:val="24"/>
              </w:rPr>
            </w:pPr>
            <w:r w:rsidRPr="005E23AC">
              <w:rPr>
                <w:sz w:val="24"/>
                <w:szCs w:val="24"/>
              </w:rPr>
              <w:t>sertifikuotas pagal EN50131-2-6 GR3.</w:t>
            </w:r>
          </w:p>
          <w:p w14:paraId="6DF5E1D1" w14:textId="77777777" w:rsidR="00017F07" w:rsidRDefault="00017F07" w:rsidP="00042EE7">
            <w:pPr>
              <w:pStyle w:val="Sraopastraipa"/>
              <w:ind w:left="0" w:firstLine="0"/>
              <w:jc w:val="center"/>
              <w:rPr>
                <w:rFonts w:eastAsia="Calibri"/>
                <w:b/>
                <w:sz w:val="24"/>
                <w:szCs w:val="24"/>
              </w:rPr>
            </w:pPr>
          </w:p>
        </w:tc>
        <w:tc>
          <w:tcPr>
            <w:tcW w:w="4515" w:type="dxa"/>
          </w:tcPr>
          <w:p w14:paraId="0CE4FBF1" w14:textId="77777777" w:rsidR="00017F07" w:rsidRDefault="00017F07" w:rsidP="00042EE7">
            <w:pPr>
              <w:pStyle w:val="Sraopastraipa"/>
              <w:ind w:left="0" w:firstLine="0"/>
              <w:jc w:val="center"/>
              <w:rPr>
                <w:rFonts w:eastAsia="Calibri"/>
                <w:b/>
                <w:sz w:val="24"/>
                <w:szCs w:val="24"/>
              </w:rPr>
            </w:pPr>
          </w:p>
        </w:tc>
      </w:tr>
      <w:tr w:rsidR="00017F07" w14:paraId="0755CF35" w14:textId="77777777" w:rsidTr="00A77CEF">
        <w:tc>
          <w:tcPr>
            <w:tcW w:w="5670" w:type="dxa"/>
          </w:tcPr>
          <w:p w14:paraId="547EC34F" w14:textId="3E8D3FC5" w:rsidR="00017F07" w:rsidRDefault="00017F07" w:rsidP="00017F07">
            <w:pPr>
              <w:pStyle w:val="Sraopastraipa"/>
              <w:spacing w:after="200" w:line="276" w:lineRule="auto"/>
              <w:ind w:left="360" w:firstLine="0"/>
              <w:jc w:val="center"/>
              <w:rPr>
                <w:rFonts w:eastAsia="Calibri"/>
                <w:b/>
                <w:sz w:val="24"/>
                <w:szCs w:val="24"/>
              </w:rPr>
            </w:pPr>
            <w:r w:rsidRPr="0084362D">
              <w:rPr>
                <w:rFonts w:eastAsia="Calibri"/>
                <w:b/>
                <w:sz w:val="24"/>
                <w:szCs w:val="24"/>
              </w:rPr>
              <w:t>Magnetinis kontaktas įleidžiamas skirtas metalinėms durims</w:t>
            </w:r>
          </w:p>
        </w:tc>
        <w:tc>
          <w:tcPr>
            <w:tcW w:w="4515" w:type="dxa"/>
          </w:tcPr>
          <w:p w14:paraId="1E1784FE" w14:textId="1CE37709" w:rsidR="00017F07" w:rsidRDefault="009A3E00" w:rsidP="00042EE7">
            <w:pPr>
              <w:pStyle w:val="Sraopastraipa"/>
              <w:ind w:left="0" w:firstLine="0"/>
              <w:jc w:val="center"/>
              <w:rPr>
                <w:rFonts w:eastAsia="Calibri"/>
                <w:b/>
                <w:sz w:val="24"/>
                <w:szCs w:val="24"/>
              </w:rPr>
            </w:pPr>
            <w:r w:rsidRPr="009A3E00">
              <w:rPr>
                <w:i/>
              </w:rPr>
              <w:t>(įvardinant tikslius įrangos/prekių gamintojų ir įrangos/prekių modelių pavadinimus bei rodiklių reikšmes) ir kartu su pasiūlymu pridėti tai patvirtinančius dokumentus</w:t>
            </w:r>
          </w:p>
        </w:tc>
      </w:tr>
      <w:tr w:rsidR="00017F07" w14:paraId="4AFC8F55" w14:textId="77777777" w:rsidTr="00A77CEF">
        <w:tc>
          <w:tcPr>
            <w:tcW w:w="5670" w:type="dxa"/>
          </w:tcPr>
          <w:p w14:paraId="776E524D" w14:textId="77777777" w:rsidR="00017F07" w:rsidRPr="005E23AC" w:rsidRDefault="00017F07" w:rsidP="00017F07">
            <w:pPr>
              <w:pStyle w:val="Sraopastraipa"/>
              <w:numPr>
                <w:ilvl w:val="0"/>
                <w:numId w:val="30"/>
              </w:numPr>
              <w:spacing w:after="160" w:line="259" w:lineRule="auto"/>
              <w:ind w:hanging="786"/>
              <w:rPr>
                <w:sz w:val="24"/>
                <w:szCs w:val="24"/>
              </w:rPr>
            </w:pPr>
            <w:r w:rsidRPr="0084362D">
              <w:rPr>
                <w:sz w:val="24"/>
                <w:szCs w:val="24"/>
              </w:rPr>
              <w:t>Magnetinis kontaktas įleidžiamo tvirtinimo;</w:t>
            </w:r>
          </w:p>
          <w:p w14:paraId="5E58596B" w14:textId="77777777" w:rsidR="00017F07" w:rsidRPr="005E23AC" w:rsidRDefault="00017F07" w:rsidP="00017F07">
            <w:pPr>
              <w:pStyle w:val="Sraopastraipa"/>
              <w:numPr>
                <w:ilvl w:val="0"/>
                <w:numId w:val="30"/>
              </w:numPr>
              <w:spacing w:after="160" w:line="259" w:lineRule="auto"/>
              <w:ind w:hanging="786"/>
              <w:rPr>
                <w:sz w:val="24"/>
                <w:szCs w:val="24"/>
              </w:rPr>
            </w:pPr>
            <w:r w:rsidRPr="0084362D">
              <w:rPr>
                <w:sz w:val="24"/>
                <w:szCs w:val="24"/>
              </w:rPr>
              <w:t>Pagrindiniai techniniai duomenys:</w:t>
            </w:r>
          </w:p>
          <w:p w14:paraId="7E6B4B0A" w14:textId="77777777" w:rsidR="00017F07" w:rsidRPr="005E23AC" w:rsidRDefault="00017F07" w:rsidP="00017F07">
            <w:pPr>
              <w:pStyle w:val="Sraopastraipa"/>
              <w:numPr>
                <w:ilvl w:val="0"/>
                <w:numId w:val="30"/>
              </w:numPr>
              <w:spacing w:after="160" w:line="259" w:lineRule="auto"/>
              <w:ind w:hanging="786"/>
              <w:rPr>
                <w:sz w:val="24"/>
                <w:szCs w:val="24"/>
              </w:rPr>
            </w:pPr>
            <w:r w:rsidRPr="0084362D">
              <w:rPr>
                <w:sz w:val="24"/>
                <w:szCs w:val="24"/>
              </w:rPr>
              <w:t>apsaugotas nuo pašalinio magnetinio lauko poveikio (poliarizuotas);</w:t>
            </w:r>
          </w:p>
          <w:p w14:paraId="752AB16C" w14:textId="77777777" w:rsidR="00017F07" w:rsidRPr="005E23AC" w:rsidRDefault="00017F07" w:rsidP="00017F07">
            <w:pPr>
              <w:pStyle w:val="Sraopastraipa"/>
              <w:numPr>
                <w:ilvl w:val="0"/>
                <w:numId w:val="30"/>
              </w:numPr>
              <w:spacing w:after="160" w:line="259" w:lineRule="auto"/>
              <w:ind w:hanging="786"/>
              <w:rPr>
                <w:sz w:val="24"/>
                <w:szCs w:val="24"/>
              </w:rPr>
            </w:pPr>
            <w:r w:rsidRPr="0084362D">
              <w:rPr>
                <w:sz w:val="24"/>
                <w:szCs w:val="24"/>
              </w:rPr>
              <w:t>su jungiamuoju laidu, 4 gyslos;</w:t>
            </w:r>
          </w:p>
          <w:p w14:paraId="01E56091" w14:textId="77777777" w:rsidR="00017F07" w:rsidRPr="005E23AC" w:rsidRDefault="00017F07" w:rsidP="00017F07">
            <w:pPr>
              <w:pStyle w:val="Sraopastraipa"/>
              <w:numPr>
                <w:ilvl w:val="0"/>
                <w:numId w:val="30"/>
              </w:numPr>
              <w:spacing w:after="160" w:line="259" w:lineRule="auto"/>
              <w:ind w:hanging="786"/>
              <w:rPr>
                <w:sz w:val="24"/>
                <w:szCs w:val="24"/>
              </w:rPr>
            </w:pPr>
            <w:r w:rsidRPr="0084362D">
              <w:rPr>
                <w:sz w:val="24"/>
                <w:szCs w:val="24"/>
              </w:rPr>
              <w:t>NC kontaktas;</w:t>
            </w:r>
          </w:p>
          <w:p w14:paraId="57B6568B" w14:textId="77777777" w:rsidR="00017F07" w:rsidRPr="005E23AC" w:rsidRDefault="00017F07" w:rsidP="00017F07">
            <w:pPr>
              <w:pStyle w:val="Sraopastraipa"/>
              <w:numPr>
                <w:ilvl w:val="0"/>
                <w:numId w:val="30"/>
              </w:numPr>
              <w:spacing w:after="160" w:line="259" w:lineRule="auto"/>
              <w:ind w:hanging="786"/>
              <w:rPr>
                <w:sz w:val="24"/>
                <w:szCs w:val="24"/>
              </w:rPr>
            </w:pPr>
            <w:r w:rsidRPr="0084362D">
              <w:rPr>
                <w:sz w:val="24"/>
                <w:szCs w:val="24"/>
              </w:rPr>
              <w:t>su kenkimo grandine;</w:t>
            </w:r>
          </w:p>
          <w:p w14:paraId="0922F15C"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sertifikuotas pagal EN 50131-2-6 GR3.</w:t>
            </w:r>
          </w:p>
          <w:p w14:paraId="74D66FB5" w14:textId="77777777" w:rsidR="00017F07" w:rsidRDefault="00017F07" w:rsidP="00042EE7">
            <w:pPr>
              <w:pStyle w:val="Sraopastraipa"/>
              <w:ind w:left="0" w:firstLine="0"/>
              <w:jc w:val="center"/>
              <w:rPr>
                <w:rFonts w:eastAsia="Calibri"/>
                <w:b/>
                <w:sz w:val="24"/>
                <w:szCs w:val="24"/>
              </w:rPr>
            </w:pPr>
          </w:p>
        </w:tc>
        <w:tc>
          <w:tcPr>
            <w:tcW w:w="4515" w:type="dxa"/>
          </w:tcPr>
          <w:p w14:paraId="618874FA" w14:textId="77777777" w:rsidR="00017F07" w:rsidRDefault="00017F07" w:rsidP="00042EE7">
            <w:pPr>
              <w:pStyle w:val="Sraopastraipa"/>
              <w:ind w:left="0" w:firstLine="0"/>
              <w:jc w:val="center"/>
              <w:rPr>
                <w:rFonts w:eastAsia="Calibri"/>
                <w:b/>
                <w:sz w:val="24"/>
                <w:szCs w:val="24"/>
              </w:rPr>
            </w:pPr>
          </w:p>
        </w:tc>
      </w:tr>
      <w:tr w:rsidR="00017F07" w14:paraId="72431106" w14:textId="77777777" w:rsidTr="00A77CEF">
        <w:tc>
          <w:tcPr>
            <w:tcW w:w="5670" w:type="dxa"/>
          </w:tcPr>
          <w:p w14:paraId="4B3F93F1" w14:textId="4BD43465" w:rsidR="00017F07" w:rsidRDefault="00017F07" w:rsidP="00017F07">
            <w:pPr>
              <w:pStyle w:val="Sraopastraipa"/>
              <w:spacing w:after="200" w:line="276" w:lineRule="auto"/>
              <w:ind w:left="360" w:firstLine="0"/>
              <w:jc w:val="center"/>
              <w:rPr>
                <w:rFonts w:eastAsia="Calibri"/>
                <w:b/>
                <w:sz w:val="24"/>
                <w:szCs w:val="24"/>
              </w:rPr>
            </w:pPr>
            <w:r w:rsidRPr="0084362D">
              <w:rPr>
                <w:rFonts w:eastAsia="Calibri"/>
                <w:b/>
                <w:sz w:val="24"/>
                <w:szCs w:val="24"/>
              </w:rPr>
              <w:t>Seisminis detektorius</w:t>
            </w:r>
          </w:p>
        </w:tc>
        <w:tc>
          <w:tcPr>
            <w:tcW w:w="4515" w:type="dxa"/>
          </w:tcPr>
          <w:p w14:paraId="611B601D" w14:textId="5D5A6078" w:rsidR="00017F07" w:rsidRDefault="009A3E00" w:rsidP="00042EE7">
            <w:pPr>
              <w:pStyle w:val="Sraopastraipa"/>
              <w:ind w:left="0" w:firstLine="0"/>
              <w:jc w:val="center"/>
              <w:rPr>
                <w:rFonts w:eastAsia="Calibri"/>
                <w:b/>
                <w:sz w:val="24"/>
                <w:szCs w:val="24"/>
              </w:rPr>
            </w:pPr>
            <w:r w:rsidRPr="009A3E00">
              <w:rPr>
                <w:i/>
              </w:rPr>
              <w:t>(įvardinant tikslius įrangos/prekių gamintojų ir įrangos/prekių modelių pavadinimus bei rodiklių reikšmes) ir kartu su pasiūlymu pridėti tai patvirtinančius dokumentus</w:t>
            </w:r>
          </w:p>
        </w:tc>
      </w:tr>
      <w:tr w:rsidR="00017F07" w14:paraId="48AF7445" w14:textId="77777777" w:rsidTr="00A77CEF">
        <w:tc>
          <w:tcPr>
            <w:tcW w:w="5670" w:type="dxa"/>
          </w:tcPr>
          <w:p w14:paraId="27A9720A" w14:textId="77777777" w:rsidR="00017F07" w:rsidRPr="00051A9E" w:rsidRDefault="00017F07" w:rsidP="00017F07">
            <w:pPr>
              <w:pStyle w:val="Sraopastraipa"/>
              <w:numPr>
                <w:ilvl w:val="0"/>
                <w:numId w:val="30"/>
              </w:numPr>
              <w:spacing w:after="160" w:line="259" w:lineRule="auto"/>
              <w:ind w:hanging="786"/>
              <w:rPr>
                <w:sz w:val="24"/>
                <w:szCs w:val="24"/>
              </w:rPr>
            </w:pPr>
            <w:bookmarkStart w:id="2" w:name="_Hlk127113390"/>
            <w:r w:rsidRPr="0084362D">
              <w:rPr>
                <w:sz w:val="24"/>
                <w:szCs w:val="24"/>
              </w:rPr>
              <w:t xml:space="preserve">Seisminis detektorius, tinkamas seifams/bankomatams ir saugykloms. </w:t>
            </w:r>
          </w:p>
          <w:p w14:paraId="2A88A67A"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Pagrindiniai techniniai duomenys:</w:t>
            </w:r>
          </w:p>
          <w:p w14:paraId="57675CAD"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 xml:space="preserve">detekcijos spindulys 3–14 m, priklausomai nuo </w:t>
            </w:r>
            <w:r w:rsidRPr="0084362D">
              <w:rPr>
                <w:sz w:val="24"/>
                <w:szCs w:val="24"/>
              </w:rPr>
              <w:lastRenderedPageBreak/>
              <w:t>saugomo paviršiaus tipo;</w:t>
            </w:r>
          </w:p>
          <w:p w14:paraId="335B4831"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detektoriaus parametrai nustatomi ir derinimas atliekamas prisijungus kompiuteriu su specialia programine įranga;</w:t>
            </w:r>
          </w:p>
          <w:p w14:paraId="4FED567E"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parametrais nustatomas darbo režimas, gali veikti kaip seifo ar bankomato detektorius, kaip vertybių saugyklos detektorius, visiškai priderinamas prie aplinkos ir / ar reikiamos situacijos;</w:t>
            </w:r>
          </w:p>
          <w:p w14:paraId="5F1BFFAE"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gali veikti pagal du parametrų rinkinius, priklausomai nuo atitinkamo įėjimo aktyvavimo (pvz. diena / naktis režimu);</w:t>
            </w:r>
          </w:p>
          <w:p w14:paraId="502CA33B"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kenkimo signalas įjungiamas atidarius detektoriaus korpusą ar nuėmus nuo paviršiaus, esant per žemai ar per aukštai įtampai, esant per žemai ar per aukštai temperatūrai (termiškai veikiant detektorių);</w:t>
            </w:r>
          </w:p>
          <w:p w14:paraId="5B7EF349" w14:textId="77777777" w:rsidR="00017F07" w:rsidRPr="00017F07" w:rsidRDefault="00017F07" w:rsidP="00017F07">
            <w:pPr>
              <w:pStyle w:val="Sraopastraipa"/>
              <w:numPr>
                <w:ilvl w:val="0"/>
                <w:numId w:val="30"/>
              </w:numPr>
              <w:spacing w:after="160" w:line="259" w:lineRule="auto"/>
              <w:ind w:hanging="786"/>
              <w:rPr>
                <w:sz w:val="24"/>
                <w:szCs w:val="24"/>
              </w:rPr>
            </w:pPr>
            <w:r w:rsidRPr="00017F07">
              <w:rPr>
                <w:sz w:val="24"/>
                <w:szCs w:val="24"/>
              </w:rPr>
              <w:t>relinis pavojaus išėjimas, NC kontaktai;</w:t>
            </w:r>
          </w:p>
          <w:p w14:paraId="03FB6311" w14:textId="0161A786" w:rsidR="00017F07" w:rsidRDefault="00017F07" w:rsidP="00017F07">
            <w:pPr>
              <w:pStyle w:val="Sraopastraipa"/>
              <w:numPr>
                <w:ilvl w:val="0"/>
                <w:numId w:val="30"/>
              </w:numPr>
              <w:spacing w:after="160" w:line="259" w:lineRule="auto"/>
              <w:ind w:hanging="786"/>
              <w:rPr>
                <w:rFonts w:eastAsia="Calibri"/>
                <w:b/>
                <w:sz w:val="24"/>
                <w:szCs w:val="24"/>
              </w:rPr>
            </w:pPr>
            <w:r w:rsidRPr="00017F07">
              <w:rPr>
                <w:sz w:val="24"/>
                <w:szCs w:val="24"/>
              </w:rPr>
              <w:t>sertifikuotas pagal EN50131-1 GR3.</w:t>
            </w:r>
            <w:bookmarkEnd w:id="2"/>
          </w:p>
        </w:tc>
        <w:tc>
          <w:tcPr>
            <w:tcW w:w="4515" w:type="dxa"/>
          </w:tcPr>
          <w:p w14:paraId="5E1437D9" w14:textId="77777777" w:rsidR="00017F07" w:rsidRDefault="00017F07" w:rsidP="00042EE7">
            <w:pPr>
              <w:pStyle w:val="Sraopastraipa"/>
              <w:ind w:left="0" w:firstLine="0"/>
              <w:jc w:val="center"/>
              <w:rPr>
                <w:rFonts w:eastAsia="Calibri"/>
                <w:b/>
                <w:sz w:val="24"/>
                <w:szCs w:val="24"/>
              </w:rPr>
            </w:pPr>
          </w:p>
        </w:tc>
      </w:tr>
      <w:tr w:rsidR="00017F07" w14:paraId="4D160505" w14:textId="77777777" w:rsidTr="00A77CEF">
        <w:tc>
          <w:tcPr>
            <w:tcW w:w="5670" w:type="dxa"/>
          </w:tcPr>
          <w:p w14:paraId="30F555C8" w14:textId="26EAD9A4" w:rsidR="00017F07" w:rsidRDefault="00017F07" w:rsidP="00017F07">
            <w:pPr>
              <w:pStyle w:val="Sraopastraipa"/>
              <w:spacing w:after="200" w:line="276" w:lineRule="auto"/>
              <w:ind w:left="360" w:firstLine="0"/>
              <w:jc w:val="center"/>
              <w:rPr>
                <w:rFonts w:eastAsia="Calibri"/>
                <w:b/>
                <w:sz w:val="24"/>
                <w:szCs w:val="24"/>
              </w:rPr>
            </w:pPr>
            <w:r w:rsidRPr="0084362D">
              <w:rPr>
                <w:rFonts w:eastAsia="Calibri"/>
                <w:b/>
                <w:sz w:val="24"/>
                <w:szCs w:val="24"/>
              </w:rPr>
              <w:lastRenderedPageBreak/>
              <w:t>Vidinė sirena</w:t>
            </w:r>
          </w:p>
        </w:tc>
        <w:tc>
          <w:tcPr>
            <w:tcW w:w="4515" w:type="dxa"/>
          </w:tcPr>
          <w:p w14:paraId="4EE89E84" w14:textId="6F33D161" w:rsidR="00017F07" w:rsidRDefault="009A3E00" w:rsidP="00042EE7">
            <w:pPr>
              <w:pStyle w:val="Sraopastraipa"/>
              <w:ind w:left="0" w:firstLine="0"/>
              <w:jc w:val="center"/>
              <w:rPr>
                <w:rFonts w:eastAsia="Calibri"/>
                <w:b/>
                <w:sz w:val="24"/>
                <w:szCs w:val="24"/>
              </w:rPr>
            </w:pPr>
            <w:r w:rsidRPr="009A3E00">
              <w:rPr>
                <w:i/>
              </w:rPr>
              <w:t>(įvardinant tikslius įrangos/prekių gamintojų ir įrangos/prekių modelių pavadinimus bei rodiklių reikšmes) ir kartu su pasiūlymu pridėti tai patvirtinančius dokumentus</w:t>
            </w:r>
          </w:p>
        </w:tc>
      </w:tr>
      <w:tr w:rsidR="00017F07" w14:paraId="52625D79" w14:textId="77777777" w:rsidTr="00A77CEF">
        <w:tc>
          <w:tcPr>
            <w:tcW w:w="5670" w:type="dxa"/>
          </w:tcPr>
          <w:p w14:paraId="127CD6E0" w14:textId="77777777" w:rsidR="00017F07" w:rsidRPr="00051A9E" w:rsidRDefault="00017F07" w:rsidP="00017F07">
            <w:pPr>
              <w:pStyle w:val="Sraopastraipa"/>
              <w:numPr>
                <w:ilvl w:val="0"/>
                <w:numId w:val="30"/>
              </w:numPr>
              <w:spacing w:after="160" w:line="259" w:lineRule="auto"/>
              <w:ind w:hanging="786"/>
              <w:rPr>
                <w:sz w:val="24"/>
                <w:szCs w:val="24"/>
              </w:rPr>
            </w:pPr>
            <w:bookmarkStart w:id="3" w:name="_Hlk127113428"/>
            <w:r w:rsidRPr="0084362D">
              <w:rPr>
                <w:sz w:val="24"/>
                <w:szCs w:val="24"/>
              </w:rPr>
              <w:t>Pagrindiniai techniniai duomenys:</w:t>
            </w:r>
          </w:p>
          <w:p w14:paraId="5A4C1907"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veikimo įtampa 10–14 VDC;</w:t>
            </w:r>
          </w:p>
          <w:p w14:paraId="34691096"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 xml:space="preserve">garsumas 108 </w:t>
            </w:r>
            <w:proofErr w:type="spellStart"/>
            <w:r w:rsidRPr="0084362D">
              <w:rPr>
                <w:sz w:val="24"/>
                <w:szCs w:val="24"/>
              </w:rPr>
              <w:t>dB</w:t>
            </w:r>
            <w:proofErr w:type="spellEnd"/>
            <w:r w:rsidRPr="0084362D">
              <w:rPr>
                <w:sz w:val="24"/>
                <w:szCs w:val="24"/>
              </w:rPr>
              <w:t xml:space="preserve"> (1 m atstumu);</w:t>
            </w:r>
          </w:p>
          <w:p w14:paraId="3DAE2BAD"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su sabotažo kontaktu;</w:t>
            </w:r>
          </w:p>
          <w:p w14:paraId="5DCE55E0"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skirta naudoti vidinėse patalpose;</w:t>
            </w:r>
          </w:p>
          <w:p w14:paraId="4FC15DE5"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su blykste (ginklinės patalpoms);</w:t>
            </w:r>
          </w:p>
          <w:p w14:paraId="483C0D22" w14:textId="77777777" w:rsidR="00017F07" w:rsidRPr="00051A9E" w:rsidRDefault="00017F07" w:rsidP="00017F07">
            <w:pPr>
              <w:pStyle w:val="Sraopastraipa"/>
              <w:numPr>
                <w:ilvl w:val="0"/>
                <w:numId w:val="30"/>
              </w:numPr>
              <w:spacing w:after="160" w:line="259" w:lineRule="auto"/>
              <w:ind w:hanging="786"/>
              <w:rPr>
                <w:sz w:val="24"/>
                <w:szCs w:val="24"/>
              </w:rPr>
            </w:pPr>
            <w:r w:rsidRPr="0084362D">
              <w:rPr>
                <w:sz w:val="24"/>
                <w:szCs w:val="24"/>
              </w:rPr>
              <w:t>sertifikuota pagal EN50131-1 GR3.</w:t>
            </w:r>
            <w:bookmarkEnd w:id="3"/>
          </w:p>
          <w:p w14:paraId="1C6C7A5C" w14:textId="77777777" w:rsidR="00017F07" w:rsidRDefault="00017F07" w:rsidP="00042EE7">
            <w:pPr>
              <w:pStyle w:val="Sraopastraipa"/>
              <w:ind w:left="0" w:firstLine="0"/>
              <w:jc w:val="center"/>
              <w:rPr>
                <w:rFonts w:eastAsia="Calibri"/>
                <w:b/>
                <w:sz w:val="24"/>
                <w:szCs w:val="24"/>
              </w:rPr>
            </w:pPr>
          </w:p>
        </w:tc>
        <w:tc>
          <w:tcPr>
            <w:tcW w:w="4515" w:type="dxa"/>
          </w:tcPr>
          <w:p w14:paraId="089EE275" w14:textId="77777777" w:rsidR="00017F07" w:rsidRDefault="00017F07" w:rsidP="00042EE7">
            <w:pPr>
              <w:pStyle w:val="Sraopastraipa"/>
              <w:ind w:left="0" w:firstLine="0"/>
              <w:jc w:val="center"/>
              <w:rPr>
                <w:rFonts w:eastAsia="Calibri"/>
                <w:b/>
                <w:sz w:val="24"/>
                <w:szCs w:val="24"/>
              </w:rPr>
            </w:pPr>
          </w:p>
        </w:tc>
      </w:tr>
      <w:tr w:rsidR="00017F07" w14:paraId="5659B1A2" w14:textId="77777777" w:rsidTr="00A77CEF">
        <w:tc>
          <w:tcPr>
            <w:tcW w:w="5670" w:type="dxa"/>
          </w:tcPr>
          <w:p w14:paraId="3ACB034D" w14:textId="1A646752" w:rsidR="00017F07" w:rsidRDefault="00017F07" w:rsidP="00017F07">
            <w:pPr>
              <w:pStyle w:val="Sraopastraipa"/>
              <w:spacing w:after="200" w:line="276" w:lineRule="auto"/>
              <w:ind w:left="360" w:firstLine="0"/>
              <w:jc w:val="center"/>
              <w:rPr>
                <w:rFonts w:eastAsia="Calibri"/>
                <w:b/>
                <w:sz w:val="24"/>
                <w:szCs w:val="24"/>
              </w:rPr>
            </w:pPr>
            <w:r w:rsidRPr="0084362D">
              <w:rPr>
                <w:rFonts w:eastAsia="Calibri"/>
                <w:b/>
                <w:sz w:val="24"/>
                <w:szCs w:val="24"/>
              </w:rPr>
              <w:t>Lauko sirena su blykste</w:t>
            </w:r>
          </w:p>
        </w:tc>
        <w:tc>
          <w:tcPr>
            <w:tcW w:w="4515" w:type="dxa"/>
          </w:tcPr>
          <w:p w14:paraId="194A66E2" w14:textId="31F464C2" w:rsidR="00017F07" w:rsidRDefault="009A3E00" w:rsidP="00042EE7">
            <w:pPr>
              <w:pStyle w:val="Sraopastraipa"/>
              <w:ind w:left="0" w:firstLine="0"/>
              <w:jc w:val="center"/>
              <w:rPr>
                <w:rFonts w:eastAsia="Calibri"/>
                <w:b/>
                <w:sz w:val="24"/>
                <w:szCs w:val="24"/>
              </w:rPr>
            </w:pPr>
            <w:r w:rsidRPr="009A3E00">
              <w:rPr>
                <w:i/>
              </w:rPr>
              <w:t>(įvardinant tikslius įrangos/prekių gamintojų ir įrangos/prekių modelių pavadinimus bei rodiklių reikšmes) ir kartu su pasiūlymu pridėti tai patvirtinančius dokumentus</w:t>
            </w:r>
          </w:p>
        </w:tc>
      </w:tr>
      <w:tr w:rsidR="00017F07" w14:paraId="31AA1316" w14:textId="77777777" w:rsidTr="00A77CEF">
        <w:tc>
          <w:tcPr>
            <w:tcW w:w="5670" w:type="dxa"/>
          </w:tcPr>
          <w:p w14:paraId="1FF8EC7E" w14:textId="77777777" w:rsidR="00017F07" w:rsidRPr="00067A03" w:rsidRDefault="00017F07" w:rsidP="00017F07">
            <w:pPr>
              <w:pStyle w:val="Sraopastraipa"/>
              <w:numPr>
                <w:ilvl w:val="0"/>
                <w:numId w:val="30"/>
              </w:numPr>
              <w:spacing w:after="160" w:line="259" w:lineRule="auto"/>
              <w:ind w:hanging="786"/>
              <w:rPr>
                <w:sz w:val="24"/>
                <w:szCs w:val="24"/>
              </w:rPr>
            </w:pPr>
            <w:bookmarkStart w:id="4" w:name="_Hlk127113465"/>
            <w:r w:rsidRPr="00067A03">
              <w:rPr>
                <w:sz w:val="24"/>
                <w:szCs w:val="24"/>
              </w:rPr>
              <w:t>Pagrindiniai techniniai duomenys:</w:t>
            </w:r>
          </w:p>
          <w:p w14:paraId="2B955CF1"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veikimo įtampa 13–14 VDC;</w:t>
            </w:r>
          </w:p>
          <w:p w14:paraId="1C1B41C0"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 xml:space="preserve">garsumas 120 </w:t>
            </w:r>
            <w:proofErr w:type="spellStart"/>
            <w:r w:rsidRPr="00067A03">
              <w:rPr>
                <w:sz w:val="24"/>
                <w:szCs w:val="24"/>
              </w:rPr>
              <w:t>dB</w:t>
            </w:r>
            <w:proofErr w:type="spellEnd"/>
            <w:r w:rsidRPr="00067A03">
              <w:rPr>
                <w:sz w:val="24"/>
                <w:szCs w:val="24"/>
              </w:rPr>
              <w:t xml:space="preserve"> (1 m atstumu);</w:t>
            </w:r>
          </w:p>
          <w:p w14:paraId="5CB61F11"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su gintarine blykste;</w:t>
            </w:r>
          </w:p>
          <w:p w14:paraId="51D2B17B"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sirenos garso dažnis 1800–2800 Hz;</w:t>
            </w:r>
          </w:p>
          <w:p w14:paraId="1AEFA184"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blykstės dažnis 60 blyksnių/min;</w:t>
            </w:r>
          </w:p>
          <w:p w14:paraId="7613F2A8"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su sabotažo kontaktais nuo atidarymo ir nuėmimo;</w:t>
            </w:r>
          </w:p>
          <w:p w14:paraId="76510F96"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įstatomas 7Ah talpos akumuliatorius;</w:t>
            </w:r>
          </w:p>
          <w:p w14:paraId="1ECFF7BD"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nuo drėgmės visiškai apsaugota elektroninė dalis;</w:t>
            </w:r>
          </w:p>
          <w:p w14:paraId="2B5FC615"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pasirenkamas aktyvavimo signalo lygis;</w:t>
            </w:r>
          </w:p>
          <w:p w14:paraId="143EE4DB"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išorinis nerūdijančio plieno gaubtas;</w:t>
            </w:r>
          </w:p>
          <w:p w14:paraId="4BDE5523" w14:textId="77777777" w:rsidR="00017F07" w:rsidRPr="00067A03" w:rsidRDefault="00017F07" w:rsidP="00017F07">
            <w:pPr>
              <w:pStyle w:val="Sraopastraipa"/>
              <w:numPr>
                <w:ilvl w:val="0"/>
                <w:numId w:val="30"/>
              </w:numPr>
              <w:spacing w:after="160" w:line="259" w:lineRule="auto"/>
              <w:ind w:hanging="786"/>
              <w:rPr>
                <w:sz w:val="24"/>
                <w:szCs w:val="24"/>
              </w:rPr>
            </w:pPr>
            <w:r w:rsidRPr="00067A03">
              <w:rPr>
                <w:sz w:val="24"/>
                <w:szCs w:val="24"/>
              </w:rPr>
              <w:t>darbo temperatūra nuo -25°C iki +40°C;</w:t>
            </w:r>
          </w:p>
          <w:p w14:paraId="56139B06" w14:textId="18DC6BA4" w:rsidR="00017F07" w:rsidRDefault="00017F07" w:rsidP="00017F07">
            <w:pPr>
              <w:pStyle w:val="Sraopastraipa"/>
              <w:numPr>
                <w:ilvl w:val="0"/>
                <w:numId w:val="30"/>
              </w:numPr>
              <w:spacing w:after="160" w:line="259" w:lineRule="auto"/>
              <w:ind w:hanging="786"/>
              <w:rPr>
                <w:rFonts w:eastAsia="Calibri"/>
                <w:b/>
                <w:sz w:val="24"/>
                <w:szCs w:val="24"/>
              </w:rPr>
            </w:pPr>
            <w:r w:rsidRPr="00067A03">
              <w:rPr>
                <w:sz w:val="24"/>
                <w:szCs w:val="24"/>
              </w:rPr>
              <w:lastRenderedPageBreak/>
              <w:t>sertifikuota pagal EN50131-1 GR2.</w:t>
            </w:r>
            <w:bookmarkEnd w:id="4"/>
          </w:p>
        </w:tc>
        <w:tc>
          <w:tcPr>
            <w:tcW w:w="4515" w:type="dxa"/>
          </w:tcPr>
          <w:p w14:paraId="492F2BA4" w14:textId="77777777" w:rsidR="00017F07" w:rsidRDefault="00017F07" w:rsidP="00042EE7">
            <w:pPr>
              <w:pStyle w:val="Sraopastraipa"/>
              <w:ind w:left="0" w:firstLine="0"/>
              <w:jc w:val="center"/>
              <w:rPr>
                <w:rFonts w:eastAsia="Calibri"/>
                <w:b/>
                <w:sz w:val="24"/>
                <w:szCs w:val="24"/>
              </w:rPr>
            </w:pPr>
          </w:p>
        </w:tc>
      </w:tr>
    </w:tbl>
    <w:p w14:paraId="48141297" w14:textId="77777777" w:rsidR="005E23AC" w:rsidRDefault="005E23AC" w:rsidP="005E23AC">
      <w:pPr>
        <w:pStyle w:val="Sraopastraipa"/>
        <w:spacing w:after="160" w:line="259" w:lineRule="auto"/>
        <w:ind w:left="786" w:firstLine="0"/>
        <w:rPr>
          <w:sz w:val="24"/>
          <w:szCs w:val="24"/>
        </w:rPr>
      </w:pPr>
      <w:bookmarkStart w:id="5" w:name="_Hlk127113303"/>
    </w:p>
    <w:bookmarkEnd w:id="5"/>
    <w:p w14:paraId="4FABAA24" w14:textId="77777777" w:rsidR="00051A9E" w:rsidRPr="00051A9E" w:rsidRDefault="00051A9E" w:rsidP="00051A9E">
      <w:pPr>
        <w:pStyle w:val="Sraopastraipa"/>
        <w:spacing w:after="160" w:line="259" w:lineRule="auto"/>
        <w:ind w:left="786" w:firstLine="0"/>
        <w:rPr>
          <w:sz w:val="24"/>
          <w:szCs w:val="24"/>
        </w:rPr>
      </w:pPr>
    </w:p>
    <w:p w14:paraId="408E1BC8" w14:textId="395A89DE" w:rsidR="00B53ED8" w:rsidRDefault="00B53ED8" w:rsidP="00B53ED8">
      <w:pPr>
        <w:spacing w:line="259" w:lineRule="auto"/>
        <w:jc w:val="both"/>
        <w:rPr>
          <w:szCs w:val="24"/>
        </w:rPr>
      </w:pPr>
      <w:r w:rsidRPr="00205A41">
        <w:rPr>
          <w:b/>
          <w:bCs/>
          <w:szCs w:val="24"/>
          <w:u w:val="single"/>
        </w:rPr>
        <w:t>Pastabos:</w:t>
      </w:r>
      <w:r w:rsidRPr="00205A41">
        <w:rPr>
          <w:szCs w:val="24"/>
        </w:rPr>
        <w:t xml:space="preserve">  </w:t>
      </w:r>
      <w:r>
        <w:rPr>
          <w:szCs w:val="24"/>
        </w:rPr>
        <w:t>-</w:t>
      </w:r>
      <w:r w:rsidRPr="00205A41">
        <w:rPr>
          <w:szCs w:val="24"/>
        </w:rPr>
        <w:t xml:space="preserve"> Paslaugų teikėjas, prieš pateikdamos pasiūlymą, gali apžiūrėti remontuojamą kabinetą</w:t>
      </w:r>
      <w:r>
        <w:rPr>
          <w:szCs w:val="24"/>
        </w:rPr>
        <w:t>;</w:t>
      </w:r>
    </w:p>
    <w:p w14:paraId="3AFF3663" w14:textId="0B7DAA4B" w:rsidR="00B53ED8" w:rsidRPr="007054E3" w:rsidRDefault="00B53ED8" w:rsidP="007054E3">
      <w:pPr>
        <w:spacing w:line="259" w:lineRule="auto"/>
        <w:jc w:val="both"/>
        <w:rPr>
          <w:szCs w:val="24"/>
        </w:rPr>
      </w:pPr>
      <w:r>
        <w:rPr>
          <w:szCs w:val="24"/>
        </w:rPr>
        <w:t xml:space="preserve">                  - Kontaktinis asmuo – VSAT Informatikos skyriaus vyriausiasis specialistas Antanas Jakubėnas tel. 8685 50263, el. p</w:t>
      </w:r>
      <w:r w:rsidR="007054E3">
        <w:rPr>
          <w:szCs w:val="24"/>
        </w:rPr>
        <w:t>.</w:t>
      </w:r>
      <w:r>
        <w:rPr>
          <w:szCs w:val="24"/>
        </w:rPr>
        <w:t xml:space="preserve"> </w:t>
      </w:r>
      <w:hyperlink r:id="rId9" w:history="1">
        <w:r w:rsidRPr="007054E3">
          <w:rPr>
            <w:rStyle w:val="Hipersaitas"/>
            <w:color w:val="auto"/>
            <w:szCs w:val="24"/>
            <w:u w:val="none"/>
          </w:rPr>
          <w:t>antanas.jakubenas@vsat.vrm.lt</w:t>
        </w:r>
      </w:hyperlink>
    </w:p>
    <w:sectPr w:rsidR="00B53ED8" w:rsidRPr="007054E3" w:rsidSect="007054E3">
      <w:headerReference w:type="default" r:id="rId10"/>
      <w:footerReference w:type="even" r:id="rId11"/>
      <w:pgSz w:w="11906" w:h="16838" w:code="9"/>
      <w:pgMar w:top="851" w:right="562" w:bottom="1238" w:left="12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38A1F" w14:textId="77777777" w:rsidR="00CE7673" w:rsidRDefault="00CE7673">
      <w:r>
        <w:separator/>
      </w:r>
    </w:p>
  </w:endnote>
  <w:endnote w:type="continuationSeparator" w:id="0">
    <w:p w14:paraId="30D24BCD" w14:textId="77777777" w:rsidR="00CE7673" w:rsidRDefault="00CE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sig w:usb0="00000007" w:usb1="00000000" w:usb2="00000000" w:usb3="00000000" w:csb0="00000081" w:csb1="00000000"/>
  </w:font>
  <w:font w:name="Optima">
    <w:charset w:val="BA"/>
    <w:family w:val="swiss"/>
    <w:pitch w:val="variable"/>
    <w:sig w:usb0="00000007" w:usb1="00000000" w:usb2="00000000" w:usb3="00000000" w:csb0="00000093" w:csb1="00000000"/>
  </w:font>
  <w:font w:name="Lucida Sans Unicode">
    <w:panose1 w:val="020B0602030504020204"/>
    <w:charset w:val="BA"/>
    <w:family w:val="swiss"/>
    <w:pitch w:val="variable"/>
    <w:sig w:usb0="80000AFF" w:usb1="0000396B" w:usb2="00000000" w:usb3="00000000" w:csb0="000000BF" w:csb1="00000000"/>
  </w:font>
  <w:font w:name="Franklin Gothic Medium Cond">
    <w:panose1 w:val="020B06060304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F0F0B" w14:textId="77777777" w:rsidR="002D5DF4" w:rsidRDefault="002D5DF4"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50E101" w14:textId="77777777" w:rsidR="002D5DF4" w:rsidRDefault="002D5DF4" w:rsidP="00767837">
    <w:pPr>
      <w:pStyle w:val="Porat"/>
      <w:ind w:right="360"/>
    </w:pPr>
  </w:p>
  <w:p w14:paraId="79D4AC31" w14:textId="77777777" w:rsidR="002D5DF4" w:rsidRDefault="002D5D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76766" w14:textId="77777777" w:rsidR="00CE7673" w:rsidRDefault="00CE7673">
      <w:r>
        <w:separator/>
      </w:r>
    </w:p>
  </w:footnote>
  <w:footnote w:type="continuationSeparator" w:id="0">
    <w:p w14:paraId="68CC38C2" w14:textId="77777777" w:rsidR="00CE7673" w:rsidRDefault="00CE7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072877"/>
      <w:docPartObj>
        <w:docPartGallery w:val="Page Numbers (Top of Page)"/>
        <w:docPartUnique/>
      </w:docPartObj>
    </w:sdtPr>
    <w:sdtEndPr/>
    <w:sdtContent>
      <w:p w14:paraId="41776945" w14:textId="77777777" w:rsidR="002D5DF4" w:rsidRDefault="002D5DF4">
        <w:pPr>
          <w:pStyle w:val="Antrats"/>
          <w:jc w:val="center"/>
        </w:pPr>
        <w:r>
          <w:fldChar w:fldCharType="begin"/>
        </w:r>
        <w:r>
          <w:instrText>PAGE   \* MERGEFORMAT</w:instrText>
        </w:r>
        <w:r>
          <w:fldChar w:fldCharType="separate"/>
        </w:r>
        <w:r w:rsidR="00502BF6">
          <w:rPr>
            <w:noProof/>
          </w:rPr>
          <w:t>9</w:t>
        </w:r>
        <w:r>
          <w:fldChar w:fldCharType="end"/>
        </w:r>
      </w:p>
    </w:sdtContent>
  </w:sdt>
  <w:p w14:paraId="1D0E4CFE" w14:textId="77777777" w:rsidR="002D5DF4" w:rsidRDefault="002D5D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2A73D9B"/>
    <w:multiLevelType w:val="multilevel"/>
    <w:tmpl w:val="26063EC0"/>
    <w:lvl w:ilvl="0">
      <w:start w:val="1"/>
      <w:numFmt w:val="decimal"/>
      <w:lvlText w:val="%1."/>
      <w:lvlJc w:val="left"/>
      <w:pPr>
        <w:ind w:left="360" w:hanging="360"/>
      </w:pPr>
      <w:rPr>
        <w:rFonts w:hint="default"/>
        <w:b w:val="0"/>
      </w:rPr>
    </w:lvl>
    <w:lvl w:ilvl="1">
      <w:start w:val="7"/>
      <w:numFmt w:val="decimal"/>
      <w:lvlText w:val="%1.%2."/>
      <w:lvlJc w:val="left"/>
      <w:pPr>
        <w:ind w:left="393" w:hanging="360"/>
      </w:pPr>
      <w:rPr>
        <w:rFonts w:hint="default"/>
        <w:b w:val="0"/>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b w:val="0"/>
      </w:rPr>
    </w:lvl>
    <w:lvl w:ilvl="4">
      <w:start w:val="1"/>
      <w:numFmt w:val="decimal"/>
      <w:lvlText w:val="%1.%2.%3.%4.%5."/>
      <w:lvlJc w:val="left"/>
      <w:pPr>
        <w:ind w:left="1212" w:hanging="1080"/>
      </w:pPr>
      <w:rPr>
        <w:rFonts w:hint="default"/>
        <w:b w:val="0"/>
      </w:rPr>
    </w:lvl>
    <w:lvl w:ilvl="5">
      <w:start w:val="1"/>
      <w:numFmt w:val="decimal"/>
      <w:lvlText w:val="%1.%2.%3.%4.%5.%6."/>
      <w:lvlJc w:val="left"/>
      <w:pPr>
        <w:ind w:left="1245" w:hanging="1080"/>
      </w:pPr>
      <w:rPr>
        <w:rFonts w:hint="default"/>
        <w:b w:val="0"/>
      </w:rPr>
    </w:lvl>
    <w:lvl w:ilvl="6">
      <w:start w:val="1"/>
      <w:numFmt w:val="decimal"/>
      <w:lvlText w:val="%1.%2.%3.%4.%5.%6.%7."/>
      <w:lvlJc w:val="left"/>
      <w:pPr>
        <w:ind w:left="1638" w:hanging="1440"/>
      </w:pPr>
      <w:rPr>
        <w:rFonts w:hint="default"/>
        <w:b w:val="0"/>
      </w:rPr>
    </w:lvl>
    <w:lvl w:ilvl="7">
      <w:start w:val="1"/>
      <w:numFmt w:val="decimal"/>
      <w:lvlText w:val="%1.%2.%3.%4.%5.%6.%7.%8."/>
      <w:lvlJc w:val="left"/>
      <w:pPr>
        <w:ind w:left="1671" w:hanging="1440"/>
      </w:pPr>
      <w:rPr>
        <w:rFonts w:hint="default"/>
        <w:b w:val="0"/>
      </w:rPr>
    </w:lvl>
    <w:lvl w:ilvl="8">
      <w:start w:val="1"/>
      <w:numFmt w:val="decimal"/>
      <w:lvlText w:val="%1.%2.%3.%4.%5.%6.%7.%8.%9."/>
      <w:lvlJc w:val="left"/>
      <w:pPr>
        <w:ind w:left="2064" w:hanging="1800"/>
      </w:pPr>
      <w:rPr>
        <w:rFonts w:hint="default"/>
        <w:b w:val="0"/>
      </w:rPr>
    </w:lvl>
  </w:abstractNum>
  <w:abstractNum w:abstractNumId="5">
    <w:nsid w:val="1713780E"/>
    <w:multiLevelType w:val="hybridMultilevel"/>
    <w:tmpl w:val="CE08B7EC"/>
    <w:lvl w:ilvl="0" w:tplc="93D82E64">
      <w:start w:val="1"/>
      <w:numFmt w:val="decimal"/>
      <w:lvlText w:val="%1."/>
      <w:lvlJc w:val="left"/>
      <w:pPr>
        <w:ind w:left="14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nsid w:val="1D9D413F"/>
    <w:multiLevelType w:val="hybridMultilevel"/>
    <w:tmpl w:val="3F9E02EA"/>
    <w:lvl w:ilvl="0" w:tplc="E244EF8A">
      <w:start w:val="11"/>
      <w:numFmt w:val="bullet"/>
      <w:lvlText w:val="-"/>
      <w:lvlJc w:val="left"/>
      <w:pPr>
        <w:tabs>
          <w:tab w:val="num" w:pos="450"/>
        </w:tabs>
        <w:ind w:left="450" w:hanging="360"/>
      </w:pPr>
      <w:rPr>
        <w:rFonts w:ascii="Times New Roman" w:eastAsia="Times New Roman" w:hAnsi="Times New Roman" w:cs="Times New Roman" w:hint="default"/>
      </w:rPr>
    </w:lvl>
    <w:lvl w:ilvl="1" w:tplc="04270003" w:tentative="1">
      <w:start w:val="1"/>
      <w:numFmt w:val="bullet"/>
      <w:lvlText w:val="o"/>
      <w:lvlJc w:val="left"/>
      <w:pPr>
        <w:tabs>
          <w:tab w:val="num" w:pos="1170"/>
        </w:tabs>
        <w:ind w:left="1170" w:hanging="360"/>
      </w:pPr>
      <w:rPr>
        <w:rFonts w:ascii="Courier New" w:hAnsi="Courier New" w:cs="Courier New" w:hint="default"/>
      </w:rPr>
    </w:lvl>
    <w:lvl w:ilvl="2" w:tplc="04270005" w:tentative="1">
      <w:start w:val="1"/>
      <w:numFmt w:val="bullet"/>
      <w:lvlText w:val=""/>
      <w:lvlJc w:val="left"/>
      <w:pPr>
        <w:tabs>
          <w:tab w:val="num" w:pos="1890"/>
        </w:tabs>
        <w:ind w:left="1890" w:hanging="360"/>
      </w:pPr>
      <w:rPr>
        <w:rFonts w:ascii="Wingdings" w:hAnsi="Wingdings" w:hint="default"/>
      </w:rPr>
    </w:lvl>
    <w:lvl w:ilvl="3" w:tplc="04270001" w:tentative="1">
      <w:start w:val="1"/>
      <w:numFmt w:val="bullet"/>
      <w:lvlText w:val=""/>
      <w:lvlJc w:val="left"/>
      <w:pPr>
        <w:tabs>
          <w:tab w:val="num" w:pos="2610"/>
        </w:tabs>
        <w:ind w:left="2610" w:hanging="360"/>
      </w:pPr>
      <w:rPr>
        <w:rFonts w:ascii="Symbol" w:hAnsi="Symbol" w:hint="default"/>
      </w:rPr>
    </w:lvl>
    <w:lvl w:ilvl="4" w:tplc="04270003" w:tentative="1">
      <w:start w:val="1"/>
      <w:numFmt w:val="bullet"/>
      <w:lvlText w:val="o"/>
      <w:lvlJc w:val="left"/>
      <w:pPr>
        <w:tabs>
          <w:tab w:val="num" w:pos="3330"/>
        </w:tabs>
        <w:ind w:left="3330" w:hanging="360"/>
      </w:pPr>
      <w:rPr>
        <w:rFonts w:ascii="Courier New" w:hAnsi="Courier New" w:cs="Courier New" w:hint="default"/>
      </w:rPr>
    </w:lvl>
    <w:lvl w:ilvl="5" w:tplc="04270005" w:tentative="1">
      <w:start w:val="1"/>
      <w:numFmt w:val="bullet"/>
      <w:lvlText w:val=""/>
      <w:lvlJc w:val="left"/>
      <w:pPr>
        <w:tabs>
          <w:tab w:val="num" w:pos="4050"/>
        </w:tabs>
        <w:ind w:left="4050" w:hanging="360"/>
      </w:pPr>
      <w:rPr>
        <w:rFonts w:ascii="Wingdings" w:hAnsi="Wingdings" w:hint="default"/>
      </w:rPr>
    </w:lvl>
    <w:lvl w:ilvl="6" w:tplc="04270001" w:tentative="1">
      <w:start w:val="1"/>
      <w:numFmt w:val="bullet"/>
      <w:lvlText w:val=""/>
      <w:lvlJc w:val="left"/>
      <w:pPr>
        <w:tabs>
          <w:tab w:val="num" w:pos="4770"/>
        </w:tabs>
        <w:ind w:left="4770" w:hanging="360"/>
      </w:pPr>
      <w:rPr>
        <w:rFonts w:ascii="Symbol" w:hAnsi="Symbol" w:hint="default"/>
      </w:rPr>
    </w:lvl>
    <w:lvl w:ilvl="7" w:tplc="04270003" w:tentative="1">
      <w:start w:val="1"/>
      <w:numFmt w:val="bullet"/>
      <w:lvlText w:val="o"/>
      <w:lvlJc w:val="left"/>
      <w:pPr>
        <w:tabs>
          <w:tab w:val="num" w:pos="5490"/>
        </w:tabs>
        <w:ind w:left="5490" w:hanging="360"/>
      </w:pPr>
      <w:rPr>
        <w:rFonts w:ascii="Courier New" w:hAnsi="Courier New" w:cs="Courier New" w:hint="default"/>
      </w:rPr>
    </w:lvl>
    <w:lvl w:ilvl="8" w:tplc="04270005" w:tentative="1">
      <w:start w:val="1"/>
      <w:numFmt w:val="bullet"/>
      <w:lvlText w:val=""/>
      <w:lvlJc w:val="left"/>
      <w:pPr>
        <w:tabs>
          <w:tab w:val="num" w:pos="6210"/>
        </w:tabs>
        <w:ind w:left="6210" w:hanging="360"/>
      </w:pPr>
      <w:rPr>
        <w:rFonts w:ascii="Wingdings" w:hAnsi="Wingdings" w:hint="default"/>
      </w:rPr>
    </w:lvl>
  </w:abstractNum>
  <w:abstractNum w:abstractNumId="8">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nsid w:val="285908D6"/>
    <w:multiLevelType w:val="multilevel"/>
    <w:tmpl w:val="DF50AF3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nsid w:val="2CFC76B8"/>
    <w:multiLevelType w:val="hybridMultilevel"/>
    <w:tmpl w:val="E13439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2D2B0A08"/>
    <w:multiLevelType w:val="multilevel"/>
    <w:tmpl w:val="324CE5DC"/>
    <w:lvl w:ilvl="0">
      <w:start w:val="2"/>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2">
    <w:nsid w:val="32D5440A"/>
    <w:multiLevelType w:val="hybridMultilevel"/>
    <w:tmpl w:val="17602B40"/>
    <w:lvl w:ilvl="0" w:tplc="0427000F">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651718B"/>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36FC14D0"/>
    <w:multiLevelType w:val="hybridMultilevel"/>
    <w:tmpl w:val="7D2A1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3C914387"/>
    <w:multiLevelType w:val="hybridMultilevel"/>
    <w:tmpl w:val="0BB2120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53325"/>
    <w:multiLevelType w:val="hybridMultilevel"/>
    <w:tmpl w:val="440CF958"/>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22">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23">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6BD9449E"/>
    <w:multiLevelType w:val="multilevel"/>
    <w:tmpl w:val="7C8C84F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6">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8246146"/>
    <w:multiLevelType w:val="multilevel"/>
    <w:tmpl w:val="F8D4776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9C42813"/>
    <w:multiLevelType w:val="hybridMultilevel"/>
    <w:tmpl w:val="743819C4"/>
    <w:lvl w:ilvl="0" w:tplc="D9FE9E24">
      <w:start w:val="3"/>
      <w:numFmt w:val="bullet"/>
      <w:lvlText w:val="-"/>
      <w:lvlJc w:val="left"/>
      <w:pPr>
        <w:ind w:left="1440" w:hanging="360"/>
      </w:pPr>
      <w:rPr>
        <w:rFonts w:ascii="Segoe UI" w:eastAsia="Times New Roman" w:hAnsi="Segoe UI" w:cs="Segoe UI"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6"/>
  </w:num>
  <w:num w:numId="4">
    <w:abstractNumId w:val="0"/>
  </w:num>
  <w:num w:numId="5">
    <w:abstractNumId w:val="24"/>
  </w:num>
  <w:num w:numId="6">
    <w:abstractNumId w:val="22"/>
  </w:num>
  <w:num w:numId="7">
    <w:abstractNumId w:val="21"/>
  </w:num>
  <w:num w:numId="8">
    <w:abstractNumId w:val="18"/>
  </w:num>
  <w:num w:numId="9">
    <w:abstractNumId w:val="30"/>
  </w:num>
  <w:num w:numId="10">
    <w:abstractNumId w:val="20"/>
  </w:num>
  <w:num w:numId="11">
    <w:abstractNumId w:val="17"/>
  </w:num>
  <w:num w:numId="12">
    <w:abstractNumId w:val="2"/>
  </w:num>
  <w:num w:numId="13">
    <w:abstractNumId w:val="26"/>
  </w:num>
  <w:num w:numId="14">
    <w:abstractNumId w:val="27"/>
  </w:num>
  <w:num w:numId="15">
    <w:abstractNumId w:val="23"/>
  </w:num>
  <w:num w:numId="16">
    <w:abstractNumId w:val="8"/>
  </w:num>
  <w:num w:numId="17">
    <w:abstractNumId w:val="9"/>
  </w:num>
  <w:num w:numId="18">
    <w:abstractNumId w:val="13"/>
  </w:num>
  <w:num w:numId="19">
    <w:abstractNumId w:val="29"/>
  </w:num>
  <w:num w:numId="20">
    <w:abstractNumId w:val="3"/>
  </w:num>
  <w:num w:numId="21">
    <w:abstractNumId w:val="25"/>
  </w:num>
  <w:num w:numId="22">
    <w:abstractNumId w:val="4"/>
  </w:num>
  <w:num w:numId="23">
    <w:abstractNumId w:val="11"/>
  </w:num>
  <w:num w:numId="24">
    <w:abstractNumId w:val="7"/>
  </w:num>
  <w:num w:numId="25">
    <w:abstractNumId w:val="10"/>
  </w:num>
  <w:num w:numId="26">
    <w:abstractNumId w:val="14"/>
  </w:num>
  <w:num w:numId="27">
    <w:abstractNumId w:val="1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2"/>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94"/>
    <w:rsid w:val="000005DB"/>
    <w:rsid w:val="000038E5"/>
    <w:rsid w:val="000041F9"/>
    <w:rsid w:val="00010AFE"/>
    <w:rsid w:val="00011A5E"/>
    <w:rsid w:val="000124DD"/>
    <w:rsid w:val="000129BD"/>
    <w:rsid w:val="00012DC9"/>
    <w:rsid w:val="00014211"/>
    <w:rsid w:val="0001446B"/>
    <w:rsid w:val="0001697E"/>
    <w:rsid w:val="000172F3"/>
    <w:rsid w:val="0001741E"/>
    <w:rsid w:val="00017F07"/>
    <w:rsid w:val="00021538"/>
    <w:rsid w:val="000216E5"/>
    <w:rsid w:val="00024329"/>
    <w:rsid w:val="00025EEA"/>
    <w:rsid w:val="0003193F"/>
    <w:rsid w:val="00042EE7"/>
    <w:rsid w:val="00043106"/>
    <w:rsid w:val="0004569B"/>
    <w:rsid w:val="00047185"/>
    <w:rsid w:val="00050E6C"/>
    <w:rsid w:val="00051597"/>
    <w:rsid w:val="00051A9E"/>
    <w:rsid w:val="0005241D"/>
    <w:rsid w:val="000528FF"/>
    <w:rsid w:val="00053027"/>
    <w:rsid w:val="00053B1F"/>
    <w:rsid w:val="000546E3"/>
    <w:rsid w:val="00056F35"/>
    <w:rsid w:val="000577E1"/>
    <w:rsid w:val="0006080A"/>
    <w:rsid w:val="00061E52"/>
    <w:rsid w:val="00065312"/>
    <w:rsid w:val="000653E1"/>
    <w:rsid w:val="0006584F"/>
    <w:rsid w:val="0006667D"/>
    <w:rsid w:val="00066957"/>
    <w:rsid w:val="00067A03"/>
    <w:rsid w:val="0007015E"/>
    <w:rsid w:val="000716A5"/>
    <w:rsid w:val="00072A03"/>
    <w:rsid w:val="00073544"/>
    <w:rsid w:val="000736E7"/>
    <w:rsid w:val="00074A8B"/>
    <w:rsid w:val="000762E2"/>
    <w:rsid w:val="000802BF"/>
    <w:rsid w:val="00080BFE"/>
    <w:rsid w:val="00082348"/>
    <w:rsid w:val="00083935"/>
    <w:rsid w:val="0008435E"/>
    <w:rsid w:val="000845FE"/>
    <w:rsid w:val="00092F4E"/>
    <w:rsid w:val="0009398F"/>
    <w:rsid w:val="00093E71"/>
    <w:rsid w:val="000A0C9A"/>
    <w:rsid w:val="000A4627"/>
    <w:rsid w:val="000A4700"/>
    <w:rsid w:val="000A634E"/>
    <w:rsid w:val="000A6BDC"/>
    <w:rsid w:val="000A73EA"/>
    <w:rsid w:val="000B70E0"/>
    <w:rsid w:val="000C0068"/>
    <w:rsid w:val="000C298D"/>
    <w:rsid w:val="000C3050"/>
    <w:rsid w:val="000C480F"/>
    <w:rsid w:val="000C4912"/>
    <w:rsid w:val="000C506F"/>
    <w:rsid w:val="000D3719"/>
    <w:rsid w:val="000D3D95"/>
    <w:rsid w:val="000D4269"/>
    <w:rsid w:val="000D71F5"/>
    <w:rsid w:val="000E1C43"/>
    <w:rsid w:val="000E34D1"/>
    <w:rsid w:val="000E6136"/>
    <w:rsid w:val="000E710A"/>
    <w:rsid w:val="000E7495"/>
    <w:rsid w:val="000F059E"/>
    <w:rsid w:val="000F09A8"/>
    <w:rsid w:val="000F2226"/>
    <w:rsid w:val="000F2455"/>
    <w:rsid w:val="000F3490"/>
    <w:rsid w:val="000F3BD2"/>
    <w:rsid w:val="000F49A8"/>
    <w:rsid w:val="000F61DB"/>
    <w:rsid w:val="000F6A07"/>
    <w:rsid w:val="00101C82"/>
    <w:rsid w:val="00102562"/>
    <w:rsid w:val="00104E3B"/>
    <w:rsid w:val="00105A33"/>
    <w:rsid w:val="00105DEA"/>
    <w:rsid w:val="00106087"/>
    <w:rsid w:val="00110A46"/>
    <w:rsid w:val="00111C9D"/>
    <w:rsid w:val="001121BE"/>
    <w:rsid w:val="00112859"/>
    <w:rsid w:val="0011436E"/>
    <w:rsid w:val="001164A1"/>
    <w:rsid w:val="00120519"/>
    <w:rsid w:val="00120AB9"/>
    <w:rsid w:val="0012281B"/>
    <w:rsid w:val="001239B6"/>
    <w:rsid w:val="00125542"/>
    <w:rsid w:val="0012653D"/>
    <w:rsid w:val="001269A4"/>
    <w:rsid w:val="00130953"/>
    <w:rsid w:val="00130E89"/>
    <w:rsid w:val="00131460"/>
    <w:rsid w:val="0013238B"/>
    <w:rsid w:val="001348C9"/>
    <w:rsid w:val="00134D1E"/>
    <w:rsid w:val="00135EB4"/>
    <w:rsid w:val="0013667A"/>
    <w:rsid w:val="00136807"/>
    <w:rsid w:val="0013786B"/>
    <w:rsid w:val="00141E61"/>
    <w:rsid w:val="001431A2"/>
    <w:rsid w:val="00143FC4"/>
    <w:rsid w:val="0014416A"/>
    <w:rsid w:val="001477ED"/>
    <w:rsid w:val="00150B60"/>
    <w:rsid w:val="00155528"/>
    <w:rsid w:val="00157310"/>
    <w:rsid w:val="001603B4"/>
    <w:rsid w:val="00162331"/>
    <w:rsid w:val="00163E64"/>
    <w:rsid w:val="00164AF6"/>
    <w:rsid w:val="00164F20"/>
    <w:rsid w:val="001731A8"/>
    <w:rsid w:val="00173B6E"/>
    <w:rsid w:val="0017532A"/>
    <w:rsid w:val="001768A9"/>
    <w:rsid w:val="00181E46"/>
    <w:rsid w:val="00181F40"/>
    <w:rsid w:val="0018271A"/>
    <w:rsid w:val="00184DA8"/>
    <w:rsid w:val="00185C02"/>
    <w:rsid w:val="00187144"/>
    <w:rsid w:val="00192498"/>
    <w:rsid w:val="00193561"/>
    <w:rsid w:val="00194B5E"/>
    <w:rsid w:val="00194CB7"/>
    <w:rsid w:val="001960BC"/>
    <w:rsid w:val="00196699"/>
    <w:rsid w:val="001967C5"/>
    <w:rsid w:val="001A1A1E"/>
    <w:rsid w:val="001A4459"/>
    <w:rsid w:val="001A4D76"/>
    <w:rsid w:val="001A5707"/>
    <w:rsid w:val="001B358C"/>
    <w:rsid w:val="001B5937"/>
    <w:rsid w:val="001B6A81"/>
    <w:rsid w:val="001B7A77"/>
    <w:rsid w:val="001C0592"/>
    <w:rsid w:val="001C67DC"/>
    <w:rsid w:val="001C6D37"/>
    <w:rsid w:val="001C725C"/>
    <w:rsid w:val="001C78C1"/>
    <w:rsid w:val="001D0946"/>
    <w:rsid w:val="001D0A76"/>
    <w:rsid w:val="001D0D51"/>
    <w:rsid w:val="001D1290"/>
    <w:rsid w:val="001D1E89"/>
    <w:rsid w:val="001D2116"/>
    <w:rsid w:val="001D2281"/>
    <w:rsid w:val="001D26BF"/>
    <w:rsid w:val="001D280E"/>
    <w:rsid w:val="001D47C1"/>
    <w:rsid w:val="001D4D66"/>
    <w:rsid w:val="001E2F55"/>
    <w:rsid w:val="001E3E31"/>
    <w:rsid w:val="001E580C"/>
    <w:rsid w:val="001F0D9B"/>
    <w:rsid w:val="001F230E"/>
    <w:rsid w:val="001F3113"/>
    <w:rsid w:val="001F40EC"/>
    <w:rsid w:val="001F56BB"/>
    <w:rsid w:val="002017FB"/>
    <w:rsid w:val="00203085"/>
    <w:rsid w:val="00203F02"/>
    <w:rsid w:val="00204F1C"/>
    <w:rsid w:val="002075AD"/>
    <w:rsid w:val="002077EE"/>
    <w:rsid w:val="00207898"/>
    <w:rsid w:val="00213CD8"/>
    <w:rsid w:val="00214014"/>
    <w:rsid w:val="00215488"/>
    <w:rsid w:val="002160B2"/>
    <w:rsid w:val="00225905"/>
    <w:rsid w:val="00225C6C"/>
    <w:rsid w:val="002268C6"/>
    <w:rsid w:val="002318CC"/>
    <w:rsid w:val="00231E40"/>
    <w:rsid w:val="00231F81"/>
    <w:rsid w:val="00233091"/>
    <w:rsid w:val="00234C84"/>
    <w:rsid w:val="00234E5D"/>
    <w:rsid w:val="0023522F"/>
    <w:rsid w:val="00237B46"/>
    <w:rsid w:val="002412CF"/>
    <w:rsid w:val="00241917"/>
    <w:rsid w:val="0024370D"/>
    <w:rsid w:val="002437AB"/>
    <w:rsid w:val="00244BD9"/>
    <w:rsid w:val="00247358"/>
    <w:rsid w:val="00250FD7"/>
    <w:rsid w:val="0025268E"/>
    <w:rsid w:val="00253A4F"/>
    <w:rsid w:val="0025454A"/>
    <w:rsid w:val="00257ADF"/>
    <w:rsid w:val="002605ED"/>
    <w:rsid w:val="00261D38"/>
    <w:rsid w:val="00266EA2"/>
    <w:rsid w:val="0026730E"/>
    <w:rsid w:val="00267B7D"/>
    <w:rsid w:val="00280509"/>
    <w:rsid w:val="002818C1"/>
    <w:rsid w:val="00281FCF"/>
    <w:rsid w:val="00287721"/>
    <w:rsid w:val="0029363C"/>
    <w:rsid w:val="00296744"/>
    <w:rsid w:val="002974F1"/>
    <w:rsid w:val="0029757A"/>
    <w:rsid w:val="00297F8B"/>
    <w:rsid w:val="002A0411"/>
    <w:rsid w:val="002A0AAA"/>
    <w:rsid w:val="002A0D08"/>
    <w:rsid w:val="002A6903"/>
    <w:rsid w:val="002A6AB2"/>
    <w:rsid w:val="002A70A3"/>
    <w:rsid w:val="002B3099"/>
    <w:rsid w:val="002B5BE5"/>
    <w:rsid w:val="002B77AB"/>
    <w:rsid w:val="002C35CF"/>
    <w:rsid w:val="002C4B2C"/>
    <w:rsid w:val="002C4D1F"/>
    <w:rsid w:val="002C4DC7"/>
    <w:rsid w:val="002C758B"/>
    <w:rsid w:val="002C79BD"/>
    <w:rsid w:val="002D04FC"/>
    <w:rsid w:val="002D3347"/>
    <w:rsid w:val="002D3BB2"/>
    <w:rsid w:val="002D577C"/>
    <w:rsid w:val="002D5DF4"/>
    <w:rsid w:val="002D64DF"/>
    <w:rsid w:val="002D73A1"/>
    <w:rsid w:val="002D7D47"/>
    <w:rsid w:val="002E22D9"/>
    <w:rsid w:val="002E5C0E"/>
    <w:rsid w:val="002E64B9"/>
    <w:rsid w:val="002E77F6"/>
    <w:rsid w:val="002F0BA2"/>
    <w:rsid w:val="002F2FE8"/>
    <w:rsid w:val="002F3994"/>
    <w:rsid w:val="002F780A"/>
    <w:rsid w:val="003019E9"/>
    <w:rsid w:val="003052BA"/>
    <w:rsid w:val="00305C0F"/>
    <w:rsid w:val="003131A5"/>
    <w:rsid w:val="00314D80"/>
    <w:rsid w:val="00315486"/>
    <w:rsid w:val="003154A3"/>
    <w:rsid w:val="00315AF9"/>
    <w:rsid w:val="00316D8C"/>
    <w:rsid w:val="00316FF5"/>
    <w:rsid w:val="00320992"/>
    <w:rsid w:val="0032169E"/>
    <w:rsid w:val="00323648"/>
    <w:rsid w:val="003259A5"/>
    <w:rsid w:val="003261BE"/>
    <w:rsid w:val="00326C7C"/>
    <w:rsid w:val="00327C8F"/>
    <w:rsid w:val="0033105C"/>
    <w:rsid w:val="0033390C"/>
    <w:rsid w:val="0033443B"/>
    <w:rsid w:val="0033779D"/>
    <w:rsid w:val="003431EB"/>
    <w:rsid w:val="00350FEB"/>
    <w:rsid w:val="00351E0F"/>
    <w:rsid w:val="00352592"/>
    <w:rsid w:val="0036189F"/>
    <w:rsid w:val="00362FCF"/>
    <w:rsid w:val="0036500B"/>
    <w:rsid w:val="00366527"/>
    <w:rsid w:val="00367476"/>
    <w:rsid w:val="00367A03"/>
    <w:rsid w:val="00370402"/>
    <w:rsid w:val="0037182E"/>
    <w:rsid w:val="0037583C"/>
    <w:rsid w:val="00375AC9"/>
    <w:rsid w:val="0038054C"/>
    <w:rsid w:val="0038299D"/>
    <w:rsid w:val="003842E0"/>
    <w:rsid w:val="0038504F"/>
    <w:rsid w:val="00385460"/>
    <w:rsid w:val="0039209C"/>
    <w:rsid w:val="00392311"/>
    <w:rsid w:val="003924AF"/>
    <w:rsid w:val="0039351F"/>
    <w:rsid w:val="00394875"/>
    <w:rsid w:val="0039502F"/>
    <w:rsid w:val="0039509E"/>
    <w:rsid w:val="003958AF"/>
    <w:rsid w:val="003A2B88"/>
    <w:rsid w:val="003A3A8B"/>
    <w:rsid w:val="003A3AF1"/>
    <w:rsid w:val="003A510A"/>
    <w:rsid w:val="003B0276"/>
    <w:rsid w:val="003B0A81"/>
    <w:rsid w:val="003B4CEC"/>
    <w:rsid w:val="003B5AB8"/>
    <w:rsid w:val="003C008D"/>
    <w:rsid w:val="003C1178"/>
    <w:rsid w:val="003C13F7"/>
    <w:rsid w:val="003C16CC"/>
    <w:rsid w:val="003C2726"/>
    <w:rsid w:val="003C32FA"/>
    <w:rsid w:val="003C74A5"/>
    <w:rsid w:val="003D2422"/>
    <w:rsid w:val="003D50D8"/>
    <w:rsid w:val="003D6617"/>
    <w:rsid w:val="003D7ACD"/>
    <w:rsid w:val="003D7BCE"/>
    <w:rsid w:val="003E2F70"/>
    <w:rsid w:val="003E3904"/>
    <w:rsid w:val="003E6EF0"/>
    <w:rsid w:val="003F0ED3"/>
    <w:rsid w:val="003F1BB0"/>
    <w:rsid w:val="003F26AD"/>
    <w:rsid w:val="003F3F9F"/>
    <w:rsid w:val="003F451C"/>
    <w:rsid w:val="003F4E33"/>
    <w:rsid w:val="003F5253"/>
    <w:rsid w:val="003F532D"/>
    <w:rsid w:val="003F6903"/>
    <w:rsid w:val="0040145C"/>
    <w:rsid w:val="00401DA5"/>
    <w:rsid w:val="00401E9D"/>
    <w:rsid w:val="00401F0D"/>
    <w:rsid w:val="004067C4"/>
    <w:rsid w:val="004104A5"/>
    <w:rsid w:val="00410B61"/>
    <w:rsid w:val="004139ED"/>
    <w:rsid w:val="00413E33"/>
    <w:rsid w:val="00414F7F"/>
    <w:rsid w:val="0041762D"/>
    <w:rsid w:val="00420F04"/>
    <w:rsid w:val="00422348"/>
    <w:rsid w:val="00425C75"/>
    <w:rsid w:val="00430F93"/>
    <w:rsid w:val="0043110A"/>
    <w:rsid w:val="00432574"/>
    <w:rsid w:val="00433774"/>
    <w:rsid w:val="0043413B"/>
    <w:rsid w:val="00434A16"/>
    <w:rsid w:val="004351B9"/>
    <w:rsid w:val="0043748D"/>
    <w:rsid w:val="004404A4"/>
    <w:rsid w:val="00440650"/>
    <w:rsid w:val="00441F11"/>
    <w:rsid w:val="004430A9"/>
    <w:rsid w:val="004458B7"/>
    <w:rsid w:val="00445A99"/>
    <w:rsid w:val="0044739C"/>
    <w:rsid w:val="004504E5"/>
    <w:rsid w:val="00452E1E"/>
    <w:rsid w:val="00454E23"/>
    <w:rsid w:val="00455C37"/>
    <w:rsid w:val="00456037"/>
    <w:rsid w:val="004566F2"/>
    <w:rsid w:val="00456CDC"/>
    <w:rsid w:val="004574FA"/>
    <w:rsid w:val="00457F14"/>
    <w:rsid w:val="0046469C"/>
    <w:rsid w:val="004668B7"/>
    <w:rsid w:val="004749C6"/>
    <w:rsid w:val="00474A69"/>
    <w:rsid w:val="00475719"/>
    <w:rsid w:val="00475B75"/>
    <w:rsid w:val="00481965"/>
    <w:rsid w:val="00483E6F"/>
    <w:rsid w:val="00484540"/>
    <w:rsid w:val="004855C6"/>
    <w:rsid w:val="004862D1"/>
    <w:rsid w:val="0048667E"/>
    <w:rsid w:val="00486882"/>
    <w:rsid w:val="004912D7"/>
    <w:rsid w:val="00494A56"/>
    <w:rsid w:val="004957BB"/>
    <w:rsid w:val="00495C9B"/>
    <w:rsid w:val="004968EC"/>
    <w:rsid w:val="00496AD6"/>
    <w:rsid w:val="0049701E"/>
    <w:rsid w:val="004A516E"/>
    <w:rsid w:val="004A59E2"/>
    <w:rsid w:val="004A5EFE"/>
    <w:rsid w:val="004A615C"/>
    <w:rsid w:val="004A6594"/>
    <w:rsid w:val="004A771F"/>
    <w:rsid w:val="004B3CCC"/>
    <w:rsid w:val="004B71CE"/>
    <w:rsid w:val="004C3305"/>
    <w:rsid w:val="004C411C"/>
    <w:rsid w:val="004C779C"/>
    <w:rsid w:val="004C77B8"/>
    <w:rsid w:val="004D0882"/>
    <w:rsid w:val="004D1AF4"/>
    <w:rsid w:val="004D51A1"/>
    <w:rsid w:val="004D55E9"/>
    <w:rsid w:val="004D5C80"/>
    <w:rsid w:val="004D6228"/>
    <w:rsid w:val="004D70EC"/>
    <w:rsid w:val="004E0383"/>
    <w:rsid w:val="004E1448"/>
    <w:rsid w:val="004E6303"/>
    <w:rsid w:val="004F5CDB"/>
    <w:rsid w:val="005004D4"/>
    <w:rsid w:val="00500731"/>
    <w:rsid w:val="00500912"/>
    <w:rsid w:val="005022E4"/>
    <w:rsid w:val="00502BF6"/>
    <w:rsid w:val="005049B0"/>
    <w:rsid w:val="00504AA9"/>
    <w:rsid w:val="00506149"/>
    <w:rsid w:val="0050662F"/>
    <w:rsid w:val="005073E2"/>
    <w:rsid w:val="00507DCB"/>
    <w:rsid w:val="0051083D"/>
    <w:rsid w:val="005117AD"/>
    <w:rsid w:val="00515261"/>
    <w:rsid w:val="00517131"/>
    <w:rsid w:val="00521161"/>
    <w:rsid w:val="005214A1"/>
    <w:rsid w:val="00523239"/>
    <w:rsid w:val="00523CEC"/>
    <w:rsid w:val="00527353"/>
    <w:rsid w:val="00530414"/>
    <w:rsid w:val="00530F3F"/>
    <w:rsid w:val="0053184D"/>
    <w:rsid w:val="005342A0"/>
    <w:rsid w:val="0053433B"/>
    <w:rsid w:val="005368BD"/>
    <w:rsid w:val="005403C9"/>
    <w:rsid w:val="005411A1"/>
    <w:rsid w:val="005412AE"/>
    <w:rsid w:val="00543C11"/>
    <w:rsid w:val="00545F01"/>
    <w:rsid w:val="005473DD"/>
    <w:rsid w:val="00550BD7"/>
    <w:rsid w:val="00552C49"/>
    <w:rsid w:val="005542DD"/>
    <w:rsid w:val="00554623"/>
    <w:rsid w:val="00566157"/>
    <w:rsid w:val="0056668B"/>
    <w:rsid w:val="005728AA"/>
    <w:rsid w:val="00573155"/>
    <w:rsid w:val="0057351E"/>
    <w:rsid w:val="00573EEA"/>
    <w:rsid w:val="0057436A"/>
    <w:rsid w:val="00574FE3"/>
    <w:rsid w:val="00575B7C"/>
    <w:rsid w:val="00576C4F"/>
    <w:rsid w:val="005801F2"/>
    <w:rsid w:val="005815B2"/>
    <w:rsid w:val="0058376B"/>
    <w:rsid w:val="005867DF"/>
    <w:rsid w:val="00586F6D"/>
    <w:rsid w:val="00587071"/>
    <w:rsid w:val="0059062A"/>
    <w:rsid w:val="00591305"/>
    <w:rsid w:val="00591B25"/>
    <w:rsid w:val="00595C53"/>
    <w:rsid w:val="005A0110"/>
    <w:rsid w:val="005A17F7"/>
    <w:rsid w:val="005A2A30"/>
    <w:rsid w:val="005A3044"/>
    <w:rsid w:val="005A3BE2"/>
    <w:rsid w:val="005A5396"/>
    <w:rsid w:val="005A5E73"/>
    <w:rsid w:val="005A71D2"/>
    <w:rsid w:val="005B1165"/>
    <w:rsid w:val="005B2E89"/>
    <w:rsid w:val="005B4E32"/>
    <w:rsid w:val="005B555A"/>
    <w:rsid w:val="005B5E5D"/>
    <w:rsid w:val="005B5EE1"/>
    <w:rsid w:val="005B6705"/>
    <w:rsid w:val="005C1EEB"/>
    <w:rsid w:val="005C457A"/>
    <w:rsid w:val="005C6B24"/>
    <w:rsid w:val="005C6EDF"/>
    <w:rsid w:val="005C72B1"/>
    <w:rsid w:val="005D07B9"/>
    <w:rsid w:val="005D2C29"/>
    <w:rsid w:val="005D62B6"/>
    <w:rsid w:val="005D6CD8"/>
    <w:rsid w:val="005E0139"/>
    <w:rsid w:val="005E0214"/>
    <w:rsid w:val="005E05E3"/>
    <w:rsid w:val="005E1A1D"/>
    <w:rsid w:val="005E218B"/>
    <w:rsid w:val="005E23AC"/>
    <w:rsid w:val="005E2625"/>
    <w:rsid w:val="005E2A67"/>
    <w:rsid w:val="005E2C52"/>
    <w:rsid w:val="005E325F"/>
    <w:rsid w:val="005E3590"/>
    <w:rsid w:val="005E4432"/>
    <w:rsid w:val="005E4B7B"/>
    <w:rsid w:val="005E5E13"/>
    <w:rsid w:val="005E69DA"/>
    <w:rsid w:val="005F032D"/>
    <w:rsid w:val="005F1A77"/>
    <w:rsid w:val="005F1DDE"/>
    <w:rsid w:val="005F3EF7"/>
    <w:rsid w:val="005F6089"/>
    <w:rsid w:val="005F767F"/>
    <w:rsid w:val="005F774E"/>
    <w:rsid w:val="005F7FE0"/>
    <w:rsid w:val="006016A0"/>
    <w:rsid w:val="00602715"/>
    <w:rsid w:val="00604649"/>
    <w:rsid w:val="00604FBF"/>
    <w:rsid w:val="00610F58"/>
    <w:rsid w:val="0061129D"/>
    <w:rsid w:val="006139BB"/>
    <w:rsid w:val="006174BD"/>
    <w:rsid w:val="00621BDB"/>
    <w:rsid w:val="00623AC9"/>
    <w:rsid w:val="00623D9E"/>
    <w:rsid w:val="0062419C"/>
    <w:rsid w:val="006245FD"/>
    <w:rsid w:val="00630124"/>
    <w:rsid w:val="00631E9F"/>
    <w:rsid w:val="00632C42"/>
    <w:rsid w:val="00634FAA"/>
    <w:rsid w:val="00636455"/>
    <w:rsid w:val="006375AD"/>
    <w:rsid w:val="00637CDC"/>
    <w:rsid w:val="006400B4"/>
    <w:rsid w:val="00641C51"/>
    <w:rsid w:val="006424BF"/>
    <w:rsid w:val="006446BA"/>
    <w:rsid w:val="006446DC"/>
    <w:rsid w:val="00652A4E"/>
    <w:rsid w:val="0065434D"/>
    <w:rsid w:val="006646CA"/>
    <w:rsid w:val="00670B3E"/>
    <w:rsid w:val="006734DE"/>
    <w:rsid w:val="006737FC"/>
    <w:rsid w:val="00675487"/>
    <w:rsid w:val="00682D32"/>
    <w:rsid w:val="0068605B"/>
    <w:rsid w:val="00686E36"/>
    <w:rsid w:val="00686F8D"/>
    <w:rsid w:val="006907FD"/>
    <w:rsid w:val="0069084A"/>
    <w:rsid w:val="00690E6E"/>
    <w:rsid w:val="00692EA5"/>
    <w:rsid w:val="00692F33"/>
    <w:rsid w:val="00695E44"/>
    <w:rsid w:val="0069648C"/>
    <w:rsid w:val="006A0377"/>
    <w:rsid w:val="006A4191"/>
    <w:rsid w:val="006A4C11"/>
    <w:rsid w:val="006A4C33"/>
    <w:rsid w:val="006A4FA5"/>
    <w:rsid w:val="006A6DEE"/>
    <w:rsid w:val="006A6F1D"/>
    <w:rsid w:val="006B41B9"/>
    <w:rsid w:val="006B4C08"/>
    <w:rsid w:val="006B797F"/>
    <w:rsid w:val="006C0FAF"/>
    <w:rsid w:val="006C1C24"/>
    <w:rsid w:val="006C2103"/>
    <w:rsid w:val="006C2C07"/>
    <w:rsid w:val="006C602D"/>
    <w:rsid w:val="006D09B5"/>
    <w:rsid w:val="006D3B62"/>
    <w:rsid w:val="006D5D8F"/>
    <w:rsid w:val="006D5E00"/>
    <w:rsid w:val="006D631E"/>
    <w:rsid w:val="006E19CF"/>
    <w:rsid w:val="006F50D6"/>
    <w:rsid w:val="006F5B57"/>
    <w:rsid w:val="006F7E5F"/>
    <w:rsid w:val="00702643"/>
    <w:rsid w:val="00704AAA"/>
    <w:rsid w:val="007054E3"/>
    <w:rsid w:val="00705A12"/>
    <w:rsid w:val="007072A6"/>
    <w:rsid w:val="00711E8D"/>
    <w:rsid w:val="00713271"/>
    <w:rsid w:val="00713BED"/>
    <w:rsid w:val="007142DF"/>
    <w:rsid w:val="00717109"/>
    <w:rsid w:val="0071724F"/>
    <w:rsid w:val="0072097F"/>
    <w:rsid w:val="00721E81"/>
    <w:rsid w:val="00724C7D"/>
    <w:rsid w:val="00725541"/>
    <w:rsid w:val="00725A1F"/>
    <w:rsid w:val="00731D57"/>
    <w:rsid w:val="007336D3"/>
    <w:rsid w:val="00734701"/>
    <w:rsid w:val="00736F66"/>
    <w:rsid w:val="007415B0"/>
    <w:rsid w:val="0074182F"/>
    <w:rsid w:val="007436D0"/>
    <w:rsid w:val="00743B15"/>
    <w:rsid w:val="007458AA"/>
    <w:rsid w:val="00746802"/>
    <w:rsid w:val="00746953"/>
    <w:rsid w:val="00747385"/>
    <w:rsid w:val="00747C95"/>
    <w:rsid w:val="007512B6"/>
    <w:rsid w:val="00751633"/>
    <w:rsid w:val="00752875"/>
    <w:rsid w:val="007542F6"/>
    <w:rsid w:val="00754CC7"/>
    <w:rsid w:val="00757D1E"/>
    <w:rsid w:val="00761779"/>
    <w:rsid w:val="00763826"/>
    <w:rsid w:val="00763B87"/>
    <w:rsid w:val="00764586"/>
    <w:rsid w:val="007668D1"/>
    <w:rsid w:val="00767837"/>
    <w:rsid w:val="0077134E"/>
    <w:rsid w:val="00771816"/>
    <w:rsid w:val="00771EFF"/>
    <w:rsid w:val="00772AED"/>
    <w:rsid w:val="007766ED"/>
    <w:rsid w:val="00777671"/>
    <w:rsid w:val="0078282B"/>
    <w:rsid w:val="007853F7"/>
    <w:rsid w:val="00785A21"/>
    <w:rsid w:val="007860AD"/>
    <w:rsid w:val="00786B66"/>
    <w:rsid w:val="00792BC6"/>
    <w:rsid w:val="00793B3D"/>
    <w:rsid w:val="00797B8D"/>
    <w:rsid w:val="007A1065"/>
    <w:rsid w:val="007A162E"/>
    <w:rsid w:val="007A4281"/>
    <w:rsid w:val="007A4B2F"/>
    <w:rsid w:val="007A53D4"/>
    <w:rsid w:val="007A5B9E"/>
    <w:rsid w:val="007A686E"/>
    <w:rsid w:val="007A789C"/>
    <w:rsid w:val="007B06ED"/>
    <w:rsid w:val="007B2F29"/>
    <w:rsid w:val="007B32E3"/>
    <w:rsid w:val="007B3CDD"/>
    <w:rsid w:val="007B55EC"/>
    <w:rsid w:val="007C28CA"/>
    <w:rsid w:val="007D2087"/>
    <w:rsid w:val="007D27B8"/>
    <w:rsid w:val="007D4326"/>
    <w:rsid w:val="007D4482"/>
    <w:rsid w:val="007D5769"/>
    <w:rsid w:val="007D6945"/>
    <w:rsid w:val="007E2163"/>
    <w:rsid w:val="007E33C1"/>
    <w:rsid w:val="007F06C9"/>
    <w:rsid w:val="007F3B6B"/>
    <w:rsid w:val="007F3E2B"/>
    <w:rsid w:val="007F41F9"/>
    <w:rsid w:val="007F698F"/>
    <w:rsid w:val="007F72FB"/>
    <w:rsid w:val="0080132A"/>
    <w:rsid w:val="00801A9E"/>
    <w:rsid w:val="00801F56"/>
    <w:rsid w:val="0080496F"/>
    <w:rsid w:val="00810F05"/>
    <w:rsid w:val="008130AD"/>
    <w:rsid w:val="00816F2D"/>
    <w:rsid w:val="00817178"/>
    <w:rsid w:val="00821837"/>
    <w:rsid w:val="00824EB7"/>
    <w:rsid w:val="00826C18"/>
    <w:rsid w:val="00826EC1"/>
    <w:rsid w:val="00827D40"/>
    <w:rsid w:val="008310ED"/>
    <w:rsid w:val="00831387"/>
    <w:rsid w:val="00832335"/>
    <w:rsid w:val="008352BA"/>
    <w:rsid w:val="00837F60"/>
    <w:rsid w:val="0084026D"/>
    <w:rsid w:val="0084362D"/>
    <w:rsid w:val="00845CBE"/>
    <w:rsid w:val="00846247"/>
    <w:rsid w:val="00847564"/>
    <w:rsid w:val="0085024E"/>
    <w:rsid w:val="00850814"/>
    <w:rsid w:val="00851C81"/>
    <w:rsid w:val="00852181"/>
    <w:rsid w:val="008530D9"/>
    <w:rsid w:val="008533B5"/>
    <w:rsid w:val="00853414"/>
    <w:rsid w:val="00854188"/>
    <w:rsid w:val="0085463C"/>
    <w:rsid w:val="008554FF"/>
    <w:rsid w:val="008559CB"/>
    <w:rsid w:val="00862BA2"/>
    <w:rsid w:val="00862DA6"/>
    <w:rsid w:val="008639B2"/>
    <w:rsid w:val="00865690"/>
    <w:rsid w:val="00874ABD"/>
    <w:rsid w:val="00876018"/>
    <w:rsid w:val="00877684"/>
    <w:rsid w:val="00881891"/>
    <w:rsid w:val="0088225D"/>
    <w:rsid w:val="00882FCA"/>
    <w:rsid w:val="008856AF"/>
    <w:rsid w:val="00886BDC"/>
    <w:rsid w:val="00887880"/>
    <w:rsid w:val="00890BF9"/>
    <w:rsid w:val="00890EB0"/>
    <w:rsid w:val="00893F29"/>
    <w:rsid w:val="00894C06"/>
    <w:rsid w:val="00896B7F"/>
    <w:rsid w:val="00897647"/>
    <w:rsid w:val="008A32E0"/>
    <w:rsid w:val="008A390D"/>
    <w:rsid w:val="008A4990"/>
    <w:rsid w:val="008A5341"/>
    <w:rsid w:val="008A7FEA"/>
    <w:rsid w:val="008B496F"/>
    <w:rsid w:val="008B59FA"/>
    <w:rsid w:val="008B7813"/>
    <w:rsid w:val="008B79B9"/>
    <w:rsid w:val="008C051F"/>
    <w:rsid w:val="008C0B5C"/>
    <w:rsid w:val="008C51A2"/>
    <w:rsid w:val="008C539C"/>
    <w:rsid w:val="008C6CC6"/>
    <w:rsid w:val="008C787A"/>
    <w:rsid w:val="008D08C3"/>
    <w:rsid w:val="008D0D3F"/>
    <w:rsid w:val="008D290B"/>
    <w:rsid w:val="008D3D9E"/>
    <w:rsid w:val="008D6587"/>
    <w:rsid w:val="008D7233"/>
    <w:rsid w:val="008E00C8"/>
    <w:rsid w:val="008E1578"/>
    <w:rsid w:val="008E21A1"/>
    <w:rsid w:val="008E2F7D"/>
    <w:rsid w:val="008E3A57"/>
    <w:rsid w:val="008E4C3D"/>
    <w:rsid w:val="008E57AA"/>
    <w:rsid w:val="008E595B"/>
    <w:rsid w:val="008F0492"/>
    <w:rsid w:val="008F2AF2"/>
    <w:rsid w:val="008F4320"/>
    <w:rsid w:val="008F510E"/>
    <w:rsid w:val="008F5F8A"/>
    <w:rsid w:val="00900120"/>
    <w:rsid w:val="0090181C"/>
    <w:rsid w:val="00901C0E"/>
    <w:rsid w:val="00901EE0"/>
    <w:rsid w:val="00904D4D"/>
    <w:rsid w:val="009063CB"/>
    <w:rsid w:val="00907822"/>
    <w:rsid w:val="00910AD9"/>
    <w:rsid w:val="00910C21"/>
    <w:rsid w:val="00913A9C"/>
    <w:rsid w:val="00913B70"/>
    <w:rsid w:val="00915EE6"/>
    <w:rsid w:val="009221E6"/>
    <w:rsid w:val="0092292B"/>
    <w:rsid w:val="009233BB"/>
    <w:rsid w:val="00923952"/>
    <w:rsid w:val="009248F6"/>
    <w:rsid w:val="00930EF3"/>
    <w:rsid w:val="0093681B"/>
    <w:rsid w:val="00936D14"/>
    <w:rsid w:val="009401DA"/>
    <w:rsid w:val="00943A41"/>
    <w:rsid w:val="00944B28"/>
    <w:rsid w:val="00947288"/>
    <w:rsid w:val="009508C0"/>
    <w:rsid w:val="00950D9D"/>
    <w:rsid w:val="00950EE0"/>
    <w:rsid w:val="00951143"/>
    <w:rsid w:val="00951BC0"/>
    <w:rsid w:val="00952AA3"/>
    <w:rsid w:val="00952D1D"/>
    <w:rsid w:val="00955216"/>
    <w:rsid w:val="00955513"/>
    <w:rsid w:val="00957D5C"/>
    <w:rsid w:val="00960894"/>
    <w:rsid w:val="00962133"/>
    <w:rsid w:val="00963375"/>
    <w:rsid w:val="00963B55"/>
    <w:rsid w:val="00963DDB"/>
    <w:rsid w:val="00964A58"/>
    <w:rsid w:val="009664DF"/>
    <w:rsid w:val="00967178"/>
    <w:rsid w:val="009671AE"/>
    <w:rsid w:val="00967306"/>
    <w:rsid w:val="00967D7E"/>
    <w:rsid w:val="009702E1"/>
    <w:rsid w:val="00974141"/>
    <w:rsid w:val="00975387"/>
    <w:rsid w:val="009757B8"/>
    <w:rsid w:val="00980028"/>
    <w:rsid w:val="00982586"/>
    <w:rsid w:val="00987829"/>
    <w:rsid w:val="00992558"/>
    <w:rsid w:val="00994BB5"/>
    <w:rsid w:val="0099587A"/>
    <w:rsid w:val="00995E35"/>
    <w:rsid w:val="00996D47"/>
    <w:rsid w:val="009A0FF8"/>
    <w:rsid w:val="009A3147"/>
    <w:rsid w:val="009A3E00"/>
    <w:rsid w:val="009A3E3E"/>
    <w:rsid w:val="009A40CB"/>
    <w:rsid w:val="009B4DAA"/>
    <w:rsid w:val="009B5916"/>
    <w:rsid w:val="009B5956"/>
    <w:rsid w:val="009B7D7D"/>
    <w:rsid w:val="009C0C6E"/>
    <w:rsid w:val="009C12B1"/>
    <w:rsid w:val="009C2776"/>
    <w:rsid w:val="009C3FDA"/>
    <w:rsid w:val="009C4727"/>
    <w:rsid w:val="009C7BF6"/>
    <w:rsid w:val="009D0272"/>
    <w:rsid w:val="009D14D6"/>
    <w:rsid w:val="009D74EC"/>
    <w:rsid w:val="009E032A"/>
    <w:rsid w:val="009E135C"/>
    <w:rsid w:val="009E2911"/>
    <w:rsid w:val="009E349D"/>
    <w:rsid w:val="009E43CA"/>
    <w:rsid w:val="009E671C"/>
    <w:rsid w:val="009E6D19"/>
    <w:rsid w:val="009F0FEA"/>
    <w:rsid w:val="009F1395"/>
    <w:rsid w:val="009F164A"/>
    <w:rsid w:val="009F2176"/>
    <w:rsid w:val="009F2F94"/>
    <w:rsid w:val="009F4153"/>
    <w:rsid w:val="00A004D3"/>
    <w:rsid w:val="00A0151D"/>
    <w:rsid w:val="00A02178"/>
    <w:rsid w:val="00A039FC"/>
    <w:rsid w:val="00A04E17"/>
    <w:rsid w:val="00A06558"/>
    <w:rsid w:val="00A07010"/>
    <w:rsid w:val="00A07323"/>
    <w:rsid w:val="00A10279"/>
    <w:rsid w:val="00A11183"/>
    <w:rsid w:val="00A1137A"/>
    <w:rsid w:val="00A13450"/>
    <w:rsid w:val="00A150AA"/>
    <w:rsid w:val="00A15545"/>
    <w:rsid w:val="00A20FF3"/>
    <w:rsid w:val="00A21E16"/>
    <w:rsid w:val="00A22487"/>
    <w:rsid w:val="00A2326B"/>
    <w:rsid w:val="00A2434A"/>
    <w:rsid w:val="00A33FF7"/>
    <w:rsid w:val="00A34272"/>
    <w:rsid w:val="00A35FCF"/>
    <w:rsid w:val="00A37144"/>
    <w:rsid w:val="00A40CF2"/>
    <w:rsid w:val="00A40DD3"/>
    <w:rsid w:val="00A42800"/>
    <w:rsid w:val="00A438E9"/>
    <w:rsid w:val="00A439BC"/>
    <w:rsid w:val="00A448C0"/>
    <w:rsid w:val="00A50ADF"/>
    <w:rsid w:val="00A50CC8"/>
    <w:rsid w:val="00A52945"/>
    <w:rsid w:val="00A53202"/>
    <w:rsid w:val="00A53794"/>
    <w:rsid w:val="00A56FD2"/>
    <w:rsid w:val="00A570C0"/>
    <w:rsid w:val="00A66E31"/>
    <w:rsid w:val="00A67844"/>
    <w:rsid w:val="00A67861"/>
    <w:rsid w:val="00A72284"/>
    <w:rsid w:val="00A74FAE"/>
    <w:rsid w:val="00A77CEF"/>
    <w:rsid w:val="00A817D5"/>
    <w:rsid w:val="00A85D7E"/>
    <w:rsid w:val="00A8616A"/>
    <w:rsid w:val="00A869F7"/>
    <w:rsid w:val="00A8702C"/>
    <w:rsid w:val="00A90C48"/>
    <w:rsid w:val="00A93F2B"/>
    <w:rsid w:val="00A96129"/>
    <w:rsid w:val="00AA0AEB"/>
    <w:rsid w:val="00AA63E8"/>
    <w:rsid w:val="00AA6FF1"/>
    <w:rsid w:val="00AA7209"/>
    <w:rsid w:val="00AB2781"/>
    <w:rsid w:val="00AB2ED6"/>
    <w:rsid w:val="00AB3250"/>
    <w:rsid w:val="00AB71B0"/>
    <w:rsid w:val="00AC1A3F"/>
    <w:rsid w:val="00AC1D35"/>
    <w:rsid w:val="00AC3CC2"/>
    <w:rsid w:val="00AC44F6"/>
    <w:rsid w:val="00AC5531"/>
    <w:rsid w:val="00AC645F"/>
    <w:rsid w:val="00AD17F9"/>
    <w:rsid w:val="00AD1EB3"/>
    <w:rsid w:val="00AD200D"/>
    <w:rsid w:val="00AD273B"/>
    <w:rsid w:val="00AD4E37"/>
    <w:rsid w:val="00AD725F"/>
    <w:rsid w:val="00AE0028"/>
    <w:rsid w:val="00AE093D"/>
    <w:rsid w:val="00AE10C9"/>
    <w:rsid w:val="00AE140F"/>
    <w:rsid w:val="00AE2EC4"/>
    <w:rsid w:val="00AE5626"/>
    <w:rsid w:val="00AF0D60"/>
    <w:rsid w:val="00B01EA5"/>
    <w:rsid w:val="00B02AC6"/>
    <w:rsid w:val="00B02C41"/>
    <w:rsid w:val="00B0481F"/>
    <w:rsid w:val="00B11BD2"/>
    <w:rsid w:val="00B14031"/>
    <w:rsid w:val="00B145A8"/>
    <w:rsid w:val="00B159F7"/>
    <w:rsid w:val="00B166C9"/>
    <w:rsid w:val="00B16BA9"/>
    <w:rsid w:val="00B16D8E"/>
    <w:rsid w:val="00B23CC2"/>
    <w:rsid w:val="00B270CD"/>
    <w:rsid w:val="00B27731"/>
    <w:rsid w:val="00B31038"/>
    <w:rsid w:val="00B31A5A"/>
    <w:rsid w:val="00B339C9"/>
    <w:rsid w:val="00B355FA"/>
    <w:rsid w:val="00B35E7E"/>
    <w:rsid w:val="00B3697E"/>
    <w:rsid w:val="00B37CEF"/>
    <w:rsid w:val="00B40EF5"/>
    <w:rsid w:val="00B426FC"/>
    <w:rsid w:val="00B442A9"/>
    <w:rsid w:val="00B4576E"/>
    <w:rsid w:val="00B46480"/>
    <w:rsid w:val="00B468F2"/>
    <w:rsid w:val="00B478E7"/>
    <w:rsid w:val="00B50EA8"/>
    <w:rsid w:val="00B52B19"/>
    <w:rsid w:val="00B53ED8"/>
    <w:rsid w:val="00B56AD2"/>
    <w:rsid w:val="00B65432"/>
    <w:rsid w:val="00B70476"/>
    <w:rsid w:val="00B747FF"/>
    <w:rsid w:val="00B75B83"/>
    <w:rsid w:val="00B76C49"/>
    <w:rsid w:val="00B80850"/>
    <w:rsid w:val="00B86D28"/>
    <w:rsid w:val="00B871ED"/>
    <w:rsid w:val="00B8730E"/>
    <w:rsid w:val="00B8781B"/>
    <w:rsid w:val="00B94306"/>
    <w:rsid w:val="00B95BA8"/>
    <w:rsid w:val="00B966A2"/>
    <w:rsid w:val="00BA1A2C"/>
    <w:rsid w:val="00BA2110"/>
    <w:rsid w:val="00BA62E1"/>
    <w:rsid w:val="00BA73DE"/>
    <w:rsid w:val="00BA7C66"/>
    <w:rsid w:val="00BB0911"/>
    <w:rsid w:val="00BB15B3"/>
    <w:rsid w:val="00BB290B"/>
    <w:rsid w:val="00BB380E"/>
    <w:rsid w:val="00BB6F63"/>
    <w:rsid w:val="00BB7FBC"/>
    <w:rsid w:val="00BC066E"/>
    <w:rsid w:val="00BC1B62"/>
    <w:rsid w:val="00BC1C29"/>
    <w:rsid w:val="00BC21A9"/>
    <w:rsid w:val="00BC259D"/>
    <w:rsid w:val="00BC2F9C"/>
    <w:rsid w:val="00BC344C"/>
    <w:rsid w:val="00BC368C"/>
    <w:rsid w:val="00BC5ECD"/>
    <w:rsid w:val="00BC6038"/>
    <w:rsid w:val="00BC6634"/>
    <w:rsid w:val="00BD01B0"/>
    <w:rsid w:val="00BD0F45"/>
    <w:rsid w:val="00BD17BB"/>
    <w:rsid w:val="00BD1D32"/>
    <w:rsid w:val="00BD438B"/>
    <w:rsid w:val="00BD4802"/>
    <w:rsid w:val="00BD5F2C"/>
    <w:rsid w:val="00BD63F2"/>
    <w:rsid w:val="00BE0A98"/>
    <w:rsid w:val="00BE132F"/>
    <w:rsid w:val="00BE4B44"/>
    <w:rsid w:val="00BE7429"/>
    <w:rsid w:val="00BE7F08"/>
    <w:rsid w:val="00BF14BB"/>
    <w:rsid w:val="00BF2754"/>
    <w:rsid w:val="00BF5D60"/>
    <w:rsid w:val="00C00C62"/>
    <w:rsid w:val="00C0273E"/>
    <w:rsid w:val="00C02905"/>
    <w:rsid w:val="00C03DF6"/>
    <w:rsid w:val="00C044E9"/>
    <w:rsid w:val="00C04725"/>
    <w:rsid w:val="00C06B68"/>
    <w:rsid w:val="00C07D1D"/>
    <w:rsid w:val="00C10651"/>
    <w:rsid w:val="00C1280D"/>
    <w:rsid w:val="00C14824"/>
    <w:rsid w:val="00C16549"/>
    <w:rsid w:val="00C16C5A"/>
    <w:rsid w:val="00C20E29"/>
    <w:rsid w:val="00C23D60"/>
    <w:rsid w:val="00C24C35"/>
    <w:rsid w:val="00C24EB3"/>
    <w:rsid w:val="00C25E06"/>
    <w:rsid w:val="00C31296"/>
    <w:rsid w:val="00C31842"/>
    <w:rsid w:val="00C33362"/>
    <w:rsid w:val="00C342E1"/>
    <w:rsid w:val="00C34858"/>
    <w:rsid w:val="00C3611B"/>
    <w:rsid w:val="00C36AB1"/>
    <w:rsid w:val="00C37636"/>
    <w:rsid w:val="00C4087C"/>
    <w:rsid w:val="00C40D25"/>
    <w:rsid w:val="00C41133"/>
    <w:rsid w:val="00C4221C"/>
    <w:rsid w:val="00C42E3E"/>
    <w:rsid w:val="00C43D39"/>
    <w:rsid w:val="00C44C07"/>
    <w:rsid w:val="00C45FFF"/>
    <w:rsid w:val="00C461A5"/>
    <w:rsid w:val="00C46206"/>
    <w:rsid w:val="00C469B5"/>
    <w:rsid w:val="00C505E2"/>
    <w:rsid w:val="00C5128D"/>
    <w:rsid w:val="00C54293"/>
    <w:rsid w:val="00C558C2"/>
    <w:rsid w:val="00C55BD8"/>
    <w:rsid w:val="00C56176"/>
    <w:rsid w:val="00C578D2"/>
    <w:rsid w:val="00C579CE"/>
    <w:rsid w:val="00C57F45"/>
    <w:rsid w:val="00C61B50"/>
    <w:rsid w:val="00C6222C"/>
    <w:rsid w:val="00C65182"/>
    <w:rsid w:val="00C65D50"/>
    <w:rsid w:val="00C672A9"/>
    <w:rsid w:val="00C67D3B"/>
    <w:rsid w:val="00C70703"/>
    <w:rsid w:val="00C72ACD"/>
    <w:rsid w:val="00C73A62"/>
    <w:rsid w:val="00C7769F"/>
    <w:rsid w:val="00C82232"/>
    <w:rsid w:val="00C82835"/>
    <w:rsid w:val="00C84C07"/>
    <w:rsid w:val="00C85A23"/>
    <w:rsid w:val="00C86A86"/>
    <w:rsid w:val="00C87B52"/>
    <w:rsid w:val="00C90749"/>
    <w:rsid w:val="00C9256A"/>
    <w:rsid w:val="00C92718"/>
    <w:rsid w:val="00C93BE4"/>
    <w:rsid w:val="00C93E02"/>
    <w:rsid w:val="00C94CD8"/>
    <w:rsid w:val="00CA38A1"/>
    <w:rsid w:val="00CA3949"/>
    <w:rsid w:val="00CA4084"/>
    <w:rsid w:val="00CA499F"/>
    <w:rsid w:val="00CA63C2"/>
    <w:rsid w:val="00CA63DB"/>
    <w:rsid w:val="00CB1EE6"/>
    <w:rsid w:val="00CB49C7"/>
    <w:rsid w:val="00CB4BEB"/>
    <w:rsid w:val="00CB5317"/>
    <w:rsid w:val="00CB6BFC"/>
    <w:rsid w:val="00CC03D5"/>
    <w:rsid w:val="00CC0C9B"/>
    <w:rsid w:val="00CC1C03"/>
    <w:rsid w:val="00CC1DCC"/>
    <w:rsid w:val="00CC484F"/>
    <w:rsid w:val="00CC52A7"/>
    <w:rsid w:val="00CC7C5A"/>
    <w:rsid w:val="00CC7E4A"/>
    <w:rsid w:val="00CD03BD"/>
    <w:rsid w:val="00CD2E80"/>
    <w:rsid w:val="00CD52F6"/>
    <w:rsid w:val="00CD5345"/>
    <w:rsid w:val="00CD53EF"/>
    <w:rsid w:val="00CD72C0"/>
    <w:rsid w:val="00CE1B7A"/>
    <w:rsid w:val="00CE2FC0"/>
    <w:rsid w:val="00CE3A5F"/>
    <w:rsid w:val="00CE3AC6"/>
    <w:rsid w:val="00CE3F72"/>
    <w:rsid w:val="00CE7673"/>
    <w:rsid w:val="00CF2D37"/>
    <w:rsid w:val="00CF3C8C"/>
    <w:rsid w:val="00D005C6"/>
    <w:rsid w:val="00D022C7"/>
    <w:rsid w:val="00D02E5E"/>
    <w:rsid w:val="00D04F99"/>
    <w:rsid w:val="00D0518D"/>
    <w:rsid w:val="00D05FF0"/>
    <w:rsid w:val="00D07B9B"/>
    <w:rsid w:val="00D100A0"/>
    <w:rsid w:val="00D1068D"/>
    <w:rsid w:val="00D13921"/>
    <w:rsid w:val="00D13B71"/>
    <w:rsid w:val="00D163FE"/>
    <w:rsid w:val="00D22121"/>
    <w:rsid w:val="00D22BBE"/>
    <w:rsid w:val="00D23AAB"/>
    <w:rsid w:val="00D26BE8"/>
    <w:rsid w:val="00D26D3A"/>
    <w:rsid w:val="00D27563"/>
    <w:rsid w:val="00D30A96"/>
    <w:rsid w:val="00D30CCE"/>
    <w:rsid w:val="00D364C8"/>
    <w:rsid w:val="00D4012E"/>
    <w:rsid w:val="00D40C28"/>
    <w:rsid w:val="00D41098"/>
    <w:rsid w:val="00D41B16"/>
    <w:rsid w:val="00D42C83"/>
    <w:rsid w:val="00D42D3D"/>
    <w:rsid w:val="00D44D2D"/>
    <w:rsid w:val="00D45D27"/>
    <w:rsid w:val="00D46A75"/>
    <w:rsid w:val="00D5065D"/>
    <w:rsid w:val="00D50C7D"/>
    <w:rsid w:val="00D511C5"/>
    <w:rsid w:val="00D52026"/>
    <w:rsid w:val="00D53D46"/>
    <w:rsid w:val="00D54742"/>
    <w:rsid w:val="00D54B59"/>
    <w:rsid w:val="00D54C7B"/>
    <w:rsid w:val="00D55298"/>
    <w:rsid w:val="00D55359"/>
    <w:rsid w:val="00D555E0"/>
    <w:rsid w:val="00D55FC1"/>
    <w:rsid w:val="00D5753E"/>
    <w:rsid w:val="00D57931"/>
    <w:rsid w:val="00D64109"/>
    <w:rsid w:val="00D64B28"/>
    <w:rsid w:val="00D761A9"/>
    <w:rsid w:val="00D76A92"/>
    <w:rsid w:val="00D77822"/>
    <w:rsid w:val="00D8055B"/>
    <w:rsid w:val="00D83470"/>
    <w:rsid w:val="00D84375"/>
    <w:rsid w:val="00D843A8"/>
    <w:rsid w:val="00D8534C"/>
    <w:rsid w:val="00D85BC2"/>
    <w:rsid w:val="00D91EB8"/>
    <w:rsid w:val="00D9367C"/>
    <w:rsid w:val="00D94253"/>
    <w:rsid w:val="00D94B1F"/>
    <w:rsid w:val="00D94F3F"/>
    <w:rsid w:val="00D95E61"/>
    <w:rsid w:val="00D96904"/>
    <w:rsid w:val="00D96BBE"/>
    <w:rsid w:val="00D97537"/>
    <w:rsid w:val="00D9799F"/>
    <w:rsid w:val="00DA1139"/>
    <w:rsid w:val="00DA127E"/>
    <w:rsid w:val="00DA2A11"/>
    <w:rsid w:val="00DA2DDE"/>
    <w:rsid w:val="00DA4AA9"/>
    <w:rsid w:val="00DA4B7F"/>
    <w:rsid w:val="00DA4BEE"/>
    <w:rsid w:val="00DA4CE4"/>
    <w:rsid w:val="00DA783F"/>
    <w:rsid w:val="00DA7F42"/>
    <w:rsid w:val="00DB27A7"/>
    <w:rsid w:val="00DB31C0"/>
    <w:rsid w:val="00DC1B0A"/>
    <w:rsid w:val="00DC2C6A"/>
    <w:rsid w:val="00DC33DC"/>
    <w:rsid w:val="00DC549E"/>
    <w:rsid w:val="00DD0210"/>
    <w:rsid w:val="00DD1CB2"/>
    <w:rsid w:val="00DD269A"/>
    <w:rsid w:val="00DD4DBE"/>
    <w:rsid w:val="00DD7DE1"/>
    <w:rsid w:val="00DE158B"/>
    <w:rsid w:val="00DE214F"/>
    <w:rsid w:val="00DE3E9B"/>
    <w:rsid w:val="00DE658A"/>
    <w:rsid w:val="00DE6C45"/>
    <w:rsid w:val="00DE6E28"/>
    <w:rsid w:val="00DF02B9"/>
    <w:rsid w:val="00DF0C79"/>
    <w:rsid w:val="00DF11ED"/>
    <w:rsid w:val="00DF4505"/>
    <w:rsid w:val="00DF514E"/>
    <w:rsid w:val="00E00246"/>
    <w:rsid w:val="00E00F65"/>
    <w:rsid w:val="00E01787"/>
    <w:rsid w:val="00E028C0"/>
    <w:rsid w:val="00E03D72"/>
    <w:rsid w:val="00E04EBD"/>
    <w:rsid w:val="00E06251"/>
    <w:rsid w:val="00E070C1"/>
    <w:rsid w:val="00E10581"/>
    <w:rsid w:val="00E10D7D"/>
    <w:rsid w:val="00E12B83"/>
    <w:rsid w:val="00E141E5"/>
    <w:rsid w:val="00E15091"/>
    <w:rsid w:val="00E168D6"/>
    <w:rsid w:val="00E2375B"/>
    <w:rsid w:val="00E300B9"/>
    <w:rsid w:val="00E30F61"/>
    <w:rsid w:val="00E33175"/>
    <w:rsid w:val="00E4083D"/>
    <w:rsid w:val="00E40AD4"/>
    <w:rsid w:val="00E41282"/>
    <w:rsid w:val="00E4241C"/>
    <w:rsid w:val="00E4399B"/>
    <w:rsid w:val="00E43B9B"/>
    <w:rsid w:val="00E44604"/>
    <w:rsid w:val="00E46F84"/>
    <w:rsid w:val="00E474B6"/>
    <w:rsid w:val="00E50D3D"/>
    <w:rsid w:val="00E50DA4"/>
    <w:rsid w:val="00E523D6"/>
    <w:rsid w:val="00E5293E"/>
    <w:rsid w:val="00E52B05"/>
    <w:rsid w:val="00E55200"/>
    <w:rsid w:val="00E56B32"/>
    <w:rsid w:val="00E61A16"/>
    <w:rsid w:val="00E646EE"/>
    <w:rsid w:val="00E654F1"/>
    <w:rsid w:val="00E7038E"/>
    <w:rsid w:val="00E70C2B"/>
    <w:rsid w:val="00E744ED"/>
    <w:rsid w:val="00E747D8"/>
    <w:rsid w:val="00E751CB"/>
    <w:rsid w:val="00E764E2"/>
    <w:rsid w:val="00E80E5D"/>
    <w:rsid w:val="00E81471"/>
    <w:rsid w:val="00E84467"/>
    <w:rsid w:val="00E84B71"/>
    <w:rsid w:val="00E86588"/>
    <w:rsid w:val="00E90F20"/>
    <w:rsid w:val="00E916BB"/>
    <w:rsid w:val="00E920B2"/>
    <w:rsid w:val="00E94694"/>
    <w:rsid w:val="00E94754"/>
    <w:rsid w:val="00E949F3"/>
    <w:rsid w:val="00E961F8"/>
    <w:rsid w:val="00E97092"/>
    <w:rsid w:val="00E97489"/>
    <w:rsid w:val="00EA1E05"/>
    <w:rsid w:val="00EA286C"/>
    <w:rsid w:val="00EA42A7"/>
    <w:rsid w:val="00EA4C58"/>
    <w:rsid w:val="00EA62B1"/>
    <w:rsid w:val="00EB08B9"/>
    <w:rsid w:val="00EB2AE1"/>
    <w:rsid w:val="00EB4EB5"/>
    <w:rsid w:val="00EB540A"/>
    <w:rsid w:val="00EB56B3"/>
    <w:rsid w:val="00EB66E9"/>
    <w:rsid w:val="00EB6FA2"/>
    <w:rsid w:val="00EB74A8"/>
    <w:rsid w:val="00EC1DDE"/>
    <w:rsid w:val="00EC2328"/>
    <w:rsid w:val="00EC2DB8"/>
    <w:rsid w:val="00EC2E5B"/>
    <w:rsid w:val="00EC41E6"/>
    <w:rsid w:val="00EC579F"/>
    <w:rsid w:val="00EC629F"/>
    <w:rsid w:val="00EC6488"/>
    <w:rsid w:val="00ED0634"/>
    <w:rsid w:val="00ED066D"/>
    <w:rsid w:val="00ED77C9"/>
    <w:rsid w:val="00EE105D"/>
    <w:rsid w:val="00EE1AE6"/>
    <w:rsid w:val="00EE40A8"/>
    <w:rsid w:val="00EE797E"/>
    <w:rsid w:val="00EF01A5"/>
    <w:rsid w:val="00EF27DD"/>
    <w:rsid w:val="00F014B9"/>
    <w:rsid w:val="00F032CD"/>
    <w:rsid w:val="00F03E85"/>
    <w:rsid w:val="00F064E0"/>
    <w:rsid w:val="00F06CDA"/>
    <w:rsid w:val="00F0724E"/>
    <w:rsid w:val="00F07289"/>
    <w:rsid w:val="00F07F8B"/>
    <w:rsid w:val="00F12147"/>
    <w:rsid w:val="00F12E42"/>
    <w:rsid w:val="00F1327F"/>
    <w:rsid w:val="00F13775"/>
    <w:rsid w:val="00F16370"/>
    <w:rsid w:val="00F20497"/>
    <w:rsid w:val="00F2081B"/>
    <w:rsid w:val="00F20DAE"/>
    <w:rsid w:val="00F22177"/>
    <w:rsid w:val="00F221DE"/>
    <w:rsid w:val="00F2368A"/>
    <w:rsid w:val="00F253AD"/>
    <w:rsid w:val="00F30B4B"/>
    <w:rsid w:val="00F31DD1"/>
    <w:rsid w:val="00F33B5D"/>
    <w:rsid w:val="00F40814"/>
    <w:rsid w:val="00F40DBC"/>
    <w:rsid w:val="00F4229E"/>
    <w:rsid w:val="00F43C09"/>
    <w:rsid w:val="00F45750"/>
    <w:rsid w:val="00F458FB"/>
    <w:rsid w:val="00F46B3A"/>
    <w:rsid w:val="00F51BF1"/>
    <w:rsid w:val="00F53F6B"/>
    <w:rsid w:val="00F541C3"/>
    <w:rsid w:val="00F61590"/>
    <w:rsid w:val="00F63AAE"/>
    <w:rsid w:val="00F67D7B"/>
    <w:rsid w:val="00F71073"/>
    <w:rsid w:val="00F71682"/>
    <w:rsid w:val="00F71E5B"/>
    <w:rsid w:val="00F7279B"/>
    <w:rsid w:val="00F72A4B"/>
    <w:rsid w:val="00F73297"/>
    <w:rsid w:val="00F74C4B"/>
    <w:rsid w:val="00F74FF2"/>
    <w:rsid w:val="00F759E5"/>
    <w:rsid w:val="00F75FD8"/>
    <w:rsid w:val="00F77F57"/>
    <w:rsid w:val="00F80493"/>
    <w:rsid w:val="00F82940"/>
    <w:rsid w:val="00F82E0E"/>
    <w:rsid w:val="00F852C9"/>
    <w:rsid w:val="00F86F63"/>
    <w:rsid w:val="00F91935"/>
    <w:rsid w:val="00F92180"/>
    <w:rsid w:val="00F94988"/>
    <w:rsid w:val="00F9685F"/>
    <w:rsid w:val="00FA002C"/>
    <w:rsid w:val="00FA15D4"/>
    <w:rsid w:val="00FA2E49"/>
    <w:rsid w:val="00FA32ED"/>
    <w:rsid w:val="00FA5F74"/>
    <w:rsid w:val="00FA690E"/>
    <w:rsid w:val="00FA726D"/>
    <w:rsid w:val="00FA7682"/>
    <w:rsid w:val="00FA7808"/>
    <w:rsid w:val="00FB0B74"/>
    <w:rsid w:val="00FB0DCE"/>
    <w:rsid w:val="00FB3700"/>
    <w:rsid w:val="00FB62DA"/>
    <w:rsid w:val="00FB78B4"/>
    <w:rsid w:val="00FB7BFD"/>
    <w:rsid w:val="00FC1D1C"/>
    <w:rsid w:val="00FC2006"/>
    <w:rsid w:val="00FC5D9B"/>
    <w:rsid w:val="00FC70D0"/>
    <w:rsid w:val="00FD0051"/>
    <w:rsid w:val="00FD16F0"/>
    <w:rsid w:val="00FD35F0"/>
    <w:rsid w:val="00FD7B1F"/>
    <w:rsid w:val="00FE1C33"/>
    <w:rsid w:val="00FE223C"/>
    <w:rsid w:val="00FE2C3C"/>
    <w:rsid w:val="00FE60BA"/>
    <w:rsid w:val="00FE6D4E"/>
    <w:rsid w:val="00FE7697"/>
    <w:rsid w:val="00FF0664"/>
    <w:rsid w:val="00FF06C7"/>
    <w:rsid w:val="00FF0B3A"/>
    <w:rsid w:val="00FF0BC9"/>
    <w:rsid w:val="00FF0F6A"/>
    <w:rsid w:val="00FF10D9"/>
    <w:rsid w:val="00FF4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D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7564"/>
    <w:rPr>
      <w:sz w:val="24"/>
      <w:lang w:eastAsia="en-US"/>
    </w:rPr>
  </w:style>
  <w:style w:type="paragraph" w:styleId="Antrat1">
    <w:name w:val="heading 1"/>
    <w:basedOn w:val="prastasis"/>
    <w:next w:val="prastasis"/>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aliases w:val="Alna"/>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uiPriority w:val="99"/>
    <w:rsid w:val="00960894"/>
    <w:pPr>
      <w:tabs>
        <w:tab w:val="center" w:pos="4819"/>
        <w:tab w:val="right" w:pos="9638"/>
      </w:tabs>
    </w:pPr>
  </w:style>
  <w:style w:type="character" w:customStyle="1" w:styleId="AntratsDiagrama">
    <w:name w:val="Antraštės Diagrama"/>
    <w:link w:val="Antrats"/>
    <w:uiPriority w:val="99"/>
    <w:locked/>
    <w:rsid w:val="00960894"/>
    <w:rPr>
      <w:sz w:val="24"/>
      <w:lang w:val="lt-LT" w:eastAsia="en-US" w:bidi="ar-SA"/>
    </w:rPr>
  </w:style>
  <w:style w:type="paragraph" w:styleId="Puslapioinaostekstas">
    <w:name w:val="footnote text"/>
    <w:basedOn w:val="prastasis"/>
    <w:link w:val="PuslapioinaostekstasDiagrama"/>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semiHidden/>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1">
    <w:name w:val="Diagrama Diagrama1"/>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ERP-List Paragraph,List Paragraph11,Numbering,List Paragraph Red,Bullet EY,List Paragraph2,List Paragraph3,List Paragraph21,Lentele,List Paragraph111,Buletai,lp1,Bullet 1,Use Case List Paragraph,Sąrašo pastraipa1,Paragraph,Paragr"/>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semiHidden/>
    <w:rsid w:val="00854188"/>
    <w:rPr>
      <w:sz w:val="16"/>
      <w:szCs w:val="16"/>
    </w:rPr>
  </w:style>
  <w:style w:type="paragraph" w:styleId="Komentarotekstas">
    <w:name w:val="annotation text"/>
    <w:basedOn w:val="prastasis"/>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semiHidden/>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uiPriority w:val="20"/>
    <w:qFormat/>
    <w:rsid w:val="00A06558"/>
    <w:rPr>
      <w:b/>
      <w:bCs/>
      <w:i w:val="0"/>
      <w:iCs w:val="0"/>
    </w:rPr>
  </w:style>
  <w:style w:type="character" w:customStyle="1" w:styleId="st1">
    <w:name w:val="st1"/>
    <w:rsid w:val="00A06558"/>
  </w:style>
  <w:style w:type="paragraph" w:customStyle="1" w:styleId="Sraopastraipa2">
    <w:name w:val="Sąrašo pastraipa2"/>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1">
    <w:name w:val="Char1"/>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stinklapis">
    <w:name w:val="Normal (Web)"/>
    <w:basedOn w:val="prastasis"/>
    <w:rsid w:val="00FB3700"/>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1 Diagrama,Numbering Diagrama,List Paragraph Red Diagrama,Bullet EY Diagrama,List Paragraph2 Diagrama,List Paragraph3 Diagrama,List Paragraph21 Diagrama,Lentele Diagrama,lp1 Diagrama"/>
    <w:link w:val="Sraopastraipa"/>
    <w:uiPriority w:val="34"/>
    <w:qFormat/>
    <w:locked/>
    <w:rsid w:val="00FB3700"/>
    <w:rPr>
      <w:lang w:eastAsia="en-US"/>
    </w:rPr>
  </w:style>
  <w:style w:type="paragraph" w:styleId="Pataisymai">
    <w:name w:val="Revision"/>
    <w:hidden/>
    <w:uiPriority w:val="99"/>
    <w:semiHidden/>
    <w:rsid w:val="00E00246"/>
    <w:rPr>
      <w:sz w:val="24"/>
      <w:lang w:eastAsia="en-US"/>
    </w:rPr>
  </w:style>
  <w:style w:type="character" w:customStyle="1" w:styleId="form-control">
    <w:name w:val="form-control"/>
    <w:basedOn w:val="Numatytasispastraiposriftas"/>
    <w:rsid w:val="00D1068D"/>
  </w:style>
  <w:style w:type="paragraph" w:customStyle="1" w:styleId="BodyText11">
    <w:name w:val="Body Text11"/>
    <w:rsid w:val="007A789C"/>
    <w:pPr>
      <w:suppressAutoHyphens/>
      <w:autoSpaceDE w:val="0"/>
      <w:ind w:firstLine="312"/>
      <w:jc w:val="both"/>
    </w:pPr>
    <w:rPr>
      <w:rFonts w:ascii="TimesLT" w:hAnsi="TimesLT"/>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7564"/>
    <w:rPr>
      <w:sz w:val="24"/>
      <w:lang w:eastAsia="en-US"/>
    </w:rPr>
  </w:style>
  <w:style w:type="paragraph" w:styleId="Antrat1">
    <w:name w:val="heading 1"/>
    <w:basedOn w:val="prastasis"/>
    <w:next w:val="prastasis"/>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aliases w:val="Alna"/>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uiPriority w:val="99"/>
    <w:rsid w:val="00960894"/>
    <w:pPr>
      <w:tabs>
        <w:tab w:val="center" w:pos="4819"/>
        <w:tab w:val="right" w:pos="9638"/>
      </w:tabs>
    </w:pPr>
  </w:style>
  <w:style w:type="character" w:customStyle="1" w:styleId="AntratsDiagrama">
    <w:name w:val="Antraštės Diagrama"/>
    <w:link w:val="Antrats"/>
    <w:uiPriority w:val="99"/>
    <w:locked/>
    <w:rsid w:val="00960894"/>
    <w:rPr>
      <w:sz w:val="24"/>
      <w:lang w:val="lt-LT" w:eastAsia="en-US" w:bidi="ar-SA"/>
    </w:rPr>
  </w:style>
  <w:style w:type="paragraph" w:styleId="Puslapioinaostekstas">
    <w:name w:val="footnote text"/>
    <w:basedOn w:val="prastasis"/>
    <w:link w:val="PuslapioinaostekstasDiagrama"/>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semiHidden/>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1">
    <w:name w:val="Diagrama Diagrama1"/>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ERP-List Paragraph,List Paragraph11,Numbering,List Paragraph Red,Bullet EY,List Paragraph2,List Paragraph3,List Paragraph21,Lentele,List Paragraph111,Buletai,lp1,Bullet 1,Use Case List Paragraph,Sąrašo pastraipa1,Paragraph,Paragr"/>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semiHidden/>
    <w:rsid w:val="00854188"/>
    <w:rPr>
      <w:sz w:val="16"/>
      <w:szCs w:val="16"/>
    </w:rPr>
  </w:style>
  <w:style w:type="paragraph" w:styleId="Komentarotekstas">
    <w:name w:val="annotation text"/>
    <w:basedOn w:val="prastasis"/>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semiHidden/>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uiPriority w:val="20"/>
    <w:qFormat/>
    <w:rsid w:val="00A06558"/>
    <w:rPr>
      <w:b/>
      <w:bCs/>
      <w:i w:val="0"/>
      <w:iCs w:val="0"/>
    </w:rPr>
  </w:style>
  <w:style w:type="character" w:customStyle="1" w:styleId="st1">
    <w:name w:val="st1"/>
    <w:rsid w:val="00A06558"/>
  </w:style>
  <w:style w:type="paragraph" w:customStyle="1" w:styleId="Sraopastraipa2">
    <w:name w:val="Sąrašo pastraipa2"/>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1">
    <w:name w:val="Char1"/>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stinklapis">
    <w:name w:val="Normal (Web)"/>
    <w:basedOn w:val="prastasis"/>
    <w:rsid w:val="00FB3700"/>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1 Diagrama,Numbering Diagrama,List Paragraph Red Diagrama,Bullet EY Diagrama,List Paragraph2 Diagrama,List Paragraph3 Diagrama,List Paragraph21 Diagrama,Lentele Diagrama,lp1 Diagrama"/>
    <w:link w:val="Sraopastraipa"/>
    <w:uiPriority w:val="34"/>
    <w:qFormat/>
    <w:locked/>
    <w:rsid w:val="00FB3700"/>
    <w:rPr>
      <w:lang w:eastAsia="en-US"/>
    </w:rPr>
  </w:style>
  <w:style w:type="paragraph" w:styleId="Pataisymai">
    <w:name w:val="Revision"/>
    <w:hidden/>
    <w:uiPriority w:val="99"/>
    <w:semiHidden/>
    <w:rsid w:val="00E00246"/>
    <w:rPr>
      <w:sz w:val="24"/>
      <w:lang w:eastAsia="en-US"/>
    </w:rPr>
  </w:style>
  <w:style w:type="character" w:customStyle="1" w:styleId="form-control">
    <w:name w:val="form-control"/>
    <w:basedOn w:val="Numatytasispastraiposriftas"/>
    <w:rsid w:val="00D1068D"/>
  </w:style>
  <w:style w:type="paragraph" w:customStyle="1" w:styleId="BodyText11">
    <w:name w:val="Body Text11"/>
    <w:rsid w:val="007A789C"/>
    <w:pPr>
      <w:suppressAutoHyphens/>
      <w:autoSpaceDE w:val="0"/>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453057314">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 w:id="2016028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tanas.jakubenas@vsat.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5E22A-3CB3-492C-A2B9-D4103B44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10994</Words>
  <Characters>6267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17227</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daiva.jankauskiene</dc:creator>
  <cp:keywords/>
  <dc:description/>
  <cp:lastModifiedBy>Talačkienė Ingrida</cp:lastModifiedBy>
  <cp:revision>19</cp:revision>
  <cp:lastPrinted>2017-10-26T07:26:00Z</cp:lastPrinted>
  <dcterms:created xsi:type="dcterms:W3CDTF">2024-01-23T07:46:00Z</dcterms:created>
  <dcterms:modified xsi:type="dcterms:W3CDTF">2024-06-26T07:40:00Z</dcterms:modified>
</cp:coreProperties>
</file>