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FA319" w14:textId="77777777" w:rsidR="002433A6" w:rsidRPr="00992644" w:rsidRDefault="002433A6" w:rsidP="002433A6">
      <w:pPr>
        <w:jc w:val="center"/>
        <w:rPr>
          <w:rFonts w:ascii="Calibri" w:hAnsi="Calibri"/>
          <w:color w:val="595959"/>
          <w:sz w:val="16"/>
          <w:lang w:val="lt-LT"/>
        </w:rPr>
      </w:pPr>
      <w:r w:rsidRPr="00992644">
        <w:rPr>
          <w:rFonts w:ascii="Calibri" w:hAnsi="Calibri"/>
          <w:color w:val="595959"/>
          <w:sz w:val="17"/>
          <w:szCs w:val="17"/>
          <w:lang w:val="lt-LT"/>
        </w:rPr>
        <w:t xml:space="preserve">    </w:t>
      </w:r>
    </w:p>
    <w:p w14:paraId="5C30FC81" w14:textId="77777777" w:rsidR="002433A6" w:rsidRPr="00992644" w:rsidRDefault="002433A6" w:rsidP="002433A6">
      <w:pPr>
        <w:jc w:val="center"/>
        <w:rPr>
          <w:rFonts w:ascii="Calibri" w:hAnsi="Calibri"/>
          <w:color w:val="595959"/>
          <w:sz w:val="16"/>
          <w:lang w:val="lt-LT"/>
        </w:rPr>
      </w:pPr>
    </w:p>
    <w:p w14:paraId="5E53B59B" w14:textId="77777777" w:rsidR="002433A6" w:rsidRPr="00992644" w:rsidRDefault="002433A6" w:rsidP="002433A6">
      <w:pPr>
        <w:jc w:val="center"/>
        <w:rPr>
          <w:rFonts w:ascii="Calibri" w:hAnsi="Calibri"/>
          <w:color w:val="595959"/>
          <w:sz w:val="16"/>
          <w:lang w:val="lt-LT"/>
        </w:rPr>
      </w:pPr>
    </w:p>
    <w:p w14:paraId="4C6AE5DB" w14:textId="77777777" w:rsidR="002433A6" w:rsidRPr="00992644" w:rsidRDefault="002433A6" w:rsidP="002433A6">
      <w:pPr>
        <w:jc w:val="center"/>
        <w:rPr>
          <w:rFonts w:ascii="Calibri" w:hAnsi="Calibri"/>
          <w:color w:val="595959"/>
          <w:lang w:val="lt-LT"/>
        </w:rPr>
      </w:pPr>
    </w:p>
    <w:p w14:paraId="3C00E7A3" w14:textId="77777777" w:rsidR="002433A6" w:rsidRPr="00992644" w:rsidRDefault="002433A6" w:rsidP="002433A6">
      <w:pPr>
        <w:jc w:val="both"/>
        <w:rPr>
          <w:rFonts w:ascii="Calibri" w:hAnsi="Calibri"/>
          <w:color w:val="595959"/>
          <w:lang w:val="lt-LT"/>
        </w:rPr>
      </w:pPr>
    </w:p>
    <w:p w14:paraId="09C33355" w14:textId="77777777" w:rsidR="002433A6" w:rsidRPr="00992644" w:rsidRDefault="00E94B13" w:rsidP="002433A6">
      <w:pPr>
        <w:jc w:val="center"/>
        <w:rPr>
          <w:rFonts w:ascii="Calibri" w:hAnsi="Calibri"/>
          <w:color w:val="595959"/>
          <w:lang w:val="lt-LT"/>
        </w:rPr>
      </w:pPr>
      <w:r w:rsidRPr="00E94B13">
        <w:rPr>
          <w:rFonts w:ascii="Calibri" w:hAnsi="Calibri"/>
          <w:color w:val="595959"/>
        </w:rPr>
        <w:pict w14:anchorId="20F03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22.8pt;height:42.6pt;visibility:visible" fillcolor="#4f81bd">
            <v:imagedata r:id="rId8" o:title="" chromakey="white"/>
          </v:shape>
        </w:pict>
      </w:r>
    </w:p>
    <w:p w14:paraId="2094F290" w14:textId="77777777" w:rsidR="002433A6" w:rsidRPr="00992644" w:rsidRDefault="002433A6" w:rsidP="002433A6">
      <w:pPr>
        <w:pStyle w:val="BodyText3"/>
        <w:jc w:val="center"/>
        <w:rPr>
          <w:rFonts w:ascii="Calibri" w:hAnsi="Calibri"/>
          <w:b w:val="0"/>
          <w:bCs/>
          <w:color w:val="595959"/>
          <w:sz w:val="44"/>
          <w:szCs w:val="52"/>
          <w:lang w:val="lt-LT"/>
        </w:rPr>
      </w:pPr>
    </w:p>
    <w:p w14:paraId="0D2A3803" w14:textId="77777777" w:rsidR="00EB07DC" w:rsidRPr="00992644" w:rsidRDefault="00EB07DC" w:rsidP="002433A6">
      <w:pPr>
        <w:pStyle w:val="BodyText3"/>
        <w:jc w:val="center"/>
        <w:rPr>
          <w:rFonts w:ascii="Calibri" w:hAnsi="Calibri"/>
          <w:b w:val="0"/>
          <w:bCs/>
          <w:color w:val="595959"/>
          <w:sz w:val="44"/>
          <w:szCs w:val="52"/>
          <w:lang w:val="lt-LT"/>
        </w:rPr>
      </w:pPr>
    </w:p>
    <w:p w14:paraId="27B37953" w14:textId="77777777" w:rsidR="00EB07DC" w:rsidRPr="00992644" w:rsidRDefault="00EB07DC" w:rsidP="002433A6">
      <w:pPr>
        <w:pStyle w:val="BodyText3"/>
        <w:jc w:val="center"/>
        <w:rPr>
          <w:rFonts w:ascii="Calibri" w:hAnsi="Calibri"/>
          <w:b w:val="0"/>
          <w:bCs/>
          <w:color w:val="595959"/>
          <w:sz w:val="44"/>
          <w:szCs w:val="52"/>
          <w:lang w:val="lt-LT"/>
        </w:rPr>
      </w:pPr>
    </w:p>
    <w:p w14:paraId="2B421B67" w14:textId="77777777" w:rsidR="00EB07DC" w:rsidRPr="00992644" w:rsidRDefault="00EB07DC" w:rsidP="002433A6">
      <w:pPr>
        <w:pStyle w:val="BodyText3"/>
        <w:jc w:val="center"/>
        <w:rPr>
          <w:rFonts w:ascii="Calibri" w:hAnsi="Calibri"/>
          <w:b w:val="0"/>
          <w:bCs/>
          <w:color w:val="595959"/>
          <w:sz w:val="44"/>
          <w:szCs w:val="52"/>
          <w:lang w:val="lt-LT"/>
        </w:rPr>
      </w:pPr>
    </w:p>
    <w:p w14:paraId="22220561" w14:textId="77777777" w:rsidR="00EB07DC" w:rsidRPr="00992644" w:rsidRDefault="00EB07DC" w:rsidP="002433A6">
      <w:pPr>
        <w:pStyle w:val="BodyText3"/>
        <w:jc w:val="center"/>
        <w:rPr>
          <w:rFonts w:ascii="Calibri" w:hAnsi="Calibri"/>
          <w:b w:val="0"/>
          <w:bCs/>
          <w:color w:val="595959"/>
          <w:sz w:val="44"/>
          <w:szCs w:val="52"/>
          <w:lang w:val="lt-LT"/>
        </w:rPr>
      </w:pPr>
    </w:p>
    <w:p w14:paraId="0E350E3E" w14:textId="77777777" w:rsidR="00EB07DC" w:rsidRPr="00992644" w:rsidRDefault="00EB07DC" w:rsidP="002433A6">
      <w:pPr>
        <w:pStyle w:val="BodyText3"/>
        <w:jc w:val="center"/>
        <w:rPr>
          <w:rFonts w:ascii="Calibri" w:hAnsi="Calibri"/>
          <w:b w:val="0"/>
          <w:bCs/>
          <w:color w:val="595959"/>
          <w:sz w:val="44"/>
          <w:szCs w:val="52"/>
          <w:lang w:val="lt-LT"/>
        </w:rPr>
      </w:pPr>
    </w:p>
    <w:p w14:paraId="24701640" w14:textId="77777777" w:rsidR="007C5720" w:rsidRPr="0040338A" w:rsidRDefault="00E94B13" w:rsidP="002433A6">
      <w:pPr>
        <w:jc w:val="center"/>
        <w:rPr>
          <w:rFonts w:ascii="Calibri" w:hAnsi="Calibri"/>
          <w:iCs/>
          <w:color w:val="595959"/>
          <w:sz w:val="36"/>
          <w:szCs w:val="52"/>
          <w:lang w:val="lt-LT"/>
        </w:rPr>
      </w:pPr>
      <w:r w:rsidRPr="0040338A">
        <w:rPr>
          <w:rFonts w:ascii="Calibri" w:hAnsi="Calibri"/>
          <w:iCs/>
          <w:color w:val="595959"/>
          <w:sz w:val="36"/>
          <w:szCs w:val="52"/>
          <w:lang w:val="lt-LT"/>
        </w:rPr>
        <w:t>LIETUVOS GYVENTOJŲ TYRIMAS DĖL ENERGETIKOS SEKTORIAUS</w:t>
      </w:r>
    </w:p>
    <w:p w14:paraId="7B1251CA" w14:textId="77777777" w:rsidR="00E94B13" w:rsidRDefault="00E94B13" w:rsidP="002433A6">
      <w:pPr>
        <w:jc w:val="center"/>
        <w:rPr>
          <w:rFonts w:ascii="Calibri" w:hAnsi="Calibri"/>
          <w:b/>
          <w:bCs/>
          <w:iCs/>
          <w:color w:val="595959"/>
          <w:sz w:val="36"/>
          <w:szCs w:val="52"/>
          <w:lang w:val="lt-LT"/>
        </w:rPr>
      </w:pPr>
    </w:p>
    <w:p w14:paraId="08D8A999" w14:textId="77777777" w:rsidR="00E94B13" w:rsidRDefault="00E94B13" w:rsidP="002433A6">
      <w:pPr>
        <w:jc w:val="center"/>
        <w:rPr>
          <w:rFonts w:ascii="Calibri" w:hAnsi="Calibri"/>
          <w:b/>
          <w:bCs/>
          <w:iCs/>
          <w:color w:val="595959"/>
          <w:sz w:val="36"/>
          <w:szCs w:val="52"/>
          <w:lang w:val="lt-LT"/>
        </w:rPr>
      </w:pPr>
    </w:p>
    <w:p w14:paraId="7AEF05C1" w14:textId="77777777" w:rsidR="00E94B13" w:rsidRPr="00992644" w:rsidRDefault="00E94B13" w:rsidP="002433A6">
      <w:pPr>
        <w:jc w:val="center"/>
        <w:rPr>
          <w:rFonts w:ascii="Calibri" w:hAnsi="Calibri"/>
          <w:b/>
          <w:bCs/>
          <w:color w:val="595959"/>
          <w:sz w:val="48"/>
          <w:lang w:val="lt-LT"/>
        </w:rPr>
      </w:pPr>
    </w:p>
    <w:p w14:paraId="3EBCBFA4" w14:textId="77777777" w:rsidR="002433A6" w:rsidRPr="00992644" w:rsidRDefault="002433A6" w:rsidP="002433A6">
      <w:pPr>
        <w:jc w:val="center"/>
        <w:rPr>
          <w:rFonts w:ascii="Calibri" w:hAnsi="Calibri"/>
          <w:bCs/>
          <w:color w:val="595959"/>
          <w:sz w:val="32"/>
          <w:lang w:val="lt-LT"/>
        </w:rPr>
      </w:pPr>
      <w:r w:rsidRPr="00992644">
        <w:rPr>
          <w:rFonts w:ascii="Calibri" w:hAnsi="Calibri"/>
          <w:bCs/>
          <w:color w:val="595959"/>
          <w:sz w:val="32"/>
          <w:lang w:val="lt-LT"/>
        </w:rPr>
        <w:t>Vykdytojas:</w:t>
      </w:r>
    </w:p>
    <w:p w14:paraId="6A10BA3C" w14:textId="77777777" w:rsidR="002433A6" w:rsidRPr="00992644" w:rsidRDefault="002433A6" w:rsidP="002433A6">
      <w:pPr>
        <w:jc w:val="center"/>
        <w:rPr>
          <w:rFonts w:ascii="Calibri" w:hAnsi="Calibri"/>
          <w:bCs/>
          <w:color w:val="595959"/>
          <w:sz w:val="32"/>
          <w:lang w:val="lt-LT"/>
        </w:rPr>
      </w:pPr>
    </w:p>
    <w:p w14:paraId="1EC590D3" w14:textId="77777777" w:rsidR="002433A6" w:rsidRPr="00992644" w:rsidRDefault="002433A6" w:rsidP="002433A6">
      <w:pPr>
        <w:jc w:val="center"/>
        <w:rPr>
          <w:rFonts w:ascii="Calibri" w:hAnsi="Calibri"/>
          <w:i/>
          <w:iCs/>
          <w:color w:val="595959"/>
          <w:sz w:val="28"/>
          <w:lang w:val="lt-LT"/>
        </w:rPr>
      </w:pPr>
    </w:p>
    <w:p w14:paraId="1C51C040" w14:textId="77777777" w:rsidR="00EB07DC" w:rsidRPr="00992644" w:rsidRDefault="00EB07DC" w:rsidP="002433A6">
      <w:pPr>
        <w:jc w:val="center"/>
        <w:rPr>
          <w:rFonts w:ascii="Calibri" w:hAnsi="Calibri"/>
          <w:i/>
          <w:iCs/>
          <w:color w:val="595959"/>
          <w:sz w:val="28"/>
          <w:lang w:val="lt-LT"/>
        </w:rPr>
      </w:pPr>
    </w:p>
    <w:p w14:paraId="074929AD" w14:textId="77777777" w:rsidR="00EB07DC" w:rsidRPr="00992644" w:rsidRDefault="00EB07DC" w:rsidP="002433A6">
      <w:pPr>
        <w:jc w:val="center"/>
        <w:rPr>
          <w:rFonts w:ascii="Calibri" w:hAnsi="Calibri"/>
          <w:i/>
          <w:iCs/>
          <w:color w:val="595959"/>
          <w:sz w:val="28"/>
          <w:lang w:val="lt-LT"/>
        </w:rPr>
      </w:pPr>
    </w:p>
    <w:p w14:paraId="1CD07DD5" w14:textId="77777777" w:rsidR="00EB07DC" w:rsidRPr="00992644" w:rsidRDefault="00EB07DC" w:rsidP="002433A6">
      <w:pPr>
        <w:jc w:val="center"/>
        <w:rPr>
          <w:rFonts w:ascii="Calibri" w:hAnsi="Calibri"/>
          <w:i/>
          <w:iCs/>
          <w:color w:val="595959"/>
          <w:sz w:val="28"/>
          <w:lang w:val="lt-LT"/>
        </w:rPr>
      </w:pPr>
    </w:p>
    <w:p w14:paraId="05781FC3" w14:textId="77777777" w:rsidR="00EB07DC" w:rsidRPr="00992644" w:rsidRDefault="00EB07DC" w:rsidP="002433A6">
      <w:pPr>
        <w:jc w:val="center"/>
        <w:rPr>
          <w:rFonts w:ascii="Calibri" w:hAnsi="Calibri"/>
          <w:i/>
          <w:iCs/>
          <w:color w:val="595959"/>
          <w:sz w:val="28"/>
          <w:lang w:val="lt-LT"/>
        </w:rPr>
      </w:pPr>
    </w:p>
    <w:p w14:paraId="6C6724F9" w14:textId="77777777" w:rsidR="00EB07DC" w:rsidRPr="00992644" w:rsidRDefault="00EB07DC" w:rsidP="002433A6">
      <w:pPr>
        <w:jc w:val="center"/>
        <w:rPr>
          <w:rFonts w:ascii="Calibri" w:hAnsi="Calibri"/>
          <w:i/>
          <w:iCs/>
          <w:color w:val="595959"/>
          <w:sz w:val="28"/>
          <w:lang w:val="lt-LT"/>
        </w:rPr>
      </w:pPr>
    </w:p>
    <w:p w14:paraId="4C0259F2" w14:textId="77777777" w:rsidR="00EB07DC" w:rsidRPr="00992644" w:rsidRDefault="00EB07DC" w:rsidP="002433A6">
      <w:pPr>
        <w:jc w:val="center"/>
        <w:rPr>
          <w:rFonts w:ascii="Calibri" w:hAnsi="Calibri"/>
          <w:i/>
          <w:iCs/>
          <w:color w:val="595959"/>
          <w:sz w:val="28"/>
          <w:lang w:val="lt-LT"/>
        </w:rPr>
      </w:pPr>
    </w:p>
    <w:p w14:paraId="11416B90" w14:textId="77777777" w:rsidR="00EB07DC" w:rsidRPr="00992644" w:rsidRDefault="00EB07DC" w:rsidP="002433A6">
      <w:pPr>
        <w:jc w:val="center"/>
        <w:rPr>
          <w:rFonts w:ascii="Calibri" w:hAnsi="Calibri"/>
          <w:i/>
          <w:iCs/>
          <w:color w:val="595959"/>
          <w:sz w:val="28"/>
          <w:lang w:val="lt-LT"/>
        </w:rPr>
      </w:pPr>
    </w:p>
    <w:p w14:paraId="15C83434" w14:textId="77777777" w:rsidR="00EB07DC" w:rsidRPr="00992644" w:rsidRDefault="00EB07DC" w:rsidP="002433A6">
      <w:pPr>
        <w:jc w:val="center"/>
        <w:rPr>
          <w:rFonts w:ascii="Calibri" w:hAnsi="Calibri"/>
          <w:i/>
          <w:iCs/>
          <w:color w:val="595959"/>
          <w:sz w:val="28"/>
          <w:lang w:val="lt-LT"/>
        </w:rPr>
      </w:pPr>
    </w:p>
    <w:p w14:paraId="3C876DE8" w14:textId="77777777" w:rsidR="00EB07DC" w:rsidRPr="00992644" w:rsidRDefault="00EB07DC" w:rsidP="002433A6">
      <w:pPr>
        <w:jc w:val="center"/>
        <w:rPr>
          <w:rFonts w:ascii="Calibri" w:hAnsi="Calibri"/>
          <w:i/>
          <w:iCs/>
          <w:color w:val="595959"/>
          <w:sz w:val="28"/>
          <w:lang w:val="lt-LT"/>
        </w:rPr>
      </w:pPr>
    </w:p>
    <w:p w14:paraId="32902DE8" w14:textId="77777777" w:rsidR="00EB07DC" w:rsidRPr="00992644" w:rsidRDefault="00EB07DC" w:rsidP="002433A6">
      <w:pPr>
        <w:jc w:val="center"/>
        <w:rPr>
          <w:rFonts w:ascii="Calibri" w:hAnsi="Calibri"/>
          <w:i/>
          <w:iCs/>
          <w:color w:val="595959"/>
          <w:sz w:val="28"/>
          <w:lang w:val="lt-LT"/>
        </w:rPr>
      </w:pPr>
    </w:p>
    <w:p w14:paraId="603DE1D7" w14:textId="77777777" w:rsidR="00EB07DC" w:rsidRPr="00992644" w:rsidRDefault="00EB07DC" w:rsidP="002433A6">
      <w:pPr>
        <w:jc w:val="center"/>
        <w:rPr>
          <w:rFonts w:ascii="Calibri" w:hAnsi="Calibri"/>
          <w:i/>
          <w:iCs/>
          <w:color w:val="595959"/>
          <w:sz w:val="28"/>
          <w:lang w:val="lt-LT"/>
        </w:rPr>
      </w:pPr>
    </w:p>
    <w:p w14:paraId="410DD6AA" w14:textId="77777777" w:rsidR="002433A6" w:rsidRPr="00992644" w:rsidRDefault="00A87D96" w:rsidP="002433A6">
      <w:pPr>
        <w:jc w:val="center"/>
        <w:rPr>
          <w:rFonts w:ascii="Calibri" w:hAnsi="Calibri"/>
          <w:color w:val="595959"/>
          <w:sz w:val="28"/>
          <w:lang w:val="lt-LT"/>
        </w:rPr>
      </w:pPr>
      <w:r>
        <w:rPr>
          <w:rFonts w:ascii="Calibri" w:hAnsi="Calibri"/>
          <w:color w:val="595959"/>
          <w:sz w:val="28"/>
          <w:lang w:val="lt-LT"/>
        </w:rPr>
        <w:t>202</w:t>
      </w:r>
      <w:r w:rsidR="00B636F7">
        <w:rPr>
          <w:rFonts w:ascii="Calibri" w:hAnsi="Calibri"/>
          <w:color w:val="595959"/>
          <w:sz w:val="28"/>
          <w:lang w:val="lt-LT"/>
        </w:rPr>
        <w:t>3</w:t>
      </w:r>
      <w:r w:rsidR="002433A6" w:rsidRPr="00992644">
        <w:rPr>
          <w:rFonts w:ascii="Calibri" w:hAnsi="Calibri"/>
          <w:color w:val="595959"/>
          <w:sz w:val="28"/>
          <w:lang w:val="lt-LT"/>
        </w:rPr>
        <w:t xml:space="preserve"> m. </w:t>
      </w:r>
      <w:r w:rsidR="00B636F7">
        <w:rPr>
          <w:rFonts w:ascii="Calibri" w:hAnsi="Calibri"/>
          <w:color w:val="595959"/>
          <w:sz w:val="28"/>
          <w:lang w:val="lt-LT"/>
        </w:rPr>
        <w:t>rugsėjo</w:t>
      </w:r>
      <w:r w:rsidR="007F3F9D" w:rsidRPr="00992644">
        <w:rPr>
          <w:rFonts w:ascii="Calibri" w:hAnsi="Calibri"/>
          <w:color w:val="595959"/>
          <w:sz w:val="28"/>
          <w:lang w:val="lt-LT"/>
        </w:rPr>
        <w:t xml:space="preserve"> </w:t>
      </w:r>
      <w:r w:rsidR="002433A6" w:rsidRPr="00992644">
        <w:rPr>
          <w:rFonts w:ascii="Calibri" w:hAnsi="Calibri"/>
          <w:color w:val="595959"/>
          <w:sz w:val="28"/>
          <w:lang w:val="lt-LT"/>
        </w:rPr>
        <w:t>mėn.</w:t>
      </w:r>
    </w:p>
    <w:p w14:paraId="4AF0FE44" w14:textId="77777777" w:rsidR="002433A6" w:rsidRPr="00992644" w:rsidRDefault="002433A6" w:rsidP="002433A6">
      <w:pPr>
        <w:jc w:val="center"/>
        <w:rPr>
          <w:rFonts w:ascii="Calibri" w:hAnsi="Calibri"/>
          <w:color w:val="595959"/>
          <w:lang w:val="lt-LT"/>
        </w:rPr>
      </w:pPr>
    </w:p>
    <w:p w14:paraId="1A574D9F" w14:textId="77777777" w:rsidR="002433A6" w:rsidRPr="00992644" w:rsidRDefault="007B5D00" w:rsidP="002433A6">
      <w:pPr>
        <w:jc w:val="center"/>
        <w:rPr>
          <w:rFonts w:ascii="Calibri" w:hAnsi="Calibri"/>
          <w:color w:val="595959"/>
          <w:sz w:val="28"/>
          <w:szCs w:val="28"/>
          <w:lang w:val="lt-LT"/>
        </w:rPr>
      </w:pPr>
      <w:r w:rsidRPr="00992644">
        <w:rPr>
          <w:rFonts w:ascii="Calibri" w:hAnsi="Calibri"/>
          <w:color w:val="595959"/>
          <w:sz w:val="28"/>
          <w:szCs w:val="28"/>
          <w:lang w:val="lt-LT"/>
        </w:rPr>
        <w:t>Vilnius</w:t>
      </w:r>
    </w:p>
    <w:p w14:paraId="22499B37" w14:textId="77777777" w:rsidR="002433A6" w:rsidRPr="00992644" w:rsidRDefault="002433A6" w:rsidP="002433A6">
      <w:pPr>
        <w:jc w:val="right"/>
        <w:rPr>
          <w:rFonts w:ascii="Calibri" w:hAnsi="Calibri"/>
          <w:color w:val="595959"/>
          <w:lang w:val="lt-LT"/>
        </w:rPr>
      </w:pPr>
      <w:r w:rsidRPr="00992644">
        <w:rPr>
          <w:rFonts w:ascii="Calibri" w:hAnsi="Calibri"/>
          <w:color w:val="595959"/>
          <w:lang w:val="lt-LT"/>
        </w:rPr>
        <w:br w:type="page"/>
      </w:r>
    </w:p>
    <w:p w14:paraId="7CD44745" w14:textId="77777777" w:rsidR="002433A6" w:rsidRPr="00992644" w:rsidRDefault="00F3377A" w:rsidP="002433A6">
      <w:pPr>
        <w:pStyle w:val="BodyText3"/>
        <w:spacing w:line="360" w:lineRule="auto"/>
        <w:jc w:val="center"/>
        <w:rPr>
          <w:rFonts w:ascii="Calibri" w:hAnsi="Calibri"/>
          <w:color w:val="1AB1AF"/>
          <w:sz w:val="32"/>
          <w:szCs w:val="32"/>
          <w:lang w:val="lt-LT"/>
        </w:rPr>
      </w:pPr>
      <w:r w:rsidRPr="00C62BC0">
        <w:rPr>
          <w:rFonts w:ascii="Calibri" w:hAnsi="Calibri"/>
          <w:color w:val="1AB1AF"/>
          <w:sz w:val="32"/>
          <w:szCs w:val="32"/>
          <w:lang w:val="lt-LT"/>
        </w:rPr>
        <w:t>TURINYS</w:t>
      </w:r>
    </w:p>
    <w:p w14:paraId="76BF2E67" w14:textId="77777777" w:rsidR="00951610" w:rsidRPr="00992644" w:rsidRDefault="00951610" w:rsidP="002433A6">
      <w:pPr>
        <w:pStyle w:val="BodyText3"/>
        <w:spacing w:line="360" w:lineRule="auto"/>
        <w:jc w:val="center"/>
        <w:rPr>
          <w:rFonts w:ascii="Calibri" w:hAnsi="Calibri"/>
          <w:color w:val="1AB1AF"/>
          <w:sz w:val="32"/>
          <w:szCs w:val="32"/>
          <w:lang w:val="lt-LT"/>
        </w:rPr>
      </w:pPr>
    </w:p>
    <w:p w14:paraId="1F642DDD" w14:textId="77777777" w:rsidR="00EB3297" w:rsidRPr="00992644" w:rsidRDefault="00EB3297" w:rsidP="002433A6">
      <w:pPr>
        <w:pStyle w:val="BodyText3"/>
        <w:spacing w:line="360" w:lineRule="auto"/>
        <w:jc w:val="center"/>
        <w:rPr>
          <w:rFonts w:ascii="Calibri" w:hAnsi="Calibri"/>
          <w:b w:val="0"/>
          <w:bCs/>
          <w:shadow/>
          <w:color w:val="595959"/>
          <w:szCs w:val="24"/>
          <w:lang w:val="lt-LT"/>
        </w:rPr>
      </w:pPr>
    </w:p>
    <w:p w14:paraId="61404848" w14:textId="77777777" w:rsidR="00453762" w:rsidRPr="00B56B6A" w:rsidRDefault="00840F18">
      <w:pPr>
        <w:pStyle w:val="TOC1"/>
        <w:tabs>
          <w:tab w:val="right" w:leader="dot" w:pos="9962"/>
        </w:tabs>
        <w:rPr>
          <w:rFonts w:ascii="Calibri" w:hAnsi="Calibri"/>
          <w:noProof/>
          <w:color w:val="auto"/>
          <w:sz w:val="22"/>
          <w:szCs w:val="22"/>
        </w:rPr>
      </w:pPr>
      <w:r w:rsidRPr="00992644">
        <w:rPr>
          <w:rFonts w:ascii="Calibri" w:hAnsi="Calibri"/>
          <w:b/>
          <w:shadow/>
        </w:rPr>
        <w:fldChar w:fldCharType="begin"/>
      </w:r>
      <w:r w:rsidRPr="00992644">
        <w:rPr>
          <w:rFonts w:ascii="Calibri" w:hAnsi="Calibri"/>
          <w:b/>
          <w:shadow/>
        </w:rPr>
        <w:instrText xml:space="preserve"> TOC \o "1-3" \h \z \u </w:instrText>
      </w:r>
      <w:r w:rsidRPr="00992644">
        <w:rPr>
          <w:rFonts w:ascii="Calibri" w:hAnsi="Calibri"/>
          <w:b/>
          <w:shadow/>
        </w:rPr>
        <w:fldChar w:fldCharType="separate"/>
      </w:r>
      <w:hyperlink w:anchor="_Toc105690352" w:history="1">
        <w:r w:rsidR="00453762" w:rsidRPr="00B80F20">
          <w:rPr>
            <w:rStyle w:val="Hyperlink"/>
            <w:rFonts w:ascii="Calibri" w:hAnsi="Calibri"/>
            <w:noProof/>
          </w:rPr>
          <w:t>I. TYRIMO METODIKA</w:t>
        </w:r>
        <w:r w:rsidR="00453762">
          <w:rPr>
            <w:noProof/>
            <w:webHidden/>
          </w:rPr>
          <w:tab/>
        </w:r>
        <w:r w:rsidR="00453762">
          <w:rPr>
            <w:noProof/>
            <w:webHidden/>
          </w:rPr>
          <w:fldChar w:fldCharType="begin"/>
        </w:r>
        <w:r w:rsidR="00453762">
          <w:rPr>
            <w:noProof/>
            <w:webHidden/>
          </w:rPr>
          <w:instrText xml:space="preserve"> PAGEREF _Toc105690352 \h </w:instrText>
        </w:r>
        <w:r w:rsidR="00453762">
          <w:rPr>
            <w:noProof/>
            <w:webHidden/>
          </w:rPr>
        </w:r>
        <w:r w:rsidR="00453762">
          <w:rPr>
            <w:noProof/>
            <w:webHidden/>
          </w:rPr>
          <w:fldChar w:fldCharType="separate"/>
        </w:r>
        <w:r w:rsidR="005E2AD2">
          <w:rPr>
            <w:noProof/>
            <w:webHidden/>
          </w:rPr>
          <w:t>3</w:t>
        </w:r>
        <w:r w:rsidR="00453762">
          <w:rPr>
            <w:noProof/>
            <w:webHidden/>
          </w:rPr>
          <w:fldChar w:fldCharType="end"/>
        </w:r>
      </w:hyperlink>
    </w:p>
    <w:p w14:paraId="7A21D98E" w14:textId="77777777" w:rsidR="00453762" w:rsidRPr="00B56B6A" w:rsidRDefault="00453762">
      <w:pPr>
        <w:pStyle w:val="TOC1"/>
        <w:tabs>
          <w:tab w:val="right" w:leader="dot" w:pos="9962"/>
        </w:tabs>
        <w:rPr>
          <w:rFonts w:ascii="Calibri" w:hAnsi="Calibri"/>
          <w:noProof/>
          <w:color w:val="auto"/>
          <w:sz w:val="22"/>
          <w:szCs w:val="22"/>
        </w:rPr>
      </w:pPr>
      <w:hyperlink w:anchor="_Toc105690353" w:history="1">
        <w:r w:rsidRPr="00B80F20">
          <w:rPr>
            <w:rStyle w:val="Hyperlink"/>
            <w:rFonts w:ascii="Calibri" w:hAnsi="Calibri"/>
            <w:noProof/>
          </w:rPr>
          <w:t>II. TYRIMO REZULTATAI</w:t>
        </w:r>
        <w:r>
          <w:rPr>
            <w:noProof/>
            <w:webHidden/>
          </w:rPr>
          <w:tab/>
        </w:r>
        <w:r>
          <w:rPr>
            <w:noProof/>
            <w:webHidden/>
          </w:rPr>
          <w:fldChar w:fldCharType="begin"/>
        </w:r>
        <w:r>
          <w:rPr>
            <w:noProof/>
            <w:webHidden/>
          </w:rPr>
          <w:instrText xml:space="preserve"> PAGEREF _Toc105690353 \h </w:instrText>
        </w:r>
        <w:r>
          <w:rPr>
            <w:noProof/>
            <w:webHidden/>
          </w:rPr>
        </w:r>
        <w:r>
          <w:rPr>
            <w:noProof/>
            <w:webHidden/>
          </w:rPr>
          <w:fldChar w:fldCharType="separate"/>
        </w:r>
        <w:r w:rsidR="005E2AD2">
          <w:rPr>
            <w:noProof/>
            <w:webHidden/>
          </w:rPr>
          <w:t>6</w:t>
        </w:r>
        <w:r>
          <w:rPr>
            <w:noProof/>
            <w:webHidden/>
          </w:rPr>
          <w:fldChar w:fldCharType="end"/>
        </w:r>
      </w:hyperlink>
    </w:p>
    <w:p w14:paraId="7FA40FE6" w14:textId="77777777" w:rsidR="00453762" w:rsidRPr="00B56B6A" w:rsidRDefault="00453762">
      <w:pPr>
        <w:pStyle w:val="TOC1"/>
        <w:tabs>
          <w:tab w:val="right" w:leader="dot" w:pos="9962"/>
        </w:tabs>
        <w:rPr>
          <w:rFonts w:ascii="Calibri" w:hAnsi="Calibri"/>
          <w:noProof/>
          <w:color w:val="auto"/>
          <w:sz w:val="22"/>
          <w:szCs w:val="22"/>
        </w:rPr>
      </w:pPr>
      <w:hyperlink w:anchor="_Toc105690354" w:history="1">
        <w:r w:rsidRPr="00B80F20">
          <w:rPr>
            <w:rStyle w:val="Hyperlink"/>
            <w:rFonts w:ascii="Calibri" w:hAnsi="Calibri" w:cs="Calibri"/>
            <w:iCs/>
            <w:noProof/>
          </w:rPr>
          <w:t>III. APIBENDRINIMAS</w:t>
        </w:r>
        <w:r>
          <w:rPr>
            <w:noProof/>
            <w:webHidden/>
          </w:rPr>
          <w:tab/>
        </w:r>
        <w:r>
          <w:rPr>
            <w:noProof/>
            <w:webHidden/>
          </w:rPr>
          <w:fldChar w:fldCharType="begin"/>
        </w:r>
        <w:r>
          <w:rPr>
            <w:noProof/>
            <w:webHidden/>
          </w:rPr>
          <w:instrText xml:space="preserve"> PAGEREF _Toc105690354 \h </w:instrText>
        </w:r>
        <w:r>
          <w:rPr>
            <w:noProof/>
            <w:webHidden/>
          </w:rPr>
        </w:r>
        <w:r>
          <w:rPr>
            <w:noProof/>
            <w:webHidden/>
          </w:rPr>
          <w:fldChar w:fldCharType="separate"/>
        </w:r>
        <w:r w:rsidR="005E2AD2">
          <w:rPr>
            <w:noProof/>
            <w:webHidden/>
          </w:rPr>
          <w:t>19</w:t>
        </w:r>
        <w:r>
          <w:rPr>
            <w:noProof/>
            <w:webHidden/>
          </w:rPr>
          <w:fldChar w:fldCharType="end"/>
        </w:r>
      </w:hyperlink>
    </w:p>
    <w:p w14:paraId="5402D95F" w14:textId="77777777" w:rsidR="00453762" w:rsidRPr="00B56B6A" w:rsidRDefault="00453762">
      <w:pPr>
        <w:pStyle w:val="TOC1"/>
        <w:tabs>
          <w:tab w:val="right" w:leader="dot" w:pos="9962"/>
        </w:tabs>
        <w:rPr>
          <w:rFonts w:ascii="Calibri" w:hAnsi="Calibri"/>
          <w:noProof/>
          <w:color w:val="auto"/>
          <w:sz w:val="22"/>
          <w:szCs w:val="22"/>
        </w:rPr>
      </w:pPr>
      <w:hyperlink w:anchor="_Toc105690355" w:history="1">
        <w:r w:rsidRPr="00B80F20">
          <w:rPr>
            <w:rStyle w:val="Hyperlink"/>
            <w:rFonts w:ascii="Calibri" w:hAnsi="Calibri" w:cs="Calibri"/>
            <w:noProof/>
          </w:rPr>
          <w:t>IV. IŠVADOS</w:t>
        </w:r>
        <w:r>
          <w:rPr>
            <w:noProof/>
            <w:webHidden/>
          </w:rPr>
          <w:tab/>
        </w:r>
        <w:r>
          <w:rPr>
            <w:noProof/>
            <w:webHidden/>
          </w:rPr>
          <w:fldChar w:fldCharType="begin"/>
        </w:r>
        <w:r>
          <w:rPr>
            <w:noProof/>
            <w:webHidden/>
          </w:rPr>
          <w:instrText xml:space="preserve"> PAGEREF _Toc105690355 \h </w:instrText>
        </w:r>
        <w:r>
          <w:rPr>
            <w:noProof/>
            <w:webHidden/>
          </w:rPr>
        </w:r>
        <w:r>
          <w:rPr>
            <w:noProof/>
            <w:webHidden/>
          </w:rPr>
          <w:fldChar w:fldCharType="separate"/>
        </w:r>
        <w:r w:rsidR="005E2AD2">
          <w:rPr>
            <w:noProof/>
            <w:webHidden/>
          </w:rPr>
          <w:t>21</w:t>
        </w:r>
        <w:r>
          <w:rPr>
            <w:noProof/>
            <w:webHidden/>
          </w:rPr>
          <w:fldChar w:fldCharType="end"/>
        </w:r>
      </w:hyperlink>
    </w:p>
    <w:p w14:paraId="0C5A043B" w14:textId="77777777" w:rsidR="00913846" w:rsidRDefault="00840F18" w:rsidP="0037540F">
      <w:pPr>
        <w:pStyle w:val="Heading1"/>
        <w:rPr>
          <w:rFonts w:ascii="Calibri" w:hAnsi="Calibri" w:cs="Times New Roman"/>
          <w:b w:val="0"/>
          <w:shadow/>
          <w:color w:val="595959"/>
          <w:kern w:val="0"/>
          <w:sz w:val="24"/>
          <w:szCs w:val="24"/>
        </w:rPr>
      </w:pPr>
      <w:r w:rsidRPr="00992644">
        <w:rPr>
          <w:rFonts w:ascii="Calibri" w:hAnsi="Calibri" w:cs="Times New Roman"/>
          <w:b w:val="0"/>
          <w:shadow/>
          <w:color w:val="595959"/>
          <w:kern w:val="0"/>
          <w:sz w:val="24"/>
          <w:szCs w:val="24"/>
        </w:rPr>
        <w:fldChar w:fldCharType="end"/>
      </w:r>
    </w:p>
    <w:p w14:paraId="7461026E" w14:textId="77777777" w:rsidR="002433A6" w:rsidRPr="00992644" w:rsidRDefault="002433A6" w:rsidP="0037540F">
      <w:pPr>
        <w:pStyle w:val="Heading1"/>
        <w:rPr>
          <w:rFonts w:ascii="Calibri" w:hAnsi="Calibri" w:cs="Times New Roman"/>
          <w:color w:val="1BB1AF"/>
          <w:szCs w:val="28"/>
        </w:rPr>
      </w:pPr>
      <w:r w:rsidRPr="00992644">
        <w:rPr>
          <w:rFonts w:ascii="Calibri" w:hAnsi="Calibri"/>
          <w:shadow/>
          <w:color w:val="595959"/>
          <w:sz w:val="28"/>
          <w:szCs w:val="28"/>
        </w:rPr>
        <w:br w:type="page"/>
      </w:r>
      <w:bookmarkStart w:id="0" w:name="_Toc105690352"/>
      <w:r w:rsidRPr="008765D5">
        <w:rPr>
          <w:rFonts w:ascii="Calibri" w:hAnsi="Calibri" w:cs="Times New Roman"/>
          <w:color w:val="1BB1AF"/>
        </w:rPr>
        <w:lastRenderedPageBreak/>
        <w:t>I. TYRIMO METODIKA</w:t>
      </w:r>
      <w:bookmarkEnd w:id="0"/>
    </w:p>
    <w:p w14:paraId="48A71C3D" w14:textId="77777777" w:rsidR="00B95319" w:rsidRPr="00992644" w:rsidRDefault="00B95319" w:rsidP="00B95319">
      <w:pPr>
        <w:pStyle w:val="BodyText3"/>
        <w:ind w:firstLine="900"/>
        <w:rPr>
          <w:rFonts w:ascii="Calibri" w:hAnsi="Calibri"/>
          <w:b w:val="0"/>
          <w:color w:val="595959"/>
          <w:szCs w:val="24"/>
          <w:lang w:val="lt-LT"/>
        </w:rPr>
      </w:pPr>
    </w:p>
    <w:p w14:paraId="4DF327C0" w14:textId="77777777" w:rsidR="002433A6" w:rsidRPr="00992644" w:rsidRDefault="007F3F9D" w:rsidP="00AF586F">
      <w:pPr>
        <w:pStyle w:val="BodyText3"/>
        <w:rPr>
          <w:rFonts w:ascii="Calibri" w:hAnsi="Calibri"/>
          <w:b w:val="0"/>
          <w:color w:val="595959"/>
          <w:szCs w:val="24"/>
          <w:lang w:val="lt-LT"/>
        </w:rPr>
      </w:pPr>
      <w:r w:rsidRPr="00992644">
        <w:rPr>
          <w:rFonts w:ascii="Calibri" w:hAnsi="Calibri"/>
          <w:b w:val="0"/>
          <w:color w:val="595959"/>
          <w:szCs w:val="24"/>
          <w:lang w:val="lt-LT"/>
        </w:rPr>
        <w:t>Visuomenės nuomonės ir rinkos tyrimų bendrovė „Spinter tyrimai“</w:t>
      </w:r>
      <w:r w:rsidR="008A314B" w:rsidRPr="00992644">
        <w:rPr>
          <w:rFonts w:ascii="Calibri" w:hAnsi="Calibri"/>
          <w:b w:val="0"/>
          <w:color w:val="595959"/>
          <w:szCs w:val="24"/>
          <w:lang w:val="lt-LT"/>
        </w:rPr>
        <w:t>,</w:t>
      </w:r>
      <w:r w:rsidRPr="00992644">
        <w:rPr>
          <w:rFonts w:ascii="Calibri" w:hAnsi="Calibri"/>
          <w:b w:val="0"/>
          <w:color w:val="595959"/>
          <w:szCs w:val="24"/>
          <w:lang w:val="lt-LT"/>
        </w:rPr>
        <w:t xml:space="preserve"> </w:t>
      </w:r>
      <w:r w:rsidR="00E94B13">
        <w:rPr>
          <w:rFonts w:ascii="Calibri" w:hAnsi="Calibri"/>
          <w:b w:val="0"/>
          <w:color w:val="595959"/>
          <w:szCs w:val="24"/>
          <w:lang w:val="lt-LT"/>
        </w:rPr>
        <w:t>Lietuvos Respublikos energetikos ministerijos</w:t>
      </w:r>
      <w:r w:rsidR="00633587" w:rsidRPr="00992644">
        <w:rPr>
          <w:rFonts w:ascii="Calibri" w:hAnsi="Calibri"/>
          <w:b w:val="0"/>
          <w:color w:val="595959"/>
          <w:szCs w:val="24"/>
          <w:lang w:val="lt-LT"/>
        </w:rPr>
        <w:t xml:space="preserve"> užsakymu, </w:t>
      </w:r>
      <w:r w:rsidR="008765D5">
        <w:rPr>
          <w:rFonts w:ascii="Calibri" w:hAnsi="Calibri"/>
          <w:b w:val="0"/>
          <w:color w:val="595959"/>
          <w:szCs w:val="24"/>
          <w:lang w:val="lt-LT"/>
        </w:rPr>
        <w:t>202</w:t>
      </w:r>
      <w:r w:rsidR="00B636F7">
        <w:rPr>
          <w:rFonts w:ascii="Calibri" w:hAnsi="Calibri"/>
          <w:b w:val="0"/>
          <w:color w:val="595959"/>
          <w:szCs w:val="24"/>
          <w:lang w:val="lt-LT"/>
        </w:rPr>
        <w:t>3</w:t>
      </w:r>
      <w:r w:rsidRPr="00992644">
        <w:rPr>
          <w:rFonts w:ascii="Calibri" w:hAnsi="Calibri"/>
          <w:b w:val="0"/>
          <w:color w:val="595959"/>
          <w:szCs w:val="24"/>
          <w:lang w:val="lt-LT"/>
        </w:rPr>
        <w:t xml:space="preserve"> metų </w:t>
      </w:r>
      <w:r w:rsidR="00B87A1B">
        <w:rPr>
          <w:rFonts w:ascii="Calibri" w:hAnsi="Calibri"/>
          <w:b w:val="0"/>
          <w:color w:val="3B3838"/>
          <w:szCs w:val="24"/>
          <w:lang w:val="lt-LT"/>
        </w:rPr>
        <w:t>rugsėjo</w:t>
      </w:r>
      <w:r w:rsidR="00E94B13" w:rsidRPr="00B87A1B">
        <w:rPr>
          <w:rFonts w:ascii="Calibri" w:hAnsi="Calibri"/>
          <w:b w:val="0"/>
          <w:color w:val="3B3838"/>
          <w:szCs w:val="24"/>
          <w:lang w:val="lt-LT"/>
        </w:rPr>
        <w:t xml:space="preserve"> </w:t>
      </w:r>
      <w:r w:rsidR="00B87A1B">
        <w:rPr>
          <w:rFonts w:ascii="Calibri" w:hAnsi="Calibri"/>
          <w:b w:val="0"/>
          <w:color w:val="3B3838"/>
          <w:szCs w:val="24"/>
          <w:lang w:val="lt-LT"/>
        </w:rPr>
        <w:t>25</w:t>
      </w:r>
      <w:r w:rsidR="00E94B13" w:rsidRPr="00B87A1B">
        <w:rPr>
          <w:rFonts w:ascii="Calibri" w:hAnsi="Calibri"/>
          <w:b w:val="0"/>
          <w:color w:val="3B3838"/>
          <w:szCs w:val="24"/>
          <w:lang w:val="lt-LT"/>
        </w:rPr>
        <w:t>-</w:t>
      </w:r>
      <w:r w:rsidR="00B87A1B">
        <w:rPr>
          <w:rFonts w:ascii="Calibri" w:hAnsi="Calibri"/>
          <w:b w:val="0"/>
          <w:color w:val="3B3838"/>
          <w:szCs w:val="24"/>
          <w:lang w:val="lt-LT"/>
        </w:rPr>
        <w:t>30</w:t>
      </w:r>
      <w:r w:rsidR="008765D5" w:rsidRPr="00F25BDB">
        <w:rPr>
          <w:rFonts w:ascii="Calibri" w:hAnsi="Calibri"/>
          <w:b w:val="0"/>
          <w:color w:val="3B3838"/>
          <w:szCs w:val="24"/>
          <w:lang w:val="lt-LT"/>
        </w:rPr>
        <w:t xml:space="preserve"> </w:t>
      </w:r>
      <w:r w:rsidRPr="00F25BDB">
        <w:rPr>
          <w:rFonts w:ascii="Calibri" w:hAnsi="Calibri"/>
          <w:b w:val="0"/>
          <w:color w:val="3B3838"/>
          <w:szCs w:val="24"/>
          <w:lang w:val="lt-LT"/>
        </w:rPr>
        <w:t>dienomis</w:t>
      </w:r>
      <w:r w:rsidRPr="00992644">
        <w:rPr>
          <w:rFonts w:ascii="Calibri" w:hAnsi="Calibri"/>
          <w:b w:val="0"/>
          <w:color w:val="595959"/>
          <w:szCs w:val="24"/>
          <w:lang w:val="lt-LT"/>
        </w:rPr>
        <w:t xml:space="preserve"> atliko </w:t>
      </w:r>
      <w:r w:rsidR="00E94B13">
        <w:rPr>
          <w:rFonts w:ascii="Calibri" w:hAnsi="Calibri"/>
          <w:b w:val="0"/>
          <w:color w:val="595959"/>
          <w:szCs w:val="24"/>
          <w:lang w:val="lt-LT"/>
        </w:rPr>
        <w:t xml:space="preserve">šalies gyventojų </w:t>
      </w:r>
      <w:r w:rsidRPr="00992644">
        <w:rPr>
          <w:rFonts w:ascii="Calibri" w:hAnsi="Calibri"/>
          <w:b w:val="0"/>
          <w:color w:val="595959"/>
          <w:szCs w:val="24"/>
          <w:lang w:val="lt-LT"/>
        </w:rPr>
        <w:t>tyrimą.</w:t>
      </w:r>
    </w:p>
    <w:p w14:paraId="0448D78E" w14:textId="77777777" w:rsidR="007F3F9D" w:rsidRPr="00992644" w:rsidRDefault="007F3F9D" w:rsidP="00AF586F">
      <w:pPr>
        <w:pStyle w:val="BodyText3"/>
        <w:rPr>
          <w:rFonts w:ascii="Calibri" w:hAnsi="Calibri"/>
          <w:b w:val="0"/>
          <w:bCs/>
          <w:color w:val="595959"/>
          <w:szCs w:val="24"/>
          <w:lang w:val="lt-LT"/>
        </w:rPr>
      </w:pPr>
    </w:p>
    <w:p w14:paraId="79821E27" w14:textId="77777777" w:rsidR="00E24ADA" w:rsidRPr="00992644" w:rsidRDefault="00E94B13" w:rsidP="00E24ADA">
      <w:pPr>
        <w:pStyle w:val="BodyText3"/>
        <w:numPr>
          <w:ilvl w:val="0"/>
          <w:numId w:val="2"/>
        </w:numPr>
        <w:ind w:firstLine="0"/>
        <w:rPr>
          <w:rFonts w:ascii="Calibri" w:hAnsi="Calibri"/>
          <w:bCs/>
          <w:color w:val="1AB1AF"/>
          <w:szCs w:val="24"/>
          <w:lang w:val="lt-LT"/>
        </w:rPr>
      </w:pPr>
      <w:r>
        <w:rPr>
          <w:rFonts w:ascii="Calibri" w:hAnsi="Calibri"/>
          <w:bCs/>
          <w:color w:val="1AB1AF"/>
          <w:szCs w:val="24"/>
          <w:lang w:val="lt-LT"/>
        </w:rPr>
        <w:t>Tyrimo tikslas</w:t>
      </w:r>
    </w:p>
    <w:p w14:paraId="0FCBA785" w14:textId="77777777" w:rsidR="00E24ADA" w:rsidRPr="00992644" w:rsidRDefault="00E24ADA" w:rsidP="00E24ADA">
      <w:pPr>
        <w:pStyle w:val="BodyText3"/>
        <w:rPr>
          <w:rFonts w:ascii="Calibri" w:hAnsi="Calibri"/>
          <w:b w:val="0"/>
          <w:bCs/>
          <w:color w:val="595959"/>
          <w:szCs w:val="24"/>
          <w:lang w:val="lt-LT"/>
        </w:rPr>
      </w:pPr>
    </w:p>
    <w:p w14:paraId="12E65BC8" w14:textId="77777777" w:rsidR="00E94B13" w:rsidRDefault="00E94B13" w:rsidP="00E94B13">
      <w:pPr>
        <w:pStyle w:val="BodyText3"/>
        <w:rPr>
          <w:rFonts w:ascii="Calibri" w:hAnsi="Calibri"/>
          <w:b w:val="0"/>
          <w:bCs/>
          <w:color w:val="595959"/>
          <w:szCs w:val="24"/>
          <w:lang w:val="lt-LT"/>
        </w:rPr>
      </w:pPr>
      <w:r w:rsidRPr="00E94B13">
        <w:rPr>
          <w:rFonts w:ascii="Calibri" w:hAnsi="Calibri"/>
          <w:b w:val="0"/>
          <w:bCs/>
          <w:color w:val="595959"/>
          <w:szCs w:val="24"/>
          <w:lang w:val="lt-LT"/>
        </w:rPr>
        <w:t>Išsiaiškinti šalies gyventojų informuotumą apie šalies energetikos sektorių bei pokyčių šiame sektoriuje vertinimą.</w:t>
      </w:r>
    </w:p>
    <w:p w14:paraId="2A5BBF8E" w14:textId="77777777" w:rsidR="00B95319" w:rsidRPr="00992644" w:rsidRDefault="007F3F9D" w:rsidP="007F3F9D">
      <w:pPr>
        <w:pStyle w:val="BodyText3"/>
        <w:ind w:left="720"/>
        <w:rPr>
          <w:rFonts w:ascii="Calibri" w:hAnsi="Calibri"/>
          <w:b w:val="0"/>
          <w:bCs/>
          <w:color w:val="595959"/>
          <w:szCs w:val="24"/>
          <w:lang w:val="lt-LT"/>
        </w:rPr>
      </w:pPr>
      <w:r w:rsidRPr="00992644">
        <w:rPr>
          <w:rFonts w:ascii="Calibri" w:hAnsi="Calibri"/>
          <w:b w:val="0"/>
          <w:bCs/>
          <w:color w:val="595959"/>
          <w:szCs w:val="24"/>
          <w:lang w:val="lt-LT"/>
        </w:rPr>
        <w:t xml:space="preserve"> </w:t>
      </w:r>
    </w:p>
    <w:p w14:paraId="1CD07165" w14:textId="77777777" w:rsidR="002433A6" w:rsidRPr="00992644" w:rsidRDefault="002433A6" w:rsidP="00AF586F">
      <w:pPr>
        <w:pStyle w:val="BodyText3"/>
        <w:numPr>
          <w:ilvl w:val="0"/>
          <w:numId w:val="2"/>
        </w:numPr>
        <w:ind w:firstLine="0"/>
        <w:rPr>
          <w:rFonts w:ascii="Calibri" w:hAnsi="Calibri"/>
          <w:bCs/>
          <w:color w:val="1AB1AF"/>
          <w:szCs w:val="24"/>
          <w:lang w:val="lt-LT"/>
        </w:rPr>
      </w:pPr>
      <w:r w:rsidRPr="00992644">
        <w:rPr>
          <w:rFonts w:ascii="Calibri" w:hAnsi="Calibri"/>
          <w:bCs/>
          <w:color w:val="1AB1AF"/>
          <w:szCs w:val="24"/>
          <w:lang w:val="lt-LT"/>
        </w:rPr>
        <w:t xml:space="preserve">Tyrimo </w:t>
      </w:r>
      <w:r w:rsidR="00E861E4" w:rsidRPr="00992644">
        <w:rPr>
          <w:rFonts w:ascii="Calibri" w:hAnsi="Calibri"/>
          <w:bCs/>
          <w:color w:val="1AB1AF"/>
          <w:szCs w:val="24"/>
          <w:lang w:val="lt-LT"/>
        </w:rPr>
        <w:t>tikslinė grupė</w:t>
      </w:r>
    </w:p>
    <w:p w14:paraId="039AFC1F" w14:textId="77777777" w:rsidR="00B95319" w:rsidRPr="00992644" w:rsidRDefault="00B95319" w:rsidP="00AF586F">
      <w:pPr>
        <w:pStyle w:val="BodyText3"/>
        <w:rPr>
          <w:rFonts w:ascii="Calibri" w:hAnsi="Calibri"/>
          <w:b w:val="0"/>
          <w:bCs/>
          <w:color w:val="595959"/>
          <w:szCs w:val="24"/>
          <w:lang w:val="lt-LT"/>
        </w:rPr>
      </w:pPr>
    </w:p>
    <w:p w14:paraId="6BC6EF3A" w14:textId="77777777" w:rsidR="007F3F9D" w:rsidRDefault="00E94B13" w:rsidP="00AF586F">
      <w:pPr>
        <w:pStyle w:val="BodyText3"/>
        <w:rPr>
          <w:rFonts w:ascii="Calibri" w:hAnsi="Calibri"/>
          <w:b w:val="0"/>
          <w:bCs/>
          <w:color w:val="595959"/>
          <w:szCs w:val="24"/>
          <w:lang w:val="lt-LT"/>
        </w:rPr>
      </w:pPr>
      <w:r w:rsidRPr="00E94B13">
        <w:rPr>
          <w:rFonts w:ascii="Calibri" w:hAnsi="Calibri"/>
          <w:b w:val="0"/>
          <w:bCs/>
          <w:color w:val="595959"/>
          <w:szCs w:val="24"/>
          <w:lang w:val="lt-LT"/>
        </w:rPr>
        <w:t>Šalies gyventojai nuo 1</w:t>
      </w:r>
      <w:r w:rsidR="00B636F7">
        <w:rPr>
          <w:rFonts w:ascii="Calibri" w:hAnsi="Calibri"/>
          <w:b w:val="0"/>
          <w:bCs/>
          <w:color w:val="595959"/>
          <w:szCs w:val="24"/>
          <w:lang w:val="lt-LT"/>
        </w:rPr>
        <w:t>6</w:t>
      </w:r>
      <w:r w:rsidRPr="00E94B13">
        <w:rPr>
          <w:rFonts w:ascii="Calibri" w:hAnsi="Calibri"/>
          <w:b w:val="0"/>
          <w:bCs/>
          <w:color w:val="595959"/>
          <w:szCs w:val="24"/>
          <w:lang w:val="lt-LT"/>
        </w:rPr>
        <w:t xml:space="preserve"> iki 7</w:t>
      </w:r>
      <w:r w:rsidR="00B636F7">
        <w:rPr>
          <w:rFonts w:ascii="Calibri" w:hAnsi="Calibri"/>
          <w:b w:val="0"/>
          <w:bCs/>
          <w:color w:val="595959"/>
          <w:szCs w:val="24"/>
          <w:lang w:val="lt-LT"/>
        </w:rPr>
        <w:t>4</w:t>
      </w:r>
      <w:r w:rsidRPr="00E94B13">
        <w:rPr>
          <w:rFonts w:ascii="Calibri" w:hAnsi="Calibri"/>
          <w:b w:val="0"/>
          <w:bCs/>
          <w:color w:val="595959"/>
          <w:szCs w:val="24"/>
          <w:lang w:val="lt-LT"/>
        </w:rPr>
        <w:t xml:space="preserve"> metų amžiaus.</w:t>
      </w:r>
    </w:p>
    <w:p w14:paraId="49D4663A" w14:textId="77777777" w:rsidR="00E94B13" w:rsidRPr="00992644" w:rsidRDefault="00E94B13" w:rsidP="00AF586F">
      <w:pPr>
        <w:pStyle w:val="BodyText3"/>
        <w:rPr>
          <w:rFonts w:ascii="Calibri" w:hAnsi="Calibri"/>
          <w:b w:val="0"/>
          <w:bCs/>
          <w:color w:val="595959"/>
          <w:szCs w:val="24"/>
          <w:lang w:val="lt-LT"/>
        </w:rPr>
      </w:pPr>
    </w:p>
    <w:p w14:paraId="7462971C" w14:textId="77777777" w:rsidR="002433A6" w:rsidRDefault="007F3F9D" w:rsidP="00AF586F">
      <w:pPr>
        <w:pStyle w:val="BodyText3"/>
        <w:numPr>
          <w:ilvl w:val="0"/>
          <w:numId w:val="2"/>
        </w:numPr>
        <w:ind w:firstLine="0"/>
        <w:rPr>
          <w:rFonts w:ascii="Calibri" w:hAnsi="Calibri"/>
          <w:bCs/>
          <w:color w:val="1AB1AF"/>
          <w:szCs w:val="24"/>
          <w:lang w:val="lt-LT"/>
        </w:rPr>
      </w:pPr>
      <w:r w:rsidRPr="00992644">
        <w:rPr>
          <w:rFonts w:ascii="Calibri" w:hAnsi="Calibri"/>
          <w:bCs/>
          <w:color w:val="1AB1AF"/>
          <w:szCs w:val="24"/>
          <w:lang w:val="lt-LT"/>
        </w:rPr>
        <w:t>Tyrimo imtis</w:t>
      </w:r>
    </w:p>
    <w:p w14:paraId="054BF76D" w14:textId="77777777" w:rsidR="00E94B13" w:rsidRPr="00992644" w:rsidRDefault="00E94B13" w:rsidP="00E94B13">
      <w:pPr>
        <w:pStyle w:val="BodyText3"/>
        <w:ind w:left="1260"/>
        <w:rPr>
          <w:rFonts w:ascii="Calibri" w:hAnsi="Calibri"/>
          <w:bCs/>
          <w:color w:val="1AB1AF"/>
          <w:szCs w:val="24"/>
          <w:lang w:val="lt-LT"/>
        </w:rPr>
      </w:pPr>
    </w:p>
    <w:p w14:paraId="4E5FB397" w14:textId="77777777" w:rsidR="00B95319" w:rsidRPr="00992644" w:rsidRDefault="00E94B13" w:rsidP="00AF586F">
      <w:pPr>
        <w:pStyle w:val="BodyText3"/>
        <w:rPr>
          <w:rFonts w:ascii="Calibri" w:hAnsi="Calibri"/>
          <w:b w:val="0"/>
          <w:bCs/>
          <w:color w:val="595959"/>
          <w:szCs w:val="24"/>
          <w:lang w:val="lt-LT"/>
        </w:rPr>
      </w:pPr>
      <w:r w:rsidRPr="00E94B13">
        <w:rPr>
          <w:rFonts w:ascii="Calibri" w:hAnsi="Calibri"/>
          <w:b w:val="0"/>
          <w:bCs/>
          <w:color w:val="595959"/>
          <w:szCs w:val="24"/>
          <w:lang w:val="lt-LT"/>
        </w:rPr>
        <w:t>Tyrimo metu buvo apklausti 10</w:t>
      </w:r>
      <w:r w:rsidR="004C0286">
        <w:rPr>
          <w:rFonts w:ascii="Calibri" w:hAnsi="Calibri"/>
          <w:b w:val="0"/>
          <w:bCs/>
          <w:color w:val="595959"/>
          <w:szCs w:val="24"/>
          <w:lang w:val="lt-LT"/>
        </w:rPr>
        <w:t>1</w:t>
      </w:r>
      <w:r w:rsidR="00B636F7">
        <w:rPr>
          <w:rFonts w:ascii="Calibri" w:hAnsi="Calibri"/>
          <w:b w:val="0"/>
          <w:bCs/>
          <w:color w:val="595959"/>
          <w:szCs w:val="24"/>
          <w:lang w:val="lt-LT"/>
        </w:rPr>
        <w:t>5</w:t>
      </w:r>
      <w:r w:rsidRPr="00E94B13">
        <w:rPr>
          <w:rFonts w:ascii="Calibri" w:hAnsi="Calibri"/>
          <w:b w:val="0"/>
          <w:bCs/>
          <w:color w:val="595959"/>
          <w:szCs w:val="24"/>
          <w:lang w:val="lt-LT"/>
        </w:rPr>
        <w:t xml:space="preserve"> respondentai.</w:t>
      </w:r>
    </w:p>
    <w:p w14:paraId="48797B07" w14:textId="77777777" w:rsidR="007F3F9D" w:rsidRPr="00992644" w:rsidRDefault="007F3F9D" w:rsidP="007F3F9D">
      <w:pPr>
        <w:pStyle w:val="BodyText3"/>
        <w:rPr>
          <w:rFonts w:ascii="Calibri" w:hAnsi="Calibri"/>
          <w:bCs/>
          <w:color w:val="1AB1AF"/>
          <w:szCs w:val="24"/>
          <w:lang w:val="lt-LT"/>
        </w:rPr>
      </w:pPr>
    </w:p>
    <w:p w14:paraId="777186D8" w14:textId="77777777" w:rsidR="002433A6" w:rsidRPr="00992644" w:rsidRDefault="002433A6" w:rsidP="00DA438D">
      <w:pPr>
        <w:pStyle w:val="BodyText3"/>
        <w:numPr>
          <w:ilvl w:val="0"/>
          <w:numId w:val="2"/>
        </w:numPr>
        <w:ind w:firstLine="0"/>
        <w:rPr>
          <w:rFonts w:ascii="Calibri" w:hAnsi="Calibri"/>
          <w:bCs/>
          <w:color w:val="1AB1AF"/>
          <w:szCs w:val="24"/>
          <w:lang w:val="lt-LT"/>
        </w:rPr>
      </w:pPr>
      <w:r w:rsidRPr="00992644">
        <w:rPr>
          <w:rFonts w:ascii="Calibri" w:hAnsi="Calibri"/>
          <w:bCs/>
          <w:color w:val="1AB1AF"/>
          <w:szCs w:val="24"/>
          <w:lang w:val="lt-LT"/>
        </w:rPr>
        <w:t>Tyrimo metodas</w:t>
      </w:r>
    </w:p>
    <w:p w14:paraId="594EFB5D" w14:textId="77777777" w:rsidR="00B95319" w:rsidRPr="00992644" w:rsidRDefault="00B95319" w:rsidP="00AF586F">
      <w:pPr>
        <w:pStyle w:val="BodyText3"/>
        <w:rPr>
          <w:rFonts w:ascii="Calibri" w:hAnsi="Calibri"/>
          <w:b w:val="0"/>
          <w:bCs/>
          <w:color w:val="595959"/>
          <w:szCs w:val="24"/>
          <w:lang w:val="lt-LT"/>
        </w:rPr>
      </w:pPr>
    </w:p>
    <w:p w14:paraId="460DF208" w14:textId="77777777" w:rsidR="00806D33" w:rsidRDefault="00E94B13" w:rsidP="00E94B13">
      <w:pPr>
        <w:jc w:val="both"/>
        <w:rPr>
          <w:rFonts w:ascii="Calibri" w:hAnsi="Calibri"/>
          <w:color w:val="595959"/>
          <w:lang w:val="lt-LT"/>
        </w:rPr>
      </w:pPr>
      <w:r w:rsidRPr="00E94B13">
        <w:rPr>
          <w:rFonts w:ascii="Calibri" w:hAnsi="Calibri"/>
          <w:color w:val="595959"/>
          <w:lang w:val="lt-LT"/>
        </w:rPr>
        <w:t>Kombinuotas tyrimo metodas: 50 proc. CATI (Computer assisted telephone interview) ir 50 proc. CAWI (Computer assisted web interview). CATI apklausą atlieka profesionalus apklausėjas telefonu. Jis veda pokalbį su respondentu pagal parengtus klausimus, atsakymus fiksuodamas klausimyne. CAWI apklausoje respondentui siunčiama nuoroda į apklausą, kurią respondentas užpildo savarankiškai jam/jai patogiu metu. Nuoroda yra unikali t.y. klausimyno negalima užpildyti kelis kartus.</w:t>
      </w:r>
    </w:p>
    <w:p w14:paraId="200AEF2E" w14:textId="77777777" w:rsidR="00E94B13" w:rsidRPr="00992644" w:rsidRDefault="00E94B13" w:rsidP="00806D33">
      <w:pPr>
        <w:ind w:left="1260"/>
        <w:jc w:val="both"/>
        <w:rPr>
          <w:rFonts w:ascii="Calibri" w:hAnsi="Calibri"/>
          <w:b/>
          <w:shadow/>
          <w:color w:val="595959"/>
          <w:lang w:val="lt-LT"/>
        </w:rPr>
      </w:pPr>
    </w:p>
    <w:p w14:paraId="5E867C1E" w14:textId="77777777" w:rsidR="00AA30EC" w:rsidRPr="00992644" w:rsidRDefault="00AA30EC" w:rsidP="00DA438D">
      <w:pPr>
        <w:numPr>
          <w:ilvl w:val="0"/>
          <w:numId w:val="2"/>
        </w:numPr>
        <w:ind w:firstLine="0"/>
        <w:jc w:val="both"/>
        <w:rPr>
          <w:rFonts w:ascii="Calibri" w:hAnsi="Calibri"/>
          <w:b/>
          <w:color w:val="1AB1AF"/>
          <w:lang w:val="lt-LT"/>
        </w:rPr>
      </w:pPr>
      <w:r w:rsidRPr="00992644">
        <w:rPr>
          <w:rFonts w:ascii="Calibri" w:hAnsi="Calibri"/>
          <w:b/>
          <w:color w:val="1AB1AF"/>
          <w:lang w:val="lt-LT"/>
        </w:rPr>
        <w:t>Tyrimo kokybės kontrolė</w:t>
      </w:r>
    </w:p>
    <w:p w14:paraId="685484E1" w14:textId="77777777" w:rsidR="00AA30EC" w:rsidRPr="00992644" w:rsidRDefault="00AA30EC" w:rsidP="00AA30EC">
      <w:pPr>
        <w:jc w:val="both"/>
        <w:rPr>
          <w:rFonts w:ascii="Calibri" w:hAnsi="Calibri"/>
          <w:color w:val="595959"/>
          <w:lang w:val="lt-LT"/>
        </w:rPr>
      </w:pPr>
    </w:p>
    <w:p w14:paraId="0D7AA0DB" w14:textId="77777777" w:rsidR="00AA30EC" w:rsidRPr="00992644" w:rsidRDefault="00AA30EC" w:rsidP="00AA30EC">
      <w:pPr>
        <w:jc w:val="both"/>
        <w:rPr>
          <w:rFonts w:ascii="Calibri" w:hAnsi="Calibri"/>
          <w:color w:val="595959"/>
          <w:lang w:val="lt-LT"/>
        </w:rPr>
      </w:pPr>
      <w:r w:rsidRPr="00992644">
        <w:rPr>
          <w:rFonts w:ascii="Calibri" w:hAnsi="Calibri"/>
          <w:color w:val="595959"/>
          <w:lang w:val="lt-LT"/>
        </w:rPr>
        <w:t>UAB „Spinter tyrimai“ tyrimus atlieka laikydamasi tarptautinės viešosios nuomonės tyrėjų asociacijos ESOMAR standartų. UAB „Spinter tyrimai“ yra atstovaujama šioje organizacijoje. Apklausėjai apmokomi ir jų darbo kontrolė atliekama pagal ESOMAR kodeksų reikalavimus.</w:t>
      </w:r>
    </w:p>
    <w:p w14:paraId="3479A15D" w14:textId="77777777" w:rsidR="00AA30EC" w:rsidRPr="00992644" w:rsidRDefault="00AA30EC" w:rsidP="00AA30EC">
      <w:pPr>
        <w:jc w:val="both"/>
        <w:rPr>
          <w:rFonts w:ascii="Calibri" w:hAnsi="Calibri"/>
          <w:b/>
          <w:color w:val="1AB1AF"/>
          <w:lang w:val="lt-LT"/>
        </w:rPr>
      </w:pPr>
    </w:p>
    <w:p w14:paraId="39304247" w14:textId="77777777" w:rsidR="002433A6" w:rsidRPr="00992644" w:rsidRDefault="002433A6" w:rsidP="00DA438D">
      <w:pPr>
        <w:numPr>
          <w:ilvl w:val="0"/>
          <w:numId w:val="2"/>
        </w:numPr>
        <w:ind w:firstLine="0"/>
        <w:jc w:val="both"/>
        <w:rPr>
          <w:rFonts w:ascii="Calibri" w:hAnsi="Calibri"/>
          <w:b/>
          <w:color w:val="1AB1AF"/>
          <w:lang w:val="lt-LT"/>
        </w:rPr>
      </w:pPr>
      <w:r w:rsidRPr="00992644">
        <w:rPr>
          <w:rFonts w:ascii="Calibri" w:hAnsi="Calibri"/>
          <w:b/>
          <w:color w:val="1AB1AF"/>
          <w:lang w:val="lt-LT"/>
        </w:rPr>
        <w:t>Duomenų analizė</w:t>
      </w:r>
    </w:p>
    <w:p w14:paraId="0B6B814D" w14:textId="77777777" w:rsidR="00B95319" w:rsidRPr="00992644" w:rsidRDefault="00B95319" w:rsidP="00AF586F">
      <w:pPr>
        <w:jc w:val="both"/>
        <w:rPr>
          <w:rFonts w:ascii="Calibri" w:hAnsi="Calibri"/>
          <w:color w:val="595959"/>
          <w:lang w:val="lt-LT"/>
        </w:rPr>
      </w:pPr>
    </w:p>
    <w:p w14:paraId="364C22D7" w14:textId="77777777" w:rsidR="007A234A" w:rsidRPr="00992644" w:rsidRDefault="007A234A" w:rsidP="007A234A">
      <w:pPr>
        <w:jc w:val="both"/>
        <w:rPr>
          <w:rFonts w:ascii="Calibri" w:hAnsi="Calibri"/>
          <w:color w:val="595959"/>
          <w:lang w:val="lt-LT"/>
        </w:rPr>
      </w:pPr>
      <w:r w:rsidRPr="00992644">
        <w:rPr>
          <w:rFonts w:ascii="Calibri" w:hAnsi="Calibri"/>
          <w:color w:val="595959"/>
          <w:lang w:val="lt-LT"/>
        </w:rPr>
        <w:t>Duomenų analizė buvo atliekama, naudojant SPSS/PC programinę įrangą. SPSS – pažangi ir profesionali programinė įranga, naudojama rinkti, peržiūrėti ir analizuoti statistinius duomenis. SPSS yra dažniausiai tyrėjų naudojama priemonė, analizuojant rinkos tyrimų duomenis.</w:t>
      </w:r>
    </w:p>
    <w:p w14:paraId="21E170F8" w14:textId="77777777" w:rsidR="007A234A" w:rsidRPr="00992644" w:rsidRDefault="007A234A" w:rsidP="007A234A">
      <w:pPr>
        <w:jc w:val="both"/>
        <w:rPr>
          <w:rFonts w:ascii="Calibri" w:hAnsi="Calibri"/>
          <w:color w:val="595959"/>
          <w:lang w:val="lt-LT"/>
        </w:rPr>
      </w:pPr>
    </w:p>
    <w:p w14:paraId="60B78BEB" w14:textId="77777777" w:rsidR="00D35239" w:rsidRPr="00992644" w:rsidRDefault="007A234A" w:rsidP="007A234A">
      <w:pPr>
        <w:jc w:val="both"/>
        <w:rPr>
          <w:rFonts w:ascii="Calibri" w:hAnsi="Calibri"/>
          <w:color w:val="595959"/>
          <w:lang w:val="lt-LT"/>
        </w:rPr>
      </w:pPr>
      <w:r w:rsidRPr="00992644">
        <w:rPr>
          <w:rFonts w:ascii="Calibri" w:hAnsi="Calibri"/>
          <w:color w:val="595959"/>
          <w:lang w:val="lt-LT"/>
        </w:rPr>
        <w:t xml:space="preserve">Ataskaitoje pateikiami bendrieji atsakymų pasiskirstymai (procentai), ir pasiskirstymai pagal socialines-demografines </w:t>
      </w:r>
      <w:r w:rsidR="001C4B77" w:rsidRPr="00992644">
        <w:rPr>
          <w:rFonts w:ascii="Calibri" w:hAnsi="Calibri"/>
          <w:color w:val="595959"/>
          <w:lang w:val="lt-LT"/>
        </w:rPr>
        <w:t>charakteristikas (Žr. Priedus).</w:t>
      </w:r>
    </w:p>
    <w:p w14:paraId="7C7FAE8D" w14:textId="77777777" w:rsidR="00B53D1F" w:rsidRPr="00992644" w:rsidRDefault="00B53D1F" w:rsidP="007F3F9D">
      <w:pPr>
        <w:jc w:val="both"/>
        <w:rPr>
          <w:rFonts w:ascii="Calibri" w:hAnsi="Calibri"/>
          <w:color w:val="595959"/>
          <w:lang w:val="lt-LT"/>
        </w:rPr>
      </w:pPr>
    </w:p>
    <w:p w14:paraId="495864E9" w14:textId="77777777" w:rsidR="00B53D1F" w:rsidRPr="00992644" w:rsidRDefault="00BB1A87" w:rsidP="00DA438D">
      <w:pPr>
        <w:numPr>
          <w:ilvl w:val="0"/>
          <w:numId w:val="2"/>
        </w:numPr>
        <w:ind w:firstLine="0"/>
        <w:jc w:val="both"/>
        <w:rPr>
          <w:rFonts w:ascii="Calibri" w:hAnsi="Calibri"/>
          <w:color w:val="1AB1AF"/>
          <w:lang w:val="lt-LT"/>
        </w:rPr>
      </w:pPr>
      <w:r w:rsidRPr="00992644">
        <w:rPr>
          <w:rFonts w:ascii="Calibri" w:hAnsi="Calibri"/>
          <w:b/>
          <w:color w:val="1AB1AF"/>
          <w:lang w:val="lt-LT"/>
        </w:rPr>
        <w:br w:type="page"/>
      </w:r>
      <w:r w:rsidR="00B53D1F" w:rsidRPr="00992644">
        <w:rPr>
          <w:rFonts w:ascii="Calibri" w:hAnsi="Calibri"/>
          <w:b/>
          <w:color w:val="1AB1AF"/>
          <w:lang w:val="lt-LT"/>
        </w:rPr>
        <w:lastRenderedPageBreak/>
        <w:t>Statistinė duomenų paklaida</w:t>
      </w:r>
    </w:p>
    <w:p w14:paraId="5F242B10" w14:textId="77777777" w:rsidR="00B53D1F" w:rsidRPr="00992644" w:rsidRDefault="00B53D1F" w:rsidP="00B53D1F">
      <w:pPr>
        <w:jc w:val="both"/>
        <w:rPr>
          <w:rFonts w:ascii="Calibri" w:hAnsi="Calibri"/>
          <w:color w:val="595959"/>
          <w:lang w:val="lt-LT"/>
        </w:rPr>
      </w:pPr>
    </w:p>
    <w:p w14:paraId="0994FEA6" w14:textId="77777777" w:rsidR="00470161" w:rsidRDefault="00B53D1F" w:rsidP="00B53D1F">
      <w:pPr>
        <w:jc w:val="both"/>
        <w:rPr>
          <w:rFonts w:ascii="Calibri" w:hAnsi="Calibri"/>
          <w:color w:val="595959"/>
          <w:lang w:val="lt-LT"/>
        </w:rPr>
      </w:pPr>
      <w:r w:rsidRPr="00992644">
        <w:rPr>
          <w:rFonts w:ascii="Calibri" w:hAnsi="Calibri"/>
          <w:color w:val="595959"/>
          <w:lang w:val="lt-LT"/>
        </w:rPr>
        <w:t xml:space="preserve">Atrankiniuose kiekybiniuose tyrimuose visada išlieka statistinės paklaidos tikimybė, į kurią būtina atsižvelgti interpretuojant duomenis. </w:t>
      </w:r>
      <w:r w:rsidR="00A43D92" w:rsidRPr="00992644">
        <w:rPr>
          <w:rFonts w:ascii="Calibri" w:hAnsi="Calibri"/>
          <w:color w:val="595959"/>
          <w:lang w:val="lt-LT"/>
        </w:rPr>
        <w:t xml:space="preserve">Pvz.: </w:t>
      </w:r>
      <w:r w:rsidR="008765D5">
        <w:rPr>
          <w:rFonts w:ascii="Calibri" w:hAnsi="Calibri"/>
          <w:color w:val="595959"/>
          <w:lang w:val="lt-LT"/>
        </w:rPr>
        <w:t xml:space="preserve">jeigu apklausus </w:t>
      </w:r>
      <w:r w:rsidR="00E94B13" w:rsidRPr="00E94B13">
        <w:rPr>
          <w:rFonts w:ascii="Calibri" w:hAnsi="Calibri"/>
          <w:color w:val="595959"/>
          <w:lang w:val="lt-LT"/>
        </w:rPr>
        <w:t>10</w:t>
      </w:r>
      <w:r w:rsidR="00D66BB5">
        <w:rPr>
          <w:rFonts w:ascii="Calibri" w:hAnsi="Calibri"/>
          <w:color w:val="595959"/>
          <w:lang w:val="lt-LT"/>
        </w:rPr>
        <w:t>1</w:t>
      </w:r>
      <w:r w:rsidR="00B636F7">
        <w:rPr>
          <w:rFonts w:ascii="Calibri" w:hAnsi="Calibri"/>
          <w:color w:val="595959"/>
          <w:lang w:val="lt-LT"/>
        </w:rPr>
        <w:t>5</w:t>
      </w:r>
      <w:r w:rsidR="00E94B13" w:rsidRPr="00E94B13">
        <w:rPr>
          <w:rFonts w:ascii="Calibri" w:hAnsi="Calibri"/>
          <w:color w:val="595959"/>
          <w:lang w:val="lt-LT"/>
        </w:rPr>
        <w:t xml:space="preserve"> respondentus gavome, kad </w:t>
      </w:r>
      <w:r w:rsidR="00B636F7">
        <w:rPr>
          <w:rFonts w:ascii="Calibri" w:hAnsi="Calibri"/>
          <w:color w:val="595959"/>
          <w:lang w:val="lt-LT"/>
        </w:rPr>
        <w:t>5</w:t>
      </w:r>
      <w:r w:rsidR="00D66BB5">
        <w:rPr>
          <w:rFonts w:ascii="Calibri" w:hAnsi="Calibri"/>
          <w:color w:val="595959"/>
          <w:lang w:val="lt-LT"/>
        </w:rPr>
        <w:t>9</w:t>
      </w:r>
      <w:r w:rsidR="00E94B13" w:rsidRPr="00E94B13">
        <w:rPr>
          <w:rFonts w:ascii="Calibri" w:hAnsi="Calibri"/>
          <w:color w:val="595959"/>
          <w:lang w:val="lt-LT"/>
        </w:rPr>
        <w:t>,</w:t>
      </w:r>
      <w:r w:rsidR="00B636F7">
        <w:rPr>
          <w:rFonts w:ascii="Calibri" w:hAnsi="Calibri"/>
          <w:color w:val="595959"/>
          <w:lang w:val="lt-LT"/>
        </w:rPr>
        <w:t>1</w:t>
      </w:r>
      <w:r w:rsidR="00E94B13" w:rsidRPr="00E94B13">
        <w:rPr>
          <w:rFonts w:ascii="Calibri" w:hAnsi="Calibri"/>
          <w:color w:val="595959"/>
          <w:lang w:val="lt-LT"/>
        </w:rPr>
        <w:t xml:space="preserve"> proc. apklaustųjų</w:t>
      </w:r>
      <w:r w:rsidR="00B636F7">
        <w:rPr>
          <w:rFonts w:ascii="Calibri" w:hAnsi="Calibri"/>
          <w:color w:val="595959"/>
          <w:lang w:val="lt-LT"/>
        </w:rPr>
        <w:t xml:space="preserve"> galimybė sutaupyti </w:t>
      </w:r>
      <w:r w:rsidR="00B636F7" w:rsidRPr="00B636F7">
        <w:rPr>
          <w:rFonts w:ascii="Calibri" w:hAnsi="Calibri"/>
          <w:color w:val="595959"/>
          <w:lang w:val="lt-LT"/>
        </w:rPr>
        <w:t>paskatintų įsirengti saulės elektrinę savo namuose ar įsigyti „nutolusią“ saulės elektrinę</w:t>
      </w:r>
      <w:r w:rsidR="00E94B13" w:rsidRPr="00E94B13">
        <w:rPr>
          <w:rFonts w:ascii="Calibri" w:hAnsi="Calibri"/>
          <w:color w:val="595959"/>
          <w:lang w:val="lt-LT"/>
        </w:rPr>
        <w:t xml:space="preserve">, tai yra 95 proc. tikimybė, kad tikroji reikšmė yra tarp </w:t>
      </w:r>
      <w:r w:rsidR="00B636F7">
        <w:rPr>
          <w:rFonts w:ascii="Calibri" w:hAnsi="Calibri"/>
          <w:color w:val="595959"/>
          <w:lang w:val="lt-LT"/>
        </w:rPr>
        <w:t>56</w:t>
      </w:r>
      <w:r w:rsidR="00E94B13" w:rsidRPr="00E94B13">
        <w:rPr>
          <w:rFonts w:ascii="Calibri" w:hAnsi="Calibri"/>
          <w:color w:val="595959"/>
          <w:lang w:val="lt-LT"/>
        </w:rPr>
        <w:t>,</w:t>
      </w:r>
      <w:r w:rsidR="00B636F7">
        <w:rPr>
          <w:rFonts w:ascii="Calibri" w:hAnsi="Calibri"/>
          <w:color w:val="595959"/>
          <w:lang w:val="lt-LT"/>
        </w:rPr>
        <w:t>0</w:t>
      </w:r>
      <w:r w:rsidR="00E94B13" w:rsidRPr="00E94B13">
        <w:rPr>
          <w:rFonts w:ascii="Calibri" w:hAnsi="Calibri"/>
          <w:color w:val="595959"/>
          <w:lang w:val="lt-LT"/>
        </w:rPr>
        <w:t xml:space="preserve"> proc. ir </w:t>
      </w:r>
      <w:r w:rsidR="00B636F7">
        <w:rPr>
          <w:rFonts w:ascii="Calibri" w:hAnsi="Calibri"/>
          <w:color w:val="595959"/>
          <w:lang w:val="lt-LT"/>
        </w:rPr>
        <w:t>62</w:t>
      </w:r>
      <w:r w:rsidR="00E94B13" w:rsidRPr="00E94B13">
        <w:rPr>
          <w:rFonts w:ascii="Calibri" w:hAnsi="Calibri"/>
          <w:color w:val="595959"/>
          <w:lang w:val="lt-LT"/>
        </w:rPr>
        <w:t>,</w:t>
      </w:r>
      <w:r w:rsidR="00B636F7">
        <w:rPr>
          <w:rFonts w:ascii="Calibri" w:hAnsi="Calibri"/>
          <w:color w:val="595959"/>
          <w:lang w:val="lt-LT"/>
        </w:rPr>
        <w:t>2</w:t>
      </w:r>
      <w:r w:rsidR="00E94B13" w:rsidRPr="00E94B13">
        <w:rPr>
          <w:rFonts w:ascii="Calibri" w:hAnsi="Calibri"/>
          <w:color w:val="595959"/>
          <w:lang w:val="lt-LT"/>
        </w:rPr>
        <w:t xml:space="preserve"> proc.</w:t>
      </w:r>
    </w:p>
    <w:p w14:paraId="33F9E71E" w14:textId="77777777" w:rsidR="00E94B13" w:rsidRPr="00992644" w:rsidRDefault="00E94B13" w:rsidP="00B53D1F">
      <w:pPr>
        <w:jc w:val="both"/>
        <w:rPr>
          <w:rFonts w:ascii="Calibri" w:hAnsi="Calibri"/>
          <w:color w:val="595959"/>
          <w:lang w:val="lt-LT"/>
        </w:rPr>
      </w:pPr>
    </w:p>
    <w:p w14:paraId="15244850" w14:textId="77777777" w:rsidR="00B53D1F" w:rsidRPr="00992644" w:rsidRDefault="00B53D1F" w:rsidP="00B53D1F">
      <w:pPr>
        <w:jc w:val="both"/>
        <w:rPr>
          <w:rFonts w:ascii="Calibri" w:hAnsi="Calibri"/>
          <w:color w:val="595959"/>
          <w:lang w:val="lt-LT"/>
        </w:rPr>
      </w:pPr>
      <w:r w:rsidRPr="00992644">
        <w:rPr>
          <w:rFonts w:ascii="Calibri" w:hAnsi="Calibri"/>
          <w:color w:val="595959"/>
          <w:lang w:val="lt-LT"/>
        </w:rPr>
        <w:t>Įverčio tikslumas mažėja, mažėjant analizuojamų atsakymų skaičiui. Toliau pateikiama lentelė, padedanti įvertinti statistinę paklaidą.</w:t>
      </w:r>
    </w:p>
    <w:p w14:paraId="2BF6D372" w14:textId="77777777" w:rsidR="001C4B77" w:rsidRPr="00992644" w:rsidRDefault="001C4B77" w:rsidP="00B53D1F">
      <w:pPr>
        <w:jc w:val="both"/>
        <w:rPr>
          <w:rFonts w:ascii="Calibri" w:hAnsi="Calibri"/>
          <w:color w:val="595959"/>
          <w:lang w:val="lt-LT"/>
        </w:rPr>
      </w:pPr>
    </w:p>
    <w:p w14:paraId="371A809A" w14:textId="77777777" w:rsidR="0074770B" w:rsidRPr="00992644" w:rsidRDefault="00F3377A" w:rsidP="00F3377A">
      <w:pPr>
        <w:jc w:val="both"/>
        <w:rPr>
          <w:rFonts w:ascii="Calibri" w:hAnsi="Calibri"/>
          <w:i/>
          <w:iCs/>
          <w:color w:val="595959"/>
          <w:sz w:val="22"/>
          <w:szCs w:val="22"/>
          <w:lang w:val="lt-LT"/>
        </w:rPr>
      </w:pPr>
      <w:r w:rsidRPr="00992644">
        <w:rPr>
          <w:rFonts w:ascii="Calibri" w:hAnsi="Calibri"/>
          <w:color w:val="595959"/>
          <w:sz w:val="22"/>
          <w:szCs w:val="22"/>
          <w:lang w:val="lt-LT"/>
        </w:rPr>
        <w:t>Statistinė duomenų paklaida:</w:t>
      </w:r>
    </w:p>
    <w:tbl>
      <w:tblPr>
        <w:tblW w:w="0" w:type="auto"/>
        <w:tblInd w:w="108" w:type="dxa"/>
        <w:tblBorders>
          <w:top w:val="single" w:sz="8" w:space="0" w:color="F8F8F8"/>
          <w:left w:val="single" w:sz="8" w:space="0" w:color="F8F8F8"/>
          <w:bottom w:val="single" w:sz="8" w:space="0" w:color="F8F8F8"/>
          <w:right w:val="single" w:sz="8" w:space="0" w:color="F8F8F8"/>
          <w:insideH w:val="single" w:sz="6" w:space="0" w:color="F8F8F8"/>
          <w:insideV w:val="single" w:sz="6" w:space="0" w:color="F8F8F8"/>
        </w:tblBorders>
        <w:tblLook w:val="04A0" w:firstRow="1" w:lastRow="0" w:firstColumn="1" w:lastColumn="0" w:noHBand="0" w:noVBand="1"/>
      </w:tblPr>
      <w:tblGrid>
        <w:gridCol w:w="1260"/>
        <w:gridCol w:w="850"/>
        <w:gridCol w:w="1098"/>
        <w:gridCol w:w="1098"/>
        <w:gridCol w:w="1098"/>
        <w:gridCol w:w="1098"/>
        <w:gridCol w:w="1098"/>
        <w:gridCol w:w="1098"/>
        <w:gridCol w:w="842"/>
      </w:tblGrid>
      <w:tr w:rsidR="00F3377A" w:rsidRPr="00992644" w14:paraId="1FCB23B9" w14:textId="77777777" w:rsidTr="00005070">
        <w:tc>
          <w:tcPr>
            <w:tcW w:w="1260" w:type="dxa"/>
            <w:tcBorders>
              <w:top w:val="single" w:sz="8" w:space="0" w:color="F8F8F8"/>
              <w:left w:val="single" w:sz="8" w:space="0" w:color="F8F8F8"/>
              <w:bottom w:val="single" w:sz="24" w:space="0" w:color="F8F8F8"/>
              <w:right w:val="single" w:sz="8" w:space="0" w:color="F8F8F8"/>
            </w:tcBorders>
            <w:shd w:val="clear" w:color="auto" w:fill="1AB1AF"/>
          </w:tcPr>
          <w:p w14:paraId="0EC452AA"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 xml:space="preserve">    </w:t>
            </w:r>
          </w:p>
        </w:tc>
        <w:tc>
          <w:tcPr>
            <w:tcW w:w="850" w:type="dxa"/>
            <w:tcBorders>
              <w:top w:val="single" w:sz="8" w:space="0" w:color="F8F8F8"/>
              <w:left w:val="single" w:sz="8" w:space="0" w:color="F8F8F8"/>
              <w:bottom w:val="single" w:sz="24" w:space="0" w:color="F8F8F8"/>
              <w:right w:val="single" w:sz="8" w:space="0" w:color="F8F8F8"/>
            </w:tcBorders>
            <w:shd w:val="clear" w:color="auto" w:fill="1AB1AF"/>
          </w:tcPr>
          <w:p w14:paraId="1CA3F883"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Proc.</w:t>
            </w:r>
          </w:p>
        </w:tc>
        <w:tc>
          <w:tcPr>
            <w:tcW w:w="1098" w:type="dxa"/>
            <w:tcBorders>
              <w:top w:val="single" w:sz="8" w:space="0" w:color="F8F8F8"/>
              <w:left w:val="single" w:sz="8" w:space="0" w:color="F8F8F8"/>
              <w:bottom w:val="single" w:sz="24" w:space="0" w:color="F8F8F8"/>
              <w:right w:val="single" w:sz="8" w:space="0" w:color="F8F8F8"/>
            </w:tcBorders>
            <w:shd w:val="clear" w:color="auto" w:fill="1AB1AF"/>
          </w:tcPr>
          <w:p w14:paraId="59816845"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Proc.</w:t>
            </w:r>
          </w:p>
        </w:tc>
        <w:tc>
          <w:tcPr>
            <w:tcW w:w="1098" w:type="dxa"/>
            <w:tcBorders>
              <w:top w:val="single" w:sz="8" w:space="0" w:color="F8F8F8"/>
              <w:left w:val="single" w:sz="8" w:space="0" w:color="F8F8F8"/>
              <w:bottom w:val="single" w:sz="24" w:space="0" w:color="F8F8F8"/>
              <w:right w:val="single" w:sz="8" w:space="0" w:color="F8F8F8"/>
            </w:tcBorders>
            <w:shd w:val="clear" w:color="auto" w:fill="1AB1AF"/>
          </w:tcPr>
          <w:p w14:paraId="5489FF20"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Proc.</w:t>
            </w:r>
          </w:p>
        </w:tc>
        <w:tc>
          <w:tcPr>
            <w:tcW w:w="1098" w:type="dxa"/>
            <w:tcBorders>
              <w:top w:val="single" w:sz="8" w:space="0" w:color="F8F8F8"/>
              <w:left w:val="single" w:sz="8" w:space="0" w:color="F8F8F8"/>
              <w:bottom w:val="single" w:sz="24" w:space="0" w:color="F8F8F8"/>
              <w:right w:val="single" w:sz="8" w:space="0" w:color="F8F8F8"/>
            </w:tcBorders>
            <w:shd w:val="clear" w:color="auto" w:fill="1AB1AF"/>
          </w:tcPr>
          <w:p w14:paraId="4D0D4338"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Proc.</w:t>
            </w:r>
          </w:p>
        </w:tc>
        <w:tc>
          <w:tcPr>
            <w:tcW w:w="1098" w:type="dxa"/>
            <w:tcBorders>
              <w:top w:val="single" w:sz="8" w:space="0" w:color="F8F8F8"/>
              <w:left w:val="single" w:sz="8" w:space="0" w:color="F8F8F8"/>
              <w:bottom w:val="single" w:sz="24" w:space="0" w:color="F8F8F8"/>
              <w:right w:val="single" w:sz="8" w:space="0" w:color="F8F8F8"/>
            </w:tcBorders>
            <w:shd w:val="clear" w:color="auto" w:fill="1AB1AF"/>
          </w:tcPr>
          <w:p w14:paraId="10D897F5"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Proc.</w:t>
            </w:r>
          </w:p>
        </w:tc>
        <w:tc>
          <w:tcPr>
            <w:tcW w:w="1098" w:type="dxa"/>
            <w:tcBorders>
              <w:top w:val="single" w:sz="8" w:space="0" w:color="F8F8F8"/>
              <w:left w:val="single" w:sz="8" w:space="0" w:color="F8F8F8"/>
              <w:bottom w:val="single" w:sz="24" w:space="0" w:color="F8F8F8"/>
              <w:right w:val="single" w:sz="8" w:space="0" w:color="F8F8F8"/>
            </w:tcBorders>
            <w:shd w:val="clear" w:color="auto" w:fill="1AB1AF"/>
          </w:tcPr>
          <w:p w14:paraId="604A58F6"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Proc.</w:t>
            </w:r>
          </w:p>
        </w:tc>
        <w:tc>
          <w:tcPr>
            <w:tcW w:w="1098" w:type="dxa"/>
            <w:tcBorders>
              <w:top w:val="single" w:sz="8" w:space="0" w:color="F8F8F8"/>
              <w:left w:val="single" w:sz="8" w:space="0" w:color="F8F8F8"/>
              <w:bottom w:val="single" w:sz="24" w:space="0" w:color="F8F8F8"/>
              <w:right w:val="single" w:sz="8" w:space="0" w:color="F8F8F8"/>
            </w:tcBorders>
            <w:shd w:val="clear" w:color="auto" w:fill="1AB1AF"/>
          </w:tcPr>
          <w:p w14:paraId="1F43AFBC"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Proc.</w:t>
            </w:r>
          </w:p>
        </w:tc>
        <w:tc>
          <w:tcPr>
            <w:tcW w:w="842" w:type="dxa"/>
            <w:tcBorders>
              <w:top w:val="single" w:sz="8" w:space="0" w:color="F8F8F8"/>
              <w:left w:val="single" w:sz="8" w:space="0" w:color="F8F8F8"/>
              <w:bottom w:val="single" w:sz="24" w:space="0" w:color="F8F8F8"/>
              <w:right w:val="single" w:sz="8" w:space="0" w:color="F8F8F8"/>
            </w:tcBorders>
            <w:shd w:val="clear" w:color="auto" w:fill="1AB1AF"/>
          </w:tcPr>
          <w:p w14:paraId="02B97506"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Proc.</w:t>
            </w:r>
          </w:p>
        </w:tc>
      </w:tr>
      <w:tr w:rsidR="00F3377A" w:rsidRPr="00992644" w14:paraId="5BAB576B" w14:textId="77777777" w:rsidTr="00005070">
        <w:tc>
          <w:tcPr>
            <w:tcW w:w="1260" w:type="dxa"/>
            <w:vMerge w:val="restart"/>
            <w:tcBorders>
              <w:top w:val="single" w:sz="8" w:space="0" w:color="F8F8F8"/>
              <w:left w:val="single" w:sz="8" w:space="0" w:color="F8F8F8"/>
              <w:bottom w:val="nil"/>
              <w:right w:val="single" w:sz="24" w:space="0" w:color="F8F8F8"/>
            </w:tcBorders>
            <w:shd w:val="clear" w:color="auto" w:fill="1AB1AF"/>
          </w:tcPr>
          <w:p w14:paraId="4F26410E"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12"/>
                <w:lang w:val="lt-LT"/>
              </w:rPr>
              <w:t>PASISKIRSTYMAS</w:t>
            </w:r>
            <w:r w:rsidRPr="00992644">
              <w:rPr>
                <w:rFonts w:ascii="Calibri" w:hAnsi="Calibri"/>
                <w:b/>
                <w:bCs/>
                <w:color w:val="F8F8F8"/>
                <w:sz w:val="14"/>
                <w:lang w:val="lt-LT"/>
              </w:rPr>
              <w:br/>
            </w:r>
            <w:r w:rsidRPr="00992644">
              <w:rPr>
                <w:rFonts w:ascii="Calibri" w:hAnsi="Calibri"/>
                <w:b/>
                <w:bCs/>
                <w:color w:val="F8F8F8"/>
                <w:lang w:val="lt-LT"/>
              </w:rPr>
              <w:t>N</w:t>
            </w:r>
          </w:p>
        </w:tc>
        <w:tc>
          <w:tcPr>
            <w:tcW w:w="850" w:type="dxa"/>
            <w:tcBorders>
              <w:top w:val="single" w:sz="8" w:space="0" w:color="F8F8F8"/>
              <w:left w:val="single" w:sz="8" w:space="0" w:color="F8F8F8"/>
              <w:bottom w:val="single" w:sz="8" w:space="0" w:color="F8F8F8"/>
              <w:right w:val="single" w:sz="8" w:space="0" w:color="F8F8F8"/>
            </w:tcBorders>
            <w:shd w:val="clear" w:color="auto" w:fill="1AB1AF"/>
          </w:tcPr>
          <w:p w14:paraId="099AA68F"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5</w:t>
            </w:r>
          </w:p>
        </w:tc>
        <w:tc>
          <w:tcPr>
            <w:tcW w:w="1098" w:type="dxa"/>
            <w:tcBorders>
              <w:top w:val="single" w:sz="8" w:space="0" w:color="F8F8F8"/>
              <w:left w:val="single" w:sz="8" w:space="0" w:color="F8F8F8"/>
              <w:bottom w:val="single" w:sz="8" w:space="0" w:color="F8F8F8"/>
              <w:right w:val="single" w:sz="8" w:space="0" w:color="F8F8F8"/>
            </w:tcBorders>
            <w:shd w:val="clear" w:color="auto" w:fill="1AB1AF"/>
          </w:tcPr>
          <w:p w14:paraId="0CF461B7"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10</w:t>
            </w:r>
          </w:p>
        </w:tc>
        <w:tc>
          <w:tcPr>
            <w:tcW w:w="1098" w:type="dxa"/>
            <w:tcBorders>
              <w:top w:val="single" w:sz="8" w:space="0" w:color="F8F8F8"/>
              <w:left w:val="single" w:sz="8" w:space="0" w:color="F8F8F8"/>
              <w:bottom w:val="single" w:sz="8" w:space="0" w:color="F8F8F8"/>
              <w:right w:val="single" w:sz="8" w:space="0" w:color="F8F8F8"/>
            </w:tcBorders>
            <w:shd w:val="clear" w:color="auto" w:fill="1AB1AF"/>
          </w:tcPr>
          <w:p w14:paraId="165571F0"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15</w:t>
            </w:r>
          </w:p>
        </w:tc>
        <w:tc>
          <w:tcPr>
            <w:tcW w:w="1098" w:type="dxa"/>
            <w:tcBorders>
              <w:top w:val="single" w:sz="8" w:space="0" w:color="F8F8F8"/>
              <w:left w:val="single" w:sz="8" w:space="0" w:color="F8F8F8"/>
              <w:bottom w:val="single" w:sz="8" w:space="0" w:color="F8F8F8"/>
              <w:right w:val="single" w:sz="8" w:space="0" w:color="F8F8F8"/>
            </w:tcBorders>
            <w:shd w:val="clear" w:color="auto" w:fill="1AB1AF"/>
          </w:tcPr>
          <w:p w14:paraId="6700D076"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20</w:t>
            </w:r>
          </w:p>
        </w:tc>
        <w:tc>
          <w:tcPr>
            <w:tcW w:w="1098" w:type="dxa"/>
            <w:tcBorders>
              <w:top w:val="single" w:sz="8" w:space="0" w:color="F8F8F8"/>
              <w:left w:val="single" w:sz="8" w:space="0" w:color="F8F8F8"/>
              <w:bottom w:val="single" w:sz="8" w:space="0" w:color="F8F8F8"/>
              <w:right w:val="single" w:sz="8" w:space="0" w:color="F8F8F8"/>
            </w:tcBorders>
            <w:shd w:val="clear" w:color="auto" w:fill="1AB1AF"/>
          </w:tcPr>
          <w:p w14:paraId="254A3BA0"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25</w:t>
            </w:r>
          </w:p>
        </w:tc>
        <w:tc>
          <w:tcPr>
            <w:tcW w:w="1098" w:type="dxa"/>
            <w:tcBorders>
              <w:top w:val="single" w:sz="8" w:space="0" w:color="F8F8F8"/>
              <w:left w:val="single" w:sz="8" w:space="0" w:color="F8F8F8"/>
              <w:bottom w:val="single" w:sz="8" w:space="0" w:color="F8F8F8"/>
              <w:right w:val="single" w:sz="8" w:space="0" w:color="F8F8F8"/>
            </w:tcBorders>
            <w:shd w:val="clear" w:color="auto" w:fill="1AB1AF"/>
          </w:tcPr>
          <w:p w14:paraId="2BDE2D29"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30</w:t>
            </w:r>
          </w:p>
        </w:tc>
        <w:tc>
          <w:tcPr>
            <w:tcW w:w="1098" w:type="dxa"/>
            <w:tcBorders>
              <w:top w:val="single" w:sz="8" w:space="0" w:color="F8F8F8"/>
              <w:left w:val="single" w:sz="8" w:space="0" w:color="F8F8F8"/>
              <w:bottom w:val="single" w:sz="8" w:space="0" w:color="F8F8F8"/>
              <w:right w:val="single" w:sz="8" w:space="0" w:color="F8F8F8"/>
            </w:tcBorders>
            <w:shd w:val="clear" w:color="auto" w:fill="1AB1AF"/>
          </w:tcPr>
          <w:p w14:paraId="0577550A"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40</w:t>
            </w:r>
          </w:p>
        </w:tc>
        <w:tc>
          <w:tcPr>
            <w:tcW w:w="842" w:type="dxa"/>
            <w:tcBorders>
              <w:top w:val="single" w:sz="8" w:space="0" w:color="F8F8F8"/>
              <w:left w:val="single" w:sz="8" w:space="0" w:color="F8F8F8"/>
              <w:bottom w:val="single" w:sz="8" w:space="0" w:color="F8F8F8"/>
              <w:right w:val="single" w:sz="8" w:space="0" w:color="F8F8F8"/>
            </w:tcBorders>
            <w:shd w:val="clear" w:color="auto" w:fill="1AB1AF"/>
          </w:tcPr>
          <w:p w14:paraId="4E061DA0"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50</w:t>
            </w:r>
          </w:p>
        </w:tc>
      </w:tr>
      <w:tr w:rsidR="00F3377A" w:rsidRPr="00992644" w14:paraId="0DFB26B2" w14:textId="77777777" w:rsidTr="00005070">
        <w:tc>
          <w:tcPr>
            <w:tcW w:w="1260" w:type="dxa"/>
            <w:vMerge/>
            <w:tcBorders>
              <w:left w:val="single" w:sz="8" w:space="0" w:color="F8F8F8"/>
              <w:bottom w:val="nil"/>
              <w:right w:val="single" w:sz="24" w:space="0" w:color="F8F8F8"/>
            </w:tcBorders>
            <w:shd w:val="clear" w:color="auto" w:fill="1AB1AF"/>
          </w:tcPr>
          <w:p w14:paraId="57458AF9" w14:textId="77777777" w:rsidR="00F3377A" w:rsidRPr="00992644" w:rsidRDefault="00F3377A" w:rsidP="00005070">
            <w:pPr>
              <w:ind w:right="-361"/>
              <w:jc w:val="both"/>
              <w:rPr>
                <w:rFonts w:ascii="Calibri" w:hAnsi="Calibri"/>
                <w:b/>
                <w:bCs/>
                <w:color w:val="F8F8F8"/>
                <w:sz w:val="20"/>
                <w:lang w:val="lt-LT"/>
              </w:rPr>
            </w:pPr>
          </w:p>
        </w:tc>
        <w:tc>
          <w:tcPr>
            <w:tcW w:w="850" w:type="dxa"/>
            <w:shd w:val="clear" w:color="auto" w:fill="1AB1AF"/>
          </w:tcPr>
          <w:p w14:paraId="21F149E7"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95</w:t>
            </w:r>
          </w:p>
        </w:tc>
        <w:tc>
          <w:tcPr>
            <w:tcW w:w="1098" w:type="dxa"/>
            <w:shd w:val="clear" w:color="auto" w:fill="1AB1AF"/>
          </w:tcPr>
          <w:p w14:paraId="40ACD56C"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90</w:t>
            </w:r>
          </w:p>
        </w:tc>
        <w:tc>
          <w:tcPr>
            <w:tcW w:w="1098" w:type="dxa"/>
            <w:shd w:val="clear" w:color="auto" w:fill="1AB1AF"/>
          </w:tcPr>
          <w:p w14:paraId="4184540B"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85</w:t>
            </w:r>
          </w:p>
        </w:tc>
        <w:tc>
          <w:tcPr>
            <w:tcW w:w="1098" w:type="dxa"/>
            <w:shd w:val="clear" w:color="auto" w:fill="1AB1AF"/>
          </w:tcPr>
          <w:p w14:paraId="0C991299"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80</w:t>
            </w:r>
          </w:p>
        </w:tc>
        <w:tc>
          <w:tcPr>
            <w:tcW w:w="1098" w:type="dxa"/>
            <w:shd w:val="clear" w:color="auto" w:fill="1AB1AF"/>
          </w:tcPr>
          <w:p w14:paraId="676B40EF"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75</w:t>
            </w:r>
          </w:p>
        </w:tc>
        <w:tc>
          <w:tcPr>
            <w:tcW w:w="1098" w:type="dxa"/>
            <w:shd w:val="clear" w:color="auto" w:fill="1AB1AF"/>
          </w:tcPr>
          <w:p w14:paraId="18A70A5C"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70</w:t>
            </w:r>
          </w:p>
        </w:tc>
        <w:tc>
          <w:tcPr>
            <w:tcW w:w="1098" w:type="dxa"/>
            <w:shd w:val="clear" w:color="auto" w:fill="1AB1AF"/>
          </w:tcPr>
          <w:p w14:paraId="5B4536B9"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60</w:t>
            </w:r>
          </w:p>
        </w:tc>
        <w:tc>
          <w:tcPr>
            <w:tcW w:w="842" w:type="dxa"/>
            <w:shd w:val="clear" w:color="auto" w:fill="1AB1AF"/>
          </w:tcPr>
          <w:p w14:paraId="0951461B" w14:textId="77777777" w:rsidR="00F3377A" w:rsidRPr="00992644" w:rsidRDefault="00F3377A" w:rsidP="00005070">
            <w:pPr>
              <w:ind w:right="-361"/>
              <w:jc w:val="both"/>
              <w:rPr>
                <w:rFonts w:ascii="Calibri" w:hAnsi="Calibri"/>
                <w:b/>
                <w:color w:val="F8F8F8"/>
                <w:sz w:val="20"/>
                <w:lang w:val="lt-LT"/>
              </w:rPr>
            </w:pPr>
            <w:r w:rsidRPr="00992644">
              <w:rPr>
                <w:rFonts w:ascii="Calibri" w:hAnsi="Calibri"/>
                <w:b/>
                <w:color w:val="F8F8F8"/>
                <w:sz w:val="20"/>
                <w:lang w:val="lt-LT"/>
              </w:rPr>
              <w:t>50</w:t>
            </w:r>
          </w:p>
        </w:tc>
      </w:tr>
      <w:tr w:rsidR="00F3377A" w:rsidRPr="00992644" w14:paraId="6F071487" w14:textId="77777777" w:rsidTr="00005070">
        <w:tc>
          <w:tcPr>
            <w:tcW w:w="1260" w:type="dxa"/>
            <w:tcBorders>
              <w:top w:val="single" w:sz="8" w:space="0" w:color="F8F8F8"/>
              <w:left w:val="single" w:sz="8" w:space="0" w:color="F8F8F8"/>
              <w:bottom w:val="nil"/>
              <w:right w:val="single" w:sz="24" w:space="0" w:color="F8F8F8"/>
            </w:tcBorders>
            <w:shd w:val="clear" w:color="auto" w:fill="1AB1AF"/>
          </w:tcPr>
          <w:p w14:paraId="77082692"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100</w:t>
            </w:r>
          </w:p>
        </w:tc>
        <w:tc>
          <w:tcPr>
            <w:tcW w:w="850" w:type="dxa"/>
            <w:tcBorders>
              <w:top w:val="single" w:sz="8" w:space="0" w:color="F8F8F8"/>
              <w:left w:val="single" w:sz="8" w:space="0" w:color="F8F8F8"/>
              <w:bottom w:val="single" w:sz="8" w:space="0" w:color="F8F8F8"/>
              <w:right w:val="single" w:sz="8" w:space="0" w:color="F8F8F8"/>
            </w:tcBorders>
            <w:shd w:val="clear" w:color="auto" w:fill="DFDFDF"/>
          </w:tcPr>
          <w:p w14:paraId="0EBC99D1"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4.4</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74659441"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6.0</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77F57DB1"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7.1</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1FE3E7B6"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8.0</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053D0710"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8.7</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1144B167"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9.2</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135685ED"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9.8</w:t>
            </w:r>
          </w:p>
        </w:tc>
        <w:tc>
          <w:tcPr>
            <w:tcW w:w="842" w:type="dxa"/>
            <w:tcBorders>
              <w:top w:val="single" w:sz="8" w:space="0" w:color="F8F8F8"/>
              <w:left w:val="single" w:sz="8" w:space="0" w:color="F8F8F8"/>
              <w:bottom w:val="single" w:sz="8" w:space="0" w:color="F8F8F8"/>
              <w:right w:val="single" w:sz="8" w:space="0" w:color="F8F8F8"/>
            </w:tcBorders>
            <w:shd w:val="clear" w:color="auto" w:fill="DFDFDF"/>
          </w:tcPr>
          <w:p w14:paraId="795C8FD7"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10</w:t>
            </w:r>
          </w:p>
        </w:tc>
      </w:tr>
      <w:tr w:rsidR="00F3377A" w:rsidRPr="00992644" w14:paraId="4D2D2275" w14:textId="77777777" w:rsidTr="00005070">
        <w:tc>
          <w:tcPr>
            <w:tcW w:w="1260" w:type="dxa"/>
            <w:tcBorders>
              <w:left w:val="single" w:sz="8" w:space="0" w:color="F8F8F8"/>
              <w:bottom w:val="nil"/>
              <w:right w:val="single" w:sz="24" w:space="0" w:color="F8F8F8"/>
            </w:tcBorders>
            <w:shd w:val="clear" w:color="auto" w:fill="1AB1AF"/>
          </w:tcPr>
          <w:p w14:paraId="7DAB6EC2"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200</w:t>
            </w:r>
          </w:p>
        </w:tc>
        <w:tc>
          <w:tcPr>
            <w:tcW w:w="850" w:type="dxa"/>
            <w:shd w:val="clear" w:color="auto" w:fill="F8F8F8"/>
          </w:tcPr>
          <w:p w14:paraId="34C50216"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3.1</w:t>
            </w:r>
          </w:p>
        </w:tc>
        <w:tc>
          <w:tcPr>
            <w:tcW w:w="1098" w:type="dxa"/>
            <w:shd w:val="clear" w:color="auto" w:fill="F8F8F8"/>
          </w:tcPr>
          <w:p w14:paraId="04EDD858"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4.2</w:t>
            </w:r>
          </w:p>
        </w:tc>
        <w:tc>
          <w:tcPr>
            <w:tcW w:w="1098" w:type="dxa"/>
            <w:shd w:val="clear" w:color="auto" w:fill="F8F8F8"/>
          </w:tcPr>
          <w:p w14:paraId="33914CFC"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5.0</w:t>
            </w:r>
          </w:p>
        </w:tc>
        <w:tc>
          <w:tcPr>
            <w:tcW w:w="1098" w:type="dxa"/>
            <w:shd w:val="clear" w:color="auto" w:fill="F8F8F8"/>
          </w:tcPr>
          <w:p w14:paraId="68432F0B"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5.7</w:t>
            </w:r>
          </w:p>
        </w:tc>
        <w:tc>
          <w:tcPr>
            <w:tcW w:w="1098" w:type="dxa"/>
            <w:shd w:val="clear" w:color="auto" w:fill="F8F8F8"/>
          </w:tcPr>
          <w:p w14:paraId="7470AE7B"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6.1</w:t>
            </w:r>
          </w:p>
        </w:tc>
        <w:tc>
          <w:tcPr>
            <w:tcW w:w="1098" w:type="dxa"/>
            <w:shd w:val="clear" w:color="auto" w:fill="F8F8F8"/>
          </w:tcPr>
          <w:p w14:paraId="21E29DB2"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6.5</w:t>
            </w:r>
          </w:p>
        </w:tc>
        <w:tc>
          <w:tcPr>
            <w:tcW w:w="1098" w:type="dxa"/>
            <w:shd w:val="clear" w:color="auto" w:fill="F8F8F8"/>
          </w:tcPr>
          <w:p w14:paraId="0DC876A1"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6.9</w:t>
            </w:r>
          </w:p>
        </w:tc>
        <w:tc>
          <w:tcPr>
            <w:tcW w:w="842" w:type="dxa"/>
            <w:shd w:val="clear" w:color="auto" w:fill="F8F8F8"/>
          </w:tcPr>
          <w:p w14:paraId="5E7BC478"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7.1</w:t>
            </w:r>
          </w:p>
        </w:tc>
      </w:tr>
      <w:tr w:rsidR="00F3377A" w:rsidRPr="00992644" w14:paraId="5F43023B" w14:textId="77777777" w:rsidTr="00005070">
        <w:tc>
          <w:tcPr>
            <w:tcW w:w="1260" w:type="dxa"/>
            <w:tcBorders>
              <w:top w:val="single" w:sz="8" w:space="0" w:color="F8F8F8"/>
              <w:left w:val="single" w:sz="8" w:space="0" w:color="F8F8F8"/>
              <w:bottom w:val="nil"/>
              <w:right w:val="single" w:sz="24" w:space="0" w:color="F8F8F8"/>
            </w:tcBorders>
            <w:shd w:val="clear" w:color="auto" w:fill="1AB1AF"/>
          </w:tcPr>
          <w:p w14:paraId="578FCDCD"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300</w:t>
            </w:r>
          </w:p>
        </w:tc>
        <w:tc>
          <w:tcPr>
            <w:tcW w:w="850" w:type="dxa"/>
            <w:tcBorders>
              <w:top w:val="single" w:sz="8" w:space="0" w:color="F8F8F8"/>
              <w:left w:val="single" w:sz="8" w:space="0" w:color="F8F8F8"/>
              <w:bottom w:val="single" w:sz="8" w:space="0" w:color="F8F8F8"/>
              <w:right w:val="single" w:sz="8" w:space="0" w:color="F8F8F8"/>
            </w:tcBorders>
            <w:shd w:val="clear" w:color="auto" w:fill="DFDFDF"/>
          </w:tcPr>
          <w:p w14:paraId="42D70F82"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2.5</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4F7AC67E"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3.5</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341DA891"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4.1</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70D87F84"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4.6</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3CA0D7AD"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5.0</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017ED0E8"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5.3</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79210B93"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5.7</w:t>
            </w:r>
          </w:p>
        </w:tc>
        <w:tc>
          <w:tcPr>
            <w:tcW w:w="842" w:type="dxa"/>
            <w:tcBorders>
              <w:top w:val="single" w:sz="8" w:space="0" w:color="F8F8F8"/>
              <w:left w:val="single" w:sz="8" w:space="0" w:color="F8F8F8"/>
              <w:bottom w:val="single" w:sz="8" w:space="0" w:color="F8F8F8"/>
              <w:right w:val="single" w:sz="8" w:space="0" w:color="F8F8F8"/>
            </w:tcBorders>
            <w:shd w:val="clear" w:color="auto" w:fill="DFDFDF"/>
          </w:tcPr>
          <w:p w14:paraId="03C6088F"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5.8</w:t>
            </w:r>
          </w:p>
        </w:tc>
      </w:tr>
      <w:tr w:rsidR="00F3377A" w:rsidRPr="00992644" w14:paraId="6ECCEDB0" w14:textId="77777777" w:rsidTr="00005070">
        <w:tc>
          <w:tcPr>
            <w:tcW w:w="1260" w:type="dxa"/>
            <w:tcBorders>
              <w:left w:val="single" w:sz="8" w:space="0" w:color="F8F8F8"/>
              <w:bottom w:val="nil"/>
              <w:right w:val="single" w:sz="24" w:space="0" w:color="F8F8F8"/>
            </w:tcBorders>
            <w:shd w:val="clear" w:color="auto" w:fill="1AB1AF"/>
          </w:tcPr>
          <w:p w14:paraId="28B978B0"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400</w:t>
            </w:r>
          </w:p>
        </w:tc>
        <w:tc>
          <w:tcPr>
            <w:tcW w:w="850" w:type="dxa"/>
            <w:shd w:val="clear" w:color="auto" w:fill="F8F8F8"/>
          </w:tcPr>
          <w:p w14:paraId="6E57B6F3"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2.2</w:t>
            </w:r>
          </w:p>
        </w:tc>
        <w:tc>
          <w:tcPr>
            <w:tcW w:w="1098" w:type="dxa"/>
            <w:shd w:val="clear" w:color="auto" w:fill="F8F8F8"/>
          </w:tcPr>
          <w:p w14:paraId="36127F44"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3.0</w:t>
            </w:r>
          </w:p>
        </w:tc>
        <w:tc>
          <w:tcPr>
            <w:tcW w:w="1098" w:type="dxa"/>
            <w:shd w:val="clear" w:color="auto" w:fill="F8F8F8"/>
          </w:tcPr>
          <w:p w14:paraId="7EA91842"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3.6</w:t>
            </w:r>
          </w:p>
        </w:tc>
        <w:tc>
          <w:tcPr>
            <w:tcW w:w="1098" w:type="dxa"/>
            <w:shd w:val="clear" w:color="auto" w:fill="F8F8F8"/>
          </w:tcPr>
          <w:p w14:paraId="3814A3E6"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4.1</w:t>
            </w:r>
          </w:p>
        </w:tc>
        <w:tc>
          <w:tcPr>
            <w:tcW w:w="1098" w:type="dxa"/>
            <w:shd w:val="clear" w:color="auto" w:fill="F8F8F8"/>
          </w:tcPr>
          <w:p w14:paraId="0AE07537"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4.3</w:t>
            </w:r>
          </w:p>
        </w:tc>
        <w:tc>
          <w:tcPr>
            <w:tcW w:w="1098" w:type="dxa"/>
            <w:shd w:val="clear" w:color="auto" w:fill="F8F8F8"/>
          </w:tcPr>
          <w:p w14:paraId="5FFD7D78"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4.6</w:t>
            </w:r>
          </w:p>
        </w:tc>
        <w:tc>
          <w:tcPr>
            <w:tcW w:w="1098" w:type="dxa"/>
            <w:shd w:val="clear" w:color="auto" w:fill="F8F8F8"/>
          </w:tcPr>
          <w:p w14:paraId="1AC3512B"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4.9</w:t>
            </w:r>
          </w:p>
        </w:tc>
        <w:tc>
          <w:tcPr>
            <w:tcW w:w="842" w:type="dxa"/>
            <w:shd w:val="clear" w:color="auto" w:fill="F8F8F8"/>
          </w:tcPr>
          <w:p w14:paraId="520D99AA" w14:textId="77777777" w:rsidR="00F3377A" w:rsidRPr="00992644" w:rsidRDefault="00F3377A" w:rsidP="00005070">
            <w:pPr>
              <w:ind w:right="-361"/>
              <w:jc w:val="both"/>
              <w:rPr>
                <w:rFonts w:ascii="Calibri" w:hAnsi="Calibri"/>
                <w:color w:val="595959"/>
                <w:sz w:val="20"/>
                <w:lang w:val="lt-LT"/>
              </w:rPr>
            </w:pPr>
            <w:r w:rsidRPr="00992644">
              <w:rPr>
                <w:rFonts w:ascii="Calibri" w:hAnsi="Calibri"/>
                <w:color w:val="595959"/>
                <w:sz w:val="20"/>
                <w:lang w:val="lt-LT"/>
              </w:rPr>
              <w:t>5.0</w:t>
            </w:r>
          </w:p>
        </w:tc>
      </w:tr>
      <w:tr w:rsidR="00F3377A" w:rsidRPr="00992644" w14:paraId="59D6E860" w14:textId="77777777" w:rsidTr="00005070">
        <w:tc>
          <w:tcPr>
            <w:tcW w:w="1260" w:type="dxa"/>
            <w:tcBorders>
              <w:top w:val="single" w:sz="8" w:space="0" w:color="F8F8F8"/>
              <w:left w:val="single" w:sz="8" w:space="0" w:color="F8F8F8"/>
              <w:bottom w:val="single" w:sz="8" w:space="0" w:color="F8F8F8"/>
              <w:right w:val="single" w:sz="24" w:space="0" w:color="F8F8F8"/>
            </w:tcBorders>
            <w:shd w:val="clear" w:color="auto" w:fill="1AB1AF"/>
          </w:tcPr>
          <w:p w14:paraId="46C77E76"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500</w:t>
            </w:r>
          </w:p>
        </w:tc>
        <w:tc>
          <w:tcPr>
            <w:tcW w:w="850" w:type="dxa"/>
            <w:tcBorders>
              <w:top w:val="single" w:sz="8" w:space="0" w:color="F8F8F8"/>
              <w:left w:val="single" w:sz="8" w:space="0" w:color="F8F8F8"/>
              <w:bottom w:val="single" w:sz="8" w:space="0" w:color="F8F8F8"/>
              <w:right w:val="single" w:sz="8" w:space="0" w:color="F8F8F8"/>
            </w:tcBorders>
            <w:shd w:val="clear" w:color="auto" w:fill="DFDFDF"/>
          </w:tcPr>
          <w:p w14:paraId="6E4B42B7"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1.9</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584B5C1E"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2.7</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5E19CBA1"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3.2</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1EA5CC70"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3.6</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59A09C35"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3.9</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01958DF3"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4.1</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61735DF2"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4.4</w:t>
            </w:r>
          </w:p>
        </w:tc>
        <w:tc>
          <w:tcPr>
            <w:tcW w:w="842" w:type="dxa"/>
            <w:tcBorders>
              <w:top w:val="single" w:sz="8" w:space="0" w:color="F8F8F8"/>
              <w:left w:val="single" w:sz="8" w:space="0" w:color="F8F8F8"/>
              <w:bottom w:val="single" w:sz="8" w:space="0" w:color="F8F8F8"/>
              <w:right w:val="single" w:sz="8" w:space="0" w:color="F8F8F8"/>
            </w:tcBorders>
            <w:shd w:val="clear" w:color="auto" w:fill="DFDFDF"/>
          </w:tcPr>
          <w:p w14:paraId="21E7EF60"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4.5</w:t>
            </w:r>
          </w:p>
        </w:tc>
      </w:tr>
      <w:tr w:rsidR="00F3377A" w:rsidRPr="00992644" w14:paraId="1B1DE9AC" w14:textId="77777777" w:rsidTr="00005070">
        <w:tc>
          <w:tcPr>
            <w:tcW w:w="1260" w:type="dxa"/>
            <w:tcBorders>
              <w:top w:val="single" w:sz="8" w:space="0" w:color="F8F8F8"/>
              <w:left w:val="single" w:sz="8" w:space="0" w:color="F8F8F8"/>
              <w:bottom w:val="single" w:sz="8" w:space="0" w:color="F8F8F8"/>
              <w:right w:val="single" w:sz="24" w:space="0" w:color="F8F8F8"/>
            </w:tcBorders>
            <w:shd w:val="clear" w:color="auto" w:fill="1AB1AF"/>
          </w:tcPr>
          <w:p w14:paraId="249D950D"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600</w:t>
            </w:r>
          </w:p>
        </w:tc>
        <w:tc>
          <w:tcPr>
            <w:tcW w:w="850" w:type="dxa"/>
            <w:tcBorders>
              <w:top w:val="single" w:sz="8" w:space="0" w:color="F8F8F8"/>
              <w:left w:val="single" w:sz="8" w:space="0" w:color="F8F8F8"/>
              <w:bottom w:val="single" w:sz="8" w:space="0" w:color="F8F8F8"/>
              <w:right w:val="single" w:sz="8" w:space="0" w:color="F8F8F8"/>
            </w:tcBorders>
            <w:shd w:val="clear" w:color="auto" w:fill="F8F8F8"/>
          </w:tcPr>
          <w:p w14:paraId="4C6BD5F5"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1.7</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5FFC07B8"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2.4</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62C11760"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2.9</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24AAAF8B"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3.2</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431D3007"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3.5</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51C84FCA"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3.7</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0CA9CAA8"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3.9</w:t>
            </w:r>
          </w:p>
        </w:tc>
        <w:tc>
          <w:tcPr>
            <w:tcW w:w="842" w:type="dxa"/>
            <w:tcBorders>
              <w:top w:val="single" w:sz="8" w:space="0" w:color="F8F8F8"/>
              <w:left w:val="single" w:sz="8" w:space="0" w:color="F8F8F8"/>
              <w:bottom w:val="single" w:sz="8" w:space="0" w:color="F8F8F8"/>
              <w:right w:val="single" w:sz="8" w:space="0" w:color="F8F8F8"/>
            </w:tcBorders>
            <w:shd w:val="clear" w:color="auto" w:fill="F8F8F8"/>
          </w:tcPr>
          <w:p w14:paraId="68D05370" w14:textId="77777777" w:rsidR="00F3377A" w:rsidRPr="00992644" w:rsidRDefault="00F3377A" w:rsidP="00005070">
            <w:pPr>
              <w:ind w:right="-361"/>
              <w:jc w:val="both"/>
              <w:rPr>
                <w:rFonts w:ascii="Calibri" w:hAnsi="Calibri"/>
                <w:bCs/>
                <w:color w:val="595959"/>
                <w:sz w:val="20"/>
                <w:lang w:val="lt-LT"/>
              </w:rPr>
            </w:pPr>
            <w:r w:rsidRPr="00992644">
              <w:rPr>
                <w:rFonts w:ascii="Calibri" w:hAnsi="Calibri"/>
                <w:bCs/>
                <w:color w:val="595959"/>
                <w:sz w:val="20"/>
                <w:lang w:val="lt-LT"/>
              </w:rPr>
              <w:t>4.0</w:t>
            </w:r>
          </w:p>
        </w:tc>
      </w:tr>
      <w:tr w:rsidR="00F3377A" w:rsidRPr="00992644" w14:paraId="264D2728" w14:textId="77777777" w:rsidTr="00005070">
        <w:tc>
          <w:tcPr>
            <w:tcW w:w="1260" w:type="dxa"/>
            <w:tcBorders>
              <w:top w:val="single" w:sz="8" w:space="0" w:color="F8F8F8"/>
              <w:left w:val="single" w:sz="8" w:space="0" w:color="F8F8F8"/>
              <w:bottom w:val="single" w:sz="8" w:space="0" w:color="F8F8F8"/>
              <w:right w:val="single" w:sz="24" w:space="0" w:color="F8F8F8"/>
            </w:tcBorders>
            <w:shd w:val="clear" w:color="auto" w:fill="1AB1AF"/>
          </w:tcPr>
          <w:p w14:paraId="659A3A3B" w14:textId="77777777" w:rsidR="00F3377A" w:rsidRPr="00992644" w:rsidRDefault="00CF5562" w:rsidP="00CF5562">
            <w:pPr>
              <w:ind w:right="-361"/>
              <w:jc w:val="both"/>
              <w:rPr>
                <w:rFonts w:ascii="Calibri" w:hAnsi="Calibri"/>
                <w:b/>
                <w:bCs/>
                <w:color w:val="F8F8F8"/>
                <w:sz w:val="20"/>
                <w:lang w:val="lt-LT"/>
              </w:rPr>
            </w:pPr>
            <w:r w:rsidRPr="00992644">
              <w:rPr>
                <w:rFonts w:ascii="Calibri" w:hAnsi="Calibri"/>
                <w:b/>
                <w:bCs/>
                <w:color w:val="F8F8F8"/>
                <w:sz w:val="20"/>
                <w:lang w:val="lt-LT"/>
              </w:rPr>
              <w:t>80</w:t>
            </w:r>
            <w:r w:rsidR="00F3377A" w:rsidRPr="00992644">
              <w:rPr>
                <w:rFonts w:ascii="Calibri" w:hAnsi="Calibri"/>
                <w:b/>
                <w:bCs/>
                <w:color w:val="F8F8F8"/>
                <w:sz w:val="20"/>
                <w:lang w:val="lt-LT"/>
              </w:rPr>
              <w:t>0</w:t>
            </w:r>
          </w:p>
        </w:tc>
        <w:tc>
          <w:tcPr>
            <w:tcW w:w="850" w:type="dxa"/>
            <w:tcBorders>
              <w:top w:val="single" w:sz="8" w:space="0" w:color="F8F8F8"/>
              <w:left w:val="single" w:sz="8" w:space="0" w:color="F8F8F8"/>
              <w:bottom w:val="single" w:sz="8" w:space="0" w:color="F8F8F8"/>
              <w:right w:val="single" w:sz="8" w:space="0" w:color="F8F8F8"/>
            </w:tcBorders>
            <w:shd w:val="clear" w:color="auto" w:fill="DFDFDF"/>
          </w:tcPr>
          <w:p w14:paraId="68B8E5F6" w14:textId="77777777" w:rsidR="00F3377A" w:rsidRPr="00E94B13" w:rsidRDefault="00F3377A" w:rsidP="00CF5562">
            <w:pPr>
              <w:ind w:right="-361"/>
              <w:jc w:val="both"/>
              <w:rPr>
                <w:rFonts w:ascii="Calibri" w:hAnsi="Calibri"/>
                <w:bCs/>
                <w:color w:val="595959"/>
                <w:sz w:val="20"/>
                <w:lang w:val="lt-LT"/>
              </w:rPr>
            </w:pPr>
            <w:r w:rsidRPr="00E94B13">
              <w:rPr>
                <w:rFonts w:ascii="Calibri" w:hAnsi="Calibri"/>
                <w:bCs/>
                <w:color w:val="595959"/>
                <w:sz w:val="20"/>
                <w:lang w:val="lt-LT"/>
              </w:rPr>
              <w:t>1.</w:t>
            </w:r>
            <w:r w:rsidR="00CF5562" w:rsidRPr="00E94B13">
              <w:rPr>
                <w:rFonts w:ascii="Calibri" w:hAnsi="Calibri"/>
                <w:bCs/>
                <w:color w:val="595959"/>
                <w:sz w:val="20"/>
                <w:lang w:val="lt-LT"/>
              </w:rPr>
              <w:t>5</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185B0A3A" w14:textId="77777777" w:rsidR="00F3377A" w:rsidRPr="00E94B13" w:rsidRDefault="00F3377A" w:rsidP="00CF5562">
            <w:pPr>
              <w:ind w:right="-361"/>
              <w:jc w:val="both"/>
              <w:rPr>
                <w:rFonts w:ascii="Calibri" w:hAnsi="Calibri"/>
                <w:bCs/>
                <w:color w:val="595959"/>
                <w:sz w:val="20"/>
                <w:lang w:val="lt-LT"/>
              </w:rPr>
            </w:pPr>
            <w:r w:rsidRPr="00E94B13">
              <w:rPr>
                <w:rFonts w:ascii="Calibri" w:hAnsi="Calibri"/>
                <w:bCs/>
                <w:color w:val="595959"/>
                <w:sz w:val="20"/>
                <w:lang w:val="lt-LT"/>
              </w:rPr>
              <w:t>2.</w:t>
            </w:r>
            <w:r w:rsidR="00CF5562" w:rsidRPr="00E94B13">
              <w:rPr>
                <w:rFonts w:ascii="Calibri" w:hAnsi="Calibri"/>
                <w:bCs/>
                <w:color w:val="595959"/>
                <w:sz w:val="20"/>
                <w:lang w:val="lt-LT"/>
              </w:rPr>
              <w:t>1</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77A41035" w14:textId="77777777" w:rsidR="00F3377A" w:rsidRPr="00E94B13" w:rsidRDefault="00F3377A" w:rsidP="00CF5562">
            <w:pPr>
              <w:ind w:right="-361"/>
              <w:jc w:val="both"/>
              <w:rPr>
                <w:rFonts w:ascii="Calibri" w:hAnsi="Calibri"/>
                <w:bCs/>
                <w:color w:val="595959"/>
                <w:sz w:val="20"/>
                <w:lang w:val="lt-LT"/>
              </w:rPr>
            </w:pPr>
            <w:r w:rsidRPr="00E94B13">
              <w:rPr>
                <w:rFonts w:ascii="Calibri" w:hAnsi="Calibri"/>
                <w:bCs/>
                <w:color w:val="595959"/>
                <w:sz w:val="20"/>
                <w:lang w:val="lt-LT"/>
              </w:rPr>
              <w:t>2.</w:t>
            </w:r>
            <w:r w:rsidR="00CF5562" w:rsidRPr="00E94B13">
              <w:rPr>
                <w:rFonts w:ascii="Calibri" w:hAnsi="Calibri"/>
                <w:bCs/>
                <w:color w:val="595959"/>
                <w:sz w:val="20"/>
                <w:lang w:val="lt-LT"/>
              </w:rPr>
              <w:t>5</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6C0EC9D9" w14:textId="77777777" w:rsidR="00F3377A" w:rsidRPr="00E94B13" w:rsidRDefault="00F3377A" w:rsidP="00CF5562">
            <w:pPr>
              <w:ind w:right="-361"/>
              <w:jc w:val="both"/>
              <w:rPr>
                <w:rFonts w:ascii="Calibri" w:hAnsi="Calibri"/>
                <w:bCs/>
                <w:color w:val="595959"/>
                <w:sz w:val="20"/>
                <w:lang w:val="lt-LT"/>
              </w:rPr>
            </w:pPr>
            <w:r w:rsidRPr="00E94B13">
              <w:rPr>
                <w:rFonts w:ascii="Calibri" w:hAnsi="Calibri"/>
                <w:bCs/>
                <w:color w:val="595959"/>
                <w:sz w:val="20"/>
                <w:lang w:val="lt-LT"/>
              </w:rPr>
              <w:t>2.</w:t>
            </w:r>
            <w:r w:rsidR="00CF5562" w:rsidRPr="00E94B13">
              <w:rPr>
                <w:rFonts w:ascii="Calibri" w:hAnsi="Calibri"/>
                <w:bCs/>
                <w:color w:val="595959"/>
                <w:sz w:val="20"/>
                <w:lang w:val="lt-LT"/>
              </w:rPr>
              <w:t>8</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0E6268C5" w14:textId="77777777" w:rsidR="00F3377A" w:rsidRPr="00E94B13" w:rsidRDefault="00F3377A" w:rsidP="00CF5562">
            <w:pPr>
              <w:ind w:right="-361"/>
              <w:jc w:val="both"/>
              <w:rPr>
                <w:rFonts w:ascii="Calibri" w:hAnsi="Calibri"/>
                <w:bCs/>
                <w:color w:val="595959"/>
                <w:sz w:val="20"/>
                <w:lang w:val="lt-LT"/>
              </w:rPr>
            </w:pPr>
            <w:r w:rsidRPr="00E94B13">
              <w:rPr>
                <w:rFonts w:ascii="Calibri" w:hAnsi="Calibri"/>
                <w:bCs/>
                <w:color w:val="595959"/>
                <w:sz w:val="20"/>
                <w:lang w:val="lt-LT"/>
              </w:rPr>
              <w:t>3.</w:t>
            </w:r>
            <w:r w:rsidR="00CF5562" w:rsidRPr="00E94B13">
              <w:rPr>
                <w:rFonts w:ascii="Calibri" w:hAnsi="Calibri"/>
                <w:bCs/>
                <w:color w:val="595959"/>
                <w:sz w:val="20"/>
                <w:lang w:val="lt-LT"/>
              </w:rPr>
              <w:t>0</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705A066F" w14:textId="77777777" w:rsidR="00F3377A" w:rsidRPr="00E94B13" w:rsidRDefault="00F3377A" w:rsidP="00CF5562">
            <w:pPr>
              <w:ind w:right="-361"/>
              <w:jc w:val="both"/>
              <w:rPr>
                <w:rFonts w:ascii="Calibri" w:hAnsi="Calibri"/>
                <w:bCs/>
                <w:color w:val="595959"/>
                <w:sz w:val="20"/>
                <w:lang w:val="lt-LT"/>
              </w:rPr>
            </w:pPr>
            <w:r w:rsidRPr="00E94B13">
              <w:rPr>
                <w:rFonts w:ascii="Calibri" w:hAnsi="Calibri"/>
                <w:bCs/>
                <w:color w:val="595959"/>
                <w:sz w:val="20"/>
                <w:lang w:val="lt-LT"/>
              </w:rPr>
              <w:t>3.</w:t>
            </w:r>
            <w:r w:rsidR="00CF5562" w:rsidRPr="00E94B13">
              <w:rPr>
                <w:rFonts w:ascii="Calibri" w:hAnsi="Calibri"/>
                <w:bCs/>
                <w:color w:val="595959"/>
                <w:sz w:val="20"/>
                <w:lang w:val="lt-LT"/>
              </w:rPr>
              <w:t>2</w:t>
            </w:r>
          </w:p>
        </w:tc>
        <w:tc>
          <w:tcPr>
            <w:tcW w:w="1098" w:type="dxa"/>
            <w:tcBorders>
              <w:top w:val="single" w:sz="8" w:space="0" w:color="F8F8F8"/>
              <w:left w:val="single" w:sz="8" w:space="0" w:color="F8F8F8"/>
              <w:bottom w:val="single" w:sz="8" w:space="0" w:color="F8F8F8"/>
              <w:right w:val="single" w:sz="8" w:space="0" w:color="F8F8F8"/>
            </w:tcBorders>
            <w:shd w:val="clear" w:color="auto" w:fill="DFDFDF"/>
          </w:tcPr>
          <w:p w14:paraId="48B5CB5B" w14:textId="77777777" w:rsidR="00F3377A" w:rsidRPr="00E94B13" w:rsidRDefault="00F3377A" w:rsidP="00CF5562">
            <w:pPr>
              <w:ind w:right="-361"/>
              <w:jc w:val="both"/>
              <w:rPr>
                <w:rFonts w:ascii="Calibri" w:hAnsi="Calibri"/>
                <w:bCs/>
                <w:color w:val="595959"/>
                <w:sz w:val="20"/>
                <w:lang w:val="lt-LT"/>
              </w:rPr>
            </w:pPr>
            <w:r w:rsidRPr="00E94B13">
              <w:rPr>
                <w:rFonts w:ascii="Calibri" w:hAnsi="Calibri"/>
                <w:bCs/>
                <w:color w:val="595959"/>
                <w:sz w:val="20"/>
                <w:lang w:val="lt-LT"/>
              </w:rPr>
              <w:t>3.</w:t>
            </w:r>
            <w:r w:rsidR="00CF5562" w:rsidRPr="00E94B13">
              <w:rPr>
                <w:rFonts w:ascii="Calibri" w:hAnsi="Calibri"/>
                <w:bCs/>
                <w:color w:val="595959"/>
                <w:sz w:val="20"/>
                <w:lang w:val="lt-LT"/>
              </w:rPr>
              <w:t>4</w:t>
            </w:r>
          </w:p>
        </w:tc>
        <w:tc>
          <w:tcPr>
            <w:tcW w:w="842" w:type="dxa"/>
            <w:tcBorders>
              <w:top w:val="single" w:sz="8" w:space="0" w:color="F8F8F8"/>
              <w:left w:val="single" w:sz="8" w:space="0" w:color="F8F8F8"/>
              <w:bottom w:val="single" w:sz="8" w:space="0" w:color="F8F8F8"/>
              <w:right w:val="single" w:sz="8" w:space="0" w:color="F8F8F8"/>
            </w:tcBorders>
            <w:shd w:val="clear" w:color="auto" w:fill="DFDFDF"/>
          </w:tcPr>
          <w:p w14:paraId="014745CB" w14:textId="77777777" w:rsidR="00F3377A" w:rsidRPr="00E94B13" w:rsidRDefault="00F3377A" w:rsidP="00CF5562">
            <w:pPr>
              <w:ind w:right="-361"/>
              <w:jc w:val="both"/>
              <w:rPr>
                <w:rFonts w:ascii="Calibri" w:hAnsi="Calibri"/>
                <w:bCs/>
                <w:color w:val="595959"/>
                <w:sz w:val="20"/>
                <w:lang w:val="lt-LT"/>
              </w:rPr>
            </w:pPr>
            <w:r w:rsidRPr="00E94B13">
              <w:rPr>
                <w:rFonts w:ascii="Calibri" w:hAnsi="Calibri"/>
                <w:bCs/>
                <w:color w:val="595959"/>
                <w:sz w:val="20"/>
                <w:lang w:val="lt-LT"/>
              </w:rPr>
              <w:t>3.</w:t>
            </w:r>
            <w:r w:rsidR="00CF5562" w:rsidRPr="00E94B13">
              <w:rPr>
                <w:rFonts w:ascii="Calibri" w:hAnsi="Calibri"/>
                <w:bCs/>
                <w:color w:val="595959"/>
                <w:sz w:val="20"/>
                <w:lang w:val="lt-LT"/>
              </w:rPr>
              <w:t>5</w:t>
            </w:r>
          </w:p>
        </w:tc>
      </w:tr>
      <w:tr w:rsidR="00F3377A" w:rsidRPr="00992644" w14:paraId="3BCDE379" w14:textId="77777777" w:rsidTr="00005070">
        <w:tc>
          <w:tcPr>
            <w:tcW w:w="1260" w:type="dxa"/>
            <w:tcBorders>
              <w:top w:val="single" w:sz="8" w:space="0" w:color="F8F8F8"/>
              <w:left w:val="single" w:sz="8" w:space="0" w:color="F8F8F8"/>
              <w:bottom w:val="single" w:sz="8" w:space="0" w:color="F8F8F8"/>
              <w:right w:val="single" w:sz="24" w:space="0" w:color="F8F8F8"/>
            </w:tcBorders>
            <w:shd w:val="clear" w:color="auto" w:fill="1AB1AF"/>
          </w:tcPr>
          <w:p w14:paraId="78E3FC06" w14:textId="77777777" w:rsidR="00F3377A" w:rsidRPr="00992644" w:rsidRDefault="00F3377A" w:rsidP="00005070">
            <w:pPr>
              <w:ind w:right="-361"/>
              <w:jc w:val="both"/>
              <w:rPr>
                <w:rFonts w:ascii="Calibri" w:hAnsi="Calibri"/>
                <w:b/>
                <w:bCs/>
                <w:color w:val="F8F8F8"/>
                <w:sz w:val="20"/>
                <w:lang w:val="lt-LT"/>
              </w:rPr>
            </w:pPr>
            <w:r w:rsidRPr="00992644">
              <w:rPr>
                <w:rFonts w:ascii="Calibri" w:hAnsi="Calibri"/>
                <w:b/>
                <w:bCs/>
                <w:color w:val="F8F8F8"/>
                <w:sz w:val="20"/>
                <w:lang w:val="lt-LT"/>
              </w:rPr>
              <w:t>1000</w:t>
            </w:r>
          </w:p>
        </w:tc>
        <w:tc>
          <w:tcPr>
            <w:tcW w:w="850" w:type="dxa"/>
            <w:tcBorders>
              <w:top w:val="single" w:sz="8" w:space="0" w:color="F8F8F8"/>
              <w:left w:val="single" w:sz="8" w:space="0" w:color="F8F8F8"/>
              <w:bottom w:val="single" w:sz="8" w:space="0" w:color="F8F8F8"/>
              <w:right w:val="single" w:sz="8" w:space="0" w:color="F8F8F8"/>
            </w:tcBorders>
            <w:shd w:val="clear" w:color="auto" w:fill="F8F8F8"/>
          </w:tcPr>
          <w:p w14:paraId="5D487D5C" w14:textId="77777777" w:rsidR="00F3377A" w:rsidRPr="00E94B13" w:rsidRDefault="00F3377A" w:rsidP="00005070">
            <w:pPr>
              <w:ind w:right="-361"/>
              <w:jc w:val="both"/>
              <w:rPr>
                <w:rFonts w:ascii="Calibri" w:hAnsi="Calibri"/>
                <w:b/>
                <w:bCs/>
                <w:color w:val="595959"/>
                <w:sz w:val="20"/>
                <w:lang w:val="lt-LT"/>
              </w:rPr>
            </w:pPr>
            <w:r w:rsidRPr="00E94B13">
              <w:rPr>
                <w:rFonts w:ascii="Calibri" w:hAnsi="Calibri"/>
                <w:b/>
                <w:bCs/>
                <w:color w:val="595959"/>
                <w:sz w:val="20"/>
                <w:lang w:val="lt-LT"/>
              </w:rPr>
              <w:t>1.4</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40FE085D" w14:textId="77777777" w:rsidR="00F3377A" w:rsidRPr="00E94B13" w:rsidRDefault="00F3377A" w:rsidP="00005070">
            <w:pPr>
              <w:ind w:right="-361"/>
              <w:jc w:val="both"/>
              <w:rPr>
                <w:rFonts w:ascii="Calibri" w:hAnsi="Calibri"/>
                <w:b/>
                <w:bCs/>
                <w:color w:val="595959"/>
                <w:sz w:val="20"/>
                <w:lang w:val="lt-LT"/>
              </w:rPr>
            </w:pPr>
            <w:r w:rsidRPr="00E94B13">
              <w:rPr>
                <w:rFonts w:ascii="Calibri" w:hAnsi="Calibri"/>
                <w:b/>
                <w:bCs/>
                <w:color w:val="595959"/>
                <w:sz w:val="20"/>
                <w:lang w:val="lt-LT"/>
              </w:rPr>
              <w:t>1.9</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6C93BEBC" w14:textId="77777777" w:rsidR="00F3377A" w:rsidRPr="00E94B13" w:rsidRDefault="00F3377A" w:rsidP="00005070">
            <w:pPr>
              <w:ind w:right="-361"/>
              <w:jc w:val="both"/>
              <w:rPr>
                <w:rFonts w:ascii="Calibri" w:hAnsi="Calibri"/>
                <w:b/>
                <w:bCs/>
                <w:color w:val="595959"/>
                <w:sz w:val="20"/>
                <w:lang w:val="lt-LT"/>
              </w:rPr>
            </w:pPr>
            <w:r w:rsidRPr="00E94B13">
              <w:rPr>
                <w:rFonts w:ascii="Calibri" w:hAnsi="Calibri"/>
                <w:b/>
                <w:bCs/>
                <w:color w:val="595959"/>
                <w:sz w:val="20"/>
                <w:lang w:val="lt-LT"/>
              </w:rPr>
              <w:t>2.3</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7B092229" w14:textId="77777777" w:rsidR="00F3377A" w:rsidRPr="00E94B13" w:rsidRDefault="00F3377A" w:rsidP="00005070">
            <w:pPr>
              <w:ind w:right="-361"/>
              <w:jc w:val="both"/>
              <w:rPr>
                <w:rFonts w:ascii="Calibri" w:hAnsi="Calibri"/>
                <w:b/>
                <w:bCs/>
                <w:color w:val="595959"/>
                <w:sz w:val="20"/>
                <w:lang w:val="lt-LT"/>
              </w:rPr>
            </w:pPr>
            <w:r w:rsidRPr="00E94B13">
              <w:rPr>
                <w:rFonts w:ascii="Calibri" w:hAnsi="Calibri"/>
                <w:b/>
                <w:bCs/>
                <w:color w:val="595959"/>
                <w:sz w:val="20"/>
                <w:lang w:val="lt-LT"/>
              </w:rPr>
              <w:t>2.5</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28708671" w14:textId="77777777" w:rsidR="00F3377A" w:rsidRPr="00E94B13" w:rsidRDefault="00F3377A" w:rsidP="00005070">
            <w:pPr>
              <w:ind w:right="-361"/>
              <w:jc w:val="both"/>
              <w:rPr>
                <w:rFonts w:ascii="Calibri" w:hAnsi="Calibri"/>
                <w:b/>
                <w:bCs/>
                <w:color w:val="595959"/>
                <w:sz w:val="20"/>
                <w:lang w:val="lt-LT"/>
              </w:rPr>
            </w:pPr>
            <w:r w:rsidRPr="00E94B13">
              <w:rPr>
                <w:rFonts w:ascii="Calibri" w:hAnsi="Calibri"/>
                <w:b/>
                <w:bCs/>
                <w:color w:val="595959"/>
                <w:sz w:val="20"/>
                <w:lang w:val="lt-LT"/>
              </w:rPr>
              <w:t>2.7</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7FE26727" w14:textId="77777777" w:rsidR="00F3377A" w:rsidRPr="00E94B13" w:rsidRDefault="00F3377A" w:rsidP="00005070">
            <w:pPr>
              <w:ind w:right="-361"/>
              <w:jc w:val="both"/>
              <w:rPr>
                <w:rFonts w:ascii="Calibri" w:hAnsi="Calibri"/>
                <w:b/>
                <w:bCs/>
                <w:color w:val="595959"/>
                <w:sz w:val="20"/>
                <w:lang w:val="lt-LT"/>
              </w:rPr>
            </w:pPr>
            <w:r w:rsidRPr="00E94B13">
              <w:rPr>
                <w:rFonts w:ascii="Calibri" w:hAnsi="Calibri"/>
                <w:b/>
                <w:bCs/>
                <w:color w:val="595959"/>
                <w:sz w:val="20"/>
                <w:lang w:val="lt-LT"/>
              </w:rPr>
              <w:t>2.9</w:t>
            </w:r>
          </w:p>
        </w:tc>
        <w:tc>
          <w:tcPr>
            <w:tcW w:w="1098" w:type="dxa"/>
            <w:tcBorders>
              <w:top w:val="single" w:sz="8" w:space="0" w:color="F8F8F8"/>
              <w:left w:val="single" w:sz="8" w:space="0" w:color="F8F8F8"/>
              <w:bottom w:val="single" w:sz="8" w:space="0" w:color="F8F8F8"/>
              <w:right w:val="single" w:sz="8" w:space="0" w:color="F8F8F8"/>
            </w:tcBorders>
            <w:shd w:val="clear" w:color="auto" w:fill="F8F8F8"/>
          </w:tcPr>
          <w:p w14:paraId="2B9C35A9" w14:textId="77777777" w:rsidR="00F3377A" w:rsidRPr="00E94B13" w:rsidRDefault="00F3377A" w:rsidP="00005070">
            <w:pPr>
              <w:ind w:right="-361"/>
              <w:jc w:val="both"/>
              <w:rPr>
                <w:rFonts w:ascii="Calibri" w:hAnsi="Calibri"/>
                <w:b/>
                <w:bCs/>
                <w:color w:val="595959"/>
                <w:sz w:val="20"/>
                <w:lang w:val="lt-LT"/>
              </w:rPr>
            </w:pPr>
            <w:r w:rsidRPr="00E94B13">
              <w:rPr>
                <w:rFonts w:ascii="Calibri" w:hAnsi="Calibri"/>
                <w:b/>
                <w:bCs/>
                <w:color w:val="595959"/>
                <w:sz w:val="20"/>
                <w:lang w:val="lt-LT"/>
              </w:rPr>
              <w:t>3.1</w:t>
            </w:r>
          </w:p>
        </w:tc>
        <w:tc>
          <w:tcPr>
            <w:tcW w:w="842" w:type="dxa"/>
            <w:tcBorders>
              <w:top w:val="single" w:sz="8" w:space="0" w:color="F8F8F8"/>
              <w:left w:val="single" w:sz="8" w:space="0" w:color="F8F8F8"/>
              <w:bottom w:val="single" w:sz="8" w:space="0" w:color="F8F8F8"/>
              <w:right w:val="single" w:sz="8" w:space="0" w:color="F8F8F8"/>
            </w:tcBorders>
            <w:shd w:val="clear" w:color="auto" w:fill="F8F8F8"/>
          </w:tcPr>
          <w:p w14:paraId="22C35CDA" w14:textId="77777777" w:rsidR="00F3377A" w:rsidRPr="00E94B13" w:rsidRDefault="00F3377A" w:rsidP="00005070">
            <w:pPr>
              <w:ind w:right="-361"/>
              <w:jc w:val="both"/>
              <w:rPr>
                <w:rFonts w:ascii="Calibri" w:hAnsi="Calibri"/>
                <w:b/>
                <w:bCs/>
                <w:color w:val="595959"/>
                <w:sz w:val="20"/>
                <w:lang w:val="lt-LT"/>
              </w:rPr>
            </w:pPr>
            <w:r w:rsidRPr="00E94B13">
              <w:rPr>
                <w:rFonts w:ascii="Calibri" w:hAnsi="Calibri"/>
                <w:b/>
                <w:bCs/>
                <w:color w:val="595959"/>
                <w:sz w:val="20"/>
                <w:lang w:val="lt-LT"/>
              </w:rPr>
              <w:t>3.1</w:t>
            </w:r>
          </w:p>
        </w:tc>
      </w:tr>
      <w:tr w:rsidR="007C5720" w:rsidRPr="00992644" w14:paraId="34F0C47E" w14:textId="77777777" w:rsidTr="00792F55">
        <w:tc>
          <w:tcPr>
            <w:tcW w:w="1260" w:type="dxa"/>
            <w:tcBorders>
              <w:top w:val="single" w:sz="8" w:space="0" w:color="F8F8F8"/>
              <w:left w:val="single" w:sz="8" w:space="0" w:color="F8F8F8"/>
              <w:bottom w:val="single" w:sz="8" w:space="0" w:color="F8F8F8"/>
              <w:right w:val="single" w:sz="24" w:space="0" w:color="F8F8F8"/>
            </w:tcBorders>
            <w:shd w:val="clear" w:color="auto" w:fill="1AB1AF"/>
          </w:tcPr>
          <w:p w14:paraId="649C6F59" w14:textId="77777777" w:rsidR="007C5720" w:rsidRPr="00992644" w:rsidRDefault="007C5720" w:rsidP="00005070">
            <w:pPr>
              <w:ind w:right="-361"/>
              <w:jc w:val="both"/>
              <w:rPr>
                <w:rFonts w:ascii="Calibri" w:hAnsi="Calibri"/>
                <w:b/>
                <w:bCs/>
                <w:color w:val="F8F8F8"/>
                <w:sz w:val="20"/>
                <w:lang w:val="lt-LT"/>
              </w:rPr>
            </w:pPr>
            <w:r w:rsidRPr="00992644">
              <w:rPr>
                <w:rFonts w:ascii="Calibri" w:hAnsi="Calibri"/>
                <w:b/>
                <w:bCs/>
                <w:color w:val="F8F8F8"/>
                <w:sz w:val="20"/>
                <w:lang w:val="lt-LT"/>
              </w:rPr>
              <w:t>1500</w:t>
            </w:r>
          </w:p>
        </w:tc>
        <w:tc>
          <w:tcPr>
            <w:tcW w:w="850" w:type="dxa"/>
            <w:tcBorders>
              <w:top w:val="single" w:sz="8" w:space="0" w:color="F8F8F8"/>
              <w:left w:val="single" w:sz="8" w:space="0" w:color="F8F8F8"/>
              <w:bottom w:val="single" w:sz="8" w:space="0" w:color="F8F8F8"/>
              <w:right w:val="single" w:sz="8" w:space="0" w:color="F8F8F8"/>
            </w:tcBorders>
            <w:shd w:val="clear" w:color="auto" w:fill="D9D9D9"/>
          </w:tcPr>
          <w:p w14:paraId="606893BB" w14:textId="77777777" w:rsidR="007C5720" w:rsidRPr="00992644" w:rsidRDefault="007C5720" w:rsidP="00005070">
            <w:pPr>
              <w:ind w:right="-361"/>
              <w:jc w:val="both"/>
              <w:rPr>
                <w:rFonts w:ascii="Calibri" w:hAnsi="Calibri"/>
                <w:bCs/>
                <w:color w:val="595959"/>
                <w:sz w:val="20"/>
                <w:lang w:val="lt-LT"/>
              </w:rPr>
            </w:pPr>
            <w:r w:rsidRPr="00992644">
              <w:rPr>
                <w:rFonts w:ascii="Calibri" w:hAnsi="Calibri"/>
                <w:bCs/>
                <w:color w:val="595959"/>
                <w:sz w:val="20"/>
                <w:lang w:val="lt-LT"/>
              </w:rPr>
              <w:t>1.1</w:t>
            </w:r>
          </w:p>
        </w:tc>
        <w:tc>
          <w:tcPr>
            <w:tcW w:w="1098" w:type="dxa"/>
            <w:tcBorders>
              <w:top w:val="single" w:sz="8" w:space="0" w:color="F8F8F8"/>
              <w:left w:val="single" w:sz="8" w:space="0" w:color="F8F8F8"/>
              <w:bottom w:val="single" w:sz="8" w:space="0" w:color="F8F8F8"/>
              <w:right w:val="single" w:sz="8" w:space="0" w:color="F8F8F8"/>
            </w:tcBorders>
            <w:shd w:val="clear" w:color="auto" w:fill="D9D9D9"/>
          </w:tcPr>
          <w:p w14:paraId="26F84414" w14:textId="77777777" w:rsidR="007C5720" w:rsidRPr="00992644" w:rsidRDefault="007C5720" w:rsidP="00005070">
            <w:pPr>
              <w:ind w:right="-361"/>
              <w:jc w:val="both"/>
              <w:rPr>
                <w:rFonts w:ascii="Calibri" w:hAnsi="Calibri"/>
                <w:bCs/>
                <w:color w:val="595959"/>
                <w:sz w:val="20"/>
                <w:lang w:val="lt-LT"/>
              </w:rPr>
            </w:pPr>
            <w:r w:rsidRPr="00992644">
              <w:rPr>
                <w:rFonts w:ascii="Calibri" w:hAnsi="Calibri"/>
                <w:bCs/>
                <w:color w:val="595959"/>
                <w:sz w:val="20"/>
                <w:lang w:val="lt-LT"/>
              </w:rPr>
              <w:t>1.5</w:t>
            </w:r>
          </w:p>
        </w:tc>
        <w:tc>
          <w:tcPr>
            <w:tcW w:w="1098" w:type="dxa"/>
            <w:tcBorders>
              <w:top w:val="single" w:sz="8" w:space="0" w:color="F8F8F8"/>
              <w:left w:val="single" w:sz="8" w:space="0" w:color="F8F8F8"/>
              <w:bottom w:val="single" w:sz="8" w:space="0" w:color="F8F8F8"/>
              <w:right w:val="single" w:sz="8" w:space="0" w:color="F8F8F8"/>
            </w:tcBorders>
            <w:shd w:val="clear" w:color="auto" w:fill="D9D9D9"/>
          </w:tcPr>
          <w:p w14:paraId="1D587042" w14:textId="77777777" w:rsidR="007C5720" w:rsidRPr="00992644" w:rsidRDefault="007C5720" w:rsidP="00005070">
            <w:pPr>
              <w:ind w:right="-361"/>
              <w:jc w:val="both"/>
              <w:rPr>
                <w:rFonts w:ascii="Calibri" w:hAnsi="Calibri"/>
                <w:bCs/>
                <w:color w:val="595959"/>
                <w:sz w:val="20"/>
                <w:lang w:val="lt-LT"/>
              </w:rPr>
            </w:pPr>
            <w:r w:rsidRPr="00992644">
              <w:rPr>
                <w:rFonts w:ascii="Calibri" w:hAnsi="Calibri"/>
                <w:bCs/>
                <w:color w:val="595959"/>
                <w:sz w:val="20"/>
                <w:lang w:val="lt-LT"/>
              </w:rPr>
              <w:t>1.8</w:t>
            </w:r>
          </w:p>
        </w:tc>
        <w:tc>
          <w:tcPr>
            <w:tcW w:w="1098" w:type="dxa"/>
            <w:tcBorders>
              <w:top w:val="single" w:sz="8" w:space="0" w:color="F8F8F8"/>
              <w:left w:val="single" w:sz="8" w:space="0" w:color="F8F8F8"/>
              <w:bottom w:val="single" w:sz="8" w:space="0" w:color="F8F8F8"/>
              <w:right w:val="single" w:sz="8" w:space="0" w:color="F8F8F8"/>
            </w:tcBorders>
            <w:shd w:val="clear" w:color="auto" w:fill="D9D9D9"/>
          </w:tcPr>
          <w:p w14:paraId="64D76845" w14:textId="77777777" w:rsidR="007C5720" w:rsidRPr="00992644" w:rsidRDefault="007C5720" w:rsidP="00005070">
            <w:pPr>
              <w:ind w:right="-361"/>
              <w:jc w:val="both"/>
              <w:rPr>
                <w:rFonts w:ascii="Calibri" w:hAnsi="Calibri"/>
                <w:bCs/>
                <w:color w:val="595959"/>
                <w:sz w:val="20"/>
                <w:lang w:val="lt-LT"/>
              </w:rPr>
            </w:pPr>
            <w:r w:rsidRPr="00992644">
              <w:rPr>
                <w:rFonts w:ascii="Calibri" w:hAnsi="Calibri"/>
                <w:bCs/>
                <w:color w:val="595959"/>
                <w:sz w:val="20"/>
                <w:lang w:val="lt-LT"/>
              </w:rPr>
              <w:t>2.1</w:t>
            </w:r>
          </w:p>
        </w:tc>
        <w:tc>
          <w:tcPr>
            <w:tcW w:w="1098" w:type="dxa"/>
            <w:tcBorders>
              <w:top w:val="single" w:sz="8" w:space="0" w:color="F8F8F8"/>
              <w:left w:val="single" w:sz="8" w:space="0" w:color="F8F8F8"/>
              <w:bottom w:val="single" w:sz="8" w:space="0" w:color="F8F8F8"/>
              <w:right w:val="single" w:sz="8" w:space="0" w:color="F8F8F8"/>
            </w:tcBorders>
            <w:shd w:val="clear" w:color="auto" w:fill="D9D9D9"/>
          </w:tcPr>
          <w:p w14:paraId="36C8062B" w14:textId="77777777" w:rsidR="007C5720" w:rsidRPr="00992644" w:rsidRDefault="007C5720" w:rsidP="00005070">
            <w:pPr>
              <w:ind w:right="-361"/>
              <w:jc w:val="both"/>
              <w:rPr>
                <w:rFonts w:ascii="Calibri" w:hAnsi="Calibri"/>
                <w:bCs/>
                <w:color w:val="595959"/>
                <w:sz w:val="20"/>
                <w:lang w:val="lt-LT"/>
              </w:rPr>
            </w:pPr>
            <w:r w:rsidRPr="00992644">
              <w:rPr>
                <w:rFonts w:ascii="Calibri" w:hAnsi="Calibri"/>
                <w:bCs/>
                <w:color w:val="595959"/>
                <w:sz w:val="20"/>
                <w:lang w:val="lt-LT"/>
              </w:rPr>
              <w:t>2.2</w:t>
            </w:r>
          </w:p>
        </w:tc>
        <w:tc>
          <w:tcPr>
            <w:tcW w:w="1098" w:type="dxa"/>
            <w:tcBorders>
              <w:top w:val="single" w:sz="8" w:space="0" w:color="F8F8F8"/>
              <w:left w:val="single" w:sz="8" w:space="0" w:color="F8F8F8"/>
              <w:bottom w:val="single" w:sz="8" w:space="0" w:color="F8F8F8"/>
              <w:right w:val="single" w:sz="8" w:space="0" w:color="F8F8F8"/>
            </w:tcBorders>
            <w:shd w:val="clear" w:color="auto" w:fill="D9D9D9"/>
          </w:tcPr>
          <w:p w14:paraId="32A17710" w14:textId="77777777" w:rsidR="007C5720" w:rsidRPr="00992644" w:rsidRDefault="007C5720" w:rsidP="00005070">
            <w:pPr>
              <w:ind w:right="-361"/>
              <w:jc w:val="both"/>
              <w:rPr>
                <w:rFonts w:ascii="Calibri" w:hAnsi="Calibri"/>
                <w:bCs/>
                <w:color w:val="595959"/>
                <w:sz w:val="20"/>
                <w:lang w:val="lt-LT"/>
              </w:rPr>
            </w:pPr>
            <w:r w:rsidRPr="00992644">
              <w:rPr>
                <w:rFonts w:ascii="Calibri" w:hAnsi="Calibri"/>
                <w:bCs/>
                <w:color w:val="595959"/>
                <w:sz w:val="20"/>
                <w:lang w:val="lt-LT"/>
              </w:rPr>
              <w:t>2.4</w:t>
            </w:r>
          </w:p>
        </w:tc>
        <w:tc>
          <w:tcPr>
            <w:tcW w:w="1098" w:type="dxa"/>
            <w:tcBorders>
              <w:top w:val="single" w:sz="8" w:space="0" w:color="F8F8F8"/>
              <w:left w:val="single" w:sz="8" w:space="0" w:color="F8F8F8"/>
              <w:bottom w:val="single" w:sz="8" w:space="0" w:color="F8F8F8"/>
              <w:right w:val="single" w:sz="8" w:space="0" w:color="F8F8F8"/>
            </w:tcBorders>
            <w:shd w:val="clear" w:color="auto" w:fill="D9D9D9"/>
          </w:tcPr>
          <w:p w14:paraId="776179AD" w14:textId="77777777" w:rsidR="007C5720" w:rsidRPr="00992644" w:rsidRDefault="007C5720" w:rsidP="00005070">
            <w:pPr>
              <w:ind w:right="-361"/>
              <w:jc w:val="both"/>
              <w:rPr>
                <w:rFonts w:ascii="Calibri" w:hAnsi="Calibri"/>
                <w:bCs/>
                <w:color w:val="595959"/>
                <w:sz w:val="20"/>
                <w:lang w:val="lt-LT"/>
              </w:rPr>
            </w:pPr>
            <w:r w:rsidRPr="00992644">
              <w:rPr>
                <w:rFonts w:ascii="Calibri" w:hAnsi="Calibri"/>
                <w:bCs/>
                <w:color w:val="595959"/>
                <w:sz w:val="20"/>
                <w:lang w:val="lt-LT"/>
              </w:rPr>
              <w:t>2.5</w:t>
            </w:r>
          </w:p>
        </w:tc>
        <w:tc>
          <w:tcPr>
            <w:tcW w:w="842" w:type="dxa"/>
            <w:tcBorders>
              <w:top w:val="single" w:sz="8" w:space="0" w:color="F8F8F8"/>
              <w:left w:val="single" w:sz="8" w:space="0" w:color="F8F8F8"/>
              <w:bottom w:val="single" w:sz="8" w:space="0" w:color="F8F8F8"/>
              <w:right w:val="single" w:sz="8" w:space="0" w:color="F8F8F8"/>
            </w:tcBorders>
            <w:shd w:val="clear" w:color="auto" w:fill="D9D9D9"/>
          </w:tcPr>
          <w:p w14:paraId="7185CC05" w14:textId="77777777" w:rsidR="007C5720" w:rsidRPr="00992644" w:rsidRDefault="007C5720" w:rsidP="00005070">
            <w:pPr>
              <w:ind w:right="-361"/>
              <w:jc w:val="both"/>
              <w:rPr>
                <w:rFonts w:ascii="Calibri" w:hAnsi="Calibri"/>
                <w:bCs/>
                <w:color w:val="595959"/>
                <w:sz w:val="20"/>
                <w:lang w:val="lt-LT"/>
              </w:rPr>
            </w:pPr>
            <w:r w:rsidRPr="00992644">
              <w:rPr>
                <w:rFonts w:ascii="Calibri" w:hAnsi="Calibri"/>
                <w:bCs/>
                <w:color w:val="595959"/>
                <w:sz w:val="20"/>
                <w:lang w:val="lt-LT"/>
              </w:rPr>
              <w:t>2.6</w:t>
            </w:r>
          </w:p>
        </w:tc>
      </w:tr>
    </w:tbl>
    <w:p w14:paraId="13AEE62D" w14:textId="77777777" w:rsidR="00B53D1F" w:rsidRPr="00992644" w:rsidRDefault="00B53D1F" w:rsidP="00B53D1F">
      <w:pPr>
        <w:jc w:val="both"/>
        <w:rPr>
          <w:rFonts w:ascii="Calibri" w:hAnsi="Calibri"/>
          <w:color w:val="595959"/>
          <w:lang w:val="lt-LT"/>
        </w:rPr>
      </w:pPr>
    </w:p>
    <w:p w14:paraId="37C0FC01" w14:textId="77777777" w:rsidR="00D35239" w:rsidRPr="00992644" w:rsidRDefault="00D35239" w:rsidP="00B53D1F">
      <w:pPr>
        <w:jc w:val="both"/>
        <w:rPr>
          <w:rFonts w:ascii="Calibri" w:hAnsi="Calibri"/>
          <w:color w:val="595959"/>
          <w:lang w:val="lt-LT"/>
        </w:rPr>
      </w:pPr>
    </w:p>
    <w:p w14:paraId="019079ED" w14:textId="77777777" w:rsidR="00B53D1F" w:rsidRPr="00992644" w:rsidRDefault="00B53D1F" w:rsidP="00B53D1F">
      <w:pPr>
        <w:spacing w:line="360" w:lineRule="auto"/>
        <w:jc w:val="both"/>
        <w:rPr>
          <w:rFonts w:ascii="Calibri" w:hAnsi="Calibri"/>
          <w:b/>
          <w:color w:val="595959"/>
          <w:sz w:val="28"/>
          <w:szCs w:val="28"/>
          <w:lang w:val="lt-LT"/>
        </w:rPr>
      </w:pPr>
    </w:p>
    <w:p w14:paraId="1EA2181F" w14:textId="77777777" w:rsidR="00C15D7F" w:rsidRPr="00992644" w:rsidRDefault="00C15D7F" w:rsidP="00CF4B28">
      <w:pPr>
        <w:jc w:val="both"/>
        <w:rPr>
          <w:rFonts w:ascii="Calibri" w:hAnsi="Calibri"/>
          <w:color w:val="595959"/>
          <w:lang w:val="lt-LT"/>
        </w:rPr>
      </w:pPr>
    </w:p>
    <w:p w14:paraId="4B841862" w14:textId="77777777" w:rsidR="002433A6" w:rsidRPr="00992644" w:rsidRDefault="002433A6" w:rsidP="002433A6">
      <w:pPr>
        <w:spacing w:line="360" w:lineRule="auto"/>
        <w:jc w:val="both"/>
        <w:rPr>
          <w:rFonts w:ascii="Calibri" w:hAnsi="Calibri"/>
          <w:b/>
          <w:color w:val="595959"/>
          <w:sz w:val="28"/>
          <w:szCs w:val="28"/>
          <w:lang w:val="lt-LT"/>
        </w:rPr>
      </w:pPr>
    </w:p>
    <w:p w14:paraId="25A832A5" w14:textId="77777777" w:rsidR="002433A6" w:rsidRPr="00992644" w:rsidRDefault="002433A6" w:rsidP="002433A6">
      <w:pPr>
        <w:spacing w:line="360" w:lineRule="auto"/>
        <w:jc w:val="both"/>
        <w:rPr>
          <w:rFonts w:ascii="Calibri" w:hAnsi="Calibri"/>
          <w:b/>
          <w:color w:val="595959"/>
          <w:sz w:val="28"/>
          <w:szCs w:val="28"/>
          <w:lang w:val="lt-LT"/>
        </w:rPr>
      </w:pPr>
    </w:p>
    <w:p w14:paraId="40ABA73A" w14:textId="77777777" w:rsidR="006B061E" w:rsidRPr="00992644" w:rsidRDefault="002433A6" w:rsidP="00DA438D">
      <w:pPr>
        <w:numPr>
          <w:ilvl w:val="0"/>
          <w:numId w:val="2"/>
        </w:numPr>
        <w:ind w:firstLine="0"/>
        <w:jc w:val="both"/>
        <w:rPr>
          <w:rFonts w:ascii="Calibri" w:hAnsi="Calibri"/>
          <w:color w:val="1AB1AF"/>
          <w:lang w:val="lt-LT"/>
        </w:rPr>
      </w:pPr>
      <w:r w:rsidRPr="00992644">
        <w:rPr>
          <w:rFonts w:ascii="Calibri" w:hAnsi="Calibri"/>
          <w:color w:val="595959"/>
          <w:lang w:val="lt-LT"/>
        </w:rPr>
        <w:br w:type="page"/>
      </w:r>
      <w:r w:rsidR="006B061E" w:rsidRPr="00992644">
        <w:rPr>
          <w:rFonts w:ascii="Calibri" w:hAnsi="Calibri"/>
          <w:b/>
          <w:color w:val="1AB1AF"/>
          <w:lang w:val="lt-LT"/>
        </w:rPr>
        <w:lastRenderedPageBreak/>
        <w:t>Respondentų socialinės-demografinės charakteristikos</w:t>
      </w:r>
      <w:r w:rsidR="00C76723" w:rsidRPr="00992644">
        <w:rPr>
          <w:rFonts w:ascii="Calibri" w:hAnsi="Calibri"/>
          <w:b/>
          <w:color w:val="1AB1AF"/>
          <w:lang w:val="lt-LT"/>
        </w:rPr>
        <w:t xml:space="preserve"> (%)</w:t>
      </w:r>
    </w:p>
    <w:p w14:paraId="143B3A42" w14:textId="77777777" w:rsidR="007722D1" w:rsidRPr="00992644" w:rsidRDefault="007722D1" w:rsidP="002433A6">
      <w:pPr>
        <w:spacing w:line="360" w:lineRule="auto"/>
        <w:jc w:val="both"/>
        <w:rPr>
          <w:rFonts w:ascii="Calibri" w:hAnsi="Calibri"/>
          <w:color w:val="595959"/>
          <w:lang w:val="lt-LT"/>
        </w:rPr>
      </w:pPr>
    </w:p>
    <w:p w14:paraId="3F36B5D1" w14:textId="77777777" w:rsidR="00A61637" w:rsidRPr="00A61637" w:rsidRDefault="008D15B9" w:rsidP="002433A6">
      <w:pPr>
        <w:spacing w:line="360" w:lineRule="auto"/>
        <w:jc w:val="both"/>
      </w:pPr>
      <w:r w:rsidRPr="008D15B9">
        <w:pict w14:anchorId="3A62FEAE">
          <v:shape id="_x0000_i1026" type="#_x0000_t75" style="width:416.4pt;height:625.2pt">
            <v:imagedata r:id="rId9" o:title="" croptop="3936f" cropbottom="1244f"/>
          </v:shape>
        </w:pict>
      </w:r>
    </w:p>
    <w:sectPr w:rsidR="00A61637" w:rsidRPr="00A61637" w:rsidSect="00016DDE">
      <w:footerReference w:type="even" r:id="rId10"/>
      <w:footerReference w:type="default" r:id="rId11"/>
      <w:footnotePr>
        <w:numFmt w:val="chicago"/>
        <w:numRestart w:val="eachPage"/>
      </w:footnotePr>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BB987" w14:textId="77777777" w:rsidR="00016DDE" w:rsidRDefault="00016DDE">
      <w:r>
        <w:separator/>
      </w:r>
    </w:p>
  </w:endnote>
  <w:endnote w:type="continuationSeparator" w:id="0">
    <w:p w14:paraId="5FAE9C4A" w14:textId="77777777" w:rsidR="00016DDE" w:rsidRDefault="0001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0FCE2" w14:textId="77777777" w:rsidR="00124C90" w:rsidRDefault="00124C90" w:rsidP="00DA42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6B6047">
      <w:rPr>
        <w:rStyle w:val="PageNumber"/>
      </w:rPr>
      <w:fldChar w:fldCharType="separate"/>
    </w:r>
    <w:r w:rsidR="006B6047">
      <w:rPr>
        <w:rStyle w:val="PageNumber"/>
        <w:noProof/>
      </w:rPr>
      <w:t>2</w:t>
    </w:r>
    <w:r>
      <w:rPr>
        <w:rStyle w:val="PageNumber"/>
      </w:rPr>
      <w:fldChar w:fldCharType="end"/>
    </w:r>
  </w:p>
  <w:p w14:paraId="70F25326" w14:textId="77777777" w:rsidR="00124C90" w:rsidRDefault="00124C90" w:rsidP="002F72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F89B8" w14:textId="77777777" w:rsidR="00124C90" w:rsidRPr="000C6C2B" w:rsidRDefault="00124C90" w:rsidP="00DA4221">
    <w:pPr>
      <w:pStyle w:val="Footer"/>
      <w:framePr w:wrap="around" w:vAnchor="text" w:hAnchor="margin" w:xAlign="right" w:y="1"/>
      <w:rPr>
        <w:rStyle w:val="PageNumber"/>
        <w:rFonts w:ascii="Calibri" w:hAnsi="Calibri"/>
        <w:sz w:val="20"/>
        <w:szCs w:val="20"/>
      </w:rPr>
    </w:pPr>
    <w:r w:rsidRPr="000C6C2B">
      <w:rPr>
        <w:rStyle w:val="PageNumber"/>
        <w:rFonts w:ascii="Calibri" w:hAnsi="Calibri"/>
        <w:sz w:val="20"/>
        <w:szCs w:val="20"/>
      </w:rPr>
      <w:fldChar w:fldCharType="begin"/>
    </w:r>
    <w:r w:rsidRPr="000C6C2B">
      <w:rPr>
        <w:rStyle w:val="PageNumber"/>
        <w:rFonts w:ascii="Calibri" w:hAnsi="Calibri"/>
        <w:sz w:val="20"/>
        <w:szCs w:val="20"/>
      </w:rPr>
      <w:instrText xml:space="preserve">PAGE  </w:instrText>
    </w:r>
    <w:r w:rsidRPr="000C6C2B">
      <w:rPr>
        <w:rStyle w:val="PageNumber"/>
        <w:rFonts w:ascii="Calibri" w:hAnsi="Calibri"/>
        <w:sz w:val="20"/>
        <w:szCs w:val="20"/>
      </w:rPr>
      <w:fldChar w:fldCharType="separate"/>
    </w:r>
    <w:r w:rsidR="005A1F91">
      <w:rPr>
        <w:rStyle w:val="PageNumber"/>
        <w:rFonts w:ascii="Calibri" w:hAnsi="Calibri"/>
        <w:noProof/>
        <w:sz w:val="20"/>
        <w:szCs w:val="20"/>
      </w:rPr>
      <w:t>20</w:t>
    </w:r>
    <w:r w:rsidRPr="000C6C2B">
      <w:rPr>
        <w:rStyle w:val="PageNumber"/>
        <w:rFonts w:ascii="Calibri" w:hAnsi="Calibri"/>
        <w:sz w:val="20"/>
        <w:szCs w:val="20"/>
      </w:rPr>
      <w:fldChar w:fldCharType="end"/>
    </w:r>
  </w:p>
  <w:p w14:paraId="15B32420" w14:textId="77777777" w:rsidR="00124C90" w:rsidRPr="000C6C2B" w:rsidRDefault="00124C90" w:rsidP="006717BB">
    <w:pPr>
      <w:rPr>
        <w:rFonts w:ascii="Calibri" w:hAnsi="Calibri"/>
        <w:color w:val="FF0000"/>
        <w:sz w:val="20"/>
        <w:szCs w:val="20"/>
        <w:lang w:val="lt-LT"/>
      </w:rPr>
    </w:pPr>
    <w:r w:rsidRPr="000C6C2B">
      <w:rPr>
        <w:rFonts w:ascii="Calibri" w:hAnsi="Calibri"/>
        <w:sz w:val="20"/>
        <w:szCs w:val="20"/>
      </w:rPr>
      <w:t>© SPINTER</w:t>
    </w:r>
    <w:r w:rsidRPr="000C6C2B">
      <w:rPr>
        <w:rFonts w:ascii="Calibri" w:hAnsi="Calibri"/>
        <w:sz w:val="20"/>
        <w:szCs w:val="20"/>
        <w:lang w:val="lt-LT"/>
      </w:rPr>
      <w:t xml:space="preserve"> tyrimai</w:t>
    </w:r>
    <w:r w:rsidR="00A87D96">
      <w:rPr>
        <w:rFonts w:ascii="Calibri" w:hAnsi="Calibri"/>
        <w:sz w:val="20"/>
        <w:szCs w:val="20"/>
      </w:rPr>
      <w:t>, 202</w:t>
    </w:r>
    <w:r w:rsidR="00C9538D">
      <w:rPr>
        <w:rFonts w:ascii="Calibri" w:hAnsi="Calibri"/>
        <w:sz w:val="20"/>
        <w:szCs w:val="20"/>
      </w:rPr>
      <w:t>3</w:t>
    </w:r>
    <w:r w:rsidRPr="000C6C2B">
      <w:rPr>
        <w:rFonts w:ascii="Calibri" w:hAnsi="Calibri"/>
        <w:sz w:val="20"/>
        <w:szCs w:val="20"/>
      </w:rPr>
      <w:t>.</w:t>
    </w:r>
  </w:p>
  <w:p w14:paraId="147D8FA8" w14:textId="77777777" w:rsidR="00124C90" w:rsidRPr="000C6C2B" w:rsidRDefault="00124C90" w:rsidP="00D1181A">
    <w:pPr>
      <w:pStyle w:val="Footer"/>
      <w:ind w:right="432"/>
      <w:rPr>
        <w:rFonts w:ascii="Calibri" w:hAnsi="Calibri"/>
        <w:color w:val="FF0000"/>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7CEA" w14:textId="77777777" w:rsidR="00016DDE" w:rsidRDefault="00016DDE">
      <w:r>
        <w:separator/>
      </w:r>
    </w:p>
  </w:footnote>
  <w:footnote w:type="continuationSeparator" w:id="0">
    <w:p w14:paraId="484D2249" w14:textId="77777777" w:rsidR="00016DDE" w:rsidRDefault="00016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603"/>
    <w:multiLevelType w:val="hybridMultilevel"/>
    <w:tmpl w:val="2DAC8E0E"/>
    <w:lvl w:ilvl="0" w:tplc="5D723DB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962DB0"/>
    <w:multiLevelType w:val="hybridMultilevel"/>
    <w:tmpl w:val="E048BD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B00358"/>
    <w:multiLevelType w:val="hybridMultilevel"/>
    <w:tmpl w:val="CE366B9E"/>
    <w:lvl w:ilvl="0" w:tplc="FD32ECB6">
      <w:start w:val="1"/>
      <w:numFmt w:val="bullet"/>
      <w:lvlText w:val="•"/>
      <w:lvlJc w:val="left"/>
      <w:pPr>
        <w:tabs>
          <w:tab w:val="num" w:pos="720"/>
        </w:tabs>
        <w:ind w:left="720" w:hanging="360"/>
      </w:pPr>
      <w:rPr>
        <w:rFonts w:ascii="Arial" w:hAnsi="Arial" w:hint="default"/>
      </w:rPr>
    </w:lvl>
    <w:lvl w:ilvl="1" w:tplc="B88C5232" w:tentative="1">
      <w:start w:val="1"/>
      <w:numFmt w:val="bullet"/>
      <w:lvlText w:val="•"/>
      <w:lvlJc w:val="left"/>
      <w:pPr>
        <w:tabs>
          <w:tab w:val="num" w:pos="1440"/>
        </w:tabs>
        <w:ind w:left="1440" w:hanging="360"/>
      </w:pPr>
      <w:rPr>
        <w:rFonts w:ascii="Arial" w:hAnsi="Arial" w:hint="default"/>
      </w:rPr>
    </w:lvl>
    <w:lvl w:ilvl="2" w:tplc="B9128220" w:tentative="1">
      <w:start w:val="1"/>
      <w:numFmt w:val="bullet"/>
      <w:lvlText w:val="•"/>
      <w:lvlJc w:val="left"/>
      <w:pPr>
        <w:tabs>
          <w:tab w:val="num" w:pos="2160"/>
        </w:tabs>
        <w:ind w:left="2160" w:hanging="360"/>
      </w:pPr>
      <w:rPr>
        <w:rFonts w:ascii="Arial" w:hAnsi="Arial" w:hint="default"/>
      </w:rPr>
    </w:lvl>
    <w:lvl w:ilvl="3" w:tplc="8196B6FA" w:tentative="1">
      <w:start w:val="1"/>
      <w:numFmt w:val="bullet"/>
      <w:lvlText w:val="•"/>
      <w:lvlJc w:val="left"/>
      <w:pPr>
        <w:tabs>
          <w:tab w:val="num" w:pos="2880"/>
        </w:tabs>
        <w:ind w:left="2880" w:hanging="360"/>
      </w:pPr>
      <w:rPr>
        <w:rFonts w:ascii="Arial" w:hAnsi="Arial" w:hint="default"/>
      </w:rPr>
    </w:lvl>
    <w:lvl w:ilvl="4" w:tplc="4DDA2C68" w:tentative="1">
      <w:start w:val="1"/>
      <w:numFmt w:val="bullet"/>
      <w:lvlText w:val="•"/>
      <w:lvlJc w:val="left"/>
      <w:pPr>
        <w:tabs>
          <w:tab w:val="num" w:pos="3600"/>
        </w:tabs>
        <w:ind w:left="3600" w:hanging="360"/>
      </w:pPr>
      <w:rPr>
        <w:rFonts w:ascii="Arial" w:hAnsi="Arial" w:hint="default"/>
      </w:rPr>
    </w:lvl>
    <w:lvl w:ilvl="5" w:tplc="E9447748" w:tentative="1">
      <w:start w:val="1"/>
      <w:numFmt w:val="bullet"/>
      <w:lvlText w:val="•"/>
      <w:lvlJc w:val="left"/>
      <w:pPr>
        <w:tabs>
          <w:tab w:val="num" w:pos="4320"/>
        </w:tabs>
        <w:ind w:left="4320" w:hanging="360"/>
      </w:pPr>
      <w:rPr>
        <w:rFonts w:ascii="Arial" w:hAnsi="Arial" w:hint="default"/>
      </w:rPr>
    </w:lvl>
    <w:lvl w:ilvl="6" w:tplc="A60CAC00" w:tentative="1">
      <w:start w:val="1"/>
      <w:numFmt w:val="bullet"/>
      <w:lvlText w:val="•"/>
      <w:lvlJc w:val="left"/>
      <w:pPr>
        <w:tabs>
          <w:tab w:val="num" w:pos="5040"/>
        </w:tabs>
        <w:ind w:left="5040" w:hanging="360"/>
      </w:pPr>
      <w:rPr>
        <w:rFonts w:ascii="Arial" w:hAnsi="Arial" w:hint="default"/>
      </w:rPr>
    </w:lvl>
    <w:lvl w:ilvl="7" w:tplc="F8F4377E" w:tentative="1">
      <w:start w:val="1"/>
      <w:numFmt w:val="bullet"/>
      <w:lvlText w:val="•"/>
      <w:lvlJc w:val="left"/>
      <w:pPr>
        <w:tabs>
          <w:tab w:val="num" w:pos="5760"/>
        </w:tabs>
        <w:ind w:left="5760" w:hanging="360"/>
      </w:pPr>
      <w:rPr>
        <w:rFonts w:ascii="Arial" w:hAnsi="Arial" w:hint="default"/>
      </w:rPr>
    </w:lvl>
    <w:lvl w:ilvl="8" w:tplc="2B0612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3077B"/>
    <w:multiLevelType w:val="hybridMultilevel"/>
    <w:tmpl w:val="3C9CADA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D66F46"/>
    <w:multiLevelType w:val="multilevel"/>
    <w:tmpl w:val="5380C28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A93BC8"/>
    <w:multiLevelType w:val="multilevel"/>
    <w:tmpl w:val="74C05FA6"/>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6D2730D"/>
    <w:multiLevelType w:val="hybridMultilevel"/>
    <w:tmpl w:val="3B02429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653345"/>
    <w:multiLevelType w:val="multilevel"/>
    <w:tmpl w:val="23D2B0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BC761F"/>
    <w:multiLevelType w:val="hybridMultilevel"/>
    <w:tmpl w:val="B9381B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BD51DC"/>
    <w:multiLevelType w:val="hybridMultilevel"/>
    <w:tmpl w:val="63D09F9A"/>
    <w:lvl w:ilvl="0" w:tplc="9E0A680A">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BE59D5"/>
    <w:multiLevelType w:val="multilevel"/>
    <w:tmpl w:val="D7705D52"/>
    <w:lvl w:ilvl="0">
      <w:start w:val="1"/>
      <w:numFmt w:val="decimal"/>
      <w:lvlText w:val="1.%1."/>
      <w:lvlJc w:val="left"/>
      <w:pPr>
        <w:tabs>
          <w:tab w:val="num" w:pos="1260"/>
        </w:tabs>
        <w:ind w:left="1260" w:hanging="360"/>
      </w:pPr>
      <w:rPr>
        <w:rFonts w:hint="default"/>
        <w:b/>
        <w:i w:val="0"/>
        <w:shadow w:val="0"/>
      </w:rPr>
    </w:lvl>
    <w:lvl w:ilvl="1">
      <w:start w:val="2"/>
      <w:numFmt w:val="decimal"/>
      <w:isLgl/>
      <w:lvlText w:val="%1.%2"/>
      <w:lvlJc w:val="left"/>
      <w:pPr>
        <w:tabs>
          <w:tab w:val="num" w:pos="-180"/>
        </w:tabs>
        <w:ind w:left="1620" w:hanging="360"/>
      </w:pPr>
      <w:rPr>
        <w:rFonts w:hint="default"/>
      </w:rPr>
    </w:lvl>
    <w:lvl w:ilvl="2">
      <w:start w:val="1"/>
      <w:numFmt w:val="decimal"/>
      <w:isLgl/>
      <w:lvlText w:val="%1.%2.%3"/>
      <w:lvlJc w:val="left"/>
      <w:pPr>
        <w:tabs>
          <w:tab w:val="num" w:pos="-180"/>
        </w:tabs>
        <w:ind w:left="2340" w:hanging="720"/>
      </w:pPr>
      <w:rPr>
        <w:rFonts w:hint="default"/>
      </w:rPr>
    </w:lvl>
    <w:lvl w:ilvl="3">
      <w:start w:val="1"/>
      <w:numFmt w:val="decimal"/>
      <w:isLgl/>
      <w:lvlText w:val="%1.%2.%3.%4"/>
      <w:lvlJc w:val="left"/>
      <w:pPr>
        <w:tabs>
          <w:tab w:val="num" w:pos="-180"/>
        </w:tabs>
        <w:ind w:left="2700" w:hanging="720"/>
      </w:pPr>
      <w:rPr>
        <w:rFonts w:hint="default"/>
      </w:rPr>
    </w:lvl>
    <w:lvl w:ilvl="4">
      <w:start w:val="1"/>
      <w:numFmt w:val="decimal"/>
      <w:isLgl/>
      <w:lvlText w:val="%1.%2.%3.%4.%5"/>
      <w:lvlJc w:val="left"/>
      <w:pPr>
        <w:tabs>
          <w:tab w:val="num" w:pos="-180"/>
        </w:tabs>
        <w:ind w:left="3420" w:hanging="1080"/>
      </w:pPr>
      <w:rPr>
        <w:rFonts w:hint="default"/>
      </w:rPr>
    </w:lvl>
    <w:lvl w:ilvl="5">
      <w:start w:val="1"/>
      <w:numFmt w:val="decimal"/>
      <w:isLgl/>
      <w:lvlText w:val="%1.%2.%3.%4.%5.%6"/>
      <w:lvlJc w:val="left"/>
      <w:pPr>
        <w:tabs>
          <w:tab w:val="num" w:pos="-180"/>
        </w:tabs>
        <w:ind w:left="3780" w:hanging="1080"/>
      </w:pPr>
      <w:rPr>
        <w:rFonts w:hint="default"/>
      </w:rPr>
    </w:lvl>
    <w:lvl w:ilvl="6">
      <w:start w:val="1"/>
      <w:numFmt w:val="decimal"/>
      <w:isLgl/>
      <w:lvlText w:val="%1.%2.%3.%4.%5.%6.%7"/>
      <w:lvlJc w:val="left"/>
      <w:pPr>
        <w:tabs>
          <w:tab w:val="num" w:pos="-180"/>
        </w:tabs>
        <w:ind w:left="4500" w:hanging="1440"/>
      </w:pPr>
      <w:rPr>
        <w:rFonts w:hint="default"/>
      </w:rPr>
    </w:lvl>
    <w:lvl w:ilvl="7">
      <w:start w:val="1"/>
      <w:numFmt w:val="decimal"/>
      <w:isLgl/>
      <w:lvlText w:val="%1.%2.%3.%4.%5.%6.%7.%8"/>
      <w:lvlJc w:val="left"/>
      <w:pPr>
        <w:tabs>
          <w:tab w:val="num" w:pos="-180"/>
        </w:tabs>
        <w:ind w:left="4860" w:hanging="1440"/>
      </w:pPr>
      <w:rPr>
        <w:rFonts w:hint="default"/>
      </w:rPr>
    </w:lvl>
    <w:lvl w:ilvl="8">
      <w:start w:val="1"/>
      <w:numFmt w:val="decimal"/>
      <w:isLgl/>
      <w:lvlText w:val="%1.%2.%3.%4.%5.%6.%7.%8.%9"/>
      <w:lvlJc w:val="left"/>
      <w:pPr>
        <w:tabs>
          <w:tab w:val="num" w:pos="-180"/>
        </w:tabs>
        <w:ind w:left="5580" w:hanging="1800"/>
      </w:pPr>
      <w:rPr>
        <w:rFonts w:hint="default"/>
      </w:rPr>
    </w:lvl>
  </w:abstractNum>
  <w:abstractNum w:abstractNumId="11" w15:restartNumberingAfterBreak="0">
    <w:nsid w:val="455640DB"/>
    <w:multiLevelType w:val="hybridMultilevel"/>
    <w:tmpl w:val="E8628EE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822D64"/>
    <w:multiLevelType w:val="multilevel"/>
    <w:tmpl w:val="D7705D52"/>
    <w:lvl w:ilvl="0">
      <w:start w:val="1"/>
      <w:numFmt w:val="decimal"/>
      <w:lvlText w:val="1.%1."/>
      <w:lvlJc w:val="left"/>
      <w:pPr>
        <w:tabs>
          <w:tab w:val="num" w:pos="1260"/>
        </w:tabs>
        <w:ind w:left="1260" w:hanging="360"/>
      </w:pPr>
      <w:rPr>
        <w:rFonts w:hint="default"/>
        <w:b/>
        <w:i w:val="0"/>
        <w:shadow w:val="0"/>
      </w:rPr>
    </w:lvl>
    <w:lvl w:ilvl="1">
      <w:start w:val="2"/>
      <w:numFmt w:val="decimal"/>
      <w:isLgl/>
      <w:lvlText w:val="%1.%2"/>
      <w:lvlJc w:val="left"/>
      <w:pPr>
        <w:tabs>
          <w:tab w:val="num" w:pos="-180"/>
        </w:tabs>
        <w:ind w:left="1620" w:hanging="360"/>
      </w:pPr>
      <w:rPr>
        <w:rFonts w:hint="default"/>
      </w:rPr>
    </w:lvl>
    <w:lvl w:ilvl="2">
      <w:start w:val="1"/>
      <w:numFmt w:val="decimal"/>
      <w:isLgl/>
      <w:lvlText w:val="%1.%2.%3"/>
      <w:lvlJc w:val="left"/>
      <w:pPr>
        <w:tabs>
          <w:tab w:val="num" w:pos="-180"/>
        </w:tabs>
        <w:ind w:left="2340" w:hanging="720"/>
      </w:pPr>
      <w:rPr>
        <w:rFonts w:hint="default"/>
      </w:rPr>
    </w:lvl>
    <w:lvl w:ilvl="3">
      <w:start w:val="1"/>
      <w:numFmt w:val="decimal"/>
      <w:isLgl/>
      <w:lvlText w:val="%1.%2.%3.%4"/>
      <w:lvlJc w:val="left"/>
      <w:pPr>
        <w:tabs>
          <w:tab w:val="num" w:pos="-180"/>
        </w:tabs>
        <w:ind w:left="2700" w:hanging="720"/>
      </w:pPr>
      <w:rPr>
        <w:rFonts w:hint="default"/>
      </w:rPr>
    </w:lvl>
    <w:lvl w:ilvl="4">
      <w:start w:val="1"/>
      <w:numFmt w:val="decimal"/>
      <w:isLgl/>
      <w:lvlText w:val="%1.%2.%3.%4.%5"/>
      <w:lvlJc w:val="left"/>
      <w:pPr>
        <w:tabs>
          <w:tab w:val="num" w:pos="-180"/>
        </w:tabs>
        <w:ind w:left="3420" w:hanging="1080"/>
      </w:pPr>
      <w:rPr>
        <w:rFonts w:hint="default"/>
      </w:rPr>
    </w:lvl>
    <w:lvl w:ilvl="5">
      <w:start w:val="1"/>
      <w:numFmt w:val="decimal"/>
      <w:isLgl/>
      <w:lvlText w:val="%1.%2.%3.%4.%5.%6"/>
      <w:lvlJc w:val="left"/>
      <w:pPr>
        <w:tabs>
          <w:tab w:val="num" w:pos="-180"/>
        </w:tabs>
        <w:ind w:left="3780" w:hanging="1080"/>
      </w:pPr>
      <w:rPr>
        <w:rFonts w:hint="default"/>
      </w:rPr>
    </w:lvl>
    <w:lvl w:ilvl="6">
      <w:start w:val="1"/>
      <w:numFmt w:val="decimal"/>
      <w:isLgl/>
      <w:lvlText w:val="%1.%2.%3.%4.%5.%6.%7"/>
      <w:lvlJc w:val="left"/>
      <w:pPr>
        <w:tabs>
          <w:tab w:val="num" w:pos="-180"/>
        </w:tabs>
        <w:ind w:left="4500" w:hanging="1440"/>
      </w:pPr>
      <w:rPr>
        <w:rFonts w:hint="default"/>
      </w:rPr>
    </w:lvl>
    <w:lvl w:ilvl="7">
      <w:start w:val="1"/>
      <w:numFmt w:val="decimal"/>
      <w:isLgl/>
      <w:lvlText w:val="%1.%2.%3.%4.%5.%6.%7.%8"/>
      <w:lvlJc w:val="left"/>
      <w:pPr>
        <w:tabs>
          <w:tab w:val="num" w:pos="-180"/>
        </w:tabs>
        <w:ind w:left="4860" w:hanging="1440"/>
      </w:pPr>
      <w:rPr>
        <w:rFonts w:hint="default"/>
      </w:rPr>
    </w:lvl>
    <w:lvl w:ilvl="8">
      <w:start w:val="1"/>
      <w:numFmt w:val="decimal"/>
      <w:isLgl/>
      <w:lvlText w:val="%1.%2.%3.%4.%5.%6.%7.%8.%9"/>
      <w:lvlJc w:val="left"/>
      <w:pPr>
        <w:tabs>
          <w:tab w:val="num" w:pos="-180"/>
        </w:tabs>
        <w:ind w:left="5580" w:hanging="1800"/>
      </w:pPr>
      <w:rPr>
        <w:rFonts w:hint="default"/>
      </w:rPr>
    </w:lvl>
  </w:abstractNum>
  <w:abstractNum w:abstractNumId="13" w15:restartNumberingAfterBreak="0">
    <w:nsid w:val="476B2896"/>
    <w:multiLevelType w:val="hybridMultilevel"/>
    <w:tmpl w:val="9CE807C4"/>
    <w:lvl w:ilvl="0" w:tplc="62421B74">
      <w:start w:val="1"/>
      <w:numFmt w:val="bullet"/>
      <w:lvlText w:val="•"/>
      <w:lvlJc w:val="left"/>
      <w:pPr>
        <w:tabs>
          <w:tab w:val="num" w:pos="720"/>
        </w:tabs>
        <w:ind w:left="720" w:hanging="360"/>
      </w:pPr>
      <w:rPr>
        <w:rFonts w:ascii="Arial" w:hAnsi="Arial" w:hint="default"/>
      </w:rPr>
    </w:lvl>
    <w:lvl w:ilvl="1" w:tplc="A55EA472" w:tentative="1">
      <w:start w:val="1"/>
      <w:numFmt w:val="bullet"/>
      <w:lvlText w:val="•"/>
      <w:lvlJc w:val="left"/>
      <w:pPr>
        <w:tabs>
          <w:tab w:val="num" w:pos="1440"/>
        </w:tabs>
        <w:ind w:left="1440" w:hanging="360"/>
      </w:pPr>
      <w:rPr>
        <w:rFonts w:ascii="Arial" w:hAnsi="Arial" w:hint="default"/>
      </w:rPr>
    </w:lvl>
    <w:lvl w:ilvl="2" w:tplc="435EEBB2" w:tentative="1">
      <w:start w:val="1"/>
      <w:numFmt w:val="bullet"/>
      <w:lvlText w:val="•"/>
      <w:lvlJc w:val="left"/>
      <w:pPr>
        <w:tabs>
          <w:tab w:val="num" w:pos="2160"/>
        </w:tabs>
        <w:ind w:left="2160" w:hanging="360"/>
      </w:pPr>
      <w:rPr>
        <w:rFonts w:ascii="Arial" w:hAnsi="Arial" w:hint="default"/>
      </w:rPr>
    </w:lvl>
    <w:lvl w:ilvl="3" w:tplc="D4705BB0" w:tentative="1">
      <w:start w:val="1"/>
      <w:numFmt w:val="bullet"/>
      <w:lvlText w:val="•"/>
      <w:lvlJc w:val="left"/>
      <w:pPr>
        <w:tabs>
          <w:tab w:val="num" w:pos="2880"/>
        </w:tabs>
        <w:ind w:left="2880" w:hanging="360"/>
      </w:pPr>
      <w:rPr>
        <w:rFonts w:ascii="Arial" w:hAnsi="Arial" w:hint="default"/>
      </w:rPr>
    </w:lvl>
    <w:lvl w:ilvl="4" w:tplc="C3EA832E" w:tentative="1">
      <w:start w:val="1"/>
      <w:numFmt w:val="bullet"/>
      <w:lvlText w:val="•"/>
      <w:lvlJc w:val="left"/>
      <w:pPr>
        <w:tabs>
          <w:tab w:val="num" w:pos="3600"/>
        </w:tabs>
        <w:ind w:left="3600" w:hanging="360"/>
      </w:pPr>
      <w:rPr>
        <w:rFonts w:ascii="Arial" w:hAnsi="Arial" w:hint="default"/>
      </w:rPr>
    </w:lvl>
    <w:lvl w:ilvl="5" w:tplc="17E624A8" w:tentative="1">
      <w:start w:val="1"/>
      <w:numFmt w:val="bullet"/>
      <w:lvlText w:val="•"/>
      <w:lvlJc w:val="left"/>
      <w:pPr>
        <w:tabs>
          <w:tab w:val="num" w:pos="4320"/>
        </w:tabs>
        <w:ind w:left="4320" w:hanging="360"/>
      </w:pPr>
      <w:rPr>
        <w:rFonts w:ascii="Arial" w:hAnsi="Arial" w:hint="default"/>
      </w:rPr>
    </w:lvl>
    <w:lvl w:ilvl="6" w:tplc="8C6467FC" w:tentative="1">
      <w:start w:val="1"/>
      <w:numFmt w:val="bullet"/>
      <w:lvlText w:val="•"/>
      <w:lvlJc w:val="left"/>
      <w:pPr>
        <w:tabs>
          <w:tab w:val="num" w:pos="5040"/>
        </w:tabs>
        <w:ind w:left="5040" w:hanging="360"/>
      </w:pPr>
      <w:rPr>
        <w:rFonts w:ascii="Arial" w:hAnsi="Arial" w:hint="default"/>
      </w:rPr>
    </w:lvl>
    <w:lvl w:ilvl="7" w:tplc="A1409090" w:tentative="1">
      <w:start w:val="1"/>
      <w:numFmt w:val="bullet"/>
      <w:lvlText w:val="•"/>
      <w:lvlJc w:val="left"/>
      <w:pPr>
        <w:tabs>
          <w:tab w:val="num" w:pos="5760"/>
        </w:tabs>
        <w:ind w:left="5760" w:hanging="360"/>
      </w:pPr>
      <w:rPr>
        <w:rFonts w:ascii="Arial" w:hAnsi="Arial" w:hint="default"/>
      </w:rPr>
    </w:lvl>
    <w:lvl w:ilvl="8" w:tplc="5C98BE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854D78"/>
    <w:multiLevelType w:val="hybridMultilevel"/>
    <w:tmpl w:val="4F04C9CA"/>
    <w:lvl w:ilvl="0" w:tplc="CD6E7848">
      <w:start w:val="1"/>
      <w:numFmt w:val="bullet"/>
      <w:lvlText w:val=""/>
      <w:lvlJc w:val="left"/>
      <w:pPr>
        <w:ind w:left="720" w:hanging="360"/>
      </w:pPr>
      <w:rPr>
        <w:rFonts w:ascii="Wingdings" w:hAnsi="Wingdings" w:hint="default"/>
        <w:color w:val="5959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77EF5"/>
    <w:multiLevelType w:val="hybridMultilevel"/>
    <w:tmpl w:val="93C8D7B6"/>
    <w:lvl w:ilvl="0" w:tplc="145C5280">
      <w:start w:val="1"/>
      <w:numFmt w:val="bullet"/>
      <w:lvlText w:val="•"/>
      <w:lvlJc w:val="left"/>
      <w:pPr>
        <w:tabs>
          <w:tab w:val="num" w:pos="720"/>
        </w:tabs>
        <w:ind w:left="720" w:hanging="360"/>
      </w:pPr>
      <w:rPr>
        <w:rFonts w:ascii="Arial" w:hAnsi="Arial" w:hint="default"/>
      </w:rPr>
    </w:lvl>
    <w:lvl w:ilvl="1" w:tplc="876E00B2" w:tentative="1">
      <w:start w:val="1"/>
      <w:numFmt w:val="bullet"/>
      <w:lvlText w:val="•"/>
      <w:lvlJc w:val="left"/>
      <w:pPr>
        <w:tabs>
          <w:tab w:val="num" w:pos="1440"/>
        </w:tabs>
        <w:ind w:left="1440" w:hanging="360"/>
      </w:pPr>
      <w:rPr>
        <w:rFonts w:ascii="Arial" w:hAnsi="Arial" w:hint="default"/>
      </w:rPr>
    </w:lvl>
    <w:lvl w:ilvl="2" w:tplc="EE3E4FDC" w:tentative="1">
      <w:start w:val="1"/>
      <w:numFmt w:val="bullet"/>
      <w:lvlText w:val="•"/>
      <w:lvlJc w:val="left"/>
      <w:pPr>
        <w:tabs>
          <w:tab w:val="num" w:pos="2160"/>
        </w:tabs>
        <w:ind w:left="2160" w:hanging="360"/>
      </w:pPr>
      <w:rPr>
        <w:rFonts w:ascii="Arial" w:hAnsi="Arial" w:hint="default"/>
      </w:rPr>
    </w:lvl>
    <w:lvl w:ilvl="3" w:tplc="06DEF56C" w:tentative="1">
      <w:start w:val="1"/>
      <w:numFmt w:val="bullet"/>
      <w:lvlText w:val="•"/>
      <w:lvlJc w:val="left"/>
      <w:pPr>
        <w:tabs>
          <w:tab w:val="num" w:pos="2880"/>
        </w:tabs>
        <w:ind w:left="2880" w:hanging="360"/>
      </w:pPr>
      <w:rPr>
        <w:rFonts w:ascii="Arial" w:hAnsi="Arial" w:hint="default"/>
      </w:rPr>
    </w:lvl>
    <w:lvl w:ilvl="4" w:tplc="BFD60F12" w:tentative="1">
      <w:start w:val="1"/>
      <w:numFmt w:val="bullet"/>
      <w:lvlText w:val="•"/>
      <w:lvlJc w:val="left"/>
      <w:pPr>
        <w:tabs>
          <w:tab w:val="num" w:pos="3600"/>
        </w:tabs>
        <w:ind w:left="3600" w:hanging="360"/>
      </w:pPr>
      <w:rPr>
        <w:rFonts w:ascii="Arial" w:hAnsi="Arial" w:hint="default"/>
      </w:rPr>
    </w:lvl>
    <w:lvl w:ilvl="5" w:tplc="63C869B6" w:tentative="1">
      <w:start w:val="1"/>
      <w:numFmt w:val="bullet"/>
      <w:lvlText w:val="•"/>
      <w:lvlJc w:val="left"/>
      <w:pPr>
        <w:tabs>
          <w:tab w:val="num" w:pos="4320"/>
        </w:tabs>
        <w:ind w:left="4320" w:hanging="360"/>
      </w:pPr>
      <w:rPr>
        <w:rFonts w:ascii="Arial" w:hAnsi="Arial" w:hint="default"/>
      </w:rPr>
    </w:lvl>
    <w:lvl w:ilvl="6" w:tplc="C56E96C0" w:tentative="1">
      <w:start w:val="1"/>
      <w:numFmt w:val="bullet"/>
      <w:lvlText w:val="•"/>
      <w:lvlJc w:val="left"/>
      <w:pPr>
        <w:tabs>
          <w:tab w:val="num" w:pos="5040"/>
        </w:tabs>
        <w:ind w:left="5040" w:hanging="360"/>
      </w:pPr>
      <w:rPr>
        <w:rFonts w:ascii="Arial" w:hAnsi="Arial" w:hint="default"/>
      </w:rPr>
    </w:lvl>
    <w:lvl w:ilvl="7" w:tplc="E2B6EDD4" w:tentative="1">
      <w:start w:val="1"/>
      <w:numFmt w:val="bullet"/>
      <w:lvlText w:val="•"/>
      <w:lvlJc w:val="left"/>
      <w:pPr>
        <w:tabs>
          <w:tab w:val="num" w:pos="5760"/>
        </w:tabs>
        <w:ind w:left="5760" w:hanging="360"/>
      </w:pPr>
      <w:rPr>
        <w:rFonts w:ascii="Arial" w:hAnsi="Arial" w:hint="default"/>
      </w:rPr>
    </w:lvl>
    <w:lvl w:ilvl="8" w:tplc="97226A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6F3B69"/>
    <w:multiLevelType w:val="multilevel"/>
    <w:tmpl w:val="01B28540"/>
    <w:lvl w:ilvl="0">
      <w:start w:val="1"/>
      <w:numFmt w:val="decimal"/>
      <w:lvlText w:val="%1."/>
      <w:lvlJc w:val="left"/>
      <w:pPr>
        <w:tabs>
          <w:tab w:val="num" w:pos="1440"/>
        </w:tabs>
        <w:ind w:left="1440" w:hanging="360"/>
      </w:pPr>
      <w:rPr>
        <w:rFonts w:hint="default"/>
        <w:i w:val="0"/>
      </w:rPr>
    </w:lvl>
    <w:lvl w:ilvl="1">
      <w:start w:val="2"/>
      <w:numFmt w:val="decimal"/>
      <w:isLgl/>
      <w:lvlText w:val="%1.%2"/>
      <w:lvlJc w:val="left"/>
      <w:pPr>
        <w:tabs>
          <w:tab w:val="num" w:pos="0"/>
        </w:tabs>
        <w:ind w:left="1800" w:hanging="360"/>
      </w:pPr>
      <w:rPr>
        <w:rFonts w:hint="default"/>
      </w:rPr>
    </w:lvl>
    <w:lvl w:ilvl="2">
      <w:start w:val="1"/>
      <w:numFmt w:val="decimal"/>
      <w:isLgl/>
      <w:lvlText w:val="%1.%2.%3"/>
      <w:lvlJc w:val="left"/>
      <w:pPr>
        <w:tabs>
          <w:tab w:val="num" w:pos="0"/>
        </w:tabs>
        <w:ind w:left="2520" w:hanging="720"/>
      </w:pPr>
      <w:rPr>
        <w:rFonts w:hint="default"/>
      </w:rPr>
    </w:lvl>
    <w:lvl w:ilvl="3">
      <w:start w:val="1"/>
      <w:numFmt w:val="decimal"/>
      <w:isLgl/>
      <w:lvlText w:val="%1.%2.%3.%4"/>
      <w:lvlJc w:val="left"/>
      <w:pPr>
        <w:tabs>
          <w:tab w:val="num" w:pos="0"/>
        </w:tabs>
        <w:ind w:left="2880" w:hanging="720"/>
      </w:pPr>
      <w:rPr>
        <w:rFonts w:hint="default"/>
      </w:rPr>
    </w:lvl>
    <w:lvl w:ilvl="4">
      <w:start w:val="1"/>
      <w:numFmt w:val="decimal"/>
      <w:isLgl/>
      <w:lvlText w:val="%1.%2.%3.%4.%5"/>
      <w:lvlJc w:val="left"/>
      <w:pPr>
        <w:tabs>
          <w:tab w:val="num" w:pos="0"/>
        </w:tabs>
        <w:ind w:left="3600" w:hanging="1080"/>
      </w:pPr>
      <w:rPr>
        <w:rFonts w:hint="default"/>
      </w:rPr>
    </w:lvl>
    <w:lvl w:ilvl="5">
      <w:start w:val="1"/>
      <w:numFmt w:val="decimal"/>
      <w:isLgl/>
      <w:lvlText w:val="%1.%2.%3.%4.%5.%6"/>
      <w:lvlJc w:val="left"/>
      <w:pPr>
        <w:tabs>
          <w:tab w:val="num" w:pos="0"/>
        </w:tabs>
        <w:ind w:left="3960" w:hanging="1080"/>
      </w:pPr>
      <w:rPr>
        <w:rFonts w:hint="default"/>
      </w:rPr>
    </w:lvl>
    <w:lvl w:ilvl="6">
      <w:start w:val="1"/>
      <w:numFmt w:val="decimal"/>
      <w:isLgl/>
      <w:lvlText w:val="%1.%2.%3.%4.%5.%6.%7"/>
      <w:lvlJc w:val="left"/>
      <w:pPr>
        <w:tabs>
          <w:tab w:val="num" w:pos="0"/>
        </w:tabs>
        <w:ind w:left="4680" w:hanging="1440"/>
      </w:pPr>
      <w:rPr>
        <w:rFonts w:hint="default"/>
      </w:rPr>
    </w:lvl>
    <w:lvl w:ilvl="7">
      <w:start w:val="1"/>
      <w:numFmt w:val="decimal"/>
      <w:isLgl/>
      <w:lvlText w:val="%1.%2.%3.%4.%5.%6.%7.%8"/>
      <w:lvlJc w:val="left"/>
      <w:pPr>
        <w:tabs>
          <w:tab w:val="num" w:pos="0"/>
        </w:tabs>
        <w:ind w:left="5040" w:hanging="1440"/>
      </w:pPr>
      <w:rPr>
        <w:rFonts w:hint="default"/>
      </w:rPr>
    </w:lvl>
    <w:lvl w:ilvl="8">
      <w:start w:val="1"/>
      <w:numFmt w:val="decimal"/>
      <w:isLgl/>
      <w:lvlText w:val="%1.%2.%3.%4.%5.%6.%7.%8.%9"/>
      <w:lvlJc w:val="left"/>
      <w:pPr>
        <w:tabs>
          <w:tab w:val="num" w:pos="0"/>
        </w:tabs>
        <w:ind w:left="5760" w:hanging="1800"/>
      </w:pPr>
      <w:rPr>
        <w:rFonts w:hint="default"/>
      </w:rPr>
    </w:lvl>
  </w:abstractNum>
  <w:abstractNum w:abstractNumId="17" w15:restartNumberingAfterBreak="0">
    <w:nsid w:val="5C755063"/>
    <w:multiLevelType w:val="hybridMultilevel"/>
    <w:tmpl w:val="398E6DB8"/>
    <w:lvl w:ilvl="0" w:tplc="AF84CA60">
      <w:start w:val="1"/>
      <w:numFmt w:val="bullet"/>
      <w:lvlText w:val="•"/>
      <w:lvlJc w:val="left"/>
      <w:pPr>
        <w:tabs>
          <w:tab w:val="num" w:pos="720"/>
        </w:tabs>
        <w:ind w:left="720" w:hanging="360"/>
      </w:pPr>
      <w:rPr>
        <w:rFonts w:ascii="Arial" w:hAnsi="Arial" w:hint="default"/>
      </w:rPr>
    </w:lvl>
    <w:lvl w:ilvl="1" w:tplc="4AD4FEC8" w:tentative="1">
      <w:start w:val="1"/>
      <w:numFmt w:val="bullet"/>
      <w:lvlText w:val="•"/>
      <w:lvlJc w:val="left"/>
      <w:pPr>
        <w:tabs>
          <w:tab w:val="num" w:pos="1440"/>
        </w:tabs>
        <w:ind w:left="1440" w:hanging="360"/>
      </w:pPr>
      <w:rPr>
        <w:rFonts w:ascii="Arial" w:hAnsi="Arial" w:hint="default"/>
      </w:rPr>
    </w:lvl>
    <w:lvl w:ilvl="2" w:tplc="DAF8DEE2" w:tentative="1">
      <w:start w:val="1"/>
      <w:numFmt w:val="bullet"/>
      <w:lvlText w:val="•"/>
      <w:lvlJc w:val="left"/>
      <w:pPr>
        <w:tabs>
          <w:tab w:val="num" w:pos="2160"/>
        </w:tabs>
        <w:ind w:left="2160" w:hanging="360"/>
      </w:pPr>
      <w:rPr>
        <w:rFonts w:ascii="Arial" w:hAnsi="Arial" w:hint="default"/>
      </w:rPr>
    </w:lvl>
    <w:lvl w:ilvl="3" w:tplc="1F346820" w:tentative="1">
      <w:start w:val="1"/>
      <w:numFmt w:val="bullet"/>
      <w:lvlText w:val="•"/>
      <w:lvlJc w:val="left"/>
      <w:pPr>
        <w:tabs>
          <w:tab w:val="num" w:pos="2880"/>
        </w:tabs>
        <w:ind w:left="2880" w:hanging="360"/>
      </w:pPr>
      <w:rPr>
        <w:rFonts w:ascii="Arial" w:hAnsi="Arial" w:hint="default"/>
      </w:rPr>
    </w:lvl>
    <w:lvl w:ilvl="4" w:tplc="20A23DE6" w:tentative="1">
      <w:start w:val="1"/>
      <w:numFmt w:val="bullet"/>
      <w:lvlText w:val="•"/>
      <w:lvlJc w:val="left"/>
      <w:pPr>
        <w:tabs>
          <w:tab w:val="num" w:pos="3600"/>
        </w:tabs>
        <w:ind w:left="3600" w:hanging="360"/>
      </w:pPr>
      <w:rPr>
        <w:rFonts w:ascii="Arial" w:hAnsi="Arial" w:hint="default"/>
      </w:rPr>
    </w:lvl>
    <w:lvl w:ilvl="5" w:tplc="2546506A" w:tentative="1">
      <w:start w:val="1"/>
      <w:numFmt w:val="bullet"/>
      <w:lvlText w:val="•"/>
      <w:lvlJc w:val="left"/>
      <w:pPr>
        <w:tabs>
          <w:tab w:val="num" w:pos="4320"/>
        </w:tabs>
        <w:ind w:left="4320" w:hanging="360"/>
      </w:pPr>
      <w:rPr>
        <w:rFonts w:ascii="Arial" w:hAnsi="Arial" w:hint="default"/>
      </w:rPr>
    </w:lvl>
    <w:lvl w:ilvl="6" w:tplc="66BA8762" w:tentative="1">
      <w:start w:val="1"/>
      <w:numFmt w:val="bullet"/>
      <w:lvlText w:val="•"/>
      <w:lvlJc w:val="left"/>
      <w:pPr>
        <w:tabs>
          <w:tab w:val="num" w:pos="5040"/>
        </w:tabs>
        <w:ind w:left="5040" w:hanging="360"/>
      </w:pPr>
      <w:rPr>
        <w:rFonts w:ascii="Arial" w:hAnsi="Arial" w:hint="default"/>
      </w:rPr>
    </w:lvl>
    <w:lvl w:ilvl="7" w:tplc="1F3218EC" w:tentative="1">
      <w:start w:val="1"/>
      <w:numFmt w:val="bullet"/>
      <w:lvlText w:val="•"/>
      <w:lvlJc w:val="left"/>
      <w:pPr>
        <w:tabs>
          <w:tab w:val="num" w:pos="5760"/>
        </w:tabs>
        <w:ind w:left="5760" w:hanging="360"/>
      </w:pPr>
      <w:rPr>
        <w:rFonts w:ascii="Arial" w:hAnsi="Arial" w:hint="default"/>
      </w:rPr>
    </w:lvl>
    <w:lvl w:ilvl="8" w:tplc="8BB401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C47100"/>
    <w:multiLevelType w:val="hybridMultilevel"/>
    <w:tmpl w:val="B54830E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7F3E6A"/>
    <w:multiLevelType w:val="hybridMultilevel"/>
    <w:tmpl w:val="4B06AB6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D508B0"/>
    <w:multiLevelType w:val="hybridMultilevel"/>
    <w:tmpl w:val="FF38AADC"/>
    <w:lvl w:ilvl="0" w:tplc="08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DE0308"/>
    <w:multiLevelType w:val="multilevel"/>
    <w:tmpl w:val="AD623E44"/>
    <w:lvl w:ilvl="0">
      <w:start w:val="1"/>
      <w:numFmt w:val="decimal"/>
      <w:lvlText w:val="%1."/>
      <w:lvlJc w:val="left"/>
      <w:pPr>
        <w:tabs>
          <w:tab w:val="num" w:pos="1440"/>
        </w:tabs>
        <w:ind w:left="1440" w:hanging="360"/>
      </w:pPr>
      <w:rPr>
        <w:rFonts w:hint="default"/>
        <w:b/>
        <w:i w:val="0"/>
        <w:shadow/>
      </w:rPr>
    </w:lvl>
    <w:lvl w:ilvl="1">
      <w:start w:val="2"/>
      <w:numFmt w:val="decimal"/>
      <w:isLgl/>
      <w:lvlText w:val="%1.%2"/>
      <w:lvlJc w:val="left"/>
      <w:pPr>
        <w:tabs>
          <w:tab w:val="num" w:pos="0"/>
        </w:tabs>
        <w:ind w:left="1800" w:hanging="360"/>
      </w:pPr>
      <w:rPr>
        <w:rFonts w:hint="default"/>
      </w:rPr>
    </w:lvl>
    <w:lvl w:ilvl="2">
      <w:start w:val="1"/>
      <w:numFmt w:val="decimal"/>
      <w:isLgl/>
      <w:lvlText w:val="%1.%2.%3"/>
      <w:lvlJc w:val="left"/>
      <w:pPr>
        <w:tabs>
          <w:tab w:val="num" w:pos="0"/>
        </w:tabs>
        <w:ind w:left="2520" w:hanging="720"/>
      </w:pPr>
      <w:rPr>
        <w:rFonts w:hint="default"/>
      </w:rPr>
    </w:lvl>
    <w:lvl w:ilvl="3">
      <w:start w:val="1"/>
      <w:numFmt w:val="decimal"/>
      <w:isLgl/>
      <w:lvlText w:val="%1.%2.%3.%4"/>
      <w:lvlJc w:val="left"/>
      <w:pPr>
        <w:tabs>
          <w:tab w:val="num" w:pos="0"/>
        </w:tabs>
        <w:ind w:left="2880" w:hanging="720"/>
      </w:pPr>
      <w:rPr>
        <w:rFonts w:hint="default"/>
      </w:rPr>
    </w:lvl>
    <w:lvl w:ilvl="4">
      <w:start w:val="1"/>
      <w:numFmt w:val="decimal"/>
      <w:isLgl/>
      <w:lvlText w:val="%1.%2.%3.%4.%5"/>
      <w:lvlJc w:val="left"/>
      <w:pPr>
        <w:tabs>
          <w:tab w:val="num" w:pos="0"/>
        </w:tabs>
        <w:ind w:left="3600" w:hanging="1080"/>
      </w:pPr>
      <w:rPr>
        <w:rFonts w:hint="default"/>
      </w:rPr>
    </w:lvl>
    <w:lvl w:ilvl="5">
      <w:start w:val="1"/>
      <w:numFmt w:val="decimal"/>
      <w:isLgl/>
      <w:lvlText w:val="%1.%2.%3.%4.%5.%6"/>
      <w:lvlJc w:val="left"/>
      <w:pPr>
        <w:tabs>
          <w:tab w:val="num" w:pos="0"/>
        </w:tabs>
        <w:ind w:left="3960" w:hanging="1080"/>
      </w:pPr>
      <w:rPr>
        <w:rFonts w:hint="default"/>
      </w:rPr>
    </w:lvl>
    <w:lvl w:ilvl="6">
      <w:start w:val="1"/>
      <w:numFmt w:val="decimal"/>
      <w:isLgl/>
      <w:lvlText w:val="%1.%2.%3.%4.%5.%6.%7"/>
      <w:lvlJc w:val="left"/>
      <w:pPr>
        <w:tabs>
          <w:tab w:val="num" w:pos="0"/>
        </w:tabs>
        <w:ind w:left="4680" w:hanging="1440"/>
      </w:pPr>
      <w:rPr>
        <w:rFonts w:hint="default"/>
      </w:rPr>
    </w:lvl>
    <w:lvl w:ilvl="7">
      <w:start w:val="1"/>
      <w:numFmt w:val="decimal"/>
      <w:isLgl/>
      <w:lvlText w:val="%1.%2.%3.%4.%5.%6.%7.%8"/>
      <w:lvlJc w:val="left"/>
      <w:pPr>
        <w:tabs>
          <w:tab w:val="num" w:pos="0"/>
        </w:tabs>
        <w:ind w:left="5040" w:hanging="1440"/>
      </w:pPr>
      <w:rPr>
        <w:rFonts w:hint="default"/>
      </w:rPr>
    </w:lvl>
    <w:lvl w:ilvl="8">
      <w:start w:val="1"/>
      <w:numFmt w:val="decimal"/>
      <w:isLgl/>
      <w:lvlText w:val="%1.%2.%3.%4.%5.%6.%7.%8.%9"/>
      <w:lvlJc w:val="left"/>
      <w:pPr>
        <w:tabs>
          <w:tab w:val="num" w:pos="0"/>
        </w:tabs>
        <w:ind w:left="5760" w:hanging="1800"/>
      </w:pPr>
      <w:rPr>
        <w:rFonts w:hint="default"/>
      </w:rPr>
    </w:lvl>
  </w:abstractNum>
  <w:abstractNum w:abstractNumId="22" w15:restartNumberingAfterBreak="0">
    <w:nsid w:val="79BB60C1"/>
    <w:multiLevelType w:val="multilevel"/>
    <w:tmpl w:val="D7705D52"/>
    <w:lvl w:ilvl="0">
      <w:start w:val="1"/>
      <w:numFmt w:val="decimal"/>
      <w:lvlText w:val="1.%1."/>
      <w:lvlJc w:val="left"/>
      <w:pPr>
        <w:tabs>
          <w:tab w:val="num" w:pos="1260"/>
        </w:tabs>
        <w:ind w:left="1260" w:hanging="360"/>
      </w:pPr>
      <w:rPr>
        <w:rFonts w:hint="default"/>
        <w:b/>
        <w:i w:val="0"/>
        <w:shadow w:val="0"/>
      </w:rPr>
    </w:lvl>
    <w:lvl w:ilvl="1">
      <w:start w:val="2"/>
      <w:numFmt w:val="decimal"/>
      <w:isLgl/>
      <w:lvlText w:val="%1.%2"/>
      <w:lvlJc w:val="left"/>
      <w:pPr>
        <w:tabs>
          <w:tab w:val="num" w:pos="-180"/>
        </w:tabs>
        <w:ind w:left="1620" w:hanging="360"/>
      </w:pPr>
      <w:rPr>
        <w:rFonts w:hint="default"/>
      </w:rPr>
    </w:lvl>
    <w:lvl w:ilvl="2">
      <w:start w:val="1"/>
      <w:numFmt w:val="decimal"/>
      <w:isLgl/>
      <w:lvlText w:val="%1.%2.%3"/>
      <w:lvlJc w:val="left"/>
      <w:pPr>
        <w:tabs>
          <w:tab w:val="num" w:pos="-180"/>
        </w:tabs>
        <w:ind w:left="2340" w:hanging="720"/>
      </w:pPr>
      <w:rPr>
        <w:rFonts w:hint="default"/>
      </w:rPr>
    </w:lvl>
    <w:lvl w:ilvl="3">
      <w:start w:val="1"/>
      <w:numFmt w:val="decimal"/>
      <w:isLgl/>
      <w:lvlText w:val="%1.%2.%3.%4"/>
      <w:lvlJc w:val="left"/>
      <w:pPr>
        <w:tabs>
          <w:tab w:val="num" w:pos="-180"/>
        </w:tabs>
        <w:ind w:left="2700" w:hanging="720"/>
      </w:pPr>
      <w:rPr>
        <w:rFonts w:hint="default"/>
      </w:rPr>
    </w:lvl>
    <w:lvl w:ilvl="4">
      <w:start w:val="1"/>
      <w:numFmt w:val="decimal"/>
      <w:isLgl/>
      <w:lvlText w:val="%1.%2.%3.%4.%5"/>
      <w:lvlJc w:val="left"/>
      <w:pPr>
        <w:tabs>
          <w:tab w:val="num" w:pos="-180"/>
        </w:tabs>
        <w:ind w:left="3420" w:hanging="1080"/>
      </w:pPr>
      <w:rPr>
        <w:rFonts w:hint="default"/>
      </w:rPr>
    </w:lvl>
    <w:lvl w:ilvl="5">
      <w:start w:val="1"/>
      <w:numFmt w:val="decimal"/>
      <w:isLgl/>
      <w:lvlText w:val="%1.%2.%3.%4.%5.%6"/>
      <w:lvlJc w:val="left"/>
      <w:pPr>
        <w:tabs>
          <w:tab w:val="num" w:pos="-180"/>
        </w:tabs>
        <w:ind w:left="3780" w:hanging="1080"/>
      </w:pPr>
      <w:rPr>
        <w:rFonts w:hint="default"/>
      </w:rPr>
    </w:lvl>
    <w:lvl w:ilvl="6">
      <w:start w:val="1"/>
      <w:numFmt w:val="decimal"/>
      <w:isLgl/>
      <w:lvlText w:val="%1.%2.%3.%4.%5.%6.%7"/>
      <w:lvlJc w:val="left"/>
      <w:pPr>
        <w:tabs>
          <w:tab w:val="num" w:pos="-180"/>
        </w:tabs>
        <w:ind w:left="4500" w:hanging="1440"/>
      </w:pPr>
      <w:rPr>
        <w:rFonts w:hint="default"/>
      </w:rPr>
    </w:lvl>
    <w:lvl w:ilvl="7">
      <w:start w:val="1"/>
      <w:numFmt w:val="decimal"/>
      <w:isLgl/>
      <w:lvlText w:val="%1.%2.%3.%4.%5.%6.%7.%8"/>
      <w:lvlJc w:val="left"/>
      <w:pPr>
        <w:tabs>
          <w:tab w:val="num" w:pos="-180"/>
        </w:tabs>
        <w:ind w:left="4860" w:hanging="1440"/>
      </w:pPr>
      <w:rPr>
        <w:rFonts w:hint="default"/>
      </w:rPr>
    </w:lvl>
    <w:lvl w:ilvl="8">
      <w:start w:val="1"/>
      <w:numFmt w:val="decimal"/>
      <w:isLgl/>
      <w:lvlText w:val="%1.%2.%3.%4.%5.%6.%7.%8.%9"/>
      <w:lvlJc w:val="left"/>
      <w:pPr>
        <w:tabs>
          <w:tab w:val="num" w:pos="-180"/>
        </w:tabs>
        <w:ind w:left="5580" w:hanging="1800"/>
      </w:pPr>
      <w:rPr>
        <w:rFonts w:hint="default"/>
      </w:rPr>
    </w:lvl>
  </w:abstractNum>
  <w:num w:numId="1" w16cid:durableId="1873224785">
    <w:abstractNumId w:val="5"/>
  </w:num>
  <w:num w:numId="2" w16cid:durableId="1682316981">
    <w:abstractNumId w:val="10"/>
  </w:num>
  <w:num w:numId="3" w16cid:durableId="1173568381">
    <w:abstractNumId w:val="7"/>
  </w:num>
  <w:num w:numId="4" w16cid:durableId="2099400649">
    <w:abstractNumId w:val="16"/>
  </w:num>
  <w:num w:numId="5" w16cid:durableId="432701027">
    <w:abstractNumId w:val="21"/>
  </w:num>
  <w:num w:numId="6" w16cid:durableId="1898317216">
    <w:abstractNumId w:val="1"/>
  </w:num>
  <w:num w:numId="7" w16cid:durableId="2120639354">
    <w:abstractNumId w:val="4"/>
  </w:num>
  <w:num w:numId="8" w16cid:durableId="259797666">
    <w:abstractNumId w:val="22"/>
  </w:num>
  <w:num w:numId="9" w16cid:durableId="557209052">
    <w:abstractNumId w:val="9"/>
  </w:num>
  <w:num w:numId="10" w16cid:durableId="660619435">
    <w:abstractNumId w:val="0"/>
  </w:num>
  <w:num w:numId="11" w16cid:durableId="351615891">
    <w:abstractNumId w:val="11"/>
  </w:num>
  <w:num w:numId="12" w16cid:durableId="858930768">
    <w:abstractNumId w:val="19"/>
  </w:num>
  <w:num w:numId="13" w16cid:durableId="1220215690">
    <w:abstractNumId w:val="3"/>
  </w:num>
  <w:num w:numId="14" w16cid:durableId="1690597606">
    <w:abstractNumId w:val="6"/>
  </w:num>
  <w:num w:numId="15" w16cid:durableId="1745490917">
    <w:abstractNumId w:val="18"/>
  </w:num>
  <w:num w:numId="16" w16cid:durableId="1989017926">
    <w:abstractNumId w:val="8"/>
  </w:num>
  <w:num w:numId="17" w16cid:durableId="2023782167">
    <w:abstractNumId w:val="12"/>
  </w:num>
  <w:num w:numId="18" w16cid:durableId="264968196">
    <w:abstractNumId w:val="20"/>
  </w:num>
  <w:num w:numId="19" w16cid:durableId="1942100576">
    <w:abstractNumId w:val="14"/>
  </w:num>
  <w:num w:numId="20" w16cid:durableId="2110542437">
    <w:abstractNumId w:val="13"/>
  </w:num>
  <w:num w:numId="21" w16cid:durableId="865750930">
    <w:abstractNumId w:val="17"/>
  </w:num>
  <w:num w:numId="22" w16cid:durableId="1425034653">
    <w:abstractNumId w:val="2"/>
  </w:num>
  <w:num w:numId="23" w16cid:durableId="906692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76E"/>
    <w:rsid w:val="00000F62"/>
    <w:rsid w:val="00002036"/>
    <w:rsid w:val="00005070"/>
    <w:rsid w:val="00005B13"/>
    <w:rsid w:val="00006440"/>
    <w:rsid w:val="00006664"/>
    <w:rsid w:val="0000745B"/>
    <w:rsid w:val="00010207"/>
    <w:rsid w:val="0001065C"/>
    <w:rsid w:val="00010BB8"/>
    <w:rsid w:val="0001201C"/>
    <w:rsid w:val="0001228F"/>
    <w:rsid w:val="00014BAD"/>
    <w:rsid w:val="0001604C"/>
    <w:rsid w:val="000164D2"/>
    <w:rsid w:val="00016C42"/>
    <w:rsid w:val="00016DDE"/>
    <w:rsid w:val="0001715D"/>
    <w:rsid w:val="000174AF"/>
    <w:rsid w:val="000174F3"/>
    <w:rsid w:val="00021220"/>
    <w:rsid w:val="00021F32"/>
    <w:rsid w:val="000223C6"/>
    <w:rsid w:val="00023197"/>
    <w:rsid w:val="00023DD4"/>
    <w:rsid w:val="00023F9F"/>
    <w:rsid w:val="00025CC0"/>
    <w:rsid w:val="000307D4"/>
    <w:rsid w:val="000322BE"/>
    <w:rsid w:val="00032A99"/>
    <w:rsid w:val="00033AD6"/>
    <w:rsid w:val="00033FE5"/>
    <w:rsid w:val="000341B3"/>
    <w:rsid w:val="000354CD"/>
    <w:rsid w:val="0003578E"/>
    <w:rsid w:val="000368E4"/>
    <w:rsid w:val="00037C2F"/>
    <w:rsid w:val="00040121"/>
    <w:rsid w:val="00040BE9"/>
    <w:rsid w:val="0004102B"/>
    <w:rsid w:val="00041533"/>
    <w:rsid w:val="0004159E"/>
    <w:rsid w:val="000423C8"/>
    <w:rsid w:val="000423F8"/>
    <w:rsid w:val="000435F6"/>
    <w:rsid w:val="00043B75"/>
    <w:rsid w:val="00046E5F"/>
    <w:rsid w:val="00046FCF"/>
    <w:rsid w:val="00047B68"/>
    <w:rsid w:val="00047C56"/>
    <w:rsid w:val="00047D0A"/>
    <w:rsid w:val="00050C67"/>
    <w:rsid w:val="00053165"/>
    <w:rsid w:val="000531F9"/>
    <w:rsid w:val="000535F8"/>
    <w:rsid w:val="00053B7B"/>
    <w:rsid w:val="0005494C"/>
    <w:rsid w:val="000554A5"/>
    <w:rsid w:val="000554CB"/>
    <w:rsid w:val="00055508"/>
    <w:rsid w:val="000558CB"/>
    <w:rsid w:val="000576D7"/>
    <w:rsid w:val="000578D3"/>
    <w:rsid w:val="00057A8A"/>
    <w:rsid w:val="00057C8F"/>
    <w:rsid w:val="00060BD5"/>
    <w:rsid w:val="00061338"/>
    <w:rsid w:val="0006204F"/>
    <w:rsid w:val="0006311A"/>
    <w:rsid w:val="000633C2"/>
    <w:rsid w:val="000657AD"/>
    <w:rsid w:val="00065AC2"/>
    <w:rsid w:val="00065AFA"/>
    <w:rsid w:val="00065F29"/>
    <w:rsid w:val="00066547"/>
    <w:rsid w:val="00066E32"/>
    <w:rsid w:val="000675F8"/>
    <w:rsid w:val="00067A10"/>
    <w:rsid w:val="00071306"/>
    <w:rsid w:val="000715A9"/>
    <w:rsid w:val="0007335F"/>
    <w:rsid w:val="00074427"/>
    <w:rsid w:val="00075EEA"/>
    <w:rsid w:val="00076A88"/>
    <w:rsid w:val="000774D6"/>
    <w:rsid w:val="000810D7"/>
    <w:rsid w:val="00082B3C"/>
    <w:rsid w:val="00083010"/>
    <w:rsid w:val="0008336C"/>
    <w:rsid w:val="0008350D"/>
    <w:rsid w:val="00084643"/>
    <w:rsid w:val="00086AB6"/>
    <w:rsid w:val="000904C6"/>
    <w:rsid w:val="00090870"/>
    <w:rsid w:val="00090978"/>
    <w:rsid w:val="0009153C"/>
    <w:rsid w:val="000917AB"/>
    <w:rsid w:val="00093AF4"/>
    <w:rsid w:val="00094280"/>
    <w:rsid w:val="00094B0A"/>
    <w:rsid w:val="0009500C"/>
    <w:rsid w:val="00095675"/>
    <w:rsid w:val="00095A20"/>
    <w:rsid w:val="00095C10"/>
    <w:rsid w:val="00097DAF"/>
    <w:rsid w:val="00097ED2"/>
    <w:rsid w:val="000A09C4"/>
    <w:rsid w:val="000A142B"/>
    <w:rsid w:val="000A1CAC"/>
    <w:rsid w:val="000A3523"/>
    <w:rsid w:val="000A46C4"/>
    <w:rsid w:val="000A52AC"/>
    <w:rsid w:val="000A785C"/>
    <w:rsid w:val="000B03CD"/>
    <w:rsid w:val="000B06D3"/>
    <w:rsid w:val="000B07CB"/>
    <w:rsid w:val="000B0CC0"/>
    <w:rsid w:val="000B1093"/>
    <w:rsid w:val="000B221B"/>
    <w:rsid w:val="000B26D7"/>
    <w:rsid w:val="000B315F"/>
    <w:rsid w:val="000B32F5"/>
    <w:rsid w:val="000B6538"/>
    <w:rsid w:val="000B6C49"/>
    <w:rsid w:val="000C1FCB"/>
    <w:rsid w:val="000C25BA"/>
    <w:rsid w:val="000C29A6"/>
    <w:rsid w:val="000C4412"/>
    <w:rsid w:val="000C5160"/>
    <w:rsid w:val="000C556A"/>
    <w:rsid w:val="000C6C2B"/>
    <w:rsid w:val="000C7320"/>
    <w:rsid w:val="000D0BAF"/>
    <w:rsid w:val="000D2273"/>
    <w:rsid w:val="000D43AA"/>
    <w:rsid w:val="000D5C26"/>
    <w:rsid w:val="000D603A"/>
    <w:rsid w:val="000D6807"/>
    <w:rsid w:val="000D69E1"/>
    <w:rsid w:val="000D6FF9"/>
    <w:rsid w:val="000D7699"/>
    <w:rsid w:val="000E0A07"/>
    <w:rsid w:val="000E13D4"/>
    <w:rsid w:val="000E255B"/>
    <w:rsid w:val="000E27FA"/>
    <w:rsid w:val="000E3213"/>
    <w:rsid w:val="000E5745"/>
    <w:rsid w:val="000E576A"/>
    <w:rsid w:val="000E6731"/>
    <w:rsid w:val="000E69D1"/>
    <w:rsid w:val="000E7D35"/>
    <w:rsid w:val="000E7DFF"/>
    <w:rsid w:val="000F17FB"/>
    <w:rsid w:val="000F1B9D"/>
    <w:rsid w:val="000F3507"/>
    <w:rsid w:val="000F3767"/>
    <w:rsid w:val="000F3F33"/>
    <w:rsid w:val="000F4346"/>
    <w:rsid w:val="000F5E0A"/>
    <w:rsid w:val="000F6D6A"/>
    <w:rsid w:val="000F783D"/>
    <w:rsid w:val="000F7D71"/>
    <w:rsid w:val="0010044C"/>
    <w:rsid w:val="00100BEB"/>
    <w:rsid w:val="001018EB"/>
    <w:rsid w:val="00101A62"/>
    <w:rsid w:val="00101D0F"/>
    <w:rsid w:val="00104227"/>
    <w:rsid w:val="00104813"/>
    <w:rsid w:val="00104848"/>
    <w:rsid w:val="00106154"/>
    <w:rsid w:val="001061DD"/>
    <w:rsid w:val="001063C0"/>
    <w:rsid w:val="00110E44"/>
    <w:rsid w:val="0011241B"/>
    <w:rsid w:val="00112954"/>
    <w:rsid w:val="00112BE7"/>
    <w:rsid w:val="0011394A"/>
    <w:rsid w:val="001140F0"/>
    <w:rsid w:val="00114966"/>
    <w:rsid w:val="00114D49"/>
    <w:rsid w:val="00115B26"/>
    <w:rsid w:val="001165F9"/>
    <w:rsid w:val="00122407"/>
    <w:rsid w:val="00123373"/>
    <w:rsid w:val="00123D67"/>
    <w:rsid w:val="00124C90"/>
    <w:rsid w:val="001254A7"/>
    <w:rsid w:val="001263CC"/>
    <w:rsid w:val="00126A13"/>
    <w:rsid w:val="00134C3E"/>
    <w:rsid w:val="00134F08"/>
    <w:rsid w:val="00135155"/>
    <w:rsid w:val="001352D2"/>
    <w:rsid w:val="0013534A"/>
    <w:rsid w:val="00135C08"/>
    <w:rsid w:val="00136874"/>
    <w:rsid w:val="00136AC5"/>
    <w:rsid w:val="00137770"/>
    <w:rsid w:val="00140DA0"/>
    <w:rsid w:val="00140E3B"/>
    <w:rsid w:val="0014209F"/>
    <w:rsid w:val="00142A8B"/>
    <w:rsid w:val="00143B77"/>
    <w:rsid w:val="00143E20"/>
    <w:rsid w:val="001447F2"/>
    <w:rsid w:val="00144CC6"/>
    <w:rsid w:val="00145503"/>
    <w:rsid w:val="001455B2"/>
    <w:rsid w:val="00145865"/>
    <w:rsid w:val="001460C4"/>
    <w:rsid w:val="0014679B"/>
    <w:rsid w:val="00146F20"/>
    <w:rsid w:val="001500A3"/>
    <w:rsid w:val="0015135B"/>
    <w:rsid w:val="00151F56"/>
    <w:rsid w:val="00154E6E"/>
    <w:rsid w:val="001556D7"/>
    <w:rsid w:val="00155730"/>
    <w:rsid w:val="00155E28"/>
    <w:rsid w:val="001567A7"/>
    <w:rsid w:val="00157B31"/>
    <w:rsid w:val="001622C0"/>
    <w:rsid w:val="00162BF8"/>
    <w:rsid w:val="00163B27"/>
    <w:rsid w:val="0016436A"/>
    <w:rsid w:val="00165DD2"/>
    <w:rsid w:val="00167B41"/>
    <w:rsid w:val="0017125A"/>
    <w:rsid w:val="0017317F"/>
    <w:rsid w:val="00173AE3"/>
    <w:rsid w:val="00173F2C"/>
    <w:rsid w:val="00174DC4"/>
    <w:rsid w:val="00174DE2"/>
    <w:rsid w:val="001754F3"/>
    <w:rsid w:val="00175D8F"/>
    <w:rsid w:val="00177729"/>
    <w:rsid w:val="00180D02"/>
    <w:rsid w:val="00182BB2"/>
    <w:rsid w:val="00182C14"/>
    <w:rsid w:val="0018313F"/>
    <w:rsid w:val="001832E1"/>
    <w:rsid w:val="0018406B"/>
    <w:rsid w:val="00184485"/>
    <w:rsid w:val="00184BE9"/>
    <w:rsid w:val="001851F3"/>
    <w:rsid w:val="00187284"/>
    <w:rsid w:val="001874D6"/>
    <w:rsid w:val="00190892"/>
    <w:rsid w:val="00195500"/>
    <w:rsid w:val="00196B7C"/>
    <w:rsid w:val="00196DBF"/>
    <w:rsid w:val="00197D46"/>
    <w:rsid w:val="001A0FE4"/>
    <w:rsid w:val="001A13F9"/>
    <w:rsid w:val="001A2CB6"/>
    <w:rsid w:val="001A54D2"/>
    <w:rsid w:val="001A58B7"/>
    <w:rsid w:val="001A5B8F"/>
    <w:rsid w:val="001A640E"/>
    <w:rsid w:val="001A6CC6"/>
    <w:rsid w:val="001A6F34"/>
    <w:rsid w:val="001A72DB"/>
    <w:rsid w:val="001B0AAD"/>
    <w:rsid w:val="001B23B9"/>
    <w:rsid w:val="001B2EF7"/>
    <w:rsid w:val="001B4CCE"/>
    <w:rsid w:val="001B51F4"/>
    <w:rsid w:val="001B5F49"/>
    <w:rsid w:val="001B6142"/>
    <w:rsid w:val="001B77CD"/>
    <w:rsid w:val="001B7EC3"/>
    <w:rsid w:val="001C006C"/>
    <w:rsid w:val="001C0782"/>
    <w:rsid w:val="001C0978"/>
    <w:rsid w:val="001C0C76"/>
    <w:rsid w:val="001C0D63"/>
    <w:rsid w:val="001C26BB"/>
    <w:rsid w:val="001C27C0"/>
    <w:rsid w:val="001C37E2"/>
    <w:rsid w:val="001C3B05"/>
    <w:rsid w:val="001C4B77"/>
    <w:rsid w:val="001C74A4"/>
    <w:rsid w:val="001C7B05"/>
    <w:rsid w:val="001D0169"/>
    <w:rsid w:val="001D03F8"/>
    <w:rsid w:val="001D168F"/>
    <w:rsid w:val="001D1CC0"/>
    <w:rsid w:val="001D3125"/>
    <w:rsid w:val="001D32F4"/>
    <w:rsid w:val="001E2C71"/>
    <w:rsid w:val="001E3511"/>
    <w:rsid w:val="001E3EB3"/>
    <w:rsid w:val="001E45E8"/>
    <w:rsid w:val="001E469A"/>
    <w:rsid w:val="001E4921"/>
    <w:rsid w:val="001E4EF8"/>
    <w:rsid w:val="001E608B"/>
    <w:rsid w:val="001E6BFF"/>
    <w:rsid w:val="001F3580"/>
    <w:rsid w:val="001F3660"/>
    <w:rsid w:val="001F3823"/>
    <w:rsid w:val="001F397C"/>
    <w:rsid w:val="001F3DE4"/>
    <w:rsid w:val="001F3F57"/>
    <w:rsid w:val="001F5DD2"/>
    <w:rsid w:val="001F68B2"/>
    <w:rsid w:val="001F6996"/>
    <w:rsid w:val="001F7329"/>
    <w:rsid w:val="001F7F41"/>
    <w:rsid w:val="0020225A"/>
    <w:rsid w:val="00202786"/>
    <w:rsid w:val="002028EC"/>
    <w:rsid w:val="00202CD6"/>
    <w:rsid w:val="00203AD1"/>
    <w:rsid w:val="00205BCC"/>
    <w:rsid w:val="00206F3F"/>
    <w:rsid w:val="00212C0E"/>
    <w:rsid w:val="0021415B"/>
    <w:rsid w:val="002142C5"/>
    <w:rsid w:val="002154AB"/>
    <w:rsid w:val="0021683D"/>
    <w:rsid w:val="00216910"/>
    <w:rsid w:val="002173E7"/>
    <w:rsid w:val="002174BB"/>
    <w:rsid w:val="002214BD"/>
    <w:rsid w:val="002254A3"/>
    <w:rsid w:val="00227654"/>
    <w:rsid w:val="0023049E"/>
    <w:rsid w:val="002312B0"/>
    <w:rsid w:val="00231400"/>
    <w:rsid w:val="002328B9"/>
    <w:rsid w:val="00232B1B"/>
    <w:rsid w:val="00234BEB"/>
    <w:rsid w:val="00234D56"/>
    <w:rsid w:val="002359F2"/>
    <w:rsid w:val="0023608D"/>
    <w:rsid w:val="002411D7"/>
    <w:rsid w:val="00242F67"/>
    <w:rsid w:val="002433A6"/>
    <w:rsid w:val="00243B13"/>
    <w:rsid w:val="00244EDE"/>
    <w:rsid w:val="00245C7D"/>
    <w:rsid w:val="00246693"/>
    <w:rsid w:val="0024744E"/>
    <w:rsid w:val="00247DF2"/>
    <w:rsid w:val="002502B9"/>
    <w:rsid w:val="002507E2"/>
    <w:rsid w:val="00250F5D"/>
    <w:rsid w:val="00251AA2"/>
    <w:rsid w:val="002530E0"/>
    <w:rsid w:val="00255AE9"/>
    <w:rsid w:val="00255F3C"/>
    <w:rsid w:val="002605C3"/>
    <w:rsid w:val="00260D69"/>
    <w:rsid w:val="00261754"/>
    <w:rsid w:val="0026289D"/>
    <w:rsid w:val="00262D5C"/>
    <w:rsid w:val="0026329D"/>
    <w:rsid w:val="0026399E"/>
    <w:rsid w:val="002668FB"/>
    <w:rsid w:val="00266E58"/>
    <w:rsid w:val="002712D6"/>
    <w:rsid w:val="002720EE"/>
    <w:rsid w:val="00272A41"/>
    <w:rsid w:val="0027325A"/>
    <w:rsid w:val="002733B9"/>
    <w:rsid w:val="002735E3"/>
    <w:rsid w:val="002738A6"/>
    <w:rsid w:val="00273ADC"/>
    <w:rsid w:val="00274A08"/>
    <w:rsid w:val="002757F7"/>
    <w:rsid w:val="00276A7A"/>
    <w:rsid w:val="00276F4F"/>
    <w:rsid w:val="0027737E"/>
    <w:rsid w:val="002773BA"/>
    <w:rsid w:val="0027740C"/>
    <w:rsid w:val="00277C71"/>
    <w:rsid w:val="0028089D"/>
    <w:rsid w:val="0028126D"/>
    <w:rsid w:val="00282D84"/>
    <w:rsid w:val="002843AF"/>
    <w:rsid w:val="00286320"/>
    <w:rsid w:val="002863F4"/>
    <w:rsid w:val="00286519"/>
    <w:rsid w:val="00291143"/>
    <w:rsid w:val="00291632"/>
    <w:rsid w:val="00292BE3"/>
    <w:rsid w:val="00293827"/>
    <w:rsid w:val="00295560"/>
    <w:rsid w:val="00296549"/>
    <w:rsid w:val="00296944"/>
    <w:rsid w:val="00296BA3"/>
    <w:rsid w:val="002A0844"/>
    <w:rsid w:val="002A24B5"/>
    <w:rsid w:val="002A3F35"/>
    <w:rsid w:val="002A4D6B"/>
    <w:rsid w:val="002A5E26"/>
    <w:rsid w:val="002A61E8"/>
    <w:rsid w:val="002A65F6"/>
    <w:rsid w:val="002A737C"/>
    <w:rsid w:val="002A7605"/>
    <w:rsid w:val="002B03FB"/>
    <w:rsid w:val="002B12C7"/>
    <w:rsid w:val="002B13C0"/>
    <w:rsid w:val="002B6750"/>
    <w:rsid w:val="002B7E27"/>
    <w:rsid w:val="002C21A8"/>
    <w:rsid w:val="002C2C85"/>
    <w:rsid w:val="002C4D88"/>
    <w:rsid w:val="002C5E7B"/>
    <w:rsid w:val="002D0586"/>
    <w:rsid w:val="002D3E8B"/>
    <w:rsid w:val="002D3E99"/>
    <w:rsid w:val="002D46B7"/>
    <w:rsid w:val="002D4CD9"/>
    <w:rsid w:val="002D75A5"/>
    <w:rsid w:val="002E19D4"/>
    <w:rsid w:val="002E2474"/>
    <w:rsid w:val="002E55A6"/>
    <w:rsid w:val="002E6C3B"/>
    <w:rsid w:val="002E7219"/>
    <w:rsid w:val="002E76C4"/>
    <w:rsid w:val="002F060D"/>
    <w:rsid w:val="002F12DF"/>
    <w:rsid w:val="002F35C7"/>
    <w:rsid w:val="002F385B"/>
    <w:rsid w:val="002F3D1E"/>
    <w:rsid w:val="002F5F9E"/>
    <w:rsid w:val="002F72D4"/>
    <w:rsid w:val="002F743C"/>
    <w:rsid w:val="002F7CDA"/>
    <w:rsid w:val="00300B90"/>
    <w:rsid w:val="0030115F"/>
    <w:rsid w:val="00301B7C"/>
    <w:rsid w:val="00302051"/>
    <w:rsid w:val="00302627"/>
    <w:rsid w:val="00302B15"/>
    <w:rsid w:val="00302CC2"/>
    <w:rsid w:val="003030C6"/>
    <w:rsid w:val="0030384B"/>
    <w:rsid w:val="00303B4C"/>
    <w:rsid w:val="00304887"/>
    <w:rsid w:val="00304C9D"/>
    <w:rsid w:val="00304DA7"/>
    <w:rsid w:val="00305D79"/>
    <w:rsid w:val="00307518"/>
    <w:rsid w:val="003079BA"/>
    <w:rsid w:val="00310705"/>
    <w:rsid w:val="00310EC3"/>
    <w:rsid w:val="00311CB4"/>
    <w:rsid w:val="0031442F"/>
    <w:rsid w:val="00315926"/>
    <w:rsid w:val="00315B9A"/>
    <w:rsid w:val="00315CEC"/>
    <w:rsid w:val="003176B4"/>
    <w:rsid w:val="00320B30"/>
    <w:rsid w:val="00321B51"/>
    <w:rsid w:val="00321FFD"/>
    <w:rsid w:val="003225F1"/>
    <w:rsid w:val="00323545"/>
    <w:rsid w:val="00323883"/>
    <w:rsid w:val="0032477C"/>
    <w:rsid w:val="0032510D"/>
    <w:rsid w:val="003253EC"/>
    <w:rsid w:val="00325AFB"/>
    <w:rsid w:val="003260BB"/>
    <w:rsid w:val="003278BC"/>
    <w:rsid w:val="0033077D"/>
    <w:rsid w:val="00330C02"/>
    <w:rsid w:val="00332C73"/>
    <w:rsid w:val="00332D04"/>
    <w:rsid w:val="00336E6E"/>
    <w:rsid w:val="00337BEE"/>
    <w:rsid w:val="00337F0C"/>
    <w:rsid w:val="003408D4"/>
    <w:rsid w:val="00341283"/>
    <w:rsid w:val="00342B41"/>
    <w:rsid w:val="0034386F"/>
    <w:rsid w:val="00344585"/>
    <w:rsid w:val="00344C6A"/>
    <w:rsid w:val="003467D8"/>
    <w:rsid w:val="003478EC"/>
    <w:rsid w:val="0034793B"/>
    <w:rsid w:val="00350ACD"/>
    <w:rsid w:val="003514E3"/>
    <w:rsid w:val="00351698"/>
    <w:rsid w:val="0035652E"/>
    <w:rsid w:val="00357207"/>
    <w:rsid w:val="00357423"/>
    <w:rsid w:val="00357928"/>
    <w:rsid w:val="00357DA5"/>
    <w:rsid w:val="003604EF"/>
    <w:rsid w:val="003609CA"/>
    <w:rsid w:val="00361C69"/>
    <w:rsid w:val="003628E6"/>
    <w:rsid w:val="0036374D"/>
    <w:rsid w:val="00363A06"/>
    <w:rsid w:val="0036528F"/>
    <w:rsid w:val="00365548"/>
    <w:rsid w:val="00365A3F"/>
    <w:rsid w:val="00365FFD"/>
    <w:rsid w:val="00366808"/>
    <w:rsid w:val="0036790B"/>
    <w:rsid w:val="0037021B"/>
    <w:rsid w:val="0037034A"/>
    <w:rsid w:val="00370A9B"/>
    <w:rsid w:val="0037234F"/>
    <w:rsid w:val="003723C6"/>
    <w:rsid w:val="0037540F"/>
    <w:rsid w:val="00376B89"/>
    <w:rsid w:val="003773F9"/>
    <w:rsid w:val="003778EB"/>
    <w:rsid w:val="00377E6B"/>
    <w:rsid w:val="0038146B"/>
    <w:rsid w:val="0038186B"/>
    <w:rsid w:val="00383855"/>
    <w:rsid w:val="00384559"/>
    <w:rsid w:val="00384E0D"/>
    <w:rsid w:val="003857AC"/>
    <w:rsid w:val="003857E1"/>
    <w:rsid w:val="003859A1"/>
    <w:rsid w:val="003860F8"/>
    <w:rsid w:val="003867C7"/>
    <w:rsid w:val="00386CAB"/>
    <w:rsid w:val="00387336"/>
    <w:rsid w:val="0038756B"/>
    <w:rsid w:val="003875C3"/>
    <w:rsid w:val="00387B52"/>
    <w:rsid w:val="00391487"/>
    <w:rsid w:val="00392B92"/>
    <w:rsid w:val="00393B98"/>
    <w:rsid w:val="00394C33"/>
    <w:rsid w:val="00395149"/>
    <w:rsid w:val="00397D87"/>
    <w:rsid w:val="003A06FB"/>
    <w:rsid w:val="003A0B83"/>
    <w:rsid w:val="003A0FDA"/>
    <w:rsid w:val="003A1F9B"/>
    <w:rsid w:val="003A25CD"/>
    <w:rsid w:val="003A2985"/>
    <w:rsid w:val="003A2BAF"/>
    <w:rsid w:val="003A346E"/>
    <w:rsid w:val="003A3C39"/>
    <w:rsid w:val="003A5C73"/>
    <w:rsid w:val="003A628D"/>
    <w:rsid w:val="003B2C9F"/>
    <w:rsid w:val="003B3885"/>
    <w:rsid w:val="003B3FF8"/>
    <w:rsid w:val="003B46E7"/>
    <w:rsid w:val="003B4F2B"/>
    <w:rsid w:val="003B5549"/>
    <w:rsid w:val="003B59CC"/>
    <w:rsid w:val="003B5F27"/>
    <w:rsid w:val="003C0DE5"/>
    <w:rsid w:val="003C0F37"/>
    <w:rsid w:val="003C126E"/>
    <w:rsid w:val="003C214B"/>
    <w:rsid w:val="003C3768"/>
    <w:rsid w:val="003C574A"/>
    <w:rsid w:val="003C5E91"/>
    <w:rsid w:val="003C71E7"/>
    <w:rsid w:val="003C7267"/>
    <w:rsid w:val="003D040F"/>
    <w:rsid w:val="003D130D"/>
    <w:rsid w:val="003D2125"/>
    <w:rsid w:val="003D2A69"/>
    <w:rsid w:val="003D4094"/>
    <w:rsid w:val="003D54E8"/>
    <w:rsid w:val="003D54EB"/>
    <w:rsid w:val="003D59C9"/>
    <w:rsid w:val="003D6181"/>
    <w:rsid w:val="003D79F7"/>
    <w:rsid w:val="003E06CE"/>
    <w:rsid w:val="003E1426"/>
    <w:rsid w:val="003E24C2"/>
    <w:rsid w:val="003E2624"/>
    <w:rsid w:val="003E2E43"/>
    <w:rsid w:val="003E4285"/>
    <w:rsid w:val="003E4476"/>
    <w:rsid w:val="003E57B1"/>
    <w:rsid w:val="003E6B80"/>
    <w:rsid w:val="003F004D"/>
    <w:rsid w:val="003F111B"/>
    <w:rsid w:val="003F64AB"/>
    <w:rsid w:val="003F64E2"/>
    <w:rsid w:val="003F6E94"/>
    <w:rsid w:val="003F726C"/>
    <w:rsid w:val="003F7E6D"/>
    <w:rsid w:val="004022EE"/>
    <w:rsid w:val="0040338A"/>
    <w:rsid w:val="00403A17"/>
    <w:rsid w:val="00404084"/>
    <w:rsid w:val="004040EB"/>
    <w:rsid w:val="00404A00"/>
    <w:rsid w:val="004052EF"/>
    <w:rsid w:val="004054B7"/>
    <w:rsid w:val="00405962"/>
    <w:rsid w:val="00406126"/>
    <w:rsid w:val="004062C0"/>
    <w:rsid w:val="004066E9"/>
    <w:rsid w:val="00406EB0"/>
    <w:rsid w:val="00407588"/>
    <w:rsid w:val="0041016E"/>
    <w:rsid w:val="00410209"/>
    <w:rsid w:val="00410899"/>
    <w:rsid w:val="00410FE2"/>
    <w:rsid w:val="00412580"/>
    <w:rsid w:val="004143C6"/>
    <w:rsid w:val="00417510"/>
    <w:rsid w:val="00417AAC"/>
    <w:rsid w:val="00420ABA"/>
    <w:rsid w:val="00420C0A"/>
    <w:rsid w:val="00422487"/>
    <w:rsid w:val="00422F37"/>
    <w:rsid w:val="00423955"/>
    <w:rsid w:val="00423C62"/>
    <w:rsid w:val="00424123"/>
    <w:rsid w:val="0042551E"/>
    <w:rsid w:val="0042658F"/>
    <w:rsid w:val="004266B0"/>
    <w:rsid w:val="00426A4E"/>
    <w:rsid w:val="00427BC6"/>
    <w:rsid w:val="004300D6"/>
    <w:rsid w:val="00430E3B"/>
    <w:rsid w:val="004311DE"/>
    <w:rsid w:val="004321C8"/>
    <w:rsid w:val="00432601"/>
    <w:rsid w:val="004327ED"/>
    <w:rsid w:val="00433C58"/>
    <w:rsid w:val="00433D0D"/>
    <w:rsid w:val="004341EA"/>
    <w:rsid w:val="00435FCE"/>
    <w:rsid w:val="00436414"/>
    <w:rsid w:val="004371AE"/>
    <w:rsid w:val="00437429"/>
    <w:rsid w:val="0043790B"/>
    <w:rsid w:val="0043793A"/>
    <w:rsid w:val="00437DAF"/>
    <w:rsid w:val="00437F6E"/>
    <w:rsid w:val="00440169"/>
    <w:rsid w:val="00440C57"/>
    <w:rsid w:val="00440CA6"/>
    <w:rsid w:val="004435CE"/>
    <w:rsid w:val="004436A7"/>
    <w:rsid w:val="00443E8F"/>
    <w:rsid w:val="00445651"/>
    <w:rsid w:val="004473A6"/>
    <w:rsid w:val="00451072"/>
    <w:rsid w:val="004525B0"/>
    <w:rsid w:val="0045329C"/>
    <w:rsid w:val="00453762"/>
    <w:rsid w:val="00455525"/>
    <w:rsid w:val="004576E9"/>
    <w:rsid w:val="004578F7"/>
    <w:rsid w:val="00460074"/>
    <w:rsid w:val="0046040C"/>
    <w:rsid w:val="00460532"/>
    <w:rsid w:val="00462D79"/>
    <w:rsid w:val="00462E9F"/>
    <w:rsid w:val="00463315"/>
    <w:rsid w:val="00463E23"/>
    <w:rsid w:val="004644A1"/>
    <w:rsid w:val="0046458D"/>
    <w:rsid w:val="00464EF3"/>
    <w:rsid w:val="0046565D"/>
    <w:rsid w:val="0046662C"/>
    <w:rsid w:val="00466D0A"/>
    <w:rsid w:val="00466D40"/>
    <w:rsid w:val="004679F6"/>
    <w:rsid w:val="00467EF4"/>
    <w:rsid w:val="00467F9C"/>
    <w:rsid w:val="00470161"/>
    <w:rsid w:val="00470BB7"/>
    <w:rsid w:val="00470C5B"/>
    <w:rsid w:val="00471942"/>
    <w:rsid w:val="004719BC"/>
    <w:rsid w:val="00472035"/>
    <w:rsid w:val="0047247C"/>
    <w:rsid w:val="00472ABD"/>
    <w:rsid w:val="00475302"/>
    <w:rsid w:val="0047579B"/>
    <w:rsid w:val="00481BD8"/>
    <w:rsid w:val="00482CBC"/>
    <w:rsid w:val="00483555"/>
    <w:rsid w:val="00483F1D"/>
    <w:rsid w:val="0048433A"/>
    <w:rsid w:val="00484878"/>
    <w:rsid w:val="00484C69"/>
    <w:rsid w:val="00484E4C"/>
    <w:rsid w:val="004855E5"/>
    <w:rsid w:val="00487FE0"/>
    <w:rsid w:val="0049013B"/>
    <w:rsid w:val="004923CA"/>
    <w:rsid w:val="00493396"/>
    <w:rsid w:val="00493962"/>
    <w:rsid w:val="00493FD8"/>
    <w:rsid w:val="004948DE"/>
    <w:rsid w:val="00495380"/>
    <w:rsid w:val="0049544C"/>
    <w:rsid w:val="00496569"/>
    <w:rsid w:val="0049773F"/>
    <w:rsid w:val="004A12DE"/>
    <w:rsid w:val="004A1D5D"/>
    <w:rsid w:val="004A24ED"/>
    <w:rsid w:val="004A2941"/>
    <w:rsid w:val="004A2D4A"/>
    <w:rsid w:val="004A49B1"/>
    <w:rsid w:val="004A6569"/>
    <w:rsid w:val="004A7D0B"/>
    <w:rsid w:val="004A7D32"/>
    <w:rsid w:val="004B2504"/>
    <w:rsid w:val="004B2659"/>
    <w:rsid w:val="004B2C03"/>
    <w:rsid w:val="004B30C8"/>
    <w:rsid w:val="004B3877"/>
    <w:rsid w:val="004B4D81"/>
    <w:rsid w:val="004B55F8"/>
    <w:rsid w:val="004B6307"/>
    <w:rsid w:val="004B6342"/>
    <w:rsid w:val="004B64DA"/>
    <w:rsid w:val="004B7D34"/>
    <w:rsid w:val="004C0286"/>
    <w:rsid w:val="004C1B7D"/>
    <w:rsid w:val="004C1D1D"/>
    <w:rsid w:val="004C1F98"/>
    <w:rsid w:val="004C2AEE"/>
    <w:rsid w:val="004C2C37"/>
    <w:rsid w:val="004C2F58"/>
    <w:rsid w:val="004C3A48"/>
    <w:rsid w:val="004C4270"/>
    <w:rsid w:val="004C43AA"/>
    <w:rsid w:val="004C454A"/>
    <w:rsid w:val="004C5973"/>
    <w:rsid w:val="004C5BA3"/>
    <w:rsid w:val="004C6680"/>
    <w:rsid w:val="004C6E44"/>
    <w:rsid w:val="004C783F"/>
    <w:rsid w:val="004D2BAE"/>
    <w:rsid w:val="004D2DF8"/>
    <w:rsid w:val="004D3D6F"/>
    <w:rsid w:val="004D69E2"/>
    <w:rsid w:val="004D7AEF"/>
    <w:rsid w:val="004E0CDB"/>
    <w:rsid w:val="004E22CE"/>
    <w:rsid w:val="004E31A2"/>
    <w:rsid w:val="004E3F65"/>
    <w:rsid w:val="004E5027"/>
    <w:rsid w:val="004E7E0A"/>
    <w:rsid w:val="004F172A"/>
    <w:rsid w:val="004F362B"/>
    <w:rsid w:val="004F3B6D"/>
    <w:rsid w:val="004F56CD"/>
    <w:rsid w:val="00500154"/>
    <w:rsid w:val="00500670"/>
    <w:rsid w:val="0050222D"/>
    <w:rsid w:val="005027B3"/>
    <w:rsid w:val="00502BD3"/>
    <w:rsid w:val="005036F4"/>
    <w:rsid w:val="00504E24"/>
    <w:rsid w:val="005054F5"/>
    <w:rsid w:val="00505910"/>
    <w:rsid w:val="00505B4F"/>
    <w:rsid w:val="00506558"/>
    <w:rsid w:val="005119C1"/>
    <w:rsid w:val="00511E5F"/>
    <w:rsid w:val="0051393B"/>
    <w:rsid w:val="005140C6"/>
    <w:rsid w:val="00514BD9"/>
    <w:rsid w:val="00515F7A"/>
    <w:rsid w:val="00516E03"/>
    <w:rsid w:val="00517CB1"/>
    <w:rsid w:val="00520ECF"/>
    <w:rsid w:val="00523112"/>
    <w:rsid w:val="005233D0"/>
    <w:rsid w:val="00523D0D"/>
    <w:rsid w:val="00523F51"/>
    <w:rsid w:val="00524B20"/>
    <w:rsid w:val="00524C71"/>
    <w:rsid w:val="005253F8"/>
    <w:rsid w:val="00525B2E"/>
    <w:rsid w:val="00530308"/>
    <w:rsid w:val="00530951"/>
    <w:rsid w:val="0053095E"/>
    <w:rsid w:val="005315C5"/>
    <w:rsid w:val="00532E2E"/>
    <w:rsid w:val="00535E88"/>
    <w:rsid w:val="00536D99"/>
    <w:rsid w:val="00536D9B"/>
    <w:rsid w:val="00537C67"/>
    <w:rsid w:val="00540177"/>
    <w:rsid w:val="00540178"/>
    <w:rsid w:val="0054416B"/>
    <w:rsid w:val="005455EF"/>
    <w:rsid w:val="005466A2"/>
    <w:rsid w:val="005511C8"/>
    <w:rsid w:val="0055150E"/>
    <w:rsid w:val="005515A9"/>
    <w:rsid w:val="00553455"/>
    <w:rsid w:val="005540F6"/>
    <w:rsid w:val="005543DA"/>
    <w:rsid w:val="0055640A"/>
    <w:rsid w:val="005572EB"/>
    <w:rsid w:val="005609D3"/>
    <w:rsid w:val="005617EA"/>
    <w:rsid w:val="00562770"/>
    <w:rsid w:val="005629D1"/>
    <w:rsid w:val="0056327C"/>
    <w:rsid w:val="00563CF0"/>
    <w:rsid w:val="00564940"/>
    <w:rsid w:val="00565ACA"/>
    <w:rsid w:val="00565FAC"/>
    <w:rsid w:val="00573625"/>
    <w:rsid w:val="00574343"/>
    <w:rsid w:val="005745D6"/>
    <w:rsid w:val="00575C72"/>
    <w:rsid w:val="00575E17"/>
    <w:rsid w:val="005771F6"/>
    <w:rsid w:val="00580948"/>
    <w:rsid w:val="00580B80"/>
    <w:rsid w:val="0058152D"/>
    <w:rsid w:val="0058285C"/>
    <w:rsid w:val="00582958"/>
    <w:rsid w:val="005866B7"/>
    <w:rsid w:val="00586C9C"/>
    <w:rsid w:val="00587A12"/>
    <w:rsid w:val="0059099B"/>
    <w:rsid w:val="00592784"/>
    <w:rsid w:val="00592BC3"/>
    <w:rsid w:val="00592E1E"/>
    <w:rsid w:val="00594B9A"/>
    <w:rsid w:val="00595006"/>
    <w:rsid w:val="005967F1"/>
    <w:rsid w:val="005A05FF"/>
    <w:rsid w:val="005A1034"/>
    <w:rsid w:val="005A15E3"/>
    <w:rsid w:val="005A1DA6"/>
    <w:rsid w:val="005A1F91"/>
    <w:rsid w:val="005A2495"/>
    <w:rsid w:val="005A286F"/>
    <w:rsid w:val="005A30DC"/>
    <w:rsid w:val="005A41CA"/>
    <w:rsid w:val="005A4746"/>
    <w:rsid w:val="005A516C"/>
    <w:rsid w:val="005A5874"/>
    <w:rsid w:val="005A6C71"/>
    <w:rsid w:val="005B0DC9"/>
    <w:rsid w:val="005B1C3E"/>
    <w:rsid w:val="005B3323"/>
    <w:rsid w:val="005B3FFC"/>
    <w:rsid w:val="005B47FD"/>
    <w:rsid w:val="005B5B3A"/>
    <w:rsid w:val="005B7167"/>
    <w:rsid w:val="005B7408"/>
    <w:rsid w:val="005B7B89"/>
    <w:rsid w:val="005C089E"/>
    <w:rsid w:val="005C2FE6"/>
    <w:rsid w:val="005C3097"/>
    <w:rsid w:val="005C3B21"/>
    <w:rsid w:val="005C3C8E"/>
    <w:rsid w:val="005C5798"/>
    <w:rsid w:val="005C6811"/>
    <w:rsid w:val="005C7DEF"/>
    <w:rsid w:val="005C7E68"/>
    <w:rsid w:val="005D1578"/>
    <w:rsid w:val="005D18B6"/>
    <w:rsid w:val="005D1D53"/>
    <w:rsid w:val="005D20CB"/>
    <w:rsid w:val="005D33B9"/>
    <w:rsid w:val="005D4BBB"/>
    <w:rsid w:val="005D4CE1"/>
    <w:rsid w:val="005D55FA"/>
    <w:rsid w:val="005D5F07"/>
    <w:rsid w:val="005D5FBE"/>
    <w:rsid w:val="005D67D6"/>
    <w:rsid w:val="005D6D2B"/>
    <w:rsid w:val="005D7F7E"/>
    <w:rsid w:val="005E1AE2"/>
    <w:rsid w:val="005E2499"/>
    <w:rsid w:val="005E2AD2"/>
    <w:rsid w:val="005E3778"/>
    <w:rsid w:val="005E4439"/>
    <w:rsid w:val="005E4976"/>
    <w:rsid w:val="005E4E1D"/>
    <w:rsid w:val="005E6994"/>
    <w:rsid w:val="005E7103"/>
    <w:rsid w:val="005E7C9E"/>
    <w:rsid w:val="005F09F4"/>
    <w:rsid w:val="005F0A30"/>
    <w:rsid w:val="005F2578"/>
    <w:rsid w:val="005F25CE"/>
    <w:rsid w:val="005F3EE4"/>
    <w:rsid w:val="005F5875"/>
    <w:rsid w:val="005F611E"/>
    <w:rsid w:val="005F72D4"/>
    <w:rsid w:val="00600BCE"/>
    <w:rsid w:val="00600D99"/>
    <w:rsid w:val="00601450"/>
    <w:rsid w:val="00602892"/>
    <w:rsid w:val="00603154"/>
    <w:rsid w:val="00604F5E"/>
    <w:rsid w:val="00605285"/>
    <w:rsid w:val="006052E6"/>
    <w:rsid w:val="0060549A"/>
    <w:rsid w:val="006062CC"/>
    <w:rsid w:val="006109F4"/>
    <w:rsid w:val="00611BBF"/>
    <w:rsid w:val="00612438"/>
    <w:rsid w:val="00612C89"/>
    <w:rsid w:val="00613673"/>
    <w:rsid w:val="00613CC5"/>
    <w:rsid w:val="00615452"/>
    <w:rsid w:val="006170C6"/>
    <w:rsid w:val="00617539"/>
    <w:rsid w:val="006212DF"/>
    <w:rsid w:val="00622748"/>
    <w:rsid w:val="00623A53"/>
    <w:rsid w:val="00624E6D"/>
    <w:rsid w:val="00625204"/>
    <w:rsid w:val="00625F51"/>
    <w:rsid w:val="00626F50"/>
    <w:rsid w:val="00632162"/>
    <w:rsid w:val="00632B5D"/>
    <w:rsid w:val="00633587"/>
    <w:rsid w:val="00633AD0"/>
    <w:rsid w:val="006340E5"/>
    <w:rsid w:val="006345BD"/>
    <w:rsid w:val="0063628A"/>
    <w:rsid w:val="006375CF"/>
    <w:rsid w:val="00637D96"/>
    <w:rsid w:val="00637E9C"/>
    <w:rsid w:val="00640CF1"/>
    <w:rsid w:val="00642C6F"/>
    <w:rsid w:val="00643213"/>
    <w:rsid w:val="006438CB"/>
    <w:rsid w:val="00645EFB"/>
    <w:rsid w:val="00646259"/>
    <w:rsid w:val="0064679D"/>
    <w:rsid w:val="006476CF"/>
    <w:rsid w:val="0065018C"/>
    <w:rsid w:val="0065091C"/>
    <w:rsid w:val="0065109D"/>
    <w:rsid w:val="00653012"/>
    <w:rsid w:val="00653E5D"/>
    <w:rsid w:val="0065694B"/>
    <w:rsid w:val="00656AE6"/>
    <w:rsid w:val="00656B08"/>
    <w:rsid w:val="00657ED5"/>
    <w:rsid w:val="00662AE2"/>
    <w:rsid w:val="00663D67"/>
    <w:rsid w:val="0066483C"/>
    <w:rsid w:val="00665056"/>
    <w:rsid w:val="00665E9E"/>
    <w:rsid w:val="00670039"/>
    <w:rsid w:val="006700D0"/>
    <w:rsid w:val="00670B46"/>
    <w:rsid w:val="00671767"/>
    <w:rsid w:val="006717BB"/>
    <w:rsid w:val="00672A58"/>
    <w:rsid w:val="0067336B"/>
    <w:rsid w:val="00673C19"/>
    <w:rsid w:val="00674DB7"/>
    <w:rsid w:val="00675535"/>
    <w:rsid w:val="006764D1"/>
    <w:rsid w:val="00676617"/>
    <w:rsid w:val="00677150"/>
    <w:rsid w:val="00677D46"/>
    <w:rsid w:val="00677D92"/>
    <w:rsid w:val="00680A08"/>
    <w:rsid w:val="00683B88"/>
    <w:rsid w:val="006857A8"/>
    <w:rsid w:val="00686AE4"/>
    <w:rsid w:val="00686BCE"/>
    <w:rsid w:val="0069053A"/>
    <w:rsid w:val="00692133"/>
    <w:rsid w:val="006928DF"/>
    <w:rsid w:val="006940AF"/>
    <w:rsid w:val="00695480"/>
    <w:rsid w:val="00695C63"/>
    <w:rsid w:val="00696BD0"/>
    <w:rsid w:val="00697279"/>
    <w:rsid w:val="00697A00"/>
    <w:rsid w:val="006A07BF"/>
    <w:rsid w:val="006A22FB"/>
    <w:rsid w:val="006A242B"/>
    <w:rsid w:val="006A5108"/>
    <w:rsid w:val="006A57E8"/>
    <w:rsid w:val="006A601C"/>
    <w:rsid w:val="006A70EE"/>
    <w:rsid w:val="006A7CD0"/>
    <w:rsid w:val="006B061E"/>
    <w:rsid w:val="006B06F0"/>
    <w:rsid w:val="006B0755"/>
    <w:rsid w:val="006B0E8B"/>
    <w:rsid w:val="006B3145"/>
    <w:rsid w:val="006B571B"/>
    <w:rsid w:val="006B6047"/>
    <w:rsid w:val="006B7549"/>
    <w:rsid w:val="006B7B1E"/>
    <w:rsid w:val="006B7CE5"/>
    <w:rsid w:val="006C034D"/>
    <w:rsid w:val="006C0371"/>
    <w:rsid w:val="006C17E4"/>
    <w:rsid w:val="006C1CC5"/>
    <w:rsid w:val="006C2E12"/>
    <w:rsid w:val="006C62FA"/>
    <w:rsid w:val="006C7E3C"/>
    <w:rsid w:val="006D103C"/>
    <w:rsid w:val="006D22E4"/>
    <w:rsid w:val="006D2D81"/>
    <w:rsid w:val="006D355F"/>
    <w:rsid w:val="006D36F3"/>
    <w:rsid w:val="006D5519"/>
    <w:rsid w:val="006D6E24"/>
    <w:rsid w:val="006E15FC"/>
    <w:rsid w:val="006E1C3B"/>
    <w:rsid w:val="006E1C72"/>
    <w:rsid w:val="006E2EB9"/>
    <w:rsid w:val="006E3F37"/>
    <w:rsid w:val="006E518F"/>
    <w:rsid w:val="006E736A"/>
    <w:rsid w:val="006F08E1"/>
    <w:rsid w:val="006F1781"/>
    <w:rsid w:val="006F1A88"/>
    <w:rsid w:val="006F1B01"/>
    <w:rsid w:val="006F24FF"/>
    <w:rsid w:val="006F387C"/>
    <w:rsid w:val="006F5C19"/>
    <w:rsid w:val="007013D3"/>
    <w:rsid w:val="007040DF"/>
    <w:rsid w:val="0070494A"/>
    <w:rsid w:val="00707CBB"/>
    <w:rsid w:val="00707DB5"/>
    <w:rsid w:val="00710B8C"/>
    <w:rsid w:val="0071135F"/>
    <w:rsid w:val="00712865"/>
    <w:rsid w:val="00716454"/>
    <w:rsid w:val="00716AFB"/>
    <w:rsid w:val="00717099"/>
    <w:rsid w:val="00720200"/>
    <w:rsid w:val="0072022F"/>
    <w:rsid w:val="0072036F"/>
    <w:rsid w:val="007227B2"/>
    <w:rsid w:val="00722D87"/>
    <w:rsid w:val="00723D77"/>
    <w:rsid w:val="00723E6A"/>
    <w:rsid w:val="007243FB"/>
    <w:rsid w:val="0072540F"/>
    <w:rsid w:val="007310F7"/>
    <w:rsid w:val="0073111F"/>
    <w:rsid w:val="00731B12"/>
    <w:rsid w:val="00732985"/>
    <w:rsid w:val="007342DF"/>
    <w:rsid w:val="00734478"/>
    <w:rsid w:val="00734E02"/>
    <w:rsid w:val="007359EA"/>
    <w:rsid w:val="00740ECD"/>
    <w:rsid w:val="00741247"/>
    <w:rsid w:val="00741FA4"/>
    <w:rsid w:val="007434F5"/>
    <w:rsid w:val="00743A44"/>
    <w:rsid w:val="00743AA2"/>
    <w:rsid w:val="007455CB"/>
    <w:rsid w:val="0074592E"/>
    <w:rsid w:val="00745E5B"/>
    <w:rsid w:val="00747297"/>
    <w:rsid w:val="00747449"/>
    <w:rsid w:val="0074770B"/>
    <w:rsid w:val="00747CDB"/>
    <w:rsid w:val="00747D75"/>
    <w:rsid w:val="00750DD6"/>
    <w:rsid w:val="007512CF"/>
    <w:rsid w:val="0075273F"/>
    <w:rsid w:val="00753031"/>
    <w:rsid w:val="007539E9"/>
    <w:rsid w:val="00754568"/>
    <w:rsid w:val="0075604B"/>
    <w:rsid w:val="0075782F"/>
    <w:rsid w:val="0075797F"/>
    <w:rsid w:val="007609DB"/>
    <w:rsid w:val="007614F9"/>
    <w:rsid w:val="00762452"/>
    <w:rsid w:val="007629F1"/>
    <w:rsid w:val="007639C0"/>
    <w:rsid w:val="00763E6B"/>
    <w:rsid w:val="00765F6D"/>
    <w:rsid w:val="00766640"/>
    <w:rsid w:val="00766B36"/>
    <w:rsid w:val="00767A49"/>
    <w:rsid w:val="007709CF"/>
    <w:rsid w:val="007713D4"/>
    <w:rsid w:val="00771A15"/>
    <w:rsid w:val="00771FA9"/>
    <w:rsid w:val="007722D1"/>
    <w:rsid w:val="007733F3"/>
    <w:rsid w:val="00773944"/>
    <w:rsid w:val="00774895"/>
    <w:rsid w:val="0077516B"/>
    <w:rsid w:val="0077558C"/>
    <w:rsid w:val="00775E94"/>
    <w:rsid w:val="00775FEF"/>
    <w:rsid w:val="0077633B"/>
    <w:rsid w:val="0077655B"/>
    <w:rsid w:val="0077673E"/>
    <w:rsid w:val="00777688"/>
    <w:rsid w:val="007817F1"/>
    <w:rsid w:val="00783059"/>
    <w:rsid w:val="00783F4B"/>
    <w:rsid w:val="00784CDC"/>
    <w:rsid w:val="00785004"/>
    <w:rsid w:val="00785533"/>
    <w:rsid w:val="00786AC3"/>
    <w:rsid w:val="00786BD4"/>
    <w:rsid w:val="00787EE1"/>
    <w:rsid w:val="0079005A"/>
    <w:rsid w:val="00791252"/>
    <w:rsid w:val="00792816"/>
    <w:rsid w:val="00792F55"/>
    <w:rsid w:val="00794673"/>
    <w:rsid w:val="0079472E"/>
    <w:rsid w:val="00796A17"/>
    <w:rsid w:val="00796E93"/>
    <w:rsid w:val="00797A08"/>
    <w:rsid w:val="00797D9E"/>
    <w:rsid w:val="00797F3E"/>
    <w:rsid w:val="007A0599"/>
    <w:rsid w:val="007A0FEE"/>
    <w:rsid w:val="007A10F6"/>
    <w:rsid w:val="007A1DD3"/>
    <w:rsid w:val="007A234A"/>
    <w:rsid w:val="007A3297"/>
    <w:rsid w:val="007A33FF"/>
    <w:rsid w:val="007A34F7"/>
    <w:rsid w:val="007A4367"/>
    <w:rsid w:val="007A4AFC"/>
    <w:rsid w:val="007A4D08"/>
    <w:rsid w:val="007A565C"/>
    <w:rsid w:val="007A71DB"/>
    <w:rsid w:val="007A791D"/>
    <w:rsid w:val="007A7B2D"/>
    <w:rsid w:val="007B12F2"/>
    <w:rsid w:val="007B1E8F"/>
    <w:rsid w:val="007B20B9"/>
    <w:rsid w:val="007B28DC"/>
    <w:rsid w:val="007B3E51"/>
    <w:rsid w:val="007B405D"/>
    <w:rsid w:val="007B5D00"/>
    <w:rsid w:val="007B5FE7"/>
    <w:rsid w:val="007B71E8"/>
    <w:rsid w:val="007B76C0"/>
    <w:rsid w:val="007C0CA3"/>
    <w:rsid w:val="007C1301"/>
    <w:rsid w:val="007C1359"/>
    <w:rsid w:val="007C2508"/>
    <w:rsid w:val="007C2687"/>
    <w:rsid w:val="007C4565"/>
    <w:rsid w:val="007C460C"/>
    <w:rsid w:val="007C4DE1"/>
    <w:rsid w:val="007C5720"/>
    <w:rsid w:val="007C62A6"/>
    <w:rsid w:val="007C6371"/>
    <w:rsid w:val="007C6E20"/>
    <w:rsid w:val="007C72AB"/>
    <w:rsid w:val="007D0E52"/>
    <w:rsid w:val="007D353F"/>
    <w:rsid w:val="007D38A7"/>
    <w:rsid w:val="007D3F2D"/>
    <w:rsid w:val="007D40A7"/>
    <w:rsid w:val="007D5D91"/>
    <w:rsid w:val="007E026F"/>
    <w:rsid w:val="007E0C76"/>
    <w:rsid w:val="007E1469"/>
    <w:rsid w:val="007E1741"/>
    <w:rsid w:val="007E1D3E"/>
    <w:rsid w:val="007E4713"/>
    <w:rsid w:val="007E4E15"/>
    <w:rsid w:val="007E73B9"/>
    <w:rsid w:val="007E7C90"/>
    <w:rsid w:val="007F01CF"/>
    <w:rsid w:val="007F0256"/>
    <w:rsid w:val="007F2605"/>
    <w:rsid w:val="007F3F9D"/>
    <w:rsid w:val="007F5C39"/>
    <w:rsid w:val="007F5E36"/>
    <w:rsid w:val="007F5E9D"/>
    <w:rsid w:val="007F7236"/>
    <w:rsid w:val="00800963"/>
    <w:rsid w:val="00800EA4"/>
    <w:rsid w:val="00801619"/>
    <w:rsid w:val="00801C84"/>
    <w:rsid w:val="00801D71"/>
    <w:rsid w:val="008024EF"/>
    <w:rsid w:val="008035C9"/>
    <w:rsid w:val="00804035"/>
    <w:rsid w:val="008040E0"/>
    <w:rsid w:val="008043F7"/>
    <w:rsid w:val="00804513"/>
    <w:rsid w:val="0080497E"/>
    <w:rsid w:val="00806D33"/>
    <w:rsid w:val="0080764D"/>
    <w:rsid w:val="008077F7"/>
    <w:rsid w:val="00810C27"/>
    <w:rsid w:val="00810CB2"/>
    <w:rsid w:val="00811805"/>
    <w:rsid w:val="00811DA4"/>
    <w:rsid w:val="00812F5E"/>
    <w:rsid w:val="00813689"/>
    <w:rsid w:val="00815581"/>
    <w:rsid w:val="0081584D"/>
    <w:rsid w:val="00816072"/>
    <w:rsid w:val="0081642A"/>
    <w:rsid w:val="0081776E"/>
    <w:rsid w:val="00817B39"/>
    <w:rsid w:val="00821F8A"/>
    <w:rsid w:val="008225CF"/>
    <w:rsid w:val="0082337C"/>
    <w:rsid w:val="008234EE"/>
    <w:rsid w:val="00823A3B"/>
    <w:rsid w:val="008259D8"/>
    <w:rsid w:val="00827897"/>
    <w:rsid w:val="008279F2"/>
    <w:rsid w:val="0083020D"/>
    <w:rsid w:val="008310F2"/>
    <w:rsid w:val="008312C3"/>
    <w:rsid w:val="00831603"/>
    <w:rsid w:val="0083254B"/>
    <w:rsid w:val="0083298E"/>
    <w:rsid w:val="00833114"/>
    <w:rsid w:val="008333A4"/>
    <w:rsid w:val="00834110"/>
    <w:rsid w:val="0083541A"/>
    <w:rsid w:val="00836446"/>
    <w:rsid w:val="00836EFD"/>
    <w:rsid w:val="0083704C"/>
    <w:rsid w:val="00840116"/>
    <w:rsid w:val="0084060F"/>
    <w:rsid w:val="0084096C"/>
    <w:rsid w:val="00840F18"/>
    <w:rsid w:val="00841965"/>
    <w:rsid w:val="00841D54"/>
    <w:rsid w:val="00844DA0"/>
    <w:rsid w:val="00845517"/>
    <w:rsid w:val="00845F9A"/>
    <w:rsid w:val="00846D4B"/>
    <w:rsid w:val="00846E31"/>
    <w:rsid w:val="00850278"/>
    <w:rsid w:val="008508C8"/>
    <w:rsid w:val="0085164A"/>
    <w:rsid w:val="00851D61"/>
    <w:rsid w:val="00851EF3"/>
    <w:rsid w:val="00852EFB"/>
    <w:rsid w:val="00855613"/>
    <w:rsid w:val="00855704"/>
    <w:rsid w:val="00860296"/>
    <w:rsid w:val="008609D9"/>
    <w:rsid w:val="0086138F"/>
    <w:rsid w:val="00863EF9"/>
    <w:rsid w:val="00863F54"/>
    <w:rsid w:val="00864469"/>
    <w:rsid w:val="008651F5"/>
    <w:rsid w:val="0086533E"/>
    <w:rsid w:val="008654B1"/>
    <w:rsid w:val="00865922"/>
    <w:rsid w:val="00866C8B"/>
    <w:rsid w:val="008677EC"/>
    <w:rsid w:val="00867B3C"/>
    <w:rsid w:val="00871195"/>
    <w:rsid w:val="00872173"/>
    <w:rsid w:val="008724CA"/>
    <w:rsid w:val="00872812"/>
    <w:rsid w:val="00872FF7"/>
    <w:rsid w:val="00875587"/>
    <w:rsid w:val="00875B0E"/>
    <w:rsid w:val="00875DEC"/>
    <w:rsid w:val="008765D5"/>
    <w:rsid w:val="008770C6"/>
    <w:rsid w:val="0088128B"/>
    <w:rsid w:val="00881A48"/>
    <w:rsid w:val="008822F1"/>
    <w:rsid w:val="008843E9"/>
    <w:rsid w:val="008847E9"/>
    <w:rsid w:val="00884CF3"/>
    <w:rsid w:val="00885084"/>
    <w:rsid w:val="00885353"/>
    <w:rsid w:val="00885EE1"/>
    <w:rsid w:val="00886762"/>
    <w:rsid w:val="00886F46"/>
    <w:rsid w:val="0088752C"/>
    <w:rsid w:val="0089078F"/>
    <w:rsid w:val="00890E50"/>
    <w:rsid w:val="00891774"/>
    <w:rsid w:val="00893E4F"/>
    <w:rsid w:val="00893F02"/>
    <w:rsid w:val="008941DC"/>
    <w:rsid w:val="008976B8"/>
    <w:rsid w:val="008A29A8"/>
    <w:rsid w:val="008A2FC7"/>
    <w:rsid w:val="008A314B"/>
    <w:rsid w:val="008A336D"/>
    <w:rsid w:val="008A4DFC"/>
    <w:rsid w:val="008A5BC7"/>
    <w:rsid w:val="008A63DD"/>
    <w:rsid w:val="008B037B"/>
    <w:rsid w:val="008B097B"/>
    <w:rsid w:val="008B2107"/>
    <w:rsid w:val="008B37A8"/>
    <w:rsid w:val="008B641A"/>
    <w:rsid w:val="008B6C8B"/>
    <w:rsid w:val="008B7188"/>
    <w:rsid w:val="008B7450"/>
    <w:rsid w:val="008C0467"/>
    <w:rsid w:val="008C2690"/>
    <w:rsid w:val="008C2AF3"/>
    <w:rsid w:val="008C5704"/>
    <w:rsid w:val="008C5A2A"/>
    <w:rsid w:val="008C5EA8"/>
    <w:rsid w:val="008C626D"/>
    <w:rsid w:val="008C7F69"/>
    <w:rsid w:val="008D05B3"/>
    <w:rsid w:val="008D1032"/>
    <w:rsid w:val="008D15B9"/>
    <w:rsid w:val="008D2DCF"/>
    <w:rsid w:val="008D4620"/>
    <w:rsid w:val="008D4B48"/>
    <w:rsid w:val="008D4B7A"/>
    <w:rsid w:val="008D7C75"/>
    <w:rsid w:val="008E03D8"/>
    <w:rsid w:val="008E0656"/>
    <w:rsid w:val="008E08AD"/>
    <w:rsid w:val="008E0A75"/>
    <w:rsid w:val="008E0FE2"/>
    <w:rsid w:val="008E32C8"/>
    <w:rsid w:val="008E3359"/>
    <w:rsid w:val="008E4740"/>
    <w:rsid w:val="008E5800"/>
    <w:rsid w:val="008E5CF6"/>
    <w:rsid w:val="008E60F9"/>
    <w:rsid w:val="008E61E9"/>
    <w:rsid w:val="008E75D2"/>
    <w:rsid w:val="008F0981"/>
    <w:rsid w:val="008F0D58"/>
    <w:rsid w:val="008F1130"/>
    <w:rsid w:val="008F1AFE"/>
    <w:rsid w:val="008F2105"/>
    <w:rsid w:val="008F322E"/>
    <w:rsid w:val="008F3C7C"/>
    <w:rsid w:val="008F548E"/>
    <w:rsid w:val="008F5564"/>
    <w:rsid w:val="008F5D99"/>
    <w:rsid w:val="00900366"/>
    <w:rsid w:val="0090039B"/>
    <w:rsid w:val="009003E1"/>
    <w:rsid w:val="00900F55"/>
    <w:rsid w:val="00901E2B"/>
    <w:rsid w:val="00902E54"/>
    <w:rsid w:val="00904217"/>
    <w:rsid w:val="009047AE"/>
    <w:rsid w:val="00905A98"/>
    <w:rsid w:val="00905F80"/>
    <w:rsid w:val="00907AAD"/>
    <w:rsid w:val="00907DA7"/>
    <w:rsid w:val="00910935"/>
    <w:rsid w:val="0091211B"/>
    <w:rsid w:val="009128B7"/>
    <w:rsid w:val="00913134"/>
    <w:rsid w:val="00913846"/>
    <w:rsid w:val="00913A08"/>
    <w:rsid w:val="009160C0"/>
    <w:rsid w:val="009169D8"/>
    <w:rsid w:val="00917DD1"/>
    <w:rsid w:val="0092081A"/>
    <w:rsid w:val="00920861"/>
    <w:rsid w:val="00921575"/>
    <w:rsid w:val="009218EE"/>
    <w:rsid w:val="009225C5"/>
    <w:rsid w:val="009247E4"/>
    <w:rsid w:val="00925104"/>
    <w:rsid w:val="00927EF8"/>
    <w:rsid w:val="00932AC0"/>
    <w:rsid w:val="00933CBB"/>
    <w:rsid w:val="00935DD6"/>
    <w:rsid w:val="00936C3F"/>
    <w:rsid w:val="009371D2"/>
    <w:rsid w:val="00937B64"/>
    <w:rsid w:val="0094009E"/>
    <w:rsid w:val="0094114C"/>
    <w:rsid w:val="00941345"/>
    <w:rsid w:val="009425BB"/>
    <w:rsid w:val="009446E3"/>
    <w:rsid w:val="00947306"/>
    <w:rsid w:val="00947548"/>
    <w:rsid w:val="00947596"/>
    <w:rsid w:val="009479B5"/>
    <w:rsid w:val="009506E2"/>
    <w:rsid w:val="00951610"/>
    <w:rsid w:val="0095170C"/>
    <w:rsid w:val="00952450"/>
    <w:rsid w:val="009532D1"/>
    <w:rsid w:val="0095421F"/>
    <w:rsid w:val="00954CE8"/>
    <w:rsid w:val="00956626"/>
    <w:rsid w:val="00956D77"/>
    <w:rsid w:val="00957163"/>
    <w:rsid w:val="0096105C"/>
    <w:rsid w:val="00961758"/>
    <w:rsid w:val="00961A39"/>
    <w:rsid w:val="00961AC5"/>
    <w:rsid w:val="00962051"/>
    <w:rsid w:val="009623CA"/>
    <w:rsid w:val="00962E09"/>
    <w:rsid w:val="0096468A"/>
    <w:rsid w:val="0096554A"/>
    <w:rsid w:val="00965869"/>
    <w:rsid w:val="00965990"/>
    <w:rsid w:val="00965CA0"/>
    <w:rsid w:val="0096615A"/>
    <w:rsid w:val="00966F84"/>
    <w:rsid w:val="0096761F"/>
    <w:rsid w:val="009710D2"/>
    <w:rsid w:val="00971238"/>
    <w:rsid w:val="0097220A"/>
    <w:rsid w:val="009734AD"/>
    <w:rsid w:val="0097404A"/>
    <w:rsid w:val="00974829"/>
    <w:rsid w:val="00975C7B"/>
    <w:rsid w:val="00977FDE"/>
    <w:rsid w:val="0098051A"/>
    <w:rsid w:val="009810F6"/>
    <w:rsid w:val="00982C95"/>
    <w:rsid w:val="00987A68"/>
    <w:rsid w:val="00990D93"/>
    <w:rsid w:val="00991F37"/>
    <w:rsid w:val="00992048"/>
    <w:rsid w:val="009924A2"/>
    <w:rsid w:val="00992644"/>
    <w:rsid w:val="009940CA"/>
    <w:rsid w:val="00994496"/>
    <w:rsid w:val="00995C49"/>
    <w:rsid w:val="00996593"/>
    <w:rsid w:val="00996ABE"/>
    <w:rsid w:val="00997DB4"/>
    <w:rsid w:val="009A2816"/>
    <w:rsid w:val="009A3488"/>
    <w:rsid w:val="009A3F91"/>
    <w:rsid w:val="009A423F"/>
    <w:rsid w:val="009A58F3"/>
    <w:rsid w:val="009A6B92"/>
    <w:rsid w:val="009A6C8E"/>
    <w:rsid w:val="009A6F1B"/>
    <w:rsid w:val="009A7E0F"/>
    <w:rsid w:val="009B11FB"/>
    <w:rsid w:val="009B36B3"/>
    <w:rsid w:val="009B36BD"/>
    <w:rsid w:val="009B3E7A"/>
    <w:rsid w:val="009B421B"/>
    <w:rsid w:val="009B475F"/>
    <w:rsid w:val="009B4E1F"/>
    <w:rsid w:val="009B4ED8"/>
    <w:rsid w:val="009B5290"/>
    <w:rsid w:val="009B553D"/>
    <w:rsid w:val="009B5714"/>
    <w:rsid w:val="009B6DDF"/>
    <w:rsid w:val="009B7060"/>
    <w:rsid w:val="009C0322"/>
    <w:rsid w:val="009C22D9"/>
    <w:rsid w:val="009C2E41"/>
    <w:rsid w:val="009C5124"/>
    <w:rsid w:val="009C5A43"/>
    <w:rsid w:val="009C7527"/>
    <w:rsid w:val="009D170D"/>
    <w:rsid w:val="009D2423"/>
    <w:rsid w:val="009D4094"/>
    <w:rsid w:val="009D4923"/>
    <w:rsid w:val="009D603D"/>
    <w:rsid w:val="009D6336"/>
    <w:rsid w:val="009D670E"/>
    <w:rsid w:val="009D6E82"/>
    <w:rsid w:val="009D72B7"/>
    <w:rsid w:val="009E0C45"/>
    <w:rsid w:val="009E2A2E"/>
    <w:rsid w:val="009E3508"/>
    <w:rsid w:val="009E47D9"/>
    <w:rsid w:val="009E54A7"/>
    <w:rsid w:val="009E5F9D"/>
    <w:rsid w:val="009E6305"/>
    <w:rsid w:val="009E678F"/>
    <w:rsid w:val="009E6F25"/>
    <w:rsid w:val="009E7354"/>
    <w:rsid w:val="009E78AA"/>
    <w:rsid w:val="009F0581"/>
    <w:rsid w:val="009F3BC3"/>
    <w:rsid w:val="009F4108"/>
    <w:rsid w:val="009F4945"/>
    <w:rsid w:val="009F537B"/>
    <w:rsid w:val="009F6705"/>
    <w:rsid w:val="009F7253"/>
    <w:rsid w:val="00A01647"/>
    <w:rsid w:val="00A01EA8"/>
    <w:rsid w:val="00A0318D"/>
    <w:rsid w:val="00A03623"/>
    <w:rsid w:val="00A04217"/>
    <w:rsid w:val="00A05A65"/>
    <w:rsid w:val="00A05B89"/>
    <w:rsid w:val="00A0678F"/>
    <w:rsid w:val="00A1051C"/>
    <w:rsid w:val="00A10CBB"/>
    <w:rsid w:val="00A1132C"/>
    <w:rsid w:val="00A1308A"/>
    <w:rsid w:val="00A13B75"/>
    <w:rsid w:val="00A14F8D"/>
    <w:rsid w:val="00A15191"/>
    <w:rsid w:val="00A1751F"/>
    <w:rsid w:val="00A2043F"/>
    <w:rsid w:val="00A20958"/>
    <w:rsid w:val="00A209E9"/>
    <w:rsid w:val="00A20DBA"/>
    <w:rsid w:val="00A21127"/>
    <w:rsid w:val="00A21A89"/>
    <w:rsid w:val="00A21F8F"/>
    <w:rsid w:val="00A2203C"/>
    <w:rsid w:val="00A230B3"/>
    <w:rsid w:val="00A248E7"/>
    <w:rsid w:val="00A256BB"/>
    <w:rsid w:val="00A25DB6"/>
    <w:rsid w:val="00A268BF"/>
    <w:rsid w:val="00A26D91"/>
    <w:rsid w:val="00A307E1"/>
    <w:rsid w:val="00A31F27"/>
    <w:rsid w:val="00A31FD1"/>
    <w:rsid w:val="00A3333F"/>
    <w:rsid w:val="00A34E81"/>
    <w:rsid w:val="00A356B5"/>
    <w:rsid w:val="00A36B80"/>
    <w:rsid w:val="00A36F22"/>
    <w:rsid w:val="00A40BFC"/>
    <w:rsid w:val="00A41B9B"/>
    <w:rsid w:val="00A421E6"/>
    <w:rsid w:val="00A42789"/>
    <w:rsid w:val="00A43D92"/>
    <w:rsid w:val="00A45B1A"/>
    <w:rsid w:val="00A46AC4"/>
    <w:rsid w:val="00A47FF2"/>
    <w:rsid w:val="00A515FE"/>
    <w:rsid w:val="00A52A3E"/>
    <w:rsid w:val="00A5360D"/>
    <w:rsid w:val="00A53ABA"/>
    <w:rsid w:val="00A549FF"/>
    <w:rsid w:val="00A54DC3"/>
    <w:rsid w:val="00A5569F"/>
    <w:rsid w:val="00A563B8"/>
    <w:rsid w:val="00A57358"/>
    <w:rsid w:val="00A6082A"/>
    <w:rsid w:val="00A614BD"/>
    <w:rsid w:val="00A61637"/>
    <w:rsid w:val="00A61B57"/>
    <w:rsid w:val="00A61E36"/>
    <w:rsid w:val="00A62FA0"/>
    <w:rsid w:val="00A63391"/>
    <w:rsid w:val="00A64BBC"/>
    <w:rsid w:val="00A65FEA"/>
    <w:rsid w:val="00A674BB"/>
    <w:rsid w:val="00A675F5"/>
    <w:rsid w:val="00A71A76"/>
    <w:rsid w:val="00A71F32"/>
    <w:rsid w:val="00A74F22"/>
    <w:rsid w:val="00A75EB8"/>
    <w:rsid w:val="00A76FB1"/>
    <w:rsid w:val="00A774E4"/>
    <w:rsid w:val="00A802D9"/>
    <w:rsid w:val="00A81BB0"/>
    <w:rsid w:val="00A82C52"/>
    <w:rsid w:val="00A848E7"/>
    <w:rsid w:val="00A854D7"/>
    <w:rsid w:val="00A85E54"/>
    <w:rsid w:val="00A87D96"/>
    <w:rsid w:val="00A87F39"/>
    <w:rsid w:val="00A92E67"/>
    <w:rsid w:val="00A935FD"/>
    <w:rsid w:val="00A94AEF"/>
    <w:rsid w:val="00A94B46"/>
    <w:rsid w:val="00A957DB"/>
    <w:rsid w:val="00A9621F"/>
    <w:rsid w:val="00A97D0E"/>
    <w:rsid w:val="00AA034D"/>
    <w:rsid w:val="00AA1720"/>
    <w:rsid w:val="00AA1CB4"/>
    <w:rsid w:val="00AA2D5B"/>
    <w:rsid w:val="00AA2DA9"/>
    <w:rsid w:val="00AA30EC"/>
    <w:rsid w:val="00AA3401"/>
    <w:rsid w:val="00AA3B7E"/>
    <w:rsid w:val="00AA4F3F"/>
    <w:rsid w:val="00AA56A4"/>
    <w:rsid w:val="00AA5B64"/>
    <w:rsid w:val="00AA6FCB"/>
    <w:rsid w:val="00AB0417"/>
    <w:rsid w:val="00AB0AC7"/>
    <w:rsid w:val="00AB13FD"/>
    <w:rsid w:val="00AB143D"/>
    <w:rsid w:val="00AB1D77"/>
    <w:rsid w:val="00AB2732"/>
    <w:rsid w:val="00AB4281"/>
    <w:rsid w:val="00AB45E9"/>
    <w:rsid w:val="00AB475A"/>
    <w:rsid w:val="00AB47B3"/>
    <w:rsid w:val="00AB76A6"/>
    <w:rsid w:val="00AB7AEC"/>
    <w:rsid w:val="00AC1C0E"/>
    <w:rsid w:val="00AC34F5"/>
    <w:rsid w:val="00AC3EFE"/>
    <w:rsid w:val="00AC6EF8"/>
    <w:rsid w:val="00AC72C6"/>
    <w:rsid w:val="00AD290E"/>
    <w:rsid w:val="00AD291E"/>
    <w:rsid w:val="00AD2CFA"/>
    <w:rsid w:val="00AD2E72"/>
    <w:rsid w:val="00AD2F77"/>
    <w:rsid w:val="00AD40E1"/>
    <w:rsid w:val="00AD4150"/>
    <w:rsid w:val="00AE08BC"/>
    <w:rsid w:val="00AE0916"/>
    <w:rsid w:val="00AE3ECE"/>
    <w:rsid w:val="00AE42F9"/>
    <w:rsid w:val="00AE4B6B"/>
    <w:rsid w:val="00AE5416"/>
    <w:rsid w:val="00AE605A"/>
    <w:rsid w:val="00AE64B9"/>
    <w:rsid w:val="00AE6D99"/>
    <w:rsid w:val="00AF08A6"/>
    <w:rsid w:val="00AF0A85"/>
    <w:rsid w:val="00AF12C0"/>
    <w:rsid w:val="00AF2C1C"/>
    <w:rsid w:val="00AF4974"/>
    <w:rsid w:val="00AF50B6"/>
    <w:rsid w:val="00AF5441"/>
    <w:rsid w:val="00AF586F"/>
    <w:rsid w:val="00AF58D6"/>
    <w:rsid w:val="00AF5B9F"/>
    <w:rsid w:val="00AF798C"/>
    <w:rsid w:val="00B000F2"/>
    <w:rsid w:val="00B00775"/>
    <w:rsid w:val="00B0114E"/>
    <w:rsid w:val="00B019E2"/>
    <w:rsid w:val="00B05B6B"/>
    <w:rsid w:val="00B05F4B"/>
    <w:rsid w:val="00B101B2"/>
    <w:rsid w:val="00B10931"/>
    <w:rsid w:val="00B11A99"/>
    <w:rsid w:val="00B12146"/>
    <w:rsid w:val="00B12648"/>
    <w:rsid w:val="00B12839"/>
    <w:rsid w:val="00B13357"/>
    <w:rsid w:val="00B138C4"/>
    <w:rsid w:val="00B13CD8"/>
    <w:rsid w:val="00B13CE0"/>
    <w:rsid w:val="00B15134"/>
    <w:rsid w:val="00B17B12"/>
    <w:rsid w:val="00B21CB5"/>
    <w:rsid w:val="00B22003"/>
    <w:rsid w:val="00B2436F"/>
    <w:rsid w:val="00B24896"/>
    <w:rsid w:val="00B24EFA"/>
    <w:rsid w:val="00B24FCC"/>
    <w:rsid w:val="00B254DC"/>
    <w:rsid w:val="00B26150"/>
    <w:rsid w:val="00B26EFA"/>
    <w:rsid w:val="00B27FDF"/>
    <w:rsid w:val="00B31162"/>
    <w:rsid w:val="00B32AC5"/>
    <w:rsid w:val="00B32F82"/>
    <w:rsid w:val="00B33387"/>
    <w:rsid w:val="00B36CD6"/>
    <w:rsid w:val="00B40A83"/>
    <w:rsid w:val="00B43FF5"/>
    <w:rsid w:val="00B44DDA"/>
    <w:rsid w:val="00B4553F"/>
    <w:rsid w:val="00B462A2"/>
    <w:rsid w:val="00B47469"/>
    <w:rsid w:val="00B476A4"/>
    <w:rsid w:val="00B504B8"/>
    <w:rsid w:val="00B537B7"/>
    <w:rsid w:val="00B537F9"/>
    <w:rsid w:val="00B5394A"/>
    <w:rsid w:val="00B53D1F"/>
    <w:rsid w:val="00B544E3"/>
    <w:rsid w:val="00B56B6A"/>
    <w:rsid w:val="00B60F6C"/>
    <w:rsid w:val="00B614AB"/>
    <w:rsid w:val="00B61765"/>
    <w:rsid w:val="00B62481"/>
    <w:rsid w:val="00B62BDF"/>
    <w:rsid w:val="00B63159"/>
    <w:rsid w:val="00B6349E"/>
    <w:rsid w:val="00B636F7"/>
    <w:rsid w:val="00B64CB6"/>
    <w:rsid w:val="00B65C5A"/>
    <w:rsid w:val="00B66527"/>
    <w:rsid w:val="00B705ED"/>
    <w:rsid w:val="00B72AEF"/>
    <w:rsid w:val="00B73A8D"/>
    <w:rsid w:val="00B73AB2"/>
    <w:rsid w:val="00B74584"/>
    <w:rsid w:val="00B751C0"/>
    <w:rsid w:val="00B76417"/>
    <w:rsid w:val="00B80164"/>
    <w:rsid w:val="00B82FEC"/>
    <w:rsid w:val="00B83073"/>
    <w:rsid w:val="00B83BBC"/>
    <w:rsid w:val="00B852D3"/>
    <w:rsid w:val="00B85559"/>
    <w:rsid w:val="00B86A4C"/>
    <w:rsid w:val="00B86D4D"/>
    <w:rsid w:val="00B87A1B"/>
    <w:rsid w:val="00B906A8"/>
    <w:rsid w:val="00B917C7"/>
    <w:rsid w:val="00B9408F"/>
    <w:rsid w:val="00B9427D"/>
    <w:rsid w:val="00B94CE2"/>
    <w:rsid w:val="00B94E97"/>
    <w:rsid w:val="00B951DB"/>
    <w:rsid w:val="00B95319"/>
    <w:rsid w:val="00B974F1"/>
    <w:rsid w:val="00B97FC9"/>
    <w:rsid w:val="00BA0C5E"/>
    <w:rsid w:val="00BA1016"/>
    <w:rsid w:val="00BA30F1"/>
    <w:rsid w:val="00BA3AF2"/>
    <w:rsid w:val="00BA429C"/>
    <w:rsid w:val="00BA4986"/>
    <w:rsid w:val="00BA75EE"/>
    <w:rsid w:val="00BA7E6F"/>
    <w:rsid w:val="00BB17DA"/>
    <w:rsid w:val="00BB1A87"/>
    <w:rsid w:val="00BB351D"/>
    <w:rsid w:val="00BB425E"/>
    <w:rsid w:val="00BB4B4D"/>
    <w:rsid w:val="00BB52B7"/>
    <w:rsid w:val="00BB5433"/>
    <w:rsid w:val="00BB5AEE"/>
    <w:rsid w:val="00BB6164"/>
    <w:rsid w:val="00BB6979"/>
    <w:rsid w:val="00BB7A8B"/>
    <w:rsid w:val="00BC0770"/>
    <w:rsid w:val="00BC0BD7"/>
    <w:rsid w:val="00BC1903"/>
    <w:rsid w:val="00BC2FFA"/>
    <w:rsid w:val="00BC3900"/>
    <w:rsid w:val="00BC4D24"/>
    <w:rsid w:val="00BC5A47"/>
    <w:rsid w:val="00BC623E"/>
    <w:rsid w:val="00BC653A"/>
    <w:rsid w:val="00BC69C6"/>
    <w:rsid w:val="00BC6D9A"/>
    <w:rsid w:val="00BC784B"/>
    <w:rsid w:val="00BD0D89"/>
    <w:rsid w:val="00BD1619"/>
    <w:rsid w:val="00BD1EBD"/>
    <w:rsid w:val="00BD3EC5"/>
    <w:rsid w:val="00BD4963"/>
    <w:rsid w:val="00BD4998"/>
    <w:rsid w:val="00BD6F87"/>
    <w:rsid w:val="00BE0D3D"/>
    <w:rsid w:val="00BE1931"/>
    <w:rsid w:val="00BE2F0E"/>
    <w:rsid w:val="00BE3039"/>
    <w:rsid w:val="00BE3EB7"/>
    <w:rsid w:val="00BE4C19"/>
    <w:rsid w:val="00BE4F8D"/>
    <w:rsid w:val="00BE5138"/>
    <w:rsid w:val="00BE5A78"/>
    <w:rsid w:val="00BE72FD"/>
    <w:rsid w:val="00BF0786"/>
    <w:rsid w:val="00BF08A3"/>
    <w:rsid w:val="00BF097A"/>
    <w:rsid w:val="00BF2FC4"/>
    <w:rsid w:val="00BF4310"/>
    <w:rsid w:val="00BF6DE3"/>
    <w:rsid w:val="00BF6EB5"/>
    <w:rsid w:val="00BF7FA1"/>
    <w:rsid w:val="00C00361"/>
    <w:rsid w:val="00C01BF9"/>
    <w:rsid w:val="00C024CB"/>
    <w:rsid w:val="00C02DA8"/>
    <w:rsid w:val="00C03533"/>
    <w:rsid w:val="00C03DA4"/>
    <w:rsid w:val="00C048D8"/>
    <w:rsid w:val="00C05449"/>
    <w:rsid w:val="00C05AE1"/>
    <w:rsid w:val="00C06080"/>
    <w:rsid w:val="00C07D2E"/>
    <w:rsid w:val="00C07FD7"/>
    <w:rsid w:val="00C10557"/>
    <w:rsid w:val="00C10EFE"/>
    <w:rsid w:val="00C11225"/>
    <w:rsid w:val="00C1345F"/>
    <w:rsid w:val="00C1363B"/>
    <w:rsid w:val="00C13E5E"/>
    <w:rsid w:val="00C152A6"/>
    <w:rsid w:val="00C156A6"/>
    <w:rsid w:val="00C15D7F"/>
    <w:rsid w:val="00C170B6"/>
    <w:rsid w:val="00C21ED9"/>
    <w:rsid w:val="00C23D25"/>
    <w:rsid w:val="00C24E0F"/>
    <w:rsid w:val="00C27634"/>
    <w:rsid w:val="00C277BA"/>
    <w:rsid w:val="00C31E2E"/>
    <w:rsid w:val="00C32415"/>
    <w:rsid w:val="00C32E38"/>
    <w:rsid w:val="00C32F59"/>
    <w:rsid w:val="00C34110"/>
    <w:rsid w:val="00C3415D"/>
    <w:rsid w:val="00C34C1C"/>
    <w:rsid w:val="00C3593D"/>
    <w:rsid w:val="00C35DD7"/>
    <w:rsid w:val="00C37AAA"/>
    <w:rsid w:val="00C40678"/>
    <w:rsid w:val="00C40747"/>
    <w:rsid w:val="00C41AA8"/>
    <w:rsid w:val="00C41C32"/>
    <w:rsid w:val="00C4248A"/>
    <w:rsid w:val="00C424F2"/>
    <w:rsid w:val="00C44E46"/>
    <w:rsid w:val="00C451A8"/>
    <w:rsid w:val="00C45358"/>
    <w:rsid w:val="00C46242"/>
    <w:rsid w:val="00C46CBA"/>
    <w:rsid w:val="00C51653"/>
    <w:rsid w:val="00C5352B"/>
    <w:rsid w:val="00C544E1"/>
    <w:rsid w:val="00C56C85"/>
    <w:rsid w:val="00C57BE3"/>
    <w:rsid w:val="00C57E62"/>
    <w:rsid w:val="00C605CE"/>
    <w:rsid w:val="00C605D7"/>
    <w:rsid w:val="00C6112E"/>
    <w:rsid w:val="00C6158A"/>
    <w:rsid w:val="00C61637"/>
    <w:rsid w:val="00C6193B"/>
    <w:rsid w:val="00C62BC0"/>
    <w:rsid w:val="00C63209"/>
    <w:rsid w:val="00C642AA"/>
    <w:rsid w:val="00C6500B"/>
    <w:rsid w:val="00C66289"/>
    <w:rsid w:val="00C67905"/>
    <w:rsid w:val="00C71F35"/>
    <w:rsid w:val="00C73D23"/>
    <w:rsid w:val="00C756C6"/>
    <w:rsid w:val="00C7636E"/>
    <w:rsid w:val="00C76723"/>
    <w:rsid w:val="00C80AAF"/>
    <w:rsid w:val="00C80E2F"/>
    <w:rsid w:val="00C82256"/>
    <w:rsid w:val="00C82629"/>
    <w:rsid w:val="00C8268E"/>
    <w:rsid w:val="00C82DE7"/>
    <w:rsid w:val="00C82EEF"/>
    <w:rsid w:val="00C83FD4"/>
    <w:rsid w:val="00C84EB8"/>
    <w:rsid w:val="00C851C7"/>
    <w:rsid w:val="00C85294"/>
    <w:rsid w:val="00C87498"/>
    <w:rsid w:val="00C87A73"/>
    <w:rsid w:val="00C90560"/>
    <w:rsid w:val="00C90E4D"/>
    <w:rsid w:val="00C91DD8"/>
    <w:rsid w:val="00C91EC0"/>
    <w:rsid w:val="00C91F05"/>
    <w:rsid w:val="00C927E0"/>
    <w:rsid w:val="00C92E87"/>
    <w:rsid w:val="00C945EC"/>
    <w:rsid w:val="00C9538D"/>
    <w:rsid w:val="00C97371"/>
    <w:rsid w:val="00CA065C"/>
    <w:rsid w:val="00CA117B"/>
    <w:rsid w:val="00CA31E3"/>
    <w:rsid w:val="00CA3D26"/>
    <w:rsid w:val="00CA468F"/>
    <w:rsid w:val="00CA60CA"/>
    <w:rsid w:val="00CA7B9C"/>
    <w:rsid w:val="00CB0645"/>
    <w:rsid w:val="00CB0E94"/>
    <w:rsid w:val="00CB1192"/>
    <w:rsid w:val="00CB21BA"/>
    <w:rsid w:val="00CB22FB"/>
    <w:rsid w:val="00CB375F"/>
    <w:rsid w:val="00CB4777"/>
    <w:rsid w:val="00CB4D31"/>
    <w:rsid w:val="00CB5C49"/>
    <w:rsid w:val="00CB6FD7"/>
    <w:rsid w:val="00CB758B"/>
    <w:rsid w:val="00CB7AF3"/>
    <w:rsid w:val="00CB7FD6"/>
    <w:rsid w:val="00CC1250"/>
    <w:rsid w:val="00CC1434"/>
    <w:rsid w:val="00CC468F"/>
    <w:rsid w:val="00CC6783"/>
    <w:rsid w:val="00CC70B2"/>
    <w:rsid w:val="00CC7D49"/>
    <w:rsid w:val="00CD14DD"/>
    <w:rsid w:val="00CD1972"/>
    <w:rsid w:val="00CD365F"/>
    <w:rsid w:val="00CD38EA"/>
    <w:rsid w:val="00CD4606"/>
    <w:rsid w:val="00CD4D30"/>
    <w:rsid w:val="00CD53F5"/>
    <w:rsid w:val="00CD6192"/>
    <w:rsid w:val="00CD6B10"/>
    <w:rsid w:val="00CD7C76"/>
    <w:rsid w:val="00CD7DFB"/>
    <w:rsid w:val="00CE13E9"/>
    <w:rsid w:val="00CE16A7"/>
    <w:rsid w:val="00CE1D33"/>
    <w:rsid w:val="00CE1F26"/>
    <w:rsid w:val="00CE30B8"/>
    <w:rsid w:val="00CE3FB1"/>
    <w:rsid w:val="00CE41B5"/>
    <w:rsid w:val="00CE45D0"/>
    <w:rsid w:val="00CE4E05"/>
    <w:rsid w:val="00CE52A3"/>
    <w:rsid w:val="00CE5F7F"/>
    <w:rsid w:val="00CE6972"/>
    <w:rsid w:val="00CF183F"/>
    <w:rsid w:val="00CF3316"/>
    <w:rsid w:val="00CF47A6"/>
    <w:rsid w:val="00CF4B28"/>
    <w:rsid w:val="00CF5562"/>
    <w:rsid w:val="00D01562"/>
    <w:rsid w:val="00D01911"/>
    <w:rsid w:val="00D030D6"/>
    <w:rsid w:val="00D05036"/>
    <w:rsid w:val="00D06640"/>
    <w:rsid w:val="00D07B52"/>
    <w:rsid w:val="00D10ACD"/>
    <w:rsid w:val="00D10DB4"/>
    <w:rsid w:val="00D1181A"/>
    <w:rsid w:val="00D11FBA"/>
    <w:rsid w:val="00D12AA8"/>
    <w:rsid w:val="00D131E2"/>
    <w:rsid w:val="00D13657"/>
    <w:rsid w:val="00D13BFF"/>
    <w:rsid w:val="00D162C7"/>
    <w:rsid w:val="00D16B0A"/>
    <w:rsid w:val="00D16C11"/>
    <w:rsid w:val="00D17870"/>
    <w:rsid w:val="00D209DD"/>
    <w:rsid w:val="00D244C8"/>
    <w:rsid w:val="00D2453E"/>
    <w:rsid w:val="00D25BE9"/>
    <w:rsid w:val="00D25E44"/>
    <w:rsid w:val="00D26F9C"/>
    <w:rsid w:val="00D2796F"/>
    <w:rsid w:val="00D301F3"/>
    <w:rsid w:val="00D31171"/>
    <w:rsid w:val="00D3219C"/>
    <w:rsid w:val="00D332AE"/>
    <w:rsid w:val="00D33E1E"/>
    <w:rsid w:val="00D342AB"/>
    <w:rsid w:val="00D35239"/>
    <w:rsid w:val="00D354A9"/>
    <w:rsid w:val="00D359AF"/>
    <w:rsid w:val="00D359E7"/>
    <w:rsid w:val="00D363F7"/>
    <w:rsid w:val="00D40EC7"/>
    <w:rsid w:val="00D421CF"/>
    <w:rsid w:val="00D42258"/>
    <w:rsid w:val="00D43228"/>
    <w:rsid w:val="00D4399E"/>
    <w:rsid w:val="00D44EFC"/>
    <w:rsid w:val="00D453F2"/>
    <w:rsid w:val="00D45919"/>
    <w:rsid w:val="00D461B6"/>
    <w:rsid w:val="00D47B16"/>
    <w:rsid w:val="00D50A7E"/>
    <w:rsid w:val="00D51722"/>
    <w:rsid w:val="00D51C30"/>
    <w:rsid w:val="00D5287E"/>
    <w:rsid w:val="00D547B2"/>
    <w:rsid w:val="00D547E3"/>
    <w:rsid w:val="00D5556C"/>
    <w:rsid w:val="00D568C1"/>
    <w:rsid w:val="00D56914"/>
    <w:rsid w:val="00D57F4E"/>
    <w:rsid w:val="00D62239"/>
    <w:rsid w:val="00D64C0B"/>
    <w:rsid w:val="00D653EB"/>
    <w:rsid w:val="00D66430"/>
    <w:rsid w:val="00D66BB5"/>
    <w:rsid w:val="00D66D82"/>
    <w:rsid w:val="00D66DDB"/>
    <w:rsid w:val="00D67755"/>
    <w:rsid w:val="00D7057A"/>
    <w:rsid w:val="00D728A9"/>
    <w:rsid w:val="00D729D1"/>
    <w:rsid w:val="00D73936"/>
    <w:rsid w:val="00D74CFD"/>
    <w:rsid w:val="00D7550A"/>
    <w:rsid w:val="00D75531"/>
    <w:rsid w:val="00D7565A"/>
    <w:rsid w:val="00D75A89"/>
    <w:rsid w:val="00D81B83"/>
    <w:rsid w:val="00D83996"/>
    <w:rsid w:val="00D903B3"/>
    <w:rsid w:val="00D90401"/>
    <w:rsid w:val="00D90F1B"/>
    <w:rsid w:val="00D910CA"/>
    <w:rsid w:val="00D9169E"/>
    <w:rsid w:val="00D9186C"/>
    <w:rsid w:val="00D92647"/>
    <w:rsid w:val="00D95061"/>
    <w:rsid w:val="00D9519B"/>
    <w:rsid w:val="00D95D5A"/>
    <w:rsid w:val="00D97960"/>
    <w:rsid w:val="00DA1614"/>
    <w:rsid w:val="00DA2BE8"/>
    <w:rsid w:val="00DA3720"/>
    <w:rsid w:val="00DA4221"/>
    <w:rsid w:val="00DA438D"/>
    <w:rsid w:val="00DA519D"/>
    <w:rsid w:val="00DA6A97"/>
    <w:rsid w:val="00DA6D44"/>
    <w:rsid w:val="00DA6DC1"/>
    <w:rsid w:val="00DA7364"/>
    <w:rsid w:val="00DA7DAA"/>
    <w:rsid w:val="00DB0E11"/>
    <w:rsid w:val="00DB11C6"/>
    <w:rsid w:val="00DB1DF6"/>
    <w:rsid w:val="00DB1F56"/>
    <w:rsid w:val="00DB20E2"/>
    <w:rsid w:val="00DB31B0"/>
    <w:rsid w:val="00DB31E4"/>
    <w:rsid w:val="00DB3993"/>
    <w:rsid w:val="00DB44F7"/>
    <w:rsid w:val="00DB4AF4"/>
    <w:rsid w:val="00DB531D"/>
    <w:rsid w:val="00DB539A"/>
    <w:rsid w:val="00DB70D2"/>
    <w:rsid w:val="00DC1D74"/>
    <w:rsid w:val="00DC380D"/>
    <w:rsid w:val="00DC4747"/>
    <w:rsid w:val="00DC4FE0"/>
    <w:rsid w:val="00DC562B"/>
    <w:rsid w:val="00DC5691"/>
    <w:rsid w:val="00DC580F"/>
    <w:rsid w:val="00DC6FA7"/>
    <w:rsid w:val="00DD3243"/>
    <w:rsid w:val="00DD3500"/>
    <w:rsid w:val="00DD450A"/>
    <w:rsid w:val="00DD479B"/>
    <w:rsid w:val="00DD4835"/>
    <w:rsid w:val="00DD4C32"/>
    <w:rsid w:val="00DD51DD"/>
    <w:rsid w:val="00DD5545"/>
    <w:rsid w:val="00DD59E1"/>
    <w:rsid w:val="00DD5A46"/>
    <w:rsid w:val="00DD7671"/>
    <w:rsid w:val="00DE088A"/>
    <w:rsid w:val="00DE0929"/>
    <w:rsid w:val="00DE0D33"/>
    <w:rsid w:val="00DE0EE5"/>
    <w:rsid w:val="00DE1D1A"/>
    <w:rsid w:val="00DE2460"/>
    <w:rsid w:val="00DE56DB"/>
    <w:rsid w:val="00DE6029"/>
    <w:rsid w:val="00DE6988"/>
    <w:rsid w:val="00DE7EFA"/>
    <w:rsid w:val="00DF16F2"/>
    <w:rsid w:val="00DF459C"/>
    <w:rsid w:val="00DF4BBD"/>
    <w:rsid w:val="00DF5830"/>
    <w:rsid w:val="00DF6D65"/>
    <w:rsid w:val="00DF7966"/>
    <w:rsid w:val="00E00EA5"/>
    <w:rsid w:val="00E02751"/>
    <w:rsid w:val="00E0443C"/>
    <w:rsid w:val="00E05925"/>
    <w:rsid w:val="00E0596E"/>
    <w:rsid w:val="00E0716D"/>
    <w:rsid w:val="00E07EAB"/>
    <w:rsid w:val="00E108F8"/>
    <w:rsid w:val="00E1282F"/>
    <w:rsid w:val="00E12FA2"/>
    <w:rsid w:val="00E13905"/>
    <w:rsid w:val="00E13FFF"/>
    <w:rsid w:val="00E155BD"/>
    <w:rsid w:val="00E160E1"/>
    <w:rsid w:val="00E163C9"/>
    <w:rsid w:val="00E1684D"/>
    <w:rsid w:val="00E16F68"/>
    <w:rsid w:val="00E17715"/>
    <w:rsid w:val="00E2012C"/>
    <w:rsid w:val="00E201F5"/>
    <w:rsid w:val="00E202AC"/>
    <w:rsid w:val="00E215D7"/>
    <w:rsid w:val="00E231B1"/>
    <w:rsid w:val="00E2471A"/>
    <w:rsid w:val="00E24ADA"/>
    <w:rsid w:val="00E25585"/>
    <w:rsid w:val="00E25755"/>
    <w:rsid w:val="00E259FA"/>
    <w:rsid w:val="00E262B9"/>
    <w:rsid w:val="00E26CEE"/>
    <w:rsid w:val="00E273B3"/>
    <w:rsid w:val="00E32C2E"/>
    <w:rsid w:val="00E341A5"/>
    <w:rsid w:val="00E355F7"/>
    <w:rsid w:val="00E363E6"/>
    <w:rsid w:val="00E366B1"/>
    <w:rsid w:val="00E36B53"/>
    <w:rsid w:val="00E36BA3"/>
    <w:rsid w:val="00E378BE"/>
    <w:rsid w:val="00E40A51"/>
    <w:rsid w:val="00E42CE0"/>
    <w:rsid w:val="00E4374D"/>
    <w:rsid w:val="00E44776"/>
    <w:rsid w:val="00E452D4"/>
    <w:rsid w:val="00E500E4"/>
    <w:rsid w:val="00E50A34"/>
    <w:rsid w:val="00E50A35"/>
    <w:rsid w:val="00E51659"/>
    <w:rsid w:val="00E51B8F"/>
    <w:rsid w:val="00E526AF"/>
    <w:rsid w:val="00E5352D"/>
    <w:rsid w:val="00E53745"/>
    <w:rsid w:val="00E5389A"/>
    <w:rsid w:val="00E540D9"/>
    <w:rsid w:val="00E54170"/>
    <w:rsid w:val="00E54995"/>
    <w:rsid w:val="00E557AD"/>
    <w:rsid w:val="00E55E5C"/>
    <w:rsid w:val="00E56928"/>
    <w:rsid w:val="00E572D1"/>
    <w:rsid w:val="00E61125"/>
    <w:rsid w:val="00E617BA"/>
    <w:rsid w:val="00E61F02"/>
    <w:rsid w:val="00E62273"/>
    <w:rsid w:val="00E624E9"/>
    <w:rsid w:val="00E65431"/>
    <w:rsid w:val="00E65A44"/>
    <w:rsid w:val="00E65BFF"/>
    <w:rsid w:val="00E67E75"/>
    <w:rsid w:val="00E67EAB"/>
    <w:rsid w:val="00E715AE"/>
    <w:rsid w:val="00E72943"/>
    <w:rsid w:val="00E747E5"/>
    <w:rsid w:val="00E74C07"/>
    <w:rsid w:val="00E75E3E"/>
    <w:rsid w:val="00E76358"/>
    <w:rsid w:val="00E767D2"/>
    <w:rsid w:val="00E76C05"/>
    <w:rsid w:val="00E80279"/>
    <w:rsid w:val="00E815DA"/>
    <w:rsid w:val="00E856C1"/>
    <w:rsid w:val="00E861E4"/>
    <w:rsid w:val="00E866D9"/>
    <w:rsid w:val="00E86CB0"/>
    <w:rsid w:val="00E87C78"/>
    <w:rsid w:val="00E9081B"/>
    <w:rsid w:val="00E91F1B"/>
    <w:rsid w:val="00E92DA4"/>
    <w:rsid w:val="00E94B13"/>
    <w:rsid w:val="00E9676C"/>
    <w:rsid w:val="00E96ACF"/>
    <w:rsid w:val="00EA012D"/>
    <w:rsid w:val="00EA15E7"/>
    <w:rsid w:val="00EA2AFF"/>
    <w:rsid w:val="00EA2F25"/>
    <w:rsid w:val="00EA3530"/>
    <w:rsid w:val="00EA5573"/>
    <w:rsid w:val="00EA5DA5"/>
    <w:rsid w:val="00EA68F2"/>
    <w:rsid w:val="00EA72DE"/>
    <w:rsid w:val="00EB0132"/>
    <w:rsid w:val="00EB0584"/>
    <w:rsid w:val="00EB07DC"/>
    <w:rsid w:val="00EB13C4"/>
    <w:rsid w:val="00EB1E62"/>
    <w:rsid w:val="00EB290F"/>
    <w:rsid w:val="00EB2EE3"/>
    <w:rsid w:val="00EB3297"/>
    <w:rsid w:val="00EB460D"/>
    <w:rsid w:val="00EB4640"/>
    <w:rsid w:val="00EB5AA7"/>
    <w:rsid w:val="00EB62DD"/>
    <w:rsid w:val="00EB7901"/>
    <w:rsid w:val="00EC04C6"/>
    <w:rsid w:val="00EC27C9"/>
    <w:rsid w:val="00EC373B"/>
    <w:rsid w:val="00EC3BF5"/>
    <w:rsid w:val="00EC4060"/>
    <w:rsid w:val="00EC4102"/>
    <w:rsid w:val="00EC4DC6"/>
    <w:rsid w:val="00EC500C"/>
    <w:rsid w:val="00EC5D8D"/>
    <w:rsid w:val="00EC633E"/>
    <w:rsid w:val="00EC6B60"/>
    <w:rsid w:val="00ED0AC2"/>
    <w:rsid w:val="00ED0E0E"/>
    <w:rsid w:val="00ED1ADB"/>
    <w:rsid w:val="00ED28F7"/>
    <w:rsid w:val="00ED2A70"/>
    <w:rsid w:val="00ED3B16"/>
    <w:rsid w:val="00ED4C39"/>
    <w:rsid w:val="00ED539F"/>
    <w:rsid w:val="00ED6A81"/>
    <w:rsid w:val="00ED6A8B"/>
    <w:rsid w:val="00ED6B11"/>
    <w:rsid w:val="00EE0918"/>
    <w:rsid w:val="00EE228A"/>
    <w:rsid w:val="00EE3780"/>
    <w:rsid w:val="00EE3B62"/>
    <w:rsid w:val="00EE48D3"/>
    <w:rsid w:val="00EE4A7D"/>
    <w:rsid w:val="00EE635E"/>
    <w:rsid w:val="00EE694B"/>
    <w:rsid w:val="00EE7009"/>
    <w:rsid w:val="00EF1ABD"/>
    <w:rsid w:val="00EF1C35"/>
    <w:rsid w:val="00EF23BA"/>
    <w:rsid w:val="00EF32D1"/>
    <w:rsid w:val="00EF33B5"/>
    <w:rsid w:val="00EF3B51"/>
    <w:rsid w:val="00EF551D"/>
    <w:rsid w:val="00EF7F94"/>
    <w:rsid w:val="00F00B38"/>
    <w:rsid w:val="00F00E44"/>
    <w:rsid w:val="00F012EF"/>
    <w:rsid w:val="00F0136B"/>
    <w:rsid w:val="00F0164C"/>
    <w:rsid w:val="00F024CF"/>
    <w:rsid w:val="00F03606"/>
    <w:rsid w:val="00F03C40"/>
    <w:rsid w:val="00F03E26"/>
    <w:rsid w:val="00F04368"/>
    <w:rsid w:val="00F056B2"/>
    <w:rsid w:val="00F07B8D"/>
    <w:rsid w:val="00F07D40"/>
    <w:rsid w:val="00F10640"/>
    <w:rsid w:val="00F10715"/>
    <w:rsid w:val="00F107C3"/>
    <w:rsid w:val="00F12B63"/>
    <w:rsid w:val="00F13801"/>
    <w:rsid w:val="00F13E65"/>
    <w:rsid w:val="00F13EE5"/>
    <w:rsid w:val="00F142DE"/>
    <w:rsid w:val="00F15694"/>
    <w:rsid w:val="00F162B7"/>
    <w:rsid w:val="00F1730E"/>
    <w:rsid w:val="00F17CF1"/>
    <w:rsid w:val="00F20343"/>
    <w:rsid w:val="00F2090B"/>
    <w:rsid w:val="00F211F7"/>
    <w:rsid w:val="00F223F5"/>
    <w:rsid w:val="00F25BDB"/>
    <w:rsid w:val="00F26011"/>
    <w:rsid w:val="00F27257"/>
    <w:rsid w:val="00F27F5B"/>
    <w:rsid w:val="00F31689"/>
    <w:rsid w:val="00F317A6"/>
    <w:rsid w:val="00F3377A"/>
    <w:rsid w:val="00F3379A"/>
    <w:rsid w:val="00F33BF1"/>
    <w:rsid w:val="00F33D87"/>
    <w:rsid w:val="00F35003"/>
    <w:rsid w:val="00F36DF0"/>
    <w:rsid w:val="00F3771D"/>
    <w:rsid w:val="00F40245"/>
    <w:rsid w:val="00F409B4"/>
    <w:rsid w:val="00F40B5E"/>
    <w:rsid w:val="00F412C8"/>
    <w:rsid w:val="00F41D3A"/>
    <w:rsid w:val="00F421FF"/>
    <w:rsid w:val="00F42796"/>
    <w:rsid w:val="00F42F27"/>
    <w:rsid w:val="00F434B4"/>
    <w:rsid w:val="00F501EE"/>
    <w:rsid w:val="00F50413"/>
    <w:rsid w:val="00F51156"/>
    <w:rsid w:val="00F537AC"/>
    <w:rsid w:val="00F5424C"/>
    <w:rsid w:val="00F54580"/>
    <w:rsid w:val="00F54E58"/>
    <w:rsid w:val="00F55BC2"/>
    <w:rsid w:val="00F563F0"/>
    <w:rsid w:val="00F57386"/>
    <w:rsid w:val="00F577A6"/>
    <w:rsid w:val="00F607B8"/>
    <w:rsid w:val="00F620A4"/>
    <w:rsid w:val="00F624DB"/>
    <w:rsid w:val="00F62544"/>
    <w:rsid w:val="00F62783"/>
    <w:rsid w:val="00F6299B"/>
    <w:rsid w:val="00F638F2"/>
    <w:rsid w:val="00F64116"/>
    <w:rsid w:val="00F6504B"/>
    <w:rsid w:val="00F652EE"/>
    <w:rsid w:val="00F67AC2"/>
    <w:rsid w:val="00F70821"/>
    <w:rsid w:val="00F71AAC"/>
    <w:rsid w:val="00F71EFF"/>
    <w:rsid w:val="00F72A99"/>
    <w:rsid w:val="00F73058"/>
    <w:rsid w:val="00F738E7"/>
    <w:rsid w:val="00F738FD"/>
    <w:rsid w:val="00F73927"/>
    <w:rsid w:val="00F73E4A"/>
    <w:rsid w:val="00F7616D"/>
    <w:rsid w:val="00F76636"/>
    <w:rsid w:val="00F76EA8"/>
    <w:rsid w:val="00F81B4C"/>
    <w:rsid w:val="00F82189"/>
    <w:rsid w:val="00F826B0"/>
    <w:rsid w:val="00F83246"/>
    <w:rsid w:val="00F909E4"/>
    <w:rsid w:val="00F90C32"/>
    <w:rsid w:val="00F91708"/>
    <w:rsid w:val="00F91F66"/>
    <w:rsid w:val="00F93963"/>
    <w:rsid w:val="00F94C67"/>
    <w:rsid w:val="00F94D5E"/>
    <w:rsid w:val="00F96C26"/>
    <w:rsid w:val="00FA0916"/>
    <w:rsid w:val="00FA0B18"/>
    <w:rsid w:val="00FA12E5"/>
    <w:rsid w:val="00FA3F0F"/>
    <w:rsid w:val="00FA5185"/>
    <w:rsid w:val="00FA5E52"/>
    <w:rsid w:val="00FA6570"/>
    <w:rsid w:val="00FA7C84"/>
    <w:rsid w:val="00FB0A06"/>
    <w:rsid w:val="00FB0B5C"/>
    <w:rsid w:val="00FB1DE6"/>
    <w:rsid w:val="00FB2764"/>
    <w:rsid w:val="00FB2ADA"/>
    <w:rsid w:val="00FB3C61"/>
    <w:rsid w:val="00FB57F2"/>
    <w:rsid w:val="00FB644F"/>
    <w:rsid w:val="00FB6B1B"/>
    <w:rsid w:val="00FC0700"/>
    <w:rsid w:val="00FC2354"/>
    <w:rsid w:val="00FC2FB8"/>
    <w:rsid w:val="00FC3952"/>
    <w:rsid w:val="00FC5184"/>
    <w:rsid w:val="00FC54B7"/>
    <w:rsid w:val="00FC7834"/>
    <w:rsid w:val="00FC7B06"/>
    <w:rsid w:val="00FD0FE1"/>
    <w:rsid w:val="00FD18FC"/>
    <w:rsid w:val="00FD3929"/>
    <w:rsid w:val="00FD48FF"/>
    <w:rsid w:val="00FD5F05"/>
    <w:rsid w:val="00FD7A83"/>
    <w:rsid w:val="00FE19CB"/>
    <w:rsid w:val="00FE2C30"/>
    <w:rsid w:val="00FE3DB7"/>
    <w:rsid w:val="00FE4742"/>
    <w:rsid w:val="00FE6106"/>
    <w:rsid w:val="00FE7104"/>
    <w:rsid w:val="00FE7FC5"/>
    <w:rsid w:val="00FF07F3"/>
    <w:rsid w:val="00FF12D2"/>
    <w:rsid w:val="00FF29A7"/>
    <w:rsid w:val="00FF3B16"/>
    <w:rsid w:val="00FF3FB3"/>
    <w:rsid w:val="00FF4BBD"/>
    <w:rsid w:val="00FF6002"/>
    <w:rsid w:val="00FF6257"/>
    <w:rsid w:val="00FF6767"/>
    <w:rsid w:val="00FF7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6229F4"/>
  <w15:chartTrackingRefBased/>
  <w15:docId w15:val="{44E62A0E-4B98-43A5-909D-D61BF8F2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DC1"/>
    <w:rPr>
      <w:sz w:val="24"/>
      <w:szCs w:val="24"/>
      <w:lang w:val="en-US" w:eastAsia="en-US"/>
    </w:rPr>
  </w:style>
  <w:style w:type="paragraph" w:styleId="Heading1">
    <w:name w:val="heading 1"/>
    <w:basedOn w:val="Normal"/>
    <w:next w:val="Normal"/>
    <w:link w:val="Heading1Char"/>
    <w:qFormat/>
    <w:rsid w:val="00DD4835"/>
    <w:pPr>
      <w:keepNext/>
      <w:spacing w:before="240" w:after="60"/>
      <w:outlineLvl w:val="0"/>
    </w:pPr>
    <w:rPr>
      <w:rFonts w:ascii="Arial" w:hAnsi="Arial" w:cs="Arial"/>
      <w:b/>
      <w:bCs/>
      <w:kern w:val="32"/>
      <w:sz w:val="32"/>
      <w:szCs w:val="32"/>
      <w:lang w:val="lt-LT" w:eastAsia="lt-LT"/>
    </w:rPr>
  </w:style>
  <w:style w:type="paragraph" w:styleId="Heading2">
    <w:name w:val="heading 2"/>
    <w:basedOn w:val="Normal"/>
    <w:next w:val="Normal"/>
    <w:qFormat/>
    <w:rsid w:val="005A1DA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33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1C4B77"/>
    <w:pPr>
      <w:keepNext/>
      <w:spacing w:before="240" w:after="60"/>
      <w:outlineLvl w:val="3"/>
    </w:pPr>
    <w:rPr>
      <w:rFonts w:ascii="Calibri" w:hAnsi="Calibri"/>
      <w:b/>
      <w:bCs/>
      <w:sz w:val="28"/>
      <w:szCs w:val="28"/>
    </w:rPr>
  </w:style>
  <w:style w:type="paragraph" w:styleId="Heading9">
    <w:name w:val="heading 9"/>
    <w:basedOn w:val="Normal"/>
    <w:next w:val="Normal"/>
    <w:qFormat/>
    <w:rsid w:val="00DD4835"/>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61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2D4"/>
    <w:pPr>
      <w:tabs>
        <w:tab w:val="center" w:pos="4320"/>
        <w:tab w:val="right" w:pos="8640"/>
      </w:tabs>
    </w:pPr>
  </w:style>
  <w:style w:type="character" w:styleId="PageNumber">
    <w:name w:val="page number"/>
    <w:basedOn w:val="DefaultParagraphFont"/>
    <w:rsid w:val="002F72D4"/>
  </w:style>
  <w:style w:type="paragraph" w:styleId="BodyText3">
    <w:name w:val="Body Text 3"/>
    <w:basedOn w:val="Normal"/>
    <w:rsid w:val="00DD4835"/>
    <w:pPr>
      <w:jc w:val="both"/>
    </w:pPr>
    <w:rPr>
      <w:rFonts w:ascii="TimesLT" w:hAnsi="TimesLT"/>
      <w:b/>
      <w:szCs w:val="20"/>
    </w:rPr>
  </w:style>
  <w:style w:type="paragraph" w:styleId="BodyText">
    <w:name w:val="Body Text"/>
    <w:basedOn w:val="Normal"/>
    <w:rsid w:val="00DD4835"/>
    <w:pPr>
      <w:spacing w:after="120"/>
    </w:pPr>
    <w:rPr>
      <w:lang w:val="lt-LT" w:eastAsia="lt-LT"/>
    </w:rPr>
  </w:style>
  <w:style w:type="character" w:styleId="Hyperlink">
    <w:name w:val="Hyperlink"/>
    <w:uiPriority w:val="99"/>
    <w:rsid w:val="00DD4835"/>
    <w:rPr>
      <w:color w:val="0000FF"/>
      <w:u w:val="single"/>
    </w:rPr>
  </w:style>
  <w:style w:type="character" w:customStyle="1" w:styleId="Heading1Char">
    <w:name w:val="Heading 1 Char"/>
    <w:link w:val="Heading1"/>
    <w:rsid w:val="00DD4835"/>
    <w:rPr>
      <w:rFonts w:ascii="Arial" w:hAnsi="Arial" w:cs="Arial"/>
      <w:b/>
      <w:bCs/>
      <w:kern w:val="32"/>
      <w:sz w:val="32"/>
      <w:szCs w:val="32"/>
      <w:lang w:val="lt-LT" w:eastAsia="lt-LT" w:bidi="ar-SA"/>
    </w:rPr>
  </w:style>
  <w:style w:type="paragraph" w:styleId="TOC1">
    <w:name w:val="toc 1"/>
    <w:aliases w:val="TOC times"/>
    <w:basedOn w:val="Normal"/>
    <w:next w:val="Normal"/>
    <w:autoRedefine/>
    <w:uiPriority w:val="39"/>
    <w:rsid w:val="00840F18"/>
    <w:rPr>
      <w:color w:val="595959"/>
      <w:lang w:val="lt-LT" w:eastAsia="lt-LT"/>
    </w:rPr>
  </w:style>
  <w:style w:type="paragraph" w:styleId="TOC3">
    <w:name w:val="toc 3"/>
    <w:basedOn w:val="Normal"/>
    <w:next w:val="Normal"/>
    <w:autoRedefine/>
    <w:semiHidden/>
    <w:rsid w:val="00840F18"/>
    <w:pPr>
      <w:ind w:left="480"/>
    </w:pPr>
    <w:rPr>
      <w:color w:val="595959"/>
      <w:lang w:val="lt-LT" w:eastAsia="lt-LT"/>
    </w:rPr>
  </w:style>
  <w:style w:type="character" w:styleId="Strong">
    <w:name w:val="Strong"/>
    <w:qFormat/>
    <w:rsid w:val="00DD4835"/>
    <w:rPr>
      <w:b/>
      <w:bCs/>
    </w:rPr>
  </w:style>
  <w:style w:type="paragraph" w:styleId="FootnoteText">
    <w:name w:val="footnote text"/>
    <w:basedOn w:val="Normal"/>
    <w:semiHidden/>
    <w:rsid w:val="005D67D6"/>
    <w:rPr>
      <w:sz w:val="20"/>
      <w:szCs w:val="20"/>
    </w:rPr>
  </w:style>
  <w:style w:type="character" w:styleId="FootnoteReference">
    <w:name w:val="footnote reference"/>
    <w:semiHidden/>
    <w:rsid w:val="005D67D6"/>
    <w:rPr>
      <w:vertAlign w:val="superscript"/>
    </w:rPr>
  </w:style>
  <w:style w:type="paragraph" w:styleId="TOC2">
    <w:name w:val="toc 2"/>
    <w:basedOn w:val="Normal"/>
    <w:next w:val="Normal"/>
    <w:autoRedefine/>
    <w:uiPriority w:val="39"/>
    <w:rsid w:val="00840F18"/>
    <w:pPr>
      <w:ind w:left="240"/>
    </w:pPr>
    <w:rPr>
      <w:color w:val="595959"/>
    </w:rPr>
  </w:style>
  <w:style w:type="paragraph" w:styleId="Header">
    <w:name w:val="header"/>
    <w:basedOn w:val="Normal"/>
    <w:rsid w:val="00190892"/>
    <w:pPr>
      <w:tabs>
        <w:tab w:val="center" w:pos="4320"/>
        <w:tab w:val="right" w:pos="8640"/>
      </w:tabs>
    </w:pPr>
  </w:style>
  <w:style w:type="character" w:styleId="CommentReference">
    <w:name w:val="annotation reference"/>
    <w:rsid w:val="005D4BBB"/>
    <w:rPr>
      <w:sz w:val="16"/>
      <w:szCs w:val="16"/>
    </w:rPr>
  </w:style>
  <w:style w:type="paragraph" w:styleId="CommentText">
    <w:name w:val="annotation text"/>
    <w:basedOn w:val="Normal"/>
    <w:link w:val="CommentTextChar"/>
    <w:rsid w:val="005D4BBB"/>
    <w:rPr>
      <w:rFonts w:cs="Arial Unicode MS"/>
      <w:sz w:val="20"/>
      <w:szCs w:val="20"/>
      <w:lang w:bidi="lo-LA"/>
    </w:rPr>
  </w:style>
  <w:style w:type="character" w:customStyle="1" w:styleId="CommentTextChar">
    <w:name w:val="Comment Text Char"/>
    <w:link w:val="CommentText"/>
    <w:rsid w:val="005D4BBB"/>
    <w:rPr>
      <w:lang w:val="en-US" w:eastAsia="en-US"/>
    </w:rPr>
  </w:style>
  <w:style w:type="paragraph" w:styleId="CommentSubject">
    <w:name w:val="annotation subject"/>
    <w:basedOn w:val="CommentText"/>
    <w:next w:val="CommentText"/>
    <w:link w:val="CommentSubjectChar"/>
    <w:rsid w:val="005D4BBB"/>
    <w:rPr>
      <w:b/>
      <w:bCs/>
    </w:rPr>
  </w:style>
  <w:style w:type="character" w:customStyle="1" w:styleId="CommentSubjectChar">
    <w:name w:val="Comment Subject Char"/>
    <w:link w:val="CommentSubject"/>
    <w:rsid w:val="005D4BBB"/>
    <w:rPr>
      <w:b/>
      <w:bCs/>
      <w:lang w:val="en-US" w:eastAsia="en-US"/>
    </w:rPr>
  </w:style>
  <w:style w:type="paragraph" w:styleId="BalloonText">
    <w:name w:val="Balloon Text"/>
    <w:basedOn w:val="Normal"/>
    <w:link w:val="BalloonTextChar"/>
    <w:rsid w:val="005D4BBB"/>
    <w:rPr>
      <w:rFonts w:ascii="Tahoma" w:hAnsi="Tahoma" w:cs="Arial Unicode MS"/>
      <w:sz w:val="16"/>
      <w:szCs w:val="16"/>
      <w:lang w:bidi="lo-LA"/>
    </w:rPr>
  </w:style>
  <w:style w:type="character" w:customStyle="1" w:styleId="BalloonTextChar">
    <w:name w:val="Balloon Text Char"/>
    <w:link w:val="BalloonText"/>
    <w:rsid w:val="005D4BBB"/>
    <w:rPr>
      <w:rFonts w:ascii="Tahoma" w:hAnsi="Tahoma" w:cs="Tahoma"/>
      <w:sz w:val="16"/>
      <w:szCs w:val="16"/>
      <w:lang w:val="en-US" w:eastAsia="en-US"/>
    </w:rPr>
  </w:style>
  <w:style w:type="paragraph" w:customStyle="1" w:styleId="1">
    <w:name w:val="1"/>
    <w:basedOn w:val="Normal"/>
    <w:rsid w:val="00823A3B"/>
    <w:pPr>
      <w:spacing w:after="160" w:line="240" w:lineRule="exact"/>
    </w:pPr>
    <w:rPr>
      <w:rFonts w:ascii="Tahoma" w:hAnsi="Tahoma"/>
      <w:sz w:val="20"/>
      <w:szCs w:val="20"/>
    </w:rPr>
  </w:style>
  <w:style w:type="paragraph" w:styleId="TOC4">
    <w:name w:val="toc 4"/>
    <w:basedOn w:val="Normal"/>
    <w:next w:val="Normal"/>
    <w:autoRedefine/>
    <w:semiHidden/>
    <w:rsid w:val="00BF0786"/>
    <w:pPr>
      <w:ind w:left="720"/>
    </w:pPr>
    <w:rPr>
      <w:rFonts w:ascii="Tahoma" w:hAnsi="Tahoma"/>
    </w:rPr>
  </w:style>
  <w:style w:type="paragraph" w:styleId="TOC5">
    <w:name w:val="toc 5"/>
    <w:basedOn w:val="Normal"/>
    <w:next w:val="Normal"/>
    <w:autoRedefine/>
    <w:semiHidden/>
    <w:rsid w:val="00BF0786"/>
    <w:pPr>
      <w:ind w:left="960"/>
    </w:pPr>
    <w:rPr>
      <w:rFonts w:ascii="Tahoma" w:hAnsi="Tahoma"/>
    </w:rPr>
  </w:style>
  <w:style w:type="paragraph" w:customStyle="1" w:styleId="Sraopastraipa1">
    <w:name w:val="Sąrašo pastraipa1"/>
    <w:basedOn w:val="Normal"/>
    <w:qFormat/>
    <w:rsid w:val="001063C0"/>
    <w:pPr>
      <w:spacing w:line="360" w:lineRule="auto"/>
      <w:ind w:left="720"/>
      <w:contextualSpacing/>
      <w:jc w:val="both"/>
    </w:pPr>
    <w:rPr>
      <w:rFonts w:eastAsia="Calibri"/>
      <w:szCs w:val="22"/>
      <w:lang w:val="lt-LT"/>
    </w:rPr>
  </w:style>
  <w:style w:type="paragraph" w:styleId="NormalWeb">
    <w:name w:val="Normal (Web)"/>
    <w:basedOn w:val="Normal"/>
    <w:uiPriority w:val="99"/>
    <w:unhideWhenUsed/>
    <w:rsid w:val="002B6750"/>
    <w:pPr>
      <w:spacing w:before="100" w:beforeAutospacing="1" w:after="100" w:afterAutospacing="1"/>
    </w:pPr>
    <w:rPr>
      <w:lang w:val="lt-LT" w:eastAsia="lt-LT"/>
    </w:rPr>
  </w:style>
  <w:style w:type="table" w:styleId="LightList-Accent5">
    <w:name w:val="Light List Accent 5"/>
    <w:basedOn w:val="TableNormal"/>
    <w:uiPriority w:val="61"/>
    <w:rsid w:val="00E86CB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Index1">
    <w:name w:val="index 1"/>
    <w:basedOn w:val="Normal"/>
    <w:next w:val="Normal"/>
    <w:autoRedefine/>
    <w:rsid w:val="00840F18"/>
    <w:pPr>
      <w:ind w:left="240" w:hanging="240"/>
    </w:pPr>
  </w:style>
  <w:style w:type="character" w:customStyle="1" w:styleId="Heading4Char">
    <w:name w:val="Heading 4 Char"/>
    <w:link w:val="Heading4"/>
    <w:uiPriority w:val="99"/>
    <w:rsid w:val="001C4B77"/>
    <w:rPr>
      <w:rFonts w:ascii="Calibri" w:eastAsia="Times New Roman" w:hAnsi="Calibri" w:cs="Times New Roman"/>
      <w:b/>
      <w:bCs/>
      <w:sz w:val="28"/>
      <w:szCs w:val="28"/>
      <w:lang w:val="en-US" w:eastAsia="en-US"/>
    </w:rPr>
  </w:style>
  <w:style w:type="paragraph" w:styleId="ListParagraph">
    <w:name w:val="List Paragraph"/>
    <w:basedOn w:val="Normal"/>
    <w:uiPriority w:val="34"/>
    <w:qFormat/>
    <w:rsid w:val="00CB375F"/>
    <w:pPr>
      <w:ind w:left="720"/>
    </w:pPr>
  </w:style>
  <w:style w:type="paragraph" w:styleId="EndnoteText">
    <w:name w:val="endnote text"/>
    <w:basedOn w:val="Normal"/>
    <w:link w:val="EndnoteTextChar"/>
    <w:rsid w:val="00A61637"/>
    <w:rPr>
      <w:sz w:val="20"/>
      <w:szCs w:val="20"/>
    </w:rPr>
  </w:style>
  <w:style w:type="character" w:customStyle="1" w:styleId="EndnoteTextChar">
    <w:name w:val="Endnote Text Char"/>
    <w:link w:val="EndnoteText"/>
    <w:rsid w:val="00A61637"/>
    <w:rPr>
      <w:lang w:val="en-US" w:eastAsia="en-US"/>
    </w:rPr>
  </w:style>
  <w:style w:type="character" w:styleId="EndnoteReference">
    <w:name w:val="endnote reference"/>
    <w:rsid w:val="00A61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5071">
      <w:bodyDiv w:val="1"/>
      <w:marLeft w:val="0"/>
      <w:marRight w:val="0"/>
      <w:marTop w:val="0"/>
      <w:marBottom w:val="0"/>
      <w:divBdr>
        <w:top w:val="none" w:sz="0" w:space="0" w:color="auto"/>
        <w:left w:val="none" w:sz="0" w:space="0" w:color="auto"/>
        <w:bottom w:val="none" w:sz="0" w:space="0" w:color="auto"/>
        <w:right w:val="none" w:sz="0" w:space="0" w:color="auto"/>
      </w:divBdr>
    </w:div>
    <w:div w:id="66998526">
      <w:bodyDiv w:val="1"/>
      <w:marLeft w:val="0"/>
      <w:marRight w:val="0"/>
      <w:marTop w:val="0"/>
      <w:marBottom w:val="0"/>
      <w:divBdr>
        <w:top w:val="none" w:sz="0" w:space="0" w:color="auto"/>
        <w:left w:val="none" w:sz="0" w:space="0" w:color="auto"/>
        <w:bottom w:val="none" w:sz="0" w:space="0" w:color="auto"/>
        <w:right w:val="none" w:sz="0" w:space="0" w:color="auto"/>
      </w:divBdr>
    </w:div>
    <w:div w:id="161899224">
      <w:bodyDiv w:val="1"/>
      <w:marLeft w:val="0"/>
      <w:marRight w:val="0"/>
      <w:marTop w:val="0"/>
      <w:marBottom w:val="0"/>
      <w:divBdr>
        <w:top w:val="none" w:sz="0" w:space="0" w:color="auto"/>
        <w:left w:val="none" w:sz="0" w:space="0" w:color="auto"/>
        <w:bottom w:val="none" w:sz="0" w:space="0" w:color="auto"/>
        <w:right w:val="none" w:sz="0" w:space="0" w:color="auto"/>
      </w:divBdr>
    </w:div>
    <w:div w:id="241068711">
      <w:bodyDiv w:val="1"/>
      <w:marLeft w:val="0"/>
      <w:marRight w:val="0"/>
      <w:marTop w:val="0"/>
      <w:marBottom w:val="0"/>
      <w:divBdr>
        <w:top w:val="none" w:sz="0" w:space="0" w:color="auto"/>
        <w:left w:val="none" w:sz="0" w:space="0" w:color="auto"/>
        <w:bottom w:val="none" w:sz="0" w:space="0" w:color="auto"/>
        <w:right w:val="none" w:sz="0" w:space="0" w:color="auto"/>
      </w:divBdr>
      <w:divsChild>
        <w:div w:id="154303360">
          <w:marLeft w:val="274"/>
          <w:marRight w:val="0"/>
          <w:marTop w:val="0"/>
          <w:marBottom w:val="240"/>
          <w:divBdr>
            <w:top w:val="none" w:sz="0" w:space="0" w:color="auto"/>
            <w:left w:val="none" w:sz="0" w:space="0" w:color="auto"/>
            <w:bottom w:val="none" w:sz="0" w:space="0" w:color="auto"/>
            <w:right w:val="none" w:sz="0" w:space="0" w:color="auto"/>
          </w:divBdr>
        </w:div>
        <w:div w:id="790168810">
          <w:marLeft w:val="274"/>
          <w:marRight w:val="0"/>
          <w:marTop w:val="0"/>
          <w:marBottom w:val="240"/>
          <w:divBdr>
            <w:top w:val="none" w:sz="0" w:space="0" w:color="auto"/>
            <w:left w:val="none" w:sz="0" w:space="0" w:color="auto"/>
            <w:bottom w:val="none" w:sz="0" w:space="0" w:color="auto"/>
            <w:right w:val="none" w:sz="0" w:space="0" w:color="auto"/>
          </w:divBdr>
        </w:div>
      </w:divsChild>
    </w:div>
    <w:div w:id="248782347">
      <w:bodyDiv w:val="1"/>
      <w:marLeft w:val="0"/>
      <w:marRight w:val="0"/>
      <w:marTop w:val="0"/>
      <w:marBottom w:val="0"/>
      <w:divBdr>
        <w:top w:val="none" w:sz="0" w:space="0" w:color="auto"/>
        <w:left w:val="none" w:sz="0" w:space="0" w:color="auto"/>
        <w:bottom w:val="none" w:sz="0" w:space="0" w:color="auto"/>
        <w:right w:val="none" w:sz="0" w:space="0" w:color="auto"/>
      </w:divBdr>
    </w:div>
    <w:div w:id="396512714">
      <w:bodyDiv w:val="1"/>
      <w:marLeft w:val="0"/>
      <w:marRight w:val="0"/>
      <w:marTop w:val="0"/>
      <w:marBottom w:val="0"/>
      <w:divBdr>
        <w:top w:val="none" w:sz="0" w:space="0" w:color="auto"/>
        <w:left w:val="none" w:sz="0" w:space="0" w:color="auto"/>
        <w:bottom w:val="none" w:sz="0" w:space="0" w:color="auto"/>
        <w:right w:val="none" w:sz="0" w:space="0" w:color="auto"/>
      </w:divBdr>
    </w:div>
    <w:div w:id="688683663">
      <w:bodyDiv w:val="1"/>
      <w:marLeft w:val="0"/>
      <w:marRight w:val="0"/>
      <w:marTop w:val="0"/>
      <w:marBottom w:val="0"/>
      <w:divBdr>
        <w:top w:val="none" w:sz="0" w:space="0" w:color="auto"/>
        <w:left w:val="none" w:sz="0" w:space="0" w:color="auto"/>
        <w:bottom w:val="none" w:sz="0" w:space="0" w:color="auto"/>
        <w:right w:val="none" w:sz="0" w:space="0" w:color="auto"/>
      </w:divBdr>
    </w:div>
    <w:div w:id="696196914">
      <w:bodyDiv w:val="1"/>
      <w:marLeft w:val="0"/>
      <w:marRight w:val="0"/>
      <w:marTop w:val="0"/>
      <w:marBottom w:val="0"/>
      <w:divBdr>
        <w:top w:val="none" w:sz="0" w:space="0" w:color="auto"/>
        <w:left w:val="none" w:sz="0" w:space="0" w:color="auto"/>
        <w:bottom w:val="none" w:sz="0" w:space="0" w:color="auto"/>
        <w:right w:val="none" w:sz="0" w:space="0" w:color="auto"/>
      </w:divBdr>
      <w:divsChild>
        <w:div w:id="953899744">
          <w:marLeft w:val="0"/>
          <w:marRight w:val="0"/>
          <w:marTop w:val="0"/>
          <w:marBottom w:val="0"/>
          <w:divBdr>
            <w:top w:val="none" w:sz="0" w:space="0" w:color="auto"/>
            <w:left w:val="none" w:sz="0" w:space="0" w:color="auto"/>
            <w:bottom w:val="none" w:sz="0" w:space="0" w:color="auto"/>
            <w:right w:val="none" w:sz="0" w:space="0" w:color="auto"/>
          </w:divBdr>
        </w:div>
        <w:div w:id="1210872302">
          <w:marLeft w:val="0"/>
          <w:marRight w:val="0"/>
          <w:marTop w:val="0"/>
          <w:marBottom w:val="0"/>
          <w:divBdr>
            <w:top w:val="none" w:sz="0" w:space="0" w:color="auto"/>
            <w:left w:val="none" w:sz="0" w:space="0" w:color="auto"/>
            <w:bottom w:val="none" w:sz="0" w:space="0" w:color="auto"/>
            <w:right w:val="none" w:sz="0" w:space="0" w:color="auto"/>
          </w:divBdr>
        </w:div>
        <w:div w:id="1597859033">
          <w:marLeft w:val="0"/>
          <w:marRight w:val="0"/>
          <w:marTop w:val="0"/>
          <w:marBottom w:val="0"/>
          <w:divBdr>
            <w:top w:val="none" w:sz="0" w:space="0" w:color="auto"/>
            <w:left w:val="none" w:sz="0" w:space="0" w:color="auto"/>
            <w:bottom w:val="none" w:sz="0" w:space="0" w:color="auto"/>
            <w:right w:val="none" w:sz="0" w:space="0" w:color="auto"/>
          </w:divBdr>
        </w:div>
        <w:div w:id="1791776569">
          <w:marLeft w:val="0"/>
          <w:marRight w:val="0"/>
          <w:marTop w:val="0"/>
          <w:marBottom w:val="0"/>
          <w:divBdr>
            <w:top w:val="none" w:sz="0" w:space="0" w:color="auto"/>
            <w:left w:val="none" w:sz="0" w:space="0" w:color="auto"/>
            <w:bottom w:val="none" w:sz="0" w:space="0" w:color="auto"/>
            <w:right w:val="none" w:sz="0" w:space="0" w:color="auto"/>
          </w:divBdr>
        </w:div>
        <w:div w:id="1798522769">
          <w:marLeft w:val="0"/>
          <w:marRight w:val="0"/>
          <w:marTop w:val="0"/>
          <w:marBottom w:val="0"/>
          <w:divBdr>
            <w:top w:val="none" w:sz="0" w:space="0" w:color="auto"/>
            <w:left w:val="none" w:sz="0" w:space="0" w:color="auto"/>
            <w:bottom w:val="none" w:sz="0" w:space="0" w:color="auto"/>
            <w:right w:val="none" w:sz="0" w:space="0" w:color="auto"/>
          </w:divBdr>
        </w:div>
        <w:div w:id="2055152095">
          <w:marLeft w:val="0"/>
          <w:marRight w:val="0"/>
          <w:marTop w:val="0"/>
          <w:marBottom w:val="0"/>
          <w:divBdr>
            <w:top w:val="none" w:sz="0" w:space="0" w:color="auto"/>
            <w:left w:val="none" w:sz="0" w:space="0" w:color="auto"/>
            <w:bottom w:val="none" w:sz="0" w:space="0" w:color="auto"/>
            <w:right w:val="none" w:sz="0" w:space="0" w:color="auto"/>
          </w:divBdr>
        </w:div>
      </w:divsChild>
    </w:div>
    <w:div w:id="701982287">
      <w:bodyDiv w:val="1"/>
      <w:marLeft w:val="0"/>
      <w:marRight w:val="0"/>
      <w:marTop w:val="0"/>
      <w:marBottom w:val="0"/>
      <w:divBdr>
        <w:top w:val="none" w:sz="0" w:space="0" w:color="auto"/>
        <w:left w:val="none" w:sz="0" w:space="0" w:color="auto"/>
        <w:bottom w:val="none" w:sz="0" w:space="0" w:color="auto"/>
        <w:right w:val="none" w:sz="0" w:space="0" w:color="auto"/>
      </w:divBdr>
    </w:div>
    <w:div w:id="784929022">
      <w:bodyDiv w:val="1"/>
      <w:marLeft w:val="0"/>
      <w:marRight w:val="0"/>
      <w:marTop w:val="0"/>
      <w:marBottom w:val="0"/>
      <w:divBdr>
        <w:top w:val="none" w:sz="0" w:space="0" w:color="auto"/>
        <w:left w:val="none" w:sz="0" w:space="0" w:color="auto"/>
        <w:bottom w:val="none" w:sz="0" w:space="0" w:color="auto"/>
        <w:right w:val="none" w:sz="0" w:space="0" w:color="auto"/>
      </w:divBdr>
    </w:div>
    <w:div w:id="960381283">
      <w:bodyDiv w:val="1"/>
      <w:marLeft w:val="0"/>
      <w:marRight w:val="0"/>
      <w:marTop w:val="0"/>
      <w:marBottom w:val="0"/>
      <w:divBdr>
        <w:top w:val="none" w:sz="0" w:space="0" w:color="auto"/>
        <w:left w:val="none" w:sz="0" w:space="0" w:color="auto"/>
        <w:bottom w:val="none" w:sz="0" w:space="0" w:color="auto"/>
        <w:right w:val="none" w:sz="0" w:space="0" w:color="auto"/>
      </w:divBdr>
      <w:divsChild>
        <w:div w:id="505873770">
          <w:marLeft w:val="274"/>
          <w:marRight w:val="0"/>
          <w:marTop w:val="0"/>
          <w:marBottom w:val="240"/>
          <w:divBdr>
            <w:top w:val="none" w:sz="0" w:space="0" w:color="auto"/>
            <w:left w:val="none" w:sz="0" w:space="0" w:color="auto"/>
            <w:bottom w:val="none" w:sz="0" w:space="0" w:color="auto"/>
            <w:right w:val="none" w:sz="0" w:space="0" w:color="auto"/>
          </w:divBdr>
        </w:div>
        <w:div w:id="2140219102">
          <w:marLeft w:val="274"/>
          <w:marRight w:val="0"/>
          <w:marTop w:val="0"/>
          <w:marBottom w:val="240"/>
          <w:divBdr>
            <w:top w:val="none" w:sz="0" w:space="0" w:color="auto"/>
            <w:left w:val="none" w:sz="0" w:space="0" w:color="auto"/>
            <w:bottom w:val="none" w:sz="0" w:space="0" w:color="auto"/>
            <w:right w:val="none" w:sz="0" w:space="0" w:color="auto"/>
          </w:divBdr>
        </w:div>
      </w:divsChild>
    </w:div>
    <w:div w:id="1047337082">
      <w:bodyDiv w:val="1"/>
      <w:marLeft w:val="0"/>
      <w:marRight w:val="0"/>
      <w:marTop w:val="0"/>
      <w:marBottom w:val="0"/>
      <w:divBdr>
        <w:top w:val="none" w:sz="0" w:space="0" w:color="auto"/>
        <w:left w:val="none" w:sz="0" w:space="0" w:color="auto"/>
        <w:bottom w:val="none" w:sz="0" w:space="0" w:color="auto"/>
        <w:right w:val="none" w:sz="0" w:space="0" w:color="auto"/>
      </w:divBdr>
    </w:div>
    <w:div w:id="1117482490">
      <w:bodyDiv w:val="1"/>
      <w:marLeft w:val="0"/>
      <w:marRight w:val="0"/>
      <w:marTop w:val="0"/>
      <w:marBottom w:val="0"/>
      <w:divBdr>
        <w:top w:val="none" w:sz="0" w:space="0" w:color="auto"/>
        <w:left w:val="none" w:sz="0" w:space="0" w:color="auto"/>
        <w:bottom w:val="none" w:sz="0" w:space="0" w:color="auto"/>
        <w:right w:val="none" w:sz="0" w:space="0" w:color="auto"/>
      </w:divBdr>
    </w:div>
    <w:div w:id="1134101126">
      <w:bodyDiv w:val="1"/>
      <w:marLeft w:val="0"/>
      <w:marRight w:val="0"/>
      <w:marTop w:val="0"/>
      <w:marBottom w:val="0"/>
      <w:divBdr>
        <w:top w:val="none" w:sz="0" w:space="0" w:color="auto"/>
        <w:left w:val="none" w:sz="0" w:space="0" w:color="auto"/>
        <w:bottom w:val="none" w:sz="0" w:space="0" w:color="auto"/>
        <w:right w:val="none" w:sz="0" w:space="0" w:color="auto"/>
      </w:divBdr>
    </w:div>
    <w:div w:id="1259558405">
      <w:bodyDiv w:val="1"/>
      <w:marLeft w:val="0"/>
      <w:marRight w:val="0"/>
      <w:marTop w:val="0"/>
      <w:marBottom w:val="0"/>
      <w:divBdr>
        <w:top w:val="none" w:sz="0" w:space="0" w:color="auto"/>
        <w:left w:val="none" w:sz="0" w:space="0" w:color="auto"/>
        <w:bottom w:val="none" w:sz="0" w:space="0" w:color="auto"/>
        <w:right w:val="none" w:sz="0" w:space="0" w:color="auto"/>
      </w:divBdr>
      <w:divsChild>
        <w:div w:id="761881454">
          <w:marLeft w:val="274"/>
          <w:marRight w:val="0"/>
          <w:marTop w:val="0"/>
          <w:marBottom w:val="240"/>
          <w:divBdr>
            <w:top w:val="none" w:sz="0" w:space="0" w:color="auto"/>
            <w:left w:val="none" w:sz="0" w:space="0" w:color="auto"/>
            <w:bottom w:val="none" w:sz="0" w:space="0" w:color="auto"/>
            <w:right w:val="none" w:sz="0" w:space="0" w:color="auto"/>
          </w:divBdr>
        </w:div>
        <w:div w:id="847712791">
          <w:marLeft w:val="274"/>
          <w:marRight w:val="0"/>
          <w:marTop w:val="0"/>
          <w:marBottom w:val="240"/>
          <w:divBdr>
            <w:top w:val="none" w:sz="0" w:space="0" w:color="auto"/>
            <w:left w:val="none" w:sz="0" w:space="0" w:color="auto"/>
            <w:bottom w:val="none" w:sz="0" w:space="0" w:color="auto"/>
            <w:right w:val="none" w:sz="0" w:space="0" w:color="auto"/>
          </w:divBdr>
        </w:div>
        <w:div w:id="984551812">
          <w:marLeft w:val="274"/>
          <w:marRight w:val="0"/>
          <w:marTop w:val="0"/>
          <w:marBottom w:val="240"/>
          <w:divBdr>
            <w:top w:val="none" w:sz="0" w:space="0" w:color="auto"/>
            <w:left w:val="none" w:sz="0" w:space="0" w:color="auto"/>
            <w:bottom w:val="none" w:sz="0" w:space="0" w:color="auto"/>
            <w:right w:val="none" w:sz="0" w:space="0" w:color="auto"/>
          </w:divBdr>
        </w:div>
        <w:div w:id="1285428081">
          <w:marLeft w:val="274"/>
          <w:marRight w:val="0"/>
          <w:marTop w:val="0"/>
          <w:marBottom w:val="240"/>
          <w:divBdr>
            <w:top w:val="none" w:sz="0" w:space="0" w:color="auto"/>
            <w:left w:val="none" w:sz="0" w:space="0" w:color="auto"/>
            <w:bottom w:val="none" w:sz="0" w:space="0" w:color="auto"/>
            <w:right w:val="none" w:sz="0" w:space="0" w:color="auto"/>
          </w:divBdr>
        </w:div>
        <w:div w:id="1555576806">
          <w:marLeft w:val="274"/>
          <w:marRight w:val="0"/>
          <w:marTop w:val="0"/>
          <w:marBottom w:val="240"/>
          <w:divBdr>
            <w:top w:val="none" w:sz="0" w:space="0" w:color="auto"/>
            <w:left w:val="none" w:sz="0" w:space="0" w:color="auto"/>
            <w:bottom w:val="none" w:sz="0" w:space="0" w:color="auto"/>
            <w:right w:val="none" w:sz="0" w:space="0" w:color="auto"/>
          </w:divBdr>
        </w:div>
        <w:div w:id="1767073984">
          <w:marLeft w:val="274"/>
          <w:marRight w:val="0"/>
          <w:marTop w:val="0"/>
          <w:marBottom w:val="240"/>
          <w:divBdr>
            <w:top w:val="none" w:sz="0" w:space="0" w:color="auto"/>
            <w:left w:val="none" w:sz="0" w:space="0" w:color="auto"/>
            <w:bottom w:val="none" w:sz="0" w:space="0" w:color="auto"/>
            <w:right w:val="none" w:sz="0" w:space="0" w:color="auto"/>
          </w:divBdr>
        </w:div>
        <w:div w:id="1897353262">
          <w:marLeft w:val="274"/>
          <w:marRight w:val="0"/>
          <w:marTop w:val="0"/>
          <w:marBottom w:val="240"/>
          <w:divBdr>
            <w:top w:val="none" w:sz="0" w:space="0" w:color="auto"/>
            <w:left w:val="none" w:sz="0" w:space="0" w:color="auto"/>
            <w:bottom w:val="none" w:sz="0" w:space="0" w:color="auto"/>
            <w:right w:val="none" w:sz="0" w:space="0" w:color="auto"/>
          </w:divBdr>
        </w:div>
        <w:div w:id="2054117367">
          <w:marLeft w:val="274"/>
          <w:marRight w:val="0"/>
          <w:marTop w:val="0"/>
          <w:marBottom w:val="240"/>
          <w:divBdr>
            <w:top w:val="none" w:sz="0" w:space="0" w:color="auto"/>
            <w:left w:val="none" w:sz="0" w:space="0" w:color="auto"/>
            <w:bottom w:val="none" w:sz="0" w:space="0" w:color="auto"/>
            <w:right w:val="none" w:sz="0" w:space="0" w:color="auto"/>
          </w:divBdr>
        </w:div>
      </w:divsChild>
    </w:div>
    <w:div w:id="1480683759">
      <w:bodyDiv w:val="1"/>
      <w:marLeft w:val="0"/>
      <w:marRight w:val="0"/>
      <w:marTop w:val="0"/>
      <w:marBottom w:val="0"/>
      <w:divBdr>
        <w:top w:val="none" w:sz="0" w:space="0" w:color="auto"/>
        <w:left w:val="none" w:sz="0" w:space="0" w:color="auto"/>
        <w:bottom w:val="none" w:sz="0" w:space="0" w:color="auto"/>
        <w:right w:val="none" w:sz="0" w:space="0" w:color="auto"/>
      </w:divBdr>
      <w:divsChild>
        <w:div w:id="907767821">
          <w:marLeft w:val="994"/>
          <w:marRight w:val="0"/>
          <w:marTop w:val="120"/>
          <w:marBottom w:val="0"/>
          <w:divBdr>
            <w:top w:val="none" w:sz="0" w:space="0" w:color="auto"/>
            <w:left w:val="none" w:sz="0" w:space="0" w:color="auto"/>
            <w:bottom w:val="none" w:sz="0" w:space="0" w:color="auto"/>
            <w:right w:val="none" w:sz="0" w:space="0" w:color="auto"/>
          </w:divBdr>
        </w:div>
      </w:divsChild>
    </w:div>
    <w:div w:id="1540584435">
      <w:bodyDiv w:val="1"/>
      <w:marLeft w:val="0"/>
      <w:marRight w:val="0"/>
      <w:marTop w:val="0"/>
      <w:marBottom w:val="0"/>
      <w:divBdr>
        <w:top w:val="none" w:sz="0" w:space="0" w:color="auto"/>
        <w:left w:val="none" w:sz="0" w:space="0" w:color="auto"/>
        <w:bottom w:val="none" w:sz="0" w:space="0" w:color="auto"/>
        <w:right w:val="none" w:sz="0" w:space="0" w:color="auto"/>
      </w:divBdr>
    </w:div>
    <w:div w:id="1594896625">
      <w:bodyDiv w:val="1"/>
      <w:marLeft w:val="0"/>
      <w:marRight w:val="0"/>
      <w:marTop w:val="0"/>
      <w:marBottom w:val="0"/>
      <w:divBdr>
        <w:top w:val="none" w:sz="0" w:space="0" w:color="auto"/>
        <w:left w:val="none" w:sz="0" w:space="0" w:color="auto"/>
        <w:bottom w:val="none" w:sz="0" w:space="0" w:color="auto"/>
        <w:right w:val="none" w:sz="0" w:space="0" w:color="auto"/>
      </w:divBdr>
    </w:div>
    <w:div w:id="1633554624">
      <w:bodyDiv w:val="1"/>
      <w:marLeft w:val="0"/>
      <w:marRight w:val="0"/>
      <w:marTop w:val="0"/>
      <w:marBottom w:val="0"/>
      <w:divBdr>
        <w:top w:val="none" w:sz="0" w:space="0" w:color="auto"/>
        <w:left w:val="none" w:sz="0" w:space="0" w:color="auto"/>
        <w:bottom w:val="none" w:sz="0" w:space="0" w:color="auto"/>
        <w:right w:val="none" w:sz="0" w:space="0" w:color="auto"/>
      </w:divBdr>
    </w:div>
    <w:div w:id="1643272631">
      <w:bodyDiv w:val="1"/>
      <w:marLeft w:val="0"/>
      <w:marRight w:val="0"/>
      <w:marTop w:val="0"/>
      <w:marBottom w:val="0"/>
      <w:divBdr>
        <w:top w:val="none" w:sz="0" w:space="0" w:color="auto"/>
        <w:left w:val="none" w:sz="0" w:space="0" w:color="auto"/>
        <w:bottom w:val="none" w:sz="0" w:space="0" w:color="auto"/>
        <w:right w:val="none" w:sz="0" w:space="0" w:color="auto"/>
      </w:divBdr>
      <w:divsChild>
        <w:div w:id="261039584">
          <w:marLeft w:val="274"/>
          <w:marRight w:val="0"/>
          <w:marTop w:val="0"/>
          <w:marBottom w:val="240"/>
          <w:divBdr>
            <w:top w:val="none" w:sz="0" w:space="0" w:color="auto"/>
            <w:left w:val="none" w:sz="0" w:space="0" w:color="auto"/>
            <w:bottom w:val="none" w:sz="0" w:space="0" w:color="auto"/>
            <w:right w:val="none" w:sz="0" w:space="0" w:color="auto"/>
          </w:divBdr>
        </w:div>
        <w:div w:id="291324312">
          <w:marLeft w:val="274"/>
          <w:marRight w:val="0"/>
          <w:marTop w:val="0"/>
          <w:marBottom w:val="240"/>
          <w:divBdr>
            <w:top w:val="none" w:sz="0" w:space="0" w:color="auto"/>
            <w:left w:val="none" w:sz="0" w:space="0" w:color="auto"/>
            <w:bottom w:val="none" w:sz="0" w:space="0" w:color="auto"/>
            <w:right w:val="none" w:sz="0" w:space="0" w:color="auto"/>
          </w:divBdr>
        </w:div>
        <w:div w:id="966156007">
          <w:marLeft w:val="274"/>
          <w:marRight w:val="0"/>
          <w:marTop w:val="0"/>
          <w:marBottom w:val="240"/>
          <w:divBdr>
            <w:top w:val="none" w:sz="0" w:space="0" w:color="auto"/>
            <w:left w:val="none" w:sz="0" w:space="0" w:color="auto"/>
            <w:bottom w:val="none" w:sz="0" w:space="0" w:color="auto"/>
            <w:right w:val="none" w:sz="0" w:space="0" w:color="auto"/>
          </w:divBdr>
        </w:div>
        <w:div w:id="1013728121">
          <w:marLeft w:val="274"/>
          <w:marRight w:val="0"/>
          <w:marTop w:val="0"/>
          <w:marBottom w:val="240"/>
          <w:divBdr>
            <w:top w:val="none" w:sz="0" w:space="0" w:color="auto"/>
            <w:left w:val="none" w:sz="0" w:space="0" w:color="auto"/>
            <w:bottom w:val="none" w:sz="0" w:space="0" w:color="auto"/>
            <w:right w:val="none" w:sz="0" w:space="0" w:color="auto"/>
          </w:divBdr>
        </w:div>
        <w:div w:id="1405492945">
          <w:marLeft w:val="274"/>
          <w:marRight w:val="0"/>
          <w:marTop w:val="0"/>
          <w:marBottom w:val="240"/>
          <w:divBdr>
            <w:top w:val="none" w:sz="0" w:space="0" w:color="auto"/>
            <w:left w:val="none" w:sz="0" w:space="0" w:color="auto"/>
            <w:bottom w:val="none" w:sz="0" w:space="0" w:color="auto"/>
            <w:right w:val="none" w:sz="0" w:space="0" w:color="auto"/>
          </w:divBdr>
        </w:div>
        <w:div w:id="1443305206">
          <w:marLeft w:val="274"/>
          <w:marRight w:val="0"/>
          <w:marTop w:val="0"/>
          <w:marBottom w:val="240"/>
          <w:divBdr>
            <w:top w:val="none" w:sz="0" w:space="0" w:color="auto"/>
            <w:left w:val="none" w:sz="0" w:space="0" w:color="auto"/>
            <w:bottom w:val="none" w:sz="0" w:space="0" w:color="auto"/>
            <w:right w:val="none" w:sz="0" w:space="0" w:color="auto"/>
          </w:divBdr>
        </w:div>
        <w:div w:id="1625773105">
          <w:marLeft w:val="274"/>
          <w:marRight w:val="0"/>
          <w:marTop w:val="0"/>
          <w:marBottom w:val="240"/>
          <w:divBdr>
            <w:top w:val="none" w:sz="0" w:space="0" w:color="auto"/>
            <w:left w:val="none" w:sz="0" w:space="0" w:color="auto"/>
            <w:bottom w:val="none" w:sz="0" w:space="0" w:color="auto"/>
            <w:right w:val="none" w:sz="0" w:space="0" w:color="auto"/>
          </w:divBdr>
        </w:div>
        <w:div w:id="1911882682">
          <w:marLeft w:val="274"/>
          <w:marRight w:val="0"/>
          <w:marTop w:val="0"/>
          <w:marBottom w:val="240"/>
          <w:divBdr>
            <w:top w:val="none" w:sz="0" w:space="0" w:color="auto"/>
            <w:left w:val="none" w:sz="0" w:space="0" w:color="auto"/>
            <w:bottom w:val="none" w:sz="0" w:space="0" w:color="auto"/>
            <w:right w:val="none" w:sz="0" w:space="0" w:color="auto"/>
          </w:divBdr>
        </w:div>
        <w:div w:id="1915047263">
          <w:marLeft w:val="274"/>
          <w:marRight w:val="0"/>
          <w:marTop w:val="0"/>
          <w:marBottom w:val="240"/>
          <w:divBdr>
            <w:top w:val="none" w:sz="0" w:space="0" w:color="auto"/>
            <w:left w:val="none" w:sz="0" w:space="0" w:color="auto"/>
            <w:bottom w:val="none" w:sz="0" w:space="0" w:color="auto"/>
            <w:right w:val="none" w:sz="0" w:space="0" w:color="auto"/>
          </w:divBdr>
        </w:div>
        <w:div w:id="1996493234">
          <w:marLeft w:val="274"/>
          <w:marRight w:val="0"/>
          <w:marTop w:val="0"/>
          <w:marBottom w:val="240"/>
          <w:divBdr>
            <w:top w:val="none" w:sz="0" w:space="0" w:color="auto"/>
            <w:left w:val="none" w:sz="0" w:space="0" w:color="auto"/>
            <w:bottom w:val="none" w:sz="0" w:space="0" w:color="auto"/>
            <w:right w:val="none" w:sz="0" w:space="0" w:color="auto"/>
          </w:divBdr>
        </w:div>
      </w:divsChild>
    </w:div>
    <w:div w:id="1757365858">
      <w:bodyDiv w:val="1"/>
      <w:marLeft w:val="0"/>
      <w:marRight w:val="0"/>
      <w:marTop w:val="0"/>
      <w:marBottom w:val="0"/>
      <w:divBdr>
        <w:top w:val="none" w:sz="0" w:space="0" w:color="auto"/>
        <w:left w:val="none" w:sz="0" w:space="0" w:color="auto"/>
        <w:bottom w:val="none" w:sz="0" w:space="0" w:color="auto"/>
        <w:right w:val="none" w:sz="0" w:space="0" w:color="auto"/>
      </w:divBdr>
      <w:divsChild>
        <w:div w:id="61148417">
          <w:marLeft w:val="274"/>
          <w:marRight w:val="0"/>
          <w:marTop w:val="0"/>
          <w:marBottom w:val="240"/>
          <w:divBdr>
            <w:top w:val="none" w:sz="0" w:space="0" w:color="auto"/>
            <w:left w:val="none" w:sz="0" w:space="0" w:color="auto"/>
            <w:bottom w:val="none" w:sz="0" w:space="0" w:color="auto"/>
            <w:right w:val="none" w:sz="0" w:space="0" w:color="auto"/>
          </w:divBdr>
        </w:div>
        <w:div w:id="170879113">
          <w:marLeft w:val="274"/>
          <w:marRight w:val="0"/>
          <w:marTop w:val="0"/>
          <w:marBottom w:val="240"/>
          <w:divBdr>
            <w:top w:val="none" w:sz="0" w:space="0" w:color="auto"/>
            <w:left w:val="none" w:sz="0" w:space="0" w:color="auto"/>
            <w:bottom w:val="none" w:sz="0" w:space="0" w:color="auto"/>
            <w:right w:val="none" w:sz="0" w:space="0" w:color="auto"/>
          </w:divBdr>
        </w:div>
        <w:div w:id="2060662550">
          <w:marLeft w:val="274"/>
          <w:marRight w:val="0"/>
          <w:marTop w:val="0"/>
          <w:marBottom w:val="240"/>
          <w:divBdr>
            <w:top w:val="none" w:sz="0" w:space="0" w:color="auto"/>
            <w:left w:val="none" w:sz="0" w:space="0" w:color="auto"/>
            <w:bottom w:val="none" w:sz="0" w:space="0" w:color="auto"/>
            <w:right w:val="none" w:sz="0" w:space="0" w:color="auto"/>
          </w:divBdr>
        </w:div>
      </w:divsChild>
    </w:div>
    <w:div w:id="1761290865">
      <w:bodyDiv w:val="1"/>
      <w:marLeft w:val="0"/>
      <w:marRight w:val="0"/>
      <w:marTop w:val="0"/>
      <w:marBottom w:val="0"/>
      <w:divBdr>
        <w:top w:val="none" w:sz="0" w:space="0" w:color="auto"/>
        <w:left w:val="none" w:sz="0" w:space="0" w:color="auto"/>
        <w:bottom w:val="none" w:sz="0" w:space="0" w:color="auto"/>
        <w:right w:val="none" w:sz="0" w:space="0" w:color="auto"/>
      </w:divBdr>
    </w:div>
    <w:div w:id="18248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4E67537-8934-43F1-9ABD-2A460ADAD4B9}"/>
</file>

<file path=customXml/itemProps2.xml><?xml version="1.0" encoding="utf-8"?>
<ds:datastoreItem xmlns:ds="http://schemas.openxmlformats.org/officeDocument/2006/customXml" ds:itemID="{9FDF28E5-89BC-4E59-BACA-E2647DB953F5}"/>
</file>

<file path=customXml/itemProps3.xml><?xml version="1.0" encoding="utf-8"?>
<ds:datastoreItem xmlns:ds="http://schemas.openxmlformats.org/officeDocument/2006/customXml" ds:itemID="{900CF4E0-7824-43E8-B1DA-8AFC1ECF6140}"/>
</file>

<file path=customXml/itemProps4.xml><?xml version="1.0" encoding="utf-8"?>
<ds:datastoreItem xmlns:ds="http://schemas.openxmlformats.org/officeDocument/2006/customXml" ds:itemID="{9C62AA96-2131-41AA-9A72-3DD8C9033149}"/>
</file>

<file path=docProps/app.xml><?xml version="1.0" encoding="utf-8"?>
<Properties xmlns="http://schemas.openxmlformats.org/officeDocument/2006/extended-properties" xmlns:vt="http://schemas.openxmlformats.org/officeDocument/2006/docPropsVTypes">
  <Template>Normal.dotm</Template>
  <TotalTime>0</TotalTime>
  <Pages>5</Pages>
  <Words>2119</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3322</CharactersWithSpaces>
  <SharedDoc>false</SharedDoc>
  <HLinks>
    <vt:vector size="24" baseType="variant">
      <vt:variant>
        <vt:i4>1310782</vt:i4>
      </vt:variant>
      <vt:variant>
        <vt:i4>20</vt:i4>
      </vt:variant>
      <vt:variant>
        <vt:i4>0</vt:i4>
      </vt:variant>
      <vt:variant>
        <vt:i4>5</vt:i4>
      </vt:variant>
      <vt:variant>
        <vt:lpwstr/>
      </vt:variant>
      <vt:variant>
        <vt:lpwstr>_Toc105690355</vt:lpwstr>
      </vt:variant>
      <vt:variant>
        <vt:i4>1310782</vt:i4>
      </vt:variant>
      <vt:variant>
        <vt:i4>14</vt:i4>
      </vt:variant>
      <vt:variant>
        <vt:i4>0</vt:i4>
      </vt:variant>
      <vt:variant>
        <vt:i4>5</vt:i4>
      </vt:variant>
      <vt:variant>
        <vt:lpwstr/>
      </vt:variant>
      <vt:variant>
        <vt:lpwstr>_Toc105690354</vt:lpwstr>
      </vt:variant>
      <vt:variant>
        <vt:i4>1310782</vt:i4>
      </vt:variant>
      <vt:variant>
        <vt:i4>8</vt:i4>
      </vt:variant>
      <vt:variant>
        <vt:i4>0</vt:i4>
      </vt:variant>
      <vt:variant>
        <vt:i4>5</vt:i4>
      </vt:variant>
      <vt:variant>
        <vt:lpwstr/>
      </vt:variant>
      <vt:variant>
        <vt:lpwstr>_Toc105690353</vt:lpwstr>
      </vt:variant>
      <vt:variant>
        <vt:i4>1310782</vt:i4>
      </vt:variant>
      <vt:variant>
        <vt:i4>2</vt:i4>
      </vt:variant>
      <vt:variant>
        <vt:i4>0</vt:i4>
      </vt:variant>
      <vt:variant>
        <vt:i4>5</vt:i4>
      </vt:variant>
      <vt:variant>
        <vt:lpwstr/>
      </vt:variant>
      <vt:variant>
        <vt:lpwstr>_Toc105690352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priedas Nr. 2</dc:title>
  <dc:subject/>
  <dc:creator>User</dc:creator>
  <cp:keywords/>
  <cp:lastModifiedBy>Mantas Kazakevičius</cp:lastModifiedBy>
  <cp:revision>2</cp:revision>
  <cp:lastPrinted>2022-06-09T13:13:00Z</cp:lastPrinted>
  <dcterms:created xsi:type="dcterms:W3CDTF">2024-04-05T11:25:00Z</dcterms:created>
  <dcterms:modified xsi:type="dcterms:W3CDTF">2024-04-05T11:25:00Z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5" name="DmsPermissionsUsers">
    <vt:lpwstr>677;#Mantas Kazakevičius;#1421;#Jurgita Makarienė;#1070;#Žilvinas Kačiuška;#1298;#Aida Janionytė</vt:lpwstr>
  </property>
  <property fmtid="{D5CDD505-2E9C-101B-9397-08002B2CF9AE}" pid="6" name="DmsPermissionsDivisions">
    <vt:lpwstr>47;#Bendrųjų reikalų skyrius|98e1b560-c021-41d6-9632-b7f5b05ae6e9;#51;#Komunikacijos skyrius|7225d5ac-bb77-406d-9c1d-df1a7d9c62d1</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