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78CF1" w14:textId="71EA2DA3" w:rsidR="000C10FF" w:rsidRPr="00C83717" w:rsidRDefault="000C10FF" w:rsidP="000C10FF">
      <w:pPr>
        <w:spacing w:after="10" w:line="248" w:lineRule="auto"/>
        <w:ind w:left="1681" w:right="1006" w:hanging="214"/>
        <w:jc w:val="center"/>
        <w:rPr>
          <w:rFonts w:ascii="Trebuchet MS" w:hAnsi="Trebuchet MS" w:cs="Times New Roman"/>
        </w:rPr>
      </w:pPr>
      <w:r w:rsidRPr="00C83717">
        <w:rPr>
          <w:rFonts w:ascii="Trebuchet MS" w:eastAsia="Trebuchet MS" w:hAnsi="Trebuchet MS" w:cs="Times New Roman"/>
          <w:b/>
        </w:rPr>
        <w:t xml:space="preserve">ŠALIŲ SUSITARIMAS DĖL SUTARTIES GALIOJIMO TERMINO PRATĘSIMO PRIE </w:t>
      </w:r>
      <w:r w:rsidR="00B67121">
        <w:rPr>
          <w:rFonts w:ascii="Trebuchet MS" w:eastAsia="Trebuchet MS" w:hAnsi="Trebuchet MS" w:cs="Times New Roman"/>
          <w:b/>
        </w:rPr>
        <w:t>2023-</w:t>
      </w:r>
      <w:r w:rsidR="00DE6CE5">
        <w:rPr>
          <w:rFonts w:ascii="Trebuchet MS" w:eastAsia="Trebuchet MS" w:hAnsi="Trebuchet MS" w:cs="Times New Roman"/>
          <w:b/>
        </w:rPr>
        <w:t>08-16</w:t>
      </w:r>
      <w:r w:rsidRPr="00C83717">
        <w:rPr>
          <w:rFonts w:ascii="Trebuchet MS" w:eastAsia="Trebuchet MS" w:hAnsi="Trebuchet MS" w:cs="Times New Roman"/>
          <w:b/>
        </w:rPr>
        <w:t xml:space="preserve"> SUTARTIES NR. </w:t>
      </w:r>
      <w:r w:rsidRPr="000C10FF">
        <w:rPr>
          <w:rFonts w:ascii="Trebuchet MS" w:eastAsia="Trebuchet MS" w:hAnsi="Trebuchet MS" w:cs="Times New Roman"/>
          <w:b/>
        </w:rPr>
        <w:t>ST-</w:t>
      </w:r>
      <w:r w:rsidR="00B67121">
        <w:rPr>
          <w:rFonts w:ascii="Trebuchet MS" w:eastAsia="Trebuchet MS" w:hAnsi="Trebuchet MS" w:cs="Times New Roman"/>
          <w:b/>
        </w:rPr>
        <w:t>23-</w:t>
      </w:r>
      <w:r w:rsidR="00DE6CE5">
        <w:rPr>
          <w:rFonts w:ascii="Trebuchet MS" w:eastAsia="Trebuchet MS" w:hAnsi="Trebuchet MS" w:cs="Times New Roman"/>
          <w:b/>
        </w:rPr>
        <w:t>236</w:t>
      </w:r>
    </w:p>
    <w:p w14:paraId="7F26D9AE" w14:textId="77777777" w:rsidR="000C10FF" w:rsidRPr="00C83717" w:rsidRDefault="000C10FF" w:rsidP="000C10FF">
      <w:pPr>
        <w:spacing w:after="0"/>
        <w:ind w:left="7"/>
        <w:jc w:val="center"/>
        <w:rPr>
          <w:rFonts w:ascii="Trebuchet MS" w:hAnsi="Trebuchet MS" w:cs="Times New Roman"/>
        </w:rPr>
      </w:pPr>
    </w:p>
    <w:p w14:paraId="1079EA24" w14:textId="585E7DD0" w:rsidR="000C10FF" w:rsidRPr="00C83717" w:rsidRDefault="00CA44CC" w:rsidP="000C10FF">
      <w:pPr>
        <w:spacing w:after="0"/>
        <w:ind w:left="10" w:right="55" w:hanging="10"/>
        <w:jc w:val="center"/>
        <w:rPr>
          <w:rFonts w:ascii="Trebuchet MS" w:hAnsi="Trebuchet MS" w:cs="Times New Roman"/>
        </w:rPr>
      </w:pPr>
      <w:r>
        <w:rPr>
          <w:rFonts w:ascii="Trebuchet MS" w:eastAsia="Trebuchet MS" w:hAnsi="Trebuchet MS" w:cs="Times New Roman"/>
        </w:rPr>
        <w:t>2024</w:t>
      </w:r>
      <w:r w:rsidR="000C10FF" w:rsidRPr="00C83717">
        <w:rPr>
          <w:rFonts w:ascii="Trebuchet MS" w:eastAsia="Trebuchet MS" w:hAnsi="Trebuchet MS" w:cs="Times New Roman"/>
        </w:rPr>
        <w:t xml:space="preserve"> m. </w:t>
      </w:r>
      <w:r w:rsidR="00DE6CE5">
        <w:rPr>
          <w:rFonts w:ascii="Trebuchet MS" w:eastAsia="Trebuchet MS" w:hAnsi="Trebuchet MS" w:cs="Times New Roman"/>
        </w:rPr>
        <w:t>liepos</w:t>
      </w:r>
      <w:r w:rsidR="000C10FF" w:rsidRPr="00C83717">
        <w:rPr>
          <w:rFonts w:ascii="Trebuchet MS" w:eastAsia="Trebuchet MS" w:hAnsi="Trebuchet MS" w:cs="Times New Roman"/>
        </w:rPr>
        <w:t xml:space="preserve"> </w:t>
      </w:r>
      <w:r w:rsidR="00DE6CE5">
        <w:rPr>
          <w:rFonts w:ascii="Trebuchet MS" w:eastAsia="Trebuchet MS" w:hAnsi="Trebuchet MS" w:cs="Times New Roman"/>
        </w:rPr>
        <w:t>16</w:t>
      </w:r>
      <w:r w:rsidR="000C10FF" w:rsidRPr="00C83717">
        <w:rPr>
          <w:rFonts w:ascii="Trebuchet MS" w:eastAsia="Trebuchet MS" w:hAnsi="Trebuchet MS" w:cs="Times New Roman"/>
        </w:rPr>
        <w:t xml:space="preserve"> d. </w:t>
      </w:r>
    </w:p>
    <w:p w14:paraId="3018195B" w14:textId="77777777" w:rsidR="000C10FF" w:rsidRPr="00C83717" w:rsidRDefault="000C10FF" w:rsidP="000C10FF">
      <w:pPr>
        <w:spacing w:after="0"/>
        <w:ind w:left="10" w:right="6" w:hanging="10"/>
        <w:jc w:val="center"/>
        <w:rPr>
          <w:rFonts w:ascii="Trebuchet MS" w:hAnsi="Trebuchet MS" w:cs="Times New Roman"/>
        </w:rPr>
      </w:pPr>
      <w:r w:rsidRPr="00C83717">
        <w:rPr>
          <w:rFonts w:ascii="Trebuchet MS" w:eastAsia="Trebuchet MS" w:hAnsi="Trebuchet MS" w:cs="Times New Roman"/>
        </w:rPr>
        <w:t>Kaunas</w:t>
      </w:r>
      <w:r w:rsidRPr="00C83717">
        <w:rPr>
          <w:rFonts w:ascii="Trebuchet MS" w:eastAsia="Trebuchet MS" w:hAnsi="Trebuchet MS" w:cs="Times New Roman"/>
          <w:b/>
        </w:rPr>
        <w:t xml:space="preserve"> </w:t>
      </w:r>
    </w:p>
    <w:p w14:paraId="27918D54" w14:textId="77777777" w:rsidR="000C10FF" w:rsidRPr="00C83717" w:rsidRDefault="000C10FF" w:rsidP="000C10FF">
      <w:pPr>
        <w:spacing w:after="0"/>
        <w:ind w:left="60"/>
        <w:jc w:val="center"/>
        <w:rPr>
          <w:rFonts w:ascii="Trebuchet MS" w:hAnsi="Trebuchet MS" w:cs="Times New Roman"/>
        </w:rPr>
      </w:pPr>
      <w:r w:rsidRPr="00C83717">
        <w:rPr>
          <w:rFonts w:ascii="Trebuchet MS" w:eastAsia="Trebuchet MS" w:hAnsi="Trebuchet MS" w:cs="Times New Roman"/>
          <w:b/>
        </w:rPr>
        <w:t xml:space="preserve"> </w:t>
      </w:r>
    </w:p>
    <w:p w14:paraId="15E79E1E" w14:textId="51886CE3" w:rsidR="000C10FF" w:rsidRPr="00C83717" w:rsidRDefault="000C10FF" w:rsidP="000C10FF">
      <w:pPr>
        <w:spacing w:after="9" w:line="248" w:lineRule="auto"/>
        <w:ind w:firstLine="567"/>
        <w:jc w:val="both"/>
        <w:rPr>
          <w:rFonts w:ascii="Trebuchet MS" w:hAnsi="Trebuchet MS" w:cs="Times New Roman"/>
        </w:rPr>
      </w:pPr>
      <w:r w:rsidRPr="00C83717">
        <w:rPr>
          <w:rFonts w:ascii="Trebuchet MS" w:eastAsia="Trebuchet MS" w:hAnsi="Trebuchet MS" w:cs="Times New Roman"/>
          <w:b/>
        </w:rPr>
        <w:t>VšĮ Kauno miesto poliklinika</w:t>
      </w:r>
      <w:r w:rsidRPr="00C83717">
        <w:rPr>
          <w:rFonts w:ascii="Trebuchet MS" w:eastAsia="Trebuchet MS" w:hAnsi="Trebuchet MS" w:cs="Times New Roman"/>
        </w:rPr>
        <w:t xml:space="preserve">, kodas 135042394 (toliau vadinama </w:t>
      </w:r>
      <w:bookmarkStart w:id="0" w:name="_Hlk149202524"/>
      <w:r w:rsidRPr="00C83717">
        <w:rPr>
          <w:rFonts w:ascii="Trebuchet MS" w:eastAsia="Trebuchet MS" w:hAnsi="Trebuchet MS" w:cs="Times New Roman"/>
        </w:rPr>
        <w:t xml:space="preserve">– </w:t>
      </w:r>
      <w:bookmarkEnd w:id="0"/>
      <w:r w:rsidR="009037AD" w:rsidRPr="009037AD">
        <w:rPr>
          <w:rFonts w:ascii="Trebuchet MS" w:eastAsia="Trebuchet MS" w:hAnsi="Trebuchet MS" w:cs="Times New Roman"/>
          <w:b/>
        </w:rPr>
        <w:t>Pirkėjas</w:t>
      </w:r>
      <w:r w:rsidRPr="00C83717">
        <w:rPr>
          <w:rFonts w:ascii="Trebuchet MS" w:eastAsia="Trebuchet MS" w:hAnsi="Trebuchet MS" w:cs="Times New Roman"/>
        </w:rPr>
        <w:t xml:space="preserve">), kurios buveinė – Pramonės pr. 31, 51270 Kaunas, atstovaujama, veikiančio pagal įstaigos įstatus, </w:t>
      </w:r>
    </w:p>
    <w:p w14:paraId="71A9AD20" w14:textId="77777777" w:rsidR="000C10FF" w:rsidRPr="00C83717" w:rsidRDefault="000C10FF" w:rsidP="000C10FF">
      <w:pPr>
        <w:spacing w:after="9" w:line="248" w:lineRule="auto"/>
        <w:ind w:left="577" w:hanging="10"/>
        <w:jc w:val="both"/>
        <w:rPr>
          <w:rFonts w:ascii="Trebuchet MS" w:hAnsi="Trebuchet MS" w:cs="Times New Roman"/>
        </w:rPr>
      </w:pPr>
      <w:r w:rsidRPr="00C83717">
        <w:rPr>
          <w:rFonts w:ascii="Trebuchet MS" w:eastAsia="Trebuchet MS" w:hAnsi="Trebuchet MS" w:cs="Times New Roman"/>
        </w:rPr>
        <w:t xml:space="preserve">Ir </w:t>
      </w:r>
    </w:p>
    <w:p w14:paraId="1563A8BA" w14:textId="10DB8BA1" w:rsidR="000C10FF" w:rsidRPr="00C83717" w:rsidRDefault="00000000" w:rsidP="000C10FF">
      <w:pPr>
        <w:spacing w:after="10" w:line="248" w:lineRule="auto"/>
        <w:ind w:firstLine="567"/>
        <w:jc w:val="both"/>
        <w:rPr>
          <w:rFonts w:ascii="Trebuchet MS" w:hAnsi="Trebuchet MS" w:cs="Times New Roman"/>
          <w:color w:val="auto"/>
        </w:rPr>
      </w:pPr>
      <w:sdt>
        <w:sdtPr>
          <w:rPr>
            <w:rFonts w:ascii="Trebuchet MS" w:eastAsia="Times New Roman" w:hAnsi="Trebuchet MS" w:cs="Times New Roman"/>
            <w:b/>
            <w:bCs/>
            <w:noProof/>
            <w:color w:val="auto"/>
          </w:rPr>
          <w:alias w:val="Tiekėjo pavadinimas"/>
          <w:tag w:val="Tiekėjo pavadinimas"/>
          <w:id w:val="-92869696"/>
          <w:placeholder>
            <w:docPart w:val="95F1DDF59FA6405C994EA8D8A021094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0C1497" w:rsidRPr="000C1497">
            <w:rPr>
              <w:rFonts w:ascii="Trebuchet MS" w:eastAsia="Times New Roman" w:hAnsi="Trebuchet MS" w:cs="Times New Roman"/>
              <w:b/>
              <w:bCs/>
              <w:noProof/>
              <w:color w:val="auto"/>
            </w:rPr>
            <w:t>UAB „Chemi pharm group“</w:t>
          </w:r>
        </w:sdtContent>
      </w:sdt>
      <w:r w:rsidR="000C10FF" w:rsidRPr="00C83717">
        <w:rPr>
          <w:rFonts w:ascii="Trebuchet MS" w:eastAsia="Times New Roman" w:hAnsi="Trebuchet MS" w:cs="Times New Roman"/>
          <w:color w:val="auto"/>
        </w:rPr>
        <w:t xml:space="preserve">, kodas </w:t>
      </w:r>
      <w:sdt>
        <w:sdtPr>
          <w:rPr>
            <w:rFonts w:ascii="Trebuchet MS" w:hAnsi="Trebuchet MS" w:cs="Times New Roman"/>
            <w:color w:val="auto"/>
          </w:rPr>
          <w:alias w:val="Juridinio asmens kodas"/>
          <w:tag w:val=""/>
          <w:id w:val="22437945"/>
          <w:placeholder>
            <w:docPart w:val="1A0B360B5F36439FB423438679EA6923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Content>
          <w:r w:rsidR="007603DE" w:rsidRPr="007603DE">
            <w:rPr>
              <w:rFonts w:ascii="Trebuchet MS" w:hAnsi="Trebuchet MS" w:cs="Times New Roman"/>
              <w:color w:val="auto"/>
            </w:rPr>
            <w:t>111694687</w:t>
          </w:r>
        </w:sdtContent>
      </w:sdt>
      <w:r w:rsidR="00B67121" w:rsidRPr="00B67121">
        <w:t xml:space="preserve"> </w:t>
      </w:r>
      <w:r w:rsidR="000C10FF" w:rsidRPr="00C83717">
        <w:rPr>
          <w:rFonts w:ascii="Trebuchet MS" w:eastAsia="Times New Roman" w:hAnsi="Trebuchet MS" w:cs="Times New Roman"/>
          <w:color w:val="auto"/>
        </w:rPr>
        <w:t xml:space="preserve"> (toliau –</w:t>
      </w:r>
      <w:r w:rsidR="003D1661">
        <w:rPr>
          <w:rFonts w:ascii="Trebuchet MS" w:eastAsia="Times New Roman" w:hAnsi="Trebuchet MS" w:cs="Times New Roman"/>
          <w:b/>
          <w:bCs/>
          <w:color w:val="auto"/>
          <w:lang w:eastAsia="ar-SA"/>
        </w:rPr>
        <w:t xml:space="preserve"> Tie</w:t>
      </w:r>
      <w:r w:rsidR="00CC4BC1" w:rsidRPr="00CC4BC1">
        <w:rPr>
          <w:rFonts w:ascii="Trebuchet MS" w:eastAsia="Times New Roman" w:hAnsi="Trebuchet MS" w:cs="Times New Roman"/>
          <w:b/>
          <w:bCs/>
          <w:color w:val="auto"/>
          <w:lang w:eastAsia="ar-SA"/>
        </w:rPr>
        <w:t>kėjas</w:t>
      </w:r>
      <w:r w:rsidR="000C10FF" w:rsidRPr="00C83717">
        <w:rPr>
          <w:rFonts w:ascii="Trebuchet MS" w:eastAsia="Times New Roman" w:hAnsi="Trebuchet MS" w:cs="Times New Roman"/>
          <w:color w:val="auto"/>
        </w:rPr>
        <w:t>), kurios buveinė —</w:t>
      </w:r>
      <w:r w:rsidR="000C10FF" w:rsidRPr="00C83717">
        <w:rPr>
          <w:rFonts w:ascii="Trebuchet MS" w:eastAsia="Times New Roman" w:hAnsi="Trebuchet MS" w:cs="Times New Roman"/>
        </w:rPr>
        <w:t xml:space="preserve"> </w:t>
      </w:r>
      <w:sdt>
        <w:sdtPr>
          <w:rPr>
            <w:rFonts w:ascii="Trebuchet MS" w:eastAsia="Times New Roman" w:hAnsi="Trebuchet MS" w:cs="Times New Roman"/>
          </w:rPr>
          <w:alias w:val="Juridinios asmens registracijos adresas"/>
          <w:tag w:val=""/>
          <w:id w:val="-2055766202"/>
          <w:placeholder>
            <w:docPart w:val="A65111CF475A42A2984B37C50050B559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Content>
          <w:r w:rsidR="004B6514" w:rsidRPr="004B6514">
            <w:rPr>
              <w:rFonts w:ascii="Trebuchet MS" w:eastAsia="Times New Roman" w:hAnsi="Trebuchet MS" w:cs="Times New Roman"/>
            </w:rPr>
            <w:t>Kalvarijų g.125, LT08221 Vilnius</w:t>
          </w:r>
        </w:sdtContent>
      </w:sdt>
      <w:r w:rsidR="00DE2A0E">
        <w:t xml:space="preserve">, </w:t>
      </w:r>
      <w:r w:rsidR="00DE2A0E" w:rsidRPr="00DE2A0E">
        <w:rPr>
          <w:rFonts w:ascii="Trebuchet MS" w:eastAsia="Times New Roman" w:hAnsi="Trebuchet MS" w:cs="Times New Roman"/>
          <w:color w:val="auto"/>
        </w:rPr>
        <w:t>kurią atstovauja</w:t>
      </w:r>
      <w:r w:rsidR="00ED377F" w:rsidRPr="00ED377F">
        <w:rPr>
          <w:rFonts w:ascii="Trebuchet MS" w:hAnsi="Trebuchet MS" w:cs="Times New Roman"/>
          <w:color w:val="auto"/>
        </w:rPr>
        <w:t>, veikiantis pagal bendrovės įstatus</w:t>
      </w:r>
      <w:r w:rsidR="000C10FF" w:rsidRPr="00C83717">
        <w:rPr>
          <w:rFonts w:ascii="Trebuchet MS" w:hAnsi="Trebuchet MS" w:cs="Times New Roman"/>
          <w:color w:val="auto"/>
        </w:rPr>
        <w:t>,</w:t>
      </w:r>
      <w:r w:rsidR="000C10FF" w:rsidRPr="00C83717">
        <w:rPr>
          <w:rFonts w:ascii="Trebuchet MS" w:eastAsia="Trebuchet MS" w:hAnsi="Trebuchet MS" w:cs="Times New Roman"/>
        </w:rPr>
        <w:t xml:space="preserve"> toliau kartu vadinami „</w:t>
      </w:r>
      <w:r w:rsidR="000C10FF" w:rsidRPr="00C83717">
        <w:rPr>
          <w:rFonts w:ascii="Trebuchet MS" w:eastAsia="Trebuchet MS" w:hAnsi="Trebuchet MS" w:cs="Times New Roman"/>
          <w:b/>
        </w:rPr>
        <w:t>Šalimis</w:t>
      </w:r>
      <w:r w:rsidR="000C10FF" w:rsidRPr="00C83717">
        <w:rPr>
          <w:rFonts w:ascii="Trebuchet MS" w:eastAsia="Trebuchet MS" w:hAnsi="Trebuchet MS" w:cs="Times New Roman"/>
        </w:rPr>
        <w:t>“, o kiekvienas atskirai – „</w:t>
      </w:r>
      <w:r w:rsidR="000C10FF" w:rsidRPr="00C83717">
        <w:rPr>
          <w:rFonts w:ascii="Trebuchet MS" w:eastAsia="Trebuchet MS" w:hAnsi="Trebuchet MS" w:cs="Times New Roman"/>
          <w:b/>
        </w:rPr>
        <w:t>Šalimi</w:t>
      </w:r>
      <w:r w:rsidR="000C10FF" w:rsidRPr="00C83717">
        <w:rPr>
          <w:rFonts w:ascii="Trebuchet MS" w:eastAsia="Trebuchet MS" w:hAnsi="Trebuchet MS" w:cs="Times New Roman"/>
        </w:rPr>
        <w:t xml:space="preserve">“, </w:t>
      </w:r>
    </w:p>
    <w:p w14:paraId="2B4CA40A" w14:textId="77777777" w:rsidR="000C10FF" w:rsidRPr="00C83717" w:rsidRDefault="000C10FF" w:rsidP="000C10FF">
      <w:pPr>
        <w:spacing w:after="0"/>
        <w:ind w:left="567"/>
        <w:rPr>
          <w:rFonts w:ascii="Trebuchet MS" w:hAnsi="Trebuchet MS" w:cs="Times New Roman"/>
        </w:rPr>
      </w:pPr>
      <w:r w:rsidRPr="00C83717">
        <w:rPr>
          <w:rFonts w:ascii="Trebuchet MS" w:eastAsia="Trebuchet MS" w:hAnsi="Trebuchet MS" w:cs="Times New Roman"/>
        </w:rPr>
        <w:t xml:space="preserve"> </w:t>
      </w:r>
    </w:p>
    <w:p w14:paraId="363DDD83" w14:textId="74F8D6F6" w:rsidR="000C10FF" w:rsidRPr="00C83717" w:rsidRDefault="000C10FF" w:rsidP="000C10FF">
      <w:pPr>
        <w:spacing w:after="9" w:line="248" w:lineRule="auto"/>
        <w:ind w:left="10" w:firstLine="557"/>
        <w:jc w:val="both"/>
        <w:rPr>
          <w:rFonts w:ascii="Trebuchet MS" w:hAnsi="Trebuchet MS" w:cs="Times New Roman"/>
        </w:rPr>
      </w:pPr>
      <w:r w:rsidRPr="00C83717">
        <w:rPr>
          <w:rFonts w:ascii="Trebuchet MS" w:eastAsia="Trebuchet MS" w:hAnsi="Trebuchet MS" w:cs="Times New Roman"/>
        </w:rPr>
        <w:t>vadovaujantis 202</w:t>
      </w:r>
      <w:r w:rsidR="00223768">
        <w:rPr>
          <w:rFonts w:ascii="Trebuchet MS" w:eastAsia="Trebuchet MS" w:hAnsi="Trebuchet MS" w:cs="Times New Roman"/>
        </w:rPr>
        <w:t>3</w:t>
      </w:r>
      <w:r w:rsidRPr="00C83717">
        <w:rPr>
          <w:rFonts w:ascii="Trebuchet MS" w:eastAsia="Trebuchet MS" w:hAnsi="Trebuchet MS" w:cs="Times New Roman"/>
        </w:rPr>
        <w:t xml:space="preserve"> metų </w:t>
      </w:r>
      <w:r w:rsidR="00ED377F">
        <w:rPr>
          <w:rFonts w:ascii="Trebuchet MS" w:eastAsia="Trebuchet MS" w:hAnsi="Trebuchet MS" w:cs="Times New Roman"/>
        </w:rPr>
        <w:t>rugpjūčio</w:t>
      </w:r>
      <w:r w:rsidRPr="00C83717">
        <w:rPr>
          <w:rFonts w:ascii="Trebuchet MS" w:eastAsia="Trebuchet MS" w:hAnsi="Trebuchet MS" w:cs="Times New Roman"/>
        </w:rPr>
        <w:t xml:space="preserve"> mėn. </w:t>
      </w:r>
      <w:r w:rsidR="00ED377F">
        <w:rPr>
          <w:rFonts w:ascii="Trebuchet MS" w:eastAsia="Trebuchet MS" w:hAnsi="Trebuchet MS" w:cs="Times New Roman"/>
        </w:rPr>
        <w:t>16</w:t>
      </w:r>
      <w:r w:rsidRPr="00C83717">
        <w:rPr>
          <w:rFonts w:ascii="Trebuchet MS" w:eastAsia="Trebuchet MS" w:hAnsi="Trebuchet MS" w:cs="Times New Roman"/>
        </w:rPr>
        <w:t xml:space="preserve"> d. sutarties Nr. ST-</w:t>
      </w:r>
      <w:r w:rsidR="00ED377F">
        <w:rPr>
          <w:rFonts w:ascii="Trebuchet MS" w:eastAsia="Trebuchet MS" w:hAnsi="Trebuchet MS" w:cs="Times New Roman"/>
        </w:rPr>
        <w:t>23-236</w:t>
      </w:r>
      <w:r w:rsidRPr="00C83717">
        <w:rPr>
          <w:rFonts w:ascii="Trebuchet MS" w:eastAsia="Trebuchet MS" w:hAnsi="Trebuchet MS" w:cs="Times New Roman"/>
        </w:rPr>
        <w:t xml:space="preserve"> (toliau – Sutartis) Specialiųjų sąlygų</w:t>
      </w:r>
      <w:r w:rsidR="006D6975">
        <w:rPr>
          <w:rFonts w:ascii="Trebuchet MS" w:eastAsia="Trebuchet MS" w:hAnsi="Trebuchet MS" w:cs="Times New Roman"/>
        </w:rPr>
        <w:t xml:space="preserve"> </w:t>
      </w:r>
      <w:r w:rsidR="009845B0">
        <w:rPr>
          <w:rFonts w:ascii="Trebuchet MS" w:eastAsia="Trebuchet MS" w:hAnsi="Trebuchet MS" w:cs="Times New Roman"/>
        </w:rPr>
        <w:t>2</w:t>
      </w:r>
      <w:r w:rsidR="006D6975">
        <w:rPr>
          <w:rFonts w:ascii="Trebuchet MS" w:eastAsia="Trebuchet MS" w:hAnsi="Trebuchet MS" w:cs="Times New Roman"/>
        </w:rPr>
        <w:t>.2</w:t>
      </w:r>
      <w:r w:rsidRPr="00C83717">
        <w:rPr>
          <w:rFonts w:ascii="Trebuchet MS" w:eastAsia="Trebuchet MS" w:hAnsi="Trebuchet MS" w:cs="Times New Roman"/>
        </w:rPr>
        <w:t xml:space="preserve"> punktu, susitarė:</w:t>
      </w:r>
      <w:r w:rsidRPr="00C83717">
        <w:rPr>
          <w:rFonts w:ascii="Trebuchet MS" w:eastAsia="Trebuchet MS" w:hAnsi="Trebuchet MS" w:cs="Times New Roman"/>
          <w:b/>
        </w:rPr>
        <w:t xml:space="preserve"> </w:t>
      </w:r>
    </w:p>
    <w:p w14:paraId="7E67C82C" w14:textId="2503366F" w:rsidR="000C10FF" w:rsidRPr="00C83717" w:rsidRDefault="000C10FF" w:rsidP="000C10FF">
      <w:pPr>
        <w:numPr>
          <w:ilvl w:val="0"/>
          <w:numId w:val="1"/>
        </w:numPr>
        <w:spacing w:after="10" w:line="248" w:lineRule="auto"/>
        <w:ind w:firstLine="567"/>
        <w:jc w:val="both"/>
        <w:rPr>
          <w:rFonts w:ascii="Trebuchet MS" w:hAnsi="Trebuchet MS" w:cs="Times New Roman"/>
        </w:rPr>
      </w:pPr>
      <w:r w:rsidRPr="00C83717">
        <w:rPr>
          <w:rFonts w:ascii="Trebuchet MS" w:eastAsia="Trebuchet MS" w:hAnsi="Trebuchet MS" w:cs="Times New Roman"/>
        </w:rPr>
        <w:t xml:space="preserve">Pratęsti sutartį </w:t>
      </w:r>
      <w:r w:rsidR="009845B0" w:rsidRPr="009845B0">
        <w:rPr>
          <w:rFonts w:ascii="Trebuchet MS" w:eastAsia="Trebuchet MS" w:hAnsi="Trebuchet MS" w:cs="Times New Roman"/>
        </w:rPr>
        <w:t>iki Pirkėjas nupirks visą Pirkimo objekto kiekį ar išpirks sutarties vertę</w:t>
      </w:r>
      <w:r w:rsidR="00507750">
        <w:rPr>
          <w:rFonts w:ascii="Trebuchet MS" w:eastAsia="Trebuchet MS" w:hAnsi="Trebuchet MS" w:cs="Times New Roman"/>
        </w:rPr>
        <w:t>, nurodytą</w:t>
      </w:r>
      <w:r w:rsidR="009845B0" w:rsidRPr="009845B0">
        <w:rPr>
          <w:rFonts w:ascii="Trebuchet MS" w:eastAsia="Trebuchet MS" w:hAnsi="Trebuchet MS" w:cs="Times New Roman"/>
        </w:rPr>
        <w:t xml:space="preserve"> </w:t>
      </w:r>
      <w:r w:rsidR="0010315E" w:rsidRPr="0010315E">
        <w:rPr>
          <w:rFonts w:ascii="Trebuchet MS" w:eastAsia="Trebuchet MS" w:hAnsi="Trebuchet MS" w:cs="Times New Roman"/>
        </w:rPr>
        <w:t xml:space="preserve">Sutarties </w:t>
      </w:r>
      <w:r w:rsidR="009215E2">
        <w:rPr>
          <w:rFonts w:ascii="Trebuchet MS" w:eastAsia="Trebuchet MS" w:hAnsi="Trebuchet MS" w:cs="Times New Roman"/>
        </w:rPr>
        <w:t>3.1.</w:t>
      </w:r>
      <w:r w:rsidR="0010315E" w:rsidRPr="0010315E">
        <w:rPr>
          <w:rFonts w:ascii="Trebuchet MS" w:eastAsia="Trebuchet MS" w:hAnsi="Trebuchet MS" w:cs="Times New Roman"/>
        </w:rPr>
        <w:t xml:space="preserve"> punkte</w:t>
      </w:r>
      <w:r>
        <w:rPr>
          <w:rFonts w:ascii="Trebuchet MS" w:eastAsia="Trebuchet MS" w:hAnsi="Trebuchet MS" w:cs="Times New Roman"/>
        </w:rPr>
        <w:t xml:space="preserve">, </w:t>
      </w:r>
      <w:r w:rsidRPr="00C83717">
        <w:rPr>
          <w:rFonts w:ascii="Trebuchet MS" w:eastAsia="Trebuchet MS" w:hAnsi="Trebuchet MS" w:cs="Times New Roman"/>
        </w:rPr>
        <w:t xml:space="preserve">bet ne ilgiau kaip iki </w:t>
      </w:r>
      <w:r w:rsidR="009215E2">
        <w:rPr>
          <w:rFonts w:ascii="Trebuchet MS" w:eastAsia="Trebuchet MS" w:hAnsi="Trebuchet MS" w:cs="Times New Roman"/>
        </w:rPr>
        <w:t>2024-</w:t>
      </w:r>
      <w:r w:rsidR="001146EC">
        <w:rPr>
          <w:rFonts w:ascii="Trebuchet MS" w:eastAsia="Trebuchet MS" w:hAnsi="Trebuchet MS" w:cs="Times New Roman"/>
        </w:rPr>
        <w:t>10</w:t>
      </w:r>
      <w:r w:rsidR="00313ADF">
        <w:rPr>
          <w:rFonts w:ascii="Trebuchet MS" w:eastAsia="Trebuchet MS" w:hAnsi="Trebuchet MS" w:cs="Times New Roman"/>
        </w:rPr>
        <w:t>-16</w:t>
      </w:r>
      <w:r w:rsidRPr="00C83717">
        <w:rPr>
          <w:rFonts w:ascii="Trebuchet MS" w:eastAsia="Trebuchet MS" w:hAnsi="Trebuchet MS" w:cs="Times New Roman"/>
        </w:rPr>
        <w:t xml:space="preserve">. </w:t>
      </w:r>
    </w:p>
    <w:p w14:paraId="6E773B2A" w14:textId="77777777" w:rsidR="000C10FF" w:rsidRPr="00C83717" w:rsidRDefault="000C10FF" w:rsidP="000C10FF">
      <w:pPr>
        <w:numPr>
          <w:ilvl w:val="0"/>
          <w:numId w:val="1"/>
        </w:numPr>
        <w:spacing w:after="10" w:line="248" w:lineRule="auto"/>
        <w:ind w:firstLine="567"/>
        <w:jc w:val="both"/>
        <w:rPr>
          <w:rFonts w:ascii="Trebuchet MS" w:hAnsi="Trebuchet MS" w:cs="Times New Roman"/>
        </w:rPr>
      </w:pPr>
      <w:r w:rsidRPr="00C83717">
        <w:rPr>
          <w:rFonts w:ascii="Trebuchet MS" w:eastAsia="Trebuchet MS" w:hAnsi="Trebuchet MS" w:cs="Times New Roman"/>
        </w:rPr>
        <w:t xml:space="preserve">Kitos Sutarties nuostatos išlieka galioti nepakeistos. </w:t>
      </w:r>
    </w:p>
    <w:p w14:paraId="6F25ABC6" w14:textId="31531FDB" w:rsidR="000C10FF" w:rsidRPr="00C83717" w:rsidRDefault="000C10FF" w:rsidP="000C10FF">
      <w:pPr>
        <w:numPr>
          <w:ilvl w:val="0"/>
          <w:numId w:val="1"/>
        </w:numPr>
        <w:spacing w:after="10" w:line="248" w:lineRule="auto"/>
        <w:ind w:firstLine="567"/>
        <w:jc w:val="both"/>
        <w:rPr>
          <w:rFonts w:ascii="Trebuchet MS" w:hAnsi="Trebuchet MS" w:cs="Times New Roman"/>
        </w:rPr>
      </w:pPr>
      <w:r w:rsidRPr="00C83717">
        <w:rPr>
          <w:rFonts w:ascii="Trebuchet MS" w:eastAsia="Trebuchet MS" w:hAnsi="Trebuchet MS" w:cs="Times New Roman"/>
        </w:rPr>
        <w:t xml:space="preserve">Susitarimas įsigalioja </w:t>
      </w:r>
      <w:r w:rsidR="00026C40">
        <w:rPr>
          <w:rFonts w:ascii="Trebuchet MS" w:eastAsia="Trebuchet MS" w:hAnsi="Trebuchet MS" w:cs="Times New Roman"/>
        </w:rPr>
        <w:t xml:space="preserve">nuo </w:t>
      </w:r>
      <w:r w:rsidR="007533CA">
        <w:rPr>
          <w:rFonts w:ascii="Trebuchet MS" w:eastAsia="Trebuchet MS" w:hAnsi="Trebuchet MS" w:cs="Times New Roman"/>
        </w:rPr>
        <w:t>vėliausios</w:t>
      </w:r>
      <w:r w:rsidR="00026C40">
        <w:rPr>
          <w:rFonts w:ascii="Trebuchet MS" w:eastAsia="Trebuchet MS" w:hAnsi="Trebuchet MS" w:cs="Times New Roman"/>
        </w:rPr>
        <w:t xml:space="preserve"> parašo datos</w:t>
      </w:r>
      <w:r w:rsidRPr="00C83717">
        <w:rPr>
          <w:rFonts w:ascii="Trebuchet MS" w:eastAsia="Trebuchet MS" w:hAnsi="Trebuchet MS" w:cs="Times New Roman"/>
        </w:rPr>
        <w:t>.</w:t>
      </w:r>
    </w:p>
    <w:p w14:paraId="133BABF7" w14:textId="77777777" w:rsidR="000C10FF" w:rsidRPr="00C83717" w:rsidRDefault="000C10FF" w:rsidP="000C10FF">
      <w:pPr>
        <w:numPr>
          <w:ilvl w:val="0"/>
          <w:numId w:val="1"/>
        </w:numPr>
        <w:spacing w:after="10" w:line="248" w:lineRule="auto"/>
        <w:ind w:firstLine="567"/>
        <w:jc w:val="both"/>
        <w:rPr>
          <w:rFonts w:ascii="Trebuchet MS" w:hAnsi="Trebuchet MS" w:cs="Times New Roman"/>
        </w:rPr>
      </w:pPr>
      <w:r w:rsidRPr="00C83717">
        <w:rPr>
          <w:rFonts w:ascii="Trebuchet MS" w:eastAsia="Trebuchet MS" w:hAnsi="Trebuchet MS" w:cs="Times New Roman"/>
        </w:rPr>
        <w:t xml:space="preserve">Susitarimas yra surašytas dviem egzemplioriais, po vieną egzempliorių kiekvienai Sutarties šaliai ir yra neatskiriama Sutarties dalis. </w:t>
      </w:r>
    </w:p>
    <w:p w14:paraId="7340DEE5" w14:textId="77777777" w:rsidR="000C10FF" w:rsidRPr="00C83717" w:rsidRDefault="000C10FF" w:rsidP="000C10FF">
      <w:pPr>
        <w:spacing w:after="0"/>
        <w:ind w:left="567"/>
        <w:rPr>
          <w:rFonts w:ascii="Trebuchet MS" w:hAnsi="Trebuchet MS" w:cs="Times New Roman"/>
        </w:rPr>
      </w:pPr>
      <w:r w:rsidRPr="00C83717">
        <w:rPr>
          <w:rFonts w:ascii="Trebuchet MS" w:eastAsia="Trebuchet MS" w:hAnsi="Trebuchet MS" w:cs="Times New Roman"/>
          <w:b/>
        </w:rPr>
        <w:t xml:space="preserve"> </w:t>
      </w:r>
    </w:p>
    <w:p w14:paraId="1AB3F1ED" w14:textId="77777777" w:rsidR="000C10FF" w:rsidRPr="00C83717" w:rsidRDefault="000C10FF" w:rsidP="000C10FF">
      <w:pPr>
        <w:spacing w:after="0"/>
        <w:ind w:left="567"/>
        <w:rPr>
          <w:rFonts w:ascii="Trebuchet MS" w:hAnsi="Trebuchet MS" w:cs="Times New Roman"/>
        </w:rPr>
      </w:pPr>
      <w:r w:rsidRPr="00C83717">
        <w:rPr>
          <w:rFonts w:ascii="Trebuchet MS" w:eastAsia="Trebuchet MS" w:hAnsi="Trebuchet MS" w:cs="Times New Roman"/>
          <w:b/>
        </w:rPr>
        <w:t xml:space="preserve"> </w:t>
      </w:r>
    </w:p>
    <w:p w14:paraId="0454D8F5" w14:textId="77777777" w:rsidR="000C10FF" w:rsidRDefault="000C10FF" w:rsidP="000C10FF">
      <w:pPr>
        <w:spacing w:after="0"/>
        <w:ind w:right="57"/>
        <w:jc w:val="center"/>
        <w:rPr>
          <w:rFonts w:ascii="Trebuchet MS" w:eastAsia="Trebuchet MS" w:hAnsi="Trebuchet MS" w:cs="Times New Roman"/>
          <w:b/>
        </w:rPr>
      </w:pPr>
      <w:r w:rsidRPr="00C83717">
        <w:rPr>
          <w:rFonts w:ascii="Trebuchet MS" w:eastAsia="Trebuchet MS" w:hAnsi="Trebuchet MS" w:cs="Times New Roman"/>
          <w:b/>
        </w:rPr>
        <w:t xml:space="preserve">JURIDINIAI ŠALIŲ ADRESAI, REKVIZITAI </w:t>
      </w:r>
    </w:p>
    <w:p w14:paraId="788746E5" w14:textId="77777777" w:rsidR="007533CA" w:rsidRPr="00C83717" w:rsidRDefault="007533CA" w:rsidP="000C10FF">
      <w:pPr>
        <w:spacing w:after="0"/>
        <w:ind w:right="57"/>
        <w:jc w:val="center"/>
        <w:rPr>
          <w:rFonts w:ascii="Trebuchet MS" w:hAnsi="Trebuchet MS" w:cs="Times New Roman"/>
        </w:rPr>
      </w:pPr>
    </w:p>
    <w:p w14:paraId="4613E9E6" w14:textId="77777777" w:rsidR="000C10FF" w:rsidRPr="00C83717" w:rsidRDefault="000C10FF" w:rsidP="000C10FF">
      <w:pPr>
        <w:spacing w:after="0"/>
        <w:rPr>
          <w:rFonts w:ascii="Trebuchet MS" w:hAnsi="Trebuchet MS" w:cs="Times New Roman"/>
        </w:rPr>
      </w:pPr>
      <w:r w:rsidRPr="00C83717">
        <w:rPr>
          <w:rFonts w:ascii="Trebuchet MS" w:eastAsia="Trebuchet MS" w:hAnsi="Trebuchet MS" w:cs="Times New Roman"/>
          <w:b/>
        </w:rPr>
        <w:t xml:space="preserve"> </w:t>
      </w:r>
    </w:p>
    <w:p w14:paraId="0500ED8E" w14:textId="35CF44F1" w:rsidR="000C10FF" w:rsidRPr="00C83717" w:rsidRDefault="000C10FF" w:rsidP="000C10FF">
      <w:pPr>
        <w:tabs>
          <w:tab w:val="center" w:pos="6164"/>
        </w:tabs>
        <w:spacing w:after="10" w:line="248" w:lineRule="auto"/>
        <w:rPr>
          <w:rFonts w:ascii="Trebuchet MS" w:hAnsi="Trebuchet MS" w:cs="Times New Roman"/>
        </w:rPr>
      </w:pPr>
      <w:r>
        <w:rPr>
          <w:rFonts w:ascii="Trebuchet MS" w:eastAsia="Trebuchet MS" w:hAnsi="Trebuchet MS" w:cs="Times New Roman"/>
          <w:b/>
        </w:rPr>
        <w:t xml:space="preserve"> </w:t>
      </w:r>
      <w:r w:rsidR="00006C71">
        <w:rPr>
          <w:rFonts w:ascii="Trebuchet MS" w:eastAsia="Trebuchet MS" w:hAnsi="Trebuchet MS" w:cs="Times New Roman"/>
          <w:b/>
        </w:rPr>
        <w:t xml:space="preserve"> </w:t>
      </w:r>
      <w:r w:rsidR="009037AD" w:rsidRPr="009037AD">
        <w:rPr>
          <w:rFonts w:ascii="Trebuchet MS" w:eastAsia="Trebuchet MS" w:hAnsi="Trebuchet MS" w:cs="Times New Roman"/>
          <w:b/>
        </w:rPr>
        <w:t>Pirkėj</w:t>
      </w:r>
      <w:r w:rsidR="009037AD">
        <w:rPr>
          <w:rFonts w:ascii="Trebuchet MS" w:eastAsia="Trebuchet MS" w:hAnsi="Trebuchet MS" w:cs="Times New Roman"/>
          <w:b/>
        </w:rPr>
        <w:t>o</w:t>
      </w:r>
      <w:r w:rsidR="009037AD" w:rsidRPr="009037AD">
        <w:rPr>
          <w:rFonts w:ascii="Trebuchet MS" w:eastAsia="Trebuchet MS" w:hAnsi="Trebuchet MS" w:cs="Times New Roman"/>
          <w:b/>
        </w:rPr>
        <w:t xml:space="preserve"> </w:t>
      </w:r>
      <w:r w:rsidRPr="00C83717">
        <w:rPr>
          <w:rFonts w:ascii="Trebuchet MS" w:eastAsia="Trebuchet MS" w:hAnsi="Trebuchet MS" w:cs="Times New Roman"/>
          <w:b/>
        </w:rPr>
        <w:t>vardu:</w:t>
      </w:r>
      <w:r>
        <w:rPr>
          <w:rFonts w:ascii="Trebuchet MS" w:eastAsia="Trebuchet MS" w:hAnsi="Trebuchet MS" w:cs="Times New Roman"/>
          <w:b/>
        </w:rPr>
        <w:t xml:space="preserve">                                                     </w:t>
      </w:r>
      <w:r w:rsidR="009037AD">
        <w:rPr>
          <w:rFonts w:ascii="Trebuchet MS" w:eastAsia="Trebuchet MS" w:hAnsi="Trebuchet MS" w:cs="Times New Roman"/>
          <w:b/>
        </w:rPr>
        <w:t xml:space="preserve">   </w:t>
      </w:r>
      <w:r w:rsidR="003D1661">
        <w:rPr>
          <w:rFonts w:ascii="Trebuchet MS" w:eastAsia="Trebuchet MS" w:hAnsi="Trebuchet MS" w:cs="Times New Roman"/>
          <w:b/>
        </w:rPr>
        <w:t>Tie</w:t>
      </w:r>
      <w:r w:rsidR="00223768" w:rsidRPr="00223768">
        <w:rPr>
          <w:rFonts w:ascii="Trebuchet MS" w:eastAsia="Trebuchet MS" w:hAnsi="Trebuchet MS" w:cs="Times New Roman"/>
          <w:b/>
        </w:rPr>
        <w:t>kėjo vardu</w:t>
      </w:r>
      <w:r w:rsidRPr="00C83717">
        <w:rPr>
          <w:rFonts w:ascii="Trebuchet MS" w:eastAsia="Trebuchet MS" w:hAnsi="Trebuchet MS" w:cs="Times New Roman"/>
          <w:b/>
        </w:rPr>
        <w:t xml:space="preserve">: </w:t>
      </w:r>
    </w:p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820"/>
      </w:tblGrid>
      <w:tr w:rsidR="000C10FF" w14:paraId="12F37486" w14:textId="77777777" w:rsidTr="0076412D">
        <w:trPr>
          <w:trHeight w:val="1852"/>
        </w:trPr>
        <w:tc>
          <w:tcPr>
            <w:tcW w:w="5240" w:type="dxa"/>
          </w:tcPr>
          <w:p w14:paraId="0FA621A1" w14:textId="77777777" w:rsidR="000C10FF" w:rsidRPr="000967D8" w:rsidRDefault="000C10FF" w:rsidP="00753F37">
            <w:pPr>
              <w:tabs>
                <w:tab w:val="center" w:pos="6515"/>
              </w:tabs>
              <w:spacing w:after="10" w:line="248" w:lineRule="auto"/>
              <w:rPr>
                <w:rFonts w:ascii="Trebuchet MS" w:hAnsi="Trebuchet MS" w:cs="Times New Roman"/>
              </w:rPr>
            </w:pPr>
            <w:r w:rsidRPr="000967D8">
              <w:rPr>
                <w:rFonts w:ascii="Trebuchet MS" w:eastAsia="Trebuchet MS" w:hAnsi="Trebuchet MS" w:cs="Times New Roman"/>
                <w:b/>
              </w:rPr>
              <w:t xml:space="preserve">Viešoji įstaiga Kauno miesto poliklinika </w:t>
            </w:r>
          </w:p>
          <w:p w14:paraId="7364C413" w14:textId="77777777" w:rsidR="000C10FF" w:rsidRPr="000967D8" w:rsidRDefault="000C10FF" w:rsidP="00753F37">
            <w:pPr>
              <w:spacing w:after="10" w:line="248" w:lineRule="auto"/>
              <w:ind w:hanging="10"/>
              <w:jc w:val="both"/>
              <w:rPr>
                <w:rFonts w:ascii="Trebuchet MS" w:eastAsia="Trebuchet MS" w:hAnsi="Trebuchet MS" w:cs="Times New Roman"/>
              </w:rPr>
            </w:pPr>
            <w:r w:rsidRPr="000967D8">
              <w:rPr>
                <w:rFonts w:ascii="Trebuchet MS" w:eastAsia="Trebuchet MS" w:hAnsi="Trebuchet MS" w:cs="Times New Roman"/>
              </w:rPr>
              <w:t xml:space="preserve">Pramonės pr. 31, 51270 Kaunas </w:t>
            </w:r>
          </w:p>
          <w:p w14:paraId="7BC2FBA5" w14:textId="77777777" w:rsidR="000C10FF" w:rsidRPr="000967D8" w:rsidRDefault="000C10FF" w:rsidP="00753F37">
            <w:pPr>
              <w:spacing w:after="10" w:line="248" w:lineRule="auto"/>
              <w:ind w:hanging="10"/>
              <w:jc w:val="both"/>
              <w:rPr>
                <w:rFonts w:ascii="Trebuchet MS" w:eastAsia="Trebuchet MS" w:hAnsi="Trebuchet MS" w:cs="Times New Roman"/>
              </w:rPr>
            </w:pPr>
            <w:r w:rsidRPr="000967D8">
              <w:rPr>
                <w:rFonts w:ascii="Trebuchet MS" w:eastAsia="Trebuchet MS" w:hAnsi="Trebuchet MS" w:cs="Times New Roman"/>
              </w:rPr>
              <w:tab/>
              <w:t xml:space="preserve">Kodas </w:t>
            </w:r>
            <w:r w:rsidRPr="00C83717">
              <w:rPr>
                <w:rFonts w:ascii="Trebuchet MS" w:eastAsia="Trebuchet MS" w:hAnsi="Trebuchet MS" w:cs="Times New Roman"/>
              </w:rPr>
              <w:t>135042394</w:t>
            </w:r>
          </w:p>
          <w:p w14:paraId="023CD4C4" w14:textId="77777777" w:rsidR="000C10FF" w:rsidRPr="000967D8" w:rsidRDefault="000C10FF" w:rsidP="00753F37">
            <w:pPr>
              <w:spacing w:after="10" w:line="248" w:lineRule="auto"/>
              <w:ind w:hanging="10"/>
              <w:jc w:val="both"/>
              <w:rPr>
                <w:rFonts w:ascii="Trebuchet MS" w:eastAsia="Trebuchet MS" w:hAnsi="Trebuchet MS" w:cs="Times New Roman"/>
              </w:rPr>
            </w:pPr>
            <w:r w:rsidRPr="000967D8">
              <w:rPr>
                <w:rFonts w:ascii="Trebuchet MS" w:eastAsia="Trebuchet MS" w:hAnsi="Trebuchet MS" w:cs="Times New Roman"/>
              </w:rPr>
              <w:t xml:space="preserve">PVM mokėtojo kodas: LT 350423917  </w:t>
            </w:r>
          </w:p>
          <w:p w14:paraId="72BB255D" w14:textId="77777777" w:rsidR="000C10FF" w:rsidRDefault="000C10FF" w:rsidP="00753F37">
            <w:pPr>
              <w:tabs>
                <w:tab w:val="center" w:pos="6280"/>
              </w:tabs>
              <w:spacing w:after="10" w:line="248" w:lineRule="auto"/>
              <w:rPr>
                <w:rFonts w:ascii="Trebuchet MS" w:eastAsia="Trebuchet MS" w:hAnsi="Trebuchet MS" w:cs="Times New Roman"/>
              </w:rPr>
            </w:pPr>
            <w:r w:rsidRPr="000967D8">
              <w:rPr>
                <w:rFonts w:ascii="Trebuchet MS" w:eastAsia="Trebuchet MS" w:hAnsi="Trebuchet MS" w:cs="Times New Roman"/>
              </w:rPr>
              <w:t>Tel. (8 37) 40 39 99</w:t>
            </w:r>
          </w:p>
          <w:p w14:paraId="541AE212" w14:textId="51B89D8B" w:rsidR="000F14ED" w:rsidRDefault="000C10FF" w:rsidP="000F14ED">
            <w:pPr>
              <w:tabs>
                <w:tab w:val="center" w:pos="6280"/>
              </w:tabs>
              <w:spacing w:after="10" w:line="248" w:lineRule="auto"/>
              <w:rPr>
                <w:rFonts w:ascii="Trebuchet MS" w:eastAsia="Trebuchet MS" w:hAnsi="Trebuchet MS" w:cs="Times New Roman"/>
              </w:rPr>
            </w:pPr>
            <w:r w:rsidRPr="000967D8">
              <w:rPr>
                <w:rFonts w:ascii="Trebuchet MS" w:eastAsia="Trebuchet MS" w:hAnsi="Trebuchet MS" w:cs="Times New Roman"/>
              </w:rPr>
              <w:t xml:space="preserve">El. paštas: </w:t>
            </w:r>
            <w:hyperlink r:id="rId6">
              <w:r w:rsidR="000F14ED" w:rsidRPr="00D2370E">
                <w:rPr>
                  <w:rFonts w:ascii="Trebuchet MS" w:hAnsi="Trebuchet MS"/>
                  <w:lang w:eastAsia="zh-CN"/>
                </w:rPr>
                <w:t>info@kaunopoliklinika.lt</w:t>
              </w:r>
            </w:hyperlink>
          </w:p>
          <w:p w14:paraId="77977434" w14:textId="77777777" w:rsidR="000C10FF" w:rsidRDefault="000C10FF" w:rsidP="0076412D">
            <w:pPr>
              <w:tabs>
                <w:tab w:val="center" w:pos="6434"/>
              </w:tabs>
              <w:spacing w:after="10" w:line="248" w:lineRule="auto"/>
              <w:rPr>
                <w:rFonts w:ascii="Trebuchet MS" w:eastAsia="Trebuchet MS" w:hAnsi="Trebuchet MS" w:cs="Times New Roman"/>
                <w:b/>
              </w:rPr>
            </w:pPr>
          </w:p>
        </w:tc>
        <w:tc>
          <w:tcPr>
            <w:tcW w:w="4820" w:type="dxa"/>
          </w:tcPr>
          <w:p w14:paraId="51C98956" w14:textId="77777777" w:rsidR="008F6C26" w:rsidRDefault="008F6C26" w:rsidP="00753F37">
            <w:pPr>
              <w:spacing w:after="10" w:line="248" w:lineRule="auto"/>
              <w:ind w:hanging="10"/>
              <w:jc w:val="both"/>
              <w:rPr>
                <w:rFonts w:ascii="Trebuchet MS" w:eastAsia="Trebuchet MS" w:hAnsi="Trebuchet MS" w:cs="Times New Roman"/>
                <w:b/>
              </w:rPr>
            </w:pPr>
            <w:r w:rsidRPr="008F6C26">
              <w:rPr>
                <w:rFonts w:ascii="Trebuchet MS" w:eastAsia="Trebuchet MS" w:hAnsi="Trebuchet MS" w:cs="Times New Roman"/>
                <w:b/>
              </w:rPr>
              <w:t>UAB „</w:t>
            </w:r>
            <w:proofErr w:type="spellStart"/>
            <w:r w:rsidRPr="008F6C26">
              <w:rPr>
                <w:rFonts w:ascii="Trebuchet MS" w:eastAsia="Trebuchet MS" w:hAnsi="Trebuchet MS" w:cs="Times New Roman"/>
                <w:b/>
              </w:rPr>
              <w:t>Chemi</w:t>
            </w:r>
            <w:proofErr w:type="spellEnd"/>
            <w:r w:rsidRPr="008F6C26">
              <w:rPr>
                <w:rFonts w:ascii="Trebuchet MS" w:eastAsia="Trebuchet MS" w:hAnsi="Trebuchet MS" w:cs="Times New Roman"/>
                <w:b/>
              </w:rPr>
              <w:t xml:space="preserve"> </w:t>
            </w:r>
            <w:proofErr w:type="spellStart"/>
            <w:r w:rsidRPr="008F6C26">
              <w:rPr>
                <w:rFonts w:ascii="Trebuchet MS" w:eastAsia="Trebuchet MS" w:hAnsi="Trebuchet MS" w:cs="Times New Roman"/>
                <w:b/>
              </w:rPr>
              <w:t>pharm</w:t>
            </w:r>
            <w:proofErr w:type="spellEnd"/>
            <w:r w:rsidRPr="008F6C26">
              <w:rPr>
                <w:rFonts w:ascii="Trebuchet MS" w:eastAsia="Trebuchet MS" w:hAnsi="Trebuchet MS" w:cs="Times New Roman"/>
                <w:b/>
              </w:rPr>
              <w:t xml:space="preserve"> </w:t>
            </w:r>
            <w:proofErr w:type="spellStart"/>
            <w:r w:rsidRPr="008F6C26">
              <w:rPr>
                <w:rFonts w:ascii="Trebuchet MS" w:eastAsia="Trebuchet MS" w:hAnsi="Trebuchet MS" w:cs="Times New Roman"/>
                <w:b/>
              </w:rPr>
              <w:t>group</w:t>
            </w:r>
            <w:proofErr w:type="spellEnd"/>
            <w:r w:rsidRPr="008F6C26">
              <w:rPr>
                <w:rFonts w:ascii="Trebuchet MS" w:eastAsia="Trebuchet MS" w:hAnsi="Trebuchet MS" w:cs="Times New Roman"/>
                <w:b/>
              </w:rPr>
              <w:t xml:space="preserve">“ </w:t>
            </w:r>
          </w:p>
          <w:p w14:paraId="5A18152E" w14:textId="3F6A91B9" w:rsidR="000C10FF" w:rsidRDefault="00091399" w:rsidP="00753F37">
            <w:pPr>
              <w:spacing w:after="10" w:line="248" w:lineRule="auto"/>
              <w:ind w:hanging="10"/>
              <w:jc w:val="both"/>
              <w:rPr>
                <w:rFonts w:ascii="Trebuchet MS" w:eastAsia="Trebuchet MS" w:hAnsi="Trebuchet MS" w:cs="Times New Roman"/>
              </w:rPr>
            </w:pPr>
            <w:r w:rsidRPr="00091399">
              <w:rPr>
                <w:rFonts w:ascii="Trebuchet MS" w:eastAsia="Trebuchet MS" w:hAnsi="Trebuchet MS" w:cs="Times New Roman"/>
              </w:rPr>
              <w:t>Kalvarijų g.125, LT08221 Vilnius</w:t>
            </w:r>
            <w:r w:rsidR="000C10FF" w:rsidRPr="000967D8">
              <w:rPr>
                <w:rFonts w:ascii="Trebuchet MS" w:eastAsia="Trebuchet MS" w:hAnsi="Trebuchet MS" w:cs="Times New Roman"/>
              </w:rPr>
              <w:tab/>
            </w:r>
          </w:p>
          <w:p w14:paraId="216ED7AD" w14:textId="42E59851" w:rsidR="000C10FF" w:rsidRPr="000967D8" w:rsidRDefault="000C10FF" w:rsidP="00753F37">
            <w:pPr>
              <w:spacing w:after="10" w:line="248" w:lineRule="auto"/>
              <w:ind w:hanging="10"/>
              <w:jc w:val="both"/>
              <w:rPr>
                <w:rFonts w:ascii="Trebuchet MS" w:eastAsia="Trebuchet MS" w:hAnsi="Trebuchet MS" w:cs="Times New Roman"/>
              </w:rPr>
            </w:pPr>
            <w:r w:rsidRPr="000967D8">
              <w:rPr>
                <w:rFonts w:ascii="Trebuchet MS" w:eastAsia="Trebuchet MS" w:hAnsi="Trebuchet MS" w:cs="Times New Roman"/>
              </w:rPr>
              <w:t xml:space="preserve">Kodas </w:t>
            </w:r>
            <w:r w:rsidR="00C36CCE" w:rsidRPr="00C36CCE">
              <w:rPr>
                <w:rFonts w:ascii="Trebuchet MS" w:eastAsia="Trebuchet MS" w:hAnsi="Trebuchet MS" w:cs="Times New Roman"/>
              </w:rPr>
              <w:t>111694687</w:t>
            </w:r>
          </w:p>
          <w:p w14:paraId="3454BB06" w14:textId="01295096" w:rsidR="000C10FF" w:rsidRPr="000967D8" w:rsidRDefault="000C10FF" w:rsidP="00753F37">
            <w:pPr>
              <w:spacing w:after="10" w:line="248" w:lineRule="auto"/>
              <w:ind w:hanging="10"/>
              <w:jc w:val="both"/>
              <w:rPr>
                <w:rFonts w:ascii="Trebuchet MS" w:eastAsia="Trebuchet MS" w:hAnsi="Trebuchet MS" w:cs="Times New Roman"/>
              </w:rPr>
            </w:pPr>
            <w:r w:rsidRPr="000967D8">
              <w:rPr>
                <w:rFonts w:ascii="Trebuchet MS" w:eastAsia="Trebuchet MS" w:hAnsi="Trebuchet MS" w:cs="Times New Roman"/>
              </w:rPr>
              <w:t xml:space="preserve">PVM mokėtojo kodas </w:t>
            </w:r>
            <w:r w:rsidR="007033FD" w:rsidRPr="007033FD">
              <w:rPr>
                <w:rFonts w:ascii="Trebuchet MS" w:eastAsia="Trebuchet MS" w:hAnsi="Trebuchet MS" w:cs="Times New Roman"/>
              </w:rPr>
              <w:t>LT116946811</w:t>
            </w:r>
          </w:p>
          <w:p w14:paraId="3197B158" w14:textId="22810E14" w:rsidR="000C10FF" w:rsidRPr="000967D8" w:rsidRDefault="000C10FF" w:rsidP="00753F37">
            <w:pPr>
              <w:tabs>
                <w:tab w:val="center" w:pos="6280"/>
              </w:tabs>
              <w:spacing w:after="10" w:line="248" w:lineRule="auto"/>
              <w:rPr>
                <w:rFonts w:ascii="Trebuchet MS" w:hAnsi="Trebuchet MS" w:cs="Times New Roman"/>
              </w:rPr>
            </w:pPr>
            <w:r w:rsidRPr="000967D8">
              <w:rPr>
                <w:rFonts w:ascii="Trebuchet MS" w:eastAsia="Trebuchet MS" w:hAnsi="Trebuchet MS" w:cs="Times New Roman"/>
              </w:rPr>
              <w:t xml:space="preserve">Tel. </w:t>
            </w:r>
            <w:r w:rsidR="00F024CF" w:rsidRPr="00F024CF">
              <w:rPr>
                <w:rFonts w:ascii="Trebuchet MS" w:eastAsia="Trebuchet MS" w:hAnsi="Trebuchet MS" w:cs="Times New Roman"/>
              </w:rPr>
              <w:t>+370 5 2472080</w:t>
            </w:r>
          </w:p>
          <w:p w14:paraId="41028BF1" w14:textId="29A423F6" w:rsidR="000F14ED" w:rsidRDefault="000C10FF" w:rsidP="000F14ED">
            <w:pPr>
              <w:tabs>
                <w:tab w:val="center" w:pos="7046"/>
              </w:tabs>
              <w:spacing w:after="9" w:line="248" w:lineRule="auto"/>
              <w:rPr>
                <w:rFonts w:ascii="Trebuchet MS" w:eastAsia="Trebuchet MS" w:hAnsi="Trebuchet MS" w:cs="Times New Roman"/>
              </w:rPr>
            </w:pPr>
            <w:r w:rsidRPr="000967D8">
              <w:rPr>
                <w:rFonts w:ascii="Trebuchet MS" w:eastAsia="Trebuchet MS" w:hAnsi="Trebuchet MS" w:cs="Times New Roman"/>
              </w:rPr>
              <w:t xml:space="preserve">El. paštas: </w:t>
            </w:r>
            <w:sdt>
              <w:sdtPr>
                <w:id w:val="2106908498"/>
              </w:sdtPr>
              <w:sdtContent>
                <w:r w:rsidR="00D277B4" w:rsidRPr="00D277B4">
                  <w:rPr>
                    <w:rFonts w:ascii="Trebuchet MS" w:hAnsi="Trebuchet MS"/>
                    <w:lang w:eastAsia="zh-CN"/>
                  </w:rPr>
                  <w:t>info@chemipharm.lt</w:t>
                </w:r>
              </w:sdtContent>
            </w:sdt>
            <w:r w:rsidRPr="000967D8">
              <w:rPr>
                <w:rFonts w:ascii="Trebuchet MS" w:eastAsia="Trebuchet MS" w:hAnsi="Trebuchet MS" w:cs="Times New Roman"/>
              </w:rPr>
              <w:tab/>
            </w:r>
          </w:p>
          <w:p w14:paraId="2A18C2BC" w14:textId="73808819" w:rsidR="000C10FF" w:rsidRDefault="007533CA" w:rsidP="00753F37">
            <w:pPr>
              <w:tabs>
                <w:tab w:val="center" w:pos="6515"/>
              </w:tabs>
              <w:spacing w:after="10" w:line="248" w:lineRule="auto"/>
              <w:rPr>
                <w:rFonts w:ascii="Trebuchet MS" w:eastAsia="Trebuchet MS" w:hAnsi="Trebuchet MS" w:cs="Times New Roman"/>
                <w:b/>
              </w:rPr>
            </w:pPr>
            <w:r>
              <w:rPr>
                <w:rFonts w:ascii="Trebuchet MS" w:eastAsia="Trebuchet MS" w:hAnsi="Trebuchet MS" w:cs="Times New Roman"/>
              </w:rPr>
              <w:br/>
            </w:r>
          </w:p>
        </w:tc>
      </w:tr>
    </w:tbl>
    <w:p w14:paraId="395ED085" w14:textId="77777777" w:rsidR="00203A24" w:rsidRDefault="00203A24"/>
    <w:sectPr w:rsidR="00203A2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347AB"/>
    <w:multiLevelType w:val="hybridMultilevel"/>
    <w:tmpl w:val="80E442FC"/>
    <w:lvl w:ilvl="0" w:tplc="410CC814">
      <w:start w:val="1"/>
      <w:numFmt w:val="decimal"/>
      <w:lvlText w:val="%1."/>
      <w:lvlJc w:val="left"/>
      <w:pPr>
        <w:ind w:left="283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1E908A">
      <w:start w:val="1"/>
      <w:numFmt w:val="lowerLetter"/>
      <w:lvlText w:val="%2"/>
      <w:lvlJc w:val="left"/>
      <w:pPr>
        <w:ind w:left="1647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C23D8E">
      <w:start w:val="1"/>
      <w:numFmt w:val="lowerRoman"/>
      <w:lvlText w:val="%3"/>
      <w:lvlJc w:val="left"/>
      <w:pPr>
        <w:ind w:left="2367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D0F098">
      <w:start w:val="1"/>
      <w:numFmt w:val="decimal"/>
      <w:lvlText w:val="%4"/>
      <w:lvlJc w:val="left"/>
      <w:pPr>
        <w:ind w:left="3087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22B9E4">
      <w:start w:val="1"/>
      <w:numFmt w:val="lowerLetter"/>
      <w:lvlText w:val="%5"/>
      <w:lvlJc w:val="left"/>
      <w:pPr>
        <w:ind w:left="3807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7EEF54">
      <w:start w:val="1"/>
      <w:numFmt w:val="lowerRoman"/>
      <w:lvlText w:val="%6"/>
      <w:lvlJc w:val="left"/>
      <w:pPr>
        <w:ind w:left="4527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8AD6A8">
      <w:start w:val="1"/>
      <w:numFmt w:val="decimal"/>
      <w:lvlText w:val="%7"/>
      <w:lvlJc w:val="left"/>
      <w:pPr>
        <w:ind w:left="5247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B6D586">
      <w:start w:val="1"/>
      <w:numFmt w:val="lowerLetter"/>
      <w:lvlText w:val="%8"/>
      <w:lvlJc w:val="left"/>
      <w:pPr>
        <w:ind w:left="5967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E2F0F6">
      <w:start w:val="1"/>
      <w:numFmt w:val="lowerRoman"/>
      <w:lvlText w:val="%9"/>
      <w:lvlJc w:val="left"/>
      <w:pPr>
        <w:ind w:left="6687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06162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0FF"/>
    <w:rsid w:val="00006C71"/>
    <w:rsid w:val="00026C40"/>
    <w:rsid w:val="00035B0F"/>
    <w:rsid w:val="00072B54"/>
    <w:rsid w:val="00091399"/>
    <w:rsid w:val="000C10FF"/>
    <w:rsid w:val="000C1497"/>
    <w:rsid w:val="000C3DF9"/>
    <w:rsid w:val="000F14ED"/>
    <w:rsid w:val="000F3B39"/>
    <w:rsid w:val="001000EE"/>
    <w:rsid w:val="0010315E"/>
    <w:rsid w:val="001146EC"/>
    <w:rsid w:val="00203A24"/>
    <w:rsid w:val="00223768"/>
    <w:rsid w:val="002643BD"/>
    <w:rsid w:val="00274A7D"/>
    <w:rsid w:val="00313ADF"/>
    <w:rsid w:val="003572D5"/>
    <w:rsid w:val="003D1661"/>
    <w:rsid w:val="004B6514"/>
    <w:rsid w:val="00507750"/>
    <w:rsid w:val="00660036"/>
    <w:rsid w:val="0066691A"/>
    <w:rsid w:val="006D6975"/>
    <w:rsid w:val="007033FD"/>
    <w:rsid w:val="007533CA"/>
    <w:rsid w:val="007603DE"/>
    <w:rsid w:val="0076412D"/>
    <w:rsid w:val="007A6B4B"/>
    <w:rsid w:val="00836347"/>
    <w:rsid w:val="008A4637"/>
    <w:rsid w:val="008B0743"/>
    <w:rsid w:val="008F6C26"/>
    <w:rsid w:val="009037AD"/>
    <w:rsid w:val="009215E2"/>
    <w:rsid w:val="009845B0"/>
    <w:rsid w:val="00985DCE"/>
    <w:rsid w:val="00B67121"/>
    <w:rsid w:val="00BA219C"/>
    <w:rsid w:val="00BC5BC9"/>
    <w:rsid w:val="00C36CCE"/>
    <w:rsid w:val="00CA44CC"/>
    <w:rsid w:val="00CC4BC1"/>
    <w:rsid w:val="00D277B4"/>
    <w:rsid w:val="00DD4BBE"/>
    <w:rsid w:val="00DE2A0E"/>
    <w:rsid w:val="00DE6CE5"/>
    <w:rsid w:val="00ED377F"/>
    <w:rsid w:val="00ED638A"/>
    <w:rsid w:val="00EF1084"/>
    <w:rsid w:val="00F024CF"/>
    <w:rsid w:val="00F9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58E56"/>
  <w15:chartTrackingRefBased/>
  <w15:docId w15:val="{64BF9579-D1AD-49D5-A6F1-79040CAC9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0FF"/>
    <w:rPr>
      <w:rFonts w:ascii="Calibri" w:eastAsia="Calibri" w:hAnsi="Calibri" w:cs="Calibri"/>
      <w:color w:val="00000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1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qFormat/>
    <w:rsid w:val="000C10F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533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33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kaunopoliklinika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5F1DDF59FA6405C994EA8D8A0210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39B78-DAD0-4D83-A2ED-4076636D4647}"/>
      </w:docPartPr>
      <w:docPartBody>
        <w:p w:rsidR="001739A6" w:rsidRDefault="000E65B2" w:rsidP="000E65B2">
          <w:pPr>
            <w:pStyle w:val="95F1DDF59FA6405C994EA8D8A021094D"/>
          </w:pPr>
          <w:r w:rsidRPr="00F53B6D">
            <w:rPr>
              <w:rStyle w:val="PlaceholderText"/>
              <w:rFonts w:ascii="Trebuchet MS" w:hAnsi="Trebuchet MS"/>
            </w:rPr>
            <w:t>[</w:t>
          </w:r>
          <w:r w:rsidRPr="00F53B6D">
            <w:rPr>
              <w:rStyle w:val="PlaceholderText"/>
              <w:rFonts w:ascii="Trebuchet MS" w:hAnsi="Trebuchet MS"/>
              <w:highlight w:val="yellow"/>
            </w:rPr>
            <w:t>įrašyti tiekėjo pavadinimą</w:t>
          </w:r>
          <w:r w:rsidRPr="00F53B6D">
            <w:rPr>
              <w:rStyle w:val="PlaceholderText"/>
              <w:rFonts w:ascii="Trebuchet MS" w:hAnsi="Trebuchet MS"/>
            </w:rPr>
            <w:t>]</w:t>
          </w:r>
        </w:p>
      </w:docPartBody>
    </w:docPart>
    <w:docPart>
      <w:docPartPr>
        <w:name w:val="1A0B360B5F36439FB423438679EA6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5AAE9-1114-4B85-ABD8-73A5735E855A}"/>
      </w:docPartPr>
      <w:docPartBody>
        <w:p w:rsidR="001739A6" w:rsidRDefault="000E65B2" w:rsidP="000E65B2">
          <w:pPr>
            <w:pStyle w:val="1A0B360B5F36439FB423438679EA6923"/>
          </w:pPr>
          <w:r w:rsidRPr="00F53B6D">
            <w:rPr>
              <w:rFonts w:ascii="Trebuchet MS" w:hAnsi="Trebuchet MS"/>
              <w:highlight w:val="yellow"/>
            </w:rPr>
            <w:t>įrašyti juridinio asmens kodą</w:t>
          </w:r>
        </w:p>
      </w:docPartBody>
    </w:docPart>
    <w:docPart>
      <w:docPartPr>
        <w:name w:val="A65111CF475A42A2984B37C50050B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9DCB7-F32C-4372-ABD9-7C03B29A97E9}"/>
      </w:docPartPr>
      <w:docPartBody>
        <w:p w:rsidR="001739A6" w:rsidRDefault="000E65B2" w:rsidP="000E65B2">
          <w:pPr>
            <w:pStyle w:val="A65111CF475A42A2984B37C50050B559"/>
          </w:pPr>
          <w:r w:rsidRPr="00F53B6D">
            <w:rPr>
              <w:rStyle w:val="PlaceholderText"/>
              <w:color w:val="000000" w:themeColor="text1"/>
            </w:rPr>
            <w:t>[</w:t>
          </w:r>
          <w:r w:rsidRPr="00F53B6D">
            <w:rPr>
              <w:rFonts w:ascii="Trebuchet MS" w:hAnsi="Trebuchet MS"/>
              <w:color w:val="000000" w:themeColor="text1"/>
              <w:highlight w:val="yellow"/>
            </w:rPr>
            <w:t>įrašyti adresą</w:t>
          </w:r>
          <w:r w:rsidRPr="00F53B6D">
            <w:rPr>
              <w:rStyle w:val="PlaceholderText"/>
              <w:color w:val="000000" w:themeColor="text1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5B2"/>
    <w:rsid w:val="000E65B2"/>
    <w:rsid w:val="001739A6"/>
    <w:rsid w:val="002E35E5"/>
    <w:rsid w:val="007A6B4B"/>
    <w:rsid w:val="008B0743"/>
    <w:rsid w:val="0090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qFormat/>
    <w:rsid w:val="000E65B2"/>
    <w:rPr>
      <w:color w:val="808080"/>
    </w:rPr>
  </w:style>
  <w:style w:type="paragraph" w:customStyle="1" w:styleId="95F1DDF59FA6405C994EA8D8A021094D">
    <w:name w:val="95F1DDF59FA6405C994EA8D8A021094D"/>
    <w:rsid w:val="000E65B2"/>
  </w:style>
  <w:style w:type="paragraph" w:customStyle="1" w:styleId="1A0B360B5F36439FB423438679EA6923">
    <w:name w:val="1A0B360B5F36439FB423438679EA6923"/>
    <w:rsid w:val="000E65B2"/>
  </w:style>
  <w:style w:type="paragraph" w:customStyle="1" w:styleId="A65111CF475A42A2984B37C50050B559">
    <w:name w:val="A65111CF475A42A2984B37C50050B559"/>
    <w:rsid w:val="000E65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111694687</Abstract>
  <CompanyAddress>Kalvarijų g.125, LT08221 Vilnius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1033</Words>
  <Characters>589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„Chemi pharm group“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Ernesta Spūdienė</dc:creator>
  <cp:keywords/>
  <dc:description/>
  <cp:lastModifiedBy>Milda Jurevičienė</cp:lastModifiedBy>
  <cp:revision>3</cp:revision>
  <dcterms:created xsi:type="dcterms:W3CDTF">2024-07-16T09:57:00Z</dcterms:created>
  <dcterms:modified xsi:type="dcterms:W3CDTF">2024-07-22T05:42:00Z</dcterms:modified>
</cp:coreProperties>
</file>