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4D2E9CB9" w:rsidR="00C83EA6" w:rsidRPr="002103EB" w:rsidRDefault="00491630"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sidRPr="002103EB">
        <w:rPr>
          <w:rFonts w:ascii="Times New Roman" w:hAnsi="Times New Roman"/>
          <w:b/>
          <w:position w:val="-1"/>
          <w:sz w:val="24"/>
          <w:szCs w:val="24"/>
        </w:rPr>
        <w:t>PASLAUGŲ TEIKIMO SUTARTIS</w:t>
      </w:r>
    </w:p>
    <w:p w14:paraId="6818097F" w14:textId="77777777" w:rsidR="00C83EA6" w:rsidRPr="00D967D7"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B6DD2A4" w14:textId="19A14157"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2103EB">
        <w:rPr>
          <w:rFonts w:ascii="Times New Roman" w:hAnsi="Times New Roman"/>
          <w:color w:val="000000"/>
          <w:position w:val="-1"/>
          <w:sz w:val="24"/>
          <w:szCs w:val="24"/>
        </w:rPr>
        <w:t>2024 m.</w:t>
      </w:r>
      <w:r w:rsidR="00491630" w:rsidRPr="002103EB">
        <w:rPr>
          <w:rFonts w:ascii="Times New Roman" w:hAnsi="Times New Roman"/>
          <w:color w:val="000000"/>
          <w:position w:val="-1"/>
          <w:sz w:val="24"/>
          <w:szCs w:val="24"/>
        </w:rPr>
        <w:t xml:space="preserve"> gegužės </w:t>
      </w:r>
      <w:r w:rsidR="00FE58F8" w:rsidRPr="002103EB">
        <w:rPr>
          <w:rFonts w:ascii="Times New Roman" w:hAnsi="Times New Roman"/>
          <w:color w:val="000000"/>
          <w:position w:val="-1"/>
          <w:sz w:val="24"/>
          <w:szCs w:val="24"/>
          <w:lang w:val="en-GB"/>
        </w:rPr>
        <w:t>14</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d. Nr.</w:t>
      </w:r>
      <w:r w:rsidR="00491630" w:rsidRPr="002103EB">
        <w:rPr>
          <w:rFonts w:ascii="Times New Roman" w:hAnsi="Times New Roman"/>
          <w:color w:val="000000"/>
          <w:position w:val="-1"/>
          <w:sz w:val="24"/>
          <w:szCs w:val="24"/>
        </w:rPr>
        <w:t xml:space="preserve"> </w:t>
      </w:r>
      <w:r w:rsidR="00600EB0" w:rsidRPr="002103EB">
        <w:rPr>
          <w:rFonts w:ascii="Times New Roman" w:hAnsi="Times New Roman"/>
          <w:color w:val="000000"/>
          <w:position w:val="-1"/>
          <w:sz w:val="24"/>
          <w:szCs w:val="24"/>
        </w:rPr>
        <w:t>202405</w:t>
      </w:r>
      <w:r w:rsidR="00FE58F8" w:rsidRPr="002103EB">
        <w:rPr>
          <w:rFonts w:ascii="Times New Roman" w:hAnsi="Times New Roman"/>
          <w:color w:val="000000"/>
          <w:position w:val="-1"/>
          <w:sz w:val="24"/>
          <w:szCs w:val="24"/>
        </w:rPr>
        <w:t>14</w:t>
      </w:r>
      <w:r w:rsidR="00037349">
        <w:rPr>
          <w:rFonts w:ascii="Times New Roman" w:hAnsi="Times New Roman"/>
          <w:color w:val="000000"/>
          <w:position w:val="-1"/>
          <w:sz w:val="24"/>
          <w:szCs w:val="24"/>
        </w:rPr>
        <w:t>-02</w:t>
      </w:r>
      <w:r w:rsidR="00491630" w:rsidRPr="002103EB">
        <w:rPr>
          <w:rFonts w:ascii="Times New Roman" w:hAnsi="Times New Roman"/>
          <w:color w:val="000000"/>
          <w:position w:val="-1"/>
          <w:sz w:val="24"/>
          <w:szCs w:val="24"/>
        </w:rPr>
        <w:t xml:space="preserve"> </w:t>
      </w:r>
    </w:p>
    <w:p w14:paraId="431C6903" w14:textId="7A77A7D0"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Kaunas</w:t>
      </w:r>
    </w:p>
    <w:bookmarkEnd w:id="0"/>
    <w:p w14:paraId="02E7AA1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E6C11F5" w14:textId="67A029ED" w:rsidR="00C83EA6" w:rsidRPr="002103EB" w:rsidRDefault="00C83EA6" w:rsidP="00491630">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bookmarkStart w:id="1" w:name="_Hlk164155128"/>
      <w:r w:rsidRPr="002103EB">
        <w:rPr>
          <w:rFonts w:ascii="Times New Roman" w:hAnsi="Times New Roman"/>
          <w:b/>
          <w:color w:val="000000"/>
          <w:position w:val="-1"/>
          <w:sz w:val="24"/>
          <w:szCs w:val="24"/>
        </w:rPr>
        <w:t xml:space="preserve">Lietuvos studentų sporto asociacija (toliau – LSSA), </w:t>
      </w:r>
      <w:r w:rsidRPr="002103EB">
        <w:rPr>
          <w:rFonts w:ascii="Times New Roman" w:hAnsi="Times New Roman"/>
          <w:bCs/>
          <w:color w:val="000000"/>
          <w:position w:val="-1"/>
          <w:sz w:val="24"/>
          <w:szCs w:val="24"/>
        </w:rPr>
        <w:t xml:space="preserve">pagal Lietuvos Respublikos įstatymus įsteigta ir veikianti asociacija, juridinio asmens kodas 190776499, kurios registruotos buveinės adresas yra Sporto g. 6, LT-44221 Kaunas, Lietuvos Respublika, atstovaujama prezidentės Indrės </w:t>
      </w:r>
      <w:proofErr w:type="spellStart"/>
      <w:r w:rsidRPr="002103EB">
        <w:rPr>
          <w:rFonts w:ascii="Times New Roman" w:hAnsi="Times New Roman"/>
          <w:bCs/>
          <w:color w:val="000000"/>
          <w:position w:val="-1"/>
          <w:sz w:val="24"/>
          <w:szCs w:val="24"/>
        </w:rPr>
        <w:t>Čelkienės</w:t>
      </w:r>
      <w:proofErr w:type="spellEnd"/>
      <w:r w:rsidRPr="002103EB">
        <w:rPr>
          <w:rFonts w:ascii="Times New Roman" w:hAnsi="Times New Roman"/>
          <w:bCs/>
          <w:color w:val="000000"/>
          <w:position w:val="-1"/>
          <w:sz w:val="24"/>
          <w:szCs w:val="24"/>
        </w:rPr>
        <w:t>, veikiančios pagal asociacijos įstatus</w:t>
      </w:r>
      <w:r w:rsidRPr="002103EB">
        <w:rPr>
          <w:rFonts w:ascii="Times New Roman" w:hAnsi="Times New Roman"/>
          <w:color w:val="000000"/>
          <w:position w:val="-1"/>
          <w:sz w:val="24"/>
          <w:szCs w:val="24"/>
        </w:rPr>
        <w:t xml:space="preserve"> </w:t>
      </w:r>
      <w:bookmarkEnd w:id="1"/>
      <w:r w:rsidRPr="002103EB">
        <w:rPr>
          <w:rFonts w:ascii="Times New Roman" w:hAnsi="Times New Roman"/>
          <w:kern w:val="3"/>
          <w:sz w:val="24"/>
          <w:szCs w:val="24"/>
        </w:rPr>
        <w:t xml:space="preserve">(toliau – </w:t>
      </w:r>
      <w:r w:rsidRPr="002103EB">
        <w:rPr>
          <w:rFonts w:ascii="Times New Roman" w:hAnsi="Times New Roman"/>
          <w:b/>
          <w:bCs/>
          <w:kern w:val="3"/>
          <w:sz w:val="24"/>
          <w:szCs w:val="24"/>
        </w:rPr>
        <w:t>Užsakovas</w:t>
      </w:r>
      <w:r w:rsidRPr="002103EB">
        <w:rPr>
          <w:rFonts w:ascii="Times New Roman" w:hAnsi="Times New Roman"/>
          <w:kern w:val="3"/>
          <w:sz w:val="24"/>
          <w:szCs w:val="24"/>
        </w:rPr>
        <w:t>)</w:t>
      </w:r>
      <w:r w:rsidRPr="002103EB">
        <w:rPr>
          <w:rFonts w:ascii="Times New Roman" w:hAnsi="Times New Roman"/>
          <w:color w:val="000000"/>
          <w:position w:val="-1"/>
          <w:sz w:val="24"/>
          <w:szCs w:val="24"/>
        </w:rPr>
        <w:t>, ir</w:t>
      </w:r>
      <w:r w:rsidR="00491630" w:rsidRPr="002103EB">
        <w:rPr>
          <w:rFonts w:ascii="Times New Roman" w:hAnsi="Times New Roman"/>
          <w:color w:val="000000"/>
          <w:position w:val="-1"/>
          <w:sz w:val="24"/>
          <w:szCs w:val="24"/>
        </w:rPr>
        <w:t xml:space="preserve"> </w:t>
      </w:r>
      <w:r w:rsidR="00037349">
        <w:rPr>
          <w:rFonts w:ascii="Times New Roman" w:hAnsi="Times New Roman"/>
          <w:color w:val="000000"/>
          <w:position w:val="-1"/>
          <w:sz w:val="24"/>
          <w:szCs w:val="24"/>
        </w:rPr>
        <w:t xml:space="preserve">Karolis </w:t>
      </w:r>
      <w:proofErr w:type="spellStart"/>
      <w:r w:rsidR="00037349">
        <w:rPr>
          <w:rFonts w:ascii="Times New Roman" w:hAnsi="Times New Roman"/>
          <w:color w:val="000000"/>
          <w:position w:val="-1"/>
          <w:sz w:val="24"/>
          <w:szCs w:val="24"/>
        </w:rPr>
        <w:t>Ugintas</w:t>
      </w:r>
      <w:proofErr w:type="spellEnd"/>
      <w:r w:rsidRPr="002103EB">
        <w:rPr>
          <w:rFonts w:ascii="Times New Roman" w:hAnsi="Times New Roman"/>
          <w:color w:val="000000"/>
          <w:position w:val="-1"/>
          <w:sz w:val="24"/>
          <w:szCs w:val="24"/>
        </w:rPr>
        <w:t>, asmens kodas</w:t>
      </w:r>
      <w:r w:rsidR="00DA1C81">
        <w:rPr>
          <w:rFonts w:ascii="Times New Roman" w:hAnsi="Times New Roman"/>
          <w:color w:val="000000"/>
          <w:position w:val="-1"/>
          <w:sz w:val="24"/>
          <w:szCs w:val="24"/>
        </w:rPr>
        <w:t xml:space="preserve"> </w:t>
      </w:r>
      <w:r w:rsidR="00C953A4">
        <w:rPr>
          <w:rFonts w:ascii="Times New Roman" w:hAnsi="Times New Roman"/>
          <w:color w:val="000000"/>
          <w:position w:val="-1"/>
          <w:sz w:val="24"/>
          <w:szCs w:val="24"/>
        </w:rPr>
        <w:t>____________-</w:t>
      </w:r>
      <w:r w:rsidRPr="002103EB">
        <w:rPr>
          <w:rFonts w:ascii="Times New Roman" w:hAnsi="Times New Roman"/>
          <w:color w:val="000000"/>
          <w:position w:val="-1"/>
          <w:sz w:val="24"/>
          <w:szCs w:val="24"/>
        </w:rPr>
        <w:t>, kurio registruota buveinė yra</w:t>
      </w:r>
      <w:r w:rsidR="00DA1C81">
        <w:rPr>
          <w:rFonts w:ascii="Times New Roman" w:hAnsi="Times New Roman"/>
          <w:color w:val="222222"/>
          <w:sz w:val="24"/>
          <w:szCs w:val="24"/>
          <w:shd w:val="clear" w:color="auto" w:fill="FFFFFF"/>
        </w:rPr>
        <w:t xml:space="preserve"> </w:t>
      </w:r>
      <w:r w:rsidR="00C953A4">
        <w:rPr>
          <w:rFonts w:ascii="Times New Roman" w:hAnsi="Times New Roman"/>
          <w:color w:val="222222"/>
          <w:sz w:val="24"/>
          <w:szCs w:val="24"/>
          <w:shd w:val="clear" w:color="auto" w:fill="FFFFFF"/>
        </w:rPr>
        <w:t>_________________</w:t>
      </w:r>
      <w:r w:rsidRPr="002103EB">
        <w:rPr>
          <w:rFonts w:ascii="Times New Roman" w:hAnsi="Times New Roman"/>
          <w:color w:val="000000"/>
          <w:position w:val="-1"/>
          <w:sz w:val="24"/>
          <w:szCs w:val="24"/>
        </w:rPr>
        <w:t xml:space="preserve">, </w:t>
      </w:r>
      <w:r w:rsidR="00491630" w:rsidRPr="002103EB">
        <w:rPr>
          <w:rFonts w:ascii="Times New Roman" w:hAnsi="Times New Roman"/>
          <w:color w:val="000000"/>
          <w:position w:val="-1"/>
          <w:sz w:val="24"/>
          <w:szCs w:val="24"/>
        </w:rPr>
        <w:t>veikianti</w:t>
      </w:r>
      <w:r w:rsidR="00FE58F8" w:rsidRPr="002103EB">
        <w:rPr>
          <w:rFonts w:ascii="Times New Roman" w:hAnsi="Times New Roman"/>
          <w:color w:val="000000"/>
          <w:position w:val="-1"/>
          <w:sz w:val="24"/>
          <w:szCs w:val="24"/>
        </w:rPr>
        <w:t>s</w:t>
      </w:r>
      <w:r w:rsidR="00491630" w:rsidRPr="002103EB">
        <w:rPr>
          <w:rFonts w:ascii="Times New Roman" w:hAnsi="Times New Roman"/>
          <w:color w:val="000000"/>
          <w:position w:val="-1"/>
          <w:sz w:val="24"/>
          <w:szCs w:val="24"/>
        </w:rPr>
        <w:t xml:space="preserve"> </w:t>
      </w:r>
      <w:r w:rsidR="00C953A4">
        <w:rPr>
          <w:rFonts w:ascii="Times New Roman" w:hAnsi="Times New Roman"/>
          <w:color w:val="000000"/>
          <w:position w:val="-1"/>
          <w:sz w:val="24"/>
          <w:szCs w:val="24"/>
        </w:rPr>
        <w:t>____________________</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(toliau – </w:t>
      </w:r>
      <w:r w:rsidRPr="002103EB">
        <w:rPr>
          <w:rFonts w:ascii="Times New Roman" w:hAnsi="Times New Roman"/>
          <w:b/>
          <w:bCs/>
          <w:color w:val="000000"/>
          <w:position w:val="-1"/>
          <w:sz w:val="24"/>
          <w:szCs w:val="24"/>
        </w:rPr>
        <w:t>Paslaugų teikėjas</w:t>
      </w:r>
      <w:r w:rsidRPr="002103EB">
        <w:rPr>
          <w:rFonts w:ascii="Times New Roman" w:hAnsi="Times New Roman"/>
          <w:color w:val="000000"/>
          <w:position w:val="-1"/>
          <w:sz w:val="24"/>
          <w:szCs w:val="24"/>
        </w:rPr>
        <w:t xml:space="preserve">), toliau kartu šioje sutartyje vadinami „Šalimis“, o kiekvienas atskirai – „Šalimi“, Paslaugų teikėjui laimėjus Užsakovo vykdytą </w:t>
      </w:r>
      <w:r w:rsidRPr="002103EB">
        <w:rPr>
          <w:rFonts w:ascii="Times New Roman" w:hAnsi="Times New Roman"/>
          <w:position w:val="-1"/>
          <w:sz w:val="24"/>
          <w:szCs w:val="24"/>
        </w:rPr>
        <w:t>paslaugų mažos vertės neskelbiama pirkimą</w:t>
      </w:r>
      <w:r w:rsidRPr="002103EB">
        <w:rPr>
          <w:rFonts w:ascii="Times New Roman" w:hAnsi="Times New Roman"/>
          <w:color w:val="000000"/>
          <w:position w:val="-1"/>
          <w:sz w:val="24"/>
          <w:szCs w:val="24"/>
        </w:rPr>
        <w:t>, sudarė šią paslaugų teikimo</w:t>
      </w:r>
      <w:r w:rsidRPr="002103EB">
        <w:rPr>
          <w:rFonts w:ascii="Times New Roman" w:hAnsi="Times New Roman"/>
          <w:position w:val="-1"/>
          <w:sz w:val="24"/>
          <w:szCs w:val="24"/>
        </w:rPr>
        <w:t xml:space="preserve"> sutartį</w:t>
      </w:r>
      <w:r w:rsidRPr="002103EB">
        <w:rPr>
          <w:rFonts w:ascii="Times New Roman" w:hAnsi="Times New Roman"/>
          <w:color w:val="000000"/>
          <w:position w:val="-1"/>
          <w:sz w:val="24"/>
          <w:szCs w:val="24"/>
        </w:rPr>
        <w:t xml:space="preserve"> (toliau – Sutartis) ir susitarė dėl toliau išvardytų sąlygų:</w:t>
      </w:r>
    </w:p>
    <w:p w14:paraId="52F9C290"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2A9F0FE"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OBJEKTAS</w:t>
      </w:r>
    </w:p>
    <w:p w14:paraId="5C8F229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A2E6D97" w14:textId="7598B1C2" w:rsidR="00C83EA6" w:rsidRPr="002103EB" w:rsidRDefault="00C83EA6" w:rsidP="00600EB0">
      <w:pPr>
        <w:widowControl w:val="0"/>
        <w:numPr>
          <w:ilvl w:val="1"/>
          <w:numId w:val="6"/>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imes New Roman" w:hAnsi="Times New Roman"/>
          <w:position w:val="-1"/>
          <w:sz w:val="24"/>
          <w:szCs w:val="24"/>
        </w:rPr>
      </w:pPr>
      <w:r w:rsidRPr="002103EB">
        <w:rPr>
          <w:rFonts w:ascii="Times New Roman" w:hAnsi="Times New Roman"/>
          <w:color w:val="000000"/>
          <w:position w:val="-1"/>
          <w:sz w:val="24"/>
          <w:szCs w:val="24"/>
        </w:rPr>
        <w:t xml:space="preserve"> Šia Sutartimi Paslaugų teikėjas įsipareigoja teikti </w:t>
      </w:r>
      <w:r w:rsidR="00491630" w:rsidRPr="002103EB">
        <w:rPr>
          <w:rFonts w:ascii="Times New Roman" w:hAnsi="Times New Roman"/>
          <w:color w:val="000000"/>
          <w:position w:val="-1"/>
          <w:sz w:val="24"/>
          <w:szCs w:val="24"/>
        </w:rPr>
        <w:t xml:space="preserve">renginio </w:t>
      </w:r>
      <w:r w:rsidR="00FE58F8" w:rsidRPr="002103EB">
        <w:rPr>
          <w:rFonts w:ascii="Times New Roman" w:hAnsi="Times New Roman"/>
          <w:color w:val="000000"/>
          <w:position w:val="-1"/>
          <w:sz w:val="24"/>
          <w:szCs w:val="24"/>
        </w:rPr>
        <w:t>vedimo</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paslaugas (toliau </w:t>
      </w:r>
      <w:r w:rsidR="00D967D7" w:rsidRPr="002103EB">
        <w:rPr>
          <w:rFonts w:ascii="Times New Roman" w:hAnsi="Times New Roman"/>
          <w:color w:val="000000"/>
          <w:position w:val="-1"/>
          <w:sz w:val="24"/>
          <w:szCs w:val="24"/>
        </w:rPr>
        <w:t>–</w:t>
      </w:r>
      <w:r w:rsidRPr="002103EB">
        <w:rPr>
          <w:rFonts w:ascii="Times New Roman" w:hAnsi="Times New Roman"/>
          <w:color w:val="000000"/>
          <w:position w:val="-1"/>
          <w:sz w:val="24"/>
          <w:szCs w:val="24"/>
        </w:rPr>
        <w:t xml:space="preserve"> Paslaugos), o Užsakovas įsipareigoja priimti tinkamai suteiktas Paslaugas ir už jas atsiskaityti Sutartyje nustatyta tvarka.</w:t>
      </w:r>
    </w:p>
    <w:p w14:paraId="7D6947D4" w14:textId="683CE194" w:rsidR="00C83EA6" w:rsidRPr="002103EB" w:rsidRDefault="00C83EA6" w:rsidP="00600EB0">
      <w:pPr>
        <w:widowControl w:val="0"/>
        <w:pBdr>
          <w:top w:val="nil"/>
          <w:left w:val="nil"/>
          <w:bottom w:val="nil"/>
          <w:right w:val="nil"/>
          <w:between w:val="nil"/>
        </w:pBdr>
        <w:tabs>
          <w:tab w:val="left" w:pos="720"/>
        </w:tabs>
        <w:suppressAutoHyphens/>
        <w:autoSpaceDE w:val="0"/>
        <w:autoSpaceDN w:val="0"/>
        <w:ind w:firstLine="720"/>
        <w:textDirection w:val="btLr"/>
        <w:textAlignment w:val="top"/>
        <w:outlineLvl w:val="0"/>
        <w:rPr>
          <w:rFonts w:ascii="Times New Roman" w:hAnsi="Times New Roman"/>
          <w:b/>
          <w:bCs/>
          <w:position w:val="-1"/>
          <w:sz w:val="24"/>
          <w:szCs w:val="24"/>
        </w:rPr>
      </w:pPr>
      <w:r w:rsidRPr="002103EB">
        <w:rPr>
          <w:rFonts w:ascii="Times New Roman" w:hAnsi="Times New Roman"/>
          <w:sz w:val="24"/>
          <w:szCs w:val="24"/>
        </w:rPr>
        <w:tab/>
      </w:r>
    </w:p>
    <w:p w14:paraId="4AF59DA2"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ĮSIPAREIGOJIMAI</w:t>
      </w:r>
    </w:p>
    <w:p w14:paraId="4BAD25F2"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2103EB"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tiekėjas įsipareigoja:</w:t>
      </w:r>
    </w:p>
    <w:p w14:paraId="1EE04751" w14:textId="15C91255"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Sutartyje numatytas paslaugas suteikti</w:t>
      </w:r>
      <w:r w:rsidRPr="002103EB">
        <w:rPr>
          <w:rFonts w:ascii="Times New Roman" w:hAnsi="Times New Roman"/>
          <w:b/>
          <w:bCs/>
          <w:color w:val="000000"/>
          <w:position w:val="-1"/>
          <w:sz w:val="24"/>
          <w:szCs w:val="24"/>
        </w:rPr>
        <w:t>:</w:t>
      </w:r>
      <w:r w:rsidR="00037349">
        <w:rPr>
          <w:rFonts w:ascii="Times New Roman" w:hAnsi="Times New Roman"/>
          <w:b/>
          <w:bCs/>
          <w:color w:val="000000"/>
          <w:position w:val="-1"/>
          <w:sz w:val="24"/>
          <w:szCs w:val="24"/>
        </w:rPr>
        <w:t xml:space="preserve"> 2024 m. gegužės 18</w:t>
      </w:r>
      <w:r w:rsidR="00491630" w:rsidRPr="002103EB">
        <w:rPr>
          <w:rFonts w:ascii="Times New Roman" w:hAnsi="Times New Roman"/>
          <w:b/>
          <w:bCs/>
          <w:color w:val="000000"/>
          <w:position w:val="-1"/>
          <w:sz w:val="24"/>
          <w:szCs w:val="24"/>
        </w:rPr>
        <w:t xml:space="preserve"> d., </w:t>
      </w:r>
      <w:r w:rsidR="00037349">
        <w:rPr>
          <w:rFonts w:ascii="Times New Roman" w:hAnsi="Times New Roman"/>
          <w:b/>
          <w:bCs/>
          <w:color w:val="000000"/>
          <w:position w:val="-1"/>
          <w:sz w:val="24"/>
          <w:szCs w:val="24"/>
        </w:rPr>
        <w:t>9:00 – 13</w:t>
      </w:r>
      <w:r w:rsidR="002103EB">
        <w:rPr>
          <w:rFonts w:ascii="Times New Roman" w:hAnsi="Times New Roman"/>
          <w:b/>
          <w:bCs/>
          <w:color w:val="000000"/>
          <w:position w:val="-1"/>
          <w:sz w:val="24"/>
          <w:szCs w:val="24"/>
        </w:rPr>
        <w:t>.00 val. VDU sport</w:t>
      </w:r>
      <w:r w:rsidR="00037349">
        <w:rPr>
          <w:rFonts w:ascii="Times New Roman" w:hAnsi="Times New Roman"/>
          <w:b/>
          <w:bCs/>
          <w:color w:val="000000"/>
          <w:position w:val="-1"/>
          <w:sz w:val="24"/>
          <w:szCs w:val="24"/>
        </w:rPr>
        <w:t>o centras, adresu Studentų g. 11</w:t>
      </w:r>
      <w:r w:rsidR="002103EB">
        <w:rPr>
          <w:rFonts w:ascii="Times New Roman" w:hAnsi="Times New Roman"/>
          <w:b/>
          <w:bCs/>
          <w:color w:val="000000"/>
          <w:position w:val="-1"/>
          <w:sz w:val="24"/>
          <w:szCs w:val="24"/>
        </w:rPr>
        <w:t>, Kauno raj.</w:t>
      </w:r>
    </w:p>
    <w:p w14:paraId="1D1CA9EC" w14:textId="77777777"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3A9E788C"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kad Paslaugų kokybė atitiktų normatyviniuose dokumentuose ir Sutartyje bei Techninėje specifikacijoje numatytus reikalavimus;</w:t>
      </w:r>
    </w:p>
    <w:p w14:paraId="6C8362CE"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savo sąskaita pašalinti visus teikiamų ir/ar suteiktų Paslaugų trūkumus per Užsakovo nustatytą protingą terminą;</w:t>
      </w:r>
    </w:p>
    <w:p w14:paraId="077271C6"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sz w:val="24"/>
          <w:szCs w:val="24"/>
        </w:rPr>
      </w:pPr>
      <w:r w:rsidRPr="002103EB">
        <w:rPr>
          <w:rFonts w:ascii="Times New Roman" w:hAnsi="Times New Roman"/>
          <w:color w:val="000000"/>
          <w:position w:val="-1"/>
          <w:sz w:val="24"/>
          <w:szCs w:val="24"/>
        </w:rPr>
        <w:t xml:space="preserve"> atlyginti dėl nekokybiško Paslaugų teikimo ar paslaugų nesuteikimo Užsakovo patirtus nuostolius;</w:t>
      </w:r>
    </w:p>
    <w:p w14:paraId="4C837300"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69DF9812"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kad Sutarties sudarymo momentu ir visą jos galiojimo laikotarpį Paslaugų teikėjo darbuotojai ir specialistai turėtų reikiamą kvalifikaciją ir patirtį, reikalingas norint teikti Paslaugas;</w:t>
      </w:r>
    </w:p>
    <w:p w14:paraId="41D9D8E9"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iš Užsakovo Sutarties vykdymo metu gautos ir su Sutarties vykdymu susijusios informacijos konfidencialumą bei apsaugą;</w:t>
      </w:r>
    </w:p>
    <w:p w14:paraId="4087B013"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lastRenderedPageBreak/>
        <w:t>Užsakovui raštu paprašius grąžinti visus iš Užsakovo gautus, Sutarčiai vykdyti reikalingus dokumentus;</w:t>
      </w:r>
    </w:p>
    <w:p w14:paraId="307AB10E" w14:textId="25AA87ED" w:rsidR="00C83EA6" w:rsidRPr="002103EB"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tinkamai vykdyti kitus įsipareigojimus, numatytus Sutartyje ir galiojančiuose Lietuvos Respublikos teisės aktuose</w:t>
      </w:r>
      <w:r w:rsidR="00D967D7" w:rsidRPr="002103EB">
        <w:rPr>
          <w:rFonts w:ascii="Times New Roman" w:hAnsi="Times New Roman"/>
          <w:color w:val="000000"/>
          <w:position w:val="-1"/>
          <w:sz w:val="24"/>
          <w:szCs w:val="24"/>
        </w:rPr>
        <w:t>;</w:t>
      </w:r>
    </w:p>
    <w:p w14:paraId="6DE72BFE" w14:textId="77777777" w:rsidR="00C83EA6" w:rsidRPr="002103EB"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Užsakovas įsipareigoja:</w:t>
      </w:r>
    </w:p>
    <w:p w14:paraId="588F9B2B"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teikėjui sudaryti visas sąlygas, suteikti informaciją ir dokumentus, būtinus Paslaugoms teikti;</w:t>
      </w:r>
    </w:p>
    <w:p w14:paraId="1840B00B"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visapusiškai bendradarbiauti su Paslaugų teikėju siekiant, kad Paslaugos būtų suteiktos tinkamai;</w:t>
      </w:r>
    </w:p>
    <w:p w14:paraId="04AE4D4C"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2DD81209"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iš Paslaugų teikėjo Sutarties vykdymo metu gautos ir su Sutarties vykdymu susijusios informacijos konfidencialumą ir apsaugą;</w:t>
      </w:r>
    </w:p>
    <w:p w14:paraId="5538AA4D" w14:textId="77777777"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priimti tinkamai suteiktas Paslaugas ir atsiskaityti su Paslaugų teikėju Sutartyje nustatyta tvarka ir terminais;</w:t>
      </w:r>
    </w:p>
    <w:p w14:paraId="79EA2D4D"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tinkamai vykdyti kitus įsipareigojimus, numatytus Sutartyje ir galiojančiuose Lietuvos Respublikos teisės aktuose.</w:t>
      </w:r>
    </w:p>
    <w:p w14:paraId="27D8E14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KAINA IR MOKĖJIMO SĄLYGOS</w:t>
      </w:r>
    </w:p>
    <w:p w14:paraId="598F8CAE" w14:textId="77777777" w:rsidR="00C83EA6" w:rsidRPr="00037349"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FF0000"/>
          <w:position w:val="-1"/>
          <w:sz w:val="24"/>
          <w:szCs w:val="24"/>
        </w:rPr>
      </w:pPr>
    </w:p>
    <w:p w14:paraId="710A918E" w14:textId="34BEAB50" w:rsidR="00600EB0" w:rsidRPr="00DA1C81"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position w:val="-1"/>
          <w:sz w:val="24"/>
          <w:szCs w:val="24"/>
        </w:rPr>
      </w:pPr>
      <w:r w:rsidRPr="00DA1C81">
        <w:rPr>
          <w:rFonts w:ascii="Times New Roman" w:hAnsi="Times New Roman"/>
          <w:position w:val="-1"/>
          <w:sz w:val="24"/>
          <w:szCs w:val="24"/>
        </w:rPr>
        <w:t>Paslaugų</w:t>
      </w:r>
      <w:r w:rsidR="007F0087" w:rsidRPr="00DA1C81">
        <w:rPr>
          <w:rFonts w:ascii="Times New Roman" w:hAnsi="Times New Roman"/>
          <w:position w:val="-1"/>
          <w:sz w:val="24"/>
          <w:szCs w:val="24"/>
        </w:rPr>
        <w:t>, nurodytų šios s</w:t>
      </w:r>
      <w:r w:rsidR="002103EB" w:rsidRPr="00DA1C81">
        <w:rPr>
          <w:rFonts w:ascii="Times New Roman" w:hAnsi="Times New Roman"/>
          <w:position w:val="-1"/>
          <w:sz w:val="24"/>
          <w:szCs w:val="24"/>
        </w:rPr>
        <w:t>ut</w:t>
      </w:r>
      <w:r w:rsidR="00037349" w:rsidRPr="00DA1C81">
        <w:rPr>
          <w:rFonts w:ascii="Times New Roman" w:hAnsi="Times New Roman"/>
          <w:position w:val="-1"/>
          <w:sz w:val="24"/>
          <w:szCs w:val="24"/>
        </w:rPr>
        <w:t>arties 1.1. punkte kaina yra 410</w:t>
      </w:r>
      <w:r w:rsidR="002103EB" w:rsidRPr="00DA1C81">
        <w:rPr>
          <w:rFonts w:ascii="Times New Roman" w:hAnsi="Times New Roman"/>
          <w:position w:val="-1"/>
          <w:sz w:val="24"/>
          <w:szCs w:val="24"/>
        </w:rPr>
        <w:t xml:space="preserve"> Eur </w:t>
      </w:r>
      <w:r w:rsidR="007F0087" w:rsidRPr="00DA1C81">
        <w:rPr>
          <w:rFonts w:ascii="Times New Roman" w:hAnsi="Times New Roman"/>
          <w:position w:val="-1"/>
          <w:sz w:val="24"/>
          <w:szCs w:val="24"/>
        </w:rPr>
        <w:t>(</w:t>
      </w:r>
      <w:r w:rsidR="00037349" w:rsidRPr="00DA1C81">
        <w:rPr>
          <w:rFonts w:ascii="Times New Roman" w:hAnsi="Times New Roman"/>
          <w:position w:val="-1"/>
          <w:sz w:val="24"/>
          <w:szCs w:val="24"/>
        </w:rPr>
        <w:t xml:space="preserve">keturi </w:t>
      </w:r>
      <w:r w:rsidR="002103EB" w:rsidRPr="00DA1C81">
        <w:rPr>
          <w:rFonts w:ascii="Times New Roman" w:hAnsi="Times New Roman"/>
          <w:position w:val="-1"/>
          <w:sz w:val="24"/>
          <w:szCs w:val="24"/>
        </w:rPr>
        <w:t>šimtai</w:t>
      </w:r>
      <w:r w:rsidR="00037349" w:rsidRPr="00DA1C81">
        <w:rPr>
          <w:rFonts w:ascii="Times New Roman" w:hAnsi="Times New Roman"/>
          <w:position w:val="-1"/>
          <w:sz w:val="24"/>
          <w:szCs w:val="24"/>
        </w:rPr>
        <w:t xml:space="preserve"> dešimt</w:t>
      </w:r>
      <w:r w:rsidR="007F0087" w:rsidRPr="00DA1C81">
        <w:rPr>
          <w:rFonts w:ascii="Times New Roman" w:hAnsi="Times New Roman"/>
          <w:position w:val="-1"/>
          <w:sz w:val="24"/>
          <w:szCs w:val="24"/>
        </w:rPr>
        <w:t xml:space="preserve"> </w:t>
      </w:r>
      <w:r w:rsidR="002103EB" w:rsidRPr="00DA1C81">
        <w:rPr>
          <w:rFonts w:ascii="Times New Roman" w:hAnsi="Times New Roman"/>
          <w:position w:val="-1"/>
          <w:sz w:val="24"/>
          <w:szCs w:val="24"/>
        </w:rPr>
        <w:t>Eur ir</w:t>
      </w:r>
      <w:r w:rsidR="007F0087" w:rsidRPr="00DA1C81">
        <w:rPr>
          <w:rFonts w:ascii="Times New Roman" w:hAnsi="Times New Roman"/>
          <w:position w:val="-1"/>
          <w:sz w:val="24"/>
          <w:szCs w:val="24"/>
        </w:rPr>
        <w:t xml:space="preserve"> 00 ct.). </w:t>
      </w:r>
      <w:r w:rsidRPr="00DA1C81">
        <w:rPr>
          <w:rFonts w:ascii="Times New Roman" w:hAnsi="Times New Roman"/>
          <w:position w:val="-1"/>
          <w:sz w:val="24"/>
          <w:szCs w:val="24"/>
        </w:rPr>
        <w:t xml:space="preserve">Į nurodytus įkainius įskaičiuotos visos su paslaugų teikimu susijusios išlaidos ir mokesčiai. </w:t>
      </w:r>
    </w:p>
    <w:p w14:paraId="2B10D42D" w14:textId="77777777"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sz w:val="24"/>
          <w:szCs w:val="24"/>
          <w:highlight w:val="white"/>
        </w:rPr>
        <w:t xml:space="preserve">Šiai sutarčiai taikoma fiksuoto įkainio kainodara. </w:t>
      </w:r>
    </w:p>
    <w:p w14:paraId="35328573" w14:textId="4F705BFE"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w:t>
      </w:r>
      <w:r w:rsidR="00600EB0" w:rsidRPr="002103EB">
        <w:rPr>
          <w:rFonts w:ascii="Times New Roman" w:hAnsi="Times New Roman"/>
          <w:color w:val="000000"/>
          <w:position w:val="-1"/>
          <w:sz w:val="24"/>
          <w:szCs w:val="24"/>
        </w:rPr>
        <w:t xml:space="preserve"> „</w:t>
      </w:r>
      <w:hyperlink r:id="rId6">
        <w:r w:rsidRPr="002103EB">
          <w:rPr>
            <w:rFonts w:ascii="Times New Roman" w:hAnsi="Times New Roman"/>
            <w:color w:val="0000FF"/>
            <w:position w:val="-1"/>
            <w:sz w:val="24"/>
            <w:szCs w:val="24"/>
          </w:rPr>
          <w:t>E. sąskaita</w:t>
        </w:r>
      </w:hyperlink>
      <w:r w:rsidR="00600EB0" w:rsidRPr="002103EB">
        <w:rPr>
          <w:rFonts w:ascii="Times New Roman" w:hAnsi="Times New Roman"/>
          <w:color w:val="0000FF"/>
          <w:position w:val="-1"/>
          <w:sz w:val="24"/>
          <w:szCs w:val="24"/>
        </w:rPr>
        <w:t>“</w:t>
      </w:r>
      <w:r w:rsidRPr="002103EB">
        <w:rPr>
          <w:rFonts w:ascii="Times New Roman" w:hAnsi="Times New Roman"/>
          <w:color w:val="000000"/>
          <w:position w:val="-1"/>
          <w:sz w:val="24"/>
          <w:szCs w:val="24"/>
        </w:rPr>
        <w:t xml:space="preserve"> (svetainė pasiekiama adresu: </w:t>
      </w:r>
      <w:hyperlink r:id="rId7" w:history="1">
        <w:r w:rsidR="00600EB0" w:rsidRPr="002103EB">
          <w:rPr>
            <w:rStyle w:val="Hipersaitas"/>
            <w:rFonts w:ascii="Times New Roman" w:hAnsi="Times New Roman"/>
            <w:position w:val="-1"/>
            <w:sz w:val="24"/>
            <w:szCs w:val="24"/>
          </w:rPr>
          <w:t>https://www.esaskaita.eu/web/esaskaita</w:t>
        </w:r>
      </w:hyperlink>
      <w:r w:rsidRPr="002103EB">
        <w:rPr>
          <w:rFonts w:ascii="Times New Roman" w:hAnsi="Times New Roman"/>
          <w:color w:val="000000"/>
          <w:position w:val="-1"/>
          <w:sz w:val="24"/>
          <w:szCs w:val="24"/>
        </w:rPr>
        <w:t>).</w:t>
      </w:r>
    </w:p>
    <w:p w14:paraId="04D04684" w14:textId="5CB1A792"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 Paslaugų teikėju atsiskaitoma mokėjimo pavedimu į Paslaugų teikėjo nurodytą banko sąskaitą:</w:t>
      </w:r>
    </w:p>
    <w:p w14:paraId="45AFA74B" w14:textId="77777777" w:rsidR="009F3D85" w:rsidRDefault="00600EB0" w:rsidP="009F3D85">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Apmokėjimas laikomas įvykdytu, kai pinigai patenka į šiame punkte nurodytą Paslaugų teikėjo sąskaitą.</w:t>
      </w:r>
    </w:p>
    <w:p w14:paraId="3DE85B03" w14:textId="77777777" w:rsidR="008A7245" w:rsidRPr="002103EB" w:rsidRDefault="008A7245" w:rsidP="00D967D7">
      <w:pPr>
        <w:widowControl w:val="0"/>
        <w:pBdr>
          <w:top w:val="nil"/>
          <w:left w:val="nil"/>
          <w:bottom w:val="nil"/>
          <w:right w:val="nil"/>
          <w:between w:val="nil"/>
        </w:pBdr>
        <w:tabs>
          <w:tab w:val="left" w:pos="1170"/>
        </w:tabs>
        <w:suppressAutoHyphens/>
        <w:autoSpaceDE w:val="0"/>
        <w:autoSpaceDN w:val="0"/>
        <w:jc w:val="left"/>
        <w:textDirection w:val="btLr"/>
        <w:textAlignment w:val="top"/>
        <w:outlineLvl w:val="0"/>
        <w:rPr>
          <w:rFonts w:ascii="Times New Roman" w:hAnsi="Times New Roman"/>
          <w:color w:val="000000"/>
          <w:position w:val="-1"/>
          <w:sz w:val="24"/>
          <w:szCs w:val="24"/>
        </w:rPr>
      </w:pPr>
    </w:p>
    <w:p w14:paraId="50F1D248"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ATSAKOMYBĖ</w:t>
      </w:r>
    </w:p>
    <w:p w14:paraId="681CF6E9"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Jeigu Paslaugų teikėjas nevykdo arba netinkamai vykdo Sutartimi prisiimtus įsipareigojimus, Užsakovas įgyja teisę reikalauti sumokėti 30 procentų dydžio baudą nuo neįvykdytų ar </w:t>
      </w:r>
      <w:r w:rsidRPr="002103EB">
        <w:rPr>
          <w:rFonts w:ascii="Times New Roman" w:hAnsi="Times New Roman"/>
          <w:color w:val="000000"/>
          <w:position w:val="-1"/>
          <w:sz w:val="24"/>
          <w:szCs w:val="24"/>
        </w:rPr>
        <w:lastRenderedPageBreak/>
        <w:t>netinkamai įvykdytų įsipareigojimų vertės.</w:t>
      </w:r>
    </w:p>
    <w:p w14:paraId="6825C89A"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C8DA60C" w14:textId="77777777" w:rsidR="00C83EA6" w:rsidRPr="002103EB"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NENUGALIMOS JĖGOS APLINKYBĖS (</w:t>
      </w:r>
      <w:r w:rsidRPr="002103EB">
        <w:rPr>
          <w:rFonts w:ascii="Times New Roman" w:hAnsi="Times New Roman"/>
          <w:b/>
          <w:i/>
          <w:color w:val="000000"/>
          <w:position w:val="-1"/>
          <w:sz w:val="24"/>
          <w:szCs w:val="24"/>
        </w:rPr>
        <w:t>FORCE MAJEURE</w:t>
      </w:r>
      <w:r w:rsidRPr="002103EB">
        <w:rPr>
          <w:rFonts w:ascii="Times New Roman" w:hAnsi="Times New Roman"/>
          <w:b/>
          <w:color w:val="000000"/>
          <w:position w:val="-1"/>
          <w:sz w:val="24"/>
          <w:szCs w:val="24"/>
        </w:rPr>
        <w:t>)</w:t>
      </w:r>
    </w:p>
    <w:p w14:paraId="3127D5A1"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603B4EF6" w14:textId="77777777" w:rsidR="00C83EA6" w:rsidRPr="002103EB"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103EB">
        <w:rPr>
          <w:rFonts w:ascii="Times New Roman" w:hAnsi="Times New Roman"/>
          <w:i/>
          <w:color w:val="000000"/>
          <w:position w:val="-1"/>
          <w:sz w:val="24"/>
          <w:szCs w:val="24"/>
        </w:rPr>
        <w:t>force majeure</w:t>
      </w:r>
      <w:r w:rsidRPr="002103EB">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103EB">
        <w:rPr>
          <w:rFonts w:ascii="Times New Roman" w:hAnsi="Times New Roman"/>
          <w:i/>
          <w:color w:val="000000"/>
          <w:position w:val="-1"/>
          <w:sz w:val="24"/>
          <w:szCs w:val="24"/>
        </w:rPr>
        <w:t>force majeure</w:t>
      </w:r>
      <w:r w:rsidRPr="002103EB">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2103EB"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2103EB"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2103EB"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5DDA78" w14:textId="77777777" w:rsidR="00C83EA6" w:rsidRPr="002103EB"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GALIOJIMAS IR KEITIMAS</w:t>
      </w:r>
    </w:p>
    <w:p w14:paraId="4892F21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85DC3DB"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Sutartis galioja nuo pasirašymo dienos ir galioja iki visiško šalių įsipareigojimų įvykdymo.</w:t>
      </w:r>
    </w:p>
    <w:p w14:paraId="502F7330" w14:textId="77777777" w:rsidR="00C83EA6" w:rsidRPr="002103EB" w:rsidRDefault="00C83EA6" w:rsidP="00C83EA6">
      <w:pPr>
        <w:widowControl w:val="0"/>
        <w:numPr>
          <w:ilvl w:val="1"/>
          <w:numId w:val="3"/>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4762CEFB"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34AB4528"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2988DE6F" w14:textId="77777777" w:rsidR="00C83EA6" w:rsidRPr="002103EB"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2CA0612" w14:textId="77777777" w:rsidR="00C83EA6" w:rsidRPr="002103EB"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NUTRAUKIMAS</w:t>
      </w:r>
    </w:p>
    <w:p w14:paraId="1B57876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7F344DC" w14:textId="77777777" w:rsidR="00C83EA6" w:rsidRPr="002103EB" w:rsidRDefault="00C83EA6" w:rsidP="00C83EA6">
      <w:pPr>
        <w:widowControl w:val="0"/>
        <w:numPr>
          <w:ilvl w:val="1"/>
          <w:numId w:val="2"/>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1AA5516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33015E9" w14:textId="77777777" w:rsidR="00C83EA6" w:rsidRPr="002103EB"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GINČŲ NAGRINĖJIMO TVARKA</w:t>
      </w:r>
    </w:p>
    <w:p w14:paraId="76C56867"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E4332AE" w14:textId="77777777" w:rsidR="00C83EA6" w:rsidRPr="002103EB"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lastRenderedPageBreak/>
        <w:t>Šiai Sutarčiai ir visoms iš šios Sutarties atsirandančioms teisėms ir pareigoms taikomi Lietuvos Respublikos įstatymai bei kiti norminiai teisės aktai. Sutartis sudaryta ir turi būti aiškinama pagal Lietuvos Respublikos teisę.</w:t>
      </w:r>
    </w:p>
    <w:p w14:paraId="42FBE90B" w14:textId="77777777" w:rsidR="00C83EA6" w:rsidRPr="002103EB"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55282ECD" w14:textId="77777777" w:rsidR="00C83EA6" w:rsidRPr="002103EB"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1984638" w14:textId="77777777" w:rsidR="00C83EA6" w:rsidRPr="002103EB"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KITOS SUTARTIES NUOSTATOS</w:t>
      </w:r>
    </w:p>
    <w:p w14:paraId="49CA7A5B"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7C4CEBF" w14:textId="77777777" w:rsidR="00C83EA6" w:rsidRPr="002103EB" w:rsidRDefault="00C83EA6" w:rsidP="00C83EA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26C09060"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F89C7E"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Šioje sutartyje neaptartus klausimus reguliuoja  Lietuvos  Respublikos  civilinis kodeksas ir kiti Lietuvos Respublikos teisės aktai.</w:t>
      </w:r>
    </w:p>
    <w:p w14:paraId="0AA5853A"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 Sutartis sudaryta dviem vienodos juridinės galios egzemplioriais – po vieną kiekvienai iš Šalių.</w:t>
      </w:r>
    </w:p>
    <w:p w14:paraId="50A06CA6" w14:textId="17E6164C" w:rsidR="00C83EA6"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 sutarties vykdymą atsakingi asmenys:</w:t>
      </w:r>
    </w:p>
    <w:p w14:paraId="13676FED" w14:textId="0675573F" w:rsidR="00504A26" w:rsidRPr="00DA1C81" w:rsidRDefault="00504A26" w:rsidP="00DA1C81">
      <w:pPr>
        <w:widowControl w:val="0"/>
        <w:pBdr>
          <w:top w:val="nil"/>
          <w:left w:val="nil"/>
          <w:bottom w:val="nil"/>
          <w:right w:val="nil"/>
          <w:between w:val="nil"/>
        </w:pBdr>
        <w:tabs>
          <w:tab w:val="left" w:pos="1418"/>
        </w:tabs>
        <w:suppressAutoHyphens/>
        <w:autoSpaceDE w:val="0"/>
        <w:autoSpaceDN w:val="0"/>
        <w:textDirection w:val="btLr"/>
        <w:textAlignment w:val="top"/>
        <w:outlineLvl w:val="0"/>
        <w:rPr>
          <w:rFonts w:ascii="Times New Roman" w:hAnsi="Times New Roman"/>
          <w:color w:val="000000"/>
          <w:position w:val="-1"/>
          <w:sz w:val="24"/>
          <w:szCs w:val="24"/>
        </w:rPr>
      </w:pPr>
      <w:r w:rsidRPr="00DA1C81">
        <w:rPr>
          <w:rFonts w:ascii="Times New Roman" w:hAnsi="Times New Roman"/>
          <w:color w:val="000000"/>
          <w:position w:val="-1"/>
          <w:sz w:val="24"/>
          <w:szCs w:val="24"/>
        </w:rPr>
        <w:t xml:space="preserve">Iš Užsakovo pusės – </w:t>
      </w:r>
      <w:r w:rsidR="00DA1C81">
        <w:rPr>
          <w:rFonts w:ascii="Times New Roman" w:hAnsi="Times New Roman"/>
          <w:color w:val="000000"/>
          <w:position w:val="-1"/>
          <w:sz w:val="24"/>
          <w:szCs w:val="24"/>
        </w:rPr>
        <w:t>(Eglė Žibinskaitė</w:t>
      </w:r>
      <w:r w:rsidRPr="00DA1C81">
        <w:rPr>
          <w:rFonts w:ascii="Times New Roman" w:hAnsi="Times New Roman"/>
          <w:color w:val="000000"/>
          <w:position w:val="-1"/>
          <w:sz w:val="24"/>
          <w:szCs w:val="24"/>
        </w:rPr>
        <w:t>,);</w:t>
      </w:r>
    </w:p>
    <w:p w14:paraId="023D80B0" w14:textId="5EA0BFCF" w:rsidR="00504A26" w:rsidRPr="00DA1C81" w:rsidRDefault="00504A26" w:rsidP="00DA1C81">
      <w:pPr>
        <w:widowControl w:val="0"/>
        <w:pBdr>
          <w:top w:val="nil"/>
          <w:left w:val="nil"/>
          <w:bottom w:val="nil"/>
          <w:right w:val="nil"/>
          <w:between w:val="nil"/>
        </w:pBdr>
        <w:tabs>
          <w:tab w:val="left" w:pos="1418"/>
        </w:tabs>
        <w:suppressAutoHyphens/>
        <w:autoSpaceDE w:val="0"/>
        <w:autoSpaceDN w:val="0"/>
        <w:textDirection w:val="btLr"/>
        <w:textAlignment w:val="top"/>
        <w:outlineLvl w:val="0"/>
        <w:rPr>
          <w:rFonts w:ascii="Times New Roman" w:hAnsi="Times New Roman"/>
          <w:color w:val="000000"/>
          <w:position w:val="-1"/>
          <w:sz w:val="24"/>
          <w:szCs w:val="24"/>
        </w:rPr>
      </w:pPr>
      <w:r w:rsidRPr="00DA1C81">
        <w:rPr>
          <w:rFonts w:ascii="Times New Roman" w:hAnsi="Times New Roman"/>
          <w:color w:val="000000"/>
          <w:position w:val="-1"/>
          <w:sz w:val="24"/>
          <w:szCs w:val="24"/>
        </w:rPr>
        <w:t xml:space="preserve">Iš Paslaugų teikėjo pusės – </w:t>
      </w:r>
      <w:r w:rsidR="00DA1C81">
        <w:rPr>
          <w:rFonts w:ascii="Times New Roman" w:hAnsi="Times New Roman"/>
          <w:color w:val="000000"/>
          <w:position w:val="-1"/>
          <w:sz w:val="24"/>
          <w:szCs w:val="24"/>
        </w:rPr>
        <w:t>(</w:t>
      </w:r>
      <w:r w:rsidR="00DA1C81">
        <w:rPr>
          <w:rFonts w:ascii="Times New Roman" w:hAnsi="Times New Roman"/>
          <w:color w:val="222222"/>
          <w:sz w:val="24"/>
          <w:szCs w:val="24"/>
          <w:shd w:val="clear" w:color="auto" w:fill="FFFFFF"/>
        </w:rPr>
        <w:t xml:space="preserve">Karolis </w:t>
      </w:r>
      <w:proofErr w:type="spellStart"/>
      <w:r w:rsidR="00DA1C81">
        <w:rPr>
          <w:rFonts w:ascii="Times New Roman" w:hAnsi="Times New Roman"/>
          <w:color w:val="222222"/>
          <w:sz w:val="24"/>
          <w:szCs w:val="24"/>
          <w:shd w:val="clear" w:color="auto" w:fill="FFFFFF"/>
        </w:rPr>
        <w:t>Ugintas</w:t>
      </w:r>
      <w:proofErr w:type="spellEnd"/>
      <w:r w:rsidRPr="00DA1C81">
        <w:rPr>
          <w:rFonts w:ascii="Times New Roman" w:hAnsi="Times New Roman"/>
          <w:color w:val="222222"/>
          <w:sz w:val="24"/>
          <w:szCs w:val="24"/>
          <w:shd w:val="clear" w:color="auto" w:fill="FFFFFF"/>
        </w:rPr>
        <w:t>,</w:t>
      </w:r>
      <w:r w:rsidR="00DA1C81" w:rsidRPr="00DA1C81">
        <w:rPr>
          <w:rFonts w:ascii="Times New Roman" w:hAnsi="Times New Roman"/>
          <w:sz w:val="24"/>
          <w:szCs w:val="24"/>
          <w:shd w:val="clear" w:color="auto" w:fill="FFFFFF"/>
        </w:rPr>
        <w:t>).</w:t>
      </w:r>
    </w:p>
    <w:p w14:paraId="6F0D0A21" w14:textId="3FE9C050" w:rsidR="00504A26" w:rsidRPr="002103EB" w:rsidRDefault="00504A26" w:rsidP="00504A2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Užsakovo skelbto Konkurso sąlygos, kiti pirkimo dokumentai ir Paslaugų teikėjo pateiktas pasiūlymas yra neatskiriama šios Sutarties dalis.</w:t>
      </w:r>
    </w:p>
    <w:p w14:paraId="635CB243" w14:textId="2B4371D2" w:rsidR="00C83EA6" w:rsidRPr="002103EB" w:rsidRDefault="00C83EA6" w:rsidP="00504A26">
      <w:pPr>
        <w:tabs>
          <w:tab w:val="left" w:pos="540"/>
          <w:tab w:val="left" w:pos="1286"/>
          <w:tab w:val="left" w:pos="1560"/>
        </w:tabs>
        <w:suppressAutoHyphens/>
        <w:rPr>
          <w:rFonts w:ascii="Times New Roman" w:hAnsi="Times New Roman"/>
          <w:color w:val="000000"/>
          <w:position w:val="-1"/>
          <w:sz w:val="24"/>
          <w:szCs w:val="24"/>
        </w:rPr>
      </w:pPr>
    </w:p>
    <w:p w14:paraId="467C7B2E" w14:textId="7860339D" w:rsidR="00504A26" w:rsidRPr="002103EB" w:rsidRDefault="00504A26" w:rsidP="00504A2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caps/>
          <w:position w:val="-1"/>
          <w:sz w:val="24"/>
          <w:szCs w:val="24"/>
        </w:rPr>
      </w:pPr>
      <w:r w:rsidRPr="002103EB">
        <w:rPr>
          <w:rFonts w:ascii="Times New Roman" w:hAnsi="Times New Roman"/>
          <w:b/>
          <w:bCs/>
          <w:caps/>
          <w:position w:val="-1"/>
          <w:sz w:val="24"/>
          <w:szCs w:val="24"/>
        </w:rPr>
        <w:t>Šalių juridiniai adresai ir parašai:</w:t>
      </w:r>
    </w:p>
    <w:p w14:paraId="6BCB6FE2" w14:textId="77777777" w:rsidR="00C83EA6" w:rsidRPr="002103EB" w:rsidRDefault="00C83EA6" w:rsidP="00504A26">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C83EA6" w:rsidRPr="002103EB" w14:paraId="4520FEFC" w14:textId="77777777" w:rsidTr="00504A26">
        <w:tc>
          <w:tcPr>
            <w:tcW w:w="4929" w:type="dxa"/>
          </w:tcPr>
          <w:p w14:paraId="769011D5" w14:textId="77777777" w:rsidR="00C83EA6" w:rsidRPr="002103EB"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Užsakovas:</w:t>
            </w:r>
          </w:p>
        </w:tc>
        <w:tc>
          <w:tcPr>
            <w:tcW w:w="4929" w:type="dxa"/>
          </w:tcPr>
          <w:p w14:paraId="10090567" w14:textId="49577A8B"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Paslaugų teikėjas:</w:t>
            </w:r>
          </w:p>
        </w:tc>
      </w:tr>
      <w:tr w:rsidR="00C83EA6" w:rsidRPr="002103EB" w14:paraId="183A4516" w14:textId="77777777" w:rsidTr="00504A26">
        <w:tc>
          <w:tcPr>
            <w:tcW w:w="4929" w:type="dxa"/>
          </w:tcPr>
          <w:p w14:paraId="1DE2D6BA" w14:textId="2595960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color w:val="000000"/>
                <w:position w:val="-1"/>
                <w:sz w:val="24"/>
                <w:szCs w:val="24"/>
              </w:rPr>
            </w:pPr>
            <w:bookmarkStart w:id="2" w:name="_Hlk164157093"/>
            <w:r w:rsidRPr="002103EB">
              <w:rPr>
                <w:rFonts w:ascii="Times New Roman" w:hAnsi="Times New Roman"/>
                <w:b/>
                <w:bCs/>
                <w:color w:val="000000"/>
                <w:position w:val="-1"/>
                <w:sz w:val="24"/>
                <w:szCs w:val="24"/>
              </w:rPr>
              <w:t>Lietuvos studentų sporto asociacija</w:t>
            </w:r>
          </w:p>
        </w:tc>
        <w:tc>
          <w:tcPr>
            <w:tcW w:w="4929" w:type="dxa"/>
          </w:tcPr>
          <w:p w14:paraId="2254547F" w14:textId="3E7D7E6D" w:rsidR="00C83EA6" w:rsidRPr="002103EB" w:rsidRDefault="00037349"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Pr>
                <w:rFonts w:ascii="Times New Roman" w:hAnsi="Times New Roman"/>
                <w:color w:val="222222"/>
                <w:sz w:val="24"/>
                <w:szCs w:val="24"/>
                <w:shd w:val="clear" w:color="auto" w:fill="FFFFFF"/>
              </w:rPr>
              <w:t xml:space="preserve">Karolis </w:t>
            </w:r>
            <w:proofErr w:type="spellStart"/>
            <w:r>
              <w:rPr>
                <w:rFonts w:ascii="Times New Roman" w:hAnsi="Times New Roman"/>
                <w:color w:val="222222"/>
                <w:sz w:val="24"/>
                <w:szCs w:val="24"/>
                <w:shd w:val="clear" w:color="auto" w:fill="FFFFFF"/>
              </w:rPr>
              <w:t>Ugintas</w:t>
            </w:r>
            <w:proofErr w:type="spellEnd"/>
          </w:p>
        </w:tc>
      </w:tr>
      <w:tr w:rsidR="00C83EA6" w:rsidRPr="002103EB" w14:paraId="0C2D0079" w14:textId="77777777" w:rsidTr="00504A26">
        <w:tc>
          <w:tcPr>
            <w:tcW w:w="4929" w:type="dxa"/>
          </w:tcPr>
          <w:p w14:paraId="0E791245" w14:textId="71849789"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Juridinio asmens kodas: 190776499</w:t>
            </w:r>
          </w:p>
        </w:tc>
        <w:tc>
          <w:tcPr>
            <w:tcW w:w="4929" w:type="dxa"/>
          </w:tcPr>
          <w:p w14:paraId="55BE9A29" w14:textId="57EB63AE" w:rsidR="00C83EA6" w:rsidRPr="002103EB"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Asmens kodas: </w:t>
            </w:r>
          </w:p>
        </w:tc>
      </w:tr>
      <w:tr w:rsidR="00C83EA6" w:rsidRPr="002103EB" w14:paraId="1EAE99DB" w14:textId="77777777" w:rsidTr="00504A26">
        <w:tc>
          <w:tcPr>
            <w:tcW w:w="4929" w:type="dxa"/>
          </w:tcPr>
          <w:p w14:paraId="3577D2D0" w14:textId="198D6F6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Adresas: Sporto g. 6, LT-44221 Kaunas</w:t>
            </w:r>
          </w:p>
        </w:tc>
        <w:tc>
          <w:tcPr>
            <w:tcW w:w="4929" w:type="dxa"/>
          </w:tcPr>
          <w:p w14:paraId="50DF3986" w14:textId="7C5BF13C" w:rsidR="00C83EA6" w:rsidRPr="002103EB"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Adresas: </w:t>
            </w:r>
          </w:p>
        </w:tc>
      </w:tr>
      <w:tr w:rsidR="00C83EA6" w:rsidRPr="002103EB" w14:paraId="3880EB0B" w14:textId="77777777" w:rsidTr="00504A26">
        <w:tc>
          <w:tcPr>
            <w:tcW w:w="4929" w:type="dxa"/>
          </w:tcPr>
          <w:p w14:paraId="2B5127AC" w14:textId="08850C10"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El. paštas: studentusportas@gmail.com</w:t>
            </w:r>
          </w:p>
        </w:tc>
        <w:tc>
          <w:tcPr>
            <w:tcW w:w="4929" w:type="dxa"/>
          </w:tcPr>
          <w:p w14:paraId="636BC567" w14:textId="6E4281A1" w:rsidR="00C83EA6" w:rsidRPr="00DA1C81" w:rsidRDefault="008A724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lang w:val="en-US"/>
              </w:rPr>
            </w:pPr>
            <w:r w:rsidRPr="002103EB">
              <w:rPr>
                <w:rFonts w:ascii="Times New Roman" w:hAnsi="Times New Roman"/>
                <w:color w:val="000000"/>
                <w:position w:val="-1"/>
                <w:sz w:val="24"/>
                <w:szCs w:val="24"/>
              </w:rPr>
              <w:t xml:space="preserve">El. paštas: </w:t>
            </w:r>
          </w:p>
        </w:tc>
      </w:tr>
      <w:tr w:rsidR="00C83EA6" w:rsidRPr="002103EB" w14:paraId="7A613C4E" w14:textId="77777777" w:rsidTr="00504A26">
        <w:tc>
          <w:tcPr>
            <w:tcW w:w="4929" w:type="dxa"/>
          </w:tcPr>
          <w:p w14:paraId="44C5CAAE" w14:textId="0B93C9F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Telefonas +370 698 47099</w:t>
            </w:r>
          </w:p>
        </w:tc>
        <w:tc>
          <w:tcPr>
            <w:tcW w:w="4929" w:type="dxa"/>
          </w:tcPr>
          <w:p w14:paraId="72FD4C33" w14:textId="087400FE" w:rsidR="00C83EA6" w:rsidRPr="002103EB" w:rsidRDefault="008A7245" w:rsidP="00DA1C81">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Telefonas: </w:t>
            </w:r>
          </w:p>
        </w:tc>
      </w:tr>
      <w:tr w:rsidR="00C83EA6" w:rsidRPr="002103EB" w14:paraId="1032FB3D" w14:textId="77777777" w:rsidTr="00504A26">
        <w:tc>
          <w:tcPr>
            <w:tcW w:w="4929" w:type="dxa"/>
          </w:tcPr>
          <w:p w14:paraId="7F537F3B" w14:textId="6BC9454E"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A/s Nr.: LT027300010002234318</w:t>
            </w:r>
          </w:p>
        </w:tc>
        <w:tc>
          <w:tcPr>
            <w:tcW w:w="4929" w:type="dxa"/>
          </w:tcPr>
          <w:p w14:paraId="41450739" w14:textId="6556BB5B" w:rsidR="00C83EA6" w:rsidRPr="002103EB" w:rsidRDefault="009F3D85" w:rsidP="00037349">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9F3D85">
              <w:rPr>
                <w:rFonts w:ascii="Times New Roman" w:hAnsi="Times New Roman"/>
                <w:color w:val="000000"/>
                <w:position w:val="-1"/>
                <w:sz w:val="24"/>
                <w:szCs w:val="24"/>
              </w:rPr>
              <w:t xml:space="preserve">A/s Nr.: </w:t>
            </w:r>
          </w:p>
        </w:tc>
      </w:tr>
      <w:tr w:rsidR="00C83EA6" w:rsidRPr="002103EB" w14:paraId="753628F7" w14:textId="77777777" w:rsidTr="00504A26">
        <w:tc>
          <w:tcPr>
            <w:tcW w:w="4929" w:type="dxa"/>
          </w:tcPr>
          <w:p w14:paraId="0EDD0B5C" w14:textId="500C6A1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AB Swedbank, 73000</w:t>
            </w:r>
          </w:p>
        </w:tc>
        <w:tc>
          <w:tcPr>
            <w:tcW w:w="4929" w:type="dxa"/>
          </w:tcPr>
          <w:p w14:paraId="510984BD" w14:textId="54E9C1E8" w:rsidR="008A7245"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27D224E3" w14:textId="77777777" w:rsidTr="00504A26">
        <w:tc>
          <w:tcPr>
            <w:tcW w:w="4929" w:type="dxa"/>
          </w:tcPr>
          <w:p w14:paraId="39CE718F" w14:textId="074E1341"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c>
          <w:tcPr>
            <w:tcW w:w="4929" w:type="dxa"/>
          </w:tcPr>
          <w:p w14:paraId="3FE74F18" w14:textId="77777777" w:rsidR="008A7245" w:rsidRPr="002103EB" w:rsidRDefault="008A7245"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14E553DD" w14:textId="77777777" w:rsidTr="00504A26">
        <w:tc>
          <w:tcPr>
            <w:tcW w:w="4929" w:type="dxa"/>
          </w:tcPr>
          <w:p w14:paraId="63F4DDE2" w14:textId="2AADF7DC"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Prezidentė</w:t>
            </w:r>
          </w:p>
        </w:tc>
        <w:tc>
          <w:tcPr>
            <w:tcW w:w="4929" w:type="dxa"/>
          </w:tcPr>
          <w:p w14:paraId="43F12355" w14:textId="77777777"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3A392FD9" w14:textId="77777777" w:rsidTr="00504A26">
        <w:tc>
          <w:tcPr>
            <w:tcW w:w="4929" w:type="dxa"/>
          </w:tcPr>
          <w:p w14:paraId="4A7BEA68" w14:textId="0F2445EC"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Indrė Čelkienė</w:t>
            </w:r>
          </w:p>
        </w:tc>
        <w:tc>
          <w:tcPr>
            <w:tcW w:w="4929" w:type="dxa"/>
          </w:tcPr>
          <w:p w14:paraId="0EDC731F" w14:textId="72D1EFEF" w:rsidR="00D967D7" w:rsidRPr="002103EB" w:rsidRDefault="00037349"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Pr>
                <w:rFonts w:ascii="Times New Roman" w:hAnsi="Times New Roman"/>
                <w:color w:val="222222"/>
                <w:sz w:val="24"/>
                <w:szCs w:val="24"/>
                <w:shd w:val="clear" w:color="auto" w:fill="FFFFFF"/>
              </w:rPr>
              <w:t xml:space="preserve">Karolis </w:t>
            </w:r>
            <w:proofErr w:type="spellStart"/>
            <w:r>
              <w:rPr>
                <w:rFonts w:ascii="Times New Roman" w:hAnsi="Times New Roman"/>
                <w:color w:val="222222"/>
                <w:sz w:val="24"/>
                <w:szCs w:val="24"/>
                <w:shd w:val="clear" w:color="auto" w:fill="FFFFFF"/>
              </w:rPr>
              <w:t>Ugintas</w:t>
            </w:r>
            <w:proofErr w:type="spellEnd"/>
          </w:p>
        </w:tc>
      </w:tr>
      <w:tr w:rsidR="00D967D7" w:rsidRPr="002103EB" w14:paraId="1CA06AEA" w14:textId="77777777" w:rsidTr="00504A26">
        <w:tc>
          <w:tcPr>
            <w:tcW w:w="4929" w:type="dxa"/>
          </w:tcPr>
          <w:p w14:paraId="0CD93C03" w14:textId="77777777"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c>
          <w:tcPr>
            <w:tcW w:w="4929" w:type="dxa"/>
          </w:tcPr>
          <w:p w14:paraId="04DFE6A8" w14:textId="77777777"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bookmarkEnd w:id="2"/>
    </w:tbl>
    <w:p w14:paraId="1C8E84BE" w14:textId="7A4F69EB" w:rsidR="008A7245" w:rsidRPr="002103EB" w:rsidRDefault="008A7245" w:rsidP="00C83EA6">
      <w:pPr>
        <w:rPr>
          <w:rFonts w:ascii="Times New Roman" w:hAnsi="Times New Roman"/>
          <w:color w:val="000000"/>
          <w:position w:val="-1"/>
          <w:sz w:val="24"/>
          <w:szCs w:val="24"/>
        </w:rPr>
      </w:pPr>
    </w:p>
    <w:sectPr w:rsidR="008A7245" w:rsidRPr="002103EB" w:rsidSect="0082615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EDF8C2D6"/>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AF862E9C"/>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heme="minorHAnsi" w:eastAsia="Times New Roman" w:hAnsiTheme="minorHAnsi" w:cstheme="minorHAnsi" w:hint="default"/>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9D86B684"/>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5" w15:restartNumberingAfterBreak="0">
    <w:nsid w:val="53133C74"/>
    <w:multiLevelType w:val="multilevel"/>
    <w:tmpl w:val="13C03268"/>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heme="minorHAnsi" w:eastAsia="Times New Roman" w:hAnsiTheme="minorHAnsi" w:cstheme="minorHAnsi" w:hint="default"/>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6" w15:restartNumberingAfterBreak="0">
    <w:nsid w:val="62A92E54"/>
    <w:multiLevelType w:val="multilevel"/>
    <w:tmpl w:val="81A0654E"/>
    <w:lvl w:ilvl="0">
      <w:start w:val="1"/>
      <w:numFmt w:val="decimal"/>
      <w:lvlText w:val="%1."/>
      <w:lvlJc w:val="left"/>
      <w:pPr>
        <w:ind w:left="3890" w:hanging="240"/>
      </w:pPr>
      <w:rPr>
        <w:rFonts w:asciiTheme="minorHAnsi" w:eastAsia="Times New Roman" w:hAnsiTheme="minorHAnsi" w:cstheme="minorHAnsi" w:hint="default"/>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7" w15:restartNumberingAfterBreak="0">
    <w:nsid w:val="668964B3"/>
    <w:multiLevelType w:val="multilevel"/>
    <w:tmpl w:val="744881C2"/>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8" w15:restartNumberingAfterBreak="0">
    <w:nsid w:val="66D11F22"/>
    <w:multiLevelType w:val="multilevel"/>
    <w:tmpl w:val="C75A5E90"/>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9164F3B"/>
    <w:multiLevelType w:val="multilevel"/>
    <w:tmpl w:val="503A291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BC7051C"/>
    <w:multiLevelType w:val="multilevel"/>
    <w:tmpl w:val="5E0A3FBC"/>
    <w:lvl w:ilvl="0">
      <w:start w:val="1"/>
      <w:numFmt w:val="decimal"/>
      <w:lvlText w:val="%1"/>
      <w:lvlJc w:val="left"/>
      <w:pPr>
        <w:ind w:left="302" w:hanging="413"/>
      </w:pPr>
      <w:rPr>
        <w:vertAlign w:val="baseline"/>
      </w:rPr>
    </w:lvl>
    <w:lvl w:ilvl="1">
      <w:start w:val="1"/>
      <w:numFmt w:val="decimal"/>
      <w:lvlText w:val="%1.%2."/>
      <w:lvlJc w:val="left"/>
      <w:pPr>
        <w:ind w:left="1123" w:hanging="413"/>
      </w:pPr>
      <w:rPr>
        <w:rFonts w:ascii="Times New Roman" w:eastAsia="Times New Roman" w:hAnsi="Times New Roman" w:cs="Times New Roman" w:hint="default"/>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1" w15:restartNumberingAfterBreak="0">
    <w:nsid w:val="7698783C"/>
    <w:multiLevelType w:val="multilevel"/>
    <w:tmpl w:val="5C906F6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heme="minorHAnsi" w:eastAsia="Times New Roman" w:hAnsiTheme="minorHAnsi" w:cstheme="minorHAnsi" w:hint="default"/>
        <w:sz w:val="22"/>
        <w:szCs w:val="22"/>
        <w:vertAlign w:val="baseline"/>
      </w:rPr>
    </w:lvl>
    <w:lvl w:ilvl="2">
      <w:start w:val="1"/>
      <w:numFmt w:val="decimal"/>
      <w:lvlText w:val="%1.%2.%3."/>
      <w:lvlJc w:val="left"/>
      <w:pPr>
        <w:ind w:left="1559" w:hanging="708"/>
      </w:pPr>
      <w:rPr>
        <w:rFonts w:asciiTheme="minorHAnsi" w:eastAsia="Times New Roman" w:hAnsiTheme="minorHAnsi" w:cstheme="minorHAnsi" w:hint="default"/>
        <w:b w:val="0"/>
        <w:sz w:val="22"/>
        <w:szCs w:val="22"/>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1409031987">
    <w:abstractNumId w:val="9"/>
  </w:num>
  <w:num w:numId="2" w16cid:durableId="120538884">
    <w:abstractNumId w:val="2"/>
  </w:num>
  <w:num w:numId="3" w16cid:durableId="1268587341">
    <w:abstractNumId w:val="1"/>
  </w:num>
  <w:num w:numId="4" w16cid:durableId="1412695545">
    <w:abstractNumId w:val="11"/>
  </w:num>
  <w:num w:numId="5" w16cid:durableId="673917444">
    <w:abstractNumId w:val="8"/>
  </w:num>
  <w:num w:numId="6" w16cid:durableId="1430009017">
    <w:abstractNumId w:val="10"/>
  </w:num>
  <w:num w:numId="7" w16cid:durableId="932516910">
    <w:abstractNumId w:val="5"/>
  </w:num>
  <w:num w:numId="8" w16cid:durableId="1696535270">
    <w:abstractNumId w:val="6"/>
  </w:num>
  <w:num w:numId="9" w16cid:durableId="192114569">
    <w:abstractNumId w:val="4"/>
  </w:num>
  <w:num w:numId="10" w16cid:durableId="55134421">
    <w:abstractNumId w:val="7"/>
  </w:num>
  <w:num w:numId="11" w16cid:durableId="627277672">
    <w:abstractNumId w:val="0"/>
  </w:num>
  <w:num w:numId="12" w16cid:durableId="15361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E"/>
    <w:rsid w:val="000001B1"/>
    <w:rsid w:val="00037349"/>
    <w:rsid w:val="00167AD9"/>
    <w:rsid w:val="002103EB"/>
    <w:rsid w:val="00491630"/>
    <w:rsid w:val="004C577C"/>
    <w:rsid w:val="00504A26"/>
    <w:rsid w:val="00562CDE"/>
    <w:rsid w:val="00600EB0"/>
    <w:rsid w:val="00631065"/>
    <w:rsid w:val="007F0087"/>
    <w:rsid w:val="0082615A"/>
    <w:rsid w:val="00871D61"/>
    <w:rsid w:val="008A7245"/>
    <w:rsid w:val="009129E3"/>
    <w:rsid w:val="009F3D85"/>
    <w:rsid w:val="00A262E1"/>
    <w:rsid w:val="00A843E2"/>
    <w:rsid w:val="00AD13BA"/>
    <w:rsid w:val="00C83EA6"/>
    <w:rsid w:val="00C953A4"/>
    <w:rsid w:val="00D2633F"/>
    <w:rsid w:val="00D967D7"/>
    <w:rsid w:val="00DA1C81"/>
    <w:rsid w:val="00E05B01"/>
    <w:rsid w:val="00E06252"/>
    <w:rsid w:val="00EB4435"/>
    <w:rsid w:val="00F77865"/>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7245"/>
    <w:rPr>
      <w:color w:val="0563C1" w:themeColor="hyperlink"/>
      <w:u w:val="single"/>
    </w:rPr>
  </w:style>
  <w:style w:type="character" w:customStyle="1" w:styleId="Neapdorotaspaminjimas1">
    <w:name w:val="Neapdorotas paminėjimas1"/>
    <w:basedOn w:val="Numatytasispastraiposriftas"/>
    <w:uiPriority w:val="99"/>
    <w:semiHidden/>
    <w:unhideWhenUsed/>
    <w:rsid w:val="008A7245"/>
    <w:rPr>
      <w:color w:val="605E5C"/>
      <w:shd w:val="clear" w:color="auto" w:fill="E1DFDD"/>
    </w:rPr>
  </w:style>
  <w:style w:type="paragraph" w:styleId="Sraopastraipa">
    <w:name w:val="List Paragraph"/>
    <w:basedOn w:val="prastasis"/>
    <w:uiPriority w:val="34"/>
    <w:qFormat/>
    <w:rsid w:val="0050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770525">
      <w:bodyDiv w:val="1"/>
      <w:marLeft w:val="0"/>
      <w:marRight w:val="0"/>
      <w:marTop w:val="0"/>
      <w:marBottom w:val="0"/>
      <w:divBdr>
        <w:top w:val="none" w:sz="0" w:space="0" w:color="auto"/>
        <w:left w:val="none" w:sz="0" w:space="0" w:color="auto"/>
        <w:bottom w:val="none" w:sz="0" w:space="0" w:color="auto"/>
        <w:right w:val="none" w:sz="0" w:space="0" w:color="auto"/>
      </w:divBdr>
      <w:divsChild>
        <w:div w:id="608901097">
          <w:marLeft w:val="0"/>
          <w:marRight w:val="0"/>
          <w:marTop w:val="0"/>
          <w:marBottom w:val="0"/>
          <w:divBdr>
            <w:top w:val="none" w:sz="0" w:space="0" w:color="auto"/>
            <w:left w:val="none" w:sz="0" w:space="0" w:color="auto"/>
            <w:bottom w:val="none" w:sz="0" w:space="0" w:color="auto"/>
            <w:right w:val="none" w:sz="0" w:space="0" w:color="auto"/>
          </w:divBdr>
          <w:divsChild>
            <w:div w:id="593823111">
              <w:marLeft w:val="0"/>
              <w:marRight w:val="0"/>
              <w:marTop w:val="0"/>
              <w:marBottom w:val="0"/>
              <w:divBdr>
                <w:top w:val="none" w:sz="0" w:space="0" w:color="auto"/>
                <w:left w:val="none" w:sz="0" w:space="0" w:color="auto"/>
                <w:bottom w:val="none" w:sz="0" w:space="0" w:color="auto"/>
                <w:right w:val="none" w:sz="0" w:space="0" w:color="auto"/>
              </w:divBdr>
              <w:divsChild>
                <w:div w:id="15506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skaita.eu/web/esaska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F91E-83F7-450B-ADF7-1B28FC1A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7297</Words>
  <Characters>4160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2024-07-21T15:51:00Z</dcterms:created>
  <dcterms:modified xsi:type="dcterms:W3CDTF">2024-07-21T15:51:00Z</dcterms:modified>
</cp:coreProperties>
</file>