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58D42" w14:textId="4DFD9012" w:rsidR="000B6672" w:rsidRPr="00F47126" w:rsidRDefault="007100F3" w:rsidP="00DB6F23">
      <w:pPr>
        <w:spacing w:after="0"/>
        <w:jc w:val="center"/>
        <w:rPr>
          <w:rFonts w:ascii="Arial" w:hAnsi="Arial" w:cs="Arial"/>
          <w:b/>
          <w:sz w:val="23"/>
          <w:szCs w:val="23"/>
        </w:rPr>
      </w:pPr>
      <w:r>
        <w:rPr>
          <w:rFonts w:ascii="Arial" w:hAnsi="Arial" w:cs="Arial"/>
          <w:b/>
          <w:sz w:val="23"/>
          <w:szCs w:val="23"/>
        </w:rPr>
        <w:t xml:space="preserve">PAPILDOMAS </w:t>
      </w:r>
      <w:r w:rsidR="00E500DA" w:rsidRPr="00F47126">
        <w:rPr>
          <w:rFonts w:ascii="Arial" w:hAnsi="Arial" w:cs="Arial"/>
          <w:b/>
          <w:sz w:val="23"/>
          <w:szCs w:val="23"/>
        </w:rPr>
        <w:t>SUSITARIMAS</w:t>
      </w:r>
      <w:r w:rsidR="00790424" w:rsidRPr="00F47126">
        <w:rPr>
          <w:rFonts w:ascii="Arial" w:hAnsi="Arial" w:cs="Arial"/>
          <w:b/>
          <w:sz w:val="23"/>
          <w:szCs w:val="23"/>
        </w:rPr>
        <w:t xml:space="preserve"> </w:t>
      </w:r>
      <w:r w:rsidR="003D134D" w:rsidRPr="00F47126">
        <w:rPr>
          <w:rFonts w:ascii="Arial" w:hAnsi="Arial" w:cs="Arial"/>
          <w:b/>
          <w:sz w:val="23"/>
          <w:szCs w:val="23"/>
        </w:rPr>
        <w:t>N</w:t>
      </w:r>
      <w:r>
        <w:rPr>
          <w:rFonts w:ascii="Arial" w:hAnsi="Arial" w:cs="Arial"/>
          <w:b/>
          <w:sz w:val="23"/>
          <w:szCs w:val="23"/>
        </w:rPr>
        <w:t>R</w:t>
      </w:r>
      <w:r w:rsidR="003D134D" w:rsidRPr="00F47126">
        <w:rPr>
          <w:rFonts w:ascii="Arial" w:hAnsi="Arial" w:cs="Arial"/>
          <w:b/>
          <w:sz w:val="23"/>
          <w:szCs w:val="23"/>
        </w:rPr>
        <w:t xml:space="preserve">. </w:t>
      </w:r>
      <w:r w:rsidR="007E6995" w:rsidRPr="00F47126">
        <w:rPr>
          <w:rFonts w:ascii="Arial" w:hAnsi="Arial" w:cs="Arial"/>
          <w:b/>
          <w:sz w:val="23"/>
          <w:szCs w:val="23"/>
        </w:rPr>
        <w:t>1</w:t>
      </w:r>
      <w:r w:rsidR="003D134D" w:rsidRPr="00F47126">
        <w:rPr>
          <w:rFonts w:ascii="Arial" w:hAnsi="Arial" w:cs="Arial"/>
          <w:b/>
          <w:sz w:val="23"/>
          <w:szCs w:val="23"/>
        </w:rPr>
        <w:t xml:space="preserve"> </w:t>
      </w:r>
    </w:p>
    <w:p w14:paraId="310A52DF" w14:textId="4F326287" w:rsidR="000B6672" w:rsidRPr="00F47126" w:rsidRDefault="00E500DA" w:rsidP="00DB6F23">
      <w:pPr>
        <w:spacing w:after="0"/>
        <w:jc w:val="center"/>
        <w:rPr>
          <w:rFonts w:ascii="Arial" w:hAnsi="Arial" w:cs="Arial"/>
          <w:b/>
          <w:sz w:val="23"/>
          <w:szCs w:val="23"/>
        </w:rPr>
      </w:pPr>
      <w:r w:rsidRPr="00F47126">
        <w:rPr>
          <w:rFonts w:ascii="Arial" w:hAnsi="Arial" w:cs="Arial"/>
          <w:b/>
          <w:sz w:val="23"/>
          <w:szCs w:val="23"/>
        </w:rPr>
        <w:t xml:space="preserve">PRIE </w:t>
      </w:r>
      <w:r w:rsidR="00945CE9" w:rsidRPr="00F47126">
        <w:rPr>
          <w:rFonts w:ascii="Arial" w:hAnsi="Arial" w:cs="Arial"/>
          <w:b/>
          <w:sz w:val="23"/>
          <w:szCs w:val="23"/>
        </w:rPr>
        <w:t>20</w:t>
      </w:r>
      <w:r w:rsidR="00C500E3" w:rsidRPr="00F47126">
        <w:rPr>
          <w:rFonts w:ascii="Arial" w:hAnsi="Arial" w:cs="Arial"/>
          <w:b/>
          <w:sz w:val="23"/>
          <w:szCs w:val="23"/>
        </w:rPr>
        <w:t>2</w:t>
      </w:r>
      <w:r w:rsidR="007E6995" w:rsidRPr="00F47126">
        <w:rPr>
          <w:rFonts w:ascii="Arial" w:hAnsi="Arial" w:cs="Arial"/>
          <w:b/>
          <w:sz w:val="23"/>
          <w:szCs w:val="23"/>
        </w:rPr>
        <w:t>3</w:t>
      </w:r>
      <w:r w:rsidR="0047778B" w:rsidRPr="00F47126">
        <w:rPr>
          <w:rFonts w:ascii="Arial" w:hAnsi="Arial" w:cs="Arial"/>
          <w:b/>
          <w:sz w:val="23"/>
          <w:szCs w:val="23"/>
        </w:rPr>
        <w:t>-</w:t>
      </w:r>
      <w:r w:rsidR="007E6995" w:rsidRPr="00F47126">
        <w:rPr>
          <w:rFonts w:ascii="Arial" w:hAnsi="Arial" w:cs="Arial"/>
          <w:b/>
          <w:sz w:val="23"/>
          <w:szCs w:val="23"/>
        </w:rPr>
        <w:t>12</w:t>
      </w:r>
      <w:r w:rsidR="0047778B" w:rsidRPr="00F47126">
        <w:rPr>
          <w:rFonts w:ascii="Arial" w:hAnsi="Arial" w:cs="Arial"/>
          <w:b/>
          <w:sz w:val="23"/>
          <w:szCs w:val="23"/>
        </w:rPr>
        <w:t>-2</w:t>
      </w:r>
      <w:r w:rsidR="007E6995" w:rsidRPr="00F47126">
        <w:rPr>
          <w:rFonts w:ascii="Arial" w:hAnsi="Arial" w:cs="Arial"/>
          <w:b/>
          <w:sz w:val="23"/>
          <w:szCs w:val="23"/>
        </w:rPr>
        <w:t>1</w:t>
      </w:r>
      <w:r w:rsidR="00285A98" w:rsidRPr="00F47126">
        <w:rPr>
          <w:rFonts w:ascii="Arial" w:hAnsi="Arial" w:cs="Arial"/>
          <w:b/>
          <w:sz w:val="23"/>
          <w:szCs w:val="23"/>
        </w:rPr>
        <w:t xml:space="preserve"> </w:t>
      </w:r>
      <w:r w:rsidR="007E6995" w:rsidRPr="00F47126">
        <w:rPr>
          <w:rFonts w:ascii="Arial" w:hAnsi="Arial" w:cs="Arial"/>
          <w:b/>
          <w:sz w:val="23"/>
          <w:szCs w:val="23"/>
        </w:rPr>
        <w:t>PARTNERYSTĖS</w:t>
      </w:r>
      <w:r w:rsidR="004B5D5B" w:rsidRPr="00F47126">
        <w:rPr>
          <w:rFonts w:ascii="Arial" w:hAnsi="Arial" w:cs="Arial"/>
          <w:b/>
          <w:sz w:val="23"/>
          <w:szCs w:val="23"/>
        </w:rPr>
        <w:t xml:space="preserve"> </w:t>
      </w:r>
      <w:r w:rsidR="00F769BB" w:rsidRPr="00F47126">
        <w:rPr>
          <w:rFonts w:ascii="Arial" w:hAnsi="Arial" w:cs="Arial"/>
          <w:b/>
          <w:sz w:val="23"/>
          <w:szCs w:val="23"/>
        </w:rPr>
        <w:t xml:space="preserve">SUTARTIES </w:t>
      </w:r>
      <w:r w:rsidRPr="00F47126">
        <w:rPr>
          <w:rFonts w:ascii="Arial" w:hAnsi="Arial" w:cs="Arial"/>
          <w:b/>
          <w:sz w:val="23"/>
          <w:szCs w:val="23"/>
        </w:rPr>
        <w:t xml:space="preserve">NR. </w:t>
      </w:r>
      <w:r w:rsidR="00E8345D" w:rsidRPr="00F47126">
        <w:rPr>
          <w:rFonts w:ascii="Arial" w:hAnsi="Arial" w:cs="Arial"/>
          <w:b/>
          <w:sz w:val="23"/>
          <w:szCs w:val="23"/>
        </w:rPr>
        <w:t>AS</w:t>
      </w:r>
      <w:r w:rsidR="00AD496F" w:rsidRPr="00F47126">
        <w:rPr>
          <w:rFonts w:ascii="Arial" w:hAnsi="Arial" w:cs="Arial"/>
          <w:b/>
          <w:sz w:val="23"/>
          <w:szCs w:val="23"/>
        </w:rPr>
        <w:t>-</w:t>
      </w:r>
      <w:r w:rsidR="007E6995" w:rsidRPr="00F47126">
        <w:rPr>
          <w:rFonts w:ascii="Arial" w:hAnsi="Arial" w:cs="Arial"/>
          <w:b/>
          <w:sz w:val="23"/>
          <w:szCs w:val="23"/>
        </w:rPr>
        <w:t>2602</w:t>
      </w:r>
    </w:p>
    <w:p w14:paraId="27C4D483" w14:textId="46923740" w:rsidR="008171C4" w:rsidRPr="00F47126" w:rsidRDefault="00501353" w:rsidP="00DB6F23">
      <w:pPr>
        <w:spacing w:after="0"/>
        <w:jc w:val="center"/>
        <w:rPr>
          <w:rFonts w:ascii="Arial" w:hAnsi="Arial" w:cs="Arial"/>
          <w:b/>
          <w:sz w:val="23"/>
          <w:szCs w:val="23"/>
        </w:rPr>
      </w:pPr>
      <w:r w:rsidRPr="00F47126">
        <w:rPr>
          <w:rFonts w:ascii="Arial" w:hAnsi="Arial" w:cs="Arial"/>
          <w:b/>
          <w:sz w:val="23"/>
          <w:szCs w:val="23"/>
        </w:rPr>
        <w:t xml:space="preserve"> </w:t>
      </w:r>
      <w:r w:rsidR="000729EC" w:rsidRPr="00F47126">
        <w:rPr>
          <w:rFonts w:ascii="Arial" w:hAnsi="Arial" w:cs="Arial"/>
          <w:b/>
          <w:sz w:val="23"/>
          <w:szCs w:val="23"/>
        </w:rPr>
        <w:t xml:space="preserve">(PIRKIMO NR. </w:t>
      </w:r>
      <w:r w:rsidR="00E97F7C" w:rsidRPr="00F47126">
        <w:rPr>
          <w:rFonts w:ascii="Arial" w:hAnsi="Arial" w:cs="Arial"/>
          <w:b/>
          <w:sz w:val="23"/>
          <w:szCs w:val="23"/>
        </w:rPr>
        <w:t>6</w:t>
      </w:r>
      <w:r w:rsidR="007E6995" w:rsidRPr="00F47126">
        <w:rPr>
          <w:rFonts w:ascii="Arial" w:hAnsi="Arial" w:cs="Arial"/>
          <w:b/>
          <w:sz w:val="23"/>
          <w:szCs w:val="23"/>
        </w:rPr>
        <w:t>24408</w:t>
      </w:r>
      <w:r w:rsidR="000729EC" w:rsidRPr="00F47126">
        <w:rPr>
          <w:rFonts w:ascii="Arial" w:hAnsi="Arial" w:cs="Arial"/>
          <w:b/>
          <w:sz w:val="23"/>
          <w:szCs w:val="23"/>
        </w:rPr>
        <w:t>)</w:t>
      </w:r>
    </w:p>
    <w:p w14:paraId="4519722B" w14:textId="77777777" w:rsidR="00DB6F23" w:rsidRPr="00F47126" w:rsidRDefault="00DB6F23" w:rsidP="00DB6F23">
      <w:pPr>
        <w:spacing w:after="0"/>
        <w:jc w:val="center"/>
        <w:rPr>
          <w:rFonts w:ascii="Arial" w:hAnsi="Arial" w:cs="Arial"/>
          <w:bCs/>
          <w:sz w:val="23"/>
          <w:szCs w:val="23"/>
        </w:rPr>
      </w:pPr>
    </w:p>
    <w:p w14:paraId="24F92A90" w14:textId="3D2DC864" w:rsidR="00C500E3" w:rsidRPr="00F47126" w:rsidRDefault="00945CE9" w:rsidP="00C500E3">
      <w:pPr>
        <w:jc w:val="center"/>
        <w:rPr>
          <w:rFonts w:ascii="Arial" w:hAnsi="Arial" w:cs="Arial"/>
          <w:sz w:val="23"/>
          <w:szCs w:val="23"/>
        </w:rPr>
      </w:pPr>
      <w:r w:rsidRPr="00F47126">
        <w:rPr>
          <w:rFonts w:ascii="Arial" w:hAnsi="Arial" w:cs="Arial"/>
          <w:sz w:val="23"/>
          <w:szCs w:val="23"/>
        </w:rPr>
        <w:t>202</w:t>
      </w:r>
      <w:r w:rsidR="000C1177" w:rsidRPr="00F47126">
        <w:rPr>
          <w:rFonts w:ascii="Arial" w:hAnsi="Arial" w:cs="Arial"/>
          <w:sz w:val="23"/>
          <w:szCs w:val="23"/>
        </w:rPr>
        <w:t>4</w:t>
      </w:r>
      <w:r w:rsidR="0047778B" w:rsidRPr="00F47126">
        <w:rPr>
          <w:rFonts w:ascii="Arial" w:hAnsi="Arial" w:cs="Arial"/>
          <w:sz w:val="23"/>
          <w:szCs w:val="23"/>
        </w:rPr>
        <w:t xml:space="preserve"> m. </w:t>
      </w:r>
      <w:r w:rsidR="004F5BD6" w:rsidRPr="00F47126">
        <w:rPr>
          <w:rFonts w:ascii="Arial" w:hAnsi="Arial" w:cs="Arial"/>
          <w:sz w:val="23"/>
          <w:szCs w:val="23"/>
        </w:rPr>
        <w:t xml:space="preserve"> </w:t>
      </w:r>
      <w:r w:rsidR="00FC5B2C" w:rsidRPr="00F47126">
        <w:rPr>
          <w:rFonts w:ascii="Arial" w:hAnsi="Arial" w:cs="Arial"/>
          <w:sz w:val="23"/>
          <w:szCs w:val="23"/>
        </w:rPr>
        <w:t xml:space="preserve">   </w:t>
      </w:r>
      <w:r w:rsidR="00782673" w:rsidRPr="00F47126">
        <w:rPr>
          <w:rFonts w:ascii="Arial" w:hAnsi="Arial" w:cs="Arial"/>
          <w:sz w:val="23"/>
          <w:szCs w:val="23"/>
        </w:rPr>
        <w:t xml:space="preserve"> </w:t>
      </w:r>
      <w:r w:rsidR="00FB1A53" w:rsidRPr="00F47126">
        <w:rPr>
          <w:rFonts w:ascii="Arial" w:hAnsi="Arial" w:cs="Arial"/>
          <w:sz w:val="23"/>
          <w:szCs w:val="23"/>
        </w:rPr>
        <w:t xml:space="preserve">   </w:t>
      </w:r>
      <w:r w:rsidR="00F769BB" w:rsidRPr="00F47126">
        <w:rPr>
          <w:rFonts w:ascii="Arial" w:hAnsi="Arial" w:cs="Arial"/>
          <w:sz w:val="23"/>
          <w:szCs w:val="23"/>
        </w:rPr>
        <w:t xml:space="preserve"> d.</w:t>
      </w:r>
      <w:r w:rsidR="00E8345D" w:rsidRPr="00F47126">
        <w:rPr>
          <w:rFonts w:ascii="Arial" w:hAnsi="Arial" w:cs="Arial"/>
          <w:sz w:val="23"/>
          <w:szCs w:val="23"/>
        </w:rPr>
        <w:t xml:space="preserve"> Nr. AS</w:t>
      </w:r>
      <w:r w:rsidR="00C500E3" w:rsidRPr="00F47126">
        <w:rPr>
          <w:rFonts w:ascii="Arial" w:hAnsi="Arial" w:cs="Arial"/>
          <w:sz w:val="23"/>
          <w:szCs w:val="23"/>
        </w:rPr>
        <w:t xml:space="preserve"> – </w:t>
      </w:r>
    </w:p>
    <w:p w14:paraId="16C0E0DA" w14:textId="77777777" w:rsidR="002422F8" w:rsidRPr="00F47126" w:rsidRDefault="002422F8" w:rsidP="00F47126">
      <w:pPr>
        <w:spacing w:after="0" w:line="240" w:lineRule="auto"/>
        <w:jc w:val="both"/>
        <w:rPr>
          <w:rFonts w:ascii="Arial" w:hAnsi="Arial" w:cs="Arial"/>
          <w:b/>
          <w:bCs/>
          <w:sz w:val="23"/>
          <w:szCs w:val="23"/>
        </w:rPr>
      </w:pPr>
      <w:r w:rsidRPr="00F47126">
        <w:rPr>
          <w:rFonts w:ascii="Arial" w:hAnsi="Arial" w:cs="Arial"/>
          <w:sz w:val="23"/>
          <w:szCs w:val="23"/>
        </w:rPr>
        <w:t>Klaipėdos rajono savivaldybės administracija,</w:t>
      </w:r>
      <w:r w:rsidRPr="00F47126">
        <w:rPr>
          <w:rFonts w:ascii="Arial" w:hAnsi="Arial" w:cs="Arial"/>
          <w:b/>
          <w:bCs/>
          <w:sz w:val="23"/>
          <w:szCs w:val="23"/>
        </w:rPr>
        <w:t xml:space="preserve"> </w:t>
      </w:r>
      <w:r w:rsidRPr="00F47126">
        <w:rPr>
          <w:rFonts w:ascii="Arial" w:hAnsi="Arial" w:cs="Arial"/>
          <w:sz w:val="23"/>
          <w:szCs w:val="23"/>
        </w:rPr>
        <w:t>kurios adresas yra</w:t>
      </w:r>
      <w:r w:rsidRPr="00F47126">
        <w:rPr>
          <w:rFonts w:ascii="Arial" w:hAnsi="Arial" w:cs="Arial"/>
          <w:b/>
          <w:bCs/>
          <w:color w:val="FF0000"/>
          <w:w w:val="101"/>
          <w:sz w:val="23"/>
          <w:szCs w:val="23"/>
        </w:rPr>
        <w:t xml:space="preserve"> </w:t>
      </w:r>
      <w:r w:rsidRPr="00F47126">
        <w:rPr>
          <w:rFonts w:ascii="Arial" w:eastAsia="Times New Roman" w:hAnsi="Arial" w:cs="Arial"/>
          <w:sz w:val="23"/>
          <w:szCs w:val="23"/>
        </w:rPr>
        <w:t>Klaipėdos g. 2, LT-96130, Gargždai</w:t>
      </w:r>
      <w:r w:rsidRPr="00F47126">
        <w:rPr>
          <w:rFonts w:ascii="Arial" w:hAnsi="Arial" w:cs="Arial"/>
          <w:sz w:val="23"/>
          <w:szCs w:val="23"/>
        </w:rPr>
        <w:t>, juridinio asmens kodas</w:t>
      </w:r>
      <w:r w:rsidRPr="00F47126">
        <w:rPr>
          <w:rFonts w:ascii="Arial" w:hAnsi="Arial" w:cs="Arial"/>
          <w:color w:val="FF0000"/>
          <w:w w:val="101"/>
          <w:sz w:val="23"/>
          <w:szCs w:val="23"/>
        </w:rPr>
        <w:t xml:space="preserve"> </w:t>
      </w:r>
      <w:r w:rsidRPr="00F47126">
        <w:rPr>
          <w:rFonts w:ascii="Arial" w:eastAsia="Times New Roman" w:hAnsi="Arial" w:cs="Arial"/>
          <w:sz w:val="23"/>
          <w:szCs w:val="23"/>
        </w:rPr>
        <w:t>188773688</w:t>
      </w:r>
      <w:r w:rsidRPr="00F47126">
        <w:rPr>
          <w:rFonts w:ascii="Arial" w:hAnsi="Arial" w:cs="Arial"/>
          <w:sz w:val="23"/>
          <w:szCs w:val="23"/>
        </w:rPr>
        <w:t>, atstovaujama Klaipėdos rajono savivaldybės administracijos direktoriaus Sigito Karbausko, veikiančio pagal</w:t>
      </w:r>
      <w:r w:rsidRPr="00F47126">
        <w:rPr>
          <w:rFonts w:ascii="Arial" w:eastAsia="Times New Roman" w:hAnsi="Arial" w:cs="Arial"/>
          <w:sz w:val="23"/>
          <w:szCs w:val="23"/>
        </w:rPr>
        <w:t xml:space="preserve"> </w:t>
      </w:r>
      <w:r w:rsidRPr="00F47126">
        <w:rPr>
          <w:rFonts w:ascii="Arial" w:hAnsi="Arial" w:cs="Arial"/>
          <w:sz w:val="23"/>
          <w:szCs w:val="23"/>
        </w:rPr>
        <w:t xml:space="preserve">Klaipėdos rajono savivaldybės administracijos nuostatus, (toliau – </w:t>
      </w:r>
      <w:r w:rsidRPr="00F47126">
        <w:rPr>
          <w:rFonts w:ascii="Arial" w:hAnsi="Arial" w:cs="Arial"/>
          <w:b/>
          <w:bCs/>
          <w:sz w:val="23"/>
          <w:szCs w:val="23"/>
        </w:rPr>
        <w:t>Valdžios subjektas</w:t>
      </w:r>
      <w:r w:rsidRPr="00F47126">
        <w:rPr>
          <w:rFonts w:ascii="Arial" w:hAnsi="Arial" w:cs="Arial"/>
          <w:sz w:val="23"/>
          <w:szCs w:val="23"/>
        </w:rPr>
        <w:t xml:space="preserve">); </w:t>
      </w:r>
    </w:p>
    <w:p w14:paraId="007EBB4E" w14:textId="77777777" w:rsidR="002422F8" w:rsidRPr="00F47126" w:rsidRDefault="002422F8" w:rsidP="00F47126">
      <w:pPr>
        <w:spacing w:after="0" w:line="240" w:lineRule="auto"/>
        <w:jc w:val="both"/>
        <w:rPr>
          <w:rFonts w:ascii="Arial" w:hAnsi="Arial" w:cs="Arial"/>
          <w:sz w:val="23"/>
          <w:szCs w:val="23"/>
        </w:rPr>
      </w:pPr>
      <w:r w:rsidRPr="00F47126">
        <w:rPr>
          <w:rFonts w:ascii="Arial" w:hAnsi="Arial" w:cs="Arial"/>
          <w:sz w:val="23"/>
          <w:szCs w:val="23"/>
        </w:rPr>
        <w:t>ir</w:t>
      </w:r>
    </w:p>
    <w:p w14:paraId="2C684A66" w14:textId="12F1DAB3" w:rsidR="002422F8" w:rsidRPr="00F47126" w:rsidRDefault="002422F8" w:rsidP="00F47126">
      <w:pPr>
        <w:spacing w:after="0" w:line="240" w:lineRule="auto"/>
        <w:jc w:val="both"/>
        <w:rPr>
          <w:rFonts w:ascii="Arial" w:hAnsi="Arial" w:cs="Arial"/>
          <w:b/>
          <w:bCs/>
          <w:color w:val="000000" w:themeColor="text1"/>
          <w:sz w:val="23"/>
          <w:szCs w:val="23"/>
        </w:rPr>
      </w:pPr>
      <w:r w:rsidRPr="00F47126">
        <w:rPr>
          <w:rFonts w:ascii="Arial" w:hAnsi="Arial" w:cs="Arial"/>
          <w:b/>
          <w:bCs/>
          <w:color w:val="000000" w:themeColor="text1"/>
          <w:w w:val="101"/>
          <w:sz w:val="23"/>
          <w:szCs w:val="23"/>
        </w:rPr>
        <w:t>UAB ,,Išmanus gatvių apšvietimas“</w:t>
      </w:r>
      <w:r w:rsidRPr="00F47126">
        <w:rPr>
          <w:rFonts w:ascii="Arial" w:hAnsi="Arial" w:cs="Arial"/>
          <w:color w:val="000000" w:themeColor="text1"/>
          <w:sz w:val="23"/>
          <w:szCs w:val="23"/>
        </w:rPr>
        <w:t xml:space="preserve">, pagal </w:t>
      </w:r>
      <w:r w:rsidRPr="00F47126">
        <w:rPr>
          <w:rFonts w:ascii="Arial" w:hAnsi="Arial" w:cs="Arial"/>
          <w:color w:val="000000" w:themeColor="text1"/>
          <w:w w:val="101"/>
          <w:sz w:val="23"/>
          <w:szCs w:val="23"/>
        </w:rPr>
        <w:t xml:space="preserve">Lietuvos Respublikos </w:t>
      </w:r>
      <w:r w:rsidRPr="00F47126">
        <w:rPr>
          <w:rFonts w:ascii="Arial" w:hAnsi="Arial" w:cs="Arial"/>
          <w:color w:val="000000" w:themeColor="text1"/>
          <w:sz w:val="23"/>
          <w:szCs w:val="23"/>
        </w:rPr>
        <w:t xml:space="preserve">įstatymus įsteigta ir veikianti bendrovė, kurios adresas yra </w:t>
      </w:r>
      <w:r w:rsidRPr="00F47126">
        <w:rPr>
          <w:rFonts w:ascii="Arial" w:hAnsi="Arial" w:cs="Arial"/>
          <w:color w:val="000000" w:themeColor="text1"/>
          <w:w w:val="101"/>
          <w:sz w:val="23"/>
          <w:szCs w:val="23"/>
        </w:rPr>
        <w:t>Ąžuolyno g. 7-101, LT-07196 Vilnius</w:t>
      </w:r>
      <w:r w:rsidRPr="00F47126">
        <w:rPr>
          <w:rFonts w:ascii="Arial" w:hAnsi="Arial" w:cs="Arial"/>
          <w:color w:val="000000" w:themeColor="text1"/>
          <w:sz w:val="23"/>
          <w:szCs w:val="23"/>
        </w:rPr>
        <w:t>, juridinio asmens kodas 306633695</w:t>
      </w:r>
      <w:r w:rsidRPr="00F47126">
        <w:rPr>
          <w:rFonts w:ascii="Arial" w:hAnsi="Arial" w:cs="Arial"/>
          <w:color w:val="000000" w:themeColor="text1"/>
          <w:w w:val="101"/>
          <w:sz w:val="23"/>
          <w:szCs w:val="23"/>
        </w:rPr>
        <w:t>,</w:t>
      </w:r>
      <w:r w:rsidRPr="00F47126">
        <w:rPr>
          <w:rFonts w:ascii="Arial" w:hAnsi="Arial" w:cs="Arial"/>
          <w:color w:val="000000" w:themeColor="text1"/>
          <w:sz w:val="23"/>
          <w:szCs w:val="23"/>
        </w:rPr>
        <w:t xml:space="preserve"> atstovaujama </w:t>
      </w:r>
      <w:r w:rsidRPr="00F47126">
        <w:rPr>
          <w:rFonts w:ascii="Arial" w:hAnsi="Arial" w:cs="Arial"/>
          <w:color w:val="000000" w:themeColor="text1"/>
          <w:w w:val="101"/>
          <w:sz w:val="23"/>
          <w:szCs w:val="23"/>
        </w:rPr>
        <w:t>direktoriaus Mindaugo Jasiulevičiaus</w:t>
      </w:r>
      <w:r w:rsidRPr="00F47126">
        <w:rPr>
          <w:rFonts w:ascii="Arial" w:hAnsi="Arial" w:cs="Arial"/>
          <w:color w:val="000000" w:themeColor="text1"/>
          <w:sz w:val="23"/>
          <w:szCs w:val="23"/>
        </w:rPr>
        <w:t>, veikiančio pagal</w:t>
      </w:r>
      <w:r w:rsidRPr="00F47126">
        <w:rPr>
          <w:rFonts w:ascii="Arial" w:hAnsi="Arial" w:cs="Arial"/>
          <w:color w:val="000000" w:themeColor="text1"/>
          <w:w w:val="101"/>
          <w:sz w:val="23"/>
          <w:szCs w:val="23"/>
        </w:rPr>
        <w:t xml:space="preserve"> įmonės įstatus</w:t>
      </w:r>
      <w:r w:rsidRPr="00F47126">
        <w:rPr>
          <w:rFonts w:ascii="Arial" w:hAnsi="Arial" w:cs="Arial"/>
          <w:color w:val="000000" w:themeColor="text1"/>
          <w:sz w:val="23"/>
          <w:szCs w:val="23"/>
        </w:rPr>
        <w:t xml:space="preserve"> (toliau – </w:t>
      </w:r>
      <w:r w:rsidRPr="00F47126">
        <w:rPr>
          <w:rFonts w:ascii="Arial" w:hAnsi="Arial" w:cs="Arial"/>
          <w:b/>
          <w:bCs/>
          <w:color w:val="000000" w:themeColor="text1"/>
          <w:sz w:val="23"/>
          <w:szCs w:val="23"/>
        </w:rPr>
        <w:t>Privatus subjektas</w:t>
      </w:r>
      <w:r w:rsidRPr="00F47126">
        <w:rPr>
          <w:rFonts w:ascii="Arial" w:hAnsi="Arial" w:cs="Arial"/>
          <w:color w:val="000000" w:themeColor="text1"/>
          <w:sz w:val="23"/>
          <w:szCs w:val="23"/>
        </w:rPr>
        <w:t>) bei</w:t>
      </w:r>
    </w:p>
    <w:p w14:paraId="18E443FB" w14:textId="314A6AA7" w:rsidR="002422F8" w:rsidRPr="00F47126" w:rsidRDefault="002422F8" w:rsidP="00F47126">
      <w:pPr>
        <w:spacing w:after="0" w:line="240" w:lineRule="auto"/>
        <w:jc w:val="both"/>
        <w:rPr>
          <w:rFonts w:ascii="Arial" w:hAnsi="Arial" w:cs="Arial"/>
          <w:color w:val="000000" w:themeColor="text1"/>
          <w:sz w:val="23"/>
          <w:szCs w:val="23"/>
        </w:rPr>
      </w:pPr>
      <w:r w:rsidRPr="00F47126">
        <w:rPr>
          <w:rFonts w:ascii="Arial" w:hAnsi="Arial" w:cs="Arial"/>
          <w:b/>
          <w:bCs/>
          <w:color w:val="000000" w:themeColor="text1"/>
          <w:w w:val="101"/>
          <w:sz w:val="23"/>
          <w:szCs w:val="23"/>
        </w:rPr>
        <w:t>UAB ,,Balt</w:t>
      </w:r>
      <w:r w:rsidR="00483B86">
        <w:rPr>
          <w:rFonts w:ascii="Arial" w:hAnsi="Arial" w:cs="Arial"/>
          <w:b/>
          <w:bCs/>
          <w:color w:val="000000" w:themeColor="text1"/>
          <w:w w:val="101"/>
          <w:sz w:val="23"/>
          <w:szCs w:val="23"/>
        </w:rPr>
        <w:t>LED</w:t>
      </w:r>
      <w:r w:rsidRPr="00F47126">
        <w:rPr>
          <w:rFonts w:ascii="Arial" w:hAnsi="Arial" w:cs="Arial"/>
          <w:b/>
          <w:bCs/>
          <w:color w:val="000000" w:themeColor="text1"/>
          <w:w w:val="101"/>
          <w:sz w:val="23"/>
          <w:szCs w:val="23"/>
        </w:rPr>
        <w:t>“</w:t>
      </w:r>
      <w:r w:rsidRPr="00F47126">
        <w:rPr>
          <w:rFonts w:ascii="Arial" w:hAnsi="Arial" w:cs="Arial"/>
          <w:color w:val="000000" w:themeColor="text1"/>
          <w:sz w:val="23"/>
          <w:szCs w:val="23"/>
        </w:rPr>
        <w:t xml:space="preserve">, pagal </w:t>
      </w:r>
      <w:r w:rsidRPr="00F47126">
        <w:rPr>
          <w:rFonts w:ascii="Arial" w:hAnsi="Arial" w:cs="Arial"/>
          <w:color w:val="000000" w:themeColor="text1"/>
          <w:w w:val="101"/>
          <w:sz w:val="23"/>
          <w:szCs w:val="23"/>
        </w:rPr>
        <w:t xml:space="preserve">Lietuvos Respublikos </w:t>
      </w:r>
      <w:r w:rsidRPr="00F47126">
        <w:rPr>
          <w:rFonts w:ascii="Arial" w:hAnsi="Arial" w:cs="Arial"/>
          <w:color w:val="000000" w:themeColor="text1"/>
          <w:sz w:val="23"/>
          <w:szCs w:val="23"/>
        </w:rPr>
        <w:t xml:space="preserve">įstatymus įsteigta ir veikianti bendrovė, kurios adresas yra </w:t>
      </w:r>
      <w:r w:rsidRPr="00F47126">
        <w:rPr>
          <w:rFonts w:ascii="Arial" w:hAnsi="Arial" w:cs="Arial"/>
          <w:color w:val="000000" w:themeColor="text1"/>
          <w:w w:val="101"/>
          <w:sz w:val="23"/>
          <w:szCs w:val="23"/>
        </w:rPr>
        <w:t>Ąžuolyno g. 7, LT-07196 Vilnius</w:t>
      </w:r>
      <w:r w:rsidRPr="00F47126">
        <w:rPr>
          <w:rFonts w:ascii="Arial" w:hAnsi="Arial" w:cs="Arial"/>
          <w:color w:val="000000" w:themeColor="text1"/>
          <w:sz w:val="23"/>
          <w:szCs w:val="23"/>
        </w:rPr>
        <w:t xml:space="preserve">, juridinio asmens kodas </w:t>
      </w:r>
      <w:r w:rsidRPr="00F47126">
        <w:rPr>
          <w:rFonts w:ascii="Arial" w:hAnsi="Arial" w:cs="Arial"/>
          <w:color w:val="000000" w:themeColor="text1"/>
          <w:w w:val="101"/>
          <w:sz w:val="23"/>
          <w:szCs w:val="23"/>
        </w:rPr>
        <w:t>300113830,</w:t>
      </w:r>
      <w:r w:rsidRPr="00F47126">
        <w:rPr>
          <w:rFonts w:ascii="Arial" w:hAnsi="Arial" w:cs="Arial"/>
          <w:color w:val="000000" w:themeColor="text1"/>
          <w:sz w:val="23"/>
          <w:szCs w:val="23"/>
        </w:rPr>
        <w:t xml:space="preserve"> atstovaujama </w:t>
      </w:r>
      <w:r w:rsidRPr="00F47126">
        <w:rPr>
          <w:rFonts w:ascii="Arial" w:hAnsi="Arial" w:cs="Arial"/>
          <w:color w:val="000000" w:themeColor="text1"/>
          <w:w w:val="101"/>
          <w:sz w:val="23"/>
          <w:szCs w:val="23"/>
        </w:rPr>
        <w:t>direktoriaus Mindaugo Jasiulevičiaus</w:t>
      </w:r>
      <w:r w:rsidRPr="00F47126">
        <w:rPr>
          <w:rFonts w:ascii="Arial" w:hAnsi="Arial" w:cs="Arial"/>
          <w:color w:val="000000" w:themeColor="text1"/>
          <w:sz w:val="23"/>
          <w:szCs w:val="23"/>
        </w:rPr>
        <w:t xml:space="preserve">, veikiančio pagal </w:t>
      </w:r>
      <w:r w:rsidRPr="00F47126">
        <w:rPr>
          <w:rFonts w:ascii="Arial" w:hAnsi="Arial" w:cs="Arial"/>
          <w:color w:val="000000" w:themeColor="text1"/>
          <w:w w:val="101"/>
          <w:sz w:val="23"/>
          <w:szCs w:val="23"/>
        </w:rPr>
        <w:t>įmonės įstatus</w:t>
      </w:r>
      <w:r w:rsidRPr="00F47126">
        <w:rPr>
          <w:rFonts w:ascii="Arial" w:hAnsi="Arial" w:cs="Arial"/>
          <w:color w:val="000000" w:themeColor="text1"/>
          <w:sz w:val="23"/>
          <w:szCs w:val="23"/>
        </w:rPr>
        <w:t xml:space="preserve"> (toliau – </w:t>
      </w:r>
      <w:r w:rsidRPr="00F47126">
        <w:rPr>
          <w:rFonts w:ascii="Arial" w:hAnsi="Arial" w:cs="Arial"/>
          <w:b/>
          <w:bCs/>
          <w:color w:val="000000" w:themeColor="text1"/>
          <w:sz w:val="23"/>
          <w:szCs w:val="23"/>
        </w:rPr>
        <w:t>Investuotojas</w:t>
      </w:r>
      <w:r w:rsidRPr="00F47126">
        <w:rPr>
          <w:rFonts w:ascii="Arial" w:hAnsi="Arial" w:cs="Arial"/>
          <w:color w:val="000000" w:themeColor="text1"/>
          <w:sz w:val="23"/>
          <w:szCs w:val="23"/>
        </w:rPr>
        <w:t>),</w:t>
      </w:r>
    </w:p>
    <w:p w14:paraId="6D9A8A85" w14:textId="77777777" w:rsidR="0089500D" w:rsidRPr="00F47126" w:rsidRDefault="0089500D" w:rsidP="00F47126">
      <w:pPr>
        <w:pStyle w:val="tajtin"/>
        <w:tabs>
          <w:tab w:val="right" w:leader="underscore" w:pos="9354"/>
        </w:tabs>
        <w:spacing w:before="0" w:beforeAutospacing="0" w:after="0" w:afterAutospacing="0"/>
        <w:ind w:firstLine="709"/>
        <w:jc w:val="both"/>
        <w:rPr>
          <w:rFonts w:ascii="Arial" w:hAnsi="Arial" w:cs="Arial"/>
          <w:color w:val="000000"/>
          <w:sz w:val="23"/>
          <w:szCs w:val="23"/>
          <w:lang w:val="lt-LT"/>
        </w:rPr>
      </w:pPr>
    </w:p>
    <w:p w14:paraId="715D5928" w14:textId="5CC0EF79" w:rsidR="00815A4E" w:rsidRPr="00F47126" w:rsidRDefault="00EE5ADA" w:rsidP="00F47126">
      <w:pPr>
        <w:pStyle w:val="tajtin"/>
        <w:tabs>
          <w:tab w:val="right" w:leader="underscore" w:pos="9354"/>
        </w:tabs>
        <w:spacing w:before="0" w:beforeAutospacing="0" w:after="0" w:afterAutospacing="0"/>
        <w:ind w:firstLine="851"/>
        <w:jc w:val="both"/>
        <w:rPr>
          <w:rFonts w:ascii="Arial" w:hAnsi="Arial" w:cs="Arial"/>
          <w:b/>
          <w:bCs/>
          <w:i/>
          <w:iCs/>
          <w:sz w:val="23"/>
          <w:szCs w:val="23"/>
          <w:lang w:val="lt-LT"/>
        </w:rPr>
      </w:pPr>
      <w:r w:rsidRPr="00F47126">
        <w:rPr>
          <w:rFonts w:ascii="Arial" w:hAnsi="Arial" w:cs="Arial"/>
          <w:b/>
          <w:bCs/>
          <w:i/>
          <w:iCs/>
          <w:sz w:val="23"/>
          <w:szCs w:val="23"/>
          <w:lang w:val="lt-LT"/>
        </w:rPr>
        <w:t>atsižvelg</w:t>
      </w:r>
      <w:r w:rsidR="006662D8" w:rsidRPr="00F47126">
        <w:rPr>
          <w:rFonts w:ascii="Arial" w:hAnsi="Arial" w:cs="Arial"/>
          <w:b/>
          <w:bCs/>
          <w:i/>
          <w:iCs/>
          <w:sz w:val="23"/>
          <w:szCs w:val="23"/>
          <w:lang w:val="lt-LT"/>
        </w:rPr>
        <w:t>damos</w:t>
      </w:r>
      <w:r w:rsidRPr="00F47126">
        <w:rPr>
          <w:rFonts w:ascii="Arial" w:hAnsi="Arial" w:cs="Arial"/>
          <w:b/>
          <w:bCs/>
          <w:i/>
          <w:iCs/>
          <w:sz w:val="23"/>
          <w:szCs w:val="23"/>
          <w:lang w:val="lt-LT"/>
        </w:rPr>
        <w:t xml:space="preserve"> į </w:t>
      </w:r>
      <w:r w:rsidR="00815A4E" w:rsidRPr="00F47126">
        <w:rPr>
          <w:rFonts w:ascii="Arial" w:hAnsi="Arial" w:cs="Arial"/>
          <w:b/>
          <w:bCs/>
          <w:i/>
          <w:iCs/>
          <w:sz w:val="23"/>
          <w:szCs w:val="23"/>
          <w:lang w:val="lt-LT"/>
        </w:rPr>
        <w:t>tai, kad:</w:t>
      </w:r>
    </w:p>
    <w:p w14:paraId="1B50965F" w14:textId="5990B21A" w:rsidR="007A5E8C" w:rsidRPr="00F47126" w:rsidRDefault="00815A4E" w:rsidP="00F47126">
      <w:pPr>
        <w:pStyle w:val="tajtin"/>
        <w:numPr>
          <w:ilvl w:val="0"/>
          <w:numId w:val="18"/>
        </w:numPr>
        <w:tabs>
          <w:tab w:val="left" w:pos="1134"/>
        </w:tabs>
        <w:spacing w:before="0" w:beforeAutospacing="0" w:after="0" w:afterAutospacing="0"/>
        <w:ind w:left="0" w:firstLine="851"/>
        <w:jc w:val="both"/>
        <w:rPr>
          <w:rFonts w:ascii="Arial" w:hAnsi="Arial" w:cs="Arial"/>
          <w:sz w:val="23"/>
          <w:szCs w:val="23"/>
          <w:lang w:val="lt-LT"/>
        </w:rPr>
      </w:pPr>
      <w:r w:rsidRPr="00F47126">
        <w:rPr>
          <w:rFonts w:ascii="Arial" w:hAnsi="Arial" w:cs="Arial"/>
          <w:sz w:val="23"/>
          <w:szCs w:val="23"/>
          <w:lang w:val="lt-LT"/>
        </w:rPr>
        <w:t>Šalys 202</w:t>
      </w:r>
      <w:r w:rsidR="007E6995" w:rsidRPr="00F47126">
        <w:rPr>
          <w:rFonts w:ascii="Arial" w:hAnsi="Arial" w:cs="Arial"/>
          <w:sz w:val="23"/>
          <w:szCs w:val="23"/>
          <w:lang w:val="lt-LT"/>
        </w:rPr>
        <w:t>3</w:t>
      </w:r>
      <w:r w:rsidRPr="00F47126">
        <w:rPr>
          <w:rFonts w:ascii="Arial" w:hAnsi="Arial" w:cs="Arial"/>
          <w:sz w:val="23"/>
          <w:szCs w:val="23"/>
          <w:lang w:val="lt-LT"/>
        </w:rPr>
        <w:t xml:space="preserve"> m. </w:t>
      </w:r>
      <w:r w:rsidR="007E6995" w:rsidRPr="00F47126">
        <w:rPr>
          <w:rFonts w:ascii="Arial" w:hAnsi="Arial" w:cs="Arial"/>
          <w:sz w:val="23"/>
          <w:szCs w:val="23"/>
          <w:lang w:val="lt-LT"/>
        </w:rPr>
        <w:t>gruodžio</w:t>
      </w:r>
      <w:r w:rsidR="00811E04" w:rsidRPr="00F47126">
        <w:rPr>
          <w:rFonts w:ascii="Arial" w:hAnsi="Arial" w:cs="Arial"/>
          <w:sz w:val="23"/>
          <w:szCs w:val="23"/>
          <w:lang w:val="lt-LT"/>
        </w:rPr>
        <w:t xml:space="preserve"> 2</w:t>
      </w:r>
      <w:r w:rsidR="007E6995" w:rsidRPr="00F47126">
        <w:rPr>
          <w:rFonts w:ascii="Arial" w:hAnsi="Arial" w:cs="Arial"/>
          <w:sz w:val="23"/>
          <w:szCs w:val="23"/>
          <w:lang w:val="lt-LT"/>
        </w:rPr>
        <w:t>1</w:t>
      </w:r>
      <w:r w:rsidRPr="00F47126">
        <w:rPr>
          <w:rFonts w:ascii="Arial" w:hAnsi="Arial" w:cs="Arial"/>
          <w:sz w:val="23"/>
          <w:szCs w:val="23"/>
          <w:lang w:val="lt-LT"/>
        </w:rPr>
        <w:t xml:space="preserve"> d. su</w:t>
      </w:r>
      <w:r w:rsidR="0089500D" w:rsidRPr="00F47126">
        <w:rPr>
          <w:rFonts w:ascii="Arial" w:hAnsi="Arial" w:cs="Arial"/>
          <w:sz w:val="23"/>
          <w:szCs w:val="23"/>
          <w:lang w:val="lt-LT"/>
        </w:rPr>
        <w:t>darė</w:t>
      </w:r>
      <w:r w:rsidRPr="00F47126">
        <w:rPr>
          <w:rFonts w:ascii="Arial" w:hAnsi="Arial" w:cs="Arial"/>
          <w:sz w:val="23"/>
          <w:szCs w:val="23"/>
          <w:lang w:val="lt-LT"/>
        </w:rPr>
        <w:t xml:space="preserve"> </w:t>
      </w:r>
      <w:r w:rsidR="007E6995" w:rsidRPr="00F47126">
        <w:rPr>
          <w:rFonts w:ascii="Arial" w:hAnsi="Arial" w:cs="Arial"/>
          <w:sz w:val="23"/>
          <w:szCs w:val="23"/>
          <w:lang w:val="lt-LT"/>
        </w:rPr>
        <w:t>partnerystės</w:t>
      </w:r>
      <w:r w:rsidRPr="00F47126">
        <w:rPr>
          <w:rFonts w:ascii="Arial" w:hAnsi="Arial" w:cs="Arial"/>
          <w:sz w:val="23"/>
          <w:szCs w:val="23"/>
          <w:lang w:val="lt-LT"/>
        </w:rPr>
        <w:t xml:space="preserve"> sutartį Nr. AS-</w:t>
      </w:r>
      <w:r w:rsidR="007E6995" w:rsidRPr="00F47126">
        <w:rPr>
          <w:rFonts w:ascii="Arial" w:hAnsi="Arial" w:cs="Arial"/>
          <w:sz w:val="23"/>
          <w:szCs w:val="23"/>
          <w:lang w:val="lt-LT"/>
        </w:rPr>
        <w:t>2602</w:t>
      </w:r>
      <w:r w:rsidR="004D297E" w:rsidRPr="00F47126">
        <w:rPr>
          <w:rFonts w:ascii="Arial" w:hAnsi="Arial" w:cs="Arial"/>
          <w:sz w:val="23"/>
          <w:szCs w:val="23"/>
          <w:lang w:val="lt-LT"/>
        </w:rPr>
        <w:t xml:space="preserve"> </w:t>
      </w:r>
      <w:r w:rsidR="00AD496F" w:rsidRPr="00F47126">
        <w:rPr>
          <w:rFonts w:ascii="Arial" w:hAnsi="Arial" w:cs="Arial"/>
          <w:sz w:val="23"/>
          <w:szCs w:val="23"/>
          <w:lang w:val="lt-LT"/>
        </w:rPr>
        <w:t>„</w:t>
      </w:r>
      <w:r w:rsidR="007E6995" w:rsidRPr="00F47126">
        <w:rPr>
          <w:rFonts w:ascii="Arial" w:hAnsi="Arial" w:cs="Arial"/>
          <w:sz w:val="23"/>
          <w:szCs w:val="23"/>
          <w:lang w:val="lt-LT"/>
        </w:rPr>
        <w:t>Dėl projekto „Klaipėdos rajono savivaldybės gyvenviečių kelių ir gatvių apšvietimo sistemos plėtra</w:t>
      </w:r>
      <w:r w:rsidR="007238B0" w:rsidRPr="00F47126">
        <w:rPr>
          <w:rFonts w:ascii="Arial" w:hAnsi="Arial" w:cs="Arial"/>
          <w:sz w:val="23"/>
          <w:szCs w:val="23"/>
          <w:lang w:val="lt-LT"/>
        </w:rPr>
        <w:t>“</w:t>
      </w:r>
      <w:r w:rsidR="00E84407" w:rsidRPr="00F47126">
        <w:rPr>
          <w:rFonts w:ascii="Arial" w:hAnsi="Arial" w:cs="Arial"/>
          <w:sz w:val="23"/>
          <w:szCs w:val="23"/>
          <w:lang w:val="lt-LT"/>
        </w:rPr>
        <w:t xml:space="preserve"> (toliau – Sutartis)</w:t>
      </w:r>
      <w:bookmarkStart w:id="0" w:name="_Hlk103004183"/>
      <w:r w:rsidR="006748B0" w:rsidRPr="00F47126">
        <w:rPr>
          <w:rFonts w:ascii="Arial" w:hAnsi="Arial" w:cs="Arial"/>
          <w:sz w:val="23"/>
          <w:szCs w:val="23"/>
          <w:lang w:val="lt-LT"/>
        </w:rPr>
        <w:t>;</w:t>
      </w:r>
    </w:p>
    <w:p w14:paraId="725B0E99" w14:textId="5CC9F1CD" w:rsidR="006748B0" w:rsidRPr="00F47126" w:rsidRDefault="001543C1" w:rsidP="00F47126">
      <w:pPr>
        <w:pStyle w:val="tajtin"/>
        <w:numPr>
          <w:ilvl w:val="0"/>
          <w:numId w:val="18"/>
        </w:numPr>
        <w:tabs>
          <w:tab w:val="left" w:pos="1134"/>
        </w:tabs>
        <w:spacing w:before="0" w:beforeAutospacing="0" w:after="0" w:afterAutospacing="0"/>
        <w:ind w:left="0" w:firstLine="851"/>
        <w:jc w:val="both"/>
        <w:rPr>
          <w:rFonts w:ascii="Arial" w:hAnsi="Arial" w:cs="Arial"/>
          <w:sz w:val="23"/>
          <w:szCs w:val="23"/>
          <w:lang w:val="lt-LT"/>
        </w:rPr>
      </w:pPr>
      <w:r>
        <w:rPr>
          <w:rFonts w:ascii="Arial" w:hAnsi="Arial" w:cs="Arial"/>
          <w:sz w:val="23"/>
          <w:szCs w:val="23"/>
          <w:lang w:val="lt-LT"/>
        </w:rPr>
        <w:t xml:space="preserve">2024 m. kovo 26 d. </w:t>
      </w:r>
      <w:r w:rsidR="00A27A82" w:rsidRPr="00F47126">
        <w:rPr>
          <w:rFonts w:ascii="Arial" w:hAnsi="Arial" w:cs="Arial"/>
          <w:sz w:val="23"/>
          <w:szCs w:val="23"/>
          <w:lang w:val="lt-LT"/>
        </w:rPr>
        <w:t>UAB „</w:t>
      </w:r>
      <w:r w:rsidR="007E6995" w:rsidRPr="00F47126">
        <w:rPr>
          <w:rFonts w:ascii="Arial" w:hAnsi="Arial" w:cs="Arial"/>
          <w:sz w:val="23"/>
          <w:szCs w:val="23"/>
          <w:lang w:val="lt-LT"/>
        </w:rPr>
        <w:t>Balt</w:t>
      </w:r>
      <w:r>
        <w:rPr>
          <w:rFonts w:ascii="Arial" w:hAnsi="Arial" w:cs="Arial"/>
          <w:sz w:val="23"/>
          <w:szCs w:val="23"/>
          <w:lang w:val="lt-LT"/>
        </w:rPr>
        <w:t>LED</w:t>
      </w:r>
      <w:r w:rsidR="00A27A82" w:rsidRPr="00F47126">
        <w:rPr>
          <w:rFonts w:ascii="Arial" w:hAnsi="Arial" w:cs="Arial"/>
          <w:sz w:val="23"/>
          <w:szCs w:val="23"/>
          <w:lang w:val="lt-LT"/>
        </w:rPr>
        <w:t xml:space="preserve">“ </w:t>
      </w:r>
      <w:r w:rsidR="002422F8" w:rsidRPr="00F47126">
        <w:rPr>
          <w:rFonts w:ascii="Arial" w:hAnsi="Arial" w:cs="Arial"/>
          <w:sz w:val="23"/>
          <w:szCs w:val="23"/>
          <w:lang w:val="lt-LT"/>
        </w:rPr>
        <w:t xml:space="preserve">gautą </w:t>
      </w:r>
      <w:r>
        <w:rPr>
          <w:rFonts w:ascii="Arial" w:hAnsi="Arial" w:cs="Arial"/>
          <w:sz w:val="23"/>
          <w:szCs w:val="23"/>
          <w:lang w:val="lt-LT"/>
        </w:rPr>
        <w:t xml:space="preserve">ir </w:t>
      </w:r>
      <w:r w:rsidR="006748B0" w:rsidRPr="00F47126">
        <w:rPr>
          <w:rFonts w:ascii="Arial" w:hAnsi="Arial" w:cs="Arial"/>
          <w:sz w:val="23"/>
          <w:szCs w:val="23"/>
          <w:lang w:val="lt-LT"/>
        </w:rPr>
        <w:t>2024 m. kovo</w:t>
      </w:r>
      <w:r w:rsidR="007E6995" w:rsidRPr="00F47126">
        <w:rPr>
          <w:rFonts w:ascii="Arial" w:hAnsi="Arial" w:cs="Arial"/>
          <w:sz w:val="23"/>
          <w:szCs w:val="23"/>
          <w:lang w:val="lt-LT"/>
        </w:rPr>
        <w:t xml:space="preserve"> 2</w:t>
      </w:r>
      <w:r>
        <w:rPr>
          <w:rFonts w:ascii="Arial" w:hAnsi="Arial" w:cs="Arial"/>
          <w:sz w:val="23"/>
          <w:szCs w:val="23"/>
          <w:lang w:val="lt-LT"/>
        </w:rPr>
        <w:t>7</w:t>
      </w:r>
      <w:r w:rsidR="007E6995" w:rsidRPr="00F47126">
        <w:rPr>
          <w:rFonts w:ascii="Arial" w:hAnsi="Arial" w:cs="Arial"/>
          <w:sz w:val="23"/>
          <w:szCs w:val="23"/>
          <w:lang w:val="lt-LT"/>
        </w:rPr>
        <w:t xml:space="preserve"> </w:t>
      </w:r>
      <w:r w:rsidR="006748B0" w:rsidRPr="00F47126">
        <w:rPr>
          <w:rFonts w:ascii="Arial" w:hAnsi="Arial" w:cs="Arial"/>
          <w:sz w:val="23"/>
          <w:szCs w:val="23"/>
          <w:lang w:val="lt-LT"/>
        </w:rPr>
        <w:t xml:space="preserve">d. </w:t>
      </w:r>
      <w:r>
        <w:rPr>
          <w:rFonts w:ascii="Arial" w:hAnsi="Arial" w:cs="Arial"/>
          <w:sz w:val="23"/>
          <w:szCs w:val="23"/>
          <w:lang w:val="lt-LT"/>
        </w:rPr>
        <w:t xml:space="preserve">užregistruotą </w:t>
      </w:r>
      <w:r w:rsidR="006748B0" w:rsidRPr="00F47126">
        <w:rPr>
          <w:rFonts w:ascii="Arial" w:hAnsi="Arial" w:cs="Arial"/>
          <w:sz w:val="23"/>
          <w:szCs w:val="23"/>
          <w:lang w:val="lt-LT"/>
        </w:rPr>
        <w:t>raštą Nr.</w:t>
      </w:r>
      <w:r w:rsidR="007E6995" w:rsidRPr="00F47126">
        <w:rPr>
          <w:rFonts w:ascii="Arial" w:hAnsi="Arial" w:cs="Arial"/>
          <w:sz w:val="23"/>
          <w:szCs w:val="23"/>
        </w:rPr>
        <w:t xml:space="preserve"> </w:t>
      </w:r>
      <w:r w:rsidR="007E6995" w:rsidRPr="00F47126">
        <w:rPr>
          <w:rFonts w:ascii="Arial" w:hAnsi="Arial" w:cs="Arial"/>
          <w:sz w:val="23"/>
          <w:szCs w:val="23"/>
          <w:lang w:val="lt-LT"/>
        </w:rPr>
        <w:t xml:space="preserve">A23-1680 (5.1.23 Mr) </w:t>
      </w:r>
      <w:r w:rsidR="006748B0" w:rsidRPr="00F47126">
        <w:rPr>
          <w:rFonts w:ascii="Arial" w:hAnsi="Arial" w:cs="Arial"/>
          <w:sz w:val="23"/>
          <w:szCs w:val="23"/>
          <w:lang w:val="lt-LT"/>
        </w:rPr>
        <w:t>„</w:t>
      </w:r>
      <w:r w:rsidR="007E6995" w:rsidRPr="00F47126">
        <w:rPr>
          <w:rFonts w:ascii="Arial" w:hAnsi="Arial" w:cs="Arial"/>
          <w:sz w:val="23"/>
          <w:szCs w:val="23"/>
          <w:lang w:val="lt-LT"/>
        </w:rPr>
        <w:t>Dėl techninio pobūdžio pakeitimų sutartyje</w:t>
      </w:r>
      <w:r w:rsidR="006748B0" w:rsidRPr="00F47126">
        <w:rPr>
          <w:rFonts w:ascii="Arial" w:hAnsi="Arial" w:cs="Arial"/>
          <w:sz w:val="23"/>
          <w:szCs w:val="23"/>
          <w:lang w:val="lt-LT"/>
        </w:rPr>
        <w:t>“</w:t>
      </w:r>
      <w:r w:rsidR="00655E39" w:rsidRPr="00F47126">
        <w:rPr>
          <w:rFonts w:ascii="Arial" w:hAnsi="Arial" w:cs="Arial"/>
          <w:sz w:val="23"/>
          <w:szCs w:val="23"/>
          <w:lang w:val="lt-LT"/>
        </w:rPr>
        <w:t>;</w:t>
      </w:r>
    </w:p>
    <w:bookmarkEnd w:id="0"/>
    <w:p w14:paraId="4E34D58D" w14:textId="77777777" w:rsidR="001543C1" w:rsidRDefault="001543C1" w:rsidP="00F47126">
      <w:pPr>
        <w:pStyle w:val="tajtin"/>
        <w:tabs>
          <w:tab w:val="right" w:leader="underscore" w:pos="1064"/>
        </w:tabs>
        <w:spacing w:before="0" w:beforeAutospacing="0" w:after="0" w:afterAutospacing="0"/>
        <w:ind w:firstLine="851"/>
        <w:jc w:val="both"/>
        <w:rPr>
          <w:rFonts w:ascii="Arial" w:hAnsi="Arial" w:cs="Arial"/>
          <w:b/>
          <w:bCs/>
          <w:i/>
          <w:iCs/>
          <w:sz w:val="23"/>
          <w:szCs w:val="23"/>
          <w:lang w:val="lt-LT"/>
        </w:rPr>
      </w:pPr>
    </w:p>
    <w:p w14:paraId="034B8CD0" w14:textId="3D931261" w:rsidR="004F1606" w:rsidRPr="00F47126" w:rsidRDefault="00D263D1" w:rsidP="00F47126">
      <w:pPr>
        <w:pStyle w:val="tajtin"/>
        <w:tabs>
          <w:tab w:val="right" w:leader="underscore" w:pos="1064"/>
        </w:tabs>
        <w:spacing w:before="0" w:beforeAutospacing="0" w:after="0" w:afterAutospacing="0"/>
        <w:ind w:firstLine="851"/>
        <w:jc w:val="both"/>
        <w:rPr>
          <w:rFonts w:ascii="Arial" w:hAnsi="Arial" w:cs="Arial"/>
          <w:b/>
          <w:bCs/>
          <w:i/>
          <w:iCs/>
          <w:sz w:val="23"/>
          <w:szCs w:val="23"/>
          <w:lang w:val="lt-LT"/>
        </w:rPr>
      </w:pPr>
      <w:r w:rsidRPr="00F47126">
        <w:rPr>
          <w:rFonts w:ascii="Arial" w:hAnsi="Arial" w:cs="Arial"/>
          <w:b/>
          <w:bCs/>
          <w:i/>
          <w:iCs/>
          <w:sz w:val="23"/>
          <w:szCs w:val="23"/>
          <w:lang w:val="lt-LT"/>
        </w:rPr>
        <w:t>vadovau</w:t>
      </w:r>
      <w:r w:rsidR="00F15C5B" w:rsidRPr="00F47126">
        <w:rPr>
          <w:rFonts w:ascii="Arial" w:hAnsi="Arial" w:cs="Arial"/>
          <w:b/>
          <w:bCs/>
          <w:i/>
          <w:iCs/>
          <w:sz w:val="23"/>
          <w:szCs w:val="23"/>
          <w:lang w:val="lt-LT"/>
        </w:rPr>
        <w:t>d</w:t>
      </w:r>
      <w:r w:rsidRPr="00F47126">
        <w:rPr>
          <w:rFonts w:ascii="Arial" w:hAnsi="Arial" w:cs="Arial"/>
          <w:b/>
          <w:bCs/>
          <w:i/>
          <w:iCs/>
          <w:sz w:val="23"/>
          <w:szCs w:val="23"/>
          <w:lang w:val="lt-LT"/>
        </w:rPr>
        <w:t>amos</w:t>
      </w:r>
      <w:r w:rsidR="00AD496F" w:rsidRPr="00F47126">
        <w:rPr>
          <w:rFonts w:ascii="Arial" w:hAnsi="Arial" w:cs="Arial"/>
          <w:b/>
          <w:bCs/>
          <w:i/>
          <w:iCs/>
          <w:sz w:val="23"/>
          <w:szCs w:val="23"/>
          <w:lang w:val="lt-LT"/>
        </w:rPr>
        <w:t>i</w:t>
      </w:r>
      <w:r w:rsidR="004F1606" w:rsidRPr="00F47126">
        <w:rPr>
          <w:rFonts w:ascii="Arial" w:hAnsi="Arial" w:cs="Arial"/>
          <w:b/>
          <w:bCs/>
          <w:i/>
          <w:iCs/>
          <w:sz w:val="23"/>
          <w:szCs w:val="23"/>
          <w:lang w:val="lt-LT"/>
        </w:rPr>
        <w:t>:</w:t>
      </w:r>
    </w:p>
    <w:p w14:paraId="5BDD39B2" w14:textId="51F69996" w:rsidR="00283EFD" w:rsidRPr="00F47126" w:rsidRDefault="00283EFD" w:rsidP="00F47126">
      <w:pPr>
        <w:pStyle w:val="tajtin"/>
        <w:numPr>
          <w:ilvl w:val="0"/>
          <w:numId w:val="15"/>
        </w:numPr>
        <w:tabs>
          <w:tab w:val="left" w:pos="1134"/>
        </w:tabs>
        <w:spacing w:before="0" w:beforeAutospacing="0" w:after="0" w:afterAutospacing="0"/>
        <w:ind w:left="0" w:firstLine="851"/>
        <w:jc w:val="both"/>
        <w:rPr>
          <w:rFonts w:ascii="Arial" w:hAnsi="Arial" w:cs="Arial"/>
          <w:sz w:val="23"/>
          <w:szCs w:val="23"/>
          <w:lang w:val="lt-LT"/>
        </w:rPr>
      </w:pPr>
      <w:r w:rsidRPr="00F47126">
        <w:rPr>
          <w:rFonts w:ascii="Arial" w:hAnsi="Arial" w:cs="Arial"/>
          <w:sz w:val="23"/>
          <w:szCs w:val="23"/>
          <w:lang w:val="lt-LT"/>
        </w:rPr>
        <w:t xml:space="preserve">Lietuvos Respublikos viešųjų pirkimų įstatymo 89 str. </w:t>
      </w:r>
      <w:r w:rsidR="0097614D" w:rsidRPr="00F47126">
        <w:rPr>
          <w:rFonts w:ascii="Arial" w:hAnsi="Arial" w:cs="Arial"/>
          <w:sz w:val="23"/>
          <w:szCs w:val="23"/>
          <w:lang w:val="lt-LT"/>
        </w:rPr>
        <w:t>1</w:t>
      </w:r>
      <w:r w:rsidRPr="00F47126">
        <w:rPr>
          <w:rFonts w:ascii="Arial" w:hAnsi="Arial" w:cs="Arial"/>
          <w:sz w:val="23"/>
          <w:szCs w:val="23"/>
          <w:lang w:val="lt-LT"/>
        </w:rPr>
        <w:t xml:space="preserve"> d.</w:t>
      </w:r>
      <w:r w:rsidR="0097614D" w:rsidRPr="00F47126">
        <w:rPr>
          <w:rFonts w:ascii="Arial" w:hAnsi="Arial" w:cs="Arial"/>
          <w:sz w:val="23"/>
          <w:szCs w:val="23"/>
          <w:lang w:val="lt-LT"/>
        </w:rPr>
        <w:t xml:space="preserve"> </w:t>
      </w:r>
      <w:r w:rsidR="0023140B" w:rsidRPr="00F47126">
        <w:rPr>
          <w:rFonts w:ascii="Arial" w:hAnsi="Arial" w:cs="Arial"/>
          <w:sz w:val="23"/>
          <w:szCs w:val="23"/>
          <w:lang w:val="lt-LT"/>
        </w:rPr>
        <w:t>5</w:t>
      </w:r>
      <w:r w:rsidR="00183C08" w:rsidRPr="00F47126">
        <w:rPr>
          <w:rFonts w:ascii="Arial" w:hAnsi="Arial" w:cs="Arial"/>
          <w:sz w:val="23"/>
          <w:szCs w:val="23"/>
          <w:lang w:val="lt-LT"/>
        </w:rPr>
        <w:t xml:space="preserve"> </w:t>
      </w:r>
      <w:r w:rsidR="0097614D" w:rsidRPr="00F47126">
        <w:rPr>
          <w:rFonts w:ascii="Arial" w:hAnsi="Arial" w:cs="Arial"/>
          <w:sz w:val="23"/>
          <w:szCs w:val="23"/>
          <w:lang w:val="lt-LT"/>
        </w:rPr>
        <w:t>p</w:t>
      </w:r>
      <w:r w:rsidR="007E6995" w:rsidRPr="00F47126">
        <w:rPr>
          <w:rFonts w:ascii="Arial" w:hAnsi="Arial" w:cs="Arial"/>
          <w:sz w:val="23"/>
          <w:szCs w:val="23"/>
          <w:lang w:val="lt-LT"/>
        </w:rPr>
        <w:t>.</w:t>
      </w:r>
      <w:r w:rsidRPr="00F47126">
        <w:rPr>
          <w:rFonts w:ascii="Arial" w:hAnsi="Arial" w:cs="Arial"/>
          <w:sz w:val="23"/>
          <w:szCs w:val="23"/>
          <w:lang w:val="lt-LT"/>
        </w:rPr>
        <w:t>;</w:t>
      </w:r>
    </w:p>
    <w:p w14:paraId="49506FCC" w14:textId="365DA0CF" w:rsidR="00724BA7" w:rsidRPr="00F47126" w:rsidRDefault="00302198" w:rsidP="00F47126">
      <w:pPr>
        <w:pStyle w:val="tajtin"/>
        <w:numPr>
          <w:ilvl w:val="0"/>
          <w:numId w:val="15"/>
        </w:numPr>
        <w:tabs>
          <w:tab w:val="left" w:pos="1134"/>
        </w:tabs>
        <w:spacing w:before="0" w:beforeAutospacing="0" w:after="0" w:afterAutospacing="0"/>
        <w:ind w:left="0" w:firstLine="851"/>
        <w:jc w:val="both"/>
        <w:rPr>
          <w:rFonts w:ascii="Arial" w:hAnsi="Arial" w:cs="Arial"/>
          <w:sz w:val="23"/>
          <w:szCs w:val="23"/>
          <w:lang w:val="lt-LT"/>
        </w:rPr>
      </w:pPr>
      <w:r w:rsidRPr="00F47126">
        <w:rPr>
          <w:rFonts w:ascii="Arial" w:hAnsi="Arial" w:cs="Arial"/>
          <w:sz w:val="23"/>
          <w:szCs w:val="23"/>
          <w:lang w:val="lt-LT"/>
        </w:rPr>
        <w:t>202</w:t>
      </w:r>
      <w:r w:rsidR="007E6995" w:rsidRPr="00F47126">
        <w:rPr>
          <w:rFonts w:ascii="Arial" w:hAnsi="Arial" w:cs="Arial"/>
          <w:sz w:val="23"/>
          <w:szCs w:val="23"/>
          <w:lang w:val="lt-LT"/>
        </w:rPr>
        <w:t>3</w:t>
      </w:r>
      <w:r w:rsidRPr="00F47126">
        <w:rPr>
          <w:rFonts w:ascii="Arial" w:hAnsi="Arial" w:cs="Arial"/>
          <w:sz w:val="23"/>
          <w:szCs w:val="23"/>
          <w:lang w:val="lt-LT"/>
        </w:rPr>
        <w:t xml:space="preserve"> m. </w:t>
      </w:r>
      <w:r w:rsidR="007E6995" w:rsidRPr="00F47126">
        <w:rPr>
          <w:rFonts w:ascii="Arial" w:hAnsi="Arial" w:cs="Arial"/>
          <w:sz w:val="23"/>
          <w:szCs w:val="23"/>
          <w:lang w:val="lt-LT"/>
        </w:rPr>
        <w:t>gruodžio</w:t>
      </w:r>
      <w:r w:rsidR="0023140B" w:rsidRPr="00F47126">
        <w:rPr>
          <w:rFonts w:ascii="Arial" w:hAnsi="Arial" w:cs="Arial"/>
          <w:sz w:val="23"/>
          <w:szCs w:val="23"/>
          <w:lang w:val="lt-LT"/>
        </w:rPr>
        <w:t xml:space="preserve"> 2</w:t>
      </w:r>
      <w:r w:rsidR="007E6995" w:rsidRPr="00F47126">
        <w:rPr>
          <w:rFonts w:ascii="Arial" w:hAnsi="Arial" w:cs="Arial"/>
          <w:sz w:val="23"/>
          <w:szCs w:val="23"/>
          <w:lang w:val="lt-LT"/>
        </w:rPr>
        <w:t>1</w:t>
      </w:r>
      <w:r w:rsidR="00B24FDC" w:rsidRPr="00F47126">
        <w:rPr>
          <w:rFonts w:ascii="Arial" w:hAnsi="Arial" w:cs="Arial"/>
          <w:sz w:val="23"/>
          <w:szCs w:val="23"/>
          <w:lang w:val="lt-LT"/>
        </w:rPr>
        <w:t xml:space="preserve"> </w:t>
      </w:r>
      <w:r w:rsidRPr="00F47126">
        <w:rPr>
          <w:rFonts w:ascii="Arial" w:hAnsi="Arial" w:cs="Arial"/>
          <w:sz w:val="23"/>
          <w:szCs w:val="23"/>
          <w:lang w:val="lt-LT"/>
        </w:rPr>
        <w:t xml:space="preserve">d. </w:t>
      </w:r>
      <w:r w:rsidR="007E6995" w:rsidRPr="00F47126">
        <w:rPr>
          <w:rFonts w:ascii="Arial" w:hAnsi="Arial" w:cs="Arial"/>
          <w:sz w:val="23"/>
          <w:szCs w:val="23"/>
          <w:lang w:val="lt-LT"/>
        </w:rPr>
        <w:t>Sutarties 36.2.5. p.</w:t>
      </w:r>
      <w:r w:rsidR="00C154F1" w:rsidRPr="00F47126">
        <w:rPr>
          <w:rFonts w:ascii="Arial" w:hAnsi="Arial" w:cs="Arial"/>
          <w:sz w:val="23"/>
          <w:szCs w:val="23"/>
          <w:lang w:val="lt-LT"/>
        </w:rPr>
        <w:t>;</w:t>
      </w:r>
    </w:p>
    <w:p w14:paraId="739A0717" w14:textId="77777777" w:rsidR="00283EFD" w:rsidRPr="00F47126" w:rsidRDefault="00283EFD" w:rsidP="00F47126">
      <w:pPr>
        <w:pStyle w:val="tajtin"/>
        <w:tabs>
          <w:tab w:val="left" w:pos="993"/>
        </w:tabs>
        <w:spacing w:before="0" w:beforeAutospacing="0" w:after="0" w:afterAutospacing="0"/>
        <w:ind w:left="709"/>
        <w:jc w:val="both"/>
        <w:rPr>
          <w:rFonts w:ascii="Arial" w:hAnsi="Arial" w:cs="Arial"/>
          <w:b/>
          <w:bCs/>
          <w:i/>
          <w:iCs/>
          <w:sz w:val="23"/>
          <w:szCs w:val="23"/>
          <w:lang w:val="lt-LT"/>
        </w:rPr>
      </w:pPr>
    </w:p>
    <w:p w14:paraId="564B1002" w14:textId="7B332186" w:rsidR="00BA4BB4" w:rsidRPr="00F47126" w:rsidRDefault="00BA4BB4" w:rsidP="00F47126">
      <w:pPr>
        <w:pStyle w:val="tajtin"/>
        <w:spacing w:before="0" w:beforeAutospacing="0" w:after="0" w:afterAutospacing="0"/>
        <w:ind w:firstLine="851"/>
        <w:jc w:val="both"/>
        <w:rPr>
          <w:rFonts w:ascii="Arial" w:hAnsi="Arial" w:cs="Arial"/>
          <w:sz w:val="23"/>
          <w:szCs w:val="23"/>
          <w:lang w:val="lt-LT"/>
        </w:rPr>
      </w:pPr>
      <w:r w:rsidRPr="00F47126">
        <w:rPr>
          <w:rFonts w:ascii="Arial" w:hAnsi="Arial" w:cs="Arial"/>
          <w:b/>
          <w:bCs/>
          <w:i/>
          <w:iCs/>
          <w:sz w:val="23"/>
          <w:szCs w:val="23"/>
          <w:lang w:val="lt-LT"/>
        </w:rPr>
        <w:t>sudarė šį susitarimą dėl Sutarties pakeitimo (toliau – S</w:t>
      </w:r>
      <w:r w:rsidR="00F40413" w:rsidRPr="00F47126">
        <w:rPr>
          <w:rFonts w:ascii="Arial" w:hAnsi="Arial" w:cs="Arial"/>
          <w:b/>
          <w:bCs/>
          <w:i/>
          <w:iCs/>
          <w:sz w:val="23"/>
          <w:szCs w:val="23"/>
          <w:lang w:val="lt-LT"/>
        </w:rPr>
        <w:t>u</w:t>
      </w:r>
      <w:r w:rsidRPr="00F47126">
        <w:rPr>
          <w:rFonts w:ascii="Arial" w:hAnsi="Arial" w:cs="Arial"/>
          <w:b/>
          <w:bCs/>
          <w:i/>
          <w:iCs/>
          <w:sz w:val="23"/>
          <w:szCs w:val="23"/>
          <w:lang w:val="lt-LT"/>
        </w:rPr>
        <w:t>sitarimas) ir susitarė</w:t>
      </w:r>
      <w:r w:rsidRPr="00F47126">
        <w:rPr>
          <w:rFonts w:ascii="Arial" w:hAnsi="Arial" w:cs="Arial"/>
          <w:sz w:val="23"/>
          <w:szCs w:val="23"/>
          <w:lang w:val="lt-LT"/>
        </w:rPr>
        <w:t>:</w:t>
      </w:r>
    </w:p>
    <w:p w14:paraId="796EB1BF" w14:textId="5BBD40E1" w:rsidR="00E6778D" w:rsidRPr="00F47126" w:rsidRDefault="0023140B" w:rsidP="00F47126">
      <w:pPr>
        <w:tabs>
          <w:tab w:val="left" w:pos="1134"/>
        </w:tabs>
        <w:spacing w:after="0" w:line="240" w:lineRule="auto"/>
        <w:ind w:firstLine="851"/>
        <w:jc w:val="both"/>
        <w:rPr>
          <w:rFonts w:ascii="Arial" w:hAnsi="Arial" w:cs="Arial"/>
          <w:noProof/>
          <w:sz w:val="23"/>
          <w:szCs w:val="23"/>
        </w:rPr>
      </w:pPr>
      <w:r w:rsidRPr="00F47126">
        <w:rPr>
          <w:rFonts w:ascii="Arial" w:hAnsi="Arial" w:cs="Arial"/>
          <w:sz w:val="23"/>
          <w:szCs w:val="23"/>
        </w:rPr>
        <w:t>P</w:t>
      </w:r>
      <w:r w:rsidR="00AA1587" w:rsidRPr="00F47126">
        <w:rPr>
          <w:rFonts w:ascii="Arial" w:hAnsi="Arial" w:cs="Arial"/>
          <w:sz w:val="23"/>
          <w:szCs w:val="23"/>
        </w:rPr>
        <w:t>akeisti Sutarties</w:t>
      </w:r>
      <w:r w:rsidR="00B5534B" w:rsidRPr="00F47126">
        <w:rPr>
          <w:rFonts w:ascii="Arial" w:hAnsi="Arial" w:cs="Arial"/>
          <w:sz w:val="23"/>
          <w:szCs w:val="23"/>
        </w:rPr>
        <w:t>:</w:t>
      </w:r>
    </w:p>
    <w:p w14:paraId="34DAC906" w14:textId="27D4101F" w:rsidR="002422F8" w:rsidRPr="002422F8" w:rsidRDefault="00AA1587" w:rsidP="00F47126">
      <w:pPr>
        <w:pStyle w:val="tajtin"/>
        <w:numPr>
          <w:ilvl w:val="0"/>
          <w:numId w:val="15"/>
        </w:numPr>
        <w:tabs>
          <w:tab w:val="left" w:pos="1134"/>
        </w:tabs>
        <w:spacing w:before="0" w:beforeAutospacing="0" w:after="0" w:afterAutospacing="0"/>
        <w:ind w:left="0" w:firstLine="851"/>
        <w:jc w:val="both"/>
        <w:rPr>
          <w:rFonts w:ascii="Arial" w:hAnsi="Arial" w:cs="Arial"/>
          <w:b/>
          <w:bCs/>
          <w:noProof/>
          <w:sz w:val="23"/>
          <w:szCs w:val="23"/>
        </w:rPr>
      </w:pPr>
      <w:r w:rsidRPr="00F47126">
        <w:rPr>
          <w:rFonts w:ascii="Arial" w:hAnsi="Arial" w:cs="Arial"/>
          <w:noProof/>
          <w:sz w:val="23"/>
          <w:szCs w:val="23"/>
          <w:lang w:val="lt-LT"/>
        </w:rPr>
        <w:t>įžangą</w:t>
      </w:r>
      <w:r w:rsidR="00730D87" w:rsidRPr="00F47126">
        <w:rPr>
          <w:rFonts w:ascii="Arial" w:hAnsi="Arial" w:cs="Arial"/>
          <w:noProof/>
          <w:sz w:val="23"/>
          <w:szCs w:val="23"/>
          <w:lang w:val="lt-LT"/>
        </w:rPr>
        <w:t>, vietoj žodžių</w:t>
      </w:r>
      <w:r w:rsidRPr="00F47126">
        <w:rPr>
          <w:rFonts w:ascii="Arial" w:hAnsi="Arial" w:cs="Arial"/>
          <w:noProof/>
          <w:sz w:val="23"/>
          <w:szCs w:val="23"/>
          <w:lang w:val="lt-LT"/>
        </w:rPr>
        <w:t xml:space="preserve"> ,,</w:t>
      </w:r>
      <w:r w:rsidR="002422F8" w:rsidRPr="00F47126">
        <w:rPr>
          <w:rFonts w:ascii="Arial" w:hAnsi="Arial" w:cs="Arial"/>
          <w:noProof/>
          <w:sz w:val="23"/>
          <w:szCs w:val="23"/>
        </w:rPr>
        <w:t>Klaipėdos rajono savivaldybės administracija,</w:t>
      </w:r>
      <w:r w:rsidR="002422F8" w:rsidRPr="00F47126">
        <w:rPr>
          <w:rFonts w:ascii="Arial" w:hAnsi="Arial" w:cs="Arial"/>
          <w:b/>
          <w:bCs/>
          <w:noProof/>
          <w:sz w:val="23"/>
          <w:szCs w:val="23"/>
        </w:rPr>
        <w:t xml:space="preserve"> </w:t>
      </w:r>
      <w:r w:rsidR="002422F8" w:rsidRPr="00F47126">
        <w:rPr>
          <w:rFonts w:ascii="Arial" w:hAnsi="Arial" w:cs="Arial"/>
          <w:noProof/>
          <w:sz w:val="23"/>
          <w:szCs w:val="23"/>
        </w:rPr>
        <w:t>kurios adresas yra</w:t>
      </w:r>
      <w:r w:rsidR="002422F8" w:rsidRPr="00F47126">
        <w:rPr>
          <w:rFonts w:ascii="Arial" w:hAnsi="Arial" w:cs="Arial"/>
          <w:b/>
          <w:bCs/>
          <w:noProof/>
          <w:sz w:val="23"/>
          <w:szCs w:val="23"/>
        </w:rPr>
        <w:t xml:space="preserve"> </w:t>
      </w:r>
      <w:r w:rsidR="002422F8" w:rsidRPr="00F47126">
        <w:rPr>
          <w:rFonts w:ascii="Arial" w:hAnsi="Arial" w:cs="Arial"/>
          <w:noProof/>
          <w:sz w:val="23"/>
          <w:szCs w:val="23"/>
        </w:rPr>
        <w:t xml:space="preserve">Klaipėdos g. 2, LT-96130, Gargždai, juridinio asmens kodas 188773688, atstovaujama Klaipėdos rajono savivaldybės administracijos direktoriaus Sigito Karbausko, veikiančio pagal Klaipėdos rajono savivaldybės administracijos nuostatus, (toliau – </w:t>
      </w:r>
      <w:r w:rsidR="002422F8" w:rsidRPr="00F47126">
        <w:rPr>
          <w:rFonts w:ascii="Arial" w:hAnsi="Arial" w:cs="Arial"/>
          <w:b/>
          <w:bCs/>
          <w:noProof/>
          <w:sz w:val="23"/>
          <w:szCs w:val="23"/>
        </w:rPr>
        <w:t>Valdžios subjektas</w:t>
      </w:r>
      <w:r w:rsidR="002422F8" w:rsidRPr="00F47126">
        <w:rPr>
          <w:rFonts w:ascii="Arial" w:hAnsi="Arial" w:cs="Arial"/>
          <w:noProof/>
          <w:sz w:val="23"/>
          <w:szCs w:val="23"/>
        </w:rPr>
        <w:t xml:space="preserve">); </w:t>
      </w:r>
      <w:r w:rsidR="002422F8" w:rsidRPr="002422F8">
        <w:rPr>
          <w:rFonts w:ascii="Arial" w:hAnsi="Arial" w:cs="Arial"/>
          <w:noProof/>
          <w:sz w:val="23"/>
          <w:szCs w:val="23"/>
        </w:rPr>
        <w:t>ir</w:t>
      </w:r>
    </w:p>
    <w:p w14:paraId="485ECB50" w14:textId="77777777" w:rsidR="002422F8" w:rsidRPr="002422F8" w:rsidRDefault="002422F8" w:rsidP="00F47126">
      <w:pPr>
        <w:pStyle w:val="tajtin"/>
        <w:tabs>
          <w:tab w:val="left" w:pos="1134"/>
        </w:tabs>
        <w:spacing w:before="0" w:beforeAutospacing="0" w:after="0" w:afterAutospacing="0"/>
        <w:ind w:firstLine="851"/>
        <w:jc w:val="both"/>
        <w:rPr>
          <w:rFonts w:ascii="Arial" w:hAnsi="Arial" w:cs="Arial"/>
          <w:noProof/>
          <w:sz w:val="23"/>
          <w:szCs w:val="23"/>
        </w:rPr>
      </w:pPr>
      <w:r w:rsidRPr="002422F8">
        <w:rPr>
          <w:rFonts w:ascii="Arial" w:hAnsi="Arial" w:cs="Arial"/>
          <w:b/>
          <w:bCs/>
          <w:noProof/>
          <w:sz w:val="23"/>
          <w:szCs w:val="23"/>
        </w:rPr>
        <w:t>UAB ,,Baltled“</w:t>
      </w:r>
      <w:r w:rsidRPr="002422F8">
        <w:rPr>
          <w:rFonts w:ascii="Arial" w:hAnsi="Arial" w:cs="Arial"/>
          <w:noProof/>
          <w:sz w:val="23"/>
          <w:szCs w:val="23"/>
        </w:rPr>
        <w:t xml:space="preserve">, pagal Lietuvos Respublikos įstatymus įsteigta ir veikianti bendrovė, kurios adresas yra Ąžuolyno g. 7, LT-07196 Vilnius, juridinio asmens kodas 300113830, atstovaujama direktoriaus Mindaugo Jasulevičiaus, veikiančio pagal įmonės įstatus (toliau – </w:t>
      </w:r>
      <w:r w:rsidRPr="002422F8">
        <w:rPr>
          <w:rFonts w:ascii="Arial" w:hAnsi="Arial" w:cs="Arial"/>
          <w:b/>
          <w:bCs/>
          <w:noProof/>
          <w:sz w:val="23"/>
          <w:szCs w:val="23"/>
        </w:rPr>
        <w:t>Privatus subjektas</w:t>
      </w:r>
      <w:r w:rsidRPr="002422F8">
        <w:rPr>
          <w:rFonts w:ascii="Arial" w:hAnsi="Arial" w:cs="Arial"/>
          <w:noProof/>
          <w:sz w:val="23"/>
          <w:szCs w:val="23"/>
        </w:rPr>
        <w:t>) bei</w:t>
      </w:r>
    </w:p>
    <w:p w14:paraId="1847608A" w14:textId="70BAC63F" w:rsidR="00AA1587" w:rsidRPr="00F47126" w:rsidRDefault="002422F8" w:rsidP="00F47126">
      <w:pPr>
        <w:pStyle w:val="tajtin"/>
        <w:tabs>
          <w:tab w:val="left" w:pos="1134"/>
        </w:tabs>
        <w:spacing w:before="0" w:beforeAutospacing="0" w:after="0" w:afterAutospacing="0"/>
        <w:ind w:firstLine="851"/>
        <w:jc w:val="both"/>
        <w:rPr>
          <w:rFonts w:ascii="Arial" w:hAnsi="Arial" w:cs="Arial"/>
          <w:b/>
          <w:bCs/>
          <w:noProof/>
          <w:sz w:val="23"/>
          <w:szCs w:val="23"/>
        </w:rPr>
      </w:pPr>
      <w:r w:rsidRPr="002422F8">
        <w:rPr>
          <w:rFonts w:ascii="Arial" w:hAnsi="Arial" w:cs="Arial"/>
          <w:b/>
          <w:bCs/>
          <w:noProof/>
          <w:sz w:val="23"/>
          <w:szCs w:val="23"/>
        </w:rPr>
        <w:t>UAB ,,Išmanus gatvių apšvietimas“</w:t>
      </w:r>
      <w:r w:rsidRPr="002422F8">
        <w:rPr>
          <w:rFonts w:ascii="Arial" w:hAnsi="Arial" w:cs="Arial"/>
          <w:noProof/>
          <w:sz w:val="23"/>
          <w:szCs w:val="23"/>
        </w:rPr>
        <w:t xml:space="preserve">, pagal Lietuvos Respublikos įstatymus įsteigta ir veikianti bendrovė, kurios adresas yra Ąžuolyno g. 7-101, LT-07196 Vilnius, juridinio asmens kodas 306633695, atstovaujama direktoriaus Mindaugo Jasiulevičiaus, veikiančio pagal įmonės įstatus (toliau – </w:t>
      </w:r>
      <w:r w:rsidRPr="002422F8">
        <w:rPr>
          <w:rFonts w:ascii="Arial" w:hAnsi="Arial" w:cs="Arial"/>
          <w:b/>
          <w:bCs/>
          <w:noProof/>
          <w:sz w:val="23"/>
          <w:szCs w:val="23"/>
        </w:rPr>
        <w:t>Investuotojas</w:t>
      </w:r>
      <w:r w:rsidRPr="002422F8">
        <w:rPr>
          <w:rFonts w:ascii="Arial" w:hAnsi="Arial" w:cs="Arial"/>
          <w:noProof/>
          <w:sz w:val="23"/>
          <w:szCs w:val="23"/>
        </w:rPr>
        <w:t>),</w:t>
      </w:r>
      <w:r w:rsidR="00AA1587" w:rsidRPr="00F47126">
        <w:rPr>
          <w:rFonts w:ascii="Arial" w:hAnsi="Arial" w:cs="Arial"/>
          <w:noProof/>
          <w:sz w:val="23"/>
          <w:szCs w:val="23"/>
          <w:lang w:val="lt-LT"/>
        </w:rPr>
        <w:t>“ į</w:t>
      </w:r>
      <w:r w:rsidR="00730D87" w:rsidRPr="00F47126">
        <w:rPr>
          <w:rFonts w:ascii="Arial" w:hAnsi="Arial" w:cs="Arial"/>
          <w:noProof/>
          <w:sz w:val="23"/>
          <w:szCs w:val="23"/>
          <w:lang w:val="lt-LT"/>
        </w:rPr>
        <w:t>rašant žodžius</w:t>
      </w:r>
    </w:p>
    <w:p w14:paraId="26D4C087" w14:textId="06514A67" w:rsidR="009E46E4" w:rsidRPr="002422F8" w:rsidRDefault="00B5534B" w:rsidP="00F47126">
      <w:pPr>
        <w:pStyle w:val="tajtin"/>
        <w:tabs>
          <w:tab w:val="left" w:pos="1134"/>
        </w:tabs>
        <w:spacing w:before="0" w:beforeAutospacing="0" w:after="0" w:afterAutospacing="0"/>
        <w:ind w:firstLine="851"/>
        <w:jc w:val="both"/>
        <w:rPr>
          <w:rFonts w:ascii="Arial" w:hAnsi="Arial" w:cs="Arial"/>
          <w:b/>
          <w:bCs/>
          <w:noProof/>
          <w:sz w:val="23"/>
          <w:szCs w:val="23"/>
        </w:rPr>
      </w:pPr>
      <w:r w:rsidRPr="00F47126">
        <w:rPr>
          <w:rFonts w:ascii="Arial" w:hAnsi="Arial" w:cs="Arial"/>
          <w:noProof/>
          <w:sz w:val="23"/>
          <w:szCs w:val="23"/>
          <w:lang w:val="lt-LT"/>
        </w:rPr>
        <w:t>„</w:t>
      </w:r>
      <w:r w:rsidR="009E46E4" w:rsidRPr="00F47126">
        <w:rPr>
          <w:rFonts w:ascii="Arial" w:hAnsi="Arial" w:cs="Arial"/>
          <w:noProof/>
          <w:sz w:val="23"/>
          <w:szCs w:val="23"/>
        </w:rPr>
        <w:t>Klaipėdos rajono savivaldybės administracija,</w:t>
      </w:r>
      <w:r w:rsidR="009E46E4" w:rsidRPr="00F47126">
        <w:rPr>
          <w:rFonts w:ascii="Arial" w:hAnsi="Arial" w:cs="Arial"/>
          <w:b/>
          <w:bCs/>
          <w:noProof/>
          <w:sz w:val="23"/>
          <w:szCs w:val="23"/>
        </w:rPr>
        <w:t xml:space="preserve"> </w:t>
      </w:r>
      <w:r w:rsidR="009E46E4" w:rsidRPr="00F47126">
        <w:rPr>
          <w:rFonts w:ascii="Arial" w:hAnsi="Arial" w:cs="Arial"/>
          <w:noProof/>
          <w:sz w:val="23"/>
          <w:szCs w:val="23"/>
        </w:rPr>
        <w:t>kurios adresas yra</w:t>
      </w:r>
      <w:r w:rsidR="009E46E4" w:rsidRPr="00F47126">
        <w:rPr>
          <w:rFonts w:ascii="Arial" w:hAnsi="Arial" w:cs="Arial"/>
          <w:b/>
          <w:bCs/>
          <w:noProof/>
          <w:sz w:val="23"/>
          <w:szCs w:val="23"/>
        </w:rPr>
        <w:t xml:space="preserve"> </w:t>
      </w:r>
      <w:r w:rsidR="009E46E4" w:rsidRPr="00F47126">
        <w:rPr>
          <w:rFonts w:ascii="Arial" w:hAnsi="Arial" w:cs="Arial"/>
          <w:noProof/>
          <w:sz w:val="23"/>
          <w:szCs w:val="23"/>
        </w:rPr>
        <w:t xml:space="preserve">Klaipėdos g. 2, LT-96130, Gargždai, juridinio asmens kodas 188773688, atstovaujama Klaipėdos rajono savivaldybės administracijos direktoriaus Sigito Karbausko, veikiančio pagal Klaipėdos rajono savivaldybės administracijos nuostatus, (toliau – </w:t>
      </w:r>
      <w:r w:rsidR="009E46E4" w:rsidRPr="00F47126">
        <w:rPr>
          <w:rFonts w:ascii="Arial" w:hAnsi="Arial" w:cs="Arial"/>
          <w:b/>
          <w:bCs/>
          <w:noProof/>
          <w:sz w:val="23"/>
          <w:szCs w:val="23"/>
        </w:rPr>
        <w:t>Valdžios subjektas</w:t>
      </w:r>
      <w:r w:rsidR="009E46E4" w:rsidRPr="00F47126">
        <w:rPr>
          <w:rFonts w:ascii="Arial" w:hAnsi="Arial" w:cs="Arial"/>
          <w:noProof/>
          <w:sz w:val="23"/>
          <w:szCs w:val="23"/>
        </w:rPr>
        <w:t xml:space="preserve">) </w:t>
      </w:r>
      <w:r w:rsidR="009E46E4" w:rsidRPr="002422F8">
        <w:rPr>
          <w:rFonts w:ascii="Arial" w:hAnsi="Arial" w:cs="Arial"/>
          <w:noProof/>
          <w:sz w:val="23"/>
          <w:szCs w:val="23"/>
        </w:rPr>
        <w:t>ir</w:t>
      </w:r>
    </w:p>
    <w:p w14:paraId="18DC05CD" w14:textId="71E41A24" w:rsidR="00AA1587" w:rsidRPr="00F47126" w:rsidRDefault="009E46E4" w:rsidP="00F47126">
      <w:pPr>
        <w:pStyle w:val="tajtin"/>
        <w:tabs>
          <w:tab w:val="left" w:pos="1134"/>
        </w:tabs>
        <w:spacing w:before="0" w:beforeAutospacing="0" w:after="0" w:afterAutospacing="0"/>
        <w:ind w:firstLine="851"/>
        <w:jc w:val="both"/>
        <w:rPr>
          <w:rFonts w:ascii="Arial" w:hAnsi="Arial" w:cs="Arial"/>
          <w:noProof/>
          <w:sz w:val="23"/>
          <w:szCs w:val="23"/>
          <w:lang w:val="lt-LT"/>
        </w:rPr>
      </w:pPr>
      <w:r w:rsidRPr="00F47126">
        <w:rPr>
          <w:rFonts w:ascii="Arial" w:hAnsi="Arial" w:cs="Arial"/>
          <w:b/>
          <w:bCs/>
          <w:noProof/>
          <w:sz w:val="23"/>
          <w:szCs w:val="23"/>
          <w:lang w:val="lt-LT"/>
        </w:rPr>
        <w:t>UAB ,,Išmanus gatvių apšvietimas“</w:t>
      </w:r>
      <w:r w:rsidRPr="00F47126">
        <w:rPr>
          <w:rFonts w:ascii="Arial" w:hAnsi="Arial" w:cs="Arial"/>
          <w:noProof/>
          <w:sz w:val="23"/>
          <w:szCs w:val="23"/>
          <w:lang w:val="lt-LT"/>
        </w:rPr>
        <w:t>, pagal Lietuvos Respublikos įstatymus įsteigta ir veikianti bendrovė, kurios adresas yra Ąžuolyno g. 7-101, LT-07196 Vilnius, juridinio asmens kodas 306633695, atstovaujama direktoriaus Mindaugo Jasiulevičiaus, veikiančio pagal įmonės įstatus (toliau –</w:t>
      </w:r>
      <w:r w:rsidRPr="00F47126">
        <w:rPr>
          <w:rFonts w:ascii="Arial" w:hAnsi="Arial" w:cs="Arial"/>
          <w:b/>
          <w:bCs/>
          <w:noProof/>
          <w:sz w:val="23"/>
          <w:szCs w:val="23"/>
          <w:lang w:val="lt-LT"/>
        </w:rPr>
        <w:t xml:space="preserve"> Privatus subjektas</w:t>
      </w:r>
      <w:r w:rsidRPr="00F47126">
        <w:rPr>
          <w:rFonts w:ascii="Arial" w:hAnsi="Arial" w:cs="Arial"/>
          <w:noProof/>
          <w:sz w:val="23"/>
          <w:szCs w:val="23"/>
          <w:lang w:val="lt-LT"/>
        </w:rPr>
        <w:t>),</w:t>
      </w:r>
      <w:r w:rsidRPr="00F47126">
        <w:rPr>
          <w:rFonts w:ascii="Arial" w:hAnsi="Arial" w:cs="Arial"/>
          <w:b/>
          <w:bCs/>
          <w:noProof/>
          <w:sz w:val="23"/>
          <w:szCs w:val="23"/>
          <w:lang w:val="lt-LT"/>
        </w:rPr>
        <w:t xml:space="preserve"> </w:t>
      </w:r>
      <w:r w:rsidR="00AA1587" w:rsidRPr="00F47126">
        <w:rPr>
          <w:rFonts w:ascii="Arial" w:hAnsi="Arial" w:cs="Arial"/>
          <w:noProof/>
          <w:sz w:val="23"/>
          <w:szCs w:val="23"/>
          <w:lang w:val="lt-LT"/>
        </w:rPr>
        <w:t>bei</w:t>
      </w:r>
    </w:p>
    <w:p w14:paraId="5B71D055" w14:textId="1D9D6752" w:rsidR="00B5534B" w:rsidRPr="00F47126" w:rsidRDefault="009E46E4" w:rsidP="00F47126">
      <w:pPr>
        <w:pStyle w:val="tajtin"/>
        <w:tabs>
          <w:tab w:val="left" w:pos="1134"/>
        </w:tabs>
        <w:spacing w:before="0" w:beforeAutospacing="0" w:after="0" w:afterAutospacing="0"/>
        <w:ind w:firstLine="851"/>
        <w:jc w:val="both"/>
        <w:rPr>
          <w:rFonts w:ascii="Arial" w:hAnsi="Arial" w:cs="Arial"/>
          <w:noProof/>
          <w:sz w:val="23"/>
          <w:szCs w:val="23"/>
          <w:lang w:val="lt-LT"/>
        </w:rPr>
      </w:pPr>
      <w:r w:rsidRPr="00F47126">
        <w:rPr>
          <w:rFonts w:ascii="Arial" w:hAnsi="Arial" w:cs="Arial"/>
          <w:b/>
          <w:bCs/>
          <w:noProof/>
          <w:sz w:val="23"/>
          <w:szCs w:val="23"/>
          <w:lang w:val="lt-LT"/>
        </w:rPr>
        <w:t>UAB ,,BaltLED“</w:t>
      </w:r>
      <w:r w:rsidRPr="00F47126">
        <w:rPr>
          <w:rFonts w:ascii="Arial" w:hAnsi="Arial" w:cs="Arial"/>
          <w:noProof/>
          <w:sz w:val="23"/>
          <w:szCs w:val="23"/>
          <w:lang w:val="lt-LT"/>
        </w:rPr>
        <w:t xml:space="preserve">, pagal Lietuvos Respublikos įstatymus įsteigta ir veikianti bendrovė, kurios adresas yra Ąžuolyno g. 7, LT-07196 Vilnius, juridinio asmens kodas 300113830, atstovaujama direktoriaus Mindaugo Jasiulevičiaus, veikiančio pagal įmonės įstatus (toliau – </w:t>
      </w:r>
      <w:r w:rsidRPr="00F47126">
        <w:rPr>
          <w:rFonts w:ascii="Arial" w:hAnsi="Arial" w:cs="Arial"/>
          <w:b/>
          <w:bCs/>
          <w:noProof/>
          <w:sz w:val="23"/>
          <w:szCs w:val="23"/>
          <w:lang w:val="lt-LT"/>
        </w:rPr>
        <w:t>Investuotojas</w:t>
      </w:r>
      <w:r w:rsidRPr="00F47126">
        <w:rPr>
          <w:rFonts w:ascii="Arial" w:hAnsi="Arial" w:cs="Arial"/>
          <w:noProof/>
          <w:sz w:val="23"/>
          <w:szCs w:val="23"/>
          <w:lang w:val="lt-LT"/>
        </w:rPr>
        <w:t>)</w:t>
      </w:r>
      <w:r w:rsidR="00B5534B" w:rsidRPr="00F47126">
        <w:rPr>
          <w:rFonts w:ascii="Arial" w:hAnsi="Arial" w:cs="Arial"/>
          <w:noProof/>
          <w:sz w:val="23"/>
          <w:szCs w:val="23"/>
          <w:lang w:val="lt-LT"/>
        </w:rPr>
        <w:t>“;</w:t>
      </w:r>
    </w:p>
    <w:p w14:paraId="5CCE330B" w14:textId="5BF1528B" w:rsidR="00B5534B" w:rsidRPr="00F47126" w:rsidRDefault="00B5534B" w:rsidP="00F47126">
      <w:pPr>
        <w:pStyle w:val="tajtin"/>
        <w:numPr>
          <w:ilvl w:val="0"/>
          <w:numId w:val="15"/>
        </w:numPr>
        <w:tabs>
          <w:tab w:val="left" w:pos="1134"/>
        </w:tabs>
        <w:spacing w:before="0" w:beforeAutospacing="0" w:after="0" w:afterAutospacing="0"/>
        <w:ind w:left="0" w:firstLine="851"/>
        <w:jc w:val="both"/>
        <w:rPr>
          <w:rFonts w:ascii="Arial" w:hAnsi="Arial" w:cs="Arial"/>
          <w:noProof/>
          <w:sz w:val="23"/>
          <w:szCs w:val="23"/>
          <w:lang w:val="lt-LT"/>
        </w:rPr>
      </w:pPr>
      <w:r w:rsidRPr="00F47126">
        <w:rPr>
          <w:rFonts w:ascii="Arial" w:hAnsi="Arial" w:cs="Arial"/>
          <w:noProof/>
          <w:sz w:val="23"/>
          <w:szCs w:val="23"/>
          <w:lang w:val="lt-LT"/>
        </w:rPr>
        <w:lastRenderedPageBreak/>
        <w:t xml:space="preserve">sutarties </w:t>
      </w:r>
      <w:r w:rsidR="00FB2035" w:rsidRPr="00F47126">
        <w:rPr>
          <w:rFonts w:ascii="Arial" w:hAnsi="Arial" w:cs="Arial"/>
          <w:noProof/>
          <w:sz w:val="23"/>
          <w:szCs w:val="23"/>
          <w:lang w:val="lt-LT"/>
        </w:rPr>
        <w:t>1</w:t>
      </w:r>
      <w:r w:rsidRPr="00F47126">
        <w:rPr>
          <w:rFonts w:ascii="Arial" w:hAnsi="Arial" w:cs="Arial"/>
          <w:noProof/>
          <w:sz w:val="23"/>
          <w:szCs w:val="23"/>
          <w:lang w:val="lt-LT"/>
        </w:rPr>
        <w:t>.1. punkt</w:t>
      </w:r>
      <w:r w:rsidR="00FB2035" w:rsidRPr="00F47126">
        <w:rPr>
          <w:rFonts w:ascii="Arial" w:hAnsi="Arial" w:cs="Arial"/>
          <w:noProof/>
          <w:sz w:val="23"/>
          <w:szCs w:val="23"/>
          <w:lang w:val="lt-LT"/>
        </w:rPr>
        <w:t>ą</w:t>
      </w:r>
      <w:r w:rsidR="009E46E4" w:rsidRPr="00F47126">
        <w:rPr>
          <w:rFonts w:ascii="Arial" w:hAnsi="Arial" w:cs="Arial"/>
          <w:noProof/>
          <w:sz w:val="23"/>
          <w:szCs w:val="23"/>
          <w:lang w:val="lt-LT"/>
        </w:rPr>
        <w:t>,</w:t>
      </w:r>
      <w:r w:rsidR="00FB2035" w:rsidRPr="00F47126">
        <w:rPr>
          <w:rFonts w:ascii="Arial" w:hAnsi="Arial" w:cs="Arial"/>
          <w:noProof/>
          <w:sz w:val="23"/>
          <w:szCs w:val="23"/>
          <w:lang w:val="lt-LT"/>
        </w:rPr>
        <w:t xml:space="preserve"> vietoj žodžių ,,</w:t>
      </w:r>
      <w:r w:rsidR="00FB2035" w:rsidRPr="00F47126">
        <w:rPr>
          <w:rFonts w:ascii="Arial" w:hAnsi="Arial" w:cs="Arial"/>
          <w:color w:val="000000" w:themeColor="text1"/>
          <w:sz w:val="23"/>
          <w:szCs w:val="23"/>
          <w:lang w:val="lt-LT"/>
        </w:rPr>
        <w:t>Investuotojas reiškia UAB ,,Išmanus gatvių apšvietimas“, pagal Lietuvos Respublikos įstatymus įsteigta ir veikianti bendrovė, kurios adresas yra Ąžuolyno g. 7-101, LT-07196 Vilnius, juridinio asmens kodas 306633695, atstovaujama direktoriaus Mindaugo Jasiulevičiaus, veikiančio pagal bendrovės įstatus</w:t>
      </w:r>
      <w:r w:rsidR="00FB2035" w:rsidRPr="00F47126">
        <w:rPr>
          <w:rFonts w:ascii="Arial" w:hAnsi="Arial" w:cs="Arial"/>
          <w:color w:val="000000" w:themeColor="text1"/>
          <w:w w:val="101"/>
          <w:sz w:val="23"/>
          <w:szCs w:val="23"/>
          <w:lang w:val="lt-LT"/>
        </w:rPr>
        <w:t xml:space="preserve">, </w:t>
      </w:r>
      <w:r w:rsidR="00FB2035" w:rsidRPr="00F47126">
        <w:rPr>
          <w:rFonts w:ascii="Arial" w:hAnsi="Arial" w:cs="Arial"/>
          <w:sz w:val="23"/>
          <w:szCs w:val="23"/>
          <w:lang w:val="lt-LT"/>
        </w:rPr>
        <w:t>kurio Pasiūlymas buvo pripažintas naudingiausiu ir kuris laimėjo Pirkimą, bei su kuriuo ir kurio įkurtu Privačiu subjektu sudaroma Sutartis, ir Sutartyje numatytais atvejais jį pakeitusius asmenis;</w:t>
      </w:r>
      <w:r w:rsidR="00FB2035" w:rsidRPr="00F47126">
        <w:rPr>
          <w:rFonts w:ascii="Arial" w:hAnsi="Arial" w:cs="Arial"/>
          <w:noProof/>
          <w:sz w:val="23"/>
          <w:szCs w:val="23"/>
          <w:lang w:val="lt-LT"/>
        </w:rPr>
        <w:t>“</w:t>
      </w:r>
      <w:r w:rsidRPr="00F47126">
        <w:rPr>
          <w:rFonts w:ascii="Arial" w:hAnsi="Arial" w:cs="Arial"/>
          <w:noProof/>
          <w:sz w:val="23"/>
          <w:szCs w:val="23"/>
          <w:lang w:val="lt-LT"/>
        </w:rPr>
        <w:t xml:space="preserve"> </w:t>
      </w:r>
      <w:r w:rsidR="00FB2035" w:rsidRPr="00F47126">
        <w:rPr>
          <w:rFonts w:ascii="Arial" w:hAnsi="Arial" w:cs="Arial"/>
          <w:noProof/>
          <w:sz w:val="23"/>
          <w:szCs w:val="23"/>
          <w:lang w:val="lt-LT"/>
        </w:rPr>
        <w:t>įrašant žodžius</w:t>
      </w:r>
      <w:r w:rsidRPr="00F47126">
        <w:rPr>
          <w:rFonts w:ascii="Arial" w:hAnsi="Arial" w:cs="Arial"/>
          <w:noProof/>
          <w:sz w:val="23"/>
          <w:szCs w:val="23"/>
          <w:lang w:val="lt-LT"/>
        </w:rPr>
        <w:t xml:space="preserve"> „</w:t>
      </w:r>
      <w:r w:rsidR="00FB2035" w:rsidRPr="00F47126">
        <w:rPr>
          <w:rFonts w:ascii="Arial" w:hAnsi="Arial" w:cs="Arial"/>
          <w:noProof/>
          <w:sz w:val="23"/>
          <w:szCs w:val="23"/>
          <w:lang w:val="lt-LT"/>
        </w:rPr>
        <w:t>Investuotojas reiškia UAB ,,Balt</w:t>
      </w:r>
      <w:r w:rsidR="00655E39" w:rsidRPr="00F47126">
        <w:rPr>
          <w:rFonts w:ascii="Arial" w:hAnsi="Arial" w:cs="Arial"/>
          <w:noProof/>
          <w:sz w:val="23"/>
          <w:szCs w:val="23"/>
          <w:lang w:val="lt-LT"/>
        </w:rPr>
        <w:t>LED</w:t>
      </w:r>
      <w:r w:rsidR="00FB2035" w:rsidRPr="00F47126">
        <w:rPr>
          <w:rFonts w:ascii="Arial" w:hAnsi="Arial" w:cs="Arial"/>
          <w:noProof/>
          <w:sz w:val="23"/>
          <w:szCs w:val="23"/>
          <w:lang w:val="lt-LT"/>
        </w:rPr>
        <w:t xml:space="preserve">“, pagal </w:t>
      </w:r>
      <w:r w:rsidR="00FB2035" w:rsidRPr="00F47126">
        <w:rPr>
          <w:rFonts w:ascii="Arial" w:hAnsi="Arial" w:cs="Arial"/>
          <w:color w:val="000000" w:themeColor="text1"/>
          <w:sz w:val="23"/>
          <w:szCs w:val="23"/>
          <w:lang w:val="lt-LT"/>
        </w:rPr>
        <w:t xml:space="preserve">Lietuvos Respublikos įstatymus įsteigta ir veikianti bendrovė, kurios adresas yra </w:t>
      </w:r>
      <w:r w:rsidR="00FB2035" w:rsidRPr="00F47126">
        <w:rPr>
          <w:rFonts w:ascii="Arial" w:hAnsi="Arial" w:cs="Arial"/>
          <w:noProof/>
          <w:sz w:val="23"/>
          <w:szCs w:val="23"/>
          <w:lang w:val="lt-LT"/>
        </w:rPr>
        <w:t>Ąžuolyno g. 7, LT-07196 Vilnius, juridinio asmens kodas 300113830, atstovaujama direktoriaus Mindaugo Jas</w:t>
      </w:r>
      <w:r w:rsidR="001543C1">
        <w:rPr>
          <w:rFonts w:ascii="Arial" w:hAnsi="Arial" w:cs="Arial"/>
          <w:noProof/>
          <w:sz w:val="23"/>
          <w:szCs w:val="23"/>
          <w:lang w:val="lt-LT"/>
        </w:rPr>
        <w:t>i</w:t>
      </w:r>
      <w:r w:rsidR="00FB2035" w:rsidRPr="00F47126">
        <w:rPr>
          <w:rFonts w:ascii="Arial" w:hAnsi="Arial" w:cs="Arial"/>
          <w:noProof/>
          <w:sz w:val="23"/>
          <w:szCs w:val="23"/>
          <w:lang w:val="lt-LT"/>
        </w:rPr>
        <w:t xml:space="preserve">ulevičiaus, </w:t>
      </w:r>
      <w:r w:rsidR="00FB2035" w:rsidRPr="00F47126">
        <w:rPr>
          <w:rFonts w:ascii="Arial" w:hAnsi="Arial" w:cs="Arial"/>
          <w:color w:val="000000" w:themeColor="text1"/>
          <w:sz w:val="23"/>
          <w:szCs w:val="23"/>
          <w:lang w:val="lt-LT"/>
        </w:rPr>
        <w:t>veikiančio pagal bendrovės įstatus</w:t>
      </w:r>
      <w:r w:rsidR="00FB2035" w:rsidRPr="00F47126">
        <w:rPr>
          <w:rFonts w:ascii="Arial" w:hAnsi="Arial" w:cs="Arial"/>
          <w:color w:val="000000" w:themeColor="text1"/>
          <w:w w:val="101"/>
          <w:sz w:val="23"/>
          <w:szCs w:val="23"/>
          <w:lang w:val="lt-LT"/>
        </w:rPr>
        <w:t xml:space="preserve">, </w:t>
      </w:r>
      <w:r w:rsidR="00FB2035" w:rsidRPr="00F47126">
        <w:rPr>
          <w:rFonts w:ascii="Arial" w:hAnsi="Arial" w:cs="Arial"/>
          <w:sz w:val="23"/>
          <w:szCs w:val="23"/>
          <w:lang w:val="lt-LT"/>
        </w:rPr>
        <w:t>kurio Pasiūlymas buvo pripažintas naudingiausiu ir kuris laimėjo Pirkimą, bei su kuriuo ir kurio įkurtu Privačiu subjektu sudaroma Sutartis, ir Sutartyje numatytais atvejais jį pakeitusius asmenis;</w:t>
      </w:r>
      <w:r w:rsidRPr="00F47126">
        <w:rPr>
          <w:rFonts w:ascii="Arial" w:hAnsi="Arial" w:cs="Arial"/>
          <w:noProof/>
          <w:sz w:val="23"/>
          <w:szCs w:val="23"/>
          <w:lang w:val="lt-LT"/>
        </w:rPr>
        <w:t>“</w:t>
      </w:r>
      <w:r w:rsidR="00086D45" w:rsidRPr="00F47126">
        <w:rPr>
          <w:rFonts w:ascii="Arial" w:hAnsi="Arial" w:cs="Arial"/>
          <w:noProof/>
          <w:sz w:val="23"/>
          <w:szCs w:val="23"/>
          <w:lang w:val="lt-LT"/>
        </w:rPr>
        <w:t>;</w:t>
      </w:r>
    </w:p>
    <w:p w14:paraId="17AD1711" w14:textId="4935B1D8" w:rsidR="00086D45" w:rsidRPr="00F47126" w:rsidRDefault="00086D45" w:rsidP="00F47126">
      <w:pPr>
        <w:pStyle w:val="Sraopastraipa"/>
        <w:numPr>
          <w:ilvl w:val="0"/>
          <w:numId w:val="15"/>
        </w:numPr>
        <w:spacing w:after="0" w:line="240" w:lineRule="auto"/>
        <w:ind w:left="0" w:firstLine="851"/>
        <w:jc w:val="both"/>
        <w:rPr>
          <w:rFonts w:ascii="Arial" w:eastAsia="Times New Roman" w:hAnsi="Arial" w:cs="Arial"/>
          <w:noProof/>
          <w:sz w:val="23"/>
          <w:szCs w:val="23"/>
        </w:rPr>
      </w:pPr>
      <w:r w:rsidRPr="00F47126">
        <w:rPr>
          <w:rFonts w:ascii="Arial" w:hAnsi="Arial" w:cs="Arial"/>
          <w:noProof/>
          <w:sz w:val="23"/>
          <w:szCs w:val="23"/>
        </w:rPr>
        <w:t xml:space="preserve">sutarties </w:t>
      </w:r>
      <w:r w:rsidR="00FB2035" w:rsidRPr="00F47126">
        <w:rPr>
          <w:rFonts w:ascii="Arial" w:hAnsi="Arial" w:cs="Arial"/>
          <w:noProof/>
          <w:sz w:val="23"/>
          <w:szCs w:val="23"/>
        </w:rPr>
        <w:t>7</w:t>
      </w:r>
      <w:r w:rsidRPr="00F47126">
        <w:rPr>
          <w:rFonts w:ascii="Arial" w:hAnsi="Arial" w:cs="Arial"/>
          <w:noProof/>
          <w:sz w:val="23"/>
          <w:szCs w:val="23"/>
        </w:rPr>
        <w:t>.1.</w:t>
      </w:r>
      <w:r w:rsidR="00FB2035" w:rsidRPr="00F47126">
        <w:rPr>
          <w:rFonts w:ascii="Arial" w:hAnsi="Arial" w:cs="Arial"/>
          <w:noProof/>
          <w:sz w:val="23"/>
          <w:szCs w:val="23"/>
        </w:rPr>
        <w:t>2.</w:t>
      </w:r>
      <w:r w:rsidRPr="00F47126">
        <w:rPr>
          <w:rFonts w:ascii="Arial" w:hAnsi="Arial" w:cs="Arial"/>
          <w:noProof/>
          <w:sz w:val="23"/>
          <w:szCs w:val="23"/>
        </w:rPr>
        <w:t xml:space="preserve"> punktą, vietoj žodžių „</w:t>
      </w:r>
      <w:r w:rsidR="00FB2035" w:rsidRPr="00F47126">
        <w:rPr>
          <w:rFonts w:ascii="Arial" w:eastAsia="Times New Roman" w:hAnsi="Arial" w:cs="Arial"/>
          <w:noProof/>
          <w:sz w:val="23"/>
          <w:szCs w:val="23"/>
        </w:rPr>
        <w:t>Privataus subjekto 100 % (vienas šimtas procentų) akcijų priklauso ir priklausys Investuotojui (UAB ,,Išmanus gatvių apšvietimas“), išskyrus atvejus, kai Sutartis aiškiai leidžia kitaip. Privatus subjektas neužsiima jokia kita veikla, nesusijusia su įsipareigojimų pagal Sutartį vykdymu ir be išankstinio raštiško Valdžios subjekto sutikimo ja neužsiims visu Sutarties galiojimo laikotarpiu;</w:t>
      </w:r>
      <w:r w:rsidRPr="00F47126">
        <w:rPr>
          <w:rFonts w:ascii="Arial" w:hAnsi="Arial" w:cs="Arial"/>
          <w:noProof/>
          <w:sz w:val="23"/>
          <w:szCs w:val="23"/>
        </w:rPr>
        <w:t>“ įrašant žodžius „</w:t>
      </w:r>
      <w:r w:rsidR="00FB2035" w:rsidRPr="00F47126">
        <w:rPr>
          <w:rFonts w:ascii="Arial" w:eastAsia="Times New Roman" w:hAnsi="Arial" w:cs="Arial"/>
          <w:noProof/>
          <w:sz w:val="23"/>
          <w:szCs w:val="23"/>
        </w:rPr>
        <w:t>Privataus subjekto 100 % (vienas šimtas procentų) akcijų priklauso ir priklausys Investuotojui (UAB ,,</w:t>
      </w:r>
      <w:r w:rsidR="00730D87" w:rsidRPr="00F47126">
        <w:rPr>
          <w:rFonts w:ascii="Arial" w:eastAsia="Times New Roman" w:hAnsi="Arial" w:cs="Arial"/>
          <w:noProof/>
          <w:sz w:val="23"/>
          <w:szCs w:val="23"/>
        </w:rPr>
        <w:t>Balt</w:t>
      </w:r>
      <w:r w:rsidR="000E3F49">
        <w:rPr>
          <w:rFonts w:ascii="Arial" w:eastAsia="Times New Roman" w:hAnsi="Arial" w:cs="Arial"/>
          <w:noProof/>
          <w:sz w:val="23"/>
          <w:szCs w:val="23"/>
        </w:rPr>
        <w:t>LED</w:t>
      </w:r>
      <w:r w:rsidR="00FB2035" w:rsidRPr="00F47126">
        <w:rPr>
          <w:rFonts w:ascii="Arial" w:eastAsia="Times New Roman" w:hAnsi="Arial" w:cs="Arial"/>
          <w:noProof/>
          <w:sz w:val="23"/>
          <w:szCs w:val="23"/>
        </w:rPr>
        <w:t>“), išskyrus atvejus, kai Sutartis aiškiai leidžia kitaip. Privatus subjektas neužsiima jokia kita veikla, nesusijusia su įsipareigojimų pagal Sutartį vykdymu ir be išankstinio raštiško Valdžios subjekto sutikimo ja neužsiims visu Sutarties galiojimo laikotarpiu;</w:t>
      </w:r>
      <w:r w:rsidRPr="00F47126">
        <w:rPr>
          <w:rFonts w:ascii="Arial" w:hAnsi="Arial" w:cs="Arial"/>
          <w:noProof/>
          <w:sz w:val="23"/>
          <w:szCs w:val="23"/>
        </w:rPr>
        <w:t>“</w:t>
      </w:r>
      <w:r w:rsidR="005817E0" w:rsidRPr="00F47126">
        <w:rPr>
          <w:rFonts w:ascii="Arial" w:hAnsi="Arial" w:cs="Arial"/>
          <w:noProof/>
          <w:sz w:val="23"/>
          <w:szCs w:val="23"/>
        </w:rPr>
        <w:t>.</w:t>
      </w:r>
    </w:p>
    <w:p w14:paraId="1B031865" w14:textId="6D183CD3" w:rsidR="00F40413" w:rsidRPr="00F47126" w:rsidRDefault="00F40413" w:rsidP="00F47126">
      <w:pPr>
        <w:pStyle w:val="tajtin"/>
        <w:numPr>
          <w:ilvl w:val="0"/>
          <w:numId w:val="15"/>
        </w:numPr>
        <w:tabs>
          <w:tab w:val="left" w:pos="1134"/>
        </w:tabs>
        <w:spacing w:before="0" w:beforeAutospacing="0" w:after="0" w:afterAutospacing="0"/>
        <w:ind w:left="0" w:firstLine="851"/>
        <w:jc w:val="both"/>
        <w:rPr>
          <w:rFonts w:ascii="Arial" w:hAnsi="Arial" w:cs="Arial"/>
          <w:bCs/>
          <w:color w:val="000000"/>
          <w:sz w:val="23"/>
          <w:szCs w:val="23"/>
          <w:lang w:val="lt-LT" w:eastAsia="ar-SA"/>
        </w:rPr>
      </w:pPr>
      <w:r w:rsidRPr="00F47126">
        <w:rPr>
          <w:rFonts w:ascii="Arial" w:hAnsi="Arial" w:cs="Arial"/>
          <w:bCs/>
          <w:color w:val="000000"/>
          <w:sz w:val="23"/>
          <w:szCs w:val="23"/>
          <w:lang w:val="lt-LT" w:eastAsia="ar-SA"/>
        </w:rPr>
        <w:t>Šis Susitarimas gali būti keičiamas, papild</w:t>
      </w:r>
      <w:r w:rsidR="001801FD" w:rsidRPr="00F47126">
        <w:rPr>
          <w:rFonts w:ascii="Arial" w:hAnsi="Arial" w:cs="Arial"/>
          <w:bCs/>
          <w:color w:val="000000"/>
          <w:sz w:val="23"/>
          <w:szCs w:val="23"/>
          <w:lang w:val="lt-LT" w:eastAsia="ar-SA"/>
        </w:rPr>
        <w:t>omas</w:t>
      </w:r>
      <w:r w:rsidRPr="00F47126">
        <w:rPr>
          <w:rFonts w:ascii="Arial" w:hAnsi="Arial" w:cs="Arial"/>
          <w:bCs/>
          <w:color w:val="000000"/>
          <w:sz w:val="23"/>
          <w:szCs w:val="23"/>
          <w:lang w:val="lt-LT" w:eastAsia="ar-SA"/>
        </w:rPr>
        <w:t xml:space="preserve"> arba nutraukiamas Šalių raštišku susitarimu.</w:t>
      </w:r>
    </w:p>
    <w:p w14:paraId="054A101D" w14:textId="3EDA73EE" w:rsidR="00F40413" w:rsidRPr="00F47126" w:rsidRDefault="00F40413" w:rsidP="00F47126">
      <w:pPr>
        <w:pStyle w:val="tajtin"/>
        <w:numPr>
          <w:ilvl w:val="0"/>
          <w:numId w:val="15"/>
        </w:numPr>
        <w:tabs>
          <w:tab w:val="left" w:pos="1134"/>
          <w:tab w:val="left" w:pos="1276"/>
        </w:tabs>
        <w:spacing w:before="0" w:beforeAutospacing="0" w:after="0" w:afterAutospacing="0"/>
        <w:ind w:left="0" w:firstLine="851"/>
        <w:jc w:val="both"/>
        <w:rPr>
          <w:rFonts w:ascii="Arial" w:hAnsi="Arial" w:cs="Arial"/>
          <w:bCs/>
          <w:color w:val="000000"/>
          <w:sz w:val="23"/>
          <w:szCs w:val="23"/>
          <w:lang w:val="lt-LT" w:eastAsia="ar-SA"/>
        </w:rPr>
      </w:pPr>
      <w:r w:rsidRPr="00F47126">
        <w:rPr>
          <w:rFonts w:ascii="Arial" w:hAnsi="Arial" w:cs="Arial"/>
          <w:bCs/>
          <w:color w:val="000000"/>
          <w:sz w:val="23"/>
          <w:szCs w:val="23"/>
          <w:lang w:val="lt-LT" w:eastAsia="ar-SA"/>
        </w:rPr>
        <w:t>Visos kitos šiame susitarime nenurodytos sąlygos galioja</w:t>
      </w:r>
      <w:r w:rsidR="004277F3" w:rsidRPr="00F47126">
        <w:rPr>
          <w:rFonts w:ascii="Arial" w:hAnsi="Arial" w:cs="Arial"/>
          <w:bCs/>
          <w:color w:val="000000"/>
          <w:sz w:val="23"/>
          <w:szCs w:val="23"/>
          <w:lang w:val="lt-LT" w:eastAsia="ar-SA"/>
        </w:rPr>
        <w:t>,</w:t>
      </w:r>
      <w:r w:rsidRPr="00F47126">
        <w:rPr>
          <w:rFonts w:ascii="Arial" w:hAnsi="Arial" w:cs="Arial"/>
          <w:bCs/>
          <w:color w:val="000000"/>
          <w:sz w:val="23"/>
          <w:szCs w:val="23"/>
          <w:lang w:val="lt-LT" w:eastAsia="ar-SA"/>
        </w:rPr>
        <w:t xml:space="preserve"> kaip nurodyta 202</w:t>
      </w:r>
      <w:r w:rsidR="00730D87" w:rsidRPr="00F47126">
        <w:rPr>
          <w:rFonts w:ascii="Arial" w:hAnsi="Arial" w:cs="Arial"/>
          <w:bCs/>
          <w:color w:val="000000"/>
          <w:sz w:val="23"/>
          <w:szCs w:val="23"/>
          <w:lang w:val="lt-LT" w:eastAsia="ar-SA"/>
        </w:rPr>
        <w:t>3</w:t>
      </w:r>
      <w:r w:rsidRPr="00F47126">
        <w:rPr>
          <w:rFonts w:ascii="Arial" w:hAnsi="Arial" w:cs="Arial"/>
          <w:bCs/>
          <w:color w:val="000000"/>
          <w:sz w:val="23"/>
          <w:szCs w:val="23"/>
          <w:lang w:val="lt-LT" w:eastAsia="ar-SA"/>
        </w:rPr>
        <w:t xml:space="preserve"> m. </w:t>
      </w:r>
      <w:r w:rsidR="00730D87" w:rsidRPr="00F47126">
        <w:rPr>
          <w:rFonts w:ascii="Arial" w:hAnsi="Arial" w:cs="Arial"/>
          <w:bCs/>
          <w:color w:val="000000"/>
          <w:sz w:val="23"/>
          <w:szCs w:val="23"/>
          <w:lang w:val="lt-LT" w:eastAsia="ar-SA"/>
        </w:rPr>
        <w:t>gruodžio</w:t>
      </w:r>
      <w:r w:rsidR="00824DD6" w:rsidRPr="00F47126">
        <w:rPr>
          <w:rFonts w:ascii="Arial" w:hAnsi="Arial" w:cs="Arial"/>
          <w:bCs/>
          <w:color w:val="000000"/>
          <w:sz w:val="23"/>
          <w:szCs w:val="23"/>
          <w:lang w:val="lt-LT" w:eastAsia="ar-SA"/>
        </w:rPr>
        <w:t xml:space="preserve"> 2</w:t>
      </w:r>
      <w:r w:rsidR="00730D87" w:rsidRPr="00F47126">
        <w:rPr>
          <w:rFonts w:ascii="Arial" w:hAnsi="Arial" w:cs="Arial"/>
          <w:bCs/>
          <w:color w:val="000000"/>
          <w:sz w:val="23"/>
          <w:szCs w:val="23"/>
          <w:lang w:val="lt-LT" w:eastAsia="ar-SA"/>
        </w:rPr>
        <w:t>1</w:t>
      </w:r>
      <w:r w:rsidRPr="00F47126">
        <w:rPr>
          <w:rFonts w:ascii="Arial" w:hAnsi="Arial" w:cs="Arial"/>
          <w:bCs/>
          <w:color w:val="000000"/>
          <w:sz w:val="23"/>
          <w:szCs w:val="23"/>
          <w:lang w:val="lt-LT" w:eastAsia="ar-SA"/>
        </w:rPr>
        <w:t xml:space="preserve"> d. </w:t>
      </w:r>
      <w:r w:rsidR="00730D87" w:rsidRPr="00F47126">
        <w:rPr>
          <w:rFonts w:ascii="Arial" w:hAnsi="Arial" w:cs="Arial"/>
          <w:bCs/>
          <w:color w:val="000000"/>
          <w:sz w:val="23"/>
          <w:szCs w:val="23"/>
          <w:lang w:val="lt-LT" w:eastAsia="ar-SA"/>
        </w:rPr>
        <w:t>Sutartyje</w:t>
      </w:r>
      <w:r w:rsidRPr="00F47126">
        <w:rPr>
          <w:rFonts w:ascii="Arial" w:hAnsi="Arial" w:cs="Arial"/>
          <w:bCs/>
          <w:color w:val="000000"/>
          <w:sz w:val="23"/>
          <w:szCs w:val="23"/>
          <w:lang w:val="lt-LT" w:eastAsia="ar-SA"/>
        </w:rPr>
        <w:t xml:space="preserve"> Nr. AS-</w:t>
      </w:r>
      <w:r w:rsidR="00730D87" w:rsidRPr="00F47126">
        <w:rPr>
          <w:rFonts w:ascii="Arial" w:hAnsi="Arial" w:cs="Arial"/>
          <w:bCs/>
          <w:color w:val="000000"/>
          <w:sz w:val="23"/>
          <w:szCs w:val="23"/>
          <w:lang w:val="lt-LT" w:eastAsia="ar-SA"/>
        </w:rPr>
        <w:t>2602</w:t>
      </w:r>
      <w:r w:rsidRPr="00F47126">
        <w:rPr>
          <w:rFonts w:ascii="Arial" w:hAnsi="Arial" w:cs="Arial"/>
          <w:bCs/>
          <w:color w:val="000000"/>
          <w:sz w:val="23"/>
          <w:szCs w:val="23"/>
          <w:lang w:val="lt-LT" w:eastAsia="ar-SA"/>
        </w:rPr>
        <w:t>.</w:t>
      </w:r>
    </w:p>
    <w:p w14:paraId="0521AA51" w14:textId="45399A84" w:rsidR="005166D6" w:rsidRPr="00F47126" w:rsidRDefault="00F40413" w:rsidP="00F47126">
      <w:pPr>
        <w:pStyle w:val="tajtin"/>
        <w:numPr>
          <w:ilvl w:val="0"/>
          <w:numId w:val="15"/>
        </w:numPr>
        <w:tabs>
          <w:tab w:val="left" w:pos="1134"/>
          <w:tab w:val="left" w:pos="1276"/>
        </w:tabs>
        <w:spacing w:before="0" w:beforeAutospacing="0" w:after="0" w:afterAutospacing="0"/>
        <w:ind w:left="0" w:firstLine="851"/>
        <w:jc w:val="both"/>
        <w:rPr>
          <w:rFonts w:ascii="Arial" w:hAnsi="Arial" w:cs="Arial"/>
          <w:bCs/>
          <w:color w:val="000000"/>
          <w:sz w:val="23"/>
          <w:szCs w:val="23"/>
          <w:lang w:val="lt-LT" w:eastAsia="ar-SA"/>
        </w:rPr>
      </w:pPr>
      <w:r w:rsidRPr="00F47126">
        <w:rPr>
          <w:rFonts w:ascii="Arial" w:hAnsi="Arial" w:cs="Arial"/>
          <w:bCs/>
          <w:color w:val="000000"/>
          <w:sz w:val="23"/>
          <w:szCs w:val="23"/>
          <w:lang w:val="lt-LT" w:eastAsia="ar-SA"/>
        </w:rPr>
        <w:t xml:space="preserve">Šis susitarimas sudarytas </w:t>
      </w:r>
      <w:r w:rsidR="00655E39" w:rsidRPr="00F47126">
        <w:rPr>
          <w:rFonts w:ascii="Arial" w:hAnsi="Arial" w:cs="Arial"/>
          <w:bCs/>
          <w:color w:val="000000"/>
          <w:sz w:val="23"/>
          <w:szCs w:val="23"/>
          <w:lang w:val="lt-LT" w:eastAsia="ar-SA"/>
        </w:rPr>
        <w:t>3 (trimis)</w:t>
      </w:r>
      <w:r w:rsidRPr="00F47126">
        <w:rPr>
          <w:rFonts w:ascii="Arial" w:hAnsi="Arial" w:cs="Arial"/>
          <w:bCs/>
          <w:color w:val="000000"/>
          <w:sz w:val="23"/>
          <w:szCs w:val="23"/>
          <w:lang w:val="lt-LT" w:eastAsia="ar-SA"/>
        </w:rPr>
        <w:t xml:space="preserve"> vienodą juridinę galią turinčiais egzemplioriais, po vieną kiekvienai Šaliai.</w:t>
      </w:r>
    </w:p>
    <w:p w14:paraId="4B3CEC13" w14:textId="77777777" w:rsidR="00CD7332" w:rsidRPr="00F47126" w:rsidRDefault="00F40413" w:rsidP="00F47126">
      <w:pPr>
        <w:pStyle w:val="tajtin"/>
        <w:numPr>
          <w:ilvl w:val="0"/>
          <w:numId w:val="15"/>
        </w:numPr>
        <w:tabs>
          <w:tab w:val="left" w:pos="1276"/>
        </w:tabs>
        <w:spacing w:before="0" w:beforeAutospacing="0" w:after="0" w:afterAutospacing="0"/>
        <w:ind w:left="0" w:firstLine="851"/>
        <w:jc w:val="both"/>
        <w:rPr>
          <w:rFonts w:ascii="Arial" w:hAnsi="Arial" w:cs="Arial"/>
          <w:bCs/>
          <w:color w:val="000000"/>
          <w:sz w:val="23"/>
          <w:szCs w:val="23"/>
          <w:lang w:val="lt-LT" w:eastAsia="ar-SA"/>
        </w:rPr>
      </w:pPr>
      <w:r w:rsidRPr="00F47126">
        <w:rPr>
          <w:rFonts w:ascii="Arial" w:hAnsi="Arial" w:cs="Arial"/>
          <w:bCs/>
          <w:color w:val="000000"/>
          <w:sz w:val="23"/>
          <w:szCs w:val="23"/>
          <w:lang w:val="lt-LT" w:eastAsia="ar-SA"/>
        </w:rPr>
        <w:t>Susitarimo prieda</w:t>
      </w:r>
      <w:r w:rsidR="00CD7332" w:rsidRPr="00F47126">
        <w:rPr>
          <w:rFonts w:ascii="Arial" w:hAnsi="Arial" w:cs="Arial"/>
          <w:bCs/>
          <w:color w:val="000000"/>
          <w:sz w:val="23"/>
          <w:szCs w:val="23"/>
          <w:lang w:val="lt-LT" w:eastAsia="ar-SA"/>
        </w:rPr>
        <w:t>i:</w:t>
      </w:r>
    </w:p>
    <w:p w14:paraId="76CBC1F1" w14:textId="6A29E7F4" w:rsidR="00CD7332" w:rsidRPr="001543C1" w:rsidRDefault="00B21151" w:rsidP="00F47126">
      <w:pPr>
        <w:pStyle w:val="tajtin"/>
        <w:numPr>
          <w:ilvl w:val="1"/>
          <w:numId w:val="15"/>
        </w:numPr>
        <w:tabs>
          <w:tab w:val="left" w:pos="993"/>
          <w:tab w:val="left" w:pos="1276"/>
          <w:tab w:val="left" w:pos="1418"/>
        </w:tabs>
        <w:spacing w:before="0" w:beforeAutospacing="0" w:after="0" w:afterAutospacing="0"/>
        <w:ind w:left="0" w:firstLine="851"/>
        <w:jc w:val="both"/>
        <w:rPr>
          <w:rFonts w:ascii="Arial" w:hAnsi="Arial" w:cs="Arial"/>
          <w:bCs/>
          <w:color w:val="000000"/>
          <w:sz w:val="23"/>
          <w:szCs w:val="23"/>
          <w:lang w:val="lt-LT" w:eastAsia="ar-SA"/>
        </w:rPr>
      </w:pPr>
      <w:r w:rsidRPr="001543C1">
        <w:rPr>
          <w:rFonts w:ascii="Arial" w:hAnsi="Arial" w:cs="Arial"/>
          <w:sz w:val="23"/>
          <w:szCs w:val="23"/>
          <w:lang w:val="lt-LT"/>
        </w:rPr>
        <w:t>2024 m. kovo 2</w:t>
      </w:r>
      <w:r w:rsidR="001543C1" w:rsidRPr="001543C1">
        <w:rPr>
          <w:rFonts w:ascii="Arial" w:hAnsi="Arial" w:cs="Arial"/>
          <w:sz w:val="23"/>
          <w:szCs w:val="23"/>
          <w:lang w:val="lt-LT"/>
        </w:rPr>
        <w:t>6</w:t>
      </w:r>
      <w:r w:rsidRPr="001543C1">
        <w:rPr>
          <w:rFonts w:ascii="Arial" w:hAnsi="Arial" w:cs="Arial"/>
          <w:sz w:val="23"/>
          <w:szCs w:val="23"/>
          <w:lang w:val="lt-LT"/>
        </w:rPr>
        <w:t xml:space="preserve"> d. </w:t>
      </w:r>
      <w:r w:rsidRPr="001543C1">
        <w:rPr>
          <w:rFonts w:ascii="Arial" w:hAnsi="Arial" w:cs="Arial"/>
          <w:bCs/>
          <w:color w:val="000000"/>
          <w:sz w:val="23"/>
          <w:szCs w:val="23"/>
          <w:lang w:val="lt-LT" w:eastAsia="ar-SA"/>
        </w:rPr>
        <w:t>UAB „Balt</w:t>
      </w:r>
      <w:r w:rsidR="001543C1">
        <w:rPr>
          <w:rFonts w:ascii="Arial" w:hAnsi="Arial" w:cs="Arial"/>
          <w:bCs/>
          <w:color w:val="000000"/>
          <w:sz w:val="23"/>
          <w:szCs w:val="23"/>
          <w:lang w:val="lt-LT" w:eastAsia="ar-SA"/>
        </w:rPr>
        <w:t>LED</w:t>
      </w:r>
      <w:r w:rsidRPr="001543C1">
        <w:rPr>
          <w:rFonts w:ascii="Arial" w:hAnsi="Arial" w:cs="Arial"/>
          <w:bCs/>
          <w:color w:val="000000"/>
          <w:sz w:val="23"/>
          <w:szCs w:val="23"/>
          <w:lang w:val="lt-LT" w:eastAsia="ar-SA"/>
        </w:rPr>
        <w:t>“ rašto</w:t>
      </w:r>
      <w:r w:rsidRPr="001543C1">
        <w:rPr>
          <w:rFonts w:ascii="Arial" w:hAnsi="Arial" w:cs="Arial"/>
          <w:sz w:val="23"/>
          <w:szCs w:val="23"/>
          <w:lang w:val="lt-LT"/>
        </w:rPr>
        <w:t xml:space="preserve"> </w:t>
      </w:r>
      <w:r w:rsidR="001543C1" w:rsidRPr="001543C1">
        <w:rPr>
          <w:rFonts w:ascii="Arial" w:hAnsi="Arial" w:cs="Arial"/>
          <w:sz w:val="23"/>
          <w:szCs w:val="23"/>
          <w:lang w:val="lt-LT"/>
        </w:rPr>
        <w:t xml:space="preserve">(užregistruotas 2024 m. kovo 27 d. </w:t>
      </w:r>
      <w:r w:rsidRPr="001543C1">
        <w:rPr>
          <w:rFonts w:ascii="Arial" w:hAnsi="Arial" w:cs="Arial"/>
          <w:sz w:val="23"/>
          <w:szCs w:val="23"/>
          <w:lang w:val="lt-LT"/>
        </w:rPr>
        <w:t>Nr.</w:t>
      </w:r>
      <w:r w:rsidRPr="001543C1">
        <w:rPr>
          <w:rFonts w:ascii="Arial" w:hAnsi="Arial" w:cs="Arial"/>
          <w:sz w:val="23"/>
          <w:szCs w:val="23"/>
        </w:rPr>
        <w:t xml:space="preserve"> </w:t>
      </w:r>
      <w:r w:rsidRPr="001543C1">
        <w:rPr>
          <w:rFonts w:ascii="Arial" w:hAnsi="Arial" w:cs="Arial"/>
          <w:sz w:val="23"/>
          <w:szCs w:val="23"/>
          <w:lang w:val="lt-LT"/>
        </w:rPr>
        <w:t>A23-1680 (5.1.23 Mr)</w:t>
      </w:r>
      <w:r w:rsidR="001543C1" w:rsidRPr="001543C1">
        <w:rPr>
          <w:rFonts w:ascii="Arial" w:hAnsi="Arial" w:cs="Arial"/>
          <w:sz w:val="23"/>
          <w:szCs w:val="23"/>
          <w:lang w:val="lt-LT"/>
        </w:rPr>
        <w:t>)</w:t>
      </w:r>
      <w:r w:rsidR="006D19A5" w:rsidRPr="001543C1">
        <w:rPr>
          <w:rFonts w:ascii="Arial" w:hAnsi="Arial" w:cs="Arial"/>
          <w:bCs/>
          <w:color w:val="000000"/>
          <w:sz w:val="23"/>
          <w:szCs w:val="23"/>
          <w:lang w:val="lt-LT" w:eastAsia="ar-SA"/>
        </w:rPr>
        <w:t xml:space="preserve"> kopija, 1 egz.,</w:t>
      </w:r>
      <w:r w:rsidR="001543C1" w:rsidRPr="001543C1">
        <w:rPr>
          <w:rFonts w:ascii="Arial" w:hAnsi="Arial" w:cs="Arial"/>
          <w:bCs/>
          <w:color w:val="000000"/>
          <w:sz w:val="23"/>
          <w:szCs w:val="23"/>
          <w:lang w:val="lt-LT" w:eastAsia="ar-SA"/>
        </w:rPr>
        <w:t xml:space="preserve"> </w:t>
      </w:r>
      <w:r w:rsidR="005817E0" w:rsidRPr="001543C1">
        <w:rPr>
          <w:rFonts w:ascii="Arial" w:hAnsi="Arial" w:cs="Arial"/>
          <w:bCs/>
          <w:color w:val="000000"/>
          <w:sz w:val="23"/>
          <w:szCs w:val="23"/>
          <w:lang w:val="lt-LT" w:eastAsia="ar-SA"/>
        </w:rPr>
        <w:t>1</w:t>
      </w:r>
      <w:r w:rsidR="006D19A5" w:rsidRPr="001543C1">
        <w:rPr>
          <w:rFonts w:ascii="Arial" w:hAnsi="Arial" w:cs="Arial"/>
          <w:bCs/>
          <w:color w:val="000000"/>
          <w:sz w:val="23"/>
          <w:szCs w:val="23"/>
          <w:lang w:val="lt-LT" w:eastAsia="ar-SA"/>
        </w:rPr>
        <w:t xml:space="preserve"> lap</w:t>
      </w:r>
      <w:r w:rsidR="005817E0" w:rsidRPr="001543C1">
        <w:rPr>
          <w:rFonts w:ascii="Arial" w:hAnsi="Arial" w:cs="Arial"/>
          <w:bCs/>
          <w:color w:val="000000"/>
          <w:sz w:val="23"/>
          <w:szCs w:val="23"/>
          <w:lang w:val="lt-LT" w:eastAsia="ar-SA"/>
        </w:rPr>
        <w:t>as</w:t>
      </w:r>
      <w:r w:rsidR="00045DE0">
        <w:rPr>
          <w:rFonts w:ascii="Arial" w:hAnsi="Arial" w:cs="Arial"/>
          <w:bCs/>
          <w:color w:val="000000"/>
          <w:sz w:val="23"/>
          <w:szCs w:val="23"/>
          <w:lang w:val="lt-LT" w:eastAsia="ar-SA"/>
        </w:rPr>
        <w:t>.</w:t>
      </w:r>
    </w:p>
    <w:p w14:paraId="66D593A2" w14:textId="77777777" w:rsidR="000E3F49" w:rsidRDefault="000E3F49" w:rsidP="00F47126">
      <w:pPr>
        <w:tabs>
          <w:tab w:val="left" w:pos="400"/>
        </w:tabs>
        <w:spacing w:after="0" w:line="240" w:lineRule="auto"/>
        <w:jc w:val="both"/>
        <w:rPr>
          <w:rFonts w:ascii="Arial" w:eastAsia="Times New Roman" w:hAnsi="Arial" w:cs="Arial"/>
          <w:b/>
          <w:sz w:val="23"/>
          <w:szCs w:val="23"/>
        </w:rPr>
      </w:pPr>
    </w:p>
    <w:p w14:paraId="4300AB7D" w14:textId="2A8D9B2C" w:rsidR="009921C5" w:rsidRPr="00F47126" w:rsidRDefault="00655E39" w:rsidP="00F47126">
      <w:pPr>
        <w:tabs>
          <w:tab w:val="left" w:pos="400"/>
        </w:tabs>
        <w:spacing w:after="0" w:line="240" w:lineRule="auto"/>
        <w:jc w:val="both"/>
        <w:rPr>
          <w:rFonts w:ascii="Arial" w:eastAsia="Times New Roman" w:hAnsi="Arial" w:cs="Arial"/>
          <w:b/>
          <w:sz w:val="23"/>
          <w:szCs w:val="23"/>
        </w:rPr>
      </w:pPr>
      <w:r w:rsidRPr="00F47126">
        <w:rPr>
          <w:rFonts w:ascii="Arial" w:eastAsia="Times New Roman" w:hAnsi="Arial" w:cs="Arial"/>
          <w:b/>
          <w:sz w:val="23"/>
          <w:szCs w:val="23"/>
        </w:rPr>
        <w:t>Valdžios subjektas</w:t>
      </w:r>
      <w:r w:rsidR="009921C5" w:rsidRPr="00F47126">
        <w:rPr>
          <w:rFonts w:ascii="Arial" w:eastAsia="Times New Roman" w:hAnsi="Arial" w:cs="Arial"/>
          <w:b/>
          <w:sz w:val="23"/>
          <w:szCs w:val="23"/>
        </w:rPr>
        <w:t xml:space="preserve">                                           </w:t>
      </w:r>
      <w:r w:rsidR="00F47126" w:rsidRPr="00F47126">
        <w:rPr>
          <w:rFonts w:ascii="Arial" w:eastAsia="Times New Roman" w:hAnsi="Arial" w:cs="Arial"/>
          <w:b/>
          <w:sz w:val="23"/>
          <w:szCs w:val="23"/>
        </w:rPr>
        <w:t xml:space="preserve">     </w:t>
      </w:r>
      <w:r w:rsidR="000E3F49" w:rsidRPr="00F47126">
        <w:rPr>
          <w:rFonts w:ascii="Arial" w:eastAsia="Times New Roman" w:hAnsi="Arial" w:cs="Arial"/>
          <w:b/>
          <w:sz w:val="23"/>
          <w:szCs w:val="23"/>
        </w:rPr>
        <w:t>Investuotojas</w:t>
      </w:r>
      <w:r w:rsidR="009921C5" w:rsidRPr="00F47126">
        <w:rPr>
          <w:rFonts w:ascii="Arial" w:eastAsia="Times New Roman" w:hAnsi="Arial" w:cs="Arial"/>
          <w:b/>
          <w:sz w:val="23"/>
          <w:szCs w:val="23"/>
        </w:rPr>
        <w:tab/>
        <w:t xml:space="preserve"> </w:t>
      </w:r>
    </w:p>
    <w:tbl>
      <w:tblPr>
        <w:tblW w:w="14125" w:type="dxa"/>
        <w:tblInd w:w="-142" w:type="dxa"/>
        <w:tblLook w:val="04A0" w:firstRow="1" w:lastRow="0" w:firstColumn="1" w:lastColumn="0" w:noHBand="0" w:noVBand="1"/>
      </w:tblPr>
      <w:tblGrid>
        <w:gridCol w:w="4929"/>
        <w:gridCol w:w="222"/>
        <w:gridCol w:w="4487"/>
        <w:gridCol w:w="4487"/>
      </w:tblGrid>
      <w:tr w:rsidR="000E3F49" w:rsidRPr="00F47126" w14:paraId="486DB3C0" w14:textId="77777777" w:rsidTr="000E3F49">
        <w:tc>
          <w:tcPr>
            <w:tcW w:w="4929" w:type="dxa"/>
          </w:tcPr>
          <w:p w14:paraId="0BBFB527" w14:textId="45FB034F" w:rsidR="000E3F49" w:rsidRPr="00F47126" w:rsidRDefault="000E3F49" w:rsidP="000E3F49">
            <w:pPr>
              <w:tabs>
                <w:tab w:val="left" w:pos="400"/>
                <w:tab w:val="left" w:pos="5580"/>
              </w:tabs>
              <w:spacing w:after="0" w:line="240" w:lineRule="auto"/>
              <w:rPr>
                <w:rFonts w:ascii="Arial" w:eastAsia="Times New Roman" w:hAnsi="Arial" w:cs="Arial"/>
                <w:b/>
                <w:sz w:val="23"/>
                <w:szCs w:val="23"/>
              </w:rPr>
            </w:pPr>
            <w:r w:rsidRPr="00F47126">
              <w:rPr>
                <w:rFonts w:ascii="Arial" w:eastAsia="Times New Roman" w:hAnsi="Arial" w:cs="Arial"/>
                <w:b/>
                <w:sz w:val="23"/>
                <w:szCs w:val="23"/>
              </w:rPr>
              <w:t xml:space="preserve">Klaipėdos rajono savivaldybės administracija   </w:t>
            </w:r>
          </w:p>
          <w:p w14:paraId="54954B5E" w14:textId="51DC5C5D"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Klaipėdos g. 2, LT-96130 Gargždai</w:t>
            </w:r>
          </w:p>
          <w:p w14:paraId="7E7949CF"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Kodas 188773688</w:t>
            </w:r>
          </w:p>
          <w:p w14:paraId="04BA4E84" w14:textId="080F8857"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PVM mokėtojo kodas: nėra PVM mokėtoja</w:t>
            </w:r>
          </w:p>
          <w:p w14:paraId="0E118349" w14:textId="6AD4E74C"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A. s. Nr. LT14 4010 0402 0031 4539</w:t>
            </w:r>
          </w:p>
          <w:p w14:paraId="50E64F60" w14:textId="7F0F9436"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Luminor bank AS</w:t>
            </w:r>
          </w:p>
          <w:p w14:paraId="2E7FF722"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Banko kodas 40100</w:t>
            </w:r>
          </w:p>
          <w:p w14:paraId="7E38A458" w14:textId="25915B46"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 xml:space="preserve">Tel. (8 46) 21 11 16 </w:t>
            </w:r>
          </w:p>
          <w:p w14:paraId="204BE640" w14:textId="0A2CE2B6"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El. paštas savivaldybe@klaipedos-r.lt</w:t>
            </w:r>
          </w:p>
        </w:tc>
        <w:tc>
          <w:tcPr>
            <w:tcW w:w="222" w:type="dxa"/>
          </w:tcPr>
          <w:p w14:paraId="1ACCEDA2" w14:textId="77777777" w:rsidR="000E3F49" w:rsidRPr="00F47126" w:rsidRDefault="000E3F49" w:rsidP="000E3F49">
            <w:pPr>
              <w:tabs>
                <w:tab w:val="left" w:pos="400"/>
                <w:tab w:val="left" w:pos="5580"/>
              </w:tabs>
              <w:spacing w:after="0" w:line="240" w:lineRule="auto"/>
              <w:rPr>
                <w:rFonts w:ascii="Arial" w:eastAsia="Times New Roman" w:hAnsi="Arial" w:cs="Arial"/>
                <w:b/>
                <w:sz w:val="23"/>
                <w:szCs w:val="23"/>
              </w:rPr>
            </w:pPr>
          </w:p>
        </w:tc>
        <w:tc>
          <w:tcPr>
            <w:tcW w:w="4487" w:type="dxa"/>
          </w:tcPr>
          <w:p w14:paraId="4C2D396C" w14:textId="5D8A88D9" w:rsidR="000E3F49" w:rsidRPr="00F47126" w:rsidRDefault="000E3F49" w:rsidP="000E3F49">
            <w:pPr>
              <w:tabs>
                <w:tab w:val="left" w:pos="400"/>
                <w:tab w:val="left" w:pos="5580"/>
              </w:tabs>
              <w:spacing w:after="0" w:line="240" w:lineRule="auto"/>
              <w:rPr>
                <w:rFonts w:ascii="Arial" w:hAnsi="Arial" w:cs="Arial"/>
                <w:b/>
                <w:bCs/>
                <w:color w:val="000000"/>
                <w:sz w:val="23"/>
                <w:szCs w:val="23"/>
              </w:rPr>
            </w:pPr>
            <w:r w:rsidRPr="00F47126">
              <w:rPr>
                <w:rFonts w:ascii="Arial" w:hAnsi="Arial" w:cs="Arial"/>
                <w:b/>
                <w:bCs/>
                <w:color w:val="000000"/>
                <w:sz w:val="23"/>
                <w:szCs w:val="23"/>
              </w:rPr>
              <w:t>UAB „Balt</w:t>
            </w:r>
            <w:r w:rsidR="00805860">
              <w:rPr>
                <w:rFonts w:ascii="Arial" w:hAnsi="Arial" w:cs="Arial"/>
                <w:b/>
                <w:bCs/>
                <w:color w:val="000000"/>
                <w:sz w:val="23"/>
                <w:szCs w:val="23"/>
              </w:rPr>
              <w:t>LED</w:t>
            </w:r>
            <w:r w:rsidRPr="00F47126">
              <w:rPr>
                <w:rFonts w:ascii="Arial" w:hAnsi="Arial" w:cs="Arial"/>
                <w:b/>
                <w:bCs/>
                <w:color w:val="000000"/>
                <w:sz w:val="23"/>
                <w:szCs w:val="23"/>
              </w:rPr>
              <w:t>“</w:t>
            </w:r>
          </w:p>
          <w:p w14:paraId="7E00B5FA" w14:textId="77777777" w:rsidR="000E3F49" w:rsidRPr="00F47126" w:rsidRDefault="000E3F49" w:rsidP="000E3F49">
            <w:pPr>
              <w:tabs>
                <w:tab w:val="left" w:pos="400"/>
                <w:tab w:val="left" w:pos="5580"/>
              </w:tabs>
              <w:spacing w:after="0" w:line="240" w:lineRule="auto"/>
              <w:rPr>
                <w:rFonts w:ascii="Arial" w:hAnsi="Arial" w:cs="Arial"/>
                <w:color w:val="000000"/>
                <w:sz w:val="23"/>
                <w:szCs w:val="23"/>
              </w:rPr>
            </w:pPr>
            <w:r w:rsidRPr="00F47126">
              <w:rPr>
                <w:rFonts w:ascii="Arial" w:hAnsi="Arial" w:cs="Arial"/>
                <w:color w:val="000000"/>
                <w:sz w:val="23"/>
                <w:szCs w:val="23"/>
              </w:rPr>
              <w:t>Ąžuolyno g. 7, LT-07196 Vilnius</w:t>
            </w:r>
          </w:p>
          <w:p w14:paraId="7C523E8A"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color w:val="000000"/>
                <w:sz w:val="23"/>
                <w:szCs w:val="23"/>
              </w:rPr>
              <w:t>Kodas 300113830</w:t>
            </w:r>
          </w:p>
          <w:p w14:paraId="7A3624BF"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sz w:val="23"/>
                <w:szCs w:val="23"/>
              </w:rPr>
              <w:t xml:space="preserve">PVM mokėtojo kodas </w:t>
            </w:r>
            <w:r w:rsidRPr="00F47126">
              <w:rPr>
                <w:rFonts w:ascii="Arial" w:hAnsi="Arial" w:cs="Arial"/>
                <w:sz w:val="23"/>
                <w:szCs w:val="23"/>
                <w:shd w:val="clear" w:color="auto" w:fill="FFFFFF"/>
              </w:rPr>
              <w:t>LT100001722613</w:t>
            </w:r>
          </w:p>
          <w:p w14:paraId="0A2CB3E4"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sz w:val="23"/>
                <w:szCs w:val="23"/>
              </w:rPr>
              <w:t>A. s. Nr. LT97 7290 0000 0546 7816</w:t>
            </w:r>
          </w:p>
          <w:p w14:paraId="6FFDF915"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sz w:val="23"/>
                <w:szCs w:val="23"/>
              </w:rPr>
              <w:t>AB Citadele Bankas</w:t>
            </w:r>
          </w:p>
          <w:p w14:paraId="7D4990DD"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sz w:val="23"/>
                <w:szCs w:val="23"/>
              </w:rPr>
              <w:t>Banko kodas 72900</w:t>
            </w:r>
          </w:p>
          <w:p w14:paraId="0A476068" w14:textId="77777777" w:rsidR="000E3F49" w:rsidRPr="00F47126" w:rsidRDefault="000E3F49" w:rsidP="000E3F49">
            <w:pPr>
              <w:tabs>
                <w:tab w:val="left" w:pos="400"/>
                <w:tab w:val="left" w:pos="5580"/>
              </w:tabs>
              <w:spacing w:after="0" w:line="240" w:lineRule="auto"/>
              <w:rPr>
                <w:rFonts w:ascii="Arial" w:hAnsi="Arial" w:cs="Arial"/>
                <w:color w:val="000000"/>
                <w:sz w:val="23"/>
                <w:szCs w:val="23"/>
              </w:rPr>
            </w:pPr>
            <w:r w:rsidRPr="00F47126">
              <w:rPr>
                <w:rFonts w:ascii="Arial" w:hAnsi="Arial" w:cs="Arial"/>
                <w:sz w:val="23"/>
                <w:szCs w:val="23"/>
              </w:rPr>
              <w:t>Tel. (8 52) 33 90 00</w:t>
            </w:r>
          </w:p>
          <w:p w14:paraId="54A39543" w14:textId="6F4A1B78"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hAnsi="Arial" w:cs="Arial"/>
                <w:sz w:val="23"/>
                <w:szCs w:val="23"/>
              </w:rPr>
              <w:t>El. paštas info</w:t>
            </w:r>
            <w:r w:rsidRPr="00F47126">
              <w:rPr>
                <w:rFonts w:ascii="Arial" w:hAnsi="Arial" w:cs="Arial"/>
                <w:color w:val="000000"/>
                <w:sz w:val="23"/>
                <w:szCs w:val="23"/>
              </w:rPr>
              <w:t>@baltled.com</w:t>
            </w:r>
          </w:p>
        </w:tc>
        <w:tc>
          <w:tcPr>
            <w:tcW w:w="4487" w:type="dxa"/>
          </w:tcPr>
          <w:p w14:paraId="29C6BDD7" w14:textId="738F1EF5" w:rsidR="000E3F49" w:rsidRPr="00F47126" w:rsidRDefault="000E3F49" w:rsidP="000E3F49">
            <w:pPr>
              <w:tabs>
                <w:tab w:val="left" w:pos="5580"/>
              </w:tabs>
              <w:spacing w:after="0" w:line="240" w:lineRule="auto"/>
              <w:rPr>
                <w:rFonts w:ascii="Arial" w:eastAsia="Times New Roman" w:hAnsi="Arial" w:cs="Arial"/>
                <w:sz w:val="23"/>
                <w:szCs w:val="23"/>
              </w:rPr>
            </w:pPr>
          </w:p>
        </w:tc>
      </w:tr>
      <w:tr w:rsidR="000E3F49" w:rsidRPr="00F47126" w14:paraId="16A22DD0" w14:textId="77777777" w:rsidTr="000E3F49">
        <w:tc>
          <w:tcPr>
            <w:tcW w:w="4929" w:type="dxa"/>
          </w:tcPr>
          <w:p w14:paraId="20746402"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p>
          <w:p w14:paraId="63D5CB9C"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Direktorius</w:t>
            </w:r>
          </w:p>
          <w:p w14:paraId="2B36DEDD" w14:textId="38F1BE12"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Sigitas Karbauskas</w:t>
            </w:r>
          </w:p>
        </w:tc>
        <w:tc>
          <w:tcPr>
            <w:tcW w:w="222" w:type="dxa"/>
          </w:tcPr>
          <w:p w14:paraId="731088D7"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p>
        </w:tc>
        <w:tc>
          <w:tcPr>
            <w:tcW w:w="4487" w:type="dxa"/>
          </w:tcPr>
          <w:p w14:paraId="1D7D9B58" w14:textId="77777777" w:rsidR="000E3F49" w:rsidRPr="00F47126" w:rsidRDefault="000E3F49" w:rsidP="000E3F49">
            <w:pPr>
              <w:tabs>
                <w:tab w:val="left" w:pos="400"/>
                <w:tab w:val="left" w:pos="5580"/>
              </w:tabs>
              <w:spacing w:after="0" w:line="240" w:lineRule="auto"/>
              <w:rPr>
                <w:rFonts w:ascii="Arial" w:hAnsi="Arial" w:cs="Arial"/>
                <w:sz w:val="23"/>
                <w:szCs w:val="23"/>
              </w:rPr>
            </w:pPr>
          </w:p>
          <w:p w14:paraId="76BD32F7" w14:textId="4610729E" w:rsidR="000E3F49" w:rsidRPr="00F47126" w:rsidRDefault="000E3F49" w:rsidP="000E3F49">
            <w:pPr>
              <w:tabs>
                <w:tab w:val="left" w:pos="400"/>
                <w:tab w:val="left" w:pos="5580"/>
              </w:tabs>
              <w:spacing w:after="0" w:line="240" w:lineRule="auto"/>
              <w:rPr>
                <w:rFonts w:ascii="Arial" w:hAnsi="Arial" w:cs="Arial"/>
                <w:color w:val="000000"/>
                <w:sz w:val="23"/>
                <w:szCs w:val="23"/>
              </w:rPr>
            </w:pPr>
            <w:r w:rsidRPr="00F47126">
              <w:rPr>
                <w:rFonts w:ascii="Arial" w:hAnsi="Arial" w:cs="Arial"/>
                <w:color w:val="000000"/>
                <w:sz w:val="23"/>
                <w:szCs w:val="23"/>
              </w:rPr>
              <w:t>Direktorius</w:t>
            </w:r>
          </w:p>
          <w:p w14:paraId="3FC123F3" w14:textId="762CC5B4"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sz w:val="23"/>
                <w:szCs w:val="23"/>
              </w:rPr>
              <w:t>Mindaugas Jasiulevičius</w:t>
            </w:r>
          </w:p>
        </w:tc>
        <w:tc>
          <w:tcPr>
            <w:tcW w:w="4487" w:type="dxa"/>
          </w:tcPr>
          <w:p w14:paraId="3CC61862" w14:textId="22A219B6" w:rsidR="000E3F49" w:rsidRPr="00F47126" w:rsidRDefault="000E3F49" w:rsidP="000E3F49">
            <w:pPr>
              <w:tabs>
                <w:tab w:val="left" w:pos="400"/>
                <w:tab w:val="left" w:pos="5580"/>
              </w:tabs>
              <w:spacing w:after="0" w:line="240" w:lineRule="auto"/>
              <w:rPr>
                <w:rFonts w:ascii="Arial" w:eastAsia="Times New Roman" w:hAnsi="Arial" w:cs="Arial"/>
                <w:sz w:val="23"/>
                <w:szCs w:val="23"/>
              </w:rPr>
            </w:pPr>
          </w:p>
        </w:tc>
      </w:tr>
      <w:tr w:rsidR="000E3F49" w:rsidRPr="00F47126" w14:paraId="11831576" w14:textId="77777777" w:rsidTr="000E3F49">
        <w:tc>
          <w:tcPr>
            <w:tcW w:w="4929" w:type="dxa"/>
          </w:tcPr>
          <w:p w14:paraId="11C8FC3F"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lang w:val="en-GB"/>
              </w:rPr>
            </w:pPr>
            <w:r w:rsidRPr="00F47126">
              <w:rPr>
                <w:rFonts w:ascii="Arial" w:eastAsia="Times New Roman" w:hAnsi="Arial" w:cs="Arial"/>
                <w:sz w:val="23"/>
                <w:szCs w:val="23"/>
                <w:lang w:val="en-GB"/>
              </w:rPr>
              <w:t>______________________</w:t>
            </w:r>
          </w:p>
          <w:p w14:paraId="6681B5AE"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rPr>
            </w:pPr>
            <w:r w:rsidRPr="00F47126">
              <w:rPr>
                <w:rFonts w:ascii="Arial" w:eastAsia="Times New Roman" w:hAnsi="Arial" w:cs="Arial"/>
                <w:i/>
                <w:sz w:val="23"/>
                <w:szCs w:val="23"/>
              </w:rPr>
              <w:t>(Parašas)</w:t>
            </w:r>
            <w:r w:rsidRPr="00F47126">
              <w:rPr>
                <w:rFonts w:ascii="Arial" w:eastAsia="Times New Roman" w:hAnsi="Arial" w:cs="Arial"/>
                <w:sz w:val="23"/>
                <w:szCs w:val="23"/>
              </w:rPr>
              <w:tab/>
            </w:r>
          </w:p>
        </w:tc>
        <w:tc>
          <w:tcPr>
            <w:tcW w:w="222" w:type="dxa"/>
          </w:tcPr>
          <w:p w14:paraId="1923C847" w14:textId="77777777" w:rsidR="000E3F49" w:rsidRPr="00F47126" w:rsidRDefault="000E3F49" w:rsidP="000E3F49">
            <w:pPr>
              <w:tabs>
                <w:tab w:val="left" w:pos="400"/>
                <w:tab w:val="left" w:pos="5580"/>
              </w:tabs>
              <w:spacing w:after="0" w:line="240" w:lineRule="auto"/>
              <w:rPr>
                <w:rFonts w:ascii="Arial" w:eastAsia="Times New Roman" w:hAnsi="Arial" w:cs="Arial"/>
                <w:sz w:val="23"/>
                <w:szCs w:val="23"/>
                <w:lang w:val="en-GB"/>
              </w:rPr>
            </w:pPr>
          </w:p>
        </w:tc>
        <w:tc>
          <w:tcPr>
            <w:tcW w:w="4487" w:type="dxa"/>
          </w:tcPr>
          <w:p w14:paraId="1F9A37B2" w14:textId="77777777"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sz w:val="23"/>
                <w:szCs w:val="23"/>
              </w:rPr>
              <w:t>______________________</w:t>
            </w:r>
          </w:p>
          <w:p w14:paraId="0BFB1D0F" w14:textId="1F46C8D1" w:rsidR="000E3F49" w:rsidRPr="00F47126" w:rsidRDefault="000E3F49" w:rsidP="000E3F49">
            <w:pPr>
              <w:tabs>
                <w:tab w:val="left" w:pos="400"/>
                <w:tab w:val="left" w:pos="5580"/>
              </w:tabs>
              <w:spacing w:after="0" w:line="240" w:lineRule="auto"/>
              <w:rPr>
                <w:rFonts w:ascii="Arial" w:eastAsia="Times New Roman" w:hAnsi="Arial" w:cs="Arial"/>
                <w:i/>
                <w:sz w:val="23"/>
                <w:szCs w:val="23"/>
                <w:lang w:val="en-GB"/>
              </w:rPr>
            </w:pPr>
            <w:r w:rsidRPr="00F47126">
              <w:rPr>
                <w:rFonts w:ascii="Arial" w:hAnsi="Arial" w:cs="Arial"/>
                <w:i/>
                <w:sz w:val="23"/>
                <w:szCs w:val="23"/>
              </w:rPr>
              <w:t>(Parašas)</w:t>
            </w:r>
            <w:r w:rsidRPr="00F47126">
              <w:rPr>
                <w:rFonts w:ascii="Arial" w:eastAsia="Times New Roman" w:hAnsi="Arial" w:cs="Arial"/>
                <w:i/>
                <w:sz w:val="23"/>
                <w:szCs w:val="23"/>
                <w:lang w:val="en-GB"/>
              </w:rPr>
              <w:t xml:space="preserve"> </w:t>
            </w:r>
          </w:p>
        </w:tc>
        <w:tc>
          <w:tcPr>
            <w:tcW w:w="4487" w:type="dxa"/>
          </w:tcPr>
          <w:p w14:paraId="46E670D2" w14:textId="6F8CEA08" w:rsidR="000E3F49" w:rsidRPr="00F47126" w:rsidRDefault="000E3F49" w:rsidP="000E3F49">
            <w:pPr>
              <w:tabs>
                <w:tab w:val="left" w:pos="400"/>
                <w:tab w:val="left" w:pos="5580"/>
              </w:tabs>
              <w:spacing w:after="0" w:line="240" w:lineRule="auto"/>
              <w:rPr>
                <w:rFonts w:ascii="Arial" w:eastAsia="Times New Roman" w:hAnsi="Arial" w:cs="Arial"/>
                <w:i/>
                <w:sz w:val="23"/>
                <w:szCs w:val="23"/>
                <w:lang w:val="en-GB"/>
              </w:rPr>
            </w:pPr>
          </w:p>
        </w:tc>
      </w:tr>
    </w:tbl>
    <w:p w14:paraId="3B8C6A97" w14:textId="14982F35" w:rsidR="000E3F49" w:rsidRDefault="000E3F49" w:rsidP="000E3F49">
      <w:pPr>
        <w:tabs>
          <w:tab w:val="left" w:pos="400"/>
          <w:tab w:val="left" w:pos="5580"/>
        </w:tabs>
        <w:spacing w:after="0" w:line="240" w:lineRule="auto"/>
        <w:rPr>
          <w:rFonts w:ascii="Arial" w:eastAsia="Times New Roman" w:hAnsi="Arial" w:cs="Arial"/>
          <w:b/>
          <w:sz w:val="23"/>
          <w:szCs w:val="23"/>
        </w:rPr>
      </w:pPr>
      <w:r w:rsidRPr="00F47126">
        <w:rPr>
          <w:rFonts w:ascii="Arial" w:eastAsia="Times New Roman" w:hAnsi="Arial" w:cs="Arial"/>
          <w:b/>
          <w:sz w:val="23"/>
          <w:szCs w:val="23"/>
        </w:rPr>
        <w:t xml:space="preserve">Privatus subjektas </w:t>
      </w:r>
    </w:p>
    <w:p w14:paraId="19EE0DE6" w14:textId="5CF1DB57" w:rsidR="000E3F49" w:rsidRPr="00F47126" w:rsidRDefault="000E3F49" w:rsidP="000E3F49">
      <w:pPr>
        <w:tabs>
          <w:tab w:val="left" w:pos="400"/>
          <w:tab w:val="left" w:pos="5580"/>
        </w:tabs>
        <w:spacing w:after="0" w:line="240" w:lineRule="auto"/>
        <w:rPr>
          <w:rFonts w:ascii="Arial" w:hAnsi="Arial" w:cs="Arial"/>
          <w:b/>
          <w:bCs/>
          <w:color w:val="000000"/>
          <w:sz w:val="23"/>
          <w:szCs w:val="23"/>
        </w:rPr>
      </w:pPr>
      <w:r w:rsidRPr="00F47126">
        <w:rPr>
          <w:rFonts w:ascii="Arial" w:hAnsi="Arial" w:cs="Arial"/>
          <w:b/>
          <w:bCs/>
          <w:color w:val="000000"/>
          <w:sz w:val="23"/>
          <w:szCs w:val="23"/>
        </w:rPr>
        <w:t>UAB „</w:t>
      </w:r>
      <w:r w:rsidRPr="00F47126">
        <w:rPr>
          <w:rFonts w:ascii="Arial" w:hAnsi="Arial" w:cs="Arial"/>
          <w:b/>
          <w:bCs/>
          <w:noProof/>
          <w:sz w:val="23"/>
          <w:szCs w:val="23"/>
        </w:rPr>
        <w:t>Išmanus gatvių apšvietimas</w:t>
      </w:r>
      <w:r w:rsidRPr="00F47126">
        <w:rPr>
          <w:rFonts w:ascii="Arial" w:hAnsi="Arial" w:cs="Arial"/>
          <w:b/>
          <w:bCs/>
          <w:color w:val="000000"/>
          <w:sz w:val="23"/>
          <w:szCs w:val="23"/>
        </w:rPr>
        <w:t>“</w:t>
      </w:r>
    </w:p>
    <w:p w14:paraId="39A5C742" w14:textId="77777777" w:rsidR="000E3F49" w:rsidRDefault="000E3F49" w:rsidP="000E3F49">
      <w:pPr>
        <w:tabs>
          <w:tab w:val="left" w:pos="400"/>
          <w:tab w:val="left" w:pos="5580"/>
        </w:tabs>
        <w:spacing w:after="0" w:line="240" w:lineRule="auto"/>
        <w:rPr>
          <w:rFonts w:ascii="Arial" w:hAnsi="Arial" w:cs="Arial"/>
          <w:color w:val="000000"/>
          <w:sz w:val="23"/>
          <w:szCs w:val="23"/>
        </w:rPr>
      </w:pPr>
      <w:r w:rsidRPr="00F47126">
        <w:rPr>
          <w:rFonts w:ascii="Arial" w:hAnsi="Arial" w:cs="Arial"/>
          <w:color w:val="000000"/>
          <w:sz w:val="23"/>
          <w:szCs w:val="23"/>
        </w:rPr>
        <w:t xml:space="preserve">Ąžuolyno g. 7-101, LT-07196 Vilnius </w:t>
      </w:r>
    </w:p>
    <w:p w14:paraId="5C980047" w14:textId="45787824" w:rsidR="000E3F49" w:rsidRPr="00F47126" w:rsidRDefault="000E3F49" w:rsidP="000E3F49">
      <w:pPr>
        <w:tabs>
          <w:tab w:val="left" w:pos="400"/>
          <w:tab w:val="left" w:pos="5580"/>
        </w:tabs>
        <w:spacing w:after="0" w:line="240" w:lineRule="auto"/>
        <w:rPr>
          <w:rFonts w:ascii="Arial" w:hAnsi="Arial" w:cs="Arial"/>
          <w:sz w:val="23"/>
          <w:szCs w:val="23"/>
        </w:rPr>
      </w:pPr>
      <w:r w:rsidRPr="00F47126">
        <w:rPr>
          <w:rFonts w:ascii="Arial" w:hAnsi="Arial" w:cs="Arial"/>
          <w:color w:val="000000"/>
          <w:sz w:val="23"/>
          <w:szCs w:val="23"/>
        </w:rPr>
        <w:t>Kodas 306633695</w:t>
      </w:r>
    </w:p>
    <w:p w14:paraId="4E4F87D2" w14:textId="77777777" w:rsidR="000E3F49" w:rsidRPr="00F47126" w:rsidRDefault="000E3F49" w:rsidP="000E3F49">
      <w:pPr>
        <w:tabs>
          <w:tab w:val="left" w:pos="400"/>
          <w:tab w:val="left" w:pos="5580"/>
        </w:tabs>
        <w:spacing w:after="0" w:line="240" w:lineRule="auto"/>
        <w:rPr>
          <w:rFonts w:ascii="Arial" w:hAnsi="Arial" w:cs="Arial"/>
          <w:color w:val="000000"/>
          <w:sz w:val="23"/>
          <w:szCs w:val="23"/>
        </w:rPr>
      </w:pPr>
      <w:r w:rsidRPr="00F47126">
        <w:rPr>
          <w:rFonts w:ascii="Arial" w:hAnsi="Arial" w:cs="Arial"/>
          <w:sz w:val="23"/>
          <w:szCs w:val="23"/>
        </w:rPr>
        <w:t>Tel. (8 52) 33 90 00</w:t>
      </w:r>
    </w:p>
    <w:p w14:paraId="5C1A6FEF" w14:textId="77777777" w:rsidR="000E3F49" w:rsidRPr="00F47126" w:rsidRDefault="000E3F49" w:rsidP="000E3F49">
      <w:pPr>
        <w:tabs>
          <w:tab w:val="left" w:pos="400"/>
          <w:tab w:val="left" w:pos="5580"/>
        </w:tabs>
        <w:spacing w:after="0" w:line="240" w:lineRule="auto"/>
        <w:rPr>
          <w:rFonts w:ascii="Arial" w:eastAsia="Times New Roman" w:hAnsi="Arial" w:cs="Arial"/>
          <w:b/>
          <w:sz w:val="23"/>
          <w:szCs w:val="23"/>
        </w:rPr>
      </w:pPr>
      <w:r w:rsidRPr="00F47126">
        <w:rPr>
          <w:rFonts w:ascii="Arial" w:hAnsi="Arial" w:cs="Arial"/>
          <w:sz w:val="23"/>
          <w:szCs w:val="23"/>
        </w:rPr>
        <w:t>El. paštas info</w:t>
      </w:r>
      <w:r w:rsidRPr="00F47126">
        <w:rPr>
          <w:rFonts w:ascii="Arial" w:hAnsi="Arial" w:cs="Arial"/>
          <w:color w:val="000000"/>
          <w:sz w:val="23"/>
          <w:szCs w:val="23"/>
        </w:rPr>
        <w:t>@baltled.com</w:t>
      </w:r>
    </w:p>
    <w:tbl>
      <w:tblPr>
        <w:tblW w:w="14125" w:type="dxa"/>
        <w:tblInd w:w="-142" w:type="dxa"/>
        <w:tblLook w:val="04A0" w:firstRow="1" w:lastRow="0" w:firstColumn="1" w:lastColumn="0" w:noHBand="0" w:noVBand="1"/>
      </w:tblPr>
      <w:tblGrid>
        <w:gridCol w:w="14125"/>
      </w:tblGrid>
      <w:tr w:rsidR="001543C1" w:rsidRPr="00F47126" w14:paraId="47557003" w14:textId="77777777" w:rsidTr="001543C1">
        <w:tc>
          <w:tcPr>
            <w:tcW w:w="14125" w:type="dxa"/>
          </w:tcPr>
          <w:p w14:paraId="46405205" w14:textId="67FC9582" w:rsidR="001543C1" w:rsidRPr="00F47126" w:rsidRDefault="001543C1" w:rsidP="003A11B2">
            <w:pPr>
              <w:tabs>
                <w:tab w:val="left" w:pos="400"/>
                <w:tab w:val="left" w:pos="5580"/>
              </w:tabs>
              <w:spacing w:after="0" w:line="240" w:lineRule="auto"/>
              <w:rPr>
                <w:rFonts w:ascii="Arial" w:hAnsi="Arial" w:cs="Arial"/>
                <w:color w:val="000000"/>
                <w:sz w:val="23"/>
                <w:szCs w:val="23"/>
              </w:rPr>
            </w:pPr>
            <w:r>
              <w:rPr>
                <w:rFonts w:ascii="Arial" w:hAnsi="Arial" w:cs="Arial"/>
                <w:color w:val="000000"/>
                <w:sz w:val="23"/>
                <w:szCs w:val="23"/>
              </w:rPr>
              <w:t xml:space="preserve"> </w:t>
            </w:r>
            <w:r w:rsidRPr="00F47126">
              <w:rPr>
                <w:rFonts w:ascii="Arial" w:hAnsi="Arial" w:cs="Arial"/>
                <w:color w:val="000000"/>
                <w:sz w:val="23"/>
                <w:szCs w:val="23"/>
              </w:rPr>
              <w:t>Direktorius</w:t>
            </w:r>
          </w:p>
          <w:p w14:paraId="2C9766F4" w14:textId="600083DA" w:rsidR="001543C1" w:rsidRPr="00F47126" w:rsidRDefault="001543C1" w:rsidP="003A11B2">
            <w:pPr>
              <w:tabs>
                <w:tab w:val="left" w:pos="400"/>
                <w:tab w:val="left" w:pos="5580"/>
              </w:tabs>
              <w:spacing w:after="0" w:line="240" w:lineRule="auto"/>
              <w:rPr>
                <w:rFonts w:ascii="Arial" w:eastAsia="Times New Roman" w:hAnsi="Arial" w:cs="Arial"/>
                <w:sz w:val="23"/>
                <w:szCs w:val="23"/>
              </w:rPr>
            </w:pPr>
            <w:r>
              <w:rPr>
                <w:rFonts w:ascii="Arial" w:eastAsia="Times New Roman" w:hAnsi="Arial" w:cs="Arial"/>
                <w:sz w:val="23"/>
                <w:szCs w:val="23"/>
              </w:rPr>
              <w:t xml:space="preserve"> </w:t>
            </w:r>
            <w:r w:rsidRPr="00F47126">
              <w:rPr>
                <w:rFonts w:ascii="Arial" w:eastAsia="Times New Roman" w:hAnsi="Arial" w:cs="Arial"/>
                <w:sz w:val="23"/>
                <w:szCs w:val="23"/>
              </w:rPr>
              <w:t>Mindaugas Jasiulevičius</w:t>
            </w:r>
          </w:p>
        </w:tc>
      </w:tr>
    </w:tbl>
    <w:p w14:paraId="7F25F76D" w14:textId="0ECF240E" w:rsidR="001543C1" w:rsidRDefault="001543C1" w:rsidP="001543C1">
      <w:pPr>
        <w:spacing w:after="160" w:line="259" w:lineRule="auto"/>
        <w:rPr>
          <w:rFonts w:ascii="Arial" w:hAnsi="Arial" w:cs="Arial"/>
          <w:i/>
          <w:sz w:val="23"/>
          <w:szCs w:val="23"/>
        </w:rPr>
      </w:pPr>
      <w:r>
        <w:rPr>
          <w:rFonts w:ascii="Arial" w:hAnsi="Arial" w:cs="Arial"/>
          <w:i/>
          <w:sz w:val="23"/>
          <w:szCs w:val="23"/>
        </w:rPr>
        <w:t xml:space="preserve"> ____________________</w:t>
      </w:r>
    </w:p>
    <w:p w14:paraId="589B2F03" w14:textId="6A3E9D50" w:rsidR="00655E39" w:rsidRPr="00F47126" w:rsidRDefault="001543C1" w:rsidP="001543C1">
      <w:pPr>
        <w:spacing w:after="160" w:line="259" w:lineRule="auto"/>
        <w:rPr>
          <w:rFonts w:ascii="Arial" w:eastAsia="Times New Roman" w:hAnsi="Arial" w:cs="Arial"/>
          <w:bCs/>
          <w:caps/>
          <w:sz w:val="23"/>
          <w:szCs w:val="23"/>
          <w:lang w:val="en-GB"/>
        </w:rPr>
      </w:pPr>
      <w:r w:rsidRPr="00F47126">
        <w:rPr>
          <w:rFonts w:ascii="Arial" w:hAnsi="Arial" w:cs="Arial"/>
          <w:i/>
          <w:sz w:val="23"/>
          <w:szCs w:val="23"/>
        </w:rPr>
        <w:t>(Parašas)</w:t>
      </w:r>
    </w:p>
    <w:sectPr w:rsidR="00655E39" w:rsidRPr="00F47126" w:rsidSect="001543C1">
      <w:headerReference w:type="default" r:id="rId8"/>
      <w:headerReference w:type="first" r:id="rId9"/>
      <w:pgSz w:w="11906" w:h="16838"/>
      <w:pgMar w:top="709"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19856" w14:textId="77777777" w:rsidR="00032037" w:rsidRDefault="00032037" w:rsidP="00D452B8">
      <w:pPr>
        <w:spacing w:after="0" w:line="240" w:lineRule="auto"/>
      </w:pPr>
      <w:r>
        <w:separator/>
      </w:r>
    </w:p>
  </w:endnote>
  <w:endnote w:type="continuationSeparator" w:id="0">
    <w:p w14:paraId="0516BB35" w14:textId="77777777" w:rsidR="00032037" w:rsidRDefault="00032037" w:rsidP="00D4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05338" w14:textId="77777777" w:rsidR="00032037" w:rsidRDefault="00032037" w:rsidP="00D452B8">
      <w:pPr>
        <w:spacing w:after="0" w:line="240" w:lineRule="auto"/>
      </w:pPr>
      <w:r>
        <w:separator/>
      </w:r>
    </w:p>
  </w:footnote>
  <w:footnote w:type="continuationSeparator" w:id="0">
    <w:p w14:paraId="123D2E48" w14:textId="77777777" w:rsidR="00032037" w:rsidRDefault="00032037" w:rsidP="00D4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2A857" w14:textId="0172BEDD" w:rsidR="00D452B8" w:rsidRPr="00D452B8" w:rsidRDefault="00D452B8">
    <w:pPr>
      <w:pStyle w:val="Antrats"/>
      <w:rPr>
        <w:b/>
        <w:bCs/>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20A8" w14:textId="4DC04BA0" w:rsidR="00283EFD" w:rsidRDefault="00283EF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46C8"/>
    <w:multiLevelType w:val="hybridMultilevel"/>
    <w:tmpl w:val="22A8D546"/>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52A65"/>
    <w:multiLevelType w:val="multilevel"/>
    <w:tmpl w:val="913C4A1A"/>
    <w:lvl w:ilvl="0">
      <w:start w:val="10"/>
      <w:numFmt w:val="decimal"/>
      <w:lvlText w:val="%1."/>
      <w:lvlJc w:val="left"/>
      <w:pPr>
        <w:ind w:left="928" w:hanging="360"/>
      </w:pPr>
      <w:rPr>
        <w:rFonts w:ascii="Times New Roman" w:eastAsia="Times New Roman" w:hAnsi="Times New Roman" w:cs="Times New Roman" w:hint="default"/>
        <w:u w:val="none"/>
      </w:rPr>
    </w:lvl>
    <w:lvl w:ilvl="1">
      <w:start w:val="1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 w15:restartNumberingAfterBreak="0">
    <w:nsid w:val="1C8C5AD7"/>
    <w:multiLevelType w:val="hybridMultilevel"/>
    <w:tmpl w:val="22A8D546"/>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5"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5D6124"/>
    <w:multiLevelType w:val="hybridMultilevel"/>
    <w:tmpl w:val="F25AF9D4"/>
    <w:lvl w:ilvl="0" w:tplc="F4B0C146">
      <w:start w:val="1"/>
      <w:numFmt w:val="decimal"/>
      <w:lvlText w:val="%1."/>
      <w:lvlJc w:val="left"/>
      <w:pPr>
        <w:ind w:left="1001"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3" w15:restartNumberingAfterBreak="0">
    <w:nsid w:val="4CE5291B"/>
    <w:multiLevelType w:val="multilevel"/>
    <w:tmpl w:val="B8FADB90"/>
    <w:lvl w:ilvl="0">
      <w:start w:val="3"/>
      <w:numFmt w:val="decimal"/>
      <w:lvlText w:val="%1."/>
      <w:lvlJc w:val="left"/>
      <w:pPr>
        <w:ind w:left="928" w:hanging="360"/>
      </w:pPr>
      <w:rPr>
        <w:rFonts w:ascii="Arial" w:eastAsia="Times New Roman" w:hAnsi="Arial" w:cs="Arial" w:hint="default"/>
        <w:b w:val="0"/>
        <w:bCs w:val="0"/>
        <w:u w:val="none"/>
      </w:rPr>
    </w:lvl>
    <w:lvl w:ilvl="1">
      <w:start w:val="1"/>
      <w:numFmt w:val="decimal"/>
      <w:isLgl/>
      <w:lvlText w:val="%1.%2."/>
      <w:lvlJc w:val="left"/>
      <w:pPr>
        <w:ind w:left="1164" w:hanging="444"/>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4"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300313116">
    <w:abstractNumId w:val="1"/>
  </w:num>
  <w:num w:numId="2" w16cid:durableId="803154854">
    <w:abstractNumId w:val="2"/>
  </w:num>
  <w:num w:numId="3" w16cid:durableId="948974643">
    <w:abstractNumId w:val="17"/>
  </w:num>
  <w:num w:numId="4" w16cid:durableId="1351563377">
    <w:abstractNumId w:val="18"/>
  </w:num>
  <w:num w:numId="5" w16cid:durableId="1378319206">
    <w:abstractNumId w:val="11"/>
  </w:num>
  <w:num w:numId="6" w16cid:durableId="1574775564">
    <w:abstractNumId w:val="15"/>
  </w:num>
  <w:num w:numId="7" w16cid:durableId="1189293101">
    <w:abstractNumId w:val="16"/>
  </w:num>
  <w:num w:numId="8" w16cid:durableId="1405376651">
    <w:abstractNumId w:val="14"/>
  </w:num>
  <w:num w:numId="9" w16cid:durableId="334383848">
    <w:abstractNumId w:val="10"/>
  </w:num>
  <w:num w:numId="10" w16cid:durableId="1182090997">
    <w:abstractNumId w:val="6"/>
  </w:num>
  <w:num w:numId="11" w16cid:durableId="73090880">
    <w:abstractNumId w:val="7"/>
  </w:num>
  <w:num w:numId="12" w16cid:durableId="1943412746">
    <w:abstractNumId w:val="5"/>
  </w:num>
  <w:num w:numId="13" w16cid:durableId="1016032056">
    <w:abstractNumId w:val="8"/>
  </w:num>
  <w:num w:numId="14" w16cid:durableId="1025057227">
    <w:abstractNumId w:val="9"/>
  </w:num>
  <w:num w:numId="15" w16cid:durableId="2071222878">
    <w:abstractNumId w:val="13"/>
  </w:num>
  <w:num w:numId="16" w16cid:durableId="188567228">
    <w:abstractNumId w:val="3"/>
  </w:num>
  <w:num w:numId="17" w16cid:durableId="2001497275">
    <w:abstractNumId w:val="12"/>
  </w:num>
  <w:num w:numId="18" w16cid:durableId="513038836">
    <w:abstractNumId w:val="4"/>
  </w:num>
  <w:num w:numId="19" w16cid:durableId="37843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B"/>
    <w:rsid w:val="00004CC6"/>
    <w:rsid w:val="000071B2"/>
    <w:rsid w:val="00010ED6"/>
    <w:rsid w:val="00024520"/>
    <w:rsid w:val="00032037"/>
    <w:rsid w:val="000347F3"/>
    <w:rsid w:val="00043DF6"/>
    <w:rsid w:val="00045DE0"/>
    <w:rsid w:val="000729EC"/>
    <w:rsid w:val="00080825"/>
    <w:rsid w:val="00082962"/>
    <w:rsid w:val="00086D45"/>
    <w:rsid w:val="00091575"/>
    <w:rsid w:val="00092A34"/>
    <w:rsid w:val="00095A44"/>
    <w:rsid w:val="000A0009"/>
    <w:rsid w:val="000B6672"/>
    <w:rsid w:val="000C1177"/>
    <w:rsid w:val="000D0AB4"/>
    <w:rsid w:val="000D25D6"/>
    <w:rsid w:val="000E3D8B"/>
    <w:rsid w:val="000E3F49"/>
    <w:rsid w:val="000F1C66"/>
    <w:rsid w:val="000F3A85"/>
    <w:rsid w:val="001543C1"/>
    <w:rsid w:val="0015638E"/>
    <w:rsid w:val="00167A8F"/>
    <w:rsid w:val="00173643"/>
    <w:rsid w:val="00175D2E"/>
    <w:rsid w:val="001801FD"/>
    <w:rsid w:val="00183C08"/>
    <w:rsid w:val="00186E52"/>
    <w:rsid w:val="001A15F4"/>
    <w:rsid w:val="001A7756"/>
    <w:rsid w:val="001B69C2"/>
    <w:rsid w:val="001D27D1"/>
    <w:rsid w:val="001D5AB2"/>
    <w:rsid w:val="001D7311"/>
    <w:rsid w:val="001E19F0"/>
    <w:rsid w:val="001E6C01"/>
    <w:rsid w:val="001F11F9"/>
    <w:rsid w:val="001F3537"/>
    <w:rsid w:val="001F41E0"/>
    <w:rsid w:val="0020091A"/>
    <w:rsid w:val="002174E7"/>
    <w:rsid w:val="00220564"/>
    <w:rsid w:val="0023140B"/>
    <w:rsid w:val="002422F8"/>
    <w:rsid w:val="00244695"/>
    <w:rsid w:val="00255682"/>
    <w:rsid w:val="00283EFD"/>
    <w:rsid w:val="00285A98"/>
    <w:rsid w:val="00287183"/>
    <w:rsid w:val="002A260C"/>
    <w:rsid w:val="002A460B"/>
    <w:rsid w:val="002B141A"/>
    <w:rsid w:val="002D203C"/>
    <w:rsid w:val="00302198"/>
    <w:rsid w:val="00315523"/>
    <w:rsid w:val="00317D56"/>
    <w:rsid w:val="00345318"/>
    <w:rsid w:val="00361DDD"/>
    <w:rsid w:val="00382AF9"/>
    <w:rsid w:val="003B4B3B"/>
    <w:rsid w:val="003B5102"/>
    <w:rsid w:val="003C0B4F"/>
    <w:rsid w:val="003C53D0"/>
    <w:rsid w:val="003D134D"/>
    <w:rsid w:val="003D63F2"/>
    <w:rsid w:val="003F52D9"/>
    <w:rsid w:val="003F7491"/>
    <w:rsid w:val="00400A8D"/>
    <w:rsid w:val="00401991"/>
    <w:rsid w:val="0041216A"/>
    <w:rsid w:val="00413587"/>
    <w:rsid w:val="004277F3"/>
    <w:rsid w:val="004424F1"/>
    <w:rsid w:val="0044363E"/>
    <w:rsid w:val="00443BCC"/>
    <w:rsid w:val="00462ECF"/>
    <w:rsid w:val="00473F39"/>
    <w:rsid w:val="0047778B"/>
    <w:rsid w:val="00483B86"/>
    <w:rsid w:val="00492E1C"/>
    <w:rsid w:val="004A1F1C"/>
    <w:rsid w:val="004B5D5B"/>
    <w:rsid w:val="004C1F29"/>
    <w:rsid w:val="004D0682"/>
    <w:rsid w:val="004D0B8E"/>
    <w:rsid w:val="004D297E"/>
    <w:rsid w:val="004D6C76"/>
    <w:rsid w:val="004F1606"/>
    <w:rsid w:val="004F18FA"/>
    <w:rsid w:val="004F21F3"/>
    <w:rsid w:val="004F4BC5"/>
    <w:rsid w:val="004F5BD6"/>
    <w:rsid w:val="00501353"/>
    <w:rsid w:val="00515619"/>
    <w:rsid w:val="005166D6"/>
    <w:rsid w:val="005166D8"/>
    <w:rsid w:val="005509FE"/>
    <w:rsid w:val="0055337B"/>
    <w:rsid w:val="00570DC2"/>
    <w:rsid w:val="005817E0"/>
    <w:rsid w:val="00585DCB"/>
    <w:rsid w:val="00593866"/>
    <w:rsid w:val="0059539A"/>
    <w:rsid w:val="00596DBD"/>
    <w:rsid w:val="005A3610"/>
    <w:rsid w:val="005A5CAD"/>
    <w:rsid w:val="005B0BA5"/>
    <w:rsid w:val="005B6BFE"/>
    <w:rsid w:val="005E0BE9"/>
    <w:rsid w:val="005E3A32"/>
    <w:rsid w:val="005F5363"/>
    <w:rsid w:val="005F77EA"/>
    <w:rsid w:val="006026E8"/>
    <w:rsid w:val="0060380D"/>
    <w:rsid w:val="006120D6"/>
    <w:rsid w:val="00616DE9"/>
    <w:rsid w:val="00624006"/>
    <w:rsid w:val="00640604"/>
    <w:rsid w:val="00655565"/>
    <w:rsid w:val="00655E39"/>
    <w:rsid w:val="00661DAB"/>
    <w:rsid w:val="00663327"/>
    <w:rsid w:val="006662D8"/>
    <w:rsid w:val="0067068B"/>
    <w:rsid w:val="006748B0"/>
    <w:rsid w:val="00675F5B"/>
    <w:rsid w:val="006A5638"/>
    <w:rsid w:val="006B5F6F"/>
    <w:rsid w:val="006D06BC"/>
    <w:rsid w:val="006D19A5"/>
    <w:rsid w:val="006D7B7E"/>
    <w:rsid w:val="006E169E"/>
    <w:rsid w:val="006E6A56"/>
    <w:rsid w:val="00703AD1"/>
    <w:rsid w:val="007100F3"/>
    <w:rsid w:val="007238B0"/>
    <w:rsid w:val="00724BA7"/>
    <w:rsid w:val="00730D87"/>
    <w:rsid w:val="00732C77"/>
    <w:rsid w:val="00744FC5"/>
    <w:rsid w:val="00751635"/>
    <w:rsid w:val="00755F6F"/>
    <w:rsid w:val="00760A28"/>
    <w:rsid w:val="007652F4"/>
    <w:rsid w:val="00770184"/>
    <w:rsid w:val="00777E21"/>
    <w:rsid w:val="00782673"/>
    <w:rsid w:val="00785971"/>
    <w:rsid w:val="00787C71"/>
    <w:rsid w:val="00790424"/>
    <w:rsid w:val="00796B99"/>
    <w:rsid w:val="007A18DA"/>
    <w:rsid w:val="007A391B"/>
    <w:rsid w:val="007A5E8C"/>
    <w:rsid w:val="007B33BB"/>
    <w:rsid w:val="007D03C2"/>
    <w:rsid w:val="007D0FB6"/>
    <w:rsid w:val="007D2182"/>
    <w:rsid w:val="007E562A"/>
    <w:rsid w:val="007E6995"/>
    <w:rsid w:val="007F117B"/>
    <w:rsid w:val="00802D72"/>
    <w:rsid w:val="00805860"/>
    <w:rsid w:val="00811E04"/>
    <w:rsid w:val="008124A1"/>
    <w:rsid w:val="008124A6"/>
    <w:rsid w:val="00815A4E"/>
    <w:rsid w:val="008171C4"/>
    <w:rsid w:val="0082199C"/>
    <w:rsid w:val="00824DD6"/>
    <w:rsid w:val="00826C76"/>
    <w:rsid w:val="00837BD4"/>
    <w:rsid w:val="00853121"/>
    <w:rsid w:val="0089500D"/>
    <w:rsid w:val="008A11E3"/>
    <w:rsid w:val="008A401F"/>
    <w:rsid w:val="008C5522"/>
    <w:rsid w:val="008D7660"/>
    <w:rsid w:val="008F124A"/>
    <w:rsid w:val="00901CF3"/>
    <w:rsid w:val="00906187"/>
    <w:rsid w:val="00920E5A"/>
    <w:rsid w:val="00927EE0"/>
    <w:rsid w:val="00941B8B"/>
    <w:rsid w:val="009439C5"/>
    <w:rsid w:val="00945CE9"/>
    <w:rsid w:val="00961D89"/>
    <w:rsid w:val="0097614D"/>
    <w:rsid w:val="00990380"/>
    <w:rsid w:val="009921C5"/>
    <w:rsid w:val="009937CE"/>
    <w:rsid w:val="009A34AD"/>
    <w:rsid w:val="009B2921"/>
    <w:rsid w:val="009B5BA6"/>
    <w:rsid w:val="009C0D44"/>
    <w:rsid w:val="009C6528"/>
    <w:rsid w:val="009D0290"/>
    <w:rsid w:val="009E42E8"/>
    <w:rsid w:val="009E46E4"/>
    <w:rsid w:val="009F02F4"/>
    <w:rsid w:val="009F4A37"/>
    <w:rsid w:val="009F6A96"/>
    <w:rsid w:val="00A27A82"/>
    <w:rsid w:val="00A30B8F"/>
    <w:rsid w:val="00A35DF4"/>
    <w:rsid w:val="00A37C1F"/>
    <w:rsid w:val="00A52CC2"/>
    <w:rsid w:val="00A54731"/>
    <w:rsid w:val="00A6020C"/>
    <w:rsid w:val="00A6563B"/>
    <w:rsid w:val="00A706F4"/>
    <w:rsid w:val="00A76C12"/>
    <w:rsid w:val="00A8599A"/>
    <w:rsid w:val="00A914F9"/>
    <w:rsid w:val="00A93049"/>
    <w:rsid w:val="00AA1587"/>
    <w:rsid w:val="00AA19FA"/>
    <w:rsid w:val="00AA3F33"/>
    <w:rsid w:val="00AA40B5"/>
    <w:rsid w:val="00AA497B"/>
    <w:rsid w:val="00AA7080"/>
    <w:rsid w:val="00AB052C"/>
    <w:rsid w:val="00AB15F1"/>
    <w:rsid w:val="00AB16C9"/>
    <w:rsid w:val="00AD496F"/>
    <w:rsid w:val="00AE0530"/>
    <w:rsid w:val="00AF5EE8"/>
    <w:rsid w:val="00AF6665"/>
    <w:rsid w:val="00B1184E"/>
    <w:rsid w:val="00B21151"/>
    <w:rsid w:val="00B24FDC"/>
    <w:rsid w:val="00B26532"/>
    <w:rsid w:val="00B30A53"/>
    <w:rsid w:val="00B3603F"/>
    <w:rsid w:val="00B5534B"/>
    <w:rsid w:val="00B713FF"/>
    <w:rsid w:val="00B77BB3"/>
    <w:rsid w:val="00B97B81"/>
    <w:rsid w:val="00BA4BB4"/>
    <w:rsid w:val="00BB4FE4"/>
    <w:rsid w:val="00BB7C23"/>
    <w:rsid w:val="00BC16A2"/>
    <w:rsid w:val="00BC3C73"/>
    <w:rsid w:val="00BC6D9C"/>
    <w:rsid w:val="00BC713C"/>
    <w:rsid w:val="00BD5EF4"/>
    <w:rsid w:val="00BE384D"/>
    <w:rsid w:val="00BF26B1"/>
    <w:rsid w:val="00C154F1"/>
    <w:rsid w:val="00C250E3"/>
    <w:rsid w:val="00C500E3"/>
    <w:rsid w:val="00C53AC6"/>
    <w:rsid w:val="00C56A9D"/>
    <w:rsid w:val="00C64929"/>
    <w:rsid w:val="00C64FF2"/>
    <w:rsid w:val="00C706DF"/>
    <w:rsid w:val="00C73D23"/>
    <w:rsid w:val="00CA50E6"/>
    <w:rsid w:val="00CD36B2"/>
    <w:rsid w:val="00CD3B78"/>
    <w:rsid w:val="00CD51A0"/>
    <w:rsid w:val="00CD66EE"/>
    <w:rsid w:val="00CD7332"/>
    <w:rsid w:val="00CF28B9"/>
    <w:rsid w:val="00CF4779"/>
    <w:rsid w:val="00D02262"/>
    <w:rsid w:val="00D16E85"/>
    <w:rsid w:val="00D263D1"/>
    <w:rsid w:val="00D452B8"/>
    <w:rsid w:val="00D46589"/>
    <w:rsid w:val="00D53C38"/>
    <w:rsid w:val="00D57A7B"/>
    <w:rsid w:val="00D7025B"/>
    <w:rsid w:val="00D7041B"/>
    <w:rsid w:val="00D70764"/>
    <w:rsid w:val="00D9437A"/>
    <w:rsid w:val="00D96A51"/>
    <w:rsid w:val="00DA4EDC"/>
    <w:rsid w:val="00DA774C"/>
    <w:rsid w:val="00DB6F23"/>
    <w:rsid w:val="00DC2FD8"/>
    <w:rsid w:val="00DD2DC9"/>
    <w:rsid w:val="00E042CB"/>
    <w:rsid w:val="00E107F5"/>
    <w:rsid w:val="00E117A0"/>
    <w:rsid w:val="00E17985"/>
    <w:rsid w:val="00E2042D"/>
    <w:rsid w:val="00E21964"/>
    <w:rsid w:val="00E2462E"/>
    <w:rsid w:val="00E25949"/>
    <w:rsid w:val="00E3439F"/>
    <w:rsid w:val="00E35525"/>
    <w:rsid w:val="00E4164A"/>
    <w:rsid w:val="00E46173"/>
    <w:rsid w:val="00E500DA"/>
    <w:rsid w:val="00E5474A"/>
    <w:rsid w:val="00E55C0C"/>
    <w:rsid w:val="00E6778D"/>
    <w:rsid w:val="00E8345D"/>
    <w:rsid w:val="00E84407"/>
    <w:rsid w:val="00E8753E"/>
    <w:rsid w:val="00E96F1C"/>
    <w:rsid w:val="00E97F7C"/>
    <w:rsid w:val="00EA42FA"/>
    <w:rsid w:val="00EB04F9"/>
    <w:rsid w:val="00EB61C8"/>
    <w:rsid w:val="00ED17D8"/>
    <w:rsid w:val="00ED54F3"/>
    <w:rsid w:val="00EE5ADA"/>
    <w:rsid w:val="00EF064F"/>
    <w:rsid w:val="00F15C5B"/>
    <w:rsid w:val="00F21ABF"/>
    <w:rsid w:val="00F40413"/>
    <w:rsid w:val="00F44F95"/>
    <w:rsid w:val="00F47126"/>
    <w:rsid w:val="00F5798A"/>
    <w:rsid w:val="00F61812"/>
    <w:rsid w:val="00F768BA"/>
    <w:rsid w:val="00F769BB"/>
    <w:rsid w:val="00F9268E"/>
    <w:rsid w:val="00F92E7D"/>
    <w:rsid w:val="00F93A3B"/>
    <w:rsid w:val="00FA19C9"/>
    <w:rsid w:val="00FA3A7C"/>
    <w:rsid w:val="00FA43A3"/>
    <w:rsid w:val="00FB1A53"/>
    <w:rsid w:val="00FB2035"/>
    <w:rsid w:val="00FC2568"/>
    <w:rsid w:val="00FC5B2C"/>
    <w:rsid w:val="00FD0BA9"/>
    <w:rsid w:val="00FE0199"/>
    <w:rsid w:val="00FE34E3"/>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List Paragraph1"/>
    <w:basedOn w:val="prastasis"/>
    <w:link w:val="SraopastraipaDiagrama"/>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D452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52B8"/>
  </w:style>
  <w:style w:type="paragraph" w:styleId="Porat">
    <w:name w:val="footer"/>
    <w:basedOn w:val="prastasis"/>
    <w:link w:val="PoratDiagrama"/>
    <w:uiPriority w:val="99"/>
    <w:unhideWhenUsed/>
    <w:rsid w:val="00D452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52B8"/>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locked/>
    <w:rsid w:val="00C64929"/>
  </w:style>
  <w:style w:type="paragraph" w:styleId="Pataisymai">
    <w:name w:val="Revision"/>
    <w:hidden/>
    <w:uiPriority w:val="99"/>
    <w:semiHidden/>
    <w:rsid w:val="00AD496F"/>
    <w:pPr>
      <w:spacing w:after="0" w:line="240" w:lineRule="auto"/>
    </w:pPr>
  </w:style>
  <w:style w:type="character" w:styleId="Hipersaitas">
    <w:name w:val="Hyperlink"/>
    <w:basedOn w:val="Numatytasispastraiposriftas"/>
    <w:uiPriority w:val="99"/>
    <w:unhideWhenUsed/>
    <w:rsid w:val="005166D8"/>
    <w:rPr>
      <w:color w:val="0000FF" w:themeColor="hyperlink"/>
      <w:u w:val="single"/>
    </w:rPr>
  </w:style>
  <w:style w:type="character" w:styleId="Neapdorotaspaminjimas">
    <w:name w:val="Unresolved Mention"/>
    <w:basedOn w:val="Numatytasispastraiposriftas"/>
    <w:uiPriority w:val="99"/>
    <w:semiHidden/>
    <w:unhideWhenUsed/>
    <w:rsid w:val="00516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61229">
      <w:bodyDiv w:val="1"/>
      <w:marLeft w:val="0"/>
      <w:marRight w:val="0"/>
      <w:marTop w:val="0"/>
      <w:marBottom w:val="0"/>
      <w:divBdr>
        <w:top w:val="none" w:sz="0" w:space="0" w:color="auto"/>
        <w:left w:val="none" w:sz="0" w:space="0" w:color="auto"/>
        <w:bottom w:val="none" w:sz="0" w:space="0" w:color="auto"/>
        <w:right w:val="none" w:sz="0" w:space="0" w:color="auto"/>
      </w:divBdr>
    </w:div>
    <w:div w:id="515079634">
      <w:bodyDiv w:val="1"/>
      <w:marLeft w:val="0"/>
      <w:marRight w:val="0"/>
      <w:marTop w:val="0"/>
      <w:marBottom w:val="0"/>
      <w:divBdr>
        <w:top w:val="none" w:sz="0" w:space="0" w:color="auto"/>
        <w:left w:val="none" w:sz="0" w:space="0" w:color="auto"/>
        <w:bottom w:val="none" w:sz="0" w:space="0" w:color="auto"/>
        <w:right w:val="none" w:sz="0" w:space="0" w:color="auto"/>
      </w:divBdr>
    </w:div>
    <w:div w:id="866137720">
      <w:bodyDiv w:val="1"/>
      <w:marLeft w:val="0"/>
      <w:marRight w:val="0"/>
      <w:marTop w:val="0"/>
      <w:marBottom w:val="0"/>
      <w:divBdr>
        <w:top w:val="none" w:sz="0" w:space="0" w:color="auto"/>
        <w:left w:val="none" w:sz="0" w:space="0" w:color="auto"/>
        <w:bottom w:val="none" w:sz="0" w:space="0" w:color="auto"/>
        <w:right w:val="none" w:sz="0" w:space="0" w:color="auto"/>
      </w:divBdr>
    </w:div>
    <w:div w:id="897975818">
      <w:bodyDiv w:val="1"/>
      <w:marLeft w:val="0"/>
      <w:marRight w:val="0"/>
      <w:marTop w:val="0"/>
      <w:marBottom w:val="0"/>
      <w:divBdr>
        <w:top w:val="none" w:sz="0" w:space="0" w:color="auto"/>
        <w:left w:val="none" w:sz="0" w:space="0" w:color="auto"/>
        <w:bottom w:val="none" w:sz="0" w:space="0" w:color="auto"/>
        <w:right w:val="none" w:sz="0" w:space="0" w:color="auto"/>
      </w:divBdr>
    </w:div>
    <w:div w:id="1102653814">
      <w:bodyDiv w:val="1"/>
      <w:marLeft w:val="0"/>
      <w:marRight w:val="0"/>
      <w:marTop w:val="0"/>
      <w:marBottom w:val="0"/>
      <w:divBdr>
        <w:top w:val="none" w:sz="0" w:space="0" w:color="auto"/>
        <w:left w:val="none" w:sz="0" w:space="0" w:color="auto"/>
        <w:bottom w:val="none" w:sz="0" w:space="0" w:color="auto"/>
        <w:right w:val="none" w:sz="0" w:space="0" w:color="auto"/>
      </w:divBdr>
    </w:div>
    <w:div w:id="1922373948">
      <w:bodyDiv w:val="1"/>
      <w:marLeft w:val="0"/>
      <w:marRight w:val="0"/>
      <w:marTop w:val="0"/>
      <w:marBottom w:val="0"/>
      <w:divBdr>
        <w:top w:val="none" w:sz="0" w:space="0" w:color="auto"/>
        <w:left w:val="none" w:sz="0" w:space="0" w:color="auto"/>
        <w:bottom w:val="none" w:sz="0" w:space="0" w:color="auto"/>
        <w:right w:val="none" w:sz="0" w:space="0" w:color="auto"/>
      </w:divBdr>
    </w:div>
    <w:div w:id="20556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FA35-12C1-4CFF-A4D2-61E05425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4343</Words>
  <Characters>2476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Dovilė Tamošiūnaitė</cp:lastModifiedBy>
  <cp:revision>7</cp:revision>
  <cp:lastPrinted>2022-05-19T10:49:00Z</cp:lastPrinted>
  <dcterms:created xsi:type="dcterms:W3CDTF">2024-03-29T10:13:00Z</dcterms:created>
  <dcterms:modified xsi:type="dcterms:W3CDTF">2024-03-29T11:44:00Z</dcterms:modified>
</cp:coreProperties>
</file>