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FE3DC" w14:textId="45A218CF" w:rsidR="0026734C" w:rsidRDefault="000771A2" w:rsidP="000771A2">
      <w:pPr>
        <w:spacing w:after="0" w:line="240" w:lineRule="auto"/>
        <w:outlineLvl w:val="0"/>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 xml:space="preserve">  </w:t>
      </w:r>
      <w:r>
        <w:rPr>
          <w:rFonts w:ascii="Times New Roman" w:eastAsia="Times New Roman" w:hAnsi="Times New Roman" w:cs="Times New Roman"/>
          <w:sz w:val="24"/>
          <w:szCs w:val="24"/>
          <w:lang w:val="en-GB" w:eastAsia="en-US"/>
        </w:rPr>
        <w:tab/>
      </w:r>
      <w:r>
        <w:rPr>
          <w:rFonts w:ascii="Times New Roman" w:eastAsia="Times New Roman" w:hAnsi="Times New Roman" w:cs="Times New Roman"/>
          <w:sz w:val="24"/>
          <w:szCs w:val="24"/>
          <w:lang w:val="en-GB" w:eastAsia="en-US"/>
        </w:rPr>
        <w:tab/>
      </w:r>
      <w:r>
        <w:rPr>
          <w:rFonts w:ascii="Times New Roman" w:eastAsia="Times New Roman" w:hAnsi="Times New Roman" w:cs="Times New Roman"/>
          <w:sz w:val="24"/>
          <w:szCs w:val="24"/>
          <w:lang w:val="en-GB" w:eastAsia="en-US"/>
        </w:rPr>
        <w:tab/>
      </w:r>
      <w:r>
        <w:rPr>
          <w:rFonts w:ascii="Times New Roman" w:eastAsia="Times New Roman" w:hAnsi="Times New Roman" w:cs="Times New Roman"/>
          <w:sz w:val="24"/>
          <w:szCs w:val="24"/>
          <w:lang w:val="en-GB" w:eastAsia="en-US"/>
        </w:rPr>
        <w:tab/>
      </w:r>
      <w:r>
        <w:rPr>
          <w:rFonts w:ascii="Times New Roman" w:eastAsia="Times New Roman" w:hAnsi="Times New Roman" w:cs="Times New Roman"/>
          <w:sz w:val="24"/>
          <w:szCs w:val="24"/>
          <w:lang w:val="en-GB" w:eastAsia="en-US"/>
        </w:rPr>
        <w:tab/>
      </w:r>
      <w:r>
        <w:rPr>
          <w:rFonts w:ascii="Times New Roman" w:eastAsia="Times New Roman" w:hAnsi="Times New Roman" w:cs="Times New Roman"/>
          <w:sz w:val="24"/>
          <w:szCs w:val="24"/>
          <w:lang w:val="en-GB" w:eastAsia="en-US"/>
        </w:rPr>
        <w:tab/>
      </w:r>
      <w:r>
        <w:rPr>
          <w:rFonts w:ascii="Times New Roman" w:eastAsia="Times New Roman" w:hAnsi="Times New Roman" w:cs="Times New Roman"/>
          <w:sz w:val="24"/>
          <w:szCs w:val="24"/>
          <w:lang w:val="en-GB" w:eastAsia="en-US"/>
        </w:rPr>
        <w:tab/>
        <w:t xml:space="preserve">2024 m.   </w:t>
      </w:r>
      <w:r w:rsidRPr="000771A2">
        <w:rPr>
          <w:rFonts w:ascii="Times New Roman" w:eastAsia="Times New Roman" w:hAnsi="Times New Roman" w:cs="Times New Roman"/>
          <w:sz w:val="24"/>
          <w:szCs w:val="24"/>
          <w:u w:val="single"/>
          <w:lang w:val="en-GB" w:eastAsia="en-US"/>
        </w:rPr>
        <w:t xml:space="preserve">                     </w:t>
      </w:r>
      <w:r>
        <w:rPr>
          <w:rFonts w:ascii="Times New Roman" w:eastAsia="Times New Roman" w:hAnsi="Times New Roman" w:cs="Times New Roman"/>
          <w:sz w:val="24"/>
          <w:szCs w:val="24"/>
          <w:lang w:val="en-GB" w:eastAsia="en-US"/>
        </w:rPr>
        <w:t xml:space="preserve"> </w:t>
      </w:r>
      <w:proofErr w:type="spellStart"/>
      <w:proofErr w:type="gramStart"/>
      <w:r>
        <w:rPr>
          <w:rFonts w:ascii="Times New Roman" w:eastAsia="Times New Roman" w:hAnsi="Times New Roman" w:cs="Times New Roman"/>
          <w:sz w:val="24"/>
          <w:szCs w:val="24"/>
          <w:lang w:val="en-GB" w:eastAsia="en-US"/>
        </w:rPr>
        <w:t>sutarties</w:t>
      </w:r>
      <w:proofErr w:type="spellEnd"/>
      <w:proofErr w:type="gramEnd"/>
      <w:r>
        <w:rPr>
          <w:rFonts w:ascii="Times New Roman" w:eastAsia="Times New Roman" w:hAnsi="Times New Roman" w:cs="Times New Roman"/>
          <w:sz w:val="24"/>
          <w:szCs w:val="24"/>
          <w:lang w:val="en-GB" w:eastAsia="en-US"/>
        </w:rPr>
        <w:t xml:space="preserve"> </w:t>
      </w:r>
      <w:proofErr w:type="spellStart"/>
      <w:r>
        <w:rPr>
          <w:rFonts w:ascii="Times New Roman" w:eastAsia="Times New Roman" w:hAnsi="Times New Roman" w:cs="Times New Roman"/>
          <w:sz w:val="24"/>
          <w:szCs w:val="24"/>
          <w:lang w:val="en-GB" w:eastAsia="en-US"/>
        </w:rPr>
        <w:t>Nr</w:t>
      </w:r>
      <w:proofErr w:type="spellEnd"/>
      <w:r>
        <w:rPr>
          <w:rFonts w:ascii="Times New Roman" w:eastAsia="Times New Roman" w:hAnsi="Times New Roman" w:cs="Times New Roman"/>
          <w:sz w:val="24"/>
          <w:szCs w:val="24"/>
          <w:lang w:val="en-GB" w:eastAsia="en-US"/>
        </w:rPr>
        <w:t xml:space="preserve">. DPS-_______ </w:t>
      </w:r>
    </w:p>
    <w:p w14:paraId="0D4D11B5" w14:textId="67B80B8F" w:rsidR="002036A7" w:rsidRPr="002036A7" w:rsidRDefault="002036A7" w:rsidP="002036A7">
      <w:pPr>
        <w:spacing w:after="0" w:line="240" w:lineRule="auto"/>
        <w:ind w:left="5760" w:firstLine="720"/>
        <w:jc w:val="center"/>
        <w:outlineLvl w:val="0"/>
        <w:rPr>
          <w:rFonts w:ascii="Times New Roman" w:eastAsia="Times New Roman" w:hAnsi="Times New Roman" w:cs="Times New Roman"/>
          <w:b/>
          <w:sz w:val="24"/>
          <w:szCs w:val="24"/>
          <w:lang w:eastAsia="en-US"/>
        </w:rPr>
      </w:pPr>
      <w:r w:rsidRPr="002036A7">
        <w:rPr>
          <w:rFonts w:ascii="Times New Roman" w:eastAsia="Times New Roman" w:hAnsi="Times New Roman" w:cs="Times New Roman"/>
          <w:b/>
          <w:sz w:val="24"/>
          <w:szCs w:val="24"/>
          <w:lang w:val="en-GB" w:eastAsia="en-US"/>
        </w:rPr>
        <w:t>1 PRIEDAS</w:t>
      </w:r>
    </w:p>
    <w:p w14:paraId="0A206BC3" w14:textId="388CAFA8" w:rsidR="008D03F2" w:rsidRPr="0035653B" w:rsidRDefault="008D03F2" w:rsidP="009846B8">
      <w:pPr>
        <w:spacing w:line="240" w:lineRule="auto"/>
        <w:rPr>
          <w:rFonts w:ascii="Times New Roman" w:hAnsi="Times New Roman" w:cs="Times New Roman"/>
          <w:b/>
          <w:sz w:val="24"/>
          <w:szCs w:val="24"/>
        </w:rPr>
      </w:pPr>
    </w:p>
    <w:tbl>
      <w:tblPr>
        <w:tblpPr w:leftFromText="180" w:rightFromText="180" w:vertAnchor="text" w:horzAnchor="margin" w:tblpXSpec="center" w:tblpY="394"/>
        <w:tblW w:w="9497" w:type="dxa"/>
        <w:tblLayout w:type="fixed"/>
        <w:tblLook w:val="01E0" w:firstRow="1" w:lastRow="1" w:firstColumn="1" w:lastColumn="1" w:noHBand="0" w:noVBand="0"/>
      </w:tblPr>
      <w:tblGrid>
        <w:gridCol w:w="284"/>
        <w:gridCol w:w="8943"/>
        <w:gridCol w:w="270"/>
      </w:tblGrid>
      <w:tr w:rsidR="008D03F2" w:rsidRPr="0035653B" w14:paraId="0E535BA9" w14:textId="77777777" w:rsidTr="008D03F2">
        <w:tc>
          <w:tcPr>
            <w:tcW w:w="9497" w:type="dxa"/>
            <w:gridSpan w:val="3"/>
          </w:tcPr>
          <w:p w14:paraId="18D2CB5B" w14:textId="77777777" w:rsidR="008D03F2" w:rsidRPr="0035653B" w:rsidRDefault="008D03F2" w:rsidP="009113E3">
            <w:pPr>
              <w:spacing w:after="0" w:line="240" w:lineRule="auto"/>
              <w:ind w:firstLine="356"/>
              <w:jc w:val="center"/>
              <w:rPr>
                <w:rFonts w:ascii="Times New Roman" w:eastAsia="Times New Roman" w:hAnsi="Times New Roman" w:cs="Times New Roman"/>
                <w:b/>
                <w:sz w:val="24"/>
                <w:szCs w:val="24"/>
              </w:rPr>
            </w:pPr>
            <w:r w:rsidRPr="0035653B">
              <w:rPr>
                <w:rFonts w:ascii="Times New Roman" w:eastAsia="Times New Roman" w:hAnsi="Times New Roman" w:cs="Times New Roman"/>
                <w:b/>
                <w:sz w:val="24"/>
                <w:szCs w:val="24"/>
              </w:rPr>
              <w:t>TECHNINĖ SPECIFIKACIJA LAUKO BATAMS</w:t>
            </w:r>
          </w:p>
          <w:p w14:paraId="69D02408" w14:textId="77777777" w:rsidR="008D03F2" w:rsidRPr="0035653B" w:rsidRDefault="008D03F2" w:rsidP="009113E3">
            <w:pPr>
              <w:spacing w:after="0" w:line="240" w:lineRule="auto"/>
              <w:ind w:firstLine="356"/>
              <w:jc w:val="both"/>
              <w:rPr>
                <w:rFonts w:ascii="Times New Roman" w:eastAsia="Times New Roman" w:hAnsi="Times New Roman" w:cs="Times New Roman"/>
                <w:b/>
                <w:sz w:val="24"/>
                <w:szCs w:val="24"/>
              </w:rPr>
            </w:pPr>
          </w:p>
          <w:p w14:paraId="7103316A" w14:textId="77777777" w:rsidR="008D03F2" w:rsidRPr="0035653B" w:rsidRDefault="008D03F2" w:rsidP="009113E3">
            <w:pPr>
              <w:spacing w:after="0" w:line="240" w:lineRule="auto"/>
              <w:ind w:firstLine="356"/>
              <w:jc w:val="both"/>
              <w:rPr>
                <w:rFonts w:ascii="Times New Roman" w:eastAsia="Times New Roman" w:hAnsi="Times New Roman" w:cs="Times New Roman"/>
                <w:sz w:val="24"/>
                <w:szCs w:val="24"/>
              </w:rPr>
            </w:pPr>
          </w:p>
          <w:p w14:paraId="228BA440" w14:textId="77777777" w:rsidR="008D03F2" w:rsidRPr="0035653B" w:rsidRDefault="008D03F2" w:rsidP="005438FC">
            <w:pPr>
              <w:pStyle w:val="ListParagraph"/>
              <w:numPr>
                <w:ilvl w:val="0"/>
                <w:numId w:val="12"/>
              </w:numPr>
              <w:spacing w:after="0" w:line="240" w:lineRule="auto"/>
              <w:jc w:val="center"/>
              <w:rPr>
                <w:rFonts w:ascii="Times New Roman" w:eastAsia="Times New Roman" w:hAnsi="Times New Roman" w:cs="Times New Roman"/>
                <w:b/>
                <w:sz w:val="24"/>
                <w:szCs w:val="24"/>
              </w:rPr>
            </w:pPr>
            <w:r w:rsidRPr="0035653B">
              <w:rPr>
                <w:rFonts w:ascii="Times New Roman" w:eastAsia="Times New Roman" w:hAnsi="Times New Roman" w:cs="Times New Roman"/>
                <w:b/>
                <w:sz w:val="24"/>
                <w:szCs w:val="24"/>
              </w:rPr>
              <w:t>Bendri reikalavimai</w:t>
            </w:r>
          </w:p>
          <w:p w14:paraId="6228DEB9" w14:textId="77777777" w:rsidR="008D03F2" w:rsidRPr="0035653B" w:rsidRDefault="008D03F2" w:rsidP="009113E3">
            <w:pPr>
              <w:spacing w:after="0" w:line="240" w:lineRule="auto"/>
              <w:ind w:firstLine="879"/>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ab/>
            </w:r>
          </w:p>
          <w:p w14:paraId="54F5573E" w14:textId="083B8D96" w:rsidR="00A76B8F" w:rsidRDefault="00A83943" w:rsidP="00AD4E8F">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w:t>
            </w:r>
            <w:r w:rsidR="008D03F2" w:rsidRPr="0035653B">
              <w:rPr>
                <w:rFonts w:ascii="Times New Roman" w:eastAsia="Times New Roman" w:hAnsi="Times New Roman" w:cs="Times New Roman"/>
                <w:sz w:val="24"/>
                <w:szCs w:val="24"/>
              </w:rPr>
              <w:t xml:space="preserve">auko batai (toliau - LU batai) – </w:t>
            </w:r>
            <w:r w:rsidR="00AD4E8F">
              <w:rPr>
                <w:rFonts w:ascii="Times New Roman" w:eastAsia="Times New Roman" w:hAnsi="Times New Roman" w:cs="Times New Roman"/>
                <w:sz w:val="24"/>
                <w:szCs w:val="24"/>
              </w:rPr>
              <w:t>skirti</w:t>
            </w:r>
            <w:r w:rsidR="00A76B8F">
              <w:rPr>
                <w:rFonts w:ascii="Times New Roman" w:eastAsia="Times New Roman" w:hAnsi="Times New Roman" w:cs="Times New Roman"/>
                <w:sz w:val="24"/>
                <w:szCs w:val="24"/>
              </w:rPr>
              <w:t xml:space="preserve"> </w:t>
            </w:r>
            <w:r w:rsidR="00A76B8F" w:rsidRPr="004B00CF">
              <w:rPr>
                <w:rFonts w:ascii="Times New Roman" w:eastAsia="Times New Roman" w:hAnsi="Times New Roman" w:cs="Times New Roman"/>
                <w:sz w:val="24"/>
                <w:szCs w:val="24"/>
              </w:rPr>
              <w:t>visų ginkluotųjų pajėgų rūšių kariams</w:t>
            </w:r>
            <w:r w:rsidR="00B322C1">
              <w:rPr>
                <w:rFonts w:ascii="Times New Roman" w:eastAsia="Times New Roman" w:hAnsi="Times New Roman" w:cs="Times New Roman"/>
                <w:sz w:val="24"/>
                <w:szCs w:val="24"/>
              </w:rPr>
              <w:t xml:space="preserve"> </w:t>
            </w:r>
            <w:r w:rsidR="00A76B8F">
              <w:rPr>
                <w:rFonts w:ascii="Times New Roman" w:eastAsia="Times New Roman" w:hAnsi="Times New Roman" w:cs="Times New Roman"/>
                <w:sz w:val="24"/>
                <w:szCs w:val="24"/>
              </w:rPr>
              <w:t>avėti šiltuoju</w:t>
            </w:r>
            <w:r w:rsidR="00B322C1">
              <w:rPr>
                <w:rFonts w:ascii="Times New Roman" w:eastAsia="Times New Roman" w:hAnsi="Times New Roman" w:cs="Times New Roman"/>
                <w:sz w:val="24"/>
                <w:szCs w:val="24"/>
              </w:rPr>
              <w:t xml:space="preserve"> metų laiku</w:t>
            </w:r>
            <w:r w:rsidR="00A76B8F">
              <w:rPr>
                <w:rFonts w:ascii="Times New Roman" w:eastAsia="Times New Roman" w:hAnsi="Times New Roman" w:cs="Times New Roman"/>
                <w:sz w:val="24"/>
                <w:szCs w:val="24"/>
              </w:rPr>
              <w:t xml:space="preserve"> </w:t>
            </w:r>
            <w:r w:rsidR="00AD4E8F" w:rsidRPr="004B00CF">
              <w:rPr>
                <w:rFonts w:ascii="Times New Roman" w:eastAsia="Times New Roman" w:hAnsi="Times New Roman" w:cs="Times New Roman"/>
                <w:sz w:val="24"/>
                <w:szCs w:val="24"/>
              </w:rPr>
              <w:t>esant aplinkos temperatūr</w:t>
            </w:r>
            <w:r w:rsidR="00AD4E8F">
              <w:rPr>
                <w:rFonts w:ascii="Times New Roman" w:eastAsia="Times New Roman" w:hAnsi="Times New Roman" w:cs="Times New Roman"/>
                <w:sz w:val="24"/>
                <w:szCs w:val="24"/>
              </w:rPr>
              <w:t>oms nuo +6º C iki +30º C</w:t>
            </w:r>
            <w:r w:rsidR="00A76B8F">
              <w:rPr>
                <w:rFonts w:ascii="Times New Roman" w:eastAsia="Times New Roman" w:hAnsi="Times New Roman" w:cs="Times New Roman"/>
                <w:sz w:val="24"/>
                <w:szCs w:val="24"/>
              </w:rPr>
              <w:t xml:space="preserve">. </w:t>
            </w:r>
          </w:p>
          <w:p w14:paraId="6320BEE9" w14:textId="61DA880F" w:rsidR="00DE22E5" w:rsidRPr="009846B8" w:rsidRDefault="00A76B8F" w:rsidP="00AD4E8F">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 batai</w:t>
            </w:r>
            <w:r w:rsidR="00AD4E8F">
              <w:rPr>
                <w:rFonts w:ascii="Times New Roman" w:eastAsia="Times New Roman" w:hAnsi="Times New Roman" w:cs="Times New Roman"/>
                <w:sz w:val="24"/>
                <w:szCs w:val="24"/>
              </w:rPr>
              <w:t xml:space="preserve"> </w:t>
            </w:r>
            <w:r w:rsidR="004B00CF" w:rsidRPr="004B00CF">
              <w:rPr>
                <w:rFonts w:ascii="Times New Roman" w:eastAsia="Times New Roman" w:hAnsi="Times New Roman" w:cs="Times New Roman"/>
                <w:sz w:val="24"/>
                <w:szCs w:val="24"/>
              </w:rPr>
              <w:t xml:space="preserve">turi apsaugoti </w:t>
            </w:r>
            <w:r>
              <w:rPr>
                <w:rFonts w:ascii="Times New Roman" w:eastAsia="Times New Roman" w:hAnsi="Times New Roman" w:cs="Times New Roman"/>
                <w:sz w:val="24"/>
                <w:szCs w:val="24"/>
              </w:rPr>
              <w:t xml:space="preserve">karių </w:t>
            </w:r>
            <w:r w:rsidR="004B00CF" w:rsidRPr="004B00CF">
              <w:rPr>
                <w:rFonts w:ascii="Times New Roman" w:eastAsia="Times New Roman" w:hAnsi="Times New Roman" w:cs="Times New Roman"/>
                <w:sz w:val="24"/>
                <w:szCs w:val="24"/>
              </w:rPr>
              <w:t>kojas nuo fizinio sužalojimo, traumų, užtikrinti kojos komfortą ir stabilumą</w:t>
            </w:r>
            <w:r w:rsidR="004B00CF">
              <w:rPr>
                <w:rFonts w:ascii="Times New Roman" w:eastAsia="Times New Roman" w:hAnsi="Times New Roman" w:cs="Times New Roman"/>
                <w:sz w:val="24"/>
                <w:szCs w:val="24"/>
              </w:rPr>
              <w:t xml:space="preserve"> karinių lauko pratybų metu </w:t>
            </w:r>
            <w:r w:rsidR="00DE22E5">
              <w:rPr>
                <w:rFonts w:ascii="Times New Roman" w:eastAsia="Times New Roman" w:hAnsi="Times New Roman" w:cs="Times New Roman"/>
                <w:sz w:val="24"/>
                <w:szCs w:val="24"/>
              </w:rPr>
              <w:t xml:space="preserve">ar </w:t>
            </w:r>
            <w:r w:rsidR="00DE22E5" w:rsidRPr="004B00CF">
              <w:rPr>
                <w:rFonts w:ascii="Times New Roman" w:eastAsia="Times New Roman" w:hAnsi="Times New Roman" w:cs="Times New Roman"/>
                <w:sz w:val="24"/>
                <w:szCs w:val="24"/>
              </w:rPr>
              <w:t>vykdant kasdienės tar</w:t>
            </w:r>
            <w:r w:rsidR="00DE22E5">
              <w:rPr>
                <w:rFonts w:ascii="Times New Roman" w:eastAsia="Times New Roman" w:hAnsi="Times New Roman" w:cs="Times New Roman"/>
                <w:sz w:val="24"/>
                <w:szCs w:val="24"/>
              </w:rPr>
              <w:t>nybos užduotis</w:t>
            </w:r>
            <w:r w:rsidR="00363BAB">
              <w:rPr>
                <w:rFonts w:ascii="Times New Roman" w:eastAsia="Times New Roman" w:hAnsi="Times New Roman" w:cs="Times New Roman"/>
                <w:sz w:val="24"/>
                <w:szCs w:val="24"/>
              </w:rPr>
              <w:t>.</w:t>
            </w:r>
          </w:p>
          <w:p w14:paraId="7A48E53B" w14:textId="77777777" w:rsidR="008D03F2"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LU batai turi būti sertifikuoti pagal EN</w:t>
            </w:r>
            <w:r w:rsidR="00A10365">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ISO 20347</w:t>
            </w:r>
            <w:r w:rsidR="00A10365">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standartą arba jam lygiavertį ir atitikti šioje techninėje specifikacijoje nustatytus reikalavimus. </w:t>
            </w:r>
          </w:p>
          <w:p w14:paraId="598EFA8C" w14:textId="0265ADAF" w:rsidR="00CB452A" w:rsidRPr="006736F7"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LU batai – tai rudi, odiniai suvarstomi </w:t>
            </w:r>
            <w:r w:rsidR="004B00CF">
              <w:rPr>
                <w:rFonts w:ascii="Times New Roman" w:eastAsia="Times New Roman" w:hAnsi="Times New Roman" w:cs="Times New Roman"/>
                <w:sz w:val="24"/>
                <w:szCs w:val="24"/>
              </w:rPr>
              <w:t xml:space="preserve">auliniai </w:t>
            </w:r>
            <w:r w:rsidR="00EC4DF8">
              <w:rPr>
                <w:rFonts w:ascii="Times New Roman" w:eastAsia="Times New Roman" w:hAnsi="Times New Roman" w:cs="Times New Roman"/>
                <w:sz w:val="24"/>
                <w:szCs w:val="24"/>
              </w:rPr>
              <w:t>batai</w:t>
            </w:r>
            <w:r w:rsidRPr="0035653B">
              <w:rPr>
                <w:rFonts w:ascii="Times New Roman" w:eastAsia="Times New Roman" w:hAnsi="Times New Roman" w:cs="Times New Roman"/>
                <w:sz w:val="24"/>
                <w:szCs w:val="24"/>
              </w:rPr>
              <w:t xml:space="preserve">, </w:t>
            </w:r>
            <w:r w:rsidR="004B00CF">
              <w:rPr>
                <w:rFonts w:ascii="Times New Roman" w:eastAsia="Times New Roman" w:hAnsi="Times New Roman" w:cs="Times New Roman"/>
                <w:sz w:val="24"/>
                <w:szCs w:val="24"/>
              </w:rPr>
              <w:t xml:space="preserve">su </w:t>
            </w:r>
            <w:r w:rsidRPr="0035653B">
              <w:rPr>
                <w:rFonts w:ascii="Times New Roman" w:eastAsia="Times New Roman" w:hAnsi="Times New Roman" w:cs="Times New Roman"/>
                <w:sz w:val="24"/>
                <w:szCs w:val="24"/>
              </w:rPr>
              <w:t>pamušalu</w:t>
            </w:r>
            <w:r w:rsidR="00B322C1">
              <w:rPr>
                <w:rFonts w:ascii="Times New Roman" w:eastAsia="Times New Roman" w:hAnsi="Times New Roman" w:cs="Times New Roman"/>
                <w:sz w:val="24"/>
                <w:szCs w:val="24"/>
              </w:rPr>
              <w:t xml:space="preserve"> (be membranos)</w:t>
            </w:r>
            <w:r w:rsidRPr="0035653B">
              <w:rPr>
                <w:rFonts w:ascii="Times New Roman" w:eastAsia="Times New Roman" w:hAnsi="Times New Roman" w:cs="Times New Roman"/>
                <w:sz w:val="24"/>
                <w:szCs w:val="24"/>
              </w:rPr>
              <w:t xml:space="preserve">, </w:t>
            </w:r>
            <w:r w:rsidR="004B00CF">
              <w:rPr>
                <w:rFonts w:ascii="Times New Roman" w:eastAsia="Times New Roman" w:hAnsi="Times New Roman" w:cs="Times New Roman"/>
                <w:sz w:val="24"/>
                <w:szCs w:val="24"/>
              </w:rPr>
              <w:t>ištisiniu padu turinčiu</w:t>
            </w:r>
            <w:r w:rsidR="004B00CF" w:rsidRPr="004B00CF">
              <w:rPr>
                <w:rFonts w:ascii="Times New Roman" w:eastAsia="Times New Roman" w:hAnsi="Times New Roman" w:cs="Times New Roman"/>
                <w:sz w:val="24"/>
                <w:szCs w:val="24"/>
              </w:rPr>
              <w:t xml:space="preserve"> raštą</w:t>
            </w:r>
            <w:r w:rsidRPr="0035653B">
              <w:rPr>
                <w:rFonts w:ascii="Times New Roman" w:eastAsia="Times New Roman" w:hAnsi="Times New Roman" w:cs="Times New Roman"/>
                <w:sz w:val="24"/>
                <w:szCs w:val="24"/>
              </w:rPr>
              <w:t xml:space="preserve">, bei guminiu apsauginiu apvadu </w:t>
            </w:r>
            <w:r w:rsidR="006C3945" w:rsidRPr="0035653B">
              <w:rPr>
                <w:rFonts w:ascii="Times New Roman" w:eastAsia="Times New Roman" w:hAnsi="Times New Roman" w:cs="Times New Roman"/>
                <w:sz w:val="24"/>
                <w:szCs w:val="24"/>
              </w:rPr>
              <w:t>(PANTONE spalvų kodai atskiroms medžiagoms nurodyti</w:t>
            </w:r>
            <w:r w:rsidR="006C3945">
              <w:rPr>
                <w:rFonts w:ascii="Times New Roman" w:eastAsia="Times New Roman" w:hAnsi="Times New Roman" w:cs="Times New Roman"/>
                <w:sz w:val="24"/>
                <w:szCs w:val="24"/>
              </w:rPr>
              <w:t xml:space="preserve"> techninės specifikacijos 2 lentelėje „</w:t>
            </w:r>
            <w:r w:rsidR="006C3945" w:rsidRPr="00242CC5">
              <w:rPr>
                <w:rFonts w:ascii="Times New Roman" w:eastAsia="Times New Roman" w:hAnsi="Times New Roman" w:cs="Times New Roman"/>
                <w:sz w:val="24"/>
                <w:szCs w:val="24"/>
              </w:rPr>
              <w:t xml:space="preserve">Reikalavimai pagrindinėms medžiagoms (techninės </w:t>
            </w:r>
            <w:r w:rsidR="006C3945" w:rsidRPr="006736F7">
              <w:rPr>
                <w:rFonts w:ascii="Times New Roman" w:eastAsia="Times New Roman" w:hAnsi="Times New Roman" w:cs="Times New Roman"/>
                <w:sz w:val="24"/>
                <w:szCs w:val="24"/>
              </w:rPr>
              <w:t>charakteristikos)“ (toliau – 2 lentelė)</w:t>
            </w:r>
            <w:r w:rsidR="0071420F" w:rsidRPr="006736F7">
              <w:rPr>
                <w:rFonts w:ascii="Times New Roman" w:eastAsia="Times New Roman" w:hAnsi="Times New Roman" w:cs="Times New Roman"/>
                <w:sz w:val="24"/>
                <w:szCs w:val="24"/>
              </w:rPr>
              <w:t>.</w:t>
            </w:r>
          </w:p>
          <w:p w14:paraId="67AD15F3" w14:textId="77777777" w:rsidR="009846B8" w:rsidRPr="0035653B" w:rsidRDefault="009846B8" w:rsidP="00E468F2">
            <w:pPr>
              <w:pStyle w:val="ListParagraph"/>
              <w:numPr>
                <w:ilvl w:val="1"/>
                <w:numId w:val="2"/>
              </w:numPr>
              <w:tabs>
                <w:tab w:val="left" w:pos="540"/>
                <w:tab w:val="left" w:pos="735"/>
                <w:tab w:val="left" w:pos="1034"/>
              </w:tabs>
              <w:spacing w:after="0" w:line="240" w:lineRule="auto"/>
              <w:ind w:left="34"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Batų kokybės garantijos terminas – ne mažiau kaip 12 mėnesių aktyvios eksploatacijos sąlygomis, kuris skaičiuojamas nuo prekių išdavimo iš Pirkėjo sandėlio dienos, </w:t>
            </w:r>
            <w:r>
              <w:rPr>
                <w:rFonts w:ascii="Times New Roman" w:eastAsia="Times New Roman" w:hAnsi="Times New Roman" w:cs="Times New Roman"/>
                <w:sz w:val="24"/>
                <w:szCs w:val="24"/>
              </w:rPr>
              <w:t xml:space="preserve">24 </w:t>
            </w:r>
            <w:r w:rsidRPr="0035653B">
              <w:rPr>
                <w:rFonts w:ascii="Times New Roman" w:eastAsia="Times New Roman" w:hAnsi="Times New Roman" w:cs="Times New Roman"/>
                <w:sz w:val="24"/>
                <w:szCs w:val="24"/>
              </w:rPr>
              <w:t>mėnesiai nuo prekių priėmimo į sandėlį dokumentų pasirašymo dienos.</w:t>
            </w:r>
          </w:p>
          <w:p w14:paraId="656CC847" w14:textId="2A23D66A" w:rsidR="00CB452A" w:rsidRPr="00E468F2" w:rsidRDefault="00CB452A" w:rsidP="00E468F2">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14D0659D" w14:textId="3D20D016" w:rsidR="009113E3" w:rsidRPr="0035653B" w:rsidRDefault="009113E3" w:rsidP="00E468F2">
            <w:pPr>
              <w:tabs>
                <w:tab w:val="left" w:pos="540"/>
                <w:tab w:val="left" w:pos="735"/>
              </w:tabs>
              <w:spacing w:after="0" w:line="240" w:lineRule="auto"/>
              <w:contextualSpacing/>
              <w:jc w:val="both"/>
              <w:rPr>
                <w:rFonts w:ascii="Times New Roman" w:eastAsia="Times New Roman" w:hAnsi="Times New Roman" w:cs="Times New Roman"/>
                <w:sz w:val="24"/>
                <w:szCs w:val="24"/>
              </w:rPr>
            </w:pPr>
          </w:p>
          <w:p w14:paraId="19D6E478" w14:textId="77777777" w:rsidR="008D03F2" w:rsidRPr="0035653B" w:rsidRDefault="008D03F2" w:rsidP="009113E3">
            <w:pPr>
              <w:pStyle w:val="ListParagraph"/>
              <w:numPr>
                <w:ilvl w:val="0"/>
                <w:numId w:val="12"/>
              </w:numPr>
              <w:spacing w:after="0" w:line="240" w:lineRule="auto"/>
              <w:jc w:val="center"/>
              <w:rPr>
                <w:rFonts w:ascii="Times New Roman" w:eastAsia="Times New Roman" w:hAnsi="Times New Roman" w:cs="Times New Roman"/>
                <w:b/>
                <w:sz w:val="24"/>
                <w:szCs w:val="24"/>
              </w:rPr>
            </w:pPr>
            <w:r w:rsidRPr="0035653B">
              <w:rPr>
                <w:rFonts w:ascii="Times New Roman" w:eastAsia="Times New Roman" w:hAnsi="Times New Roman" w:cs="Times New Roman"/>
                <w:b/>
                <w:sz w:val="24"/>
                <w:szCs w:val="24"/>
              </w:rPr>
              <w:t>Techniniai reikalavimai</w:t>
            </w:r>
          </w:p>
          <w:p w14:paraId="64079E6B" w14:textId="77777777" w:rsidR="008D03F2" w:rsidRPr="0035653B" w:rsidRDefault="008D03F2" w:rsidP="009113E3">
            <w:pPr>
              <w:spacing w:after="0" w:line="240" w:lineRule="auto"/>
              <w:contextualSpacing/>
              <w:jc w:val="both"/>
              <w:rPr>
                <w:rFonts w:ascii="Times New Roman" w:eastAsia="Times New Roman" w:hAnsi="Times New Roman" w:cs="Times New Roman"/>
                <w:b/>
                <w:sz w:val="24"/>
                <w:szCs w:val="24"/>
              </w:rPr>
            </w:pPr>
          </w:p>
          <w:p w14:paraId="13554C03" w14:textId="77777777" w:rsidR="00A83943"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Visi išmatavimai ir vertės pateikti </w:t>
            </w:r>
            <w:r w:rsidR="00924936">
              <w:rPr>
                <w:rFonts w:ascii="Times New Roman" w:eastAsia="Times New Roman" w:hAnsi="Times New Roman" w:cs="Times New Roman"/>
                <w:sz w:val="24"/>
                <w:szCs w:val="24"/>
              </w:rPr>
              <w:t xml:space="preserve">baziniam </w:t>
            </w:r>
            <w:r w:rsidR="006B41E4" w:rsidRPr="0035653B">
              <w:rPr>
                <w:rFonts w:ascii="Times New Roman" w:eastAsia="Times New Roman" w:hAnsi="Times New Roman" w:cs="Times New Roman"/>
                <w:sz w:val="24"/>
                <w:szCs w:val="24"/>
              </w:rPr>
              <w:t>270</w:t>
            </w:r>
            <w:r w:rsidR="006B41E4">
              <w:rPr>
                <w:rFonts w:ascii="Times New Roman" w:eastAsia="Times New Roman" w:hAnsi="Times New Roman" w:cs="Times New Roman"/>
                <w:sz w:val="24"/>
                <w:szCs w:val="24"/>
              </w:rPr>
              <w:t xml:space="preserve"> batų </w:t>
            </w:r>
            <w:r w:rsidRPr="0035653B">
              <w:rPr>
                <w:rFonts w:ascii="Times New Roman" w:eastAsia="Times New Roman" w:hAnsi="Times New Roman" w:cs="Times New Roman"/>
                <w:sz w:val="24"/>
                <w:szCs w:val="24"/>
              </w:rPr>
              <w:t>dydžiui</w:t>
            </w:r>
            <w:r w:rsidR="006B41E4">
              <w:rPr>
                <w:rFonts w:ascii="Times New Roman" w:eastAsia="Times New Roman" w:hAnsi="Times New Roman" w:cs="Times New Roman"/>
                <w:sz w:val="24"/>
                <w:szCs w:val="24"/>
              </w:rPr>
              <w:t>.</w:t>
            </w:r>
          </w:p>
          <w:p w14:paraId="4A51BA19" w14:textId="77777777" w:rsidR="00DE22E5" w:rsidRPr="0035653B" w:rsidRDefault="00DE22E5" w:rsidP="00E468F2">
            <w:pPr>
              <w:pStyle w:val="ListParagraph"/>
              <w:numPr>
                <w:ilvl w:val="1"/>
                <w:numId w:val="2"/>
              </w:numPr>
              <w:tabs>
                <w:tab w:val="left" w:pos="540"/>
                <w:tab w:val="left" w:pos="735"/>
                <w:tab w:val="left" w:pos="1034"/>
              </w:tabs>
              <w:spacing w:after="0" w:line="240" w:lineRule="auto"/>
              <w:ind w:hanging="751"/>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LU batų (270 dydžio) poros svoris turi būti ≤ 1,6 kg.</w:t>
            </w:r>
          </w:p>
          <w:p w14:paraId="3C5D34F6" w14:textId="6B6CF8FF" w:rsidR="00924936" w:rsidRPr="0035653B" w:rsidRDefault="00DE22E5" w:rsidP="00DE22E5">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LU bato aulo aukštis matuojant nuo vidpadžio dalies ties kulnu iki aukščiausios aulo dalies (be liežuvio) privalo būti </w:t>
            </w:r>
            <w:r w:rsidR="00604DA4" w:rsidRPr="00604DA4">
              <w:rPr>
                <w:rFonts w:ascii="Times New Roman" w:eastAsia="Times New Roman" w:hAnsi="Times New Roman" w:cs="Times New Roman"/>
                <w:sz w:val="24"/>
                <w:szCs w:val="24"/>
              </w:rPr>
              <w:t xml:space="preserve">17,5 cm ± 1,0 cm </w:t>
            </w:r>
            <w:r w:rsidRPr="0035653B">
              <w:rPr>
                <w:rFonts w:ascii="Times New Roman" w:eastAsia="Times New Roman" w:hAnsi="Times New Roman" w:cs="Times New Roman"/>
                <w:sz w:val="24"/>
                <w:szCs w:val="24"/>
              </w:rPr>
              <w:t>(dydžiui 270, nustatant pagal EN ISO 20344</w:t>
            </w:r>
            <w:r>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6.2.</w:t>
            </w:r>
            <w:r>
              <w:rPr>
                <w:rFonts w:ascii="Times New Roman" w:eastAsia="Times New Roman" w:hAnsi="Times New Roman" w:cs="Times New Roman"/>
                <w:sz w:val="24"/>
                <w:szCs w:val="24"/>
              </w:rPr>
              <w:t xml:space="preserve"> p. arba jam lygiavertį standartą </w:t>
            </w:r>
            <w:r w:rsidRPr="0035653B">
              <w:rPr>
                <w:rFonts w:ascii="Times New Roman" w:eastAsia="Times New Roman" w:hAnsi="Times New Roman" w:cs="Times New Roman"/>
                <w:sz w:val="24"/>
                <w:szCs w:val="24"/>
              </w:rPr>
              <w:t>).</w:t>
            </w:r>
          </w:p>
          <w:p w14:paraId="5EC5A013"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LU batų </w:t>
            </w:r>
            <w:proofErr w:type="spellStart"/>
            <w:r w:rsidRPr="0035653B">
              <w:rPr>
                <w:rFonts w:ascii="Times New Roman" w:eastAsia="Times New Roman" w:hAnsi="Times New Roman" w:cs="Times New Roman"/>
                <w:sz w:val="24"/>
                <w:szCs w:val="24"/>
              </w:rPr>
              <w:t>batviršis</w:t>
            </w:r>
            <w:proofErr w:type="spellEnd"/>
            <w:r w:rsidRPr="0035653B">
              <w:rPr>
                <w:rFonts w:ascii="Times New Roman" w:eastAsia="Times New Roman" w:hAnsi="Times New Roman" w:cs="Times New Roman"/>
                <w:sz w:val="24"/>
                <w:szCs w:val="24"/>
              </w:rPr>
              <w:t xml:space="preserve"> – gaminamas iš natūralios vandeniui atsparios odos (kvėpuojanti hidrofobinė nubuko oda) (viršaus odos spalva </w:t>
            </w:r>
            <w:r w:rsidR="006B41E4">
              <w:rPr>
                <w:rFonts w:ascii="Times New Roman" w:eastAsia="Times New Roman" w:hAnsi="Times New Roman" w:cs="Times New Roman"/>
                <w:sz w:val="24"/>
                <w:szCs w:val="24"/>
              </w:rPr>
              <w:t xml:space="preserve">ir </w:t>
            </w:r>
            <w:r w:rsidR="006B41E4" w:rsidRPr="0035653B">
              <w:rPr>
                <w:rFonts w:ascii="Times New Roman" w:eastAsia="Times New Roman" w:hAnsi="Times New Roman" w:cs="Times New Roman"/>
                <w:sz w:val="24"/>
                <w:szCs w:val="24"/>
              </w:rPr>
              <w:t xml:space="preserve">techninės charakteristikos </w:t>
            </w:r>
            <w:r w:rsidRPr="0035653B">
              <w:rPr>
                <w:rFonts w:ascii="Times New Roman" w:eastAsia="Times New Roman" w:hAnsi="Times New Roman" w:cs="Times New Roman"/>
                <w:sz w:val="24"/>
                <w:szCs w:val="24"/>
              </w:rPr>
              <w:t xml:space="preserve"> nuro</w:t>
            </w:r>
            <w:r w:rsidR="0009196E" w:rsidRPr="0035653B">
              <w:rPr>
                <w:rFonts w:ascii="Times New Roman" w:eastAsia="Times New Roman" w:hAnsi="Times New Roman" w:cs="Times New Roman"/>
                <w:sz w:val="24"/>
                <w:szCs w:val="24"/>
              </w:rPr>
              <w:t>dyt</w:t>
            </w:r>
            <w:r w:rsidR="006B41E4">
              <w:rPr>
                <w:rFonts w:ascii="Times New Roman" w:eastAsia="Times New Roman" w:hAnsi="Times New Roman" w:cs="Times New Roman"/>
                <w:sz w:val="24"/>
                <w:szCs w:val="24"/>
              </w:rPr>
              <w:t>os</w:t>
            </w:r>
            <w:r w:rsidR="0009196E" w:rsidRPr="0035653B">
              <w:rPr>
                <w:rFonts w:ascii="Times New Roman" w:eastAsia="Times New Roman" w:hAnsi="Times New Roman" w:cs="Times New Roman"/>
                <w:sz w:val="24"/>
                <w:szCs w:val="24"/>
              </w:rPr>
              <w:t xml:space="preserve"> techninės specifikacijos </w:t>
            </w:r>
            <w:r w:rsidR="0071420F">
              <w:rPr>
                <w:rFonts w:ascii="Times New Roman" w:eastAsia="Times New Roman" w:hAnsi="Times New Roman" w:cs="Times New Roman"/>
                <w:sz w:val="24"/>
                <w:szCs w:val="24"/>
              </w:rPr>
              <w:t>2 lentelėje</w:t>
            </w:r>
            <w:r w:rsidR="006B41E4">
              <w:rPr>
                <w:rFonts w:ascii="Times New Roman" w:eastAsia="Times New Roman" w:hAnsi="Times New Roman" w:cs="Times New Roman"/>
                <w:sz w:val="24"/>
                <w:szCs w:val="24"/>
              </w:rPr>
              <w:t>)</w:t>
            </w:r>
            <w:r w:rsidR="006F27F2">
              <w:rPr>
                <w:rFonts w:ascii="Times New Roman" w:eastAsia="Times New Roman" w:hAnsi="Times New Roman" w:cs="Times New Roman"/>
                <w:sz w:val="24"/>
                <w:szCs w:val="24"/>
              </w:rPr>
              <w:t>.</w:t>
            </w:r>
            <w:r w:rsidR="006B41E4">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 </w:t>
            </w:r>
          </w:p>
          <w:p w14:paraId="5E9AE985" w14:textId="586F8CE5"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Pamušalas – tai prakaitą sugerianti, greitai džiūstanti kelių sluoksnių laminuota medžiaga, minkšta patvari trinčiai ir nusidėvėjimui </w:t>
            </w:r>
            <w:r w:rsidR="006F27F2">
              <w:rPr>
                <w:rFonts w:ascii="Times New Roman" w:eastAsia="Times New Roman" w:hAnsi="Times New Roman" w:cs="Times New Roman"/>
                <w:sz w:val="24"/>
                <w:szCs w:val="24"/>
              </w:rPr>
              <w:t>(p</w:t>
            </w:r>
            <w:r w:rsidRPr="0035653B">
              <w:rPr>
                <w:rFonts w:ascii="Times New Roman" w:eastAsia="Times New Roman" w:hAnsi="Times New Roman" w:cs="Times New Roman"/>
                <w:sz w:val="24"/>
                <w:szCs w:val="24"/>
              </w:rPr>
              <w:t>amušalo techninės charakteristikos nurodytos techninės specifikacijos</w:t>
            </w:r>
            <w:r w:rsidR="006D5A6D">
              <w:rPr>
                <w:rFonts w:ascii="Times New Roman" w:eastAsia="Times New Roman" w:hAnsi="Times New Roman" w:cs="Times New Roman"/>
                <w:sz w:val="24"/>
                <w:szCs w:val="24"/>
              </w:rPr>
              <w:t xml:space="preserve"> </w:t>
            </w:r>
            <w:r w:rsidR="0071420F">
              <w:rPr>
                <w:rFonts w:ascii="Times New Roman" w:eastAsia="Times New Roman" w:hAnsi="Times New Roman" w:cs="Times New Roman"/>
                <w:sz w:val="24"/>
                <w:szCs w:val="24"/>
              </w:rPr>
              <w:t>2 lentelėje</w:t>
            </w:r>
            <w:r w:rsidR="006F27F2">
              <w:rPr>
                <w:rFonts w:ascii="Times New Roman" w:eastAsia="Times New Roman" w:hAnsi="Times New Roman" w:cs="Times New Roman"/>
                <w:sz w:val="24"/>
                <w:szCs w:val="24"/>
              </w:rPr>
              <w:t>)</w:t>
            </w:r>
            <w:r w:rsidR="0071420F">
              <w:rPr>
                <w:rFonts w:ascii="Times New Roman" w:eastAsia="Times New Roman" w:hAnsi="Times New Roman" w:cs="Times New Roman"/>
                <w:sz w:val="24"/>
                <w:szCs w:val="24"/>
              </w:rPr>
              <w:t xml:space="preserve"> </w:t>
            </w:r>
            <w:r w:rsidR="006D5A6D">
              <w:rPr>
                <w:rFonts w:ascii="Times New Roman" w:eastAsia="Times New Roman" w:hAnsi="Times New Roman" w:cs="Times New Roman"/>
                <w:sz w:val="24"/>
                <w:szCs w:val="24"/>
              </w:rPr>
              <w:t>.</w:t>
            </w:r>
            <w:r w:rsidR="006D5A6D" w:rsidRPr="0035653B" w:rsidDel="006D5A6D">
              <w:rPr>
                <w:rFonts w:ascii="Times New Roman" w:eastAsia="Times New Roman" w:hAnsi="Times New Roman" w:cs="Times New Roman"/>
                <w:sz w:val="24"/>
                <w:szCs w:val="24"/>
              </w:rPr>
              <w:t xml:space="preserve"> </w:t>
            </w:r>
          </w:p>
          <w:p w14:paraId="77FD6D61" w14:textId="1CF0C5B1"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Bato liežuvėlis, anatominės formos, skirtas apsaugoti pėdą nuo batraišč</w:t>
            </w:r>
            <w:r w:rsidR="00EC4DF8">
              <w:rPr>
                <w:rFonts w:ascii="Times New Roman" w:eastAsia="Times New Roman" w:hAnsi="Times New Roman" w:cs="Times New Roman"/>
                <w:sz w:val="24"/>
                <w:szCs w:val="24"/>
              </w:rPr>
              <w:t>ių ir kilpų</w:t>
            </w:r>
            <w:r w:rsidRPr="0035653B">
              <w:rPr>
                <w:rFonts w:ascii="Times New Roman" w:eastAsia="Times New Roman" w:hAnsi="Times New Roman" w:cs="Times New Roman"/>
                <w:sz w:val="24"/>
                <w:szCs w:val="24"/>
              </w:rPr>
              <w:t xml:space="preserve"> poveikio, kojos kelties komfortui, patogumui ir stabilumui užtikrinti liežuvio viduje turi būti įdėtas paminkštinimas </w:t>
            </w:r>
            <w:r w:rsidR="006F27F2">
              <w:rPr>
                <w:rFonts w:ascii="Times New Roman" w:eastAsia="Times New Roman" w:hAnsi="Times New Roman" w:cs="Times New Roman"/>
                <w:sz w:val="24"/>
                <w:szCs w:val="24"/>
              </w:rPr>
              <w:t>(b</w:t>
            </w:r>
            <w:r w:rsidRPr="0035653B">
              <w:rPr>
                <w:rFonts w:ascii="Times New Roman" w:eastAsia="Times New Roman" w:hAnsi="Times New Roman" w:cs="Times New Roman"/>
                <w:sz w:val="24"/>
                <w:szCs w:val="24"/>
              </w:rPr>
              <w:t xml:space="preserve">ato liežuvėlio techninės charakteristikos nurodytos techninės specifikacijos </w:t>
            </w:r>
            <w:r w:rsidR="00F373FF">
              <w:rPr>
                <w:rFonts w:ascii="Times New Roman" w:eastAsia="Times New Roman" w:hAnsi="Times New Roman" w:cs="Times New Roman"/>
                <w:sz w:val="24"/>
                <w:szCs w:val="24"/>
              </w:rPr>
              <w:t xml:space="preserve"> </w:t>
            </w:r>
            <w:r w:rsidR="0071420F">
              <w:rPr>
                <w:rFonts w:ascii="Times New Roman" w:eastAsia="Times New Roman" w:hAnsi="Times New Roman" w:cs="Times New Roman"/>
                <w:sz w:val="24"/>
                <w:szCs w:val="24"/>
              </w:rPr>
              <w:t>2 lentelėje</w:t>
            </w:r>
            <w:r w:rsidR="006F27F2">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 xml:space="preserve"> </w:t>
            </w:r>
          </w:p>
          <w:p w14:paraId="505A08D0" w14:textId="5BDCCB13"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Bato liežuvėlis turi būti pagamintas iš</w:t>
            </w:r>
            <w:r w:rsidR="00EC4DF8">
              <w:rPr>
                <w:rFonts w:ascii="Times New Roman" w:eastAsia="Times New Roman" w:hAnsi="Times New Roman" w:cs="Times New Roman"/>
                <w:sz w:val="24"/>
                <w:szCs w:val="24"/>
              </w:rPr>
              <w:t xml:space="preserve"> odos taip, kad fiziologiškai nesumažintų</w:t>
            </w:r>
            <w:r w:rsidRPr="0035653B">
              <w:rPr>
                <w:rFonts w:ascii="Times New Roman" w:eastAsia="Times New Roman" w:hAnsi="Times New Roman" w:cs="Times New Roman"/>
                <w:sz w:val="24"/>
                <w:szCs w:val="24"/>
              </w:rPr>
              <w:t xml:space="preserve"> ir neapsunkin</w:t>
            </w:r>
            <w:r w:rsidR="00EC4DF8">
              <w:rPr>
                <w:rFonts w:ascii="Times New Roman" w:eastAsia="Times New Roman" w:hAnsi="Times New Roman" w:cs="Times New Roman"/>
                <w:sz w:val="24"/>
                <w:szCs w:val="24"/>
              </w:rPr>
              <w:t xml:space="preserve">tų bato lankstumo ties keltimi. </w:t>
            </w:r>
            <w:r w:rsidRPr="0035653B">
              <w:rPr>
                <w:rFonts w:ascii="Times New Roman" w:eastAsia="Times New Roman" w:hAnsi="Times New Roman" w:cs="Times New Roman"/>
                <w:sz w:val="24"/>
                <w:szCs w:val="24"/>
              </w:rPr>
              <w:t>Liežuvyje turi būti numatytas elementas (kilputė ar kitoks sprendimas) skirtas bato liežuvio fiksavimui batraiščiais.</w:t>
            </w:r>
          </w:p>
          <w:p w14:paraId="29110707"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Pėdos apsaugai nuo drėgmės, smėlio, akmenukų ar kitų nepageidaujamų veiksnių patekimo į bato vidų bato liežuvėlis papildomomis odinėmis detalėmis  priv</w:t>
            </w:r>
            <w:r w:rsidR="00CB452A" w:rsidRPr="0035653B">
              <w:rPr>
                <w:rFonts w:ascii="Times New Roman" w:eastAsia="Times New Roman" w:hAnsi="Times New Roman" w:cs="Times New Roman"/>
                <w:sz w:val="24"/>
                <w:szCs w:val="24"/>
              </w:rPr>
              <w:t xml:space="preserve">alo jungtis su bato </w:t>
            </w:r>
            <w:proofErr w:type="spellStart"/>
            <w:r w:rsidR="00CB452A" w:rsidRPr="0035653B">
              <w:rPr>
                <w:rFonts w:ascii="Times New Roman" w:eastAsia="Times New Roman" w:hAnsi="Times New Roman" w:cs="Times New Roman"/>
                <w:sz w:val="24"/>
                <w:szCs w:val="24"/>
              </w:rPr>
              <w:t>šoneliais</w:t>
            </w:r>
            <w:proofErr w:type="spellEnd"/>
            <w:r w:rsidR="00CB452A" w:rsidRPr="0035653B">
              <w:rPr>
                <w:rFonts w:ascii="Times New Roman" w:eastAsia="Times New Roman" w:hAnsi="Times New Roman" w:cs="Times New Roman"/>
                <w:sz w:val="24"/>
                <w:szCs w:val="24"/>
              </w:rPr>
              <w:t>.</w:t>
            </w:r>
          </w:p>
          <w:p w14:paraId="0D476DDD" w14:textId="40678573" w:rsidR="00CB452A" w:rsidRPr="00E468F2" w:rsidRDefault="006F27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E468F2">
              <w:rPr>
                <w:rFonts w:ascii="Times New Roman" w:eastAsia="Times New Roman" w:hAnsi="Times New Roman" w:cs="Times New Roman"/>
                <w:sz w:val="24"/>
                <w:szCs w:val="24"/>
              </w:rPr>
              <w:lastRenderedPageBreak/>
              <w:t>LU batai</w:t>
            </w:r>
            <w:r w:rsidR="00DE22E5" w:rsidRPr="00E468F2">
              <w:rPr>
                <w:rFonts w:ascii="Times New Roman" w:eastAsia="Times New Roman" w:hAnsi="Times New Roman" w:cs="Times New Roman"/>
                <w:sz w:val="24"/>
                <w:szCs w:val="24"/>
              </w:rPr>
              <w:t xml:space="preserve"> turi sutvirtinti koją ties kulkšnimi ir užtikrinti jos stabilumą vaikštant, bėgant, šliaužiant, einant pritūpus ar pan. </w:t>
            </w:r>
            <w:r w:rsidR="008D03F2" w:rsidRPr="00E468F2">
              <w:rPr>
                <w:rFonts w:ascii="Times New Roman" w:eastAsia="Times New Roman" w:hAnsi="Times New Roman" w:cs="Times New Roman"/>
                <w:sz w:val="24"/>
                <w:szCs w:val="24"/>
              </w:rPr>
              <w:t xml:space="preserve">Bato aulas </w:t>
            </w:r>
            <w:r w:rsidR="00DE22E5" w:rsidRPr="00E468F2">
              <w:rPr>
                <w:rFonts w:ascii="Times New Roman" w:eastAsia="Times New Roman" w:hAnsi="Times New Roman" w:cs="Times New Roman"/>
                <w:sz w:val="24"/>
                <w:szCs w:val="24"/>
              </w:rPr>
              <w:t xml:space="preserve">turi </w:t>
            </w:r>
            <w:r w:rsidR="008D03F2" w:rsidRPr="00E468F2">
              <w:rPr>
                <w:rFonts w:ascii="Times New Roman" w:eastAsia="Times New Roman" w:hAnsi="Times New Roman" w:cs="Times New Roman"/>
                <w:sz w:val="24"/>
                <w:szCs w:val="24"/>
              </w:rPr>
              <w:t xml:space="preserve"> įtvirtinti čiurną ir riboti skersinį sukamojo pėdos judesį.</w:t>
            </w:r>
          </w:p>
          <w:p w14:paraId="44D27BF5" w14:textId="6B2C808F" w:rsidR="00CB452A" w:rsidRPr="00E468F2" w:rsidRDefault="008D03F2" w:rsidP="00E468F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Išorinis padas turi turėti reljefinį paviršių (gruoblėtas), stambaus rašto, antistatinis, atsparus alyvai, hidrolizei ir nusidėvėjimui, gaminamas iš gumos ir PU arba gumos ir </w:t>
            </w:r>
            <w:proofErr w:type="spellStart"/>
            <w:r w:rsidRPr="0035653B">
              <w:rPr>
                <w:rFonts w:ascii="Times New Roman" w:eastAsia="Times New Roman" w:hAnsi="Times New Roman" w:cs="Times New Roman"/>
                <w:sz w:val="24"/>
                <w:szCs w:val="24"/>
              </w:rPr>
              <w:t>mikro</w:t>
            </w:r>
            <w:proofErr w:type="spellEnd"/>
            <w:r w:rsidRPr="0035653B">
              <w:rPr>
                <w:rFonts w:ascii="Times New Roman" w:eastAsia="Times New Roman" w:hAnsi="Times New Roman" w:cs="Times New Roman"/>
                <w:sz w:val="24"/>
                <w:szCs w:val="24"/>
              </w:rPr>
              <w:t xml:space="preserve"> gumos kompozito. Raštas suprojektuotas taip, kad atsispyrimo nuo žemės atžvilgiu smailūs rašto iškyšuliai būtų orientuoti įvairiomis kryptimis ir sukibtų su judėjimo paviršiumi ar atrama. Pado techninės charakteristikos nurodytos techninės specifikacijos </w:t>
            </w:r>
            <w:r w:rsidR="00F373FF">
              <w:rPr>
                <w:rFonts w:ascii="Times New Roman" w:eastAsia="Times New Roman" w:hAnsi="Times New Roman" w:cs="Times New Roman"/>
                <w:sz w:val="24"/>
                <w:szCs w:val="24"/>
              </w:rPr>
              <w:t xml:space="preserve"> </w:t>
            </w:r>
            <w:r w:rsidR="0071420F">
              <w:rPr>
                <w:rFonts w:ascii="Times New Roman" w:eastAsia="Times New Roman" w:hAnsi="Times New Roman" w:cs="Times New Roman"/>
                <w:sz w:val="24"/>
                <w:szCs w:val="24"/>
              </w:rPr>
              <w:t>2 lentelėje</w:t>
            </w:r>
            <w:r w:rsidR="0071420F" w:rsidRPr="0035653B" w:rsidDel="00F373FF">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 ( PU </w:t>
            </w:r>
            <w:proofErr w:type="spellStart"/>
            <w:r w:rsidRPr="0035653B">
              <w:rPr>
                <w:rFonts w:ascii="Times New Roman" w:eastAsia="Times New Roman" w:hAnsi="Times New Roman" w:cs="Times New Roman"/>
                <w:sz w:val="24"/>
                <w:szCs w:val="24"/>
              </w:rPr>
              <w:t>tarpupadžio</w:t>
            </w:r>
            <w:proofErr w:type="spellEnd"/>
            <w:r w:rsidRPr="0035653B">
              <w:rPr>
                <w:rFonts w:ascii="Times New Roman" w:eastAsia="Times New Roman" w:hAnsi="Times New Roman" w:cs="Times New Roman"/>
                <w:sz w:val="24"/>
                <w:szCs w:val="24"/>
              </w:rPr>
              <w:t xml:space="preserve"> spalva artima Pantone 19-0910 TPX ).</w:t>
            </w:r>
          </w:p>
          <w:p w14:paraId="31E15B6D" w14:textId="6F0CC24E" w:rsidR="001173B6" w:rsidRPr="001173B6" w:rsidRDefault="00BE4DA1" w:rsidP="001173B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w:t>
            </w:r>
            <w:r>
              <w:rPr>
                <w:rFonts w:ascii="Times New Roman" w:eastAsia="Times New Roman" w:hAnsi="Times New Roman" w:cs="Times New Roman"/>
                <w:sz w:val="24"/>
                <w:szCs w:val="24"/>
              </w:rPr>
              <w:t>tų nosis</w:t>
            </w:r>
            <w:r w:rsidRPr="0035653B">
              <w:rPr>
                <w:rFonts w:ascii="Times New Roman" w:eastAsia="Times New Roman" w:hAnsi="Times New Roman" w:cs="Times New Roman"/>
                <w:sz w:val="24"/>
                <w:szCs w:val="24"/>
              </w:rPr>
              <w:t xml:space="preserve"> ir kulnas iš išorės prie susijungimo su padu turi </w:t>
            </w:r>
            <w:r>
              <w:rPr>
                <w:rFonts w:ascii="Times New Roman" w:eastAsia="Times New Roman" w:hAnsi="Times New Roman" w:cs="Times New Roman"/>
                <w:sz w:val="24"/>
                <w:szCs w:val="24"/>
              </w:rPr>
              <w:t xml:space="preserve">būti padengti papildoma </w:t>
            </w:r>
            <w:r w:rsidRPr="0035653B">
              <w:rPr>
                <w:rFonts w:ascii="Times New Roman" w:eastAsia="Times New Roman" w:hAnsi="Times New Roman" w:cs="Times New Roman"/>
                <w:sz w:val="24"/>
                <w:szCs w:val="24"/>
              </w:rPr>
              <w:t>apsaugine gumine detale (juosta), skirta geresniam purvo atstūmimui ir apsaugai</w:t>
            </w:r>
            <w:r w:rsidR="00606836">
              <w:rPr>
                <w:rFonts w:ascii="Times New Roman" w:eastAsia="Times New Roman" w:hAnsi="Times New Roman" w:cs="Times New Roman"/>
                <w:sz w:val="24"/>
                <w:szCs w:val="24"/>
              </w:rPr>
              <w:t xml:space="preserve"> nuo bato mechaninių pažeidimų. Priekinė guminė apsauginė detalė </w:t>
            </w:r>
            <w:r w:rsidRPr="0035653B">
              <w:rPr>
                <w:rFonts w:ascii="Times New Roman" w:eastAsia="Times New Roman" w:hAnsi="Times New Roman" w:cs="Times New Roman"/>
                <w:sz w:val="24"/>
                <w:szCs w:val="24"/>
              </w:rPr>
              <w:t>ties pirštais matuojant nuo pado viršutinės lūpos 30 ± 5 mm, apsauginės detalės ilgis 1</w:t>
            </w:r>
            <w:r w:rsidR="000110D5">
              <w:rPr>
                <w:rFonts w:ascii="Times New Roman" w:eastAsia="Times New Roman" w:hAnsi="Times New Roman" w:cs="Times New Roman"/>
                <w:sz w:val="24"/>
                <w:szCs w:val="24"/>
              </w:rPr>
              <w:t>50 ± 10 mm su nuolydžiu į padą. K</w:t>
            </w:r>
            <w:r w:rsidRPr="0035653B">
              <w:rPr>
                <w:rFonts w:ascii="Times New Roman" w:eastAsia="Times New Roman" w:hAnsi="Times New Roman" w:cs="Times New Roman"/>
                <w:sz w:val="24"/>
                <w:szCs w:val="24"/>
              </w:rPr>
              <w:t xml:space="preserve">ulno dalies guminė apsauginė detalė matuojant nuo viršutinės pado kulno lūpos 45 ± 5 mm, ilgis 120 ± 10 mm </w:t>
            </w:r>
            <w:r w:rsidR="000110D5">
              <w:rPr>
                <w:rFonts w:ascii="Times New Roman" w:eastAsia="Times New Roman" w:hAnsi="Times New Roman" w:cs="Times New Roman"/>
                <w:sz w:val="24"/>
                <w:szCs w:val="24"/>
              </w:rPr>
              <w:t>su nuolydžiu į padą dydžiui 270 (galimi ir kiti konstrukciniai sprendimai).</w:t>
            </w:r>
            <w:r w:rsidR="001173B6" w:rsidRPr="001173B6">
              <w:rPr>
                <w:rFonts w:ascii="Times New Roman" w:eastAsia="Times New Roman" w:hAnsi="Times New Roman" w:cs="Times New Roman"/>
                <w:sz w:val="24"/>
                <w:szCs w:val="24"/>
              </w:rPr>
              <w:t>Guminės apsauginės detalės spalva artima Pantone 19-0910 TPX</w:t>
            </w:r>
            <w:r w:rsidR="001173B6">
              <w:rPr>
                <w:rFonts w:ascii="Times New Roman" w:eastAsia="Times New Roman" w:hAnsi="Times New Roman" w:cs="Times New Roman"/>
                <w:sz w:val="24"/>
                <w:szCs w:val="24"/>
              </w:rPr>
              <w:t>.</w:t>
            </w:r>
          </w:p>
          <w:p w14:paraId="0BFEC35E" w14:textId="6AC565DA" w:rsidR="00CB452A" w:rsidRPr="0035653B" w:rsidRDefault="000110D5"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D03F2" w:rsidRPr="0035653B">
              <w:rPr>
                <w:rFonts w:ascii="Times New Roman" w:eastAsia="Times New Roman" w:hAnsi="Times New Roman" w:cs="Times New Roman"/>
                <w:sz w:val="24"/>
                <w:szCs w:val="24"/>
              </w:rPr>
              <w:t xml:space="preserve">Viršutinė aulo detalė (minkštas </w:t>
            </w:r>
            <w:proofErr w:type="spellStart"/>
            <w:r w:rsidR="008D03F2" w:rsidRPr="0035653B">
              <w:rPr>
                <w:rFonts w:ascii="Times New Roman" w:eastAsia="Times New Roman" w:hAnsi="Times New Roman" w:cs="Times New Roman"/>
                <w:sz w:val="24"/>
                <w:szCs w:val="24"/>
              </w:rPr>
              <w:t>kantas</w:t>
            </w:r>
            <w:proofErr w:type="spellEnd"/>
            <w:r w:rsidR="008D03F2" w:rsidRPr="0035653B">
              <w:rPr>
                <w:rFonts w:ascii="Times New Roman" w:eastAsia="Times New Roman" w:hAnsi="Times New Roman" w:cs="Times New Roman"/>
                <w:sz w:val="24"/>
                <w:szCs w:val="24"/>
              </w:rPr>
              <w:t xml:space="preserve">) paminkštinta, turi turėti ventiliacines angas, užtikrinančias  oro cirkuliacija. Ventiliacinių angų skersmuo 3 mm </w:t>
            </w:r>
            <w:r w:rsidR="00577036">
              <w:rPr>
                <w:rFonts w:ascii="Times New Roman" w:eastAsia="Times New Roman" w:hAnsi="Times New Roman" w:cs="Times New Roman"/>
                <w:sz w:val="24"/>
                <w:szCs w:val="24"/>
              </w:rPr>
              <w:t>- 4</w:t>
            </w:r>
            <w:r w:rsidR="008D03F2" w:rsidRPr="003565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p>
          <w:p w14:paraId="47999C21" w14:textId="2FF598D7" w:rsidR="00CB452A" w:rsidRPr="0035653B" w:rsidRDefault="00E505B6"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proofErr w:type="spellStart"/>
            <w:r w:rsidRPr="00E505B6">
              <w:rPr>
                <w:rFonts w:ascii="Times New Roman" w:eastAsia="Times New Roman" w:hAnsi="Times New Roman" w:cs="Times New Roman"/>
                <w:sz w:val="24"/>
                <w:szCs w:val="24"/>
                <w:lang w:val="en-US"/>
              </w:rPr>
              <w:t>Batviršio</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šonelių</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viršutinė</w:t>
            </w:r>
            <w:proofErr w:type="spellEnd"/>
            <w:r w:rsidRPr="00E505B6">
              <w:rPr>
                <w:rFonts w:ascii="Times New Roman" w:eastAsia="Times New Roman" w:hAnsi="Times New Roman" w:cs="Times New Roman"/>
                <w:sz w:val="24"/>
                <w:szCs w:val="24"/>
                <w:lang w:val="en-US"/>
              </w:rPr>
              <w:t xml:space="preserve"> </w:t>
            </w:r>
            <w:proofErr w:type="spellStart"/>
            <w:proofErr w:type="gramStart"/>
            <w:r w:rsidRPr="00E505B6">
              <w:rPr>
                <w:rFonts w:ascii="Times New Roman" w:eastAsia="Times New Roman" w:hAnsi="Times New Roman" w:cs="Times New Roman"/>
                <w:sz w:val="24"/>
                <w:szCs w:val="24"/>
                <w:lang w:val="en-US"/>
              </w:rPr>
              <w:t>dalis</w:t>
            </w:r>
            <w:proofErr w:type="spellEnd"/>
            <w:proofErr w:type="gram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prie</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kurios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liečiasi</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kulkšnies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kauliukai</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privalo</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būti</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apsaugota</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išorinėmis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detalėmis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iš</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termoplastinės</w:t>
            </w:r>
            <w:proofErr w:type="spellEnd"/>
            <w:r w:rsidRPr="00E505B6">
              <w:rPr>
                <w:rFonts w:ascii="Times New Roman" w:eastAsia="Times New Roman" w:hAnsi="Times New Roman" w:cs="Times New Roman"/>
                <w:sz w:val="24"/>
                <w:szCs w:val="24"/>
                <w:lang w:val="en-US"/>
              </w:rPr>
              <w:t xml:space="preserve"> PU</w:t>
            </w:r>
            <w:r w:rsidR="00C43CA1">
              <w:rPr>
                <w:rFonts w:ascii="Times New Roman" w:eastAsia="Times New Roman" w:hAnsi="Times New Roman" w:cs="Times New Roman"/>
                <w:sz w:val="24"/>
                <w:szCs w:val="24"/>
                <w:lang w:val="en-US"/>
              </w:rPr>
              <w:t xml:space="preserve"> </w:t>
            </w:r>
            <w:r w:rsidR="00C43CA1" w:rsidRPr="00E505B6">
              <w:rPr>
                <w:rFonts w:ascii="Times New Roman" w:eastAsia="Times New Roman" w:hAnsi="Times New Roman" w:cs="Times New Roman"/>
                <w:sz w:val="24"/>
                <w:szCs w:val="24"/>
                <w:lang w:val="en-US"/>
              </w:rPr>
              <w:t>(</w:t>
            </w:r>
            <w:proofErr w:type="spellStart"/>
            <w:r w:rsidR="00C43CA1" w:rsidRPr="00E505B6">
              <w:rPr>
                <w:rFonts w:ascii="Times New Roman" w:eastAsia="Times New Roman" w:hAnsi="Times New Roman" w:cs="Times New Roman"/>
                <w:sz w:val="24"/>
                <w:szCs w:val="24"/>
                <w:lang w:val="en-US"/>
              </w:rPr>
              <w:t>arba</w:t>
            </w:r>
            <w:proofErr w:type="spellEnd"/>
            <w:r w:rsidR="00C43CA1" w:rsidRPr="00E505B6">
              <w:rPr>
                <w:rFonts w:ascii="Times New Roman" w:eastAsia="Times New Roman" w:hAnsi="Times New Roman" w:cs="Times New Roman"/>
                <w:sz w:val="24"/>
                <w:szCs w:val="24"/>
                <w:lang w:val="en-US"/>
              </w:rPr>
              <w:t xml:space="preserve"> jai </w:t>
            </w:r>
            <w:proofErr w:type="spellStart"/>
            <w:r w:rsidR="00C43CA1" w:rsidRPr="00E505B6">
              <w:rPr>
                <w:rFonts w:ascii="Times New Roman" w:eastAsia="Times New Roman" w:hAnsi="Times New Roman" w:cs="Times New Roman"/>
                <w:sz w:val="24"/>
                <w:szCs w:val="24"/>
                <w:lang w:val="en-US"/>
              </w:rPr>
              <w:t>lygiavertės</w:t>
            </w:r>
            <w:proofErr w:type="spellEnd"/>
            <w:r w:rsidR="00C43CA1" w:rsidRPr="00E505B6">
              <w:rPr>
                <w:rFonts w:ascii="Times New Roman" w:eastAsia="Times New Roman" w:hAnsi="Times New Roman" w:cs="Times New Roman"/>
                <w:sz w:val="24"/>
                <w:szCs w:val="24"/>
                <w:lang w:val="en-US"/>
              </w:rPr>
              <w:t>),</w:t>
            </w:r>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spalva</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artima</w:t>
            </w:r>
            <w:proofErr w:type="spellEnd"/>
            <w:r w:rsidRPr="00E505B6">
              <w:rPr>
                <w:rFonts w:ascii="Times New Roman" w:eastAsia="Times New Roman" w:hAnsi="Times New Roman" w:cs="Times New Roman"/>
                <w:sz w:val="24"/>
                <w:szCs w:val="24"/>
                <w:lang w:val="en-US"/>
              </w:rPr>
              <w:t xml:space="preserve"> Pantone 19-1015 TPX) o </w:t>
            </w:r>
            <w:proofErr w:type="spellStart"/>
            <w:r w:rsidRPr="00E505B6">
              <w:rPr>
                <w:rFonts w:ascii="Times New Roman" w:eastAsia="Times New Roman" w:hAnsi="Times New Roman" w:cs="Times New Roman"/>
                <w:sz w:val="24"/>
                <w:szCs w:val="24"/>
                <w:lang w:val="en-US"/>
              </w:rPr>
              <w:t>vidinė</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pusė</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paminkštinta</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iš</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prie</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kūno</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formų</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prisitaikančio</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porolono</w:t>
            </w:r>
            <w:proofErr w:type="spellEnd"/>
            <w:r w:rsidR="008D03F2" w:rsidRPr="0035653B">
              <w:rPr>
                <w:rFonts w:ascii="Times New Roman" w:eastAsia="Times New Roman" w:hAnsi="Times New Roman" w:cs="Times New Roman"/>
                <w:sz w:val="24"/>
                <w:szCs w:val="24"/>
              </w:rPr>
              <w:t>.</w:t>
            </w:r>
          </w:p>
          <w:p w14:paraId="6B07738E"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Bato noselės dalis turi apsaugoti pirštų zoną nuo išorinio poveikio ir užtikrinti batų priekio atsparumą deformacijai, todėl privalo turėti </w:t>
            </w:r>
            <w:proofErr w:type="spellStart"/>
            <w:r w:rsidRPr="0035653B">
              <w:rPr>
                <w:rFonts w:ascii="Times New Roman" w:eastAsia="Times New Roman" w:hAnsi="Times New Roman" w:cs="Times New Roman"/>
                <w:sz w:val="24"/>
                <w:szCs w:val="24"/>
              </w:rPr>
              <w:t>termoplastiko</w:t>
            </w:r>
            <w:proofErr w:type="spellEnd"/>
            <w:r w:rsidRPr="0035653B">
              <w:rPr>
                <w:rFonts w:ascii="Times New Roman" w:eastAsia="Times New Roman" w:hAnsi="Times New Roman" w:cs="Times New Roman"/>
                <w:sz w:val="24"/>
                <w:szCs w:val="24"/>
              </w:rPr>
              <w:t xml:space="preserve">/poliesterio arba jam lygiavertę detalę. Bato noselės techninės charakteristikos nurodytos techninės specifikacijos </w:t>
            </w:r>
            <w:r w:rsidR="00F373FF">
              <w:rPr>
                <w:rFonts w:ascii="Times New Roman" w:eastAsia="Times New Roman" w:hAnsi="Times New Roman" w:cs="Times New Roman"/>
                <w:sz w:val="24"/>
                <w:szCs w:val="24"/>
              </w:rPr>
              <w:t xml:space="preserve"> </w:t>
            </w:r>
            <w:r w:rsidR="0071420F">
              <w:rPr>
                <w:rFonts w:ascii="Times New Roman" w:eastAsia="Times New Roman" w:hAnsi="Times New Roman" w:cs="Times New Roman"/>
                <w:sz w:val="24"/>
                <w:szCs w:val="24"/>
              </w:rPr>
              <w:t xml:space="preserve">2 lentelėje </w:t>
            </w:r>
            <w:r w:rsidR="00F373FF">
              <w:rPr>
                <w:rFonts w:ascii="Times New Roman" w:eastAsia="Times New Roman" w:hAnsi="Times New Roman" w:cs="Times New Roman"/>
                <w:sz w:val="24"/>
                <w:szCs w:val="24"/>
              </w:rPr>
              <w:t xml:space="preserve">. </w:t>
            </w:r>
          </w:p>
          <w:p w14:paraId="17E8F910"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Užkulnis privalo sutvirtinti bato kulno dalį. Kietas užkulnis turi atitikti pėdos kulno formą, išlaikyti kulno stabilumą (bate kulnas turi nesmukčioti) ir turi būti suformuotas iš </w:t>
            </w:r>
            <w:proofErr w:type="spellStart"/>
            <w:r w:rsidRPr="0035653B">
              <w:rPr>
                <w:rFonts w:ascii="Times New Roman" w:eastAsia="Times New Roman" w:hAnsi="Times New Roman" w:cs="Times New Roman"/>
                <w:sz w:val="24"/>
                <w:szCs w:val="24"/>
              </w:rPr>
              <w:t>termoplastiko</w:t>
            </w:r>
            <w:proofErr w:type="spellEnd"/>
            <w:r w:rsidRPr="0035653B">
              <w:rPr>
                <w:rFonts w:ascii="Times New Roman" w:eastAsia="Times New Roman" w:hAnsi="Times New Roman" w:cs="Times New Roman"/>
                <w:sz w:val="24"/>
                <w:szCs w:val="24"/>
              </w:rPr>
              <w:t xml:space="preserve"> arba jam lygiavertės medžiagos. Vidinė užkulnio detalė iš 2 </w:t>
            </w:r>
            <w:r w:rsidR="005F34A1">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 xml:space="preserve"> 3 mm storio, celiuliozės/pluoštinės odos arba jai lygiavertės medžiagos.</w:t>
            </w:r>
          </w:p>
          <w:p w14:paraId="5FA792A2"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Pagaminti LU batai turi būti su antistatinėmis savybėmis. Antistatines savybes turi užtikrinti bato viduje esanti antistatinė juosta arba kita lygiavertė konstrukcija. </w:t>
            </w:r>
          </w:p>
          <w:p w14:paraId="3AB1370E" w14:textId="28041438"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LU batas turi būti pritaikytas įdėti individualius koreguojančius pėdos į</w:t>
            </w:r>
            <w:r w:rsidR="00FA0467">
              <w:rPr>
                <w:rFonts w:ascii="Times New Roman" w:eastAsia="Times New Roman" w:hAnsi="Times New Roman" w:cs="Times New Roman"/>
                <w:sz w:val="24"/>
                <w:szCs w:val="24"/>
              </w:rPr>
              <w:t>dėklus</w:t>
            </w:r>
            <w:r w:rsidRPr="0035653B">
              <w:rPr>
                <w:rFonts w:ascii="Times New Roman" w:eastAsia="Times New Roman" w:hAnsi="Times New Roman" w:cs="Times New Roman"/>
                <w:sz w:val="24"/>
                <w:szCs w:val="24"/>
              </w:rPr>
              <w:t xml:space="preserve"> reikalingus krypstančiai pėdai. </w:t>
            </w:r>
          </w:p>
          <w:p w14:paraId="3B99E4A2" w14:textId="7BF54991"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 LU </w:t>
            </w:r>
            <w:r w:rsidR="00F373FF">
              <w:rPr>
                <w:rFonts w:ascii="Times New Roman" w:eastAsia="Times New Roman" w:hAnsi="Times New Roman" w:cs="Times New Roman"/>
                <w:sz w:val="24"/>
                <w:szCs w:val="24"/>
              </w:rPr>
              <w:t>b</w:t>
            </w:r>
            <w:r w:rsidRPr="0035653B">
              <w:rPr>
                <w:rFonts w:ascii="Times New Roman" w:eastAsia="Times New Roman" w:hAnsi="Times New Roman" w:cs="Times New Roman"/>
                <w:sz w:val="24"/>
                <w:szCs w:val="24"/>
              </w:rPr>
              <w:t xml:space="preserve">atai turi turėti, ėjimo smūgio atatranką amortizuojančius, mažinančius pėdos pado trintį, sugeriančius prakaitą, bei palaikančius pėdą taisyklingoje padėtyje, keičiamus ir 30°C temperatūroje plaunamus įdėklus – įklotes. Įdėklai turi atitikti pėdos pado paviršiaus geometriją, techninės charakteristikos nurodytos techninės specifikacijos </w:t>
            </w:r>
            <w:r w:rsidR="0071420F">
              <w:rPr>
                <w:rFonts w:ascii="Times New Roman" w:eastAsia="Times New Roman" w:hAnsi="Times New Roman" w:cs="Times New Roman"/>
                <w:sz w:val="24"/>
                <w:szCs w:val="24"/>
              </w:rPr>
              <w:t>2 lentelėje</w:t>
            </w:r>
            <w:r w:rsidRPr="0035653B">
              <w:rPr>
                <w:rFonts w:ascii="Times New Roman" w:eastAsia="Times New Roman" w:hAnsi="Times New Roman" w:cs="Times New Roman"/>
                <w:sz w:val="24"/>
                <w:szCs w:val="24"/>
              </w:rPr>
              <w:t>.</w:t>
            </w:r>
          </w:p>
          <w:p w14:paraId="19E4FECF" w14:textId="77777777" w:rsidR="00CB452A" w:rsidRPr="0035653B" w:rsidRDefault="00A50919"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Įdėklas: dviejų sluoksnių, pagamintas iš PU </w:t>
            </w:r>
            <w:proofErr w:type="spellStart"/>
            <w:r w:rsidRPr="0035653B">
              <w:rPr>
                <w:rFonts w:ascii="Times New Roman" w:eastAsia="Times New Roman" w:hAnsi="Times New Roman" w:cs="Times New Roman"/>
                <w:sz w:val="24"/>
                <w:szCs w:val="24"/>
              </w:rPr>
              <w:t>putplasčio</w:t>
            </w:r>
            <w:proofErr w:type="spellEnd"/>
            <w:r w:rsidRPr="0035653B">
              <w:rPr>
                <w:rFonts w:ascii="Times New Roman" w:eastAsia="Times New Roman" w:hAnsi="Times New Roman" w:cs="Times New Roman"/>
                <w:sz w:val="24"/>
                <w:szCs w:val="24"/>
              </w:rPr>
              <w:t xml:space="preserve">, viršutinis sluoksnis pagamintas iš </w:t>
            </w:r>
            <w:proofErr w:type="spellStart"/>
            <w:r w:rsidRPr="0035653B">
              <w:rPr>
                <w:rFonts w:ascii="Times New Roman" w:eastAsia="Times New Roman" w:hAnsi="Times New Roman" w:cs="Times New Roman"/>
                <w:sz w:val="24"/>
                <w:szCs w:val="24"/>
              </w:rPr>
              <w:t>mikropluošto</w:t>
            </w:r>
            <w:proofErr w:type="spellEnd"/>
            <w:r w:rsidR="00577036">
              <w:rPr>
                <w:rFonts w:ascii="Times New Roman" w:eastAsia="Times New Roman" w:hAnsi="Times New Roman" w:cs="Times New Roman"/>
                <w:sz w:val="24"/>
                <w:szCs w:val="24"/>
              </w:rPr>
              <w:t xml:space="preserve"> arba lygiavertės</w:t>
            </w:r>
            <w:r w:rsidRPr="0035653B">
              <w:rPr>
                <w:rFonts w:ascii="Times New Roman" w:eastAsia="Times New Roman" w:hAnsi="Times New Roman" w:cs="Times New Roman"/>
                <w:sz w:val="24"/>
                <w:szCs w:val="24"/>
              </w:rPr>
              <w:t xml:space="preserve"> medžiagos.</w:t>
            </w:r>
          </w:p>
          <w:p w14:paraId="01100A85" w14:textId="77777777" w:rsidR="00CB452A" w:rsidRPr="0035653B" w:rsidRDefault="00A50919"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Įdėklas (žieminis): dviejų sluoksnių, pagamintas iš PU </w:t>
            </w:r>
            <w:proofErr w:type="spellStart"/>
            <w:r w:rsidRPr="0035653B">
              <w:rPr>
                <w:rFonts w:ascii="Times New Roman" w:eastAsia="Times New Roman" w:hAnsi="Times New Roman" w:cs="Times New Roman"/>
                <w:sz w:val="24"/>
                <w:szCs w:val="24"/>
              </w:rPr>
              <w:t>putplasčio</w:t>
            </w:r>
            <w:proofErr w:type="spellEnd"/>
            <w:r w:rsidRPr="0035653B">
              <w:rPr>
                <w:rFonts w:ascii="Times New Roman" w:eastAsia="Times New Roman" w:hAnsi="Times New Roman" w:cs="Times New Roman"/>
                <w:sz w:val="24"/>
                <w:szCs w:val="24"/>
              </w:rPr>
              <w:t xml:space="preserve">, viršutinis sluoksnis pagamintas iš poliesterio neaustinės </w:t>
            </w:r>
            <w:r w:rsidR="00811439" w:rsidRPr="00811439">
              <w:rPr>
                <w:rFonts w:ascii="Times New Roman" w:eastAsia="Times New Roman" w:hAnsi="Times New Roman" w:cs="Times New Roman"/>
                <w:sz w:val="24"/>
                <w:szCs w:val="24"/>
              </w:rPr>
              <w:t xml:space="preserve"> arba lygiavertės</w:t>
            </w:r>
            <w:r w:rsidR="00811439">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medžiagos.</w:t>
            </w:r>
          </w:p>
          <w:p w14:paraId="5F703016"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Batas turi turėti greito suvarstymo sistemą sudarytą iš maža trintimi pasižyminčių metalinių kilpų, tvirtinimo žiedų ir spartaus fiksatoriaus. </w:t>
            </w:r>
          </w:p>
          <w:p w14:paraId="6DF1966E" w14:textId="77777777" w:rsidR="00CB452A"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proofErr w:type="spellStart"/>
            <w:r w:rsidRPr="0035653B">
              <w:rPr>
                <w:rFonts w:ascii="Times New Roman" w:eastAsia="Times New Roman" w:hAnsi="Times New Roman" w:cs="Times New Roman"/>
                <w:sz w:val="24"/>
                <w:szCs w:val="24"/>
              </w:rPr>
              <w:t>Batviršio</w:t>
            </w:r>
            <w:proofErr w:type="spellEnd"/>
            <w:r w:rsidRPr="0035653B">
              <w:rPr>
                <w:rFonts w:ascii="Times New Roman" w:eastAsia="Times New Roman" w:hAnsi="Times New Roman" w:cs="Times New Roman"/>
                <w:sz w:val="24"/>
                <w:szCs w:val="24"/>
              </w:rPr>
              <w:t xml:space="preserve"> išorinėje dalyje arba liežuvėlyje turi būti pritvirtinta tampri kišenė, skirta sukišti suvarstytų batraiščių galus. Bato gale – užtraukimo kilpa iš tekstilinės juostelės.</w:t>
            </w:r>
          </w:p>
          <w:p w14:paraId="6824E87A" w14:textId="77777777" w:rsidR="0080569B"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Gaminant batus turi būti  užtikrinta bato statinė atitiktis , (pėdos ir bato santykis, kai batas glaudžiai priglunda prie pėdos, yra nei per didelis, nei per mažas). </w:t>
            </w:r>
          </w:p>
          <w:p w14:paraId="6AF78D86" w14:textId="7F313480" w:rsidR="00E91528" w:rsidRPr="0035653B" w:rsidRDefault="008D03F2"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Batai turi būti gaminami ne mažesniu diapazonu, kaip nuo 35 iki 51 dydžio pagal  ISO 9407</w:t>
            </w:r>
            <w:r w:rsidR="00260B1C">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 standartą arba atitinkamai nuo 225 iki 330 dydžio</w:t>
            </w:r>
            <w:r w:rsidR="00AD4E8F">
              <w:rPr>
                <w:rFonts w:ascii="Times New Roman" w:eastAsia="Times New Roman" w:hAnsi="Times New Roman" w:cs="Times New Roman"/>
                <w:sz w:val="24"/>
                <w:szCs w:val="24"/>
              </w:rPr>
              <w:t xml:space="preserve"> ir</w:t>
            </w:r>
            <w:r w:rsidR="00BC6AB8">
              <w:rPr>
                <w:rFonts w:ascii="Times New Roman" w:eastAsia="Times New Roman" w:hAnsi="Times New Roman" w:cs="Times New Roman"/>
                <w:sz w:val="24"/>
                <w:szCs w:val="24"/>
              </w:rPr>
              <w:t xml:space="preserve"> </w:t>
            </w:r>
            <w:r w:rsidR="00AD4E8F" w:rsidRPr="0035653B">
              <w:rPr>
                <w:rFonts w:ascii="Times New Roman" w:eastAsia="Times New Roman" w:hAnsi="Times New Roman" w:cs="Times New Roman"/>
                <w:sz w:val="24"/>
                <w:szCs w:val="24"/>
              </w:rPr>
              <w:t xml:space="preserve"> 3 skirtingų p</w:t>
            </w:r>
            <w:r w:rsidR="00AD4E8F">
              <w:rPr>
                <w:rFonts w:ascii="Times New Roman" w:eastAsia="Times New Roman" w:hAnsi="Times New Roman" w:cs="Times New Roman"/>
                <w:sz w:val="24"/>
                <w:szCs w:val="24"/>
              </w:rPr>
              <w:t>ilnumų (nurodyta 1 lentelėje).</w:t>
            </w:r>
          </w:p>
          <w:p w14:paraId="35FD3B87" w14:textId="77777777" w:rsidR="00B80959" w:rsidRDefault="00B80959" w:rsidP="00B80959">
            <w:pPr>
              <w:widowControl w:val="0"/>
              <w:autoSpaceDE w:val="0"/>
              <w:autoSpaceDN w:val="0"/>
              <w:spacing w:after="0" w:line="240" w:lineRule="auto"/>
              <w:ind w:right="1320"/>
              <w:outlineLvl w:val="0"/>
              <w:rPr>
                <w:rFonts w:ascii="Times New Roman" w:hAnsi="Times New Roman" w:cs="Times New Roman"/>
                <w:sz w:val="24"/>
                <w:szCs w:val="24"/>
              </w:rPr>
            </w:pPr>
          </w:p>
          <w:p w14:paraId="4EE1689C" w14:textId="77777777" w:rsidR="006C3945" w:rsidRDefault="00E91528" w:rsidP="00B80959">
            <w:pPr>
              <w:widowControl w:val="0"/>
              <w:autoSpaceDE w:val="0"/>
              <w:autoSpaceDN w:val="0"/>
              <w:spacing w:after="0" w:line="240" w:lineRule="auto"/>
              <w:ind w:right="1320"/>
              <w:jc w:val="center"/>
              <w:outlineLvl w:val="0"/>
              <w:rPr>
                <w:rFonts w:ascii="Times New Roman" w:eastAsia="Times New Roman" w:hAnsi="Times New Roman" w:cs="Times New Roman"/>
                <w:b/>
                <w:bCs/>
                <w:sz w:val="24"/>
                <w:szCs w:val="24"/>
                <w:lang w:eastAsia="en-US"/>
              </w:rPr>
            </w:pPr>
            <w:r w:rsidRPr="0035653B">
              <w:rPr>
                <w:rFonts w:ascii="Times New Roman" w:eastAsia="Times New Roman" w:hAnsi="Times New Roman" w:cs="Times New Roman"/>
                <w:b/>
                <w:bCs/>
                <w:sz w:val="24"/>
                <w:szCs w:val="24"/>
                <w:lang w:eastAsia="en-US"/>
              </w:rPr>
              <w:lastRenderedPageBreak/>
              <w:t>DYDŽI</w:t>
            </w:r>
            <w:r w:rsidR="006C3945">
              <w:rPr>
                <w:rFonts w:ascii="Times New Roman" w:eastAsia="Times New Roman" w:hAnsi="Times New Roman" w:cs="Times New Roman"/>
                <w:b/>
                <w:bCs/>
                <w:sz w:val="24"/>
                <w:szCs w:val="24"/>
                <w:lang w:eastAsia="en-US"/>
              </w:rPr>
              <w:t>AI</w:t>
            </w:r>
          </w:p>
          <w:p w14:paraId="3876F5D9" w14:textId="77777777" w:rsidR="00E91528" w:rsidRDefault="006C3945" w:rsidP="00577036">
            <w:pPr>
              <w:widowControl w:val="0"/>
              <w:autoSpaceDE w:val="0"/>
              <w:autoSpaceDN w:val="0"/>
              <w:spacing w:after="0" w:line="240" w:lineRule="auto"/>
              <w:ind w:left="-106" w:right="1320"/>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p w14:paraId="46C2631E" w14:textId="77777777" w:rsidR="006C3945" w:rsidRPr="00682E9D" w:rsidRDefault="006C3945" w:rsidP="00577036">
            <w:pPr>
              <w:widowControl w:val="0"/>
              <w:tabs>
                <w:tab w:val="left" w:pos="1882"/>
              </w:tabs>
              <w:autoSpaceDE w:val="0"/>
              <w:autoSpaceDN w:val="0"/>
              <w:spacing w:after="0" w:line="240" w:lineRule="auto"/>
              <w:ind w:right="1320"/>
              <w:jc w:val="both"/>
              <w:outlineLvl w:val="0"/>
              <w:rPr>
                <w:rFonts w:ascii="Times New Roman" w:eastAsia="Times New Roman" w:hAnsi="Times New Roman" w:cs="Times New Roman"/>
                <w:b/>
                <w:bCs/>
                <w:sz w:val="24"/>
                <w:szCs w:val="24"/>
                <w:lang w:eastAsia="en-US"/>
              </w:rPr>
            </w:pPr>
            <w:r w:rsidRPr="00682E9D">
              <w:rPr>
                <w:rFonts w:ascii="Times New Roman" w:eastAsia="Times New Roman" w:hAnsi="Times New Roman" w:cs="Times New Roman"/>
                <w:b/>
                <w:bCs/>
                <w:sz w:val="24"/>
                <w:szCs w:val="24"/>
                <w:lang w:eastAsia="en-US"/>
              </w:rPr>
              <w:t xml:space="preserve">                                                                                                    </w:t>
            </w:r>
            <w:r w:rsidR="0071420F" w:rsidRPr="00682E9D">
              <w:rPr>
                <w:rFonts w:ascii="Times New Roman" w:eastAsia="Times New Roman" w:hAnsi="Times New Roman" w:cs="Times New Roman"/>
                <w:b/>
                <w:bCs/>
                <w:sz w:val="24"/>
                <w:szCs w:val="24"/>
                <w:lang w:eastAsia="en-US"/>
              </w:rPr>
              <w:t xml:space="preserve">  </w:t>
            </w:r>
            <w:r w:rsidRPr="00682E9D">
              <w:rPr>
                <w:rFonts w:ascii="Times New Roman" w:eastAsia="Times New Roman" w:hAnsi="Times New Roman" w:cs="Times New Roman"/>
                <w:b/>
                <w:bCs/>
                <w:sz w:val="24"/>
                <w:szCs w:val="24"/>
                <w:lang w:eastAsia="en-US"/>
              </w:rPr>
              <w:t xml:space="preserve">               </w:t>
            </w:r>
            <w:r w:rsidR="0071420F" w:rsidRPr="00682E9D">
              <w:rPr>
                <w:rFonts w:ascii="Times New Roman" w:eastAsia="Times New Roman" w:hAnsi="Times New Roman" w:cs="Times New Roman"/>
                <w:b/>
                <w:bCs/>
                <w:sz w:val="24"/>
                <w:szCs w:val="24"/>
                <w:lang w:eastAsia="en-US"/>
              </w:rPr>
              <w:t>1</w:t>
            </w:r>
            <w:r w:rsidRPr="00682E9D">
              <w:rPr>
                <w:rFonts w:ascii="Times New Roman" w:eastAsia="Times New Roman" w:hAnsi="Times New Roman" w:cs="Times New Roman"/>
                <w:b/>
                <w:bCs/>
                <w:sz w:val="24"/>
                <w:szCs w:val="24"/>
                <w:lang w:eastAsia="en-US"/>
              </w:rPr>
              <w:t xml:space="preserve"> Lentelė </w:t>
            </w:r>
          </w:p>
          <w:p w14:paraId="2A615535" w14:textId="77777777" w:rsidR="00E91528" w:rsidRPr="0035653B" w:rsidRDefault="00E91528" w:rsidP="009113E3">
            <w:pPr>
              <w:widowControl w:val="0"/>
              <w:autoSpaceDE w:val="0"/>
              <w:autoSpaceDN w:val="0"/>
              <w:spacing w:before="7" w:after="0" w:line="240" w:lineRule="auto"/>
              <w:jc w:val="both"/>
              <w:rPr>
                <w:rFonts w:ascii="Times New Roman" w:eastAsia="Times New Roman" w:hAnsi="Times New Roman" w:cs="Times New Roman"/>
                <w:b/>
                <w:sz w:val="24"/>
                <w:szCs w:val="24"/>
                <w:lang w:eastAsia="en-US"/>
              </w:rPr>
            </w:pPr>
          </w:p>
          <w:tbl>
            <w:tblPr>
              <w:tblStyle w:val="TableGrid"/>
              <w:tblW w:w="9209" w:type="dxa"/>
              <w:tblLayout w:type="fixed"/>
              <w:tblLook w:val="04A0" w:firstRow="1" w:lastRow="0" w:firstColumn="1" w:lastColumn="0" w:noHBand="0" w:noVBand="1"/>
            </w:tblPr>
            <w:tblGrid>
              <w:gridCol w:w="1696"/>
              <w:gridCol w:w="1701"/>
              <w:gridCol w:w="1843"/>
              <w:gridCol w:w="1985"/>
              <w:gridCol w:w="1984"/>
            </w:tblGrid>
            <w:tr w:rsidR="00E91528" w:rsidRPr="0035653B" w14:paraId="08D1CD63" w14:textId="77777777" w:rsidTr="0035653B">
              <w:tc>
                <w:tcPr>
                  <w:tcW w:w="1696" w:type="dxa"/>
                  <w:vAlign w:val="center"/>
                </w:tcPr>
                <w:p w14:paraId="730EADE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Batų dydis</w:t>
                  </w:r>
                </w:p>
              </w:tc>
              <w:tc>
                <w:tcPr>
                  <w:tcW w:w="1701" w:type="dxa"/>
                  <w:vAlign w:val="center"/>
                </w:tcPr>
                <w:p w14:paraId="1531E34A"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Batų dydžio atitikmuo</w:t>
                  </w:r>
                </w:p>
              </w:tc>
              <w:tc>
                <w:tcPr>
                  <w:tcW w:w="1843" w:type="dxa"/>
                  <w:vAlign w:val="center"/>
                </w:tcPr>
                <w:p w14:paraId="35E9513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35653B">
                    <w:rPr>
                      <w:rFonts w:ascii="Times New Roman" w:eastAsia="Times New Roman" w:hAnsi="Times New Roman" w:cs="Times New Roman"/>
                      <w:sz w:val="24"/>
                      <w:szCs w:val="24"/>
                      <w:lang w:eastAsia="en-US"/>
                    </w:rPr>
                    <w:t xml:space="preserve">Bato plotis </w:t>
                  </w:r>
                  <w:r w:rsidRPr="0035653B">
                    <w:rPr>
                      <w:rFonts w:ascii="Times New Roman" w:eastAsia="Times New Roman" w:hAnsi="Times New Roman" w:cs="Times New Roman"/>
                      <w:kern w:val="2"/>
                      <w:sz w:val="24"/>
                      <w:szCs w:val="24"/>
                      <w:lang w:eastAsia="en-US"/>
                      <w14:ligatures w14:val="standardContextual"/>
                    </w:rPr>
                    <w:t>1</w:t>
                  </w:r>
                </w:p>
              </w:tc>
              <w:tc>
                <w:tcPr>
                  <w:tcW w:w="1985" w:type="dxa"/>
                  <w:vAlign w:val="center"/>
                </w:tcPr>
                <w:p w14:paraId="52DE9CA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Bato plotis 2</w:t>
                  </w:r>
                </w:p>
              </w:tc>
              <w:tc>
                <w:tcPr>
                  <w:tcW w:w="1984" w:type="dxa"/>
                  <w:vAlign w:val="center"/>
                </w:tcPr>
                <w:p w14:paraId="412D7AEE"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Bato plotis 3</w:t>
                  </w:r>
                </w:p>
              </w:tc>
            </w:tr>
            <w:tr w:rsidR="00E91528" w:rsidRPr="0035653B" w14:paraId="183636B9" w14:textId="77777777" w:rsidTr="0035653B">
              <w:tc>
                <w:tcPr>
                  <w:tcW w:w="1696" w:type="dxa"/>
                  <w:vAlign w:val="center"/>
                </w:tcPr>
                <w:p w14:paraId="73C10908"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Pėdos ilgis, mm</w:t>
                  </w:r>
                </w:p>
              </w:tc>
              <w:tc>
                <w:tcPr>
                  <w:tcW w:w="1701" w:type="dxa"/>
                  <w:vAlign w:val="center"/>
                </w:tcPr>
                <w:p w14:paraId="4F846F57"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Dydis pagal</w:t>
                  </w:r>
                </w:p>
                <w:p w14:paraId="26B04B2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proofErr w:type="spellStart"/>
                  <w:r w:rsidRPr="0035653B">
                    <w:rPr>
                      <w:rFonts w:ascii="Times New Roman" w:eastAsia="Times New Roman" w:hAnsi="Times New Roman" w:cs="Times New Roman"/>
                      <w:kern w:val="2"/>
                      <w:sz w:val="24"/>
                      <w:szCs w:val="24"/>
                      <w:lang w:eastAsia="en-US"/>
                      <w14:ligatures w14:val="standardContextual"/>
                    </w:rPr>
                    <w:t>Štichine</w:t>
                  </w:r>
                  <w:proofErr w:type="spellEnd"/>
                </w:p>
                <w:p w14:paraId="543EE16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sistemą</w:t>
                  </w:r>
                </w:p>
              </w:tc>
              <w:tc>
                <w:tcPr>
                  <w:tcW w:w="1843" w:type="dxa"/>
                  <w:vAlign w:val="center"/>
                </w:tcPr>
                <w:p w14:paraId="0B59A035"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35653B">
                    <w:rPr>
                      <w:rFonts w:ascii="Times New Roman" w:eastAsia="Times New Roman" w:hAnsi="Times New Roman" w:cs="Times New Roman"/>
                      <w:sz w:val="24"/>
                      <w:szCs w:val="24"/>
                      <w:lang w:eastAsia="en-US"/>
                    </w:rPr>
                    <w:t xml:space="preserve">Pėdos apimtis </w:t>
                  </w:r>
                  <w:r w:rsidRPr="0035653B">
                    <w:rPr>
                      <w:rFonts w:ascii="Times New Roman" w:eastAsia="Times New Roman" w:hAnsi="Times New Roman" w:cs="Times New Roman"/>
                      <w:kern w:val="2"/>
                      <w:sz w:val="24"/>
                      <w:szCs w:val="24"/>
                      <w:lang w:eastAsia="en-US"/>
                      <w14:ligatures w14:val="standardContextual"/>
                    </w:rPr>
                    <w:t>, mm</w:t>
                  </w:r>
                </w:p>
              </w:tc>
              <w:tc>
                <w:tcPr>
                  <w:tcW w:w="1985" w:type="dxa"/>
                  <w:vAlign w:val="center"/>
                </w:tcPr>
                <w:p w14:paraId="0863D3C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Pėdos apimtis , mm</w:t>
                  </w:r>
                </w:p>
              </w:tc>
              <w:tc>
                <w:tcPr>
                  <w:tcW w:w="1984" w:type="dxa"/>
                  <w:vAlign w:val="center"/>
                </w:tcPr>
                <w:p w14:paraId="78C0D19C"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Pėdos apimtis , mm</w:t>
                  </w:r>
                </w:p>
              </w:tc>
            </w:tr>
            <w:tr w:rsidR="00E91528" w:rsidRPr="0035653B" w14:paraId="251FD9B0" w14:textId="77777777" w:rsidTr="0035653B">
              <w:tc>
                <w:tcPr>
                  <w:tcW w:w="1696" w:type="dxa"/>
                  <w:vAlign w:val="center"/>
                </w:tcPr>
                <w:p w14:paraId="72DE2428"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225</w:t>
                  </w:r>
                </w:p>
              </w:tc>
              <w:tc>
                <w:tcPr>
                  <w:tcW w:w="1701" w:type="dxa"/>
                  <w:vAlign w:val="center"/>
                </w:tcPr>
                <w:p w14:paraId="4F1E014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35</w:t>
                  </w:r>
                </w:p>
              </w:tc>
              <w:tc>
                <w:tcPr>
                  <w:tcW w:w="1843" w:type="dxa"/>
                  <w:vAlign w:val="center"/>
                </w:tcPr>
                <w:p w14:paraId="4D23C64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232</w:t>
                  </w:r>
                </w:p>
              </w:tc>
              <w:tc>
                <w:tcPr>
                  <w:tcW w:w="1985" w:type="dxa"/>
                  <w:vAlign w:val="center"/>
                </w:tcPr>
                <w:p w14:paraId="70796DB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238</w:t>
                  </w:r>
                </w:p>
              </w:tc>
              <w:tc>
                <w:tcPr>
                  <w:tcW w:w="1984" w:type="dxa"/>
                  <w:vAlign w:val="center"/>
                </w:tcPr>
                <w:p w14:paraId="7D724DCE"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245</w:t>
                  </w:r>
                </w:p>
              </w:tc>
            </w:tr>
            <w:tr w:rsidR="00E91528" w:rsidRPr="0035653B" w14:paraId="3CD80787" w14:textId="77777777" w:rsidTr="0035653B">
              <w:tc>
                <w:tcPr>
                  <w:tcW w:w="1696" w:type="dxa"/>
                  <w:vAlign w:val="center"/>
                </w:tcPr>
                <w:p w14:paraId="51EF0689"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230</w:t>
                  </w:r>
                </w:p>
              </w:tc>
              <w:tc>
                <w:tcPr>
                  <w:tcW w:w="1701" w:type="dxa"/>
                  <w:vAlign w:val="center"/>
                </w:tcPr>
                <w:p w14:paraId="59DA883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36</w:t>
                  </w:r>
                </w:p>
              </w:tc>
              <w:tc>
                <w:tcPr>
                  <w:tcW w:w="1843" w:type="dxa"/>
                  <w:vAlign w:val="center"/>
                </w:tcPr>
                <w:p w14:paraId="2FA7922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234,5</w:t>
                  </w:r>
                </w:p>
              </w:tc>
              <w:tc>
                <w:tcPr>
                  <w:tcW w:w="1985" w:type="dxa"/>
                  <w:vAlign w:val="center"/>
                </w:tcPr>
                <w:p w14:paraId="4A9E872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240,5</w:t>
                  </w:r>
                </w:p>
              </w:tc>
              <w:tc>
                <w:tcPr>
                  <w:tcW w:w="1984" w:type="dxa"/>
                  <w:vAlign w:val="center"/>
                </w:tcPr>
                <w:p w14:paraId="3EB4E59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247,5</w:t>
                  </w:r>
                </w:p>
              </w:tc>
            </w:tr>
            <w:tr w:rsidR="00E91528" w:rsidRPr="0035653B" w14:paraId="4D5DDA36" w14:textId="77777777" w:rsidTr="0035653B">
              <w:tc>
                <w:tcPr>
                  <w:tcW w:w="1696" w:type="dxa"/>
                  <w:vAlign w:val="center"/>
                </w:tcPr>
                <w:p w14:paraId="46A598B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235</w:t>
                  </w:r>
                </w:p>
              </w:tc>
              <w:tc>
                <w:tcPr>
                  <w:tcW w:w="1701" w:type="dxa"/>
                  <w:vAlign w:val="center"/>
                </w:tcPr>
                <w:p w14:paraId="59DF7F3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37</w:t>
                  </w:r>
                </w:p>
              </w:tc>
              <w:tc>
                <w:tcPr>
                  <w:tcW w:w="1843" w:type="dxa"/>
                  <w:vAlign w:val="center"/>
                </w:tcPr>
                <w:p w14:paraId="6E1F39D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237</w:t>
                  </w:r>
                </w:p>
              </w:tc>
              <w:tc>
                <w:tcPr>
                  <w:tcW w:w="1985" w:type="dxa"/>
                  <w:vAlign w:val="center"/>
                </w:tcPr>
                <w:p w14:paraId="3EF9D78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243</w:t>
                  </w:r>
                </w:p>
              </w:tc>
              <w:tc>
                <w:tcPr>
                  <w:tcW w:w="1984" w:type="dxa"/>
                  <w:vAlign w:val="center"/>
                </w:tcPr>
                <w:p w14:paraId="11CF00C9"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250</w:t>
                  </w:r>
                </w:p>
              </w:tc>
            </w:tr>
            <w:tr w:rsidR="00E91528" w:rsidRPr="0035653B" w14:paraId="0A5DD64D" w14:textId="77777777" w:rsidTr="0035653B">
              <w:tc>
                <w:tcPr>
                  <w:tcW w:w="1696" w:type="dxa"/>
                  <w:vAlign w:val="center"/>
                </w:tcPr>
                <w:p w14:paraId="2489367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240</w:t>
                  </w:r>
                </w:p>
              </w:tc>
              <w:tc>
                <w:tcPr>
                  <w:tcW w:w="1701" w:type="dxa"/>
                  <w:vAlign w:val="center"/>
                </w:tcPr>
                <w:p w14:paraId="3EFC305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37,5</w:t>
                  </w:r>
                </w:p>
              </w:tc>
              <w:tc>
                <w:tcPr>
                  <w:tcW w:w="1843" w:type="dxa"/>
                  <w:vAlign w:val="center"/>
                </w:tcPr>
                <w:p w14:paraId="6BD6D4F7"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239,5</w:t>
                  </w:r>
                </w:p>
              </w:tc>
              <w:tc>
                <w:tcPr>
                  <w:tcW w:w="1985" w:type="dxa"/>
                  <w:vAlign w:val="center"/>
                </w:tcPr>
                <w:p w14:paraId="2BB4E86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245,5</w:t>
                  </w:r>
                </w:p>
              </w:tc>
              <w:tc>
                <w:tcPr>
                  <w:tcW w:w="1984" w:type="dxa"/>
                  <w:vAlign w:val="center"/>
                </w:tcPr>
                <w:p w14:paraId="56440417"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252,5</w:t>
                  </w:r>
                </w:p>
              </w:tc>
            </w:tr>
            <w:tr w:rsidR="00E91528" w:rsidRPr="0035653B" w14:paraId="6206DAB1" w14:textId="77777777" w:rsidTr="0035653B">
              <w:tc>
                <w:tcPr>
                  <w:tcW w:w="1696" w:type="dxa"/>
                  <w:vAlign w:val="center"/>
                </w:tcPr>
                <w:p w14:paraId="4CF309A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245</w:t>
                  </w:r>
                </w:p>
              </w:tc>
              <w:tc>
                <w:tcPr>
                  <w:tcW w:w="1701" w:type="dxa"/>
                  <w:vAlign w:val="center"/>
                </w:tcPr>
                <w:p w14:paraId="22C763E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38</w:t>
                  </w:r>
                </w:p>
              </w:tc>
              <w:tc>
                <w:tcPr>
                  <w:tcW w:w="1843" w:type="dxa"/>
                  <w:vAlign w:val="center"/>
                </w:tcPr>
                <w:p w14:paraId="564F786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242</w:t>
                  </w:r>
                </w:p>
              </w:tc>
              <w:tc>
                <w:tcPr>
                  <w:tcW w:w="1985" w:type="dxa"/>
                  <w:vAlign w:val="center"/>
                </w:tcPr>
                <w:p w14:paraId="41CA835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248</w:t>
                  </w:r>
                </w:p>
              </w:tc>
              <w:tc>
                <w:tcPr>
                  <w:tcW w:w="1984" w:type="dxa"/>
                  <w:vAlign w:val="center"/>
                </w:tcPr>
                <w:p w14:paraId="111EB4B2"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255</w:t>
                  </w:r>
                </w:p>
              </w:tc>
            </w:tr>
            <w:tr w:rsidR="00E91528" w:rsidRPr="0035653B" w14:paraId="7A39C824" w14:textId="77777777" w:rsidTr="0035653B">
              <w:tc>
                <w:tcPr>
                  <w:tcW w:w="1696" w:type="dxa"/>
                  <w:vAlign w:val="center"/>
                </w:tcPr>
                <w:p w14:paraId="3C00A3D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250</w:t>
                  </w:r>
                </w:p>
              </w:tc>
              <w:tc>
                <w:tcPr>
                  <w:tcW w:w="1701" w:type="dxa"/>
                  <w:vAlign w:val="center"/>
                </w:tcPr>
                <w:p w14:paraId="7F99A23A"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39</w:t>
                  </w:r>
                </w:p>
              </w:tc>
              <w:tc>
                <w:tcPr>
                  <w:tcW w:w="1843" w:type="dxa"/>
                  <w:vAlign w:val="center"/>
                </w:tcPr>
                <w:p w14:paraId="43F17D5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248</w:t>
                  </w:r>
                </w:p>
              </w:tc>
              <w:tc>
                <w:tcPr>
                  <w:tcW w:w="1985" w:type="dxa"/>
                  <w:vAlign w:val="center"/>
                </w:tcPr>
                <w:p w14:paraId="2262263C"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254</w:t>
                  </w:r>
                </w:p>
              </w:tc>
              <w:tc>
                <w:tcPr>
                  <w:tcW w:w="1984" w:type="dxa"/>
                  <w:vAlign w:val="center"/>
                </w:tcPr>
                <w:p w14:paraId="2A61850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261</w:t>
                  </w:r>
                </w:p>
              </w:tc>
            </w:tr>
            <w:tr w:rsidR="00E91528" w:rsidRPr="0035653B" w14:paraId="67A16243" w14:textId="77777777" w:rsidTr="0035653B">
              <w:tc>
                <w:tcPr>
                  <w:tcW w:w="1696" w:type="dxa"/>
                  <w:vAlign w:val="center"/>
                </w:tcPr>
                <w:p w14:paraId="15C0026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255</w:t>
                  </w:r>
                </w:p>
              </w:tc>
              <w:tc>
                <w:tcPr>
                  <w:tcW w:w="1701" w:type="dxa"/>
                  <w:vAlign w:val="center"/>
                </w:tcPr>
                <w:p w14:paraId="022987BC"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40</w:t>
                  </w:r>
                </w:p>
              </w:tc>
              <w:tc>
                <w:tcPr>
                  <w:tcW w:w="1843" w:type="dxa"/>
                  <w:vAlign w:val="center"/>
                </w:tcPr>
                <w:p w14:paraId="0E48E80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251</w:t>
                  </w:r>
                </w:p>
              </w:tc>
              <w:tc>
                <w:tcPr>
                  <w:tcW w:w="1985" w:type="dxa"/>
                  <w:vAlign w:val="center"/>
                </w:tcPr>
                <w:p w14:paraId="1DF9246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257</w:t>
                  </w:r>
                </w:p>
              </w:tc>
              <w:tc>
                <w:tcPr>
                  <w:tcW w:w="1984" w:type="dxa"/>
                  <w:vAlign w:val="center"/>
                </w:tcPr>
                <w:p w14:paraId="79F5D96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264</w:t>
                  </w:r>
                </w:p>
              </w:tc>
            </w:tr>
            <w:tr w:rsidR="00E91528" w:rsidRPr="0035653B" w14:paraId="083B48DE" w14:textId="77777777" w:rsidTr="0035653B">
              <w:tc>
                <w:tcPr>
                  <w:tcW w:w="1696" w:type="dxa"/>
                  <w:vAlign w:val="center"/>
                </w:tcPr>
                <w:p w14:paraId="35438047"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260</w:t>
                  </w:r>
                </w:p>
              </w:tc>
              <w:tc>
                <w:tcPr>
                  <w:tcW w:w="1701" w:type="dxa"/>
                  <w:vAlign w:val="center"/>
                </w:tcPr>
                <w:p w14:paraId="799CF8C2"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41</w:t>
                  </w:r>
                </w:p>
              </w:tc>
              <w:tc>
                <w:tcPr>
                  <w:tcW w:w="1843" w:type="dxa"/>
                  <w:vAlign w:val="center"/>
                </w:tcPr>
                <w:p w14:paraId="160029E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253,5</w:t>
                  </w:r>
                </w:p>
              </w:tc>
              <w:tc>
                <w:tcPr>
                  <w:tcW w:w="1985" w:type="dxa"/>
                  <w:vAlign w:val="center"/>
                </w:tcPr>
                <w:p w14:paraId="1F55684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259,5</w:t>
                  </w:r>
                </w:p>
              </w:tc>
              <w:tc>
                <w:tcPr>
                  <w:tcW w:w="1984" w:type="dxa"/>
                  <w:vAlign w:val="center"/>
                </w:tcPr>
                <w:p w14:paraId="2A8D4275"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266,5</w:t>
                  </w:r>
                </w:p>
              </w:tc>
            </w:tr>
            <w:tr w:rsidR="00E91528" w:rsidRPr="0035653B" w14:paraId="4D4B64D4" w14:textId="77777777" w:rsidTr="0035653B">
              <w:tc>
                <w:tcPr>
                  <w:tcW w:w="1696" w:type="dxa"/>
                  <w:vAlign w:val="center"/>
                </w:tcPr>
                <w:p w14:paraId="65670F4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265</w:t>
                  </w:r>
                </w:p>
              </w:tc>
              <w:tc>
                <w:tcPr>
                  <w:tcW w:w="1701" w:type="dxa"/>
                  <w:vAlign w:val="center"/>
                </w:tcPr>
                <w:p w14:paraId="3DC17A65"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41,5</w:t>
                  </w:r>
                </w:p>
              </w:tc>
              <w:tc>
                <w:tcPr>
                  <w:tcW w:w="1843" w:type="dxa"/>
                  <w:vAlign w:val="center"/>
                </w:tcPr>
                <w:p w14:paraId="4281549A"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256,5</w:t>
                  </w:r>
                </w:p>
              </w:tc>
              <w:tc>
                <w:tcPr>
                  <w:tcW w:w="1985" w:type="dxa"/>
                  <w:vAlign w:val="center"/>
                </w:tcPr>
                <w:p w14:paraId="76975E9A"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262,5</w:t>
                  </w:r>
                </w:p>
              </w:tc>
              <w:tc>
                <w:tcPr>
                  <w:tcW w:w="1984" w:type="dxa"/>
                  <w:vAlign w:val="center"/>
                </w:tcPr>
                <w:p w14:paraId="28151EC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269,5</w:t>
                  </w:r>
                </w:p>
              </w:tc>
            </w:tr>
            <w:tr w:rsidR="00E91528" w:rsidRPr="0035653B" w14:paraId="4A6F9FE6" w14:textId="77777777" w:rsidTr="0035653B">
              <w:tc>
                <w:tcPr>
                  <w:tcW w:w="1696" w:type="dxa"/>
                  <w:vAlign w:val="center"/>
                </w:tcPr>
                <w:p w14:paraId="6068085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270</w:t>
                  </w:r>
                </w:p>
              </w:tc>
              <w:tc>
                <w:tcPr>
                  <w:tcW w:w="1701" w:type="dxa"/>
                  <w:vAlign w:val="center"/>
                </w:tcPr>
                <w:p w14:paraId="1215881E"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42</w:t>
                  </w:r>
                </w:p>
              </w:tc>
              <w:tc>
                <w:tcPr>
                  <w:tcW w:w="1843" w:type="dxa"/>
                  <w:vAlign w:val="center"/>
                </w:tcPr>
                <w:p w14:paraId="5F13A07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259</w:t>
                  </w:r>
                </w:p>
              </w:tc>
              <w:tc>
                <w:tcPr>
                  <w:tcW w:w="1985" w:type="dxa"/>
                  <w:vAlign w:val="center"/>
                </w:tcPr>
                <w:p w14:paraId="0EFEFC1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265</w:t>
                  </w:r>
                </w:p>
              </w:tc>
              <w:tc>
                <w:tcPr>
                  <w:tcW w:w="1984" w:type="dxa"/>
                  <w:vAlign w:val="center"/>
                </w:tcPr>
                <w:p w14:paraId="6719236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272</w:t>
                  </w:r>
                </w:p>
              </w:tc>
            </w:tr>
            <w:tr w:rsidR="00E91528" w:rsidRPr="0035653B" w14:paraId="3D923BD8" w14:textId="77777777" w:rsidTr="0035653B">
              <w:tc>
                <w:tcPr>
                  <w:tcW w:w="1696" w:type="dxa"/>
                  <w:vAlign w:val="center"/>
                </w:tcPr>
                <w:p w14:paraId="37561BF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275</w:t>
                  </w:r>
                </w:p>
              </w:tc>
              <w:tc>
                <w:tcPr>
                  <w:tcW w:w="1701" w:type="dxa"/>
                  <w:vAlign w:val="center"/>
                </w:tcPr>
                <w:p w14:paraId="7D7B8B4C"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43</w:t>
                  </w:r>
                </w:p>
              </w:tc>
              <w:tc>
                <w:tcPr>
                  <w:tcW w:w="1843" w:type="dxa"/>
                  <w:vAlign w:val="center"/>
                </w:tcPr>
                <w:p w14:paraId="079BE82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264</w:t>
                  </w:r>
                </w:p>
              </w:tc>
              <w:tc>
                <w:tcPr>
                  <w:tcW w:w="1985" w:type="dxa"/>
                  <w:vAlign w:val="center"/>
                </w:tcPr>
                <w:p w14:paraId="03252E35"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270</w:t>
                  </w:r>
                </w:p>
              </w:tc>
              <w:tc>
                <w:tcPr>
                  <w:tcW w:w="1984" w:type="dxa"/>
                  <w:vAlign w:val="center"/>
                </w:tcPr>
                <w:p w14:paraId="446A502A"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277</w:t>
                  </w:r>
                </w:p>
              </w:tc>
            </w:tr>
            <w:tr w:rsidR="00E91528" w:rsidRPr="0035653B" w14:paraId="179BCA2A" w14:textId="77777777" w:rsidTr="0035653B">
              <w:tc>
                <w:tcPr>
                  <w:tcW w:w="1696" w:type="dxa"/>
                  <w:vAlign w:val="center"/>
                </w:tcPr>
                <w:p w14:paraId="2E0E9D1E"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w:t>
                  </w:r>
                </w:p>
              </w:tc>
              <w:tc>
                <w:tcPr>
                  <w:tcW w:w="1701" w:type="dxa"/>
                  <w:vAlign w:val="center"/>
                </w:tcPr>
                <w:p w14:paraId="01AE64F7"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44</w:t>
                  </w:r>
                </w:p>
              </w:tc>
              <w:tc>
                <w:tcPr>
                  <w:tcW w:w="1843" w:type="dxa"/>
                  <w:vAlign w:val="center"/>
                </w:tcPr>
                <w:p w14:paraId="1A63FBC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267</w:t>
                  </w:r>
                </w:p>
              </w:tc>
              <w:tc>
                <w:tcPr>
                  <w:tcW w:w="1985" w:type="dxa"/>
                  <w:vAlign w:val="center"/>
                </w:tcPr>
                <w:p w14:paraId="08BE9C9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273</w:t>
                  </w:r>
                </w:p>
              </w:tc>
              <w:tc>
                <w:tcPr>
                  <w:tcW w:w="1984" w:type="dxa"/>
                  <w:vAlign w:val="center"/>
                </w:tcPr>
                <w:p w14:paraId="13895C0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w:t>
                  </w:r>
                </w:p>
              </w:tc>
            </w:tr>
            <w:tr w:rsidR="00E91528" w:rsidRPr="0035653B" w14:paraId="5096FAE2" w14:textId="77777777" w:rsidTr="0035653B">
              <w:tc>
                <w:tcPr>
                  <w:tcW w:w="1696" w:type="dxa"/>
                  <w:vAlign w:val="center"/>
                </w:tcPr>
                <w:p w14:paraId="4EA7766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285</w:t>
                  </w:r>
                </w:p>
              </w:tc>
              <w:tc>
                <w:tcPr>
                  <w:tcW w:w="1701" w:type="dxa"/>
                  <w:vAlign w:val="center"/>
                </w:tcPr>
                <w:p w14:paraId="09759899"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45</w:t>
                  </w:r>
                </w:p>
              </w:tc>
              <w:tc>
                <w:tcPr>
                  <w:tcW w:w="1843" w:type="dxa"/>
                  <w:vAlign w:val="center"/>
                </w:tcPr>
                <w:p w14:paraId="7F6BD6E2"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269,5</w:t>
                  </w:r>
                </w:p>
              </w:tc>
              <w:tc>
                <w:tcPr>
                  <w:tcW w:w="1985" w:type="dxa"/>
                  <w:vAlign w:val="center"/>
                </w:tcPr>
                <w:p w14:paraId="671F89D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275,5</w:t>
                  </w:r>
                </w:p>
              </w:tc>
              <w:tc>
                <w:tcPr>
                  <w:tcW w:w="1984" w:type="dxa"/>
                  <w:vAlign w:val="center"/>
                </w:tcPr>
                <w:p w14:paraId="3FF90DE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282,5</w:t>
                  </w:r>
                </w:p>
              </w:tc>
            </w:tr>
            <w:tr w:rsidR="00E91528" w:rsidRPr="0035653B" w14:paraId="1FB6BC23" w14:textId="77777777" w:rsidTr="0035653B">
              <w:tc>
                <w:tcPr>
                  <w:tcW w:w="1696" w:type="dxa"/>
                  <w:vAlign w:val="center"/>
                </w:tcPr>
                <w:p w14:paraId="4B239122"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290</w:t>
                  </w:r>
                </w:p>
              </w:tc>
              <w:tc>
                <w:tcPr>
                  <w:tcW w:w="1701" w:type="dxa"/>
                  <w:vAlign w:val="center"/>
                </w:tcPr>
                <w:p w14:paraId="2E83A7CF"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45,5</w:t>
                  </w:r>
                </w:p>
              </w:tc>
              <w:tc>
                <w:tcPr>
                  <w:tcW w:w="1843" w:type="dxa"/>
                  <w:vAlign w:val="center"/>
                </w:tcPr>
                <w:p w14:paraId="0BC97D9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272</w:t>
                  </w:r>
                </w:p>
              </w:tc>
              <w:tc>
                <w:tcPr>
                  <w:tcW w:w="1985" w:type="dxa"/>
                  <w:vAlign w:val="center"/>
                </w:tcPr>
                <w:p w14:paraId="4BE448C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278</w:t>
                  </w:r>
                </w:p>
              </w:tc>
              <w:tc>
                <w:tcPr>
                  <w:tcW w:w="1984" w:type="dxa"/>
                  <w:vAlign w:val="center"/>
                </w:tcPr>
                <w:p w14:paraId="0FC8A6E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285</w:t>
                  </w:r>
                </w:p>
              </w:tc>
            </w:tr>
            <w:tr w:rsidR="00E91528" w:rsidRPr="0035653B" w14:paraId="08E9D476" w14:textId="77777777" w:rsidTr="0035653B">
              <w:tc>
                <w:tcPr>
                  <w:tcW w:w="1696" w:type="dxa"/>
                  <w:vAlign w:val="center"/>
                </w:tcPr>
                <w:p w14:paraId="405C5F9C"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295</w:t>
                  </w:r>
                </w:p>
              </w:tc>
              <w:tc>
                <w:tcPr>
                  <w:tcW w:w="1701" w:type="dxa"/>
                  <w:vAlign w:val="center"/>
                </w:tcPr>
                <w:p w14:paraId="32CCB5C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46</w:t>
                  </w:r>
                </w:p>
              </w:tc>
              <w:tc>
                <w:tcPr>
                  <w:tcW w:w="1843" w:type="dxa"/>
                  <w:vAlign w:val="center"/>
                </w:tcPr>
                <w:p w14:paraId="7267099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274,5</w:t>
                  </w:r>
                </w:p>
              </w:tc>
              <w:tc>
                <w:tcPr>
                  <w:tcW w:w="1985" w:type="dxa"/>
                  <w:vAlign w:val="center"/>
                </w:tcPr>
                <w:p w14:paraId="75E774F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280,5</w:t>
                  </w:r>
                </w:p>
              </w:tc>
              <w:tc>
                <w:tcPr>
                  <w:tcW w:w="1984" w:type="dxa"/>
                  <w:vAlign w:val="center"/>
                </w:tcPr>
                <w:p w14:paraId="4B80026C"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287,5</w:t>
                  </w:r>
                </w:p>
              </w:tc>
            </w:tr>
            <w:tr w:rsidR="00E91528" w:rsidRPr="0035653B" w14:paraId="00D3A8F0" w14:textId="77777777" w:rsidTr="0035653B">
              <w:tc>
                <w:tcPr>
                  <w:tcW w:w="1696" w:type="dxa"/>
                  <w:vAlign w:val="center"/>
                </w:tcPr>
                <w:p w14:paraId="0D88639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300</w:t>
                  </w:r>
                </w:p>
              </w:tc>
              <w:tc>
                <w:tcPr>
                  <w:tcW w:w="1701" w:type="dxa"/>
                  <w:vAlign w:val="center"/>
                </w:tcPr>
                <w:p w14:paraId="4460B46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47</w:t>
                  </w:r>
                </w:p>
              </w:tc>
              <w:tc>
                <w:tcPr>
                  <w:tcW w:w="1843" w:type="dxa"/>
                  <w:vAlign w:val="center"/>
                </w:tcPr>
                <w:p w14:paraId="4CF6920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w:t>
                  </w:r>
                </w:p>
              </w:tc>
              <w:tc>
                <w:tcPr>
                  <w:tcW w:w="1985" w:type="dxa"/>
                  <w:vAlign w:val="center"/>
                </w:tcPr>
                <w:p w14:paraId="2A4C63D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286</w:t>
                  </w:r>
                </w:p>
              </w:tc>
              <w:tc>
                <w:tcPr>
                  <w:tcW w:w="1984" w:type="dxa"/>
                  <w:vAlign w:val="center"/>
                </w:tcPr>
                <w:p w14:paraId="4F9E23E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293</w:t>
                  </w:r>
                </w:p>
              </w:tc>
            </w:tr>
            <w:tr w:rsidR="00E91528" w:rsidRPr="0035653B" w14:paraId="4170FE3F" w14:textId="77777777" w:rsidTr="0035653B">
              <w:tc>
                <w:tcPr>
                  <w:tcW w:w="1696" w:type="dxa"/>
                  <w:vAlign w:val="center"/>
                </w:tcPr>
                <w:p w14:paraId="5304C120"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305</w:t>
                  </w:r>
                </w:p>
              </w:tc>
              <w:tc>
                <w:tcPr>
                  <w:tcW w:w="1701" w:type="dxa"/>
                  <w:vAlign w:val="center"/>
                </w:tcPr>
                <w:p w14:paraId="7871BC78"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48</w:t>
                  </w:r>
                </w:p>
              </w:tc>
              <w:tc>
                <w:tcPr>
                  <w:tcW w:w="1843" w:type="dxa"/>
                  <w:vAlign w:val="center"/>
                </w:tcPr>
                <w:p w14:paraId="3E5836B6"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285,5</w:t>
                  </w:r>
                </w:p>
              </w:tc>
              <w:tc>
                <w:tcPr>
                  <w:tcW w:w="1985" w:type="dxa"/>
                  <w:vAlign w:val="center"/>
                </w:tcPr>
                <w:p w14:paraId="5937CC57"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291,5</w:t>
                  </w:r>
                </w:p>
              </w:tc>
              <w:tc>
                <w:tcPr>
                  <w:tcW w:w="1984" w:type="dxa"/>
                  <w:vAlign w:val="center"/>
                </w:tcPr>
                <w:p w14:paraId="4CA718D8"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298,5</w:t>
                  </w:r>
                </w:p>
              </w:tc>
            </w:tr>
            <w:tr w:rsidR="00E91528" w:rsidRPr="0035653B" w14:paraId="0D394CB1" w14:textId="77777777" w:rsidTr="0035653B">
              <w:tc>
                <w:tcPr>
                  <w:tcW w:w="1696" w:type="dxa"/>
                  <w:vAlign w:val="center"/>
                </w:tcPr>
                <w:p w14:paraId="26D6805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310</w:t>
                  </w:r>
                </w:p>
              </w:tc>
              <w:tc>
                <w:tcPr>
                  <w:tcW w:w="1701" w:type="dxa"/>
                  <w:vAlign w:val="center"/>
                </w:tcPr>
                <w:p w14:paraId="0E057D9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49</w:t>
                  </w:r>
                </w:p>
              </w:tc>
              <w:tc>
                <w:tcPr>
                  <w:tcW w:w="1843" w:type="dxa"/>
                  <w:vAlign w:val="center"/>
                </w:tcPr>
                <w:p w14:paraId="03AEEAD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288</w:t>
                  </w:r>
                </w:p>
              </w:tc>
              <w:tc>
                <w:tcPr>
                  <w:tcW w:w="1985" w:type="dxa"/>
                  <w:vAlign w:val="center"/>
                </w:tcPr>
                <w:p w14:paraId="6874C2D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294</w:t>
                  </w:r>
                </w:p>
              </w:tc>
              <w:tc>
                <w:tcPr>
                  <w:tcW w:w="1984" w:type="dxa"/>
                  <w:vAlign w:val="center"/>
                </w:tcPr>
                <w:p w14:paraId="62630EB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301</w:t>
                  </w:r>
                </w:p>
              </w:tc>
            </w:tr>
            <w:tr w:rsidR="00E91528" w:rsidRPr="0035653B" w14:paraId="6BF89BC0" w14:textId="77777777" w:rsidTr="0035653B">
              <w:tc>
                <w:tcPr>
                  <w:tcW w:w="1696" w:type="dxa"/>
                  <w:vAlign w:val="center"/>
                </w:tcPr>
                <w:p w14:paraId="6A3FE895"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320</w:t>
                  </w:r>
                </w:p>
              </w:tc>
              <w:tc>
                <w:tcPr>
                  <w:tcW w:w="1701" w:type="dxa"/>
                  <w:vAlign w:val="center"/>
                </w:tcPr>
                <w:p w14:paraId="30CA8481"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50</w:t>
                  </w:r>
                </w:p>
              </w:tc>
              <w:tc>
                <w:tcPr>
                  <w:tcW w:w="1843" w:type="dxa"/>
                  <w:vAlign w:val="center"/>
                </w:tcPr>
                <w:p w14:paraId="644A23AD"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293</w:t>
                  </w:r>
                </w:p>
              </w:tc>
              <w:tc>
                <w:tcPr>
                  <w:tcW w:w="1985" w:type="dxa"/>
                  <w:vAlign w:val="center"/>
                </w:tcPr>
                <w:p w14:paraId="0B47836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299</w:t>
                  </w:r>
                </w:p>
              </w:tc>
              <w:tc>
                <w:tcPr>
                  <w:tcW w:w="1984" w:type="dxa"/>
                  <w:vAlign w:val="center"/>
                </w:tcPr>
                <w:p w14:paraId="518810C8"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306</w:t>
                  </w:r>
                </w:p>
              </w:tc>
            </w:tr>
            <w:tr w:rsidR="00E91528" w:rsidRPr="0035653B" w14:paraId="15D468B2" w14:textId="77777777" w:rsidTr="0035653B">
              <w:tc>
                <w:tcPr>
                  <w:tcW w:w="1696" w:type="dxa"/>
                  <w:vAlign w:val="center"/>
                </w:tcPr>
                <w:p w14:paraId="3B7BFF7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330</w:t>
                  </w:r>
                </w:p>
              </w:tc>
              <w:tc>
                <w:tcPr>
                  <w:tcW w:w="1701" w:type="dxa"/>
                  <w:vAlign w:val="center"/>
                </w:tcPr>
                <w:p w14:paraId="1F03AB6E"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51</w:t>
                  </w:r>
                </w:p>
              </w:tc>
              <w:tc>
                <w:tcPr>
                  <w:tcW w:w="1843" w:type="dxa"/>
                  <w:vAlign w:val="center"/>
                </w:tcPr>
                <w:p w14:paraId="6AD46DD4"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295,5</w:t>
                  </w:r>
                </w:p>
              </w:tc>
              <w:tc>
                <w:tcPr>
                  <w:tcW w:w="1985" w:type="dxa"/>
                  <w:vAlign w:val="center"/>
                </w:tcPr>
                <w:p w14:paraId="72865A2B"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301,5</w:t>
                  </w:r>
                </w:p>
              </w:tc>
              <w:tc>
                <w:tcPr>
                  <w:tcW w:w="1984" w:type="dxa"/>
                  <w:vAlign w:val="center"/>
                </w:tcPr>
                <w:p w14:paraId="273E2313" w14:textId="77777777" w:rsidR="00E91528" w:rsidRPr="0035653B" w:rsidRDefault="00E91528" w:rsidP="008312A7">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308,5</w:t>
                  </w:r>
                </w:p>
              </w:tc>
            </w:tr>
          </w:tbl>
          <w:p w14:paraId="000F39A4" w14:textId="77777777" w:rsidR="00811439" w:rsidRPr="00E468F2" w:rsidRDefault="00811439" w:rsidP="00E468F2">
            <w:pPr>
              <w:pStyle w:val="ListParagraph"/>
              <w:tabs>
                <w:tab w:val="left" w:pos="540"/>
                <w:tab w:val="left" w:pos="735"/>
                <w:tab w:val="left" w:pos="1034"/>
              </w:tabs>
              <w:spacing w:after="0" w:line="240" w:lineRule="auto"/>
              <w:ind w:left="567"/>
              <w:jc w:val="both"/>
              <w:rPr>
                <w:rFonts w:eastAsia="Times New Roman"/>
              </w:rPr>
            </w:pPr>
          </w:p>
          <w:p w14:paraId="63230711" w14:textId="77777777" w:rsidR="008D03F2" w:rsidRPr="0035653B" w:rsidRDefault="008D03F2" w:rsidP="009113E3">
            <w:pPr>
              <w:spacing w:after="0"/>
              <w:jc w:val="both"/>
              <w:rPr>
                <w:rFonts w:ascii="Times New Roman" w:eastAsia="Times New Roman" w:hAnsi="Times New Roman" w:cs="Times New Roman"/>
                <w:sz w:val="24"/>
                <w:szCs w:val="24"/>
              </w:rPr>
            </w:pPr>
          </w:p>
          <w:p w14:paraId="51D303BF" w14:textId="77777777" w:rsidR="008D03F2" w:rsidRPr="00577036" w:rsidRDefault="008D03F2" w:rsidP="00577036">
            <w:pPr>
              <w:pStyle w:val="ListParagraph"/>
              <w:spacing w:after="0" w:line="240" w:lineRule="auto"/>
              <w:ind w:left="1073"/>
              <w:jc w:val="center"/>
              <w:rPr>
                <w:rFonts w:ascii="Times New Roman" w:eastAsia="Times New Roman" w:hAnsi="Times New Roman" w:cs="Times New Roman"/>
                <w:b/>
                <w:caps/>
                <w:sz w:val="24"/>
                <w:szCs w:val="24"/>
              </w:rPr>
            </w:pPr>
            <w:r w:rsidRPr="00577036">
              <w:rPr>
                <w:rFonts w:ascii="Times New Roman" w:eastAsia="Times New Roman" w:hAnsi="Times New Roman" w:cs="Times New Roman"/>
                <w:b/>
                <w:caps/>
                <w:sz w:val="24"/>
                <w:szCs w:val="24"/>
              </w:rPr>
              <w:t>Reikalavimai pagrindinėms medžiagoms (techninės charakteristikos)</w:t>
            </w:r>
          </w:p>
          <w:p w14:paraId="2743A56F" w14:textId="77777777" w:rsidR="006C3945" w:rsidRPr="0035653B" w:rsidRDefault="0071420F" w:rsidP="00682E9D">
            <w:pPr>
              <w:pStyle w:val="ListParagraph"/>
              <w:tabs>
                <w:tab w:val="left" w:pos="7376"/>
              </w:tabs>
              <w:spacing w:after="0" w:line="240" w:lineRule="auto"/>
              <w:ind w:left="107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6C3945">
              <w:rPr>
                <w:rFonts w:ascii="Times New Roman" w:eastAsia="Times New Roman" w:hAnsi="Times New Roman" w:cs="Times New Roman"/>
                <w:b/>
                <w:sz w:val="24"/>
                <w:szCs w:val="24"/>
              </w:rPr>
              <w:t xml:space="preserve">lentelė </w:t>
            </w:r>
          </w:p>
          <w:p w14:paraId="692E4E24" w14:textId="77777777" w:rsidR="008D03F2" w:rsidRPr="0035653B" w:rsidRDefault="008D03F2" w:rsidP="009113E3">
            <w:pPr>
              <w:spacing w:after="0" w:line="240" w:lineRule="auto"/>
              <w:ind w:firstLine="356"/>
              <w:contextualSpacing/>
              <w:jc w:val="both"/>
              <w:rPr>
                <w:rFonts w:ascii="Times New Roman" w:eastAsia="Times New Roman" w:hAnsi="Times New Roman" w:cs="Times New Roman"/>
                <w:b/>
                <w:sz w:val="24"/>
                <w:szCs w:val="24"/>
              </w:rPr>
            </w:pPr>
          </w:p>
          <w:tbl>
            <w:tblPr>
              <w:tblW w:w="93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4"/>
              <w:gridCol w:w="2849"/>
              <w:gridCol w:w="1275"/>
              <w:gridCol w:w="1548"/>
              <w:gridCol w:w="2963"/>
              <w:gridCol w:w="37"/>
            </w:tblGrid>
            <w:tr w:rsidR="008D03F2" w:rsidRPr="0035653B" w14:paraId="4D511167" w14:textId="77777777" w:rsidTr="0035653B">
              <w:trPr>
                <w:trHeight w:hRule="exact" w:val="843"/>
              </w:trPr>
              <w:tc>
                <w:tcPr>
                  <w:tcW w:w="704" w:type="dxa"/>
                  <w:shd w:val="clear" w:color="auto" w:fill="auto"/>
                  <w:vAlign w:val="center"/>
                  <w:hideMark/>
                </w:tcPr>
                <w:p w14:paraId="3078AB7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
                      <w:bCs/>
                      <w:sz w:val="24"/>
                      <w:szCs w:val="24"/>
                      <w:lang w:eastAsia="pl-PL"/>
                    </w:rPr>
                  </w:pPr>
                  <w:r w:rsidRPr="0035653B">
                    <w:rPr>
                      <w:rFonts w:ascii="Times New Roman" w:eastAsia="Times New Roman" w:hAnsi="Times New Roman" w:cs="Times New Roman"/>
                      <w:b/>
                      <w:bCs/>
                      <w:sz w:val="24"/>
                      <w:szCs w:val="24"/>
                      <w:lang w:eastAsia="pl-PL"/>
                    </w:rPr>
                    <w:t>Eil.</w:t>
                  </w:r>
                  <w:r w:rsidRPr="0035653B">
                    <w:rPr>
                      <w:rFonts w:ascii="Times New Roman" w:eastAsia="Times New Roman" w:hAnsi="Times New Roman" w:cs="Times New Roman"/>
                      <w:b/>
                      <w:bCs/>
                      <w:sz w:val="24"/>
                      <w:szCs w:val="24"/>
                      <w:lang w:eastAsia="pl-PL"/>
                    </w:rPr>
                    <w:br/>
                    <w:t>Nr.</w:t>
                  </w:r>
                </w:p>
              </w:tc>
              <w:tc>
                <w:tcPr>
                  <w:tcW w:w="2849" w:type="dxa"/>
                  <w:shd w:val="clear" w:color="auto" w:fill="auto"/>
                  <w:vAlign w:val="center"/>
                  <w:hideMark/>
                </w:tcPr>
                <w:p w14:paraId="2057061E"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b/>
                      <w:bCs/>
                      <w:sz w:val="24"/>
                      <w:szCs w:val="24"/>
                      <w:lang w:eastAsia="pl-PL"/>
                    </w:rPr>
                  </w:pPr>
                  <w:r w:rsidRPr="0035653B">
                    <w:rPr>
                      <w:rFonts w:ascii="Times New Roman" w:eastAsia="Times New Roman" w:hAnsi="Times New Roman" w:cs="Times New Roman"/>
                      <w:b/>
                      <w:bCs/>
                      <w:sz w:val="24"/>
                      <w:szCs w:val="24"/>
                      <w:lang w:eastAsia="pl-PL"/>
                    </w:rPr>
                    <w:t>Parametro pavadinimas</w:t>
                  </w:r>
                </w:p>
              </w:tc>
              <w:tc>
                <w:tcPr>
                  <w:tcW w:w="1275" w:type="dxa"/>
                  <w:shd w:val="clear" w:color="auto" w:fill="auto"/>
                  <w:vAlign w:val="center"/>
                  <w:hideMark/>
                </w:tcPr>
                <w:p w14:paraId="4592797A"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
                      <w:bCs/>
                      <w:sz w:val="24"/>
                      <w:szCs w:val="24"/>
                      <w:lang w:eastAsia="pl-PL"/>
                    </w:rPr>
                  </w:pPr>
                  <w:r w:rsidRPr="0035653B">
                    <w:rPr>
                      <w:rFonts w:ascii="Times New Roman" w:eastAsia="Times New Roman" w:hAnsi="Times New Roman" w:cs="Times New Roman"/>
                      <w:b/>
                      <w:bCs/>
                      <w:sz w:val="24"/>
                      <w:szCs w:val="24"/>
                      <w:lang w:eastAsia="pl-PL"/>
                    </w:rPr>
                    <w:t>Dimensija</w:t>
                  </w:r>
                </w:p>
              </w:tc>
              <w:tc>
                <w:tcPr>
                  <w:tcW w:w="1548" w:type="dxa"/>
                  <w:shd w:val="clear" w:color="auto" w:fill="auto"/>
                  <w:vAlign w:val="center"/>
                  <w:hideMark/>
                </w:tcPr>
                <w:p w14:paraId="1F4B093A"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b/>
                      <w:bCs/>
                      <w:sz w:val="24"/>
                      <w:szCs w:val="24"/>
                      <w:lang w:eastAsia="pl-PL"/>
                    </w:rPr>
                  </w:pPr>
                  <w:r w:rsidRPr="0035653B">
                    <w:rPr>
                      <w:rFonts w:ascii="Times New Roman" w:eastAsia="Times New Roman" w:hAnsi="Times New Roman" w:cs="Times New Roman"/>
                      <w:b/>
                      <w:bCs/>
                      <w:sz w:val="24"/>
                      <w:szCs w:val="24"/>
                      <w:lang w:eastAsia="pl-PL"/>
                    </w:rPr>
                    <w:t>Rodiklio reikšmė</w:t>
                  </w:r>
                </w:p>
              </w:tc>
              <w:tc>
                <w:tcPr>
                  <w:tcW w:w="3000" w:type="dxa"/>
                  <w:gridSpan w:val="2"/>
                  <w:shd w:val="clear" w:color="auto" w:fill="auto"/>
                  <w:vAlign w:val="center"/>
                  <w:hideMark/>
                </w:tcPr>
                <w:p w14:paraId="1CADA9A0"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
                      <w:bCs/>
                      <w:sz w:val="24"/>
                      <w:szCs w:val="24"/>
                      <w:lang w:eastAsia="pl-PL"/>
                    </w:rPr>
                  </w:pPr>
                  <w:r w:rsidRPr="0035653B">
                    <w:rPr>
                      <w:rFonts w:ascii="Times New Roman" w:eastAsia="Times New Roman" w:hAnsi="Times New Roman" w:cs="Times New Roman"/>
                      <w:b/>
                      <w:bCs/>
                      <w:sz w:val="24"/>
                      <w:szCs w:val="24"/>
                      <w:lang w:eastAsia="pl-PL"/>
                    </w:rPr>
                    <w:t>Bandymų metodo žymuo</w:t>
                  </w:r>
                </w:p>
              </w:tc>
            </w:tr>
            <w:tr w:rsidR="0053316A" w:rsidRPr="0035653B" w14:paraId="0773E55E" w14:textId="77777777" w:rsidTr="005F4093">
              <w:trPr>
                <w:trHeight w:val="409"/>
              </w:trPr>
              <w:tc>
                <w:tcPr>
                  <w:tcW w:w="704" w:type="dxa"/>
                  <w:shd w:val="clear" w:color="auto" w:fill="auto"/>
                  <w:vAlign w:val="center"/>
                </w:tcPr>
                <w:p w14:paraId="3A1571B0" w14:textId="77777777" w:rsidR="0053316A" w:rsidRPr="0035653B" w:rsidRDefault="0053316A"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63B73B89" w14:textId="77777777" w:rsidR="0053316A" w:rsidRPr="0035653B" w:rsidRDefault="0053316A" w:rsidP="008312A7">
                  <w:pPr>
                    <w:pStyle w:val="TableParagraph"/>
                    <w:framePr w:hSpace="180" w:wrap="around" w:vAnchor="text" w:hAnchor="margin" w:xAlign="center" w:y="394"/>
                    <w:ind w:left="113"/>
                    <w:jc w:val="both"/>
                    <w:rPr>
                      <w:sz w:val="24"/>
                      <w:szCs w:val="24"/>
                      <w:lang w:val="lt-LT" w:eastAsia="pl-PL"/>
                    </w:rPr>
                  </w:pPr>
                  <w:proofErr w:type="spellStart"/>
                  <w:r w:rsidRPr="0035653B">
                    <w:rPr>
                      <w:b/>
                      <w:sz w:val="24"/>
                      <w:szCs w:val="24"/>
                      <w:lang w:eastAsia="pl-PL"/>
                    </w:rPr>
                    <w:t>Bendri</w:t>
                  </w:r>
                  <w:proofErr w:type="spellEnd"/>
                  <w:r w:rsidRPr="0035653B">
                    <w:rPr>
                      <w:b/>
                      <w:sz w:val="24"/>
                      <w:szCs w:val="24"/>
                      <w:lang w:eastAsia="pl-PL"/>
                    </w:rPr>
                    <w:t xml:space="preserve"> </w:t>
                  </w:r>
                  <w:proofErr w:type="spellStart"/>
                  <w:r w:rsidRPr="0035653B">
                    <w:rPr>
                      <w:b/>
                      <w:sz w:val="24"/>
                      <w:szCs w:val="24"/>
                      <w:lang w:eastAsia="pl-PL"/>
                    </w:rPr>
                    <w:t>reikalavimai</w:t>
                  </w:r>
                  <w:proofErr w:type="spellEnd"/>
                  <w:r w:rsidRPr="0035653B">
                    <w:rPr>
                      <w:b/>
                      <w:sz w:val="24"/>
                      <w:szCs w:val="24"/>
                      <w:lang w:eastAsia="pl-PL"/>
                    </w:rPr>
                    <w:t xml:space="preserve"> </w:t>
                  </w:r>
                  <w:proofErr w:type="spellStart"/>
                  <w:r w:rsidRPr="0035653B">
                    <w:rPr>
                      <w:b/>
                      <w:sz w:val="24"/>
                      <w:szCs w:val="24"/>
                      <w:lang w:eastAsia="pl-PL"/>
                    </w:rPr>
                    <w:t>avalynei</w:t>
                  </w:r>
                  <w:proofErr w:type="spellEnd"/>
                </w:p>
              </w:tc>
            </w:tr>
            <w:tr w:rsidR="008D03F2" w:rsidRPr="0035653B" w14:paraId="0D5C60BE" w14:textId="77777777" w:rsidTr="0035653B">
              <w:trPr>
                <w:trHeight w:val="409"/>
              </w:trPr>
              <w:tc>
                <w:tcPr>
                  <w:tcW w:w="704" w:type="dxa"/>
                  <w:shd w:val="clear" w:color="auto" w:fill="auto"/>
                  <w:vAlign w:val="center"/>
                  <w:hideMark/>
                </w:tcPr>
                <w:p w14:paraId="0432FE86"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w:t>
                  </w:r>
                </w:p>
              </w:tc>
              <w:tc>
                <w:tcPr>
                  <w:tcW w:w="2849" w:type="dxa"/>
                  <w:shd w:val="clear" w:color="auto" w:fill="auto"/>
                  <w:noWrap/>
                  <w:vAlign w:val="center"/>
                  <w:hideMark/>
                </w:tcPr>
                <w:p w14:paraId="335B1713" w14:textId="77777777" w:rsidR="008D03F2" w:rsidRPr="0035653B" w:rsidRDefault="008D03F2" w:rsidP="008312A7">
                  <w:pPr>
                    <w:framePr w:hSpace="180" w:wrap="around" w:vAnchor="text" w:hAnchor="margin" w:xAlign="center" w:y="394"/>
                    <w:spacing w:after="0" w:line="240" w:lineRule="auto"/>
                    <w:contextualSpacing/>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Atsparumas sąlyčiui su karštu paviršiumi</w:t>
                  </w:r>
                </w:p>
              </w:tc>
              <w:tc>
                <w:tcPr>
                  <w:tcW w:w="1275" w:type="dxa"/>
                  <w:shd w:val="clear" w:color="auto" w:fill="auto"/>
                  <w:noWrap/>
                  <w:vAlign w:val="center"/>
                  <w:hideMark/>
                </w:tcPr>
                <w:p w14:paraId="4890F6D0"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p>
              </w:tc>
              <w:tc>
                <w:tcPr>
                  <w:tcW w:w="1548" w:type="dxa"/>
                  <w:shd w:val="clear" w:color="auto" w:fill="auto"/>
                  <w:noWrap/>
                  <w:vAlign w:val="center"/>
                  <w:hideMark/>
                </w:tcPr>
                <w:p w14:paraId="7C596B44" w14:textId="77777777" w:rsidR="001146A2" w:rsidRPr="001146A2" w:rsidRDefault="001146A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1146A2">
                    <w:rPr>
                      <w:rFonts w:ascii="Times New Roman" w:eastAsia="Times New Roman" w:hAnsi="Times New Roman" w:cs="Times New Roman"/>
                      <w:sz w:val="24"/>
                      <w:szCs w:val="24"/>
                      <w:lang w:eastAsia="en-US"/>
                    </w:rPr>
                    <w:t>simbolis</w:t>
                  </w:r>
                </w:p>
                <w:p w14:paraId="0D750A84"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HRO</w:t>
                  </w:r>
                </w:p>
              </w:tc>
              <w:tc>
                <w:tcPr>
                  <w:tcW w:w="3000" w:type="dxa"/>
                  <w:gridSpan w:val="2"/>
                  <w:shd w:val="clear" w:color="auto" w:fill="auto"/>
                  <w:noWrap/>
                  <w:vAlign w:val="center"/>
                  <w:hideMark/>
                </w:tcPr>
                <w:p w14:paraId="5E211257"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046C88">
                    <w:rPr>
                      <w:sz w:val="24"/>
                      <w:szCs w:val="24"/>
                      <w:lang w:val="lt-LT" w:eastAsia="pl-PL"/>
                    </w:rPr>
                    <w:t xml:space="preserve"> </w:t>
                  </w:r>
                  <w:r w:rsidRPr="0035653B">
                    <w:rPr>
                      <w:sz w:val="24"/>
                      <w:szCs w:val="24"/>
                      <w:lang w:val="lt-LT" w:eastAsia="pl-PL"/>
                    </w:rPr>
                    <w:t>,</w:t>
                  </w:r>
                </w:p>
                <w:p w14:paraId="35C969C6"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8.7</w:t>
                  </w:r>
                </w:p>
                <w:p w14:paraId="0AEBA66D"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arba lygiavertis</w:t>
                  </w:r>
                </w:p>
              </w:tc>
            </w:tr>
            <w:tr w:rsidR="008D03F2" w:rsidRPr="0035653B" w14:paraId="60BB2A48" w14:textId="77777777" w:rsidTr="0035653B">
              <w:trPr>
                <w:trHeight w:val="409"/>
              </w:trPr>
              <w:tc>
                <w:tcPr>
                  <w:tcW w:w="704" w:type="dxa"/>
                  <w:shd w:val="clear" w:color="auto" w:fill="auto"/>
                  <w:vAlign w:val="center"/>
                </w:tcPr>
                <w:p w14:paraId="2BF814E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w:t>
                  </w:r>
                </w:p>
              </w:tc>
              <w:tc>
                <w:tcPr>
                  <w:tcW w:w="2849" w:type="dxa"/>
                  <w:shd w:val="clear" w:color="auto" w:fill="auto"/>
                  <w:noWrap/>
                  <w:vAlign w:val="center"/>
                </w:tcPr>
                <w:p w14:paraId="67464DAF"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en-US"/>
                    </w:rPr>
                    <w:t xml:space="preserve">Atsparumas vandeniui </w:t>
                  </w:r>
                </w:p>
              </w:tc>
              <w:tc>
                <w:tcPr>
                  <w:tcW w:w="1275" w:type="dxa"/>
                  <w:shd w:val="clear" w:color="auto" w:fill="auto"/>
                  <w:noWrap/>
                  <w:vAlign w:val="center"/>
                </w:tcPr>
                <w:p w14:paraId="0F1F3122"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p>
              </w:tc>
              <w:tc>
                <w:tcPr>
                  <w:tcW w:w="1548" w:type="dxa"/>
                  <w:shd w:val="clear" w:color="auto" w:fill="auto"/>
                  <w:noWrap/>
                  <w:vAlign w:val="center"/>
                </w:tcPr>
                <w:p w14:paraId="3AAC90D0"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simbolis</w:t>
                  </w:r>
                </w:p>
                <w:p w14:paraId="093C3C87"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highlight w:val="cyan"/>
                      <w:lang w:eastAsia="en-US"/>
                    </w:rPr>
                  </w:pPr>
                  <w:r w:rsidRPr="0035653B">
                    <w:rPr>
                      <w:rFonts w:ascii="Times New Roman" w:eastAsia="Times New Roman" w:hAnsi="Times New Roman" w:cs="Times New Roman"/>
                      <w:sz w:val="24"/>
                      <w:szCs w:val="24"/>
                      <w:lang w:eastAsia="en-US"/>
                    </w:rPr>
                    <w:t>WR</w:t>
                  </w:r>
                </w:p>
              </w:tc>
              <w:tc>
                <w:tcPr>
                  <w:tcW w:w="3000" w:type="dxa"/>
                  <w:gridSpan w:val="2"/>
                  <w:shd w:val="clear" w:color="auto" w:fill="auto"/>
                  <w:noWrap/>
                  <w:vAlign w:val="center"/>
                </w:tcPr>
                <w:p w14:paraId="66EACD06"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046C88">
                    <w:rPr>
                      <w:sz w:val="24"/>
                      <w:szCs w:val="24"/>
                      <w:lang w:val="lt-LT" w:eastAsia="pl-PL"/>
                    </w:rPr>
                    <w:t xml:space="preserve"> </w:t>
                  </w:r>
                </w:p>
                <w:p w14:paraId="58C8520B"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5.15.2</w:t>
                  </w:r>
                </w:p>
                <w:p w14:paraId="18005B4C" w14:textId="77777777" w:rsidR="008D03F2" w:rsidRPr="0035653B" w:rsidRDefault="008D03F2" w:rsidP="008312A7">
                  <w:pPr>
                    <w:pStyle w:val="TableParagraph"/>
                    <w:framePr w:hSpace="180" w:wrap="around" w:vAnchor="text" w:hAnchor="margin" w:xAlign="center" w:y="394"/>
                    <w:ind w:left="113"/>
                    <w:jc w:val="both"/>
                    <w:rPr>
                      <w:sz w:val="24"/>
                      <w:szCs w:val="24"/>
                      <w:lang w:val="lt-LT"/>
                    </w:rPr>
                  </w:pPr>
                  <w:r w:rsidRPr="0035653B">
                    <w:rPr>
                      <w:sz w:val="24"/>
                      <w:szCs w:val="24"/>
                      <w:lang w:val="lt-LT" w:eastAsia="pl-PL"/>
                    </w:rPr>
                    <w:t>arba lygiavertis</w:t>
                  </w:r>
                </w:p>
              </w:tc>
            </w:tr>
            <w:tr w:rsidR="008D03F2" w:rsidRPr="0035653B" w14:paraId="79A3B80A" w14:textId="77777777" w:rsidTr="0035653B">
              <w:trPr>
                <w:trHeight w:hRule="exact" w:val="853"/>
              </w:trPr>
              <w:tc>
                <w:tcPr>
                  <w:tcW w:w="704" w:type="dxa"/>
                  <w:shd w:val="clear" w:color="auto" w:fill="auto"/>
                  <w:vAlign w:val="center"/>
                  <w:hideMark/>
                </w:tcPr>
                <w:p w14:paraId="0751E46D"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w:t>
                  </w:r>
                </w:p>
              </w:tc>
              <w:tc>
                <w:tcPr>
                  <w:tcW w:w="2849" w:type="dxa"/>
                  <w:shd w:val="clear" w:color="auto" w:fill="auto"/>
                  <w:noWrap/>
                  <w:vAlign w:val="center"/>
                  <w:hideMark/>
                </w:tcPr>
                <w:p w14:paraId="6BB4DC06"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Atsparumas slydimui</w:t>
                  </w:r>
                </w:p>
              </w:tc>
              <w:tc>
                <w:tcPr>
                  <w:tcW w:w="1275" w:type="dxa"/>
                  <w:shd w:val="clear" w:color="auto" w:fill="auto"/>
                  <w:noWrap/>
                  <w:vAlign w:val="center"/>
                  <w:hideMark/>
                </w:tcPr>
                <w:p w14:paraId="1469B563"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p>
              </w:tc>
              <w:tc>
                <w:tcPr>
                  <w:tcW w:w="1548" w:type="dxa"/>
                  <w:shd w:val="clear" w:color="auto" w:fill="auto"/>
                  <w:noWrap/>
                  <w:vAlign w:val="center"/>
                  <w:hideMark/>
                </w:tcPr>
                <w:p w14:paraId="36605D53"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simbolis</w:t>
                  </w:r>
                </w:p>
                <w:p w14:paraId="29E90222"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SRC</w:t>
                  </w:r>
                </w:p>
              </w:tc>
              <w:tc>
                <w:tcPr>
                  <w:tcW w:w="3000" w:type="dxa"/>
                  <w:gridSpan w:val="2"/>
                  <w:shd w:val="clear" w:color="auto" w:fill="auto"/>
                  <w:noWrap/>
                  <w:vAlign w:val="center"/>
                  <w:hideMark/>
                </w:tcPr>
                <w:p w14:paraId="6B03A90B"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046C88">
                    <w:rPr>
                      <w:sz w:val="24"/>
                      <w:szCs w:val="24"/>
                      <w:lang w:val="lt-LT" w:eastAsia="pl-PL"/>
                    </w:rPr>
                    <w:t xml:space="preserve"> </w:t>
                  </w:r>
                </w:p>
                <w:p w14:paraId="0678EAE8"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5.11</w:t>
                  </w:r>
                </w:p>
                <w:p w14:paraId="67D88CF0"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arba lygiavertis</w:t>
                  </w:r>
                </w:p>
              </w:tc>
            </w:tr>
            <w:tr w:rsidR="008D03F2" w:rsidRPr="0035653B" w14:paraId="3E6A2C51" w14:textId="77777777" w:rsidTr="0035653B">
              <w:trPr>
                <w:trHeight w:hRule="exact" w:val="850"/>
              </w:trPr>
              <w:tc>
                <w:tcPr>
                  <w:tcW w:w="704" w:type="dxa"/>
                  <w:shd w:val="clear" w:color="auto" w:fill="auto"/>
                  <w:vAlign w:val="center"/>
                  <w:hideMark/>
                </w:tcPr>
                <w:p w14:paraId="18D8443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lastRenderedPageBreak/>
                    <w:t>4.</w:t>
                  </w:r>
                </w:p>
              </w:tc>
              <w:tc>
                <w:tcPr>
                  <w:tcW w:w="2849" w:type="dxa"/>
                  <w:shd w:val="clear" w:color="auto" w:fill="auto"/>
                  <w:noWrap/>
                  <w:vAlign w:val="center"/>
                  <w:hideMark/>
                </w:tcPr>
                <w:p w14:paraId="3BBD605F" w14:textId="77777777" w:rsidR="008D03F2" w:rsidRPr="0035653B" w:rsidRDefault="008D03F2" w:rsidP="008312A7">
                  <w:pPr>
                    <w:framePr w:hSpace="180" w:wrap="around" w:vAnchor="text" w:hAnchor="margin" w:xAlign="center" w:y="394"/>
                    <w:spacing w:after="0" w:line="240" w:lineRule="auto"/>
                    <w:contextualSpacing/>
                    <w:rPr>
                      <w:rFonts w:ascii="Times New Roman" w:eastAsia="Times New Roman" w:hAnsi="Times New Roman" w:cs="Times New Roman"/>
                      <w:sz w:val="24"/>
                      <w:szCs w:val="24"/>
                      <w:lang w:eastAsia="en-US"/>
                    </w:rPr>
                  </w:pPr>
                  <w:r w:rsidRPr="0035653B">
                    <w:rPr>
                      <w:rFonts w:ascii="Times New Roman" w:eastAsiaTheme="minorHAnsi" w:hAnsi="Times New Roman" w:cs="Times New Roman"/>
                      <w:sz w:val="24"/>
                      <w:szCs w:val="24"/>
                      <w:lang w:eastAsia="en-US"/>
                    </w:rPr>
                    <w:t>Atsparumas degalams ir alyvai</w:t>
                  </w:r>
                </w:p>
              </w:tc>
              <w:tc>
                <w:tcPr>
                  <w:tcW w:w="1275" w:type="dxa"/>
                  <w:shd w:val="clear" w:color="auto" w:fill="auto"/>
                  <w:noWrap/>
                  <w:vAlign w:val="center"/>
                  <w:hideMark/>
                </w:tcPr>
                <w:p w14:paraId="6B270269" w14:textId="2B9C0033" w:rsidR="008D03F2" w:rsidRPr="0035653B" w:rsidRDefault="00752EEE"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146A2" w:rsidRPr="001146A2">
                    <w:rPr>
                      <w:rFonts w:ascii="Times New Roman" w:eastAsia="Times New Roman" w:hAnsi="Times New Roman" w:cs="Times New Roman"/>
                      <w:sz w:val="24"/>
                      <w:szCs w:val="24"/>
                      <w:lang w:eastAsia="pl-PL"/>
                    </w:rPr>
                    <w:t>≤ 2,5 %</w:t>
                  </w:r>
                </w:p>
              </w:tc>
              <w:tc>
                <w:tcPr>
                  <w:tcW w:w="1548" w:type="dxa"/>
                  <w:shd w:val="clear" w:color="auto" w:fill="auto"/>
                  <w:noWrap/>
                  <w:vAlign w:val="center"/>
                  <w:hideMark/>
                </w:tcPr>
                <w:p w14:paraId="5294778B"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simbolis</w:t>
                  </w:r>
                </w:p>
                <w:p w14:paraId="24BB0403"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FO</w:t>
                  </w:r>
                </w:p>
                <w:p w14:paraId="3595ABE0"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p>
              </w:tc>
              <w:tc>
                <w:tcPr>
                  <w:tcW w:w="3000" w:type="dxa"/>
                  <w:gridSpan w:val="2"/>
                  <w:shd w:val="clear" w:color="auto" w:fill="auto"/>
                  <w:noWrap/>
                  <w:vAlign w:val="center"/>
                  <w:hideMark/>
                </w:tcPr>
                <w:p w14:paraId="49EF8079"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046C88">
                    <w:rPr>
                      <w:sz w:val="24"/>
                      <w:szCs w:val="24"/>
                      <w:lang w:val="lt-LT" w:eastAsia="pl-PL"/>
                    </w:rPr>
                    <w:t xml:space="preserve"> </w:t>
                  </w:r>
                </w:p>
                <w:p w14:paraId="04208278"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8.6</w:t>
                  </w:r>
                </w:p>
                <w:p w14:paraId="6E39E745"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arba lygiavertis</w:t>
                  </w:r>
                </w:p>
              </w:tc>
            </w:tr>
            <w:tr w:rsidR="008D03F2" w:rsidRPr="0035653B" w14:paraId="320404D0" w14:textId="77777777" w:rsidTr="0053316A">
              <w:trPr>
                <w:trHeight w:hRule="exact" w:val="850"/>
              </w:trPr>
              <w:tc>
                <w:tcPr>
                  <w:tcW w:w="704" w:type="dxa"/>
                  <w:shd w:val="clear" w:color="auto" w:fill="auto"/>
                  <w:vAlign w:val="center"/>
                </w:tcPr>
                <w:p w14:paraId="0A32E8C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5.</w:t>
                  </w:r>
                </w:p>
              </w:tc>
              <w:tc>
                <w:tcPr>
                  <w:tcW w:w="2849" w:type="dxa"/>
                  <w:shd w:val="clear" w:color="auto" w:fill="auto"/>
                  <w:noWrap/>
                  <w:vAlign w:val="center"/>
                </w:tcPr>
                <w:p w14:paraId="5E1913D3" w14:textId="77777777" w:rsidR="008D03F2" w:rsidRPr="0035653B" w:rsidRDefault="008D03F2" w:rsidP="008312A7">
                  <w:pPr>
                    <w:framePr w:hSpace="180" w:wrap="around" w:vAnchor="text" w:hAnchor="margin" w:xAlign="center" w:y="394"/>
                    <w:spacing w:after="0" w:line="240" w:lineRule="auto"/>
                    <w:contextualSpacing/>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Šilumos izoliacija (</w:t>
                  </w:r>
                  <w:r w:rsidR="005E382C" w:rsidRPr="0035653B">
                    <w:rPr>
                      <w:rFonts w:ascii="Times New Roman" w:eastAsiaTheme="minorHAnsi" w:hAnsi="Times New Roman" w:cs="Times New Roman"/>
                      <w:sz w:val="24"/>
                      <w:szCs w:val="24"/>
                      <w:lang w:eastAsia="en-US"/>
                    </w:rPr>
                    <w:t>temperatūr</w:t>
                  </w:r>
                  <w:r w:rsidR="005E382C">
                    <w:rPr>
                      <w:rFonts w:ascii="Times New Roman" w:eastAsiaTheme="minorHAnsi" w:hAnsi="Times New Roman" w:cs="Times New Roman"/>
                      <w:sz w:val="24"/>
                      <w:szCs w:val="24"/>
                      <w:lang w:eastAsia="en-US"/>
                    </w:rPr>
                    <w:t>os</w:t>
                  </w:r>
                  <w:r w:rsidR="005E382C" w:rsidRPr="0035653B">
                    <w:rPr>
                      <w:rFonts w:ascii="Times New Roman" w:eastAsiaTheme="minorHAnsi" w:hAnsi="Times New Roman" w:cs="Times New Roman"/>
                      <w:sz w:val="24"/>
                      <w:szCs w:val="24"/>
                      <w:lang w:eastAsia="en-US"/>
                    </w:rPr>
                    <w:t xml:space="preserve"> </w:t>
                  </w:r>
                  <w:r w:rsidR="005E382C">
                    <w:rPr>
                      <w:rFonts w:ascii="Times New Roman" w:eastAsiaTheme="minorHAnsi" w:hAnsi="Times New Roman" w:cs="Times New Roman"/>
                      <w:sz w:val="24"/>
                      <w:szCs w:val="24"/>
                      <w:lang w:eastAsia="en-US"/>
                    </w:rPr>
                    <w:t>pokytis</w:t>
                  </w:r>
                  <w:r w:rsidRPr="0035653B">
                    <w:rPr>
                      <w:rFonts w:ascii="Times New Roman" w:eastAsiaTheme="minorHAnsi" w:hAnsi="Times New Roman" w:cs="Times New Roman"/>
                      <w:sz w:val="24"/>
                      <w:szCs w:val="24"/>
                      <w:lang w:eastAsia="en-US"/>
                    </w:rPr>
                    <w:t>)</w:t>
                  </w:r>
                </w:p>
              </w:tc>
              <w:tc>
                <w:tcPr>
                  <w:tcW w:w="1275" w:type="dxa"/>
                  <w:shd w:val="clear" w:color="auto" w:fill="auto"/>
                  <w:noWrap/>
                  <w:vAlign w:val="center"/>
                </w:tcPr>
                <w:p w14:paraId="031A7753" w14:textId="77777777" w:rsidR="008D03F2" w:rsidRPr="0035653B" w:rsidRDefault="008D03F2" w:rsidP="008312A7">
                  <w:pPr>
                    <w:framePr w:hSpace="180" w:wrap="around" w:vAnchor="text" w:hAnchor="margin" w:xAlign="center" w:y="394"/>
                    <w:spacing w:after="0" w:line="240" w:lineRule="auto"/>
                    <w:jc w:val="center"/>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˚C</w:t>
                  </w:r>
                </w:p>
              </w:tc>
              <w:tc>
                <w:tcPr>
                  <w:tcW w:w="1548" w:type="dxa"/>
                  <w:shd w:val="clear" w:color="auto" w:fill="auto"/>
                  <w:noWrap/>
                  <w:vAlign w:val="center"/>
                </w:tcPr>
                <w:p w14:paraId="29604D52" w14:textId="77777777" w:rsidR="008D03F2" w:rsidRPr="0035653B" w:rsidRDefault="008D03F2" w:rsidP="008312A7">
                  <w:pPr>
                    <w:pStyle w:val="TableParagraph"/>
                    <w:framePr w:hSpace="180" w:wrap="around" w:vAnchor="text" w:hAnchor="margin" w:xAlign="center" w:y="394"/>
                    <w:jc w:val="center"/>
                    <w:rPr>
                      <w:sz w:val="24"/>
                      <w:szCs w:val="24"/>
                      <w:lang w:val="lt-LT"/>
                    </w:rPr>
                  </w:pPr>
                  <w:r w:rsidRPr="0035653B">
                    <w:rPr>
                      <w:sz w:val="24"/>
                      <w:szCs w:val="24"/>
                      <w:lang w:val="lt-LT"/>
                    </w:rPr>
                    <w:t>Simbolis HI</w:t>
                  </w:r>
                </w:p>
                <w:p w14:paraId="6E831609"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14,0</w:t>
                  </w:r>
                </w:p>
              </w:tc>
              <w:tc>
                <w:tcPr>
                  <w:tcW w:w="3000" w:type="dxa"/>
                  <w:gridSpan w:val="2"/>
                  <w:shd w:val="clear" w:color="auto" w:fill="auto"/>
                  <w:noWrap/>
                  <w:vAlign w:val="center"/>
                </w:tcPr>
                <w:p w14:paraId="35F1408B"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4D4217">
                    <w:rPr>
                      <w:sz w:val="24"/>
                      <w:szCs w:val="24"/>
                      <w:lang w:val="lt-LT" w:eastAsia="pl-PL"/>
                    </w:rPr>
                    <w:t xml:space="preserve"> </w:t>
                  </w:r>
                </w:p>
                <w:p w14:paraId="0345F648"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5.12</w:t>
                  </w:r>
                </w:p>
                <w:p w14:paraId="2E05DD35"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arba lygiavertis</w:t>
                  </w:r>
                </w:p>
              </w:tc>
            </w:tr>
            <w:tr w:rsidR="008D03F2" w:rsidRPr="0035653B" w14:paraId="71530757" w14:textId="77777777" w:rsidTr="0053316A">
              <w:trPr>
                <w:trHeight w:hRule="exact" w:val="850"/>
              </w:trPr>
              <w:tc>
                <w:tcPr>
                  <w:tcW w:w="704" w:type="dxa"/>
                  <w:shd w:val="clear" w:color="auto" w:fill="auto"/>
                  <w:vAlign w:val="center"/>
                </w:tcPr>
                <w:p w14:paraId="5F395FC6"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6.</w:t>
                  </w:r>
                </w:p>
              </w:tc>
              <w:tc>
                <w:tcPr>
                  <w:tcW w:w="2849" w:type="dxa"/>
                  <w:shd w:val="clear" w:color="auto" w:fill="auto"/>
                  <w:noWrap/>
                  <w:vAlign w:val="center"/>
                </w:tcPr>
                <w:p w14:paraId="371C2252" w14:textId="77777777" w:rsidR="008D03F2" w:rsidRPr="0035653B" w:rsidRDefault="008D03F2" w:rsidP="008312A7">
                  <w:pPr>
                    <w:framePr w:hSpace="180" w:wrap="around" w:vAnchor="text" w:hAnchor="margin" w:xAlign="center" w:y="394"/>
                    <w:spacing w:after="0" w:line="240" w:lineRule="auto"/>
                    <w:contextualSpacing/>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Šalčio izoliacija (</w:t>
                  </w:r>
                  <w:r w:rsidR="00E75B24" w:rsidRPr="0035653B">
                    <w:rPr>
                      <w:rFonts w:ascii="Times New Roman" w:eastAsiaTheme="minorHAnsi" w:hAnsi="Times New Roman" w:cs="Times New Roman"/>
                      <w:sz w:val="24"/>
                      <w:szCs w:val="24"/>
                      <w:lang w:eastAsia="en-US"/>
                    </w:rPr>
                    <w:t>temperatūr</w:t>
                  </w:r>
                  <w:r w:rsidR="00E75B24">
                    <w:rPr>
                      <w:rFonts w:ascii="Times New Roman" w:eastAsiaTheme="minorHAnsi" w:hAnsi="Times New Roman" w:cs="Times New Roman"/>
                      <w:sz w:val="24"/>
                      <w:szCs w:val="24"/>
                      <w:lang w:eastAsia="en-US"/>
                    </w:rPr>
                    <w:t>os pokytis</w:t>
                  </w:r>
                  <w:r w:rsidRPr="0035653B">
                    <w:rPr>
                      <w:rFonts w:ascii="Times New Roman" w:eastAsiaTheme="minorHAnsi" w:hAnsi="Times New Roman" w:cs="Times New Roman"/>
                      <w:sz w:val="24"/>
                      <w:szCs w:val="24"/>
                      <w:lang w:eastAsia="en-US"/>
                    </w:rPr>
                    <w:t>)</w:t>
                  </w:r>
                </w:p>
              </w:tc>
              <w:tc>
                <w:tcPr>
                  <w:tcW w:w="1275" w:type="dxa"/>
                  <w:shd w:val="clear" w:color="auto" w:fill="auto"/>
                  <w:noWrap/>
                  <w:vAlign w:val="center"/>
                </w:tcPr>
                <w:p w14:paraId="4D5D7323" w14:textId="77777777" w:rsidR="008D03F2" w:rsidRPr="0035653B" w:rsidRDefault="008D03F2" w:rsidP="008312A7">
                  <w:pPr>
                    <w:framePr w:hSpace="180" w:wrap="around" w:vAnchor="text" w:hAnchor="margin" w:xAlign="center" w:y="394"/>
                    <w:spacing w:after="0" w:line="240" w:lineRule="auto"/>
                    <w:jc w:val="center"/>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˚C</w:t>
                  </w:r>
                </w:p>
              </w:tc>
              <w:tc>
                <w:tcPr>
                  <w:tcW w:w="1548" w:type="dxa"/>
                  <w:shd w:val="clear" w:color="auto" w:fill="auto"/>
                  <w:noWrap/>
                  <w:vAlign w:val="center"/>
                </w:tcPr>
                <w:p w14:paraId="1516ED45" w14:textId="77777777" w:rsidR="008D03F2" w:rsidRPr="0035653B" w:rsidRDefault="008D03F2" w:rsidP="008312A7">
                  <w:pPr>
                    <w:pStyle w:val="TableParagraph"/>
                    <w:framePr w:hSpace="180" w:wrap="around" w:vAnchor="text" w:hAnchor="margin" w:xAlign="center" w:y="394"/>
                    <w:jc w:val="center"/>
                    <w:rPr>
                      <w:sz w:val="24"/>
                      <w:szCs w:val="24"/>
                      <w:lang w:val="lt-LT"/>
                    </w:rPr>
                  </w:pPr>
                  <w:r w:rsidRPr="0035653B">
                    <w:rPr>
                      <w:sz w:val="24"/>
                      <w:szCs w:val="24"/>
                      <w:lang w:val="lt-LT"/>
                    </w:rPr>
                    <w:t>Simbolis CI</w:t>
                  </w:r>
                </w:p>
                <w:p w14:paraId="2B992498"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10,0</w:t>
                  </w:r>
                </w:p>
              </w:tc>
              <w:tc>
                <w:tcPr>
                  <w:tcW w:w="3000" w:type="dxa"/>
                  <w:gridSpan w:val="2"/>
                  <w:shd w:val="clear" w:color="auto" w:fill="auto"/>
                  <w:noWrap/>
                  <w:vAlign w:val="center"/>
                </w:tcPr>
                <w:p w14:paraId="2D1D9B5C"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4D4217">
                    <w:rPr>
                      <w:sz w:val="24"/>
                      <w:szCs w:val="24"/>
                      <w:lang w:val="lt-LT" w:eastAsia="pl-PL"/>
                    </w:rPr>
                    <w:t xml:space="preserve"> </w:t>
                  </w:r>
                </w:p>
                <w:p w14:paraId="63DDDE7A"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5.13</w:t>
                  </w:r>
                </w:p>
                <w:p w14:paraId="51ACE827"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arba lygiavertis</w:t>
                  </w:r>
                </w:p>
              </w:tc>
            </w:tr>
            <w:tr w:rsidR="008D03F2" w:rsidRPr="0035653B" w14:paraId="4F785791" w14:textId="77777777" w:rsidTr="0053316A">
              <w:trPr>
                <w:trHeight w:hRule="exact" w:val="850"/>
              </w:trPr>
              <w:tc>
                <w:tcPr>
                  <w:tcW w:w="704" w:type="dxa"/>
                  <w:shd w:val="clear" w:color="auto" w:fill="auto"/>
                  <w:vAlign w:val="center"/>
                </w:tcPr>
                <w:p w14:paraId="194D9962"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7.</w:t>
                  </w:r>
                </w:p>
              </w:tc>
              <w:tc>
                <w:tcPr>
                  <w:tcW w:w="2849" w:type="dxa"/>
                  <w:shd w:val="clear" w:color="auto" w:fill="auto"/>
                  <w:noWrap/>
                  <w:vAlign w:val="center"/>
                </w:tcPr>
                <w:p w14:paraId="55DDDE86" w14:textId="77777777" w:rsidR="008D03F2" w:rsidRDefault="008D03F2" w:rsidP="008312A7">
                  <w:pPr>
                    <w:framePr w:hSpace="180" w:wrap="around" w:vAnchor="text" w:hAnchor="margin" w:xAlign="center" w:y="394"/>
                    <w:spacing w:after="0" w:line="240" w:lineRule="auto"/>
                    <w:contextualSpacing/>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 xml:space="preserve">Energijos </w:t>
                  </w:r>
                  <w:r w:rsidR="00E75B24" w:rsidRPr="0035653B">
                    <w:rPr>
                      <w:rFonts w:ascii="Times New Roman" w:eastAsiaTheme="minorHAnsi" w:hAnsi="Times New Roman" w:cs="Times New Roman"/>
                      <w:sz w:val="24"/>
                      <w:szCs w:val="24"/>
                      <w:lang w:eastAsia="en-US"/>
                    </w:rPr>
                    <w:t>absorb</w:t>
                  </w:r>
                  <w:r w:rsidR="00E75B24">
                    <w:rPr>
                      <w:rFonts w:ascii="Times New Roman" w:eastAsiaTheme="minorHAnsi" w:hAnsi="Times New Roman" w:cs="Times New Roman"/>
                      <w:sz w:val="24"/>
                      <w:szCs w:val="24"/>
                      <w:lang w:eastAsia="en-US"/>
                    </w:rPr>
                    <w:t>cija</w:t>
                  </w:r>
                  <w:r w:rsidR="00E75B24" w:rsidRPr="0035653B">
                    <w:rPr>
                      <w:rFonts w:ascii="Times New Roman" w:eastAsiaTheme="minorHAnsi" w:hAnsi="Times New Roman" w:cs="Times New Roman"/>
                      <w:sz w:val="24"/>
                      <w:szCs w:val="24"/>
                      <w:lang w:eastAsia="en-US"/>
                    </w:rPr>
                    <w:t xml:space="preserve"> </w:t>
                  </w:r>
                  <w:r w:rsidRPr="0035653B">
                    <w:rPr>
                      <w:rFonts w:ascii="Times New Roman" w:eastAsiaTheme="minorHAnsi" w:hAnsi="Times New Roman" w:cs="Times New Roman"/>
                      <w:sz w:val="24"/>
                      <w:szCs w:val="24"/>
                      <w:lang w:eastAsia="en-US"/>
                    </w:rPr>
                    <w:t>kulno srityje</w:t>
                  </w:r>
                </w:p>
                <w:p w14:paraId="5101F2FB" w14:textId="77777777" w:rsidR="003F032C" w:rsidRPr="0035653B" w:rsidRDefault="003F032C" w:rsidP="008312A7">
                  <w:pPr>
                    <w:framePr w:hSpace="180" w:wrap="around" w:vAnchor="text" w:hAnchor="margin" w:xAlign="center" w:y="394"/>
                    <w:spacing w:after="0" w:line="240" w:lineRule="auto"/>
                    <w:contextualSpacing/>
                    <w:rPr>
                      <w:rFonts w:ascii="Times New Roman" w:eastAsiaTheme="minorHAnsi" w:hAnsi="Times New Roman" w:cs="Times New Roman"/>
                      <w:sz w:val="24"/>
                      <w:szCs w:val="24"/>
                      <w:lang w:eastAsia="en-US"/>
                    </w:rPr>
                  </w:pPr>
                </w:p>
              </w:tc>
              <w:tc>
                <w:tcPr>
                  <w:tcW w:w="1275" w:type="dxa"/>
                  <w:shd w:val="clear" w:color="auto" w:fill="auto"/>
                  <w:noWrap/>
                  <w:vAlign w:val="center"/>
                </w:tcPr>
                <w:p w14:paraId="52D371BB" w14:textId="77777777" w:rsidR="008D03F2" w:rsidRPr="0035653B" w:rsidRDefault="00577036" w:rsidP="008312A7">
                  <w:pPr>
                    <w:framePr w:hSpace="180" w:wrap="around" w:vAnchor="text" w:hAnchor="margin" w:xAlign="center" w:y="394"/>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J</w:t>
                  </w:r>
                </w:p>
              </w:tc>
              <w:tc>
                <w:tcPr>
                  <w:tcW w:w="1548" w:type="dxa"/>
                  <w:shd w:val="clear" w:color="auto" w:fill="auto"/>
                  <w:noWrap/>
                  <w:vAlign w:val="center"/>
                </w:tcPr>
                <w:p w14:paraId="14BEF804"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30</w:t>
                  </w:r>
                </w:p>
              </w:tc>
              <w:tc>
                <w:tcPr>
                  <w:tcW w:w="3000" w:type="dxa"/>
                  <w:gridSpan w:val="2"/>
                  <w:shd w:val="clear" w:color="auto" w:fill="auto"/>
                  <w:noWrap/>
                  <w:vAlign w:val="center"/>
                </w:tcPr>
                <w:p w14:paraId="7D3D6633"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4D4217">
                    <w:rPr>
                      <w:sz w:val="24"/>
                      <w:szCs w:val="24"/>
                      <w:lang w:val="lt-LT" w:eastAsia="pl-PL"/>
                    </w:rPr>
                    <w:t xml:space="preserve"> </w:t>
                  </w:r>
                </w:p>
                <w:p w14:paraId="3786ADEF"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5.14</w:t>
                  </w:r>
                </w:p>
                <w:p w14:paraId="44CB89F5"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arba lygiavertis</w:t>
                  </w:r>
                </w:p>
              </w:tc>
            </w:tr>
            <w:tr w:rsidR="008D03F2" w:rsidRPr="0035653B" w14:paraId="56E6DA5D" w14:textId="77777777" w:rsidTr="0053316A">
              <w:trPr>
                <w:trHeight w:hRule="exact" w:val="850"/>
              </w:trPr>
              <w:tc>
                <w:tcPr>
                  <w:tcW w:w="704" w:type="dxa"/>
                  <w:shd w:val="clear" w:color="auto" w:fill="auto"/>
                  <w:vAlign w:val="center"/>
                </w:tcPr>
                <w:p w14:paraId="56C42E2A"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8.</w:t>
                  </w:r>
                </w:p>
              </w:tc>
              <w:tc>
                <w:tcPr>
                  <w:tcW w:w="2849" w:type="dxa"/>
                  <w:shd w:val="clear" w:color="auto" w:fill="auto"/>
                  <w:noWrap/>
                  <w:vAlign w:val="center"/>
                </w:tcPr>
                <w:p w14:paraId="3F2BEEF4" w14:textId="77777777" w:rsidR="008D03F2" w:rsidRPr="0035653B" w:rsidRDefault="00077D3B" w:rsidP="008312A7">
                  <w:pPr>
                    <w:framePr w:hSpace="180" w:wrap="around" w:vAnchor="text" w:hAnchor="margin" w:xAlign="center" w:y="394"/>
                    <w:spacing w:after="0" w:line="240" w:lineRule="auto"/>
                    <w:contextualSpacing/>
                    <w:jc w:val="both"/>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Čiurnos apsauga</w:t>
                  </w:r>
                </w:p>
              </w:tc>
              <w:tc>
                <w:tcPr>
                  <w:tcW w:w="1275" w:type="dxa"/>
                  <w:shd w:val="clear" w:color="auto" w:fill="auto"/>
                  <w:noWrap/>
                  <w:vAlign w:val="center"/>
                </w:tcPr>
                <w:p w14:paraId="137ADD7C" w14:textId="77777777" w:rsidR="008D03F2" w:rsidRPr="0035653B" w:rsidRDefault="008D03F2" w:rsidP="008312A7">
                  <w:pPr>
                    <w:framePr w:hSpace="180" w:wrap="around" w:vAnchor="text" w:hAnchor="margin" w:xAlign="center" w:y="394"/>
                    <w:spacing w:after="0" w:line="240" w:lineRule="auto"/>
                    <w:jc w:val="center"/>
                    <w:rPr>
                      <w:rFonts w:ascii="Times New Roman" w:hAnsi="Times New Roman" w:cs="Times New Roman"/>
                      <w:sz w:val="24"/>
                      <w:szCs w:val="24"/>
                      <w:highlight w:val="yellow"/>
                    </w:rPr>
                  </w:pPr>
                </w:p>
              </w:tc>
              <w:tc>
                <w:tcPr>
                  <w:tcW w:w="1548" w:type="dxa"/>
                  <w:shd w:val="clear" w:color="auto" w:fill="auto"/>
                  <w:noWrap/>
                  <w:vAlign w:val="center"/>
                </w:tcPr>
                <w:p w14:paraId="6B8FA587"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Simbolis</w:t>
                  </w:r>
                </w:p>
                <w:p w14:paraId="00CE10D3"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AN</w:t>
                  </w:r>
                </w:p>
              </w:tc>
              <w:tc>
                <w:tcPr>
                  <w:tcW w:w="3000" w:type="dxa"/>
                  <w:gridSpan w:val="2"/>
                  <w:shd w:val="clear" w:color="auto" w:fill="auto"/>
                  <w:noWrap/>
                  <w:vAlign w:val="center"/>
                </w:tcPr>
                <w:p w14:paraId="7C682DF7"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EN ISO 20344</w:t>
                  </w:r>
                  <w:r w:rsidR="004D4217">
                    <w:rPr>
                      <w:sz w:val="24"/>
                      <w:szCs w:val="24"/>
                      <w:lang w:val="lt-LT" w:eastAsia="pl-PL"/>
                    </w:rPr>
                    <w:t xml:space="preserve"> </w:t>
                  </w:r>
                </w:p>
                <w:p w14:paraId="43B8493A" w14:textId="77777777" w:rsidR="008D03F2" w:rsidRPr="0035653B" w:rsidRDefault="008D03F2" w:rsidP="008312A7">
                  <w:pPr>
                    <w:pStyle w:val="TableParagraph"/>
                    <w:framePr w:hSpace="180" w:wrap="around" w:vAnchor="text" w:hAnchor="margin" w:xAlign="center" w:y="394"/>
                    <w:ind w:left="113"/>
                    <w:jc w:val="both"/>
                    <w:rPr>
                      <w:sz w:val="24"/>
                      <w:szCs w:val="24"/>
                      <w:lang w:val="lt-LT" w:eastAsia="pl-PL"/>
                    </w:rPr>
                  </w:pPr>
                  <w:r w:rsidRPr="0035653B">
                    <w:rPr>
                      <w:sz w:val="24"/>
                      <w:szCs w:val="24"/>
                      <w:lang w:val="lt-LT" w:eastAsia="pl-PL"/>
                    </w:rPr>
                    <w:t>punktas 5.14</w:t>
                  </w:r>
                </w:p>
                <w:p w14:paraId="0FDE1C0D" w14:textId="77777777" w:rsidR="008D03F2" w:rsidRPr="0035653B" w:rsidRDefault="008D03F2" w:rsidP="008312A7">
                  <w:pPr>
                    <w:pStyle w:val="TableParagraph"/>
                    <w:framePr w:hSpace="180" w:wrap="around" w:vAnchor="text" w:hAnchor="margin" w:xAlign="center" w:y="394"/>
                    <w:ind w:left="113"/>
                    <w:jc w:val="both"/>
                    <w:rPr>
                      <w:sz w:val="24"/>
                      <w:szCs w:val="24"/>
                      <w:highlight w:val="yellow"/>
                      <w:lang w:val="lt-LT"/>
                    </w:rPr>
                  </w:pPr>
                  <w:r w:rsidRPr="0035653B">
                    <w:rPr>
                      <w:sz w:val="24"/>
                      <w:szCs w:val="24"/>
                      <w:lang w:val="lt-LT" w:eastAsia="pl-PL"/>
                    </w:rPr>
                    <w:t>arba lygiavertis</w:t>
                  </w:r>
                </w:p>
              </w:tc>
            </w:tr>
            <w:tr w:rsidR="0035653B" w:rsidRPr="0035653B" w14:paraId="686E54D8" w14:textId="77777777" w:rsidTr="0035653B">
              <w:trPr>
                <w:trHeight w:hRule="exact" w:val="418"/>
              </w:trPr>
              <w:tc>
                <w:tcPr>
                  <w:tcW w:w="704" w:type="dxa"/>
                  <w:shd w:val="clear" w:color="auto" w:fill="auto"/>
                  <w:vAlign w:val="center"/>
                </w:tcPr>
                <w:p w14:paraId="7154121A" w14:textId="77777777" w:rsidR="0035653B" w:rsidRPr="0035653B" w:rsidRDefault="0035653B"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41475400" w14:textId="77777777" w:rsidR="0035653B" w:rsidRPr="0035653B" w:rsidRDefault="0035653B" w:rsidP="008312A7">
                  <w:pPr>
                    <w:framePr w:hSpace="180" w:wrap="around" w:vAnchor="text" w:hAnchor="margin" w:xAlign="center" w:y="394"/>
                    <w:spacing w:after="0" w:line="240" w:lineRule="auto"/>
                    <w:ind w:firstLine="356"/>
                    <w:jc w:val="both"/>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
                      <w:sz w:val="24"/>
                      <w:szCs w:val="24"/>
                      <w:lang w:eastAsia="en-US"/>
                    </w:rPr>
                    <w:t>Reikalavimai viršaus odai (</w:t>
                  </w:r>
                  <w:r w:rsidR="00531393">
                    <w:rPr>
                      <w:rFonts w:ascii="Times New Roman" w:eastAsia="Times New Roman" w:hAnsi="Times New Roman" w:cs="Times New Roman"/>
                      <w:b/>
                      <w:sz w:val="24"/>
                      <w:szCs w:val="24"/>
                      <w:lang w:eastAsia="en-US"/>
                    </w:rPr>
                    <w:t xml:space="preserve">spalva </w:t>
                  </w:r>
                  <w:r w:rsidRPr="0035653B">
                    <w:rPr>
                      <w:rFonts w:ascii="Times New Roman" w:eastAsia="Times New Roman" w:hAnsi="Times New Roman" w:cs="Times New Roman"/>
                      <w:b/>
                      <w:sz w:val="24"/>
                      <w:szCs w:val="24"/>
                      <w:lang w:eastAsia="en-US"/>
                    </w:rPr>
                    <w:t>artima Pantone</w:t>
                  </w:r>
                  <w:r w:rsidRPr="0035653B">
                    <w:rPr>
                      <w:rFonts w:ascii="Times New Roman" w:hAnsi="Times New Roman" w:cs="Times New Roman"/>
                      <w:b/>
                      <w:bCs/>
                      <w:sz w:val="24"/>
                      <w:szCs w:val="24"/>
                    </w:rPr>
                    <w:t xml:space="preserve"> </w:t>
                  </w:r>
                  <w:r w:rsidRPr="0035653B">
                    <w:rPr>
                      <w:rFonts w:ascii="Times New Roman" w:eastAsia="Times New Roman" w:hAnsi="Times New Roman" w:cs="Times New Roman"/>
                      <w:b/>
                      <w:sz w:val="24"/>
                      <w:szCs w:val="24"/>
                      <w:lang w:eastAsia="en-US"/>
                    </w:rPr>
                    <w:t>18-1027 TPX)</w:t>
                  </w:r>
                </w:p>
              </w:tc>
            </w:tr>
            <w:tr w:rsidR="008D03F2" w:rsidRPr="0035653B" w14:paraId="2BBDE196" w14:textId="77777777" w:rsidTr="0053316A">
              <w:trPr>
                <w:trHeight w:hRule="exact" w:val="566"/>
              </w:trPr>
              <w:tc>
                <w:tcPr>
                  <w:tcW w:w="704" w:type="dxa"/>
                  <w:shd w:val="clear" w:color="auto" w:fill="auto"/>
                  <w:vAlign w:val="center"/>
                  <w:hideMark/>
                </w:tcPr>
                <w:p w14:paraId="6BB9E24B"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11.</w:t>
                  </w:r>
                </w:p>
              </w:tc>
              <w:tc>
                <w:tcPr>
                  <w:tcW w:w="2849" w:type="dxa"/>
                  <w:shd w:val="clear" w:color="auto" w:fill="auto"/>
                  <w:noWrap/>
                  <w:vAlign w:val="center"/>
                </w:tcPr>
                <w:p w14:paraId="552B52CD"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Storis</w:t>
                  </w:r>
                </w:p>
              </w:tc>
              <w:tc>
                <w:tcPr>
                  <w:tcW w:w="1275" w:type="dxa"/>
                  <w:shd w:val="clear" w:color="auto" w:fill="auto"/>
                  <w:noWrap/>
                  <w:vAlign w:val="center"/>
                </w:tcPr>
                <w:p w14:paraId="7A14708A"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hAnsi="Times New Roman" w:cs="Times New Roman"/>
                      <w:sz w:val="24"/>
                      <w:szCs w:val="24"/>
                      <w:lang w:eastAsia="pl-PL"/>
                    </w:rPr>
                    <w:t>mm</w:t>
                  </w:r>
                </w:p>
              </w:tc>
              <w:tc>
                <w:tcPr>
                  <w:tcW w:w="1548" w:type="dxa"/>
                  <w:shd w:val="clear" w:color="auto" w:fill="auto"/>
                  <w:noWrap/>
                  <w:vAlign w:val="center"/>
                </w:tcPr>
                <w:p w14:paraId="7D2E57D0"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pl-PL"/>
                    </w:rPr>
                  </w:pPr>
                  <w:r w:rsidRPr="0035653B">
                    <w:rPr>
                      <w:rFonts w:ascii="Times New Roman" w:hAnsi="Times New Roman" w:cs="Times New Roman"/>
                      <w:sz w:val="24"/>
                      <w:szCs w:val="24"/>
                    </w:rPr>
                    <w:t>2,0 – 2,2</w:t>
                  </w:r>
                </w:p>
              </w:tc>
              <w:tc>
                <w:tcPr>
                  <w:tcW w:w="3000" w:type="dxa"/>
                  <w:gridSpan w:val="2"/>
                  <w:shd w:val="clear" w:color="auto" w:fill="auto"/>
                  <w:noWrap/>
                  <w:vAlign w:val="center"/>
                </w:tcPr>
                <w:p w14:paraId="75EBC62A" w14:textId="77777777" w:rsidR="008D03F2" w:rsidRPr="0035653B" w:rsidRDefault="008D03F2" w:rsidP="008312A7">
                  <w:pPr>
                    <w:framePr w:hSpace="180" w:wrap="around" w:vAnchor="text" w:hAnchor="margin" w:xAlign="center" w:y="394"/>
                    <w:spacing w:after="0" w:line="240" w:lineRule="auto"/>
                    <w:jc w:val="both"/>
                    <w:rPr>
                      <w:rFonts w:ascii="Times New Roman" w:hAnsi="Times New Roman" w:cs="Times New Roman"/>
                      <w:sz w:val="24"/>
                      <w:szCs w:val="24"/>
                    </w:rPr>
                  </w:pPr>
                  <w:r w:rsidRPr="0035653B">
                    <w:rPr>
                      <w:rFonts w:ascii="Times New Roman" w:hAnsi="Times New Roman" w:cs="Times New Roman"/>
                      <w:bCs/>
                      <w:sz w:val="24"/>
                      <w:szCs w:val="24"/>
                    </w:rPr>
                    <w:t>EN ISO 2589</w:t>
                  </w:r>
                  <w:r w:rsidR="004D4217">
                    <w:rPr>
                      <w:rFonts w:ascii="Times New Roman" w:hAnsi="Times New Roman" w:cs="Times New Roman"/>
                      <w:sz w:val="24"/>
                      <w:szCs w:val="24"/>
                    </w:rPr>
                    <w:t xml:space="preserve"> </w:t>
                  </w:r>
                </w:p>
                <w:p w14:paraId="711E1FFB"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hAnsi="Times New Roman" w:cs="Times New Roman"/>
                      <w:bCs/>
                      <w:sz w:val="24"/>
                      <w:szCs w:val="24"/>
                    </w:rPr>
                    <w:t>arba lygiavertis</w:t>
                  </w:r>
                </w:p>
              </w:tc>
            </w:tr>
            <w:tr w:rsidR="008D03F2" w:rsidRPr="0035653B" w14:paraId="18D24198" w14:textId="77777777" w:rsidTr="0053316A">
              <w:trPr>
                <w:trHeight w:hRule="exact" w:val="858"/>
              </w:trPr>
              <w:tc>
                <w:tcPr>
                  <w:tcW w:w="704" w:type="dxa"/>
                  <w:shd w:val="clear" w:color="auto" w:fill="auto"/>
                  <w:vAlign w:val="center"/>
                  <w:hideMark/>
                </w:tcPr>
                <w:p w14:paraId="2E8405A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12.</w:t>
                  </w:r>
                </w:p>
              </w:tc>
              <w:tc>
                <w:tcPr>
                  <w:tcW w:w="2849" w:type="dxa"/>
                  <w:shd w:val="clear" w:color="auto" w:fill="auto"/>
                  <w:noWrap/>
                  <w:vAlign w:val="center"/>
                </w:tcPr>
                <w:p w14:paraId="19D94FBA" w14:textId="77777777" w:rsidR="008D03F2" w:rsidRPr="0035653B" w:rsidRDefault="008D03F2" w:rsidP="008312A7">
                  <w:pPr>
                    <w:pStyle w:val="TableParagraph"/>
                    <w:framePr w:hSpace="180" w:wrap="around" w:vAnchor="text" w:hAnchor="margin" w:xAlign="center" w:y="394"/>
                    <w:ind w:left="57" w:right="415" w:hanging="21"/>
                    <w:jc w:val="both"/>
                    <w:rPr>
                      <w:spacing w:val="1"/>
                      <w:sz w:val="24"/>
                      <w:szCs w:val="24"/>
                      <w:lang w:val="lt-LT"/>
                    </w:rPr>
                  </w:pPr>
                  <w:r w:rsidRPr="0035653B">
                    <w:rPr>
                      <w:sz w:val="24"/>
                      <w:szCs w:val="24"/>
                      <w:lang w:val="lt-LT"/>
                    </w:rPr>
                    <w:t>Plėšimo</w:t>
                  </w:r>
                  <w:r w:rsidRPr="0035653B">
                    <w:rPr>
                      <w:spacing w:val="1"/>
                      <w:sz w:val="24"/>
                      <w:szCs w:val="24"/>
                      <w:lang w:val="lt-LT"/>
                    </w:rPr>
                    <w:t xml:space="preserve"> </w:t>
                  </w:r>
                  <w:r w:rsidRPr="0035653B">
                    <w:rPr>
                      <w:sz w:val="24"/>
                      <w:szCs w:val="24"/>
                      <w:lang w:val="lt-LT"/>
                    </w:rPr>
                    <w:t>apkrova</w:t>
                  </w:r>
                </w:p>
                <w:p w14:paraId="40D462AB"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hAnsi="Times New Roman" w:cs="Times New Roman"/>
                      <w:sz w:val="24"/>
                      <w:szCs w:val="24"/>
                    </w:rPr>
                    <w:t>(dvigubas</w:t>
                  </w:r>
                  <w:r w:rsidRPr="0035653B">
                    <w:rPr>
                      <w:rFonts w:ascii="Times New Roman" w:hAnsi="Times New Roman" w:cs="Times New Roman"/>
                      <w:spacing w:val="9"/>
                      <w:sz w:val="24"/>
                      <w:szCs w:val="24"/>
                    </w:rPr>
                    <w:t xml:space="preserve"> </w:t>
                  </w:r>
                  <w:r w:rsidRPr="0035653B">
                    <w:rPr>
                      <w:rFonts w:ascii="Times New Roman" w:hAnsi="Times New Roman" w:cs="Times New Roman"/>
                      <w:sz w:val="24"/>
                      <w:szCs w:val="24"/>
                    </w:rPr>
                    <w:t>kraštas)</w:t>
                  </w:r>
                </w:p>
              </w:tc>
              <w:tc>
                <w:tcPr>
                  <w:tcW w:w="1275" w:type="dxa"/>
                  <w:shd w:val="clear" w:color="auto" w:fill="auto"/>
                  <w:noWrap/>
                  <w:vAlign w:val="center"/>
                </w:tcPr>
                <w:p w14:paraId="2EDA1AA1"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hAnsi="Times New Roman" w:cs="Times New Roman"/>
                      <w:sz w:val="24"/>
                      <w:szCs w:val="24"/>
                      <w:lang w:eastAsia="pl-PL"/>
                    </w:rPr>
                    <w:t>N</w:t>
                  </w:r>
                </w:p>
              </w:tc>
              <w:tc>
                <w:tcPr>
                  <w:tcW w:w="1548" w:type="dxa"/>
                  <w:shd w:val="clear" w:color="auto" w:fill="auto"/>
                  <w:noWrap/>
                  <w:vAlign w:val="center"/>
                </w:tcPr>
                <w:p w14:paraId="003C6A89"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 300</w:t>
                  </w:r>
                </w:p>
              </w:tc>
              <w:tc>
                <w:tcPr>
                  <w:tcW w:w="3000" w:type="dxa"/>
                  <w:gridSpan w:val="2"/>
                  <w:shd w:val="clear" w:color="auto" w:fill="auto"/>
                  <w:noWrap/>
                  <w:vAlign w:val="center"/>
                </w:tcPr>
                <w:p w14:paraId="28CFA74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4151B174"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6.3</w:t>
                  </w:r>
                </w:p>
                <w:p w14:paraId="761182C2" w14:textId="77777777" w:rsidR="008D03F2" w:rsidRPr="0035653B" w:rsidRDefault="008D03F2" w:rsidP="008312A7">
                  <w:pPr>
                    <w:framePr w:hSpace="180" w:wrap="around" w:vAnchor="text" w:hAnchor="margin" w:xAlign="center" w:y="394"/>
                    <w:tabs>
                      <w:tab w:val="left" w:pos="1032"/>
                    </w:tabs>
                    <w:spacing w:after="0" w:line="240" w:lineRule="auto"/>
                    <w:jc w:val="both"/>
                    <w:rPr>
                      <w:rFonts w:ascii="Times New Roman" w:hAnsi="Times New Roman" w:cs="Times New Roman"/>
                      <w:bCs/>
                      <w:sz w:val="24"/>
                      <w:szCs w:val="24"/>
                    </w:rPr>
                  </w:pPr>
                  <w:r w:rsidRPr="0035653B">
                    <w:rPr>
                      <w:rFonts w:ascii="Times New Roman" w:hAnsi="Times New Roman" w:cs="Times New Roman"/>
                      <w:sz w:val="24"/>
                      <w:szCs w:val="24"/>
                    </w:rPr>
                    <w:t>arba lygiavertis</w:t>
                  </w:r>
                </w:p>
              </w:tc>
            </w:tr>
            <w:tr w:rsidR="008D03F2" w:rsidRPr="0035653B" w14:paraId="65ED2F8D" w14:textId="77777777" w:rsidTr="0053316A">
              <w:trPr>
                <w:trHeight w:hRule="exact" w:val="1024"/>
              </w:trPr>
              <w:tc>
                <w:tcPr>
                  <w:tcW w:w="704" w:type="dxa"/>
                  <w:shd w:val="clear" w:color="auto" w:fill="auto"/>
                  <w:vAlign w:val="center"/>
                </w:tcPr>
                <w:p w14:paraId="552B141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13.</w:t>
                  </w:r>
                </w:p>
              </w:tc>
              <w:tc>
                <w:tcPr>
                  <w:tcW w:w="2849" w:type="dxa"/>
                  <w:shd w:val="clear" w:color="auto" w:fill="auto"/>
                  <w:noWrap/>
                  <w:vAlign w:val="center"/>
                </w:tcPr>
                <w:p w14:paraId="70AEDF8A"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 xml:space="preserve">Vandens </w:t>
                  </w:r>
                </w:p>
                <w:p w14:paraId="7FC2B6E0"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prasiskverbimo laikas</w:t>
                  </w:r>
                </w:p>
              </w:tc>
              <w:tc>
                <w:tcPr>
                  <w:tcW w:w="1275" w:type="dxa"/>
                  <w:shd w:val="clear" w:color="auto" w:fill="auto"/>
                  <w:noWrap/>
                  <w:vAlign w:val="center"/>
                </w:tcPr>
                <w:p w14:paraId="6BEEB86B"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min</w:t>
                  </w:r>
                </w:p>
              </w:tc>
              <w:tc>
                <w:tcPr>
                  <w:tcW w:w="1548" w:type="dxa"/>
                  <w:shd w:val="clear" w:color="auto" w:fill="auto"/>
                  <w:noWrap/>
                  <w:vAlign w:val="center"/>
                </w:tcPr>
                <w:p w14:paraId="4025C341"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 360</w:t>
                  </w:r>
                </w:p>
              </w:tc>
              <w:tc>
                <w:tcPr>
                  <w:tcW w:w="3000" w:type="dxa"/>
                  <w:gridSpan w:val="2"/>
                  <w:shd w:val="clear" w:color="auto" w:fill="auto"/>
                  <w:noWrap/>
                  <w:vAlign w:val="center"/>
                </w:tcPr>
                <w:p w14:paraId="03C05B20"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EN ISO 20344</w:t>
                  </w:r>
                  <w:r w:rsidR="004D4217">
                    <w:rPr>
                      <w:rFonts w:ascii="Times New Roman" w:eastAsia="Times New Roman" w:hAnsi="Times New Roman" w:cs="Times New Roman"/>
                      <w:sz w:val="24"/>
                      <w:szCs w:val="24"/>
                      <w:lang w:eastAsia="pl-PL"/>
                    </w:rPr>
                    <w:t xml:space="preserve"> </w:t>
                  </w:r>
                </w:p>
                <w:p w14:paraId="05748B2F"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punktas 6.13</w:t>
                  </w:r>
                </w:p>
                <w:p w14:paraId="630C3229"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arba lygiavertis</w:t>
                  </w:r>
                </w:p>
              </w:tc>
            </w:tr>
            <w:tr w:rsidR="008D03F2" w:rsidRPr="0035653B" w14:paraId="2B5087BD" w14:textId="77777777" w:rsidTr="0053316A">
              <w:trPr>
                <w:trHeight w:hRule="exact" w:val="1179"/>
              </w:trPr>
              <w:tc>
                <w:tcPr>
                  <w:tcW w:w="704" w:type="dxa"/>
                  <w:shd w:val="clear" w:color="auto" w:fill="auto"/>
                  <w:vAlign w:val="center"/>
                </w:tcPr>
                <w:p w14:paraId="57461A33"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14.</w:t>
                  </w:r>
                </w:p>
              </w:tc>
              <w:tc>
                <w:tcPr>
                  <w:tcW w:w="2849" w:type="dxa"/>
                  <w:shd w:val="clear" w:color="auto" w:fill="auto"/>
                  <w:noWrap/>
                  <w:vAlign w:val="center"/>
                </w:tcPr>
                <w:p w14:paraId="3767F889" w14:textId="77777777" w:rsidR="008D03F2" w:rsidRPr="0035653B" w:rsidRDefault="008D03F2" w:rsidP="008312A7">
                  <w:pPr>
                    <w:framePr w:hSpace="180" w:wrap="around" w:vAnchor="text" w:hAnchor="margin" w:xAlign="center" w:y="394"/>
                    <w:spacing w:after="0" w:line="240" w:lineRule="auto"/>
                    <w:contextualSpacing/>
                    <w:rPr>
                      <w:rFonts w:ascii="Times New Roman" w:eastAsia="Times New Roman" w:hAnsi="Times New Roman" w:cs="Times New Roman"/>
                      <w:sz w:val="24"/>
                      <w:szCs w:val="24"/>
                      <w:lang w:eastAsia="pl-PL"/>
                    </w:rPr>
                  </w:pPr>
                  <w:r w:rsidRPr="0035653B">
                    <w:rPr>
                      <w:rFonts w:ascii="Times New Roman" w:hAnsi="Times New Roman" w:cs="Times New Roman"/>
                      <w:sz w:val="24"/>
                      <w:szCs w:val="24"/>
                      <w:lang w:eastAsia="pl-PL"/>
                    </w:rPr>
                    <w:t>Vandens garų prasiskverbimas</w:t>
                  </w:r>
                </w:p>
              </w:tc>
              <w:tc>
                <w:tcPr>
                  <w:tcW w:w="1275" w:type="dxa"/>
                  <w:shd w:val="clear" w:color="auto" w:fill="auto"/>
                  <w:noWrap/>
                  <w:vAlign w:val="center"/>
                </w:tcPr>
                <w:p w14:paraId="2AB669BA"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hAnsi="Times New Roman" w:cs="Times New Roman"/>
                      <w:sz w:val="24"/>
                      <w:szCs w:val="24"/>
                      <w:lang w:eastAsia="pl-PL"/>
                    </w:rPr>
                    <w:t>mg/cm</w:t>
                  </w:r>
                  <w:r w:rsidRPr="0035653B">
                    <w:rPr>
                      <w:rFonts w:ascii="Times New Roman" w:hAnsi="Times New Roman" w:cs="Times New Roman"/>
                      <w:sz w:val="24"/>
                      <w:szCs w:val="24"/>
                      <w:vertAlign w:val="superscript"/>
                      <w:lang w:eastAsia="pl-PL"/>
                    </w:rPr>
                    <w:t>2</w:t>
                  </w:r>
                  <w:r w:rsidRPr="0035653B">
                    <w:rPr>
                      <w:rFonts w:ascii="Times New Roman" w:hAnsi="Times New Roman" w:cs="Times New Roman"/>
                      <w:sz w:val="24"/>
                      <w:szCs w:val="24"/>
                      <w:lang w:eastAsia="pl-PL"/>
                    </w:rPr>
                    <w:t>h</w:t>
                  </w:r>
                </w:p>
              </w:tc>
              <w:tc>
                <w:tcPr>
                  <w:tcW w:w="1548" w:type="dxa"/>
                  <w:shd w:val="clear" w:color="auto" w:fill="auto"/>
                  <w:noWrap/>
                  <w:vAlign w:val="center"/>
                </w:tcPr>
                <w:p w14:paraId="3302C2C3" w14:textId="77777777" w:rsidR="008D03F2" w:rsidRPr="0035653B" w:rsidRDefault="008D03F2" w:rsidP="008312A7">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pl-PL"/>
                    </w:rPr>
                    <w:t>≥</w:t>
                  </w:r>
                  <w:r w:rsidRPr="0035653B">
                    <w:rPr>
                      <w:rFonts w:ascii="Times New Roman" w:hAnsi="Times New Roman" w:cs="Times New Roman"/>
                      <w:spacing w:val="1"/>
                      <w:sz w:val="24"/>
                      <w:szCs w:val="24"/>
                    </w:rPr>
                    <w:t xml:space="preserve"> </w:t>
                  </w:r>
                  <w:r w:rsidRPr="0035653B">
                    <w:rPr>
                      <w:rFonts w:ascii="Times New Roman" w:hAnsi="Times New Roman" w:cs="Times New Roman"/>
                      <w:sz w:val="24"/>
                      <w:szCs w:val="24"/>
                    </w:rPr>
                    <w:t>7,0</w:t>
                  </w:r>
                </w:p>
              </w:tc>
              <w:tc>
                <w:tcPr>
                  <w:tcW w:w="3000" w:type="dxa"/>
                  <w:gridSpan w:val="2"/>
                  <w:shd w:val="clear" w:color="auto" w:fill="auto"/>
                  <w:noWrap/>
                  <w:vAlign w:val="center"/>
                </w:tcPr>
                <w:p w14:paraId="0BF6838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0B2110AA"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 xml:space="preserve">punktas 6.6, </w:t>
                  </w:r>
                </w:p>
                <w:p w14:paraId="0E8900D5"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14268</w:t>
                  </w:r>
                  <w:r w:rsidR="004D4217">
                    <w:rPr>
                      <w:sz w:val="24"/>
                      <w:szCs w:val="24"/>
                      <w:lang w:val="lt-LT"/>
                    </w:rPr>
                    <w:t xml:space="preserve"> </w:t>
                  </w:r>
                </w:p>
                <w:p w14:paraId="38F1B243"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hAnsi="Times New Roman" w:cs="Times New Roman"/>
                      <w:sz w:val="24"/>
                      <w:szCs w:val="24"/>
                    </w:rPr>
                    <w:t>arba lygiavertis</w:t>
                  </w:r>
                </w:p>
              </w:tc>
            </w:tr>
            <w:tr w:rsidR="0035653B" w:rsidRPr="0035653B" w14:paraId="5A1B010F" w14:textId="77777777" w:rsidTr="00531393">
              <w:trPr>
                <w:trHeight w:hRule="exact" w:val="632"/>
              </w:trPr>
              <w:tc>
                <w:tcPr>
                  <w:tcW w:w="704" w:type="dxa"/>
                  <w:shd w:val="clear" w:color="auto" w:fill="auto"/>
                  <w:vAlign w:val="center"/>
                </w:tcPr>
                <w:p w14:paraId="4B741781" w14:textId="77777777" w:rsidR="0035653B" w:rsidRPr="0035653B" w:rsidRDefault="0035653B"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3FB69265" w14:textId="77777777" w:rsidR="0035653B" w:rsidRPr="0035653B" w:rsidRDefault="0035653B" w:rsidP="008312A7">
                  <w:pPr>
                    <w:framePr w:hSpace="180" w:wrap="around" w:vAnchor="text" w:hAnchor="margin" w:xAlign="center" w:y="394"/>
                    <w:spacing w:after="0" w:line="240" w:lineRule="auto"/>
                    <w:ind w:firstLine="356"/>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b/>
                      <w:sz w:val="24"/>
                      <w:szCs w:val="24"/>
                      <w:lang w:eastAsia="en-US"/>
                    </w:rPr>
                    <w:t>Reikalavimai liežuvio, viršutinės aulo detalės ir kulno  odai (</w:t>
                  </w:r>
                  <w:r w:rsidR="00531393">
                    <w:rPr>
                      <w:rFonts w:ascii="Times New Roman" w:eastAsia="Times New Roman" w:hAnsi="Times New Roman" w:cs="Times New Roman"/>
                      <w:b/>
                      <w:sz w:val="24"/>
                      <w:szCs w:val="24"/>
                      <w:lang w:eastAsia="en-US"/>
                    </w:rPr>
                    <w:t xml:space="preserve">spalva </w:t>
                  </w:r>
                  <w:r w:rsidRPr="0035653B">
                    <w:rPr>
                      <w:rFonts w:ascii="Times New Roman" w:eastAsia="Times New Roman" w:hAnsi="Times New Roman" w:cs="Times New Roman"/>
                      <w:b/>
                      <w:sz w:val="24"/>
                      <w:szCs w:val="24"/>
                      <w:lang w:eastAsia="en-US"/>
                    </w:rPr>
                    <w:t>artima Pantone</w:t>
                  </w:r>
                  <w:r w:rsidRPr="0035653B">
                    <w:rPr>
                      <w:rFonts w:ascii="Times New Roman" w:hAnsi="Times New Roman" w:cs="Times New Roman"/>
                      <w:b/>
                      <w:bCs/>
                      <w:sz w:val="24"/>
                      <w:szCs w:val="24"/>
                    </w:rPr>
                    <w:t xml:space="preserve"> </w:t>
                  </w:r>
                  <w:r w:rsidRPr="0035653B">
                    <w:rPr>
                      <w:rFonts w:ascii="Times New Roman" w:eastAsia="Times New Roman" w:hAnsi="Times New Roman" w:cs="Times New Roman"/>
                      <w:b/>
                      <w:sz w:val="24"/>
                      <w:szCs w:val="24"/>
                      <w:lang w:eastAsia="en-US"/>
                    </w:rPr>
                    <w:t>19-1218 TPX)</w:t>
                  </w:r>
                </w:p>
              </w:tc>
            </w:tr>
            <w:tr w:rsidR="008D03F2" w:rsidRPr="0035653B" w14:paraId="39B36AB7" w14:textId="77777777" w:rsidTr="0053316A">
              <w:trPr>
                <w:trHeight w:hRule="exact" w:val="556"/>
              </w:trPr>
              <w:tc>
                <w:tcPr>
                  <w:tcW w:w="704" w:type="dxa"/>
                  <w:shd w:val="clear" w:color="auto" w:fill="auto"/>
                  <w:vAlign w:val="center"/>
                  <w:hideMark/>
                </w:tcPr>
                <w:p w14:paraId="59048A8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15.</w:t>
                  </w:r>
                </w:p>
              </w:tc>
              <w:tc>
                <w:tcPr>
                  <w:tcW w:w="2849" w:type="dxa"/>
                  <w:shd w:val="clear" w:color="auto" w:fill="auto"/>
                  <w:noWrap/>
                  <w:vAlign w:val="center"/>
                </w:tcPr>
                <w:p w14:paraId="1E42E3A4"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en-US"/>
                    </w:rPr>
                    <w:t>Storis</w:t>
                  </w:r>
                </w:p>
              </w:tc>
              <w:tc>
                <w:tcPr>
                  <w:tcW w:w="1275" w:type="dxa"/>
                  <w:shd w:val="clear" w:color="auto" w:fill="auto"/>
                  <w:noWrap/>
                  <w:vAlign w:val="center"/>
                </w:tcPr>
                <w:p w14:paraId="0723BD7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en-US"/>
                    </w:rPr>
                    <w:t>mm</w:t>
                  </w:r>
                </w:p>
              </w:tc>
              <w:tc>
                <w:tcPr>
                  <w:tcW w:w="1548" w:type="dxa"/>
                  <w:shd w:val="clear" w:color="auto" w:fill="auto"/>
                  <w:noWrap/>
                  <w:vAlign w:val="center"/>
                </w:tcPr>
                <w:p w14:paraId="0127F1CC"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en-US"/>
                    </w:rPr>
                    <w:t>1,1 – 1,3</w:t>
                  </w:r>
                </w:p>
              </w:tc>
              <w:tc>
                <w:tcPr>
                  <w:tcW w:w="3000" w:type="dxa"/>
                  <w:gridSpan w:val="2"/>
                  <w:shd w:val="clear" w:color="auto" w:fill="auto"/>
                  <w:noWrap/>
                  <w:vAlign w:val="center"/>
                </w:tcPr>
                <w:p w14:paraId="7473CCBD" w14:textId="77777777" w:rsidR="008D03F2" w:rsidRPr="0035653B" w:rsidRDefault="008D03F2" w:rsidP="008312A7">
                  <w:pPr>
                    <w:framePr w:hSpace="180" w:wrap="around" w:vAnchor="text" w:hAnchor="margin" w:xAlign="center" w:y="394"/>
                    <w:spacing w:after="0" w:line="240" w:lineRule="auto"/>
                    <w:jc w:val="both"/>
                    <w:rPr>
                      <w:rFonts w:ascii="Times New Roman" w:hAnsi="Times New Roman" w:cs="Times New Roman"/>
                      <w:sz w:val="24"/>
                      <w:szCs w:val="24"/>
                    </w:rPr>
                  </w:pPr>
                  <w:r w:rsidRPr="0035653B">
                    <w:rPr>
                      <w:rFonts w:ascii="Times New Roman" w:hAnsi="Times New Roman" w:cs="Times New Roman"/>
                      <w:sz w:val="24"/>
                      <w:szCs w:val="24"/>
                    </w:rPr>
                    <w:t>EN ISO 2589</w:t>
                  </w:r>
                  <w:r w:rsidR="004D4217">
                    <w:rPr>
                      <w:rFonts w:ascii="Times New Roman" w:hAnsi="Times New Roman" w:cs="Times New Roman"/>
                      <w:sz w:val="24"/>
                      <w:szCs w:val="24"/>
                    </w:rPr>
                    <w:t xml:space="preserve"> </w:t>
                  </w:r>
                </w:p>
                <w:p w14:paraId="19826041"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hAnsi="Times New Roman" w:cs="Times New Roman"/>
                      <w:sz w:val="24"/>
                      <w:szCs w:val="24"/>
                    </w:rPr>
                    <w:t xml:space="preserve"> arba lygiavertis</w:t>
                  </w:r>
                </w:p>
              </w:tc>
            </w:tr>
            <w:tr w:rsidR="008D03F2" w:rsidRPr="0035653B" w14:paraId="7A9D5D11" w14:textId="77777777" w:rsidTr="00E468F2">
              <w:trPr>
                <w:trHeight w:hRule="exact" w:val="1171"/>
              </w:trPr>
              <w:tc>
                <w:tcPr>
                  <w:tcW w:w="704" w:type="dxa"/>
                  <w:tcBorders>
                    <w:top w:val="single" w:sz="4" w:space="0" w:color="auto"/>
                    <w:bottom w:val="single" w:sz="4" w:space="0" w:color="auto"/>
                    <w:right w:val="single" w:sz="4" w:space="0" w:color="auto"/>
                  </w:tcBorders>
                  <w:shd w:val="clear" w:color="auto" w:fill="auto"/>
                  <w:vAlign w:val="center"/>
                </w:tcPr>
                <w:p w14:paraId="3311C4CD"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16.</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E769C" w14:textId="77777777" w:rsidR="008D03F2" w:rsidRPr="00E468F2"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E468F2">
                    <w:rPr>
                      <w:rFonts w:ascii="Times New Roman" w:eastAsia="Times New Roman" w:hAnsi="Times New Roman" w:cs="Times New Roman"/>
                      <w:sz w:val="24"/>
                      <w:szCs w:val="24"/>
                      <w:lang w:eastAsia="en-US"/>
                    </w:rPr>
                    <w:t>Atsparumas lankstymui, be pluošto sutrūkinėjimo</w:t>
                  </w:r>
                </w:p>
                <w:p w14:paraId="2DB38650" w14:textId="220E8D54" w:rsidR="003F032C" w:rsidRPr="00E468F2" w:rsidRDefault="003F032C"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E468F2">
                    <w:rPr>
                      <w:rFonts w:ascii="Times New Roman" w:eastAsia="Times New Roman" w:hAnsi="Times New Roman" w:cs="Times New Roman"/>
                      <w:sz w:val="24"/>
                      <w:szCs w:val="24"/>
                      <w:lang w:eastAsia="en-US"/>
                    </w:rPr>
                    <w:t>Sausai</w:t>
                  </w:r>
                </w:p>
                <w:p w14:paraId="5B34741E" w14:textId="23509F2B" w:rsidR="003F032C" w:rsidRPr="00E468F2" w:rsidRDefault="003F032C"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E468F2">
                    <w:rPr>
                      <w:rFonts w:ascii="Times New Roman" w:eastAsia="Times New Roman" w:hAnsi="Times New Roman" w:cs="Times New Roman"/>
                      <w:sz w:val="24"/>
                      <w:szCs w:val="24"/>
                      <w:lang w:eastAsia="en-US"/>
                    </w:rPr>
                    <w:t>Šlapiai</w:t>
                  </w:r>
                </w:p>
                <w:p w14:paraId="4BB7A98A" w14:textId="77777777" w:rsidR="003F032C" w:rsidRPr="00E468F2" w:rsidRDefault="003F032C" w:rsidP="008312A7">
                  <w:pPr>
                    <w:framePr w:hSpace="180" w:wrap="around" w:vAnchor="text" w:hAnchor="margin" w:xAlign="center" w:y="394"/>
                    <w:spacing w:after="0" w:line="240" w:lineRule="auto"/>
                    <w:contextualSpacing/>
                    <w:jc w:val="both"/>
                    <w:rPr>
                      <w:rFonts w:ascii="Times New Roman" w:eastAsia="Times New Roman" w:hAnsi="Times New Roman" w:cs="Times New Roman"/>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6EB51" w14:textId="77777777" w:rsidR="003F032C" w:rsidRPr="00E468F2" w:rsidRDefault="003F032C" w:rsidP="008312A7">
                  <w:pPr>
                    <w:pStyle w:val="TableParagraph"/>
                    <w:framePr w:hSpace="180" w:wrap="around" w:vAnchor="text" w:hAnchor="margin" w:xAlign="center" w:y="394"/>
                    <w:jc w:val="center"/>
                    <w:rPr>
                      <w:sz w:val="24"/>
                      <w:szCs w:val="24"/>
                      <w:lang w:val="lt-LT"/>
                    </w:rPr>
                  </w:pPr>
                </w:p>
                <w:p w14:paraId="5FEFEE65" w14:textId="77777777" w:rsidR="008D03F2" w:rsidRPr="00E468F2" w:rsidRDefault="008D03F2" w:rsidP="008312A7">
                  <w:pPr>
                    <w:pStyle w:val="TableParagraph"/>
                    <w:framePr w:hSpace="180" w:wrap="around" w:vAnchor="text" w:hAnchor="margin" w:xAlign="center" w:y="394"/>
                    <w:jc w:val="center"/>
                    <w:rPr>
                      <w:sz w:val="24"/>
                      <w:szCs w:val="24"/>
                      <w:lang w:val="lt-LT"/>
                    </w:rPr>
                  </w:pPr>
                  <w:r w:rsidRPr="00E468F2">
                    <w:rPr>
                      <w:sz w:val="24"/>
                      <w:szCs w:val="24"/>
                      <w:lang w:val="lt-LT"/>
                    </w:rPr>
                    <w:t>sūkiai</w:t>
                  </w:r>
                </w:p>
                <w:p w14:paraId="252A4D4D" w14:textId="72EE7722"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45850"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p>
                <w:p w14:paraId="6D1CF0FE"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E468F2">
                    <w:rPr>
                      <w:rFonts w:ascii="Times New Roman" w:eastAsia="Times New Roman" w:hAnsi="Times New Roman" w:cs="Times New Roman"/>
                      <w:sz w:val="24"/>
                      <w:szCs w:val="24"/>
                      <w:lang w:eastAsia="en-US"/>
                    </w:rPr>
                    <w:t>≥ 100</w:t>
                  </w:r>
                  <w:r w:rsidR="005F4093" w:rsidRPr="00E468F2">
                    <w:rPr>
                      <w:rFonts w:ascii="Times New Roman" w:eastAsia="Times New Roman" w:hAnsi="Times New Roman" w:cs="Times New Roman"/>
                      <w:sz w:val="24"/>
                      <w:szCs w:val="24"/>
                      <w:lang w:eastAsia="en-US"/>
                    </w:rPr>
                    <w:t xml:space="preserve"> </w:t>
                  </w:r>
                  <w:r w:rsidRPr="00E468F2">
                    <w:rPr>
                      <w:rFonts w:ascii="Times New Roman" w:eastAsia="Times New Roman" w:hAnsi="Times New Roman" w:cs="Times New Roman"/>
                      <w:sz w:val="24"/>
                      <w:szCs w:val="24"/>
                      <w:lang w:eastAsia="en-US"/>
                    </w:rPr>
                    <w:t>000</w:t>
                  </w:r>
                </w:p>
                <w:p w14:paraId="0A562AC0"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E468F2">
                    <w:rPr>
                      <w:rFonts w:ascii="Times New Roman" w:eastAsia="Times New Roman" w:hAnsi="Times New Roman" w:cs="Times New Roman"/>
                      <w:sz w:val="24"/>
                      <w:szCs w:val="24"/>
                      <w:lang w:eastAsia="en-US"/>
                    </w:rPr>
                    <w:t>≥ 50</w:t>
                  </w:r>
                  <w:r w:rsidR="005F4093" w:rsidRPr="00E468F2">
                    <w:rPr>
                      <w:rFonts w:ascii="Times New Roman" w:eastAsia="Times New Roman" w:hAnsi="Times New Roman" w:cs="Times New Roman"/>
                      <w:sz w:val="24"/>
                      <w:szCs w:val="24"/>
                      <w:lang w:eastAsia="en-US"/>
                    </w:rPr>
                    <w:t xml:space="preserve"> </w:t>
                  </w:r>
                  <w:r w:rsidRPr="00E468F2">
                    <w:rPr>
                      <w:rFonts w:ascii="Times New Roman" w:eastAsia="Times New Roman" w:hAnsi="Times New Roman" w:cs="Times New Roman"/>
                      <w:sz w:val="24"/>
                      <w:szCs w:val="24"/>
                      <w:lang w:eastAsia="en-US"/>
                    </w:rPr>
                    <w:t>000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26B2BF93" w14:textId="77777777" w:rsidR="008D03F2" w:rsidRPr="00E468F2" w:rsidRDefault="008D03F2" w:rsidP="008312A7">
                  <w:pPr>
                    <w:framePr w:hSpace="180" w:wrap="around" w:vAnchor="text" w:hAnchor="margin" w:xAlign="center" w:y="394"/>
                    <w:spacing w:after="0" w:line="240" w:lineRule="auto"/>
                    <w:jc w:val="both"/>
                    <w:rPr>
                      <w:rFonts w:ascii="Times New Roman" w:hAnsi="Times New Roman" w:cs="Times New Roman"/>
                      <w:spacing w:val="2"/>
                      <w:sz w:val="24"/>
                      <w:szCs w:val="24"/>
                    </w:rPr>
                  </w:pPr>
                  <w:r w:rsidRPr="00E468F2">
                    <w:rPr>
                      <w:rFonts w:ascii="Times New Roman" w:hAnsi="Times New Roman" w:cs="Times New Roman"/>
                      <w:sz w:val="24"/>
                      <w:szCs w:val="24"/>
                    </w:rPr>
                    <w:t>EN</w:t>
                  </w:r>
                  <w:r w:rsidRPr="00E468F2">
                    <w:rPr>
                      <w:rFonts w:ascii="Times New Roman" w:hAnsi="Times New Roman" w:cs="Times New Roman"/>
                      <w:spacing w:val="1"/>
                      <w:sz w:val="24"/>
                      <w:szCs w:val="24"/>
                    </w:rPr>
                    <w:t xml:space="preserve"> </w:t>
                  </w:r>
                  <w:r w:rsidRPr="00E468F2">
                    <w:rPr>
                      <w:rFonts w:ascii="Times New Roman" w:hAnsi="Times New Roman" w:cs="Times New Roman"/>
                      <w:sz w:val="24"/>
                      <w:szCs w:val="24"/>
                    </w:rPr>
                    <w:t>ISO</w:t>
                  </w:r>
                  <w:r w:rsidRPr="00E468F2">
                    <w:rPr>
                      <w:rFonts w:ascii="Times New Roman" w:hAnsi="Times New Roman" w:cs="Times New Roman"/>
                      <w:spacing w:val="2"/>
                      <w:sz w:val="24"/>
                      <w:szCs w:val="24"/>
                    </w:rPr>
                    <w:t xml:space="preserve"> </w:t>
                  </w:r>
                  <w:r w:rsidRPr="00E468F2">
                    <w:rPr>
                      <w:rFonts w:ascii="Times New Roman" w:hAnsi="Times New Roman" w:cs="Times New Roman"/>
                      <w:sz w:val="24"/>
                      <w:szCs w:val="24"/>
                    </w:rPr>
                    <w:t>5402-1</w:t>
                  </w:r>
                  <w:r w:rsidR="004D4217" w:rsidRPr="00E468F2">
                    <w:rPr>
                      <w:rFonts w:ascii="Times New Roman" w:hAnsi="Times New Roman" w:cs="Times New Roman"/>
                      <w:spacing w:val="2"/>
                      <w:sz w:val="24"/>
                      <w:szCs w:val="24"/>
                    </w:rPr>
                    <w:t xml:space="preserve"> </w:t>
                  </w:r>
                </w:p>
                <w:p w14:paraId="326C2A3E" w14:textId="77777777" w:rsidR="008D03F2" w:rsidRPr="00E468F2"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E468F2">
                    <w:rPr>
                      <w:rFonts w:ascii="Times New Roman" w:hAnsi="Times New Roman" w:cs="Times New Roman"/>
                      <w:sz w:val="24"/>
                      <w:szCs w:val="24"/>
                    </w:rPr>
                    <w:t>arba lygiavertis</w:t>
                  </w:r>
                </w:p>
              </w:tc>
            </w:tr>
            <w:tr w:rsidR="008D03F2" w:rsidRPr="0035653B" w14:paraId="6CCA21A4" w14:textId="77777777" w:rsidTr="0053316A">
              <w:trPr>
                <w:trHeight w:hRule="exact" w:val="1124"/>
              </w:trPr>
              <w:tc>
                <w:tcPr>
                  <w:tcW w:w="704" w:type="dxa"/>
                  <w:tcBorders>
                    <w:top w:val="single" w:sz="4" w:space="0" w:color="auto"/>
                    <w:bottom w:val="single" w:sz="4" w:space="0" w:color="auto"/>
                    <w:right w:val="single" w:sz="4" w:space="0" w:color="auto"/>
                  </w:tcBorders>
                  <w:shd w:val="clear" w:color="auto" w:fill="auto"/>
                  <w:vAlign w:val="center"/>
                </w:tcPr>
                <w:p w14:paraId="02085F7F" w14:textId="06578090"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17.</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44A9B" w14:textId="77777777" w:rsidR="008D03F2" w:rsidRPr="0035653B" w:rsidRDefault="008D03F2" w:rsidP="008312A7">
                  <w:pPr>
                    <w:framePr w:hSpace="180" w:wrap="around" w:vAnchor="text" w:hAnchor="margin" w:xAlign="center" w:y="394"/>
                    <w:spacing w:after="0" w:line="240" w:lineRule="auto"/>
                    <w:contextualSpacing/>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Vandens garų prasiskverbimas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ECA04" w14:textId="77777777" w:rsidR="008D03F2" w:rsidRPr="0035653B" w:rsidRDefault="008D03F2" w:rsidP="008312A7">
                  <w:pPr>
                    <w:pStyle w:val="TableParagraph"/>
                    <w:framePr w:hSpace="180" w:wrap="around" w:vAnchor="text" w:hAnchor="margin" w:xAlign="center" w:y="394"/>
                    <w:jc w:val="center"/>
                    <w:rPr>
                      <w:sz w:val="24"/>
                      <w:szCs w:val="24"/>
                      <w:lang w:val="lt-LT"/>
                    </w:rPr>
                  </w:pPr>
                  <w:r w:rsidRPr="0035653B">
                    <w:rPr>
                      <w:sz w:val="24"/>
                      <w:szCs w:val="24"/>
                      <w:lang w:val="lt-LT"/>
                    </w:rPr>
                    <w:t>mg/cm</w:t>
                  </w:r>
                  <w:r w:rsidRPr="0053316A">
                    <w:rPr>
                      <w:sz w:val="24"/>
                      <w:szCs w:val="24"/>
                      <w:vertAlign w:val="superscript"/>
                      <w:lang w:val="lt-LT"/>
                    </w:rPr>
                    <w:t>2</w:t>
                  </w:r>
                  <w:r w:rsidRPr="0035653B">
                    <w:rPr>
                      <w:sz w:val="24"/>
                      <w:szCs w:val="24"/>
                      <w:lang w:val="lt-LT"/>
                    </w:rPr>
                    <w:t>h</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8E4A6"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pl-PL"/>
                    </w:rPr>
                    <w:t>≥</w:t>
                  </w:r>
                  <w:r w:rsidRPr="0035653B">
                    <w:rPr>
                      <w:rFonts w:ascii="Times New Roman" w:hAnsi="Times New Roman" w:cs="Times New Roman"/>
                      <w:spacing w:val="1"/>
                      <w:sz w:val="24"/>
                      <w:szCs w:val="24"/>
                    </w:rPr>
                    <w:t xml:space="preserve"> </w:t>
                  </w:r>
                  <w:r w:rsidRPr="0035653B">
                    <w:rPr>
                      <w:rFonts w:ascii="Times New Roman" w:hAnsi="Times New Roman" w:cs="Times New Roman"/>
                      <w:sz w:val="24"/>
                      <w:szCs w:val="24"/>
                    </w:rPr>
                    <w:t>9,0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20F8B569"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00542F5A"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 xml:space="preserve">punktas 6.6, </w:t>
                  </w:r>
                </w:p>
                <w:p w14:paraId="38A937A2"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14268</w:t>
                  </w:r>
                  <w:r w:rsidR="004D4217">
                    <w:rPr>
                      <w:sz w:val="24"/>
                      <w:szCs w:val="24"/>
                      <w:lang w:val="lt-LT"/>
                    </w:rPr>
                    <w:t xml:space="preserve"> </w:t>
                  </w:r>
                </w:p>
                <w:p w14:paraId="4EC81493"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highlight w:val="yellow"/>
                      <w:lang w:eastAsia="en-US"/>
                    </w:rPr>
                  </w:pPr>
                  <w:r w:rsidRPr="0035653B">
                    <w:rPr>
                      <w:rFonts w:ascii="Times New Roman" w:hAnsi="Times New Roman" w:cs="Times New Roman"/>
                      <w:sz w:val="24"/>
                      <w:szCs w:val="24"/>
                    </w:rPr>
                    <w:t>arba lygiavertis</w:t>
                  </w:r>
                </w:p>
              </w:tc>
            </w:tr>
            <w:tr w:rsidR="008D03F2" w:rsidRPr="0035653B" w14:paraId="22CF8692" w14:textId="77777777" w:rsidTr="00531393">
              <w:trPr>
                <w:trHeight w:hRule="exact" w:val="1140"/>
              </w:trPr>
              <w:tc>
                <w:tcPr>
                  <w:tcW w:w="704" w:type="dxa"/>
                  <w:tcBorders>
                    <w:top w:val="single" w:sz="4" w:space="0" w:color="auto"/>
                    <w:bottom w:val="single" w:sz="4" w:space="0" w:color="auto"/>
                    <w:right w:val="single" w:sz="4" w:space="0" w:color="auto"/>
                  </w:tcBorders>
                  <w:shd w:val="clear" w:color="auto" w:fill="auto"/>
                  <w:vAlign w:val="center"/>
                </w:tcPr>
                <w:p w14:paraId="21799368"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18.</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8B5F3"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xml:space="preserve">Vandens </w:t>
                  </w:r>
                </w:p>
                <w:p w14:paraId="5F091BD1"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prasiskverbimo laikas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D1A62" w14:textId="77777777" w:rsidR="008D03F2" w:rsidRPr="0035653B" w:rsidRDefault="008D03F2" w:rsidP="008312A7">
                  <w:pPr>
                    <w:pStyle w:val="TableParagraph"/>
                    <w:framePr w:hSpace="180" w:wrap="around" w:vAnchor="text" w:hAnchor="margin" w:xAlign="center" w:y="394"/>
                    <w:jc w:val="center"/>
                    <w:rPr>
                      <w:sz w:val="24"/>
                      <w:szCs w:val="24"/>
                      <w:lang w:val="lt-LT"/>
                    </w:rPr>
                  </w:pPr>
                  <w:r w:rsidRPr="0035653B">
                    <w:rPr>
                      <w:sz w:val="24"/>
                      <w:szCs w:val="24"/>
                      <w:lang w:val="lt-LT"/>
                    </w:rPr>
                    <w:t>min</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A0C4E"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pl-PL"/>
                    </w:rPr>
                    <w:t>≥</w:t>
                  </w:r>
                  <w:r w:rsidRPr="0035653B">
                    <w:rPr>
                      <w:rFonts w:ascii="Times New Roman" w:hAnsi="Times New Roman" w:cs="Times New Roman"/>
                      <w:sz w:val="24"/>
                      <w:szCs w:val="24"/>
                    </w:rPr>
                    <w:t xml:space="preserve"> 360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4466B2A0"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32DF76FF"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6.13,</w:t>
                  </w:r>
                </w:p>
                <w:p w14:paraId="41E4EA6E"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5403-1</w:t>
                  </w:r>
                  <w:r w:rsidR="004D4217">
                    <w:rPr>
                      <w:sz w:val="24"/>
                      <w:szCs w:val="24"/>
                      <w:lang w:val="lt-LT"/>
                    </w:rPr>
                    <w:t xml:space="preserve"> </w:t>
                  </w:r>
                </w:p>
                <w:p w14:paraId="060256FB"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0A7411EE" w14:textId="77777777" w:rsidTr="0053316A">
              <w:trPr>
                <w:trHeight w:hRule="exact" w:val="845"/>
              </w:trPr>
              <w:tc>
                <w:tcPr>
                  <w:tcW w:w="704" w:type="dxa"/>
                  <w:tcBorders>
                    <w:top w:val="single" w:sz="4" w:space="0" w:color="auto"/>
                    <w:bottom w:val="single" w:sz="4" w:space="0" w:color="auto"/>
                    <w:right w:val="single" w:sz="4" w:space="0" w:color="auto"/>
                  </w:tcBorders>
                  <w:shd w:val="clear" w:color="auto" w:fill="auto"/>
                  <w:vAlign w:val="center"/>
                </w:tcPr>
                <w:p w14:paraId="0E6A490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19.</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0A860"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xml:space="preserve">Plėšimo apkrova </w:t>
                  </w:r>
                </w:p>
                <w:p w14:paraId="48C83700"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(dvigubas kraštas)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E9D2" w14:textId="77777777" w:rsidR="008D03F2" w:rsidRPr="0035653B" w:rsidRDefault="008D03F2" w:rsidP="008312A7">
                  <w:pPr>
                    <w:pStyle w:val="TableParagraph"/>
                    <w:framePr w:hSpace="180" w:wrap="around" w:vAnchor="text" w:hAnchor="margin" w:xAlign="center" w:y="394"/>
                    <w:jc w:val="center"/>
                    <w:rPr>
                      <w:sz w:val="24"/>
                      <w:szCs w:val="24"/>
                      <w:lang w:val="lt-LT"/>
                    </w:rPr>
                  </w:pPr>
                  <w:r w:rsidRPr="0035653B">
                    <w:rPr>
                      <w:sz w:val="24"/>
                      <w:szCs w:val="24"/>
                      <w:lang w:val="lt-LT"/>
                    </w:rPr>
                    <w:t>N</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0E991" w14:textId="77777777" w:rsidR="008D03F2" w:rsidRPr="0035653B" w:rsidRDefault="008D03F2" w:rsidP="008312A7">
                  <w:pPr>
                    <w:framePr w:hSpace="180" w:wrap="around" w:vAnchor="text" w:hAnchor="margin" w:xAlign="center" w:y="394"/>
                    <w:spacing w:after="0" w:line="240" w:lineRule="auto"/>
                    <w:jc w:val="center"/>
                    <w:rPr>
                      <w:rFonts w:ascii="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w:t>
                  </w:r>
                  <w:r w:rsidRPr="0035653B">
                    <w:rPr>
                      <w:rFonts w:ascii="Times New Roman" w:hAnsi="Times New Roman" w:cs="Times New Roman"/>
                      <w:sz w:val="24"/>
                      <w:szCs w:val="24"/>
                    </w:rPr>
                    <w:t xml:space="preserve"> 100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130D3612"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7CE01492"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6.3</w:t>
                  </w:r>
                </w:p>
                <w:p w14:paraId="3B82228B"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highlight w:val="yellow"/>
                      <w:lang w:eastAsia="en-US"/>
                    </w:rPr>
                  </w:pPr>
                  <w:r w:rsidRPr="0035653B">
                    <w:rPr>
                      <w:rFonts w:ascii="Times New Roman" w:hAnsi="Times New Roman" w:cs="Times New Roman"/>
                      <w:sz w:val="24"/>
                      <w:szCs w:val="24"/>
                    </w:rPr>
                    <w:t>arba lygiavertis</w:t>
                  </w:r>
                </w:p>
              </w:tc>
            </w:tr>
            <w:tr w:rsidR="00531393" w:rsidRPr="0035653B" w14:paraId="3DFEAF3C" w14:textId="77777777" w:rsidTr="00531393">
              <w:trPr>
                <w:trHeight w:hRule="exact" w:val="298"/>
              </w:trPr>
              <w:tc>
                <w:tcPr>
                  <w:tcW w:w="704" w:type="dxa"/>
                  <w:tcBorders>
                    <w:top w:val="single" w:sz="4" w:space="0" w:color="auto"/>
                    <w:bottom w:val="single" w:sz="4" w:space="0" w:color="auto"/>
                    <w:right w:val="single" w:sz="4" w:space="0" w:color="auto"/>
                  </w:tcBorders>
                  <w:shd w:val="clear" w:color="auto" w:fill="auto"/>
                  <w:vAlign w:val="center"/>
                </w:tcPr>
                <w:p w14:paraId="21E08C5D" w14:textId="77777777"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tcBorders>
                    <w:top w:val="single" w:sz="4" w:space="0" w:color="auto"/>
                    <w:left w:val="single" w:sz="4" w:space="0" w:color="auto"/>
                    <w:bottom w:val="single" w:sz="4" w:space="0" w:color="auto"/>
                  </w:tcBorders>
                  <w:shd w:val="clear" w:color="auto" w:fill="auto"/>
                  <w:noWrap/>
                  <w:vAlign w:val="center"/>
                </w:tcPr>
                <w:p w14:paraId="3E758867" w14:textId="77777777" w:rsidR="00531393" w:rsidRPr="0035653B"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b/>
                      <w:sz w:val="24"/>
                      <w:szCs w:val="24"/>
                      <w:lang w:eastAsia="en-US"/>
                    </w:rPr>
                    <w:t>Pamušalas</w:t>
                  </w:r>
                </w:p>
              </w:tc>
            </w:tr>
            <w:tr w:rsidR="008D03F2" w:rsidRPr="0035653B" w14:paraId="52B0BDF7" w14:textId="77777777" w:rsidTr="0053316A">
              <w:trPr>
                <w:trHeight w:hRule="exact" w:val="298"/>
              </w:trPr>
              <w:tc>
                <w:tcPr>
                  <w:tcW w:w="704" w:type="dxa"/>
                  <w:tcBorders>
                    <w:top w:val="single" w:sz="4" w:space="0" w:color="auto"/>
                    <w:bottom w:val="single" w:sz="4" w:space="0" w:color="auto"/>
                    <w:right w:val="single" w:sz="4" w:space="0" w:color="auto"/>
                  </w:tcBorders>
                  <w:shd w:val="clear" w:color="auto" w:fill="auto"/>
                  <w:vAlign w:val="center"/>
                </w:tcPr>
                <w:p w14:paraId="6E956623"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20.</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C48A5"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Storis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BCC90"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mm</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39C6E"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1,3 ± 0,1</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42F52C49" w14:textId="77777777" w:rsidR="008D03F2" w:rsidRPr="00577036"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B80959">
                    <w:rPr>
                      <w:rFonts w:ascii="Times New Roman" w:eastAsia="Times New Roman" w:hAnsi="Times New Roman" w:cs="Times New Roman"/>
                      <w:sz w:val="24"/>
                      <w:szCs w:val="24"/>
                      <w:lang w:eastAsia="pl-PL"/>
                    </w:rPr>
                    <w:t>nurodyti</w:t>
                  </w:r>
                </w:p>
              </w:tc>
            </w:tr>
            <w:tr w:rsidR="008D03F2" w:rsidRPr="0035653B" w14:paraId="64FBF5E0" w14:textId="77777777" w:rsidTr="00531393">
              <w:trPr>
                <w:trHeight w:hRule="exact" w:val="276"/>
              </w:trPr>
              <w:tc>
                <w:tcPr>
                  <w:tcW w:w="704" w:type="dxa"/>
                  <w:tcBorders>
                    <w:top w:val="single" w:sz="4" w:space="0" w:color="auto"/>
                    <w:bottom w:val="single" w:sz="4" w:space="0" w:color="auto"/>
                    <w:right w:val="single" w:sz="4" w:space="0" w:color="auto"/>
                  </w:tcBorders>
                  <w:shd w:val="clear" w:color="auto" w:fill="auto"/>
                  <w:vAlign w:val="center"/>
                </w:tcPr>
                <w:p w14:paraId="61749794"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21.</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7E35A"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hAnsi="Times New Roman" w:cs="Times New Roman"/>
                      <w:sz w:val="24"/>
                      <w:szCs w:val="24"/>
                    </w:rPr>
                  </w:pPr>
                  <w:r w:rsidRPr="0035653B">
                    <w:rPr>
                      <w:rFonts w:ascii="Times New Roman" w:hAnsi="Times New Roman" w:cs="Times New Roman"/>
                      <w:sz w:val="24"/>
                      <w:szCs w:val="24"/>
                    </w:rPr>
                    <w:t>Bazinis svoris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9E4AF" w14:textId="77777777" w:rsidR="008D03F2" w:rsidRPr="0035653B" w:rsidRDefault="008D03F2" w:rsidP="008312A7">
                  <w:pPr>
                    <w:framePr w:hSpace="180" w:wrap="around" w:vAnchor="text" w:hAnchor="margin" w:xAlign="center" w:y="394"/>
                    <w:spacing w:after="0" w:line="240" w:lineRule="auto"/>
                    <w:jc w:val="center"/>
                    <w:rPr>
                      <w:rFonts w:ascii="Times New Roman" w:hAnsi="Times New Roman" w:cs="Times New Roman"/>
                      <w:sz w:val="24"/>
                      <w:szCs w:val="24"/>
                    </w:rPr>
                  </w:pPr>
                  <w:r w:rsidRPr="0035653B">
                    <w:rPr>
                      <w:rFonts w:ascii="Times New Roman" w:hAnsi="Times New Roman" w:cs="Times New Roman"/>
                      <w:sz w:val="24"/>
                      <w:szCs w:val="24"/>
                    </w:rPr>
                    <w:t>g/m²</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70A7A" w14:textId="77777777" w:rsidR="008D03F2" w:rsidRPr="0035653B" w:rsidRDefault="008D03F2" w:rsidP="008312A7">
                  <w:pPr>
                    <w:framePr w:hSpace="180" w:wrap="around" w:vAnchor="text" w:hAnchor="margin" w:xAlign="center" w:y="394"/>
                    <w:spacing w:after="0" w:line="240" w:lineRule="auto"/>
                    <w:jc w:val="center"/>
                    <w:rPr>
                      <w:rFonts w:ascii="Times New Roman" w:hAnsi="Times New Roman" w:cs="Times New Roman"/>
                      <w:sz w:val="24"/>
                      <w:szCs w:val="24"/>
                    </w:rPr>
                  </w:pPr>
                  <w:r w:rsidRPr="0035653B">
                    <w:rPr>
                      <w:rFonts w:ascii="Times New Roman" w:eastAsia="Times New Roman" w:hAnsi="Times New Roman" w:cs="Times New Roman"/>
                      <w:bCs/>
                      <w:sz w:val="24"/>
                      <w:szCs w:val="24"/>
                      <w:lang w:eastAsia="en-US"/>
                    </w:rPr>
                    <w:t>≤ 360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3E79E2BB" w14:textId="77777777" w:rsidR="008D03F2" w:rsidRPr="00577036" w:rsidRDefault="00531393" w:rsidP="008312A7">
                  <w:pPr>
                    <w:framePr w:hSpace="180" w:wrap="around" w:vAnchor="text" w:hAnchor="margin" w:xAlign="center" w:y="394"/>
                    <w:spacing w:after="0" w:line="240" w:lineRule="auto"/>
                    <w:jc w:val="both"/>
                    <w:rPr>
                      <w:rFonts w:ascii="Times New Roman" w:hAnsi="Times New Roman" w:cs="Times New Roman"/>
                      <w:sz w:val="24"/>
                      <w:szCs w:val="24"/>
                      <w:highlight w:val="yellow"/>
                    </w:rPr>
                  </w:pPr>
                  <w:r w:rsidRPr="00B80959">
                    <w:rPr>
                      <w:rFonts w:ascii="Times New Roman" w:eastAsia="Times New Roman" w:hAnsi="Times New Roman" w:cs="Times New Roman"/>
                      <w:sz w:val="24"/>
                      <w:szCs w:val="24"/>
                      <w:lang w:eastAsia="pl-PL"/>
                    </w:rPr>
                    <w:t>nurodyti</w:t>
                  </w:r>
                </w:p>
              </w:tc>
            </w:tr>
            <w:tr w:rsidR="008D03F2" w:rsidRPr="0035653B" w14:paraId="68393C75" w14:textId="77777777" w:rsidTr="00531393">
              <w:trPr>
                <w:trHeight w:hRule="exact" w:val="870"/>
              </w:trPr>
              <w:tc>
                <w:tcPr>
                  <w:tcW w:w="704" w:type="dxa"/>
                  <w:tcBorders>
                    <w:top w:val="single" w:sz="4" w:space="0" w:color="auto"/>
                    <w:bottom w:val="single" w:sz="4" w:space="0" w:color="auto"/>
                    <w:right w:val="single" w:sz="4" w:space="0" w:color="auto"/>
                  </w:tcBorders>
                  <w:shd w:val="clear" w:color="auto" w:fill="auto"/>
                  <w:vAlign w:val="center"/>
                </w:tcPr>
                <w:p w14:paraId="31147954"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22.</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5504"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
                      <w:sz w:val="24"/>
                      <w:szCs w:val="24"/>
                      <w:lang w:eastAsia="en-US"/>
                    </w:rPr>
                  </w:pPr>
                  <w:r w:rsidRPr="0035653B">
                    <w:rPr>
                      <w:rFonts w:ascii="Times New Roman" w:eastAsia="Times New Roman" w:hAnsi="Times New Roman" w:cs="Times New Roman"/>
                      <w:bCs/>
                      <w:sz w:val="24"/>
                      <w:szCs w:val="24"/>
                      <w:lang w:eastAsia="en-US"/>
                    </w:rPr>
                    <w:t>Plyšimo jėga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D81ED"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N</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E242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80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3BDE022D"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4F06448D"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6.3</w:t>
                  </w:r>
                </w:p>
                <w:p w14:paraId="3E80A4A6"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3C9704E7" w14:textId="77777777" w:rsidTr="00531393">
              <w:trPr>
                <w:trHeight w:hRule="exact" w:val="1138"/>
              </w:trPr>
              <w:tc>
                <w:tcPr>
                  <w:tcW w:w="704" w:type="dxa"/>
                  <w:tcBorders>
                    <w:top w:val="single" w:sz="4" w:space="0" w:color="auto"/>
                    <w:bottom w:val="single" w:sz="4" w:space="0" w:color="auto"/>
                    <w:right w:val="single" w:sz="4" w:space="0" w:color="auto"/>
                  </w:tcBorders>
                  <w:shd w:val="clear" w:color="auto" w:fill="auto"/>
                  <w:vAlign w:val="center"/>
                </w:tcPr>
                <w:p w14:paraId="76D151A2"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23.</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59ABA" w14:textId="77777777" w:rsidR="008D03F2" w:rsidRPr="0035653B" w:rsidRDefault="008D03F2" w:rsidP="008312A7">
                  <w:pPr>
                    <w:framePr w:hSpace="180" w:wrap="around" w:vAnchor="text" w:hAnchor="margin" w:xAlign="center" w:y="394"/>
                    <w:spacing w:after="0" w:line="240" w:lineRule="auto"/>
                    <w:contextualSpacing/>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Cs/>
                      <w:sz w:val="24"/>
                      <w:szCs w:val="24"/>
                      <w:lang w:eastAsia="en-US"/>
                    </w:rPr>
                    <w:t>Vandens garų prasiskverbimas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BA8C"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mg/cm²h</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A52B0"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30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14:paraId="21F3353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0A4DE5B0"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 xml:space="preserve">punktas 6.6, </w:t>
                  </w:r>
                </w:p>
                <w:p w14:paraId="69714ED3"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14268</w:t>
                  </w:r>
                  <w:r w:rsidR="004D4217">
                    <w:rPr>
                      <w:sz w:val="24"/>
                      <w:szCs w:val="24"/>
                      <w:lang w:val="lt-LT"/>
                    </w:rPr>
                    <w:t xml:space="preserve"> </w:t>
                  </w:r>
                </w:p>
                <w:p w14:paraId="3AE9F634"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2F981FD8" w14:textId="77777777" w:rsidTr="00531393">
              <w:trPr>
                <w:trHeight w:hRule="exact" w:val="1124"/>
              </w:trPr>
              <w:tc>
                <w:tcPr>
                  <w:tcW w:w="704" w:type="dxa"/>
                  <w:tcBorders>
                    <w:top w:val="single" w:sz="4" w:space="0" w:color="auto"/>
                    <w:bottom w:val="single" w:sz="4" w:space="0" w:color="auto"/>
                  </w:tcBorders>
                  <w:shd w:val="clear" w:color="auto" w:fill="auto"/>
                  <w:vAlign w:val="center"/>
                </w:tcPr>
                <w:p w14:paraId="08A3EDDC"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24.</w:t>
                  </w:r>
                </w:p>
              </w:tc>
              <w:tc>
                <w:tcPr>
                  <w:tcW w:w="2849" w:type="dxa"/>
                  <w:tcBorders>
                    <w:top w:val="single" w:sz="4" w:space="0" w:color="auto"/>
                    <w:bottom w:val="single" w:sz="4" w:space="0" w:color="auto"/>
                  </w:tcBorders>
                  <w:shd w:val="clear" w:color="auto" w:fill="auto"/>
                  <w:noWrap/>
                  <w:vAlign w:val="center"/>
                </w:tcPr>
                <w:p w14:paraId="13E8BF88" w14:textId="77777777" w:rsidR="008D03F2" w:rsidRPr="00E468F2"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 xml:space="preserve">Atsparumas dilinimui </w:t>
                  </w:r>
                </w:p>
                <w:p w14:paraId="63087722" w14:textId="77777777" w:rsidR="00912263" w:rsidRPr="00E468F2" w:rsidRDefault="00912263" w:rsidP="008312A7">
                  <w:pPr>
                    <w:framePr w:hSpace="180" w:wrap="around" w:vAnchor="text" w:hAnchor="margin" w:xAlign="center" w:y="394"/>
                    <w:spacing w:after="0" w:line="240" w:lineRule="auto"/>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sausai</w:t>
                  </w:r>
                </w:p>
                <w:p w14:paraId="56CF2C11" w14:textId="77777777" w:rsidR="00912263" w:rsidRPr="00E468F2" w:rsidRDefault="00912263"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šlapiai</w:t>
                  </w:r>
                </w:p>
              </w:tc>
              <w:tc>
                <w:tcPr>
                  <w:tcW w:w="1275" w:type="dxa"/>
                  <w:tcBorders>
                    <w:top w:val="single" w:sz="4" w:space="0" w:color="auto"/>
                    <w:bottom w:val="single" w:sz="4" w:space="0" w:color="auto"/>
                  </w:tcBorders>
                  <w:shd w:val="clear" w:color="auto" w:fill="auto"/>
                  <w:noWrap/>
                  <w:vAlign w:val="center"/>
                </w:tcPr>
                <w:p w14:paraId="64DA6469"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sūkiai</w:t>
                  </w:r>
                </w:p>
                <w:p w14:paraId="294B00FD"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p>
              </w:tc>
              <w:tc>
                <w:tcPr>
                  <w:tcW w:w="1548" w:type="dxa"/>
                  <w:tcBorders>
                    <w:top w:val="single" w:sz="4" w:space="0" w:color="auto"/>
                    <w:bottom w:val="single" w:sz="4" w:space="0" w:color="auto"/>
                  </w:tcBorders>
                  <w:shd w:val="clear" w:color="auto" w:fill="auto"/>
                  <w:noWrap/>
                  <w:vAlign w:val="center"/>
                </w:tcPr>
                <w:p w14:paraId="3D71B284" w14:textId="77777777" w:rsidR="00B65087" w:rsidRPr="00E468F2" w:rsidRDefault="00B65087"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p>
                <w:p w14:paraId="4DDA4C2B" w14:textId="26804C6E" w:rsidR="008D03F2" w:rsidRPr="00E468F2" w:rsidRDefault="00511D4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4</w:t>
                  </w:r>
                  <w:r w:rsidR="008D03F2" w:rsidRPr="00E468F2">
                    <w:rPr>
                      <w:rFonts w:ascii="Times New Roman" w:eastAsia="Times New Roman" w:hAnsi="Times New Roman" w:cs="Times New Roman"/>
                      <w:sz w:val="24"/>
                      <w:szCs w:val="24"/>
                      <w:lang w:eastAsia="en-US"/>
                    </w:rPr>
                    <w:t>00</w:t>
                  </w:r>
                  <w:r w:rsidR="00531393" w:rsidRPr="00E468F2">
                    <w:rPr>
                      <w:rFonts w:ascii="Times New Roman" w:eastAsia="Times New Roman" w:hAnsi="Times New Roman" w:cs="Times New Roman"/>
                      <w:sz w:val="24"/>
                      <w:szCs w:val="24"/>
                      <w:lang w:eastAsia="en-US"/>
                    </w:rPr>
                    <w:t xml:space="preserve"> </w:t>
                  </w:r>
                  <w:r w:rsidR="008D03F2" w:rsidRPr="00E468F2">
                    <w:rPr>
                      <w:rFonts w:ascii="Times New Roman" w:eastAsia="Times New Roman" w:hAnsi="Times New Roman" w:cs="Times New Roman"/>
                      <w:sz w:val="24"/>
                      <w:szCs w:val="24"/>
                      <w:lang w:eastAsia="en-US"/>
                    </w:rPr>
                    <w:t>000</w:t>
                  </w:r>
                </w:p>
                <w:p w14:paraId="4AA8DBC5" w14:textId="2B14FCC8" w:rsidR="008D03F2" w:rsidRPr="00E468F2" w:rsidRDefault="00511D4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2</w:t>
                  </w:r>
                  <w:r w:rsidR="008D03F2" w:rsidRPr="00E468F2">
                    <w:rPr>
                      <w:rFonts w:ascii="Times New Roman" w:eastAsia="Times New Roman" w:hAnsi="Times New Roman" w:cs="Times New Roman"/>
                      <w:sz w:val="24"/>
                      <w:szCs w:val="24"/>
                      <w:lang w:eastAsia="en-US"/>
                    </w:rPr>
                    <w:t>00</w:t>
                  </w:r>
                  <w:r w:rsidR="00531393" w:rsidRPr="00E468F2">
                    <w:rPr>
                      <w:rFonts w:ascii="Times New Roman" w:eastAsia="Times New Roman" w:hAnsi="Times New Roman" w:cs="Times New Roman"/>
                      <w:sz w:val="24"/>
                      <w:szCs w:val="24"/>
                      <w:lang w:eastAsia="en-US"/>
                    </w:rPr>
                    <w:t xml:space="preserve"> </w:t>
                  </w:r>
                  <w:r w:rsidR="008D03F2" w:rsidRPr="00E468F2">
                    <w:rPr>
                      <w:rFonts w:ascii="Times New Roman" w:eastAsia="Times New Roman" w:hAnsi="Times New Roman" w:cs="Times New Roman"/>
                      <w:sz w:val="24"/>
                      <w:szCs w:val="24"/>
                      <w:lang w:eastAsia="en-US"/>
                    </w:rPr>
                    <w:t>000</w:t>
                  </w:r>
                </w:p>
              </w:tc>
              <w:tc>
                <w:tcPr>
                  <w:tcW w:w="3000" w:type="dxa"/>
                  <w:gridSpan w:val="2"/>
                  <w:tcBorders>
                    <w:top w:val="single" w:sz="4" w:space="0" w:color="auto"/>
                    <w:bottom w:val="single" w:sz="4" w:space="0" w:color="auto"/>
                  </w:tcBorders>
                  <w:shd w:val="clear" w:color="auto" w:fill="auto"/>
                  <w:noWrap/>
                  <w:vAlign w:val="center"/>
                </w:tcPr>
                <w:p w14:paraId="4B03FFB7"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20344</w:t>
                  </w:r>
                  <w:r w:rsidR="004D4217" w:rsidRPr="00E468F2">
                    <w:rPr>
                      <w:sz w:val="24"/>
                      <w:szCs w:val="24"/>
                      <w:lang w:val="lt-LT"/>
                    </w:rPr>
                    <w:t xml:space="preserve"> </w:t>
                  </w:r>
                </w:p>
                <w:p w14:paraId="7375DF93"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punktas 6.12,</w:t>
                  </w:r>
                </w:p>
                <w:p w14:paraId="0C0F1147"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12947-2</w:t>
                  </w:r>
                  <w:r w:rsidR="004D4217" w:rsidRPr="00E468F2">
                    <w:rPr>
                      <w:sz w:val="24"/>
                      <w:szCs w:val="24"/>
                      <w:lang w:val="lt-LT"/>
                    </w:rPr>
                    <w:t xml:space="preserve"> </w:t>
                  </w:r>
                </w:p>
                <w:p w14:paraId="39168279"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arba lygiavertis</w:t>
                  </w:r>
                </w:p>
              </w:tc>
            </w:tr>
            <w:tr w:rsidR="00531393" w:rsidRPr="0035653B" w14:paraId="4EF9DD2C" w14:textId="77777777" w:rsidTr="00531393">
              <w:trPr>
                <w:trHeight w:hRule="exact" w:val="295"/>
              </w:trPr>
              <w:tc>
                <w:tcPr>
                  <w:tcW w:w="704" w:type="dxa"/>
                  <w:shd w:val="clear" w:color="auto" w:fill="auto"/>
                  <w:vAlign w:val="center"/>
                </w:tcPr>
                <w:p w14:paraId="7A0A6AAC" w14:textId="77777777"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7CAB3414" w14:textId="77777777" w:rsidR="00531393" w:rsidRPr="0035653B"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highlight w:val="yellow"/>
                      <w:lang w:eastAsia="en-US"/>
                    </w:rPr>
                  </w:pPr>
                  <w:r w:rsidRPr="0035653B">
                    <w:rPr>
                      <w:rFonts w:ascii="Times New Roman" w:eastAsia="Times New Roman" w:hAnsi="Times New Roman" w:cs="Times New Roman"/>
                      <w:b/>
                      <w:sz w:val="24"/>
                      <w:szCs w:val="24"/>
                      <w:lang w:eastAsia="en-US"/>
                    </w:rPr>
                    <w:t>Liežuvio pamušalas, aulo viršutinės dalies pamušalas</w:t>
                  </w:r>
                </w:p>
              </w:tc>
            </w:tr>
            <w:tr w:rsidR="008D03F2" w:rsidRPr="0035653B" w14:paraId="1DFAF4E6" w14:textId="77777777" w:rsidTr="00531393">
              <w:trPr>
                <w:trHeight w:hRule="exact" w:val="284"/>
              </w:trPr>
              <w:tc>
                <w:tcPr>
                  <w:tcW w:w="704" w:type="dxa"/>
                  <w:shd w:val="clear" w:color="auto" w:fill="auto"/>
                  <w:vAlign w:val="center"/>
                </w:tcPr>
                <w:p w14:paraId="62A6CF34"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25.</w:t>
                  </w:r>
                </w:p>
              </w:tc>
              <w:tc>
                <w:tcPr>
                  <w:tcW w:w="2849" w:type="dxa"/>
                  <w:shd w:val="clear" w:color="auto" w:fill="auto"/>
                  <w:noWrap/>
                  <w:vAlign w:val="center"/>
                </w:tcPr>
                <w:p w14:paraId="3467DF26"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Megztas poliesterio audinys</w:t>
                  </w:r>
                </w:p>
              </w:tc>
              <w:tc>
                <w:tcPr>
                  <w:tcW w:w="1275" w:type="dxa"/>
                  <w:shd w:val="clear" w:color="auto" w:fill="auto"/>
                  <w:noWrap/>
                  <w:vAlign w:val="center"/>
                </w:tcPr>
                <w:p w14:paraId="0FE885CE"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g/m²</w:t>
                  </w:r>
                </w:p>
              </w:tc>
              <w:tc>
                <w:tcPr>
                  <w:tcW w:w="1548" w:type="dxa"/>
                  <w:shd w:val="clear" w:color="auto" w:fill="auto"/>
                  <w:noWrap/>
                  <w:vAlign w:val="center"/>
                </w:tcPr>
                <w:p w14:paraId="6661F0DF"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210</w:t>
                  </w:r>
                </w:p>
              </w:tc>
              <w:tc>
                <w:tcPr>
                  <w:tcW w:w="3000" w:type="dxa"/>
                  <w:gridSpan w:val="2"/>
                  <w:shd w:val="clear" w:color="auto" w:fill="auto"/>
                  <w:noWrap/>
                  <w:vAlign w:val="center"/>
                </w:tcPr>
                <w:p w14:paraId="56628E53"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eastAsia="en-US"/>
                    </w:rPr>
                  </w:pPr>
                </w:p>
              </w:tc>
            </w:tr>
            <w:tr w:rsidR="008D03F2" w:rsidRPr="0035653B" w14:paraId="245C64C3" w14:textId="77777777" w:rsidTr="00531393">
              <w:trPr>
                <w:trHeight w:hRule="exact" w:val="856"/>
              </w:trPr>
              <w:tc>
                <w:tcPr>
                  <w:tcW w:w="704" w:type="dxa"/>
                  <w:shd w:val="clear" w:color="auto" w:fill="auto"/>
                  <w:vAlign w:val="center"/>
                </w:tcPr>
                <w:p w14:paraId="3F91E0DD"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26.</w:t>
                  </w:r>
                </w:p>
              </w:tc>
              <w:tc>
                <w:tcPr>
                  <w:tcW w:w="2849" w:type="dxa"/>
                  <w:shd w:val="clear" w:color="auto" w:fill="auto"/>
                  <w:noWrap/>
                  <w:vAlign w:val="center"/>
                </w:tcPr>
                <w:p w14:paraId="5A6C58CC"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Plyšimo jėga</w:t>
                  </w:r>
                </w:p>
              </w:tc>
              <w:tc>
                <w:tcPr>
                  <w:tcW w:w="1275" w:type="dxa"/>
                  <w:shd w:val="clear" w:color="auto" w:fill="auto"/>
                  <w:noWrap/>
                  <w:vAlign w:val="center"/>
                </w:tcPr>
                <w:p w14:paraId="09977423"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N</w:t>
                  </w:r>
                </w:p>
              </w:tc>
              <w:tc>
                <w:tcPr>
                  <w:tcW w:w="1548" w:type="dxa"/>
                  <w:shd w:val="clear" w:color="auto" w:fill="auto"/>
                  <w:noWrap/>
                  <w:vAlign w:val="center"/>
                </w:tcPr>
                <w:p w14:paraId="124F170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17</w:t>
                  </w:r>
                </w:p>
              </w:tc>
              <w:tc>
                <w:tcPr>
                  <w:tcW w:w="3000" w:type="dxa"/>
                  <w:gridSpan w:val="2"/>
                  <w:shd w:val="clear" w:color="auto" w:fill="auto"/>
                  <w:noWrap/>
                  <w:vAlign w:val="center"/>
                </w:tcPr>
                <w:p w14:paraId="7F32C60C"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59E4B324"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6.3</w:t>
                  </w:r>
                </w:p>
                <w:p w14:paraId="35B964CA"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eastAsia="en-US"/>
                    </w:rPr>
                  </w:pPr>
                  <w:r w:rsidRPr="0035653B">
                    <w:rPr>
                      <w:rFonts w:ascii="Times New Roman" w:hAnsi="Times New Roman" w:cs="Times New Roman"/>
                      <w:sz w:val="24"/>
                      <w:szCs w:val="24"/>
                    </w:rPr>
                    <w:t>arba lygiavertis</w:t>
                  </w:r>
                </w:p>
              </w:tc>
            </w:tr>
            <w:tr w:rsidR="008D03F2" w:rsidRPr="0035653B" w14:paraId="676BF67D" w14:textId="77777777" w:rsidTr="00531393">
              <w:trPr>
                <w:trHeight w:hRule="exact" w:val="1126"/>
              </w:trPr>
              <w:tc>
                <w:tcPr>
                  <w:tcW w:w="704" w:type="dxa"/>
                  <w:shd w:val="clear" w:color="auto" w:fill="auto"/>
                  <w:vAlign w:val="center"/>
                </w:tcPr>
                <w:p w14:paraId="07925C58"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27.</w:t>
                  </w:r>
                </w:p>
              </w:tc>
              <w:tc>
                <w:tcPr>
                  <w:tcW w:w="2849" w:type="dxa"/>
                  <w:shd w:val="clear" w:color="auto" w:fill="auto"/>
                  <w:noWrap/>
                  <w:vAlign w:val="center"/>
                </w:tcPr>
                <w:p w14:paraId="14ED44BC" w14:textId="77777777" w:rsidR="008D03F2" w:rsidRPr="0035653B" w:rsidRDefault="00811439" w:rsidP="008312A7">
                  <w:pPr>
                    <w:framePr w:hSpace="180" w:wrap="around" w:vAnchor="text" w:hAnchor="margin" w:xAlign="center" w:y="394"/>
                    <w:spacing w:after="0" w:line="240" w:lineRule="auto"/>
                    <w:contextualSpacing/>
                    <w:rPr>
                      <w:rFonts w:ascii="Times New Roman" w:eastAsia="Times New Roman" w:hAnsi="Times New Roman" w:cs="Times New Roman"/>
                      <w:bCs/>
                      <w:sz w:val="24"/>
                      <w:szCs w:val="24"/>
                      <w:highlight w:val="yellow"/>
                      <w:lang w:eastAsia="en-US"/>
                    </w:rPr>
                  </w:pPr>
                  <w:r>
                    <w:rPr>
                      <w:rFonts w:ascii="Times New Roman" w:eastAsia="Times New Roman" w:hAnsi="Times New Roman" w:cs="Times New Roman"/>
                      <w:bCs/>
                      <w:sz w:val="24"/>
                      <w:szCs w:val="24"/>
                      <w:lang w:eastAsia="en-US"/>
                    </w:rPr>
                    <w:t xml:space="preserve">Vandens </w:t>
                  </w:r>
                  <w:r w:rsidR="008D03F2" w:rsidRPr="0035653B">
                    <w:rPr>
                      <w:rFonts w:ascii="Times New Roman" w:eastAsia="Times New Roman" w:hAnsi="Times New Roman" w:cs="Times New Roman"/>
                      <w:bCs/>
                      <w:sz w:val="24"/>
                      <w:szCs w:val="24"/>
                      <w:lang w:eastAsia="en-US"/>
                    </w:rPr>
                    <w:t>garų prasiskverbimas</w:t>
                  </w:r>
                </w:p>
              </w:tc>
              <w:tc>
                <w:tcPr>
                  <w:tcW w:w="1275" w:type="dxa"/>
                  <w:shd w:val="clear" w:color="auto" w:fill="auto"/>
                  <w:noWrap/>
                  <w:vAlign w:val="center"/>
                </w:tcPr>
                <w:p w14:paraId="6D728C94"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mg/cm²h</w:t>
                  </w:r>
                </w:p>
              </w:tc>
              <w:tc>
                <w:tcPr>
                  <w:tcW w:w="1548" w:type="dxa"/>
                  <w:shd w:val="clear" w:color="auto" w:fill="auto"/>
                  <w:noWrap/>
                  <w:vAlign w:val="center"/>
                </w:tcPr>
                <w:p w14:paraId="5E87F104"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50</w:t>
                  </w:r>
                </w:p>
              </w:tc>
              <w:tc>
                <w:tcPr>
                  <w:tcW w:w="3000" w:type="dxa"/>
                  <w:gridSpan w:val="2"/>
                  <w:shd w:val="clear" w:color="auto" w:fill="auto"/>
                  <w:noWrap/>
                  <w:vAlign w:val="center"/>
                </w:tcPr>
                <w:p w14:paraId="20360BFC"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54767ABE"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 xml:space="preserve">punktas 6.6, </w:t>
                  </w:r>
                </w:p>
                <w:p w14:paraId="604FADB4"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14268</w:t>
                  </w:r>
                  <w:r w:rsidR="004D4217">
                    <w:rPr>
                      <w:sz w:val="24"/>
                      <w:szCs w:val="24"/>
                      <w:lang w:val="lt-LT"/>
                    </w:rPr>
                    <w:t xml:space="preserve"> </w:t>
                  </w:r>
                </w:p>
                <w:p w14:paraId="6BC7B4B2"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eastAsia="en-US"/>
                    </w:rPr>
                  </w:pPr>
                  <w:r w:rsidRPr="0035653B">
                    <w:rPr>
                      <w:rFonts w:ascii="Times New Roman" w:hAnsi="Times New Roman" w:cs="Times New Roman"/>
                      <w:sz w:val="24"/>
                      <w:szCs w:val="24"/>
                    </w:rPr>
                    <w:t>arba lygiavertis</w:t>
                  </w:r>
                </w:p>
              </w:tc>
            </w:tr>
            <w:tr w:rsidR="008D03F2" w:rsidRPr="0035653B" w14:paraId="5DFFF9AB" w14:textId="77777777" w:rsidTr="00E468F2">
              <w:trPr>
                <w:trHeight w:hRule="exact" w:val="1106"/>
              </w:trPr>
              <w:tc>
                <w:tcPr>
                  <w:tcW w:w="704" w:type="dxa"/>
                  <w:shd w:val="clear" w:color="auto" w:fill="auto"/>
                  <w:vAlign w:val="center"/>
                </w:tcPr>
                <w:p w14:paraId="33DC13EB"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28.</w:t>
                  </w:r>
                </w:p>
              </w:tc>
              <w:tc>
                <w:tcPr>
                  <w:tcW w:w="2849" w:type="dxa"/>
                  <w:shd w:val="clear" w:color="auto" w:fill="auto"/>
                  <w:noWrap/>
                  <w:vAlign w:val="center"/>
                </w:tcPr>
                <w:p w14:paraId="39B02B5B" w14:textId="77777777" w:rsidR="008D03F2" w:rsidRPr="00E468F2"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Atsparumas dilinimui</w:t>
                  </w:r>
                </w:p>
                <w:p w14:paraId="367C129B" w14:textId="77777777"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Sausai</w:t>
                  </w:r>
                </w:p>
                <w:p w14:paraId="1CF4F78A" w14:textId="225DF805"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Šlapiai</w:t>
                  </w:r>
                </w:p>
              </w:tc>
              <w:tc>
                <w:tcPr>
                  <w:tcW w:w="1275" w:type="dxa"/>
                  <w:shd w:val="clear" w:color="auto" w:fill="auto"/>
                  <w:noWrap/>
                  <w:vAlign w:val="center"/>
                </w:tcPr>
                <w:p w14:paraId="0A009DF4" w14:textId="77777777" w:rsidR="00ED458D" w:rsidRPr="00E468F2" w:rsidRDefault="00ED458D"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p>
                <w:p w14:paraId="7CC92273"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sūkiai</w:t>
                  </w:r>
                </w:p>
                <w:p w14:paraId="47B372D4" w14:textId="30648E10" w:rsidR="008D03F2" w:rsidRPr="00E468F2" w:rsidRDefault="008D03F2" w:rsidP="008312A7">
                  <w:pPr>
                    <w:framePr w:hSpace="180" w:wrap="around" w:vAnchor="text" w:hAnchor="margin" w:xAlign="center" w:y="394"/>
                    <w:spacing w:after="0" w:line="240" w:lineRule="auto"/>
                    <w:rPr>
                      <w:rFonts w:ascii="Times New Roman" w:eastAsia="Times New Roman" w:hAnsi="Times New Roman" w:cs="Times New Roman"/>
                      <w:bCs/>
                      <w:sz w:val="24"/>
                      <w:szCs w:val="24"/>
                      <w:lang w:eastAsia="en-US"/>
                    </w:rPr>
                  </w:pPr>
                </w:p>
              </w:tc>
              <w:tc>
                <w:tcPr>
                  <w:tcW w:w="1548" w:type="dxa"/>
                  <w:shd w:val="clear" w:color="auto" w:fill="auto"/>
                  <w:noWrap/>
                  <w:vAlign w:val="center"/>
                </w:tcPr>
                <w:p w14:paraId="4A491A76"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p>
                <w:p w14:paraId="71890CD6"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 100</w:t>
                  </w:r>
                  <w:r w:rsidR="005F4093" w:rsidRPr="00E468F2">
                    <w:rPr>
                      <w:rFonts w:ascii="Times New Roman" w:eastAsia="Times New Roman" w:hAnsi="Times New Roman" w:cs="Times New Roman"/>
                      <w:bCs/>
                      <w:sz w:val="24"/>
                      <w:szCs w:val="24"/>
                      <w:lang w:eastAsia="en-US"/>
                    </w:rPr>
                    <w:t xml:space="preserve"> </w:t>
                  </w:r>
                  <w:r w:rsidRPr="00E468F2">
                    <w:rPr>
                      <w:rFonts w:ascii="Times New Roman" w:eastAsia="Times New Roman" w:hAnsi="Times New Roman" w:cs="Times New Roman"/>
                      <w:bCs/>
                      <w:sz w:val="24"/>
                      <w:szCs w:val="24"/>
                      <w:lang w:eastAsia="en-US"/>
                    </w:rPr>
                    <w:t>000</w:t>
                  </w:r>
                </w:p>
                <w:p w14:paraId="31BE6421"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 50</w:t>
                  </w:r>
                  <w:r w:rsidR="005F4093" w:rsidRPr="00E468F2">
                    <w:rPr>
                      <w:rFonts w:ascii="Times New Roman" w:eastAsia="Times New Roman" w:hAnsi="Times New Roman" w:cs="Times New Roman"/>
                      <w:bCs/>
                      <w:sz w:val="24"/>
                      <w:szCs w:val="24"/>
                      <w:lang w:eastAsia="en-US"/>
                    </w:rPr>
                    <w:t xml:space="preserve"> </w:t>
                  </w:r>
                  <w:r w:rsidRPr="00E468F2">
                    <w:rPr>
                      <w:rFonts w:ascii="Times New Roman" w:eastAsia="Times New Roman" w:hAnsi="Times New Roman" w:cs="Times New Roman"/>
                      <w:bCs/>
                      <w:sz w:val="24"/>
                      <w:szCs w:val="24"/>
                      <w:lang w:eastAsia="en-US"/>
                    </w:rPr>
                    <w:t>000</w:t>
                  </w:r>
                </w:p>
              </w:tc>
              <w:tc>
                <w:tcPr>
                  <w:tcW w:w="3000" w:type="dxa"/>
                  <w:gridSpan w:val="2"/>
                  <w:shd w:val="clear" w:color="auto" w:fill="auto"/>
                  <w:noWrap/>
                  <w:vAlign w:val="center"/>
                </w:tcPr>
                <w:p w14:paraId="70141F86"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20344</w:t>
                  </w:r>
                  <w:r w:rsidR="004D4217" w:rsidRPr="00E468F2">
                    <w:rPr>
                      <w:sz w:val="24"/>
                      <w:szCs w:val="24"/>
                      <w:lang w:val="lt-LT"/>
                    </w:rPr>
                    <w:t xml:space="preserve"> </w:t>
                  </w:r>
                </w:p>
                <w:p w14:paraId="4F0A5A34"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punktas 6.12</w:t>
                  </w:r>
                </w:p>
                <w:p w14:paraId="5B3366EA" w14:textId="77777777" w:rsidR="008D03F2" w:rsidRPr="00E468F2" w:rsidRDefault="008D03F2" w:rsidP="008312A7">
                  <w:pPr>
                    <w:framePr w:hSpace="180" w:wrap="around" w:vAnchor="text" w:hAnchor="margin" w:xAlign="center" w:y="394"/>
                    <w:spacing w:after="0" w:line="240" w:lineRule="auto"/>
                    <w:jc w:val="both"/>
                    <w:rPr>
                      <w:rFonts w:ascii="Times New Roman" w:eastAsia="Times New Roman" w:hAnsi="Times New Roman" w:cs="Times New Roman"/>
                      <w:bCs/>
                      <w:sz w:val="24"/>
                      <w:szCs w:val="24"/>
                      <w:lang w:eastAsia="en-US"/>
                    </w:rPr>
                  </w:pPr>
                  <w:r w:rsidRPr="00E468F2">
                    <w:rPr>
                      <w:rFonts w:ascii="Times New Roman" w:hAnsi="Times New Roman" w:cs="Times New Roman"/>
                      <w:sz w:val="24"/>
                      <w:szCs w:val="24"/>
                    </w:rPr>
                    <w:t>arba</w:t>
                  </w:r>
                  <w:r w:rsidRPr="00E468F2">
                    <w:rPr>
                      <w:rFonts w:ascii="Times New Roman" w:hAnsi="Times New Roman" w:cs="Times New Roman"/>
                      <w:spacing w:val="6"/>
                      <w:sz w:val="24"/>
                      <w:szCs w:val="24"/>
                    </w:rPr>
                    <w:t xml:space="preserve"> </w:t>
                  </w:r>
                  <w:r w:rsidRPr="00E468F2">
                    <w:rPr>
                      <w:rFonts w:ascii="Times New Roman" w:hAnsi="Times New Roman" w:cs="Times New Roman"/>
                      <w:sz w:val="24"/>
                      <w:szCs w:val="24"/>
                    </w:rPr>
                    <w:t>lygiavertis</w:t>
                  </w:r>
                </w:p>
              </w:tc>
            </w:tr>
            <w:tr w:rsidR="00531393" w:rsidRPr="0035653B" w14:paraId="11B91212" w14:textId="77777777" w:rsidTr="00531393">
              <w:trPr>
                <w:trHeight w:hRule="exact" w:val="287"/>
              </w:trPr>
              <w:tc>
                <w:tcPr>
                  <w:tcW w:w="704" w:type="dxa"/>
                  <w:shd w:val="clear" w:color="auto" w:fill="auto"/>
                  <w:vAlign w:val="center"/>
                </w:tcPr>
                <w:p w14:paraId="401A0D15" w14:textId="50E2A843"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4274B10D" w14:textId="77777777" w:rsidR="00531393" w:rsidRPr="0035653B" w:rsidRDefault="009201E1" w:rsidP="008312A7">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eastAsia="en-US"/>
                    </w:rPr>
                  </w:pPr>
                  <w:r>
                    <w:rPr>
                      <w:rFonts w:ascii="Times New Roman" w:eastAsia="Times New Roman" w:hAnsi="Times New Roman" w:cs="Times New Roman"/>
                      <w:b/>
                      <w:sz w:val="24"/>
                      <w:szCs w:val="24"/>
                      <w:lang w:eastAsia="en-US"/>
                    </w:rPr>
                    <w:t>V</w:t>
                  </w:r>
                  <w:r w:rsidR="00531393" w:rsidRPr="0035653B">
                    <w:rPr>
                      <w:rFonts w:ascii="Times New Roman" w:eastAsia="Times New Roman" w:hAnsi="Times New Roman" w:cs="Times New Roman"/>
                      <w:b/>
                      <w:sz w:val="24"/>
                      <w:szCs w:val="24"/>
                      <w:lang w:eastAsia="en-US"/>
                    </w:rPr>
                    <w:t>idinė kulno medžiaga</w:t>
                  </w:r>
                </w:p>
              </w:tc>
            </w:tr>
            <w:tr w:rsidR="008D03F2" w:rsidRPr="0035653B" w14:paraId="72E8E9A6" w14:textId="77777777" w:rsidTr="00531393">
              <w:trPr>
                <w:trHeight w:hRule="exact" w:val="588"/>
              </w:trPr>
              <w:tc>
                <w:tcPr>
                  <w:tcW w:w="704" w:type="dxa"/>
                  <w:shd w:val="clear" w:color="auto" w:fill="auto"/>
                  <w:vAlign w:val="center"/>
                </w:tcPr>
                <w:p w14:paraId="03F707EC"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29.</w:t>
                  </w:r>
                </w:p>
              </w:tc>
              <w:tc>
                <w:tcPr>
                  <w:tcW w:w="2849" w:type="dxa"/>
                  <w:shd w:val="clear" w:color="auto" w:fill="auto"/>
                  <w:noWrap/>
                  <w:vAlign w:val="center"/>
                </w:tcPr>
                <w:p w14:paraId="36F791DF"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Storis</w:t>
                  </w:r>
                </w:p>
              </w:tc>
              <w:tc>
                <w:tcPr>
                  <w:tcW w:w="1275" w:type="dxa"/>
                  <w:shd w:val="clear" w:color="auto" w:fill="auto"/>
                  <w:noWrap/>
                  <w:vAlign w:val="center"/>
                </w:tcPr>
                <w:p w14:paraId="52A3E723"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mm</w:t>
                  </w:r>
                </w:p>
              </w:tc>
              <w:tc>
                <w:tcPr>
                  <w:tcW w:w="1548" w:type="dxa"/>
                  <w:shd w:val="clear" w:color="auto" w:fill="auto"/>
                  <w:noWrap/>
                  <w:vAlign w:val="center"/>
                </w:tcPr>
                <w:p w14:paraId="74E6FC5C"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1,1-1,3</w:t>
                  </w:r>
                </w:p>
              </w:tc>
              <w:tc>
                <w:tcPr>
                  <w:tcW w:w="3000" w:type="dxa"/>
                  <w:gridSpan w:val="2"/>
                  <w:shd w:val="clear" w:color="auto" w:fill="auto"/>
                  <w:noWrap/>
                  <w:vAlign w:val="center"/>
                </w:tcPr>
                <w:p w14:paraId="5C6C3CAC" w14:textId="77777777" w:rsidR="008D03F2" w:rsidRPr="0035653B" w:rsidRDefault="008D03F2" w:rsidP="008312A7">
                  <w:pPr>
                    <w:pStyle w:val="TableParagraph"/>
                    <w:framePr w:hSpace="180" w:wrap="around" w:vAnchor="text" w:hAnchor="margin" w:xAlign="center" w:y="394"/>
                    <w:jc w:val="both"/>
                    <w:rPr>
                      <w:sz w:val="24"/>
                      <w:szCs w:val="24"/>
                      <w:lang w:val="lt-LT" w:eastAsia="pl-PL"/>
                    </w:rPr>
                  </w:pPr>
                  <w:r w:rsidRPr="0035653B">
                    <w:rPr>
                      <w:sz w:val="24"/>
                      <w:szCs w:val="24"/>
                      <w:lang w:val="lt-LT" w:eastAsia="pl-PL"/>
                    </w:rPr>
                    <w:t>EN ISO 2589</w:t>
                  </w:r>
                  <w:r w:rsidR="004D4217">
                    <w:rPr>
                      <w:sz w:val="24"/>
                      <w:szCs w:val="24"/>
                      <w:lang w:val="lt-LT" w:eastAsia="pl-PL"/>
                    </w:rPr>
                    <w:t xml:space="preserve"> </w:t>
                  </w:r>
                </w:p>
                <w:p w14:paraId="3F607803"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arba lygiavertis</w:t>
                  </w:r>
                </w:p>
              </w:tc>
            </w:tr>
            <w:tr w:rsidR="008D03F2" w:rsidRPr="0035653B" w14:paraId="5EC11E6D" w14:textId="77777777" w:rsidTr="00531393">
              <w:trPr>
                <w:trHeight w:hRule="exact" w:val="823"/>
              </w:trPr>
              <w:tc>
                <w:tcPr>
                  <w:tcW w:w="704" w:type="dxa"/>
                  <w:shd w:val="clear" w:color="auto" w:fill="auto"/>
                  <w:vAlign w:val="center"/>
                </w:tcPr>
                <w:p w14:paraId="6C5867FC"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30.</w:t>
                  </w:r>
                </w:p>
              </w:tc>
              <w:tc>
                <w:tcPr>
                  <w:tcW w:w="2849" w:type="dxa"/>
                  <w:shd w:val="clear" w:color="auto" w:fill="auto"/>
                  <w:noWrap/>
                  <w:vAlign w:val="center"/>
                </w:tcPr>
                <w:p w14:paraId="169A10EE"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Plyšimo jėga</w:t>
                  </w:r>
                </w:p>
              </w:tc>
              <w:tc>
                <w:tcPr>
                  <w:tcW w:w="1275" w:type="dxa"/>
                  <w:shd w:val="clear" w:color="auto" w:fill="auto"/>
                  <w:noWrap/>
                  <w:vAlign w:val="center"/>
                </w:tcPr>
                <w:p w14:paraId="2F8840F8"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N</w:t>
                  </w:r>
                </w:p>
              </w:tc>
              <w:tc>
                <w:tcPr>
                  <w:tcW w:w="1548" w:type="dxa"/>
                  <w:shd w:val="clear" w:color="auto" w:fill="auto"/>
                  <w:noWrap/>
                  <w:vAlign w:val="center"/>
                </w:tcPr>
                <w:p w14:paraId="19314103"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 30</w:t>
                  </w:r>
                </w:p>
              </w:tc>
              <w:tc>
                <w:tcPr>
                  <w:tcW w:w="3000" w:type="dxa"/>
                  <w:gridSpan w:val="2"/>
                  <w:shd w:val="clear" w:color="auto" w:fill="auto"/>
                  <w:noWrap/>
                  <w:vAlign w:val="center"/>
                </w:tcPr>
                <w:p w14:paraId="1197DE8B" w14:textId="77777777" w:rsidR="008D03F2" w:rsidRPr="0035653B" w:rsidRDefault="008D03F2" w:rsidP="008312A7">
                  <w:pPr>
                    <w:pStyle w:val="TableParagraph"/>
                    <w:framePr w:hSpace="180" w:wrap="around" w:vAnchor="text" w:hAnchor="margin" w:xAlign="center" w:y="394"/>
                    <w:contextualSpacing/>
                    <w:jc w:val="both"/>
                    <w:rPr>
                      <w:sz w:val="24"/>
                      <w:szCs w:val="24"/>
                      <w:lang w:val="lt-LT" w:eastAsia="pl-PL"/>
                    </w:rPr>
                  </w:pPr>
                  <w:r w:rsidRPr="0035653B">
                    <w:rPr>
                      <w:sz w:val="24"/>
                      <w:szCs w:val="24"/>
                      <w:lang w:val="lt-LT" w:eastAsia="pl-PL"/>
                    </w:rPr>
                    <w:t>EN ISO 20344</w:t>
                  </w:r>
                  <w:r w:rsidR="004D4217">
                    <w:rPr>
                      <w:sz w:val="24"/>
                      <w:szCs w:val="24"/>
                      <w:lang w:val="lt-LT" w:eastAsia="pl-PL"/>
                    </w:rPr>
                    <w:t xml:space="preserve"> </w:t>
                  </w:r>
                </w:p>
                <w:p w14:paraId="0A4134CB" w14:textId="77777777" w:rsidR="008D03F2" w:rsidRPr="0035653B" w:rsidRDefault="008D03F2" w:rsidP="008312A7">
                  <w:pPr>
                    <w:pStyle w:val="TableParagraph"/>
                    <w:framePr w:hSpace="180" w:wrap="around" w:vAnchor="text" w:hAnchor="margin" w:xAlign="center" w:y="394"/>
                    <w:contextualSpacing/>
                    <w:jc w:val="both"/>
                    <w:rPr>
                      <w:sz w:val="24"/>
                      <w:szCs w:val="24"/>
                      <w:lang w:val="lt-LT" w:eastAsia="pl-PL"/>
                    </w:rPr>
                  </w:pPr>
                  <w:r w:rsidRPr="0035653B">
                    <w:rPr>
                      <w:sz w:val="24"/>
                      <w:szCs w:val="24"/>
                      <w:lang w:val="lt-LT" w:eastAsia="pl-PL"/>
                    </w:rPr>
                    <w:t>punktas 6.3</w:t>
                  </w:r>
                </w:p>
                <w:p w14:paraId="02930F5D"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arba lygiavertis</w:t>
                  </w:r>
                </w:p>
              </w:tc>
            </w:tr>
            <w:tr w:rsidR="008D03F2" w:rsidRPr="0035653B" w14:paraId="7C0E922C" w14:textId="77777777" w:rsidTr="00531393">
              <w:trPr>
                <w:trHeight w:hRule="exact" w:val="1133"/>
              </w:trPr>
              <w:tc>
                <w:tcPr>
                  <w:tcW w:w="704" w:type="dxa"/>
                  <w:shd w:val="clear" w:color="auto" w:fill="auto"/>
                  <w:vAlign w:val="center"/>
                </w:tcPr>
                <w:p w14:paraId="31B92BEB"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31.</w:t>
                  </w:r>
                </w:p>
              </w:tc>
              <w:tc>
                <w:tcPr>
                  <w:tcW w:w="2849" w:type="dxa"/>
                  <w:shd w:val="clear" w:color="auto" w:fill="auto"/>
                  <w:noWrap/>
                  <w:vAlign w:val="center"/>
                </w:tcPr>
                <w:p w14:paraId="27D6AB91" w14:textId="77777777" w:rsidR="008D03F2" w:rsidRPr="0035653B" w:rsidRDefault="008D03F2" w:rsidP="008312A7">
                  <w:pPr>
                    <w:framePr w:hSpace="180" w:wrap="around" w:vAnchor="text" w:hAnchor="margin" w:xAlign="center" w:y="394"/>
                    <w:spacing w:after="0" w:line="240" w:lineRule="auto"/>
                    <w:contextualSpacing/>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Vandens garų prasiskverbimas</w:t>
                  </w:r>
                </w:p>
              </w:tc>
              <w:tc>
                <w:tcPr>
                  <w:tcW w:w="1275" w:type="dxa"/>
                  <w:shd w:val="clear" w:color="auto" w:fill="auto"/>
                  <w:noWrap/>
                  <w:vAlign w:val="center"/>
                </w:tcPr>
                <w:p w14:paraId="7180A14E"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mg/cm²h</w:t>
                  </w:r>
                </w:p>
              </w:tc>
              <w:tc>
                <w:tcPr>
                  <w:tcW w:w="1548" w:type="dxa"/>
                  <w:shd w:val="clear" w:color="auto" w:fill="auto"/>
                  <w:noWrap/>
                  <w:vAlign w:val="center"/>
                </w:tcPr>
                <w:p w14:paraId="6EB9200C" w14:textId="77777777" w:rsidR="008D03F2" w:rsidRPr="0035653B" w:rsidRDefault="008D03F2" w:rsidP="008312A7">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 10</w:t>
                  </w:r>
                </w:p>
              </w:tc>
              <w:tc>
                <w:tcPr>
                  <w:tcW w:w="3000" w:type="dxa"/>
                  <w:gridSpan w:val="2"/>
                  <w:shd w:val="clear" w:color="auto" w:fill="auto"/>
                  <w:noWrap/>
                  <w:vAlign w:val="center"/>
                </w:tcPr>
                <w:p w14:paraId="4F0F7028"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1E4E9BD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 xml:space="preserve">punktas 6.6, </w:t>
                  </w:r>
                </w:p>
                <w:p w14:paraId="48BDD48F"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14268</w:t>
                  </w:r>
                  <w:r w:rsidR="004D4217">
                    <w:rPr>
                      <w:sz w:val="24"/>
                      <w:szCs w:val="24"/>
                      <w:lang w:val="lt-LT"/>
                    </w:rPr>
                    <w:t xml:space="preserve"> </w:t>
                  </w:r>
                </w:p>
                <w:p w14:paraId="35904E09"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eastAsia="en-US"/>
                    </w:rPr>
                  </w:pPr>
                  <w:r w:rsidRPr="0035653B">
                    <w:rPr>
                      <w:rFonts w:ascii="Times New Roman" w:hAnsi="Times New Roman" w:cs="Times New Roman"/>
                      <w:sz w:val="24"/>
                      <w:szCs w:val="24"/>
                    </w:rPr>
                    <w:t>arba lygiavertis</w:t>
                  </w:r>
                </w:p>
              </w:tc>
            </w:tr>
            <w:tr w:rsidR="008D03F2" w:rsidRPr="0035653B" w14:paraId="66A5A90C" w14:textId="77777777" w:rsidTr="00531393">
              <w:trPr>
                <w:trHeight w:hRule="exact" w:val="1136"/>
              </w:trPr>
              <w:tc>
                <w:tcPr>
                  <w:tcW w:w="704" w:type="dxa"/>
                  <w:shd w:val="clear" w:color="auto" w:fill="auto"/>
                  <w:vAlign w:val="center"/>
                </w:tcPr>
                <w:p w14:paraId="560A9932"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E468F2">
                    <w:rPr>
                      <w:rFonts w:ascii="Times New Roman" w:hAnsi="Times New Roman" w:cs="Times New Roman"/>
                      <w:sz w:val="24"/>
                      <w:szCs w:val="24"/>
                      <w:lang w:eastAsia="pl-PL"/>
                    </w:rPr>
                    <w:t>32.</w:t>
                  </w:r>
                </w:p>
              </w:tc>
              <w:tc>
                <w:tcPr>
                  <w:tcW w:w="2849" w:type="dxa"/>
                  <w:shd w:val="clear" w:color="auto" w:fill="auto"/>
                  <w:noWrap/>
                  <w:vAlign w:val="center"/>
                </w:tcPr>
                <w:p w14:paraId="54B84DB7" w14:textId="77777777" w:rsidR="008D03F2" w:rsidRPr="00E468F2"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Atsparumas dilimui</w:t>
                  </w:r>
                </w:p>
                <w:p w14:paraId="3D8A4889" w14:textId="77777777"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Sausai</w:t>
                  </w:r>
                </w:p>
                <w:p w14:paraId="6FA3ECB3" w14:textId="0C22AED0"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Šlapiai</w:t>
                  </w:r>
                </w:p>
              </w:tc>
              <w:tc>
                <w:tcPr>
                  <w:tcW w:w="1275" w:type="dxa"/>
                  <w:shd w:val="clear" w:color="auto" w:fill="auto"/>
                  <w:noWrap/>
                  <w:vAlign w:val="center"/>
                </w:tcPr>
                <w:p w14:paraId="29991125" w14:textId="77777777" w:rsidR="00ED458D" w:rsidRPr="00E468F2" w:rsidRDefault="00ED458D"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p w14:paraId="7EBC918D"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sūkiai</w:t>
                  </w:r>
                </w:p>
                <w:p w14:paraId="6C31239F" w14:textId="5CA30994" w:rsidR="008D03F2" w:rsidRPr="00E468F2" w:rsidRDefault="008D03F2" w:rsidP="008312A7">
                  <w:pPr>
                    <w:framePr w:hSpace="180" w:wrap="around" w:vAnchor="text" w:hAnchor="margin" w:xAlign="center" w:y="394"/>
                    <w:spacing w:after="0" w:line="240" w:lineRule="auto"/>
                    <w:rPr>
                      <w:rFonts w:ascii="Times New Roman" w:eastAsia="Times New Roman" w:hAnsi="Times New Roman" w:cs="Times New Roman"/>
                      <w:sz w:val="24"/>
                      <w:szCs w:val="24"/>
                      <w:lang w:eastAsia="pl-PL"/>
                    </w:rPr>
                  </w:pPr>
                </w:p>
              </w:tc>
              <w:tc>
                <w:tcPr>
                  <w:tcW w:w="1548" w:type="dxa"/>
                  <w:shd w:val="clear" w:color="auto" w:fill="auto"/>
                  <w:noWrap/>
                  <w:vAlign w:val="center"/>
                </w:tcPr>
                <w:p w14:paraId="343089B1"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p>
                <w:p w14:paraId="451F19C0"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 500</w:t>
                  </w:r>
                  <w:r w:rsidR="005F4093" w:rsidRPr="00E468F2">
                    <w:rPr>
                      <w:rFonts w:ascii="Times New Roman" w:eastAsia="Times New Roman" w:hAnsi="Times New Roman" w:cs="Times New Roman"/>
                      <w:bCs/>
                      <w:sz w:val="24"/>
                      <w:szCs w:val="24"/>
                      <w:lang w:eastAsia="en-US"/>
                    </w:rPr>
                    <w:t xml:space="preserve"> </w:t>
                  </w:r>
                  <w:r w:rsidRPr="00E468F2">
                    <w:rPr>
                      <w:rFonts w:ascii="Times New Roman" w:eastAsia="Times New Roman" w:hAnsi="Times New Roman" w:cs="Times New Roman"/>
                      <w:bCs/>
                      <w:sz w:val="24"/>
                      <w:szCs w:val="24"/>
                      <w:lang w:eastAsia="en-US"/>
                    </w:rPr>
                    <w:t>000</w:t>
                  </w:r>
                </w:p>
                <w:p w14:paraId="552BBB68"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 170</w:t>
                  </w:r>
                  <w:r w:rsidR="005F4093" w:rsidRPr="00E468F2">
                    <w:rPr>
                      <w:rFonts w:ascii="Times New Roman" w:eastAsia="Times New Roman" w:hAnsi="Times New Roman" w:cs="Times New Roman"/>
                      <w:bCs/>
                      <w:sz w:val="24"/>
                      <w:szCs w:val="24"/>
                      <w:lang w:eastAsia="en-US"/>
                    </w:rPr>
                    <w:t xml:space="preserve"> </w:t>
                  </w:r>
                  <w:r w:rsidRPr="00E468F2">
                    <w:rPr>
                      <w:rFonts w:ascii="Times New Roman" w:eastAsia="Times New Roman" w:hAnsi="Times New Roman" w:cs="Times New Roman"/>
                      <w:bCs/>
                      <w:sz w:val="24"/>
                      <w:szCs w:val="24"/>
                      <w:lang w:eastAsia="en-US"/>
                    </w:rPr>
                    <w:t>000</w:t>
                  </w:r>
                </w:p>
                <w:p w14:paraId="09C16AC3"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p>
              </w:tc>
              <w:tc>
                <w:tcPr>
                  <w:tcW w:w="3000" w:type="dxa"/>
                  <w:gridSpan w:val="2"/>
                  <w:shd w:val="clear" w:color="auto" w:fill="auto"/>
                  <w:noWrap/>
                  <w:vAlign w:val="center"/>
                </w:tcPr>
                <w:p w14:paraId="5C29767B"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20344</w:t>
                  </w:r>
                  <w:r w:rsidR="004D4217" w:rsidRPr="00E468F2">
                    <w:rPr>
                      <w:sz w:val="24"/>
                      <w:szCs w:val="24"/>
                      <w:lang w:val="lt-LT"/>
                    </w:rPr>
                    <w:t xml:space="preserve"> </w:t>
                  </w:r>
                </w:p>
                <w:p w14:paraId="3DB33D00"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punktas 6.12,</w:t>
                  </w:r>
                </w:p>
                <w:p w14:paraId="20380D8E"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12947-2</w:t>
                  </w:r>
                  <w:r w:rsidR="004D4217" w:rsidRPr="00E468F2">
                    <w:rPr>
                      <w:sz w:val="24"/>
                      <w:szCs w:val="24"/>
                      <w:lang w:val="lt-LT"/>
                    </w:rPr>
                    <w:t xml:space="preserve"> </w:t>
                  </w:r>
                  <w:r w:rsidRPr="00E468F2">
                    <w:rPr>
                      <w:sz w:val="24"/>
                      <w:szCs w:val="24"/>
                      <w:lang w:val="lt-LT"/>
                    </w:rPr>
                    <w:t>,</w:t>
                  </w:r>
                </w:p>
                <w:p w14:paraId="216CD149" w14:textId="77777777" w:rsidR="008D03F2" w:rsidRPr="00E468F2" w:rsidRDefault="008D03F2" w:rsidP="008312A7">
                  <w:pPr>
                    <w:pStyle w:val="TableParagraph"/>
                    <w:framePr w:hSpace="180" w:wrap="around" w:vAnchor="text" w:hAnchor="margin" w:xAlign="center" w:y="394"/>
                    <w:jc w:val="both"/>
                    <w:rPr>
                      <w:bCs/>
                      <w:sz w:val="24"/>
                      <w:szCs w:val="24"/>
                      <w:lang w:val="lt-LT"/>
                    </w:rPr>
                  </w:pPr>
                  <w:r w:rsidRPr="00E468F2">
                    <w:rPr>
                      <w:sz w:val="24"/>
                      <w:szCs w:val="24"/>
                      <w:lang w:val="lt-LT"/>
                    </w:rPr>
                    <w:t>arba lygiavertis</w:t>
                  </w:r>
                </w:p>
              </w:tc>
            </w:tr>
            <w:tr w:rsidR="00531393" w:rsidRPr="0035653B" w14:paraId="498DD9D1" w14:textId="77777777" w:rsidTr="00531393">
              <w:trPr>
                <w:trHeight w:hRule="exact" w:val="273"/>
              </w:trPr>
              <w:tc>
                <w:tcPr>
                  <w:tcW w:w="704" w:type="dxa"/>
                  <w:shd w:val="clear" w:color="auto" w:fill="auto"/>
                  <w:vAlign w:val="center"/>
                </w:tcPr>
                <w:p w14:paraId="7C530ECB" w14:textId="7D0D8E8D"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196B6EFF" w14:textId="77777777" w:rsidR="00531393" w:rsidRPr="0035653B" w:rsidRDefault="009201E1"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Išimama įklotė</w:t>
                  </w:r>
                </w:p>
              </w:tc>
            </w:tr>
            <w:tr w:rsidR="008D03F2" w:rsidRPr="0035653B" w14:paraId="53F6C7A5" w14:textId="77777777" w:rsidTr="00531393">
              <w:trPr>
                <w:trHeight w:hRule="exact" w:val="858"/>
              </w:trPr>
              <w:tc>
                <w:tcPr>
                  <w:tcW w:w="704" w:type="dxa"/>
                  <w:shd w:val="clear" w:color="auto" w:fill="auto"/>
                  <w:vAlign w:val="center"/>
                </w:tcPr>
                <w:p w14:paraId="61EA1512"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33.</w:t>
                  </w:r>
                </w:p>
              </w:tc>
              <w:tc>
                <w:tcPr>
                  <w:tcW w:w="2849" w:type="dxa"/>
                  <w:shd w:val="clear" w:color="auto" w:fill="auto"/>
                  <w:noWrap/>
                  <w:vAlign w:val="center"/>
                </w:tcPr>
                <w:p w14:paraId="6C372DD3" w14:textId="77777777" w:rsidR="008D03F2" w:rsidRPr="0035653B" w:rsidRDefault="008D03F2" w:rsidP="008312A7">
                  <w:pPr>
                    <w:framePr w:hSpace="180" w:wrap="around" w:vAnchor="text" w:hAnchor="margin" w:xAlign="center" w:y="394"/>
                    <w:tabs>
                      <w:tab w:val="left" w:pos="1032"/>
                    </w:tabs>
                    <w:spacing w:after="0" w:line="240" w:lineRule="auto"/>
                    <w:contextualSpacing/>
                    <w:jc w:val="both"/>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xml:space="preserve">Vandens </w:t>
                  </w:r>
                  <w:proofErr w:type="spellStart"/>
                  <w:r w:rsidR="005E382C">
                    <w:rPr>
                      <w:rFonts w:ascii="Times New Roman" w:eastAsia="Times New Roman" w:hAnsi="Times New Roman" w:cs="Times New Roman"/>
                      <w:bCs/>
                      <w:sz w:val="24"/>
                      <w:szCs w:val="24"/>
                      <w:lang w:eastAsia="en-US"/>
                    </w:rPr>
                    <w:t>sugertis</w:t>
                  </w:r>
                  <w:proofErr w:type="spellEnd"/>
                  <w:r w:rsidR="005E382C">
                    <w:rPr>
                      <w:rFonts w:ascii="Times New Roman" w:eastAsia="Times New Roman" w:hAnsi="Times New Roman" w:cs="Times New Roman"/>
                      <w:bCs/>
                      <w:sz w:val="24"/>
                      <w:szCs w:val="24"/>
                      <w:lang w:eastAsia="en-US"/>
                    </w:rPr>
                    <w:t xml:space="preserve"> </w:t>
                  </w:r>
                </w:p>
              </w:tc>
              <w:tc>
                <w:tcPr>
                  <w:tcW w:w="1275" w:type="dxa"/>
                  <w:shd w:val="clear" w:color="auto" w:fill="auto"/>
                  <w:noWrap/>
                  <w:vAlign w:val="center"/>
                </w:tcPr>
                <w:p w14:paraId="1BE5F323" w14:textId="77777777" w:rsidR="008D03F2" w:rsidRPr="0035653B" w:rsidRDefault="008D03F2" w:rsidP="008312A7">
                  <w:pPr>
                    <w:framePr w:hSpace="180" w:wrap="around" w:vAnchor="text" w:hAnchor="margin" w:xAlign="center" w:y="394"/>
                    <w:tabs>
                      <w:tab w:val="left" w:pos="1032"/>
                    </w:tabs>
                    <w:spacing w:after="0" w:line="240" w:lineRule="auto"/>
                    <w:ind w:leftChars="-118" w:left="-260" w:firstLineChars="151" w:firstLine="362"/>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mg/cm²</w:t>
                  </w:r>
                </w:p>
              </w:tc>
              <w:tc>
                <w:tcPr>
                  <w:tcW w:w="1548" w:type="dxa"/>
                  <w:shd w:val="clear" w:color="auto" w:fill="auto"/>
                  <w:noWrap/>
                  <w:vAlign w:val="center"/>
                </w:tcPr>
                <w:p w14:paraId="5FAD4660" w14:textId="77777777" w:rsidR="008D03F2" w:rsidRPr="0035653B" w:rsidRDefault="008D03F2" w:rsidP="008312A7">
                  <w:pPr>
                    <w:framePr w:hSpace="180" w:wrap="around" w:vAnchor="text" w:hAnchor="margin" w:xAlign="center" w:y="394"/>
                    <w:tabs>
                      <w:tab w:val="left" w:pos="1032"/>
                    </w:tabs>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220</w:t>
                  </w:r>
                </w:p>
              </w:tc>
              <w:tc>
                <w:tcPr>
                  <w:tcW w:w="3000" w:type="dxa"/>
                  <w:gridSpan w:val="2"/>
                  <w:shd w:val="clear" w:color="auto" w:fill="auto"/>
                  <w:noWrap/>
                  <w:vAlign w:val="center"/>
                </w:tcPr>
                <w:p w14:paraId="1571C7B7"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49076E1A"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7.2</w:t>
                  </w:r>
                </w:p>
                <w:p w14:paraId="3D17C53F"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6E195295" w14:textId="77777777" w:rsidTr="00531393">
              <w:trPr>
                <w:trHeight w:hRule="exact" w:val="848"/>
              </w:trPr>
              <w:tc>
                <w:tcPr>
                  <w:tcW w:w="704" w:type="dxa"/>
                  <w:shd w:val="clear" w:color="auto" w:fill="auto"/>
                  <w:vAlign w:val="center"/>
                </w:tcPr>
                <w:p w14:paraId="3D55E2E7"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34.</w:t>
                  </w:r>
                </w:p>
              </w:tc>
              <w:tc>
                <w:tcPr>
                  <w:tcW w:w="2849" w:type="dxa"/>
                  <w:shd w:val="clear" w:color="auto" w:fill="auto"/>
                  <w:noWrap/>
                  <w:vAlign w:val="center"/>
                </w:tcPr>
                <w:p w14:paraId="22EE8938" w14:textId="77777777" w:rsidR="008D03F2" w:rsidRPr="0035653B" w:rsidRDefault="008D03F2" w:rsidP="008312A7">
                  <w:pPr>
                    <w:framePr w:hSpace="180" w:wrap="around" w:vAnchor="text" w:hAnchor="margin" w:xAlign="center" w:y="394"/>
                    <w:tabs>
                      <w:tab w:val="left" w:pos="1032"/>
                    </w:tabs>
                    <w:spacing w:after="0" w:line="240" w:lineRule="auto"/>
                    <w:contextualSpacing/>
                    <w:jc w:val="both"/>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xml:space="preserve">Vandens </w:t>
                  </w:r>
                  <w:proofErr w:type="spellStart"/>
                  <w:r w:rsidRPr="0035653B">
                    <w:rPr>
                      <w:rFonts w:ascii="Times New Roman" w:eastAsia="Times New Roman" w:hAnsi="Times New Roman" w:cs="Times New Roman"/>
                      <w:bCs/>
                      <w:sz w:val="24"/>
                      <w:szCs w:val="24"/>
                      <w:lang w:eastAsia="en-US"/>
                    </w:rPr>
                    <w:t>desorbcija</w:t>
                  </w:r>
                  <w:proofErr w:type="spellEnd"/>
                </w:p>
              </w:tc>
              <w:tc>
                <w:tcPr>
                  <w:tcW w:w="1275" w:type="dxa"/>
                  <w:shd w:val="clear" w:color="auto" w:fill="auto"/>
                  <w:noWrap/>
                  <w:vAlign w:val="center"/>
                </w:tcPr>
                <w:p w14:paraId="3412DFE5" w14:textId="77777777" w:rsidR="008D03F2" w:rsidRPr="0035653B" w:rsidRDefault="008D03F2" w:rsidP="008312A7">
                  <w:pPr>
                    <w:framePr w:hSpace="180" w:wrap="around" w:vAnchor="text" w:hAnchor="margin" w:xAlign="center" w:y="394"/>
                    <w:tabs>
                      <w:tab w:val="left" w:pos="1032"/>
                    </w:tabs>
                    <w:spacing w:after="0" w:line="240" w:lineRule="auto"/>
                    <w:ind w:leftChars="-118" w:left="-260" w:firstLineChars="151" w:firstLine="362"/>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w:t>
                  </w:r>
                </w:p>
              </w:tc>
              <w:tc>
                <w:tcPr>
                  <w:tcW w:w="1548" w:type="dxa"/>
                  <w:shd w:val="clear" w:color="auto" w:fill="auto"/>
                  <w:noWrap/>
                  <w:vAlign w:val="center"/>
                </w:tcPr>
                <w:p w14:paraId="532410A8" w14:textId="77777777" w:rsidR="008D03F2" w:rsidRPr="0035653B" w:rsidRDefault="008D03F2" w:rsidP="008312A7">
                  <w:pPr>
                    <w:framePr w:hSpace="180" w:wrap="around" w:vAnchor="text" w:hAnchor="margin" w:xAlign="center" w:y="394"/>
                    <w:tabs>
                      <w:tab w:val="left" w:pos="1032"/>
                    </w:tabs>
                    <w:spacing w:after="0" w:line="240" w:lineRule="auto"/>
                    <w:jc w:val="center"/>
                    <w:rPr>
                      <w:rFonts w:ascii="Times New Roman" w:eastAsia="Times New Roman" w:hAnsi="Times New Roman" w:cs="Times New Roman"/>
                      <w:bCs/>
                      <w:sz w:val="24"/>
                      <w:szCs w:val="24"/>
                      <w:highlight w:val="yellow"/>
                      <w:lang w:eastAsia="en-US"/>
                    </w:rPr>
                  </w:pPr>
                  <w:r w:rsidRPr="0035653B">
                    <w:rPr>
                      <w:rFonts w:ascii="Times New Roman" w:eastAsia="Times New Roman" w:hAnsi="Times New Roman" w:cs="Times New Roman"/>
                      <w:bCs/>
                      <w:sz w:val="24"/>
                      <w:szCs w:val="24"/>
                      <w:lang w:eastAsia="en-US"/>
                    </w:rPr>
                    <w:t>≥ 99</w:t>
                  </w:r>
                </w:p>
              </w:tc>
              <w:tc>
                <w:tcPr>
                  <w:tcW w:w="3000" w:type="dxa"/>
                  <w:gridSpan w:val="2"/>
                  <w:shd w:val="clear" w:color="auto" w:fill="auto"/>
                  <w:noWrap/>
                  <w:vAlign w:val="center"/>
                </w:tcPr>
                <w:p w14:paraId="299FED47"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775E7403"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7.2</w:t>
                  </w:r>
                </w:p>
                <w:p w14:paraId="7D959245"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6B7AD442" w14:textId="77777777" w:rsidTr="00531393">
              <w:trPr>
                <w:trHeight w:hRule="exact" w:val="1154"/>
              </w:trPr>
              <w:tc>
                <w:tcPr>
                  <w:tcW w:w="704" w:type="dxa"/>
                  <w:shd w:val="clear" w:color="auto" w:fill="auto"/>
                  <w:vAlign w:val="center"/>
                </w:tcPr>
                <w:p w14:paraId="5C81FF29"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lastRenderedPageBreak/>
                    <w:t>35.</w:t>
                  </w:r>
                </w:p>
              </w:tc>
              <w:tc>
                <w:tcPr>
                  <w:tcW w:w="2849" w:type="dxa"/>
                  <w:shd w:val="clear" w:color="auto" w:fill="auto"/>
                  <w:noWrap/>
                  <w:vAlign w:val="center"/>
                </w:tcPr>
                <w:p w14:paraId="70337907" w14:textId="77777777" w:rsidR="008D03F2" w:rsidRPr="00E468F2"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Atsparumas dilinimui</w:t>
                  </w:r>
                </w:p>
                <w:p w14:paraId="01B6F16A" w14:textId="77777777"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Sausai</w:t>
                  </w:r>
                </w:p>
                <w:p w14:paraId="0226AA6E" w14:textId="6B5CA28B"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eastAsia="en-US"/>
                    </w:rPr>
                  </w:pPr>
                  <w:r w:rsidRPr="00E468F2">
                    <w:rPr>
                      <w:rFonts w:ascii="Times New Roman" w:eastAsia="Times New Roman" w:hAnsi="Times New Roman" w:cs="Times New Roman"/>
                      <w:bCs/>
                      <w:sz w:val="24"/>
                      <w:szCs w:val="24"/>
                      <w:lang w:eastAsia="en-US"/>
                    </w:rPr>
                    <w:t>Šlapiai</w:t>
                  </w:r>
                </w:p>
              </w:tc>
              <w:tc>
                <w:tcPr>
                  <w:tcW w:w="1275" w:type="dxa"/>
                  <w:shd w:val="clear" w:color="auto" w:fill="auto"/>
                  <w:noWrap/>
                  <w:vAlign w:val="center"/>
                </w:tcPr>
                <w:p w14:paraId="5BD4B105" w14:textId="77777777" w:rsidR="00ED458D" w:rsidRPr="00E468F2" w:rsidRDefault="00ED458D" w:rsidP="008312A7">
                  <w:pPr>
                    <w:framePr w:hSpace="180" w:wrap="around" w:vAnchor="text" w:hAnchor="margin" w:xAlign="center" w:y="394"/>
                    <w:spacing w:after="0" w:line="240" w:lineRule="auto"/>
                    <w:jc w:val="center"/>
                    <w:rPr>
                      <w:rFonts w:ascii="Times New Roman" w:hAnsi="Times New Roman" w:cs="Times New Roman"/>
                      <w:sz w:val="24"/>
                      <w:szCs w:val="24"/>
                    </w:rPr>
                  </w:pPr>
                </w:p>
                <w:p w14:paraId="2064EBF8" w14:textId="77777777" w:rsidR="008D03F2" w:rsidRPr="00E468F2" w:rsidRDefault="008D03F2" w:rsidP="008312A7">
                  <w:pPr>
                    <w:framePr w:hSpace="180" w:wrap="around" w:vAnchor="text" w:hAnchor="margin" w:xAlign="center" w:y="394"/>
                    <w:spacing w:after="0" w:line="240" w:lineRule="auto"/>
                    <w:jc w:val="center"/>
                    <w:rPr>
                      <w:rFonts w:ascii="Times New Roman" w:hAnsi="Times New Roman" w:cs="Times New Roman"/>
                      <w:sz w:val="24"/>
                      <w:szCs w:val="24"/>
                    </w:rPr>
                  </w:pPr>
                  <w:r w:rsidRPr="00E468F2">
                    <w:rPr>
                      <w:rFonts w:ascii="Times New Roman" w:hAnsi="Times New Roman" w:cs="Times New Roman"/>
                      <w:sz w:val="24"/>
                      <w:szCs w:val="24"/>
                    </w:rPr>
                    <w:t>sūkiai</w:t>
                  </w:r>
                </w:p>
                <w:p w14:paraId="2BD1B2CC" w14:textId="7AE2043A"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p>
              </w:tc>
              <w:tc>
                <w:tcPr>
                  <w:tcW w:w="1548" w:type="dxa"/>
                  <w:shd w:val="clear" w:color="auto" w:fill="auto"/>
                  <w:noWrap/>
                  <w:vAlign w:val="center"/>
                </w:tcPr>
                <w:p w14:paraId="26C50C49" w14:textId="77777777" w:rsidR="008D03F2" w:rsidRPr="00E468F2" w:rsidRDefault="008D03F2" w:rsidP="008312A7">
                  <w:pPr>
                    <w:pStyle w:val="TableParagraph"/>
                    <w:framePr w:hSpace="180" w:wrap="around" w:vAnchor="text" w:hAnchor="margin" w:xAlign="center" w:y="394"/>
                    <w:jc w:val="center"/>
                    <w:rPr>
                      <w:sz w:val="24"/>
                      <w:szCs w:val="24"/>
                      <w:lang w:val="lt-LT"/>
                    </w:rPr>
                  </w:pPr>
                </w:p>
                <w:p w14:paraId="70750DA1" w14:textId="012852EE" w:rsidR="008D03F2" w:rsidRPr="00E468F2" w:rsidRDefault="004E5201" w:rsidP="008312A7">
                  <w:pPr>
                    <w:pStyle w:val="TableParagraph"/>
                    <w:framePr w:hSpace="180" w:wrap="around" w:vAnchor="text" w:hAnchor="margin" w:xAlign="center" w:y="394"/>
                    <w:jc w:val="center"/>
                    <w:rPr>
                      <w:sz w:val="24"/>
                      <w:szCs w:val="24"/>
                      <w:lang w:val="lt-LT"/>
                    </w:rPr>
                  </w:pPr>
                  <w:r>
                    <w:rPr>
                      <w:sz w:val="24"/>
                      <w:szCs w:val="24"/>
                      <w:lang w:val="lt-LT"/>
                    </w:rPr>
                    <w:t>≥ 2</w:t>
                  </w:r>
                  <w:r w:rsidR="008D03F2" w:rsidRPr="00E468F2">
                    <w:rPr>
                      <w:sz w:val="24"/>
                      <w:szCs w:val="24"/>
                      <w:lang w:val="lt-LT"/>
                    </w:rPr>
                    <w:t>00</w:t>
                  </w:r>
                  <w:r w:rsidR="005F4093" w:rsidRPr="00E468F2">
                    <w:rPr>
                      <w:sz w:val="24"/>
                      <w:szCs w:val="24"/>
                      <w:lang w:val="lt-LT"/>
                    </w:rPr>
                    <w:t xml:space="preserve"> </w:t>
                  </w:r>
                  <w:r w:rsidR="008D03F2" w:rsidRPr="00E468F2">
                    <w:rPr>
                      <w:sz w:val="24"/>
                      <w:szCs w:val="24"/>
                      <w:lang w:val="lt-LT"/>
                    </w:rPr>
                    <w:t>000</w:t>
                  </w:r>
                </w:p>
                <w:p w14:paraId="5598D3C5" w14:textId="022DD19C" w:rsidR="008D03F2" w:rsidRPr="00E468F2" w:rsidRDefault="004E5201" w:rsidP="008312A7">
                  <w:pPr>
                    <w:pStyle w:val="TableParagraph"/>
                    <w:framePr w:hSpace="180" w:wrap="around" w:vAnchor="text" w:hAnchor="margin" w:xAlign="center" w:y="394"/>
                    <w:jc w:val="center"/>
                    <w:rPr>
                      <w:sz w:val="24"/>
                      <w:szCs w:val="24"/>
                      <w:lang w:val="lt-LT"/>
                    </w:rPr>
                  </w:pPr>
                  <w:r>
                    <w:rPr>
                      <w:sz w:val="24"/>
                      <w:szCs w:val="24"/>
                      <w:lang w:val="lt-LT"/>
                    </w:rPr>
                    <w:t>≥ 10</w:t>
                  </w:r>
                  <w:r w:rsidR="008D03F2" w:rsidRPr="00E468F2">
                    <w:rPr>
                      <w:sz w:val="24"/>
                      <w:szCs w:val="24"/>
                      <w:lang w:val="lt-LT"/>
                    </w:rPr>
                    <w:t>0</w:t>
                  </w:r>
                  <w:r w:rsidR="005F4093" w:rsidRPr="00E468F2">
                    <w:rPr>
                      <w:sz w:val="24"/>
                      <w:szCs w:val="24"/>
                      <w:lang w:val="lt-LT"/>
                    </w:rPr>
                    <w:t xml:space="preserve"> </w:t>
                  </w:r>
                  <w:r w:rsidR="008D03F2" w:rsidRPr="00E468F2">
                    <w:rPr>
                      <w:sz w:val="24"/>
                      <w:szCs w:val="24"/>
                      <w:lang w:val="lt-LT"/>
                    </w:rPr>
                    <w:t>000</w:t>
                  </w:r>
                </w:p>
              </w:tc>
              <w:tc>
                <w:tcPr>
                  <w:tcW w:w="3000" w:type="dxa"/>
                  <w:gridSpan w:val="2"/>
                  <w:shd w:val="clear" w:color="auto" w:fill="auto"/>
                  <w:noWrap/>
                  <w:vAlign w:val="center"/>
                </w:tcPr>
                <w:p w14:paraId="63011730"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20344</w:t>
                  </w:r>
                  <w:r w:rsidR="004D4217" w:rsidRPr="00E468F2">
                    <w:rPr>
                      <w:sz w:val="24"/>
                      <w:szCs w:val="24"/>
                      <w:lang w:val="lt-LT"/>
                    </w:rPr>
                    <w:t xml:space="preserve"> </w:t>
                  </w:r>
                </w:p>
                <w:p w14:paraId="3BE3787C"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punktas 6.12,</w:t>
                  </w:r>
                </w:p>
                <w:p w14:paraId="2092040A"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12947-2</w:t>
                  </w:r>
                  <w:r w:rsidR="004D4217" w:rsidRPr="00E468F2">
                    <w:rPr>
                      <w:sz w:val="24"/>
                      <w:szCs w:val="24"/>
                      <w:lang w:val="lt-LT"/>
                    </w:rPr>
                    <w:t xml:space="preserve"> </w:t>
                  </w:r>
                  <w:r w:rsidRPr="00E468F2">
                    <w:rPr>
                      <w:sz w:val="24"/>
                      <w:szCs w:val="24"/>
                      <w:lang w:val="lt-LT"/>
                    </w:rPr>
                    <w:t>,</w:t>
                  </w:r>
                </w:p>
                <w:p w14:paraId="1CB1C90E" w14:textId="77777777" w:rsidR="008D03F2" w:rsidRPr="00E468F2"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E468F2">
                    <w:rPr>
                      <w:rFonts w:ascii="Times New Roman" w:hAnsi="Times New Roman" w:cs="Times New Roman"/>
                      <w:sz w:val="24"/>
                      <w:szCs w:val="24"/>
                    </w:rPr>
                    <w:t>arba lygiavertis</w:t>
                  </w:r>
                </w:p>
              </w:tc>
            </w:tr>
            <w:tr w:rsidR="00531393" w:rsidRPr="0035653B" w14:paraId="53BCDA74" w14:textId="77777777" w:rsidTr="0053316A">
              <w:trPr>
                <w:trHeight w:hRule="exact" w:val="420"/>
              </w:trPr>
              <w:tc>
                <w:tcPr>
                  <w:tcW w:w="704" w:type="dxa"/>
                  <w:shd w:val="clear" w:color="auto" w:fill="auto"/>
                  <w:vAlign w:val="center"/>
                </w:tcPr>
                <w:p w14:paraId="622DCE54" w14:textId="62582A53"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12514B27" w14:textId="77777777" w:rsidR="00531393" w:rsidRPr="0035653B"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b/>
                      <w:bCs/>
                      <w:sz w:val="24"/>
                      <w:szCs w:val="24"/>
                      <w:lang w:eastAsia="en-US"/>
                    </w:rPr>
                    <w:t>Įdėklas karštam klimatui  (perforuotas)</w:t>
                  </w:r>
                </w:p>
              </w:tc>
            </w:tr>
            <w:tr w:rsidR="008D03F2" w:rsidRPr="0035653B" w14:paraId="6C487604" w14:textId="77777777" w:rsidTr="00531393">
              <w:trPr>
                <w:trHeight w:hRule="exact" w:val="850"/>
              </w:trPr>
              <w:tc>
                <w:tcPr>
                  <w:tcW w:w="704" w:type="dxa"/>
                  <w:shd w:val="clear" w:color="auto" w:fill="auto"/>
                  <w:vAlign w:val="center"/>
                </w:tcPr>
                <w:p w14:paraId="0F157254"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36.</w:t>
                  </w:r>
                </w:p>
              </w:tc>
              <w:tc>
                <w:tcPr>
                  <w:tcW w:w="2849" w:type="dxa"/>
                  <w:shd w:val="clear" w:color="auto" w:fill="auto"/>
                  <w:noWrap/>
                  <w:vAlign w:val="center"/>
                </w:tcPr>
                <w:p w14:paraId="44CFC05B"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eastAsia="en-US"/>
                    </w:rPr>
                  </w:pPr>
                  <w:r w:rsidRPr="0035653B">
                    <w:rPr>
                      <w:rFonts w:ascii="Times New Roman" w:eastAsia="Times New Roman" w:hAnsi="Times New Roman" w:cs="Times New Roman"/>
                      <w:bCs/>
                      <w:sz w:val="24"/>
                      <w:szCs w:val="24"/>
                      <w:lang w:eastAsia="en-US"/>
                    </w:rPr>
                    <w:t>Vandens sugėrimas</w:t>
                  </w:r>
                </w:p>
              </w:tc>
              <w:tc>
                <w:tcPr>
                  <w:tcW w:w="1275" w:type="dxa"/>
                  <w:shd w:val="clear" w:color="auto" w:fill="auto"/>
                  <w:noWrap/>
                  <w:vAlign w:val="center"/>
                </w:tcPr>
                <w:p w14:paraId="7113339B"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Cs/>
                      <w:sz w:val="24"/>
                      <w:szCs w:val="24"/>
                      <w:lang w:eastAsia="en-US"/>
                    </w:rPr>
                    <w:t>mg/cm²</w:t>
                  </w:r>
                </w:p>
              </w:tc>
              <w:tc>
                <w:tcPr>
                  <w:tcW w:w="1548" w:type="dxa"/>
                  <w:shd w:val="clear" w:color="auto" w:fill="auto"/>
                  <w:noWrap/>
                  <w:vAlign w:val="center"/>
                </w:tcPr>
                <w:p w14:paraId="08AFA544" w14:textId="77777777" w:rsidR="008D03F2" w:rsidRPr="0035653B" w:rsidRDefault="008D03F2" w:rsidP="008312A7">
                  <w:pPr>
                    <w:pStyle w:val="TableParagraph"/>
                    <w:framePr w:hSpace="180" w:wrap="around" w:vAnchor="text" w:hAnchor="margin" w:xAlign="center" w:y="394"/>
                    <w:jc w:val="center"/>
                    <w:rPr>
                      <w:sz w:val="24"/>
                      <w:szCs w:val="24"/>
                      <w:shd w:val="clear" w:color="auto" w:fill="FFFF00"/>
                      <w:lang w:val="lt-LT"/>
                    </w:rPr>
                  </w:pPr>
                  <w:r w:rsidRPr="0035653B">
                    <w:rPr>
                      <w:bCs/>
                      <w:sz w:val="24"/>
                      <w:szCs w:val="24"/>
                      <w:lang w:val="lt-LT"/>
                    </w:rPr>
                    <w:t>≥ 200</w:t>
                  </w:r>
                </w:p>
              </w:tc>
              <w:tc>
                <w:tcPr>
                  <w:tcW w:w="3000" w:type="dxa"/>
                  <w:gridSpan w:val="2"/>
                  <w:shd w:val="clear" w:color="auto" w:fill="auto"/>
                  <w:noWrap/>
                  <w:vAlign w:val="center"/>
                </w:tcPr>
                <w:p w14:paraId="5563E12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73C202B0"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7.2</w:t>
                  </w:r>
                </w:p>
                <w:p w14:paraId="74EE127F"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7B198EC8" w14:textId="77777777" w:rsidTr="00531393">
              <w:trPr>
                <w:trHeight w:hRule="exact" w:val="862"/>
              </w:trPr>
              <w:tc>
                <w:tcPr>
                  <w:tcW w:w="704" w:type="dxa"/>
                  <w:shd w:val="clear" w:color="auto" w:fill="auto"/>
                  <w:vAlign w:val="center"/>
                </w:tcPr>
                <w:p w14:paraId="32E4563D"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37.</w:t>
                  </w:r>
                </w:p>
              </w:tc>
              <w:tc>
                <w:tcPr>
                  <w:tcW w:w="2849" w:type="dxa"/>
                  <w:shd w:val="clear" w:color="auto" w:fill="auto"/>
                  <w:noWrap/>
                  <w:vAlign w:val="center"/>
                </w:tcPr>
                <w:p w14:paraId="7CCD3374"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eastAsia="en-US"/>
                    </w:rPr>
                  </w:pPr>
                  <w:r w:rsidRPr="0035653B">
                    <w:rPr>
                      <w:rFonts w:ascii="Times New Roman" w:eastAsia="Times New Roman" w:hAnsi="Times New Roman" w:cs="Times New Roman"/>
                      <w:bCs/>
                      <w:sz w:val="24"/>
                      <w:szCs w:val="24"/>
                      <w:lang w:eastAsia="en-US"/>
                    </w:rPr>
                    <w:t xml:space="preserve">Vandens </w:t>
                  </w:r>
                  <w:proofErr w:type="spellStart"/>
                  <w:r w:rsidRPr="0035653B">
                    <w:rPr>
                      <w:rFonts w:ascii="Times New Roman" w:eastAsia="Times New Roman" w:hAnsi="Times New Roman" w:cs="Times New Roman"/>
                      <w:bCs/>
                      <w:sz w:val="24"/>
                      <w:szCs w:val="24"/>
                      <w:lang w:eastAsia="en-US"/>
                    </w:rPr>
                    <w:t>desorbcija</w:t>
                  </w:r>
                  <w:proofErr w:type="spellEnd"/>
                </w:p>
              </w:tc>
              <w:tc>
                <w:tcPr>
                  <w:tcW w:w="1275" w:type="dxa"/>
                  <w:shd w:val="clear" w:color="auto" w:fill="auto"/>
                  <w:noWrap/>
                  <w:vAlign w:val="center"/>
                </w:tcPr>
                <w:p w14:paraId="673BEC6A"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Cs/>
                      <w:sz w:val="24"/>
                      <w:szCs w:val="24"/>
                      <w:lang w:eastAsia="en-US"/>
                    </w:rPr>
                    <w:t>%</w:t>
                  </w:r>
                </w:p>
              </w:tc>
              <w:tc>
                <w:tcPr>
                  <w:tcW w:w="1548" w:type="dxa"/>
                  <w:shd w:val="clear" w:color="auto" w:fill="auto"/>
                  <w:noWrap/>
                  <w:vAlign w:val="center"/>
                </w:tcPr>
                <w:p w14:paraId="00E98158" w14:textId="77777777" w:rsidR="008D03F2" w:rsidRPr="0035653B" w:rsidRDefault="008D03F2" w:rsidP="008312A7">
                  <w:pPr>
                    <w:pStyle w:val="TableParagraph"/>
                    <w:framePr w:hSpace="180" w:wrap="around" w:vAnchor="text" w:hAnchor="margin" w:xAlign="center" w:y="394"/>
                    <w:jc w:val="center"/>
                    <w:rPr>
                      <w:sz w:val="24"/>
                      <w:szCs w:val="24"/>
                      <w:shd w:val="clear" w:color="auto" w:fill="FFFF00"/>
                      <w:lang w:val="lt-LT"/>
                    </w:rPr>
                  </w:pPr>
                  <w:r w:rsidRPr="0035653B">
                    <w:rPr>
                      <w:bCs/>
                      <w:sz w:val="24"/>
                      <w:szCs w:val="24"/>
                      <w:lang w:val="lt-LT"/>
                    </w:rPr>
                    <w:t>≥ 99</w:t>
                  </w:r>
                </w:p>
              </w:tc>
              <w:tc>
                <w:tcPr>
                  <w:tcW w:w="3000" w:type="dxa"/>
                  <w:gridSpan w:val="2"/>
                  <w:shd w:val="clear" w:color="auto" w:fill="auto"/>
                  <w:noWrap/>
                  <w:vAlign w:val="center"/>
                </w:tcPr>
                <w:p w14:paraId="1913B07D"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236662A3"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7.2</w:t>
                  </w:r>
                </w:p>
                <w:p w14:paraId="29E2C12C"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1A27AA54" w14:textId="77777777" w:rsidTr="00531393">
              <w:trPr>
                <w:trHeight w:hRule="exact" w:val="1095"/>
              </w:trPr>
              <w:tc>
                <w:tcPr>
                  <w:tcW w:w="704" w:type="dxa"/>
                  <w:shd w:val="clear" w:color="auto" w:fill="auto"/>
                  <w:vAlign w:val="center"/>
                </w:tcPr>
                <w:p w14:paraId="1E879664" w14:textId="77777777"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E468F2">
                    <w:rPr>
                      <w:rFonts w:ascii="Times New Roman" w:eastAsia="Times New Roman" w:hAnsi="Times New Roman" w:cs="Times New Roman"/>
                      <w:sz w:val="24"/>
                      <w:szCs w:val="24"/>
                      <w:lang w:eastAsia="pl-PL"/>
                    </w:rPr>
                    <w:t>38.</w:t>
                  </w:r>
                </w:p>
              </w:tc>
              <w:tc>
                <w:tcPr>
                  <w:tcW w:w="2849" w:type="dxa"/>
                  <w:shd w:val="clear" w:color="auto" w:fill="auto"/>
                  <w:noWrap/>
                  <w:vAlign w:val="center"/>
                </w:tcPr>
                <w:p w14:paraId="0997F6D8" w14:textId="77777777" w:rsidR="008D03F2" w:rsidRPr="00E468F2"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E468F2">
                    <w:rPr>
                      <w:rFonts w:ascii="Times New Roman" w:eastAsia="Times New Roman" w:hAnsi="Times New Roman" w:cs="Times New Roman"/>
                      <w:bCs/>
                      <w:sz w:val="24"/>
                      <w:szCs w:val="24"/>
                      <w:lang w:eastAsia="en-US"/>
                    </w:rPr>
                    <w:t>Atsparumas dilinimui</w:t>
                  </w:r>
                </w:p>
                <w:p w14:paraId="25E570C5" w14:textId="77777777"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proofErr w:type="spellStart"/>
                  <w:r w:rsidRPr="00E468F2">
                    <w:rPr>
                      <w:rFonts w:ascii="Times New Roman" w:eastAsia="Times New Roman" w:hAnsi="Times New Roman" w:cs="Times New Roman"/>
                      <w:bCs/>
                      <w:sz w:val="24"/>
                      <w:szCs w:val="24"/>
                      <w:lang w:eastAsia="en-US"/>
                    </w:rPr>
                    <w:t>Sauasai</w:t>
                  </w:r>
                  <w:proofErr w:type="spellEnd"/>
                </w:p>
                <w:p w14:paraId="52A142A2" w14:textId="7733A8AD" w:rsidR="00ED458D" w:rsidRPr="00E468F2" w:rsidRDefault="00ED458D" w:rsidP="008312A7">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eastAsia="en-US"/>
                    </w:rPr>
                  </w:pPr>
                  <w:r w:rsidRPr="00E468F2">
                    <w:rPr>
                      <w:rFonts w:ascii="Times New Roman" w:eastAsia="Times New Roman" w:hAnsi="Times New Roman" w:cs="Times New Roman"/>
                      <w:bCs/>
                      <w:sz w:val="24"/>
                      <w:szCs w:val="24"/>
                      <w:lang w:eastAsia="en-US"/>
                    </w:rPr>
                    <w:t>Šlapiai</w:t>
                  </w:r>
                </w:p>
              </w:tc>
              <w:tc>
                <w:tcPr>
                  <w:tcW w:w="1275" w:type="dxa"/>
                  <w:shd w:val="clear" w:color="auto" w:fill="auto"/>
                  <w:noWrap/>
                  <w:vAlign w:val="center"/>
                </w:tcPr>
                <w:p w14:paraId="5CC528FE" w14:textId="24671F40" w:rsidR="008D03F2" w:rsidRPr="00E468F2"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bCs/>
                      <w:sz w:val="24"/>
                      <w:szCs w:val="24"/>
                      <w:lang w:eastAsia="en-US"/>
                    </w:rPr>
                  </w:pPr>
                  <w:r w:rsidRPr="00E468F2">
                    <w:rPr>
                      <w:rFonts w:ascii="Times New Roman" w:hAnsi="Times New Roman" w:cs="Times New Roman"/>
                      <w:sz w:val="24"/>
                      <w:szCs w:val="24"/>
                    </w:rPr>
                    <w:t>sūkiai</w:t>
                  </w:r>
                </w:p>
              </w:tc>
              <w:tc>
                <w:tcPr>
                  <w:tcW w:w="1548" w:type="dxa"/>
                  <w:shd w:val="clear" w:color="auto" w:fill="auto"/>
                  <w:noWrap/>
                  <w:vAlign w:val="center"/>
                </w:tcPr>
                <w:p w14:paraId="12C27676" w14:textId="77777777" w:rsidR="008D03F2" w:rsidRPr="00E468F2" w:rsidRDefault="008D03F2" w:rsidP="008312A7">
                  <w:pPr>
                    <w:pStyle w:val="TableParagraph"/>
                    <w:framePr w:hSpace="180" w:wrap="around" w:vAnchor="text" w:hAnchor="margin" w:xAlign="center" w:y="394"/>
                    <w:jc w:val="center"/>
                    <w:rPr>
                      <w:sz w:val="24"/>
                      <w:szCs w:val="24"/>
                      <w:shd w:val="clear" w:color="auto" w:fill="FFFF00"/>
                      <w:lang w:val="lt-LT"/>
                    </w:rPr>
                  </w:pPr>
                </w:p>
                <w:p w14:paraId="49474CB5" w14:textId="77777777" w:rsidR="008D03F2" w:rsidRPr="00E468F2" w:rsidRDefault="008D03F2" w:rsidP="008312A7">
                  <w:pPr>
                    <w:pStyle w:val="TableParagraph"/>
                    <w:framePr w:hSpace="180" w:wrap="around" w:vAnchor="text" w:hAnchor="margin" w:xAlign="center" w:y="394"/>
                    <w:jc w:val="center"/>
                    <w:rPr>
                      <w:bCs/>
                      <w:sz w:val="24"/>
                      <w:szCs w:val="24"/>
                      <w:lang w:val="lt-LT"/>
                    </w:rPr>
                  </w:pPr>
                  <w:r w:rsidRPr="00E468F2">
                    <w:rPr>
                      <w:bCs/>
                      <w:sz w:val="24"/>
                      <w:szCs w:val="24"/>
                      <w:lang w:val="lt-LT"/>
                    </w:rPr>
                    <w:t>≥ 350</w:t>
                  </w:r>
                  <w:r w:rsidR="005F4093" w:rsidRPr="00E468F2">
                    <w:rPr>
                      <w:bCs/>
                      <w:sz w:val="24"/>
                      <w:szCs w:val="24"/>
                      <w:lang w:val="lt-LT"/>
                    </w:rPr>
                    <w:t xml:space="preserve"> </w:t>
                  </w:r>
                  <w:r w:rsidRPr="00E468F2">
                    <w:rPr>
                      <w:bCs/>
                      <w:sz w:val="24"/>
                      <w:szCs w:val="24"/>
                      <w:lang w:val="lt-LT"/>
                    </w:rPr>
                    <w:t>000</w:t>
                  </w:r>
                </w:p>
                <w:p w14:paraId="4F568C4D" w14:textId="77777777" w:rsidR="008D03F2" w:rsidRPr="00E468F2" w:rsidRDefault="008D03F2" w:rsidP="008312A7">
                  <w:pPr>
                    <w:pStyle w:val="TableParagraph"/>
                    <w:framePr w:hSpace="180" w:wrap="around" w:vAnchor="text" w:hAnchor="margin" w:xAlign="center" w:y="394"/>
                    <w:jc w:val="center"/>
                    <w:rPr>
                      <w:sz w:val="24"/>
                      <w:szCs w:val="24"/>
                      <w:shd w:val="clear" w:color="auto" w:fill="FFFF00"/>
                      <w:lang w:val="lt-LT"/>
                    </w:rPr>
                  </w:pPr>
                  <w:r w:rsidRPr="00E468F2">
                    <w:rPr>
                      <w:bCs/>
                      <w:sz w:val="24"/>
                      <w:szCs w:val="24"/>
                      <w:lang w:val="lt-LT"/>
                    </w:rPr>
                    <w:t>≥ 80</w:t>
                  </w:r>
                  <w:r w:rsidR="005F4093" w:rsidRPr="00E468F2">
                    <w:rPr>
                      <w:bCs/>
                      <w:sz w:val="24"/>
                      <w:szCs w:val="24"/>
                      <w:lang w:val="lt-LT"/>
                    </w:rPr>
                    <w:t xml:space="preserve"> </w:t>
                  </w:r>
                  <w:r w:rsidRPr="00E468F2">
                    <w:rPr>
                      <w:bCs/>
                      <w:sz w:val="24"/>
                      <w:szCs w:val="24"/>
                      <w:lang w:val="lt-LT"/>
                    </w:rPr>
                    <w:t>000</w:t>
                  </w:r>
                </w:p>
              </w:tc>
              <w:tc>
                <w:tcPr>
                  <w:tcW w:w="3000" w:type="dxa"/>
                  <w:gridSpan w:val="2"/>
                  <w:shd w:val="clear" w:color="auto" w:fill="auto"/>
                  <w:noWrap/>
                  <w:vAlign w:val="center"/>
                </w:tcPr>
                <w:p w14:paraId="465149ED"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20344</w:t>
                  </w:r>
                  <w:r w:rsidR="004D4217" w:rsidRPr="00E468F2">
                    <w:rPr>
                      <w:sz w:val="24"/>
                      <w:szCs w:val="24"/>
                      <w:lang w:val="lt-LT"/>
                    </w:rPr>
                    <w:t xml:space="preserve"> </w:t>
                  </w:r>
                </w:p>
                <w:p w14:paraId="378DEEC7"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punktas 6.12,</w:t>
                  </w:r>
                </w:p>
                <w:p w14:paraId="5B0E0E6D"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EN ISO 12947-2</w:t>
                  </w:r>
                  <w:r w:rsidR="004D4217" w:rsidRPr="00E468F2">
                    <w:rPr>
                      <w:sz w:val="24"/>
                      <w:szCs w:val="24"/>
                      <w:lang w:val="lt-LT"/>
                    </w:rPr>
                    <w:t xml:space="preserve"> </w:t>
                  </w:r>
                  <w:r w:rsidRPr="00E468F2">
                    <w:rPr>
                      <w:sz w:val="24"/>
                      <w:szCs w:val="24"/>
                      <w:lang w:val="lt-LT"/>
                    </w:rPr>
                    <w:t>,</w:t>
                  </w:r>
                </w:p>
                <w:p w14:paraId="454C4609" w14:textId="77777777" w:rsidR="008D03F2" w:rsidRPr="00E468F2" w:rsidRDefault="008D03F2" w:rsidP="008312A7">
                  <w:pPr>
                    <w:pStyle w:val="TableParagraph"/>
                    <w:framePr w:hSpace="180" w:wrap="around" w:vAnchor="text" w:hAnchor="margin" w:xAlign="center" w:y="394"/>
                    <w:jc w:val="both"/>
                    <w:rPr>
                      <w:sz w:val="24"/>
                      <w:szCs w:val="24"/>
                      <w:lang w:val="lt-LT"/>
                    </w:rPr>
                  </w:pPr>
                  <w:r w:rsidRPr="00E468F2">
                    <w:rPr>
                      <w:sz w:val="24"/>
                      <w:szCs w:val="24"/>
                      <w:lang w:val="lt-LT"/>
                    </w:rPr>
                    <w:t>arba lygiavertis</w:t>
                  </w:r>
                </w:p>
              </w:tc>
            </w:tr>
            <w:tr w:rsidR="00531393" w:rsidRPr="0035653B" w14:paraId="6D4894F1" w14:textId="77777777" w:rsidTr="00531393">
              <w:trPr>
                <w:trHeight w:hRule="exact" w:val="606"/>
              </w:trPr>
              <w:tc>
                <w:tcPr>
                  <w:tcW w:w="704" w:type="dxa"/>
                  <w:shd w:val="clear" w:color="auto" w:fill="auto"/>
                  <w:vAlign w:val="center"/>
                </w:tcPr>
                <w:p w14:paraId="7EBE10EF" w14:textId="6E240729"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5C9C9869" w14:textId="77777777" w:rsidR="00531393" w:rsidRPr="0035653B" w:rsidRDefault="00531393" w:rsidP="008312A7">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eastAsia="en-US"/>
                    </w:rPr>
                  </w:pPr>
                  <w:r w:rsidRPr="0035653B">
                    <w:rPr>
                      <w:rFonts w:ascii="Times New Roman" w:eastAsia="Times New Roman" w:hAnsi="Times New Roman" w:cs="Times New Roman"/>
                      <w:b/>
                      <w:bCs/>
                      <w:sz w:val="24"/>
                      <w:szCs w:val="24"/>
                      <w:lang w:eastAsia="en-US"/>
                    </w:rPr>
                    <w:t>Noselės dalis</w:t>
                  </w:r>
                </w:p>
                <w:p w14:paraId="7E8FCA15" w14:textId="77777777" w:rsidR="00531393" w:rsidRPr="0035653B"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b/>
                      <w:bCs/>
                      <w:sz w:val="24"/>
                      <w:szCs w:val="24"/>
                      <w:lang w:eastAsia="en-US"/>
                    </w:rPr>
                    <w:t>(</w:t>
                  </w:r>
                  <w:proofErr w:type="spellStart"/>
                  <w:r w:rsidRPr="0035653B">
                    <w:rPr>
                      <w:rFonts w:ascii="Times New Roman" w:eastAsia="Times New Roman" w:hAnsi="Times New Roman" w:cs="Times New Roman"/>
                      <w:bCs/>
                      <w:sz w:val="24"/>
                      <w:szCs w:val="24"/>
                      <w:lang w:eastAsia="en-US"/>
                    </w:rPr>
                    <w:t>termoplastikas</w:t>
                  </w:r>
                  <w:proofErr w:type="spellEnd"/>
                  <w:r w:rsidRPr="0035653B">
                    <w:rPr>
                      <w:rFonts w:ascii="Times New Roman" w:eastAsia="Times New Roman" w:hAnsi="Times New Roman" w:cs="Times New Roman"/>
                      <w:bCs/>
                      <w:sz w:val="24"/>
                      <w:szCs w:val="24"/>
                      <w:lang w:eastAsia="en-US"/>
                    </w:rPr>
                    <w:t>/poliesteris arba lygiavertė medžiaga )</w:t>
                  </w:r>
                </w:p>
              </w:tc>
            </w:tr>
            <w:tr w:rsidR="008D03F2" w:rsidRPr="0035653B" w14:paraId="4E8B1442" w14:textId="77777777" w:rsidTr="00531393">
              <w:trPr>
                <w:trHeight w:hRule="exact" w:val="274"/>
              </w:trPr>
              <w:tc>
                <w:tcPr>
                  <w:tcW w:w="704" w:type="dxa"/>
                  <w:shd w:val="clear" w:color="auto" w:fill="auto"/>
                  <w:vAlign w:val="center"/>
                </w:tcPr>
                <w:p w14:paraId="1486D192"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39.</w:t>
                  </w:r>
                </w:p>
              </w:tc>
              <w:tc>
                <w:tcPr>
                  <w:tcW w:w="2849" w:type="dxa"/>
                  <w:shd w:val="clear" w:color="auto" w:fill="auto"/>
                  <w:noWrap/>
                  <w:vAlign w:val="center"/>
                </w:tcPr>
                <w:p w14:paraId="132296CC"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Cs/>
                      <w:sz w:val="24"/>
                      <w:szCs w:val="24"/>
                      <w:lang w:eastAsia="en-US"/>
                    </w:rPr>
                    <w:t>Storis</w:t>
                  </w:r>
                </w:p>
              </w:tc>
              <w:tc>
                <w:tcPr>
                  <w:tcW w:w="1275" w:type="dxa"/>
                  <w:shd w:val="clear" w:color="auto" w:fill="auto"/>
                  <w:noWrap/>
                  <w:vAlign w:val="center"/>
                </w:tcPr>
                <w:p w14:paraId="30FFD1E6"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mm</w:t>
                  </w:r>
                </w:p>
              </w:tc>
              <w:tc>
                <w:tcPr>
                  <w:tcW w:w="1548" w:type="dxa"/>
                  <w:shd w:val="clear" w:color="auto" w:fill="auto"/>
                  <w:noWrap/>
                  <w:vAlign w:val="center"/>
                </w:tcPr>
                <w:p w14:paraId="61242A76"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1</w:t>
                  </w:r>
                  <w:r w:rsidR="00531393">
                    <w:rPr>
                      <w:rFonts w:ascii="Times New Roman" w:eastAsia="Times New Roman" w:hAnsi="Times New Roman" w:cs="Times New Roman"/>
                      <w:sz w:val="24"/>
                      <w:szCs w:val="24"/>
                      <w:lang w:eastAsia="en-US"/>
                    </w:rPr>
                    <w:t>,</w:t>
                  </w:r>
                  <w:r w:rsidRPr="0035653B">
                    <w:rPr>
                      <w:rFonts w:ascii="Times New Roman" w:eastAsia="Times New Roman" w:hAnsi="Times New Roman" w:cs="Times New Roman"/>
                      <w:sz w:val="24"/>
                      <w:szCs w:val="24"/>
                      <w:lang w:eastAsia="en-US"/>
                    </w:rPr>
                    <w:t>1 – 1</w:t>
                  </w:r>
                  <w:r w:rsidR="00531393">
                    <w:rPr>
                      <w:rFonts w:ascii="Times New Roman" w:eastAsia="Times New Roman" w:hAnsi="Times New Roman" w:cs="Times New Roman"/>
                      <w:sz w:val="24"/>
                      <w:szCs w:val="24"/>
                      <w:lang w:eastAsia="en-US"/>
                    </w:rPr>
                    <w:t>,</w:t>
                  </w:r>
                  <w:r w:rsidRPr="0035653B">
                    <w:rPr>
                      <w:rFonts w:ascii="Times New Roman" w:eastAsia="Times New Roman" w:hAnsi="Times New Roman" w:cs="Times New Roman"/>
                      <w:sz w:val="24"/>
                      <w:szCs w:val="24"/>
                      <w:lang w:eastAsia="en-US"/>
                    </w:rPr>
                    <w:t>3</w:t>
                  </w:r>
                </w:p>
              </w:tc>
              <w:tc>
                <w:tcPr>
                  <w:tcW w:w="3000" w:type="dxa"/>
                  <w:gridSpan w:val="2"/>
                  <w:shd w:val="clear" w:color="auto" w:fill="auto"/>
                  <w:noWrap/>
                  <w:vAlign w:val="center"/>
                </w:tcPr>
                <w:p w14:paraId="437DDCC4" w14:textId="77777777" w:rsidR="008D03F2" w:rsidRPr="00B80959"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B80959">
                    <w:rPr>
                      <w:rFonts w:ascii="Times New Roman" w:eastAsia="Times New Roman" w:hAnsi="Times New Roman" w:cs="Times New Roman"/>
                      <w:sz w:val="24"/>
                      <w:szCs w:val="24"/>
                      <w:lang w:eastAsia="en-US"/>
                    </w:rPr>
                    <w:t>nurodyti</w:t>
                  </w:r>
                </w:p>
              </w:tc>
            </w:tr>
            <w:tr w:rsidR="008D03F2" w:rsidRPr="0035653B" w14:paraId="361173B9" w14:textId="77777777" w:rsidTr="00531393">
              <w:trPr>
                <w:trHeight w:hRule="exact" w:val="279"/>
              </w:trPr>
              <w:tc>
                <w:tcPr>
                  <w:tcW w:w="704" w:type="dxa"/>
                  <w:shd w:val="clear" w:color="auto" w:fill="auto"/>
                  <w:vAlign w:val="center"/>
                </w:tcPr>
                <w:p w14:paraId="489505A3"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40.</w:t>
                  </w:r>
                </w:p>
              </w:tc>
              <w:tc>
                <w:tcPr>
                  <w:tcW w:w="2849" w:type="dxa"/>
                  <w:shd w:val="clear" w:color="auto" w:fill="auto"/>
                  <w:noWrap/>
                  <w:vAlign w:val="center"/>
                </w:tcPr>
                <w:p w14:paraId="18061A01"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Cs/>
                      <w:sz w:val="24"/>
                      <w:szCs w:val="24"/>
                      <w:lang w:eastAsia="en-US"/>
                    </w:rPr>
                    <w:t>Svoris</w:t>
                  </w:r>
                </w:p>
              </w:tc>
              <w:tc>
                <w:tcPr>
                  <w:tcW w:w="1275" w:type="dxa"/>
                  <w:shd w:val="clear" w:color="auto" w:fill="auto"/>
                  <w:noWrap/>
                  <w:vAlign w:val="center"/>
                </w:tcPr>
                <w:p w14:paraId="3D205F65"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g/m²</w:t>
                  </w:r>
                </w:p>
              </w:tc>
              <w:tc>
                <w:tcPr>
                  <w:tcW w:w="1548" w:type="dxa"/>
                  <w:shd w:val="clear" w:color="auto" w:fill="auto"/>
                  <w:noWrap/>
                  <w:vAlign w:val="center"/>
                </w:tcPr>
                <w:p w14:paraId="1DF88707"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1000 – 1100</w:t>
                  </w:r>
                </w:p>
              </w:tc>
              <w:tc>
                <w:tcPr>
                  <w:tcW w:w="3000" w:type="dxa"/>
                  <w:gridSpan w:val="2"/>
                  <w:shd w:val="clear" w:color="auto" w:fill="auto"/>
                  <w:noWrap/>
                  <w:vAlign w:val="center"/>
                </w:tcPr>
                <w:p w14:paraId="6260C925" w14:textId="77777777" w:rsidR="008D03F2" w:rsidRPr="00B80959"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B80959">
                    <w:rPr>
                      <w:rFonts w:ascii="Times New Roman" w:eastAsia="Times New Roman" w:hAnsi="Times New Roman" w:cs="Times New Roman"/>
                      <w:sz w:val="24"/>
                      <w:szCs w:val="24"/>
                      <w:lang w:eastAsia="en-US"/>
                    </w:rPr>
                    <w:t>nurodyti</w:t>
                  </w:r>
                </w:p>
              </w:tc>
            </w:tr>
            <w:tr w:rsidR="00531393" w:rsidRPr="0035653B" w14:paraId="1874088F" w14:textId="77777777" w:rsidTr="00531393">
              <w:trPr>
                <w:trHeight w:hRule="exact" w:val="296"/>
              </w:trPr>
              <w:tc>
                <w:tcPr>
                  <w:tcW w:w="704" w:type="dxa"/>
                  <w:shd w:val="clear" w:color="auto" w:fill="auto"/>
                  <w:vAlign w:val="center"/>
                </w:tcPr>
                <w:p w14:paraId="56914D88" w14:textId="77777777" w:rsidR="00531393" w:rsidRPr="0035653B" w:rsidRDefault="00531393"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p>
              </w:tc>
              <w:tc>
                <w:tcPr>
                  <w:tcW w:w="8672" w:type="dxa"/>
                  <w:gridSpan w:val="5"/>
                  <w:shd w:val="clear" w:color="auto" w:fill="auto"/>
                  <w:noWrap/>
                  <w:vAlign w:val="center"/>
                </w:tcPr>
                <w:p w14:paraId="1F5845A2" w14:textId="77777777" w:rsidR="00531393" w:rsidRPr="0035653B" w:rsidRDefault="00531393"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b/>
                      <w:bCs/>
                      <w:sz w:val="24"/>
                      <w:szCs w:val="24"/>
                      <w:lang w:eastAsia="en-US"/>
                    </w:rPr>
                    <w:t>Padas (guminis padas) (artimas Pantone 19-1101 TPX)</w:t>
                  </w:r>
                </w:p>
              </w:tc>
            </w:tr>
            <w:tr w:rsidR="008D03F2" w:rsidRPr="0035653B" w14:paraId="4F5B8DBB" w14:textId="77777777" w:rsidTr="00531393">
              <w:trPr>
                <w:gridAfter w:val="1"/>
                <w:wAfter w:w="37" w:type="dxa"/>
                <w:trHeight w:hRule="exact" w:val="854"/>
              </w:trPr>
              <w:tc>
                <w:tcPr>
                  <w:tcW w:w="704" w:type="dxa"/>
                  <w:shd w:val="clear" w:color="auto" w:fill="auto"/>
                  <w:vAlign w:val="center"/>
                </w:tcPr>
                <w:p w14:paraId="36790BF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41.</w:t>
                  </w:r>
                </w:p>
              </w:tc>
              <w:tc>
                <w:tcPr>
                  <w:tcW w:w="2849" w:type="dxa"/>
                  <w:shd w:val="clear" w:color="auto" w:fill="auto"/>
                  <w:noWrap/>
                  <w:vAlign w:val="center"/>
                </w:tcPr>
                <w:p w14:paraId="5CCD27DF"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hAnsi="Times New Roman" w:cs="Times New Roman"/>
                      <w:sz w:val="24"/>
                      <w:szCs w:val="24"/>
                    </w:rPr>
                  </w:pPr>
                  <w:r w:rsidRPr="0035653B">
                    <w:rPr>
                      <w:rFonts w:ascii="Times New Roman" w:eastAsia="Times New Roman" w:hAnsi="Times New Roman" w:cs="Times New Roman"/>
                      <w:bCs/>
                      <w:sz w:val="24"/>
                      <w:szCs w:val="24"/>
                      <w:lang w:eastAsia="en-US"/>
                    </w:rPr>
                    <w:t>Protektoriaus gylis</w:t>
                  </w:r>
                </w:p>
              </w:tc>
              <w:tc>
                <w:tcPr>
                  <w:tcW w:w="1275" w:type="dxa"/>
                  <w:shd w:val="clear" w:color="auto" w:fill="auto"/>
                  <w:noWrap/>
                  <w:vAlign w:val="center"/>
                </w:tcPr>
                <w:p w14:paraId="457F7CBD" w14:textId="77777777" w:rsidR="008D03F2" w:rsidRPr="0035653B" w:rsidRDefault="008D03F2" w:rsidP="008312A7">
                  <w:pPr>
                    <w:framePr w:hSpace="180" w:wrap="around" w:vAnchor="text" w:hAnchor="margin" w:xAlign="center" w:y="394"/>
                    <w:spacing w:after="0" w:line="240" w:lineRule="auto"/>
                    <w:jc w:val="center"/>
                    <w:rPr>
                      <w:rFonts w:ascii="Times New Roman" w:hAnsi="Times New Roman" w:cs="Times New Roman"/>
                      <w:sz w:val="24"/>
                      <w:szCs w:val="24"/>
                      <w:highlight w:val="magenta"/>
                    </w:rPr>
                  </w:pPr>
                  <w:r w:rsidRPr="0035653B">
                    <w:rPr>
                      <w:rFonts w:ascii="Times New Roman" w:eastAsia="Times New Roman" w:hAnsi="Times New Roman" w:cs="Times New Roman"/>
                      <w:sz w:val="24"/>
                      <w:szCs w:val="24"/>
                      <w:lang w:eastAsia="en-US"/>
                    </w:rPr>
                    <w:t>mm</w:t>
                  </w:r>
                </w:p>
              </w:tc>
              <w:tc>
                <w:tcPr>
                  <w:tcW w:w="1548" w:type="dxa"/>
                  <w:shd w:val="clear" w:color="auto" w:fill="auto"/>
                  <w:noWrap/>
                  <w:vAlign w:val="center"/>
                </w:tcPr>
                <w:p w14:paraId="46E1399F" w14:textId="77777777" w:rsidR="008D03F2" w:rsidRPr="0035653B" w:rsidRDefault="008D03F2" w:rsidP="008312A7">
                  <w:pPr>
                    <w:pStyle w:val="TableParagraph"/>
                    <w:framePr w:hSpace="180" w:wrap="around" w:vAnchor="text" w:hAnchor="margin" w:xAlign="center" w:y="394"/>
                    <w:jc w:val="center"/>
                    <w:rPr>
                      <w:sz w:val="24"/>
                      <w:szCs w:val="24"/>
                      <w:highlight w:val="magenta"/>
                      <w:shd w:val="clear" w:color="auto" w:fill="FFFF00"/>
                      <w:lang w:val="lt-LT"/>
                    </w:rPr>
                  </w:pPr>
                  <w:r w:rsidRPr="0035653B">
                    <w:rPr>
                      <w:sz w:val="24"/>
                      <w:szCs w:val="24"/>
                      <w:lang w:val="lt-LT"/>
                    </w:rPr>
                    <w:t>≥ 5</w:t>
                  </w:r>
                  <w:r w:rsidR="005F4093">
                    <w:rPr>
                      <w:sz w:val="24"/>
                      <w:szCs w:val="24"/>
                      <w:lang w:val="lt-LT"/>
                    </w:rPr>
                    <w:t>,</w:t>
                  </w:r>
                  <w:r w:rsidRPr="0035653B">
                    <w:rPr>
                      <w:sz w:val="24"/>
                      <w:szCs w:val="24"/>
                      <w:lang w:val="lt-LT"/>
                    </w:rPr>
                    <w:t>0</w:t>
                  </w:r>
                </w:p>
              </w:tc>
              <w:tc>
                <w:tcPr>
                  <w:tcW w:w="2963" w:type="dxa"/>
                  <w:shd w:val="clear" w:color="auto" w:fill="auto"/>
                  <w:noWrap/>
                  <w:vAlign w:val="center"/>
                </w:tcPr>
                <w:p w14:paraId="496C763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61009DBB"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8.1.2</w:t>
                  </w:r>
                </w:p>
                <w:p w14:paraId="6FB00924" w14:textId="77777777" w:rsidR="008D03F2" w:rsidRPr="0035653B" w:rsidRDefault="008D03F2" w:rsidP="008312A7">
                  <w:pPr>
                    <w:pStyle w:val="TableParagraph"/>
                    <w:framePr w:hSpace="180" w:wrap="around" w:vAnchor="text" w:hAnchor="margin" w:xAlign="center" w:y="394"/>
                    <w:jc w:val="both"/>
                    <w:rPr>
                      <w:sz w:val="24"/>
                      <w:szCs w:val="24"/>
                      <w:highlight w:val="magenta"/>
                      <w:lang w:val="lt-LT"/>
                    </w:rPr>
                  </w:pPr>
                  <w:r w:rsidRPr="0035653B">
                    <w:rPr>
                      <w:sz w:val="24"/>
                      <w:szCs w:val="24"/>
                      <w:lang w:val="lt-LT"/>
                    </w:rPr>
                    <w:t>arba lygiavertis</w:t>
                  </w:r>
                </w:p>
              </w:tc>
            </w:tr>
            <w:tr w:rsidR="008D03F2" w:rsidRPr="0035653B" w14:paraId="75833C75" w14:textId="77777777" w:rsidTr="00531393">
              <w:trPr>
                <w:gridAfter w:val="1"/>
                <w:wAfter w:w="37" w:type="dxa"/>
                <w:trHeight w:hRule="exact" w:val="837"/>
              </w:trPr>
              <w:tc>
                <w:tcPr>
                  <w:tcW w:w="704" w:type="dxa"/>
                  <w:shd w:val="clear" w:color="auto" w:fill="auto"/>
                  <w:vAlign w:val="center"/>
                </w:tcPr>
                <w:p w14:paraId="06592F41"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highlight w:val="magenta"/>
                      <w:lang w:eastAsia="pl-PL"/>
                    </w:rPr>
                  </w:pPr>
                  <w:r w:rsidRPr="0035653B">
                    <w:rPr>
                      <w:rFonts w:ascii="Times New Roman" w:eastAsia="Times New Roman" w:hAnsi="Times New Roman" w:cs="Times New Roman"/>
                      <w:sz w:val="24"/>
                      <w:szCs w:val="24"/>
                      <w:lang w:eastAsia="pl-PL"/>
                    </w:rPr>
                    <w:t>42.</w:t>
                  </w:r>
                </w:p>
              </w:tc>
              <w:tc>
                <w:tcPr>
                  <w:tcW w:w="2849" w:type="dxa"/>
                  <w:shd w:val="clear" w:color="auto" w:fill="auto"/>
                  <w:noWrap/>
                  <w:vAlign w:val="center"/>
                </w:tcPr>
                <w:p w14:paraId="26768ECE"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hAnsi="Times New Roman" w:cs="Times New Roman"/>
                      <w:sz w:val="24"/>
                      <w:szCs w:val="24"/>
                    </w:rPr>
                  </w:pPr>
                  <w:r w:rsidRPr="0035653B">
                    <w:rPr>
                      <w:rFonts w:ascii="Times New Roman" w:hAnsi="Times New Roman" w:cs="Times New Roman"/>
                      <w:sz w:val="24"/>
                      <w:szCs w:val="24"/>
                    </w:rPr>
                    <w:t>Plyšimo</w:t>
                  </w:r>
                  <w:r w:rsidRPr="0035653B">
                    <w:rPr>
                      <w:rFonts w:ascii="Times New Roman" w:hAnsi="Times New Roman" w:cs="Times New Roman"/>
                      <w:spacing w:val="2"/>
                      <w:sz w:val="24"/>
                      <w:szCs w:val="24"/>
                    </w:rPr>
                    <w:t xml:space="preserve"> </w:t>
                  </w:r>
                  <w:r w:rsidRPr="0035653B">
                    <w:rPr>
                      <w:rFonts w:ascii="Times New Roman" w:hAnsi="Times New Roman" w:cs="Times New Roman"/>
                      <w:sz w:val="24"/>
                      <w:szCs w:val="24"/>
                    </w:rPr>
                    <w:t>jėga</w:t>
                  </w:r>
                </w:p>
              </w:tc>
              <w:tc>
                <w:tcPr>
                  <w:tcW w:w="1275" w:type="dxa"/>
                  <w:shd w:val="clear" w:color="auto" w:fill="auto"/>
                  <w:noWrap/>
                  <w:vAlign w:val="center"/>
                </w:tcPr>
                <w:p w14:paraId="2D514589"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proofErr w:type="spellStart"/>
                  <w:r w:rsidRPr="0035653B">
                    <w:rPr>
                      <w:rFonts w:ascii="Times New Roman" w:eastAsia="Times New Roman" w:hAnsi="Times New Roman" w:cs="Times New Roman"/>
                      <w:sz w:val="24"/>
                      <w:szCs w:val="24"/>
                      <w:lang w:eastAsia="en-US"/>
                    </w:rPr>
                    <w:t>kN</w:t>
                  </w:r>
                  <w:proofErr w:type="spellEnd"/>
                  <w:r w:rsidRPr="0035653B">
                    <w:rPr>
                      <w:rFonts w:ascii="Times New Roman" w:eastAsia="Times New Roman" w:hAnsi="Times New Roman" w:cs="Times New Roman"/>
                      <w:sz w:val="24"/>
                      <w:szCs w:val="24"/>
                      <w:lang w:eastAsia="en-US"/>
                    </w:rPr>
                    <w:t>/m</w:t>
                  </w:r>
                </w:p>
              </w:tc>
              <w:tc>
                <w:tcPr>
                  <w:tcW w:w="1548" w:type="dxa"/>
                  <w:shd w:val="clear" w:color="auto" w:fill="auto"/>
                  <w:noWrap/>
                  <w:vAlign w:val="center"/>
                </w:tcPr>
                <w:p w14:paraId="21E5644D" w14:textId="77777777" w:rsidR="008D03F2" w:rsidRPr="0035653B" w:rsidRDefault="008D03F2" w:rsidP="008312A7">
                  <w:pPr>
                    <w:pStyle w:val="TableParagraph"/>
                    <w:framePr w:hSpace="180" w:wrap="around" w:vAnchor="text" w:hAnchor="margin" w:xAlign="center" w:y="394"/>
                    <w:jc w:val="center"/>
                    <w:rPr>
                      <w:sz w:val="24"/>
                      <w:szCs w:val="24"/>
                      <w:lang w:val="lt-LT"/>
                    </w:rPr>
                  </w:pPr>
                </w:p>
                <w:p w14:paraId="7845950B" w14:textId="70D13620" w:rsidR="008D03F2" w:rsidRPr="0035653B" w:rsidRDefault="00511D42" w:rsidP="008312A7">
                  <w:pPr>
                    <w:pStyle w:val="TableParagraph"/>
                    <w:framePr w:hSpace="180" w:wrap="around" w:vAnchor="text" w:hAnchor="margin" w:xAlign="center" w:y="394"/>
                    <w:jc w:val="center"/>
                    <w:rPr>
                      <w:sz w:val="24"/>
                      <w:szCs w:val="24"/>
                      <w:lang w:val="lt-LT"/>
                    </w:rPr>
                  </w:pPr>
                  <w:r>
                    <w:rPr>
                      <w:sz w:val="24"/>
                      <w:szCs w:val="24"/>
                      <w:lang w:val="lt-LT"/>
                    </w:rPr>
                    <w:t>≥ 2</w:t>
                  </w:r>
                  <w:r w:rsidR="008D03F2" w:rsidRPr="0035653B">
                    <w:rPr>
                      <w:sz w:val="24"/>
                      <w:szCs w:val="24"/>
                      <w:lang w:val="lt-LT"/>
                    </w:rPr>
                    <w:t>0</w:t>
                  </w:r>
                </w:p>
                <w:p w14:paraId="2073B43E"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p>
              </w:tc>
              <w:tc>
                <w:tcPr>
                  <w:tcW w:w="2963" w:type="dxa"/>
                  <w:shd w:val="clear" w:color="auto" w:fill="auto"/>
                  <w:noWrap/>
                  <w:vAlign w:val="center"/>
                </w:tcPr>
                <w:p w14:paraId="11D68212"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6D48B451"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8.2</w:t>
                  </w:r>
                </w:p>
                <w:p w14:paraId="193A8815" w14:textId="77777777" w:rsidR="008D03F2" w:rsidRPr="0035653B" w:rsidRDefault="008D03F2" w:rsidP="008312A7">
                  <w:pPr>
                    <w:framePr w:hSpace="180" w:wrap="around" w:vAnchor="text" w:hAnchor="margin" w:xAlign="center" w:y="394"/>
                    <w:spacing w:after="0" w:line="240" w:lineRule="auto"/>
                    <w:jc w:val="both"/>
                    <w:rPr>
                      <w:rFonts w:ascii="Times New Roman" w:eastAsia="Times New Roman" w:hAnsi="Times New Roman" w:cs="Times New Roman"/>
                      <w:sz w:val="24"/>
                      <w:szCs w:val="24"/>
                      <w:lang w:eastAsia="en-US"/>
                    </w:rPr>
                  </w:pPr>
                  <w:r w:rsidRPr="0035653B">
                    <w:rPr>
                      <w:rFonts w:ascii="Times New Roman" w:hAnsi="Times New Roman" w:cs="Times New Roman"/>
                      <w:sz w:val="24"/>
                      <w:szCs w:val="24"/>
                    </w:rPr>
                    <w:t>arba lygiavertis</w:t>
                  </w:r>
                </w:p>
              </w:tc>
            </w:tr>
            <w:tr w:rsidR="008D03F2" w:rsidRPr="0035653B" w14:paraId="1568D6F1" w14:textId="77777777" w:rsidTr="00531393">
              <w:trPr>
                <w:gridAfter w:val="1"/>
                <w:wAfter w:w="37" w:type="dxa"/>
                <w:trHeight w:hRule="exact" w:val="850"/>
              </w:trPr>
              <w:tc>
                <w:tcPr>
                  <w:tcW w:w="704" w:type="dxa"/>
                  <w:shd w:val="clear" w:color="auto" w:fill="auto"/>
                  <w:vAlign w:val="center"/>
                </w:tcPr>
                <w:p w14:paraId="46B34280"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43.</w:t>
                  </w:r>
                </w:p>
              </w:tc>
              <w:tc>
                <w:tcPr>
                  <w:tcW w:w="2849" w:type="dxa"/>
                  <w:shd w:val="clear" w:color="auto" w:fill="auto"/>
                  <w:noWrap/>
                  <w:vAlign w:val="center"/>
                </w:tcPr>
                <w:p w14:paraId="660AF4DA" w14:textId="77777777" w:rsidR="008D03F2" w:rsidRPr="0035653B" w:rsidRDefault="008D03F2" w:rsidP="008312A7">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eastAsia="en-US"/>
                    </w:rPr>
                  </w:pPr>
                  <w:r w:rsidRPr="0035653B">
                    <w:rPr>
                      <w:rFonts w:ascii="Times New Roman" w:eastAsia="Times New Roman" w:hAnsi="Times New Roman" w:cs="Times New Roman"/>
                      <w:bCs/>
                      <w:sz w:val="24"/>
                      <w:szCs w:val="24"/>
                      <w:lang w:eastAsia="en-US"/>
                    </w:rPr>
                    <w:t>Atsparumas dilimui</w:t>
                  </w:r>
                </w:p>
              </w:tc>
              <w:tc>
                <w:tcPr>
                  <w:tcW w:w="1275" w:type="dxa"/>
                  <w:shd w:val="clear" w:color="auto" w:fill="auto"/>
                  <w:noWrap/>
                  <w:vAlign w:val="center"/>
                </w:tcPr>
                <w:p w14:paraId="4D602C8E" w14:textId="77777777" w:rsidR="008D03F2" w:rsidRPr="0035653B" w:rsidRDefault="008D03F2" w:rsidP="008312A7">
                  <w:pPr>
                    <w:framePr w:hSpace="180" w:wrap="around" w:vAnchor="text" w:hAnchor="margin" w:xAlign="center" w:y="394"/>
                    <w:spacing w:after="0" w:line="240" w:lineRule="auto"/>
                    <w:ind w:firstLine="356"/>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mm³</w:t>
                  </w:r>
                </w:p>
              </w:tc>
              <w:tc>
                <w:tcPr>
                  <w:tcW w:w="1548" w:type="dxa"/>
                  <w:shd w:val="clear" w:color="auto" w:fill="auto"/>
                  <w:noWrap/>
                  <w:vAlign w:val="center"/>
                </w:tcPr>
                <w:p w14:paraId="7D9A29DC" w14:textId="77777777" w:rsidR="008D03F2" w:rsidRPr="0035653B" w:rsidRDefault="008D03F2" w:rsidP="008312A7">
                  <w:pPr>
                    <w:framePr w:hSpace="180" w:wrap="around" w:vAnchor="text" w:hAnchor="margin" w:xAlign="center" w:y="394"/>
                    <w:spacing w:after="0" w:line="240" w:lineRule="auto"/>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120</w:t>
                  </w:r>
                </w:p>
              </w:tc>
              <w:tc>
                <w:tcPr>
                  <w:tcW w:w="2963" w:type="dxa"/>
                  <w:shd w:val="clear" w:color="auto" w:fill="auto"/>
                  <w:noWrap/>
                  <w:vAlign w:val="center"/>
                </w:tcPr>
                <w:p w14:paraId="1E44DACE"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EN ISO 20344</w:t>
                  </w:r>
                  <w:r w:rsidR="004D4217">
                    <w:rPr>
                      <w:sz w:val="24"/>
                      <w:szCs w:val="24"/>
                      <w:lang w:val="lt-LT"/>
                    </w:rPr>
                    <w:t xml:space="preserve"> </w:t>
                  </w:r>
                </w:p>
                <w:p w14:paraId="528ACA4E"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punktas 8.3</w:t>
                  </w:r>
                </w:p>
                <w:p w14:paraId="317FF864" w14:textId="77777777" w:rsidR="008D03F2" w:rsidRPr="0035653B" w:rsidRDefault="008D03F2" w:rsidP="008312A7">
                  <w:pPr>
                    <w:pStyle w:val="TableParagraph"/>
                    <w:framePr w:hSpace="180" w:wrap="around" w:vAnchor="text" w:hAnchor="margin" w:xAlign="center" w:y="394"/>
                    <w:jc w:val="both"/>
                    <w:rPr>
                      <w:sz w:val="24"/>
                      <w:szCs w:val="24"/>
                      <w:lang w:val="lt-LT"/>
                    </w:rPr>
                  </w:pPr>
                  <w:r w:rsidRPr="0035653B">
                    <w:rPr>
                      <w:sz w:val="24"/>
                      <w:szCs w:val="24"/>
                      <w:lang w:val="lt-LT"/>
                    </w:rPr>
                    <w:t xml:space="preserve">arba lygiavertis </w:t>
                  </w:r>
                </w:p>
              </w:tc>
            </w:tr>
          </w:tbl>
          <w:p w14:paraId="720AA162" w14:textId="77777777" w:rsidR="008D03F2" w:rsidRPr="0035653B" w:rsidRDefault="008D03F2" w:rsidP="009113E3">
            <w:pPr>
              <w:tabs>
                <w:tab w:val="left" w:pos="709"/>
              </w:tabs>
              <w:spacing w:after="0" w:line="240" w:lineRule="auto"/>
              <w:ind w:firstLine="356"/>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ab/>
            </w:r>
          </w:p>
          <w:p w14:paraId="13DAED8F" w14:textId="77777777" w:rsidR="008D03F2" w:rsidRDefault="008D03F2" w:rsidP="009113E3">
            <w:pPr>
              <w:spacing w:after="0" w:line="240" w:lineRule="auto"/>
              <w:ind w:firstLine="356"/>
              <w:jc w:val="both"/>
              <w:rPr>
                <w:rFonts w:ascii="Times New Roman" w:eastAsia="Times New Roman" w:hAnsi="Times New Roman" w:cs="Times New Roman"/>
                <w:sz w:val="24"/>
                <w:szCs w:val="24"/>
              </w:rPr>
            </w:pPr>
          </w:p>
          <w:p w14:paraId="50D85267" w14:textId="77777777" w:rsidR="00ED458D" w:rsidRDefault="00ED458D" w:rsidP="009113E3">
            <w:pPr>
              <w:spacing w:after="0" w:line="240" w:lineRule="auto"/>
              <w:ind w:firstLine="356"/>
              <w:jc w:val="both"/>
              <w:rPr>
                <w:rFonts w:ascii="Times New Roman" w:eastAsia="Times New Roman" w:hAnsi="Times New Roman" w:cs="Times New Roman"/>
                <w:sz w:val="24"/>
                <w:szCs w:val="24"/>
              </w:rPr>
            </w:pPr>
          </w:p>
          <w:p w14:paraId="15DE0FE3" w14:textId="77777777" w:rsidR="00ED458D" w:rsidRDefault="00ED458D" w:rsidP="009113E3">
            <w:pPr>
              <w:spacing w:after="0" w:line="240" w:lineRule="auto"/>
              <w:ind w:firstLine="356"/>
              <w:jc w:val="both"/>
              <w:rPr>
                <w:rFonts w:ascii="Times New Roman" w:eastAsia="Times New Roman" w:hAnsi="Times New Roman" w:cs="Times New Roman"/>
                <w:sz w:val="24"/>
                <w:szCs w:val="24"/>
              </w:rPr>
            </w:pPr>
          </w:p>
          <w:p w14:paraId="03144279" w14:textId="77777777" w:rsidR="00ED458D" w:rsidRDefault="00ED458D" w:rsidP="009113E3">
            <w:pPr>
              <w:spacing w:after="0" w:line="240" w:lineRule="auto"/>
              <w:ind w:firstLine="356"/>
              <w:jc w:val="both"/>
              <w:rPr>
                <w:rFonts w:ascii="Times New Roman" w:eastAsia="Times New Roman" w:hAnsi="Times New Roman" w:cs="Times New Roman"/>
                <w:sz w:val="24"/>
                <w:szCs w:val="24"/>
              </w:rPr>
            </w:pPr>
          </w:p>
          <w:p w14:paraId="1CDE1188" w14:textId="77777777" w:rsidR="00ED458D" w:rsidRPr="0035653B" w:rsidRDefault="00ED458D" w:rsidP="009113E3">
            <w:pPr>
              <w:spacing w:after="0" w:line="240" w:lineRule="auto"/>
              <w:ind w:firstLine="356"/>
              <w:jc w:val="both"/>
              <w:rPr>
                <w:rFonts w:ascii="Times New Roman" w:eastAsia="Times New Roman" w:hAnsi="Times New Roman" w:cs="Times New Roman"/>
                <w:sz w:val="24"/>
                <w:szCs w:val="24"/>
              </w:rPr>
            </w:pPr>
          </w:p>
        </w:tc>
      </w:tr>
      <w:tr w:rsidR="008D03F2" w:rsidRPr="0035653B" w14:paraId="17306D25" w14:textId="77777777" w:rsidTr="008D03F2">
        <w:trPr>
          <w:gridBefore w:val="1"/>
          <w:gridAfter w:val="1"/>
          <w:wBefore w:w="284" w:type="dxa"/>
          <w:wAfter w:w="270" w:type="dxa"/>
          <w:trHeight w:val="162"/>
        </w:trPr>
        <w:tc>
          <w:tcPr>
            <w:tcW w:w="8943" w:type="dxa"/>
          </w:tcPr>
          <w:p w14:paraId="2EF02049" w14:textId="77777777" w:rsidR="001146A2" w:rsidRDefault="001146A2" w:rsidP="001146A2">
            <w:pPr>
              <w:spacing w:after="0" w:line="240" w:lineRule="auto"/>
              <w:ind w:left="353"/>
              <w:contextualSpacing/>
              <w:jc w:val="center"/>
              <w:rPr>
                <w:rFonts w:ascii="Times New Roman" w:eastAsia="Times New Roman" w:hAnsi="Times New Roman" w:cs="Times New Roman"/>
                <w:b/>
                <w:bCs/>
                <w:iCs/>
                <w:sz w:val="24"/>
                <w:szCs w:val="24"/>
                <w:lang w:eastAsia="en-US"/>
              </w:rPr>
            </w:pPr>
          </w:p>
          <w:p w14:paraId="4D136BB5" w14:textId="77777777" w:rsidR="008D03F2" w:rsidRPr="001146A2" w:rsidRDefault="008D03F2" w:rsidP="001146A2">
            <w:pPr>
              <w:pStyle w:val="ListParagraph"/>
              <w:numPr>
                <w:ilvl w:val="0"/>
                <w:numId w:val="12"/>
              </w:numPr>
              <w:spacing w:after="0" w:line="240" w:lineRule="auto"/>
              <w:jc w:val="center"/>
              <w:rPr>
                <w:rFonts w:ascii="Times New Roman" w:eastAsia="Times New Roman" w:hAnsi="Times New Roman" w:cs="Times New Roman"/>
                <w:b/>
                <w:bCs/>
                <w:iCs/>
                <w:sz w:val="24"/>
                <w:szCs w:val="24"/>
                <w:lang w:eastAsia="en-US"/>
              </w:rPr>
            </w:pPr>
            <w:r w:rsidRPr="001146A2">
              <w:rPr>
                <w:rFonts w:ascii="Times New Roman" w:eastAsia="Times New Roman" w:hAnsi="Times New Roman" w:cs="Times New Roman"/>
                <w:b/>
                <w:bCs/>
                <w:iCs/>
                <w:sz w:val="24"/>
                <w:szCs w:val="24"/>
                <w:lang w:eastAsia="en-US"/>
              </w:rPr>
              <w:t>Ženklinimas, pakavimas ir priėmimas</w:t>
            </w:r>
          </w:p>
          <w:p w14:paraId="7D17DAC3" w14:textId="77777777" w:rsidR="0035653B" w:rsidRPr="0035653B" w:rsidRDefault="0035653B" w:rsidP="0035653B">
            <w:pPr>
              <w:spacing w:after="0" w:line="240" w:lineRule="auto"/>
              <w:ind w:left="923"/>
              <w:contextualSpacing/>
              <w:rPr>
                <w:rFonts w:ascii="Times New Roman" w:eastAsia="Times New Roman" w:hAnsi="Times New Roman" w:cs="Times New Roman"/>
                <w:b/>
                <w:bCs/>
                <w:iCs/>
                <w:sz w:val="24"/>
                <w:szCs w:val="24"/>
                <w:lang w:eastAsia="en-US"/>
              </w:rPr>
            </w:pPr>
          </w:p>
        </w:tc>
      </w:tr>
    </w:tbl>
    <w:p w14:paraId="37D7D31F" w14:textId="77777777" w:rsidR="0080569B" w:rsidRPr="0053316A"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 xml:space="preserve">Sudarius sutartį, derinami ir tvirtinami darbiniai pavyzdžiai, kurie yra pagrindas priimant </w:t>
      </w:r>
      <w:r w:rsidR="001146A2">
        <w:rPr>
          <w:rFonts w:ascii="Times New Roman" w:eastAsia="Times New Roman" w:hAnsi="Times New Roman" w:cs="Times New Roman"/>
          <w:sz w:val="24"/>
          <w:szCs w:val="24"/>
        </w:rPr>
        <w:t>gaminius</w:t>
      </w:r>
      <w:r w:rsidRPr="0053316A">
        <w:rPr>
          <w:rFonts w:ascii="Times New Roman" w:eastAsia="Times New Roman" w:hAnsi="Times New Roman" w:cs="Times New Roman"/>
          <w:sz w:val="24"/>
          <w:szCs w:val="24"/>
        </w:rPr>
        <w:t>.</w:t>
      </w:r>
    </w:p>
    <w:p w14:paraId="6DCB2C51" w14:textId="77777777" w:rsidR="0080569B" w:rsidRPr="0053316A"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Darbinio pavyzdžio tvirtinimui tiekėjas pristato:</w:t>
      </w:r>
    </w:p>
    <w:p w14:paraId="26701A63" w14:textId="77777777" w:rsidR="0080569B" w:rsidRPr="0053316A" w:rsidRDefault="0080569B" w:rsidP="0035653B">
      <w:pPr>
        <w:pStyle w:val="ListParagraph"/>
        <w:widowControl w:val="0"/>
        <w:numPr>
          <w:ilvl w:val="0"/>
          <w:numId w:val="14"/>
        </w:numPr>
        <w:autoSpaceDE w:val="0"/>
        <w:autoSpaceDN w:val="0"/>
        <w:spacing w:before="4" w:after="0" w:line="240" w:lineRule="auto"/>
        <w:rPr>
          <w:rFonts w:ascii="Times New Roman" w:eastAsia="Times New Roman" w:hAnsi="Times New Roman" w:cs="Times New Roman"/>
          <w:sz w:val="24"/>
          <w:szCs w:val="24"/>
          <w:lang w:eastAsia="en-US"/>
        </w:rPr>
      </w:pPr>
      <w:r w:rsidRPr="0053316A">
        <w:rPr>
          <w:rFonts w:ascii="Times New Roman" w:eastAsia="Times New Roman" w:hAnsi="Times New Roman" w:cs="Times New Roman"/>
          <w:sz w:val="24"/>
          <w:szCs w:val="24"/>
          <w:lang w:eastAsia="en-US"/>
        </w:rPr>
        <w:t>du</w:t>
      </w:r>
      <w:r w:rsidRPr="0053316A">
        <w:rPr>
          <w:rFonts w:ascii="Times New Roman" w:eastAsia="Times New Roman" w:hAnsi="Times New Roman" w:cs="Times New Roman"/>
          <w:spacing w:val="5"/>
          <w:sz w:val="24"/>
          <w:szCs w:val="24"/>
          <w:lang w:eastAsia="en-US"/>
        </w:rPr>
        <w:t xml:space="preserve"> </w:t>
      </w:r>
      <w:r w:rsidRPr="0053316A">
        <w:rPr>
          <w:rFonts w:ascii="Times New Roman" w:eastAsia="Times New Roman" w:hAnsi="Times New Roman" w:cs="Times New Roman"/>
          <w:sz w:val="24"/>
          <w:szCs w:val="24"/>
          <w:lang w:eastAsia="en-US"/>
        </w:rPr>
        <w:t>identiškus</w:t>
      </w:r>
      <w:r w:rsidRPr="0053316A">
        <w:rPr>
          <w:rFonts w:ascii="Times New Roman" w:eastAsia="Times New Roman" w:hAnsi="Times New Roman" w:cs="Times New Roman"/>
          <w:spacing w:val="5"/>
          <w:sz w:val="24"/>
          <w:szCs w:val="24"/>
          <w:lang w:eastAsia="en-US"/>
        </w:rPr>
        <w:t xml:space="preserve"> </w:t>
      </w:r>
      <w:r w:rsidRPr="0053316A">
        <w:rPr>
          <w:rFonts w:ascii="Times New Roman" w:eastAsia="Times New Roman" w:hAnsi="Times New Roman" w:cs="Times New Roman"/>
          <w:sz w:val="24"/>
          <w:szCs w:val="24"/>
          <w:lang w:eastAsia="en-US"/>
        </w:rPr>
        <w:t>gaminius;</w:t>
      </w:r>
    </w:p>
    <w:p w14:paraId="35B0FE4A" w14:textId="0397C181" w:rsidR="0080569B" w:rsidRPr="0053316A"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53316A">
        <w:rPr>
          <w:rFonts w:ascii="Times New Roman" w:eastAsia="Times New Roman" w:hAnsi="Times New Roman" w:cs="Times New Roman"/>
          <w:sz w:val="24"/>
          <w:szCs w:val="24"/>
          <w:lang w:eastAsia="en-US"/>
        </w:rPr>
        <w:t>naudojimo</w:t>
      </w:r>
      <w:r w:rsidR="00607B4B">
        <w:rPr>
          <w:rFonts w:ascii="Times New Roman" w:eastAsia="Times New Roman" w:hAnsi="Times New Roman" w:cs="Times New Roman"/>
          <w:sz w:val="24"/>
          <w:szCs w:val="24"/>
          <w:lang w:eastAsia="en-US"/>
        </w:rPr>
        <w:t>/</w:t>
      </w:r>
      <w:r w:rsidRPr="0053316A">
        <w:rPr>
          <w:rFonts w:ascii="Times New Roman" w:eastAsia="Times New Roman" w:hAnsi="Times New Roman" w:cs="Times New Roman"/>
          <w:sz w:val="24"/>
          <w:szCs w:val="24"/>
          <w:lang w:eastAsia="en-US"/>
        </w:rPr>
        <w:t>priežiūros instrukciją suderinimui</w:t>
      </w:r>
      <w:r w:rsidR="007D70AE">
        <w:rPr>
          <w:rFonts w:ascii="Times New Roman" w:eastAsia="Times New Roman" w:hAnsi="Times New Roman" w:cs="Times New Roman"/>
          <w:sz w:val="24"/>
          <w:szCs w:val="24"/>
          <w:lang w:eastAsia="en-US"/>
        </w:rPr>
        <w:t>,</w:t>
      </w:r>
      <w:r w:rsidR="007D70AE">
        <w:rPr>
          <w:rFonts w:ascii="Times New Roman" w:eastAsia="Times New Roman" w:hAnsi="Times New Roman" w:cs="Times New Roman"/>
          <w:sz w:val="24"/>
          <w:szCs w:val="24"/>
        </w:rPr>
        <w:t xml:space="preserve"> kurioje turi būti</w:t>
      </w:r>
      <w:r w:rsidR="007D70AE" w:rsidRPr="0035653B">
        <w:rPr>
          <w:rFonts w:ascii="Times New Roman" w:eastAsia="Times New Roman" w:hAnsi="Times New Roman" w:cs="Times New Roman"/>
          <w:sz w:val="24"/>
          <w:szCs w:val="24"/>
        </w:rPr>
        <w:t xml:space="preserve"> aprašytos gaminio savybės, paskirtis, pateikta informacija, kaip teisingai apsiauti</w:t>
      </w:r>
      <w:r w:rsidR="007D70AE">
        <w:rPr>
          <w:rFonts w:ascii="Times New Roman" w:eastAsia="Times New Roman" w:hAnsi="Times New Roman" w:cs="Times New Roman"/>
          <w:sz w:val="24"/>
          <w:szCs w:val="24"/>
        </w:rPr>
        <w:t>,</w:t>
      </w:r>
      <w:r w:rsidR="007D70AE" w:rsidRPr="0035653B">
        <w:rPr>
          <w:rFonts w:ascii="Times New Roman" w:eastAsia="Times New Roman" w:hAnsi="Times New Roman" w:cs="Times New Roman"/>
          <w:sz w:val="24"/>
          <w:szCs w:val="24"/>
        </w:rPr>
        <w:t xml:space="preserve"> avėti batus</w:t>
      </w:r>
      <w:r w:rsidR="007D70AE">
        <w:rPr>
          <w:rFonts w:ascii="Times New Roman" w:eastAsia="Times New Roman" w:hAnsi="Times New Roman" w:cs="Times New Roman"/>
          <w:sz w:val="24"/>
          <w:szCs w:val="24"/>
        </w:rPr>
        <w:t xml:space="preserve"> ir</w:t>
      </w:r>
      <w:r w:rsidR="007D70AE" w:rsidRPr="0035653B">
        <w:rPr>
          <w:rFonts w:ascii="Times New Roman" w:eastAsia="Times New Roman" w:hAnsi="Times New Roman" w:cs="Times New Roman"/>
          <w:sz w:val="24"/>
          <w:szCs w:val="24"/>
        </w:rPr>
        <w:t xml:space="preserve"> kaip tinkamai </w:t>
      </w:r>
      <w:r w:rsidR="007D70AE">
        <w:rPr>
          <w:rFonts w:ascii="Times New Roman" w:eastAsia="Times New Roman" w:hAnsi="Times New Roman" w:cs="Times New Roman"/>
          <w:sz w:val="24"/>
          <w:szCs w:val="24"/>
        </w:rPr>
        <w:t xml:space="preserve">juos </w:t>
      </w:r>
      <w:r w:rsidR="007D70AE" w:rsidRPr="0035653B">
        <w:rPr>
          <w:rFonts w:ascii="Times New Roman" w:eastAsia="Times New Roman" w:hAnsi="Times New Roman" w:cs="Times New Roman"/>
          <w:sz w:val="24"/>
          <w:szCs w:val="24"/>
        </w:rPr>
        <w:t>prižiūrėti</w:t>
      </w:r>
      <w:r w:rsidR="007D70AE">
        <w:rPr>
          <w:rFonts w:ascii="Times New Roman" w:eastAsia="Times New Roman" w:hAnsi="Times New Roman" w:cs="Times New Roman"/>
          <w:sz w:val="24"/>
          <w:szCs w:val="24"/>
        </w:rPr>
        <w:t>)</w:t>
      </w:r>
      <w:r w:rsidR="007D70AE" w:rsidRPr="0053316A">
        <w:rPr>
          <w:rFonts w:ascii="Times New Roman" w:eastAsia="Times New Roman" w:hAnsi="Times New Roman" w:cs="Times New Roman"/>
          <w:sz w:val="24"/>
          <w:szCs w:val="24"/>
          <w:lang w:eastAsia="en-US"/>
        </w:rPr>
        <w:t xml:space="preserve"> </w:t>
      </w:r>
      <w:r w:rsidRPr="0053316A">
        <w:rPr>
          <w:rFonts w:ascii="Times New Roman" w:eastAsia="Times New Roman" w:hAnsi="Times New Roman" w:cs="Times New Roman"/>
          <w:sz w:val="24"/>
          <w:szCs w:val="24"/>
          <w:lang w:eastAsia="en-US"/>
        </w:rPr>
        <w:t xml:space="preserve">( </w:t>
      </w:r>
      <w:r w:rsidR="00607B4B">
        <w:rPr>
          <w:rFonts w:ascii="Times New Roman" w:eastAsia="Times New Roman" w:hAnsi="Times New Roman" w:cs="Times New Roman"/>
          <w:sz w:val="24"/>
          <w:szCs w:val="24"/>
          <w:lang w:eastAsia="en-US"/>
        </w:rPr>
        <w:t>instrukcija</w:t>
      </w:r>
      <w:r w:rsidR="00607B4B" w:rsidRPr="0053316A">
        <w:rPr>
          <w:rFonts w:ascii="Times New Roman" w:eastAsia="Times New Roman" w:hAnsi="Times New Roman" w:cs="Times New Roman"/>
          <w:sz w:val="24"/>
          <w:szCs w:val="24"/>
          <w:lang w:eastAsia="en-US"/>
        </w:rPr>
        <w:t xml:space="preserve"> </w:t>
      </w:r>
      <w:r w:rsidRPr="0053316A">
        <w:rPr>
          <w:rFonts w:ascii="Times New Roman" w:eastAsia="Times New Roman" w:hAnsi="Times New Roman" w:cs="Times New Roman"/>
          <w:sz w:val="24"/>
          <w:szCs w:val="24"/>
          <w:lang w:eastAsia="en-US"/>
        </w:rPr>
        <w:t>turės būti pridėta prie kiekvieno</w:t>
      </w:r>
      <w:r w:rsidR="00607B4B">
        <w:rPr>
          <w:rFonts w:ascii="Times New Roman" w:eastAsia="Times New Roman" w:hAnsi="Times New Roman" w:cs="Times New Roman"/>
          <w:sz w:val="24"/>
          <w:szCs w:val="24"/>
          <w:lang w:eastAsia="en-US"/>
        </w:rPr>
        <w:t xml:space="preserve">s batų poros arba gali būti pateikta QR kodu batų ženklinimo etiketėje </w:t>
      </w:r>
      <w:r w:rsidRPr="0053316A">
        <w:rPr>
          <w:rFonts w:ascii="Times New Roman" w:eastAsia="Times New Roman" w:hAnsi="Times New Roman" w:cs="Times New Roman"/>
          <w:sz w:val="24"/>
          <w:szCs w:val="24"/>
          <w:lang w:eastAsia="en-US"/>
        </w:rPr>
        <w:t xml:space="preserve"> ;</w:t>
      </w:r>
    </w:p>
    <w:p w14:paraId="62182ACE" w14:textId="77777777" w:rsidR="0080569B" w:rsidRPr="0053316A"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53316A">
        <w:rPr>
          <w:rFonts w:ascii="Times New Roman" w:eastAsia="Times New Roman" w:hAnsi="Times New Roman" w:cs="Times New Roman"/>
          <w:sz w:val="24"/>
          <w:szCs w:val="24"/>
          <w:lang w:eastAsia="en-US"/>
        </w:rPr>
        <w:t xml:space="preserve">gaminio techninį aprašymą su dokumentais (tyrimų protokolais, sertifikatais, gamintojo </w:t>
      </w:r>
      <w:proofErr w:type="spellStart"/>
      <w:r w:rsidRPr="0053316A">
        <w:rPr>
          <w:rFonts w:ascii="Times New Roman" w:eastAsia="Times New Roman" w:hAnsi="Times New Roman" w:cs="Times New Roman"/>
          <w:sz w:val="24"/>
          <w:szCs w:val="24"/>
          <w:lang w:eastAsia="en-US"/>
        </w:rPr>
        <w:t>patvirtinimais</w:t>
      </w:r>
      <w:proofErr w:type="spellEnd"/>
      <w:r w:rsidRPr="0053316A">
        <w:rPr>
          <w:rFonts w:ascii="Times New Roman" w:eastAsia="Times New Roman" w:hAnsi="Times New Roman" w:cs="Times New Roman"/>
          <w:sz w:val="24"/>
          <w:szCs w:val="24"/>
          <w:lang w:eastAsia="en-US"/>
        </w:rPr>
        <w:t xml:space="preserve"> ir pan.), patvirtinančiais gaminio siuvime panaudotų medžiagų ( </w:t>
      </w:r>
      <w:r w:rsidR="00BF3B7D">
        <w:rPr>
          <w:rFonts w:ascii="Times New Roman" w:eastAsia="Times New Roman" w:hAnsi="Times New Roman" w:cs="Times New Roman"/>
          <w:sz w:val="24"/>
          <w:szCs w:val="24"/>
          <w:lang w:eastAsia="en-US"/>
        </w:rPr>
        <w:t xml:space="preserve">odos </w:t>
      </w:r>
      <w:r w:rsidRPr="0053316A">
        <w:rPr>
          <w:rFonts w:ascii="Times New Roman" w:eastAsia="Times New Roman" w:hAnsi="Times New Roman" w:cs="Times New Roman"/>
          <w:sz w:val="24"/>
          <w:szCs w:val="24"/>
          <w:lang w:eastAsia="en-US"/>
        </w:rPr>
        <w:t>, furnitūros ir t.t.) atitikimą techninėje specifikacijoje nurodytiems reikalavimams.</w:t>
      </w:r>
    </w:p>
    <w:p w14:paraId="542F1D71" w14:textId="77777777" w:rsidR="0080569B" w:rsidRPr="0053316A"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lastRenderedPageBreak/>
        <w:t>Masinę gamybą leidžiama pradėti tik patvirtinus darbinius pavyzdžius.</w:t>
      </w:r>
    </w:p>
    <w:p w14:paraId="2E895484" w14:textId="77777777" w:rsidR="0080569B" w:rsidRPr="0053316A"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Avalynė žymima etiketė ant bato liežuvėlio, aulo vidinės pusės ar kitoje matomoje vietoje kurioje nurodoma :</w:t>
      </w:r>
    </w:p>
    <w:p w14:paraId="657C04F9"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xml:space="preserve">dydis </w:t>
      </w:r>
      <w:r w:rsidR="00BF3B7D">
        <w:rPr>
          <w:rFonts w:ascii="Times New Roman" w:eastAsia="Times New Roman" w:hAnsi="Times New Roman" w:cs="Times New Roman"/>
          <w:sz w:val="24"/>
          <w:szCs w:val="24"/>
          <w:lang w:eastAsia="en-US"/>
        </w:rPr>
        <w:t xml:space="preserve"> (dydžio žymėjimas derinamas darbinio pavyzdžio derinimo metu) </w:t>
      </w:r>
      <w:r w:rsidRPr="0035653B">
        <w:rPr>
          <w:rFonts w:ascii="Times New Roman" w:eastAsia="Times New Roman" w:hAnsi="Times New Roman" w:cs="Times New Roman"/>
          <w:sz w:val="24"/>
          <w:szCs w:val="24"/>
          <w:lang w:eastAsia="en-US"/>
        </w:rPr>
        <w:t>;</w:t>
      </w:r>
    </w:p>
    <w:p w14:paraId="61D7A710"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gamintojo pavadinimas arba prekės ženklas;</w:t>
      </w:r>
    </w:p>
    <w:p w14:paraId="2930EC27"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sutarties data ir numeris;</w:t>
      </w:r>
    </w:p>
    <w:p w14:paraId="54E057C1"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prekės partijos ir siuntos indeksas;</w:t>
      </w:r>
    </w:p>
    <w:p w14:paraId="3D935ACF"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pagaminimo data.</w:t>
      </w:r>
    </w:p>
    <w:p w14:paraId="590F8CEA" w14:textId="77777777" w:rsidR="0080569B" w:rsidRPr="0035653B"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Etiketė turi būti patikima, ženklinimo rekvizitai turi būti pakankamo dydžio, kad būtų galima lengvai perskaityti ir suprasti pateikiamą informaciją.</w:t>
      </w:r>
    </w:p>
    <w:p w14:paraId="449DE56B" w14:textId="77777777" w:rsidR="0080569B" w:rsidRPr="0035653B"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Avalynė pakuojama poromis į dėžutes. Dėžutės turi būti atsparios ilgam sandėliavimui ir daugkartiniams </w:t>
      </w:r>
      <w:proofErr w:type="spellStart"/>
      <w:r w:rsidRPr="0035653B">
        <w:rPr>
          <w:rFonts w:ascii="Times New Roman" w:eastAsia="Times New Roman" w:hAnsi="Times New Roman" w:cs="Times New Roman"/>
          <w:sz w:val="24"/>
          <w:szCs w:val="24"/>
        </w:rPr>
        <w:t>pervežimams</w:t>
      </w:r>
      <w:proofErr w:type="spellEnd"/>
      <w:r w:rsidRPr="0035653B">
        <w:rPr>
          <w:rFonts w:ascii="Times New Roman" w:eastAsia="Times New Roman" w:hAnsi="Times New Roman" w:cs="Times New Roman"/>
          <w:sz w:val="24"/>
          <w:szCs w:val="24"/>
        </w:rPr>
        <w:t xml:space="preserve"> su vėdinimo angelėmis (mažiausiai 3). Kiekvienoje dėžutėje turi būti priežiūros in</w:t>
      </w:r>
      <w:r w:rsidR="0053316A">
        <w:rPr>
          <w:rFonts w:ascii="Times New Roman" w:eastAsia="Times New Roman" w:hAnsi="Times New Roman" w:cs="Times New Roman"/>
          <w:sz w:val="24"/>
          <w:szCs w:val="24"/>
        </w:rPr>
        <w:t>s</w:t>
      </w:r>
      <w:r w:rsidRPr="0035653B">
        <w:rPr>
          <w:rFonts w:ascii="Times New Roman" w:eastAsia="Times New Roman" w:hAnsi="Times New Roman" w:cs="Times New Roman"/>
          <w:sz w:val="24"/>
          <w:szCs w:val="24"/>
        </w:rPr>
        <w:t>trukcija, dėžutė turi būti paženklinta etikete, kurioje nurodoma:</w:t>
      </w:r>
    </w:p>
    <w:p w14:paraId="78770FBC"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tiekėjo pavadinimas arba prekės ženklas;</w:t>
      </w:r>
    </w:p>
    <w:p w14:paraId="0AA3A5A6"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gamintojo pavadinimas arba prekės ženklas (jei nesutampa su tiekėju);</w:t>
      </w:r>
    </w:p>
    <w:p w14:paraId="431678A4"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importuotoms prekėms nurodyti prekės kilmės šalį, jeigu ji nesutampa su šalimi, kurioje registruota gamintojo buveinė;</w:t>
      </w:r>
    </w:p>
    <w:p w14:paraId="501F1347"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gaminio pavadinimas</w:t>
      </w:r>
      <w:r w:rsidR="00BF3B7D">
        <w:rPr>
          <w:rFonts w:ascii="Times New Roman" w:eastAsia="Times New Roman" w:hAnsi="Times New Roman" w:cs="Times New Roman"/>
          <w:sz w:val="24"/>
          <w:szCs w:val="24"/>
          <w:lang w:eastAsia="en-US"/>
        </w:rPr>
        <w:t>;</w:t>
      </w:r>
      <w:r w:rsidRPr="0035653B">
        <w:rPr>
          <w:rFonts w:ascii="Times New Roman" w:eastAsia="Times New Roman" w:hAnsi="Times New Roman" w:cs="Times New Roman"/>
          <w:sz w:val="24"/>
          <w:szCs w:val="24"/>
          <w:lang w:eastAsia="en-US"/>
        </w:rPr>
        <w:t>;</w:t>
      </w:r>
    </w:p>
    <w:p w14:paraId="5333739E"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xml:space="preserve">dydis </w:t>
      </w:r>
      <w:r w:rsidR="00BF3B7D" w:rsidRPr="00BF3B7D">
        <w:rPr>
          <w:rFonts w:ascii="Times New Roman" w:eastAsia="Times New Roman" w:hAnsi="Times New Roman" w:cs="Times New Roman"/>
          <w:sz w:val="24"/>
          <w:szCs w:val="24"/>
          <w:lang w:eastAsia="en-US"/>
        </w:rPr>
        <w:t xml:space="preserve"> </w:t>
      </w:r>
      <w:r w:rsidR="00BF3B7D">
        <w:rPr>
          <w:rFonts w:ascii="Times New Roman" w:eastAsia="Times New Roman" w:hAnsi="Times New Roman" w:cs="Times New Roman"/>
          <w:sz w:val="24"/>
          <w:szCs w:val="24"/>
          <w:lang w:eastAsia="en-US"/>
        </w:rPr>
        <w:t>(dydžio žymėjimas derinamas darbinio pavyzdžio derinimo metu)</w:t>
      </w:r>
      <w:r w:rsidRPr="0035653B">
        <w:rPr>
          <w:rFonts w:ascii="Times New Roman" w:eastAsia="Times New Roman" w:hAnsi="Times New Roman" w:cs="Times New Roman"/>
          <w:sz w:val="24"/>
          <w:szCs w:val="24"/>
          <w:lang w:eastAsia="en-US"/>
        </w:rPr>
        <w:t>;</w:t>
      </w:r>
    </w:p>
    <w:p w14:paraId="77E752A8"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sutarties data ir numeris;</w:t>
      </w:r>
    </w:p>
    <w:p w14:paraId="005AE435"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prekės partijos ir siuntos indeksas;</w:t>
      </w:r>
    </w:p>
    <w:p w14:paraId="39F16B65"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pagaminimo data.</w:t>
      </w:r>
    </w:p>
    <w:p w14:paraId="7DB1C6A0" w14:textId="77777777" w:rsidR="0080569B" w:rsidRPr="0035653B"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Dėžutės sudedamos į kartono dėžes. Dėžės turi būti atsparios ilgam sandėliavimui ir daugkartiniams </w:t>
      </w:r>
      <w:proofErr w:type="spellStart"/>
      <w:r w:rsidRPr="0035653B">
        <w:rPr>
          <w:rFonts w:ascii="Times New Roman" w:eastAsia="Times New Roman" w:hAnsi="Times New Roman" w:cs="Times New Roman"/>
          <w:sz w:val="24"/>
          <w:szCs w:val="24"/>
        </w:rPr>
        <w:t>pervežimams</w:t>
      </w:r>
      <w:proofErr w:type="spellEnd"/>
      <w:r w:rsidRPr="0035653B">
        <w:rPr>
          <w:rFonts w:ascii="Times New Roman" w:eastAsia="Times New Roman" w:hAnsi="Times New Roman" w:cs="Times New Roman"/>
          <w:sz w:val="24"/>
          <w:szCs w:val="24"/>
        </w:rPr>
        <w:t>. Kiekvienoje dėžėje turi būti tik vieno dydžio avalynė. Kartoninės dėžės ženklinamos etiketėmis, kuriose nurodoma:</w:t>
      </w:r>
    </w:p>
    <w:p w14:paraId="281DD48C"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tiekėjo pavadinimas arba prekės ženklas;</w:t>
      </w:r>
    </w:p>
    <w:p w14:paraId="1B6FD268"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gamintojo pavadinimas arba prekės ženklas (jei nesutampa su tiekėju);</w:t>
      </w:r>
    </w:p>
    <w:p w14:paraId="2BE7A790"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importuotoms prekėms nurodyti prekės kilmės šalį, jeigu ji nesutampa su šalimi, kurioje registruota gamintojo buveinė;</w:t>
      </w:r>
    </w:p>
    <w:p w14:paraId="71141999"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gaminio pavadinimas</w:t>
      </w:r>
      <w:r w:rsidR="00BF3B7D">
        <w:rPr>
          <w:rFonts w:ascii="Times New Roman" w:eastAsia="Times New Roman" w:hAnsi="Times New Roman" w:cs="Times New Roman"/>
          <w:sz w:val="24"/>
          <w:szCs w:val="24"/>
          <w:lang w:eastAsia="en-US"/>
        </w:rPr>
        <w:t>;</w:t>
      </w:r>
      <w:r w:rsidRPr="0035653B">
        <w:rPr>
          <w:rFonts w:ascii="Times New Roman" w:eastAsia="Times New Roman" w:hAnsi="Times New Roman" w:cs="Times New Roman"/>
          <w:sz w:val="24"/>
          <w:szCs w:val="24"/>
          <w:lang w:eastAsia="en-US"/>
        </w:rPr>
        <w:t>;</w:t>
      </w:r>
    </w:p>
    <w:p w14:paraId="2B26FE11"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dydis;</w:t>
      </w:r>
    </w:p>
    <w:p w14:paraId="11ED92D8"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kiekis;</w:t>
      </w:r>
    </w:p>
    <w:p w14:paraId="62271294"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sutarties data ir numeris;</w:t>
      </w:r>
    </w:p>
    <w:p w14:paraId="100094C1"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prekės partijos ir siuntos indeksas;</w:t>
      </w:r>
    </w:p>
    <w:p w14:paraId="0157738E" w14:textId="77777777" w:rsidR="0080569B" w:rsidRPr="0035653B" w:rsidRDefault="0080569B" w:rsidP="0035653B">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pagaminimo data.</w:t>
      </w:r>
    </w:p>
    <w:p w14:paraId="12F8ADFC" w14:textId="77777777" w:rsidR="0080569B" w:rsidRPr="0035653B"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14:paraId="69375425" w14:textId="77777777" w:rsidR="0080569B" w:rsidRPr="0035653B"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Gaminiai priimami partijomis ir siuntomis. Kiekviena prekių partija turi būti pažymėta sutartiniu ženklu, ir jai pateikiama prekės gamintojo atitikties deklaracija pagal  EN ISO/IEC 17050-1(ISO/IEC 17050-1) formos A.2 arba lygiaverčio standarto pavyzdį ir dokumentai</w:t>
      </w:r>
      <w:r w:rsidR="007D70AE">
        <w:rPr>
          <w:rFonts w:ascii="Times New Roman" w:eastAsia="Times New Roman" w:hAnsi="Times New Roman" w:cs="Times New Roman"/>
          <w:sz w:val="24"/>
          <w:szCs w:val="24"/>
        </w:rPr>
        <w:t xml:space="preserve"> (laboratorinių bandymų protokolai, gamintojo techniniai aprašymai ir kt.)</w:t>
      </w:r>
      <w:r w:rsidRPr="0035653B">
        <w:rPr>
          <w:rFonts w:ascii="Times New Roman" w:eastAsia="Times New Roman" w:hAnsi="Times New Roman" w:cs="Times New Roman"/>
          <w:sz w:val="24"/>
          <w:szCs w:val="24"/>
        </w:rPr>
        <w:t>, patvirtinantys</w:t>
      </w:r>
      <w:r w:rsidR="0071420F">
        <w:rPr>
          <w:rFonts w:ascii="Times New Roman" w:eastAsia="Times New Roman" w:hAnsi="Times New Roman" w:cs="Times New Roman"/>
          <w:sz w:val="24"/>
          <w:szCs w:val="24"/>
        </w:rPr>
        <w:t xml:space="preserve"> </w:t>
      </w:r>
      <w:r w:rsidR="007D70AE">
        <w:rPr>
          <w:rFonts w:ascii="Times New Roman" w:eastAsia="Times New Roman" w:hAnsi="Times New Roman" w:cs="Times New Roman"/>
          <w:sz w:val="24"/>
          <w:szCs w:val="24"/>
        </w:rPr>
        <w:t xml:space="preserve">prekių </w:t>
      </w:r>
      <w:r w:rsidR="0071420F">
        <w:rPr>
          <w:rFonts w:ascii="Times New Roman" w:eastAsia="Times New Roman" w:hAnsi="Times New Roman" w:cs="Times New Roman"/>
          <w:sz w:val="24"/>
          <w:szCs w:val="24"/>
        </w:rPr>
        <w:t xml:space="preserve">atitikimą techninėje specifikacijoje nurodytiems </w:t>
      </w:r>
      <w:r w:rsidRPr="0035653B">
        <w:rPr>
          <w:rFonts w:ascii="Times New Roman" w:eastAsia="Times New Roman" w:hAnsi="Times New Roman" w:cs="Times New Roman"/>
          <w:sz w:val="24"/>
          <w:szCs w:val="24"/>
        </w:rPr>
        <w:t xml:space="preserve"> reikalavimams.</w:t>
      </w:r>
    </w:p>
    <w:p w14:paraId="0AA3EC3E" w14:textId="77777777" w:rsidR="008D03F2" w:rsidRDefault="0080569B" w:rsidP="0035653B">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Avalynė priimama pagal patvirtintą darbinį pavyzdį</w:t>
      </w:r>
      <w:r w:rsidR="0071420F">
        <w:rPr>
          <w:rFonts w:ascii="Times New Roman" w:eastAsia="Times New Roman" w:hAnsi="Times New Roman" w:cs="Times New Roman"/>
          <w:sz w:val="24"/>
          <w:szCs w:val="24"/>
        </w:rPr>
        <w:t>.</w:t>
      </w:r>
      <w:r w:rsidR="001146A2">
        <w:rPr>
          <w:rFonts w:ascii="Times New Roman" w:eastAsia="Times New Roman" w:hAnsi="Times New Roman" w:cs="Times New Roman"/>
          <w:sz w:val="24"/>
          <w:szCs w:val="24"/>
        </w:rPr>
        <w:t xml:space="preserve"> </w:t>
      </w:r>
      <w:r w:rsidR="0071420F">
        <w:rPr>
          <w:rFonts w:ascii="Times New Roman" w:eastAsia="Times New Roman" w:hAnsi="Times New Roman" w:cs="Times New Roman"/>
          <w:sz w:val="24"/>
          <w:szCs w:val="24"/>
        </w:rPr>
        <w:t>A</w:t>
      </w:r>
      <w:r w:rsidRPr="0035653B">
        <w:rPr>
          <w:rFonts w:ascii="Times New Roman" w:eastAsia="Times New Roman" w:hAnsi="Times New Roman" w:cs="Times New Roman"/>
          <w:sz w:val="24"/>
          <w:szCs w:val="24"/>
        </w:rPr>
        <w:t xml:space="preserve">bu poros batai turi būti vienodo dydžio, modelio ir pagaminti iš tų pačių medžiagų, batams gaminti naudojamos medžiagos poroje neturi skirtis. </w:t>
      </w:r>
      <w:r w:rsidRPr="0035653B">
        <w:rPr>
          <w:rFonts w:ascii="Times New Roman" w:eastAsia="Times New Roman" w:hAnsi="Times New Roman" w:cs="Times New Roman"/>
          <w:sz w:val="24"/>
          <w:szCs w:val="24"/>
        </w:rPr>
        <w:lastRenderedPageBreak/>
        <w:t>Pirkėjas atsitiktinės atrankos tvarka iš pasirinktos prekių partijos tikrina prekių kokybę bei pagal sutarties sąlygas gali atlikti jų laboratorinius bandymus. Tuo atveju, kai gauti bandymų rezultatai neatitinka techninių reikalavimų, brokuojama visa prekių partija.</w:t>
      </w:r>
    </w:p>
    <w:p w14:paraId="4DAACBC2" w14:textId="77777777" w:rsidR="001146A2" w:rsidRDefault="001146A2" w:rsidP="001146A2">
      <w:pPr>
        <w:tabs>
          <w:tab w:val="left" w:pos="540"/>
          <w:tab w:val="left" w:pos="735"/>
          <w:tab w:val="left" w:pos="1034"/>
        </w:tabs>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0771A2" w:rsidRPr="000771A2" w14:paraId="7CB26C97" w14:textId="77777777" w:rsidTr="00C86CFC">
        <w:tc>
          <w:tcPr>
            <w:tcW w:w="5095" w:type="dxa"/>
          </w:tcPr>
          <w:p w14:paraId="20C74F22" w14:textId="365243A7" w:rsidR="000771A2" w:rsidRPr="000771A2" w:rsidRDefault="000771A2" w:rsidP="000771A2">
            <w:pPr>
              <w:spacing w:after="0" w:line="240" w:lineRule="auto"/>
              <w:ind w:left="567"/>
              <w:rPr>
                <w:rFonts w:ascii="Times New Roman" w:eastAsia="Times New Roman" w:hAnsi="Times New Roman" w:cs="Times New Roman"/>
                <w:sz w:val="24"/>
                <w:szCs w:val="24"/>
              </w:rPr>
            </w:pPr>
            <w:bookmarkStart w:id="0" w:name="_GoBack"/>
            <w:bookmarkEnd w:id="0"/>
          </w:p>
        </w:tc>
        <w:tc>
          <w:tcPr>
            <w:tcW w:w="4396" w:type="dxa"/>
          </w:tcPr>
          <w:p w14:paraId="5F55E155" w14:textId="0AECB7C2" w:rsidR="000771A2" w:rsidRPr="000771A2" w:rsidRDefault="000771A2" w:rsidP="000771A2">
            <w:pPr>
              <w:spacing w:after="0" w:line="240" w:lineRule="auto"/>
              <w:ind w:left="567"/>
              <w:jc w:val="center"/>
              <w:rPr>
                <w:rFonts w:ascii="Times New Roman" w:eastAsia="Times New Roman" w:hAnsi="Times New Roman" w:cs="Times New Roman"/>
                <w:sz w:val="24"/>
                <w:szCs w:val="24"/>
              </w:rPr>
            </w:pPr>
          </w:p>
        </w:tc>
      </w:tr>
    </w:tbl>
    <w:p w14:paraId="0CD516DB" w14:textId="77777777" w:rsidR="005504CE" w:rsidRPr="0035653B" w:rsidRDefault="005504CE">
      <w:pPr>
        <w:rPr>
          <w:rFonts w:ascii="Times New Roman" w:hAnsi="Times New Roman" w:cs="Times New Roman"/>
          <w:sz w:val="24"/>
          <w:szCs w:val="24"/>
        </w:rPr>
      </w:pPr>
    </w:p>
    <w:sectPr w:rsidR="005504CE" w:rsidRPr="0035653B" w:rsidSect="000771A2">
      <w:pgSz w:w="12240" w:h="15840"/>
      <w:pgMar w:top="709"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default"/>
    <w:sig w:usb0="E4002EFF" w:usb1="C000E47F" w:usb2="00000009" w:usb3="00000000" w:csb0="2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72"/>
    <w:multiLevelType w:val="hybridMultilevel"/>
    <w:tmpl w:val="971A650C"/>
    <w:lvl w:ilvl="0" w:tplc="FA286A4E">
      <w:start w:val="1"/>
      <w:numFmt w:val="upperRoman"/>
      <w:lvlText w:val="%1."/>
      <w:lvlJc w:val="left"/>
      <w:pPr>
        <w:ind w:left="1073" w:hanging="72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E3807D3"/>
    <w:multiLevelType w:val="multilevel"/>
    <w:tmpl w:val="A23A138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FA41EE8"/>
    <w:multiLevelType w:val="multilevel"/>
    <w:tmpl w:val="DAB4B0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02A359D"/>
    <w:multiLevelType w:val="multilevel"/>
    <w:tmpl w:val="B7E44C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64D02F1"/>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1352"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6" w15:restartNumberingAfterBreak="0">
    <w:nsid w:val="29BE1819"/>
    <w:multiLevelType w:val="hybridMultilevel"/>
    <w:tmpl w:val="703C3C62"/>
    <w:lvl w:ilvl="0" w:tplc="C70EF9A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3DEA6844"/>
    <w:multiLevelType w:val="hybridMultilevel"/>
    <w:tmpl w:val="A70C18D8"/>
    <w:lvl w:ilvl="0" w:tplc="8BC0EEC2">
      <w:start w:val="1"/>
      <w:numFmt w:val="decimal"/>
      <w:lvlText w:val="%1."/>
      <w:lvlJc w:val="left"/>
      <w:pPr>
        <w:ind w:left="835" w:hanging="413"/>
        <w:jc w:val="right"/>
      </w:pPr>
      <w:rPr>
        <w:rFonts w:hint="default"/>
        <w:spacing w:val="-1"/>
        <w:w w:val="101"/>
      </w:rPr>
    </w:lvl>
    <w:lvl w:ilvl="1" w:tplc="155E2092">
      <w:numFmt w:val="bullet"/>
      <w:lvlText w:val="•"/>
      <w:lvlJc w:val="left"/>
      <w:pPr>
        <w:ind w:left="1680" w:hanging="413"/>
      </w:pPr>
      <w:rPr>
        <w:rFonts w:hint="default"/>
      </w:rPr>
    </w:lvl>
    <w:lvl w:ilvl="2" w:tplc="D408D860">
      <w:numFmt w:val="bullet"/>
      <w:lvlText w:val="•"/>
      <w:lvlJc w:val="left"/>
      <w:pPr>
        <w:ind w:left="2638" w:hanging="413"/>
      </w:pPr>
      <w:rPr>
        <w:rFonts w:hint="default"/>
      </w:rPr>
    </w:lvl>
    <w:lvl w:ilvl="3" w:tplc="8B188848">
      <w:numFmt w:val="bullet"/>
      <w:lvlText w:val="•"/>
      <w:lvlJc w:val="left"/>
      <w:pPr>
        <w:ind w:left="3596" w:hanging="413"/>
      </w:pPr>
      <w:rPr>
        <w:rFonts w:hint="default"/>
      </w:rPr>
    </w:lvl>
    <w:lvl w:ilvl="4" w:tplc="BFB4E0F2">
      <w:numFmt w:val="bullet"/>
      <w:lvlText w:val="•"/>
      <w:lvlJc w:val="left"/>
      <w:pPr>
        <w:ind w:left="4554" w:hanging="413"/>
      </w:pPr>
      <w:rPr>
        <w:rFonts w:hint="default"/>
      </w:rPr>
    </w:lvl>
    <w:lvl w:ilvl="5" w:tplc="45FC302A">
      <w:numFmt w:val="bullet"/>
      <w:lvlText w:val="•"/>
      <w:lvlJc w:val="left"/>
      <w:pPr>
        <w:ind w:left="5513" w:hanging="413"/>
      </w:pPr>
      <w:rPr>
        <w:rFonts w:hint="default"/>
      </w:rPr>
    </w:lvl>
    <w:lvl w:ilvl="6" w:tplc="3588F356">
      <w:numFmt w:val="bullet"/>
      <w:lvlText w:val="•"/>
      <w:lvlJc w:val="left"/>
      <w:pPr>
        <w:ind w:left="6471" w:hanging="413"/>
      </w:pPr>
      <w:rPr>
        <w:rFonts w:hint="default"/>
      </w:rPr>
    </w:lvl>
    <w:lvl w:ilvl="7" w:tplc="B4AA58C0">
      <w:numFmt w:val="bullet"/>
      <w:lvlText w:val="•"/>
      <w:lvlJc w:val="left"/>
      <w:pPr>
        <w:ind w:left="7429" w:hanging="413"/>
      </w:pPr>
      <w:rPr>
        <w:rFonts w:hint="default"/>
      </w:rPr>
    </w:lvl>
    <w:lvl w:ilvl="8" w:tplc="5554DB22">
      <w:numFmt w:val="bullet"/>
      <w:lvlText w:val="•"/>
      <w:lvlJc w:val="left"/>
      <w:pPr>
        <w:ind w:left="8387" w:hanging="413"/>
      </w:pPr>
      <w:rPr>
        <w:rFonts w:hint="default"/>
      </w:rPr>
    </w:lvl>
  </w:abstractNum>
  <w:abstractNum w:abstractNumId="9" w15:restartNumberingAfterBreak="0">
    <w:nsid w:val="3E6E4AA5"/>
    <w:multiLevelType w:val="multilevel"/>
    <w:tmpl w:val="A6580FE8"/>
    <w:lvl w:ilvl="0">
      <w:start w:val="1"/>
      <w:numFmt w:val="decimal"/>
      <w:lvlText w:val="%1."/>
      <w:lvlJc w:val="left"/>
      <w:pPr>
        <w:tabs>
          <w:tab w:val="num" w:pos="360"/>
        </w:tabs>
        <w:ind w:left="360" w:hanging="360"/>
      </w:pPr>
      <w:rPr>
        <w:rFonts w:hint="default"/>
      </w:rPr>
    </w:lvl>
    <w:lvl w:ilvl="1">
      <w:start w:val="27"/>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FC6548E"/>
    <w:multiLevelType w:val="hybridMultilevel"/>
    <w:tmpl w:val="657A5982"/>
    <w:lvl w:ilvl="0" w:tplc="D82A7CD2">
      <w:start w:val="25"/>
      <w:numFmt w:val="decimal"/>
      <w:lvlText w:val="%1."/>
      <w:lvlJc w:val="left"/>
      <w:pPr>
        <w:ind w:left="1068" w:hanging="360"/>
      </w:pPr>
      <w:rPr>
        <w:rFonts w:hint="default"/>
      </w:rPr>
    </w:lvl>
    <w:lvl w:ilvl="1" w:tplc="04090019">
      <w:start w:val="1"/>
      <w:numFmt w:val="lowerLetter"/>
      <w:lvlText w:val="%2."/>
      <w:lvlJc w:val="left"/>
      <w:pPr>
        <w:ind w:left="927"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F360A57"/>
    <w:multiLevelType w:val="hybridMultilevel"/>
    <w:tmpl w:val="CE204BA0"/>
    <w:lvl w:ilvl="0" w:tplc="AABA1892">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0A36E6E"/>
    <w:multiLevelType w:val="multilevel"/>
    <w:tmpl w:val="D84ED12A"/>
    <w:lvl w:ilvl="0">
      <w:start w:val="1"/>
      <w:numFmt w:val="decimal"/>
      <w:lvlText w:val="%1."/>
      <w:lvlJc w:val="left"/>
      <w:pPr>
        <w:tabs>
          <w:tab w:val="num" w:pos="360"/>
        </w:tabs>
        <w:ind w:left="360" w:hanging="360"/>
      </w:pPr>
      <w:rPr>
        <w:rFonts w:hint="default"/>
      </w:rPr>
    </w:lvl>
    <w:lvl w:ilvl="1">
      <w:start w:val="16"/>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2"/>
  </w:num>
  <w:num w:numId="2">
    <w:abstractNumId w:val="5"/>
  </w:num>
  <w:num w:numId="3">
    <w:abstractNumId w:val="11"/>
  </w:num>
  <w:num w:numId="4">
    <w:abstractNumId w:val="3"/>
  </w:num>
  <w:num w:numId="5">
    <w:abstractNumId w:val="7"/>
  </w:num>
  <w:num w:numId="6">
    <w:abstractNumId w:val="1"/>
  </w:num>
  <w:num w:numId="7">
    <w:abstractNumId w:val="4"/>
  </w:num>
  <w:num w:numId="8">
    <w:abstractNumId w:val="13"/>
  </w:num>
  <w:num w:numId="9">
    <w:abstractNumId w:val="9"/>
  </w:num>
  <w:num w:numId="10">
    <w:abstractNumId w:val="2"/>
  </w:num>
  <w:num w:numId="11">
    <w:abstractNumId w:val="10"/>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F2"/>
    <w:rsid w:val="00003CAF"/>
    <w:rsid w:val="000110D5"/>
    <w:rsid w:val="00046C88"/>
    <w:rsid w:val="000771A2"/>
    <w:rsid w:val="00077D3B"/>
    <w:rsid w:val="0009196E"/>
    <w:rsid w:val="000D5AF6"/>
    <w:rsid w:val="000E7204"/>
    <w:rsid w:val="001146A2"/>
    <w:rsid w:val="001173B6"/>
    <w:rsid w:val="00163434"/>
    <w:rsid w:val="00195195"/>
    <w:rsid w:val="002036A7"/>
    <w:rsid w:val="00242CC5"/>
    <w:rsid w:val="00260B1C"/>
    <w:rsid w:val="0026734C"/>
    <w:rsid w:val="00283615"/>
    <w:rsid w:val="002E14F2"/>
    <w:rsid w:val="0035653B"/>
    <w:rsid w:val="00363BAB"/>
    <w:rsid w:val="003F032C"/>
    <w:rsid w:val="004B00CF"/>
    <w:rsid w:val="004B1EFD"/>
    <w:rsid w:val="004C3636"/>
    <w:rsid w:val="004D4217"/>
    <w:rsid w:val="004E5201"/>
    <w:rsid w:val="00511D42"/>
    <w:rsid w:val="00531393"/>
    <w:rsid w:val="0053316A"/>
    <w:rsid w:val="005438FC"/>
    <w:rsid w:val="005504CE"/>
    <w:rsid w:val="00577036"/>
    <w:rsid w:val="00594900"/>
    <w:rsid w:val="005C1353"/>
    <w:rsid w:val="005E382C"/>
    <w:rsid w:val="005F34A1"/>
    <w:rsid w:val="005F4093"/>
    <w:rsid w:val="00604DA4"/>
    <w:rsid w:val="00606836"/>
    <w:rsid w:val="00607B4B"/>
    <w:rsid w:val="0063220F"/>
    <w:rsid w:val="00642817"/>
    <w:rsid w:val="006736F7"/>
    <w:rsid w:val="00682E9D"/>
    <w:rsid w:val="006A5247"/>
    <w:rsid w:val="006B41E4"/>
    <w:rsid w:val="006C3945"/>
    <w:rsid w:val="006C46E2"/>
    <w:rsid w:val="006C733C"/>
    <w:rsid w:val="006D5A6D"/>
    <w:rsid w:val="006F27F2"/>
    <w:rsid w:val="0071420F"/>
    <w:rsid w:val="00752EEE"/>
    <w:rsid w:val="0077516C"/>
    <w:rsid w:val="007D70AE"/>
    <w:rsid w:val="0080569B"/>
    <w:rsid w:val="00811439"/>
    <w:rsid w:val="008312A7"/>
    <w:rsid w:val="0084334D"/>
    <w:rsid w:val="008D03F2"/>
    <w:rsid w:val="008F65C4"/>
    <w:rsid w:val="009113E3"/>
    <w:rsid w:val="00912263"/>
    <w:rsid w:val="009201E1"/>
    <w:rsid w:val="00924936"/>
    <w:rsid w:val="00937E54"/>
    <w:rsid w:val="009846B8"/>
    <w:rsid w:val="009A33FB"/>
    <w:rsid w:val="009D4421"/>
    <w:rsid w:val="00A03592"/>
    <w:rsid w:val="00A10365"/>
    <w:rsid w:val="00A50919"/>
    <w:rsid w:val="00A70997"/>
    <w:rsid w:val="00A76B8F"/>
    <w:rsid w:val="00A83943"/>
    <w:rsid w:val="00A949EB"/>
    <w:rsid w:val="00AD4E8F"/>
    <w:rsid w:val="00AD530F"/>
    <w:rsid w:val="00B21FFD"/>
    <w:rsid w:val="00B229A4"/>
    <w:rsid w:val="00B322C1"/>
    <w:rsid w:val="00B461CB"/>
    <w:rsid w:val="00B65087"/>
    <w:rsid w:val="00B80959"/>
    <w:rsid w:val="00BC6AB8"/>
    <w:rsid w:val="00BE4DA1"/>
    <w:rsid w:val="00BF3B7D"/>
    <w:rsid w:val="00C13CEB"/>
    <w:rsid w:val="00C43CA1"/>
    <w:rsid w:val="00C87572"/>
    <w:rsid w:val="00CB452A"/>
    <w:rsid w:val="00CC1D02"/>
    <w:rsid w:val="00D14FE2"/>
    <w:rsid w:val="00D165D7"/>
    <w:rsid w:val="00D96C7D"/>
    <w:rsid w:val="00DD016A"/>
    <w:rsid w:val="00DE22E5"/>
    <w:rsid w:val="00E468F2"/>
    <w:rsid w:val="00E505B6"/>
    <w:rsid w:val="00E75B24"/>
    <w:rsid w:val="00E91528"/>
    <w:rsid w:val="00EC4DF8"/>
    <w:rsid w:val="00ED458D"/>
    <w:rsid w:val="00F373FF"/>
    <w:rsid w:val="00FA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C1B"/>
  <w15:chartTrackingRefBased/>
  <w15:docId w15:val="{608929AE-7933-47D8-A88B-19AED3E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F2"/>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F2"/>
    <w:pPr>
      <w:ind w:left="720"/>
      <w:contextualSpacing/>
    </w:pPr>
  </w:style>
  <w:style w:type="paragraph" w:styleId="Header">
    <w:name w:val="header"/>
    <w:basedOn w:val="Normal"/>
    <w:link w:val="HeaderChar"/>
    <w:uiPriority w:val="99"/>
    <w:unhideWhenUsed/>
    <w:rsid w:val="008D03F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03F2"/>
    <w:rPr>
      <w:rFonts w:eastAsiaTheme="minorEastAsia"/>
      <w:lang w:val="lt-LT" w:eastAsia="lt-LT"/>
    </w:rPr>
  </w:style>
  <w:style w:type="paragraph" w:styleId="Footer">
    <w:name w:val="footer"/>
    <w:basedOn w:val="Normal"/>
    <w:link w:val="FooterChar"/>
    <w:uiPriority w:val="99"/>
    <w:unhideWhenUsed/>
    <w:rsid w:val="008D03F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03F2"/>
    <w:rPr>
      <w:rFonts w:eastAsiaTheme="minorEastAsia"/>
      <w:lang w:val="lt-LT" w:eastAsia="lt-LT"/>
    </w:rPr>
  </w:style>
  <w:style w:type="paragraph" w:customStyle="1" w:styleId="TableParagraph">
    <w:name w:val="Table Paragraph"/>
    <w:basedOn w:val="Normal"/>
    <w:uiPriority w:val="1"/>
    <w:qFormat/>
    <w:rsid w:val="008D03F2"/>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594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00"/>
    <w:rPr>
      <w:rFonts w:ascii="Segoe UI" w:eastAsiaTheme="minorEastAsia" w:hAnsi="Segoe UI" w:cs="Segoe UI"/>
      <w:sz w:val="18"/>
      <w:szCs w:val="18"/>
      <w:lang w:val="lt-LT" w:eastAsia="lt-LT"/>
    </w:rPr>
  </w:style>
  <w:style w:type="table" w:styleId="TableGrid">
    <w:name w:val="Table Grid"/>
    <w:basedOn w:val="TableNormal"/>
    <w:uiPriority w:val="39"/>
    <w:rsid w:val="00E9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13E3"/>
    <w:rPr>
      <w:color w:val="0563C1" w:themeColor="hyperlink"/>
      <w:u w:val="single"/>
    </w:rPr>
  </w:style>
  <w:style w:type="character" w:styleId="CommentReference">
    <w:name w:val="annotation reference"/>
    <w:basedOn w:val="DefaultParagraphFont"/>
    <w:uiPriority w:val="99"/>
    <w:semiHidden/>
    <w:unhideWhenUsed/>
    <w:rsid w:val="0053316A"/>
    <w:rPr>
      <w:sz w:val="16"/>
      <w:szCs w:val="16"/>
    </w:rPr>
  </w:style>
  <w:style w:type="paragraph" w:styleId="CommentText">
    <w:name w:val="annotation text"/>
    <w:basedOn w:val="Normal"/>
    <w:link w:val="CommentTextChar"/>
    <w:uiPriority w:val="99"/>
    <w:semiHidden/>
    <w:unhideWhenUsed/>
    <w:rsid w:val="0053316A"/>
    <w:pPr>
      <w:spacing w:line="240" w:lineRule="auto"/>
    </w:pPr>
    <w:rPr>
      <w:sz w:val="20"/>
      <w:szCs w:val="20"/>
    </w:rPr>
  </w:style>
  <w:style w:type="character" w:customStyle="1" w:styleId="CommentTextChar">
    <w:name w:val="Comment Text Char"/>
    <w:basedOn w:val="DefaultParagraphFont"/>
    <w:link w:val="CommentText"/>
    <w:uiPriority w:val="99"/>
    <w:semiHidden/>
    <w:rsid w:val="0053316A"/>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3316A"/>
    <w:rPr>
      <w:b/>
      <w:bCs/>
    </w:rPr>
  </w:style>
  <w:style w:type="character" w:customStyle="1" w:styleId="CommentSubjectChar">
    <w:name w:val="Comment Subject Char"/>
    <w:basedOn w:val="CommentTextChar"/>
    <w:link w:val="CommentSubject"/>
    <w:uiPriority w:val="99"/>
    <w:semiHidden/>
    <w:rsid w:val="0053316A"/>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1868-697D-4BAD-A0F5-7BB60487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2023-10-12T12:10:00Z</cp:lastPrinted>
  <dcterms:created xsi:type="dcterms:W3CDTF">2024-02-05T12:34:00Z</dcterms:created>
  <dcterms:modified xsi:type="dcterms:W3CDTF">2024-08-02T12:25:00Z</dcterms:modified>
</cp:coreProperties>
</file>