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9E89B" w14:textId="28E73335" w:rsidR="009E3E11" w:rsidRPr="00C61876" w:rsidRDefault="00D81BC3" w:rsidP="40085DC1">
      <w:pPr>
        <w:spacing w:after="0"/>
        <w:ind w:right="-1"/>
        <w:jc w:val="center"/>
        <w:rPr>
          <w:rFonts w:ascii="Times New Roman" w:eastAsia="Times New Roman" w:hAnsi="Times New Roman" w:cs="Times New Roman"/>
          <w:b/>
          <w:bCs/>
          <w:sz w:val="24"/>
          <w:szCs w:val="24"/>
        </w:rPr>
      </w:pPr>
      <w:r w:rsidRPr="00C61876">
        <w:rPr>
          <w:rFonts w:ascii="Times New Roman" w:eastAsia="Times New Roman" w:hAnsi="Times New Roman" w:cs="Times New Roman"/>
          <w:b/>
          <w:bCs/>
          <w:sz w:val="24"/>
          <w:szCs w:val="24"/>
        </w:rPr>
        <w:t xml:space="preserve">VIENKARTINĖ ATLYGINTINŲ </w:t>
      </w:r>
      <w:r w:rsidR="43375342" w:rsidRPr="00C61876">
        <w:rPr>
          <w:rFonts w:ascii="Times New Roman" w:eastAsia="Times New Roman" w:hAnsi="Times New Roman" w:cs="Times New Roman"/>
          <w:b/>
          <w:bCs/>
          <w:sz w:val="24"/>
          <w:szCs w:val="24"/>
        </w:rPr>
        <w:t xml:space="preserve"> PASLAUGŲ PIRKIMO </w:t>
      </w:r>
    </w:p>
    <w:p w14:paraId="6A82B157" w14:textId="6B70E9EB" w:rsidR="009E3E11" w:rsidRDefault="43375342" w:rsidP="40085DC1">
      <w:pPr>
        <w:spacing w:after="0"/>
        <w:ind w:right="-1"/>
        <w:jc w:val="center"/>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b/>
          <w:bCs/>
          <w:color w:val="000000" w:themeColor="text1"/>
          <w:sz w:val="24"/>
          <w:szCs w:val="24"/>
        </w:rPr>
        <w:t xml:space="preserve">SUTARTIS </w:t>
      </w:r>
    </w:p>
    <w:p w14:paraId="6097D604" w14:textId="1BC257EE" w:rsidR="009E3E11" w:rsidRDefault="009E3E11" w:rsidP="40085DC1">
      <w:pPr>
        <w:spacing w:after="0"/>
        <w:ind w:right="-1"/>
        <w:jc w:val="center"/>
        <w:rPr>
          <w:rFonts w:ascii="Times New Roman" w:eastAsia="Times New Roman" w:hAnsi="Times New Roman" w:cs="Times New Roman"/>
          <w:color w:val="000000" w:themeColor="text1"/>
          <w:sz w:val="24"/>
          <w:szCs w:val="24"/>
        </w:rPr>
      </w:pPr>
    </w:p>
    <w:p w14:paraId="643D29F6" w14:textId="26263335" w:rsidR="009E3E11" w:rsidRPr="00E25014" w:rsidRDefault="43375342" w:rsidP="40085DC1">
      <w:pPr>
        <w:spacing w:after="0"/>
        <w:ind w:right="-1"/>
        <w:jc w:val="center"/>
        <w:rPr>
          <w:rFonts w:ascii="Times New Roman" w:eastAsia="Times New Roman" w:hAnsi="Times New Roman" w:cs="Times New Roman"/>
          <w:sz w:val="24"/>
          <w:szCs w:val="24"/>
        </w:rPr>
      </w:pPr>
      <w:r w:rsidRPr="00E25014">
        <w:rPr>
          <w:rFonts w:ascii="Times New Roman" w:eastAsia="Times New Roman" w:hAnsi="Times New Roman" w:cs="Times New Roman"/>
          <w:sz w:val="24"/>
          <w:szCs w:val="24"/>
        </w:rPr>
        <w:t xml:space="preserve">2023 m. rugpjūčio </w:t>
      </w:r>
      <w:r w:rsidR="00E25014" w:rsidRPr="00E25014">
        <w:rPr>
          <w:rFonts w:ascii="Times New Roman" w:eastAsia="Times New Roman" w:hAnsi="Times New Roman" w:cs="Times New Roman"/>
          <w:sz w:val="24"/>
          <w:szCs w:val="24"/>
        </w:rPr>
        <w:t>1</w:t>
      </w:r>
      <w:r w:rsidRPr="00E25014">
        <w:rPr>
          <w:rFonts w:ascii="Times New Roman" w:eastAsia="Times New Roman" w:hAnsi="Times New Roman" w:cs="Times New Roman"/>
          <w:sz w:val="24"/>
          <w:szCs w:val="24"/>
        </w:rPr>
        <w:t xml:space="preserve"> d. Nr. </w:t>
      </w:r>
      <w:r w:rsidR="008E1747" w:rsidRPr="00E25014">
        <w:rPr>
          <w:rFonts w:ascii="Times New Roman" w:eastAsia="Times New Roman" w:hAnsi="Times New Roman" w:cs="Times New Roman"/>
          <w:sz w:val="24"/>
          <w:szCs w:val="24"/>
        </w:rPr>
        <w:t>ST-23-11A</w:t>
      </w:r>
    </w:p>
    <w:p w14:paraId="0E0501BC" w14:textId="6A256A1C" w:rsidR="009E3E11" w:rsidRDefault="43375342" w:rsidP="40085DC1">
      <w:pPr>
        <w:spacing w:after="0"/>
        <w:ind w:right="-1"/>
        <w:jc w:val="center"/>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color w:val="000000" w:themeColor="text1"/>
          <w:sz w:val="24"/>
          <w:szCs w:val="24"/>
        </w:rPr>
        <w:t>Panevėžys</w:t>
      </w:r>
    </w:p>
    <w:p w14:paraId="42AFA9D3" w14:textId="685F7F09" w:rsidR="009E3E11" w:rsidRDefault="009E3E11" w:rsidP="00DF5D7F">
      <w:pPr>
        <w:spacing w:after="0"/>
        <w:ind w:right="-1"/>
        <w:jc w:val="both"/>
        <w:rPr>
          <w:rFonts w:ascii="Times New Roman" w:eastAsia="Times New Roman" w:hAnsi="Times New Roman" w:cs="Times New Roman"/>
          <w:color w:val="000000" w:themeColor="text1"/>
          <w:sz w:val="24"/>
          <w:szCs w:val="24"/>
        </w:rPr>
      </w:pPr>
    </w:p>
    <w:p w14:paraId="3EBEF671" w14:textId="3FE9A121" w:rsidR="009E3E11" w:rsidRDefault="43375342" w:rsidP="00C61876">
      <w:pPr>
        <w:spacing w:after="0"/>
        <w:ind w:right="-1" w:firstLine="360"/>
        <w:jc w:val="both"/>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b/>
          <w:bCs/>
          <w:color w:val="000000" w:themeColor="text1"/>
          <w:sz w:val="24"/>
          <w:szCs w:val="24"/>
        </w:rPr>
        <w:t>VšĮ Panevėžio plėtros agentūra</w:t>
      </w:r>
      <w:r w:rsidRPr="40085DC1">
        <w:rPr>
          <w:rFonts w:ascii="Times New Roman" w:eastAsia="Times New Roman" w:hAnsi="Times New Roman" w:cs="Times New Roman"/>
          <w:color w:val="000000" w:themeColor="text1"/>
          <w:sz w:val="24"/>
          <w:szCs w:val="24"/>
        </w:rPr>
        <w:t xml:space="preserve">, įstaigos kodas 148328495, registracijos adresas Laisvės a. 11, LT-35200 Panevėžys, atstovaujama direktorės Monikos Miniotaitės, veikiančios pagal VšĮ Panevėžio plėtros agentūros įstatus, (toliau – </w:t>
      </w:r>
      <w:r w:rsidR="00790D7E">
        <w:rPr>
          <w:rFonts w:ascii="Times New Roman" w:eastAsia="Times New Roman" w:hAnsi="Times New Roman" w:cs="Times New Roman"/>
          <w:color w:val="000000" w:themeColor="text1"/>
          <w:sz w:val="24"/>
          <w:szCs w:val="24"/>
        </w:rPr>
        <w:t>Paslaugos gavėjas</w:t>
      </w:r>
      <w:r w:rsidRPr="40085DC1">
        <w:rPr>
          <w:rFonts w:ascii="Times New Roman" w:eastAsia="Times New Roman" w:hAnsi="Times New Roman" w:cs="Times New Roman"/>
          <w:color w:val="000000" w:themeColor="text1"/>
          <w:sz w:val="24"/>
          <w:szCs w:val="24"/>
        </w:rPr>
        <w:t>), ir</w:t>
      </w:r>
      <w:r w:rsidR="001D54A7">
        <w:rPr>
          <w:rFonts w:ascii="Times New Roman" w:eastAsia="Times New Roman" w:hAnsi="Times New Roman" w:cs="Times New Roman"/>
          <w:color w:val="000000" w:themeColor="text1"/>
          <w:sz w:val="24"/>
          <w:szCs w:val="24"/>
        </w:rPr>
        <w:t xml:space="preserve"> </w:t>
      </w:r>
      <w:r w:rsidR="00790D7E">
        <w:rPr>
          <w:rFonts w:ascii="Times New Roman" w:eastAsia="Times New Roman" w:hAnsi="Times New Roman" w:cs="Times New Roman"/>
          <w:color w:val="000000" w:themeColor="text1"/>
          <w:sz w:val="24"/>
          <w:szCs w:val="24"/>
        </w:rPr>
        <w:t xml:space="preserve">Gražina </w:t>
      </w:r>
      <w:proofErr w:type="spellStart"/>
      <w:r w:rsidR="00790D7E">
        <w:rPr>
          <w:rFonts w:ascii="Times New Roman" w:eastAsia="Times New Roman" w:hAnsi="Times New Roman" w:cs="Times New Roman"/>
          <w:color w:val="000000" w:themeColor="text1"/>
          <w:sz w:val="24"/>
          <w:szCs w:val="24"/>
        </w:rPr>
        <w:t>Vildzevičienė</w:t>
      </w:r>
      <w:proofErr w:type="spellEnd"/>
      <w:r w:rsidRPr="40085DC1">
        <w:rPr>
          <w:rFonts w:ascii="Times New Roman" w:eastAsia="Times New Roman" w:hAnsi="Times New Roman" w:cs="Times New Roman"/>
          <w:color w:val="000000" w:themeColor="text1"/>
          <w:sz w:val="24"/>
          <w:szCs w:val="24"/>
        </w:rPr>
        <w:t>,</w:t>
      </w:r>
      <w:r w:rsidR="0A6C0731" w:rsidRPr="40085DC1">
        <w:rPr>
          <w:rFonts w:ascii="Times New Roman" w:eastAsia="Times New Roman" w:hAnsi="Times New Roman" w:cs="Times New Roman"/>
          <w:color w:val="000000" w:themeColor="text1"/>
          <w:sz w:val="24"/>
          <w:szCs w:val="24"/>
        </w:rPr>
        <w:t xml:space="preserve"> a</w:t>
      </w:r>
      <w:r w:rsidR="00790D7E">
        <w:rPr>
          <w:rFonts w:ascii="Times New Roman" w:eastAsia="Times New Roman" w:hAnsi="Times New Roman" w:cs="Times New Roman"/>
          <w:color w:val="000000" w:themeColor="text1"/>
          <w:sz w:val="24"/>
          <w:szCs w:val="24"/>
        </w:rPr>
        <w:t>.</w:t>
      </w:r>
      <w:r w:rsidR="0A6C0731" w:rsidRPr="40085DC1">
        <w:rPr>
          <w:rFonts w:ascii="Times New Roman" w:eastAsia="Times New Roman" w:hAnsi="Times New Roman" w:cs="Times New Roman"/>
          <w:color w:val="000000" w:themeColor="text1"/>
          <w:sz w:val="24"/>
          <w:szCs w:val="24"/>
        </w:rPr>
        <w:t xml:space="preserve"> k</w:t>
      </w:r>
      <w:r w:rsidR="00790D7E">
        <w:rPr>
          <w:rFonts w:ascii="Times New Roman" w:eastAsia="Times New Roman" w:hAnsi="Times New Roman" w:cs="Times New Roman"/>
          <w:color w:val="000000" w:themeColor="text1"/>
          <w:sz w:val="24"/>
          <w:szCs w:val="24"/>
        </w:rPr>
        <w:t>.</w:t>
      </w:r>
      <w:r w:rsidR="002826D4">
        <w:rPr>
          <w:rFonts w:ascii="Times New Roman" w:eastAsia="Times New Roman" w:hAnsi="Times New Roman" w:cs="Times New Roman"/>
          <w:color w:val="000000" w:themeColor="text1"/>
          <w:sz w:val="24"/>
          <w:szCs w:val="24"/>
        </w:rPr>
        <w:t xml:space="preserve">              </w:t>
      </w:r>
      <w:r w:rsidR="00790D7E">
        <w:rPr>
          <w:rFonts w:ascii="Times New Roman" w:eastAsia="Times New Roman" w:hAnsi="Times New Roman" w:cs="Times New Roman"/>
          <w:color w:val="000000" w:themeColor="text1"/>
          <w:sz w:val="24"/>
          <w:szCs w:val="24"/>
        </w:rPr>
        <w:t xml:space="preserve">, </w:t>
      </w:r>
      <w:r w:rsidR="002826D4">
        <w:rPr>
          <w:rFonts w:ascii="Times New Roman" w:eastAsia="Times New Roman" w:hAnsi="Times New Roman" w:cs="Times New Roman"/>
          <w:color w:val="000000" w:themeColor="text1"/>
          <w:sz w:val="24"/>
          <w:szCs w:val="24"/>
        </w:rPr>
        <w:t xml:space="preserve">                                       </w:t>
      </w:r>
      <w:r w:rsidR="00790D7E">
        <w:rPr>
          <w:rFonts w:ascii="Times New Roman" w:eastAsia="Times New Roman" w:hAnsi="Times New Roman" w:cs="Times New Roman"/>
          <w:color w:val="000000" w:themeColor="text1"/>
          <w:sz w:val="24"/>
          <w:szCs w:val="24"/>
        </w:rPr>
        <w:t>, (toliau-</w:t>
      </w:r>
      <w:r w:rsidR="00EA3D70">
        <w:rPr>
          <w:rFonts w:ascii="Times New Roman" w:eastAsia="Times New Roman" w:hAnsi="Times New Roman" w:cs="Times New Roman"/>
          <w:color w:val="000000" w:themeColor="text1"/>
          <w:sz w:val="24"/>
          <w:szCs w:val="24"/>
        </w:rPr>
        <w:t>P</w:t>
      </w:r>
      <w:r w:rsidR="00790D7E">
        <w:rPr>
          <w:rFonts w:ascii="Times New Roman" w:eastAsia="Times New Roman" w:hAnsi="Times New Roman" w:cs="Times New Roman"/>
          <w:color w:val="000000" w:themeColor="text1"/>
          <w:sz w:val="24"/>
          <w:szCs w:val="24"/>
        </w:rPr>
        <w:t xml:space="preserve">aslaugos teikėjas), </w:t>
      </w:r>
      <w:r w:rsidR="002826D4">
        <w:rPr>
          <w:rFonts w:ascii="Times New Roman" w:eastAsia="Times New Roman" w:hAnsi="Times New Roman" w:cs="Times New Roman"/>
          <w:color w:val="000000" w:themeColor="text1"/>
          <w:sz w:val="24"/>
          <w:szCs w:val="24"/>
        </w:rPr>
        <w:t xml:space="preserve">      </w:t>
      </w:r>
      <w:r w:rsidR="00790D7E">
        <w:rPr>
          <w:rFonts w:ascii="Times New Roman" w:eastAsia="Times New Roman" w:hAnsi="Times New Roman" w:cs="Times New Roman"/>
          <w:color w:val="000000" w:themeColor="text1"/>
          <w:sz w:val="24"/>
          <w:szCs w:val="24"/>
        </w:rPr>
        <w:t>kartu vadinami Šalimis, o kiekvienas atskirai – Šalimi, sudarėme šią vienkartin</w:t>
      </w:r>
      <w:r w:rsidR="00DF5D7F">
        <w:rPr>
          <w:rFonts w:ascii="Times New Roman" w:eastAsia="Times New Roman" w:hAnsi="Times New Roman" w:cs="Times New Roman"/>
          <w:color w:val="000000" w:themeColor="text1"/>
          <w:sz w:val="24"/>
          <w:szCs w:val="24"/>
        </w:rPr>
        <w:t>ę</w:t>
      </w:r>
      <w:r w:rsidR="00790D7E">
        <w:rPr>
          <w:rFonts w:ascii="Times New Roman" w:eastAsia="Times New Roman" w:hAnsi="Times New Roman" w:cs="Times New Roman"/>
          <w:color w:val="000000" w:themeColor="text1"/>
          <w:sz w:val="24"/>
          <w:szCs w:val="24"/>
        </w:rPr>
        <w:t xml:space="preserve"> atlygintinų paslaugų pirkimo sutartį ( </w:t>
      </w:r>
      <w:r w:rsidR="00DF5D7F">
        <w:rPr>
          <w:rFonts w:ascii="Times New Roman" w:eastAsia="Times New Roman" w:hAnsi="Times New Roman" w:cs="Times New Roman"/>
          <w:color w:val="000000" w:themeColor="text1"/>
          <w:sz w:val="24"/>
          <w:szCs w:val="24"/>
        </w:rPr>
        <w:t>toliau</w:t>
      </w:r>
      <w:r w:rsidR="00790D7E">
        <w:rPr>
          <w:rFonts w:ascii="Times New Roman" w:eastAsia="Times New Roman" w:hAnsi="Times New Roman" w:cs="Times New Roman"/>
          <w:color w:val="000000" w:themeColor="text1"/>
          <w:sz w:val="24"/>
          <w:szCs w:val="24"/>
        </w:rPr>
        <w:t>–Sutartis</w:t>
      </w:r>
      <w:r w:rsidR="00DF5D7F">
        <w:rPr>
          <w:rFonts w:ascii="Times New Roman" w:eastAsia="Times New Roman" w:hAnsi="Times New Roman" w:cs="Times New Roman"/>
          <w:color w:val="000000" w:themeColor="text1"/>
          <w:sz w:val="24"/>
          <w:szCs w:val="24"/>
        </w:rPr>
        <w:t>).</w:t>
      </w:r>
    </w:p>
    <w:p w14:paraId="436C6424" w14:textId="73C4DD07" w:rsidR="009E3E11" w:rsidRDefault="009E3E11" w:rsidP="00DF5D7F">
      <w:pPr>
        <w:spacing w:after="0"/>
        <w:jc w:val="both"/>
        <w:rPr>
          <w:rFonts w:ascii="Times New Roman" w:eastAsia="Times New Roman" w:hAnsi="Times New Roman" w:cs="Times New Roman"/>
          <w:color w:val="000000" w:themeColor="text1"/>
          <w:sz w:val="24"/>
          <w:szCs w:val="24"/>
        </w:rPr>
      </w:pPr>
    </w:p>
    <w:p w14:paraId="50488CA5" w14:textId="5A28F10C" w:rsidR="009E3E11" w:rsidRDefault="7BFA0E30">
      <w:pPr>
        <w:pStyle w:val="Sraopastraipa"/>
        <w:numPr>
          <w:ilvl w:val="0"/>
          <w:numId w:val="5"/>
        </w:numPr>
        <w:tabs>
          <w:tab w:val="left" w:pos="3402"/>
        </w:tabs>
        <w:spacing w:after="0"/>
        <w:ind w:left="709" w:hanging="349"/>
        <w:jc w:val="center"/>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b/>
          <w:bCs/>
          <w:color w:val="000000" w:themeColor="text1"/>
          <w:sz w:val="24"/>
          <w:szCs w:val="24"/>
        </w:rPr>
        <w:t>SUTARTIES OBJEKTAS</w:t>
      </w:r>
    </w:p>
    <w:p w14:paraId="0688FADF" w14:textId="66A7B68C" w:rsidR="009E3E11" w:rsidRDefault="009E3E11" w:rsidP="40085DC1">
      <w:pPr>
        <w:spacing w:after="0"/>
        <w:jc w:val="center"/>
        <w:rPr>
          <w:rFonts w:ascii="Times New Roman" w:eastAsia="Times New Roman" w:hAnsi="Times New Roman" w:cs="Times New Roman"/>
          <w:color w:val="000000" w:themeColor="text1"/>
          <w:sz w:val="24"/>
          <w:szCs w:val="24"/>
        </w:rPr>
      </w:pPr>
    </w:p>
    <w:p w14:paraId="44167FE6" w14:textId="4FB0AF7B" w:rsidR="009E3E11" w:rsidRDefault="00EA3D70">
      <w:pPr>
        <w:pStyle w:val="Sraopastraipa"/>
        <w:numPr>
          <w:ilvl w:val="0"/>
          <w:numId w:val="4"/>
        </w:numPr>
        <w:tabs>
          <w:tab w:val="left" w:pos="567"/>
          <w:tab w:val="left" w:pos="851"/>
        </w:tabs>
        <w:spacing w:after="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Paslaugos gavėjas</w:t>
      </w:r>
      <w:r w:rsidR="7BFA0E30" w:rsidRPr="40085DC1">
        <w:rPr>
          <w:rFonts w:ascii="Times New Roman" w:eastAsia="Times New Roman" w:hAnsi="Times New Roman" w:cs="Times New Roman"/>
          <w:color w:val="000000" w:themeColor="text1"/>
          <w:sz w:val="24"/>
          <w:szCs w:val="24"/>
        </w:rPr>
        <w:t xml:space="preserve"> užsako, o</w:t>
      </w:r>
      <w:r>
        <w:rPr>
          <w:rFonts w:ascii="Times New Roman" w:eastAsia="Times New Roman" w:hAnsi="Times New Roman" w:cs="Times New Roman"/>
          <w:color w:val="000000" w:themeColor="text1"/>
          <w:sz w:val="24"/>
          <w:szCs w:val="24"/>
        </w:rPr>
        <w:t xml:space="preserve"> Paslaugos teikėjas </w:t>
      </w:r>
      <w:r w:rsidR="7BFA0E30" w:rsidRPr="40085DC1">
        <w:rPr>
          <w:rFonts w:ascii="Times New Roman" w:eastAsia="Times New Roman" w:hAnsi="Times New Roman" w:cs="Times New Roman"/>
          <w:color w:val="000000" w:themeColor="text1"/>
          <w:sz w:val="24"/>
          <w:szCs w:val="24"/>
        </w:rPr>
        <w:t xml:space="preserve"> įsipareigoja </w:t>
      </w:r>
      <w:r>
        <w:rPr>
          <w:rFonts w:ascii="Times New Roman" w:eastAsia="Times New Roman" w:hAnsi="Times New Roman" w:cs="Times New Roman"/>
          <w:color w:val="000000" w:themeColor="text1"/>
          <w:sz w:val="24"/>
          <w:szCs w:val="24"/>
        </w:rPr>
        <w:t xml:space="preserve">Paslaugos gavėjui </w:t>
      </w:r>
      <w:r w:rsidR="7BFA0E30" w:rsidRPr="40085DC1">
        <w:rPr>
          <w:rFonts w:ascii="Times New Roman" w:eastAsia="Times New Roman" w:hAnsi="Times New Roman" w:cs="Times New Roman"/>
          <w:color w:val="000000" w:themeColor="text1"/>
          <w:sz w:val="24"/>
          <w:szCs w:val="24"/>
        </w:rPr>
        <w:t xml:space="preserve"> suteikti </w:t>
      </w:r>
      <w:r w:rsidR="00FC5E13">
        <w:rPr>
          <w:rFonts w:ascii="Times New Roman" w:eastAsia="Times New Roman" w:hAnsi="Times New Roman" w:cs="Times New Roman"/>
          <w:color w:val="000000" w:themeColor="text1"/>
          <w:sz w:val="24"/>
          <w:szCs w:val="24"/>
        </w:rPr>
        <w:t xml:space="preserve"> </w:t>
      </w:r>
      <w:r w:rsidR="00E1077D">
        <w:rPr>
          <w:rFonts w:ascii="Times New Roman" w:eastAsia="Times New Roman" w:hAnsi="Times New Roman" w:cs="Times New Roman"/>
          <w:color w:val="000000" w:themeColor="text1"/>
          <w:sz w:val="24"/>
          <w:szCs w:val="24"/>
        </w:rPr>
        <w:t xml:space="preserve">edukacines </w:t>
      </w:r>
      <w:r w:rsidR="00E1077D" w:rsidRPr="00286E1A">
        <w:rPr>
          <w:rFonts w:ascii="Times New Roman" w:eastAsia="Times New Roman" w:hAnsi="Times New Roman" w:cs="Times New Roman"/>
          <w:sz w:val="24"/>
          <w:szCs w:val="24"/>
        </w:rPr>
        <w:t>paslaugas</w:t>
      </w:r>
      <w:r w:rsidRPr="00286E1A">
        <w:rPr>
          <w:rFonts w:ascii="Times New Roman" w:eastAsia="Times New Roman" w:hAnsi="Times New Roman" w:cs="Times New Roman"/>
          <w:sz w:val="24"/>
          <w:szCs w:val="24"/>
        </w:rPr>
        <w:t xml:space="preserve"> </w:t>
      </w:r>
      <w:bookmarkStart w:id="0" w:name="_Hlk144212242"/>
      <w:r w:rsidR="00286E1A" w:rsidRPr="00286E1A">
        <w:rPr>
          <w:rFonts w:ascii="Times New Roman" w:eastAsia="Times New Roman" w:hAnsi="Times New Roman" w:cs="Times New Roman"/>
          <w:sz w:val="24"/>
          <w:szCs w:val="24"/>
        </w:rPr>
        <w:t xml:space="preserve">Panevėžio rajone esančio </w:t>
      </w:r>
      <w:proofErr w:type="spellStart"/>
      <w:r w:rsidR="00286E1A" w:rsidRPr="00286E1A">
        <w:rPr>
          <w:rFonts w:ascii="Times New Roman" w:eastAsia="Times New Roman" w:hAnsi="Times New Roman" w:cs="Times New Roman"/>
          <w:sz w:val="24"/>
          <w:szCs w:val="24"/>
        </w:rPr>
        <w:t>Angoros</w:t>
      </w:r>
      <w:proofErr w:type="spellEnd"/>
      <w:r w:rsidR="00286E1A" w:rsidRPr="00286E1A">
        <w:rPr>
          <w:rFonts w:ascii="Times New Roman" w:eastAsia="Times New Roman" w:hAnsi="Times New Roman" w:cs="Times New Roman"/>
          <w:sz w:val="24"/>
          <w:szCs w:val="24"/>
        </w:rPr>
        <w:t xml:space="preserve"> ožkų ūkio lankytojams</w:t>
      </w:r>
      <w:r w:rsidR="7BFA0E30" w:rsidRPr="00286E1A">
        <w:rPr>
          <w:rFonts w:ascii="Times New Roman" w:eastAsia="Times New Roman" w:hAnsi="Times New Roman" w:cs="Times New Roman"/>
          <w:b/>
          <w:bCs/>
          <w:sz w:val="24"/>
          <w:szCs w:val="24"/>
        </w:rPr>
        <w:t xml:space="preserve"> </w:t>
      </w:r>
      <w:bookmarkEnd w:id="0"/>
      <w:r w:rsidR="7BFA0E30" w:rsidRPr="40085DC1">
        <w:rPr>
          <w:rFonts w:ascii="Times New Roman" w:eastAsia="Times New Roman" w:hAnsi="Times New Roman" w:cs="Times New Roman"/>
          <w:color w:val="000000" w:themeColor="text1"/>
          <w:sz w:val="24"/>
          <w:szCs w:val="24"/>
        </w:rPr>
        <w:t>(toliau – Paslaugos).</w:t>
      </w:r>
    </w:p>
    <w:p w14:paraId="1AF6BE8C" w14:textId="24AB42BD" w:rsidR="00E16C17" w:rsidRPr="00E16C17" w:rsidRDefault="00E16C17" w:rsidP="00E16C17">
      <w:pPr>
        <w:pStyle w:val="Sraopastraipa"/>
        <w:numPr>
          <w:ilvl w:val="0"/>
          <w:numId w:val="4"/>
        </w:numPr>
        <w:tabs>
          <w:tab w:val="left" w:pos="567"/>
          <w:tab w:val="left" w:pos="851"/>
        </w:tabs>
        <w:spacing w:after="0" w:line="257"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E16C17">
        <w:rPr>
          <w:rFonts w:ascii="Times New Roman" w:hAnsi="Times New Roman" w:cs="Times New Roman"/>
          <w:sz w:val="24"/>
          <w:szCs w:val="24"/>
        </w:rPr>
        <w:t>Paslaugos turi būti suteiktos vadovaujantis Paslaugų pirkimo techninėje specifikacijoj</w:t>
      </w:r>
      <w:r w:rsidR="00286E1A">
        <w:rPr>
          <w:rFonts w:ascii="Times New Roman" w:hAnsi="Times New Roman" w:cs="Times New Roman"/>
          <w:sz w:val="24"/>
          <w:szCs w:val="24"/>
        </w:rPr>
        <w:t xml:space="preserve">e </w:t>
      </w:r>
      <w:r w:rsidR="00484007">
        <w:rPr>
          <w:rFonts w:ascii="Times New Roman" w:hAnsi="Times New Roman" w:cs="Times New Roman"/>
          <w:sz w:val="24"/>
          <w:szCs w:val="24"/>
        </w:rPr>
        <w:t xml:space="preserve">nurodytais reikalavimais ir terminais. Paslaugų pirkimo techninė specifikacija pateikiama </w:t>
      </w:r>
      <w:r w:rsidRPr="00E16C17">
        <w:rPr>
          <w:rFonts w:ascii="Times New Roman" w:hAnsi="Times New Roman" w:cs="Times New Roman"/>
          <w:sz w:val="24"/>
          <w:szCs w:val="24"/>
        </w:rPr>
        <w:t>Sutarties 1 priede.</w:t>
      </w:r>
    </w:p>
    <w:p w14:paraId="64B981B9" w14:textId="77777777" w:rsidR="00E16C17" w:rsidRPr="00E16C17" w:rsidRDefault="00E16C17" w:rsidP="00E16C17">
      <w:pPr>
        <w:pStyle w:val="Sraopastraipa"/>
        <w:numPr>
          <w:ilvl w:val="0"/>
          <w:numId w:val="4"/>
        </w:numPr>
        <w:tabs>
          <w:tab w:val="left" w:pos="567"/>
          <w:tab w:val="left" w:pos="851"/>
        </w:tabs>
        <w:spacing w:after="0" w:line="257" w:lineRule="auto"/>
        <w:ind w:left="0" w:firstLine="567"/>
        <w:jc w:val="both"/>
        <w:rPr>
          <w:rFonts w:ascii="Times New Roman" w:eastAsia="Times New Roman" w:hAnsi="Times New Roman" w:cs="Times New Roman"/>
          <w:color w:val="000000" w:themeColor="text1"/>
          <w:sz w:val="24"/>
          <w:szCs w:val="24"/>
        </w:rPr>
      </w:pPr>
      <w:r w:rsidRPr="00E16C17">
        <w:rPr>
          <w:rFonts w:ascii="Times New Roman" w:hAnsi="Times New Roman" w:cs="Times New Roman"/>
          <w:sz w:val="24"/>
          <w:szCs w:val="24"/>
        </w:rPr>
        <w:t>Užsakovas Paslaugas pirks vieną kartą. Dėl užsakymo apimties pokyčių Šalys susitaria atskiru raštišku susitarimu</w:t>
      </w:r>
    </w:p>
    <w:p w14:paraId="3AE88FA4" w14:textId="125868CF" w:rsidR="009E3E11" w:rsidRDefault="7BFA0E30" w:rsidP="00E16C17">
      <w:pPr>
        <w:pStyle w:val="Sraopastraipa"/>
        <w:numPr>
          <w:ilvl w:val="0"/>
          <w:numId w:val="4"/>
        </w:numPr>
        <w:tabs>
          <w:tab w:val="left" w:pos="567"/>
          <w:tab w:val="left" w:pos="851"/>
        </w:tabs>
        <w:spacing w:after="0" w:line="257" w:lineRule="auto"/>
        <w:ind w:left="0" w:firstLine="567"/>
        <w:jc w:val="both"/>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color w:val="000000" w:themeColor="text1"/>
          <w:sz w:val="24"/>
          <w:szCs w:val="24"/>
        </w:rPr>
        <w:t xml:space="preserve">Paslaugos įsigyjamos įgyvendinant </w:t>
      </w:r>
      <w:r w:rsidR="00A2419A">
        <w:rPr>
          <w:rFonts w:ascii="Times New Roman" w:eastAsia="Times New Roman" w:hAnsi="Times New Roman" w:cs="Times New Roman"/>
          <w:color w:val="000000" w:themeColor="text1"/>
          <w:sz w:val="24"/>
          <w:szCs w:val="24"/>
        </w:rPr>
        <w:t xml:space="preserve">2023 m. birželio 27 d. paslaugų teikimo sutartį Nr. S1-162 su </w:t>
      </w:r>
      <w:r w:rsidRPr="40085DC1">
        <w:rPr>
          <w:rFonts w:ascii="Times New Roman" w:eastAsia="Times New Roman" w:hAnsi="Times New Roman" w:cs="Times New Roman"/>
          <w:color w:val="000000" w:themeColor="text1"/>
          <w:sz w:val="24"/>
          <w:szCs w:val="24"/>
        </w:rPr>
        <w:t xml:space="preserve">Panevėžio </w:t>
      </w:r>
      <w:r w:rsidR="00A2419A">
        <w:rPr>
          <w:rFonts w:ascii="Times New Roman" w:eastAsia="Times New Roman" w:hAnsi="Times New Roman" w:cs="Times New Roman"/>
          <w:color w:val="000000" w:themeColor="text1"/>
          <w:sz w:val="24"/>
          <w:szCs w:val="24"/>
        </w:rPr>
        <w:t>rajono</w:t>
      </w:r>
      <w:r w:rsidRPr="40085DC1">
        <w:rPr>
          <w:rFonts w:ascii="Times New Roman" w:eastAsia="Times New Roman" w:hAnsi="Times New Roman" w:cs="Times New Roman"/>
          <w:color w:val="000000" w:themeColor="text1"/>
          <w:sz w:val="24"/>
          <w:szCs w:val="24"/>
        </w:rPr>
        <w:t xml:space="preserve"> savivaldyb</w:t>
      </w:r>
      <w:r w:rsidR="00A2419A">
        <w:rPr>
          <w:rFonts w:ascii="Times New Roman" w:eastAsia="Times New Roman" w:hAnsi="Times New Roman" w:cs="Times New Roman"/>
          <w:color w:val="000000" w:themeColor="text1"/>
          <w:sz w:val="24"/>
          <w:szCs w:val="24"/>
        </w:rPr>
        <w:t>e</w:t>
      </w:r>
      <w:r w:rsidR="00E1077D">
        <w:rPr>
          <w:rFonts w:ascii="Times New Roman" w:eastAsia="Times New Roman" w:hAnsi="Times New Roman" w:cs="Times New Roman"/>
          <w:color w:val="000000" w:themeColor="text1"/>
          <w:sz w:val="24"/>
          <w:szCs w:val="24"/>
        </w:rPr>
        <w:t>, rengiant atvirų durų dieną šeimoms.</w:t>
      </w:r>
    </w:p>
    <w:p w14:paraId="3692DB5B" w14:textId="573B6E88" w:rsidR="009E3E11" w:rsidRDefault="009E3E11" w:rsidP="00E16C17">
      <w:pPr>
        <w:tabs>
          <w:tab w:val="left" w:pos="993"/>
          <w:tab w:val="left" w:pos="1134"/>
        </w:tabs>
        <w:spacing w:after="0"/>
        <w:jc w:val="both"/>
        <w:rPr>
          <w:rFonts w:ascii="Times New Roman" w:eastAsia="Times New Roman" w:hAnsi="Times New Roman" w:cs="Times New Roman"/>
          <w:color w:val="000000" w:themeColor="text1"/>
          <w:sz w:val="24"/>
          <w:szCs w:val="24"/>
        </w:rPr>
      </w:pPr>
    </w:p>
    <w:p w14:paraId="46B72B61" w14:textId="1E105C48" w:rsidR="009E3E11" w:rsidRDefault="7BFA0E30">
      <w:pPr>
        <w:pStyle w:val="Sraopastraipa"/>
        <w:numPr>
          <w:ilvl w:val="0"/>
          <w:numId w:val="5"/>
        </w:numPr>
        <w:spacing w:after="0"/>
        <w:ind w:left="851" w:hanging="491"/>
        <w:jc w:val="center"/>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b/>
          <w:bCs/>
          <w:color w:val="000000" w:themeColor="text1"/>
          <w:sz w:val="24"/>
          <w:szCs w:val="24"/>
        </w:rPr>
        <w:t>SUTARTIES KAINA IR ATSISKAITYMO TVARKA</w:t>
      </w:r>
    </w:p>
    <w:p w14:paraId="1BE2F434" w14:textId="2A7DC450" w:rsidR="009E3E11" w:rsidRPr="009D27E5" w:rsidRDefault="009E3E11" w:rsidP="40085DC1">
      <w:pPr>
        <w:spacing w:after="0"/>
        <w:jc w:val="center"/>
        <w:rPr>
          <w:rFonts w:ascii="Times New Roman" w:eastAsia="Times New Roman" w:hAnsi="Times New Roman" w:cs="Times New Roman"/>
          <w:sz w:val="24"/>
          <w:szCs w:val="24"/>
        </w:rPr>
      </w:pPr>
    </w:p>
    <w:p w14:paraId="763EEA9A" w14:textId="09034F6E" w:rsidR="0035756F" w:rsidRPr="009D27E5" w:rsidRDefault="00DF5D7F" w:rsidP="0035756F">
      <w:pPr>
        <w:pStyle w:val="Sraopastraipa"/>
        <w:numPr>
          <w:ilvl w:val="0"/>
          <w:numId w:val="4"/>
        </w:numPr>
        <w:tabs>
          <w:tab w:val="left" w:pos="851"/>
        </w:tabs>
        <w:spacing w:after="0" w:line="240" w:lineRule="auto"/>
        <w:ind w:left="0" w:firstLine="851"/>
        <w:jc w:val="both"/>
        <w:rPr>
          <w:rFonts w:ascii="Times New Roman" w:eastAsia="Times New Roman" w:hAnsi="Times New Roman" w:cs="Times New Roman"/>
          <w:sz w:val="24"/>
          <w:szCs w:val="24"/>
        </w:rPr>
      </w:pPr>
      <w:r w:rsidRPr="009D27E5">
        <w:rPr>
          <w:rFonts w:ascii="Times New Roman" w:eastAsia="Times New Roman" w:hAnsi="Times New Roman" w:cs="Times New Roman"/>
          <w:sz w:val="24"/>
          <w:szCs w:val="24"/>
        </w:rPr>
        <w:t xml:space="preserve">Bendra vienkartinės atlygintinos paslaugų sutarties </w:t>
      </w:r>
      <w:r w:rsidR="7BFA0E30" w:rsidRPr="009D27E5">
        <w:rPr>
          <w:rFonts w:ascii="Times New Roman" w:eastAsia="Times New Roman" w:hAnsi="Times New Roman" w:cs="Times New Roman"/>
          <w:sz w:val="24"/>
          <w:szCs w:val="24"/>
        </w:rPr>
        <w:t xml:space="preserve"> kaina – </w:t>
      </w:r>
      <w:r w:rsidRPr="009D27E5">
        <w:rPr>
          <w:rFonts w:ascii="Times New Roman" w:eastAsia="Times New Roman" w:hAnsi="Times New Roman" w:cs="Times New Roman"/>
          <w:sz w:val="24"/>
          <w:szCs w:val="24"/>
        </w:rPr>
        <w:t>200</w:t>
      </w:r>
      <w:r w:rsidR="7BFA0E30" w:rsidRPr="009D27E5">
        <w:rPr>
          <w:rFonts w:ascii="Times New Roman" w:eastAsia="Times New Roman" w:hAnsi="Times New Roman" w:cs="Times New Roman"/>
          <w:sz w:val="24"/>
          <w:szCs w:val="24"/>
        </w:rPr>
        <w:t xml:space="preserve"> Eur (</w:t>
      </w:r>
      <w:r w:rsidRPr="009D27E5">
        <w:rPr>
          <w:rFonts w:ascii="Times New Roman" w:eastAsia="Times New Roman" w:hAnsi="Times New Roman" w:cs="Times New Roman"/>
          <w:sz w:val="24"/>
          <w:szCs w:val="24"/>
        </w:rPr>
        <w:t>du šimtai</w:t>
      </w:r>
      <w:r w:rsidR="7BFA0E30" w:rsidRPr="009D27E5">
        <w:rPr>
          <w:rFonts w:ascii="Times New Roman" w:eastAsia="Times New Roman" w:hAnsi="Times New Roman" w:cs="Times New Roman"/>
          <w:sz w:val="24"/>
          <w:szCs w:val="24"/>
        </w:rPr>
        <w:t xml:space="preserve"> eurų, 00 ct).</w:t>
      </w:r>
      <w:r w:rsidR="00EA3D70" w:rsidRPr="009D27E5">
        <w:rPr>
          <w:rFonts w:ascii="Times New Roman" w:eastAsia="Times New Roman" w:hAnsi="Times New Roman" w:cs="Times New Roman"/>
          <w:sz w:val="24"/>
          <w:szCs w:val="24"/>
        </w:rPr>
        <w:t xml:space="preserve"> </w:t>
      </w:r>
    </w:p>
    <w:p w14:paraId="708C3A01" w14:textId="23E712B9" w:rsidR="0035756F" w:rsidRPr="009D27E5" w:rsidRDefault="0035756F" w:rsidP="0035756F">
      <w:pPr>
        <w:pStyle w:val="Sraopastraipa"/>
        <w:numPr>
          <w:ilvl w:val="0"/>
          <w:numId w:val="4"/>
        </w:numPr>
        <w:tabs>
          <w:tab w:val="left" w:pos="851"/>
        </w:tabs>
        <w:spacing w:after="0" w:line="240" w:lineRule="auto"/>
        <w:ind w:left="0" w:firstLine="851"/>
        <w:jc w:val="both"/>
        <w:rPr>
          <w:rFonts w:ascii="Times New Roman" w:hAnsi="Times New Roman" w:cs="Times New Roman"/>
          <w:sz w:val="24"/>
          <w:szCs w:val="24"/>
        </w:rPr>
      </w:pPr>
      <w:r w:rsidRPr="009D27E5">
        <w:rPr>
          <w:rFonts w:ascii="Times New Roman" w:hAnsi="Times New Roman"/>
          <w:sz w:val="24"/>
          <w:szCs w:val="24"/>
        </w:rPr>
        <w:t xml:space="preserve">Sutartyje taikoma fiksuoto įkainio kainodara. </w:t>
      </w:r>
      <w:bookmarkStart w:id="1" w:name="_Hlk10554140"/>
      <w:r w:rsidRPr="009D27E5">
        <w:rPr>
          <w:rFonts w:ascii="Times New Roman" w:hAnsi="Times New Roman"/>
          <w:sz w:val="24"/>
          <w:szCs w:val="24"/>
        </w:rPr>
        <w:t xml:space="preserve">Paslaugos įkainis </w:t>
      </w:r>
      <w:bookmarkEnd w:id="1"/>
      <w:r w:rsidRPr="009D27E5">
        <w:rPr>
          <w:rFonts w:ascii="Times New Roman" w:hAnsi="Times New Roman"/>
          <w:sz w:val="24"/>
          <w:szCs w:val="24"/>
        </w:rPr>
        <w:t>yra fiksuotas ir nustatytas visam Sutarties galiojimo laikotarpiui. Paslaugos įkainis dėl rinkos kainų lygio pasikeitimo ar mokesčių pasikeitimo nebus perskaičiuojamas.</w:t>
      </w:r>
    </w:p>
    <w:p w14:paraId="368979FC" w14:textId="53C4B6FE" w:rsidR="009E3E11" w:rsidRPr="009D27E5" w:rsidRDefault="00A2419A" w:rsidP="0035756F">
      <w:pPr>
        <w:pStyle w:val="Sraopastraipa"/>
        <w:numPr>
          <w:ilvl w:val="0"/>
          <w:numId w:val="4"/>
        </w:numPr>
        <w:tabs>
          <w:tab w:val="left" w:pos="851"/>
        </w:tabs>
        <w:spacing w:after="0" w:line="240" w:lineRule="auto"/>
        <w:ind w:left="0" w:firstLine="851"/>
        <w:jc w:val="both"/>
        <w:rPr>
          <w:rFonts w:ascii="Times New Roman" w:eastAsia="Times New Roman" w:hAnsi="Times New Roman" w:cs="Times New Roman"/>
          <w:sz w:val="24"/>
          <w:szCs w:val="24"/>
        </w:rPr>
      </w:pPr>
      <w:r w:rsidRPr="009D27E5">
        <w:rPr>
          <w:rFonts w:ascii="Times New Roman" w:eastAsia="Times New Roman" w:hAnsi="Times New Roman" w:cs="Times New Roman"/>
          <w:sz w:val="24"/>
          <w:szCs w:val="24"/>
        </w:rPr>
        <w:t>Paslaugos teikėjas įsipareigoja sumokėti visus privalomus mokesčius.</w:t>
      </w:r>
    </w:p>
    <w:p w14:paraId="5630F3D0" w14:textId="2DBC2DFC" w:rsidR="00EA3D70" w:rsidRPr="009D27E5" w:rsidRDefault="00A2419A" w:rsidP="0035756F">
      <w:pPr>
        <w:pStyle w:val="Sraopastraipa"/>
        <w:numPr>
          <w:ilvl w:val="0"/>
          <w:numId w:val="4"/>
        </w:numPr>
        <w:tabs>
          <w:tab w:val="left" w:pos="851"/>
        </w:tabs>
        <w:spacing w:after="0"/>
        <w:ind w:left="0" w:firstLine="851"/>
        <w:jc w:val="both"/>
        <w:rPr>
          <w:rFonts w:ascii="Calibri" w:eastAsia="Calibri" w:hAnsi="Calibri" w:cs="Calibri"/>
        </w:rPr>
      </w:pPr>
      <w:r w:rsidRPr="009D27E5">
        <w:rPr>
          <w:rFonts w:ascii="Times New Roman" w:eastAsia="Times New Roman" w:hAnsi="Times New Roman" w:cs="Times New Roman"/>
          <w:sz w:val="24"/>
          <w:szCs w:val="24"/>
        </w:rPr>
        <w:t>Paslaugos gavėjas už faktiškai suteiktas Paslaugas apmoka ne vėliau kaip per 30 kalendorinių dienų pavedimu į šioje sutartyje nurodytą Paslaugos teikėjo banko sąskaitą.</w:t>
      </w:r>
    </w:p>
    <w:p w14:paraId="66C83C86" w14:textId="77777777" w:rsidR="00A2419A" w:rsidRPr="00A2419A" w:rsidRDefault="00A2419A" w:rsidP="00A2419A">
      <w:pPr>
        <w:pStyle w:val="Sraopastraipa"/>
        <w:tabs>
          <w:tab w:val="left" w:pos="851"/>
        </w:tabs>
        <w:spacing w:after="0"/>
        <w:ind w:left="567"/>
        <w:jc w:val="both"/>
        <w:rPr>
          <w:rFonts w:ascii="Calibri" w:eastAsia="Calibri" w:hAnsi="Calibri" w:cs="Calibri"/>
          <w:color w:val="000000" w:themeColor="text1"/>
        </w:rPr>
      </w:pPr>
    </w:p>
    <w:p w14:paraId="2E32B8DA" w14:textId="16F179F3" w:rsidR="009E3E11" w:rsidRDefault="7BFA0E30">
      <w:pPr>
        <w:pStyle w:val="Sraopastraipa"/>
        <w:numPr>
          <w:ilvl w:val="0"/>
          <w:numId w:val="5"/>
        </w:numPr>
        <w:spacing w:after="0"/>
        <w:ind w:left="709" w:hanging="349"/>
        <w:jc w:val="center"/>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b/>
          <w:bCs/>
          <w:color w:val="000000" w:themeColor="text1"/>
          <w:sz w:val="24"/>
          <w:szCs w:val="24"/>
        </w:rPr>
        <w:t>ŠALIŲ ĮSIPAREIGOJIMAI</w:t>
      </w:r>
    </w:p>
    <w:p w14:paraId="290B6829" w14:textId="2F439E71" w:rsidR="009E3E11" w:rsidRDefault="009E3E11" w:rsidP="40085DC1">
      <w:pPr>
        <w:tabs>
          <w:tab w:val="left" w:pos="567"/>
        </w:tabs>
        <w:spacing w:after="0"/>
        <w:rPr>
          <w:rFonts w:ascii="Times New Roman" w:eastAsia="Times New Roman" w:hAnsi="Times New Roman" w:cs="Times New Roman"/>
          <w:color w:val="000000" w:themeColor="text1"/>
          <w:sz w:val="24"/>
          <w:szCs w:val="24"/>
        </w:rPr>
      </w:pPr>
    </w:p>
    <w:p w14:paraId="486D21F3" w14:textId="03E4AD43" w:rsidR="009E3E11" w:rsidRDefault="00FC5E13">
      <w:pPr>
        <w:pStyle w:val="Sraopastraipa"/>
        <w:numPr>
          <w:ilvl w:val="0"/>
          <w:numId w:val="4"/>
        </w:numPr>
        <w:tabs>
          <w:tab w:val="left" w:pos="851"/>
        </w:tabs>
        <w:spacing w:after="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Paslaugos teikėjas</w:t>
      </w:r>
      <w:r w:rsidR="7BFA0E30" w:rsidRPr="40085DC1">
        <w:rPr>
          <w:rFonts w:ascii="Times New Roman" w:eastAsia="Times New Roman" w:hAnsi="Times New Roman" w:cs="Times New Roman"/>
          <w:color w:val="000000" w:themeColor="text1"/>
          <w:sz w:val="24"/>
          <w:szCs w:val="24"/>
        </w:rPr>
        <w:t xml:space="preserve"> įsipareigoja:</w:t>
      </w:r>
    </w:p>
    <w:p w14:paraId="53861FF6" w14:textId="150A117B" w:rsidR="009E3E11" w:rsidRDefault="7BFA0E30" w:rsidP="009862EB">
      <w:pPr>
        <w:pStyle w:val="Sraopastraipa"/>
        <w:numPr>
          <w:ilvl w:val="1"/>
          <w:numId w:val="4"/>
        </w:numPr>
        <w:tabs>
          <w:tab w:val="left" w:pos="993"/>
          <w:tab w:val="left" w:pos="1276"/>
        </w:tabs>
        <w:spacing w:after="0"/>
        <w:ind w:left="0" w:firstLine="567"/>
        <w:jc w:val="both"/>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color w:val="000000" w:themeColor="text1"/>
          <w:sz w:val="24"/>
          <w:szCs w:val="24"/>
        </w:rPr>
        <w:t>tinkamai ir laiku suteikti Paslaugas pagal Sutartį savo rizika ir sąskaita kaip įmanoma rūpestingai bei efektyviai, įskaitant, bet neapsiribojant, paslaugos teikimą pagal geriausius visuotinai pripažįstamus profesinius standartus ir praktiką, panaudodamas visus reikiamus įgūdžius ir žinias;</w:t>
      </w:r>
    </w:p>
    <w:p w14:paraId="5CC2877B" w14:textId="5EE9D71F" w:rsidR="009862EB" w:rsidRDefault="009862EB" w:rsidP="009862EB">
      <w:pPr>
        <w:pStyle w:val="Sraopastraipa"/>
        <w:numPr>
          <w:ilvl w:val="1"/>
          <w:numId w:val="4"/>
        </w:numPr>
        <w:tabs>
          <w:tab w:val="left" w:pos="993"/>
          <w:tab w:val="left" w:pos="1276"/>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užtikrinti iš Paslaugų gavėjo gautos informacijos konfidencialumą ir apsaugą (neteikti tretiesiems asmenims informacijos, kurios atskleidimas prieštarautų Lietuvos </w:t>
      </w:r>
      <w:r>
        <w:rPr>
          <w:rFonts w:ascii="Times New Roman" w:hAnsi="Times New Roman" w:cs="Times New Roman"/>
          <w:sz w:val="24"/>
          <w:szCs w:val="24"/>
        </w:rPr>
        <w:lastRenderedPageBreak/>
        <w:t xml:space="preserve">Respublikos įstatymų ir kitų teisės aktų reikalavimams, visuomenės interesams ar pažeistų teisėtus </w:t>
      </w:r>
      <w:r w:rsidR="00BF425E">
        <w:rPr>
          <w:rFonts w:ascii="Times New Roman" w:hAnsi="Times New Roman" w:cs="Times New Roman"/>
          <w:sz w:val="24"/>
          <w:szCs w:val="24"/>
        </w:rPr>
        <w:t>Paslaugų gavėjo</w:t>
      </w:r>
      <w:r>
        <w:rPr>
          <w:rFonts w:ascii="Times New Roman" w:hAnsi="Times New Roman" w:cs="Times New Roman"/>
          <w:sz w:val="24"/>
          <w:szCs w:val="24"/>
        </w:rPr>
        <w:t xml:space="preserve"> interesus);</w:t>
      </w:r>
    </w:p>
    <w:p w14:paraId="48FEE609" w14:textId="59B1DB84" w:rsidR="009862EB" w:rsidRPr="00BF425E" w:rsidRDefault="009862EB" w:rsidP="00BF425E">
      <w:pPr>
        <w:pStyle w:val="Sraopastraipa"/>
        <w:numPr>
          <w:ilvl w:val="1"/>
          <w:numId w:val="4"/>
        </w:numPr>
        <w:tabs>
          <w:tab w:val="left" w:pos="993"/>
          <w:tab w:val="left" w:pos="1276"/>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nedelsdamas raštu informuoti </w:t>
      </w:r>
      <w:r w:rsidR="00BF425E">
        <w:rPr>
          <w:rFonts w:ascii="Times New Roman" w:hAnsi="Times New Roman" w:cs="Times New Roman"/>
          <w:sz w:val="24"/>
          <w:szCs w:val="24"/>
        </w:rPr>
        <w:t>Paslaugų gavėją</w:t>
      </w:r>
      <w:r>
        <w:rPr>
          <w:rFonts w:ascii="Times New Roman" w:hAnsi="Times New Roman" w:cs="Times New Roman"/>
          <w:sz w:val="24"/>
          <w:szCs w:val="24"/>
        </w:rPr>
        <w:t>, jei laiku ir/ar kokybiškai negali suteikti Paslaugų;</w:t>
      </w:r>
    </w:p>
    <w:p w14:paraId="75CBCDD8" w14:textId="6B556660" w:rsidR="009862EB" w:rsidRPr="00BF425E" w:rsidRDefault="009862EB" w:rsidP="00BF425E">
      <w:pPr>
        <w:pStyle w:val="Sraopastraipa"/>
        <w:numPr>
          <w:ilvl w:val="1"/>
          <w:numId w:val="4"/>
        </w:numPr>
        <w:tabs>
          <w:tab w:val="left" w:pos="993"/>
          <w:tab w:val="left" w:pos="1276"/>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derinti su Sutarties įgyvendinimu susijusius veiksmus su </w:t>
      </w:r>
      <w:r w:rsidR="00BF425E">
        <w:rPr>
          <w:rFonts w:ascii="Times New Roman" w:hAnsi="Times New Roman" w:cs="Times New Roman"/>
          <w:sz w:val="24"/>
          <w:szCs w:val="24"/>
        </w:rPr>
        <w:t>Paslaugų gavėju</w:t>
      </w:r>
      <w:r w:rsidRPr="00BF425E">
        <w:rPr>
          <w:rFonts w:ascii="Times New Roman" w:hAnsi="Times New Roman" w:cs="Times New Roman"/>
          <w:sz w:val="24"/>
          <w:szCs w:val="24"/>
        </w:rPr>
        <w:t>;</w:t>
      </w:r>
    </w:p>
    <w:p w14:paraId="1B072946" w14:textId="1BCDFE2F" w:rsidR="009862EB" w:rsidRPr="00BF425E" w:rsidRDefault="009862EB" w:rsidP="00BF425E">
      <w:pPr>
        <w:pStyle w:val="Sraopastraipa"/>
        <w:numPr>
          <w:ilvl w:val="1"/>
          <w:numId w:val="4"/>
        </w:numPr>
        <w:tabs>
          <w:tab w:val="left" w:pos="993"/>
          <w:tab w:val="left" w:pos="1276"/>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tinkamai suteikus Paslaugas ir Šalims pasirašius paslaugų perdavimo-priėmimo aktą pateikti Užsakovui sąskaitą-faktūrą;</w:t>
      </w:r>
    </w:p>
    <w:p w14:paraId="7CC7239D" w14:textId="0C727545" w:rsidR="009862EB" w:rsidRDefault="00BF425E" w:rsidP="00BF425E">
      <w:pPr>
        <w:pStyle w:val="Sraopastraipa"/>
        <w:numPr>
          <w:ilvl w:val="0"/>
          <w:numId w:val="4"/>
        </w:numPr>
        <w:tabs>
          <w:tab w:val="left" w:pos="851"/>
          <w:tab w:val="left" w:pos="1276"/>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Paslaugų gavėjas</w:t>
      </w:r>
      <w:r w:rsidR="009862EB">
        <w:rPr>
          <w:rFonts w:ascii="Times New Roman" w:hAnsi="Times New Roman" w:cs="Times New Roman"/>
          <w:sz w:val="24"/>
          <w:szCs w:val="24"/>
        </w:rPr>
        <w:t xml:space="preserve"> įsipareigoja:</w:t>
      </w:r>
    </w:p>
    <w:p w14:paraId="7EAE3F48" w14:textId="55632CE6" w:rsidR="009862EB" w:rsidRDefault="009862EB" w:rsidP="00BF425E">
      <w:pPr>
        <w:pStyle w:val="Sraopastraipa"/>
        <w:numPr>
          <w:ilvl w:val="1"/>
          <w:numId w:val="4"/>
        </w:numPr>
        <w:tabs>
          <w:tab w:val="left" w:pos="993"/>
          <w:tab w:val="left" w:pos="1134"/>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bendradarbiauti su </w:t>
      </w:r>
      <w:r w:rsidR="00BF425E">
        <w:rPr>
          <w:rFonts w:ascii="Times New Roman" w:hAnsi="Times New Roman" w:cs="Times New Roman"/>
          <w:sz w:val="24"/>
          <w:szCs w:val="24"/>
        </w:rPr>
        <w:t>Paslaugų teikėju</w:t>
      </w:r>
      <w:r>
        <w:rPr>
          <w:rFonts w:ascii="Times New Roman" w:hAnsi="Times New Roman" w:cs="Times New Roman"/>
          <w:sz w:val="24"/>
          <w:szCs w:val="24"/>
        </w:rPr>
        <w:t xml:space="preserve"> ir teikti jam raštu ir (ar) žodžiu visą informaciją, reikalingą  sutartiniams įsipareigojimams įvykdyti;</w:t>
      </w:r>
    </w:p>
    <w:p w14:paraId="7DBEBA18" w14:textId="2695CCB0" w:rsidR="009862EB" w:rsidRDefault="009862EB" w:rsidP="00BF425E">
      <w:pPr>
        <w:pStyle w:val="Sraopastraipa"/>
        <w:numPr>
          <w:ilvl w:val="1"/>
          <w:numId w:val="4"/>
        </w:numPr>
        <w:tabs>
          <w:tab w:val="left" w:pos="993"/>
          <w:tab w:val="left" w:pos="1134"/>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neatskleisti tretiesiems asmenims iš</w:t>
      </w:r>
      <w:r w:rsidR="00BF425E">
        <w:rPr>
          <w:rFonts w:ascii="Times New Roman" w:hAnsi="Times New Roman" w:cs="Times New Roman"/>
          <w:sz w:val="24"/>
          <w:szCs w:val="24"/>
        </w:rPr>
        <w:t xml:space="preserve"> Paslaugų teikėjo</w:t>
      </w:r>
      <w:r>
        <w:rPr>
          <w:rFonts w:ascii="Times New Roman" w:hAnsi="Times New Roman" w:cs="Times New Roman"/>
          <w:sz w:val="24"/>
          <w:szCs w:val="24"/>
        </w:rPr>
        <w:t xml:space="preserve"> gautų duomenų, išskyrus atvejus, kai šie duomenys yra nuasmeninami;</w:t>
      </w:r>
    </w:p>
    <w:p w14:paraId="18F61E30" w14:textId="01DBA366" w:rsidR="009862EB" w:rsidRDefault="009862EB" w:rsidP="00BF425E">
      <w:pPr>
        <w:pStyle w:val="Sraopastraipa"/>
        <w:numPr>
          <w:ilvl w:val="1"/>
          <w:numId w:val="4"/>
        </w:numPr>
        <w:tabs>
          <w:tab w:val="left" w:pos="993"/>
          <w:tab w:val="left" w:pos="1134"/>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nedelsdamas raštu informuoti </w:t>
      </w:r>
      <w:r w:rsidR="00BF425E">
        <w:rPr>
          <w:rFonts w:ascii="Times New Roman" w:hAnsi="Times New Roman" w:cs="Times New Roman"/>
          <w:sz w:val="24"/>
          <w:szCs w:val="24"/>
        </w:rPr>
        <w:t>Paslaugų teikėją</w:t>
      </w:r>
      <w:r>
        <w:rPr>
          <w:rFonts w:ascii="Times New Roman" w:hAnsi="Times New Roman" w:cs="Times New Roman"/>
          <w:sz w:val="24"/>
          <w:szCs w:val="24"/>
        </w:rPr>
        <w:t>, jei negali laiku ir/ar kokybiškai įvykdyti savo sutartinių įsipareigojimų;</w:t>
      </w:r>
    </w:p>
    <w:p w14:paraId="34F0C778" w14:textId="56073B6B" w:rsidR="009862EB" w:rsidRDefault="009862EB" w:rsidP="00BF425E">
      <w:pPr>
        <w:pStyle w:val="Sraopastraipa"/>
        <w:numPr>
          <w:ilvl w:val="1"/>
          <w:numId w:val="4"/>
        </w:numPr>
        <w:tabs>
          <w:tab w:val="left" w:pos="993"/>
          <w:tab w:val="left" w:pos="1134"/>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nedelsdamas raštu pranešti </w:t>
      </w:r>
      <w:r w:rsidR="00BF425E">
        <w:rPr>
          <w:rFonts w:ascii="Times New Roman" w:hAnsi="Times New Roman" w:cs="Times New Roman"/>
          <w:sz w:val="24"/>
          <w:szCs w:val="24"/>
        </w:rPr>
        <w:t>Paslaugų teikėjui</w:t>
      </w:r>
      <w:r>
        <w:rPr>
          <w:rFonts w:ascii="Times New Roman" w:hAnsi="Times New Roman" w:cs="Times New Roman"/>
          <w:sz w:val="24"/>
          <w:szCs w:val="24"/>
        </w:rPr>
        <w:t xml:space="preserve"> apie savo rekvizitų pasikeitimą;</w:t>
      </w:r>
    </w:p>
    <w:p w14:paraId="14210AA2" w14:textId="77777777" w:rsidR="009862EB" w:rsidRDefault="009862EB" w:rsidP="00BF425E">
      <w:pPr>
        <w:pStyle w:val="Sraopastraipa"/>
        <w:numPr>
          <w:ilvl w:val="1"/>
          <w:numId w:val="4"/>
        </w:numPr>
        <w:tabs>
          <w:tab w:val="left" w:pos="993"/>
          <w:tab w:val="left" w:pos="1134"/>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priimti Sutartyje nurodytus reikalavimus atitinkančias Paslaugas ir už jas sumokėti Sutartyje nustatyta tvarka ir sąlygomis.</w:t>
      </w:r>
    </w:p>
    <w:p w14:paraId="3D93737E" w14:textId="77777777" w:rsidR="009862EB" w:rsidRPr="00BF425E" w:rsidRDefault="009862EB" w:rsidP="00BF425E">
      <w:pPr>
        <w:tabs>
          <w:tab w:val="left" w:pos="993"/>
          <w:tab w:val="left" w:pos="1276"/>
        </w:tabs>
        <w:spacing w:after="0"/>
        <w:ind w:firstLine="567"/>
        <w:jc w:val="both"/>
        <w:rPr>
          <w:rFonts w:ascii="Times New Roman" w:eastAsia="Times New Roman" w:hAnsi="Times New Roman" w:cs="Times New Roman"/>
          <w:color w:val="000000" w:themeColor="text1"/>
          <w:sz w:val="24"/>
          <w:szCs w:val="24"/>
        </w:rPr>
      </w:pPr>
    </w:p>
    <w:p w14:paraId="0F9260AC" w14:textId="24E9FA9D" w:rsidR="009E3E11" w:rsidRPr="009B68A2" w:rsidRDefault="009E3E11" w:rsidP="009B68A2">
      <w:pPr>
        <w:tabs>
          <w:tab w:val="left" w:pos="993"/>
          <w:tab w:val="left" w:pos="1276"/>
        </w:tabs>
        <w:spacing w:after="0"/>
        <w:jc w:val="both"/>
        <w:rPr>
          <w:rFonts w:ascii="Times New Roman" w:eastAsia="Times New Roman" w:hAnsi="Times New Roman" w:cs="Times New Roman"/>
          <w:color w:val="000000" w:themeColor="text1"/>
          <w:sz w:val="24"/>
          <w:szCs w:val="24"/>
        </w:rPr>
      </w:pPr>
    </w:p>
    <w:p w14:paraId="07A63BC2" w14:textId="30066092" w:rsidR="009E3E11" w:rsidRDefault="7BFA0E30">
      <w:pPr>
        <w:pStyle w:val="Sraopastraipa"/>
        <w:numPr>
          <w:ilvl w:val="0"/>
          <w:numId w:val="5"/>
        </w:numPr>
        <w:spacing w:after="0"/>
        <w:ind w:left="851" w:hanging="491"/>
        <w:jc w:val="center"/>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b/>
          <w:bCs/>
          <w:color w:val="000000" w:themeColor="text1"/>
          <w:sz w:val="24"/>
          <w:szCs w:val="24"/>
        </w:rPr>
        <w:t>ŠALIŲ ATSAKOMYBĖ</w:t>
      </w:r>
    </w:p>
    <w:p w14:paraId="4EDFC8CC" w14:textId="0901963B" w:rsidR="009E3E11" w:rsidRDefault="009E3E11" w:rsidP="40085DC1">
      <w:pPr>
        <w:spacing w:after="0"/>
        <w:jc w:val="center"/>
        <w:rPr>
          <w:rFonts w:ascii="Times New Roman" w:eastAsia="Times New Roman" w:hAnsi="Times New Roman" w:cs="Times New Roman"/>
          <w:color w:val="000000" w:themeColor="text1"/>
          <w:sz w:val="24"/>
          <w:szCs w:val="24"/>
        </w:rPr>
      </w:pPr>
    </w:p>
    <w:p w14:paraId="5378D7CC" w14:textId="1FB755A6" w:rsidR="009E3E11" w:rsidRDefault="7BFA0E30">
      <w:pPr>
        <w:pStyle w:val="Sraopastraipa"/>
        <w:numPr>
          <w:ilvl w:val="0"/>
          <w:numId w:val="4"/>
        </w:numPr>
        <w:tabs>
          <w:tab w:val="left" w:pos="851"/>
        </w:tabs>
        <w:spacing w:after="0"/>
        <w:ind w:left="0" w:firstLine="567"/>
        <w:jc w:val="both"/>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color w:val="000000" w:themeColor="text1"/>
          <w:sz w:val="24"/>
          <w:szCs w:val="24"/>
        </w:rPr>
        <w:t>Šalys privalo sąžiningai, protingai, tinkamai, laiku ir kokybiškai atlikti savo įsipareigojimus pagal šią Sutartį.</w:t>
      </w:r>
    </w:p>
    <w:p w14:paraId="618A7AB1" w14:textId="0B2F0A99" w:rsidR="009E3E11" w:rsidRDefault="7BFA0E30">
      <w:pPr>
        <w:pStyle w:val="Sraopastraipa"/>
        <w:numPr>
          <w:ilvl w:val="0"/>
          <w:numId w:val="4"/>
        </w:numPr>
        <w:tabs>
          <w:tab w:val="left" w:pos="851"/>
        </w:tabs>
        <w:spacing w:after="0"/>
        <w:ind w:left="0" w:firstLine="567"/>
        <w:jc w:val="both"/>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color w:val="000000" w:themeColor="text1"/>
          <w:sz w:val="24"/>
          <w:szCs w:val="24"/>
        </w:rPr>
        <w:t>Už įsipareigojimų, prisiimtų Sutartimi, nevykdymą arba netinkamą vykdymą Šalys atsako Lietuvos Respublikos įstatymų nustatyta tvarka, atsižvelgdamos į Sutartyje nustatytus ypatumus.</w:t>
      </w:r>
    </w:p>
    <w:p w14:paraId="493FDAAA" w14:textId="4E847BAB" w:rsidR="009E3E11" w:rsidRDefault="009B68A2">
      <w:pPr>
        <w:pStyle w:val="Sraopastraipa"/>
        <w:numPr>
          <w:ilvl w:val="0"/>
          <w:numId w:val="4"/>
        </w:numPr>
        <w:tabs>
          <w:tab w:val="left" w:pos="993"/>
        </w:tabs>
        <w:spacing w:after="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Paslaugos teikėjas</w:t>
      </w:r>
      <w:r w:rsidR="7BFA0E30" w:rsidRPr="40085DC1">
        <w:rPr>
          <w:rFonts w:ascii="Times New Roman" w:eastAsia="Times New Roman" w:hAnsi="Times New Roman" w:cs="Times New Roman"/>
          <w:color w:val="000000" w:themeColor="text1"/>
          <w:sz w:val="24"/>
          <w:szCs w:val="24"/>
        </w:rPr>
        <w:t xml:space="preserve">, laiku neįvykdęs savo sutartinių įsipareigojimų, moka </w:t>
      </w:r>
      <w:r>
        <w:rPr>
          <w:rFonts w:ascii="Times New Roman" w:eastAsia="Times New Roman" w:hAnsi="Times New Roman" w:cs="Times New Roman"/>
          <w:color w:val="000000" w:themeColor="text1"/>
          <w:sz w:val="24"/>
          <w:szCs w:val="24"/>
        </w:rPr>
        <w:t>Paslaugos gavėjui</w:t>
      </w:r>
      <w:r w:rsidR="7BFA0E30" w:rsidRPr="40085DC1">
        <w:rPr>
          <w:rFonts w:ascii="Times New Roman" w:eastAsia="Times New Roman" w:hAnsi="Times New Roman" w:cs="Times New Roman"/>
          <w:color w:val="000000" w:themeColor="text1"/>
          <w:sz w:val="24"/>
          <w:szCs w:val="24"/>
        </w:rPr>
        <w:t xml:space="preserve"> 0,04 proc. nesuteiktos Paslaugos kainos vertės dydžio delspinigius už kiekvieną uždelstą dieną.</w:t>
      </w:r>
    </w:p>
    <w:p w14:paraId="01749D70" w14:textId="6D3304B7" w:rsidR="009E3E11" w:rsidRDefault="009B68A2">
      <w:pPr>
        <w:pStyle w:val="Sraopastraipa"/>
        <w:numPr>
          <w:ilvl w:val="0"/>
          <w:numId w:val="4"/>
        </w:numPr>
        <w:tabs>
          <w:tab w:val="left" w:pos="993"/>
        </w:tabs>
        <w:spacing w:after="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Paslaugos gavėjas</w:t>
      </w:r>
      <w:r w:rsidR="7BFA0E30" w:rsidRPr="40085DC1">
        <w:rPr>
          <w:rFonts w:ascii="Times New Roman" w:eastAsia="Times New Roman" w:hAnsi="Times New Roman" w:cs="Times New Roman"/>
          <w:color w:val="000000" w:themeColor="text1"/>
          <w:sz w:val="24"/>
          <w:szCs w:val="24"/>
        </w:rPr>
        <w:t xml:space="preserve">, laiku neatsiskaitęs, moka </w:t>
      </w:r>
      <w:r>
        <w:rPr>
          <w:rFonts w:ascii="Times New Roman" w:eastAsia="Times New Roman" w:hAnsi="Times New Roman" w:cs="Times New Roman"/>
          <w:color w:val="000000" w:themeColor="text1"/>
          <w:sz w:val="24"/>
          <w:szCs w:val="24"/>
        </w:rPr>
        <w:t>Paslaugos teikėjui</w:t>
      </w:r>
      <w:r w:rsidR="7BFA0E30" w:rsidRPr="40085DC1">
        <w:rPr>
          <w:rFonts w:ascii="Times New Roman" w:eastAsia="Times New Roman" w:hAnsi="Times New Roman" w:cs="Times New Roman"/>
          <w:color w:val="000000" w:themeColor="text1"/>
          <w:sz w:val="24"/>
          <w:szCs w:val="24"/>
        </w:rPr>
        <w:t xml:space="preserve"> 0,04 proc. dydžio delspinigius nuo nesumokėtos sumos už kiekvieną uždelstą dieną.</w:t>
      </w:r>
    </w:p>
    <w:p w14:paraId="507200FE" w14:textId="7162E2E8" w:rsidR="009E3E11" w:rsidRDefault="7BFA0E30">
      <w:pPr>
        <w:pStyle w:val="Sraopastraipa"/>
        <w:numPr>
          <w:ilvl w:val="0"/>
          <w:numId w:val="4"/>
        </w:numPr>
        <w:tabs>
          <w:tab w:val="left" w:pos="993"/>
        </w:tabs>
        <w:spacing w:after="0"/>
        <w:ind w:left="0" w:firstLine="567"/>
        <w:jc w:val="both"/>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color w:val="000000" w:themeColor="text1"/>
          <w:sz w:val="24"/>
          <w:szCs w:val="24"/>
        </w:rPr>
        <w:t>Nei viena iš Šalių nėra atsakinga už įsipareigojimų nevykdymą ar netinkamą vykdymą, jeigu juos vykdyti trukdė nenugalima jėga (</w:t>
      </w:r>
      <w:r w:rsidRPr="40085DC1">
        <w:rPr>
          <w:rFonts w:ascii="Times New Roman" w:eastAsia="Times New Roman" w:hAnsi="Times New Roman" w:cs="Times New Roman"/>
          <w:i/>
          <w:iCs/>
          <w:color w:val="000000" w:themeColor="text1"/>
          <w:sz w:val="24"/>
          <w:szCs w:val="24"/>
        </w:rPr>
        <w:t>force majeure</w:t>
      </w:r>
      <w:r w:rsidRPr="40085DC1">
        <w:rPr>
          <w:rFonts w:ascii="Times New Roman" w:eastAsia="Times New Roman" w:hAnsi="Times New Roman" w:cs="Times New Roman"/>
          <w:color w:val="000000" w:themeColor="text1"/>
          <w:sz w:val="24"/>
          <w:szCs w:val="24"/>
        </w:rPr>
        <w:t>). Tokiu atveju Šalis, dėl nenugalimos jėgos (</w:t>
      </w:r>
      <w:r w:rsidRPr="40085DC1">
        <w:rPr>
          <w:rFonts w:ascii="Times New Roman" w:eastAsia="Times New Roman" w:hAnsi="Times New Roman" w:cs="Times New Roman"/>
          <w:i/>
          <w:iCs/>
          <w:color w:val="000000" w:themeColor="text1"/>
          <w:sz w:val="24"/>
          <w:szCs w:val="24"/>
        </w:rPr>
        <w:t>force majeure</w:t>
      </w:r>
      <w:r w:rsidRPr="40085DC1">
        <w:rPr>
          <w:rFonts w:ascii="Times New Roman" w:eastAsia="Times New Roman" w:hAnsi="Times New Roman" w:cs="Times New Roman"/>
          <w:color w:val="000000" w:themeColor="text1"/>
          <w:sz w:val="24"/>
          <w:szCs w:val="24"/>
        </w:rPr>
        <w:t>)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(force majeure) lemiančias aplinkybes, tai pastaroji Šalis privalo atlyginti kitai Šaliai dėl negauto pranešimo susidariusius nuostolius.</w:t>
      </w:r>
    </w:p>
    <w:p w14:paraId="7D414EDA" w14:textId="655660BE" w:rsidR="009E3E11" w:rsidRDefault="7BFA0E30">
      <w:pPr>
        <w:pStyle w:val="Sraopastraipa"/>
        <w:numPr>
          <w:ilvl w:val="0"/>
          <w:numId w:val="4"/>
        </w:numPr>
        <w:tabs>
          <w:tab w:val="left" w:pos="993"/>
        </w:tabs>
        <w:spacing w:after="0"/>
        <w:ind w:left="0" w:firstLine="567"/>
        <w:jc w:val="both"/>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color w:val="000000" w:themeColor="text1"/>
          <w:sz w:val="24"/>
          <w:szCs w:val="24"/>
        </w:rPr>
        <w:t>Pasibaigus nenugalimą jėgą (</w:t>
      </w:r>
      <w:r w:rsidRPr="40085DC1">
        <w:rPr>
          <w:rFonts w:ascii="Times New Roman" w:eastAsia="Times New Roman" w:hAnsi="Times New Roman" w:cs="Times New Roman"/>
          <w:i/>
          <w:iCs/>
          <w:color w:val="000000" w:themeColor="text1"/>
          <w:sz w:val="24"/>
          <w:szCs w:val="24"/>
        </w:rPr>
        <w:t>force majeure</w:t>
      </w:r>
      <w:r w:rsidRPr="40085DC1">
        <w:rPr>
          <w:rFonts w:ascii="Times New Roman" w:eastAsia="Times New Roman" w:hAnsi="Times New Roman" w:cs="Times New Roman"/>
          <w:color w:val="000000" w:themeColor="text1"/>
          <w:sz w:val="24"/>
          <w:szCs w:val="24"/>
        </w:rPr>
        <w:t>) lemiančioms aplinkybėms, Šalis, dėl nenugalimos jėgos (</w:t>
      </w:r>
      <w:r w:rsidRPr="40085DC1">
        <w:rPr>
          <w:rFonts w:ascii="Times New Roman" w:eastAsia="Times New Roman" w:hAnsi="Times New Roman" w:cs="Times New Roman"/>
          <w:i/>
          <w:iCs/>
          <w:color w:val="000000" w:themeColor="text1"/>
          <w:sz w:val="24"/>
          <w:szCs w:val="24"/>
        </w:rPr>
        <w:t>force majeure</w:t>
      </w:r>
      <w:r w:rsidRPr="40085DC1">
        <w:rPr>
          <w:rFonts w:ascii="Times New Roman" w:eastAsia="Times New Roman" w:hAnsi="Times New Roman" w:cs="Times New Roman"/>
          <w:color w:val="000000" w:themeColor="text1"/>
          <w:sz w:val="24"/>
          <w:szCs w:val="24"/>
        </w:rPr>
        <w:t>) negalėjusi vykdyti savo įsipareigojimų, privalo nedelsdama pranešti apie tai kitai Šaliai ir atnaujinti savo įsipareigojimų vykdymą. Tačiau tais atvejais, kai dėl nenugalimos jėgos (</w:t>
      </w:r>
      <w:r w:rsidRPr="40085DC1">
        <w:rPr>
          <w:rFonts w:ascii="Times New Roman" w:eastAsia="Times New Roman" w:hAnsi="Times New Roman" w:cs="Times New Roman"/>
          <w:i/>
          <w:iCs/>
          <w:color w:val="000000" w:themeColor="text1"/>
          <w:sz w:val="24"/>
          <w:szCs w:val="24"/>
        </w:rPr>
        <w:t>force majeure</w:t>
      </w:r>
      <w:r w:rsidRPr="40085DC1">
        <w:rPr>
          <w:rFonts w:ascii="Times New Roman" w:eastAsia="Times New Roman" w:hAnsi="Times New Roman" w:cs="Times New Roman"/>
          <w:color w:val="000000" w:themeColor="text1"/>
          <w:sz w:val="24"/>
          <w:szCs w:val="24"/>
        </w:rPr>
        <w:t>) Šalis nevykdo savo sutartinių įsipareigojimų daugiau kaip 30 kalendorinių dienų, kita Šalis turi teisę nedelsdama nutraukti Sutartį, pranešdama kitai Šaliai apie tai raštu.</w:t>
      </w:r>
    </w:p>
    <w:p w14:paraId="76C62286" w14:textId="765F1996" w:rsidR="009E3E11" w:rsidRDefault="009E3E11" w:rsidP="40085DC1">
      <w:pPr>
        <w:tabs>
          <w:tab w:val="left" w:pos="851"/>
        </w:tabs>
        <w:spacing w:after="0"/>
        <w:rPr>
          <w:rFonts w:ascii="Times New Roman" w:eastAsia="Times New Roman" w:hAnsi="Times New Roman" w:cs="Times New Roman"/>
          <w:color w:val="000000" w:themeColor="text1"/>
          <w:sz w:val="24"/>
          <w:szCs w:val="24"/>
        </w:rPr>
      </w:pPr>
    </w:p>
    <w:p w14:paraId="54B9DD9A" w14:textId="6E41F7CA" w:rsidR="009E3E11" w:rsidRDefault="7BFA0E30">
      <w:pPr>
        <w:pStyle w:val="Sraopastraipa"/>
        <w:numPr>
          <w:ilvl w:val="0"/>
          <w:numId w:val="5"/>
        </w:numPr>
        <w:spacing w:after="0"/>
        <w:ind w:left="851" w:hanging="491"/>
        <w:jc w:val="center"/>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b/>
          <w:bCs/>
          <w:color w:val="000000" w:themeColor="text1"/>
          <w:sz w:val="24"/>
          <w:szCs w:val="24"/>
        </w:rPr>
        <w:lastRenderedPageBreak/>
        <w:t>SUTARTIES GALIOJIMO IR NUTRAUKIMO SĄLYGOS</w:t>
      </w:r>
    </w:p>
    <w:p w14:paraId="3BAD33CB" w14:textId="58714CC7" w:rsidR="009E3E11" w:rsidRDefault="009E3E11" w:rsidP="40085DC1">
      <w:pPr>
        <w:spacing w:after="0"/>
        <w:jc w:val="center"/>
        <w:rPr>
          <w:rFonts w:ascii="Times New Roman" w:eastAsia="Times New Roman" w:hAnsi="Times New Roman" w:cs="Times New Roman"/>
          <w:color w:val="000000" w:themeColor="text1"/>
          <w:sz w:val="24"/>
          <w:szCs w:val="24"/>
        </w:rPr>
      </w:pPr>
    </w:p>
    <w:p w14:paraId="38ADA03A" w14:textId="1170E144" w:rsidR="009E3E11" w:rsidRDefault="7BFA0E30">
      <w:pPr>
        <w:pStyle w:val="Sraopastraipa"/>
        <w:numPr>
          <w:ilvl w:val="0"/>
          <w:numId w:val="4"/>
        </w:numPr>
        <w:tabs>
          <w:tab w:val="left" w:pos="993"/>
        </w:tabs>
        <w:spacing w:after="0"/>
        <w:ind w:left="0" w:firstLine="567"/>
        <w:jc w:val="both"/>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color w:val="000000" w:themeColor="text1"/>
          <w:sz w:val="24"/>
          <w:szCs w:val="24"/>
        </w:rPr>
        <w:t xml:space="preserve">Sutartis įsigalioja nuo jos pasirašymo dienos ir galioja iki visiško ir tinkamo Šalių sutartinių įsipareigojimų įvykdymo, bet ne ilgiau negu iki </w:t>
      </w:r>
      <w:r w:rsidRPr="00E25014">
        <w:rPr>
          <w:rFonts w:ascii="Times New Roman" w:eastAsia="Times New Roman" w:hAnsi="Times New Roman" w:cs="Times New Roman"/>
          <w:sz w:val="24"/>
          <w:szCs w:val="24"/>
        </w:rPr>
        <w:t>202</w:t>
      </w:r>
      <w:r w:rsidR="6124451E" w:rsidRPr="00E25014">
        <w:rPr>
          <w:rFonts w:ascii="Times New Roman" w:eastAsia="Times New Roman" w:hAnsi="Times New Roman" w:cs="Times New Roman"/>
          <w:sz w:val="24"/>
          <w:szCs w:val="24"/>
        </w:rPr>
        <w:t>3</w:t>
      </w:r>
      <w:r w:rsidRPr="00E25014">
        <w:rPr>
          <w:rFonts w:ascii="Times New Roman" w:eastAsia="Times New Roman" w:hAnsi="Times New Roman" w:cs="Times New Roman"/>
          <w:sz w:val="24"/>
          <w:szCs w:val="24"/>
        </w:rPr>
        <w:t xml:space="preserve"> m. </w:t>
      </w:r>
      <w:r w:rsidR="00EA3D70" w:rsidRPr="00E25014">
        <w:rPr>
          <w:rFonts w:ascii="Times New Roman" w:eastAsia="Times New Roman" w:hAnsi="Times New Roman" w:cs="Times New Roman"/>
          <w:sz w:val="24"/>
          <w:szCs w:val="24"/>
        </w:rPr>
        <w:t>rugpjūčio 6</w:t>
      </w:r>
      <w:r w:rsidRPr="00E25014">
        <w:rPr>
          <w:rFonts w:ascii="Times New Roman" w:eastAsia="Times New Roman" w:hAnsi="Times New Roman" w:cs="Times New Roman"/>
          <w:sz w:val="24"/>
          <w:szCs w:val="24"/>
        </w:rPr>
        <w:t xml:space="preserve"> d</w:t>
      </w:r>
      <w:r w:rsidRPr="40085DC1">
        <w:rPr>
          <w:rFonts w:ascii="Times New Roman" w:eastAsia="Times New Roman" w:hAnsi="Times New Roman" w:cs="Times New Roman"/>
          <w:color w:val="000000" w:themeColor="text1"/>
          <w:sz w:val="24"/>
          <w:szCs w:val="24"/>
        </w:rPr>
        <w:t>.</w:t>
      </w:r>
    </w:p>
    <w:p w14:paraId="015A8A73" w14:textId="6DBEF41F" w:rsidR="009E3E11" w:rsidRDefault="7BFA0E30">
      <w:pPr>
        <w:pStyle w:val="Sraopastraipa"/>
        <w:numPr>
          <w:ilvl w:val="0"/>
          <w:numId w:val="4"/>
        </w:numPr>
        <w:tabs>
          <w:tab w:val="left" w:pos="993"/>
        </w:tabs>
        <w:spacing w:after="0"/>
        <w:ind w:left="0" w:firstLine="567"/>
        <w:jc w:val="both"/>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color w:val="000000" w:themeColor="text1"/>
          <w:sz w:val="24"/>
          <w:szCs w:val="24"/>
        </w:rPr>
        <w:t>Sutartis gali būti nutraukiama abipusiu raštišku Šalių susitarimu.</w:t>
      </w:r>
    </w:p>
    <w:p w14:paraId="5544B4C8" w14:textId="02AA9533" w:rsidR="0035756F" w:rsidRPr="00BF425E" w:rsidRDefault="7BFA0E30" w:rsidP="00BF425E">
      <w:pPr>
        <w:pStyle w:val="Sraopastraipa"/>
        <w:numPr>
          <w:ilvl w:val="0"/>
          <w:numId w:val="4"/>
        </w:numPr>
        <w:tabs>
          <w:tab w:val="left" w:pos="993"/>
        </w:tabs>
        <w:spacing w:after="0"/>
        <w:ind w:left="0" w:firstLine="567"/>
        <w:jc w:val="both"/>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color w:val="000000" w:themeColor="text1"/>
          <w:sz w:val="24"/>
          <w:szCs w:val="24"/>
        </w:rPr>
        <w:t xml:space="preserve">Šalis gali vienašališkai nutraukti Sutartį raštu įspėjusi apie tai kitą Šalį prieš </w:t>
      </w:r>
      <w:r w:rsidR="00C44CDA">
        <w:rPr>
          <w:rFonts w:ascii="Times New Roman" w:eastAsia="Times New Roman" w:hAnsi="Times New Roman" w:cs="Times New Roman"/>
          <w:color w:val="000000" w:themeColor="text1"/>
          <w:sz w:val="24"/>
          <w:szCs w:val="24"/>
        </w:rPr>
        <w:t xml:space="preserve">5 </w:t>
      </w:r>
      <w:r w:rsidRPr="40085DC1">
        <w:rPr>
          <w:rFonts w:ascii="Times New Roman" w:eastAsia="Times New Roman" w:hAnsi="Times New Roman" w:cs="Times New Roman"/>
          <w:color w:val="000000" w:themeColor="text1"/>
          <w:sz w:val="24"/>
          <w:szCs w:val="24"/>
        </w:rPr>
        <w:t>kalendorin</w:t>
      </w:r>
      <w:r w:rsidR="00C44CDA">
        <w:rPr>
          <w:rFonts w:ascii="Times New Roman" w:eastAsia="Times New Roman" w:hAnsi="Times New Roman" w:cs="Times New Roman"/>
          <w:color w:val="000000" w:themeColor="text1"/>
          <w:sz w:val="24"/>
          <w:szCs w:val="24"/>
        </w:rPr>
        <w:t>es dienas</w:t>
      </w:r>
      <w:r w:rsidRPr="40085DC1">
        <w:rPr>
          <w:rFonts w:ascii="Times New Roman" w:eastAsia="Times New Roman" w:hAnsi="Times New Roman" w:cs="Times New Roman"/>
          <w:color w:val="000000" w:themeColor="text1"/>
          <w:sz w:val="24"/>
          <w:szCs w:val="24"/>
        </w:rPr>
        <w:t>, jeigu kita Šalis nevykdo ar netinkamai vykdo Sutartimi prisiimtus įsipareigojimus. Nutraukdamos Sutartį Šalys turi viena su kita atsiskaityti</w:t>
      </w:r>
      <w:r w:rsidR="00C61876">
        <w:rPr>
          <w:rFonts w:ascii="Times New Roman" w:eastAsia="Times New Roman" w:hAnsi="Times New Roman" w:cs="Times New Roman"/>
          <w:color w:val="000000" w:themeColor="text1"/>
          <w:sz w:val="24"/>
          <w:szCs w:val="24"/>
        </w:rPr>
        <w:t xml:space="preserve">. </w:t>
      </w:r>
    </w:p>
    <w:p w14:paraId="50754C5B" w14:textId="77777777" w:rsidR="0035756F" w:rsidRDefault="0035756F" w:rsidP="00C61876">
      <w:pPr>
        <w:pStyle w:val="Sraopastraipa"/>
        <w:tabs>
          <w:tab w:val="left" w:pos="993"/>
        </w:tabs>
        <w:spacing w:after="0"/>
        <w:ind w:left="567"/>
        <w:jc w:val="both"/>
        <w:rPr>
          <w:rFonts w:ascii="Times New Roman" w:eastAsia="Times New Roman" w:hAnsi="Times New Roman" w:cs="Times New Roman"/>
          <w:color w:val="000000" w:themeColor="text1"/>
          <w:sz w:val="24"/>
          <w:szCs w:val="24"/>
        </w:rPr>
      </w:pPr>
    </w:p>
    <w:p w14:paraId="5ACFC835" w14:textId="77777777" w:rsidR="0035756F" w:rsidRDefault="0035756F" w:rsidP="00C61876">
      <w:pPr>
        <w:pStyle w:val="Sraopastraipa"/>
        <w:tabs>
          <w:tab w:val="left" w:pos="993"/>
        </w:tabs>
        <w:spacing w:after="0"/>
        <w:ind w:left="567"/>
        <w:jc w:val="both"/>
        <w:rPr>
          <w:rFonts w:ascii="Times New Roman" w:eastAsia="Times New Roman" w:hAnsi="Times New Roman" w:cs="Times New Roman"/>
          <w:color w:val="000000" w:themeColor="text1"/>
          <w:sz w:val="24"/>
          <w:szCs w:val="24"/>
        </w:rPr>
      </w:pPr>
    </w:p>
    <w:p w14:paraId="3C5D6416" w14:textId="2B8EB57B" w:rsidR="009E3E11" w:rsidRDefault="7BFA0E30">
      <w:pPr>
        <w:pStyle w:val="Sraopastraipa"/>
        <w:numPr>
          <w:ilvl w:val="0"/>
          <w:numId w:val="5"/>
        </w:numPr>
        <w:spacing w:after="0"/>
        <w:ind w:left="851" w:hanging="491"/>
        <w:jc w:val="center"/>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b/>
          <w:bCs/>
          <w:color w:val="000000" w:themeColor="text1"/>
          <w:sz w:val="24"/>
          <w:szCs w:val="24"/>
        </w:rPr>
        <w:t>ŠALIŲ ADRESAI IR REKVIZITAI</w:t>
      </w:r>
    </w:p>
    <w:p w14:paraId="63B9D057" w14:textId="23422A5A" w:rsidR="009E3E11" w:rsidRDefault="009E3E11" w:rsidP="40085DC1">
      <w:pPr>
        <w:spacing w:after="0"/>
        <w:jc w:val="center"/>
        <w:rPr>
          <w:rFonts w:ascii="Times New Roman" w:eastAsia="Times New Roman" w:hAnsi="Times New Roman" w:cs="Times New Roman"/>
          <w:color w:val="000000" w:themeColor="text1"/>
          <w:sz w:val="24"/>
          <w:szCs w:val="24"/>
        </w:rPr>
      </w:pPr>
    </w:p>
    <w:tbl>
      <w:tblPr>
        <w:tblW w:w="9014" w:type="dxa"/>
        <w:tblInd w:w="4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942"/>
        <w:gridCol w:w="825"/>
        <w:gridCol w:w="4247"/>
      </w:tblGrid>
      <w:tr w:rsidR="40085DC1" w14:paraId="1CB69D40" w14:textId="77777777" w:rsidTr="00FC5E13">
        <w:trPr>
          <w:trHeight w:val="300"/>
        </w:trPr>
        <w:tc>
          <w:tcPr>
            <w:tcW w:w="3942" w:type="dxa"/>
            <w:tcMar>
              <w:top w:w="45" w:type="dxa"/>
              <w:left w:w="45" w:type="dxa"/>
              <w:bottom w:w="45" w:type="dxa"/>
              <w:right w:w="45" w:type="dxa"/>
            </w:tcMar>
          </w:tcPr>
          <w:p w14:paraId="012D52C4" w14:textId="76BC79BC" w:rsidR="40085DC1" w:rsidRDefault="40085DC1" w:rsidP="40085DC1">
            <w:pPr>
              <w:widowControl w:val="0"/>
              <w:spacing w:after="0" w:line="22" w:lineRule="atLeast"/>
              <w:jc w:val="both"/>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b/>
                <w:bCs/>
                <w:color w:val="000000" w:themeColor="text1"/>
                <w:sz w:val="24"/>
                <w:szCs w:val="24"/>
              </w:rPr>
              <w:t xml:space="preserve">UŽSAKOVAS        </w:t>
            </w:r>
          </w:p>
          <w:p w14:paraId="2475A80E" w14:textId="20E46BBE" w:rsidR="40085DC1" w:rsidRDefault="40085DC1" w:rsidP="40085DC1">
            <w:pPr>
              <w:widowControl w:val="0"/>
              <w:spacing w:after="0" w:line="22" w:lineRule="atLeast"/>
              <w:jc w:val="both"/>
              <w:rPr>
                <w:rFonts w:ascii="Times New Roman" w:eastAsia="Times New Roman" w:hAnsi="Times New Roman" w:cs="Times New Roman"/>
                <w:color w:val="000000" w:themeColor="text1"/>
                <w:sz w:val="24"/>
                <w:szCs w:val="24"/>
              </w:rPr>
            </w:pPr>
            <w:r w:rsidRPr="40085DC1">
              <w:rPr>
                <w:rFonts w:ascii="Times New Roman" w:eastAsia="Times New Roman" w:hAnsi="Times New Roman" w:cs="Times New Roman"/>
                <w:b/>
                <w:bCs/>
                <w:color w:val="000000" w:themeColor="text1"/>
                <w:sz w:val="24"/>
                <w:szCs w:val="24"/>
              </w:rPr>
              <w:t xml:space="preserve">                                                                      </w:t>
            </w:r>
          </w:p>
          <w:p w14:paraId="613A1106" w14:textId="51DE1E80" w:rsidR="40085DC1" w:rsidRDefault="40085DC1" w:rsidP="40085DC1">
            <w:pPr>
              <w:spacing w:after="0" w:line="22" w:lineRule="atLeast"/>
              <w:rPr>
                <w:rFonts w:ascii="Times New Roman" w:eastAsia="Times New Roman" w:hAnsi="Times New Roman" w:cs="Times New Roman"/>
                <w:sz w:val="24"/>
                <w:szCs w:val="24"/>
              </w:rPr>
            </w:pPr>
            <w:r w:rsidRPr="40085DC1">
              <w:rPr>
                <w:rFonts w:ascii="Times New Roman" w:eastAsia="Times New Roman" w:hAnsi="Times New Roman" w:cs="Times New Roman"/>
                <w:sz w:val="24"/>
                <w:szCs w:val="24"/>
              </w:rPr>
              <w:t xml:space="preserve">VšĮ Panevėžio plėtros agentūra                                                                                 </w:t>
            </w:r>
          </w:p>
          <w:p w14:paraId="3033F92D" w14:textId="15232327" w:rsidR="40085DC1" w:rsidRDefault="00000000" w:rsidP="40085DC1">
            <w:pPr>
              <w:spacing w:after="0" w:line="22" w:lineRule="atLeast"/>
              <w:rPr>
                <w:rFonts w:ascii="Times New Roman" w:eastAsia="Times New Roman" w:hAnsi="Times New Roman" w:cs="Times New Roman"/>
                <w:sz w:val="24"/>
                <w:szCs w:val="24"/>
              </w:rPr>
            </w:pPr>
            <w:hyperlink r:id="rId8">
              <w:r w:rsidR="40085DC1" w:rsidRPr="40085DC1">
                <w:rPr>
                  <w:rStyle w:val="Hipersaitas"/>
                  <w:rFonts w:ascii="Times New Roman" w:eastAsia="Times New Roman" w:hAnsi="Times New Roman" w:cs="Times New Roman"/>
                  <w:sz w:val="24"/>
                  <w:szCs w:val="24"/>
                </w:rPr>
                <w:t>info</w:t>
              </w:r>
              <w:r w:rsidR="40085DC1" w:rsidRPr="40085DC1">
                <w:rPr>
                  <w:rStyle w:val="Hipersaitas"/>
                  <w:rFonts w:ascii="Times New Roman" w:eastAsia="Times New Roman" w:hAnsi="Times New Roman" w:cs="Times New Roman"/>
                  <w:sz w:val="24"/>
                  <w:szCs w:val="24"/>
                  <w:lang w:val="en-US"/>
                </w:rPr>
                <w:t>@panevezysnow.lt</w:t>
              </w:r>
            </w:hyperlink>
            <w:r w:rsidR="40085DC1" w:rsidRPr="40085DC1">
              <w:rPr>
                <w:rFonts w:ascii="Times New Roman" w:eastAsia="Times New Roman" w:hAnsi="Times New Roman" w:cs="Times New Roman"/>
                <w:sz w:val="24"/>
                <w:szCs w:val="24"/>
                <w:lang w:val="en-US"/>
              </w:rPr>
              <w:t xml:space="preserve"> </w:t>
            </w:r>
          </w:p>
          <w:p w14:paraId="508D4CE8" w14:textId="23345F41" w:rsidR="40085DC1" w:rsidRDefault="40085DC1" w:rsidP="40085DC1">
            <w:pPr>
              <w:spacing w:after="0" w:line="22" w:lineRule="atLeast"/>
              <w:rPr>
                <w:rFonts w:ascii="Times New Roman" w:eastAsia="Times New Roman" w:hAnsi="Times New Roman" w:cs="Times New Roman"/>
                <w:sz w:val="24"/>
                <w:szCs w:val="24"/>
              </w:rPr>
            </w:pPr>
            <w:r w:rsidRPr="40085DC1">
              <w:rPr>
                <w:rFonts w:ascii="Times New Roman" w:eastAsia="Times New Roman" w:hAnsi="Times New Roman" w:cs="Times New Roman"/>
                <w:sz w:val="24"/>
                <w:szCs w:val="24"/>
              </w:rPr>
              <w:t xml:space="preserve">Laisvės a. 11, LT-35200 Panevėžys                                                                       </w:t>
            </w:r>
          </w:p>
          <w:p w14:paraId="3BC6F89D" w14:textId="6C079081" w:rsidR="40085DC1" w:rsidRDefault="40085DC1" w:rsidP="40085DC1">
            <w:pPr>
              <w:spacing w:after="0" w:line="22" w:lineRule="atLeast"/>
              <w:rPr>
                <w:rFonts w:ascii="Times New Roman" w:eastAsia="Times New Roman" w:hAnsi="Times New Roman" w:cs="Times New Roman"/>
                <w:sz w:val="24"/>
                <w:szCs w:val="24"/>
              </w:rPr>
            </w:pPr>
            <w:r w:rsidRPr="40085DC1">
              <w:rPr>
                <w:rFonts w:ascii="Times New Roman" w:eastAsia="Times New Roman" w:hAnsi="Times New Roman" w:cs="Times New Roman"/>
                <w:sz w:val="24"/>
                <w:szCs w:val="24"/>
              </w:rPr>
              <w:t>Įstaigos kodas: 148328495</w:t>
            </w:r>
          </w:p>
          <w:p w14:paraId="315D6564" w14:textId="40776BCF" w:rsidR="40085DC1" w:rsidRDefault="40085DC1" w:rsidP="40085DC1">
            <w:pPr>
              <w:spacing w:after="0" w:line="22" w:lineRule="atLeast"/>
              <w:rPr>
                <w:rFonts w:ascii="Times New Roman" w:eastAsia="Times New Roman" w:hAnsi="Times New Roman" w:cs="Times New Roman"/>
                <w:sz w:val="24"/>
                <w:szCs w:val="24"/>
              </w:rPr>
            </w:pPr>
            <w:r w:rsidRPr="40085DC1">
              <w:rPr>
                <w:rFonts w:ascii="Times New Roman" w:eastAsia="Times New Roman" w:hAnsi="Times New Roman" w:cs="Times New Roman"/>
                <w:sz w:val="24"/>
                <w:szCs w:val="24"/>
              </w:rPr>
              <w:t xml:space="preserve">PVM mokėtojo kodas: LT100003080512                                                                                              </w:t>
            </w:r>
          </w:p>
          <w:p w14:paraId="73028E51" w14:textId="3D56A14E" w:rsidR="40085DC1" w:rsidRDefault="40085DC1" w:rsidP="40085DC1">
            <w:pPr>
              <w:spacing w:after="0" w:line="22" w:lineRule="atLeast"/>
              <w:rPr>
                <w:rFonts w:ascii="Times New Roman" w:eastAsia="Times New Roman" w:hAnsi="Times New Roman" w:cs="Times New Roman"/>
                <w:sz w:val="24"/>
                <w:szCs w:val="24"/>
              </w:rPr>
            </w:pPr>
            <w:r w:rsidRPr="40085DC1">
              <w:rPr>
                <w:rFonts w:ascii="Times New Roman" w:eastAsia="Times New Roman" w:hAnsi="Times New Roman" w:cs="Times New Roman"/>
                <w:sz w:val="24"/>
                <w:szCs w:val="24"/>
              </w:rPr>
              <w:t xml:space="preserve">Tel. +370 616 39793                                                                                              </w:t>
            </w:r>
          </w:p>
          <w:p w14:paraId="60034EBE" w14:textId="429363EC" w:rsidR="40085DC1" w:rsidRDefault="40085DC1" w:rsidP="40085DC1">
            <w:pPr>
              <w:spacing w:after="0" w:line="22" w:lineRule="atLeast"/>
              <w:rPr>
                <w:rFonts w:ascii="Times New Roman" w:eastAsia="Times New Roman" w:hAnsi="Times New Roman" w:cs="Times New Roman"/>
                <w:sz w:val="24"/>
                <w:szCs w:val="24"/>
              </w:rPr>
            </w:pPr>
            <w:r w:rsidRPr="40085DC1">
              <w:rPr>
                <w:rFonts w:ascii="Times New Roman" w:eastAsia="Times New Roman" w:hAnsi="Times New Roman" w:cs="Times New Roman"/>
                <w:sz w:val="24"/>
                <w:szCs w:val="24"/>
              </w:rPr>
              <w:t xml:space="preserve">A/s Nr. LT47 4010 0412 0001 2144                                                                                                                                                                </w:t>
            </w:r>
          </w:p>
          <w:p w14:paraId="73C42B9E" w14:textId="77777777" w:rsidR="0086561B" w:rsidRDefault="40085DC1" w:rsidP="40085DC1">
            <w:pPr>
              <w:spacing w:after="0" w:line="22" w:lineRule="atLeast"/>
              <w:rPr>
                <w:rFonts w:ascii="Times New Roman" w:eastAsia="Times New Roman" w:hAnsi="Times New Roman" w:cs="Times New Roman"/>
                <w:sz w:val="24"/>
                <w:szCs w:val="24"/>
              </w:rPr>
            </w:pPr>
            <w:proofErr w:type="spellStart"/>
            <w:r w:rsidRPr="40085DC1">
              <w:rPr>
                <w:rFonts w:ascii="Times New Roman" w:eastAsia="Times New Roman" w:hAnsi="Times New Roman" w:cs="Times New Roman"/>
                <w:sz w:val="24"/>
                <w:szCs w:val="24"/>
              </w:rPr>
              <w:t>Luminor</w:t>
            </w:r>
            <w:proofErr w:type="spellEnd"/>
            <w:r w:rsidRPr="40085DC1">
              <w:rPr>
                <w:rFonts w:ascii="Times New Roman" w:eastAsia="Times New Roman" w:hAnsi="Times New Roman" w:cs="Times New Roman"/>
                <w:sz w:val="24"/>
                <w:szCs w:val="24"/>
              </w:rPr>
              <w:t xml:space="preserve"> bank AS Lietuvos skyrius  </w:t>
            </w:r>
          </w:p>
          <w:p w14:paraId="68386D77" w14:textId="1B7F0A8B" w:rsidR="40085DC1" w:rsidRDefault="40085DC1" w:rsidP="40085DC1">
            <w:pPr>
              <w:spacing w:after="0" w:line="22" w:lineRule="atLeast"/>
              <w:rPr>
                <w:rFonts w:ascii="Times New Roman" w:eastAsia="Times New Roman" w:hAnsi="Times New Roman" w:cs="Times New Roman"/>
                <w:sz w:val="24"/>
                <w:szCs w:val="24"/>
              </w:rPr>
            </w:pPr>
            <w:r w:rsidRPr="40085DC1">
              <w:rPr>
                <w:rFonts w:ascii="Times New Roman" w:eastAsia="Times New Roman" w:hAnsi="Times New Roman" w:cs="Times New Roman"/>
                <w:sz w:val="24"/>
                <w:szCs w:val="24"/>
              </w:rPr>
              <w:t xml:space="preserve">                                                                                                                                                                                                                                                                       </w:t>
            </w:r>
          </w:p>
          <w:p w14:paraId="4D21A545" w14:textId="66FD72C1" w:rsidR="40085DC1" w:rsidRDefault="40085DC1" w:rsidP="40085DC1">
            <w:pPr>
              <w:spacing w:after="0" w:line="22" w:lineRule="atLeast"/>
              <w:rPr>
                <w:rFonts w:ascii="Times New Roman" w:eastAsia="Times New Roman" w:hAnsi="Times New Roman" w:cs="Times New Roman"/>
                <w:sz w:val="24"/>
                <w:szCs w:val="24"/>
              </w:rPr>
            </w:pPr>
            <w:r w:rsidRPr="40085DC1">
              <w:rPr>
                <w:rFonts w:ascii="Times New Roman" w:eastAsia="Times New Roman" w:hAnsi="Times New Roman" w:cs="Times New Roman"/>
                <w:sz w:val="24"/>
                <w:szCs w:val="24"/>
              </w:rPr>
              <w:t>Direktorė</w:t>
            </w:r>
          </w:p>
          <w:p w14:paraId="737948AD" w14:textId="279063F7" w:rsidR="40085DC1" w:rsidRDefault="40085DC1" w:rsidP="40085DC1">
            <w:pPr>
              <w:spacing w:after="0" w:line="22" w:lineRule="atLeast"/>
              <w:rPr>
                <w:rFonts w:ascii="Times New Roman" w:eastAsia="Times New Roman" w:hAnsi="Times New Roman" w:cs="Times New Roman"/>
                <w:sz w:val="24"/>
                <w:szCs w:val="24"/>
              </w:rPr>
            </w:pPr>
            <w:r w:rsidRPr="40085DC1">
              <w:rPr>
                <w:rFonts w:ascii="Times New Roman" w:eastAsia="Times New Roman" w:hAnsi="Times New Roman" w:cs="Times New Roman"/>
                <w:sz w:val="24"/>
                <w:szCs w:val="24"/>
              </w:rPr>
              <w:t>Monika Miniotaitė</w:t>
            </w:r>
          </w:p>
          <w:p w14:paraId="61A94663" w14:textId="3FDD2707" w:rsidR="40085DC1" w:rsidRDefault="40085DC1" w:rsidP="40085DC1">
            <w:pPr>
              <w:spacing w:after="0" w:line="22" w:lineRule="atLeast"/>
              <w:rPr>
                <w:rFonts w:ascii="Times New Roman" w:eastAsia="Times New Roman" w:hAnsi="Times New Roman" w:cs="Times New Roman"/>
                <w:sz w:val="24"/>
                <w:szCs w:val="24"/>
              </w:rPr>
            </w:pPr>
          </w:p>
          <w:p w14:paraId="5842B20A" w14:textId="5D91AC67" w:rsidR="40085DC1" w:rsidRDefault="40085DC1" w:rsidP="40085DC1">
            <w:pPr>
              <w:spacing w:after="0" w:line="22" w:lineRule="atLeast"/>
              <w:rPr>
                <w:rFonts w:ascii="Times New Roman" w:eastAsia="Times New Roman" w:hAnsi="Times New Roman" w:cs="Times New Roman"/>
                <w:sz w:val="24"/>
                <w:szCs w:val="24"/>
              </w:rPr>
            </w:pPr>
            <w:r w:rsidRPr="40085DC1">
              <w:rPr>
                <w:rFonts w:ascii="Times New Roman" w:eastAsia="Times New Roman" w:hAnsi="Times New Roman" w:cs="Times New Roman"/>
                <w:sz w:val="24"/>
                <w:szCs w:val="24"/>
              </w:rPr>
              <w:t>A.V.</w:t>
            </w:r>
            <w:r>
              <w:tab/>
            </w:r>
            <w:r>
              <w:tab/>
            </w:r>
            <w:r>
              <w:tab/>
            </w:r>
            <w:r w:rsidRPr="40085DC1">
              <w:rPr>
                <w:rFonts w:ascii="Times New Roman" w:eastAsia="Times New Roman" w:hAnsi="Times New Roman" w:cs="Times New Roman"/>
                <w:sz w:val="24"/>
                <w:szCs w:val="24"/>
              </w:rPr>
              <w:t xml:space="preserve"> </w:t>
            </w:r>
          </w:p>
          <w:p w14:paraId="2C68EC18" w14:textId="48623FD5" w:rsidR="40085DC1" w:rsidRDefault="40085DC1" w:rsidP="40085DC1">
            <w:pPr>
              <w:spacing w:after="0" w:line="22" w:lineRule="atLeast"/>
              <w:rPr>
                <w:color w:val="000000" w:themeColor="text1"/>
                <w:sz w:val="24"/>
                <w:szCs w:val="24"/>
              </w:rPr>
            </w:pPr>
            <w:r w:rsidRPr="40085DC1">
              <w:rPr>
                <w:color w:val="000000" w:themeColor="text1"/>
                <w:sz w:val="24"/>
                <w:szCs w:val="24"/>
              </w:rPr>
              <w:t xml:space="preserve">                        </w:t>
            </w:r>
          </w:p>
        </w:tc>
        <w:tc>
          <w:tcPr>
            <w:tcW w:w="825" w:type="dxa"/>
            <w:tcMar>
              <w:top w:w="45" w:type="dxa"/>
              <w:left w:w="45" w:type="dxa"/>
              <w:bottom w:w="45" w:type="dxa"/>
              <w:right w:w="45" w:type="dxa"/>
            </w:tcMar>
          </w:tcPr>
          <w:p w14:paraId="1BDB8AF4" w14:textId="08887A79" w:rsidR="40085DC1" w:rsidRPr="00FC5E13" w:rsidRDefault="40085DC1" w:rsidP="40085DC1">
            <w:pPr>
              <w:spacing w:after="0" w:line="22" w:lineRule="atLeast"/>
              <w:rPr>
                <w:color w:val="000000" w:themeColor="text1"/>
                <w:sz w:val="24"/>
                <w:szCs w:val="24"/>
              </w:rPr>
            </w:pPr>
          </w:p>
        </w:tc>
        <w:tc>
          <w:tcPr>
            <w:tcW w:w="4247" w:type="dxa"/>
            <w:tcMar>
              <w:top w:w="45" w:type="dxa"/>
              <w:left w:w="45" w:type="dxa"/>
              <w:bottom w:w="45" w:type="dxa"/>
              <w:right w:w="45" w:type="dxa"/>
            </w:tcMar>
          </w:tcPr>
          <w:p w14:paraId="3350E123" w14:textId="158EB9E9" w:rsidR="40085DC1" w:rsidRPr="00FC5E13" w:rsidRDefault="40085DC1" w:rsidP="40085DC1">
            <w:pPr>
              <w:widowControl w:val="0"/>
              <w:spacing w:after="0" w:line="22" w:lineRule="atLeast"/>
              <w:jc w:val="both"/>
              <w:rPr>
                <w:rFonts w:ascii="Times New Roman" w:eastAsia="Times New Roman" w:hAnsi="Times New Roman" w:cs="Times New Roman"/>
                <w:color w:val="000000" w:themeColor="text1"/>
                <w:sz w:val="24"/>
                <w:szCs w:val="24"/>
              </w:rPr>
            </w:pPr>
            <w:r w:rsidRPr="00FC5E13">
              <w:rPr>
                <w:rFonts w:ascii="Times New Roman" w:eastAsia="Times New Roman" w:hAnsi="Times New Roman" w:cs="Times New Roman"/>
                <w:b/>
                <w:bCs/>
                <w:color w:val="000000" w:themeColor="text1"/>
                <w:sz w:val="24"/>
                <w:szCs w:val="24"/>
              </w:rPr>
              <w:t>VYKDYTOJAS</w:t>
            </w:r>
          </w:p>
          <w:p w14:paraId="778D2480" w14:textId="6C9A2F5B" w:rsidR="40085DC1" w:rsidRPr="00FC5E13" w:rsidRDefault="40085DC1" w:rsidP="40085DC1">
            <w:pPr>
              <w:widowControl w:val="0"/>
              <w:spacing w:after="0" w:line="22" w:lineRule="atLeast"/>
              <w:jc w:val="both"/>
              <w:rPr>
                <w:rFonts w:ascii="Times New Roman" w:eastAsia="Times New Roman" w:hAnsi="Times New Roman" w:cs="Times New Roman"/>
                <w:sz w:val="20"/>
                <w:szCs w:val="20"/>
              </w:rPr>
            </w:pPr>
          </w:p>
          <w:p w14:paraId="713F4D58" w14:textId="180ECDC3" w:rsidR="40085DC1" w:rsidRPr="00FC5E13" w:rsidRDefault="00FC5E13" w:rsidP="40085DC1">
            <w:pPr>
              <w:spacing w:after="0" w:line="22" w:lineRule="atLeast"/>
              <w:jc w:val="both"/>
              <w:rPr>
                <w:rFonts w:ascii="Times New Roman" w:eastAsia="Times New Roman" w:hAnsi="Times New Roman" w:cs="Times New Roman"/>
                <w:sz w:val="24"/>
                <w:szCs w:val="24"/>
              </w:rPr>
            </w:pPr>
            <w:r w:rsidRPr="00FC5E13">
              <w:rPr>
                <w:rFonts w:ascii="Times New Roman" w:eastAsia="Times New Roman" w:hAnsi="Times New Roman" w:cs="Times New Roman"/>
                <w:sz w:val="24"/>
                <w:szCs w:val="24"/>
              </w:rPr>
              <w:t xml:space="preserve">Gražina </w:t>
            </w:r>
            <w:proofErr w:type="spellStart"/>
            <w:r w:rsidRPr="00FC5E13">
              <w:rPr>
                <w:rFonts w:ascii="Times New Roman" w:eastAsia="Times New Roman" w:hAnsi="Times New Roman" w:cs="Times New Roman"/>
                <w:sz w:val="24"/>
                <w:szCs w:val="24"/>
              </w:rPr>
              <w:t>Vildzevičienė</w:t>
            </w:r>
            <w:proofErr w:type="spellEnd"/>
          </w:p>
          <w:p w14:paraId="5B6E3D14" w14:textId="77777777" w:rsidR="002826D4" w:rsidRDefault="002826D4" w:rsidP="40085DC1">
            <w:pPr>
              <w:spacing w:after="0" w:line="22" w:lineRule="atLeast"/>
              <w:jc w:val="both"/>
              <w:rPr>
                <w:rFonts w:ascii="Times New Roman" w:eastAsia="Times New Roman" w:hAnsi="Times New Roman" w:cs="Times New Roman"/>
                <w:color w:val="000000" w:themeColor="text1"/>
                <w:sz w:val="24"/>
                <w:szCs w:val="24"/>
              </w:rPr>
            </w:pPr>
          </w:p>
          <w:p w14:paraId="2B4FBD69" w14:textId="2F2A0B06" w:rsidR="009E65FF" w:rsidRPr="00FC5E13" w:rsidRDefault="00286E1A" w:rsidP="40085DC1">
            <w:pPr>
              <w:spacing w:after="0" w:line="22" w:lineRule="atLeast"/>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Tel.</w:t>
            </w:r>
            <w:r w:rsidR="009E65FF">
              <w:rPr>
                <w:rFonts w:ascii="Times New Roman" w:eastAsia="Times New Roman" w:hAnsi="Times New Roman" w:cs="Times New Roman"/>
                <w:color w:val="000000" w:themeColor="text1"/>
                <w:sz w:val="24"/>
                <w:szCs w:val="24"/>
              </w:rPr>
              <w:t xml:space="preserve">, </w:t>
            </w:r>
          </w:p>
          <w:p w14:paraId="3EF62847" w14:textId="77777777" w:rsidR="002826D4" w:rsidRDefault="002826D4" w:rsidP="40085DC1">
            <w:pPr>
              <w:spacing w:after="0" w:line="22" w:lineRule="atLeast"/>
              <w:jc w:val="both"/>
              <w:rPr>
                <w:rFonts w:ascii="Times New Roman" w:eastAsia="Times New Roman" w:hAnsi="Times New Roman" w:cs="Times New Roman"/>
                <w:sz w:val="24"/>
                <w:szCs w:val="24"/>
              </w:rPr>
            </w:pPr>
          </w:p>
          <w:p w14:paraId="5286FA02" w14:textId="0473EF9B" w:rsidR="40085DC1" w:rsidRPr="00FC5E13" w:rsidRDefault="40085DC1" w:rsidP="40085DC1">
            <w:pPr>
              <w:spacing w:after="0" w:line="22" w:lineRule="atLeast"/>
              <w:jc w:val="both"/>
              <w:rPr>
                <w:rFonts w:ascii="Times New Roman" w:eastAsia="Times New Roman" w:hAnsi="Times New Roman" w:cs="Times New Roman"/>
                <w:sz w:val="24"/>
                <w:szCs w:val="24"/>
              </w:rPr>
            </w:pPr>
            <w:r w:rsidRPr="00FC5E13">
              <w:rPr>
                <w:rFonts w:ascii="Times New Roman" w:eastAsia="Times New Roman" w:hAnsi="Times New Roman" w:cs="Times New Roman"/>
                <w:sz w:val="24"/>
                <w:szCs w:val="24"/>
              </w:rPr>
              <w:t xml:space="preserve">Asmens kodas: </w:t>
            </w:r>
          </w:p>
          <w:p w14:paraId="3C2F4F95" w14:textId="6EBBCF8B" w:rsidR="40085DC1" w:rsidRPr="00FC5E13" w:rsidRDefault="40085DC1" w:rsidP="40085DC1">
            <w:pPr>
              <w:spacing w:after="0" w:line="22" w:lineRule="atLeast"/>
              <w:jc w:val="both"/>
              <w:rPr>
                <w:rFonts w:ascii="Times New Roman" w:eastAsia="Times New Roman" w:hAnsi="Times New Roman" w:cs="Times New Roman"/>
                <w:sz w:val="24"/>
                <w:szCs w:val="24"/>
              </w:rPr>
            </w:pPr>
            <w:r w:rsidRPr="00FC5E13">
              <w:rPr>
                <w:rFonts w:ascii="Times New Roman" w:eastAsia="Times New Roman" w:hAnsi="Times New Roman" w:cs="Times New Roman"/>
                <w:color w:val="000000" w:themeColor="text1"/>
                <w:sz w:val="24"/>
                <w:szCs w:val="24"/>
              </w:rPr>
              <w:t xml:space="preserve">Tel. </w:t>
            </w:r>
          </w:p>
          <w:p w14:paraId="1703C1A9" w14:textId="3615F737" w:rsidR="40085DC1" w:rsidRPr="00FC5E13" w:rsidRDefault="40085DC1" w:rsidP="40085DC1">
            <w:pPr>
              <w:spacing w:after="0" w:line="22" w:lineRule="atLeast"/>
              <w:jc w:val="both"/>
              <w:rPr>
                <w:rFonts w:ascii="Times New Roman" w:eastAsia="Times New Roman" w:hAnsi="Times New Roman" w:cs="Times New Roman"/>
                <w:sz w:val="24"/>
                <w:szCs w:val="24"/>
              </w:rPr>
            </w:pPr>
            <w:r w:rsidRPr="00FC5E13">
              <w:rPr>
                <w:rFonts w:ascii="Times New Roman" w:eastAsia="Times New Roman" w:hAnsi="Times New Roman" w:cs="Times New Roman"/>
                <w:color w:val="000000" w:themeColor="text1"/>
                <w:sz w:val="24"/>
                <w:szCs w:val="24"/>
              </w:rPr>
              <w:t xml:space="preserve">A/s Nr. </w:t>
            </w:r>
          </w:p>
          <w:p w14:paraId="689293B6" w14:textId="4C534011" w:rsidR="40085DC1" w:rsidRPr="00FC5E13" w:rsidRDefault="40085DC1" w:rsidP="40085DC1">
            <w:pPr>
              <w:spacing w:after="0" w:line="22" w:lineRule="atLeast"/>
              <w:jc w:val="both"/>
              <w:rPr>
                <w:rFonts w:ascii="Times New Roman" w:eastAsia="Times New Roman" w:hAnsi="Times New Roman" w:cs="Times New Roman"/>
                <w:color w:val="000000" w:themeColor="text1"/>
                <w:sz w:val="24"/>
                <w:szCs w:val="24"/>
              </w:rPr>
            </w:pPr>
            <w:r w:rsidRPr="00FC5E13">
              <w:rPr>
                <w:rFonts w:ascii="Times New Roman" w:eastAsia="Times New Roman" w:hAnsi="Times New Roman" w:cs="Times New Roman"/>
                <w:color w:val="000000" w:themeColor="text1"/>
                <w:sz w:val="24"/>
                <w:szCs w:val="24"/>
              </w:rPr>
              <w:t>S</w:t>
            </w:r>
            <w:r w:rsidR="00FC5E13" w:rsidRPr="00FC5E13">
              <w:rPr>
                <w:rFonts w:ascii="Times New Roman" w:eastAsia="Times New Roman" w:hAnsi="Times New Roman" w:cs="Times New Roman"/>
                <w:color w:val="000000" w:themeColor="text1"/>
                <w:sz w:val="24"/>
                <w:szCs w:val="24"/>
              </w:rPr>
              <w:t>EB bankas</w:t>
            </w:r>
          </w:p>
          <w:p w14:paraId="23816A48" w14:textId="59D481B5" w:rsidR="40085DC1" w:rsidRPr="00FC5E13" w:rsidRDefault="40085DC1" w:rsidP="40085DC1">
            <w:pPr>
              <w:spacing w:after="0" w:line="22" w:lineRule="atLeast"/>
              <w:jc w:val="both"/>
              <w:rPr>
                <w:rFonts w:ascii="Times New Roman" w:eastAsia="Times New Roman" w:hAnsi="Times New Roman" w:cs="Times New Roman"/>
                <w:color w:val="000000" w:themeColor="text1"/>
                <w:sz w:val="24"/>
                <w:szCs w:val="24"/>
              </w:rPr>
            </w:pPr>
          </w:p>
          <w:p w14:paraId="702DFAC6" w14:textId="6CC3EA5B" w:rsidR="40085DC1" w:rsidRPr="00FC5E13" w:rsidRDefault="40085DC1" w:rsidP="40085DC1">
            <w:pPr>
              <w:spacing w:after="0" w:line="22" w:lineRule="atLeast"/>
              <w:jc w:val="both"/>
              <w:rPr>
                <w:rFonts w:ascii="Times New Roman" w:eastAsia="Times New Roman" w:hAnsi="Times New Roman" w:cs="Times New Roman"/>
                <w:color w:val="000000" w:themeColor="text1"/>
                <w:sz w:val="24"/>
                <w:szCs w:val="24"/>
              </w:rPr>
            </w:pPr>
          </w:p>
          <w:p w14:paraId="5E677F35" w14:textId="6704CE62" w:rsidR="40085DC1" w:rsidRPr="00FC5E13" w:rsidRDefault="40085DC1" w:rsidP="40085DC1">
            <w:pPr>
              <w:spacing w:after="0" w:line="22" w:lineRule="atLeast"/>
              <w:jc w:val="both"/>
              <w:rPr>
                <w:rFonts w:ascii="Times New Roman" w:eastAsia="Times New Roman" w:hAnsi="Times New Roman" w:cs="Times New Roman"/>
                <w:sz w:val="24"/>
                <w:szCs w:val="24"/>
              </w:rPr>
            </w:pPr>
          </w:p>
          <w:p w14:paraId="2487F7A0" w14:textId="49E93589" w:rsidR="40085DC1" w:rsidRDefault="40085DC1" w:rsidP="40085DC1">
            <w:pPr>
              <w:spacing w:after="0" w:line="22" w:lineRule="atLeast"/>
              <w:jc w:val="both"/>
              <w:rPr>
                <w:rFonts w:ascii="Times New Roman" w:eastAsia="Times New Roman" w:hAnsi="Times New Roman" w:cs="Times New Roman"/>
                <w:color w:val="000000" w:themeColor="text1"/>
                <w:sz w:val="24"/>
                <w:szCs w:val="24"/>
              </w:rPr>
            </w:pPr>
          </w:p>
          <w:p w14:paraId="61B53C32" w14:textId="77777777" w:rsidR="00FC5E13" w:rsidRDefault="00FC5E13" w:rsidP="40085DC1">
            <w:pPr>
              <w:spacing w:after="0" w:line="22" w:lineRule="atLeast"/>
              <w:jc w:val="both"/>
              <w:rPr>
                <w:rFonts w:ascii="Times New Roman" w:eastAsia="Times New Roman" w:hAnsi="Times New Roman" w:cs="Times New Roman"/>
                <w:color w:val="000000" w:themeColor="text1"/>
                <w:sz w:val="24"/>
                <w:szCs w:val="24"/>
              </w:rPr>
            </w:pPr>
          </w:p>
          <w:p w14:paraId="42EB320F" w14:textId="18FA09B8" w:rsidR="40085DC1" w:rsidRPr="00FC5E13" w:rsidRDefault="00FC5E13" w:rsidP="40085DC1">
            <w:pPr>
              <w:spacing w:after="0" w:line="22"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Gražina </w:t>
            </w:r>
            <w:proofErr w:type="spellStart"/>
            <w:r>
              <w:rPr>
                <w:rFonts w:ascii="Times New Roman" w:eastAsia="Times New Roman" w:hAnsi="Times New Roman" w:cs="Times New Roman"/>
                <w:sz w:val="24"/>
                <w:szCs w:val="24"/>
              </w:rPr>
              <w:t>Vildzevičienė</w:t>
            </w:r>
            <w:proofErr w:type="spellEnd"/>
          </w:p>
        </w:tc>
      </w:tr>
    </w:tbl>
    <w:p w14:paraId="202EA4AB" w14:textId="5869AD3B" w:rsidR="009E3E11" w:rsidRDefault="009E3E11" w:rsidP="40085DC1">
      <w:pPr>
        <w:rPr>
          <w:rFonts w:ascii="Times New Roman" w:eastAsia="Times New Roman" w:hAnsi="Times New Roman" w:cs="Times New Roman"/>
          <w:color w:val="000000" w:themeColor="text1"/>
          <w:sz w:val="24"/>
          <w:szCs w:val="24"/>
        </w:rPr>
      </w:pPr>
    </w:p>
    <w:p w14:paraId="0F325719" w14:textId="77777777" w:rsidR="00BF425E" w:rsidRDefault="00BF425E" w:rsidP="00E1077D">
      <w:pPr>
        <w:spacing w:after="0"/>
        <w:ind w:left="5529" w:right="-1" w:firstLine="141"/>
        <w:jc w:val="right"/>
        <w:rPr>
          <w:rFonts w:ascii="Times New Roman" w:hAnsi="Times New Roman" w:cs="Times New Roman"/>
          <w:sz w:val="24"/>
          <w:szCs w:val="24"/>
        </w:rPr>
      </w:pPr>
    </w:p>
    <w:p w14:paraId="62759C5F" w14:textId="77777777" w:rsidR="00BF425E" w:rsidRDefault="00BF425E" w:rsidP="00E1077D">
      <w:pPr>
        <w:spacing w:after="0"/>
        <w:ind w:left="5529" w:right="-1" w:firstLine="141"/>
        <w:jc w:val="right"/>
        <w:rPr>
          <w:rFonts w:ascii="Times New Roman" w:hAnsi="Times New Roman" w:cs="Times New Roman"/>
          <w:sz w:val="24"/>
          <w:szCs w:val="24"/>
        </w:rPr>
      </w:pPr>
    </w:p>
    <w:p w14:paraId="00512184" w14:textId="77777777" w:rsidR="00BF425E" w:rsidRDefault="00BF425E" w:rsidP="00E1077D">
      <w:pPr>
        <w:spacing w:after="0"/>
        <w:ind w:left="5529" w:right="-1" w:firstLine="141"/>
        <w:jc w:val="right"/>
        <w:rPr>
          <w:rFonts w:ascii="Times New Roman" w:hAnsi="Times New Roman" w:cs="Times New Roman"/>
          <w:sz w:val="24"/>
          <w:szCs w:val="24"/>
        </w:rPr>
      </w:pPr>
    </w:p>
    <w:p w14:paraId="0DEDF21C" w14:textId="77777777" w:rsidR="00BF425E" w:rsidRDefault="00BF425E" w:rsidP="00E1077D">
      <w:pPr>
        <w:spacing w:after="0"/>
        <w:ind w:left="5529" w:right="-1" w:firstLine="141"/>
        <w:jc w:val="right"/>
        <w:rPr>
          <w:rFonts w:ascii="Times New Roman" w:hAnsi="Times New Roman" w:cs="Times New Roman"/>
          <w:sz w:val="24"/>
          <w:szCs w:val="24"/>
        </w:rPr>
      </w:pPr>
    </w:p>
    <w:p w14:paraId="1C95BB8A" w14:textId="77777777" w:rsidR="00BF425E" w:rsidRDefault="00BF425E" w:rsidP="00E1077D">
      <w:pPr>
        <w:spacing w:after="0"/>
        <w:ind w:left="5529" w:right="-1" w:firstLine="141"/>
        <w:jc w:val="right"/>
        <w:rPr>
          <w:rFonts w:ascii="Times New Roman" w:hAnsi="Times New Roman" w:cs="Times New Roman"/>
          <w:sz w:val="24"/>
          <w:szCs w:val="24"/>
        </w:rPr>
      </w:pPr>
    </w:p>
    <w:p w14:paraId="6D23B883" w14:textId="77777777" w:rsidR="00BF425E" w:rsidRDefault="00BF425E" w:rsidP="00E1077D">
      <w:pPr>
        <w:spacing w:after="0"/>
        <w:ind w:left="5529" w:right="-1" w:firstLine="141"/>
        <w:jc w:val="right"/>
        <w:rPr>
          <w:rFonts w:ascii="Times New Roman" w:hAnsi="Times New Roman" w:cs="Times New Roman"/>
          <w:sz w:val="24"/>
          <w:szCs w:val="24"/>
        </w:rPr>
      </w:pPr>
    </w:p>
    <w:p w14:paraId="24CC7E22" w14:textId="77777777" w:rsidR="00BF425E" w:rsidRDefault="00BF425E" w:rsidP="00E1077D">
      <w:pPr>
        <w:spacing w:after="0"/>
        <w:ind w:left="5529" w:right="-1" w:firstLine="141"/>
        <w:jc w:val="right"/>
        <w:rPr>
          <w:rFonts w:ascii="Times New Roman" w:hAnsi="Times New Roman" w:cs="Times New Roman"/>
          <w:sz w:val="24"/>
          <w:szCs w:val="24"/>
        </w:rPr>
      </w:pPr>
    </w:p>
    <w:p w14:paraId="792B6C34" w14:textId="77777777" w:rsidR="00BF425E" w:rsidRDefault="00BF425E" w:rsidP="00E1077D">
      <w:pPr>
        <w:spacing w:after="0"/>
        <w:ind w:left="5529" w:right="-1" w:firstLine="141"/>
        <w:jc w:val="right"/>
        <w:rPr>
          <w:rFonts w:ascii="Times New Roman" w:hAnsi="Times New Roman" w:cs="Times New Roman"/>
          <w:sz w:val="24"/>
          <w:szCs w:val="24"/>
        </w:rPr>
      </w:pPr>
    </w:p>
    <w:p w14:paraId="4D071BE0" w14:textId="77777777" w:rsidR="00BF425E" w:rsidRDefault="00BF425E" w:rsidP="00E1077D">
      <w:pPr>
        <w:spacing w:after="0"/>
        <w:ind w:left="5529" w:right="-1" w:firstLine="141"/>
        <w:jc w:val="right"/>
        <w:rPr>
          <w:rFonts w:ascii="Times New Roman" w:hAnsi="Times New Roman" w:cs="Times New Roman"/>
          <w:sz w:val="24"/>
          <w:szCs w:val="24"/>
        </w:rPr>
      </w:pPr>
    </w:p>
    <w:p w14:paraId="40E098EA" w14:textId="77777777" w:rsidR="00BF425E" w:rsidRDefault="00BF425E" w:rsidP="00E1077D">
      <w:pPr>
        <w:spacing w:after="0"/>
        <w:ind w:left="5529" w:right="-1" w:firstLine="141"/>
        <w:jc w:val="right"/>
        <w:rPr>
          <w:rFonts w:ascii="Times New Roman" w:hAnsi="Times New Roman" w:cs="Times New Roman"/>
          <w:sz w:val="24"/>
          <w:szCs w:val="24"/>
        </w:rPr>
      </w:pPr>
    </w:p>
    <w:p w14:paraId="41BE068C" w14:textId="77777777" w:rsidR="00BF425E" w:rsidRDefault="00BF425E" w:rsidP="00E1077D">
      <w:pPr>
        <w:spacing w:after="0"/>
        <w:ind w:left="5529" w:right="-1" w:firstLine="141"/>
        <w:jc w:val="right"/>
        <w:rPr>
          <w:rFonts w:ascii="Times New Roman" w:hAnsi="Times New Roman" w:cs="Times New Roman"/>
          <w:sz w:val="24"/>
          <w:szCs w:val="24"/>
        </w:rPr>
      </w:pPr>
    </w:p>
    <w:p w14:paraId="5CE99173" w14:textId="77777777" w:rsidR="00BF425E" w:rsidRDefault="00BF425E" w:rsidP="00E1077D">
      <w:pPr>
        <w:spacing w:after="0"/>
        <w:ind w:left="5529" w:right="-1" w:firstLine="141"/>
        <w:jc w:val="right"/>
        <w:rPr>
          <w:rFonts w:ascii="Times New Roman" w:hAnsi="Times New Roman" w:cs="Times New Roman"/>
          <w:sz w:val="24"/>
          <w:szCs w:val="24"/>
        </w:rPr>
      </w:pPr>
    </w:p>
    <w:p w14:paraId="01DEB3B3" w14:textId="77777777" w:rsidR="00BF425E" w:rsidRDefault="00BF425E" w:rsidP="00E1077D">
      <w:pPr>
        <w:spacing w:after="0"/>
        <w:ind w:left="5529" w:right="-1" w:firstLine="141"/>
        <w:jc w:val="right"/>
        <w:rPr>
          <w:rFonts w:ascii="Times New Roman" w:hAnsi="Times New Roman" w:cs="Times New Roman"/>
          <w:sz w:val="24"/>
          <w:szCs w:val="24"/>
        </w:rPr>
      </w:pPr>
    </w:p>
    <w:p w14:paraId="450E034A" w14:textId="77777777" w:rsidR="00BF425E" w:rsidRDefault="00BF425E" w:rsidP="00E1077D">
      <w:pPr>
        <w:spacing w:after="0"/>
        <w:ind w:left="5529" w:right="-1" w:firstLine="141"/>
        <w:jc w:val="right"/>
        <w:rPr>
          <w:rFonts w:ascii="Times New Roman" w:hAnsi="Times New Roman" w:cs="Times New Roman"/>
          <w:sz w:val="24"/>
          <w:szCs w:val="24"/>
        </w:rPr>
      </w:pPr>
    </w:p>
    <w:p w14:paraId="26DB04E2" w14:textId="77777777" w:rsidR="008E1747" w:rsidRDefault="008E1747" w:rsidP="00E1077D">
      <w:pPr>
        <w:spacing w:after="0"/>
        <w:ind w:left="5529" w:right="-1" w:firstLine="141"/>
        <w:jc w:val="right"/>
        <w:rPr>
          <w:rFonts w:ascii="Times New Roman" w:hAnsi="Times New Roman" w:cs="Times New Roman"/>
          <w:sz w:val="24"/>
          <w:szCs w:val="24"/>
        </w:rPr>
      </w:pPr>
    </w:p>
    <w:p w14:paraId="3BAAE451" w14:textId="11D16C78" w:rsidR="00E1077D" w:rsidRPr="00E25014" w:rsidRDefault="00E1077D" w:rsidP="00E1077D">
      <w:pPr>
        <w:spacing w:after="0"/>
        <w:ind w:left="5529" w:right="-1" w:firstLine="141"/>
        <w:jc w:val="right"/>
        <w:rPr>
          <w:rFonts w:ascii="Times New Roman" w:hAnsi="Times New Roman" w:cs="Times New Roman"/>
          <w:sz w:val="24"/>
          <w:szCs w:val="24"/>
        </w:rPr>
      </w:pPr>
      <w:r w:rsidRPr="00E25014">
        <w:rPr>
          <w:rFonts w:ascii="Times New Roman" w:hAnsi="Times New Roman" w:cs="Times New Roman"/>
          <w:sz w:val="24"/>
          <w:szCs w:val="24"/>
        </w:rPr>
        <w:lastRenderedPageBreak/>
        <w:t xml:space="preserve">2023 m. rugpjūčio  </w:t>
      </w:r>
      <w:r w:rsidR="00E25014" w:rsidRPr="00E25014">
        <w:rPr>
          <w:rFonts w:ascii="Times New Roman" w:hAnsi="Times New Roman" w:cs="Times New Roman"/>
          <w:sz w:val="24"/>
          <w:szCs w:val="24"/>
        </w:rPr>
        <w:t>1</w:t>
      </w:r>
      <w:r w:rsidRPr="00E25014">
        <w:rPr>
          <w:rFonts w:ascii="Times New Roman" w:hAnsi="Times New Roman" w:cs="Times New Roman"/>
          <w:sz w:val="24"/>
          <w:szCs w:val="24"/>
        </w:rPr>
        <w:t xml:space="preserve"> d. paslaugų pirkimo sutarties Nr. ST-</w:t>
      </w:r>
      <w:r w:rsidR="00E25014" w:rsidRPr="00E25014">
        <w:rPr>
          <w:rFonts w:ascii="Times New Roman" w:hAnsi="Times New Roman" w:cs="Times New Roman"/>
          <w:sz w:val="24"/>
          <w:szCs w:val="24"/>
        </w:rPr>
        <w:t>23-</w:t>
      </w:r>
      <w:r w:rsidR="008E1747" w:rsidRPr="00E25014">
        <w:rPr>
          <w:rFonts w:ascii="Times New Roman" w:hAnsi="Times New Roman" w:cs="Times New Roman"/>
          <w:sz w:val="24"/>
          <w:szCs w:val="24"/>
        </w:rPr>
        <w:t>11A</w:t>
      </w:r>
    </w:p>
    <w:p w14:paraId="2605CB6C" w14:textId="77777777" w:rsidR="00E1077D" w:rsidRPr="00E25014" w:rsidRDefault="00E1077D" w:rsidP="00E1077D">
      <w:pPr>
        <w:spacing w:after="0"/>
        <w:ind w:left="5529" w:right="-1" w:firstLine="141"/>
        <w:jc w:val="right"/>
        <w:rPr>
          <w:rFonts w:ascii="Times New Roman" w:hAnsi="Times New Roman" w:cs="Times New Roman"/>
          <w:sz w:val="24"/>
          <w:szCs w:val="24"/>
        </w:rPr>
      </w:pPr>
      <w:r w:rsidRPr="00E25014">
        <w:rPr>
          <w:rFonts w:ascii="Times New Roman" w:hAnsi="Times New Roman" w:cs="Times New Roman"/>
          <w:sz w:val="24"/>
          <w:szCs w:val="24"/>
        </w:rPr>
        <w:t>1 priedas</w:t>
      </w:r>
    </w:p>
    <w:p w14:paraId="4759B976" w14:textId="77777777" w:rsidR="00E1077D" w:rsidRPr="00E25014" w:rsidRDefault="00E1077D" w:rsidP="00E1077D">
      <w:pPr>
        <w:pStyle w:val="Betarp"/>
        <w:jc w:val="center"/>
        <w:rPr>
          <w:rFonts w:ascii="Times New Roman" w:hAnsi="Times New Roman" w:cs="Times New Roman"/>
          <w:b/>
          <w:bCs/>
          <w:sz w:val="24"/>
          <w:szCs w:val="24"/>
        </w:rPr>
      </w:pPr>
    </w:p>
    <w:p w14:paraId="582CCBCB" w14:textId="7C293DB7" w:rsidR="00E1077D" w:rsidRDefault="00E1077D" w:rsidP="00E1077D">
      <w:pPr>
        <w:pStyle w:val="Betarp"/>
        <w:jc w:val="center"/>
        <w:rPr>
          <w:rFonts w:ascii="Times New Roman" w:hAnsi="Times New Roman" w:cs="Times New Roman"/>
          <w:b/>
          <w:bCs/>
          <w:sz w:val="24"/>
          <w:szCs w:val="24"/>
        </w:rPr>
      </w:pPr>
      <w:r>
        <w:rPr>
          <w:rFonts w:ascii="Times New Roman" w:hAnsi="Times New Roman" w:cs="Times New Roman"/>
          <w:b/>
          <w:bCs/>
          <w:sz w:val="24"/>
          <w:szCs w:val="24"/>
        </w:rPr>
        <w:t xml:space="preserve"> EDUKACI</w:t>
      </w:r>
      <w:r w:rsidR="0086561B">
        <w:rPr>
          <w:rFonts w:ascii="Times New Roman" w:hAnsi="Times New Roman" w:cs="Times New Roman"/>
          <w:b/>
          <w:bCs/>
          <w:sz w:val="24"/>
          <w:szCs w:val="24"/>
        </w:rPr>
        <w:t>NIŲ</w:t>
      </w:r>
      <w:r>
        <w:rPr>
          <w:rFonts w:ascii="Times New Roman" w:hAnsi="Times New Roman" w:cs="Times New Roman"/>
          <w:b/>
          <w:bCs/>
          <w:sz w:val="24"/>
          <w:szCs w:val="24"/>
        </w:rPr>
        <w:t xml:space="preserve"> PASLAUGŲ </w:t>
      </w:r>
      <w:r w:rsidR="00636BED" w:rsidRPr="00286E1A">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TECHNINĖ SPECIFIKACIJA</w:t>
      </w:r>
    </w:p>
    <w:p w14:paraId="046D2BD8" w14:textId="5A92B83D" w:rsidR="00E1077D" w:rsidRDefault="00E1077D" w:rsidP="00E25014">
      <w:pPr>
        <w:pStyle w:val="Betarp"/>
        <w:rPr>
          <w:rFonts w:ascii="Times New Roman" w:hAnsi="Times New Roman" w:cs="Times New Roman"/>
          <w:b/>
          <w:bCs/>
          <w:sz w:val="24"/>
          <w:szCs w:val="24"/>
        </w:rPr>
      </w:pPr>
    </w:p>
    <w:p w14:paraId="6B37A3FB" w14:textId="77777777" w:rsidR="00E1077D" w:rsidRDefault="00E1077D" w:rsidP="00E1077D">
      <w:pPr>
        <w:pStyle w:val="Betarp"/>
        <w:jc w:val="center"/>
        <w:rPr>
          <w:rFonts w:ascii="Times New Roman" w:hAnsi="Times New Roman" w:cs="Times New Roman"/>
          <w:b/>
          <w:bCs/>
          <w:sz w:val="24"/>
          <w:szCs w:val="24"/>
        </w:rPr>
      </w:pPr>
    </w:p>
    <w:p w14:paraId="509ABBF5" w14:textId="77777777" w:rsidR="00E1077D" w:rsidRDefault="00E1077D" w:rsidP="00E1077D">
      <w:pPr>
        <w:pStyle w:val="Sraopastraipa"/>
        <w:numPr>
          <w:ilvl w:val="0"/>
          <w:numId w:val="12"/>
        </w:numPr>
        <w:tabs>
          <w:tab w:val="left" w:pos="3402"/>
        </w:tabs>
        <w:spacing w:after="0" w:line="256" w:lineRule="auto"/>
        <w:jc w:val="center"/>
        <w:rPr>
          <w:rFonts w:ascii="Times New Roman" w:hAnsi="Times New Roman" w:cs="Times New Roman"/>
          <w:b/>
          <w:bCs/>
          <w:sz w:val="24"/>
          <w:szCs w:val="24"/>
        </w:rPr>
      </w:pPr>
      <w:r>
        <w:rPr>
          <w:rFonts w:ascii="Times New Roman" w:hAnsi="Times New Roman" w:cs="Times New Roman"/>
          <w:b/>
          <w:bCs/>
          <w:sz w:val="24"/>
          <w:szCs w:val="24"/>
        </w:rPr>
        <w:t>BENDROSIOS NUOSTATOS</w:t>
      </w:r>
    </w:p>
    <w:p w14:paraId="5B2995DF" w14:textId="77777777" w:rsidR="00E1077D" w:rsidRDefault="00E1077D" w:rsidP="00E1077D">
      <w:pPr>
        <w:spacing w:after="0" w:line="240" w:lineRule="auto"/>
        <w:jc w:val="center"/>
        <w:rPr>
          <w:rFonts w:ascii="Times New Roman" w:hAnsi="Times New Roman" w:cs="Times New Roman"/>
          <w:b/>
          <w:bCs/>
          <w:sz w:val="24"/>
          <w:szCs w:val="24"/>
        </w:rPr>
      </w:pPr>
    </w:p>
    <w:p w14:paraId="65676D1E" w14:textId="3C682306" w:rsidR="00E1077D" w:rsidRDefault="00E1077D" w:rsidP="00E1077D">
      <w:pPr>
        <w:pStyle w:val="Sraopastraipa"/>
        <w:numPr>
          <w:ilvl w:val="0"/>
          <w:numId w:val="13"/>
        </w:numPr>
        <w:tabs>
          <w:tab w:val="left" w:pos="851"/>
        </w:tabs>
        <w:spacing w:after="0" w:line="256"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Pirkimo objektas –  edukaci</w:t>
      </w:r>
      <w:r w:rsidR="0086561B">
        <w:rPr>
          <w:rFonts w:ascii="Times New Roman" w:hAnsi="Times New Roman" w:cs="Times New Roman"/>
          <w:sz w:val="24"/>
          <w:szCs w:val="24"/>
        </w:rPr>
        <w:t>nes</w:t>
      </w:r>
      <w:r>
        <w:rPr>
          <w:rFonts w:ascii="Times New Roman" w:hAnsi="Times New Roman" w:cs="Times New Roman"/>
          <w:sz w:val="24"/>
          <w:szCs w:val="24"/>
        </w:rPr>
        <w:t xml:space="preserve"> paslaugos</w:t>
      </w:r>
      <w:r w:rsidR="00E25014">
        <w:rPr>
          <w:rFonts w:ascii="Times New Roman" w:hAnsi="Times New Roman" w:cs="Times New Roman"/>
          <w:sz w:val="24"/>
          <w:szCs w:val="24"/>
        </w:rPr>
        <w:t xml:space="preserve"> Panevėžio rajone esančio </w:t>
      </w:r>
      <w:proofErr w:type="spellStart"/>
      <w:r w:rsidR="00E25014">
        <w:rPr>
          <w:rFonts w:ascii="Times New Roman" w:hAnsi="Times New Roman" w:cs="Times New Roman"/>
          <w:sz w:val="24"/>
          <w:szCs w:val="24"/>
        </w:rPr>
        <w:t>Angoros</w:t>
      </w:r>
      <w:proofErr w:type="spellEnd"/>
      <w:r w:rsidR="00E25014">
        <w:rPr>
          <w:rFonts w:ascii="Times New Roman" w:hAnsi="Times New Roman" w:cs="Times New Roman"/>
          <w:sz w:val="24"/>
          <w:szCs w:val="24"/>
        </w:rPr>
        <w:t xml:space="preserve"> ožkų ūkio lankytojams</w:t>
      </w:r>
      <w:r>
        <w:rPr>
          <w:rFonts w:ascii="Times New Roman" w:hAnsi="Times New Roman" w:cs="Times New Roman"/>
          <w:sz w:val="24"/>
          <w:szCs w:val="24"/>
        </w:rPr>
        <w:t xml:space="preserve"> (Toliau – Paslaugos).</w:t>
      </w:r>
    </w:p>
    <w:p w14:paraId="035CEC88" w14:textId="025A6A0B" w:rsidR="00E1077D" w:rsidRPr="00E25014" w:rsidRDefault="00E1077D" w:rsidP="00E25014">
      <w:pPr>
        <w:pStyle w:val="Sraopastraipa"/>
        <w:numPr>
          <w:ilvl w:val="0"/>
          <w:numId w:val="13"/>
        </w:numPr>
        <w:tabs>
          <w:tab w:val="left" w:pos="851"/>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Pirkimo tikslas – </w:t>
      </w:r>
      <w:r w:rsidR="00BF425E">
        <w:rPr>
          <w:rFonts w:ascii="Times New Roman" w:hAnsi="Times New Roman" w:cs="Times New Roman"/>
          <w:sz w:val="24"/>
          <w:szCs w:val="24"/>
        </w:rPr>
        <w:t xml:space="preserve"> Panevėžio rajono turizmo objektų viešinimas, surengiant atvirų durų dieną </w:t>
      </w:r>
      <w:r w:rsidR="00E25014">
        <w:rPr>
          <w:rFonts w:ascii="Times New Roman" w:hAnsi="Times New Roman" w:cs="Times New Roman"/>
          <w:sz w:val="24"/>
          <w:szCs w:val="24"/>
        </w:rPr>
        <w:t xml:space="preserve">šeimoms </w:t>
      </w:r>
      <w:r w:rsidR="00BF425E">
        <w:rPr>
          <w:rFonts w:ascii="Times New Roman" w:hAnsi="Times New Roman" w:cs="Times New Roman"/>
          <w:sz w:val="24"/>
          <w:szCs w:val="24"/>
        </w:rPr>
        <w:t>vasaros savaitgalį</w:t>
      </w:r>
      <w:r>
        <w:rPr>
          <w:rFonts w:ascii="Times New Roman" w:hAnsi="Times New Roman" w:cs="Times New Roman"/>
          <w:sz w:val="24"/>
          <w:szCs w:val="24"/>
        </w:rPr>
        <w:t xml:space="preserve">. </w:t>
      </w:r>
    </w:p>
    <w:p w14:paraId="1EEAC678" w14:textId="774FCEFE" w:rsidR="00E1077D" w:rsidRDefault="00E1077D" w:rsidP="00E1077D">
      <w:pPr>
        <w:pStyle w:val="Sraopastraipa"/>
        <w:numPr>
          <w:ilvl w:val="0"/>
          <w:numId w:val="13"/>
        </w:numPr>
        <w:tabs>
          <w:tab w:val="left" w:pos="851"/>
        </w:tabs>
        <w:spacing w:after="0" w:line="256"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Tikslinė renginio auditorija –</w:t>
      </w:r>
      <w:r w:rsidR="005A2415">
        <w:rPr>
          <w:rFonts w:ascii="Times New Roman" w:hAnsi="Times New Roman" w:cs="Times New Roman"/>
          <w:sz w:val="24"/>
          <w:szCs w:val="24"/>
        </w:rPr>
        <w:t xml:space="preserve"> Lietuvos gyventojai, svečiai, šeimos su vaikais</w:t>
      </w:r>
      <w:r>
        <w:rPr>
          <w:rFonts w:ascii="Times New Roman" w:hAnsi="Times New Roman" w:cs="Times New Roman"/>
          <w:sz w:val="24"/>
          <w:szCs w:val="24"/>
        </w:rPr>
        <w:t xml:space="preserve"> ir Panevėžio miesto</w:t>
      </w:r>
      <w:r w:rsidR="005A2415">
        <w:rPr>
          <w:rFonts w:ascii="Times New Roman" w:hAnsi="Times New Roman" w:cs="Times New Roman"/>
          <w:sz w:val="24"/>
          <w:szCs w:val="24"/>
        </w:rPr>
        <w:t xml:space="preserve"> ir rajono </w:t>
      </w:r>
      <w:r>
        <w:rPr>
          <w:rFonts w:ascii="Times New Roman" w:hAnsi="Times New Roman" w:cs="Times New Roman"/>
          <w:sz w:val="24"/>
          <w:szCs w:val="24"/>
        </w:rPr>
        <w:t xml:space="preserve">gyventojai besidomintys </w:t>
      </w:r>
      <w:r w:rsidR="005A2415">
        <w:rPr>
          <w:rFonts w:ascii="Times New Roman" w:hAnsi="Times New Roman" w:cs="Times New Roman"/>
          <w:sz w:val="24"/>
          <w:szCs w:val="24"/>
        </w:rPr>
        <w:t>gyvūnais</w:t>
      </w:r>
      <w:r>
        <w:rPr>
          <w:rFonts w:ascii="Times New Roman" w:hAnsi="Times New Roman" w:cs="Times New Roman"/>
          <w:sz w:val="24"/>
          <w:szCs w:val="24"/>
        </w:rPr>
        <w:t xml:space="preserve">. Renginys skirtas įvairaus amžiaus dalyviams ir vaikams su tėvų priežiūra.  </w:t>
      </w:r>
    </w:p>
    <w:p w14:paraId="2FCCB1C0" w14:textId="683FEC0E" w:rsidR="00E1077D" w:rsidRDefault="00E1077D" w:rsidP="00E1077D">
      <w:pPr>
        <w:pStyle w:val="Sraopastraipa"/>
        <w:numPr>
          <w:ilvl w:val="0"/>
          <w:numId w:val="13"/>
        </w:numPr>
        <w:tabs>
          <w:tab w:val="left" w:pos="567"/>
          <w:tab w:val="left" w:pos="851"/>
        </w:tabs>
        <w:spacing w:after="0" w:line="256"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Paslaugų teikimo terminas: </w:t>
      </w:r>
      <w:r w:rsidR="005A2415">
        <w:rPr>
          <w:rFonts w:ascii="Times New Roman" w:hAnsi="Times New Roman" w:cs="Times New Roman"/>
          <w:sz w:val="24"/>
          <w:szCs w:val="24"/>
        </w:rPr>
        <w:t xml:space="preserve">2023 m. rugpjūčio 6 d. nuo 12 iki 16 val. </w:t>
      </w:r>
      <w:r>
        <w:rPr>
          <w:rFonts w:ascii="Times New Roman" w:hAnsi="Times New Roman" w:cs="Times New Roman"/>
          <w:sz w:val="24"/>
          <w:szCs w:val="24"/>
        </w:rPr>
        <w:t xml:space="preserve">. </w:t>
      </w:r>
    </w:p>
    <w:p w14:paraId="5ACBE984" w14:textId="77777777" w:rsidR="00E1077D" w:rsidRDefault="00E1077D" w:rsidP="00E1077D">
      <w:pPr>
        <w:pStyle w:val="Sraopastraipa"/>
        <w:tabs>
          <w:tab w:val="left" w:pos="567"/>
          <w:tab w:val="left" w:pos="851"/>
        </w:tabs>
        <w:spacing w:after="0"/>
        <w:ind w:left="567"/>
        <w:jc w:val="both"/>
        <w:rPr>
          <w:rFonts w:ascii="Times New Roman" w:hAnsi="Times New Roman" w:cs="Times New Roman"/>
          <w:b/>
          <w:bCs/>
          <w:sz w:val="24"/>
          <w:szCs w:val="24"/>
        </w:rPr>
      </w:pPr>
    </w:p>
    <w:p w14:paraId="5BCA53D4" w14:textId="77777777" w:rsidR="00E1077D" w:rsidRDefault="00E1077D" w:rsidP="00E1077D">
      <w:pPr>
        <w:pStyle w:val="Sraopastraipa"/>
        <w:numPr>
          <w:ilvl w:val="0"/>
          <w:numId w:val="12"/>
        </w:numPr>
        <w:spacing w:after="0" w:line="256" w:lineRule="auto"/>
        <w:ind w:left="709" w:hanging="349"/>
        <w:jc w:val="center"/>
        <w:rPr>
          <w:rFonts w:ascii="Times New Roman" w:hAnsi="Times New Roman" w:cs="Times New Roman"/>
          <w:b/>
          <w:bCs/>
          <w:sz w:val="24"/>
          <w:szCs w:val="24"/>
        </w:rPr>
      </w:pPr>
      <w:r>
        <w:rPr>
          <w:rFonts w:ascii="Times New Roman" w:hAnsi="Times New Roman" w:cs="Times New Roman"/>
          <w:b/>
          <w:bCs/>
          <w:sz w:val="24"/>
          <w:szCs w:val="24"/>
        </w:rPr>
        <w:t>REIKALAVIMAI PASLAUGOMS</w:t>
      </w:r>
    </w:p>
    <w:p w14:paraId="7BFED4E9" w14:textId="77777777" w:rsidR="00E1077D" w:rsidRDefault="00E1077D" w:rsidP="00E1077D">
      <w:pPr>
        <w:tabs>
          <w:tab w:val="left" w:pos="567"/>
        </w:tabs>
        <w:spacing w:after="0"/>
        <w:rPr>
          <w:rFonts w:ascii="Times New Roman" w:hAnsi="Times New Roman" w:cs="Times New Roman"/>
          <w:b/>
          <w:bCs/>
          <w:sz w:val="24"/>
          <w:szCs w:val="24"/>
        </w:rPr>
      </w:pPr>
    </w:p>
    <w:p w14:paraId="29E4722E" w14:textId="10ABD6BE" w:rsidR="00D7235C" w:rsidRPr="00D7235C" w:rsidRDefault="00E1077D" w:rsidP="0086561B">
      <w:pPr>
        <w:pStyle w:val="Sraopastraipa"/>
        <w:numPr>
          <w:ilvl w:val="0"/>
          <w:numId w:val="13"/>
        </w:numPr>
        <w:tabs>
          <w:tab w:val="left" w:pos="851"/>
        </w:tabs>
        <w:spacing w:after="0" w:line="256"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Teikdamas paslaugas </w:t>
      </w:r>
      <w:r w:rsidR="007D0E0B">
        <w:rPr>
          <w:rFonts w:ascii="Times New Roman" w:hAnsi="Times New Roman" w:cs="Times New Roman"/>
          <w:sz w:val="24"/>
          <w:szCs w:val="24"/>
        </w:rPr>
        <w:t>Paslaugos teikėjas</w:t>
      </w:r>
      <w:r>
        <w:rPr>
          <w:rFonts w:ascii="Times New Roman" w:hAnsi="Times New Roman" w:cs="Times New Roman"/>
          <w:sz w:val="24"/>
          <w:szCs w:val="24"/>
        </w:rPr>
        <w:t xml:space="preserve"> turi  suteikti edukacines paslaugas laikantis šių reikalavimų:</w:t>
      </w:r>
    </w:p>
    <w:p w14:paraId="3BFD2960" w14:textId="77777777" w:rsidR="00D7235C" w:rsidRPr="009D27E5" w:rsidRDefault="00D7235C" w:rsidP="0086561B">
      <w:pPr>
        <w:pStyle w:val="Sraopastraipa"/>
        <w:numPr>
          <w:ilvl w:val="1"/>
          <w:numId w:val="13"/>
        </w:numPr>
        <w:tabs>
          <w:tab w:val="left" w:pos="993"/>
        </w:tabs>
        <w:spacing w:after="0" w:line="256" w:lineRule="auto"/>
        <w:ind w:left="0" w:firstLine="567"/>
        <w:jc w:val="both"/>
        <w:rPr>
          <w:rFonts w:ascii="Times New Roman" w:hAnsi="Times New Roman" w:cs="Times New Roman"/>
          <w:sz w:val="24"/>
          <w:szCs w:val="24"/>
        </w:rPr>
      </w:pPr>
      <w:proofErr w:type="spellStart"/>
      <w:r>
        <w:rPr>
          <w:rFonts w:ascii="Times New Roman" w:hAnsi="Times New Roman" w:cs="Times New Roman"/>
          <w:sz w:val="24"/>
          <w:szCs w:val="24"/>
        </w:rPr>
        <w:t>Angoros</w:t>
      </w:r>
      <w:proofErr w:type="spellEnd"/>
      <w:r>
        <w:rPr>
          <w:rFonts w:ascii="Times New Roman" w:hAnsi="Times New Roman" w:cs="Times New Roman"/>
          <w:sz w:val="24"/>
          <w:szCs w:val="24"/>
        </w:rPr>
        <w:t xml:space="preserve"> ožkų lankymo edukacinė programa turi būti vykdoma Panevėžio rajone, </w:t>
      </w:r>
      <w:proofErr w:type="spellStart"/>
      <w:r>
        <w:rPr>
          <w:rFonts w:ascii="Times New Roman" w:hAnsi="Times New Roman" w:cs="Times New Roman"/>
          <w:sz w:val="24"/>
          <w:szCs w:val="24"/>
        </w:rPr>
        <w:t>Mickiemės</w:t>
      </w:r>
      <w:proofErr w:type="spellEnd"/>
      <w:r>
        <w:rPr>
          <w:rFonts w:ascii="Times New Roman" w:hAnsi="Times New Roman" w:cs="Times New Roman"/>
          <w:sz w:val="24"/>
          <w:szCs w:val="24"/>
        </w:rPr>
        <w:t xml:space="preserve"> kaime, Kiršino g. 1; </w:t>
      </w:r>
    </w:p>
    <w:p w14:paraId="7A291978" w14:textId="217427AF" w:rsidR="00D7235C" w:rsidRDefault="00D7235C" w:rsidP="0086561B">
      <w:pPr>
        <w:pStyle w:val="Sraopastraipa"/>
        <w:numPr>
          <w:ilvl w:val="1"/>
          <w:numId w:val="13"/>
        </w:numPr>
        <w:tabs>
          <w:tab w:val="left" w:pos="993"/>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Edukacinė programa turi būti vykdoma visą renginio laiką, tai yra, 2023 m. rugpjūčio 6 d. 12</w:t>
      </w:r>
      <w:r w:rsidR="0086561B">
        <w:rPr>
          <w:rFonts w:ascii="Times New Roman" w:hAnsi="Times New Roman" w:cs="Times New Roman"/>
          <w:sz w:val="24"/>
          <w:szCs w:val="24"/>
        </w:rPr>
        <w:t>.</w:t>
      </w:r>
      <w:r>
        <w:rPr>
          <w:rFonts w:ascii="Times New Roman" w:hAnsi="Times New Roman" w:cs="Times New Roman"/>
          <w:sz w:val="24"/>
          <w:szCs w:val="24"/>
        </w:rPr>
        <w:t>00-16</w:t>
      </w:r>
      <w:r w:rsidR="0086561B">
        <w:rPr>
          <w:rFonts w:ascii="Times New Roman" w:hAnsi="Times New Roman" w:cs="Times New Roman"/>
          <w:sz w:val="24"/>
          <w:szCs w:val="24"/>
        </w:rPr>
        <w:t>.</w:t>
      </w:r>
      <w:r>
        <w:rPr>
          <w:rFonts w:ascii="Times New Roman" w:hAnsi="Times New Roman" w:cs="Times New Roman"/>
          <w:sz w:val="24"/>
          <w:szCs w:val="24"/>
        </w:rPr>
        <w:t xml:space="preserve">00; </w:t>
      </w:r>
    </w:p>
    <w:p w14:paraId="7A790A56" w14:textId="7F5EAC36" w:rsidR="00D7235C" w:rsidRDefault="00D7235C" w:rsidP="0086561B">
      <w:pPr>
        <w:pStyle w:val="Sraopastraipa"/>
        <w:numPr>
          <w:ilvl w:val="1"/>
          <w:numId w:val="13"/>
        </w:numPr>
        <w:tabs>
          <w:tab w:val="left" w:pos="993"/>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Lankytojus supažindinti su </w:t>
      </w:r>
      <w:proofErr w:type="spellStart"/>
      <w:r>
        <w:rPr>
          <w:rFonts w:ascii="Times New Roman" w:hAnsi="Times New Roman" w:cs="Times New Roman"/>
          <w:sz w:val="24"/>
          <w:szCs w:val="24"/>
        </w:rPr>
        <w:t>Angoros</w:t>
      </w:r>
      <w:proofErr w:type="spellEnd"/>
      <w:r>
        <w:rPr>
          <w:rFonts w:ascii="Times New Roman" w:hAnsi="Times New Roman" w:cs="Times New Roman"/>
          <w:sz w:val="24"/>
          <w:szCs w:val="24"/>
        </w:rPr>
        <w:t xml:space="preserve"> ožkų kilmės istorija</w:t>
      </w:r>
      <w:r w:rsidR="007D0E0B">
        <w:rPr>
          <w:rFonts w:ascii="Times New Roman" w:hAnsi="Times New Roman" w:cs="Times New Roman"/>
          <w:sz w:val="24"/>
          <w:szCs w:val="24"/>
        </w:rPr>
        <w:t>, priežiūra ir išskirtinumais;</w:t>
      </w:r>
    </w:p>
    <w:p w14:paraId="7641E697" w14:textId="477C9E9A" w:rsidR="007D0E0B" w:rsidRDefault="007D0E0B" w:rsidP="0086561B">
      <w:pPr>
        <w:pStyle w:val="Sraopastraipa"/>
        <w:numPr>
          <w:ilvl w:val="1"/>
          <w:numId w:val="13"/>
        </w:numPr>
        <w:tabs>
          <w:tab w:val="left" w:pos="993"/>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Pristatyti</w:t>
      </w:r>
      <w:r w:rsidR="0086561B">
        <w:rPr>
          <w:rFonts w:ascii="Times New Roman" w:hAnsi="Times New Roman" w:cs="Times New Roman"/>
          <w:sz w:val="24"/>
          <w:szCs w:val="24"/>
        </w:rPr>
        <w:t xml:space="preserve"> lankytojams skirtingus būdus </w:t>
      </w:r>
      <w:r>
        <w:rPr>
          <w:rFonts w:ascii="Times New Roman" w:hAnsi="Times New Roman" w:cs="Times New Roman"/>
          <w:sz w:val="24"/>
          <w:szCs w:val="24"/>
        </w:rPr>
        <w:t xml:space="preserve">panaudoti </w:t>
      </w:r>
      <w:proofErr w:type="spellStart"/>
      <w:r w:rsidR="0086561B">
        <w:rPr>
          <w:rFonts w:ascii="Times New Roman" w:hAnsi="Times New Roman" w:cs="Times New Roman"/>
          <w:sz w:val="24"/>
          <w:szCs w:val="24"/>
        </w:rPr>
        <w:t>Angoros</w:t>
      </w:r>
      <w:proofErr w:type="spellEnd"/>
      <w:r w:rsidR="0086561B">
        <w:rPr>
          <w:rFonts w:ascii="Times New Roman" w:hAnsi="Times New Roman" w:cs="Times New Roman"/>
          <w:sz w:val="24"/>
          <w:szCs w:val="24"/>
        </w:rPr>
        <w:t xml:space="preserve"> ožkų</w:t>
      </w:r>
      <w:r>
        <w:rPr>
          <w:rFonts w:ascii="Times New Roman" w:hAnsi="Times New Roman" w:cs="Times New Roman"/>
          <w:sz w:val="24"/>
          <w:szCs w:val="24"/>
        </w:rPr>
        <w:t xml:space="preserve"> vilną:</w:t>
      </w:r>
    </w:p>
    <w:p w14:paraId="03FCB3F0" w14:textId="537137ED" w:rsidR="007D0E0B" w:rsidRDefault="0086561B" w:rsidP="0086561B">
      <w:pPr>
        <w:pStyle w:val="Sraopastraipa"/>
        <w:numPr>
          <w:ilvl w:val="1"/>
          <w:numId w:val="13"/>
        </w:numPr>
        <w:tabs>
          <w:tab w:val="left" w:pos="993"/>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Suteikti lankytojams galimybę i</w:t>
      </w:r>
      <w:r w:rsidR="00C44CDA">
        <w:rPr>
          <w:rFonts w:ascii="Times New Roman" w:hAnsi="Times New Roman" w:cs="Times New Roman"/>
          <w:sz w:val="24"/>
          <w:szCs w:val="24"/>
        </w:rPr>
        <w:t xml:space="preserve">šbandyti verpimo </w:t>
      </w:r>
      <w:r>
        <w:rPr>
          <w:rFonts w:ascii="Times New Roman" w:hAnsi="Times New Roman" w:cs="Times New Roman"/>
          <w:sz w:val="24"/>
          <w:szCs w:val="24"/>
        </w:rPr>
        <w:t xml:space="preserve">ir kitokio </w:t>
      </w:r>
      <w:proofErr w:type="spellStart"/>
      <w:r>
        <w:rPr>
          <w:rFonts w:ascii="Times New Roman" w:hAnsi="Times New Roman" w:cs="Times New Roman"/>
          <w:sz w:val="24"/>
          <w:szCs w:val="24"/>
        </w:rPr>
        <w:t>Angoros</w:t>
      </w:r>
      <w:proofErr w:type="spellEnd"/>
      <w:r>
        <w:rPr>
          <w:rFonts w:ascii="Times New Roman" w:hAnsi="Times New Roman" w:cs="Times New Roman"/>
          <w:sz w:val="24"/>
          <w:szCs w:val="24"/>
        </w:rPr>
        <w:t xml:space="preserve"> ožkų vilnos apdorojimo </w:t>
      </w:r>
      <w:r w:rsidR="00C44CDA">
        <w:rPr>
          <w:rFonts w:ascii="Times New Roman" w:hAnsi="Times New Roman" w:cs="Times New Roman"/>
          <w:sz w:val="24"/>
          <w:szCs w:val="24"/>
        </w:rPr>
        <w:t>galimybes</w:t>
      </w:r>
      <w:r>
        <w:rPr>
          <w:rFonts w:ascii="Times New Roman" w:hAnsi="Times New Roman" w:cs="Times New Roman"/>
          <w:sz w:val="24"/>
          <w:szCs w:val="24"/>
        </w:rPr>
        <w:t>;</w:t>
      </w:r>
    </w:p>
    <w:p w14:paraId="2C505306" w14:textId="043C2B11" w:rsidR="00D7235C" w:rsidRDefault="007D0E0B" w:rsidP="0086561B">
      <w:pPr>
        <w:pStyle w:val="Sraopastraipa"/>
        <w:numPr>
          <w:ilvl w:val="1"/>
          <w:numId w:val="13"/>
        </w:numPr>
        <w:tabs>
          <w:tab w:val="left" w:pos="993"/>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Paslauga </w:t>
      </w:r>
      <w:r w:rsidR="0086561B">
        <w:rPr>
          <w:rFonts w:ascii="Times New Roman" w:hAnsi="Times New Roman" w:cs="Times New Roman"/>
          <w:sz w:val="24"/>
          <w:szCs w:val="24"/>
        </w:rPr>
        <w:t xml:space="preserve">turi būti </w:t>
      </w:r>
      <w:r>
        <w:rPr>
          <w:rFonts w:ascii="Times New Roman" w:hAnsi="Times New Roman" w:cs="Times New Roman"/>
          <w:sz w:val="24"/>
          <w:szCs w:val="24"/>
        </w:rPr>
        <w:t>suteikiam</w:t>
      </w:r>
      <w:r w:rsidR="00C44CDA">
        <w:rPr>
          <w:rFonts w:ascii="Times New Roman" w:hAnsi="Times New Roman" w:cs="Times New Roman"/>
          <w:sz w:val="24"/>
          <w:szCs w:val="24"/>
        </w:rPr>
        <w:t>a</w:t>
      </w:r>
      <w:r>
        <w:rPr>
          <w:rFonts w:ascii="Times New Roman" w:hAnsi="Times New Roman" w:cs="Times New Roman"/>
          <w:sz w:val="24"/>
          <w:szCs w:val="24"/>
        </w:rPr>
        <w:t xml:space="preserve"> – ne mažiau nei 50 lankytojų. </w:t>
      </w:r>
    </w:p>
    <w:p w14:paraId="15C30962" w14:textId="77777777" w:rsidR="00D7235C" w:rsidRDefault="00D7235C" w:rsidP="0086561B">
      <w:pPr>
        <w:pStyle w:val="Sraopastraipa"/>
        <w:numPr>
          <w:ilvl w:val="1"/>
          <w:numId w:val="13"/>
        </w:numPr>
        <w:tabs>
          <w:tab w:val="left" w:pos="993"/>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Bet kokie paslaugos užsakymo pasikeitimai turi būti suderinti su Paslaugos gavėju.</w:t>
      </w:r>
    </w:p>
    <w:p w14:paraId="44755140" w14:textId="706B15B7" w:rsidR="00E1077D" w:rsidRPr="007D0E0B" w:rsidRDefault="00D7235C" w:rsidP="0086561B">
      <w:pPr>
        <w:pStyle w:val="Sraopastraipa"/>
        <w:numPr>
          <w:ilvl w:val="0"/>
          <w:numId w:val="13"/>
        </w:numPr>
        <w:tabs>
          <w:tab w:val="left" w:pos="851"/>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Teikiant paslaugas Paslaugos teikėjas yra atsakingas už:</w:t>
      </w:r>
    </w:p>
    <w:p w14:paraId="63BADD30" w14:textId="77777777" w:rsidR="00E1077D" w:rsidRDefault="00E1077D" w:rsidP="0086561B">
      <w:pPr>
        <w:pStyle w:val="Sraopastraipa"/>
        <w:numPr>
          <w:ilvl w:val="1"/>
          <w:numId w:val="13"/>
        </w:numPr>
        <w:tabs>
          <w:tab w:val="left" w:pos="993"/>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laiku vykdomą paslaugos užsakymą;</w:t>
      </w:r>
    </w:p>
    <w:p w14:paraId="12C46B95" w14:textId="67C2F6ED" w:rsidR="00E1077D" w:rsidRDefault="00E1077D" w:rsidP="0086561B">
      <w:pPr>
        <w:pStyle w:val="Sraopastraipa"/>
        <w:numPr>
          <w:ilvl w:val="1"/>
          <w:numId w:val="13"/>
        </w:numPr>
        <w:tabs>
          <w:tab w:val="left" w:pos="993"/>
        </w:tabs>
        <w:spacing w:after="0" w:line="25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nuolatinį aktualios informacijos teikimą ir derinimą, bendrų sprendimų paiešką su </w:t>
      </w:r>
      <w:r w:rsidR="009D27E5">
        <w:rPr>
          <w:rFonts w:ascii="Times New Roman" w:hAnsi="Times New Roman" w:cs="Times New Roman"/>
          <w:sz w:val="24"/>
          <w:szCs w:val="24"/>
        </w:rPr>
        <w:t>Paslaugos teikėju</w:t>
      </w:r>
      <w:r>
        <w:rPr>
          <w:rFonts w:ascii="Times New Roman" w:hAnsi="Times New Roman" w:cs="Times New Roman"/>
          <w:sz w:val="24"/>
          <w:szCs w:val="24"/>
        </w:rPr>
        <w:t>, užtikrinant sklandžią Paslaugos teikimo eigą.</w:t>
      </w:r>
    </w:p>
    <w:p w14:paraId="145FF13F" w14:textId="77777777" w:rsidR="00E1077D" w:rsidRDefault="00E1077D" w:rsidP="00E1077D">
      <w:pPr>
        <w:tabs>
          <w:tab w:val="left" w:pos="993"/>
        </w:tabs>
        <w:spacing w:after="0"/>
        <w:jc w:val="both"/>
        <w:rPr>
          <w:rFonts w:ascii="Times New Roman" w:hAnsi="Times New Roman" w:cs="Times New Roman"/>
          <w:sz w:val="24"/>
          <w:szCs w:val="24"/>
        </w:rPr>
      </w:pPr>
    </w:p>
    <w:p w14:paraId="3FB6C79E" w14:textId="77777777" w:rsidR="00E1077D" w:rsidRDefault="00E1077D" w:rsidP="00E1077D">
      <w:pPr>
        <w:tabs>
          <w:tab w:val="left" w:pos="993"/>
        </w:tabs>
        <w:spacing w:after="0"/>
        <w:jc w:val="both"/>
        <w:rPr>
          <w:rFonts w:ascii="Times New Roman" w:hAnsi="Times New Roman" w:cs="Times New Roman"/>
          <w:sz w:val="24"/>
          <w:szCs w:val="24"/>
        </w:rPr>
      </w:pPr>
    </w:p>
    <w:p w14:paraId="6214C80C" w14:textId="77777777" w:rsidR="00E1077D" w:rsidRDefault="00E1077D" w:rsidP="00E1077D">
      <w:pPr>
        <w:tabs>
          <w:tab w:val="left" w:pos="993"/>
        </w:tabs>
        <w:spacing w:after="0"/>
        <w:jc w:val="both"/>
        <w:rPr>
          <w:rFonts w:ascii="Times New Roman" w:hAnsi="Times New Roman" w:cs="Times New Roman"/>
          <w:sz w:val="24"/>
          <w:szCs w:val="24"/>
        </w:rPr>
      </w:pPr>
    </w:p>
    <w:p w14:paraId="524B516B" w14:textId="77777777" w:rsidR="00E1077D" w:rsidRDefault="00E1077D" w:rsidP="00E1077D">
      <w:pPr>
        <w:tabs>
          <w:tab w:val="left" w:pos="993"/>
        </w:tabs>
        <w:spacing w:after="0"/>
        <w:jc w:val="both"/>
        <w:rPr>
          <w:rFonts w:ascii="Times New Roman" w:hAnsi="Times New Roman" w:cs="Times New Roman"/>
          <w:sz w:val="24"/>
          <w:szCs w:val="24"/>
        </w:rPr>
      </w:pPr>
    </w:p>
    <w:p w14:paraId="2E7F66A4" w14:textId="77777777" w:rsidR="00E1077D" w:rsidRDefault="00E1077D" w:rsidP="00E1077D">
      <w:pPr>
        <w:tabs>
          <w:tab w:val="left" w:pos="993"/>
        </w:tabs>
        <w:spacing w:after="0"/>
        <w:jc w:val="both"/>
        <w:rPr>
          <w:rFonts w:ascii="Times New Roman" w:hAnsi="Times New Roman" w:cs="Times New Roman"/>
          <w:sz w:val="24"/>
          <w:szCs w:val="24"/>
        </w:rPr>
      </w:pPr>
    </w:p>
    <w:p w14:paraId="68916337" w14:textId="77777777" w:rsidR="00E1077D" w:rsidRDefault="00E1077D" w:rsidP="00E1077D">
      <w:pPr>
        <w:tabs>
          <w:tab w:val="left" w:pos="993"/>
        </w:tabs>
        <w:spacing w:after="0"/>
        <w:jc w:val="both"/>
        <w:rPr>
          <w:rFonts w:ascii="Times New Roman" w:hAnsi="Times New Roman" w:cs="Times New Roman"/>
          <w:sz w:val="24"/>
          <w:szCs w:val="24"/>
        </w:rPr>
      </w:pPr>
    </w:p>
    <w:p w14:paraId="2C981351" w14:textId="77777777" w:rsidR="00E1077D" w:rsidRDefault="00E1077D" w:rsidP="00E1077D">
      <w:pPr>
        <w:tabs>
          <w:tab w:val="left" w:pos="993"/>
        </w:tabs>
        <w:spacing w:after="0"/>
        <w:jc w:val="both"/>
        <w:rPr>
          <w:rFonts w:ascii="Times New Roman" w:hAnsi="Times New Roman" w:cs="Times New Roman"/>
          <w:sz w:val="24"/>
          <w:szCs w:val="24"/>
        </w:rPr>
      </w:pPr>
    </w:p>
    <w:p w14:paraId="0D3FB29E" w14:textId="626BCEB8" w:rsidR="009E3E11" w:rsidRDefault="009E3E11" w:rsidP="40085DC1">
      <w:pPr>
        <w:spacing w:after="0"/>
        <w:ind w:left="5529" w:right="-1" w:firstLine="141"/>
        <w:jc w:val="right"/>
        <w:rPr>
          <w:rFonts w:ascii="Times New Roman" w:eastAsia="Times New Roman" w:hAnsi="Times New Roman" w:cs="Times New Roman"/>
          <w:color w:val="000000" w:themeColor="text1"/>
          <w:sz w:val="24"/>
          <w:szCs w:val="24"/>
        </w:rPr>
      </w:pPr>
    </w:p>
    <w:sectPr w:rsidR="009E3E11">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8963E"/>
    <w:multiLevelType w:val="multilevel"/>
    <w:tmpl w:val="95D6C53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355F9F"/>
    <w:multiLevelType w:val="multilevel"/>
    <w:tmpl w:val="4EEE72A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1514A54C"/>
    <w:multiLevelType w:val="hybridMultilevel"/>
    <w:tmpl w:val="6E147E84"/>
    <w:lvl w:ilvl="0" w:tplc="262AA6A2">
      <w:start w:val="1"/>
      <w:numFmt w:val="upperLetter"/>
      <w:lvlText w:val="%1."/>
      <w:lvlJc w:val="left"/>
      <w:pPr>
        <w:ind w:left="720" w:hanging="360"/>
      </w:pPr>
    </w:lvl>
    <w:lvl w:ilvl="1" w:tplc="029A2BBC">
      <w:start w:val="1"/>
      <w:numFmt w:val="lowerLetter"/>
      <w:lvlText w:val="%2."/>
      <w:lvlJc w:val="left"/>
      <w:pPr>
        <w:ind w:left="1440" w:hanging="360"/>
      </w:pPr>
    </w:lvl>
    <w:lvl w:ilvl="2" w:tplc="1ABE6CCE">
      <w:start w:val="1"/>
      <w:numFmt w:val="lowerRoman"/>
      <w:lvlText w:val="%3."/>
      <w:lvlJc w:val="right"/>
      <w:pPr>
        <w:ind w:left="2160" w:hanging="180"/>
      </w:pPr>
    </w:lvl>
    <w:lvl w:ilvl="3" w:tplc="739238A2">
      <w:start w:val="1"/>
      <w:numFmt w:val="decimal"/>
      <w:lvlText w:val="%4."/>
      <w:lvlJc w:val="left"/>
      <w:pPr>
        <w:ind w:left="2880" w:hanging="360"/>
      </w:pPr>
    </w:lvl>
    <w:lvl w:ilvl="4" w:tplc="08EA37F2">
      <w:start w:val="1"/>
      <w:numFmt w:val="lowerLetter"/>
      <w:lvlText w:val="%5."/>
      <w:lvlJc w:val="left"/>
      <w:pPr>
        <w:ind w:left="3600" w:hanging="360"/>
      </w:pPr>
    </w:lvl>
    <w:lvl w:ilvl="5" w:tplc="B3DC6C84">
      <w:start w:val="1"/>
      <w:numFmt w:val="lowerRoman"/>
      <w:lvlText w:val="%6."/>
      <w:lvlJc w:val="right"/>
      <w:pPr>
        <w:ind w:left="4320" w:hanging="180"/>
      </w:pPr>
    </w:lvl>
    <w:lvl w:ilvl="6" w:tplc="96BC3940">
      <w:start w:val="1"/>
      <w:numFmt w:val="decimal"/>
      <w:lvlText w:val="%7."/>
      <w:lvlJc w:val="left"/>
      <w:pPr>
        <w:ind w:left="5040" w:hanging="360"/>
      </w:pPr>
    </w:lvl>
    <w:lvl w:ilvl="7" w:tplc="B2CE0438">
      <w:start w:val="1"/>
      <w:numFmt w:val="lowerLetter"/>
      <w:lvlText w:val="%8."/>
      <w:lvlJc w:val="left"/>
      <w:pPr>
        <w:ind w:left="5760" w:hanging="360"/>
      </w:pPr>
    </w:lvl>
    <w:lvl w:ilvl="8" w:tplc="42B6D12A">
      <w:start w:val="1"/>
      <w:numFmt w:val="lowerRoman"/>
      <w:lvlText w:val="%9."/>
      <w:lvlJc w:val="right"/>
      <w:pPr>
        <w:ind w:left="6480" w:hanging="180"/>
      </w:pPr>
    </w:lvl>
  </w:abstractNum>
  <w:abstractNum w:abstractNumId="3" w15:restartNumberingAfterBreak="0">
    <w:nsid w:val="27D020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416B22"/>
    <w:multiLevelType w:val="multilevel"/>
    <w:tmpl w:val="32FC67F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B3682"/>
    <w:multiLevelType w:val="hybridMultilevel"/>
    <w:tmpl w:val="42E84954"/>
    <w:lvl w:ilvl="0" w:tplc="ABE892F2">
      <w:start w:val="1"/>
      <w:numFmt w:val="upperLetter"/>
      <w:lvlText w:val="%1."/>
      <w:lvlJc w:val="left"/>
      <w:pPr>
        <w:ind w:left="720" w:hanging="360"/>
      </w:pPr>
    </w:lvl>
    <w:lvl w:ilvl="1" w:tplc="CB004408">
      <w:start w:val="1"/>
      <w:numFmt w:val="lowerLetter"/>
      <w:lvlText w:val="%2."/>
      <w:lvlJc w:val="left"/>
      <w:pPr>
        <w:ind w:left="1440" w:hanging="360"/>
      </w:pPr>
    </w:lvl>
    <w:lvl w:ilvl="2" w:tplc="48A449F2">
      <w:start w:val="1"/>
      <w:numFmt w:val="lowerRoman"/>
      <w:lvlText w:val="%3."/>
      <w:lvlJc w:val="right"/>
      <w:pPr>
        <w:ind w:left="2160" w:hanging="180"/>
      </w:pPr>
    </w:lvl>
    <w:lvl w:ilvl="3" w:tplc="3DCC36AC">
      <w:start w:val="1"/>
      <w:numFmt w:val="decimal"/>
      <w:lvlText w:val="%4."/>
      <w:lvlJc w:val="left"/>
      <w:pPr>
        <w:ind w:left="2880" w:hanging="360"/>
      </w:pPr>
    </w:lvl>
    <w:lvl w:ilvl="4" w:tplc="C6D6AC36">
      <w:start w:val="1"/>
      <w:numFmt w:val="lowerLetter"/>
      <w:lvlText w:val="%5."/>
      <w:lvlJc w:val="left"/>
      <w:pPr>
        <w:ind w:left="3600" w:hanging="360"/>
      </w:pPr>
    </w:lvl>
    <w:lvl w:ilvl="5" w:tplc="2C807A5A">
      <w:start w:val="1"/>
      <w:numFmt w:val="lowerRoman"/>
      <w:lvlText w:val="%6."/>
      <w:lvlJc w:val="right"/>
      <w:pPr>
        <w:ind w:left="4320" w:hanging="180"/>
      </w:pPr>
    </w:lvl>
    <w:lvl w:ilvl="6" w:tplc="387C6204">
      <w:start w:val="1"/>
      <w:numFmt w:val="decimal"/>
      <w:lvlText w:val="%7."/>
      <w:lvlJc w:val="left"/>
      <w:pPr>
        <w:ind w:left="5040" w:hanging="360"/>
      </w:pPr>
    </w:lvl>
    <w:lvl w:ilvl="7" w:tplc="ADB8EE48">
      <w:start w:val="1"/>
      <w:numFmt w:val="lowerLetter"/>
      <w:lvlText w:val="%8."/>
      <w:lvlJc w:val="left"/>
      <w:pPr>
        <w:ind w:left="5760" w:hanging="360"/>
      </w:pPr>
    </w:lvl>
    <w:lvl w:ilvl="8" w:tplc="D3308724">
      <w:start w:val="1"/>
      <w:numFmt w:val="lowerRoman"/>
      <w:lvlText w:val="%9."/>
      <w:lvlJc w:val="right"/>
      <w:pPr>
        <w:ind w:left="6480" w:hanging="180"/>
      </w:pPr>
    </w:lvl>
  </w:abstractNum>
  <w:abstractNum w:abstractNumId="6" w15:restartNumberingAfterBreak="0">
    <w:nsid w:val="33A319E7"/>
    <w:multiLevelType w:val="multilevel"/>
    <w:tmpl w:val="49F6CE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9B6736"/>
    <w:multiLevelType w:val="multilevel"/>
    <w:tmpl w:val="F2E49F2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8" w15:restartNumberingAfterBreak="0">
    <w:nsid w:val="4568600F"/>
    <w:multiLevelType w:val="multilevel"/>
    <w:tmpl w:val="4CF249F2"/>
    <w:lvl w:ilvl="0">
      <w:start w:val="1"/>
      <w:numFmt w:val="upperRoman"/>
      <w:lvlText w:val="%1."/>
      <w:lvlJc w:val="left"/>
      <w:pPr>
        <w:ind w:left="1080" w:hanging="72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rPr>
        <w:b w:val="0"/>
        <w:b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7F546CE"/>
    <w:multiLevelType w:val="hybridMultilevel"/>
    <w:tmpl w:val="18526760"/>
    <w:lvl w:ilvl="0" w:tplc="916C7C46">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62D52A21"/>
    <w:multiLevelType w:val="multilevel"/>
    <w:tmpl w:val="FA6A66D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63B8C7F6"/>
    <w:multiLevelType w:val="multilevel"/>
    <w:tmpl w:val="17325C8E"/>
    <w:lvl w:ilvl="0">
      <w:start w:val="1"/>
      <w:numFmt w:val="decimal"/>
      <w:lvlText w:val="%1."/>
      <w:lvlJc w:val="left"/>
      <w:pPr>
        <w:ind w:left="720" w:hanging="360"/>
      </w:pPr>
    </w:lvl>
    <w:lvl w:ilvl="1">
      <w:start w:val="1"/>
      <w:numFmt w:val="decimal"/>
      <w:lvlText w:val="%1.%2."/>
      <w:lvlJc w:val="left"/>
      <w:pPr>
        <w:ind w:left="786"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2" w15:restartNumberingAfterBreak="0">
    <w:nsid w:val="6FC9770B"/>
    <w:multiLevelType w:val="multilevel"/>
    <w:tmpl w:val="AE44D14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581AEA"/>
    <w:multiLevelType w:val="multilevel"/>
    <w:tmpl w:val="0427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755C8F"/>
    <w:multiLevelType w:val="multilevel"/>
    <w:tmpl w:val="094626F8"/>
    <w:lvl w:ilvl="0">
      <w:start w:val="1"/>
      <w:numFmt w:val="decimal"/>
      <w:lvlText w:val="%1."/>
      <w:lvlJc w:val="left"/>
      <w:pPr>
        <w:ind w:left="720" w:hanging="360"/>
      </w:pPr>
      <w:rPr>
        <w:b w:val="0"/>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num w:numId="1" w16cid:durableId="365839410">
    <w:abstractNumId w:val="7"/>
  </w:num>
  <w:num w:numId="2" w16cid:durableId="737436807">
    <w:abstractNumId w:val="0"/>
  </w:num>
  <w:num w:numId="3" w16cid:durableId="1430272281">
    <w:abstractNumId w:val="2"/>
  </w:num>
  <w:num w:numId="4" w16cid:durableId="671225596">
    <w:abstractNumId w:val="11"/>
  </w:num>
  <w:num w:numId="5" w16cid:durableId="721514238">
    <w:abstractNumId w:val="12"/>
  </w:num>
  <w:num w:numId="6" w16cid:durableId="658460678">
    <w:abstractNumId w:val="1"/>
  </w:num>
  <w:num w:numId="7" w16cid:durableId="242029209">
    <w:abstractNumId w:val="4"/>
  </w:num>
  <w:num w:numId="8" w16cid:durableId="1605260083">
    <w:abstractNumId w:val="5"/>
  </w:num>
  <w:num w:numId="9" w16cid:durableId="1944680853">
    <w:abstractNumId w:val="10"/>
  </w:num>
  <w:num w:numId="10" w16cid:durableId="1709377704">
    <w:abstractNumId w:val="6"/>
  </w:num>
  <w:num w:numId="11" w16cid:durableId="11288165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4737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2722379">
    <w:abstractNumId w:val="13"/>
  </w:num>
  <w:num w:numId="14" w16cid:durableId="16655472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5324336">
    <w:abstractNumId w:val="9"/>
  </w:num>
  <w:num w:numId="16" w16cid:durableId="770323642">
    <w:abstractNumId w:val="3"/>
  </w:num>
  <w:num w:numId="17" w16cid:durableId="115062994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545CF9"/>
    <w:rsid w:val="000919C7"/>
    <w:rsid w:val="001D54A7"/>
    <w:rsid w:val="002826D4"/>
    <w:rsid w:val="00286E1A"/>
    <w:rsid w:val="0035756F"/>
    <w:rsid w:val="00484007"/>
    <w:rsid w:val="004E405B"/>
    <w:rsid w:val="005247CE"/>
    <w:rsid w:val="005A2415"/>
    <w:rsid w:val="00636BED"/>
    <w:rsid w:val="00790D7E"/>
    <w:rsid w:val="007D0E0B"/>
    <w:rsid w:val="0086561B"/>
    <w:rsid w:val="008A29A0"/>
    <w:rsid w:val="008E1747"/>
    <w:rsid w:val="009862EB"/>
    <w:rsid w:val="009B68A2"/>
    <w:rsid w:val="009D27E5"/>
    <w:rsid w:val="009E3E11"/>
    <w:rsid w:val="009E65FF"/>
    <w:rsid w:val="00A2419A"/>
    <w:rsid w:val="00BF425E"/>
    <w:rsid w:val="00C44CDA"/>
    <w:rsid w:val="00C61876"/>
    <w:rsid w:val="00C83586"/>
    <w:rsid w:val="00D7235C"/>
    <w:rsid w:val="00D81BC3"/>
    <w:rsid w:val="00DD71F9"/>
    <w:rsid w:val="00DF5D7F"/>
    <w:rsid w:val="00E1077D"/>
    <w:rsid w:val="00E16C17"/>
    <w:rsid w:val="00E25014"/>
    <w:rsid w:val="00E26A90"/>
    <w:rsid w:val="00EA3D70"/>
    <w:rsid w:val="00FC5E13"/>
    <w:rsid w:val="019CED14"/>
    <w:rsid w:val="033F6789"/>
    <w:rsid w:val="0A6C0731"/>
    <w:rsid w:val="0AA26C00"/>
    <w:rsid w:val="11389B15"/>
    <w:rsid w:val="13DE304D"/>
    <w:rsid w:val="14E11228"/>
    <w:rsid w:val="1565444A"/>
    <w:rsid w:val="1903970C"/>
    <w:rsid w:val="1A297E05"/>
    <w:rsid w:val="1CCCEAF9"/>
    <w:rsid w:val="248C0BCB"/>
    <w:rsid w:val="2DE1D01E"/>
    <w:rsid w:val="37713107"/>
    <w:rsid w:val="3802A5BA"/>
    <w:rsid w:val="39005C00"/>
    <w:rsid w:val="3A808168"/>
    <w:rsid w:val="3FB11F46"/>
    <w:rsid w:val="40085DC1"/>
    <w:rsid w:val="43375342"/>
    <w:rsid w:val="44D323A3"/>
    <w:rsid w:val="45111E93"/>
    <w:rsid w:val="4536D19A"/>
    <w:rsid w:val="47C12ED5"/>
    <w:rsid w:val="48EEF209"/>
    <w:rsid w:val="48F05075"/>
    <w:rsid w:val="4F2DFBF1"/>
    <w:rsid w:val="4FABF69D"/>
    <w:rsid w:val="4FDCC6F0"/>
    <w:rsid w:val="5260B050"/>
    <w:rsid w:val="5559E708"/>
    <w:rsid w:val="5866D0A5"/>
    <w:rsid w:val="5F6AC449"/>
    <w:rsid w:val="6124451E"/>
    <w:rsid w:val="6B459FB5"/>
    <w:rsid w:val="72D63926"/>
    <w:rsid w:val="73545CF9"/>
    <w:rsid w:val="7BFA0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5CF9"/>
  <w15:chartTrackingRefBased/>
  <w15:docId w15:val="{8E3B99B1-F9E1-4CC3-B252-8AE5A1179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pPr>
      <w:ind w:left="720"/>
      <w:contextualSpacing/>
    </w:p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563C1" w:themeColor="hyperlink"/>
      <w:u w:val="single"/>
    </w:rPr>
  </w:style>
  <w:style w:type="paragraph" w:styleId="Betarp">
    <w:name w:val="No Spacing"/>
    <w:uiPriority w:val="1"/>
    <w:qFormat/>
    <w:pPr>
      <w:spacing w:after="0" w:line="240" w:lineRule="auto"/>
    </w:pPr>
  </w:style>
  <w:style w:type="character" w:styleId="Neapdorotaspaminjimas">
    <w:name w:val="Unresolved Mention"/>
    <w:basedOn w:val="Numatytasispastraiposriftas"/>
    <w:uiPriority w:val="99"/>
    <w:semiHidden/>
    <w:unhideWhenUsed/>
    <w:rsid w:val="009E65FF"/>
    <w:rPr>
      <w:color w:val="605E5C"/>
      <w:shd w:val="clear" w:color="auto" w:fill="E1DFDD"/>
    </w:rPr>
  </w:style>
  <w:style w:type="paragraph" w:customStyle="1" w:styleId="pf0">
    <w:name w:val="pf0"/>
    <w:basedOn w:val="prastasis"/>
    <w:rsid w:val="00636BE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636BED"/>
    <w:rPr>
      <w:rFonts w:ascii="Segoe UI" w:hAnsi="Segoe UI" w:cs="Segoe UI" w:hint="default"/>
      <w:sz w:val="18"/>
      <w:szCs w:val="18"/>
    </w:rPr>
  </w:style>
  <w:style w:type="character" w:styleId="Komentaronuoroda">
    <w:name w:val="annotation reference"/>
    <w:basedOn w:val="Numatytasispastraiposriftas"/>
    <w:uiPriority w:val="99"/>
    <w:semiHidden/>
    <w:unhideWhenUsed/>
    <w:rsid w:val="00D7235C"/>
    <w:rPr>
      <w:sz w:val="16"/>
      <w:szCs w:val="16"/>
    </w:rPr>
  </w:style>
  <w:style w:type="paragraph" w:styleId="Komentarotekstas">
    <w:name w:val="annotation text"/>
    <w:basedOn w:val="prastasis"/>
    <w:link w:val="KomentarotekstasDiagrama"/>
    <w:uiPriority w:val="99"/>
    <w:semiHidden/>
    <w:unhideWhenUsed/>
    <w:rsid w:val="00D723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7235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22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anevezysnow.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A55DBB7A893943B89A0F5B05E58EB4" ma:contentTypeVersion="23" ma:contentTypeDescription="Create a new document." ma:contentTypeScope="" ma:versionID="3bc9c208f43df47c634c6cc419ce8ef7">
  <xsd:schema xmlns:xsd="http://www.w3.org/2001/XMLSchema" xmlns:xs="http://www.w3.org/2001/XMLSchema" xmlns:p="http://schemas.microsoft.com/office/2006/metadata/properties" xmlns:ns2="ac301485-b211-4a36-83ba-9f5169b7ba6c" xmlns:ns3="e1c3e75c-c2dd-41b8-9fb8-105b614c29c2" xmlns:ns4="http://schemas.microsoft.com/sharepoint/v4" targetNamespace="http://schemas.microsoft.com/office/2006/metadata/properties" ma:root="true" ma:fieldsID="b083bdc2165e8a6e90acc42ccef3aa35" ns2:_="" ns3:_="" ns4:_="">
    <xsd:import namespace="ac301485-b211-4a36-83ba-9f5169b7ba6c"/>
    <xsd:import namespace="e1c3e75c-c2dd-41b8-9fb8-105b614c29c2"/>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Eil_x0117_snr_x002e_" minOccurs="0"/>
                <xsd:element ref="ns2:MediaServiceLocation" minOccurs="0"/>
                <xsd:element ref="ns2:MediaLengthInSeconds" minOccurs="0"/>
                <xsd:element ref="ns2:Vaizdas" minOccurs="0"/>
                <xsd:element ref="ns4:IconOverlay"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01485-b211-4a36-83ba-9f5169b7b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Eil_x0117_snr_x002e_" ma:index="19" nillable="true" ma:displayName="Eilės nr." ma:format="Dropdown" ma:indexed="true" ma:internalName="Eil_x0117_snr_x002e_" ma:percentage="FALSE">
      <xsd:simpleType>
        <xsd:restriction base="dms:Number"/>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Vaizdas" ma:index="22" nillable="true" ma:displayName="Vaizdas" ma:format="Thumbnail" ma:internalName="Vaizdas">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6f84aef-f51c-43e2-b07e-9b5162b56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c3e75c-c2dd-41b8-9fb8-105b614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315db5a-c350-453d-9139-7d384798200f}" ma:internalName="TaxCatchAll" ma:showField="CatchAllData" ma:web="e1c3e75c-c2dd-41b8-9fb8-105b614c29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Vaizdas xmlns="ac301485-b211-4a36-83ba-9f5169b7ba6c" xsi:nil="true"/>
    <lcf76f155ced4ddcb4097134ff3c332f xmlns="ac301485-b211-4a36-83ba-9f5169b7ba6c">
      <Terms xmlns="http://schemas.microsoft.com/office/infopath/2007/PartnerControls"/>
    </lcf76f155ced4ddcb4097134ff3c332f>
    <TaxCatchAll xmlns="e1c3e75c-c2dd-41b8-9fb8-105b614c29c2" xsi:nil="true"/>
    <Eil_x0117_snr_x002e_ xmlns="ac301485-b211-4a36-83ba-9f5169b7ba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A1B1B6-3C9A-4950-A6C5-8978A8C6A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301485-b211-4a36-83ba-9f5169b7ba6c"/>
    <ds:schemaRef ds:uri="e1c3e75c-c2dd-41b8-9fb8-105b614c29c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222B65-B9CB-4639-9D73-A731AA82D200}">
  <ds:schemaRefs>
    <ds:schemaRef ds:uri="http://schemas.microsoft.com/office/2006/metadata/properties"/>
    <ds:schemaRef ds:uri="http://schemas.microsoft.com/office/infopath/2007/PartnerControls"/>
    <ds:schemaRef ds:uri="http://schemas.microsoft.com/sharepoint/v4"/>
    <ds:schemaRef ds:uri="ac301485-b211-4a36-83ba-9f5169b7ba6c"/>
    <ds:schemaRef ds:uri="e1c3e75c-c2dd-41b8-9fb8-105b614c29c2"/>
  </ds:schemaRefs>
</ds:datastoreItem>
</file>

<file path=customXml/itemProps3.xml><?xml version="1.0" encoding="utf-8"?>
<ds:datastoreItem xmlns:ds="http://schemas.openxmlformats.org/officeDocument/2006/customXml" ds:itemID="{B8243436-8B8F-4959-BC32-8408A5C514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4</Pages>
  <Words>5684</Words>
  <Characters>3240</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Niunevaitė</dc:creator>
  <cp:keywords/>
  <dc:description/>
  <cp:lastModifiedBy>Jūratė Raukštienė</cp:lastModifiedBy>
  <cp:revision>14</cp:revision>
  <dcterms:created xsi:type="dcterms:W3CDTF">2023-07-25T11:02:00Z</dcterms:created>
  <dcterms:modified xsi:type="dcterms:W3CDTF">2024-08-09T09:40:00Z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0x01010031A55DBB7A893943B89A0F5B05E58EB4</vt:lpwstr>
  </property>
  <property fmtid="{D5CDD505-2E9C-101B-9397-08002B2CF9AE}" pid="3" name="MediaServiceImageTags">
    <vt:lpwstr/>
  </property>
</Properties>
</file>