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646111" w14:textId="503F0815" w:rsidR="009C4642" w:rsidRPr="00DD2FA0" w:rsidRDefault="004F6746" w:rsidP="004F6746">
      <w:pPr>
        <w:jc w:val="center"/>
        <w:rPr>
          <w:rFonts w:eastAsiaTheme="minorHAnsi"/>
          <w:szCs w:val="24"/>
        </w:rPr>
      </w:pPr>
      <w:bookmarkStart w:id="0" w:name="_Hlk56072812"/>
      <w:r w:rsidRPr="00DD2FA0">
        <w:rPr>
          <w:b/>
          <w:bCs/>
          <w:caps/>
          <w:szCs w:val="24"/>
        </w:rPr>
        <w:t xml:space="preserve">REKLAMINIO </w:t>
      </w:r>
      <w:r w:rsidR="004E5671">
        <w:rPr>
          <w:b/>
          <w:bCs/>
          <w:caps/>
          <w:szCs w:val="24"/>
        </w:rPr>
        <w:t xml:space="preserve">VAIZDO </w:t>
      </w:r>
      <w:r w:rsidRPr="00DD2FA0">
        <w:rPr>
          <w:b/>
          <w:bCs/>
          <w:caps/>
          <w:szCs w:val="24"/>
        </w:rPr>
        <w:t>KLIPO „</w:t>
      </w:r>
      <w:r w:rsidR="00EF2F68" w:rsidRPr="00DD2FA0">
        <w:rPr>
          <w:b/>
          <w:bCs/>
          <w:caps/>
          <w:szCs w:val="24"/>
        </w:rPr>
        <w:t>KADA ATLYGINIMAS?</w:t>
      </w:r>
      <w:r w:rsidRPr="00DD2FA0">
        <w:rPr>
          <w:b/>
          <w:bCs/>
          <w:caps/>
          <w:szCs w:val="24"/>
        </w:rPr>
        <w:t xml:space="preserve">“ TRANSLIACIJOS TELEVIZIJOJE </w:t>
      </w:r>
      <w:r w:rsidR="00F458E0" w:rsidRPr="00DD2FA0">
        <w:rPr>
          <w:b/>
          <w:bCs/>
          <w:szCs w:val="24"/>
        </w:rPr>
        <w:t xml:space="preserve">PASLAUGŲ </w:t>
      </w:r>
      <w:r w:rsidR="004B1D0A">
        <w:rPr>
          <w:b/>
          <w:bCs/>
          <w:szCs w:val="24"/>
        </w:rPr>
        <w:t xml:space="preserve">VIEŠOJO </w:t>
      </w:r>
      <w:r w:rsidR="009C4642" w:rsidRPr="00DD2FA0">
        <w:rPr>
          <w:b/>
          <w:bCs/>
          <w:szCs w:val="24"/>
        </w:rPr>
        <w:t>PIRKIM</w:t>
      </w:r>
      <w:bookmarkEnd w:id="0"/>
      <w:r w:rsidR="009C4642" w:rsidRPr="00DD2FA0">
        <w:rPr>
          <w:b/>
          <w:bCs/>
          <w:szCs w:val="24"/>
        </w:rPr>
        <w:t>O</w:t>
      </w:r>
      <w:r w:rsidR="004B1D0A">
        <w:rPr>
          <w:b/>
          <w:bCs/>
          <w:szCs w:val="24"/>
        </w:rPr>
        <w:t>-PARDAVIMO</w:t>
      </w:r>
      <w:r w:rsidR="009C4642" w:rsidRPr="00DD2FA0">
        <w:rPr>
          <w:b/>
          <w:bCs/>
          <w:szCs w:val="24"/>
        </w:rPr>
        <w:t xml:space="preserve"> SUTARTIS</w:t>
      </w:r>
    </w:p>
    <w:p w14:paraId="78ECB67E" w14:textId="77777777" w:rsidR="00FA2B19" w:rsidRPr="00DD2FA0" w:rsidRDefault="00FA2B19" w:rsidP="00E34011">
      <w:pPr>
        <w:jc w:val="center"/>
        <w:rPr>
          <w:b/>
          <w:bCs/>
          <w:color w:val="000000"/>
          <w:szCs w:val="24"/>
        </w:rPr>
      </w:pPr>
    </w:p>
    <w:p w14:paraId="2C220094" w14:textId="77777777" w:rsidR="006F12FA" w:rsidRPr="00DD2FA0" w:rsidRDefault="006F12FA" w:rsidP="00E34011">
      <w:pPr>
        <w:jc w:val="center"/>
        <w:rPr>
          <w:szCs w:val="24"/>
        </w:rPr>
      </w:pPr>
    </w:p>
    <w:p w14:paraId="2F7CEA89" w14:textId="78F6C815" w:rsidR="00E34011" w:rsidRPr="00DD2FA0" w:rsidRDefault="00E34011" w:rsidP="00E34011">
      <w:pPr>
        <w:jc w:val="center"/>
        <w:rPr>
          <w:szCs w:val="24"/>
        </w:rPr>
      </w:pPr>
      <w:r w:rsidRPr="00DD2FA0">
        <w:rPr>
          <w:szCs w:val="24"/>
        </w:rPr>
        <w:t>20</w:t>
      </w:r>
      <w:r w:rsidR="001655D8" w:rsidRPr="00DD2FA0">
        <w:rPr>
          <w:szCs w:val="24"/>
        </w:rPr>
        <w:t>2</w:t>
      </w:r>
      <w:r w:rsidR="00EF2F68" w:rsidRPr="00793BBD">
        <w:rPr>
          <w:szCs w:val="24"/>
        </w:rPr>
        <w:t>4</w:t>
      </w:r>
      <w:r w:rsidRPr="00DD2FA0">
        <w:rPr>
          <w:szCs w:val="24"/>
        </w:rPr>
        <w:t xml:space="preserve"> m. _____________ mėn. __ d. Nr. </w:t>
      </w:r>
      <w:r w:rsidR="000122BF" w:rsidRPr="00DD2FA0">
        <w:rPr>
          <w:szCs w:val="24"/>
        </w:rPr>
        <w:t>____</w:t>
      </w:r>
      <w:r w:rsidR="00793BBD">
        <w:rPr>
          <w:szCs w:val="24"/>
        </w:rPr>
        <w:t xml:space="preserve"> </w:t>
      </w:r>
    </w:p>
    <w:p w14:paraId="314E03DC" w14:textId="77777777" w:rsidR="00DD2FA0" w:rsidRDefault="00DD2FA0" w:rsidP="00E34011">
      <w:pPr>
        <w:jc w:val="center"/>
        <w:rPr>
          <w:bCs/>
          <w:szCs w:val="24"/>
        </w:rPr>
      </w:pPr>
    </w:p>
    <w:p w14:paraId="7E8976FE" w14:textId="497F3CD8" w:rsidR="00E34011" w:rsidRPr="00DD2FA0" w:rsidRDefault="00E34011" w:rsidP="00E34011">
      <w:pPr>
        <w:jc w:val="center"/>
        <w:rPr>
          <w:bCs/>
          <w:szCs w:val="24"/>
        </w:rPr>
      </w:pPr>
      <w:r w:rsidRPr="00DD2FA0">
        <w:rPr>
          <w:bCs/>
          <w:szCs w:val="24"/>
        </w:rPr>
        <w:t>Vilnius</w:t>
      </w:r>
    </w:p>
    <w:p w14:paraId="7AA6EAF3" w14:textId="77777777" w:rsidR="00E34011" w:rsidRPr="00DD2FA0" w:rsidRDefault="00E34011" w:rsidP="00E34011">
      <w:pPr>
        <w:ind w:firstLine="720"/>
        <w:jc w:val="center"/>
        <w:rPr>
          <w:szCs w:val="24"/>
        </w:rPr>
      </w:pPr>
    </w:p>
    <w:p w14:paraId="70907611" w14:textId="4C6F8DB9" w:rsidR="00E82DF5" w:rsidRPr="00DD2FA0" w:rsidRDefault="00E82DF5" w:rsidP="00E34011">
      <w:pPr>
        <w:tabs>
          <w:tab w:val="left" w:pos="709"/>
        </w:tabs>
        <w:ind w:firstLine="720"/>
        <w:jc w:val="both"/>
        <w:rPr>
          <w:szCs w:val="24"/>
        </w:rPr>
      </w:pPr>
      <w:r w:rsidRPr="00DD2FA0">
        <w:rPr>
          <w:rFonts w:eastAsia="Times New Roman"/>
          <w:b/>
          <w:szCs w:val="24"/>
          <w:lang w:eastAsia="ar-SA"/>
        </w:rPr>
        <w:t>Lietuvos Respublikos valstybinė darbo inspekcija prie Socialinės apsaugos ir darbo ministerijos</w:t>
      </w:r>
      <w:r w:rsidRPr="00DD2FA0">
        <w:rPr>
          <w:rFonts w:eastAsia="Times New Roman"/>
          <w:bCs/>
          <w:szCs w:val="24"/>
          <w:lang w:eastAsia="ar-SA"/>
        </w:rPr>
        <w:t xml:space="preserve">, </w:t>
      </w:r>
      <w:r w:rsidRPr="00DD2FA0">
        <w:rPr>
          <w:rFonts w:eastAsia="Times New Roman"/>
          <w:szCs w:val="24"/>
          <w:lang w:eastAsia="ar-SA"/>
        </w:rPr>
        <w:t xml:space="preserve">kodas 188711163, buveinės adresas Algirdo g. 19, LT-03607 Vilnius, </w:t>
      </w:r>
      <w:r w:rsidRPr="00DD2FA0">
        <w:rPr>
          <w:szCs w:val="24"/>
        </w:rPr>
        <w:t xml:space="preserve">atstovaujama </w:t>
      </w:r>
      <w:r w:rsidR="007F744E" w:rsidRPr="00DD2FA0">
        <w:rPr>
          <w:szCs w:val="24"/>
        </w:rPr>
        <w:t xml:space="preserve">kanclerio Šarūno </w:t>
      </w:r>
      <w:proofErr w:type="spellStart"/>
      <w:r w:rsidR="007F744E" w:rsidRPr="00DD2FA0">
        <w:rPr>
          <w:szCs w:val="24"/>
        </w:rPr>
        <w:t>Orlavičiaus</w:t>
      </w:r>
      <w:proofErr w:type="spellEnd"/>
      <w:r w:rsidR="007F744E" w:rsidRPr="00DD2FA0">
        <w:rPr>
          <w:szCs w:val="24"/>
        </w:rPr>
        <w:t xml:space="preserve">, </w:t>
      </w:r>
      <w:r w:rsidRPr="00DD2FA0">
        <w:rPr>
          <w:szCs w:val="24"/>
          <w:lang w:val="pt-BR"/>
        </w:rPr>
        <w:t>veikiančio vadovaujantis Lietuvos Respublikos valstybinės darbo inspekcijos prie Socialinės apsaugos ir darbo ministerijos dokumentų valdymo tvarkos aprašo, patvirtinto Lietuvos Respublikos vyriausiojo valstybinio darbo inspektoriaus 2015 m. birželio 18 d. įsakymu Nr. V-211 „Dėl Lietuvos Respublikos valstybinės darbo inspekcijos prie socialinės apsaugos ir darbo ministerijos dokumentų valdymo tvarkos aprašo patvirtinimo”, 78.1 papunkčiu</w:t>
      </w:r>
      <w:r w:rsidR="004E1AB6" w:rsidRPr="00DD2FA0">
        <w:rPr>
          <w:szCs w:val="24"/>
          <w:lang w:val="pt-BR"/>
        </w:rPr>
        <w:t xml:space="preserve"> </w:t>
      </w:r>
      <w:r w:rsidR="00E34011" w:rsidRPr="00DD2FA0">
        <w:rPr>
          <w:szCs w:val="24"/>
        </w:rPr>
        <w:t xml:space="preserve">(toliau – </w:t>
      </w:r>
      <w:r w:rsidR="00E34011" w:rsidRPr="00DD2FA0">
        <w:rPr>
          <w:b/>
          <w:bCs/>
          <w:szCs w:val="24"/>
        </w:rPr>
        <w:t>Paslaugų gavėjas</w:t>
      </w:r>
      <w:r w:rsidR="00E34011" w:rsidRPr="00DD2FA0">
        <w:rPr>
          <w:szCs w:val="24"/>
        </w:rPr>
        <w:t xml:space="preserve">) </w:t>
      </w:r>
    </w:p>
    <w:p w14:paraId="710E6BE0" w14:textId="77777777" w:rsidR="00E82DF5" w:rsidRPr="00DD2FA0" w:rsidRDefault="00E82DF5" w:rsidP="00E34011">
      <w:pPr>
        <w:tabs>
          <w:tab w:val="left" w:pos="709"/>
        </w:tabs>
        <w:ind w:firstLine="720"/>
        <w:jc w:val="both"/>
        <w:rPr>
          <w:szCs w:val="24"/>
        </w:rPr>
      </w:pPr>
    </w:p>
    <w:p w14:paraId="514D5A66" w14:textId="77777777" w:rsidR="00075957" w:rsidRPr="00DD2FA0" w:rsidRDefault="00E34011" w:rsidP="00075957">
      <w:pPr>
        <w:tabs>
          <w:tab w:val="left" w:pos="709"/>
        </w:tabs>
        <w:ind w:firstLine="720"/>
        <w:jc w:val="both"/>
        <w:rPr>
          <w:szCs w:val="24"/>
        </w:rPr>
      </w:pPr>
      <w:r w:rsidRPr="00DD2FA0">
        <w:rPr>
          <w:szCs w:val="24"/>
        </w:rPr>
        <w:t xml:space="preserve">ir </w:t>
      </w:r>
    </w:p>
    <w:p w14:paraId="1F91D5CC" w14:textId="77777777" w:rsidR="00075957" w:rsidRPr="00DD2FA0" w:rsidRDefault="00075957" w:rsidP="00075957">
      <w:pPr>
        <w:tabs>
          <w:tab w:val="left" w:pos="709"/>
        </w:tabs>
        <w:ind w:firstLine="720"/>
        <w:jc w:val="both"/>
        <w:rPr>
          <w:szCs w:val="24"/>
        </w:rPr>
      </w:pPr>
    </w:p>
    <w:p w14:paraId="38C3A550" w14:textId="576B9A7F" w:rsidR="00E34011" w:rsidRPr="00DD2FA0" w:rsidRDefault="00D041D8" w:rsidP="00AA2553">
      <w:pPr>
        <w:ind w:firstLine="720"/>
        <w:jc w:val="both"/>
        <w:rPr>
          <w:szCs w:val="24"/>
        </w:rPr>
      </w:pPr>
      <w:r w:rsidRPr="00DD2FA0">
        <w:rPr>
          <w:b/>
          <w:bCs/>
          <w:szCs w:val="24"/>
          <w:lang w:val="pt-BR"/>
        </w:rPr>
        <w:t>Vie</w:t>
      </w:r>
      <w:r w:rsidRPr="00DD2FA0">
        <w:rPr>
          <w:b/>
          <w:bCs/>
          <w:szCs w:val="24"/>
        </w:rPr>
        <w:t>š</w:t>
      </w:r>
      <w:r w:rsidRPr="00DD2FA0">
        <w:rPr>
          <w:b/>
          <w:bCs/>
          <w:szCs w:val="24"/>
          <w:lang w:val="pt-BR"/>
        </w:rPr>
        <w:t>oji įstaiga</w:t>
      </w:r>
      <w:r w:rsidR="00AA2553" w:rsidRPr="00DD2FA0">
        <w:rPr>
          <w:b/>
          <w:bCs/>
          <w:szCs w:val="24"/>
          <w:lang w:val="pt-BR"/>
        </w:rPr>
        <w:t xml:space="preserve"> “</w:t>
      </w:r>
      <w:r w:rsidRPr="00DD2FA0">
        <w:rPr>
          <w:b/>
          <w:bCs/>
          <w:szCs w:val="24"/>
          <w:lang w:val="pt-BR"/>
        </w:rPr>
        <w:t>Lietuvos nacionalinis radijas ir televizija</w:t>
      </w:r>
      <w:r w:rsidR="00AA2553" w:rsidRPr="00DD2FA0">
        <w:rPr>
          <w:b/>
          <w:bCs/>
          <w:szCs w:val="24"/>
          <w:lang w:val="pt-BR"/>
        </w:rPr>
        <w:t>”</w:t>
      </w:r>
      <w:r w:rsidR="00AA2553" w:rsidRPr="00DD2FA0">
        <w:rPr>
          <w:szCs w:val="24"/>
          <w:lang w:val="pt-BR"/>
        </w:rPr>
        <w:t>, kodas 12</w:t>
      </w:r>
      <w:r w:rsidRPr="00DD2FA0">
        <w:rPr>
          <w:szCs w:val="24"/>
        </w:rPr>
        <w:t>4241078</w:t>
      </w:r>
      <w:r w:rsidR="00AA2553" w:rsidRPr="00DD2FA0">
        <w:rPr>
          <w:szCs w:val="24"/>
          <w:lang w:val="pt-BR"/>
        </w:rPr>
        <w:t xml:space="preserve">, buveinės adresas </w:t>
      </w:r>
      <w:r w:rsidRPr="00DD2FA0">
        <w:rPr>
          <w:szCs w:val="24"/>
          <w:lang w:val="pt-BR"/>
        </w:rPr>
        <w:t xml:space="preserve">S. Konarskio </w:t>
      </w:r>
      <w:r w:rsidR="00AA2553" w:rsidRPr="00DD2FA0">
        <w:rPr>
          <w:szCs w:val="24"/>
        </w:rPr>
        <w:t xml:space="preserve">g. </w:t>
      </w:r>
      <w:r w:rsidRPr="00DD2FA0">
        <w:rPr>
          <w:szCs w:val="24"/>
        </w:rPr>
        <w:t>49</w:t>
      </w:r>
      <w:r w:rsidR="00AA2553" w:rsidRPr="00DD2FA0">
        <w:rPr>
          <w:szCs w:val="24"/>
          <w:lang w:val="pt-BR"/>
        </w:rPr>
        <w:t>, LT-0</w:t>
      </w:r>
      <w:r w:rsidRPr="00DD2FA0">
        <w:rPr>
          <w:szCs w:val="24"/>
          <w:lang w:val="pt-BR"/>
        </w:rPr>
        <w:t>3123</w:t>
      </w:r>
      <w:r w:rsidR="00AA2553" w:rsidRPr="00DD2FA0">
        <w:rPr>
          <w:szCs w:val="24"/>
          <w:lang w:val="pt-BR"/>
        </w:rPr>
        <w:t xml:space="preserve">, Vilnius, atstovaujama </w:t>
      </w:r>
      <w:r w:rsidR="00872130" w:rsidRPr="00DD2FA0">
        <w:rPr>
          <w:szCs w:val="24"/>
        </w:rPr>
        <w:t xml:space="preserve">Komunikacijos ir rinkodaros departamento Rinkodaros skyriaus vadovo Manto </w:t>
      </w:r>
      <w:proofErr w:type="spellStart"/>
      <w:r w:rsidR="00872130" w:rsidRPr="00DD2FA0">
        <w:rPr>
          <w:szCs w:val="24"/>
        </w:rPr>
        <w:t>Velykio</w:t>
      </w:r>
      <w:proofErr w:type="spellEnd"/>
      <w:r w:rsidR="00872130" w:rsidRPr="00DD2FA0">
        <w:rPr>
          <w:szCs w:val="24"/>
        </w:rPr>
        <w:t>, laikinai einančio Komunikacijos ir rinkodaros departamento vadovo pareigas</w:t>
      </w:r>
      <w:r w:rsidR="00AA2553" w:rsidRPr="00DD2FA0">
        <w:rPr>
          <w:szCs w:val="24"/>
        </w:rPr>
        <w:t xml:space="preserve">, </w:t>
      </w:r>
      <w:r w:rsidR="00AA2553" w:rsidRPr="00DD2FA0">
        <w:rPr>
          <w:szCs w:val="24"/>
          <w:lang w:val="pt-BR"/>
        </w:rPr>
        <w:t xml:space="preserve">veikiančio pagal </w:t>
      </w:r>
      <w:r w:rsidR="00E03916" w:rsidRPr="00DD2FA0">
        <w:rPr>
          <w:szCs w:val="24"/>
        </w:rPr>
        <w:t xml:space="preserve">2023-04-26 generalinio direktoriaus įsakymą Nr. 4P-43  „Dėl laikino Komunikacijos ir rinkodaros departamento vadovo paskyrimo“ ir </w:t>
      </w:r>
      <w:r w:rsidR="00E03916" w:rsidRPr="00DD2FA0">
        <w:rPr>
          <w:rStyle w:val="Numatytasispastraiposriftas1"/>
          <w:szCs w:val="24"/>
        </w:rPr>
        <w:t>2019-04-18 generalinio direktoriaus įsakymą Nr. 1RA-68 „Dėl viešosios įstaigos Lietuvos nacionalinio radijo ir televizijos reglamento patvirtinimo“</w:t>
      </w:r>
      <w:r w:rsidR="00E03916" w:rsidRPr="00DD2FA0">
        <w:rPr>
          <w:szCs w:val="24"/>
        </w:rPr>
        <w:t xml:space="preserve"> </w:t>
      </w:r>
      <w:r w:rsidR="00E34011" w:rsidRPr="00DD2FA0">
        <w:rPr>
          <w:szCs w:val="24"/>
        </w:rPr>
        <w:t xml:space="preserve">(toliau – </w:t>
      </w:r>
      <w:r w:rsidR="00E34011" w:rsidRPr="00DD2FA0">
        <w:rPr>
          <w:b/>
          <w:bCs/>
          <w:szCs w:val="24"/>
        </w:rPr>
        <w:t>Paslaugų teikėjas</w:t>
      </w:r>
      <w:r w:rsidR="00E34011" w:rsidRPr="00DD2FA0">
        <w:rPr>
          <w:szCs w:val="24"/>
        </w:rPr>
        <w:t>),</w:t>
      </w:r>
    </w:p>
    <w:p w14:paraId="44A9BC5D" w14:textId="77777777" w:rsidR="00CC6F1D" w:rsidRPr="00DD2FA0" w:rsidRDefault="00CC6F1D" w:rsidP="00075957">
      <w:pPr>
        <w:tabs>
          <w:tab w:val="left" w:pos="1260"/>
        </w:tabs>
        <w:ind w:firstLine="720"/>
        <w:jc w:val="both"/>
        <w:rPr>
          <w:szCs w:val="24"/>
        </w:rPr>
      </w:pPr>
    </w:p>
    <w:p w14:paraId="3EAC0E82" w14:textId="77777777" w:rsidR="00E34011" w:rsidRPr="00DD2FA0" w:rsidRDefault="00E34011" w:rsidP="00E34011">
      <w:pPr>
        <w:tabs>
          <w:tab w:val="left" w:pos="1260"/>
        </w:tabs>
        <w:ind w:firstLine="720"/>
        <w:jc w:val="both"/>
        <w:rPr>
          <w:szCs w:val="24"/>
        </w:rPr>
      </w:pPr>
      <w:r w:rsidRPr="00DD2FA0">
        <w:rPr>
          <w:szCs w:val="24"/>
        </w:rPr>
        <w:t xml:space="preserve">toliau Paslaugų gavėjas ir Paslaugų teikėjas kiekvienas atskirai vadinami Šalimi, o abu kartu – Šalimis, </w:t>
      </w:r>
    </w:p>
    <w:p w14:paraId="69B55915" w14:textId="1020CCE9" w:rsidR="0079448C" w:rsidRPr="00DD2FA0" w:rsidRDefault="00233FB8" w:rsidP="00911EAA">
      <w:pPr>
        <w:ind w:firstLine="720"/>
        <w:jc w:val="both"/>
        <w:rPr>
          <w:szCs w:val="24"/>
        </w:rPr>
      </w:pPr>
      <w:r w:rsidRPr="00DD2FA0">
        <w:rPr>
          <w:szCs w:val="24"/>
        </w:rPr>
        <w:t xml:space="preserve">vadovaudamiesi </w:t>
      </w:r>
      <w:r w:rsidR="003014D3" w:rsidRPr="00DD2FA0">
        <w:rPr>
          <w:szCs w:val="24"/>
        </w:rPr>
        <w:t>Paslaugų gavėjo atlikto</w:t>
      </w:r>
      <w:r w:rsidR="00360526" w:rsidRPr="00DD2FA0">
        <w:rPr>
          <w:szCs w:val="24"/>
        </w:rPr>
        <w:t>s</w:t>
      </w:r>
      <w:r w:rsidR="007B32D6" w:rsidRPr="00DD2FA0">
        <w:rPr>
          <w:szCs w:val="24"/>
        </w:rPr>
        <w:t xml:space="preserve"> </w:t>
      </w:r>
      <w:r w:rsidR="00360526" w:rsidRPr="00DD2FA0">
        <w:rPr>
          <w:szCs w:val="24"/>
        </w:rPr>
        <w:t>mažos vertės neskelbiamos apklausos</w:t>
      </w:r>
      <w:r w:rsidR="00911EAA" w:rsidRPr="00DD2FA0">
        <w:rPr>
          <w:szCs w:val="24"/>
        </w:rPr>
        <w:t xml:space="preserve"> dėl </w:t>
      </w:r>
      <w:r w:rsidR="00355A76" w:rsidRPr="00DD2FA0">
        <w:rPr>
          <w:szCs w:val="24"/>
        </w:rPr>
        <w:t>reklaminio v</w:t>
      </w:r>
      <w:r w:rsidR="00B152A6">
        <w:rPr>
          <w:szCs w:val="24"/>
        </w:rPr>
        <w:t>aizdo</w:t>
      </w:r>
      <w:r w:rsidR="00355A76" w:rsidRPr="00DD2FA0">
        <w:rPr>
          <w:szCs w:val="24"/>
        </w:rPr>
        <w:t xml:space="preserve"> klipo „</w:t>
      </w:r>
      <w:r w:rsidR="00802EEA" w:rsidRPr="00DD2FA0">
        <w:rPr>
          <w:szCs w:val="24"/>
        </w:rPr>
        <w:t>Kada atlyginimas?</w:t>
      </w:r>
      <w:r w:rsidR="00355A76" w:rsidRPr="00DD2FA0">
        <w:rPr>
          <w:szCs w:val="24"/>
        </w:rPr>
        <w:t xml:space="preserve">“ transliacijos televizijoje </w:t>
      </w:r>
      <w:r w:rsidR="00911EAA" w:rsidRPr="00DD2FA0">
        <w:rPr>
          <w:szCs w:val="24"/>
        </w:rPr>
        <w:t xml:space="preserve">paslaugų pirkimo </w:t>
      </w:r>
      <w:r w:rsidR="003014D3" w:rsidRPr="00DD2FA0">
        <w:rPr>
          <w:szCs w:val="24"/>
        </w:rPr>
        <w:t xml:space="preserve">(toliau – </w:t>
      </w:r>
      <w:r w:rsidR="003014D3" w:rsidRPr="00DD2FA0">
        <w:rPr>
          <w:b/>
          <w:bCs/>
          <w:szCs w:val="24"/>
        </w:rPr>
        <w:t>Pirkimas</w:t>
      </w:r>
      <w:r w:rsidR="003014D3" w:rsidRPr="00DD2FA0">
        <w:rPr>
          <w:szCs w:val="24"/>
        </w:rPr>
        <w:t xml:space="preserve">) rezultatais, </w:t>
      </w:r>
    </w:p>
    <w:p w14:paraId="6D275BE2" w14:textId="76A9FE7C" w:rsidR="00514D37" w:rsidRPr="00DD2FA0" w:rsidRDefault="0079448C" w:rsidP="004878C4">
      <w:pPr>
        <w:ind w:firstLine="720"/>
        <w:jc w:val="both"/>
        <w:rPr>
          <w:szCs w:val="24"/>
        </w:rPr>
      </w:pPr>
      <w:r w:rsidRPr="00DD2FA0">
        <w:rPr>
          <w:szCs w:val="24"/>
        </w:rPr>
        <w:t xml:space="preserve">sudarė </w:t>
      </w:r>
      <w:r w:rsidR="00E34011" w:rsidRPr="00DD2FA0">
        <w:rPr>
          <w:szCs w:val="24"/>
        </w:rPr>
        <w:t>šią</w:t>
      </w:r>
      <w:r w:rsidR="004878C4" w:rsidRPr="00DD2FA0">
        <w:rPr>
          <w:szCs w:val="24"/>
        </w:rPr>
        <w:t xml:space="preserve"> </w:t>
      </w:r>
      <w:r w:rsidR="00355A76" w:rsidRPr="00DD2FA0">
        <w:rPr>
          <w:szCs w:val="24"/>
        </w:rPr>
        <w:t xml:space="preserve">reklaminio </w:t>
      </w:r>
      <w:r w:rsidR="00B152A6">
        <w:rPr>
          <w:szCs w:val="24"/>
        </w:rPr>
        <w:t xml:space="preserve">vaizdo </w:t>
      </w:r>
      <w:r w:rsidR="00355A76" w:rsidRPr="00DD2FA0">
        <w:rPr>
          <w:szCs w:val="24"/>
        </w:rPr>
        <w:t>klipo „</w:t>
      </w:r>
      <w:r w:rsidR="00802EEA" w:rsidRPr="00DD2FA0">
        <w:rPr>
          <w:szCs w:val="24"/>
        </w:rPr>
        <w:t>Kada atlyginimas?</w:t>
      </w:r>
      <w:r w:rsidR="00355A76" w:rsidRPr="00DD2FA0">
        <w:rPr>
          <w:szCs w:val="24"/>
        </w:rPr>
        <w:t xml:space="preserve">“ transliacijos televizijoje paslaugų </w:t>
      </w:r>
      <w:r w:rsidR="00F178F8">
        <w:rPr>
          <w:szCs w:val="24"/>
        </w:rPr>
        <w:t xml:space="preserve">viešojo </w:t>
      </w:r>
      <w:r w:rsidR="00355A76" w:rsidRPr="00DD2FA0">
        <w:rPr>
          <w:szCs w:val="24"/>
        </w:rPr>
        <w:t>pirkimo</w:t>
      </w:r>
      <w:r w:rsidR="00F178F8">
        <w:rPr>
          <w:szCs w:val="24"/>
        </w:rPr>
        <w:t>-pardavimo</w:t>
      </w:r>
      <w:r w:rsidR="00355A76" w:rsidRPr="00DD2FA0">
        <w:rPr>
          <w:szCs w:val="24"/>
        </w:rPr>
        <w:t xml:space="preserve"> </w:t>
      </w:r>
      <w:r w:rsidR="00C83B1E" w:rsidRPr="00DD2FA0">
        <w:rPr>
          <w:color w:val="000000"/>
          <w:szCs w:val="24"/>
          <w:lang w:eastAsia="lt-LT"/>
        </w:rPr>
        <w:t>sutartį</w:t>
      </w:r>
      <w:r w:rsidR="00E34011" w:rsidRPr="00DD2FA0">
        <w:rPr>
          <w:szCs w:val="24"/>
        </w:rPr>
        <w:t xml:space="preserve"> (toliau –</w:t>
      </w:r>
      <w:r w:rsidR="00E34011" w:rsidRPr="00DD2FA0">
        <w:rPr>
          <w:b/>
          <w:bCs/>
          <w:szCs w:val="24"/>
        </w:rPr>
        <w:t xml:space="preserve"> Sutartis</w:t>
      </w:r>
      <w:r w:rsidR="00E34011" w:rsidRPr="00DD2FA0">
        <w:rPr>
          <w:szCs w:val="24"/>
        </w:rPr>
        <w:t>).</w:t>
      </w:r>
    </w:p>
    <w:p w14:paraId="19FCE477" w14:textId="519CF96E" w:rsidR="0018210F" w:rsidRPr="00DD2FA0" w:rsidRDefault="00514D37" w:rsidP="0018210F">
      <w:pPr>
        <w:pStyle w:val="Betarp"/>
        <w:ind w:firstLine="720"/>
        <w:rPr>
          <w:rFonts w:eastAsia="Calibri" w:cs="Times New Roman"/>
          <w:sz w:val="24"/>
          <w:szCs w:val="24"/>
        </w:rPr>
      </w:pPr>
      <w:r w:rsidRPr="00DD2FA0">
        <w:rPr>
          <w:rFonts w:cs="Times New Roman"/>
          <w:sz w:val="24"/>
          <w:szCs w:val="24"/>
        </w:rPr>
        <w:t xml:space="preserve">Pirkimui priskirtinas pagrindinis Bendrajame viešųjų pirkimų žodyne nurodytas kodas </w:t>
      </w:r>
      <w:r w:rsidR="00905FCF" w:rsidRPr="00DD2FA0">
        <w:rPr>
          <w:rFonts w:eastAsia="Times New Roman" w:cs="Times New Roman"/>
          <w:sz w:val="24"/>
          <w:szCs w:val="24"/>
        </w:rPr>
        <w:t>–</w:t>
      </w:r>
      <w:r w:rsidR="00B3355A" w:rsidRPr="00DD2FA0">
        <w:rPr>
          <w:rFonts w:eastAsia="Times New Roman" w:cs="Times New Roman"/>
          <w:sz w:val="24"/>
          <w:szCs w:val="24"/>
        </w:rPr>
        <w:t xml:space="preserve"> </w:t>
      </w:r>
      <w:r w:rsidR="00193B04" w:rsidRPr="00DD2FA0">
        <w:rPr>
          <w:rFonts w:cs="Times New Roman"/>
          <w:sz w:val="24"/>
          <w:szCs w:val="24"/>
          <w:shd w:val="clear" w:color="auto" w:fill="FFFFFF"/>
        </w:rPr>
        <w:t xml:space="preserve">79341000-6 Reklamos paslaugos, papildomas kodas </w:t>
      </w:r>
      <w:r w:rsidR="00B3355A" w:rsidRPr="00DD2FA0">
        <w:rPr>
          <w:rFonts w:cs="Times New Roman"/>
          <w:sz w:val="24"/>
          <w:szCs w:val="24"/>
          <w:shd w:val="clear" w:color="auto" w:fill="FFFFFF"/>
        </w:rPr>
        <w:t>64228000-0 Televizijos ir radijo programų transliavimo paslaugos.</w:t>
      </w:r>
    </w:p>
    <w:p w14:paraId="15D56A59" w14:textId="77777777" w:rsidR="004E6231" w:rsidRPr="00DD2FA0" w:rsidRDefault="004E6231" w:rsidP="0018210F">
      <w:pPr>
        <w:ind w:firstLine="720"/>
        <w:jc w:val="both"/>
        <w:rPr>
          <w:szCs w:val="24"/>
        </w:rPr>
      </w:pPr>
    </w:p>
    <w:p w14:paraId="375D85E4" w14:textId="77777777" w:rsidR="00E34011" w:rsidRPr="00DD2FA0" w:rsidRDefault="00E34011" w:rsidP="0018210F">
      <w:pPr>
        <w:ind w:firstLine="720"/>
        <w:jc w:val="center"/>
        <w:rPr>
          <w:rFonts w:eastAsia="Arial Unicode MS"/>
          <w:b/>
          <w:szCs w:val="24"/>
        </w:rPr>
      </w:pPr>
      <w:r w:rsidRPr="00DD2FA0">
        <w:rPr>
          <w:rFonts w:eastAsia="Arial Unicode MS"/>
          <w:b/>
          <w:szCs w:val="24"/>
        </w:rPr>
        <w:t>1. Sutarties objektas</w:t>
      </w:r>
    </w:p>
    <w:p w14:paraId="19E64017" w14:textId="01AB83EF" w:rsidR="00E34011" w:rsidRPr="00DD2FA0" w:rsidRDefault="00FA3A62" w:rsidP="00FA3A62">
      <w:pPr>
        <w:tabs>
          <w:tab w:val="left" w:pos="709"/>
          <w:tab w:val="left" w:pos="1276"/>
        </w:tabs>
        <w:ind w:left="142"/>
        <w:contextualSpacing/>
        <w:jc w:val="both"/>
        <w:rPr>
          <w:szCs w:val="24"/>
        </w:rPr>
      </w:pPr>
      <w:r w:rsidRPr="00DD2FA0">
        <w:rPr>
          <w:szCs w:val="24"/>
        </w:rPr>
        <w:tab/>
        <w:t>1.1. </w:t>
      </w:r>
      <w:r w:rsidR="00022279" w:rsidRPr="00DD2FA0">
        <w:rPr>
          <w:szCs w:val="24"/>
        </w:rPr>
        <w:t xml:space="preserve">Sutartimi Paslaugų teikėjas įsipareigoja </w:t>
      </w:r>
      <w:r w:rsidR="00942707" w:rsidRPr="00DD2FA0">
        <w:rPr>
          <w:szCs w:val="24"/>
        </w:rPr>
        <w:t xml:space="preserve">suteikti </w:t>
      </w:r>
      <w:r w:rsidR="00F84684" w:rsidRPr="00DD2FA0">
        <w:rPr>
          <w:szCs w:val="24"/>
        </w:rPr>
        <w:t xml:space="preserve">Paslaugų gavėjui </w:t>
      </w:r>
      <w:r w:rsidR="008F564E" w:rsidRPr="00DD2FA0">
        <w:rPr>
          <w:szCs w:val="24"/>
        </w:rPr>
        <w:t xml:space="preserve">reklaminio </w:t>
      </w:r>
      <w:proofErr w:type="spellStart"/>
      <w:r w:rsidR="008F564E" w:rsidRPr="00DD2FA0">
        <w:rPr>
          <w:szCs w:val="24"/>
        </w:rPr>
        <w:t>video</w:t>
      </w:r>
      <w:proofErr w:type="spellEnd"/>
      <w:r w:rsidR="008F564E" w:rsidRPr="00DD2FA0">
        <w:rPr>
          <w:szCs w:val="24"/>
        </w:rPr>
        <w:t xml:space="preserve"> klipo „</w:t>
      </w:r>
      <w:r w:rsidR="00CD2590" w:rsidRPr="00DD2FA0">
        <w:rPr>
          <w:szCs w:val="24"/>
        </w:rPr>
        <w:t>Kada atlyginimas?</w:t>
      </w:r>
      <w:r w:rsidR="008F564E" w:rsidRPr="00DD2FA0">
        <w:rPr>
          <w:szCs w:val="24"/>
        </w:rPr>
        <w:t xml:space="preserve">“ transliacijos televizijoje paslaugas </w:t>
      </w:r>
      <w:r w:rsidR="004F0C9E" w:rsidRPr="00DD2FA0">
        <w:rPr>
          <w:w w:val="102"/>
          <w:szCs w:val="24"/>
        </w:rPr>
        <w:t xml:space="preserve">(toliau – </w:t>
      </w:r>
      <w:r w:rsidR="00535794" w:rsidRPr="00DD2FA0">
        <w:rPr>
          <w:b/>
          <w:bCs/>
          <w:w w:val="102"/>
          <w:szCs w:val="24"/>
        </w:rPr>
        <w:t>P</w:t>
      </w:r>
      <w:r w:rsidR="004F0C9E" w:rsidRPr="00DD2FA0">
        <w:rPr>
          <w:b/>
          <w:bCs/>
          <w:w w:val="102"/>
          <w:szCs w:val="24"/>
        </w:rPr>
        <w:t>aslaugos</w:t>
      </w:r>
      <w:r w:rsidR="004F0C9E" w:rsidRPr="00DD2FA0">
        <w:rPr>
          <w:w w:val="102"/>
          <w:szCs w:val="24"/>
        </w:rPr>
        <w:t>)</w:t>
      </w:r>
      <w:r w:rsidR="00535794" w:rsidRPr="00DD2FA0">
        <w:rPr>
          <w:szCs w:val="24"/>
        </w:rPr>
        <w:t xml:space="preserve">, </w:t>
      </w:r>
      <w:r w:rsidR="00E34011" w:rsidRPr="00DD2FA0">
        <w:rPr>
          <w:szCs w:val="24"/>
        </w:rPr>
        <w:t>o Paslaugų gavėjas įsipareigoja priimti tinkamai</w:t>
      </w:r>
      <w:r w:rsidR="00942707" w:rsidRPr="00DD2FA0">
        <w:rPr>
          <w:szCs w:val="24"/>
        </w:rPr>
        <w:t xml:space="preserve"> ir</w:t>
      </w:r>
      <w:r w:rsidR="007B32D6" w:rsidRPr="00DD2FA0">
        <w:rPr>
          <w:szCs w:val="24"/>
        </w:rPr>
        <w:t xml:space="preserve"> </w:t>
      </w:r>
      <w:r w:rsidR="00942707" w:rsidRPr="00DD2FA0">
        <w:rPr>
          <w:szCs w:val="24"/>
        </w:rPr>
        <w:t xml:space="preserve">laiku </w:t>
      </w:r>
      <w:r w:rsidR="00E34011" w:rsidRPr="00DD2FA0">
        <w:rPr>
          <w:szCs w:val="24"/>
        </w:rPr>
        <w:t xml:space="preserve">suteiktas Paslaugas </w:t>
      </w:r>
      <w:r w:rsidR="00535794" w:rsidRPr="00DD2FA0">
        <w:rPr>
          <w:szCs w:val="24"/>
        </w:rPr>
        <w:t>ir</w:t>
      </w:r>
      <w:r w:rsidR="00E34011" w:rsidRPr="00DD2FA0">
        <w:rPr>
          <w:szCs w:val="24"/>
        </w:rPr>
        <w:t xml:space="preserve"> sumokėti už </w:t>
      </w:r>
      <w:r w:rsidR="005E0736" w:rsidRPr="00DD2FA0">
        <w:rPr>
          <w:szCs w:val="24"/>
        </w:rPr>
        <w:t xml:space="preserve">suteiktas Paslaugas </w:t>
      </w:r>
      <w:r w:rsidR="00E34011" w:rsidRPr="00DD2FA0">
        <w:rPr>
          <w:szCs w:val="24"/>
        </w:rPr>
        <w:t>Sutart</w:t>
      </w:r>
      <w:r w:rsidR="0054049B" w:rsidRPr="00DD2FA0">
        <w:rPr>
          <w:szCs w:val="24"/>
        </w:rPr>
        <w:t>ies 3 s</w:t>
      </w:r>
      <w:r w:rsidR="00666A79" w:rsidRPr="00DD2FA0">
        <w:rPr>
          <w:szCs w:val="24"/>
        </w:rPr>
        <w:t>kyriuje</w:t>
      </w:r>
      <w:r w:rsidR="007C79D3" w:rsidRPr="00DD2FA0">
        <w:rPr>
          <w:szCs w:val="24"/>
        </w:rPr>
        <w:t xml:space="preserve"> </w:t>
      </w:r>
      <w:r w:rsidR="005E0736" w:rsidRPr="00DD2FA0">
        <w:rPr>
          <w:szCs w:val="24"/>
        </w:rPr>
        <w:t>numatytomis kainomis</w:t>
      </w:r>
      <w:r w:rsidR="00447B66" w:rsidRPr="00DD2FA0">
        <w:rPr>
          <w:szCs w:val="24"/>
        </w:rPr>
        <w:t>.</w:t>
      </w:r>
      <w:r w:rsidR="007C79D3" w:rsidRPr="00DD2FA0">
        <w:rPr>
          <w:szCs w:val="24"/>
        </w:rPr>
        <w:t xml:space="preserve"> </w:t>
      </w:r>
      <w:r w:rsidR="00022279" w:rsidRPr="00DD2FA0">
        <w:rPr>
          <w:szCs w:val="24"/>
        </w:rPr>
        <w:t>Reikalavimai</w:t>
      </w:r>
      <w:r w:rsidR="007C79D3" w:rsidRPr="00DD2FA0">
        <w:rPr>
          <w:szCs w:val="24"/>
        </w:rPr>
        <w:t xml:space="preserve"> </w:t>
      </w:r>
      <w:r w:rsidR="00022279" w:rsidRPr="00DD2FA0">
        <w:rPr>
          <w:szCs w:val="24"/>
        </w:rPr>
        <w:t>Paslaugoms nurodyti Sutarties priede Nr.1 „</w:t>
      </w:r>
      <w:r w:rsidR="00CD2590" w:rsidRPr="00DD2FA0">
        <w:rPr>
          <w:szCs w:val="24"/>
        </w:rPr>
        <w:t>Tiekėjo pasiūlymas</w:t>
      </w:r>
      <w:r w:rsidR="00022279" w:rsidRPr="00DD2FA0">
        <w:rPr>
          <w:szCs w:val="24"/>
        </w:rPr>
        <w:t>“ (toliau –</w:t>
      </w:r>
      <w:r w:rsidR="00CD2590" w:rsidRPr="00DD2FA0">
        <w:rPr>
          <w:szCs w:val="24"/>
        </w:rPr>
        <w:t xml:space="preserve"> </w:t>
      </w:r>
      <w:r w:rsidR="00CD2590" w:rsidRPr="00DD2FA0">
        <w:rPr>
          <w:b/>
          <w:bCs/>
          <w:szCs w:val="24"/>
        </w:rPr>
        <w:t>Tiekėjo pasiūlymas</w:t>
      </w:r>
      <w:r w:rsidR="00022279" w:rsidRPr="00DD2FA0">
        <w:rPr>
          <w:szCs w:val="24"/>
        </w:rPr>
        <w:t>)</w:t>
      </w:r>
      <w:r w:rsidR="00577A21" w:rsidRPr="00DD2FA0">
        <w:rPr>
          <w:szCs w:val="24"/>
        </w:rPr>
        <w:t>.</w:t>
      </w:r>
    </w:p>
    <w:p w14:paraId="3135780A" w14:textId="77777777" w:rsidR="00883A44" w:rsidRPr="00DD2FA0" w:rsidRDefault="00883A44" w:rsidP="00E34011">
      <w:pPr>
        <w:ind w:firstLine="720"/>
        <w:jc w:val="center"/>
        <w:rPr>
          <w:rFonts w:eastAsia="Arial Unicode MS"/>
          <w:b/>
          <w:color w:val="000000" w:themeColor="text1"/>
          <w:szCs w:val="24"/>
        </w:rPr>
      </w:pPr>
    </w:p>
    <w:p w14:paraId="6B4AEE9F" w14:textId="77777777" w:rsidR="00E34011" w:rsidRPr="00DD2FA0" w:rsidRDefault="00E34011" w:rsidP="00E34011">
      <w:pPr>
        <w:ind w:firstLine="720"/>
        <w:jc w:val="center"/>
        <w:rPr>
          <w:rFonts w:eastAsia="Arial Unicode MS"/>
          <w:b/>
          <w:color w:val="000000" w:themeColor="text1"/>
          <w:szCs w:val="24"/>
        </w:rPr>
      </w:pPr>
      <w:r w:rsidRPr="00DD2FA0">
        <w:rPr>
          <w:rFonts w:eastAsia="Arial Unicode MS"/>
          <w:b/>
          <w:color w:val="000000" w:themeColor="text1"/>
          <w:szCs w:val="24"/>
        </w:rPr>
        <w:t>2. Sutarties galiojimas ir vykdymo tvarka</w:t>
      </w:r>
    </w:p>
    <w:p w14:paraId="34B1458B" w14:textId="2723EC1F" w:rsidR="00E34011" w:rsidRPr="00DD2FA0" w:rsidRDefault="00E34011" w:rsidP="00E34011">
      <w:pPr>
        <w:ind w:firstLine="709"/>
        <w:jc w:val="both"/>
        <w:rPr>
          <w:szCs w:val="24"/>
        </w:rPr>
      </w:pPr>
      <w:r w:rsidRPr="00DD2FA0">
        <w:rPr>
          <w:color w:val="000000" w:themeColor="text1"/>
          <w:szCs w:val="24"/>
        </w:rPr>
        <w:t xml:space="preserve">2.1. </w:t>
      </w:r>
      <w:r w:rsidR="005754D5" w:rsidRPr="00DD2FA0">
        <w:rPr>
          <w:szCs w:val="24"/>
        </w:rPr>
        <w:t xml:space="preserve">Sutartis </w:t>
      </w:r>
      <w:r w:rsidR="00275B23" w:rsidRPr="00DD2FA0">
        <w:rPr>
          <w:szCs w:val="24"/>
        </w:rPr>
        <w:t xml:space="preserve">laikoma sudaryta ir </w:t>
      </w:r>
      <w:r w:rsidR="005754D5" w:rsidRPr="00DD2FA0">
        <w:rPr>
          <w:szCs w:val="24"/>
        </w:rPr>
        <w:t xml:space="preserve">įsigalioja kai </w:t>
      </w:r>
      <w:r w:rsidR="00030283" w:rsidRPr="00DD2FA0">
        <w:rPr>
          <w:szCs w:val="24"/>
        </w:rPr>
        <w:t>S</w:t>
      </w:r>
      <w:r w:rsidR="005754D5" w:rsidRPr="00DD2FA0">
        <w:rPr>
          <w:szCs w:val="24"/>
        </w:rPr>
        <w:t xml:space="preserve">utartį pasirašo abi </w:t>
      </w:r>
      <w:r w:rsidR="00030283" w:rsidRPr="00DD2FA0">
        <w:rPr>
          <w:szCs w:val="24"/>
        </w:rPr>
        <w:t>S</w:t>
      </w:r>
      <w:r w:rsidR="005754D5" w:rsidRPr="00DD2FA0">
        <w:rPr>
          <w:szCs w:val="24"/>
        </w:rPr>
        <w:t xml:space="preserve">utarties Šalys (antrosios Šalies pasirašymo dieną) ir </w:t>
      </w:r>
      <w:r w:rsidRPr="00DD2FA0">
        <w:rPr>
          <w:szCs w:val="24"/>
        </w:rPr>
        <w:t xml:space="preserve">galioja </w:t>
      </w:r>
      <w:r w:rsidR="00784273" w:rsidRPr="00DD2FA0">
        <w:rPr>
          <w:szCs w:val="24"/>
        </w:rPr>
        <w:t xml:space="preserve">3 (tris) mėnesius. </w:t>
      </w:r>
    </w:p>
    <w:p w14:paraId="0FC5C209" w14:textId="6E852819" w:rsidR="00D7461E" w:rsidRPr="00DD2FA0" w:rsidRDefault="00E34011" w:rsidP="000B5AAC">
      <w:pPr>
        <w:ind w:firstLine="709"/>
        <w:jc w:val="both"/>
        <w:rPr>
          <w:szCs w:val="24"/>
        </w:rPr>
      </w:pPr>
      <w:bookmarkStart w:id="1" w:name="_Hlk527614753"/>
      <w:r w:rsidRPr="00DD2FA0">
        <w:rPr>
          <w:szCs w:val="24"/>
        </w:rPr>
        <w:t>2.</w:t>
      </w:r>
      <w:r w:rsidR="004D7FF8" w:rsidRPr="00DD2FA0">
        <w:rPr>
          <w:szCs w:val="24"/>
        </w:rPr>
        <w:t>2</w:t>
      </w:r>
      <w:r w:rsidRPr="00DD2FA0">
        <w:rPr>
          <w:szCs w:val="24"/>
        </w:rPr>
        <w:t xml:space="preserve">. </w:t>
      </w:r>
      <w:r w:rsidR="00182417" w:rsidRPr="00DD2FA0">
        <w:rPr>
          <w:szCs w:val="24"/>
        </w:rPr>
        <w:t xml:space="preserve">Paslaugos turi būti </w:t>
      </w:r>
      <w:r w:rsidR="00E064BA" w:rsidRPr="00DD2FA0">
        <w:rPr>
          <w:szCs w:val="24"/>
        </w:rPr>
        <w:t>su</w:t>
      </w:r>
      <w:r w:rsidR="00A22E8F" w:rsidRPr="00DD2FA0">
        <w:rPr>
          <w:szCs w:val="24"/>
        </w:rPr>
        <w:t>teik</w:t>
      </w:r>
      <w:r w:rsidR="00E064BA" w:rsidRPr="00DD2FA0">
        <w:rPr>
          <w:szCs w:val="24"/>
        </w:rPr>
        <w:t>tos</w:t>
      </w:r>
      <w:r w:rsidR="00F07959" w:rsidRPr="00DD2FA0">
        <w:rPr>
          <w:szCs w:val="24"/>
        </w:rPr>
        <w:t xml:space="preserve"> </w:t>
      </w:r>
      <w:r w:rsidR="00084000" w:rsidRPr="00DD2FA0">
        <w:rPr>
          <w:szCs w:val="24"/>
        </w:rPr>
        <w:t xml:space="preserve">Paslaugų teikėjo pasiūlyme </w:t>
      </w:r>
      <w:r w:rsidR="00E064BA" w:rsidRPr="00DD2FA0">
        <w:rPr>
          <w:szCs w:val="24"/>
        </w:rPr>
        <w:t>numatyt</w:t>
      </w:r>
      <w:r w:rsidR="00A71861" w:rsidRPr="00DD2FA0">
        <w:rPr>
          <w:szCs w:val="24"/>
        </w:rPr>
        <w:t>ais</w:t>
      </w:r>
      <w:r w:rsidR="00E064BA" w:rsidRPr="00DD2FA0">
        <w:rPr>
          <w:szCs w:val="24"/>
        </w:rPr>
        <w:t xml:space="preserve"> </w:t>
      </w:r>
      <w:r w:rsidR="00A22E8F" w:rsidRPr="00DD2FA0">
        <w:rPr>
          <w:szCs w:val="24"/>
        </w:rPr>
        <w:t>termin</w:t>
      </w:r>
      <w:r w:rsidR="00A71861" w:rsidRPr="00DD2FA0">
        <w:rPr>
          <w:szCs w:val="24"/>
        </w:rPr>
        <w:t>ais</w:t>
      </w:r>
      <w:r w:rsidR="00A22E8F" w:rsidRPr="00DD2FA0">
        <w:rPr>
          <w:szCs w:val="24"/>
        </w:rPr>
        <w:t xml:space="preserve">. </w:t>
      </w:r>
    </w:p>
    <w:p w14:paraId="30B19342" w14:textId="71292978" w:rsidR="009350D3" w:rsidRPr="00DD2FA0" w:rsidRDefault="009350D3" w:rsidP="009350D3">
      <w:pPr>
        <w:ind w:firstLine="709"/>
        <w:jc w:val="both"/>
        <w:rPr>
          <w:szCs w:val="24"/>
        </w:rPr>
      </w:pPr>
      <w:r w:rsidRPr="00DD2FA0">
        <w:rPr>
          <w:szCs w:val="24"/>
        </w:rPr>
        <w:t>2.</w:t>
      </w:r>
      <w:r w:rsidR="00BA7BCB" w:rsidRPr="00DD2FA0">
        <w:rPr>
          <w:szCs w:val="24"/>
        </w:rPr>
        <w:t>3</w:t>
      </w:r>
      <w:r w:rsidRPr="00DD2FA0">
        <w:rPr>
          <w:szCs w:val="24"/>
        </w:rPr>
        <w:t xml:space="preserve">. Vadovaudamasis Aplinkos apsaugos kriterijų taikymo, vykdant žaliuosius pirkimus, tvarkos aprašo, patvirtinto Lietuvos Respublikos aplinkos ministro 2011 m. birželio 28 d. įsakymu Nr. D1-508 </w:t>
      </w:r>
      <w:r w:rsidRPr="00DD2FA0">
        <w:rPr>
          <w:szCs w:val="24"/>
          <w:lang w:eastAsia="lt-LT"/>
        </w:rPr>
        <w:t>(Lietuvos Respublikos aplinkos ministro</w:t>
      </w:r>
      <w:r w:rsidR="00F07959" w:rsidRPr="00DD2FA0">
        <w:rPr>
          <w:szCs w:val="24"/>
          <w:lang w:eastAsia="lt-LT"/>
        </w:rPr>
        <w:t xml:space="preserve"> </w:t>
      </w:r>
      <w:r w:rsidRPr="00DD2FA0">
        <w:rPr>
          <w:szCs w:val="24"/>
          <w:lang w:eastAsia="lt-LT"/>
        </w:rPr>
        <w:t xml:space="preserve">2022 m. gruodžio 13 d. įsakymo Nr. D1-401 </w:t>
      </w:r>
      <w:r w:rsidRPr="00DD2FA0">
        <w:rPr>
          <w:szCs w:val="24"/>
          <w:lang w:eastAsia="lt-LT"/>
        </w:rPr>
        <w:lastRenderedPageBreak/>
        <w:t xml:space="preserve">redakcija) </w:t>
      </w:r>
      <w:r w:rsidRPr="00DD2FA0">
        <w:rPr>
          <w:szCs w:val="24"/>
        </w:rPr>
        <w:t xml:space="preserve">„Dėl aplinkos apsaugos kriterijų taikymo, vykdant žaliuosius pirkimus, tvarkos aprašo patvirtinimo“ 4.4.3 papunkčiu, </w:t>
      </w:r>
      <w:r w:rsidR="00CD57A4" w:rsidRPr="00DD2FA0">
        <w:rPr>
          <w:szCs w:val="24"/>
        </w:rPr>
        <w:t>Paslaugų gavėjas</w:t>
      </w:r>
      <w:r w:rsidRPr="00DD2FA0">
        <w:rPr>
          <w:szCs w:val="24"/>
        </w:rPr>
        <w:t xml:space="preserve"> vykdo „žaliąjį“ pirkimą.</w:t>
      </w:r>
      <w:bookmarkEnd w:id="1"/>
    </w:p>
    <w:p w14:paraId="276B2977" w14:textId="5573305A" w:rsidR="00E34011" w:rsidRPr="00DD2FA0" w:rsidRDefault="009350D3" w:rsidP="009350D3">
      <w:pPr>
        <w:ind w:firstLine="709"/>
        <w:jc w:val="both"/>
        <w:rPr>
          <w:szCs w:val="24"/>
        </w:rPr>
      </w:pPr>
      <w:r w:rsidRPr="00DD2FA0">
        <w:rPr>
          <w:szCs w:val="24"/>
        </w:rPr>
        <w:t>2.</w:t>
      </w:r>
      <w:r w:rsidR="00BA7BCB" w:rsidRPr="00DD2FA0">
        <w:rPr>
          <w:szCs w:val="24"/>
        </w:rPr>
        <w:t>4</w:t>
      </w:r>
      <w:r w:rsidRPr="00DD2FA0">
        <w:rPr>
          <w:szCs w:val="24"/>
        </w:rPr>
        <w:t>. </w:t>
      </w:r>
      <w:r w:rsidR="00E34011" w:rsidRPr="00DD2FA0">
        <w:rPr>
          <w:szCs w:val="24"/>
        </w:rPr>
        <w:t>Kitos Paslaugų teikimo sąlygos, kiek nėra aptartos</w:t>
      </w:r>
      <w:r w:rsidR="00F07959" w:rsidRPr="00DD2FA0">
        <w:rPr>
          <w:szCs w:val="24"/>
        </w:rPr>
        <w:t xml:space="preserve"> </w:t>
      </w:r>
      <w:r w:rsidR="00E34011" w:rsidRPr="00DD2FA0">
        <w:rPr>
          <w:szCs w:val="24"/>
        </w:rPr>
        <w:t xml:space="preserve">Sutartyje, yra nustatytos Pirkimo dokumentuose, </w:t>
      </w:r>
      <w:r w:rsidR="004506B9" w:rsidRPr="00DD2FA0">
        <w:rPr>
          <w:szCs w:val="24"/>
        </w:rPr>
        <w:t xml:space="preserve">Paslaugų teikėjo pasiūlyme </w:t>
      </w:r>
      <w:r w:rsidR="00E34011" w:rsidRPr="00DD2FA0">
        <w:rPr>
          <w:szCs w:val="24"/>
        </w:rPr>
        <w:t>ir yra Šalims privalomos.</w:t>
      </w:r>
    </w:p>
    <w:p w14:paraId="55226F94" w14:textId="77777777" w:rsidR="00E34011" w:rsidRPr="00DD2FA0" w:rsidRDefault="00E34011" w:rsidP="00E34011">
      <w:pPr>
        <w:ind w:firstLine="720"/>
        <w:jc w:val="center"/>
        <w:rPr>
          <w:rFonts w:eastAsia="Arial Unicode MS"/>
          <w:b/>
          <w:szCs w:val="24"/>
        </w:rPr>
      </w:pPr>
    </w:p>
    <w:p w14:paraId="251F6732" w14:textId="77777777" w:rsidR="004D7FF8" w:rsidRPr="00DD2FA0" w:rsidRDefault="00E34011" w:rsidP="006A4E6D">
      <w:pPr>
        <w:ind w:firstLine="720"/>
        <w:jc w:val="center"/>
        <w:rPr>
          <w:rFonts w:eastAsia="Arial Unicode MS"/>
          <w:b/>
          <w:szCs w:val="24"/>
        </w:rPr>
      </w:pPr>
      <w:r w:rsidRPr="00DD2FA0">
        <w:rPr>
          <w:rFonts w:eastAsia="Arial Unicode MS"/>
          <w:b/>
          <w:szCs w:val="24"/>
        </w:rPr>
        <w:t>3. Kaina ir atsiskaitymo tvarka</w:t>
      </w:r>
    </w:p>
    <w:p w14:paraId="40C6A841" w14:textId="0ABA834E" w:rsidR="00B424FB" w:rsidRPr="00DD2FA0" w:rsidRDefault="004D7FF8" w:rsidP="00E34011">
      <w:pPr>
        <w:ind w:firstLine="720"/>
        <w:jc w:val="both"/>
        <w:rPr>
          <w:rFonts w:eastAsia="Arial Unicode MS"/>
          <w:szCs w:val="24"/>
        </w:rPr>
      </w:pPr>
      <w:r w:rsidRPr="00DD2FA0">
        <w:rPr>
          <w:rFonts w:eastAsia="Arial Unicode MS"/>
          <w:szCs w:val="24"/>
        </w:rPr>
        <w:t>3.</w:t>
      </w:r>
      <w:r w:rsidR="006A4E6D" w:rsidRPr="00DD2FA0">
        <w:rPr>
          <w:rFonts w:eastAsia="Arial Unicode MS"/>
          <w:szCs w:val="24"/>
        </w:rPr>
        <w:t>1</w:t>
      </w:r>
      <w:r w:rsidRPr="00DD2FA0">
        <w:rPr>
          <w:rFonts w:eastAsia="Arial Unicode MS"/>
          <w:szCs w:val="24"/>
        </w:rPr>
        <w:t>.</w:t>
      </w:r>
      <w:r w:rsidR="00B424FB" w:rsidRPr="00DD2FA0">
        <w:rPr>
          <w:rFonts w:eastAsia="Arial Unicode MS"/>
          <w:szCs w:val="24"/>
        </w:rPr>
        <w:t>Sutarčiai taikoma fiksuot</w:t>
      </w:r>
      <w:r w:rsidR="00C222E5" w:rsidRPr="00DD2FA0">
        <w:rPr>
          <w:rFonts w:eastAsia="Arial Unicode MS"/>
          <w:szCs w:val="24"/>
        </w:rPr>
        <w:t xml:space="preserve">os </w:t>
      </w:r>
      <w:r w:rsidR="00C36532" w:rsidRPr="00DD2FA0">
        <w:rPr>
          <w:rFonts w:eastAsia="Arial Unicode MS"/>
          <w:szCs w:val="24"/>
        </w:rPr>
        <w:t>kain</w:t>
      </w:r>
      <w:r w:rsidR="00C222E5" w:rsidRPr="00DD2FA0">
        <w:rPr>
          <w:rFonts w:eastAsia="Arial Unicode MS"/>
          <w:szCs w:val="24"/>
        </w:rPr>
        <w:t>os</w:t>
      </w:r>
      <w:r w:rsidR="00F07959" w:rsidRPr="00DD2FA0">
        <w:rPr>
          <w:rFonts w:eastAsia="Arial Unicode MS"/>
          <w:szCs w:val="24"/>
        </w:rPr>
        <w:t xml:space="preserve"> </w:t>
      </w:r>
      <w:r w:rsidR="00B424FB" w:rsidRPr="00DD2FA0">
        <w:rPr>
          <w:rFonts w:eastAsia="Arial Unicode MS"/>
          <w:szCs w:val="24"/>
        </w:rPr>
        <w:t>kainodara, vadovaujantis Kainodaros taisyklių nustatymo metodika, patvirtinta Viešųjų pirkimų tarnybos direktoriaus 2017 m. birželio 28 d. įsakymu Nr. 1S-95 „Dėl kainodaros taisyklių nustatymo metodikos patvirtinimo“.</w:t>
      </w:r>
    </w:p>
    <w:p w14:paraId="20319D35" w14:textId="3A136244" w:rsidR="00EE79E2" w:rsidRPr="00DD2FA0" w:rsidRDefault="00B424FB" w:rsidP="00E34011">
      <w:pPr>
        <w:ind w:firstLine="720"/>
        <w:jc w:val="both"/>
        <w:rPr>
          <w:color w:val="000000" w:themeColor="text1"/>
          <w:szCs w:val="24"/>
        </w:rPr>
      </w:pPr>
      <w:r w:rsidRPr="00DD2FA0">
        <w:rPr>
          <w:rFonts w:eastAsia="Arial Unicode MS"/>
          <w:szCs w:val="24"/>
        </w:rPr>
        <w:t>3.2.</w:t>
      </w:r>
      <w:r w:rsidR="0030730B" w:rsidRPr="00DD2FA0">
        <w:rPr>
          <w:rFonts w:eastAsia="Arial Unicode MS"/>
          <w:szCs w:val="24"/>
        </w:rPr>
        <w:t> </w:t>
      </w:r>
      <w:r w:rsidR="00DF3614" w:rsidRPr="00DD2FA0">
        <w:rPr>
          <w:rFonts w:eastAsia="Arial Unicode MS"/>
          <w:szCs w:val="24"/>
        </w:rPr>
        <w:t xml:space="preserve">Paslaugų kaina yra </w:t>
      </w:r>
      <w:r w:rsidR="00C07A1A" w:rsidRPr="00DD2FA0">
        <w:rPr>
          <w:rFonts w:eastAsia="Arial Unicode MS"/>
          <w:szCs w:val="24"/>
        </w:rPr>
        <w:t>23</w:t>
      </w:r>
      <w:r w:rsidR="00DF3614" w:rsidRPr="00DD2FA0">
        <w:rPr>
          <w:rFonts w:eastAsia="Arial Unicode MS"/>
          <w:szCs w:val="24"/>
        </w:rPr>
        <w:t> </w:t>
      </w:r>
      <w:r w:rsidR="00C07A1A" w:rsidRPr="00DD2FA0">
        <w:rPr>
          <w:rFonts w:eastAsia="Arial Unicode MS"/>
          <w:szCs w:val="24"/>
        </w:rPr>
        <w:t>5</w:t>
      </w:r>
      <w:r w:rsidR="005455D6" w:rsidRPr="00DD2FA0">
        <w:rPr>
          <w:rFonts w:eastAsia="Arial Unicode MS"/>
          <w:szCs w:val="24"/>
        </w:rPr>
        <w:t>80</w:t>
      </w:r>
      <w:r w:rsidR="00DF3614" w:rsidRPr="00DD2FA0">
        <w:rPr>
          <w:rFonts w:eastAsia="Arial Unicode MS"/>
          <w:szCs w:val="24"/>
        </w:rPr>
        <w:t>,00 E</w:t>
      </w:r>
      <w:r w:rsidR="007C79D3" w:rsidRPr="00DD2FA0">
        <w:rPr>
          <w:rFonts w:eastAsia="Arial Unicode MS"/>
          <w:szCs w:val="24"/>
        </w:rPr>
        <w:t>UR</w:t>
      </w:r>
      <w:r w:rsidR="00F07959" w:rsidRPr="00DD2FA0">
        <w:rPr>
          <w:rFonts w:eastAsia="Arial Unicode MS"/>
          <w:szCs w:val="24"/>
        </w:rPr>
        <w:t xml:space="preserve"> (</w:t>
      </w:r>
      <w:r w:rsidR="00C07A1A" w:rsidRPr="00DD2FA0">
        <w:rPr>
          <w:rFonts w:eastAsia="Arial Unicode MS"/>
          <w:szCs w:val="24"/>
        </w:rPr>
        <w:t xml:space="preserve">dvidešimt trys </w:t>
      </w:r>
      <w:r w:rsidR="00F07959" w:rsidRPr="00DD2FA0">
        <w:rPr>
          <w:rFonts w:eastAsia="Arial Unicode MS"/>
          <w:szCs w:val="24"/>
        </w:rPr>
        <w:t>tūkstanči</w:t>
      </w:r>
      <w:r w:rsidR="00C07A1A" w:rsidRPr="00DD2FA0">
        <w:rPr>
          <w:rFonts w:eastAsia="Arial Unicode MS"/>
          <w:szCs w:val="24"/>
        </w:rPr>
        <w:t>ai</w:t>
      </w:r>
      <w:r w:rsidR="00F07959" w:rsidRPr="00DD2FA0">
        <w:rPr>
          <w:rFonts w:eastAsia="Arial Unicode MS"/>
          <w:szCs w:val="24"/>
        </w:rPr>
        <w:t xml:space="preserve"> </w:t>
      </w:r>
      <w:r w:rsidR="00C07A1A" w:rsidRPr="00DD2FA0">
        <w:rPr>
          <w:rFonts w:eastAsia="Arial Unicode MS"/>
          <w:szCs w:val="24"/>
        </w:rPr>
        <w:t xml:space="preserve">penki </w:t>
      </w:r>
      <w:r w:rsidR="00F07959" w:rsidRPr="00DD2FA0">
        <w:rPr>
          <w:rFonts w:eastAsia="Arial Unicode MS"/>
          <w:szCs w:val="24"/>
        </w:rPr>
        <w:t xml:space="preserve">šimtai </w:t>
      </w:r>
      <w:r w:rsidR="005455D6" w:rsidRPr="00DD2FA0">
        <w:rPr>
          <w:rFonts w:eastAsia="Arial Unicode MS"/>
          <w:szCs w:val="24"/>
        </w:rPr>
        <w:t xml:space="preserve">aštuoniasdešimt </w:t>
      </w:r>
      <w:r w:rsidR="00F07959" w:rsidRPr="00DD2FA0">
        <w:rPr>
          <w:rFonts w:eastAsia="Arial Unicode MS"/>
          <w:szCs w:val="24"/>
        </w:rPr>
        <w:t>EUR 00 ct.)</w:t>
      </w:r>
      <w:r w:rsidR="00DF3614" w:rsidRPr="00DD2FA0">
        <w:rPr>
          <w:rFonts w:eastAsia="Arial Unicode MS"/>
          <w:szCs w:val="24"/>
        </w:rPr>
        <w:t xml:space="preserve"> be PVM, </w:t>
      </w:r>
      <w:r w:rsidR="00C07A1A" w:rsidRPr="00DD2FA0">
        <w:rPr>
          <w:rFonts w:eastAsia="Arial Unicode MS"/>
          <w:szCs w:val="24"/>
        </w:rPr>
        <w:t xml:space="preserve">21 proc. </w:t>
      </w:r>
      <w:r w:rsidR="00DF3614" w:rsidRPr="00DD2FA0">
        <w:rPr>
          <w:rFonts w:eastAsia="Arial Unicode MS"/>
          <w:szCs w:val="24"/>
        </w:rPr>
        <w:t>PVM</w:t>
      </w:r>
      <w:r w:rsidR="00C07A1A" w:rsidRPr="00DD2FA0">
        <w:rPr>
          <w:rFonts w:eastAsia="Arial Unicode MS"/>
          <w:szCs w:val="24"/>
        </w:rPr>
        <w:t xml:space="preserve"> (toliau – </w:t>
      </w:r>
      <w:r w:rsidR="00C07A1A" w:rsidRPr="00DD2FA0">
        <w:rPr>
          <w:rFonts w:eastAsia="Arial Unicode MS"/>
          <w:b/>
          <w:bCs/>
          <w:szCs w:val="24"/>
        </w:rPr>
        <w:t>PVM</w:t>
      </w:r>
      <w:r w:rsidR="00C07A1A" w:rsidRPr="00DD2FA0">
        <w:rPr>
          <w:rFonts w:eastAsia="Arial Unicode MS"/>
          <w:szCs w:val="24"/>
        </w:rPr>
        <w:t>)</w:t>
      </w:r>
      <w:r w:rsidR="00DF3614" w:rsidRPr="00DD2FA0">
        <w:rPr>
          <w:rFonts w:eastAsia="Arial Unicode MS"/>
          <w:szCs w:val="24"/>
        </w:rPr>
        <w:t xml:space="preserve"> – </w:t>
      </w:r>
      <w:r w:rsidR="005455D6" w:rsidRPr="00DD2FA0">
        <w:rPr>
          <w:rFonts w:eastAsia="Arial Unicode MS"/>
          <w:szCs w:val="24"/>
        </w:rPr>
        <w:t xml:space="preserve"> </w:t>
      </w:r>
      <w:r w:rsidR="000613F8" w:rsidRPr="00DD2FA0">
        <w:rPr>
          <w:rFonts w:eastAsia="Arial Unicode MS"/>
          <w:szCs w:val="24"/>
        </w:rPr>
        <w:t xml:space="preserve">4 951,80 </w:t>
      </w:r>
      <w:r w:rsidR="00DF3614" w:rsidRPr="00DD2FA0">
        <w:rPr>
          <w:rFonts w:eastAsia="Arial Unicode MS"/>
          <w:szCs w:val="24"/>
        </w:rPr>
        <w:t>E</w:t>
      </w:r>
      <w:r w:rsidR="007C79D3" w:rsidRPr="00DD2FA0">
        <w:rPr>
          <w:rFonts w:eastAsia="Arial Unicode MS"/>
          <w:szCs w:val="24"/>
        </w:rPr>
        <w:t>UR</w:t>
      </w:r>
      <w:r w:rsidR="00F07959" w:rsidRPr="00DD2FA0">
        <w:rPr>
          <w:rFonts w:eastAsia="Arial Unicode MS"/>
          <w:szCs w:val="24"/>
        </w:rPr>
        <w:t xml:space="preserve"> (</w:t>
      </w:r>
      <w:r w:rsidR="000613F8" w:rsidRPr="00DD2FA0">
        <w:rPr>
          <w:rFonts w:eastAsia="Arial Unicode MS"/>
          <w:szCs w:val="24"/>
        </w:rPr>
        <w:t xml:space="preserve">keturi </w:t>
      </w:r>
      <w:r w:rsidR="00B34DDC" w:rsidRPr="00DD2FA0">
        <w:rPr>
          <w:rFonts w:eastAsia="Arial Unicode MS"/>
          <w:szCs w:val="24"/>
        </w:rPr>
        <w:t xml:space="preserve">tūkstančiai </w:t>
      </w:r>
      <w:r w:rsidR="000613F8" w:rsidRPr="00DD2FA0">
        <w:rPr>
          <w:rFonts w:eastAsia="Arial Unicode MS"/>
          <w:szCs w:val="24"/>
        </w:rPr>
        <w:t xml:space="preserve">devyni </w:t>
      </w:r>
      <w:r w:rsidR="00F07959" w:rsidRPr="00DD2FA0">
        <w:rPr>
          <w:rFonts w:eastAsia="Arial Unicode MS"/>
          <w:szCs w:val="24"/>
        </w:rPr>
        <w:t xml:space="preserve">šimtai </w:t>
      </w:r>
      <w:r w:rsidR="000613F8" w:rsidRPr="00DD2FA0">
        <w:rPr>
          <w:rFonts w:eastAsia="Arial Unicode MS"/>
          <w:szCs w:val="24"/>
        </w:rPr>
        <w:t>penkias</w:t>
      </w:r>
      <w:r w:rsidR="00B34DDC" w:rsidRPr="00DD2FA0">
        <w:rPr>
          <w:rFonts w:eastAsia="Arial Unicode MS"/>
          <w:szCs w:val="24"/>
        </w:rPr>
        <w:t xml:space="preserve">dešimt </w:t>
      </w:r>
      <w:r w:rsidR="000613F8" w:rsidRPr="00DD2FA0">
        <w:rPr>
          <w:rFonts w:eastAsia="Arial Unicode MS"/>
          <w:szCs w:val="24"/>
        </w:rPr>
        <w:t xml:space="preserve">vienas </w:t>
      </w:r>
      <w:r w:rsidR="00F07959" w:rsidRPr="00DD2FA0">
        <w:rPr>
          <w:rFonts w:eastAsia="Arial Unicode MS"/>
          <w:szCs w:val="24"/>
        </w:rPr>
        <w:t xml:space="preserve">EUR </w:t>
      </w:r>
      <w:r w:rsidR="00B34DDC" w:rsidRPr="00DD2FA0">
        <w:rPr>
          <w:rFonts w:eastAsia="Arial Unicode MS"/>
          <w:szCs w:val="24"/>
        </w:rPr>
        <w:t>8</w:t>
      </w:r>
      <w:r w:rsidR="00F07959" w:rsidRPr="00DD2FA0">
        <w:rPr>
          <w:rFonts w:eastAsia="Arial Unicode MS"/>
          <w:szCs w:val="24"/>
        </w:rPr>
        <w:t>0 ct.)</w:t>
      </w:r>
      <w:r w:rsidR="00DF3614" w:rsidRPr="00DD2FA0">
        <w:rPr>
          <w:rFonts w:eastAsia="Arial Unicode MS"/>
          <w:szCs w:val="24"/>
        </w:rPr>
        <w:t xml:space="preserve">, viso su PVM – </w:t>
      </w:r>
      <w:r w:rsidR="0096172E" w:rsidRPr="00DD2FA0">
        <w:rPr>
          <w:rFonts w:eastAsia="Arial Unicode MS"/>
          <w:szCs w:val="24"/>
        </w:rPr>
        <w:t>28</w:t>
      </w:r>
      <w:r w:rsidR="00DF3614" w:rsidRPr="00DD2FA0">
        <w:rPr>
          <w:rFonts w:eastAsia="Arial Unicode MS"/>
          <w:szCs w:val="24"/>
        </w:rPr>
        <w:t> </w:t>
      </w:r>
      <w:r w:rsidR="0096172E" w:rsidRPr="00DD2FA0">
        <w:rPr>
          <w:rFonts w:eastAsia="Arial Unicode MS"/>
          <w:szCs w:val="24"/>
        </w:rPr>
        <w:t>531</w:t>
      </w:r>
      <w:r w:rsidR="00DF3614" w:rsidRPr="00DD2FA0">
        <w:rPr>
          <w:rFonts w:eastAsia="Arial Unicode MS"/>
          <w:szCs w:val="24"/>
        </w:rPr>
        <w:t>,</w:t>
      </w:r>
      <w:r w:rsidR="00B34DDC" w:rsidRPr="00DD2FA0">
        <w:rPr>
          <w:rFonts w:eastAsia="Arial Unicode MS"/>
          <w:szCs w:val="24"/>
        </w:rPr>
        <w:t>8</w:t>
      </w:r>
      <w:r w:rsidR="00DF3614" w:rsidRPr="00DD2FA0">
        <w:rPr>
          <w:rFonts w:eastAsia="Arial Unicode MS"/>
          <w:szCs w:val="24"/>
        </w:rPr>
        <w:t>0 E</w:t>
      </w:r>
      <w:r w:rsidR="007C79D3" w:rsidRPr="00DD2FA0">
        <w:rPr>
          <w:rFonts w:eastAsia="Arial Unicode MS"/>
          <w:szCs w:val="24"/>
        </w:rPr>
        <w:t>UR</w:t>
      </w:r>
      <w:r w:rsidR="00F07959" w:rsidRPr="00DD2FA0">
        <w:rPr>
          <w:rFonts w:eastAsia="Arial Unicode MS"/>
          <w:szCs w:val="24"/>
        </w:rPr>
        <w:t xml:space="preserve"> (</w:t>
      </w:r>
      <w:r w:rsidR="0096172E" w:rsidRPr="00DD2FA0">
        <w:rPr>
          <w:rFonts w:eastAsia="Arial Unicode MS"/>
          <w:szCs w:val="24"/>
        </w:rPr>
        <w:t>dvidešimt</w:t>
      </w:r>
      <w:r w:rsidR="00B34DDC" w:rsidRPr="00DD2FA0">
        <w:rPr>
          <w:rFonts w:eastAsia="Arial Unicode MS"/>
          <w:szCs w:val="24"/>
        </w:rPr>
        <w:t xml:space="preserve"> </w:t>
      </w:r>
      <w:r w:rsidR="0096172E" w:rsidRPr="00DD2FA0">
        <w:rPr>
          <w:rFonts w:eastAsia="Arial Unicode MS"/>
          <w:szCs w:val="24"/>
        </w:rPr>
        <w:t xml:space="preserve">aštuoni </w:t>
      </w:r>
      <w:r w:rsidR="00F07959" w:rsidRPr="00DD2FA0">
        <w:rPr>
          <w:rFonts w:eastAsia="Arial Unicode MS"/>
          <w:szCs w:val="24"/>
        </w:rPr>
        <w:t>tūkstanči</w:t>
      </w:r>
      <w:r w:rsidR="0096172E" w:rsidRPr="00DD2FA0">
        <w:rPr>
          <w:rFonts w:eastAsia="Arial Unicode MS"/>
          <w:szCs w:val="24"/>
        </w:rPr>
        <w:t>ai</w:t>
      </w:r>
      <w:r w:rsidR="00F07959" w:rsidRPr="00DD2FA0">
        <w:rPr>
          <w:rFonts w:eastAsia="Arial Unicode MS"/>
          <w:szCs w:val="24"/>
        </w:rPr>
        <w:t xml:space="preserve"> </w:t>
      </w:r>
      <w:r w:rsidR="0096172E" w:rsidRPr="00DD2FA0">
        <w:rPr>
          <w:rFonts w:eastAsia="Arial Unicode MS"/>
          <w:szCs w:val="24"/>
        </w:rPr>
        <w:t xml:space="preserve">penki </w:t>
      </w:r>
      <w:r w:rsidR="00F07959" w:rsidRPr="00DD2FA0">
        <w:rPr>
          <w:rFonts w:eastAsia="Arial Unicode MS"/>
          <w:szCs w:val="24"/>
        </w:rPr>
        <w:t xml:space="preserve">šimtai </w:t>
      </w:r>
      <w:r w:rsidR="0096172E" w:rsidRPr="00DD2FA0">
        <w:rPr>
          <w:rFonts w:eastAsia="Arial Unicode MS"/>
          <w:szCs w:val="24"/>
        </w:rPr>
        <w:t>tris</w:t>
      </w:r>
      <w:r w:rsidR="00B34DDC" w:rsidRPr="00DD2FA0">
        <w:rPr>
          <w:rFonts w:eastAsia="Arial Unicode MS"/>
          <w:szCs w:val="24"/>
        </w:rPr>
        <w:t xml:space="preserve">dešimt </w:t>
      </w:r>
      <w:r w:rsidR="0096172E" w:rsidRPr="00DD2FA0">
        <w:rPr>
          <w:rFonts w:eastAsia="Arial Unicode MS"/>
          <w:szCs w:val="24"/>
        </w:rPr>
        <w:t xml:space="preserve">vienas </w:t>
      </w:r>
      <w:r w:rsidR="00F07959" w:rsidRPr="00DD2FA0">
        <w:rPr>
          <w:rFonts w:eastAsia="Arial Unicode MS"/>
          <w:szCs w:val="24"/>
        </w:rPr>
        <w:t xml:space="preserve">EUR </w:t>
      </w:r>
      <w:r w:rsidR="00B34DDC" w:rsidRPr="00DD2FA0">
        <w:rPr>
          <w:rFonts w:eastAsia="Arial Unicode MS"/>
          <w:szCs w:val="24"/>
        </w:rPr>
        <w:t>8</w:t>
      </w:r>
      <w:r w:rsidR="00F07959" w:rsidRPr="00DD2FA0">
        <w:rPr>
          <w:rFonts w:eastAsia="Arial Unicode MS"/>
          <w:szCs w:val="24"/>
        </w:rPr>
        <w:t>0 ct.)</w:t>
      </w:r>
      <w:r w:rsidR="00DF3614" w:rsidRPr="00DD2FA0">
        <w:rPr>
          <w:rFonts w:eastAsia="Arial Unicode MS"/>
          <w:szCs w:val="24"/>
        </w:rPr>
        <w:t xml:space="preserve"> </w:t>
      </w:r>
      <w:r w:rsidR="00EE79E2" w:rsidRPr="00DD2FA0">
        <w:rPr>
          <w:color w:val="000000" w:themeColor="text1"/>
          <w:szCs w:val="24"/>
        </w:rPr>
        <w:t>(toliau –</w:t>
      </w:r>
      <w:r w:rsidR="00F07959" w:rsidRPr="00DD2FA0">
        <w:rPr>
          <w:color w:val="000000" w:themeColor="text1"/>
          <w:szCs w:val="24"/>
        </w:rPr>
        <w:t xml:space="preserve"> </w:t>
      </w:r>
      <w:r w:rsidR="00EE79E2" w:rsidRPr="00DD2FA0">
        <w:rPr>
          <w:b/>
          <w:bCs/>
          <w:color w:val="000000" w:themeColor="text1"/>
          <w:szCs w:val="24"/>
        </w:rPr>
        <w:t>Sutarties vertė</w:t>
      </w:r>
      <w:r w:rsidR="00EE79E2" w:rsidRPr="00DD2FA0">
        <w:rPr>
          <w:color w:val="000000" w:themeColor="text1"/>
          <w:szCs w:val="24"/>
        </w:rPr>
        <w:t>).</w:t>
      </w:r>
    </w:p>
    <w:p w14:paraId="2A68BAB2" w14:textId="60171CF2" w:rsidR="00E34011" w:rsidRPr="00DD2FA0" w:rsidRDefault="009213E7" w:rsidP="00E34011">
      <w:pPr>
        <w:ind w:firstLine="720"/>
        <w:jc w:val="both"/>
        <w:rPr>
          <w:rFonts w:eastAsia="Arial Unicode MS"/>
          <w:szCs w:val="24"/>
        </w:rPr>
      </w:pPr>
      <w:r w:rsidRPr="00DD2FA0">
        <w:rPr>
          <w:rFonts w:eastAsia="Arial Unicode MS"/>
          <w:szCs w:val="24"/>
        </w:rPr>
        <w:t>3.</w:t>
      </w:r>
      <w:r w:rsidR="009F41FD" w:rsidRPr="00DD2FA0">
        <w:rPr>
          <w:rFonts w:eastAsia="Arial Unicode MS"/>
          <w:szCs w:val="24"/>
        </w:rPr>
        <w:t>4</w:t>
      </w:r>
      <w:r w:rsidRPr="00DD2FA0">
        <w:rPr>
          <w:rFonts w:eastAsia="Arial Unicode MS"/>
          <w:szCs w:val="24"/>
        </w:rPr>
        <w:t xml:space="preserve">. </w:t>
      </w:r>
      <w:r w:rsidR="00E34011" w:rsidRPr="00DD2FA0">
        <w:rPr>
          <w:rFonts w:eastAsia="Arial Unicode MS"/>
          <w:szCs w:val="24"/>
        </w:rPr>
        <w:t>Į Paslaugų kainą</w:t>
      </w:r>
      <w:r w:rsidR="007B32D6" w:rsidRPr="00DD2FA0">
        <w:rPr>
          <w:rFonts w:eastAsia="Arial Unicode MS"/>
          <w:szCs w:val="24"/>
        </w:rPr>
        <w:t xml:space="preserve"> </w:t>
      </w:r>
      <w:r w:rsidR="00E34011" w:rsidRPr="00DD2FA0">
        <w:rPr>
          <w:rFonts w:eastAsia="Arial Unicode MS"/>
          <w:szCs w:val="24"/>
        </w:rPr>
        <w:t>įskaičiuoti visi mokesčiai bei visos</w:t>
      </w:r>
      <w:r w:rsidR="007B32D6" w:rsidRPr="00DD2FA0">
        <w:rPr>
          <w:rFonts w:eastAsia="Arial Unicode MS"/>
          <w:szCs w:val="24"/>
        </w:rPr>
        <w:t xml:space="preserve"> </w:t>
      </w:r>
      <w:r w:rsidR="00E34011" w:rsidRPr="00DD2FA0">
        <w:rPr>
          <w:szCs w:val="24"/>
        </w:rPr>
        <w:t>kitos Paslaugų teikėjo patirtos ir (ar) galimos patirti tiesioginės ir netiesioginės išlaidos</w:t>
      </w:r>
      <w:r w:rsidR="00E34011" w:rsidRPr="00DD2FA0">
        <w:rPr>
          <w:rFonts w:eastAsia="Arial Unicode MS"/>
          <w:szCs w:val="24"/>
        </w:rPr>
        <w:t>, susij</w:t>
      </w:r>
      <w:r w:rsidR="00AF354C" w:rsidRPr="00DD2FA0">
        <w:rPr>
          <w:rFonts w:eastAsia="Arial Unicode MS"/>
          <w:szCs w:val="24"/>
        </w:rPr>
        <w:t>usios</w:t>
      </w:r>
      <w:r w:rsidR="00E34011" w:rsidRPr="00DD2FA0">
        <w:rPr>
          <w:rFonts w:eastAsia="Arial Unicode MS"/>
          <w:szCs w:val="24"/>
        </w:rPr>
        <w:t xml:space="preserve"> su Paslaugų teikimu (išlaidos licencijoms, patentams, leidimams ar pan.)</w:t>
      </w:r>
      <w:r w:rsidR="00B76B1C" w:rsidRPr="00DD2FA0">
        <w:rPr>
          <w:rFonts w:eastAsia="Arial Unicode MS"/>
          <w:szCs w:val="24"/>
        </w:rPr>
        <w:t>,</w:t>
      </w:r>
      <w:r w:rsidR="00F07959" w:rsidRPr="00DD2FA0">
        <w:rPr>
          <w:rFonts w:eastAsia="Arial Unicode MS"/>
          <w:szCs w:val="24"/>
        </w:rPr>
        <w:t xml:space="preserve"> </w:t>
      </w:r>
      <w:r w:rsidR="00E34011" w:rsidRPr="00DD2FA0">
        <w:rPr>
          <w:szCs w:val="24"/>
        </w:rPr>
        <w:t>įskaitant ir sąskaitų teikimo per „E-sąskaita“ sistemą mokesčius</w:t>
      </w:r>
      <w:r w:rsidR="00E34011" w:rsidRPr="00DD2FA0">
        <w:rPr>
          <w:rFonts w:eastAsia="Arial Unicode MS"/>
          <w:szCs w:val="24"/>
        </w:rPr>
        <w:t>.</w:t>
      </w:r>
    </w:p>
    <w:p w14:paraId="0ECEFA3C" w14:textId="1580C35D" w:rsidR="00E34011" w:rsidRPr="00DD2FA0" w:rsidRDefault="00E34011" w:rsidP="00E34011">
      <w:pPr>
        <w:ind w:firstLine="720"/>
        <w:jc w:val="both"/>
        <w:rPr>
          <w:bCs/>
          <w:szCs w:val="24"/>
        </w:rPr>
      </w:pPr>
      <w:r w:rsidRPr="00DD2FA0">
        <w:rPr>
          <w:bCs/>
          <w:szCs w:val="24"/>
        </w:rPr>
        <w:t>3.</w:t>
      </w:r>
      <w:r w:rsidR="009F41FD" w:rsidRPr="00DD2FA0">
        <w:rPr>
          <w:bCs/>
          <w:szCs w:val="24"/>
        </w:rPr>
        <w:t>5</w:t>
      </w:r>
      <w:r w:rsidRPr="00DD2FA0">
        <w:rPr>
          <w:bCs/>
          <w:szCs w:val="24"/>
        </w:rPr>
        <w:t xml:space="preserve">. </w:t>
      </w:r>
      <w:r w:rsidRPr="00DD2FA0">
        <w:rPr>
          <w:szCs w:val="24"/>
        </w:rPr>
        <w:t xml:space="preserve">Paslaugų perdavimas ir priėmimas įforminamas </w:t>
      </w:r>
      <w:r w:rsidR="009213E7" w:rsidRPr="00DD2FA0">
        <w:rPr>
          <w:szCs w:val="24"/>
        </w:rPr>
        <w:t xml:space="preserve">Paslaugų </w:t>
      </w:r>
      <w:r w:rsidRPr="00DD2FA0">
        <w:rPr>
          <w:szCs w:val="24"/>
        </w:rPr>
        <w:t>perdavimo</w:t>
      </w:r>
      <w:r w:rsidR="00B76B1C" w:rsidRPr="00DD2FA0">
        <w:rPr>
          <w:szCs w:val="24"/>
        </w:rPr>
        <w:t>–</w:t>
      </w:r>
      <w:r w:rsidRPr="00DD2FA0">
        <w:rPr>
          <w:szCs w:val="24"/>
        </w:rPr>
        <w:t>priėmimo aktu</w:t>
      </w:r>
      <w:r w:rsidR="00E52F25" w:rsidRPr="00DD2FA0">
        <w:rPr>
          <w:szCs w:val="24"/>
        </w:rPr>
        <w:t xml:space="preserve"> (Sutarties priedas Nr.</w:t>
      </w:r>
      <w:r w:rsidR="00617F0B" w:rsidRPr="00DD2FA0">
        <w:rPr>
          <w:szCs w:val="24"/>
        </w:rPr>
        <w:t xml:space="preserve"> </w:t>
      </w:r>
      <w:r w:rsidR="009F41FD" w:rsidRPr="00DD2FA0">
        <w:rPr>
          <w:szCs w:val="24"/>
        </w:rPr>
        <w:t>3</w:t>
      </w:r>
      <w:r w:rsidR="00E52F25" w:rsidRPr="00DD2FA0">
        <w:rPr>
          <w:szCs w:val="24"/>
        </w:rPr>
        <w:t>)</w:t>
      </w:r>
      <w:r w:rsidRPr="00DD2FA0">
        <w:rPr>
          <w:szCs w:val="24"/>
        </w:rPr>
        <w:t xml:space="preserve">, kuris pasirašomas Paslaugų teikėjo ir Paslaugų gavėjo įgaliotų atstovų </w:t>
      </w:r>
      <w:r w:rsidR="000362BD" w:rsidRPr="00DD2FA0">
        <w:rPr>
          <w:szCs w:val="24"/>
        </w:rPr>
        <w:t xml:space="preserve">už tinkamai </w:t>
      </w:r>
      <w:r w:rsidR="008B5BD4" w:rsidRPr="00DD2FA0">
        <w:rPr>
          <w:szCs w:val="24"/>
        </w:rPr>
        <w:t xml:space="preserve">ir laiku </w:t>
      </w:r>
      <w:r w:rsidR="000362BD" w:rsidRPr="00DD2FA0">
        <w:rPr>
          <w:szCs w:val="24"/>
        </w:rPr>
        <w:t>suteiktas Paslaugas</w:t>
      </w:r>
      <w:r w:rsidRPr="00DD2FA0">
        <w:rPr>
          <w:szCs w:val="24"/>
        </w:rPr>
        <w:t>.</w:t>
      </w:r>
    </w:p>
    <w:p w14:paraId="356292C9" w14:textId="07D391F1" w:rsidR="00CF692E" w:rsidRPr="00DD2FA0" w:rsidRDefault="00E34011" w:rsidP="00CF692E">
      <w:pPr>
        <w:ind w:firstLine="720"/>
        <w:jc w:val="both"/>
        <w:rPr>
          <w:szCs w:val="24"/>
        </w:rPr>
      </w:pPr>
      <w:r w:rsidRPr="00DD2FA0">
        <w:rPr>
          <w:szCs w:val="24"/>
        </w:rPr>
        <w:t>3.</w:t>
      </w:r>
      <w:r w:rsidR="009F41FD" w:rsidRPr="00DD2FA0">
        <w:rPr>
          <w:szCs w:val="24"/>
        </w:rPr>
        <w:t>6</w:t>
      </w:r>
      <w:r w:rsidRPr="00DD2FA0">
        <w:rPr>
          <w:szCs w:val="24"/>
        </w:rPr>
        <w:t xml:space="preserve">. Paslaugų gavėjas už tinkamai ir laiku suteiktas </w:t>
      </w:r>
      <w:r w:rsidR="009540D8" w:rsidRPr="00DD2FA0">
        <w:rPr>
          <w:szCs w:val="24"/>
        </w:rPr>
        <w:t>Paslaugas</w:t>
      </w:r>
      <w:r w:rsidRPr="00DD2FA0">
        <w:rPr>
          <w:szCs w:val="24"/>
        </w:rPr>
        <w:t xml:space="preserve">, jeigu nėra pareiškęs Paslaugų teikėjui pretenzijos dėl sutartinių įsipareigojimų nevykdymo ar netinkamo vykdymo, atsiskaito </w:t>
      </w:r>
      <w:r w:rsidR="00036B42" w:rsidRPr="00DD2FA0">
        <w:rPr>
          <w:szCs w:val="24"/>
        </w:rPr>
        <w:t xml:space="preserve">ne vėliau kaip </w:t>
      </w:r>
      <w:r w:rsidRPr="00DD2FA0">
        <w:rPr>
          <w:szCs w:val="24"/>
        </w:rPr>
        <w:t xml:space="preserve">per 30 (trisdešimt) kalendorinių dienų nuo </w:t>
      </w:r>
      <w:r w:rsidR="004E14E5" w:rsidRPr="00DD2FA0">
        <w:rPr>
          <w:szCs w:val="24"/>
        </w:rPr>
        <w:t xml:space="preserve">Paslaugų </w:t>
      </w:r>
      <w:r w:rsidRPr="00DD2FA0">
        <w:rPr>
          <w:szCs w:val="24"/>
        </w:rPr>
        <w:t>perdavimo</w:t>
      </w:r>
      <w:r w:rsidR="006A4E6D" w:rsidRPr="00DD2FA0">
        <w:rPr>
          <w:szCs w:val="24"/>
        </w:rPr>
        <w:t>–</w:t>
      </w:r>
      <w:r w:rsidRPr="00DD2FA0">
        <w:rPr>
          <w:szCs w:val="24"/>
        </w:rPr>
        <w:t xml:space="preserve">priėmimo akto pasirašymo </w:t>
      </w:r>
      <w:r w:rsidR="000362BD" w:rsidRPr="00DD2FA0">
        <w:rPr>
          <w:szCs w:val="24"/>
        </w:rPr>
        <w:t>ir PVM sąskaitos</w:t>
      </w:r>
      <w:r w:rsidR="006A4E6D" w:rsidRPr="00DD2FA0">
        <w:rPr>
          <w:szCs w:val="24"/>
        </w:rPr>
        <w:t>–</w:t>
      </w:r>
      <w:r w:rsidR="000362BD" w:rsidRPr="00DD2FA0">
        <w:rPr>
          <w:szCs w:val="24"/>
        </w:rPr>
        <w:t>faktūros ar sąskaitos</w:t>
      </w:r>
      <w:r w:rsidR="006A4E6D" w:rsidRPr="00DD2FA0">
        <w:rPr>
          <w:szCs w:val="24"/>
        </w:rPr>
        <w:t>–</w:t>
      </w:r>
      <w:r w:rsidR="000362BD" w:rsidRPr="00DD2FA0">
        <w:rPr>
          <w:szCs w:val="24"/>
        </w:rPr>
        <w:t xml:space="preserve">faktūros gavimo </w:t>
      </w:r>
      <w:r w:rsidRPr="00DD2FA0">
        <w:rPr>
          <w:szCs w:val="24"/>
        </w:rPr>
        <w:t xml:space="preserve">dienos. </w:t>
      </w:r>
      <w:r w:rsidR="00E133A8" w:rsidRPr="00DD2FA0">
        <w:rPr>
          <w:szCs w:val="24"/>
        </w:rPr>
        <w:t>Paslaugų teikėjas</w:t>
      </w:r>
      <w:r w:rsidR="00617F0B" w:rsidRPr="00DD2FA0">
        <w:rPr>
          <w:szCs w:val="24"/>
        </w:rPr>
        <w:t xml:space="preserve"> </w:t>
      </w:r>
      <w:r w:rsidR="00CF692E" w:rsidRPr="00DD2FA0">
        <w:rPr>
          <w:szCs w:val="24"/>
        </w:rPr>
        <w:t>PVM sąskaitas</w:t>
      </w:r>
      <w:r w:rsidR="006A4E6D" w:rsidRPr="00DD2FA0">
        <w:rPr>
          <w:szCs w:val="24"/>
        </w:rPr>
        <w:t>–</w:t>
      </w:r>
      <w:r w:rsidR="00CF692E" w:rsidRPr="00DD2FA0">
        <w:rPr>
          <w:szCs w:val="24"/>
        </w:rPr>
        <w:t xml:space="preserve">faktūras teikia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E133A8" w:rsidRPr="00DD2FA0">
        <w:rPr>
          <w:szCs w:val="24"/>
        </w:rPr>
        <w:t xml:space="preserve">Paslaugų teikėjo </w:t>
      </w:r>
      <w:r w:rsidR="00CF692E" w:rsidRPr="00DD2FA0">
        <w:rPr>
          <w:szCs w:val="24"/>
        </w:rPr>
        <w:t xml:space="preserve">pasirinktomis priemonėmis. Europos elektroninių sąskaitų faktūrų standarto neatitinkančios elektroninės sąskaitos faktūros gali būti teikiamos tik naudojantis informacinės sistemos „E. sąskaita“ priemonėmis („E. sąskaita“ svetainė pasiekiama adresu www.esaskaita.eu). </w:t>
      </w:r>
      <w:r w:rsidR="00E133A8" w:rsidRPr="00DD2FA0">
        <w:rPr>
          <w:szCs w:val="24"/>
        </w:rPr>
        <w:t>Paslaugų g</w:t>
      </w:r>
      <w:r w:rsidR="00CF692E" w:rsidRPr="00DD2FA0">
        <w:rPr>
          <w:szCs w:val="24"/>
        </w:rPr>
        <w:t xml:space="preserve">avėjas elektronines sąskaitas faktūras priima ir apdoroja naudodamasis informacinės sistemos „E. sąskaita“ priemonėmis. Elektroninė sąskaita faktūra suprantama kaip sąskaita faktūra, išrašyta, perduota ir gauta tokiu elektroniniu formatu, kuris sudaro galimybę ją apdoroti automatiniu ir elektroniniu būdu. Nesant objektyvių galimybių sąskaitas pateikti pagal šiame punkte nustatytus reikalavimus, jas </w:t>
      </w:r>
      <w:r w:rsidR="00E133A8" w:rsidRPr="00DD2FA0">
        <w:rPr>
          <w:szCs w:val="24"/>
        </w:rPr>
        <w:t xml:space="preserve">Paslaugų teikėjas </w:t>
      </w:r>
      <w:r w:rsidR="00CF692E" w:rsidRPr="00DD2FA0">
        <w:rPr>
          <w:szCs w:val="24"/>
        </w:rPr>
        <w:t>pateikia el. paštu</w:t>
      </w:r>
      <w:r w:rsidR="00C85631" w:rsidRPr="00DD2FA0">
        <w:rPr>
          <w:szCs w:val="24"/>
        </w:rPr>
        <w:t xml:space="preserve"> </w:t>
      </w:r>
      <w:proofErr w:type="spellStart"/>
      <w:r w:rsidR="00C85631" w:rsidRPr="00DD2FA0">
        <w:rPr>
          <w:szCs w:val="24"/>
        </w:rPr>
        <w:t>info@vdi.lt</w:t>
      </w:r>
      <w:proofErr w:type="spellEnd"/>
      <w:r w:rsidR="00CF692E" w:rsidRPr="00DD2FA0">
        <w:rPr>
          <w:szCs w:val="24"/>
        </w:rPr>
        <w:t>.</w:t>
      </w:r>
    </w:p>
    <w:p w14:paraId="21A5EB55" w14:textId="77777777" w:rsidR="000362BD" w:rsidRPr="00DD2FA0" w:rsidRDefault="000362BD" w:rsidP="006A4E6D">
      <w:pPr>
        <w:pStyle w:val="Sraopastraipa"/>
        <w:ind w:left="0" w:firstLine="709"/>
        <w:jc w:val="both"/>
        <w:rPr>
          <w:bCs/>
          <w:iCs/>
          <w:szCs w:val="24"/>
        </w:rPr>
      </w:pPr>
      <w:r w:rsidRPr="00DD2FA0">
        <w:rPr>
          <w:bCs/>
          <w:iCs/>
          <w:szCs w:val="24"/>
        </w:rPr>
        <w:t>3.</w:t>
      </w:r>
      <w:r w:rsidR="009F41FD" w:rsidRPr="00DD2FA0">
        <w:rPr>
          <w:bCs/>
          <w:iCs/>
          <w:szCs w:val="24"/>
        </w:rPr>
        <w:t>7.</w:t>
      </w:r>
      <w:r w:rsidR="005E5BAE" w:rsidRPr="00DD2FA0">
        <w:rPr>
          <w:bCs/>
          <w:iCs/>
          <w:szCs w:val="24"/>
        </w:rPr>
        <w:t xml:space="preserve">Paslaugų teikėjui </w:t>
      </w:r>
      <w:r w:rsidR="006A4E6D" w:rsidRPr="00DD2FA0">
        <w:rPr>
          <w:bCs/>
          <w:iCs/>
          <w:szCs w:val="24"/>
        </w:rPr>
        <w:t>apmokama tokia tvarka:</w:t>
      </w:r>
    </w:p>
    <w:p w14:paraId="7541EC33" w14:textId="175D6E36" w:rsidR="004C4F38" w:rsidRPr="00DD2FA0" w:rsidRDefault="004C4F38" w:rsidP="006A4E6D">
      <w:pPr>
        <w:pStyle w:val="Sraopastraipa"/>
        <w:ind w:left="0" w:firstLine="709"/>
        <w:jc w:val="both"/>
        <w:rPr>
          <w:szCs w:val="24"/>
        </w:rPr>
      </w:pPr>
      <w:r w:rsidRPr="00DD2FA0">
        <w:rPr>
          <w:bCs/>
          <w:iCs/>
          <w:szCs w:val="24"/>
        </w:rPr>
        <w:t>3.</w:t>
      </w:r>
      <w:r w:rsidR="009F41FD" w:rsidRPr="00DD2FA0">
        <w:rPr>
          <w:bCs/>
          <w:iCs/>
          <w:szCs w:val="24"/>
        </w:rPr>
        <w:t>7</w:t>
      </w:r>
      <w:r w:rsidRPr="00DD2FA0">
        <w:rPr>
          <w:bCs/>
          <w:iCs/>
          <w:szCs w:val="24"/>
        </w:rPr>
        <w:t>.</w:t>
      </w:r>
      <w:r w:rsidR="00312AC3" w:rsidRPr="00DD2FA0">
        <w:rPr>
          <w:bCs/>
          <w:iCs/>
          <w:szCs w:val="24"/>
        </w:rPr>
        <w:t>1</w:t>
      </w:r>
      <w:r w:rsidRPr="00DD2FA0">
        <w:rPr>
          <w:bCs/>
          <w:iCs/>
          <w:szCs w:val="24"/>
        </w:rPr>
        <w:t xml:space="preserve">. Paslaugų teikėjui tinkamai suteikus </w:t>
      </w:r>
      <w:r w:rsidR="007863CD" w:rsidRPr="00DD2FA0">
        <w:rPr>
          <w:bCs/>
          <w:iCs/>
          <w:szCs w:val="24"/>
        </w:rPr>
        <w:t xml:space="preserve">Paslaugas </w:t>
      </w:r>
      <w:r w:rsidRPr="00DD2FA0">
        <w:rPr>
          <w:bCs/>
          <w:iCs/>
          <w:szCs w:val="24"/>
        </w:rPr>
        <w:t>ir Paslaugų gavėjui Paslaugų perdavimo</w:t>
      </w:r>
      <w:r w:rsidR="001741CF" w:rsidRPr="00DD2FA0">
        <w:rPr>
          <w:bCs/>
          <w:iCs/>
          <w:szCs w:val="24"/>
        </w:rPr>
        <w:t xml:space="preserve"> - </w:t>
      </w:r>
      <w:r w:rsidRPr="00DD2FA0">
        <w:rPr>
          <w:bCs/>
          <w:iCs/>
          <w:szCs w:val="24"/>
        </w:rPr>
        <w:t>priėmimo aktu jas priėmus –</w:t>
      </w:r>
      <w:r w:rsidR="00E213AA" w:rsidRPr="00DD2FA0">
        <w:rPr>
          <w:bCs/>
          <w:iCs/>
          <w:szCs w:val="24"/>
        </w:rPr>
        <w:t xml:space="preserve"> </w:t>
      </w:r>
      <w:r w:rsidRPr="00DD2FA0">
        <w:rPr>
          <w:bCs/>
          <w:iCs/>
          <w:szCs w:val="24"/>
        </w:rPr>
        <w:t xml:space="preserve">mokama </w:t>
      </w:r>
      <w:r w:rsidR="007863CD" w:rsidRPr="00DD2FA0">
        <w:rPr>
          <w:bCs/>
          <w:iCs/>
          <w:szCs w:val="24"/>
        </w:rPr>
        <w:t>P</w:t>
      </w:r>
      <w:r w:rsidR="00617B79" w:rsidRPr="00DD2FA0">
        <w:rPr>
          <w:bCs/>
          <w:iCs/>
          <w:szCs w:val="24"/>
        </w:rPr>
        <w:t xml:space="preserve">aslaugų </w:t>
      </w:r>
      <w:r w:rsidRPr="00DD2FA0">
        <w:rPr>
          <w:bCs/>
          <w:iCs/>
          <w:szCs w:val="24"/>
        </w:rPr>
        <w:t>kaina.</w:t>
      </w:r>
    </w:p>
    <w:p w14:paraId="7D0F55F0" w14:textId="77777777" w:rsidR="00E34011" w:rsidRPr="00DD2FA0" w:rsidRDefault="001E15AE" w:rsidP="0046082A">
      <w:pPr>
        <w:ind w:firstLine="709"/>
        <w:contextualSpacing/>
        <w:jc w:val="both"/>
        <w:rPr>
          <w:szCs w:val="24"/>
          <w:highlight w:val="cyan"/>
        </w:rPr>
      </w:pPr>
      <w:r w:rsidRPr="00DD2FA0">
        <w:rPr>
          <w:szCs w:val="24"/>
        </w:rPr>
        <w:t>3.</w:t>
      </w:r>
      <w:r w:rsidR="0046082A" w:rsidRPr="00DD2FA0">
        <w:rPr>
          <w:szCs w:val="24"/>
        </w:rPr>
        <w:t xml:space="preserve">8. </w:t>
      </w:r>
      <w:r w:rsidR="00E34011" w:rsidRPr="00DD2FA0">
        <w:rPr>
          <w:rFonts w:eastAsia="Arial Unicode MS"/>
          <w:szCs w:val="24"/>
        </w:rPr>
        <w:t>Paslaugų gavėjas už suteiktas Paslaugas atsiskaito mokėjimo pavedimu į Sutarties 11 skyriuje nurodytą Paslaugų teikėjo banko sąskaitą.</w:t>
      </w:r>
    </w:p>
    <w:p w14:paraId="5060CA4D" w14:textId="7A95ECFF" w:rsidR="00F540DB" w:rsidRPr="00DD2FA0" w:rsidRDefault="00FC25AE" w:rsidP="00F540DB">
      <w:pPr>
        <w:tabs>
          <w:tab w:val="left" w:pos="1260"/>
        </w:tabs>
        <w:ind w:firstLine="709"/>
        <w:contextualSpacing/>
        <w:jc w:val="both"/>
        <w:rPr>
          <w:rFonts w:eastAsia="Times New Roman"/>
          <w:szCs w:val="24"/>
        </w:rPr>
      </w:pPr>
      <w:r w:rsidRPr="00DD2FA0">
        <w:rPr>
          <w:rFonts w:eastAsia="Arial Unicode MS"/>
          <w:szCs w:val="24"/>
        </w:rPr>
        <w:t>3.</w:t>
      </w:r>
      <w:r w:rsidR="0046082A" w:rsidRPr="00DD2FA0">
        <w:rPr>
          <w:rFonts w:eastAsia="Arial Unicode MS"/>
          <w:szCs w:val="24"/>
        </w:rPr>
        <w:t>9</w:t>
      </w:r>
      <w:r w:rsidRPr="00DD2FA0">
        <w:rPr>
          <w:rFonts w:eastAsia="Arial Unicode MS"/>
          <w:szCs w:val="24"/>
        </w:rPr>
        <w:t xml:space="preserve">. </w:t>
      </w:r>
      <w:r w:rsidR="004F4799" w:rsidRPr="00DD2FA0">
        <w:rPr>
          <w:szCs w:val="24"/>
        </w:rPr>
        <w:t xml:space="preserve">Paslaugų gavėjas taip pat nustato tiesioginio atsiskaitymo su subtiekėjais galimybę. Paslaugų gavėjas, Paslaugų teikėjui pasiūlyme nurodžius, arba, vadovaujantis Sutarties </w:t>
      </w:r>
      <w:r w:rsidR="00377399" w:rsidRPr="00DD2FA0">
        <w:rPr>
          <w:szCs w:val="24"/>
        </w:rPr>
        <w:t>6.7</w:t>
      </w:r>
      <w:r w:rsidR="0095033D" w:rsidRPr="00DD2FA0">
        <w:rPr>
          <w:szCs w:val="24"/>
        </w:rPr>
        <w:t xml:space="preserve">ir 6.8 </w:t>
      </w:r>
      <w:r w:rsidR="004F4799" w:rsidRPr="00DD2FA0">
        <w:rPr>
          <w:szCs w:val="24"/>
        </w:rPr>
        <w:t>punkt</w:t>
      </w:r>
      <w:r w:rsidR="0095033D" w:rsidRPr="00DD2FA0">
        <w:rPr>
          <w:szCs w:val="24"/>
        </w:rPr>
        <w:t>ais</w:t>
      </w:r>
      <w:r w:rsidR="004F4799" w:rsidRPr="00DD2FA0">
        <w:rPr>
          <w:szCs w:val="24"/>
        </w:rPr>
        <w:t xml:space="preserve">, pranešus apie subtiekėjo </w:t>
      </w:r>
      <w:r w:rsidR="0095033D" w:rsidRPr="00DD2FA0">
        <w:rPr>
          <w:szCs w:val="24"/>
        </w:rPr>
        <w:t xml:space="preserve">pakeitimą arba </w:t>
      </w:r>
      <w:r w:rsidR="00265123" w:rsidRPr="00DD2FA0">
        <w:rPr>
          <w:szCs w:val="24"/>
        </w:rPr>
        <w:t xml:space="preserve">naujo </w:t>
      </w:r>
      <w:r w:rsidR="004F4799" w:rsidRPr="00DD2FA0">
        <w:rPr>
          <w:szCs w:val="24"/>
        </w:rPr>
        <w:t xml:space="preserve">pasitelkimą, ne vėliau kaip per 3 </w:t>
      </w:r>
      <w:r w:rsidR="00FF0EF5" w:rsidRPr="00DD2FA0">
        <w:rPr>
          <w:szCs w:val="24"/>
        </w:rPr>
        <w:t xml:space="preserve">(tris) </w:t>
      </w:r>
      <w:r w:rsidR="004F4799" w:rsidRPr="00DD2FA0">
        <w:rPr>
          <w:szCs w:val="24"/>
        </w:rPr>
        <w:t xml:space="preserve">darbo dienas nuo Sutarties sudarymo ar Paslaugų teikėjo pranešimo, informuoja subtiekėjus apie tokią tiesioginio atsiskaitymo galimybę, o subtiekėjas, norėdamas pasinaudoti tokia galimybe, raštu pateikia prašymą Paslaugų gavėjui. </w:t>
      </w:r>
      <w:r w:rsidR="00222A9A" w:rsidRPr="00DD2FA0">
        <w:rPr>
          <w:rFonts w:eastAsia="Times New Roman"/>
          <w:szCs w:val="24"/>
        </w:rPr>
        <w:t>Tuo tikslu turi būti sudaroma trišalė sutartis tarp Paslaugų gavėjo, Paslaugų teikėjo ir konkretaus subtiekėjo pagal šiame punkte aprašytas sąlygas, joje numatant Paslaugų teikėjo teisę prieštarauti nepagrįstiems mokėjimams subtiekėjui.</w:t>
      </w:r>
      <w:r w:rsidR="00617F0B" w:rsidRPr="00DD2FA0">
        <w:rPr>
          <w:rFonts w:eastAsia="Times New Roman"/>
          <w:szCs w:val="24"/>
        </w:rPr>
        <w:t xml:space="preserve"> </w:t>
      </w:r>
      <w:r w:rsidR="00222A9A" w:rsidRPr="00DD2FA0">
        <w:rPr>
          <w:rFonts w:eastAsia="Times New Roman"/>
          <w:szCs w:val="24"/>
        </w:rPr>
        <w:t>Jei</w:t>
      </w:r>
      <w:r w:rsidR="00617F0B" w:rsidRPr="00DD2FA0">
        <w:rPr>
          <w:rFonts w:eastAsia="Times New Roman"/>
          <w:szCs w:val="24"/>
        </w:rPr>
        <w:t xml:space="preserve"> </w:t>
      </w:r>
      <w:r w:rsidR="00222A9A" w:rsidRPr="00DD2FA0">
        <w:rPr>
          <w:rFonts w:eastAsia="Times New Roman"/>
          <w:szCs w:val="24"/>
        </w:rPr>
        <w:t>Paslaugų teikėjas</w:t>
      </w:r>
      <w:r w:rsidR="00617F0B" w:rsidRPr="00DD2FA0">
        <w:rPr>
          <w:rFonts w:eastAsia="Times New Roman"/>
          <w:szCs w:val="24"/>
        </w:rPr>
        <w:t xml:space="preserve"> </w:t>
      </w:r>
      <w:r w:rsidR="00222A9A" w:rsidRPr="00DD2FA0">
        <w:rPr>
          <w:rFonts w:eastAsia="Times New Roman"/>
          <w:szCs w:val="24"/>
        </w:rPr>
        <w:t xml:space="preserve">neprieštarauja mokėjimams subtiekėjui, </w:t>
      </w:r>
      <w:r w:rsidR="00747D04" w:rsidRPr="00DD2FA0">
        <w:rPr>
          <w:rFonts w:eastAsia="Times New Roman"/>
          <w:szCs w:val="24"/>
        </w:rPr>
        <w:t>Paslaugų g</w:t>
      </w:r>
      <w:r w:rsidR="00222A9A" w:rsidRPr="00DD2FA0">
        <w:rPr>
          <w:rFonts w:eastAsia="Times New Roman"/>
          <w:szCs w:val="24"/>
        </w:rPr>
        <w:t xml:space="preserve">avėjas </w:t>
      </w:r>
      <w:r w:rsidR="00747D04" w:rsidRPr="00DD2FA0">
        <w:rPr>
          <w:rFonts w:eastAsia="Times New Roman"/>
          <w:szCs w:val="24"/>
        </w:rPr>
        <w:t>Paslaugų tei</w:t>
      </w:r>
      <w:r w:rsidR="00222A9A" w:rsidRPr="00DD2FA0">
        <w:rPr>
          <w:rFonts w:eastAsia="Times New Roman"/>
          <w:szCs w:val="24"/>
        </w:rPr>
        <w:t xml:space="preserve">kėjo vardu perveda sumas, kurios nurodytos </w:t>
      </w:r>
      <w:r w:rsidR="00747D04" w:rsidRPr="00DD2FA0">
        <w:rPr>
          <w:rFonts w:eastAsia="Times New Roman"/>
          <w:szCs w:val="24"/>
        </w:rPr>
        <w:t>Paslaugų tei</w:t>
      </w:r>
      <w:r w:rsidR="00222A9A" w:rsidRPr="00DD2FA0">
        <w:rPr>
          <w:rFonts w:eastAsia="Times New Roman"/>
          <w:szCs w:val="24"/>
        </w:rPr>
        <w:t xml:space="preserve">kėjo pateikiamose PVM sąskaitose-faktūrose arba subtiekėjo </w:t>
      </w:r>
      <w:r w:rsidR="00747D04" w:rsidRPr="00DD2FA0">
        <w:rPr>
          <w:rFonts w:eastAsia="Times New Roman"/>
          <w:szCs w:val="24"/>
        </w:rPr>
        <w:t xml:space="preserve">Paslaugų </w:t>
      </w:r>
      <w:r w:rsidR="00747D04" w:rsidRPr="00DD2FA0">
        <w:rPr>
          <w:rFonts w:eastAsia="Times New Roman"/>
          <w:szCs w:val="24"/>
        </w:rPr>
        <w:lastRenderedPageBreak/>
        <w:t>g</w:t>
      </w:r>
      <w:r w:rsidR="00222A9A" w:rsidRPr="00DD2FA0">
        <w:rPr>
          <w:rFonts w:eastAsia="Times New Roman"/>
          <w:szCs w:val="24"/>
        </w:rPr>
        <w:t xml:space="preserve">avėjui pateiktuose dokumentuose kaip subtiekėjui mokėtinos sumos už </w:t>
      </w:r>
      <w:r w:rsidR="00747D04" w:rsidRPr="00DD2FA0">
        <w:rPr>
          <w:rFonts w:eastAsia="Times New Roman"/>
          <w:szCs w:val="24"/>
        </w:rPr>
        <w:t>Paslaugų tei</w:t>
      </w:r>
      <w:r w:rsidR="00222A9A" w:rsidRPr="00DD2FA0">
        <w:rPr>
          <w:rFonts w:eastAsia="Times New Roman"/>
          <w:szCs w:val="24"/>
        </w:rPr>
        <w:t xml:space="preserve">kėjo įsipareigojimų pagal Sutartį dalį, tiesiogiai atitinkamam subtiekėjui į jo banko sąskaitą. Tokie mokėjimai yra laikomi tinkamu </w:t>
      </w:r>
      <w:r w:rsidR="00747D04" w:rsidRPr="00DD2FA0">
        <w:rPr>
          <w:rFonts w:eastAsia="Times New Roman"/>
          <w:szCs w:val="24"/>
        </w:rPr>
        <w:t>Paslaugų g</w:t>
      </w:r>
      <w:r w:rsidR="00222A9A" w:rsidRPr="00DD2FA0">
        <w:rPr>
          <w:rFonts w:eastAsia="Times New Roman"/>
          <w:szCs w:val="24"/>
        </w:rPr>
        <w:t xml:space="preserve">avėjo atsiskaitymu su </w:t>
      </w:r>
      <w:r w:rsidR="00747D04" w:rsidRPr="00DD2FA0">
        <w:rPr>
          <w:rFonts w:eastAsia="Times New Roman"/>
          <w:szCs w:val="24"/>
        </w:rPr>
        <w:t>Paslaugų tei</w:t>
      </w:r>
      <w:r w:rsidR="00222A9A" w:rsidRPr="00DD2FA0">
        <w:rPr>
          <w:rFonts w:eastAsia="Times New Roman"/>
          <w:szCs w:val="24"/>
        </w:rPr>
        <w:t xml:space="preserve">kėju pagal Sutartį ir tinkamu </w:t>
      </w:r>
      <w:r w:rsidR="00747D04" w:rsidRPr="00DD2FA0">
        <w:rPr>
          <w:rFonts w:eastAsia="Times New Roman"/>
          <w:szCs w:val="24"/>
        </w:rPr>
        <w:t>Paslaugų tei</w:t>
      </w:r>
      <w:r w:rsidR="00222A9A" w:rsidRPr="00DD2FA0">
        <w:rPr>
          <w:rFonts w:eastAsia="Times New Roman"/>
          <w:szCs w:val="24"/>
        </w:rPr>
        <w:t>kėjo atsiskaitymu su atitinkamu (-</w:t>
      </w:r>
      <w:proofErr w:type="spellStart"/>
      <w:r w:rsidR="00222A9A" w:rsidRPr="00DD2FA0">
        <w:rPr>
          <w:rFonts w:eastAsia="Times New Roman"/>
          <w:szCs w:val="24"/>
        </w:rPr>
        <w:t>ais</w:t>
      </w:r>
      <w:proofErr w:type="spellEnd"/>
      <w:r w:rsidR="00222A9A" w:rsidRPr="00DD2FA0">
        <w:rPr>
          <w:rFonts w:eastAsia="Times New Roman"/>
          <w:szCs w:val="24"/>
        </w:rPr>
        <w:t>) subtiekėju (-</w:t>
      </w:r>
      <w:proofErr w:type="spellStart"/>
      <w:r w:rsidR="00222A9A" w:rsidRPr="00DD2FA0">
        <w:rPr>
          <w:rFonts w:eastAsia="Times New Roman"/>
          <w:szCs w:val="24"/>
        </w:rPr>
        <w:t>ais</w:t>
      </w:r>
      <w:proofErr w:type="spellEnd"/>
      <w:r w:rsidR="00222A9A" w:rsidRPr="00DD2FA0">
        <w:rPr>
          <w:rFonts w:eastAsia="Times New Roman"/>
          <w:szCs w:val="24"/>
        </w:rPr>
        <w:t>) pagal jų tarpusavio sutartis.</w:t>
      </w:r>
      <w:r w:rsidR="00DD51AF" w:rsidRPr="00DD2FA0">
        <w:rPr>
          <w:rFonts w:eastAsia="Times New Roman"/>
          <w:szCs w:val="24"/>
        </w:rPr>
        <w:t xml:space="preserve"> Tokia trišalė sutartis laikoma sudėtine šios Sutarties dalimi.</w:t>
      </w:r>
    </w:p>
    <w:p w14:paraId="2C3DDE64" w14:textId="731E51A5" w:rsidR="00566D1C" w:rsidRPr="00DD2FA0" w:rsidRDefault="00F540DB" w:rsidP="00566D1C">
      <w:pPr>
        <w:tabs>
          <w:tab w:val="left" w:pos="1260"/>
        </w:tabs>
        <w:ind w:firstLine="709"/>
        <w:contextualSpacing/>
        <w:jc w:val="both"/>
        <w:rPr>
          <w:szCs w:val="24"/>
        </w:rPr>
      </w:pPr>
      <w:r w:rsidRPr="00DD2FA0">
        <w:rPr>
          <w:rFonts w:eastAsia="Times New Roman"/>
          <w:szCs w:val="24"/>
        </w:rPr>
        <w:t>3.10. </w:t>
      </w:r>
      <w:r w:rsidRPr="00DD2FA0">
        <w:rPr>
          <w:szCs w:val="24"/>
        </w:rPr>
        <w:t xml:space="preserve">Pasikeitus PVM dydžiui Paslaugų </w:t>
      </w:r>
      <w:r w:rsidR="00CF33AE" w:rsidRPr="00DD2FA0">
        <w:rPr>
          <w:szCs w:val="24"/>
        </w:rPr>
        <w:t xml:space="preserve">kaina </w:t>
      </w:r>
      <w:r w:rsidRPr="00DD2FA0">
        <w:rPr>
          <w:szCs w:val="24"/>
        </w:rPr>
        <w:t>bus keičiam</w:t>
      </w:r>
      <w:r w:rsidR="00461E7E" w:rsidRPr="00DD2FA0">
        <w:rPr>
          <w:szCs w:val="24"/>
        </w:rPr>
        <w:t>a</w:t>
      </w:r>
      <w:r w:rsidRPr="00DD2FA0">
        <w:rPr>
          <w:szCs w:val="24"/>
        </w:rPr>
        <w:t xml:space="preserve"> proporcingai PVM pasikeitimo dydžiui.</w:t>
      </w:r>
      <w:r w:rsidR="00352F4E" w:rsidRPr="00DD2FA0">
        <w:rPr>
          <w:szCs w:val="24"/>
        </w:rPr>
        <w:t xml:space="preserve"> </w:t>
      </w:r>
      <w:r w:rsidR="00461E7E" w:rsidRPr="00DD2FA0">
        <w:rPr>
          <w:szCs w:val="24"/>
        </w:rPr>
        <w:t>P</w:t>
      </w:r>
      <w:r w:rsidRPr="00DD2FA0">
        <w:rPr>
          <w:szCs w:val="24"/>
        </w:rPr>
        <w:t xml:space="preserve">aslaugų </w:t>
      </w:r>
      <w:r w:rsidR="00CF33AE" w:rsidRPr="00DD2FA0">
        <w:rPr>
          <w:szCs w:val="24"/>
        </w:rPr>
        <w:t xml:space="preserve">kaina </w:t>
      </w:r>
      <w:r w:rsidRPr="00DD2FA0">
        <w:rPr>
          <w:szCs w:val="24"/>
        </w:rPr>
        <w:t>perskaičiuojam</w:t>
      </w:r>
      <w:r w:rsidR="00461E7E" w:rsidRPr="00DD2FA0">
        <w:rPr>
          <w:szCs w:val="24"/>
        </w:rPr>
        <w:t>a</w:t>
      </w:r>
      <w:r w:rsidRPr="00DD2FA0">
        <w:rPr>
          <w:szCs w:val="24"/>
        </w:rPr>
        <w:t xml:space="preserve"> per 1 (vieną) darbo dieną po Lietuvos Respublikos pridėtinės vertės mokesčio įstatymo įsigaliojimo dienos. Paslaugų </w:t>
      </w:r>
      <w:r w:rsidR="00CF33AE" w:rsidRPr="00DD2FA0">
        <w:rPr>
          <w:szCs w:val="24"/>
        </w:rPr>
        <w:t xml:space="preserve">kainos  </w:t>
      </w:r>
      <w:r w:rsidRPr="00DD2FA0">
        <w:rPr>
          <w:szCs w:val="24"/>
        </w:rPr>
        <w:t xml:space="preserve">perskaičiavimas įforminamas atskiru rašytiniu Šalių susitarimu, kuris tampa neatskiriama Sutartis dalimi ir tik toms Paslaugoms, ir tiems kiekiams, kurie dar nebuvo suteikti pagal šią Sutartį. </w:t>
      </w:r>
    </w:p>
    <w:p w14:paraId="5C8963D0" w14:textId="77777777" w:rsidR="004B64CB" w:rsidRPr="00DD2FA0" w:rsidRDefault="004B64CB" w:rsidP="00E34011">
      <w:pPr>
        <w:ind w:firstLine="720"/>
        <w:jc w:val="center"/>
        <w:rPr>
          <w:rFonts w:eastAsia="Arial Unicode MS"/>
          <w:b/>
          <w:iCs/>
          <w:szCs w:val="24"/>
        </w:rPr>
      </w:pPr>
    </w:p>
    <w:p w14:paraId="1DC71954" w14:textId="77777777" w:rsidR="00E34011" w:rsidRPr="00DD2FA0" w:rsidRDefault="00E34011" w:rsidP="00E34011">
      <w:pPr>
        <w:ind w:firstLine="720"/>
        <w:jc w:val="center"/>
        <w:rPr>
          <w:rFonts w:eastAsia="Arial Unicode MS"/>
          <w:b/>
          <w:szCs w:val="24"/>
        </w:rPr>
      </w:pPr>
      <w:r w:rsidRPr="00DD2FA0">
        <w:rPr>
          <w:rFonts w:eastAsia="Arial Unicode MS"/>
          <w:b/>
          <w:iCs/>
          <w:szCs w:val="24"/>
        </w:rPr>
        <w:t>4. Paslaugų teikėjo</w:t>
      </w:r>
      <w:r w:rsidRPr="00DD2FA0">
        <w:rPr>
          <w:rFonts w:eastAsia="Arial Unicode MS"/>
          <w:b/>
          <w:szCs w:val="24"/>
        </w:rPr>
        <w:t xml:space="preserve"> teisės, pareigos ir atsakomybė</w:t>
      </w:r>
    </w:p>
    <w:p w14:paraId="7A235B2B" w14:textId="77777777" w:rsidR="00E34011" w:rsidRPr="00DD2FA0" w:rsidRDefault="00E34011" w:rsidP="00E34011">
      <w:pPr>
        <w:ind w:firstLine="720"/>
        <w:jc w:val="both"/>
        <w:rPr>
          <w:rFonts w:eastAsia="Arial Unicode MS"/>
          <w:szCs w:val="24"/>
        </w:rPr>
      </w:pPr>
      <w:r w:rsidRPr="00DD2FA0">
        <w:rPr>
          <w:rFonts w:eastAsia="Arial Unicode MS"/>
          <w:spacing w:val="-1"/>
          <w:szCs w:val="24"/>
        </w:rPr>
        <w:t>4.</w:t>
      </w:r>
      <w:r w:rsidRPr="00DD2FA0">
        <w:rPr>
          <w:rFonts w:eastAsia="Arial Unicode MS"/>
          <w:szCs w:val="24"/>
        </w:rPr>
        <w:t>1. Paslaugų teikėjas įsipareigoja:</w:t>
      </w:r>
    </w:p>
    <w:p w14:paraId="396D6E8B" w14:textId="57C3F6F8" w:rsidR="00BF5BCD" w:rsidRPr="00DD2FA0" w:rsidRDefault="0046082A" w:rsidP="00E34011">
      <w:pPr>
        <w:ind w:firstLine="720"/>
        <w:jc w:val="both"/>
        <w:rPr>
          <w:rFonts w:eastAsia="Arial Unicode MS"/>
          <w:szCs w:val="24"/>
        </w:rPr>
      </w:pPr>
      <w:r w:rsidRPr="00DD2FA0">
        <w:rPr>
          <w:rFonts w:eastAsia="Arial Unicode MS"/>
          <w:szCs w:val="24"/>
        </w:rPr>
        <w:t>4.1.</w:t>
      </w:r>
      <w:r w:rsidR="00E20C96" w:rsidRPr="00DD2FA0">
        <w:rPr>
          <w:rFonts w:eastAsia="Arial Unicode MS"/>
          <w:szCs w:val="24"/>
        </w:rPr>
        <w:t>1</w:t>
      </w:r>
      <w:r w:rsidRPr="00DD2FA0">
        <w:rPr>
          <w:rFonts w:eastAsia="Arial Unicode MS"/>
          <w:szCs w:val="24"/>
        </w:rPr>
        <w:t xml:space="preserve">. </w:t>
      </w:r>
      <w:r w:rsidR="00E34011" w:rsidRPr="00DD2FA0">
        <w:rPr>
          <w:rFonts w:eastAsia="Arial Unicode MS"/>
          <w:szCs w:val="24"/>
        </w:rPr>
        <w:t>suteikti Paslaugas tinkamai, kokybiškai</w:t>
      </w:r>
      <w:r w:rsidR="008D358F" w:rsidRPr="00DD2FA0">
        <w:rPr>
          <w:rFonts w:eastAsia="Arial Unicode MS"/>
          <w:szCs w:val="24"/>
        </w:rPr>
        <w:t xml:space="preserve"> ir laiku </w:t>
      </w:r>
      <w:r w:rsidR="00E34011" w:rsidRPr="00DD2FA0">
        <w:rPr>
          <w:rFonts w:eastAsia="Arial Unicode MS"/>
          <w:szCs w:val="24"/>
        </w:rPr>
        <w:t xml:space="preserve">vadovaudamasis Sutartyje ir jos </w:t>
      </w:r>
      <w:r w:rsidR="00F07959" w:rsidRPr="00DD2FA0">
        <w:rPr>
          <w:rFonts w:eastAsia="Arial Unicode MS"/>
          <w:szCs w:val="24"/>
        </w:rPr>
        <w:t xml:space="preserve"> </w:t>
      </w:r>
      <w:r w:rsidR="00E34011" w:rsidRPr="00DD2FA0">
        <w:rPr>
          <w:rFonts w:eastAsia="Arial Unicode MS"/>
          <w:szCs w:val="24"/>
        </w:rPr>
        <w:t>prieduose nustatyta tvarka ir terminais, laikydamasis teisės aktuose įtvirtintų reikalavimų, geriausios praktikos;</w:t>
      </w:r>
    </w:p>
    <w:p w14:paraId="36368FF5" w14:textId="77777777" w:rsidR="00E34011" w:rsidRPr="00DD2FA0" w:rsidRDefault="00E34011" w:rsidP="00E34011">
      <w:pPr>
        <w:ind w:firstLine="720"/>
        <w:jc w:val="both"/>
        <w:rPr>
          <w:rFonts w:eastAsia="Arial Unicode MS"/>
          <w:szCs w:val="24"/>
        </w:rPr>
      </w:pPr>
      <w:r w:rsidRPr="00DD2FA0">
        <w:rPr>
          <w:rFonts w:eastAsia="Arial Unicode MS"/>
          <w:szCs w:val="24"/>
        </w:rPr>
        <w:t>4.1.</w:t>
      </w:r>
      <w:r w:rsidR="00E20C96" w:rsidRPr="00DD2FA0">
        <w:rPr>
          <w:rFonts w:eastAsia="Arial Unicode MS"/>
          <w:szCs w:val="24"/>
        </w:rPr>
        <w:t>2</w:t>
      </w:r>
      <w:r w:rsidRPr="00DD2FA0">
        <w:rPr>
          <w:rFonts w:eastAsia="Arial Unicode MS"/>
          <w:szCs w:val="24"/>
        </w:rPr>
        <w:t>. be papildomo užmokesčio, geranoriškai ir konstruktyviai bendradarbiauti su Paslaugų gavėju ir jo darbuotojais</w:t>
      </w:r>
      <w:r w:rsidR="00BF5BCD" w:rsidRPr="00DD2FA0">
        <w:rPr>
          <w:rFonts w:eastAsia="Arial Unicode MS"/>
          <w:szCs w:val="24"/>
        </w:rPr>
        <w:t>, vadovautis Paslaugų gavėjo teikiamomis pastabomis, atsižvelgti į keliamus kokybės ir kitus techninius reikalavimus</w:t>
      </w:r>
      <w:r w:rsidRPr="00DD2FA0">
        <w:rPr>
          <w:rFonts w:eastAsia="Arial Unicode MS"/>
          <w:szCs w:val="24"/>
        </w:rPr>
        <w:t>;</w:t>
      </w:r>
    </w:p>
    <w:p w14:paraId="663D6C17" w14:textId="2EE7ED16" w:rsidR="00907CD0" w:rsidRPr="00DD2FA0" w:rsidRDefault="1699FF5F" w:rsidP="005A594F">
      <w:pPr>
        <w:pStyle w:val="Komentarotekstas"/>
        <w:ind w:firstLine="709"/>
        <w:jc w:val="both"/>
        <w:rPr>
          <w:rFonts w:eastAsia="Arial Unicode MS"/>
          <w:sz w:val="24"/>
          <w:szCs w:val="24"/>
        </w:rPr>
      </w:pPr>
      <w:r w:rsidRPr="00DD2FA0">
        <w:rPr>
          <w:rFonts w:eastAsia="Arial Unicode MS"/>
          <w:sz w:val="24"/>
          <w:szCs w:val="24"/>
        </w:rPr>
        <w:t>4.1.</w:t>
      </w:r>
      <w:r w:rsidR="00E20C96" w:rsidRPr="00DD2FA0">
        <w:rPr>
          <w:rFonts w:eastAsia="Arial Unicode MS"/>
          <w:sz w:val="24"/>
          <w:szCs w:val="24"/>
        </w:rPr>
        <w:t>3</w:t>
      </w:r>
      <w:r w:rsidRPr="00DD2FA0">
        <w:rPr>
          <w:rFonts w:eastAsia="Arial Unicode MS"/>
          <w:sz w:val="24"/>
          <w:szCs w:val="24"/>
        </w:rPr>
        <w:t xml:space="preserve">. </w:t>
      </w:r>
      <w:r w:rsidR="00907CD0" w:rsidRPr="00DD2FA0">
        <w:rPr>
          <w:rFonts w:eastAsia="Arial Unicode MS"/>
          <w:sz w:val="24"/>
          <w:szCs w:val="24"/>
        </w:rPr>
        <w:t xml:space="preserve">užtikrinti, kad Sutartį vykdys tik teisę verstis atitinkama veikla turintys asmenys, įskaitant ir pasitelkiamą </w:t>
      </w:r>
      <w:r w:rsidR="004F718A" w:rsidRPr="00DD2FA0">
        <w:rPr>
          <w:rFonts w:eastAsia="Arial Unicode MS"/>
          <w:sz w:val="24"/>
          <w:szCs w:val="24"/>
        </w:rPr>
        <w:t>s</w:t>
      </w:r>
      <w:r w:rsidR="00907CD0" w:rsidRPr="00DD2FA0">
        <w:rPr>
          <w:rFonts w:eastAsia="Arial Unicode MS"/>
          <w:sz w:val="24"/>
          <w:szCs w:val="24"/>
        </w:rPr>
        <w:t xml:space="preserve">ubtiekėją (jeigu pasitelkiamas), neatsižvelgiant į tai, ar </w:t>
      </w:r>
      <w:r w:rsidR="004F718A" w:rsidRPr="00DD2FA0">
        <w:rPr>
          <w:rFonts w:eastAsia="Arial Unicode MS"/>
          <w:sz w:val="24"/>
          <w:szCs w:val="24"/>
        </w:rPr>
        <w:t>Paslaugų teikėjo</w:t>
      </w:r>
      <w:r w:rsidR="00907CD0" w:rsidRPr="00DD2FA0">
        <w:rPr>
          <w:rFonts w:eastAsia="Arial Unicode MS"/>
          <w:sz w:val="24"/>
          <w:szCs w:val="24"/>
        </w:rPr>
        <w:t xml:space="preserve"> kvalifikacija dėl teisės verstis atitinkama veikla buvo tikrinama arba tikrinama ne visa apimtimi</w:t>
      </w:r>
      <w:r w:rsidR="007B32D6" w:rsidRPr="00DD2FA0">
        <w:rPr>
          <w:rFonts w:eastAsia="Arial Unicode MS"/>
          <w:sz w:val="24"/>
          <w:szCs w:val="24"/>
        </w:rPr>
        <w:t xml:space="preserve">. </w:t>
      </w:r>
    </w:p>
    <w:p w14:paraId="5D689023" w14:textId="527BBD51" w:rsidR="00E34011" w:rsidRPr="00DD2FA0" w:rsidRDefault="00E34011" w:rsidP="00E34011">
      <w:pPr>
        <w:ind w:firstLine="720"/>
        <w:jc w:val="both"/>
        <w:rPr>
          <w:szCs w:val="24"/>
        </w:rPr>
      </w:pPr>
      <w:r w:rsidRPr="00DD2FA0">
        <w:rPr>
          <w:rFonts w:eastAsia="Arial Unicode MS"/>
          <w:szCs w:val="24"/>
        </w:rPr>
        <w:t>4.1.</w:t>
      </w:r>
      <w:r w:rsidR="00E20C96" w:rsidRPr="00DD2FA0">
        <w:rPr>
          <w:rFonts w:eastAsia="Arial Unicode MS"/>
          <w:szCs w:val="24"/>
        </w:rPr>
        <w:t>4</w:t>
      </w:r>
      <w:r w:rsidRPr="00DD2FA0">
        <w:rPr>
          <w:rFonts w:eastAsia="Arial Unicode MS"/>
          <w:szCs w:val="24"/>
        </w:rPr>
        <w:t>.</w:t>
      </w:r>
      <w:r w:rsidR="00CD26A6" w:rsidRPr="00DD2FA0">
        <w:rPr>
          <w:rFonts w:eastAsia="Arial Unicode MS"/>
          <w:szCs w:val="24"/>
        </w:rPr>
        <w:t> </w:t>
      </w:r>
      <w:r w:rsidRPr="00DD2FA0">
        <w:rPr>
          <w:rFonts w:eastAsia="Arial Unicode MS"/>
          <w:szCs w:val="24"/>
        </w:rPr>
        <w:t xml:space="preserve">vykdant Sutartį visą gautą informaciją naudoti tik su Sutartimi prisiimtų įsipareigojimų vykdymui, </w:t>
      </w:r>
      <w:r w:rsidRPr="00DD2FA0">
        <w:rPr>
          <w:szCs w:val="24"/>
        </w:rPr>
        <w:t>visomis įmanomomis priemonėmis saugoti Paslaugų gavėjo informacijos konfidencialumą ir jos neplatinti. Konfidencialia informacija pagal Sutartį laikoma visa informacija, gauta ir (ar) sužinota vykdant Sutartį</w:t>
      </w:r>
      <w:r w:rsidR="008B453A" w:rsidRPr="00DD2FA0">
        <w:rPr>
          <w:szCs w:val="24"/>
        </w:rPr>
        <w:t>.</w:t>
      </w:r>
      <w:r w:rsidR="00834D5F" w:rsidRPr="00DD2FA0">
        <w:rPr>
          <w:szCs w:val="24"/>
        </w:rPr>
        <w:t xml:space="preserve"> </w:t>
      </w:r>
      <w:r w:rsidRPr="00DD2FA0">
        <w:rPr>
          <w:szCs w:val="24"/>
        </w:rPr>
        <w:t>Konfidencialumo reikalavimai galioja Sutarties vykdymo metu ir neribotą laiką po jo</w:t>
      </w:r>
      <w:r w:rsidR="00BF5BCD" w:rsidRPr="00DD2FA0">
        <w:rPr>
          <w:szCs w:val="24"/>
        </w:rPr>
        <w:t>s</w:t>
      </w:r>
      <w:r w:rsidRPr="00DD2FA0">
        <w:rPr>
          <w:szCs w:val="24"/>
        </w:rPr>
        <w:t>. Paslaugų teikėjas, pažeidęs šiame Sutarties papunktyje nustatytus įpareigojimus, privalo atlyginti visus Paslaugų gavėjo patirtus nuostolius. Šios Sutarties nuostatos pažeidimas laikomas</w:t>
      </w:r>
      <w:r w:rsidR="007B32D6" w:rsidRPr="00DD2FA0">
        <w:rPr>
          <w:szCs w:val="24"/>
        </w:rPr>
        <w:t xml:space="preserve"> </w:t>
      </w:r>
      <w:r w:rsidRPr="00DD2FA0">
        <w:rPr>
          <w:szCs w:val="24"/>
        </w:rPr>
        <w:t>esminiu Sutarties pažeidimu;</w:t>
      </w:r>
    </w:p>
    <w:p w14:paraId="0F6E6A21" w14:textId="77777777" w:rsidR="00E34011" w:rsidRPr="00DD2FA0" w:rsidRDefault="00E34011" w:rsidP="00E34011">
      <w:pPr>
        <w:ind w:firstLine="720"/>
        <w:jc w:val="both"/>
        <w:rPr>
          <w:szCs w:val="24"/>
        </w:rPr>
      </w:pPr>
      <w:r w:rsidRPr="00DD2FA0">
        <w:rPr>
          <w:rFonts w:eastAsia="Arial Unicode MS"/>
          <w:szCs w:val="24"/>
        </w:rPr>
        <w:t>4.1.</w:t>
      </w:r>
      <w:r w:rsidR="00E20C96" w:rsidRPr="00DD2FA0">
        <w:rPr>
          <w:rFonts w:eastAsia="Arial Unicode MS"/>
          <w:szCs w:val="24"/>
        </w:rPr>
        <w:t>5</w:t>
      </w:r>
      <w:r w:rsidRPr="00DD2FA0">
        <w:rPr>
          <w:rFonts w:eastAsia="Arial Unicode MS"/>
          <w:szCs w:val="24"/>
        </w:rPr>
        <w:t>.</w:t>
      </w:r>
      <w:r w:rsidRPr="00DD2FA0">
        <w:rPr>
          <w:szCs w:val="24"/>
        </w:rPr>
        <w:t xml:space="preserve"> užtikrinti, kad pagal Sutartį Paslaugų teikėjo teikiamos Paslaugos nepažeidžia jokių trečiųjų asmenų teisių, įskaitant, bet neapsiribojant</w:t>
      </w:r>
      <w:r w:rsidR="00D43E59" w:rsidRPr="00DD2FA0">
        <w:rPr>
          <w:szCs w:val="24"/>
        </w:rPr>
        <w:t>,</w:t>
      </w:r>
      <w:r w:rsidRPr="00DD2FA0">
        <w:rPr>
          <w:szCs w:val="24"/>
        </w:rPr>
        <w:t xml:space="preserve"> intelektinės nuosavybės teis</w:t>
      </w:r>
      <w:r w:rsidR="00BF5BCD" w:rsidRPr="00DD2FA0">
        <w:rPr>
          <w:szCs w:val="24"/>
        </w:rPr>
        <w:t>es</w:t>
      </w:r>
      <w:r w:rsidRPr="00DD2FA0">
        <w:rPr>
          <w:szCs w:val="24"/>
        </w:rPr>
        <w:t>;</w:t>
      </w:r>
    </w:p>
    <w:p w14:paraId="19EA3E8B" w14:textId="77777777" w:rsidR="00E34011" w:rsidRPr="00DD2FA0" w:rsidRDefault="00E34011" w:rsidP="00E34011">
      <w:pPr>
        <w:ind w:firstLine="720"/>
        <w:jc w:val="both"/>
        <w:rPr>
          <w:rFonts w:eastAsia="Arial Unicode MS"/>
          <w:szCs w:val="24"/>
        </w:rPr>
      </w:pPr>
      <w:r w:rsidRPr="00DD2FA0">
        <w:rPr>
          <w:szCs w:val="24"/>
        </w:rPr>
        <w:t>4.1</w:t>
      </w:r>
      <w:r w:rsidR="00E20C96" w:rsidRPr="00DD2FA0">
        <w:rPr>
          <w:szCs w:val="24"/>
        </w:rPr>
        <w:t>.6</w:t>
      </w:r>
      <w:r w:rsidRPr="00DD2FA0">
        <w:rPr>
          <w:szCs w:val="24"/>
        </w:rPr>
        <w:t xml:space="preserve">. apsaugoti Paslaugų gavėją nuo visų galimų trečiųjų šalių pretenzijų dėl intelektinių nuosavybės teisių, jam perduotų vykdant šią Sutartį, taip pat </w:t>
      </w:r>
      <w:r w:rsidRPr="00DD2FA0">
        <w:rPr>
          <w:rFonts w:eastAsia="Arial Unicode MS"/>
          <w:szCs w:val="24"/>
        </w:rPr>
        <w:t xml:space="preserve">atlyginti nuostolius Paslaugų gavėjui, atsiradusius dėl bet kokių reikalavimų, kylančių dėl konfidencialumo pažeidimo, patentų, licencijų, prekių ženklų naudojimo, išskyrus atvejus, kai toks pažeidimas atsiranda dėl Paslaugų gavėjo kaltės, </w:t>
      </w:r>
      <w:r w:rsidRPr="00DD2FA0">
        <w:rPr>
          <w:szCs w:val="24"/>
        </w:rPr>
        <w:t>o taip pat sumokėti visus su tuo sietinus mokesčius ir (arba) galimas baudas ne vėliau</w:t>
      </w:r>
      <w:r w:rsidR="00BF5BCD" w:rsidRPr="00DD2FA0">
        <w:rPr>
          <w:szCs w:val="24"/>
        </w:rPr>
        <w:t>,</w:t>
      </w:r>
      <w:r w:rsidRPr="00DD2FA0">
        <w:rPr>
          <w:szCs w:val="24"/>
        </w:rPr>
        <w:t xml:space="preserve"> kaip per 5</w:t>
      </w:r>
      <w:r w:rsidR="00226B4B" w:rsidRPr="00DD2FA0">
        <w:rPr>
          <w:szCs w:val="24"/>
        </w:rPr>
        <w:t xml:space="preserve"> (penkias)</w:t>
      </w:r>
      <w:r w:rsidRPr="00DD2FA0">
        <w:rPr>
          <w:szCs w:val="24"/>
        </w:rPr>
        <w:t xml:space="preserve"> darbo dienas nuo Paslaugų gavėjo pareikalavimo dienos. </w:t>
      </w:r>
      <w:r w:rsidRPr="00DD2FA0">
        <w:rPr>
          <w:rFonts w:eastAsia="Arial Unicode MS"/>
          <w:szCs w:val="24"/>
        </w:rPr>
        <w:t xml:space="preserve">Šio įsipareigojimo nevykdymas ar netinkamas vykdymas laikomas </w:t>
      </w:r>
      <w:r w:rsidRPr="00DD2FA0">
        <w:rPr>
          <w:rFonts w:eastAsia="Arial Unicode MS"/>
          <w:bCs/>
          <w:szCs w:val="24"/>
        </w:rPr>
        <w:t>esminiu Sutarties pažeidimu</w:t>
      </w:r>
      <w:r w:rsidRPr="00DD2FA0">
        <w:rPr>
          <w:rFonts w:eastAsia="Arial Unicode MS"/>
          <w:szCs w:val="24"/>
        </w:rPr>
        <w:t>;</w:t>
      </w:r>
    </w:p>
    <w:p w14:paraId="4A6E2A12" w14:textId="77777777" w:rsidR="004454E0" w:rsidRPr="00DD2FA0" w:rsidRDefault="004454E0" w:rsidP="00E34011">
      <w:pPr>
        <w:ind w:firstLine="720"/>
        <w:jc w:val="both"/>
        <w:rPr>
          <w:rFonts w:eastAsia="Arial Unicode MS"/>
          <w:szCs w:val="24"/>
        </w:rPr>
      </w:pPr>
      <w:r w:rsidRPr="00DD2FA0">
        <w:rPr>
          <w:rFonts w:eastAsia="Arial Unicode MS"/>
          <w:szCs w:val="24"/>
        </w:rPr>
        <w:t>4.1.</w:t>
      </w:r>
      <w:r w:rsidR="00E20C96" w:rsidRPr="00DD2FA0">
        <w:rPr>
          <w:rFonts w:eastAsia="Arial Unicode MS"/>
          <w:szCs w:val="24"/>
        </w:rPr>
        <w:t>7</w:t>
      </w:r>
      <w:r w:rsidRPr="00DD2FA0">
        <w:rPr>
          <w:rFonts w:eastAsia="Arial Unicode MS"/>
          <w:szCs w:val="24"/>
        </w:rPr>
        <w:t>.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r w:rsidR="0024192F" w:rsidRPr="00DD2FA0">
        <w:rPr>
          <w:rFonts w:eastAsia="Arial Unicode MS"/>
          <w:szCs w:val="24"/>
        </w:rPr>
        <w:t>;</w:t>
      </w:r>
    </w:p>
    <w:p w14:paraId="7F50CAA1" w14:textId="77777777" w:rsidR="004454E0" w:rsidRPr="00DD2FA0" w:rsidRDefault="00E34011" w:rsidP="004454E0">
      <w:pPr>
        <w:ind w:firstLine="720"/>
        <w:jc w:val="both"/>
        <w:rPr>
          <w:rFonts w:eastAsia="Arial Unicode MS"/>
          <w:szCs w:val="24"/>
        </w:rPr>
      </w:pPr>
      <w:r w:rsidRPr="00DD2FA0">
        <w:rPr>
          <w:rFonts w:eastAsia="Arial Unicode MS"/>
          <w:szCs w:val="24"/>
        </w:rPr>
        <w:t>4.1.</w:t>
      </w:r>
      <w:r w:rsidR="00E20C96" w:rsidRPr="00DD2FA0">
        <w:rPr>
          <w:rFonts w:eastAsia="Arial Unicode MS"/>
          <w:szCs w:val="24"/>
        </w:rPr>
        <w:t>8</w:t>
      </w:r>
      <w:r w:rsidRPr="00DD2FA0">
        <w:rPr>
          <w:rFonts w:eastAsia="Arial Unicode MS"/>
          <w:szCs w:val="24"/>
        </w:rPr>
        <w:t>. Paslaugų gavėjui paprašius, neatlygintinai per Paslaugų gavėjo nustatytą terminą, kuris negali būti trumpesnis nei 3</w:t>
      </w:r>
      <w:r w:rsidR="00BF5BCD" w:rsidRPr="00DD2FA0">
        <w:rPr>
          <w:rFonts w:eastAsia="Arial Unicode MS"/>
          <w:szCs w:val="24"/>
        </w:rPr>
        <w:t xml:space="preserve"> (trys)</w:t>
      </w:r>
      <w:r w:rsidRPr="00DD2FA0">
        <w:rPr>
          <w:rFonts w:eastAsia="Arial Unicode MS"/>
          <w:szCs w:val="24"/>
        </w:rPr>
        <w:t xml:space="preserve"> darbo dienos, raštu pateikti išsamią informaciją apie Sutarties vykdymą.</w:t>
      </w:r>
    </w:p>
    <w:p w14:paraId="597A7760" w14:textId="77777777" w:rsidR="0046082A" w:rsidRPr="00DD2FA0" w:rsidRDefault="0046082A" w:rsidP="00E34011">
      <w:pPr>
        <w:ind w:firstLine="720"/>
        <w:jc w:val="both"/>
        <w:rPr>
          <w:rFonts w:eastAsia="Arial Unicode MS"/>
          <w:b/>
          <w:bCs/>
          <w:szCs w:val="24"/>
        </w:rPr>
      </w:pPr>
      <w:r w:rsidRPr="00DD2FA0">
        <w:rPr>
          <w:rFonts w:eastAsia="Arial Unicode MS"/>
          <w:szCs w:val="24"/>
        </w:rPr>
        <w:t>4.2. Paslaugų teikėjas turi teisę daryti tik tokias atsargines informacijos kopijas ir tik tokia apimtimi, kiek tai yra būtina Sutarčiai vykdyti. Pasibaigus būtinybei turėti atsargines informacijos kopijas, jos turi būti nedelsiant sunaikintos ar perduotos Paslaugų gavėjui. Paslaugų teikėjas, pažeidęs šiame Sutarties punkte nustatytus įpareigojimus, privalo atlyginti visus Paslaugų gavėjo ir (ar) trečiųjų asmenų patirtus nuostolius. Šios Sutarties nuostatos pažeidimas laikomas esminiu Sutarties pažeidimu</w:t>
      </w:r>
      <w:r w:rsidRPr="00DD2FA0">
        <w:rPr>
          <w:rFonts w:eastAsia="Arial Unicode MS"/>
          <w:b/>
          <w:bCs/>
          <w:szCs w:val="24"/>
        </w:rPr>
        <w:t>.</w:t>
      </w:r>
    </w:p>
    <w:p w14:paraId="4A428580" w14:textId="3BA57AB7" w:rsidR="00446A97" w:rsidRPr="00DD2FA0" w:rsidRDefault="0046082A" w:rsidP="00446A97">
      <w:pPr>
        <w:ind w:firstLine="720"/>
        <w:jc w:val="both"/>
        <w:rPr>
          <w:rFonts w:eastAsia="Arial Unicode MS"/>
          <w:szCs w:val="24"/>
        </w:rPr>
      </w:pPr>
      <w:r w:rsidRPr="00DD2FA0">
        <w:rPr>
          <w:rFonts w:eastAsia="Arial Unicode MS"/>
          <w:szCs w:val="24"/>
        </w:rPr>
        <w:lastRenderedPageBreak/>
        <w:t>4.3.</w:t>
      </w:r>
      <w:r w:rsidR="00446A97" w:rsidRPr="00DD2FA0">
        <w:rPr>
          <w:rFonts w:eastAsia="Arial Unicode MS"/>
          <w:szCs w:val="24"/>
        </w:rPr>
        <w:t> Paslaugų teikėjui neteikiant Sutartyje numatytų Paslaugų ar vėluojant suteikti Paslaugas ir  (ar) nevykdant ar vėluojant vykdyti kitus Sutartyje numatytus įsipareigojimus Sutartyje nustatytais arba Šalių sutartais terminais, Paslaugų teikėjas per 7 (septynias) kalendorines dienas privalo sumokėti Paslaugų gavėjui 100 E</w:t>
      </w:r>
      <w:r w:rsidR="00352F4E" w:rsidRPr="00DD2FA0">
        <w:rPr>
          <w:rFonts w:eastAsia="Arial Unicode MS"/>
          <w:szCs w:val="24"/>
        </w:rPr>
        <w:t>UR</w:t>
      </w:r>
      <w:r w:rsidR="00446A97" w:rsidRPr="00DD2FA0">
        <w:rPr>
          <w:rFonts w:eastAsia="Arial Unicode MS"/>
          <w:szCs w:val="24"/>
        </w:rPr>
        <w:t xml:space="preserve"> (šimtas E</w:t>
      </w:r>
      <w:r w:rsidR="00352F4E" w:rsidRPr="00DD2FA0">
        <w:rPr>
          <w:rFonts w:eastAsia="Arial Unicode MS"/>
          <w:szCs w:val="24"/>
        </w:rPr>
        <w:t>UR</w:t>
      </w:r>
      <w:r w:rsidR="00446A97" w:rsidRPr="00DD2FA0">
        <w:rPr>
          <w:rFonts w:eastAsia="Arial Unicode MS"/>
          <w:szCs w:val="24"/>
        </w:rPr>
        <w:t xml:space="preserve"> 00 ct</w:t>
      </w:r>
      <w:r w:rsidR="00352F4E" w:rsidRPr="00DD2FA0">
        <w:rPr>
          <w:rFonts w:eastAsia="Arial Unicode MS"/>
          <w:szCs w:val="24"/>
        </w:rPr>
        <w:t>.</w:t>
      </w:r>
      <w:r w:rsidR="00446A97" w:rsidRPr="00DD2FA0">
        <w:rPr>
          <w:rFonts w:eastAsia="Arial Unicode MS"/>
          <w:szCs w:val="24"/>
        </w:rPr>
        <w:t>) dydžio baudą už kiekvieną pažeidimo dieną. Baudos (baudų) sumokėjimas neatleidžia Paslaugų teikėjo nuo pareigos atlyginti Paslaugų gavėjo nuostolius ir vykdyti Sutartyje numatytus įsipareigojimus. Paslaugų gavėjas turi teisę priskaičiuotas baudas išskaičiuoti iš Paslaugų teikėjui mokėtinų sumų.</w:t>
      </w:r>
    </w:p>
    <w:p w14:paraId="5D8BC270" w14:textId="64ECAAB5" w:rsidR="00E34011" w:rsidRPr="00DD2FA0" w:rsidRDefault="00E34011" w:rsidP="00E34011">
      <w:pPr>
        <w:ind w:firstLine="720"/>
        <w:jc w:val="both"/>
        <w:rPr>
          <w:rFonts w:eastAsia="Arial Unicode MS"/>
          <w:szCs w:val="24"/>
        </w:rPr>
      </w:pPr>
      <w:r w:rsidRPr="00DD2FA0">
        <w:rPr>
          <w:szCs w:val="24"/>
        </w:rPr>
        <w:t>4.</w:t>
      </w:r>
      <w:r w:rsidR="004E1AB6" w:rsidRPr="00DD2FA0">
        <w:rPr>
          <w:szCs w:val="24"/>
        </w:rPr>
        <w:t>4</w:t>
      </w:r>
      <w:r w:rsidRPr="00DD2FA0">
        <w:rPr>
          <w:szCs w:val="24"/>
        </w:rPr>
        <w:t>. Paslaugų teikėjas turi šioje Sutartyje ir teisės aktuose, taikomuose Paslaugų teikimui nustatytas ir (ar) kylančias iš šios Sutarties esmės, teises</w:t>
      </w:r>
      <w:r w:rsidR="00F51338" w:rsidRPr="00DD2FA0">
        <w:rPr>
          <w:szCs w:val="24"/>
        </w:rPr>
        <w:t xml:space="preserve"> ir pareigas</w:t>
      </w:r>
      <w:r w:rsidRPr="00DD2FA0">
        <w:rPr>
          <w:szCs w:val="24"/>
        </w:rPr>
        <w:t>.</w:t>
      </w:r>
    </w:p>
    <w:p w14:paraId="55AF2F8F" w14:textId="77777777" w:rsidR="00E34011" w:rsidRPr="00DD2FA0" w:rsidRDefault="00E34011" w:rsidP="00E34011">
      <w:pPr>
        <w:ind w:firstLine="720"/>
        <w:jc w:val="both"/>
        <w:rPr>
          <w:rFonts w:eastAsia="Arial Unicode MS"/>
          <w:szCs w:val="24"/>
        </w:rPr>
      </w:pPr>
    </w:p>
    <w:p w14:paraId="3CC057DE" w14:textId="16775F57" w:rsidR="00E34011" w:rsidRPr="00DD2FA0" w:rsidRDefault="00E34011" w:rsidP="00E34011">
      <w:pPr>
        <w:ind w:firstLine="720"/>
        <w:jc w:val="center"/>
        <w:rPr>
          <w:rFonts w:eastAsia="Arial Unicode MS"/>
          <w:b/>
          <w:szCs w:val="24"/>
        </w:rPr>
      </w:pPr>
      <w:r w:rsidRPr="00DD2FA0">
        <w:rPr>
          <w:rFonts w:eastAsia="Arial Unicode MS"/>
          <w:b/>
          <w:szCs w:val="24"/>
        </w:rPr>
        <w:t>5. Paslaugų gavėjo</w:t>
      </w:r>
      <w:r w:rsidR="00CF7A20" w:rsidRPr="00DD2FA0">
        <w:rPr>
          <w:rFonts w:eastAsia="Arial Unicode MS"/>
          <w:b/>
          <w:szCs w:val="24"/>
        </w:rPr>
        <w:t xml:space="preserve"> </w:t>
      </w:r>
      <w:r w:rsidRPr="00DD2FA0">
        <w:rPr>
          <w:rFonts w:eastAsia="Arial Unicode MS"/>
          <w:b/>
          <w:iCs/>
          <w:szCs w:val="24"/>
        </w:rPr>
        <w:t>teisės,</w:t>
      </w:r>
      <w:r w:rsidR="00CF7A20" w:rsidRPr="00DD2FA0">
        <w:rPr>
          <w:rFonts w:eastAsia="Arial Unicode MS"/>
          <w:b/>
          <w:iCs/>
          <w:szCs w:val="24"/>
        </w:rPr>
        <w:t xml:space="preserve"> </w:t>
      </w:r>
      <w:r w:rsidRPr="00DD2FA0">
        <w:rPr>
          <w:rFonts w:eastAsia="Arial Unicode MS"/>
          <w:b/>
          <w:szCs w:val="24"/>
        </w:rPr>
        <w:t>įsipareigojimai ir atsakomybė</w:t>
      </w:r>
    </w:p>
    <w:p w14:paraId="39F7AE19" w14:textId="77777777" w:rsidR="00E34011" w:rsidRPr="00DD2FA0" w:rsidRDefault="00E34011" w:rsidP="00E34011">
      <w:pPr>
        <w:ind w:firstLine="720"/>
        <w:jc w:val="both"/>
        <w:rPr>
          <w:rFonts w:eastAsia="Arial Unicode MS"/>
          <w:szCs w:val="24"/>
        </w:rPr>
      </w:pPr>
      <w:r w:rsidRPr="00DD2FA0">
        <w:rPr>
          <w:rFonts w:eastAsia="Arial Unicode MS"/>
          <w:szCs w:val="24"/>
        </w:rPr>
        <w:t>5.1. Paslaugų gavėjas įsipareigoja:</w:t>
      </w:r>
    </w:p>
    <w:p w14:paraId="6DDED5BD" w14:textId="77777777" w:rsidR="00E34011" w:rsidRPr="00DD2FA0" w:rsidRDefault="00E34011" w:rsidP="00E34011">
      <w:pPr>
        <w:ind w:firstLine="720"/>
        <w:jc w:val="both"/>
        <w:rPr>
          <w:rFonts w:eastAsia="Arial Unicode MS"/>
          <w:szCs w:val="24"/>
        </w:rPr>
      </w:pPr>
      <w:r w:rsidRPr="00DD2FA0">
        <w:rPr>
          <w:rFonts w:eastAsia="Arial Unicode MS"/>
          <w:szCs w:val="24"/>
        </w:rPr>
        <w:t>5.1.1</w:t>
      </w:r>
      <w:r w:rsidR="00F51338" w:rsidRPr="00DD2FA0">
        <w:rPr>
          <w:rFonts w:eastAsia="Arial Unicode MS"/>
          <w:szCs w:val="24"/>
        </w:rPr>
        <w:t xml:space="preserve"> bendradarbiauti, suteikti Paslaugų teikėjui pagalbą ir turimą informaciją, reikalingą tinkamam Sutarties vykdymui</w:t>
      </w:r>
      <w:r w:rsidRPr="00DD2FA0">
        <w:rPr>
          <w:rFonts w:eastAsia="Arial Unicode MS"/>
          <w:szCs w:val="24"/>
        </w:rPr>
        <w:t>;</w:t>
      </w:r>
    </w:p>
    <w:p w14:paraId="18BA99A4" w14:textId="77777777" w:rsidR="00E34011" w:rsidRPr="00DD2FA0" w:rsidRDefault="00E34011" w:rsidP="00E34011">
      <w:pPr>
        <w:ind w:firstLine="720"/>
        <w:jc w:val="both"/>
        <w:rPr>
          <w:rFonts w:eastAsia="Arial Unicode MS"/>
          <w:szCs w:val="24"/>
        </w:rPr>
      </w:pPr>
      <w:r w:rsidRPr="00DD2FA0">
        <w:rPr>
          <w:rFonts w:eastAsia="Arial Unicode MS"/>
          <w:szCs w:val="24"/>
        </w:rPr>
        <w:t>5.1.2.</w:t>
      </w:r>
      <w:r w:rsidR="00F51338" w:rsidRPr="00DD2FA0">
        <w:rPr>
          <w:rFonts w:eastAsia="Arial Unicode MS"/>
          <w:szCs w:val="24"/>
        </w:rPr>
        <w:t xml:space="preserve"> pateikti atsakymus į Paslaugų teikėjo klausimus, susijusius su Paslaugų teikimu</w:t>
      </w:r>
      <w:r w:rsidR="008B0A7C" w:rsidRPr="00DD2FA0">
        <w:rPr>
          <w:rFonts w:eastAsia="Arial Unicode MS"/>
          <w:szCs w:val="24"/>
        </w:rPr>
        <w:t>;</w:t>
      </w:r>
    </w:p>
    <w:p w14:paraId="49A4E44C" w14:textId="77777777" w:rsidR="00E34011" w:rsidRPr="00DD2FA0" w:rsidRDefault="00E34011" w:rsidP="00E34011">
      <w:pPr>
        <w:ind w:firstLine="720"/>
        <w:jc w:val="both"/>
        <w:rPr>
          <w:rFonts w:eastAsia="Arial Unicode MS"/>
          <w:szCs w:val="24"/>
        </w:rPr>
      </w:pPr>
      <w:r w:rsidRPr="00DD2FA0">
        <w:rPr>
          <w:rFonts w:eastAsia="Arial Unicode MS"/>
          <w:szCs w:val="24"/>
        </w:rPr>
        <w:t>5.</w:t>
      </w:r>
      <w:r w:rsidR="00011105" w:rsidRPr="00DD2FA0">
        <w:rPr>
          <w:rFonts w:eastAsia="Arial Unicode MS"/>
          <w:szCs w:val="24"/>
        </w:rPr>
        <w:t>1.3</w:t>
      </w:r>
      <w:r w:rsidRPr="00DD2FA0">
        <w:rPr>
          <w:rFonts w:eastAsia="Arial Unicode MS"/>
          <w:szCs w:val="24"/>
        </w:rPr>
        <w:t>. priimti tinkamai ir laiku, taip, kaip nustatyta Sutartyje ir jos prieduose, suteiktas Paslaugas ir atsiskaityti Sutarties 3 skyriuje nurodyta tvarka ir terminais.</w:t>
      </w:r>
    </w:p>
    <w:p w14:paraId="55D70888" w14:textId="77777777" w:rsidR="00E34011" w:rsidRPr="00DD2FA0" w:rsidRDefault="00E34011" w:rsidP="00E34011">
      <w:pPr>
        <w:ind w:firstLine="720"/>
        <w:jc w:val="both"/>
        <w:rPr>
          <w:rFonts w:eastAsia="Arial Unicode MS"/>
          <w:szCs w:val="24"/>
        </w:rPr>
      </w:pPr>
      <w:r w:rsidRPr="00DD2FA0">
        <w:rPr>
          <w:rFonts w:eastAsia="Arial Unicode MS"/>
          <w:spacing w:val="-6"/>
          <w:szCs w:val="24"/>
        </w:rPr>
        <w:t>5.</w:t>
      </w:r>
      <w:r w:rsidR="00011105" w:rsidRPr="00DD2FA0">
        <w:rPr>
          <w:rFonts w:eastAsia="Arial Unicode MS"/>
          <w:spacing w:val="-6"/>
          <w:szCs w:val="24"/>
        </w:rPr>
        <w:t>2</w:t>
      </w:r>
      <w:r w:rsidRPr="00DD2FA0">
        <w:rPr>
          <w:rFonts w:eastAsia="Arial Unicode MS"/>
          <w:spacing w:val="-6"/>
          <w:szCs w:val="24"/>
        </w:rPr>
        <w:t xml:space="preserve">. </w:t>
      </w:r>
      <w:r w:rsidRPr="00DD2FA0">
        <w:rPr>
          <w:rFonts w:eastAsia="Arial Unicode MS"/>
          <w:szCs w:val="24"/>
        </w:rPr>
        <w:t>Paslaugų gavėjas atsako tik už tiesioginius nuostolius ar žalą, tiesiogiai ir aiškiai sukeltą to, kad Paslaugų gavėjas neįvykdė savo sutartinių įsipareigojimų dėl Paslaugų gavėjo kaltės.</w:t>
      </w:r>
    </w:p>
    <w:p w14:paraId="356F29D7" w14:textId="77777777" w:rsidR="00E34011" w:rsidRPr="00DD2FA0" w:rsidRDefault="00E34011" w:rsidP="00E34011">
      <w:pPr>
        <w:ind w:firstLine="720"/>
        <w:jc w:val="both"/>
        <w:rPr>
          <w:rFonts w:eastAsia="Arial Unicode MS"/>
          <w:szCs w:val="24"/>
        </w:rPr>
      </w:pPr>
      <w:r w:rsidRPr="00DD2FA0">
        <w:rPr>
          <w:rFonts w:eastAsia="Arial Unicode MS"/>
          <w:szCs w:val="24"/>
        </w:rPr>
        <w:t>5.</w:t>
      </w:r>
      <w:r w:rsidR="00011105" w:rsidRPr="00DD2FA0">
        <w:rPr>
          <w:rFonts w:eastAsia="Arial Unicode MS"/>
          <w:szCs w:val="24"/>
        </w:rPr>
        <w:t>3</w:t>
      </w:r>
      <w:r w:rsidRPr="00DD2FA0">
        <w:rPr>
          <w:rFonts w:eastAsia="Arial Unicode MS"/>
          <w:szCs w:val="24"/>
        </w:rPr>
        <w:t>. Paslaugų gavėjas turi teisę gauti iš Paslaugų teikėjo visą reikiamą informaciją ir dokumentaciją, susijusią su Paslaugų teikimu.</w:t>
      </w:r>
    </w:p>
    <w:p w14:paraId="04A4EE2F" w14:textId="77777777" w:rsidR="00F51338" w:rsidRPr="00DD2FA0" w:rsidRDefault="00F51338" w:rsidP="00E34011">
      <w:pPr>
        <w:ind w:firstLine="720"/>
        <w:jc w:val="both"/>
        <w:rPr>
          <w:color w:val="000000"/>
          <w:szCs w:val="24"/>
        </w:rPr>
      </w:pPr>
      <w:r w:rsidRPr="00DD2FA0">
        <w:rPr>
          <w:rFonts w:eastAsia="Arial Unicode MS"/>
          <w:szCs w:val="24"/>
        </w:rPr>
        <w:t>5.</w:t>
      </w:r>
      <w:r w:rsidR="00011105" w:rsidRPr="00DD2FA0">
        <w:rPr>
          <w:rFonts w:eastAsia="Arial Unicode MS"/>
          <w:szCs w:val="24"/>
        </w:rPr>
        <w:t>4</w:t>
      </w:r>
      <w:r w:rsidRPr="00DD2FA0">
        <w:rPr>
          <w:rFonts w:eastAsia="Arial Unicode MS"/>
          <w:szCs w:val="24"/>
        </w:rPr>
        <w:t xml:space="preserve">. </w:t>
      </w:r>
      <w:r w:rsidRPr="00DD2FA0">
        <w:rPr>
          <w:color w:val="000000"/>
          <w:szCs w:val="24"/>
        </w:rPr>
        <w:t>Paslaugų gavėjas turi šioje Sutartyje ir teisės aktuose, taikomuose Paslaugų teikimui nustatytas ir (ar) kylančias iš šios Sutarties esmės, teises ir pareigas.</w:t>
      </w:r>
    </w:p>
    <w:p w14:paraId="465222B8" w14:textId="77777777" w:rsidR="00933BDB" w:rsidRPr="00DD2FA0" w:rsidRDefault="0046082A" w:rsidP="00D21D5D">
      <w:pPr>
        <w:ind w:firstLine="720"/>
        <w:jc w:val="both"/>
        <w:rPr>
          <w:color w:val="000000"/>
          <w:szCs w:val="24"/>
        </w:rPr>
      </w:pPr>
      <w:r w:rsidRPr="00DD2FA0">
        <w:rPr>
          <w:color w:val="000000"/>
          <w:szCs w:val="24"/>
        </w:rPr>
        <w:t xml:space="preserve">5.5. Paslaugų gavėjas, nesant Paslaugų teikėjo kaltės, praleidęs Sutartyje nustatytus apmokėjimo terminus, Paslaugų teikėjui reikalaujant, privalo sumokėti Paslaugų teikėjui </w:t>
      </w:r>
      <w:r w:rsidRPr="00DD2FA0">
        <w:rPr>
          <w:bCs/>
          <w:color w:val="000000"/>
          <w:szCs w:val="24"/>
        </w:rPr>
        <w:t>0,02 proc. (dviejų šimtųjų procento) dydžio delspinigius</w:t>
      </w:r>
      <w:r w:rsidRPr="00DD2FA0">
        <w:rPr>
          <w:color w:val="000000"/>
          <w:szCs w:val="24"/>
        </w:rPr>
        <w:t xml:space="preserve"> nuo laiku neapmokėtos PVM sąskaitoje–faktūroje nurodytos sumos už kiekvieną pavėluotą dieną. Delspinigių sumokėjimas neatleidžia Paslaugų gavėjo nuo pareigos įvykdyti savo piniginę prievolę Paslaugų teikėjui.</w:t>
      </w:r>
    </w:p>
    <w:p w14:paraId="580AB5AC" w14:textId="77777777" w:rsidR="00E34011" w:rsidRPr="00DD2FA0" w:rsidRDefault="00E34011" w:rsidP="00E34011">
      <w:pPr>
        <w:jc w:val="both"/>
        <w:rPr>
          <w:rFonts w:eastAsia="Arial Unicode MS"/>
          <w:spacing w:val="-6"/>
          <w:szCs w:val="24"/>
        </w:rPr>
      </w:pPr>
    </w:p>
    <w:p w14:paraId="2DE8769B" w14:textId="77777777" w:rsidR="00E34011" w:rsidRPr="00DD2FA0" w:rsidRDefault="00E34011" w:rsidP="00E34011">
      <w:pPr>
        <w:ind w:firstLine="720"/>
        <w:jc w:val="center"/>
        <w:rPr>
          <w:rFonts w:eastAsia="Arial Unicode MS"/>
          <w:b/>
          <w:szCs w:val="24"/>
        </w:rPr>
      </w:pPr>
      <w:r w:rsidRPr="00DD2FA0">
        <w:rPr>
          <w:rFonts w:eastAsia="Arial Unicode MS"/>
          <w:b/>
          <w:szCs w:val="24"/>
        </w:rPr>
        <w:t>6. Subtiekėjų (subteikėjų) keitimo pagrindai ir tvarka</w:t>
      </w:r>
    </w:p>
    <w:p w14:paraId="4A1ADA18" w14:textId="5AC11689" w:rsidR="00222A9A" w:rsidRPr="00DD2FA0" w:rsidRDefault="00222A9A" w:rsidP="00C369E1">
      <w:pPr>
        <w:ind w:firstLine="720"/>
        <w:jc w:val="both"/>
        <w:rPr>
          <w:rFonts w:eastAsia="Arial Unicode MS"/>
          <w:i/>
          <w:iCs/>
          <w:szCs w:val="24"/>
        </w:rPr>
      </w:pPr>
      <w:r w:rsidRPr="00DD2FA0">
        <w:rPr>
          <w:rFonts w:eastAsia="Arial Unicode MS"/>
          <w:szCs w:val="24"/>
        </w:rPr>
        <w:t xml:space="preserve">6.1. </w:t>
      </w:r>
      <w:r w:rsidR="008076B9" w:rsidRPr="00DD2FA0">
        <w:rPr>
          <w:rFonts w:eastAsia="Arial Unicode MS"/>
          <w:szCs w:val="24"/>
        </w:rPr>
        <w:t>Paslaugų tei</w:t>
      </w:r>
      <w:r w:rsidRPr="00DD2FA0">
        <w:rPr>
          <w:rFonts w:eastAsia="Arial Unicode MS"/>
          <w:szCs w:val="24"/>
        </w:rPr>
        <w:t>kėjas patvirtina, kad Sutarties vykdymui subtiekėjo (-ų) nepasitelks</w:t>
      </w:r>
      <w:r w:rsidR="00C369E1" w:rsidRPr="00DD2FA0">
        <w:rPr>
          <w:rFonts w:eastAsia="Arial Unicode MS"/>
          <w:szCs w:val="24"/>
        </w:rPr>
        <w:t>.</w:t>
      </w:r>
      <w:r w:rsidR="007B32D6" w:rsidRPr="00DD2FA0">
        <w:rPr>
          <w:rFonts w:eastAsia="Arial Unicode MS"/>
          <w:szCs w:val="24"/>
        </w:rPr>
        <w:t xml:space="preserve"> </w:t>
      </w:r>
    </w:p>
    <w:p w14:paraId="032DB6FF" w14:textId="77777777" w:rsidR="00222A9A" w:rsidRPr="00DD2FA0" w:rsidRDefault="00222A9A" w:rsidP="00222A9A">
      <w:pPr>
        <w:ind w:firstLine="720"/>
        <w:jc w:val="both"/>
        <w:rPr>
          <w:rFonts w:eastAsia="Arial Unicode MS"/>
          <w:szCs w:val="24"/>
        </w:rPr>
      </w:pPr>
      <w:r w:rsidRPr="00DD2FA0">
        <w:rPr>
          <w:rFonts w:eastAsia="Arial Unicode MS"/>
          <w:szCs w:val="24"/>
        </w:rPr>
        <w:t xml:space="preserve">6.2. Jei </w:t>
      </w:r>
      <w:r w:rsidR="008076B9" w:rsidRPr="00DD2FA0">
        <w:rPr>
          <w:rFonts w:eastAsia="Arial Unicode MS"/>
          <w:szCs w:val="24"/>
        </w:rPr>
        <w:t>Paslaugų tei</w:t>
      </w:r>
      <w:r w:rsidRPr="00DD2FA0">
        <w:rPr>
          <w:rFonts w:eastAsia="Arial Unicode MS"/>
          <w:szCs w:val="24"/>
        </w:rPr>
        <w:t xml:space="preserve">kėjas Sutarties vykdymui subtiekėjo (-ų) nepasitelkia (Sutarties </w:t>
      </w:r>
      <w:r w:rsidR="00FB7A39" w:rsidRPr="00DD2FA0">
        <w:rPr>
          <w:rFonts w:eastAsia="Arial Unicode MS"/>
          <w:szCs w:val="24"/>
        </w:rPr>
        <w:t>6</w:t>
      </w:r>
      <w:r w:rsidRPr="00DD2FA0">
        <w:rPr>
          <w:rFonts w:eastAsia="Arial Unicode MS"/>
          <w:szCs w:val="24"/>
        </w:rPr>
        <w:t xml:space="preserve">.1 punktas), Sutarties nuostatos dėl subtiekėjo (-ų) keitimo taikomos tuo atveju, jei iškyla poreikis keisti naujus subtiekėjus, kuriuos, vadovaujantis Sutartyje nustatyta tvarka, </w:t>
      </w:r>
      <w:r w:rsidR="008076B9" w:rsidRPr="00DD2FA0">
        <w:rPr>
          <w:rFonts w:eastAsia="Arial Unicode MS"/>
          <w:szCs w:val="24"/>
        </w:rPr>
        <w:t>Paslaugų tei</w:t>
      </w:r>
      <w:r w:rsidRPr="00DD2FA0">
        <w:rPr>
          <w:rFonts w:eastAsia="Arial Unicode MS"/>
          <w:szCs w:val="24"/>
        </w:rPr>
        <w:t>kėjas pasitelks jau Sutarties vykdymo metu.</w:t>
      </w:r>
    </w:p>
    <w:p w14:paraId="0BD1F3CF" w14:textId="77777777" w:rsidR="00222A9A" w:rsidRPr="00DD2FA0" w:rsidRDefault="00222A9A" w:rsidP="00222A9A">
      <w:pPr>
        <w:ind w:firstLine="720"/>
        <w:jc w:val="both"/>
        <w:rPr>
          <w:rFonts w:eastAsia="Arial Unicode MS"/>
          <w:szCs w:val="24"/>
        </w:rPr>
      </w:pPr>
      <w:r w:rsidRPr="00DD2FA0">
        <w:rPr>
          <w:rFonts w:eastAsia="Arial Unicode MS"/>
          <w:szCs w:val="24"/>
        </w:rPr>
        <w:t xml:space="preserve">6.3. </w:t>
      </w:r>
      <w:r w:rsidR="008076B9" w:rsidRPr="00DD2FA0">
        <w:rPr>
          <w:rFonts w:eastAsia="Arial Unicode MS"/>
          <w:szCs w:val="24"/>
        </w:rPr>
        <w:t>Paslaugų tei</w:t>
      </w:r>
      <w:r w:rsidRPr="00DD2FA0">
        <w:rPr>
          <w:rFonts w:eastAsia="Arial Unicode MS"/>
          <w:szCs w:val="24"/>
        </w:rPr>
        <w:t>kėjas atsako už visus pagal Sutartį prisiimtus įsipareigojimus, nepaisant (bet neapsiribojant) to, ar Sutarties vykdymui pasitelkiami subtiekėjai.</w:t>
      </w:r>
    </w:p>
    <w:p w14:paraId="10831543" w14:textId="77777777" w:rsidR="00222A9A" w:rsidRPr="00DD2FA0" w:rsidRDefault="00222A9A" w:rsidP="00222A9A">
      <w:pPr>
        <w:ind w:firstLine="720"/>
        <w:jc w:val="both"/>
        <w:rPr>
          <w:rFonts w:eastAsia="Arial Unicode MS"/>
          <w:szCs w:val="24"/>
        </w:rPr>
      </w:pPr>
      <w:r w:rsidRPr="00DD2FA0">
        <w:rPr>
          <w:rFonts w:eastAsia="Arial Unicode MS"/>
          <w:szCs w:val="24"/>
        </w:rPr>
        <w:t xml:space="preserve">6.4. Ne vėliau negu Sutartis pradedama vykdyti, </w:t>
      </w:r>
      <w:r w:rsidR="008076B9" w:rsidRPr="00DD2FA0">
        <w:rPr>
          <w:rFonts w:eastAsia="Arial Unicode MS"/>
          <w:szCs w:val="24"/>
        </w:rPr>
        <w:t>Paslaugų tei</w:t>
      </w:r>
      <w:r w:rsidRPr="00DD2FA0">
        <w:rPr>
          <w:rFonts w:eastAsia="Arial Unicode MS"/>
          <w:szCs w:val="24"/>
        </w:rPr>
        <w:t xml:space="preserve">kėjas įsipareigoja </w:t>
      </w:r>
      <w:r w:rsidR="008076B9" w:rsidRPr="00DD2FA0">
        <w:rPr>
          <w:rFonts w:eastAsia="Arial Unicode MS"/>
          <w:szCs w:val="24"/>
        </w:rPr>
        <w:t>Paslaugų g</w:t>
      </w:r>
      <w:r w:rsidRPr="00DD2FA0">
        <w:rPr>
          <w:rFonts w:eastAsia="Arial Unicode MS"/>
          <w:szCs w:val="24"/>
        </w:rPr>
        <w:t>avėjui pranešti tuo metu žinomo (-ų) subtiekėjo (-ų) pavadinimą (-</w:t>
      </w:r>
      <w:proofErr w:type="spellStart"/>
      <w:r w:rsidRPr="00DD2FA0">
        <w:rPr>
          <w:rFonts w:eastAsia="Arial Unicode MS"/>
          <w:szCs w:val="24"/>
        </w:rPr>
        <w:t>us</w:t>
      </w:r>
      <w:proofErr w:type="spellEnd"/>
      <w:r w:rsidRPr="00DD2FA0">
        <w:rPr>
          <w:rFonts w:eastAsia="Arial Unicode MS"/>
          <w:szCs w:val="24"/>
        </w:rPr>
        <w:t xml:space="preserve">), kontaktinius duomenis ir jo (-ų) atstovus. Taip pat </w:t>
      </w:r>
      <w:r w:rsidR="008076B9" w:rsidRPr="00DD2FA0">
        <w:rPr>
          <w:rFonts w:eastAsia="Arial Unicode MS"/>
          <w:szCs w:val="24"/>
        </w:rPr>
        <w:t>Paslaugų tei</w:t>
      </w:r>
      <w:r w:rsidRPr="00DD2FA0">
        <w:rPr>
          <w:rFonts w:eastAsia="Arial Unicode MS"/>
          <w:szCs w:val="24"/>
        </w:rPr>
        <w:t>kėjas privalės informuoti apie minėtos informacijos pasikeitimus visu Sutarties vykdymo metu, taip pat ir apie naujus subtiekėjus, kuriuos jis, vadovaujantis Sutartyje nustatyta tvarka, sieks pasitelkti jau Sutarties vykdymo metu.</w:t>
      </w:r>
    </w:p>
    <w:p w14:paraId="0FD35345" w14:textId="77777777" w:rsidR="00222A9A" w:rsidRPr="00DD2FA0" w:rsidRDefault="00222A9A" w:rsidP="00222A9A">
      <w:pPr>
        <w:ind w:firstLine="720"/>
        <w:jc w:val="both"/>
        <w:rPr>
          <w:rFonts w:eastAsia="Arial Unicode MS"/>
          <w:szCs w:val="24"/>
        </w:rPr>
      </w:pPr>
      <w:r w:rsidRPr="00DD2FA0">
        <w:rPr>
          <w:rFonts w:eastAsia="Arial Unicode MS"/>
          <w:szCs w:val="24"/>
        </w:rPr>
        <w:t xml:space="preserve">6.5. </w:t>
      </w:r>
      <w:r w:rsidR="008076B9" w:rsidRPr="00DD2FA0">
        <w:rPr>
          <w:rFonts w:eastAsia="Arial Unicode MS"/>
          <w:szCs w:val="24"/>
        </w:rPr>
        <w:t>Paslaugų tei</w:t>
      </w:r>
      <w:r w:rsidRPr="00DD2FA0">
        <w:rPr>
          <w:rFonts w:eastAsia="Arial Unicode MS"/>
          <w:szCs w:val="24"/>
        </w:rPr>
        <w:t>kėjas, vykdydamas Sutartį, negali keisti pasitelkto (-ų) subtiekėjo (-ų), pasitelkti naujo (-ų) subtiekėjo (-ų), kurio (-</w:t>
      </w:r>
      <w:proofErr w:type="spellStart"/>
      <w:r w:rsidRPr="00DD2FA0">
        <w:rPr>
          <w:rFonts w:eastAsia="Arial Unicode MS"/>
          <w:szCs w:val="24"/>
        </w:rPr>
        <w:t>ių</w:t>
      </w:r>
      <w:proofErr w:type="spellEnd"/>
      <w:r w:rsidRPr="00DD2FA0">
        <w:rPr>
          <w:rFonts w:eastAsia="Arial Unicode MS"/>
          <w:szCs w:val="24"/>
        </w:rPr>
        <w:t xml:space="preserve">) pajėgumais rėmėsi, taip pat pasitelkti naujo (-ų) subtiekėjo (-ų) visam arba iki Sutarties pabaigos likusiam terminui be </w:t>
      </w:r>
      <w:r w:rsidR="008076B9" w:rsidRPr="00DD2FA0">
        <w:rPr>
          <w:rFonts w:eastAsia="Arial Unicode MS"/>
          <w:szCs w:val="24"/>
        </w:rPr>
        <w:t>Paslaugų g</w:t>
      </w:r>
      <w:r w:rsidRPr="00DD2FA0">
        <w:rPr>
          <w:rFonts w:eastAsia="Arial Unicode MS"/>
          <w:szCs w:val="24"/>
        </w:rPr>
        <w:t>avėjo sutikimo.</w:t>
      </w:r>
    </w:p>
    <w:p w14:paraId="392E418A" w14:textId="77777777" w:rsidR="00222A9A" w:rsidRPr="00DD2FA0" w:rsidRDefault="00222A9A" w:rsidP="00222A9A">
      <w:pPr>
        <w:ind w:firstLine="720"/>
        <w:jc w:val="both"/>
        <w:rPr>
          <w:rFonts w:eastAsia="Arial Unicode MS"/>
          <w:szCs w:val="24"/>
        </w:rPr>
      </w:pPr>
      <w:r w:rsidRPr="00DD2FA0">
        <w:rPr>
          <w:rFonts w:eastAsia="Arial Unicode MS"/>
          <w:szCs w:val="24"/>
        </w:rPr>
        <w:t>6.6.</w:t>
      </w:r>
      <w:r w:rsidR="008076B9" w:rsidRPr="00DD2FA0">
        <w:rPr>
          <w:rFonts w:eastAsia="Arial Unicode MS"/>
          <w:szCs w:val="24"/>
        </w:rPr>
        <w:t xml:space="preserve"> Paslaugų tei</w:t>
      </w:r>
      <w:r w:rsidRPr="00DD2FA0">
        <w:rPr>
          <w:rFonts w:eastAsia="Arial Unicode MS"/>
          <w:szCs w:val="24"/>
        </w:rPr>
        <w:t>kėjo subtiekėjas (-ai) gali būti keičiamas (-i) tik šiais atvejais:</w:t>
      </w:r>
    </w:p>
    <w:p w14:paraId="3E95278F" w14:textId="77777777" w:rsidR="00222A9A" w:rsidRPr="00DD2FA0" w:rsidRDefault="00222A9A" w:rsidP="00A625C1">
      <w:pPr>
        <w:ind w:firstLine="720"/>
        <w:jc w:val="both"/>
        <w:rPr>
          <w:rFonts w:eastAsia="Arial Unicode MS"/>
          <w:szCs w:val="24"/>
        </w:rPr>
      </w:pPr>
      <w:r w:rsidRPr="00DD2FA0">
        <w:rPr>
          <w:rFonts w:eastAsia="Arial Unicode MS"/>
          <w:szCs w:val="24"/>
        </w:rPr>
        <w:t xml:space="preserve">6.6.1. kai </w:t>
      </w:r>
      <w:r w:rsidR="008076B9" w:rsidRPr="00DD2FA0">
        <w:rPr>
          <w:rFonts w:eastAsia="Arial Unicode MS"/>
          <w:szCs w:val="24"/>
        </w:rPr>
        <w:t>Paslaugų tei</w:t>
      </w:r>
      <w:r w:rsidRPr="00DD2FA0">
        <w:rPr>
          <w:rFonts w:eastAsia="Arial Unicode MS"/>
          <w:szCs w:val="24"/>
        </w:rPr>
        <w:t>kėjo subtiekėjas (-ai) bankrutuoja, yra likviduojamas</w:t>
      </w:r>
      <w:r w:rsidR="005D4E34" w:rsidRPr="00DD2FA0">
        <w:rPr>
          <w:rFonts w:eastAsia="Arial Unicode MS"/>
          <w:szCs w:val="24"/>
        </w:rPr>
        <w:t xml:space="preserve"> (-i)</w:t>
      </w:r>
      <w:r w:rsidRPr="00DD2FA0">
        <w:rPr>
          <w:rFonts w:eastAsia="Arial Unicode MS"/>
          <w:szCs w:val="24"/>
        </w:rPr>
        <w:t xml:space="preserve"> ar susidaro analogiška situacija;</w:t>
      </w:r>
    </w:p>
    <w:p w14:paraId="7B1B61A0" w14:textId="77777777" w:rsidR="00222A9A" w:rsidRPr="00DD2FA0" w:rsidRDefault="00222A9A" w:rsidP="00A625C1">
      <w:pPr>
        <w:ind w:firstLine="720"/>
        <w:jc w:val="both"/>
        <w:rPr>
          <w:rFonts w:eastAsia="Arial Unicode MS"/>
          <w:szCs w:val="24"/>
        </w:rPr>
      </w:pPr>
      <w:r w:rsidRPr="00DD2FA0">
        <w:rPr>
          <w:rFonts w:eastAsia="Arial Unicode MS"/>
          <w:szCs w:val="24"/>
        </w:rPr>
        <w:t xml:space="preserve">6.6.2. kai </w:t>
      </w:r>
      <w:r w:rsidR="008076B9" w:rsidRPr="00DD2FA0">
        <w:rPr>
          <w:rFonts w:eastAsia="Arial Unicode MS"/>
          <w:szCs w:val="24"/>
        </w:rPr>
        <w:t>Paslaugų tei</w:t>
      </w:r>
      <w:r w:rsidRPr="00DD2FA0">
        <w:rPr>
          <w:rFonts w:eastAsia="Arial Unicode MS"/>
          <w:szCs w:val="24"/>
        </w:rPr>
        <w:t xml:space="preserve">kėjo subtiekėjas (-ai) dėl objektyvių priežasčių (nutrūkus teisiniams santykiams su </w:t>
      </w:r>
      <w:r w:rsidR="008076B9" w:rsidRPr="00DD2FA0">
        <w:rPr>
          <w:rFonts w:eastAsia="Arial Unicode MS"/>
          <w:szCs w:val="24"/>
        </w:rPr>
        <w:t>Paslaugų tei</w:t>
      </w:r>
      <w:r w:rsidRPr="00DD2FA0">
        <w:rPr>
          <w:rFonts w:eastAsia="Arial Unicode MS"/>
          <w:szCs w:val="24"/>
        </w:rPr>
        <w:t xml:space="preserve">kėju, subtiekėjui </w:t>
      </w:r>
      <w:r w:rsidR="00E573DF" w:rsidRPr="00DD2FA0">
        <w:rPr>
          <w:rFonts w:eastAsia="Arial Unicode MS"/>
          <w:szCs w:val="24"/>
        </w:rPr>
        <w:t>(-</w:t>
      </w:r>
      <w:proofErr w:type="spellStart"/>
      <w:r w:rsidR="00E573DF" w:rsidRPr="00DD2FA0">
        <w:rPr>
          <w:rFonts w:eastAsia="Arial Unicode MS"/>
          <w:szCs w:val="24"/>
        </w:rPr>
        <w:t>ams</w:t>
      </w:r>
      <w:proofErr w:type="spellEnd"/>
      <w:r w:rsidR="00E573DF" w:rsidRPr="00DD2FA0">
        <w:rPr>
          <w:rFonts w:eastAsia="Arial Unicode MS"/>
          <w:szCs w:val="24"/>
        </w:rPr>
        <w:t xml:space="preserve">) </w:t>
      </w:r>
      <w:r w:rsidRPr="00DD2FA0">
        <w:rPr>
          <w:rFonts w:eastAsia="Arial Unicode MS"/>
          <w:szCs w:val="24"/>
        </w:rPr>
        <w:t xml:space="preserve">atsisakius vykdyti įsipareigojimus, netinkamai vykdant įsipareigojimus teikti </w:t>
      </w:r>
      <w:r w:rsidR="008076B9" w:rsidRPr="00DD2FA0">
        <w:rPr>
          <w:rFonts w:eastAsia="Arial Unicode MS"/>
          <w:szCs w:val="24"/>
        </w:rPr>
        <w:t>Paslaugas</w:t>
      </w:r>
      <w:r w:rsidRPr="00DD2FA0">
        <w:rPr>
          <w:rFonts w:eastAsia="Arial Unicode MS"/>
          <w:szCs w:val="24"/>
        </w:rPr>
        <w:t>,</w:t>
      </w:r>
      <w:r w:rsidR="006B787E" w:rsidRPr="00DD2FA0">
        <w:rPr>
          <w:rFonts w:eastAsia="Arial Unicode MS"/>
          <w:szCs w:val="24"/>
        </w:rPr>
        <w:t xml:space="preserve"> dėl sveikatos būklės, mirties</w:t>
      </w:r>
      <w:r w:rsidRPr="00DD2FA0">
        <w:rPr>
          <w:rFonts w:eastAsia="Arial Unicode MS"/>
          <w:szCs w:val="24"/>
        </w:rPr>
        <w:t xml:space="preserve"> ir pan.) nebegali vykdyti visų ar dalies Sutartimi prisiimtų įsipareigojimų.</w:t>
      </w:r>
    </w:p>
    <w:p w14:paraId="647D3EAB" w14:textId="77777777" w:rsidR="00222A9A" w:rsidRPr="00DD2FA0" w:rsidRDefault="00222A9A" w:rsidP="00A625C1">
      <w:pPr>
        <w:ind w:firstLine="720"/>
        <w:jc w:val="both"/>
        <w:rPr>
          <w:rFonts w:eastAsia="Arial Unicode MS"/>
          <w:szCs w:val="24"/>
        </w:rPr>
      </w:pPr>
      <w:r w:rsidRPr="00DD2FA0">
        <w:rPr>
          <w:rFonts w:eastAsia="Arial Unicode MS"/>
          <w:szCs w:val="24"/>
        </w:rPr>
        <w:lastRenderedPageBreak/>
        <w:t xml:space="preserve">6.7. </w:t>
      </w:r>
      <w:r w:rsidR="008076B9" w:rsidRPr="00DD2FA0">
        <w:rPr>
          <w:rFonts w:eastAsia="Arial Unicode MS"/>
          <w:szCs w:val="24"/>
        </w:rPr>
        <w:t>Paslaugų tei</w:t>
      </w:r>
      <w:r w:rsidRPr="00DD2FA0">
        <w:rPr>
          <w:rFonts w:eastAsia="Arial Unicode MS"/>
          <w:szCs w:val="24"/>
        </w:rPr>
        <w:t>kėjas, siekdamas pakeisti subtiekėją (-</w:t>
      </w:r>
      <w:proofErr w:type="spellStart"/>
      <w:r w:rsidRPr="00DD2FA0">
        <w:rPr>
          <w:rFonts w:eastAsia="Arial Unicode MS"/>
          <w:szCs w:val="24"/>
        </w:rPr>
        <w:t>us</w:t>
      </w:r>
      <w:proofErr w:type="spellEnd"/>
      <w:r w:rsidRPr="00DD2FA0">
        <w:rPr>
          <w:rFonts w:eastAsia="Arial Unicode MS"/>
          <w:szCs w:val="24"/>
        </w:rPr>
        <w:t>) kurio</w:t>
      </w:r>
      <w:r w:rsidR="00B90376" w:rsidRPr="00DD2FA0">
        <w:rPr>
          <w:rFonts w:eastAsia="Arial Unicode MS"/>
          <w:szCs w:val="24"/>
        </w:rPr>
        <w:t xml:space="preserve"> (kurių)</w:t>
      </w:r>
      <w:r w:rsidRPr="00DD2FA0">
        <w:rPr>
          <w:rFonts w:eastAsia="Arial Unicode MS"/>
          <w:szCs w:val="24"/>
        </w:rPr>
        <w:t xml:space="preserve"> pajėgumais Pirkimo metu rėmėsi, turi raštu informuoti </w:t>
      </w:r>
      <w:r w:rsidR="00635D50" w:rsidRPr="00DD2FA0">
        <w:rPr>
          <w:rFonts w:eastAsia="Arial Unicode MS"/>
          <w:szCs w:val="24"/>
        </w:rPr>
        <w:t>Paslaugų gavėją</w:t>
      </w:r>
      <w:r w:rsidRPr="00DD2FA0">
        <w:rPr>
          <w:rFonts w:eastAsia="Arial Unicode MS"/>
          <w:szCs w:val="24"/>
        </w:rPr>
        <w:t xml:space="preserve"> ne vėliau kaip prieš 3 (tris) darbo dienas ir gauti </w:t>
      </w:r>
      <w:r w:rsidR="008076B9" w:rsidRPr="00DD2FA0">
        <w:rPr>
          <w:rFonts w:eastAsia="Arial Unicode MS"/>
          <w:szCs w:val="24"/>
        </w:rPr>
        <w:t>Paslaugų g</w:t>
      </w:r>
      <w:r w:rsidRPr="00DD2FA0">
        <w:rPr>
          <w:rFonts w:eastAsia="Arial Unicode MS"/>
          <w:szCs w:val="24"/>
        </w:rPr>
        <w:t xml:space="preserve">avėjo raštišką sutikimą. </w:t>
      </w:r>
      <w:r w:rsidR="008076B9" w:rsidRPr="00DD2FA0">
        <w:rPr>
          <w:rFonts w:eastAsia="Arial Unicode MS"/>
          <w:szCs w:val="24"/>
        </w:rPr>
        <w:t>Paslaugų tei</w:t>
      </w:r>
      <w:r w:rsidRPr="00DD2FA0">
        <w:rPr>
          <w:rFonts w:eastAsia="Arial Unicode MS"/>
          <w:szCs w:val="24"/>
        </w:rPr>
        <w:t>kėjas privalo pateikti naujo subtiekėjo</w:t>
      </w:r>
      <w:r w:rsidR="00B90376" w:rsidRPr="00DD2FA0">
        <w:rPr>
          <w:rFonts w:eastAsia="Arial Unicode MS"/>
          <w:szCs w:val="24"/>
        </w:rPr>
        <w:t xml:space="preserve"> (-ų)</w:t>
      </w:r>
      <w:r w:rsidRPr="00DD2FA0">
        <w:rPr>
          <w:rFonts w:eastAsia="Arial Unicode MS"/>
          <w:szCs w:val="24"/>
        </w:rPr>
        <w:t xml:space="preserve"> pašalinimo pagrindų nebuvimą patvirtinančius dokumentus. </w:t>
      </w:r>
    </w:p>
    <w:p w14:paraId="33DA1697" w14:textId="77777777" w:rsidR="00222A9A" w:rsidRPr="00DD2FA0" w:rsidRDefault="00222A9A" w:rsidP="002C5263">
      <w:pPr>
        <w:pStyle w:val="Komentarotekstas"/>
        <w:ind w:firstLine="709"/>
        <w:jc w:val="both"/>
        <w:rPr>
          <w:sz w:val="24"/>
          <w:szCs w:val="24"/>
        </w:rPr>
      </w:pPr>
      <w:r w:rsidRPr="00DD2FA0">
        <w:rPr>
          <w:rFonts w:eastAsia="Arial Unicode MS"/>
          <w:sz w:val="24"/>
          <w:szCs w:val="24"/>
        </w:rPr>
        <w:t xml:space="preserve">6.8. Jeigu </w:t>
      </w:r>
      <w:r w:rsidR="008076B9" w:rsidRPr="00DD2FA0">
        <w:rPr>
          <w:rFonts w:eastAsia="Arial Unicode MS"/>
          <w:sz w:val="24"/>
          <w:szCs w:val="24"/>
        </w:rPr>
        <w:t>Paslaugų tei</w:t>
      </w:r>
      <w:r w:rsidRPr="00DD2FA0">
        <w:rPr>
          <w:rFonts w:eastAsia="Arial Unicode MS"/>
          <w:sz w:val="24"/>
          <w:szCs w:val="24"/>
        </w:rPr>
        <w:t>kėjas Sutarties vykdymo metu nori pasitelkti naują (-</w:t>
      </w:r>
      <w:proofErr w:type="spellStart"/>
      <w:r w:rsidRPr="00DD2FA0">
        <w:rPr>
          <w:rFonts w:eastAsia="Arial Unicode MS"/>
          <w:sz w:val="24"/>
          <w:szCs w:val="24"/>
        </w:rPr>
        <w:t>us</w:t>
      </w:r>
      <w:proofErr w:type="spellEnd"/>
      <w:r w:rsidRPr="00DD2FA0">
        <w:rPr>
          <w:rFonts w:eastAsia="Arial Unicode MS"/>
          <w:sz w:val="24"/>
          <w:szCs w:val="24"/>
        </w:rPr>
        <w:t>) subtiekėją (-</w:t>
      </w:r>
      <w:proofErr w:type="spellStart"/>
      <w:r w:rsidRPr="00DD2FA0">
        <w:rPr>
          <w:rFonts w:eastAsia="Arial Unicode MS"/>
          <w:sz w:val="24"/>
          <w:szCs w:val="24"/>
        </w:rPr>
        <w:t>us</w:t>
      </w:r>
      <w:proofErr w:type="spellEnd"/>
      <w:r w:rsidRPr="00DD2FA0">
        <w:rPr>
          <w:rFonts w:eastAsia="Arial Unicode MS"/>
          <w:sz w:val="24"/>
          <w:szCs w:val="24"/>
        </w:rPr>
        <w:t>), kuris (-</w:t>
      </w:r>
      <w:proofErr w:type="spellStart"/>
      <w:r w:rsidRPr="00DD2FA0">
        <w:rPr>
          <w:rFonts w:eastAsia="Arial Unicode MS"/>
          <w:sz w:val="24"/>
          <w:szCs w:val="24"/>
        </w:rPr>
        <w:t>ie</w:t>
      </w:r>
      <w:proofErr w:type="spellEnd"/>
      <w:r w:rsidRPr="00DD2FA0">
        <w:rPr>
          <w:rFonts w:eastAsia="Arial Unicode MS"/>
          <w:sz w:val="24"/>
          <w:szCs w:val="24"/>
        </w:rPr>
        <w:t xml:space="preserve">) nebuvo nurodytas (-i) </w:t>
      </w:r>
      <w:r w:rsidR="005C78A7" w:rsidRPr="00DD2FA0">
        <w:rPr>
          <w:rFonts w:eastAsia="Arial Unicode MS"/>
          <w:sz w:val="24"/>
          <w:szCs w:val="24"/>
        </w:rPr>
        <w:t>Paslaugų tei</w:t>
      </w:r>
      <w:r w:rsidRPr="00DD2FA0">
        <w:rPr>
          <w:rFonts w:eastAsia="Arial Unicode MS"/>
          <w:sz w:val="24"/>
          <w:szCs w:val="24"/>
        </w:rPr>
        <w:t xml:space="preserve">kėjo Pirkimui teiktame pasiūlyme, jis privalo apie tai raštu informuoti </w:t>
      </w:r>
      <w:r w:rsidR="008076B9" w:rsidRPr="00DD2FA0">
        <w:rPr>
          <w:rFonts w:eastAsia="Arial Unicode MS"/>
          <w:sz w:val="24"/>
          <w:szCs w:val="24"/>
        </w:rPr>
        <w:t>Paslaugų g</w:t>
      </w:r>
      <w:r w:rsidRPr="00DD2FA0">
        <w:rPr>
          <w:rFonts w:eastAsia="Arial Unicode MS"/>
          <w:sz w:val="24"/>
          <w:szCs w:val="24"/>
        </w:rPr>
        <w:t xml:space="preserve">avėją ne vėliau kaip prieš 3 (tris) darbo dienas ir gauti </w:t>
      </w:r>
      <w:r w:rsidR="008076B9" w:rsidRPr="00DD2FA0">
        <w:rPr>
          <w:rFonts w:eastAsia="Arial Unicode MS"/>
          <w:sz w:val="24"/>
          <w:szCs w:val="24"/>
        </w:rPr>
        <w:t>Paslaugų g</w:t>
      </w:r>
      <w:r w:rsidRPr="00DD2FA0">
        <w:rPr>
          <w:rFonts w:eastAsia="Arial Unicode MS"/>
          <w:sz w:val="24"/>
          <w:szCs w:val="24"/>
        </w:rPr>
        <w:t xml:space="preserve">avėjo raštišką sutikimą. </w:t>
      </w:r>
      <w:r w:rsidR="008076B9" w:rsidRPr="00DD2FA0">
        <w:rPr>
          <w:rFonts w:eastAsia="Arial Unicode MS"/>
          <w:sz w:val="24"/>
          <w:szCs w:val="24"/>
        </w:rPr>
        <w:t>Paslaugų tei</w:t>
      </w:r>
      <w:r w:rsidRPr="00DD2FA0">
        <w:rPr>
          <w:rFonts w:eastAsia="Arial Unicode MS"/>
          <w:sz w:val="24"/>
          <w:szCs w:val="24"/>
        </w:rPr>
        <w:t xml:space="preserve">kėjas privalo pateikti naujo </w:t>
      </w:r>
      <w:r w:rsidR="00B90376" w:rsidRPr="00DD2FA0">
        <w:rPr>
          <w:rFonts w:eastAsia="Arial Unicode MS"/>
          <w:sz w:val="24"/>
          <w:szCs w:val="24"/>
        </w:rPr>
        <w:t xml:space="preserve">(-ų) </w:t>
      </w:r>
      <w:r w:rsidRPr="00DD2FA0">
        <w:rPr>
          <w:rFonts w:eastAsia="Arial Unicode MS"/>
          <w:sz w:val="24"/>
          <w:szCs w:val="24"/>
        </w:rPr>
        <w:t>subtiekėjo</w:t>
      </w:r>
      <w:r w:rsidR="00B90376" w:rsidRPr="00DD2FA0">
        <w:rPr>
          <w:rFonts w:eastAsia="Arial Unicode MS"/>
          <w:sz w:val="24"/>
          <w:szCs w:val="24"/>
        </w:rPr>
        <w:t xml:space="preserve"> (-ų)</w:t>
      </w:r>
      <w:r w:rsidRPr="00DD2FA0">
        <w:rPr>
          <w:rFonts w:eastAsia="Arial Unicode MS"/>
          <w:sz w:val="24"/>
          <w:szCs w:val="24"/>
        </w:rPr>
        <w:t xml:space="preserve"> pašalinimo pagrindų nebuvimą patvirtinančius dokumentus</w:t>
      </w:r>
      <w:r w:rsidR="000B647D" w:rsidRPr="00DD2FA0">
        <w:rPr>
          <w:rFonts w:eastAsia="Arial Unicode MS"/>
          <w:sz w:val="24"/>
          <w:szCs w:val="24"/>
        </w:rPr>
        <w:t xml:space="preserve"> (jei pirkimo dokumentuose numatytas reikalavimas tikrinti subtiekėjo</w:t>
      </w:r>
      <w:r w:rsidR="00B90376" w:rsidRPr="00DD2FA0">
        <w:rPr>
          <w:rFonts w:eastAsia="Arial Unicode MS"/>
          <w:sz w:val="24"/>
          <w:szCs w:val="24"/>
        </w:rPr>
        <w:t xml:space="preserve">(-ų) </w:t>
      </w:r>
      <w:r w:rsidR="000B647D" w:rsidRPr="00DD2FA0">
        <w:rPr>
          <w:rFonts w:eastAsia="Arial Unicode MS"/>
          <w:sz w:val="24"/>
          <w:szCs w:val="24"/>
        </w:rPr>
        <w:t xml:space="preserve"> pašalinimo pagrindus</w:t>
      </w:r>
      <w:r w:rsidR="000B647D" w:rsidRPr="00DD2FA0">
        <w:rPr>
          <w:sz w:val="24"/>
          <w:szCs w:val="24"/>
        </w:rPr>
        <w:t>).</w:t>
      </w:r>
    </w:p>
    <w:p w14:paraId="50A16AFB" w14:textId="77777777" w:rsidR="00222A9A" w:rsidRPr="00DD2FA0" w:rsidRDefault="00222A9A" w:rsidP="002C5263">
      <w:pPr>
        <w:pStyle w:val="Komentarotekstas"/>
        <w:ind w:firstLine="709"/>
        <w:jc w:val="both"/>
        <w:rPr>
          <w:rFonts w:eastAsia="Arial Unicode MS"/>
          <w:sz w:val="24"/>
          <w:szCs w:val="24"/>
        </w:rPr>
      </w:pPr>
      <w:r w:rsidRPr="00DD2FA0">
        <w:rPr>
          <w:rFonts w:eastAsia="Arial Unicode MS"/>
          <w:sz w:val="24"/>
          <w:szCs w:val="24"/>
        </w:rPr>
        <w:t xml:space="preserve">6.9. </w:t>
      </w:r>
      <w:r w:rsidR="008076B9" w:rsidRPr="00DD2FA0">
        <w:rPr>
          <w:rFonts w:eastAsia="Arial Unicode MS"/>
          <w:sz w:val="24"/>
          <w:szCs w:val="24"/>
        </w:rPr>
        <w:t>Paslaugų g</w:t>
      </w:r>
      <w:r w:rsidRPr="00DD2FA0">
        <w:rPr>
          <w:rFonts w:eastAsia="Arial Unicode MS"/>
          <w:sz w:val="24"/>
          <w:szCs w:val="24"/>
        </w:rPr>
        <w:t>avėjui sutikus su subtiekėjo (-ų) pakeitimu/naujo subtiekėjo</w:t>
      </w:r>
      <w:r w:rsidR="00037D9A" w:rsidRPr="00DD2FA0">
        <w:rPr>
          <w:rFonts w:eastAsia="Arial Unicode MS"/>
          <w:sz w:val="24"/>
          <w:szCs w:val="24"/>
        </w:rPr>
        <w:t xml:space="preserve"> (-ų)</w:t>
      </w:r>
      <w:r w:rsidRPr="00DD2FA0">
        <w:rPr>
          <w:rFonts w:eastAsia="Arial Unicode MS"/>
          <w:sz w:val="24"/>
          <w:szCs w:val="24"/>
        </w:rPr>
        <w:t xml:space="preserve"> pasitelkimu, </w:t>
      </w:r>
      <w:r w:rsidR="00037D9A" w:rsidRPr="00DD2FA0">
        <w:rPr>
          <w:rFonts w:eastAsia="Arial Unicode MS"/>
          <w:sz w:val="24"/>
          <w:szCs w:val="24"/>
        </w:rPr>
        <w:t>Paslaugų g</w:t>
      </w:r>
      <w:r w:rsidRPr="00DD2FA0">
        <w:rPr>
          <w:rFonts w:eastAsia="Arial Unicode MS"/>
          <w:sz w:val="24"/>
          <w:szCs w:val="24"/>
        </w:rPr>
        <w:t xml:space="preserve">avėjas su </w:t>
      </w:r>
      <w:r w:rsidR="008076B9" w:rsidRPr="00DD2FA0">
        <w:rPr>
          <w:rFonts w:eastAsia="Arial Unicode MS"/>
          <w:sz w:val="24"/>
          <w:szCs w:val="24"/>
        </w:rPr>
        <w:t>Paslaugų tei</w:t>
      </w:r>
      <w:r w:rsidRPr="00DD2FA0">
        <w:rPr>
          <w:rFonts w:eastAsia="Arial Unicode MS"/>
          <w:sz w:val="24"/>
          <w:szCs w:val="24"/>
        </w:rPr>
        <w:t>kėju raštu sudaro susitarimą dėl subtiekėjo (-ų) pakeitimo/naujo subtiekėjo</w:t>
      </w:r>
      <w:r w:rsidR="00037D9A" w:rsidRPr="00DD2FA0">
        <w:rPr>
          <w:rFonts w:eastAsia="Arial Unicode MS"/>
          <w:sz w:val="24"/>
          <w:szCs w:val="24"/>
        </w:rPr>
        <w:t xml:space="preserve"> (-ų)</w:t>
      </w:r>
      <w:r w:rsidRPr="00DD2FA0">
        <w:rPr>
          <w:rFonts w:eastAsia="Arial Unicode MS"/>
          <w:sz w:val="24"/>
          <w:szCs w:val="24"/>
        </w:rPr>
        <w:t xml:space="preserve"> pasitelkimo, raštu sudaro susitarimą, kurį pasirašo abi Šalys. Šis susitarimas yra neatskiriama Sutarties dalis.</w:t>
      </w:r>
    </w:p>
    <w:p w14:paraId="5B920E00" w14:textId="77777777" w:rsidR="008D40DB" w:rsidRPr="00DD2FA0" w:rsidRDefault="008D40DB" w:rsidP="008D40DB">
      <w:pPr>
        <w:ind w:firstLine="720"/>
        <w:jc w:val="both"/>
        <w:rPr>
          <w:rFonts w:eastAsia="Arial Unicode MS"/>
          <w:b/>
          <w:bCs/>
          <w:szCs w:val="24"/>
        </w:rPr>
      </w:pPr>
      <w:r w:rsidRPr="00DD2FA0">
        <w:rPr>
          <w:rFonts w:eastAsia="Arial Unicode MS"/>
          <w:szCs w:val="24"/>
        </w:rPr>
        <w:t>6.1</w:t>
      </w:r>
      <w:r w:rsidR="00635D50" w:rsidRPr="00DD2FA0">
        <w:rPr>
          <w:rFonts w:eastAsia="Arial Unicode MS"/>
          <w:szCs w:val="24"/>
        </w:rPr>
        <w:t>0</w:t>
      </w:r>
      <w:r w:rsidRPr="00DD2FA0">
        <w:rPr>
          <w:rFonts w:eastAsia="Arial Unicode MS"/>
          <w:szCs w:val="24"/>
        </w:rPr>
        <w:t xml:space="preserve">. Subtiekėjo (-ų) </w:t>
      </w:r>
      <w:r w:rsidR="005C78A7" w:rsidRPr="00DD2FA0">
        <w:rPr>
          <w:rFonts w:eastAsia="Arial Unicode MS"/>
          <w:szCs w:val="24"/>
        </w:rPr>
        <w:t xml:space="preserve">(subteikėjų) </w:t>
      </w:r>
      <w:r w:rsidRPr="00DD2FA0">
        <w:rPr>
          <w:rFonts w:eastAsia="Arial Unicode MS"/>
          <w:szCs w:val="24"/>
        </w:rPr>
        <w:t>pasitelkimas ar keitimas be Paslaugų gavėjo sutikimo</w:t>
      </w:r>
      <w:r w:rsidRPr="00DD2FA0">
        <w:rPr>
          <w:rFonts w:eastAsia="Arial Unicode MS"/>
          <w:b/>
          <w:bCs/>
          <w:szCs w:val="24"/>
        </w:rPr>
        <w:t xml:space="preserve">, </w:t>
      </w:r>
      <w:r w:rsidRPr="00DD2FA0">
        <w:rPr>
          <w:rFonts w:eastAsia="Arial Unicode MS"/>
          <w:szCs w:val="24"/>
        </w:rPr>
        <w:t>laikomas esminiu Sutarties pažeidimu.</w:t>
      </w:r>
    </w:p>
    <w:p w14:paraId="0D3008A5" w14:textId="77777777" w:rsidR="00E34011" w:rsidRPr="00DD2FA0" w:rsidRDefault="00E34011" w:rsidP="008D40DB">
      <w:pPr>
        <w:ind w:firstLine="720"/>
        <w:jc w:val="both"/>
        <w:rPr>
          <w:b/>
          <w:bCs/>
          <w:szCs w:val="24"/>
        </w:rPr>
      </w:pPr>
    </w:p>
    <w:p w14:paraId="06C851F9" w14:textId="77777777" w:rsidR="00E34011" w:rsidRPr="00DD2FA0" w:rsidRDefault="00E34011" w:rsidP="00E34011">
      <w:pPr>
        <w:ind w:firstLine="720"/>
        <w:jc w:val="center"/>
        <w:rPr>
          <w:rFonts w:eastAsia="Arial Unicode MS"/>
          <w:b/>
          <w:szCs w:val="24"/>
        </w:rPr>
      </w:pPr>
      <w:r w:rsidRPr="00DD2FA0">
        <w:rPr>
          <w:rFonts w:eastAsia="Arial Unicode MS"/>
          <w:b/>
          <w:szCs w:val="24"/>
        </w:rPr>
        <w:t>7. Nenugalimos jėgos aplinkybės (</w:t>
      </w:r>
      <w:r w:rsidRPr="00DD2FA0">
        <w:rPr>
          <w:rFonts w:eastAsia="Arial Unicode MS"/>
          <w:b/>
          <w:i/>
          <w:szCs w:val="24"/>
        </w:rPr>
        <w:t>Force Majeure</w:t>
      </w:r>
      <w:r w:rsidRPr="00DD2FA0">
        <w:rPr>
          <w:rFonts w:eastAsia="Arial Unicode MS"/>
          <w:b/>
          <w:szCs w:val="24"/>
        </w:rPr>
        <w:t>)</w:t>
      </w:r>
    </w:p>
    <w:p w14:paraId="4DFD817E" w14:textId="1511BB8E" w:rsidR="00E34011" w:rsidRPr="00DD2FA0" w:rsidRDefault="00E34011" w:rsidP="00E34011">
      <w:pPr>
        <w:ind w:firstLine="720"/>
        <w:jc w:val="both"/>
        <w:rPr>
          <w:rFonts w:eastAsia="Arial Unicode MS"/>
          <w:szCs w:val="24"/>
        </w:rPr>
      </w:pPr>
      <w:r w:rsidRPr="00DD2FA0">
        <w:rPr>
          <w:rFonts w:eastAsia="Arial Unicode MS"/>
          <w:szCs w:val="24"/>
        </w:rPr>
        <w:t xml:space="preserve">7.1. Nė viena iš </w:t>
      </w:r>
      <w:r w:rsidRPr="00DD2FA0">
        <w:rPr>
          <w:rFonts w:eastAsia="Arial Unicode MS"/>
          <w:iCs/>
          <w:szCs w:val="24"/>
        </w:rPr>
        <w:t>Šalių</w:t>
      </w:r>
      <w:r w:rsidR="00BF4BE8" w:rsidRPr="00DD2FA0">
        <w:rPr>
          <w:rFonts w:eastAsia="Arial Unicode MS"/>
          <w:iCs/>
          <w:szCs w:val="24"/>
        </w:rPr>
        <w:t xml:space="preserve"> </w:t>
      </w:r>
      <w:r w:rsidRPr="00DD2FA0">
        <w:rPr>
          <w:rFonts w:eastAsia="Arial Unicode MS"/>
          <w:szCs w:val="24"/>
        </w:rPr>
        <w:t>neatsako už Sutarties neįvykdymą ar netinkamą įvykdymą, jeigu ji įrodo, kad Sutarties neįvykdė ar netinkamai įvykdė dėl aplinkybių, kurių ji negalėjo kontroliuoti bei protingai numatyti Sutarties sudarymo metu, ir kad negalėjo užkirsti kelio tokių aplinkybių ar jų padarinių atsiradimui.</w:t>
      </w:r>
    </w:p>
    <w:p w14:paraId="115D95EB" w14:textId="77777777" w:rsidR="00E34011" w:rsidRPr="00DD2FA0" w:rsidRDefault="00E34011" w:rsidP="00E34011">
      <w:pPr>
        <w:ind w:firstLine="720"/>
        <w:jc w:val="both"/>
        <w:rPr>
          <w:rFonts w:eastAsia="Arial Unicode MS"/>
          <w:szCs w:val="24"/>
        </w:rPr>
      </w:pPr>
      <w:r w:rsidRPr="00DD2FA0">
        <w:rPr>
          <w:rFonts w:eastAsia="Arial Unicode MS"/>
          <w:szCs w:val="24"/>
        </w:rPr>
        <w:t xml:space="preserve">7.2. </w:t>
      </w:r>
      <w:r w:rsidRPr="00DD2FA0">
        <w:rPr>
          <w:rFonts w:eastAsia="Arial Unicode MS"/>
          <w:iCs/>
          <w:szCs w:val="24"/>
        </w:rPr>
        <w:t>Nenugalimos jėgos aplinkybėmis</w:t>
      </w:r>
      <w:r w:rsidRPr="00DD2FA0">
        <w:rPr>
          <w:rFonts w:eastAsia="Arial Unicode MS"/>
          <w:szCs w:val="24"/>
        </w:rPr>
        <w:t xml:space="preserve"> yra laikomos aplinkybės, nurodytos galiojančiuose Lietuvos Respublikos teisės aktuose.</w:t>
      </w:r>
    </w:p>
    <w:p w14:paraId="4E4D155D" w14:textId="0AAEE8D3" w:rsidR="00E34011" w:rsidRPr="00DD2FA0" w:rsidRDefault="00E34011" w:rsidP="00E34011">
      <w:pPr>
        <w:ind w:firstLine="720"/>
        <w:jc w:val="both"/>
        <w:rPr>
          <w:rFonts w:eastAsia="Arial Unicode MS"/>
          <w:szCs w:val="24"/>
        </w:rPr>
      </w:pPr>
      <w:r w:rsidRPr="00DD2FA0">
        <w:rPr>
          <w:rFonts w:eastAsia="Arial Unicode MS"/>
          <w:szCs w:val="24"/>
        </w:rPr>
        <w:t xml:space="preserve">7.3. </w:t>
      </w:r>
      <w:r w:rsidRPr="00DD2FA0">
        <w:rPr>
          <w:rFonts w:eastAsia="Arial Unicode MS"/>
          <w:iCs/>
          <w:szCs w:val="24"/>
        </w:rPr>
        <w:t xml:space="preserve">Šalis </w:t>
      </w:r>
      <w:r w:rsidRPr="00DD2FA0">
        <w:rPr>
          <w:rFonts w:eastAsia="Arial Unicode MS"/>
          <w:szCs w:val="24"/>
        </w:rPr>
        <w:t xml:space="preserve">turi nedelsdama, bet ne vėliau kaip per 5 (penkias) darbo dienas, pranešti kitai </w:t>
      </w:r>
      <w:r w:rsidRPr="00DD2FA0">
        <w:rPr>
          <w:rFonts w:eastAsia="Arial Unicode MS"/>
          <w:iCs/>
          <w:szCs w:val="24"/>
        </w:rPr>
        <w:t>Šaliai</w:t>
      </w:r>
      <w:r w:rsidR="00600EAF">
        <w:rPr>
          <w:rFonts w:eastAsia="Arial Unicode MS"/>
          <w:iCs/>
          <w:szCs w:val="24"/>
        </w:rPr>
        <w:t xml:space="preserve"> </w:t>
      </w:r>
      <w:r w:rsidRPr="00DD2FA0">
        <w:rPr>
          <w:rFonts w:eastAsia="Arial Unicode MS"/>
          <w:szCs w:val="24"/>
        </w:rPr>
        <w:t>apie nenugalimos jėgos aplinkyb</w:t>
      </w:r>
      <w:r w:rsidR="009E316E" w:rsidRPr="00DD2FA0">
        <w:rPr>
          <w:rFonts w:eastAsia="Arial Unicode MS"/>
          <w:szCs w:val="24"/>
        </w:rPr>
        <w:t>es</w:t>
      </w:r>
      <w:r w:rsidRPr="00DD2FA0">
        <w:rPr>
          <w:rFonts w:eastAsia="Arial Unicode MS"/>
          <w:szCs w:val="24"/>
        </w:rPr>
        <w:t xml:space="preserve">, dėl kurių </w:t>
      </w:r>
      <w:r w:rsidRPr="00DD2FA0">
        <w:rPr>
          <w:rFonts w:eastAsia="Arial Unicode MS"/>
          <w:iCs/>
          <w:szCs w:val="24"/>
        </w:rPr>
        <w:t>Sutarties</w:t>
      </w:r>
      <w:r w:rsidR="00BF4BE8" w:rsidRPr="00DD2FA0">
        <w:rPr>
          <w:rFonts w:eastAsia="Arial Unicode MS"/>
          <w:iCs/>
          <w:szCs w:val="24"/>
        </w:rPr>
        <w:t xml:space="preserve"> </w:t>
      </w:r>
      <w:r w:rsidRPr="00DD2FA0">
        <w:rPr>
          <w:rFonts w:eastAsia="Arial Unicode MS"/>
          <w:szCs w:val="24"/>
        </w:rPr>
        <w:t>įvykdymas gali būti apribotas ar tapti neįmanomas</w:t>
      </w:r>
      <w:r w:rsidR="009E316E" w:rsidRPr="00DD2FA0">
        <w:rPr>
          <w:rFonts w:eastAsia="Arial Unicode MS"/>
          <w:szCs w:val="24"/>
        </w:rPr>
        <w:t>,</w:t>
      </w:r>
      <w:r w:rsidRPr="00DD2FA0">
        <w:rPr>
          <w:rFonts w:eastAsia="Arial Unicode MS"/>
          <w:szCs w:val="24"/>
        </w:rPr>
        <w:t xml:space="preserve"> ir jų įtaką Sutarties įvykdymui. Jeigu šio pranešimo kita Šalis negauna per nustatytą laiką po to, kai Sutarties neįvykdžiusi Šalis sužinojo ar turėjo sužinoti apie tą aplinkybę, tai pastaroji Šalis privalo atlyginti dėl pranešimo negavimo atsiradusius nuostolius.</w:t>
      </w:r>
    </w:p>
    <w:p w14:paraId="7E396513" w14:textId="77777777" w:rsidR="00E34011" w:rsidRPr="00DD2FA0" w:rsidRDefault="00E34011" w:rsidP="00E34011">
      <w:pPr>
        <w:ind w:firstLine="720"/>
        <w:jc w:val="both"/>
        <w:rPr>
          <w:rFonts w:eastAsia="Arial Unicode MS"/>
          <w:iCs/>
          <w:szCs w:val="24"/>
        </w:rPr>
      </w:pPr>
      <w:r w:rsidRPr="00DD2FA0">
        <w:rPr>
          <w:rFonts w:eastAsia="Arial Unicode MS"/>
          <w:szCs w:val="24"/>
        </w:rPr>
        <w:t xml:space="preserve">7.4. Jeigu nenugalimos jėgos aplinkybės tęsiasi ilgiau kaip 1 (vieną) mėnesį nuo pranešimo apie jas gavimo dienos, bet kuri </w:t>
      </w:r>
      <w:r w:rsidRPr="00DD2FA0">
        <w:rPr>
          <w:rFonts w:eastAsia="Arial Unicode MS"/>
          <w:iCs/>
          <w:szCs w:val="24"/>
        </w:rPr>
        <w:t xml:space="preserve">Šalis </w:t>
      </w:r>
      <w:r w:rsidRPr="00DD2FA0">
        <w:rPr>
          <w:rFonts w:eastAsia="Arial Unicode MS"/>
          <w:szCs w:val="24"/>
        </w:rPr>
        <w:t>gali nutraukti S</w:t>
      </w:r>
      <w:r w:rsidRPr="00DD2FA0">
        <w:rPr>
          <w:rFonts w:eastAsia="Arial Unicode MS"/>
          <w:iCs/>
          <w:szCs w:val="24"/>
        </w:rPr>
        <w:t>utartį apie tai pranešusi kitai Šaliai prieš 5 (penkias) darbo dienas.</w:t>
      </w:r>
    </w:p>
    <w:p w14:paraId="7AE7975D" w14:textId="77777777" w:rsidR="00E34011" w:rsidRPr="00DD2FA0" w:rsidRDefault="00E34011" w:rsidP="00E34011">
      <w:pPr>
        <w:ind w:firstLine="720"/>
        <w:jc w:val="both"/>
        <w:rPr>
          <w:rFonts w:eastAsia="Arial Unicode MS"/>
          <w:bCs/>
          <w:iCs/>
          <w:szCs w:val="24"/>
        </w:rPr>
      </w:pPr>
    </w:p>
    <w:p w14:paraId="21A6C898" w14:textId="77777777" w:rsidR="00E34011" w:rsidRPr="00DD2FA0" w:rsidRDefault="00E34011" w:rsidP="00E34011">
      <w:pPr>
        <w:ind w:firstLine="720"/>
        <w:jc w:val="center"/>
        <w:rPr>
          <w:b/>
          <w:szCs w:val="24"/>
        </w:rPr>
      </w:pPr>
      <w:r w:rsidRPr="00DD2FA0">
        <w:rPr>
          <w:b/>
          <w:szCs w:val="24"/>
        </w:rPr>
        <w:t>8. Sutarties nutraukimas</w:t>
      </w:r>
    </w:p>
    <w:p w14:paraId="166A21CC" w14:textId="77777777" w:rsidR="00E34011" w:rsidRPr="00DD2FA0" w:rsidRDefault="00E34011" w:rsidP="00E34011">
      <w:pPr>
        <w:ind w:firstLine="720"/>
        <w:jc w:val="both"/>
        <w:rPr>
          <w:szCs w:val="24"/>
        </w:rPr>
      </w:pPr>
      <w:r w:rsidRPr="00DD2FA0">
        <w:rPr>
          <w:szCs w:val="24"/>
        </w:rPr>
        <w:t>8.1. Sutartis gali būti nutraukta:</w:t>
      </w:r>
    </w:p>
    <w:p w14:paraId="009F59E4" w14:textId="77777777" w:rsidR="00E34011" w:rsidRPr="00DD2FA0" w:rsidRDefault="00E34011" w:rsidP="00E34011">
      <w:pPr>
        <w:ind w:firstLine="720"/>
        <w:jc w:val="both"/>
        <w:rPr>
          <w:szCs w:val="24"/>
        </w:rPr>
      </w:pPr>
      <w:r w:rsidRPr="00DD2FA0">
        <w:rPr>
          <w:szCs w:val="24"/>
        </w:rPr>
        <w:t>8.1.1. raštišku Šalių susitarimu;</w:t>
      </w:r>
    </w:p>
    <w:p w14:paraId="7C483DF1" w14:textId="77777777" w:rsidR="00E34011" w:rsidRPr="00DD2FA0" w:rsidRDefault="00E34011" w:rsidP="00E34011">
      <w:pPr>
        <w:ind w:firstLine="720"/>
        <w:jc w:val="both"/>
        <w:rPr>
          <w:szCs w:val="24"/>
        </w:rPr>
      </w:pPr>
      <w:r w:rsidRPr="00DD2FA0">
        <w:rPr>
          <w:szCs w:val="24"/>
        </w:rPr>
        <w:t>8.1.2. nenugalimos jėgos aplinkybėms tęsiantis ilgiau kaip 1 (vieną) mėnesį – nuo bet kurios Šalies pranešimo kitai Šaliai apie tokių aplinkybių atsiradimą dienos taip, kaip nustatyta Sutarties 7.4 papunktyje.</w:t>
      </w:r>
    </w:p>
    <w:p w14:paraId="7A7D36A4" w14:textId="6454FFCA" w:rsidR="00E34011" w:rsidRPr="00DD2FA0" w:rsidRDefault="00E34011" w:rsidP="00E34011">
      <w:pPr>
        <w:ind w:firstLine="720"/>
        <w:jc w:val="both"/>
        <w:rPr>
          <w:szCs w:val="24"/>
        </w:rPr>
      </w:pPr>
      <w:r w:rsidRPr="00DD2FA0">
        <w:rPr>
          <w:szCs w:val="24"/>
        </w:rPr>
        <w:t>8.2. Paslaugų gavėjas,</w:t>
      </w:r>
      <w:r w:rsidRPr="00DD2FA0">
        <w:rPr>
          <w:bCs/>
          <w:szCs w:val="24"/>
        </w:rPr>
        <w:t xml:space="preserve"> ne vėliau kaip prieš 5 (penkias) darbo dienas raštu </w:t>
      </w:r>
      <w:r w:rsidRPr="00DD2FA0">
        <w:rPr>
          <w:szCs w:val="24"/>
        </w:rPr>
        <w:t>informavęs Paslaugų teikėją,</w:t>
      </w:r>
      <w:r w:rsidR="00BF4BE8" w:rsidRPr="00DD2FA0">
        <w:rPr>
          <w:szCs w:val="24"/>
        </w:rPr>
        <w:t xml:space="preserve"> </w:t>
      </w:r>
      <w:r w:rsidRPr="00DD2FA0">
        <w:rPr>
          <w:szCs w:val="24"/>
        </w:rPr>
        <w:t>turi teisę vienašališkai nutraukti Sutartį, jeigu:</w:t>
      </w:r>
    </w:p>
    <w:p w14:paraId="30A63321" w14:textId="77777777" w:rsidR="00E34011" w:rsidRPr="00DD2FA0" w:rsidRDefault="00E34011" w:rsidP="00E34011">
      <w:pPr>
        <w:ind w:firstLine="720"/>
        <w:jc w:val="both"/>
        <w:rPr>
          <w:szCs w:val="24"/>
        </w:rPr>
      </w:pPr>
      <w:r w:rsidRPr="00DD2FA0">
        <w:rPr>
          <w:szCs w:val="24"/>
        </w:rPr>
        <w:t xml:space="preserve">8.2.1. paaiškėjo, kad Paslaugų teikėjas turėjo būti pašalintas iš Pirkimo procedūros pagal </w:t>
      </w:r>
      <w:r w:rsidR="005C0E00" w:rsidRPr="00DD2FA0">
        <w:rPr>
          <w:szCs w:val="24"/>
        </w:rPr>
        <w:t>Lietuvos Respublikos v</w:t>
      </w:r>
      <w:r w:rsidR="00320EFF" w:rsidRPr="00DD2FA0">
        <w:rPr>
          <w:szCs w:val="24"/>
        </w:rPr>
        <w:t xml:space="preserve">iešųjų pirkimų įstatymo </w:t>
      </w:r>
      <w:r w:rsidRPr="00DD2FA0">
        <w:rPr>
          <w:szCs w:val="24"/>
        </w:rPr>
        <w:t>46 straipsnio 1 dalį (t. y. dėl pašalinimo pagrindų);</w:t>
      </w:r>
    </w:p>
    <w:p w14:paraId="73045513" w14:textId="77777777" w:rsidR="00E34011" w:rsidRPr="00DD2FA0" w:rsidRDefault="00E34011" w:rsidP="00E34011">
      <w:pPr>
        <w:ind w:firstLine="720"/>
        <w:jc w:val="both"/>
        <w:rPr>
          <w:szCs w:val="24"/>
        </w:rPr>
      </w:pPr>
      <w:r w:rsidRPr="00DD2FA0">
        <w:rPr>
          <w:szCs w:val="24"/>
        </w:rPr>
        <w:t>8.2.2. paaiškėjo, kad su Paslaugų teikėju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08409CD0" w14:textId="77777777" w:rsidR="00E34011" w:rsidRPr="00DD2FA0" w:rsidRDefault="00E34011" w:rsidP="00E34011">
      <w:pPr>
        <w:ind w:firstLine="720"/>
        <w:jc w:val="both"/>
        <w:rPr>
          <w:szCs w:val="24"/>
        </w:rPr>
      </w:pPr>
      <w:r w:rsidRPr="00DD2FA0">
        <w:rPr>
          <w:szCs w:val="24"/>
        </w:rPr>
        <w:t xml:space="preserve">8.2.3.Paslaugų teikėjas siekia padidinti </w:t>
      </w:r>
      <w:r w:rsidR="008B0A7C" w:rsidRPr="00DD2FA0">
        <w:rPr>
          <w:szCs w:val="24"/>
        </w:rPr>
        <w:t xml:space="preserve">Paslaugų </w:t>
      </w:r>
      <w:r w:rsidR="001A7202" w:rsidRPr="00DD2FA0">
        <w:rPr>
          <w:szCs w:val="24"/>
        </w:rPr>
        <w:t>kainą</w:t>
      </w:r>
      <w:r w:rsidR="003A11A5" w:rsidRPr="00DD2FA0">
        <w:rPr>
          <w:szCs w:val="24"/>
        </w:rPr>
        <w:t>, pažeidžiant Sutarties nuostatas</w:t>
      </w:r>
      <w:r w:rsidR="00DB5542" w:rsidRPr="00DD2FA0">
        <w:rPr>
          <w:szCs w:val="24"/>
        </w:rPr>
        <w:t>;</w:t>
      </w:r>
    </w:p>
    <w:p w14:paraId="31CC820C" w14:textId="0C4D9ABA" w:rsidR="00E34011" w:rsidRPr="00DD2FA0" w:rsidRDefault="00E34011" w:rsidP="00E34011">
      <w:pPr>
        <w:ind w:firstLine="720"/>
        <w:jc w:val="both"/>
        <w:rPr>
          <w:bCs/>
          <w:szCs w:val="24"/>
        </w:rPr>
      </w:pPr>
      <w:r w:rsidRPr="00DD2FA0">
        <w:rPr>
          <w:szCs w:val="24"/>
        </w:rPr>
        <w:t xml:space="preserve">8.2.4. Paslaugų teikėjas nesuteikia </w:t>
      </w:r>
      <w:r w:rsidR="00A176BA" w:rsidRPr="00DD2FA0">
        <w:rPr>
          <w:szCs w:val="24"/>
        </w:rPr>
        <w:t xml:space="preserve">Paslaugų </w:t>
      </w:r>
      <w:r w:rsidR="004B5E8E" w:rsidRPr="00DD2FA0">
        <w:rPr>
          <w:szCs w:val="24"/>
        </w:rPr>
        <w:t xml:space="preserve">Sutartyje numatytu </w:t>
      </w:r>
      <w:r w:rsidRPr="00DD2FA0">
        <w:rPr>
          <w:szCs w:val="24"/>
        </w:rPr>
        <w:t>termin</w:t>
      </w:r>
      <w:r w:rsidR="004B5E8E" w:rsidRPr="00DD2FA0">
        <w:rPr>
          <w:szCs w:val="24"/>
        </w:rPr>
        <w:t>u</w:t>
      </w:r>
      <w:r w:rsidRPr="00DD2FA0">
        <w:rPr>
          <w:szCs w:val="24"/>
        </w:rPr>
        <w:t xml:space="preserve"> ir </w:t>
      </w:r>
      <w:r w:rsidR="00B56825" w:rsidRPr="00DD2FA0">
        <w:rPr>
          <w:szCs w:val="24"/>
        </w:rPr>
        <w:t xml:space="preserve">per Paslaugų gavėjo nustatytą </w:t>
      </w:r>
      <w:r w:rsidRPr="00DD2FA0">
        <w:rPr>
          <w:szCs w:val="24"/>
        </w:rPr>
        <w:t>papildom</w:t>
      </w:r>
      <w:r w:rsidR="00B56825" w:rsidRPr="00DD2FA0">
        <w:rPr>
          <w:szCs w:val="24"/>
        </w:rPr>
        <w:t>ą</w:t>
      </w:r>
      <w:r w:rsidRPr="00DD2FA0">
        <w:rPr>
          <w:szCs w:val="24"/>
        </w:rPr>
        <w:t xml:space="preserve"> 14 (keturiolikos) kalendorinių dienų laikotarpį, per kurį skaičiuojam</w:t>
      </w:r>
      <w:r w:rsidR="008B0A7C" w:rsidRPr="00DD2FA0">
        <w:rPr>
          <w:szCs w:val="24"/>
        </w:rPr>
        <w:t>os</w:t>
      </w:r>
      <w:r w:rsidR="00DA5B15" w:rsidRPr="00DD2FA0">
        <w:rPr>
          <w:szCs w:val="24"/>
        </w:rPr>
        <w:t xml:space="preserve"> </w:t>
      </w:r>
      <w:r w:rsidR="008B0A7C" w:rsidRPr="00DD2FA0">
        <w:rPr>
          <w:szCs w:val="24"/>
        </w:rPr>
        <w:t>netesybos</w:t>
      </w:r>
      <w:r w:rsidRPr="00DD2FA0">
        <w:rPr>
          <w:szCs w:val="24"/>
        </w:rPr>
        <w:t xml:space="preserve"> už vėlavimą. </w:t>
      </w:r>
      <w:bookmarkStart w:id="2" w:name="_Hlk519864835"/>
      <w:r w:rsidRPr="00DD2FA0">
        <w:rPr>
          <w:bCs/>
          <w:szCs w:val="24"/>
        </w:rPr>
        <w:t>Tai laikoma esminiu Sutarties pažeidimu</w:t>
      </w:r>
      <w:bookmarkEnd w:id="2"/>
      <w:r w:rsidR="008B0A7C" w:rsidRPr="00DD2FA0">
        <w:rPr>
          <w:bCs/>
          <w:szCs w:val="24"/>
        </w:rPr>
        <w:t>;</w:t>
      </w:r>
    </w:p>
    <w:p w14:paraId="0DA5DFD4" w14:textId="77777777" w:rsidR="00E34011" w:rsidRPr="00DD2FA0" w:rsidRDefault="00E34011" w:rsidP="00E34011">
      <w:pPr>
        <w:ind w:firstLine="720"/>
        <w:jc w:val="both"/>
        <w:rPr>
          <w:szCs w:val="24"/>
        </w:rPr>
      </w:pPr>
      <w:r w:rsidRPr="00DD2FA0">
        <w:rPr>
          <w:szCs w:val="24"/>
        </w:rPr>
        <w:lastRenderedPageBreak/>
        <w:t>8.2.</w:t>
      </w:r>
      <w:r w:rsidR="008B0A7C" w:rsidRPr="00DD2FA0">
        <w:rPr>
          <w:szCs w:val="24"/>
        </w:rPr>
        <w:t>5</w:t>
      </w:r>
      <w:r w:rsidRPr="00DD2FA0">
        <w:rPr>
          <w:szCs w:val="24"/>
        </w:rPr>
        <w:t>. Paslaugų teikėjas bankrutuoja arba yra likviduojamas, sustabdo ūkinę veiklą arba teisės aktuose nustatyta tvarka susidaro analogiška situacija;</w:t>
      </w:r>
    </w:p>
    <w:p w14:paraId="2F8876D9" w14:textId="77777777" w:rsidR="00E34011" w:rsidRPr="00DD2FA0" w:rsidRDefault="00E34011" w:rsidP="00E34011">
      <w:pPr>
        <w:ind w:firstLine="720"/>
        <w:jc w:val="both"/>
        <w:rPr>
          <w:szCs w:val="24"/>
        </w:rPr>
      </w:pPr>
      <w:r w:rsidRPr="00DD2FA0">
        <w:rPr>
          <w:szCs w:val="24"/>
        </w:rPr>
        <w:t>8.2.</w:t>
      </w:r>
      <w:r w:rsidR="008B0A7C" w:rsidRPr="00DD2FA0">
        <w:rPr>
          <w:szCs w:val="24"/>
        </w:rPr>
        <w:t>6</w:t>
      </w:r>
      <w:r w:rsidRPr="00DD2FA0">
        <w:rPr>
          <w:szCs w:val="24"/>
        </w:rPr>
        <w:t xml:space="preserve">. Paaiškėja kitos aplinkybės, dėl kurių Paslaugų teikėjas negalės tinkamai vykdyti Sutarties ir teikti </w:t>
      </w:r>
      <w:r w:rsidR="00626710" w:rsidRPr="00DD2FA0">
        <w:rPr>
          <w:szCs w:val="24"/>
        </w:rPr>
        <w:t>Paslaugų</w:t>
      </w:r>
      <w:r w:rsidRPr="00DD2FA0">
        <w:rPr>
          <w:szCs w:val="24"/>
        </w:rPr>
        <w:t>.</w:t>
      </w:r>
    </w:p>
    <w:p w14:paraId="21442A77" w14:textId="77777777" w:rsidR="00EF4435" w:rsidRPr="00DD2FA0" w:rsidRDefault="00E34011" w:rsidP="00EF4435">
      <w:pPr>
        <w:ind w:firstLine="720"/>
        <w:jc w:val="both"/>
        <w:rPr>
          <w:szCs w:val="24"/>
        </w:rPr>
      </w:pPr>
      <w:r w:rsidRPr="00DD2FA0">
        <w:rPr>
          <w:szCs w:val="24"/>
        </w:rPr>
        <w:t>8.3. Sutartis gali būti nutraukiama ir kitais Lietuvos Respublikos civilinio kodekso numatytais pagrindais ir sąlygomis.</w:t>
      </w:r>
    </w:p>
    <w:p w14:paraId="4F1DE395" w14:textId="0B5A023D" w:rsidR="00E34011" w:rsidRPr="00DD2FA0" w:rsidRDefault="00E34011" w:rsidP="00E34011">
      <w:pPr>
        <w:ind w:firstLine="720"/>
        <w:jc w:val="both"/>
        <w:rPr>
          <w:b/>
          <w:szCs w:val="24"/>
        </w:rPr>
      </w:pPr>
      <w:r w:rsidRPr="00DD2FA0">
        <w:rPr>
          <w:szCs w:val="24"/>
        </w:rPr>
        <w:t>8.</w:t>
      </w:r>
      <w:r w:rsidR="00281D9E" w:rsidRPr="00DD2FA0">
        <w:rPr>
          <w:szCs w:val="24"/>
        </w:rPr>
        <w:t>4</w:t>
      </w:r>
      <w:r w:rsidRPr="00DD2FA0">
        <w:rPr>
          <w:szCs w:val="24"/>
        </w:rPr>
        <w:t>. Nutraukus Sutartį 8.2 papunktyje nustatytais pagrindais (išskyrus 8.2.</w:t>
      </w:r>
      <w:r w:rsidR="008B0A7C" w:rsidRPr="00DD2FA0">
        <w:rPr>
          <w:szCs w:val="24"/>
        </w:rPr>
        <w:t>5</w:t>
      </w:r>
      <w:r w:rsidRPr="00DD2FA0">
        <w:rPr>
          <w:szCs w:val="24"/>
        </w:rPr>
        <w:t xml:space="preserve"> papunktyje numatytą pagrindą), Paslaugų teikėjas </w:t>
      </w:r>
      <w:r w:rsidRPr="00DD2FA0">
        <w:rPr>
          <w:color w:val="000000"/>
          <w:szCs w:val="24"/>
        </w:rPr>
        <w:t xml:space="preserve">privalo ne vėliau kaip per 7 </w:t>
      </w:r>
      <w:r w:rsidRPr="00DD2FA0">
        <w:rPr>
          <w:szCs w:val="24"/>
        </w:rPr>
        <w:t xml:space="preserve">(septynias) </w:t>
      </w:r>
      <w:r w:rsidRPr="00DD2FA0">
        <w:rPr>
          <w:color w:val="000000"/>
          <w:szCs w:val="24"/>
        </w:rPr>
        <w:t xml:space="preserve">kalendorines dienas nuo </w:t>
      </w:r>
      <w:r w:rsidR="00060422" w:rsidRPr="00DD2FA0">
        <w:rPr>
          <w:color w:val="000000"/>
          <w:szCs w:val="24"/>
        </w:rPr>
        <w:t>Paslaug</w:t>
      </w:r>
      <w:r w:rsidR="00666D50" w:rsidRPr="00DD2FA0">
        <w:rPr>
          <w:color w:val="000000"/>
          <w:szCs w:val="24"/>
        </w:rPr>
        <w:t>ų</w:t>
      </w:r>
      <w:r w:rsidR="00060422" w:rsidRPr="00DD2FA0">
        <w:rPr>
          <w:color w:val="000000"/>
          <w:szCs w:val="24"/>
        </w:rPr>
        <w:t xml:space="preserve"> gavėjo</w:t>
      </w:r>
      <w:r w:rsidRPr="00DD2FA0">
        <w:rPr>
          <w:color w:val="000000"/>
          <w:szCs w:val="24"/>
        </w:rPr>
        <w:t xml:space="preserve"> pareikalavimo pateikimo dienos sumokėti </w:t>
      </w:r>
      <w:r w:rsidRPr="00DD2FA0">
        <w:rPr>
          <w:bCs/>
          <w:color w:val="000000"/>
          <w:szCs w:val="24"/>
        </w:rPr>
        <w:t>10</w:t>
      </w:r>
      <w:r w:rsidR="00A42497" w:rsidRPr="00DD2FA0">
        <w:rPr>
          <w:bCs/>
          <w:color w:val="000000"/>
          <w:szCs w:val="24"/>
        </w:rPr>
        <w:t xml:space="preserve"> </w:t>
      </w:r>
      <w:r w:rsidRPr="00DD2FA0">
        <w:rPr>
          <w:bCs/>
          <w:color w:val="000000"/>
          <w:szCs w:val="24"/>
        </w:rPr>
        <w:t>(dešimt) proc.</w:t>
      </w:r>
      <w:r w:rsidR="00A42497" w:rsidRPr="00DD2FA0">
        <w:rPr>
          <w:bCs/>
          <w:color w:val="000000"/>
          <w:szCs w:val="24"/>
        </w:rPr>
        <w:t xml:space="preserve"> </w:t>
      </w:r>
      <w:r w:rsidR="00D60FEE" w:rsidRPr="00DD2FA0">
        <w:rPr>
          <w:bCs/>
          <w:color w:val="000000"/>
          <w:szCs w:val="24"/>
        </w:rPr>
        <w:t>Sutarties</w:t>
      </w:r>
      <w:r w:rsidR="00A42497" w:rsidRPr="00DD2FA0">
        <w:rPr>
          <w:bCs/>
          <w:color w:val="000000"/>
          <w:szCs w:val="24"/>
        </w:rPr>
        <w:t xml:space="preserve"> </w:t>
      </w:r>
      <w:r w:rsidRPr="00DD2FA0">
        <w:rPr>
          <w:bCs/>
          <w:color w:val="000000"/>
          <w:szCs w:val="24"/>
        </w:rPr>
        <w:t xml:space="preserve">vertės </w:t>
      </w:r>
      <w:r w:rsidR="00320EFF" w:rsidRPr="00DD2FA0">
        <w:rPr>
          <w:bCs/>
          <w:color w:val="000000"/>
          <w:szCs w:val="24"/>
        </w:rPr>
        <w:t xml:space="preserve">be </w:t>
      </w:r>
      <w:r w:rsidRPr="00DD2FA0">
        <w:rPr>
          <w:bCs/>
          <w:color w:val="000000"/>
          <w:szCs w:val="24"/>
        </w:rPr>
        <w:t xml:space="preserve">PVM dydžio </w:t>
      </w:r>
      <w:r w:rsidRPr="00DD2FA0">
        <w:rPr>
          <w:bCs/>
          <w:szCs w:val="24"/>
        </w:rPr>
        <w:t>baudą.</w:t>
      </w:r>
      <w:r w:rsidRPr="00DD2FA0">
        <w:rPr>
          <w:color w:val="000000"/>
          <w:szCs w:val="24"/>
        </w:rPr>
        <w:t xml:space="preserve"> Baudos sumokėjimas nesiejamas su visišku </w:t>
      </w:r>
      <w:r w:rsidR="00060422" w:rsidRPr="00DD2FA0">
        <w:rPr>
          <w:color w:val="000000"/>
          <w:szCs w:val="24"/>
        </w:rPr>
        <w:t>Paslaug</w:t>
      </w:r>
      <w:r w:rsidR="00666D50" w:rsidRPr="00DD2FA0">
        <w:rPr>
          <w:color w:val="000000"/>
          <w:szCs w:val="24"/>
        </w:rPr>
        <w:t>ų</w:t>
      </w:r>
      <w:r w:rsidR="00060422" w:rsidRPr="00DD2FA0">
        <w:rPr>
          <w:color w:val="000000"/>
          <w:szCs w:val="24"/>
        </w:rPr>
        <w:t xml:space="preserve"> gavėjo</w:t>
      </w:r>
      <w:r w:rsidRPr="00DD2FA0">
        <w:rPr>
          <w:color w:val="000000"/>
          <w:szCs w:val="24"/>
        </w:rPr>
        <w:t xml:space="preserve"> patirtų nuostolių atlyginimu ir neatleidžia Paslaugų </w:t>
      </w:r>
      <w:r w:rsidRPr="00DD2FA0">
        <w:rPr>
          <w:szCs w:val="24"/>
        </w:rPr>
        <w:t xml:space="preserve">tiekėjo </w:t>
      </w:r>
      <w:r w:rsidRPr="00DD2FA0">
        <w:rPr>
          <w:color w:val="000000"/>
          <w:szCs w:val="24"/>
        </w:rPr>
        <w:t>nuo pareigos juos visiškai atlyginti.</w:t>
      </w:r>
    </w:p>
    <w:p w14:paraId="48B0A87D" w14:textId="77777777" w:rsidR="00E34011" w:rsidRPr="00DD2FA0" w:rsidRDefault="00E34011" w:rsidP="00E34011">
      <w:pPr>
        <w:ind w:firstLine="720"/>
        <w:jc w:val="both"/>
        <w:rPr>
          <w:szCs w:val="24"/>
        </w:rPr>
      </w:pPr>
      <w:r w:rsidRPr="00DD2FA0">
        <w:rPr>
          <w:szCs w:val="24"/>
        </w:rPr>
        <w:t>8.</w:t>
      </w:r>
      <w:r w:rsidR="00281D9E" w:rsidRPr="00DD2FA0">
        <w:rPr>
          <w:szCs w:val="24"/>
        </w:rPr>
        <w:t>5</w:t>
      </w:r>
      <w:r w:rsidRPr="00DD2FA0">
        <w:rPr>
          <w:szCs w:val="24"/>
        </w:rPr>
        <w:t xml:space="preserve">. Paslaugų gavėjas, nesant Paslaugų teikėjo kaltės, turi teisę vienašališkai nutraukti Sutartį įspėjęs apie tai Paslaugų teikėją ne vėliau kaip prieš </w:t>
      </w:r>
      <w:r w:rsidRPr="00DD2FA0">
        <w:rPr>
          <w:bCs/>
          <w:szCs w:val="24"/>
        </w:rPr>
        <w:t>30 (trisdešimt) kalendorinių dienų,</w:t>
      </w:r>
      <w:r w:rsidRPr="00DD2FA0">
        <w:rPr>
          <w:szCs w:val="24"/>
        </w:rPr>
        <w:t xml:space="preserve"> nepaisydamas to, kad Paslaugų teikėjas jau pradėjo ją vykdyti. Šiuo atveju Paslaugų gavėjas privalo sumokėti Paslaugų teikėjui už iki Sutarties nutraukimo tinkamai suteiktas </w:t>
      </w:r>
      <w:r w:rsidR="00626710" w:rsidRPr="00DD2FA0">
        <w:rPr>
          <w:szCs w:val="24"/>
        </w:rPr>
        <w:t>Paslaugas</w:t>
      </w:r>
      <w:r w:rsidRPr="00DD2FA0">
        <w:rPr>
          <w:szCs w:val="24"/>
        </w:rPr>
        <w:t>.</w:t>
      </w:r>
    </w:p>
    <w:p w14:paraId="3C3CA9B0" w14:textId="77777777" w:rsidR="00E34011" w:rsidRPr="00DD2FA0" w:rsidRDefault="00E34011" w:rsidP="00E34011">
      <w:pPr>
        <w:ind w:firstLine="720"/>
        <w:jc w:val="both"/>
        <w:rPr>
          <w:szCs w:val="24"/>
        </w:rPr>
      </w:pPr>
      <w:r w:rsidRPr="00DD2FA0">
        <w:rPr>
          <w:szCs w:val="24"/>
        </w:rPr>
        <w:t>8.</w:t>
      </w:r>
      <w:r w:rsidR="00281D9E" w:rsidRPr="00DD2FA0">
        <w:rPr>
          <w:szCs w:val="24"/>
        </w:rPr>
        <w:t>6</w:t>
      </w:r>
      <w:r w:rsidRPr="00DD2FA0">
        <w:rPr>
          <w:szCs w:val="24"/>
        </w:rPr>
        <w:t xml:space="preserve">. Paslaugų teikėjas, nesikreipdamas į teismą, gali vienašališkai nutraukti Sutartį, raštu įspėjęs Paslaugų gavėją ne vėliau kaip prieš 14 (keturiolika) kalendorinių dienų, </w:t>
      </w:r>
      <w:r w:rsidRPr="00DD2FA0">
        <w:rPr>
          <w:color w:val="000000"/>
          <w:szCs w:val="24"/>
        </w:rPr>
        <w:t xml:space="preserve">jeigu Paslaugų </w:t>
      </w:r>
      <w:r w:rsidRPr="00DD2FA0">
        <w:rPr>
          <w:szCs w:val="24"/>
        </w:rPr>
        <w:t xml:space="preserve">gavėjas ne dėl Paslaugų teikėjo kaltės arba nenugalimos jėgos aplinkybių vėluoja atlikti mokėjimą daugiau kaip 30 </w:t>
      </w:r>
      <w:r w:rsidR="00476D8E" w:rsidRPr="00DD2FA0">
        <w:rPr>
          <w:szCs w:val="24"/>
        </w:rPr>
        <w:t xml:space="preserve">(trisdešimt) </w:t>
      </w:r>
      <w:r w:rsidRPr="00DD2FA0">
        <w:rPr>
          <w:szCs w:val="24"/>
        </w:rPr>
        <w:t>kalendorinių dienų ir jeigu Paslaugų teikėjas apie vėlavimą prieš tai raštu pranešė Paslaugų gavėjui.</w:t>
      </w:r>
    </w:p>
    <w:p w14:paraId="5677C377" w14:textId="77777777" w:rsidR="00DA5B15" w:rsidRPr="00DD2FA0" w:rsidRDefault="00DA5B15" w:rsidP="00E34011">
      <w:pPr>
        <w:ind w:firstLine="720"/>
        <w:jc w:val="center"/>
        <w:rPr>
          <w:b/>
          <w:szCs w:val="24"/>
        </w:rPr>
      </w:pPr>
    </w:p>
    <w:p w14:paraId="1D724F96" w14:textId="18357936" w:rsidR="00E34011" w:rsidRPr="00DD2FA0" w:rsidRDefault="00E34011" w:rsidP="00E34011">
      <w:pPr>
        <w:ind w:firstLine="720"/>
        <w:jc w:val="center"/>
        <w:rPr>
          <w:b/>
          <w:szCs w:val="24"/>
        </w:rPr>
      </w:pPr>
      <w:r w:rsidRPr="00DD2FA0">
        <w:rPr>
          <w:b/>
          <w:szCs w:val="24"/>
        </w:rPr>
        <w:t>9. Ginčų nagrinėjimo tvarka</w:t>
      </w:r>
    </w:p>
    <w:p w14:paraId="4563F726" w14:textId="77777777" w:rsidR="00E34011" w:rsidRPr="00DD2FA0" w:rsidRDefault="00E34011" w:rsidP="00E34011">
      <w:pPr>
        <w:ind w:firstLine="709"/>
        <w:jc w:val="both"/>
        <w:rPr>
          <w:rFonts w:eastAsia="Times New Roman"/>
          <w:szCs w:val="24"/>
        </w:rPr>
      </w:pPr>
      <w:r w:rsidRPr="00DD2FA0">
        <w:rPr>
          <w:szCs w:val="24"/>
        </w:rPr>
        <w:t xml:space="preserve">9.1. </w:t>
      </w:r>
      <w:r w:rsidRPr="00DD2FA0">
        <w:rPr>
          <w:rFonts w:eastAsia="Times New Roman"/>
          <w:szCs w:val="24"/>
        </w:rPr>
        <w:t>Sutarčiai, iš jos kylantiems Šalių santykiams bei jų aiškinimui taikoma Lietuvos Respublikos teisė.</w:t>
      </w:r>
    </w:p>
    <w:p w14:paraId="270D357D" w14:textId="77777777" w:rsidR="00E34011" w:rsidRPr="00DD2FA0" w:rsidRDefault="00E34011" w:rsidP="00E34011">
      <w:pPr>
        <w:ind w:firstLine="709"/>
        <w:jc w:val="both"/>
        <w:rPr>
          <w:rFonts w:eastAsia="Times New Roman"/>
          <w:szCs w:val="24"/>
        </w:rPr>
      </w:pPr>
      <w:r w:rsidRPr="00DD2FA0">
        <w:rPr>
          <w:rFonts w:eastAsia="Times New Roman"/>
          <w:szCs w:val="24"/>
        </w:rPr>
        <w:t xml:space="preserve">9.2. Šalys, vykdydamos Sutarties įsipareigojimus, vadovaujasi Lietuvos Respublikos įstatymais, kitais teisės aktais, šia Sutartimi ir Pirkimo </w:t>
      </w:r>
      <w:r w:rsidR="009503E7" w:rsidRPr="00DD2FA0">
        <w:rPr>
          <w:rFonts w:eastAsia="Times New Roman"/>
          <w:szCs w:val="24"/>
        </w:rPr>
        <w:t>dokumentais</w:t>
      </w:r>
      <w:r w:rsidRPr="00DD2FA0">
        <w:rPr>
          <w:rFonts w:eastAsia="Times New Roman"/>
          <w:szCs w:val="24"/>
        </w:rPr>
        <w:t>.</w:t>
      </w:r>
    </w:p>
    <w:p w14:paraId="40C9B73B" w14:textId="77777777" w:rsidR="00E34011" w:rsidRPr="00DD2FA0" w:rsidRDefault="00E34011" w:rsidP="00E34011">
      <w:pPr>
        <w:ind w:firstLine="709"/>
        <w:jc w:val="both"/>
        <w:rPr>
          <w:szCs w:val="24"/>
        </w:rPr>
      </w:pPr>
      <w:r w:rsidRPr="00DD2FA0">
        <w:rPr>
          <w:szCs w:val="24"/>
        </w:rPr>
        <w:t>9.3. Visi kilę ginčai ar nesutarimai, susiję su Sutartimi, tarp Šalių sprendžiami derybų būdu.</w:t>
      </w:r>
    </w:p>
    <w:p w14:paraId="15871C77" w14:textId="77777777" w:rsidR="00E34011" w:rsidRPr="00DD2FA0" w:rsidRDefault="00E34011" w:rsidP="00E34011">
      <w:pPr>
        <w:ind w:firstLine="709"/>
        <w:jc w:val="both"/>
        <w:rPr>
          <w:szCs w:val="24"/>
        </w:rPr>
      </w:pPr>
      <w:r w:rsidRPr="00DD2FA0">
        <w:rPr>
          <w:szCs w:val="24"/>
        </w:rPr>
        <w:t>9.4. Jeigu per 30 (trisdešimt) kalendorinių dienų ginčų nepavyksta išspręsti derybų būdu, jie sprendžiami vadovaujantis Lietuvos Respublikos teisės aktais Lietuvos Respublikos teismuose pagal Paslaugų gavėjo buveinės vietą.</w:t>
      </w:r>
    </w:p>
    <w:p w14:paraId="7B5BC663" w14:textId="77777777" w:rsidR="00E34011" w:rsidRPr="00DD2FA0" w:rsidRDefault="00E34011" w:rsidP="00E34011">
      <w:pPr>
        <w:ind w:firstLine="720"/>
        <w:jc w:val="both"/>
        <w:rPr>
          <w:rFonts w:eastAsia="Arial Unicode MS"/>
          <w:b/>
          <w:szCs w:val="24"/>
        </w:rPr>
      </w:pPr>
    </w:p>
    <w:p w14:paraId="0AD6B6E9" w14:textId="77777777" w:rsidR="00E34011" w:rsidRPr="00DD2FA0" w:rsidRDefault="00E34011" w:rsidP="00E34011">
      <w:pPr>
        <w:tabs>
          <w:tab w:val="left" w:pos="1080"/>
        </w:tabs>
        <w:ind w:firstLine="720"/>
        <w:jc w:val="center"/>
        <w:rPr>
          <w:b/>
          <w:szCs w:val="24"/>
        </w:rPr>
      </w:pPr>
      <w:r w:rsidRPr="00DD2FA0">
        <w:rPr>
          <w:b/>
          <w:szCs w:val="24"/>
        </w:rPr>
        <w:t>10. Kitos sąlygos</w:t>
      </w:r>
    </w:p>
    <w:p w14:paraId="6A33AE55" w14:textId="77777777" w:rsidR="00E34011" w:rsidRPr="00DD2FA0" w:rsidRDefault="00E34011" w:rsidP="00E34011">
      <w:pPr>
        <w:tabs>
          <w:tab w:val="left" w:pos="1276"/>
        </w:tabs>
        <w:ind w:firstLine="720"/>
        <w:jc w:val="both"/>
        <w:rPr>
          <w:szCs w:val="24"/>
        </w:rPr>
      </w:pPr>
      <w:r w:rsidRPr="00DD2FA0">
        <w:rPr>
          <w:szCs w:val="24"/>
        </w:rPr>
        <w:t>10.1. Sutartis sudaryta 2 (dviem) egzemplioriais, turinčiais vienodą teisinę galią, po 1 (vieną) egzempliorių Paslaugų gavėjui ir Paslaugų teikėjui.</w:t>
      </w:r>
      <w:r w:rsidR="004323AD" w:rsidRPr="00DD2FA0">
        <w:rPr>
          <w:szCs w:val="24"/>
        </w:rPr>
        <w:t xml:space="preserve"> Sutartis gali būti sudaryta 1 (vienu) egzemplioriumi elektroniniu būdu, Šalių atstovams pasirašant kvalifikuotu elektroniniu parašu.</w:t>
      </w:r>
    </w:p>
    <w:p w14:paraId="5BB3DABA" w14:textId="77777777" w:rsidR="00E34011" w:rsidRPr="00DD2FA0" w:rsidRDefault="00E34011" w:rsidP="00E34011">
      <w:pPr>
        <w:tabs>
          <w:tab w:val="left" w:pos="1260"/>
        </w:tabs>
        <w:ind w:firstLine="720"/>
        <w:jc w:val="both"/>
        <w:rPr>
          <w:szCs w:val="24"/>
        </w:rPr>
      </w:pPr>
      <w:r w:rsidRPr="00DD2FA0">
        <w:rPr>
          <w:szCs w:val="24"/>
        </w:rPr>
        <w:t xml:space="preserve">10.2. Sutarties sąlygos Sutarties galiojimo laikotarpiu gali būti keičiamos </w:t>
      </w:r>
      <w:r w:rsidR="00336482" w:rsidRPr="00DD2FA0">
        <w:rPr>
          <w:szCs w:val="24"/>
        </w:rPr>
        <w:t xml:space="preserve">Lietuvos Respublikos viešųjų pirkimų įstatyme </w:t>
      </w:r>
      <w:r w:rsidR="0059271E" w:rsidRPr="00DD2FA0">
        <w:rPr>
          <w:szCs w:val="24"/>
        </w:rPr>
        <w:t xml:space="preserve">ir Sutartyje </w:t>
      </w:r>
      <w:r w:rsidRPr="00DD2FA0">
        <w:rPr>
          <w:szCs w:val="24"/>
        </w:rPr>
        <w:t xml:space="preserve">nustatyta tvarka. </w:t>
      </w:r>
    </w:p>
    <w:p w14:paraId="1DDB0856" w14:textId="77777777" w:rsidR="0059271E" w:rsidRPr="00DD2FA0" w:rsidRDefault="0059271E" w:rsidP="0059271E">
      <w:pPr>
        <w:tabs>
          <w:tab w:val="left" w:pos="1260"/>
        </w:tabs>
        <w:ind w:firstLine="720"/>
        <w:jc w:val="both"/>
        <w:rPr>
          <w:szCs w:val="24"/>
        </w:rPr>
      </w:pPr>
      <w:r w:rsidRPr="00DD2FA0">
        <w:rPr>
          <w:szCs w:val="24"/>
        </w:rPr>
        <w:t xml:space="preserve">10.3.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per 10 (dešimt) darbo dienų. Šalims nesutarus dėl Sutarties sąlygų keitimo, Sutartis nekeičiama. Šalims tarpusavyje susitarus dėl Sutarties sąlygų keitimo, Sutarties keitimai įforminami Šalių susitarimu, kuris yra neatskiriama </w:t>
      </w:r>
      <w:r w:rsidR="00E475A8" w:rsidRPr="00DD2FA0">
        <w:rPr>
          <w:szCs w:val="24"/>
        </w:rPr>
        <w:t xml:space="preserve">Sutarties </w:t>
      </w:r>
      <w:r w:rsidRPr="00DD2FA0">
        <w:rPr>
          <w:szCs w:val="24"/>
        </w:rPr>
        <w:t>dalis.</w:t>
      </w:r>
    </w:p>
    <w:p w14:paraId="76DB7AE5" w14:textId="77777777" w:rsidR="0059271E" w:rsidRPr="00DD2FA0" w:rsidRDefault="0024192F" w:rsidP="0059271E">
      <w:pPr>
        <w:tabs>
          <w:tab w:val="left" w:pos="1276"/>
        </w:tabs>
        <w:ind w:firstLine="720"/>
        <w:jc w:val="both"/>
        <w:rPr>
          <w:szCs w:val="24"/>
        </w:rPr>
      </w:pPr>
      <w:r w:rsidRPr="00DD2FA0">
        <w:rPr>
          <w:szCs w:val="24"/>
        </w:rPr>
        <w:t xml:space="preserve">10.5. </w:t>
      </w:r>
      <w:r w:rsidR="0059271E" w:rsidRPr="00DD2FA0">
        <w:rPr>
          <w:szCs w:val="24"/>
        </w:rPr>
        <w:t>Visi Sutarties pakeitimai, papildymai ir priedai yra laikomi neatskiriama Sutarties dalimi ir galioja, jeigu jie yra sudaryti raštu ir patvirtinti Šalių įgaliotų atstovų parašais.</w:t>
      </w:r>
    </w:p>
    <w:p w14:paraId="5D06911C" w14:textId="77777777" w:rsidR="00E34011" w:rsidRPr="00DD2FA0" w:rsidRDefault="00E34011" w:rsidP="00E34011">
      <w:pPr>
        <w:tabs>
          <w:tab w:val="left" w:pos="1260"/>
        </w:tabs>
        <w:ind w:firstLine="720"/>
        <w:jc w:val="both"/>
        <w:rPr>
          <w:szCs w:val="24"/>
        </w:rPr>
      </w:pPr>
      <w:r w:rsidRPr="00DD2FA0">
        <w:rPr>
          <w:szCs w:val="24"/>
        </w:rPr>
        <w:t>10.</w:t>
      </w:r>
      <w:r w:rsidR="0024192F" w:rsidRPr="00DD2FA0">
        <w:rPr>
          <w:szCs w:val="24"/>
        </w:rPr>
        <w:t>6</w:t>
      </w:r>
      <w:r w:rsidRPr="00DD2FA0">
        <w:rPr>
          <w:szCs w:val="24"/>
        </w:rPr>
        <w:t>. Šalys neturi teisės perduoti savo sutartinių teisių ir pareigų jokiai trečiajai šaliai.</w:t>
      </w:r>
    </w:p>
    <w:p w14:paraId="5FF9CAFE" w14:textId="77777777" w:rsidR="00E34011" w:rsidRPr="00DD2FA0" w:rsidRDefault="00E34011" w:rsidP="00E34011">
      <w:pPr>
        <w:tabs>
          <w:tab w:val="left" w:pos="1260"/>
        </w:tabs>
        <w:ind w:firstLine="720"/>
        <w:jc w:val="both"/>
        <w:rPr>
          <w:szCs w:val="24"/>
        </w:rPr>
      </w:pPr>
      <w:r w:rsidRPr="00DD2FA0">
        <w:rPr>
          <w:rFonts w:eastAsia="Times New Roman"/>
          <w:szCs w:val="24"/>
        </w:rPr>
        <w:t>10.</w:t>
      </w:r>
      <w:r w:rsidR="0024192F" w:rsidRPr="00DD2FA0">
        <w:rPr>
          <w:rFonts w:eastAsia="Times New Roman"/>
          <w:szCs w:val="24"/>
        </w:rPr>
        <w:t>7</w:t>
      </w:r>
      <w:r w:rsidRPr="00DD2FA0">
        <w:rPr>
          <w:rFonts w:eastAsia="Times New Roman"/>
          <w:szCs w:val="24"/>
        </w:rPr>
        <w:t>. Bet kokie pranešimai, informacija, dokumentacija ar korespondencija dėl Sutarties ar jos vykdymo turi būti įforminta raštu lietuvių kalba ir išsiųsta registruotu paštu</w:t>
      </w:r>
      <w:r w:rsidR="005E23D7" w:rsidRPr="00DD2FA0">
        <w:rPr>
          <w:rFonts w:eastAsia="Times New Roman"/>
          <w:szCs w:val="24"/>
        </w:rPr>
        <w:t>,</w:t>
      </w:r>
      <w:r w:rsidRPr="00DD2FA0">
        <w:rPr>
          <w:rFonts w:eastAsia="Times New Roman"/>
          <w:szCs w:val="24"/>
        </w:rPr>
        <w:t xml:space="preserve"> per kurjerį ar elektroniniu paštu. Jeigu informacija perduodama elektroniniu paštu, ji laikoma tinkamai perduota tik tuo atveju, jeigu Šalis, kuriai skirta tokia informacija, elektroniniu paštu patvirtina jos gavimo faktą.</w:t>
      </w:r>
    </w:p>
    <w:p w14:paraId="0CED5ABA" w14:textId="77777777" w:rsidR="00E34011" w:rsidRPr="00DD2FA0" w:rsidRDefault="00E34011" w:rsidP="00E34011">
      <w:pPr>
        <w:tabs>
          <w:tab w:val="left" w:pos="1276"/>
        </w:tabs>
        <w:ind w:firstLine="720"/>
        <w:jc w:val="both"/>
        <w:rPr>
          <w:color w:val="000000"/>
          <w:szCs w:val="24"/>
        </w:rPr>
      </w:pPr>
      <w:r w:rsidRPr="00DD2FA0">
        <w:rPr>
          <w:szCs w:val="24"/>
        </w:rPr>
        <w:lastRenderedPageBreak/>
        <w:t>10.</w:t>
      </w:r>
      <w:r w:rsidR="0024192F" w:rsidRPr="00DD2FA0">
        <w:rPr>
          <w:szCs w:val="24"/>
        </w:rPr>
        <w:t>8</w:t>
      </w:r>
      <w:r w:rsidRPr="00DD2FA0">
        <w:rPr>
          <w:szCs w:val="24"/>
        </w:rPr>
        <w:t xml:space="preserve">. </w:t>
      </w:r>
      <w:r w:rsidRPr="00DD2FA0">
        <w:rPr>
          <w:color w:val="000000"/>
          <w:szCs w:val="24"/>
        </w:rPr>
        <w:t>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08BE4CFE" w14:textId="1A4068A5" w:rsidR="0059271E" w:rsidRPr="00DD2FA0" w:rsidRDefault="0059271E" w:rsidP="0059271E">
      <w:pPr>
        <w:ind w:firstLine="709"/>
        <w:jc w:val="both"/>
        <w:rPr>
          <w:szCs w:val="24"/>
        </w:rPr>
      </w:pPr>
      <w:r w:rsidRPr="00DD2FA0">
        <w:rPr>
          <w:rFonts w:eastAsia="SimSun"/>
          <w:szCs w:val="24"/>
        </w:rPr>
        <w:t>10.</w:t>
      </w:r>
      <w:r w:rsidR="0024192F" w:rsidRPr="00DD2FA0">
        <w:rPr>
          <w:rFonts w:eastAsia="SimSun"/>
          <w:szCs w:val="24"/>
        </w:rPr>
        <w:t>9</w:t>
      </w:r>
      <w:r w:rsidRPr="00DD2FA0">
        <w:rPr>
          <w:rFonts w:eastAsia="SimSun"/>
          <w:szCs w:val="24"/>
        </w:rPr>
        <w:t>. Paslaugų gavėjo atstovas, atsakingas už Sutarties vykdymą</w:t>
      </w:r>
      <w:r w:rsidR="00DA4E92" w:rsidRPr="00DD2FA0">
        <w:rPr>
          <w:rFonts w:eastAsia="SimSun"/>
          <w:szCs w:val="24"/>
        </w:rPr>
        <w:t xml:space="preserve"> </w:t>
      </w:r>
      <w:r w:rsidR="00767BCA" w:rsidRPr="00DD2FA0">
        <w:rPr>
          <w:szCs w:val="24"/>
        </w:rPr>
        <w:t>–</w:t>
      </w:r>
      <w:r w:rsidR="00E213AA" w:rsidRPr="00DD2FA0">
        <w:rPr>
          <w:szCs w:val="24"/>
        </w:rPr>
        <w:t xml:space="preserve"> </w:t>
      </w:r>
      <w:r w:rsidR="00DA4E92" w:rsidRPr="00DD2FA0">
        <w:rPr>
          <w:szCs w:val="24"/>
        </w:rPr>
        <w:t>Administravimo skyriaus vyriausioji komunikacijos specialistė J</w:t>
      </w:r>
      <w:r w:rsidR="00767BCA" w:rsidRPr="00DD2FA0">
        <w:rPr>
          <w:szCs w:val="24"/>
        </w:rPr>
        <w:t>olanta Bielskienė</w:t>
      </w:r>
      <w:r w:rsidR="003733EE" w:rsidRPr="00DD2FA0">
        <w:rPr>
          <w:szCs w:val="24"/>
        </w:rPr>
        <w:t xml:space="preserve">, </w:t>
      </w:r>
      <w:r w:rsidRPr="00DD2FA0">
        <w:rPr>
          <w:szCs w:val="24"/>
        </w:rPr>
        <w:t>tel.</w:t>
      </w:r>
      <w:r w:rsidR="00E213AA" w:rsidRPr="00DD2FA0">
        <w:rPr>
          <w:szCs w:val="24"/>
        </w:rPr>
        <w:t xml:space="preserve"> </w:t>
      </w:r>
      <w:r w:rsidRPr="00DD2FA0">
        <w:rPr>
          <w:szCs w:val="24"/>
        </w:rPr>
        <w:t>+370</w:t>
      </w:r>
      <w:r w:rsidR="00767BCA" w:rsidRPr="00DD2FA0">
        <w:rPr>
          <w:szCs w:val="24"/>
        </w:rPr>
        <w:t>69873025</w:t>
      </w:r>
      <w:r w:rsidR="003733EE" w:rsidRPr="00DD2FA0">
        <w:rPr>
          <w:szCs w:val="24"/>
        </w:rPr>
        <w:t xml:space="preserve">, </w:t>
      </w:r>
      <w:r w:rsidRPr="00DD2FA0">
        <w:rPr>
          <w:szCs w:val="24"/>
        </w:rPr>
        <w:t>el. paštas</w:t>
      </w:r>
      <w:r w:rsidR="00BF4BE8" w:rsidRPr="00DD2FA0">
        <w:rPr>
          <w:szCs w:val="24"/>
        </w:rPr>
        <w:t xml:space="preserve"> </w:t>
      </w:r>
      <w:hyperlink r:id="rId11" w:history="1">
        <w:r w:rsidR="00180454" w:rsidRPr="00DD2FA0">
          <w:rPr>
            <w:rStyle w:val="Hipersaitas"/>
            <w:szCs w:val="24"/>
          </w:rPr>
          <w:t>jolanta.bielskiene@vdi.lt</w:t>
        </w:r>
      </w:hyperlink>
      <w:r w:rsidR="00180454" w:rsidRPr="00DD2FA0">
        <w:rPr>
          <w:szCs w:val="24"/>
        </w:rPr>
        <w:t xml:space="preserve">. </w:t>
      </w:r>
    </w:p>
    <w:p w14:paraId="079C6154" w14:textId="2C71F8F5" w:rsidR="0059271E" w:rsidRPr="00DD2FA0" w:rsidRDefault="0059271E" w:rsidP="0059271E">
      <w:pPr>
        <w:ind w:firstLine="709"/>
        <w:jc w:val="both"/>
        <w:rPr>
          <w:rFonts w:eastAsia="SimSun"/>
          <w:szCs w:val="24"/>
        </w:rPr>
      </w:pPr>
      <w:r w:rsidRPr="00DD2FA0">
        <w:rPr>
          <w:rFonts w:eastAsia="SimSun"/>
          <w:szCs w:val="24"/>
        </w:rPr>
        <w:t>10.</w:t>
      </w:r>
      <w:r w:rsidR="0024192F" w:rsidRPr="00DD2FA0">
        <w:rPr>
          <w:rFonts w:eastAsia="SimSun"/>
          <w:szCs w:val="24"/>
        </w:rPr>
        <w:t>10</w:t>
      </w:r>
      <w:r w:rsidRPr="00DD2FA0">
        <w:rPr>
          <w:rFonts w:eastAsia="SimSun"/>
          <w:szCs w:val="24"/>
        </w:rPr>
        <w:t xml:space="preserve">. </w:t>
      </w:r>
      <w:r w:rsidRPr="00DD2FA0">
        <w:rPr>
          <w:szCs w:val="24"/>
        </w:rPr>
        <w:t>Paslaugų teikėjo atstovas, atsakingas už Sutarties vykdymą</w:t>
      </w:r>
      <w:r w:rsidR="00BF4BE8" w:rsidRPr="00DD2FA0">
        <w:rPr>
          <w:szCs w:val="24"/>
        </w:rPr>
        <w:t xml:space="preserve"> </w:t>
      </w:r>
      <w:r w:rsidR="00093F3A" w:rsidRPr="00DD2FA0">
        <w:rPr>
          <w:szCs w:val="24"/>
        </w:rPr>
        <w:t>–</w:t>
      </w:r>
      <w:r w:rsidR="00BF4BE8" w:rsidRPr="00DD2FA0">
        <w:rPr>
          <w:szCs w:val="24"/>
        </w:rPr>
        <w:t xml:space="preserve"> </w:t>
      </w:r>
      <w:r w:rsidR="00A60D3E" w:rsidRPr="00DD2FA0">
        <w:rPr>
          <w:szCs w:val="24"/>
        </w:rPr>
        <w:t xml:space="preserve">Partnerysčių skyriaus </w:t>
      </w:r>
      <w:r w:rsidR="000C4ABD" w:rsidRPr="00DD2FA0">
        <w:rPr>
          <w:szCs w:val="24"/>
        </w:rPr>
        <w:t xml:space="preserve">projektų vadovė Ingrida </w:t>
      </w:r>
      <w:proofErr w:type="spellStart"/>
      <w:r w:rsidR="000C4ABD" w:rsidRPr="00DD2FA0">
        <w:rPr>
          <w:szCs w:val="24"/>
        </w:rPr>
        <w:t>Buivydytė</w:t>
      </w:r>
      <w:proofErr w:type="spellEnd"/>
      <w:r w:rsidR="00093F3A" w:rsidRPr="00DD2FA0">
        <w:rPr>
          <w:szCs w:val="24"/>
        </w:rPr>
        <w:t xml:space="preserve">, </w:t>
      </w:r>
      <w:r w:rsidR="00703E86" w:rsidRPr="00DD2FA0">
        <w:rPr>
          <w:bCs/>
          <w:szCs w:val="24"/>
        </w:rPr>
        <w:t>tel.</w:t>
      </w:r>
      <w:r w:rsidR="000C4ABD" w:rsidRPr="00DD2FA0">
        <w:rPr>
          <w:bCs/>
          <w:szCs w:val="24"/>
        </w:rPr>
        <w:t xml:space="preserve"> </w:t>
      </w:r>
      <w:r w:rsidR="00E213AA" w:rsidRPr="00DD2FA0">
        <w:rPr>
          <w:bCs/>
          <w:szCs w:val="24"/>
        </w:rPr>
        <w:t>+370</w:t>
      </w:r>
      <w:r w:rsidR="000C4ABD" w:rsidRPr="00DD2FA0">
        <w:rPr>
          <w:bCs/>
          <w:szCs w:val="24"/>
        </w:rPr>
        <w:t>68736368,</w:t>
      </w:r>
      <w:r w:rsidR="00093F3A" w:rsidRPr="00DD2FA0">
        <w:rPr>
          <w:bCs/>
          <w:szCs w:val="24"/>
        </w:rPr>
        <w:t xml:space="preserve"> </w:t>
      </w:r>
      <w:r w:rsidR="00703E86" w:rsidRPr="00DD2FA0">
        <w:rPr>
          <w:bCs/>
          <w:szCs w:val="24"/>
        </w:rPr>
        <w:t>el. paštas</w:t>
      </w:r>
      <w:r w:rsidR="000C4ABD" w:rsidRPr="00DD2FA0">
        <w:rPr>
          <w:bCs/>
          <w:szCs w:val="24"/>
        </w:rPr>
        <w:t xml:space="preserve"> </w:t>
      </w:r>
      <w:hyperlink r:id="rId12" w:history="1">
        <w:r w:rsidR="00E213AA" w:rsidRPr="00DD2FA0">
          <w:rPr>
            <w:rStyle w:val="Hipersaitas"/>
            <w:bCs/>
            <w:szCs w:val="24"/>
          </w:rPr>
          <w:t>ingrida.buivydyte@lrt.lt</w:t>
        </w:r>
      </w:hyperlink>
      <w:r w:rsidR="00457D7A" w:rsidRPr="00DD2FA0">
        <w:rPr>
          <w:bCs/>
          <w:szCs w:val="24"/>
        </w:rPr>
        <w:t>.</w:t>
      </w:r>
      <w:r w:rsidR="00E213AA" w:rsidRPr="00DD2FA0">
        <w:rPr>
          <w:bCs/>
          <w:szCs w:val="24"/>
        </w:rPr>
        <w:t xml:space="preserve"> </w:t>
      </w:r>
    </w:p>
    <w:p w14:paraId="154E77B5" w14:textId="0CBE657A" w:rsidR="00A048BB" w:rsidRPr="00DD2FA0" w:rsidRDefault="00A048BB" w:rsidP="0059271E">
      <w:pPr>
        <w:tabs>
          <w:tab w:val="left" w:pos="1260"/>
        </w:tabs>
        <w:ind w:firstLine="709"/>
        <w:jc w:val="both"/>
        <w:rPr>
          <w:bCs/>
          <w:szCs w:val="24"/>
        </w:rPr>
      </w:pPr>
      <w:r w:rsidRPr="00DD2FA0">
        <w:rPr>
          <w:bCs/>
          <w:szCs w:val="24"/>
        </w:rPr>
        <w:t>10.1</w:t>
      </w:r>
      <w:r w:rsidR="008D6309" w:rsidRPr="00DD2FA0">
        <w:rPr>
          <w:bCs/>
          <w:szCs w:val="24"/>
        </w:rPr>
        <w:t>1</w:t>
      </w:r>
      <w:r w:rsidRPr="00DD2FA0">
        <w:rPr>
          <w:bCs/>
          <w:szCs w:val="24"/>
        </w:rPr>
        <w:t xml:space="preserve">.Už Sutarties ir jos pakeitimų paskelbimą pagal </w:t>
      </w:r>
      <w:r w:rsidR="004C4280" w:rsidRPr="00DD2FA0">
        <w:rPr>
          <w:bCs/>
          <w:szCs w:val="24"/>
        </w:rPr>
        <w:t>Lietuvos Respublikos v</w:t>
      </w:r>
      <w:r w:rsidRPr="00DD2FA0">
        <w:rPr>
          <w:bCs/>
          <w:szCs w:val="24"/>
        </w:rPr>
        <w:t>iešųjų pirkimų įstatymo 86 straipsnio 9 dalies reikalavimus atsakingas asmuo </w:t>
      </w:r>
      <w:r w:rsidR="00093F3A" w:rsidRPr="00DD2FA0">
        <w:rPr>
          <w:bCs/>
          <w:szCs w:val="24"/>
        </w:rPr>
        <w:t>-</w:t>
      </w:r>
      <w:r w:rsidR="005965DC" w:rsidRPr="00DD2FA0">
        <w:rPr>
          <w:bCs/>
          <w:szCs w:val="24"/>
        </w:rPr>
        <w:t xml:space="preserve">Jonas Survila, </w:t>
      </w:r>
      <w:r w:rsidRPr="00DD2FA0">
        <w:rPr>
          <w:bCs/>
          <w:szCs w:val="24"/>
        </w:rPr>
        <w:t>tel.</w:t>
      </w:r>
      <w:r w:rsidR="005965DC" w:rsidRPr="00DD2FA0">
        <w:rPr>
          <w:bCs/>
          <w:szCs w:val="24"/>
        </w:rPr>
        <w:t xml:space="preserve"> +37061608292,</w:t>
      </w:r>
      <w:r w:rsidRPr="00DD2FA0">
        <w:rPr>
          <w:bCs/>
          <w:szCs w:val="24"/>
        </w:rPr>
        <w:t xml:space="preserve"> el. paštas</w:t>
      </w:r>
      <w:r w:rsidR="005965DC" w:rsidRPr="00DD2FA0">
        <w:rPr>
          <w:bCs/>
          <w:szCs w:val="24"/>
        </w:rPr>
        <w:t xml:space="preserve"> </w:t>
      </w:r>
      <w:hyperlink r:id="rId13" w:history="1">
        <w:r w:rsidR="0043716C" w:rsidRPr="00DD2FA0">
          <w:rPr>
            <w:rStyle w:val="Hipersaitas"/>
            <w:bCs/>
            <w:szCs w:val="24"/>
          </w:rPr>
          <w:t>jonas.survila@vdi.lt</w:t>
        </w:r>
      </w:hyperlink>
      <w:r w:rsidR="005965DC" w:rsidRPr="00DD2FA0">
        <w:rPr>
          <w:bCs/>
          <w:szCs w:val="24"/>
        </w:rPr>
        <w:t>.</w:t>
      </w:r>
      <w:r w:rsidR="0043716C" w:rsidRPr="00DD2FA0">
        <w:rPr>
          <w:bCs/>
          <w:szCs w:val="24"/>
        </w:rPr>
        <w:t xml:space="preserve"> </w:t>
      </w:r>
    </w:p>
    <w:p w14:paraId="7E532A53" w14:textId="77777777" w:rsidR="0059271E" w:rsidRPr="00DD2FA0" w:rsidRDefault="0059271E" w:rsidP="0059271E">
      <w:pPr>
        <w:tabs>
          <w:tab w:val="left" w:pos="1276"/>
        </w:tabs>
        <w:ind w:firstLine="720"/>
        <w:jc w:val="both"/>
        <w:rPr>
          <w:szCs w:val="24"/>
        </w:rPr>
      </w:pPr>
      <w:r w:rsidRPr="00DD2FA0">
        <w:rPr>
          <w:szCs w:val="24"/>
        </w:rPr>
        <w:t>10.</w:t>
      </w:r>
      <w:r w:rsidR="00A048BB" w:rsidRPr="00DD2FA0">
        <w:rPr>
          <w:szCs w:val="24"/>
        </w:rPr>
        <w:t>1</w:t>
      </w:r>
      <w:r w:rsidR="008D6309" w:rsidRPr="00DD2FA0">
        <w:rPr>
          <w:szCs w:val="24"/>
        </w:rPr>
        <w:t>2</w:t>
      </w:r>
      <w:r w:rsidRPr="00DD2FA0">
        <w:rPr>
          <w:szCs w:val="24"/>
        </w:rPr>
        <w:t>. Šalys įsipareigoja per 1 (vieną) darbo dieną pranešti viena kitai raštu apie Sutarties 10 ir 11 skyriuose nurodytų duomenų pasikeitimą. Šalis, tinkamai nepranešusi apie šių duomenų pasikeitimus laiku, negali reikšti pretenzijų dėl kitos Šalies veiksmų, atliktų vadovaujantis Sutartyje pateiktais duomenimis.</w:t>
      </w:r>
    </w:p>
    <w:p w14:paraId="578BAE9B" w14:textId="1CE99219" w:rsidR="00E34011" w:rsidRPr="00DD2FA0" w:rsidRDefault="00E34011" w:rsidP="00E34011">
      <w:pPr>
        <w:tabs>
          <w:tab w:val="left" w:pos="1276"/>
        </w:tabs>
        <w:ind w:firstLine="720"/>
        <w:jc w:val="both"/>
        <w:rPr>
          <w:szCs w:val="24"/>
        </w:rPr>
      </w:pPr>
      <w:r w:rsidRPr="00DD2FA0">
        <w:rPr>
          <w:szCs w:val="24"/>
        </w:rPr>
        <w:t>10.</w:t>
      </w:r>
      <w:r w:rsidR="00A048BB" w:rsidRPr="00DD2FA0">
        <w:rPr>
          <w:szCs w:val="24"/>
        </w:rPr>
        <w:t>1</w:t>
      </w:r>
      <w:r w:rsidR="008D6309" w:rsidRPr="00DD2FA0">
        <w:rPr>
          <w:szCs w:val="24"/>
        </w:rPr>
        <w:t>3</w:t>
      </w:r>
      <w:r w:rsidRPr="00DD2FA0">
        <w:rPr>
          <w:szCs w:val="24"/>
        </w:rPr>
        <w:t xml:space="preserve">. Sutartis turi </w:t>
      </w:r>
      <w:r w:rsidR="006A526F" w:rsidRPr="00DD2FA0">
        <w:rPr>
          <w:szCs w:val="24"/>
        </w:rPr>
        <w:t xml:space="preserve">2 </w:t>
      </w:r>
      <w:r w:rsidRPr="00DD2FA0">
        <w:rPr>
          <w:szCs w:val="24"/>
        </w:rPr>
        <w:t>(</w:t>
      </w:r>
      <w:r w:rsidR="006A526F" w:rsidRPr="00DD2FA0">
        <w:rPr>
          <w:szCs w:val="24"/>
        </w:rPr>
        <w:t>du</w:t>
      </w:r>
      <w:r w:rsidRPr="00DD2FA0">
        <w:rPr>
          <w:szCs w:val="24"/>
        </w:rPr>
        <w:t>) priedus, kurie yra neatskiriama Sutarties dalis:</w:t>
      </w:r>
    </w:p>
    <w:p w14:paraId="24B66546" w14:textId="7843B316" w:rsidR="00E34011" w:rsidRPr="00DD2FA0" w:rsidRDefault="00E34011" w:rsidP="00E34011">
      <w:pPr>
        <w:ind w:firstLine="720"/>
        <w:jc w:val="both"/>
        <w:rPr>
          <w:rFonts w:eastAsia="Times New Roman"/>
          <w:szCs w:val="24"/>
          <w:lang w:eastAsia="lt-LT"/>
        </w:rPr>
      </w:pPr>
      <w:r w:rsidRPr="00DD2FA0">
        <w:rPr>
          <w:rFonts w:eastAsia="Times New Roman"/>
          <w:szCs w:val="24"/>
          <w:lang w:eastAsia="lt-LT"/>
        </w:rPr>
        <w:t>10.</w:t>
      </w:r>
      <w:r w:rsidR="00A048BB" w:rsidRPr="00DD2FA0">
        <w:rPr>
          <w:rFonts w:eastAsia="Times New Roman"/>
          <w:szCs w:val="24"/>
          <w:lang w:eastAsia="lt-LT"/>
        </w:rPr>
        <w:t>1</w:t>
      </w:r>
      <w:r w:rsidR="008D6309" w:rsidRPr="00DD2FA0">
        <w:rPr>
          <w:rFonts w:eastAsia="Times New Roman"/>
          <w:szCs w:val="24"/>
          <w:lang w:eastAsia="lt-LT"/>
        </w:rPr>
        <w:t>3</w:t>
      </w:r>
      <w:r w:rsidRPr="00DD2FA0">
        <w:rPr>
          <w:rFonts w:eastAsia="Times New Roman"/>
          <w:szCs w:val="24"/>
          <w:lang w:eastAsia="lt-LT"/>
        </w:rPr>
        <w:t>.1. priedas Nr. 1 „</w:t>
      </w:r>
      <w:r w:rsidR="00D76F8F" w:rsidRPr="00DD2FA0">
        <w:rPr>
          <w:rFonts w:eastAsia="Times New Roman"/>
          <w:szCs w:val="24"/>
          <w:lang w:eastAsia="lt-LT"/>
        </w:rPr>
        <w:t>Paslaugų t</w:t>
      </w:r>
      <w:r w:rsidR="006A526F" w:rsidRPr="00DD2FA0">
        <w:rPr>
          <w:rFonts w:eastAsia="Times New Roman"/>
          <w:szCs w:val="24"/>
          <w:lang w:eastAsia="lt-LT"/>
        </w:rPr>
        <w:t>e</w:t>
      </w:r>
      <w:r w:rsidR="00D76F8F" w:rsidRPr="00DD2FA0">
        <w:rPr>
          <w:rFonts w:eastAsia="Times New Roman"/>
          <w:szCs w:val="24"/>
          <w:lang w:eastAsia="lt-LT"/>
        </w:rPr>
        <w:t>i</w:t>
      </w:r>
      <w:r w:rsidR="006A526F" w:rsidRPr="00DD2FA0">
        <w:rPr>
          <w:rFonts w:eastAsia="Times New Roman"/>
          <w:szCs w:val="24"/>
          <w:lang w:eastAsia="lt-LT"/>
        </w:rPr>
        <w:t>kėjo pasiūlymas</w:t>
      </w:r>
      <w:r w:rsidRPr="00DD2FA0">
        <w:rPr>
          <w:rFonts w:eastAsia="Times New Roman"/>
          <w:szCs w:val="24"/>
          <w:lang w:eastAsia="lt-LT"/>
        </w:rPr>
        <w:t>“;</w:t>
      </w:r>
    </w:p>
    <w:p w14:paraId="3D9E8F21" w14:textId="59D620CC" w:rsidR="00E52F25" w:rsidRPr="00DD2FA0" w:rsidRDefault="00E52F25" w:rsidP="00E34011">
      <w:pPr>
        <w:ind w:firstLine="720"/>
        <w:jc w:val="both"/>
        <w:rPr>
          <w:szCs w:val="24"/>
        </w:rPr>
      </w:pPr>
      <w:r w:rsidRPr="00DD2FA0">
        <w:rPr>
          <w:szCs w:val="24"/>
        </w:rPr>
        <w:t>10.</w:t>
      </w:r>
      <w:r w:rsidR="00A048BB" w:rsidRPr="00DD2FA0">
        <w:rPr>
          <w:szCs w:val="24"/>
        </w:rPr>
        <w:t>1</w:t>
      </w:r>
      <w:r w:rsidR="008D6309" w:rsidRPr="00DD2FA0">
        <w:rPr>
          <w:szCs w:val="24"/>
        </w:rPr>
        <w:t>3</w:t>
      </w:r>
      <w:r w:rsidRPr="00DD2FA0">
        <w:rPr>
          <w:szCs w:val="24"/>
        </w:rPr>
        <w:t>.</w:t>
      </w:r>
      <w:r w:rsidR="00D76F8F" w:rsidRPr="00DD2FA0">
        <w:rPr>
          <w:szCs w:val="24"/>
        </w:rPr>
        <w:t>2</w:t>
      </w:r>
      <w:r w:rsidRPr="00DD2FA0">
        <w:rPr>
          <w:szCs w:val="24"/>
        </w:rPr>
        <w:t xml:space="preserve">. priedas Nr. </w:t>
      </w:r>
      <w:r w:rsidR="00D76F8F" w:rsidRPr="00DD2FA0">
        <w:rPr>
          <w:szCs w:val="24"/>
        </w:rPr>
        <w:t>2</w:t>
      </w:r>
      <w:r w:rsidRPr="00DD2FA0">
        <w:rPr>
          <w:szCs w:val="24"/>
        </w:rPr>
        <w:t xml:space="preserve"> „Paslaugų perdavimo–priėmimo aktas“.</w:t>
      </w:r>
    </w:p>
    <w:p w14:paraId="06E5C7BF" w14:textId="77777777" w:rsidR="00E34011" w:rsidRPr="00DD2FA0" w:rsidRDefault="00E34011" w:rsidP="00E34011">
      <w:pPr>
        <w:tabs>
          <w:tab w:val="left" w:pos="1276"/>
        </w:tabs>
        <w:ind w:firstLine="720"/>
        <w:jc w:val="both"/>
        <w:rPr>
          <w:szCs w:val="24"/>
        </w:rPr>
      </w:pPr>
    </w:p>
    <w:p w14:paraId="382CAD4C" w14:textId="77777777" w:rsidR="00E34011" w:rsidRPr="00DD2FA0" w:rsidRDefault="00E34011" w:rsidP="00C638CE">
      <w:pPr>
        <w:ind w:firstLine="720"/>
        <w:jc w:val="both"/>
        <w:rPr>
          <w:rFonts w:eastAsia="Arial Unicode MS"/>
          <w:b/>
          <w:szCs w:val="24"/>
        </w:rPr>
      </w:pPr>
      <w:r w:rsidRPr="00DD2FA0">
        <w:rPr>
          <w:rFonts w:eastAsia="Arial Unicode MS"/>
          <w:b/>
          <w:szCs w:val="24"/>
        </w:rPr>
        <w:t xml:space="preserve">                                           11. </w:t>
      </w:r>
      <w:r w:rsidR="00F342DC" w:rsidRPr="00DD2FA0">
        <w:rPr>
          <w:rFonts w:eastAsia="Arial Unicode MS"/>
          <w:b/>
          <w:szCs w:val="24"/>
        </w:rPr>
        <w:t>Š</w:t>
      </w:r>
      <w:r w:rsidRPr="00DD2FA0">
        <w:rPr>
          <w:rFonts w:eastAsia="Arial Unicode MS"/>
          <w:b/>
          <w:szCs w:val="24"/>
        </w:rPr>
        <w:t>alių rekvizitai</w:t>
      </w:r>
    </w:p>
    <w:p w14:paraId="25011E51" w14:textId="77777777" w:rsidR="00E34011" w:rsidRPr="00DD2FA0" w:rsidRDefault="00E34011" w:rsidP="00C638CE">
      <w:pPr>
        <w:ind w:firstLine="720"/>
        <w:jc w:val="both"/>
        <w:rPr>
          <w:rFonts w:eastAsia="Arial Unicode MS"/>
          <w:b/>
          <w:szCs w:val="24"/>
        </w:rPr>
      </w:pPr>
    </w:p>
    <w:tbl>
      <w:tblPr>
        <w:tblW w:w="0" w:type="auto"/>
        <w:tblLayout w:type="fixed"/>
        <w:tblLook w:val="0000" w:firstRow="0" w:lastRow="0" w:firstColumn="0" w:lastColumn="0" w:noHBand="0" w:noVBand="0"/>
      </w:tblPr>
      <w:tblGrid>
        <w:gridCol w:w="4968"/>
        <w:gridCol w:w="4608"/>
      </w:tblGrid>
      <w:tr w:rsidR="00E34011" w:rsidRPr="00DD2FA0" w14:paraId="586E736C" w14:textId="77777777" w:rsidTr="000D1DAA">
        <w:trPr>
          <w:trHeight w:val="1614"/>
        </w:trPr>
        <w:tc>
          <w:tcPr>
            <w:tcW w:w="4968" w:type="dxa"/>
          </w:tcPr>
          <w:p w14:paraId="36F4DDDF" w14:textId="77777777" w:rsidR="00E34011" w:rsidRPr="00DD2FA0" w:rsidRDefault="00E34011" w:rsidP="00C638CE">
            <w:pPr>
              <w:jc w:val="both"/>
              <w:rPr>
                <w:rFonts w:eastAsia="Arial Unicode MS"/>
                <w:b/>
                <w:bCs/>
                <w:szCs w:val="24"/>
              </w:rPr>
            </w:pPr>
            <w:r w:rsidRPr="00DD2FA0">
              <w:rPr>
                <w:rFonts w:eastAsia="Arial Unicode MS"/>
                <w:b/>
                <w:bCs/>
                <w:szCs w:val="24"/>
              </w:rPr>
              <w:t>Paslaugų gavėjas</w:t>
            </w:r>
          </w:p>
          <w:tbl>
            <w:tblPr>
              <w:tblStyle w:val="Lentelstinklelis"/>
              <w:tblW w:w="9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81"/>
              <w:gridCol w:w="4981"/>
            </w:tblGrid>
            <w:tr w:rsidR="00CC0DD8" w:rsidRPr="00DD2FA0" w14:paraId="62B3E395" w14:textId="77777777" w:rsidTr="00C638CE">
              <w:tc>
                <w:tcPr>
                  <w:tcW w:w="4981" w:type="dxa"/>
                </w:tcPr>
                <w:p w14:paraId="6AF082AF" w14:textId="77777777" w:rsidR="00C638CE" w:rsidRPr="00DD2FA0" w:rsidRDefault="00C638CE" w:rsidP="00C638CE">
                  <w:pPr>
                    <w:jc w:val="both"/>
                    <w:rPr>
                      <w:szCs w:val="24"/>
                    </w:rPr>
                  </w:pPr>
                </w:p>
                <w:p w14:paraId="27D26923" w14:textId="77777777" w:rsidR="00CC0DD8" w:rsidRPr="00DD2FA0" w:rsidRDefault="00CC0DD8" w:rsidP="00C638CE">
                  <w:pPr>
                    <w:jc w:val="both"/>
                    <w:rPr>
                      <w:szCs w:val="24"/>
                    </w:rPr>
                  </w:pPr>
                  <w:r w:rsidRPr="00DD2FA0">
                    <w:rPr>
                      <w:szCs w:val="24"/>
                    </w:rPr>
                    <w:t>Lietuvos Respublikos valstybinė darbo inspekcija prie Socialinės apsaugos ir darbo ministerijos</w:t>
                  </w:r>
                </w:p>
              </w:tc>
              <w:tc>
                <w:tcPr>
                  <w:tcW w:w="4981" w:type="dxa"/>
                </w:tcPr>
                <w:p w14:paraId="4E183D67" w14:textId="77777777" w:rsidR="00CC0DD8" w:rsidRPr="00DD2FA0" w:rsidRDefault="00CC0DD8" w:rsidP="00C638CE">
                  <w:pPr>
                    <w:pStyle w:val="Porat"/>
                    <w:numPr>
                      <w:ilvl w:val="12"/>
                      <w:numId w:val="0"/>
                    </w:numPr>
                    <w:tabs>
                      <w:tab w:val="left" w:pos="1296"/>
                    </w:tabs>
                    <w:rPr>
                      <w:szCs w:val="24"/>
                    </w:rPr>
                  </w:pPr>
                  <w:r w:rsidRPr="00DD2FA0">
                    <w:rPr>
                      <w:szCs w:val="24"/>
                    </w:rPr>
                    <w:t xml:space="preserve">UAB „REO </w:t>
                  </w:r>
                  <w:proofErr w:type="spellStart"/>
                  <w:r w:rsidRPr="00DD2FA0">
                    <w:rPr>
                      <w:szCs w:val="24"/>
                    </w:rPr>
                    <w:t>Investment</w:t>
                  </w:r>
                  <w:proofErr w:type="spellEnd"/>
                  <w:r w:rsidRPr="00DD2FA0">
                    <w:rPr>
                      <w:szCs w:val="24"/>
                    </w:rPr>
                    <w:t>“</w:t>
                  </w:r>
                </w:p>
                <w:p w14:paraId="12F88285" w14:textId="77777777" w:rsidR="00CC0DD8" w:rsidRPr="00DD2FA0" w:rsidRDefault="00CC0DD8" w:rsidP="00C638CE">
                  <w:pPr>
                    <w:outlineLvl w:val="0"/>
                    <w:rPr>
                      <w:rFonts w:eastAsia="Arial Unicode MS"/>
                      <w:b/>
                      <w:bCs/>
                      <w:caps/>
                      <w:color w:val="FF0000"/>
                      <w:spacing w:val="4"/>
                      <w:szCs w:val="24"/>
                      <w:bdr w:val="nil"/>
                    </w:rPr>
                  </w:pPr>
                </w:p>
              </w:tc>
            </w:tr>
            <w:tr w:rsidR="00CC0DD8" w:rsidRPr="00DD2FA0" w14:paraId="4AB8B3A7" w14:textId="77777777" w:rsidTr="00C638CE">
              <w:tc>
                <w:tcPr>
                  <w:tcW w:w="4981" w:type="dxa"/>
                </w:tcPr>
                <w:p w14:paraId="2A2EBEF8" w14:textId="77777777" w:rsidR="00CC0DD8" w:rsidRPr="00DD2FA0" w:rsidRDefault="00CC0DD8" w:rsidP="00C638CE">
                  <w:pPr>
                    <w:jc w:val="both"/>
                    <w:rPr>
                      <w:szCs w:val="24"/>
                    </w:rPr>
                  </w:pPr>
                  <w:r w:rsidRPr="00DD2FA0">
                    <w:rPr>
                      <w:szCs w:val="24"/>
                    </w:rPr>
                    <w:t>Algirdo g. 19, LT- 03607 Vilnius</w:t>
                  </w:r>
                </w:p>
              </w:tc>
              <w:tc>
                <w:tcPr>
                  <w:tcW w:w="4981" w:type="dxa"/>
                </w:tcPr>
                <w:p w14:paraId="5E6102E3" w14:textId="77777777" w:rsidR="00CC0DD8" w:rsidRPr="00DD2FA0" w:rsidRDefault="00CC0DD8" w:rsidP="00C638CE">
                  <w:pPr>
                    <w:pStyle w:val="Porat"/>
                    <w:numPr>
                      <w:ilvl w:val="12"/>
                      <w:numId w:val="0"/>
                    </w:numPr>
                    <w:tabs>
                      <w:tab w:val="left" w:pos="1296"/>
                    </w:tabs>
                    <w:rPr>
                      <w:szCs w:val="24"/>
                      <w:lang w:val="en-US"/>
                    </w:rPr>
                  </w:pPr>
                  <w:r w:rsidRPr="00DD2FA0">
                    <w:rPr>
                      <w:szCs w:val="24"/>
                    </w:rPr>
                    <w:t xml:space="preserve">Juozapavičiaus g. </w:t>
                  </w:r>
                  <w:r w:rsidRPr="00DD2FA0">
                    <w:rPr>
                      <w:szCs w:val="24"/>
                      <w:lang w:val="en-US"/>
                    </w:rPr>
                    <w:t>6, LT-09310 Vilnius</w:t>
                  </w:r>
                </w:p>
              </w:tc>
            </w:tr>
            <w:tr w:rsidR="00CC0DD8" w:rsidRPr="00DD2FA0" w14:paraId="26EBA211" w14:textId="77777777" w:rsidTr="00C638CE">
              <w:tc>
                <w:tcPr>
                  <w:tcW w:w="4981" w:type="dxa"/>
                </w:tcPr>
                <w:p w14:paraId="2AD0EACE" w14:textId="77777777" w:rsidR="00F720D9" w:rsidRPr="00DD2FA0" w:rsidRDefault="00CC0DD8" w:rsidP="00C638CE">
                  <w:pPr>
                    <w:jc w:val="both"/>
                    <w:rPr>
                      <w:szCs w:val="24"/>
                    </w:rPr>
                  </w:pPr>
                  <w:r w:rsidRPr="00DD2FA0">
                    <w:rPr>
                      <w:szCs w:val="24"/>
                    </w:rPr>
                    <w:t>Kodas 188711163</w:t>
                  </w:r>
                </w:p>
                <w:p w14:paraId="2BCCB236" w14:textId="77777777" w:rsidR="00CC0DD8" w:rsidRPr="00DD2FA0" w:rsidRDefault="00F720D9" w:rsidP="00C638CE">
                  <w:pPr>
                    <w:jc w:val="both"/>
                    <w:rPr>
                      <w:szCs w:val="24"/>
                    </w:rPr>
                  </w:pPr>
                  <w:r w:rsidRPr="00DD2FA0">
                    <w:rPr>
                      <w:szCs w:val="24"/>
                    </w:rPr>
                    <w:t>Ne PVM mokėtojas</w:t>
                  </w:r>
                </w:p>
              </w:tc>
              <w:tc>
                <w:tcPr>
                  <w:tcW w:w="4981" w:type="dxa"/>
                </w:tcPr>
                <w:p w14:paraId="66DD7F22" w14:textId="77777777" w:rsidR="00CC0DD8" w:rsidRPr="00DD2FA0" w:rsidRDefault="00CC0DD8" w:rsidP="00C638CE">
                  <w:pPr>
                    <w:pStyle w:val="Porat"/>
                    <w:numPr>
                      <w:ilvl w:val="12"/>
                      <w:numId w:val="0"/>
                    </w:numPr>
                    <w:tabs>
                      <w:tab w:val="left" w:pos="1296"/>
                    </w:tabs>
                    <w:rPr>
                      <w:szCs w:val="24"/>
                      <w:lang w:val="en-US"/>
                    </w:rPr>
                  </w:pPr>
                  <w:r w:rsidRPr="00DD2FA0">
                    <w:rPr>
                      <w:szCs w:val="24"/>
                      <w:lang w:val="en-US"/>
                    </w:rPr>
                    <w:t>Kodas 301142748</w:t>
                  </w:r>
                </w:p>
                <w:p w14:paraId="5A631A0F" w14:textId="77777777" w:rsidR="00CC0DD8" w:rsidRPr="00DD2FA0" w:rsidRDefault="00CC0DD8" w:rsidP="00C638CE">
                  <w:pPr>
                    <w:pStyle w:val="Porat"/>
                    <w:numPr>
                      <w:ilvl w:val="12"/>
                      <w:numId w:val="0"/>
                    </w:numPr>
                    <w:tabs>
                      <w:tab w:val="left" w:pos="1296"/>
                    </w:tabs>
                    <w:rPr>
                      <w:szCs w:val="24"/>
                    </w:rPr>
                  </w:pPr>
                </w:p>
              </w:tc>
            </w:tr>
            <w:tr w:rsidR="00CC0DD8" w:rsidRPr="00DD2FA0" w14:paraId="4E3601B0" w14:textId="77777777" w:rsidTr="00C638CE">
              <w:tc>
                <w:tcPr>
                  <w:tcW w:w="4981" w:type="dxa"/>
                </w:tcPr>
                <w:p w14:paraId="38B5403E" w14:textId="77777777" w:rsidR="00CC0DD8" w:rsidRPr="00DD2FA0" w:rsidRDefault="00F720D9" w:rsidP="00C638CE">
                  <w:pPr>
                    <w:jc w:val="both"/>
                    <w:rPr>
                      <w:szCs w:val="24"/>
                    </w:rPr>
                  </w:pPr>
                  <w:r w:rsidRPr="00DD2FA0">
                    <w:rPr>
                      <w:szCs w:val="24"/>
                    </w:rPr>
                    <w:t xml:space="preserve">Tel. </w:t>
                  </w:r>
                  <w:r w:rsidR="0052411E" w:rsidRPr="00DD2FA0">
                    <w:rPr>
                      <w:szCs w:val="24"/>
                    </w:rPr>
                    <w:t>+3705</w:t>
                  </w:r>
                  <w:r w:rsidRPr="00DD2FA0">
                    <w:rPr>
                      <w:szCs w:val="24"/>
                    </w:rPr>
                    <w:t>2650193</w:t>
                  </w:r>
                </w:p>
              </w:tc>
              <w:tc>
                <w:tcPr>
                  <w:tcW w:w="4981" w:type="dxa"/>
                </w:tcPr>
                <w:p w14:paraId="1C6E4ABD" w14:textId="77777777" w:rsidR="00CC0DD8" w:rsidRPr="00DD2FA0" w:rsidRDefault="00CC0DD8" w:rsidP="00C638CE">
                  <w:pPr>
                    <w:pStyle w:val="Porat"/>
                    <w:numPr>
                      <w:ilvl w:val="12"/>
                      <w:numId w:val="0"/>
                    </w:numPr>
                    <w:tabs>
                      <w:tab w:val="left" w:pos="1296"/>
                    </w:tabs>
                    <w:rPr>
                      <w:szCs w:val="24"/>
                      <w:lang w:val="en-US"/>
                    </w:rPr>
                  </w:pPr>
                  <w:r w:rsidRPr="00DD2FA0">
                    <w:rPr>
                      <w:szCs w:val="24"/>
                      <w:lang w:val="en-US"/>
                    </w:rPr>
                    <w:t xml:space="preserve">PVM </w:t>
                  </w:r>
                  <w:proofErr w:type="spellStart"/>
                  <w:r w:rsidRPr="00DD2FA0">
                    <w:rPr>
                      <w:szCs w:val="24"/>
                      <w:lang w:val="en-US"/>
                    </w:rPr>
                    <w:t>kodas</w:t>
                  </w:r>
                  <w:proofErr w:type="spellEnd"/>
                  <w:r w:rsidRPr="00DD2FA0">
                    <w:rPr>
                      <w:szCs w:val="24"/>
                      <w:lang w:val="en-US"/>
                    </w:rPr>
                    <w:t xml:space="preserve"> LT100004839915</w:t>
                  </w:r>
                </w:p>
              </w:tc>
            </w:tr>
            <w:tr w:rsidR="00CC0DD8" w:rsidRPr="00DD2FA0" w14:paraId="5815F16D" w14:textId="77777777" w:rsidTr="00C638CE">
              <w:tc>
                <w:tcPr>
                  <w:tcW w:w="4981" w:type="dxa"/>
                </w:tcPr>
                <w:p w14:paraId="08EB8C4A" w14:textId="77777777" w:rsidR="00CC0DD8" w:rsidRPr="00DD2FA0" w:rsidRDefault="00F720D9" w:rsidP="00C638CE">
                  <w:pPr>
                    <w:jc w:val="both"/>
                    <w:rPr>
                      <w:szCs w:val="24"/>
                    </w:rPr>
                  </w:pPr>
                  <w:r w:rsidRPr="00DD2FA0">
                    <w:rPr>
                      <w:szCs w:val="24"/>
                    </w:rPr>
                    <w:t xml:space="preserve">El. p. </w:t>
                  </w:r>
                  <w:hyperlink r:id="rId14" w:history="1">
                    <w:r w:rsidR="00A362EB" w:rsidRPr="00DD2FA0">
                      <w:rPr>
                        <w:rStyle w:val="Hipersaitas"/>
                        <w:szCs w:val="24"/>
                      </w:rPr>
                      <w:t>info@vdi.lt</w:t>
                    </w:r>
                  </w:hyperlink>
                </w:p>
              </w:tc>
              <w:tc>
                <w:tcPr>
                  <w:tcW w:w="4981" w:type="dxa"/>
                </w:tcPr>
                <w:p w14:paraId="4F71B412" w14:textId="77777777" w:rsidR="00CC0DD8" w:rsidRPr="00DD2FA0" w:rsidRDefault="00CC0DD8" w:rsidP="00C638CE">
                  <w:pPr>
                    <w:pStyle w:val="Porat"/>
                    <w:numPr>
                      <w:ilvl w:val="12"/>
                      <w:numId w:val="0"/>
                    </w:numPr>
                    <w:tabs>
                      <w:tab w:val="left" w:pos="1296"/>
                    </w:tabs>
                    <w:rPr>
                      <w:szCs w:val="24"/>
                      <w:lang w:val="en-US"/>
                    </w:rPr>
                  </w:pPr>
                  <w:r w:rsidRPr="00DD2FA0">
                    <w:rPr>
                      <w:szCs w:val="24"/>
                      <w:lang w:val="en-US"/>
                    </w:rPr>
                    <w:t>Tel. (8 5) 2000222</w:t>
                  </w:r>
                </w:p>
              </w:tc>
            </w:tr>
            <w:tr w:rsidR="00CC0DD8" w:rsidRPr="00DD2FA0" w14:paraId="0C861856" w14:textId="77777777" w:rsidTr="00C638CE">
              <w:tc>
                <w:tcPr>
                  <w:tcW w:w="4981" w:type="dxa"/>
                </w:tcPr>
                <w:p w14:paraId="5CDBC919" w14:textId="163A759F" w:rsidR="00CC0DD8" w:rsidRPr="00DD2FA0" w:rsidRDefault="00F720D9" w:rsidP="00C638CE">
                  <w:pPr>
                    <w:jc w:val="both"/>
                    <w:rPr>
                      <w:szCs w:val="24"/>
                    </w:rPr>
                  </w:pPr>
                  <w:r w:rsidRPr="00DD2FA0">
                    <w:rPr>
                      <w:szCs w:val="24"/>
                    </w:rPr>
                    <w:t>A. s. LT</w:t>
                  </w:r>
                  <w:r w:rsidR="00104CD0" w:rsidRPr="00DD2FA0">
                    <w:rPr>
                      <w:szCs w:val="24"/>
                    </w:rPr>
                    <w:t>71</w:t>
                  </w:r>
                  <w:r w:rsidR="00F600CB" w:rsidRPr="00DD2FA0">
                    <w:rPr>
                      <w:szCs w:val="24"/>
                    </w:rPr>
                    <w:t xml:space="preserve"> </w:t>
                  </w:r>
                  <w:r w:rsidR="00104CD0" w:rsidRPr="00DD2FA0">
                    <w:rPr>
                      <w:szCs w:val="24"/>
                    </w:rPr>
                    <w:t>4040</w:t>
                  </w:r>
                  <w:r w:rsidR="00F600CB" w:rsidRPr="00DD2FA0">
                    <w:rPr>
                      <w:szCs w:val="24"/>
                    </w:rPr>
                    <w:t xml:space="preserve"> </w:t>
                  </w:r>
                  <w:r w:rsidR="00104CD0" w:rsidRPr="00DD2FA0">
                    <w:rPr>
                      <w:szCs w:val="24"/>
                    </w:rPr>
                    <w:t>0636</w:t>
                  </w:r>
                  <w:r w:rsidR="00F600CB" w:rsidRPr="00DD2FA0">
                    <w:rPr>
                      <w:szCs w:val="24"/>
                    </w:rPr>
                    <w:t xml:space="preserve"> </w:t>
                  </w:r>
                  <w:r w:rsidR="00104CD0" w:rsidRPr="00DD2FA0">
                    <w:rPr>
                      <w:szCs w:val="24"/>
                    </w:rPr>
                    <w:t>1000</w:t>
                  </w:r>
                  <w:r w:rsidR="00F600CB" w:rsidRPr="00DD2FA0">
                    <w:rPr>
                      <w:szCs w:val="24"/>
                    </w:rPr>
                    <w:t xml:space="preserve"> </w:t>
                  </w:r>
                  <w:r w:rsidR="00104CD0" w:rsidRPr="00DD2FA0">
                    <w:rPr>
                      <w:szCs w:val="24"/>
                    </w:rPr>
                    <w:t>0237</w:t>
                  </w:r>
                </w:p>
              </w:tc>
              <w:tc>
                <w:tcPr>
                  <w:tcW w:w="4981" w:type="dxa"/>
                </w:tcPr>
                <w:p w14:paraId="76BEB080" w14:textId="77777777" w:rsidR="00CC0DD8" w:rsidRPr="00DD2FA0" w:rsidRDefault="00CC0DD8" w:rsidP="00C638CE">
                  <w:pPr>
                    <w:pStyle w:val="Porat"/>
                    <w:numPr>
                      <w:ilvl w:val="12"/>
                      <w:numId w:val="0"/>
                    </w:numPr>
                    <w:tabs>
                      <w:tab w:val="left" w:pos="1296"/>
                    </w:tabs>
                    <w:rPr>
                      <w:szCs w:val="24"/>
                      <w:lang w:val="fr-FR"/>
                    </w:rPr>
                  </w:pPr>
                  <w:r w:rsidRPr="00DD2FA0">
                    <w:rPr>
                      <w:szCs w:val="24"/>
                      <w:lang w:val="fr-FR"/>
                    </w:rPr>
                    <w:t>El. p. vilnius@reo.lt</w:t>
                  </w:r>
                </w:p>
              </w:tc>
            </w:tr>
            <w:tr w:rsidR="00CC0DD8" w:rsidRPr="00DD2FA0" w14:paraId="33DEE9C5" w14:textId="77777777" w:rsidTr="00C638CE">
              <w:tc>
                <w:tcPr>
                  <w:tcW w:w="4981" w:type="dxa"/>
                </w:tcPr>
                <w:p w14:paraId="0F605C35" w14:textId="77777777" w:rsidR="00CC0DD8" w:rsidRPr="00DD2FA0" w:rsidRDefault="00104CD0" w:rsidP="00C638CE">
                  <w:pPr>
                    <w:jc w:val="both"/>
                    <w:rPr>
                      <w:szCs w:val="24"/>
                    </w:rPr>
                  </w:pPr>
                  <w:r w:rsidRPr="00DD2FA0">
                    <w:rPr>
                      <w:szCs w:val="24"/>
                    </w:rPr>
                    <w:t>Banko pavadinimas: LR finansų ministerija</w:t>
                  </w:r>
                </w:p>
                <w:p w14:paraId="7EBE233C" w14:textId="77777777" w:rsidR="00104CD0" w:rsidRPr="00DD2FA0" w:rsidRDefault="00104CD0" w:rsidP="00C638CE">
                  <w:pPr>
                    <w:jc w:val="both"/>
                    <w:rPr>
                      <w:szCs w:val="24"/>
                      <w:lang w:val="fi-FI"/>
                    </w:rPr>
                  </w:pPr>
                  <w:r w:rsidRPr="00DD2FA0">
                    <w:rPr>
                      <w:szCs w:val="24"/>
                    </w:rPr>
                    <w:t xml:space="preserve">Banko kodas </w:t>
                  </w:r>
                  <w:r w:rsidRPr="00DD2FA0">
                    <w:rPr>
                      <w:szCs w:val="24"/>
                      <w:lang w:val="fi-FI"/>
                    </w:rPr>
                    <w:t>40400</w:t>
                  </w:r>
                </w:p>
              </w:tc>
              <w:tc>
                <w:tcPr>
                  <w:tcW w:w="4981" w:type="dxa"/>
                </w:tcPr>
                <w:p w14:paraId="5F5AA7A9" w14:textId="77777777" w:rsidR="00CC0DD8" w:rsidRPr="00DD2FA0" w:rsidRDefault="00CC0DD8" w:rsidP="00C638CE">
                  <w:pPr>
                    <w:pStyle w:val="Porat"/>
                    <w:numPr>
                      <w:ilvl w:val="12"/>
                      <w:numId w:val="0"/>
                    </w:numPr>
                    <w:tabs>
                      <w:tab w:val="left" w:pos="1296"/>
                    </w:tabs>
                    <w:rPr>
                      <w:szCs w:val="24"/>
                      <w:lang w:val="en-US"/>
                    </w:rPr>
                  </w:pPr>
                  <w:r w:rsidRPr="00DD2FA0">
                    <w:rPr>
                      <w:szCs w:val="24"/>
                      <w:lang w:val="en-US"/>
                    </w:rPr>
                    <w:t>A. s. LT05 7044 0600 0823 8218</w:t>
                  </w:r>
                </w:p>
              </w:tc>
            </w:tr>
            <w:tr w:rsidR="00CC0DD8" w:rsidRPr="00DD2FA0" w14:paraId="76C7D806" w14:textId="77777777" w:rsidTr="00C638CE">
              <w:tc>
                <w:tcPr>
                  <w:tcW w:w="4981" w:type="dxa"/>
                </w:tcPr>
                <w:p w14:paraId="09BAE936" w14:textId="77777777" w:rsidR="00CC0DD8" w:rsidRPr="00DD2FA0" w:rsidRDefault="00CC0DD8" w:rsidP="00C638CE">
                  <w:pPr>
                    <w:jc w:val="both"/>
                    <w:rPr>
                      <w:szCs w:val="24"/>
                    </w:rPr>
                  </w:pPr>
                </w:p>
                <w:p w14:paraId="62916A66" w14:textId="77777777" w:rsidR="0075292F" w:rsidRPr="00DD2FA0" w:rsidRDefault="0075292F" w:rsidP="00C638CE">
                  <w:pPr>
                    <w:jc w:val="both"/>
                    <w:rPr>
                      <w:szCs w:val="24"/>
                    </w:rPr>
                  </w:pPr>
                  <w:r w:rsidRPr="00DD2FA0">
                    <w:rPr>
                      <w:szCs w:val="24"/>
                    </w:rPr>
                    <w:t>______________________________________</w:t>
                  </w:r>
                </w:p>
              </w:tc>
              <w:tc>
                <w:tcPr>
                  <w:tcW w:w="4981" w:type="dxa"/>
                </w:tcPr>
                <w:p w14:paraId="7FABA437" w14:textId="77777777" w:rsidR="00CC0DD8" w:rsidRPr="00DD2FA0" w:rsidRDefault="00CC0DD8" w:rsidP="00C638CE">
                  <w:pPr>
                    <w:pStyle w:val="Porat"/>
                    <w:numPr>
                      <w:ilvl w:val="12"/>
                      <w:numId w:val="0"/>
                    </w:numPr>
                    <w:tabs>
                      <w:tab w:val="left" w:pos="1296"/>
                    </w:tabs>
                    <w:rPr>
                      <w:szCs w:val="24"/>
                    </w:rPr>
                  </w:pPr>
                  <w:r w:rsidRPr="00DD2FA0">
                    <w:rPr>
                      <w:szCs w:val="24"/>
                      <w:lang w:val="en-US"/>
                    </w:rPr>
                    <w:t>AB SEB Bankas</w:t>
                  </w:r>
                </w:p>
              </w:tc>
            </w:tr>
            <w:tr w:rsidR="00CC0DD8" w:rsidRPr="00DD2FA0" w14:paraId="6504E28D" w14:textId="77777777" w:rsidTr="00C638CE">
              <w:tc>
                <w:tcPr>
                  <w:tcW w:w="4981" w:type="dxa"/>
                </w:tcPr>
                <w:p w14:paraId="6BB75CBB" w14:textId="77777777" w:rsidR="0075292F" w:rsidRPr="00DD2FA0" w:rsidRDefault="0091246C" w:rsidP="00C638CE">
                  <w:pPr>
                    <w:rPr>
                      <w:szCs w:val="24"/>
                      <w:lang w:val="pt-BR"/>
                    </w:rPr>
                  </w:pPr>
                  <w:r w:rsidRPr="00DD2FA0">
                    <w:rPr>
                      <w:szCs w:val="24"/>
                      <w:lang w:val="pt-BR"/>
                    </w:rPr>
                    <w:t>Kancleris Šarūnas Orlavičius</w:t>
                  </w:r>
                </w:p>
                <w:p w14:paraId="746D6A31" w14:textId="77777777" w:rsidR="0075292F" w:rsidRPr="00DD2FA0" w:rsidRDefault="0075292F" w:rsidP="00C638CE">
                  <w:pPr>
                    <w:rPr>
                      <w:szCs w:val="24"/>
                    </w:rPr>
                  </w:pPr>
                </w:p>
                <w:p w14:paraId="248FC82C" w14:textId="77777777" w:rsidR="00CC0DD8" w:rsidRPr="00DD2FA0" w:rsidRDefault="00CC0DD8" w:rsidP="00C638CE">
                  <w:pPr>
                    <w:jc w:val="both"/>
                    <w:rPr>
                      <w:szCs w:val="24"/>
                    </w:rPr>
                  </w:pPr>
                </w:p>
              </w:tc>
              <w:tc>
                <w:tcPr>
                  <w:tcW w:w="4981" w:type="dxa"/>
                </w:tcPr>
                <w:p w14:paraId="3AFF08E4" w14:textId="77777777" w:rsidR="00CC0DD8" w:rsidRPr="00DD2FA0" w:rsidRDefault="00CC0DD8" w:rsidP="00C638CE">
                  <w:pPr>
                    <w:pStyle w:val="Porat"/>
                    <w:numPr>
                      <w:ilvl w:val="12"/>
                      <w:numId w:val="0"/>
                    </w:numPr>
                    <w:tabs>
                      <w:tab w:val="left" w:pos="1296"/>
                    </w:tabs>
                    <w:rPr>
                      <w:szCs w:val="24"/>
                      <w:lang w:val="en-US"/>
                    </w:rPr>
                  </w:pPr>
                  <w:r w:rsidRPr="00DD2FA0">
                    <w:rPr>
                      <w:szCs w:val="24"/>
                    </w:rPr>
                    <w:t xml:space="preserve">Generalinis direktorius Evaldas </w:t>
                  </w:r>
                  <w:proofErr w:type="spellStart"/>
                  <w:r w:rsidRPr="00DD2FA0">
                    <w:rPr>
                      <w:szCs w:val="24"/>
                    </w:rPr>
                    <w:t>Plisas</w:t>
                  </w:r>
                  <w:proofErr w:type="spellEnd"/>
                </w:p>
              </w:tc>
            </w:tr>
          </w:tbl>
          <w:p w14:paraId="07741F41" w14:textId="77777777" w:rsidR="00BE2D14" w:rsidRPr="00DD2FA0" w:rsidRDefault="00BE2D14" w:rsidP="00C638CE">
            <w:pPr>
              <w:ind w:firstLine="720"/>
              <w:jc w:val="both"/>
              <w:rPr>
                <w:rFonts w:eastAsia="Arial Unicode MS"/>
                <w:bCs/>
                <w:szCs w:val="24"/>
              </w:rPr>
            </w:pPr>
          </w:p>
          <w:p w14:paraId="0CDFC6E6" w14:textId="77777777" w:rsidR="00E34011" w:rsidRPr="00DD2FA0" w:rsidRDefault="00E34011" w:rsidP="00C638CE">
            <w:pPr>
              <w:ind w:firstLine="720"/>
              <w:jc w:val="right"/>
              <w:rPr>
                <w:rFonts w:eastAsia="Arial Unicode MS"/>
                <w:szCs w:val="24"/>
                <w:vertAlign w:val="superscript"/>
              </w:rPr>
            </w:pPr>
          </w:p>
        </w:tc>
        <w:tc>
          <w:tcPr>
            <w:tcW w:w="4608" w:type="dxa"/>
          </w:tcPr>
          <w:p w14:paraId="7FDE2790" w14:textId="77777777" w:rsidR="00E34011" w:rsidRPr="00DD2FA0" w:rsidRDefault="00E34011" w:rsidP="00C638CE">
            <w:pPr>
              <w:ind w:firstLine="720"/>
              <w:jc w:val="both"/>
              <w:rPr>
                <w:rFonts w:eastAsia="Arial Unicode MS"/>
                <w:b/>
                <w:szCs w:val="24"/>
              </w:rPr>
            </w:pPr>
            <w:r w:rsidRPr="00DD2FA0">
              <w:rPr>
                <w:rFonts w:eastAsia="Arial Unicode MS"/>
                <w:b/>
                <w:szCs w:val="24"/>
              </w:rPr>
              <w:t>Paslaugų teikėjas</w:t>
            </w:r>
          </w:p>
          <w:p w14:paraId="08A0C07E" w14:textId="77777777" w:rsidR="00C638CE" w:rsidRPr="00DD2FA0" w:rsidRDefault="00C638CE" w:rsidP="00C638CE">
            <w:pPr>
              <w:ind w:firstLine="720"/>
              <w:jc w:val="both"/>
              <w:rPr>
                <w:rFonts w:eastAsia="Arial Unicode MS"/>
                <w:szCs w:val="24"/>
              </w:rPr>
            </w:pPr>
          </w:p>
          <w:p w14:paraId="1A055AF2" w14:textId="0C04411F" w:rsidR="00E503A1" w:rsidRPr="00DD2FA0" w:rsidRDefault="00E503A1" w:rsidP="00A362EB">
            <w:pPr>
              <w:pStyle w:val="Porat"/>
              <w:numPr>
                <w:ilvl w:val="12"/>
                <w:numId w:val="0"/>
              </w:numPr>
              <w:tabs>
                <w:tab w:val="left" w:pos="1296"/>
              </w:tabs>
              <w:rPr>
                <w:b/>
                <w:szCs w:val="24"/>
              </w:rPr>
            </w:pPr>
            <w:r w:rsidRPr="00DD2FA0">
              <w:rPr>
                <w:iCs/>
                <w:szCs w:val="24"/>
              </w:rPr>
              <w:t xml:space="preserve">            </w:t>
            </w:r>
            <w:r w:rsidR="00A42497" w:rsidRPr="00DD2FA0">
              <w:rPr>
                <w:iCs/>
                <w:szCs w:val="24"/>
              </w:rPr>
              <w:t>Viešoji įstaiga</w:t>
            </w:r>
          </w:p>
          <w:p w14:paraId="73C0FEB8" w14:textId="26BAB8F6" w:rsidR="00D65BA1" w:rsidRPr="00DD2FA0" w:rsidRDefault="00E503A1" w:rsidP="00A362EB">
            <w:pPr>
              <w:pStyle w:val="Porat"/>
              <w:numPr>
                <w:ilvl w:val="12"/>
                <w:numId w:val="0"/>
              </w:numPr>
              <w:tabs>
                <w:tab w:val="left" w:pos="1296"/>
              </w:tabs>
              <w:rPr>
                <w:iCs/>
                <w:szCs w:val="24"/>
              </w:rPr>
            </w:pPr>
            <w:r w:rsidRPr="00DD2FA0">
              <w:rPr>
                <w:iCs/>
                <w:szCs w:val="24"/>
              </w:rPr>
              <w:t xml:space="preserve">            </w:t>
            </w:r>
            <w:r w:rsidR="00A42497" w:rsidRPr="00DD2FA0">
              <w:rPr>
                <w:iCs/>
                <w:szCs w:val="24"/>
              </w:rPr>
              <w:t xml:space="preserve">„Lietuvos nacionalinis radijas ir                 </w:t>
            </w:r>
          </w:p>
          <w:p w14:paraId="5A7EC017" w14:textId="168972FF" w:rsidR="00E503A1" w:rsidRPr="00DD2FA0" w:rsidRDefault="00D65BA1" w:rsidP="00A362EB">
            <w:pPr>
              <w:pStyle w:val="Porat"/>
              <w:numPr>
                <w:ilvl w:val="12"/>
                <w:numId w:val="0"/>
              </w:numPr>
              <w:tabs>
                <w:tab w:val="left" w:pos="1296"/>
              </w:tabs>
              <w:rPr>
                <w:iCs/>
                <w:szCs w:val="24"/>
              </w:rPr>
            </w:pPr>
            <w:r w:rsidRPr="00DD2FA0">
              <w:rPr>
                <w:iCs/>
                <w:szCs w:val="24"/>
              </w:rPr>
              <w:t xml:space="preserve">            </w:t>
            </w:r>
            <w:r w:rsidR="00A42497" w:rsidRPr="00DD2FA0">
              <w:rPr>
                <w:iCs/>
                <w:szCs w:val="24"/>
              </w:rPr>
              <w:t>televizija“</w:t>
            </w:r>
          </w:p>
          <w:p w14:paraId="4B9C2BD0" w14:textId="046AF151" w:rsidR="00E503A1" w:rsidRPr="00DD2FA0" w:rsidRDefault="00E503A1" w:rsidP="00A362EB">
            <w:pPr>
              <w:pStyle w:val="Porat"/>
              <w:numPr>
                <w:ilvl w:val="12"/>
                <w:numId w:val="0"/>
              </w:numPr>
              <w:tabs>
                <w:tab w:val="left" w:pos="1296"/>
              </w:tabs>
              <w:rPr>
                <w:iCs/>
                <w:szCs w:val="24"/>
                <w:lang w:val="fi-FI"/>
              </w:rPr>
            </w:pPr>
            <w:r w:rsidRPr="00DD2FA0">
              <w:rPr>
                <w:iCs/>
                <w:szCs w:val="24"/>
              </w:rPr>
              <w:t xml:space="preserve">            Kodas </w:t>
            </w:r>
            <w:r w:rsidR="00A42497" w:rsidRPr="00DD2FA0">
              <w:rPr>
                <w:iCs/>
                <w:szCs w:val="24"/>
                <w:lang w:val="fi-FI"/>
              </w:rPr>
              <w:t>124241078</w:t>
            </w:r>
          </w:p>
          <w:p w14:paraId="4149B543" w14:textId="08830D18" w:rsidR="00E503A1" w:rsidRPr="00DD2FA0" w:rsidRDefault="00E503A1" w:rsidP="00A362EB">
            <w:pPr>
              <w:pStyle w:val="Porat"/>
              <w:numPr>
                <w:ilvl w:val="12"/>
                <w:numId w:val="0"/>
              </w:numPr>
              <w:tabs>
                <w:tab w:val="left" w:pos="1296"/>
              </w:tabs>
              <w:rPr>
                <w:iCs/>
                <w:szCs w:val="24"/>
              </w:rPr>
            </w:pPr>
            <w:r w:rsidRPr="00DD2FA0">
              <w:rPr>
                <w:iCs/>
                <w:szCs w:val="24"/>
              </w:rPr>
              <w:t xml:space="preserve">            PVM mok. </w:t>
            </w:r>
            <w:r w:rsidR="0032703E" w:rsidRPr="00DD2FA0">
              <w:rPr>
                <w:iCs/>
                <w:szCs w:val="24"/>
              </w:rPr>
              <w:t>k</w:t>
            </w:r>
            <w:r w:rsidRPr="00DD2FA0">
              <w:rPr>
                <w:iCs/>
                <w:szCs w:val="24"/>
              </w:rPr>
              <w:t>o</w:t>
            </w:r>
            <w:r w:rsidR="0032703E" w:rsidRPr="00DD2FA0">
              <w:rPr>
                <w:iCs/>
                <w:szCs w:val="24"/>
              </w:rPr>
              <w:t xml:space="preserve">das </w:t>
            </w:r>
            <w:r w:rsidR="00A42497" w:rsidRPr="00DD2FA0">
              <w:rPr>
                <w:iCs/>
                <w:szCs w:val="24"/>
              </w:rPr>
              <w:t>LT242410716</w:t>
            </w:r>
          </w:p>
          <w:p w14:paraId="43BB97FE" w14:textId="41170170" w:rsidR="00E503A1" w:rsidRPr="00DD2FA0" w:rsidRDefault="00E503A1" w:rsidP="00A362EB">
            <w:pPr>
              <w:pStyle w:val="Porat"/>
              <w:numPr>
                <w:ilvl w:val="12"/>
                <w:numId w:val="0"/>
              </w:numPr>
              <w:tabs>
                <w:tab w:val="left" w:pos="1296"/>
              </w:tabs>
              <w:rPr>
                <w:iCs/>
                <w:szCs w:val="24"/>
              </w:rPr>
            </w:pPr>
            <w:r w:rsidRPr="00DD2FA0">
              <w:rPr>
                <w:iCs/>
                <w:szCs w:val="24"/>
              </w:rPr>
              <w:t xml:space="preserve">            Tel. +3705</w:t>
            </w:r>
            <w:r w:rsidR="00A42497" w:rsidRPr="00DD2FA0">
              <w:rPr>
                <w:iCs/>
                <w:szCs w:val="24"/>
              </w:rPr>
              <w:t>2363000</w:t>
            </w:r>
          </w:p>
          <w:p w14:paraId="0EC2BE26" w14:textId="5DF41DE6" w:rsidR="00E503A1" w:rsidRPr="00DD2FA0" w:rsidRDefault="00D65BA1" w:rsidP="00A362EB">
            <w:pPr>
              <w:pStyle w:val="Porat"/>
              <w:numPr>
                <w:ilvl w:val="12"/>
                <w:numId w:val="0"/>
              </w:numPr>
              <w:tabs>
                <w:tab w:val="left" w:pos="1296"/>
              </w:tabs>
              <w:rPr>
                <w:iCs/>
                <w:szCs w:val="24"/>
              </w:rPr>
            </w:pPr>
            <w:r w:rsidRPr="00DD2FA0">
              <w:rPr>
                <w:iCs/>
                <w:szCs w:val="24"/>
              </w:rPr>
              <w:t xml:space="preserve">            </w:t>
            </w:r>
            <w:r w:rsidR="00A362EB" w:rsidRPr="00DD2FA0">
              <w:rPr>
                <w:iCs/>
                <w:szCs w:val="24"/>
              </w:rPr>
              <w:t xml:space="preserve">El. p. </w:t>
            </w:r>
            <w:hyperlink r:id="rId15" w:history="1">
              <w:r w:rsidR="00F600CB" w:rsidRPr="00DD2FA0">
                <w:rPr>
                  <w:rStyle w:val="Hipersaitas"/>
                  <w:iCs/>
                  <w:szCs w:val="24"/>
                </w:rPr>
                <w:t>lrt@lrt.lt</w:t>
              </w:r>
            </w:hyperlink>
            <w:r w:rsidR="00F600CB" w:rsidRPr="00DD2FA0">
              <w:rPr>
                <w:iCs/>
                <w:szCs w:val="24"/>
              </w:rPr>
              <w:t xml:space="preserve"> </w:t>
            </w:r>
          </w:p>
          <w:p w14:paraId="6005673C" w14:textId="12BC9741" w:rsidR="00A362EB" w:rsidRPr="00DD2FA0" w:rsidRDefault="00D65BA1" w:rsidP="00A362EB">
            <w:pPr>
              <w:pStyle w:val="Porat"/>
              <w:numPr>
                <w:ilvl w:val="12"/>
                <w:numId w:val="0"/>
              </w:numPr>
              <w:tabs>
                <w:tab w:val="left" w:pos="1296"/>
              </w:tabs>
              <w:rPr>
                <w:iCs/>
                <w:szCs w:val="24"/>
              </w:rPr>
            </w:pPr>
            <w:r w:rsidRPr="00DD2FA0">
              <w:rPr>
                <w:iCs/>
                <w:szCs w:val="24"/>
              </w:rPr>
              <w:t xml:space="preserve">            </w:t>
            </w:r>
            <w:r w:rsidR="00A362EB" w:rsidRPr="00DD2FA0">
              <w:rPr>
                <w:iCs/>
                <w:szCs w:val="24"/>
              </w:rPr>
              <w:t xml:space="preserve">A. s. </w:t>
            </w:r>
            <w:r w:rsidR="00901044" w:rsidRPr="00DD2FA0">
              <w:rPr>
                <w:iCs/>
                <w:szCs w:val="24"/>
              </w:rPr>
              <w:t>LT88 4010 0424 0004 3899</w:t>
            </w:r>
          </w:p>
          <w:p w14:paraId="4A5641D0" w14:textId="7DC378F2" w:rsidR="00A362EB" w:rsidRPr="00DD2FA0" w:rsidRDefault="00A362EB" w:rsidP="00A362EB">
            <w:pPr>
              <w:pStyle w:val="Porat"/>
              <w:numPr>
                <w:ilvl w:val="12"/>
                <w:numId w:val="0"/>
              </w:numPr>
              <w:tabs>
                <w:tab w:val="left" w:pos="1296"/>
              </w:tabs>
              <w:rPr>
                <w:iCs/>
                <w:szCs w:val="24"/>
              </w:rPr>
            </w:pPr>
            <w:r w:rsidRPr="00DD2FA0">
              <w:rPr>
                <w:iCs/>
                <w:szCs w:val="24"/>
              </w:rPr>
              <w:t xml:space="preserve">            </w:t>
            </w:r>
            <w:proofErr w:type="spellStart"/>
            <w:r w:rsidR="006C78C3" w:rsidRPr="00DD2FA0">
              <w:rPr>
                <w:iCs/>
                <w:szCs w:val="24"/>
              </w:rPr>
              <w:t>Luminor</w:t>
            </w:r>
            <w:proofErr w:type="spellEnd"/>
            <w:r w:rsidR="006C78C3" w:rsidRPr="00DD2FA0">
              <w:rPr>
                <w:iCs/>
                <w:szCs w:val="24"/>
              </w:rPr>
              <w:t xml:space="preserve"> Bank </w:t>
            </w:r>
            <w:r w:rsidR="00600EAF">
              <w:rPr>
                <w:iCs/>
                <w:szCs w:val="24"/>
              </w:rPr>
              <w:t xml:space="preserve">AS Lietuvos skyrius </w:t>
            </w:r>
          </w:p>
          <w:p w14:paraId="6A279A4F" w14:textId="77777777" w:rsidR="00E503A1" w:rsidRPr="00DD2FA0" w:rsidRDefault="00E503A1" w:rsidP="00A362EB">
            <w:pPr>
              <w:pStyle w:val="Porat"/>
              <w:numPr>
                <w:ilvl w:val="12"/>
                <w:numId w:val="0"/>
              </w:numPr>
              <w:tabs>
                <w:tab w:val="left" w:pos="1296"/>
              </w:tabs>
              <w:rPr>
                <w:iCs/>
                <w:szCs w:val="24"/>
              </w:rPr>
            </w:pPr>
          </w:p>
          <w:p w14:paraId="0C57A90F" w14:textId="77777777" w:rsidR="00A1748D" w:rsidRPr="00DD2FA0" w:rsidRDefault="00A1748D" w:rsidP="00A362EB">
            <w:pPr>
              <w:pStyle w:val="Porat"/>
              <w:numPr>
                <w:ilvl w:val="12"/>
                <w:numId w:val="0"/>
              </w:numPr>
              <w:tabs>
                <w:tab w:val="left" w:pos="1296"/>
              </w:tabs>
              <w:rPr>
                <w:iCs/>
                <w:szCs w:val="24"/>
              </w:rPr>
            </w:pPr>
          </w:p>
          <w:p w14:paraId="2A8709B7" w14:textId="26EFFBE5" w:rsidR="00E503A1" w:rsidRPr="00DD2FA0" w:rsidRDefault="00D65BA1" w:rsidP="00A362EB">
            <w:pPr>
              <w:pStyle w:val="Porat"/>
              <w:numPr>
                <w:ilvl w:val="12"/>
                <w:numId w:val="0"/>
              </w:numPr>
              <w:tabs>
                <w:tab w:val="left" w:pos="1296"/>
              </w:tabs>
              <w:rPr>
                <w:iCs/>
                <w:szCs w:val="24"/>
              </w:rPr>
            </w:pPr>
            <w:r w:rsidRPr="00DD2FA0">
              <w:rPr>
                <w:iCs/>
                <w:szCs w:val="24"/>
              </w:rPr>
              <w:t xml:space="preserve">          </w:t>
            </w:r>
            <w:r w:rsidR="00E503A1" w:rsidRPr="00DD2FA0">
              <w:rPr>
                <w:iCs/>
                <w:szCs w:val="24"/>
              </w:rPr>
              <w:t>__________________________</w:t>
            </w:r>
          </w:p>
          <w:p w14:paraId="54792A1A" w14:textId="713FF9E9" w:rsidR="0032703E" w:rsidRPr="00DD2FA0" w:rsidRDefault="00D65BA1" w:rsidP="0089577C">
            <w:pPr>
              <w:pStyle w:val="Porat"/>
              <w:numPr>
                <w:ilvl w:val="12"/>
                <w:numId w:val="0"/>
              </w:numPr>
              <w:tabs>
                <w:tab w:val="left" w:pos="1296"/>
              </w:tabs>
              <w:ind w:left="594" w:hanging="708"/>
              <w:rPr>
                <w:iCs/>
                <w:szCs w:val="24"/>
              </w:rPr>
            </w:pPr>
            <w:r w:rsidRPr="00DD2FA0">
              <w:rPr>
                <w:iCs/>
                <w:szCs w:val="24"/>
              </w:rPr>
              <w:t xml:space="preserve">            </w:t>
            </w:r>
            <w:r w:rsidR="002E581E" w:rsidRPr="00DD2FA0">
              <w:rPr>
                <w:szCs w:val="24"/>
              </w:rPr>
              <w:t>Komunikacijos ir rinkodaros departamento Rinkodaros skyriaus vadovas laikinai einan</w:t>
            </w:r>
            <w:r w:rsidR="0089577C" w:rsidRPr="00DD2FA0">
              <w:rPr>
                <w:szCs w:val="24"/>
              </w:rPr>
              <w:t>tis</w:t>
            </w:r>
            <w:r w:rsidR="002E581E" w:rsidRPr="00DD2FA0">
              <w:rPr>
                <w:szCs w:val="24"/>
              </w:rPr>
              <w:t xml:space="preserve"> Komunikacijos ir rinkodaros departamento vadovo pareigas</w:t>
            </w:r>
          </w:p>
          <w:p w14:paraId="198C79F0" w14:textId="2F36978E" w:rsidR="00E503A1" w:rsidRPr="00DD2FA0" w:rsidRDefault="0032703E" w:rsidP="00A362EB">
            <w:pPr>
              <w:pStyle w:val="Porat"/>
              <w:numPr>
                <w:ilvl w:val="12"/>
                <w:numId w:val="0"/>
              </w:numPr>
              <w:tabs>
                <w:tab w:val="left" w:pos="1296"/>
              </w:tabs>
              <w:rPr>
                <w:iCs/>
                <w:szCs w:val="24"/>
              </w:rPr>
            </w:pPr>
            <w:r w:rsidRPr="00DD2FA0">
              <w:rPr>
                <w:iCs/>
                <w:szCs w:val="24"/>
              </w:rPr>
              <w:t xml:space="preserve">          </w:t>
            </w:r>
            <w:r w:rsidR="0089577C" w:rsidRPr="00DD2FA0">
              <w:rPr>
                <w:iCs/>
                <w:szCs w:val="24"/>
              </w:rPr>
              <w:t xml:space="preserve">Mantas </w:t>
            </w:r>
            <w:proofErr w:type="spellStart"/>
            <w:r w:rsidR="0089577C" w:rsidRPr="00DD2FA0">
              <w:rPr>
                <w:iCs/>
                <w:szCs w:val="24"/>
              </w:rPr>
              <w:t>Velykis</w:t>
            </w:r>
            <w:proofErr w:type="spellEnd"/>
          </w:p>
          <w:p w14:paraId="3D2EB877" w14:textId="77777777" w:rsidR="00D46B92" w:rsidRPr="00DD2FA0" w:rsidRDefault="00D46B92" w:rsidP="00A362EB">
            <w:pPr>
              <w:ind w:firstLine="720"/>
              <w:jc w:val="both"/>
              <w:rPr>
                <w:rFonts w:eastAsia="Arial Unicode MS"/>
                <w:szCs w:val="24"/>
              </w:rPr>
            </w:pPr>
          </w:p>
          <w:p w14:paraId="4467839F" w14:textId="77777777" w:rsidR="00D46B92" w:rsidRPr="00DD2FA0" w:rsidRDefault="00D46B92" w:rsidP="00C638CE">
            <w:pPr>
              <w:ind w:firstLine="720"/>
              <w:jc w:val="both"/>
              <w:rPr>
                <w:rFonts w:eastAsia="Arial Unicode MS"/>
                <w:szCs w:val="24"/>
              </w:rPr>
            </w:pPr>
          </w:p>
          <w:p w14:paraId="52315529" w14:textId="77777777" w:rsidR="00D46B92" w:rsidRPr="00DD2FA0" w:rsidRDefault="00D46B92" w:rsidP="00C638CE">
            <w:pPr>
              <w:ind w:firstLine="720"/>
              <w:jc w:val="both"/>
              <w:rPr>
                <w:rFonts w:eastAsia="Arial Unicode MS"/>
                <w:szCs w:val="24"/>
              </w:rPr>
            </w:pPr>
          </w:p>
          <w:p w14:paraId="499CDD09" w14:textId="77777777" w:rsidR="00D46B92" w:rsidRPr="00DD2FA0" w:rsidRDefault="00D46B92" w:rsidP="00C638CE">
            <w:pPr>
              <w:ind w:firstLine="720"/>
              <w:jc w:val="both"/>
              <w:rPr>
                <w:rFonts w:eastAsia="Arial Unicode MS"/>
                <w:szCs w:val="24"/>
              </w:rPr>
            </w:pPr>
          </w:p>
          <w:p w14:paraId="21D885A0" w14:textId="77777777" w:rsidR="00E227D4" w:rsidRPr="00DD2FA0" w:rsidRDefault="00E227D4" w:rsidP="00C638CE">
            <w:pPr>
              <w:ind w:firstLine="720"/>
              <w:jc w:val="both"/>
              <w:rPr>
                <w:rFonts w:eastAsia="Arial Unicode MS"/>
                <w:szCs w:val="24"/>
              </w:rPr>
            </w:pPr>
          </w:p>
          <w:p w14:paraId="0A8B1F6C" w14:textId="77777777" w:rsidR="00E227D4" w:rsidRPr="00DD2FA0" w:rsidRDefault="00E227D4" w:rsidP="00C638CE">
            <w:pPr>
              <w:ind w:firstLine="720"/>
              <w:jc w:val="both"/>
              <w:rPr>
                <w:rFonts w:eastAsia="Arial Unicode MS"/>
                <w:szCs w:val="24"/>
              </w:rPr>
            </w:pPr>
          </w:p>
          <w:p w14:paraId="164132FA" w14:textId="77777777" w:rsidR="00E227D4" w:rsidRPr="00DD2FA0" w:rsidRDefault="00E227D4" w:rsidP="00C638CE">
            <w:pPr>
              <w:ind w:firstLine="720"/>
              <w:jc w:val="both"/>
              <w:rPr>
                <w:rFonts w:eastAsia="Arial Unicode MS"/>
                <w:szCs w:val="24"/>
              </w:rPr>
            </w:pPr>
          </w:p>
          <w:p w14:paraId="5E4D51E6" w14:textId="77777777" w:rsidR="00E227D4" w:rsidRPr="00DD2FA0" w:rsidRDefault="00E227D4" w:rsidP="00C638CE">
            <w:pPr>
              <w:ind w:firstLine="720"/>
              <w:jc w:val="both"/>
              <w:rPr>
                <w:rFonts w:eastAsia="Arial Unicode MS"/>
                <w:szCs w:val="24"/>
              </w:rPr>
            </w:pPr>
          </w:p>
          <w:p w14:paraId="574BBD6B" w14:textId="77777777" w:rsidR="00E227D4" w:rsidRPr="00DD2FA0" w:rsidRDefault="00E227D4" w:rsidP="00C638CE">
            <w:pPr>
              <w:ind w:firstLine="720"/>
              <w:jc w:val="both"/>
              <w:rPr>
                <w:rFonts w:eastAsia="Arial Unicode MS"/>
                <w:szCs w:val="24"/>
              </w:rPr>
            </w:pPr>
          </w:p>
          <w:p w14:paraId="482E379C" w14:textId="77777777" w:rsidR="008D50FA" w:rsidRDefault="008D50FA" w:rsidP="00C638CE">
            <w:pPr>
              <w:ind w:firstLine="720"/>
              <w:jc w:val="both"/>
              <w:rPr>
                <w:rFonts w:eastAsia="Arial Unicode MS"/>
                <w:szCs w:val="24"/>
              </w:rPr>
            </w:pPr>
          </w:p>
          <w:p w14:paraId="729F0E8F" w14:textId="423D63E6" w:rsidR="00D46B92" w:rsidRPr="00DD2FA0" w:rsidRDefault="00D46B92" w:rsidP="00C638CE">
            <w:pPr>
              <w:ind w:firstLine="720"/>
              <w:jc w:val="both"/>
              <w:rPr>
                <w:rFonts w:eastAsia="Arial Unicode MS"/>
                <w:szCs w:val="24"/>
              </w:rPr>
            </w:pPr>
            <w:r w:rsidRPr="00DD2FA0">
              <w:rPr>
                <w:rFonts w:eastAsia="Arial Unicode MS"/>
                <w:szCs w:val="24"/>
              </w:rPr>
              <w:lastRenderedPageBreak/>
              <w:t>Sutarties Nr. __,</w:t>
            </w:r>
          </w:p>
          <w:p w14:paraId="5AFE7876" w14:textId="5ED4DE0E" w:rsidR="00D46B92" w:rsidRPr="00DD2FA0" w:rsidRDefault="00C638CE" w:rsidP="00C638CE">
            <w:pPr>
              <w:ind w:firstLine="720"/>
              <w:jc w:val="both"/>
              <w:rPr>
                <w:rFonts w:eastAsia="Arial Unicode MS"/>
                <w:szCs w:val="24"/>
              </w:rPr>
            </w:pPr>
            <w:r w:rsidRPr="00DD2FA0">
              <w:rPr>
                <w:rFonts w:eastAsia="Arial Unicode MS"/>
                <w:szCs w:val="24"/>
              </w:rPr>
              <w:t>s</w:t>
            </w:r>
            <w:r w:rsidR="00D46B92" w:rsidRPr="00DD2FA0">
              <w:rPr>
                <w:rFonts w:eastAsia="Arial Unicode MS"/>
                <w:szCs w:val="24"/>
              </w:rPr>
              <w:t>udarytos 202</w:t>
            </w:r>
            <w:r w:rsidR="00321432" w:rsidRPr="00DD2FA0">
              <w:rPr>
                <w:rFonts w:eastAsia="Arial Unicode MS"/>
                <w:szCs w:val="24"/>
              </w:rPr>
              <w:t>4</w:t>
            </w:r>
            <w:r w:rsidR="00D46B92" w:rsidRPr="00DD2FA0">
              <w:rPr>
                <w:rFonts w:eastAsia="Arial Unicode MS"/>
                <w:szCs w:val="24"/>
              </w:rPr>
              <w:t>-___-___,</w:t>
            </w:r>
          </w:p>
          <w:p w14:paraId="6F603216" w14:textId="77777777" w:rsidR="008D1CFF" w:rsidRPr="00DD2FA0" w:rsidRDefault="00C638CE" w:rsidP="008D1CFF">
            <w:pPr>
              <w:ind w:firstLine="720"/>
              <w:jc w:val="both"/>
              <w:rPr>
                <w:rFonts w:eastAsia="Arial Unicode MS"/>
                <w:szCs w:val="24"/>
                <w:vertAlign w:val="superscript"/>
              </w:rPr>
            </w:pPr>
            <w:r w:rsidRPr="00DD2FA0">
              <w:rPr>
                <w:rFonts w:eastAsia="Arial Unicode MS"/>
                <w:szCs w:val="24"/>
              </w:rPr>
              <w:t>p</w:t>
            </w:r>
            <w:r w:rsidR="00D46B92" w:rsidRPr="00DD2FA0">
              <w:rPr>
                <w:rFonts w:eastAsia="Arial Unicode MS"/>
                <w:szCs w:val="24"/>
              </w:rPr>
              <w:t>riedas Nr. 1</w:t>
            </w:r>
          </w:p>
        </w:tc>
      </w:tr>
    </w:tbl>
    <w:p w14:paraId="204ED2C6" w14:textId="56D96C6C" w:rsidR="6E7713D6" w:rsidRPr="00DD2FA0" w:rsidRDefault="006A526F" w:rsidP="000D1DAA">
      <w:pPr>
        <w:jc w:val="center"/>
        <w:rPr>
          <w:b/>
          <w:bCs/>
          <w:szCs w:val="24"/>
        </w:rPr>
      </w:pPr>
      <w:r w:rsidRPr="00DD2FA0">
        <w:rPr>
          <w:b/>
          <w:bCs/>
          <w:szCs w:val="24"/>
        </w:rPr>
        <w:lastRenderedPageBreak/>
        <w:t xml:space="preserve">PASLAUGŲ </w:t>
      </w:r>
      <w:r w:rsidR="00D20CCB" w:rsidRPr="00DD2FA0">
        <w:rPr>
          <w:b/>
          <w:bCs/>
          <w:szCs w:val="24"/>
        </w:rPr>
        <w:t>T</w:t>
      </w:r>
      <w:r w:rsidR="00A30CA1" w:rsidRPr="00DD2FA0">
        <w:rPr>
          <w:b/>
          <w:bCs/>
          <w:szCs w:val="24"/>
        </w:rPr>
        <w:t>E</w:t>
      </w:r>
      <w:r w:rsidRPr="00DD2FA0">
        <w:rPr>
          <w:b/>
          <w:bCs/>
          <w:szCs w:val="24"/>
        </w:rPr>
        <w:t>I</w:t>
      </w:r>
      <w:r w:rsidR="00A30CA1" w:rsidRPr="00DD2FA0">
        <w:rPr>
          <w:b/>
          <w:bCs/>
          <w:szCs w:val="24"/>
        </w:rPr>
        <w:t xml:space="preserve">KĖJO PASIŪLYMAS </w:t>
      </w:r>
      <w:r w:rsidR="00A30CA1" w:rsidRPr="00DD2FA0">
        <w:rPr>
          <w:b/>
          <w:bCs/>
          <w:i/>
          <w:iCs/>
          <w:szCs w:val="24"/>
        </w:rPr>
        <w:t>(pridedama atskiru priedu)</w:t>
      </w:r>
    </w:p>
    <w:p w14:paraId="0AF8B5EC" w14:textId="77777777" w:rsidR="6E7713D6" w:rsidRPr="00DD2FA0" w:rsidRDefault="6E7713D6" w:rsidP="00D20CCB">
      <w:pPr>
        <w:jc w:val="center"/>
        <w:rPr>
          <w:b/>
          <w:bCs/>
          <w:szCs w:val="24"/>
        </w:rPr>
      </w:pPr>
    </w:p>
    <w:p w14:paraId="32A1913D" w14:textId="77777777" w:rsidR="00980570" w:rsidRPr="00DD2FA0" w:rsidRDefault="00980570" w:rsidP="008228B0">
      <w:pPr>
        <w:ind w:left="6480"/>
        <w:rPr>
          <w:rFonts w:eastAsia="Times New Roman"/>
          <w:szCs w:val="24"/>
        </w:rPr>
      </w:pPr>
    </w:p>
    <w:p w14:paraId="182C3D6D" w14:textId="77777777" w:rsidR="008228B0" w:rsidRPr="00DD2FA0" w:rsidRDefault="008228B0" w:rsidP="6E7713D6">
      <w:pPr>
        <w:ind w:left="6480"/>
        <w:rPr>
          <w:rFonts w:eastAsia="Times New Roman"/>
          <w:szCs w:val="24"/>
        </w:rPr>
      </w:pPr>
    </w:p>
    <w:p w14:paraId="319E104E" w14:textId="77777777" w:rsidR="00321432" w:rsidRPr="00DD2FA0" w:rsidRDefault="00321432" w:rsidP="6E7713D6">
      <w:pPr>
        <w:ind w:left="6480"/>
        <w:rPr>
          <w:rFonts w:eastAsia="Times New Roman"/>
          <w:szCs w:val="24"/>
        </w:rPr>
      </w:pPr>
    </w:p>
    <w:p w14:paraId="2E8C8036" w14:textId="77777777" w:rsidR="00321432" w:rsidRPr="00DD2FA0" w:rsidRDefault="00321432" w:rsidP="6E7713D6">
      <w:pPr>
        <w:ind w:left="6480"/>
        <w:rPr>
          <w:rFonts w:eastAsia="Times New Roman"/>
          <w:szCs w:val="24"/>
        </w:rPr>
      </w:pPr>
    </w:p>
    <w:p w14:paraId="51598951" w14:textId="77777777" w:rsidR="00321432" w:rsidRPr="00DD2FA0" w:rsidRDefault="00321432" w:rsidP="6E7713D6">
      <w:pPr>
        <w:ind w:left="6480"/>
        <w:rPr>
          <w:rFonts w:eastAsia="Times New Roman"/>
          <w:szCs w:val="24"/>
        </w:rPr>
      </w:pPr>
    </w:p>
    <w:p w14:paraId="5B2A255B" w14:textId="77777777" w:rsidR="00321432" w:rsidRPr="00DD2FA0" w:rsidRDefault="00321432" w:rsidP="6E7713D6">
      <w:pPr>
        <w:ind w:left="6480"/>
        <w:rPr>
          <w:rFonts w:eastAsia="Times New Roman"/>
          <w:szCs w:val="24"/>
        </w:rPr>
      </w:pPr>
    </w:p>
    <w:p w14:paraId="2DDAEB06" w14:textId="77777777" w:rsidR="00321432" w:rsidRPr="00DD2FA0" w:rsidRDefault="00321432" w:rsidP="6E7713D6">
      <w:pPr>
        <w:ind w:left="6480"/>
        <w:rPr>
          <w:rFonts w:eastAsia="Times New Roman"/>
          <w:szCs w:val="24"/>
        </w:rPr>
      </w:pPr>
    </w:p>
    <w:p w14:paraId="6AE3030B" w14:textId="77777777" w:rsidR="00321432" w:rsidRPr="00DD2FA0" w:rsidRDefault="00321432" w:rsidP="6E7713D6">
      <w:pPr>
        <w:ind w:left="6480"/>
        <w:rPr>
          <w:rFonts w:eastAsia="Times New Roman"/>
          <w:szCs w:val="24"/>
        </w:rPr>
      </w:pPr>
    </w:p>
    <w:p w14:paraId="5C8AF5C7" w14:textId="77777777" w:rsidR="00321432" w:rsidRPr="00DD2FA0" w:rsidRDefault="00321432" w:rsidP="6E7713D6">
      <w:pPr>
        <w:ind w:left="6480"/>
        <w:rPr>
          <w:rFonts w:eastAsia="Times New Roman"/>
          <w:szCs w:val="24"/>
        </w:rPr>
      </w:pPr>
    </w:p>
    <w:p w14:paraId="5949AC34" w14:textId="77777777" w:rsidR="00321432" w:rsidRPr="00DD2FA0" w:rsidRDefault="00321432" w:rsidP="6E7713D6">
      <w:pPr>
        <w:ind w:left="6480"/>
        <w:rPr>
          <w:rFonts w:eastAsia="Times New Roman"/>
          <w:szCs w:val="24"/>
        </w:rPr>
      </w:pPr>
    </w:p>
    <w:p w14:paraId="585DEEDE" w14:textId="77777777" w:rsidR="00321432" w:rsidRPr="00DD2FA0" w:rsidRDefault="00321432" w:rsidP="6E7713D6">
      <w:pPr>
        <w:ind w:left="6480"/>
        <w:rPr>
          <w:rFonts w:eastAsia="Times New Roman"/>
          <w:szCs w:val="24"/>
        </w:rPr>
      </w:pPr>
    </w:p>
    <w:p w14:paraId="20AA86FF" w14:textId="77777777" w:rsidR="00321432" w:rsidRPr="00DD2FA0" w:rsidRDefault="00321432" w:rsidP="6E7713D6">
      <w:pPr>
        <w:ind w:left="6480"/>
        <w:rPr>
          <w:rFonts w:eastAsia="Times New Roman"/>
          <w:szCs w:val="24"/>
        </w:rPr>
      </w:pPr>
    </w:p>
    <w:p w14:paraId="139E39DC" w14:textId="77777777" w:rsidR="00321432" w:rsidRPr="00DD2FA0" w:rsidRDefault="00321432" w:rsidP="6E7713D6">
      <w:pPr>
        <w:ind w:left="6480"/>
        <w:rPr>
          <w:rFonts w:eastAsia="Times New Roman"/>
          <w:szCs w:val="24"/>
        </w:rPr>
      </w:pPr>
    </w:p>
    <w:p w14:paraId="031C9B6F" w14:textId="77777777" w:rsidR="00321432" w:rsidRPr="00DD2FA0" w:rsidRDefault="00321432" w:rsidP="6E7713D6">
      <w:pPr>
        <w:ind w:left="6480"/>
        <w:rPr>
          <w:rFonts w:eastAsia="Times New Roman"/>
          <w:szCs w:val="24"/>
        </w:rPr>
      </w:pPr>
    </w:p>
    <w:p w14:paraId="044A9EAB" w14:textId="77777777" w:rsidR="00321432" w:rsidRPr="00DD2FA0" w:rsidRDefault="00321432" w:rsidP="6E7713D6">
      <w:pPr>
        <w:ind w:left="6480"/>
        <w:rPr>
          <w:rFonts w:eastAsia="Times New Roman"/>
          <w:szCs w:val="24"/>
        </w:rPr>
      </w:pPr>
    </w:p>
    <w:p w14:paraId="7FBAB2F5" w14:textId="77777777" w:rsidR="00321432" w:rsidRPr="00DD2FA0" w:rsidRDefault="00321432" w:rsidP="6E7713D6">
      <w:pPr>
        <w:ind w:left="6480"/>
        <w:rPr>
          <w:rFonts w:eastAsia="Times New Roman"/>
          <w:szCs w:val="24"/>
        </w:rPr>
      </w:pPr>
    </w:p>
    <w:p w14:paraId="49CF85B1" w14:textId="77777777" w:rsidR="00321432" w:rsidRPr="00DD2FA0" w:rsidRDefault="00321432" w:rsidP="6E7713D6">
      <w:pPr>
        <w:ind w:left="6480"/>
        <w:rPr>
          <w:rFonts w:eastAsia="Times New Roman"/>
          <w:szCs w:val="24"/>
        </w:rPr>
      </w:pPr>
    </w:p>
    <w:p w14:paraId="34282A9B" w14:textId="77777777" w:rsidR="00321432" w:rsidRPr="00DD2FA0" w:rsidRDefault="00321432" w:rsidP="6E7713D6">
      <w:pPr>
        <w:ind w:left="6480"/>
        <w:rPr>
          <w:rFonts w:eastAsia="Times New Roman"/>
          <w:szCs w:val="24"/>
        </w:rPr>
      </w:pPr>
    </w:p>
    <w:p w14:paraId="40DC368F" w14:textId="77777777" w:rsidR="00321432" w:rsidRPr="00DD2FA0" w:rsidRDefault="00321432" w:rsidP="6E7713D6">
      <w:pPr>
        <w:ind w:left="6480"/>
        <w:rPr>
          <w:rFonts w:eastAsia="Times New Roman"/>
          <w:szCs w:val="24"/>
        </w:rPr>
      </w:pPr>
    </w:p>
    <w:p w14:paraId="21E4DD2E" w14:textId="77777777" w:rsidR="00C43C0C" w:rsidRPr="00DD2FA0" w:rsidRDefault="00C43C0C" w:rsidP="6E7713D6">
      <w:pPr>
        <w:ind w:left="6480"/>
        <w:rPr>
          <w:rFonts w:eastAsia="Times New Roman"/>
          <w:szCs w:val="24"/>
        </w:rPr>
      </w:pPr>
    </w:p>
    <w:p w14:paraId="5570C880" w14:textId="77777777" w:rsidR="00C43C0C" w:rsidRPr="00DD2FA0" w:rsidRDefault="00C43C0C" w:rsidP="6E7713D6">
      <w:pPr>
        <w:ind w:left="6480"/>
        <w:rPr>
          <w:rFonts w:eastAsia="Times New Roman"/>
          <w:szCs w:val="24"/>
        </w:rPr>
      </w:pPr>
    </w:p>
    <w:p w14:paraId="46F6D8BA" w14:textId="77777777" w:rsidR="00C43C0C" w:rsidRPr="00DD2FA0" w:rsidRDefault="00C43C0C" w:rsidP="6E7713D6">
      <w:pPr>
        <w:ind w:left="6480"/>
        <w:rPr>
          <w:rFonts w:eastAsia="Times New Roman"/>
          <w:szCs w:val="24"/>
        </w:rPr>
      </w:pPr>
    </w:p>
    <w:p w14:paraId="22911037" w14:textId="77777777" w:rsidR="00C43C0C" w:rsidRPr="00DD2FA0" w:rsidRDefault="00C43C0C" w:rsidP="6E7713D6">
      <w:pPr>
        <w:ind w:left="6480"/>
        <w:rPr>
          <w:rFonts w:eastAsia="Times New Roman"/>
          <w:szCs w:val="24"/>
        </w:rPr>
      </w:pPr>
    </w:p>
    <w:p w14:paraId="3B3DEB47" w14:textId="77777777" w:rsidR="00C43C0C" w:rsidRPr="00DD2FA0" w:rsidRDefault="00C43C0C" w:rsidP="6E7713D6">
      <w:pPr>
        <w:ind w:left="6480"/>
        <w:rPr>
          <w:rFonts w:eastAsia="Times New Roman"/>
          <w:szCs w:val="24"/>
        </w:rPr>
      </w:pPr>
    </w:p>
    <w:p w14:paraId="7EF33D89" w14:textId="77777777" w:rsidR="00C43C0C" w:rsidRPr="00DD2FA0" w:rsidRDefault="00C43C0C" w:rsidP="6E7713D6">
      <w:pPr>
        <w:ind w:left="6480"/>
        <w:rPr>
          <w:rFonts w:eastAsia="Times New Roman"/>
          <w:szCs w:val="24"/>
        </w:rPr>
      </w:pPr>
    </w:p>
    <w:p w14:paraId="358205CA" w14:textId="77777777" w:rsidR="00C43C0C" w:rsidRPr="00DD2FA0" w:rsidRDefault="00C43C0C" w:rsidP="6E7713D6">
      <w:pPr>
        <w:ind w:left="6480"/>
        <w:rPr>
          <w:rFonts w:eastAsia="Times New Roman"/>
          <w:szCs w:val="24"/>
        </w:rPr>
      </w:pPr>
    </w:p>
    <w:p w14:paraId="1B4EB5D2" w14:textId="77777777" w:rsidR="00C43C0C" w:rsidRPr="00DD2FA0" w:rsidRDefault="00C43C0C" w:rsidP="6E7713D6">
      <w:pPr>
        <w:ind w:left="6480"/>
        <w:rPr>
          <w:rFonts w:eastAsia="Times New Roman"/>
          <w:szCs w:val="24"/>
        </w:rPr>
      </w:pPr>
    </w:p>
    <w:p w14:paraId="24CA95EA" w14:textId="77777777" w:rsidR="00C43C0C" w:rsidRPr="00DD2FA0" w:rsidRDefault="00C43C0C" w:rsidP="6E7713D6">
      <w:pPr>
        <w:ind w:left="6480"/>
        <w:rPr>
          <w:rFonts w:eastAsia="Times New Roman"/>
          <w:szCs w:val="24"/>
        </w:rPr>
      </w:pPr>
    </w:p>
    <w:p w14:paraId="328D219B" w14:textId="77777777" w:rsidR="00C43C0C" w:rsidRPr="00DD2FA0" w:rsidRDefault="00C43C0C" w:rsidP="6E7713D6">
      <w:pPr>
        <w:ind w:left="6480"/>
        <w:rPr>
          <w:rFonts w:eastAsia="Times New Roman"/>
          <w:szCs w:val="24"/>
        </w:rPr>
      </w:pPr>
    </w:p>
    <w:p w14:paraId="512129B2" w14:textId="77777777" w:rsidR="00C43C0C" w:rsidRPr="00DD2FA0" w:rsidRDefault="00C43C0C" w:rsidP="6E7713D6">
      <w:pPr>
        <w:ind w:left="6480"/>
        <w:rPr>
          <w:rFonts w:eastAsia="Times New Roman"/>
          <w:szCs w:val="24"/>
        </w:rPr>
      </w:pPr>
    </w:p>
    <w:p w14:paraId="1B5209AD" w14:textId="77777777" w:rsidR="00C43C0C" w:rsidRPr="00DD2FA0" w:rsidRDefault="00C43C0C" w:rsidP="6E7713D6">
      <w:pPr>
        <w:ind w:left="6480"/>
        <w:rPr>
          <w:rFonts w:eastAsia="Times New Roman"/>
          <w:szCs w:val="24"/>
        </w:rPr>
      </w:pPr>
    </w:p>
    <w:p w14:paraId="71622504" w14:textId="77777777" w:rsidR="00C43C0C" w:rsidRPr="00DD2FA0" w:rsidRDefault="00C43C0C" w:rsidP="6E7713D6">
      <w:pPr>
        <w:ind w:left="6480"/>
        <w:rPr>
          <w:rFonts w:eastAsia="Times New Roman"/>
          <w:szCs w:val="24"/>
        </w:rPr>
      </w:pPr>
    </w:p>
    <w:p w14:paraId="06FC4583" w14:textId="77777777" w:rsidR="00C43C0C" w:rsidRPr="00DD2FA0" w:rsidRDefault="00C43C0C" w:rsidP="6E7713D6">
      <w:pPr>
        <w:ind w:left="6480"/>
        <w:rPr>
          <w:rFonts w:eastAsia="Times New Roman"/>
          <w:szCs w:val="24"/>
        </w:rPr>
      </w:pPr>
    </w:p>
    <w:p w14:paraId="7695212F" w14:textId="77777777" w:rsidR="00C43C0C" w:rsidRPr="00DD2FA0" w:rsidRDefault="00C43C0C" w:rsidP="6E7713D6">
      <w:pPr>
        <w:ind w:left="6480"/>
        <w:rPr>
          <w:rFonts w:eastAsia="Times New Roman"/>
          <w:szCs w:val="24"/>
        </w:rPr>
      </w:pPr>
    </w:p>
    <w:p w14:paraId="3CCED07A" w14:textId="77777777" w:rsidR="00C43C0C" w:rsidRPr="00DD2FA0" w:rsidRDefault="00C43C0C" w:rsidP="6E7713D6">
      <w:pPr>
        <w:ind w:left="6480"/>
        <w:rPr>
          <w:rFonts w:eastAsia="Times New Roman"/>
          <w:szCs w:val="24"/>
        </w:rPr>
      </w:pPr>
    </w:p>
    <w:p w14:paraId="311ACF2E" w14:textId="77777777" w:rsidR="00C43C0C" w:rsidRPr="00DD2FA0" w:rsidRDefault="00C43C0C" w:rsidP="6E7713D6">
      <w:pPr>
        <w:ind w:left="6480"/>
        <w:rPr>
          <w:rFonts w:eastAsia="Times New Roman"/>
          <w:szCs w:val="24"/>
        </w:rPr>
      </w:pPr>
    </w:p>
    <w:p w14:paraId="2A1C577D" w14:textId="77777777" w:rsidR="00C43C0C" w:rsidRPr="00DD2FA0" w:rsidRDefault="00C43C0C" w:rsidP="6E7713D6">
      <w:pPr>
        <w:ind w:left="6480"/>
        <w:rPr>
          <w:rFonts w:eastAsia="Times New Roman"/>
          <w:szCs w:val="24"/>
        </w:rPr>
      </w:pPr>
    </w:p>
    <w:p w14:paraId="0B345868" w14:textId="77777777" w:rsidR="00C43C0C" w:rsidRPr="00DD2FA0" w:rsidRDefault="00C43C0C" w:rsidP="6E7713D6">
      <w:pPr>
        <w:ind w:left="6480"/>
        <w:rPr>
          <w:rFonts w:eastAsia="Times New Roman"/>
          <w:szCs w:val="24"/>
        </w:rPr>
      </w:pPr>
    </w:p>
    <w:p w14:paraId="437A6DA9" w14:textId="77777777" w:rsidR="00C43C0C" w:rsidRPr="00DD2FA0" w:rsidRDefault="00C43C0C" w:rsidP="6E7713D6">
      <w:pPr>
        <w:ind w:left="6480"/>
        <w:rPr>
          <w:rFonts w:eastAsia="Times New Roman"/>
          <w:szCs w:val="24"/>
        </w:rPr>
      </w:pPr>
    </w:p>
    <w:p w14:paraId="54C1ABE1" w14:textId="77777777" w:rsidR="00C43C0C" w:rsidRPr="00DD2FA0" w:rsidRDefault="00C43C0C" w:rsidP="6E7713D6">
      <w:pPr>
        <w:ind w:left="6480"/>
        <w:rPr>
          <w:rFonts w:eastAsia="Times New Roman"/>
          <w:szCs w:val="24"/>
        </w:rPr>
      </w:pPr>
    </w:p>
    <w:p w14:paraId="030F965A" w14:textId="77777777" w:rsidR="00C43C0C" w:rsidRPr="00DD2FA0" w:rsidRDefault="00C43C0C" w:rsidP="6E7713D6">
      <w:pPr>
        <w:ind w:left="6480"/>
        <w:rPr>
          <w:rFonts w:eastAsia="Times New Roman"/>
          <w:szCs w:val="24"/>
        </w:rPr>
      </w:pPr>
    </w:p>
    <w:p w14:paraId="2A8C15D5" w14:textId="77777777" w:rsidR="00C43C0C" w:rsidRPr="00DD2FA0" w:rsidRDefault="00C43C0C" w:rsidP="6E7713D6">
      <w:pPr>
        <w:ind w:left="6480"/>
        <w:rPr>
          <w:rFonts w:eastAsia="Times New Roman"/>
          <w:szCs w:val="24"/>
        </w:rPr>
      </w:pPr>
    </w:p>
    <w:p w14:paraId="550A894A" w14:textId="77777777" w:rsidR="00321432" w:rsidRPr="00DD2FA0" w:rsidRDefault="00321432" w:rsidP="6E7713D6">
      <w:pPr>
        <w:ind w:left="6480"/>
        <w:rPr>
          <w:rFonts w:eastAsia="Times New Roman"/>
          <w:szCs w:val="24"/>
        </w:rPr>
      </w:pPr>
    </w:p>
    <w:p w14:paraId="4752046F" w14:textId="77777777" w:rsidR="00321432" w:rsidRPr="00DD2FA0" w:rsidRDefault="00321432" w:rsidP="6E7713D6">
      <w:pPr>
        <w:ind w:left="6480"/>
        <w:rPr>
          <w:rFonts w:eastAsia="Times New Roman"/>
          <w:szCs w:val="24"/>
        </w:rPr>
      </w:pPr>
    </w:p>
    <w:p w14:paraId="743D35F8" w14:textId="77777777" w:rsidR="420F8DAF" w:rsidRPr="00DD2FA0" w:rsidRDefault="420F8DAF" w:rsidP="6E7713D6">
      <w:pPr>
        <w:ind w:left="6480"/>
        <w:rPr>
          <w:szCs w:val="24"/>
        </w:rPr>
      </w:pPr>
      <w:r w:rsidRPr="00DD2FA0">
        <w:rPr>
          <w:rFonts w:eastAsia="Times New Roman"/>
          <w:szCs w:val="24"/>
        </w:rPr>
        <w:lastRenderedPageBreak/>
        <w:t>Sutarties Nr. _,</w:t>
      </w:r>
    </w:p>
    <w:p w14:paraId="6B4C4DD9" w14:textId="6A38C3BD" w:rsidR="420F8DAF" w:rsidRPr="00DD2FA0" w:rsidRDefault="420F8DAF" w:rsidP="6E7713D6">
      <w:pPr>
        <w:ind w:left="6480"/>
        <w:rPr>
          <w:szCs w:val="24"/>
        </w:rPr>
      </w:pPr>
      <w:r w:rsidRPr="00DD2FA0">
        <w:rPr>
          <w:rFonts w:eastAsia="Times New Roman"/>
          <w:szCs w:val="24"/>
        </w:rPr>
        <w:t>sudarytos 202</w:t>
      </w:r>
      <w:r w:rsidR="00321432" w:rsidRPr="00DD2FA0">
        <w:rPr>
          <w:rFonts w:eastAsia="Times New Roman"/>
          <w:szCs w:val="24"/>
        </w:rPr>
        <w:t>4</w:t>
      </w:r>
      <w:r w:rsidRPr="00DD2FA0">
        <w:rPr>
          <w:rFonts w:eastAsia="Times New Roman"/>
          <w:szCs w:val="24"/>
        </w:rPr>
        <w:t>-__-___,</w:t>
      </w:r>
    </w:p>
    <w:p w14:paraId="69536741" w14:textId="1C4CEA0C" w:rsidR="420F8DAF" w:rsidRPr="00DD2FA0" w:rsidRDefault="420F8DAF" w:rsidP="6E7713D6">
      <w:pPr>
        <w:ind w:left="6480"/>
        <w:rPr>
          <w:szCs w:val="24"/>
          <w:lang w:val="en-US"/>
        </w:rPr>
      </w:pPr>
      <w:r w:rsidRPr="00DD2FA0">
        <w:rPr>
          <w:rFonts w:eastAsia="Times New Roman"/>
          <w:szCs w:val="24"/>
        </w:rPr>
        <w:t xml:space="preserve">priedas Nr. </w:t>
      </w:r>
      <w:r w:rsidR="00321432" w:rsidRPr="00DD2FA0">
        <w:rPr>
          <w:rFonts w:eastAsia="Times New Roman"/>
          <w:szCs w:val="24"/>
          <w:lang w:val="en-US"/>
        </w:rPr>
        <w:t>2</w:t>
      </w:r>
    </w:p>
    <w:p w14:paraId="3FAD1855" w14:textId="77777777" w:rsidR="420F8DAF" w:rsidRPr="00DD2FA0" w:rsidRDefault="420F8DAF">
      <w:pPr>
        <w:rPr>
          <w:szCs w:val="24"/>
        </w:rPr>
      </w:pPr>
    </w:p>
    <w:p w14:paraId="6E8B480C" w14:textId="77777777" w:rsidR="420F8DAF" w:rsidRPr="00DD2FA0" w:rsidRDefault="420F8DAF" w:rsidP="6E7713D6">
      <w:pPr>
        <w:tabs>
          <w:tab w:val="left" w:pos="9900"/>
        </w:tabs>
        <w:ind w:firstLine="851"/>
        <w:jc w:val="center"/>
        <w:rPr>
          <w:szCs w:val="24"/>
        </w:rPr>
      </w:pPr>
      <w:r w:rsidRPr="00DD2FA0">
        <w:rPr>
          <w:rFonts w:eastAsia="Times New Roman"/>
          <w:szCs w:val="24"/>
        </w:rPr>
        <w:t>(</w:t>
      </w:r>
      <w:r w:rsidRPr="00DD2FA0">
        <w:rPr>
          <w:rFonts w:eastAsia="Times New Roman"/>
          <w:i/>
          <w:iCs/>
          <w:szCs w:val="24"/>
        </w:rPr>
        <w:t>Paslaugų perdavimo-priėmimo akto forma</w:t>
      </w:r>
      <w:r w:rsidRPr="00DD2FA0">
        <w:rPr>
          <w:rFonts w:eastAsia="Times New Roman"/>
          <w:szCs w:val="24"/>
        </w:rPr>
        <w:t>)</w:t>
      </w:r>
    </w:p>
    <w:p w14:paraId="7057E606" w14:textId="77777777" w:rsidR="420F8DAF" w:rsidRPr="00DD2FA0" w:rsidRDefault="420F8DAF" w:rsidP="6E7713D6">
      <w:pPr>
        <w:tabs>
          <w:tab w:val="left" w:pos="9900"/>
        </w:tabs>
        <w:ind w:firstLine="851"/>
        <w:jc w:val="center"/>
        <w:rPr>
          <w:szCs w:val="24"/>
        </w:rPr>
      </w:pPr>
    </w:p>
    <w:p w14:paraId="77206325" w14:textId="77777777" w:rsidR="420F8DAF" w:rsidRPr="00DD2FA0" w:rsidRDefault="420F8DAF" w:rsidP="6E7713D6">
      <w:pPr>
        <w:tabs>
          <w:tab w:val="left" w:pos="9900"/>
        </w:tabs>
        <w:ind w:firstLine="851"/>
        <w:jc w:val="center"/>
        <w:rPr>
          <w:szCs w:val="24"/>
        </w:rPr>
      </w:pPr>
      <w:r w:rsidRPr="00DD2FA0">
        <w:rPr>
          <w:rFonts w:eastAsia="Times New Roman"/>
          <w:b/>
          <w:bCs/>
          <w:szCs w:val="24"/>
        </w:rPr>
        <w:t>PASLAUGŲ PERDAVIMO–PRIĖMIMO AKTAS</w:t>
      </w:r>
    </w:p>
    <w:p w14:paraId="30888318" w14:textId="77777777" w:rsidR="420F8DAF" w:rsidRPr="00DD2FA0" w:rsidRDefault="420F8DAF" w:rsidP="6E7713D6">
      <w:pPr>
        <w:tabs>
          <w:tab w:val="left" w:pos="9900"/>
        </w:tabs>
        <w:ind w:firstLine="851"/>
        <w:jc w:val="center"/>
        <w:rPr>
          <w:szCs w:val="24"/>
        </w:rPr>
      </w:pPr>
    </w:p>
    <w:p w14:paraId="001A04EB" w14:textId="61953220" w:rsidR="420F8DAF" w:rsidRPr="00DD2FA0" w:rsidRDefault="420F8DAF" w:rsidP="6E7713D6">
      <w:pPr>
        <w:tabs>
          <w:tab w:val="left" w:pos="9900"/>
        </w:tabs>
        <w:ind w:firstLine="851"/>
        <w:jc w:val="center"/>
        <w:rPr>
          <w:szCs w:val="24"/>
        </w:rPr>
      </w:pPr>
      <w:r w:rsidRPr="00DD2FA0">
        <w:rPr>
          <w:rFonts w:eastAsia="Times New Roman"/>
          <w:szCs w:val="24"/>
        </w:rPr>
        <w:t>202</w:t>
      </w:r>
      <w:r w:rsidR="00321432" w:rsidRPr="00DD2FA0">
        <w:rPr>
          <w:rFonts w:eastAsia="Times New Roman"/>
          <w:szCs w:val="24"/>
        </w:rPr>
        <w:t>4</w:t>
      </w:r>
      <w:r w:rsidRPr="00DD2FA0">
        <w:rPr>
          <w:rFonts w:eastAsia="Times New Roman"/>
          <w:szCs w:val="24"/>
        </w:rPr>
        <w:t xml:space="preserve"> m. _______________ d.</w:t>
      </w:r>
    </w:p>
    <w:p w14:paraId="013B4CA5" w14:textId="77777777" w:rsidR="420F8DAF" w:rsidRPr="00DD2FA0" w:rsidRDefault="420F8DAF" w:rsidP="6E7713D6">
      <w:pPr>
        <w:tabs>
          <w:tab w:val="left" w:pos="9900"/>
        </w:tabs>
        <w:ind w:firstLine="851"/>
        <w:jc w:val="center"/>
        <w:rPr>
          <w:szCs w:val="24"/>
        </w:rPr>
      </w:pPr>
      <w:r w:rsidRPr="00DD2FA0">
        <w:rPr>
          <w:rFonts w:eastAsia="Times New Roman"/>
          <w:szCs w:val="24"/>
        </w:rPr>
        <w:t>Vilnius</w:t>
      </w:r>
    </w:p>
    <w:p w14:paraId="5AF7FBEE" w14:textId="77777777" w:rsidR="420F8DAF" w:rsidRPr="00DD2FA0" w:rsidRDefault="420F8DAF" w:rsidP="6E7713D6">
      <w:pPr>
        <w:tabs>
          <w:tab w:val="left" w:pos="9900"/>
        </w:tabs>
        <w:rPr>
          <w:szCs w:val="24"/>
        </w:rPr>
      </w:pPr>
    </w:p>
    <w:p w14:paraId="7688C531" w14:textId="25AB8503" w:rsidR="420F8DAF" w:rsidRPr="00DD2FA0" w:rsidRDefault="420F8DAF" w:rsidP="6E7713D6">
      <w:pPr>
        <w:tabs>
          <w:tab w:val="left" w:pos="9900"/>
        </w:tabs>
        <w:ind w:firstLine="851"/>
        <w:jc w:val="both"/>
        <w:rPr>
          <w:szCs w:val="24"/>
        </w:rPr>
      </w:pPr>
      <w:r w:rsidRPr="00DD2FA0">
        <w:rPr>
          <w:rFonts w:eastAsia="Times New Roman"/>
          <w:szCs w:val="24"/>
        </w:rPr>
        <w:t xml:space="preserve">Šiuo Paslaugų perdavimo–priėmimo aktu patvirtiname, kad Paslaugų gavėjui buvo perduotos žemiau nurodytos </w:t>
      </w:r>
      <w:r w:rsidR="00E959FC" w:rsidRPr="00DD2FA0">
        <w:rPr>
          <w:rFonts w:eastAsia="Times New Roman"/>
          <w:szCs w:val="24"/>
        </w:rPr>
        <w:t>p</w:t>
      </w:r>
      <w:r w:rsidRPr="00DD2FA0">
        <w:rPr>
          <w:rFonts w:eastAsia="Times New Roman"/>
          <w:szCs w:val="24"/>
        </w:rPr>
        <w:t xml:space="preserve">aslaugos pagal </w:t>
      </w:r>
      <w:r w:rsidRPr="00DD2FA0">
        <w:rPr>
          <w:rFonts w:eastAsia="Times New Roman"/>
          <w:b/>
          <w:bCs/>
          <w:szCs w:val="24"/>
        </w:rPr>
        <w:t>202</w:t>
      </w:r>
      <w:r w:rsidR="00321432" w:rsidRPr="00DD2FA0">
        <w:rPr>
          <w:rFonts w:eastAsia="Times New Roman"/>
          <w:b/>
          <w:bCs/>
          <w:szCs w:val="24"/>
        </w:rPr>
        <w:t>4</w:t>
      </w:r>
      <w:r w:rsidRPr="00DD2FA0">
        <w:rPr>
          <w:rFonts w:eastAsia="Times New Roman"/>
          <w:b/>
          <w:bCs/>
          <w:szCs w:val="24"/>
        </w:rPr>
        <w:t>-____-____</w:t>
      </w:r>
      <w:r w:rsidR="001478FF" w:rsidRPr="00DD2FA0">
        <w:rPr>
          <w:szCs w:val="24"/>
        </w:rPr>
        <w:t>___________________</w:t>
      </w:r>
      <w:r w:rsidR="0007167A" w:rsidRPr="00DD2FA0">
        <w:rPr>
          <w:b/>
          <w:bCs/>
          <w:color w:val="000000"/>
          <w:szCs w:val="24"/>
          <w:lang w:eastAsia="lt-LT"/>
        </w:rPr>
        <w:t>sutartį</w:t>
      </w:r>
      <w:r w:rsidR="007B32D6" w:rsidRPr="00DD2FA0">
        <w:rPr>
          <w:b/>
          <w:bCs/>
          <w:color w:val="000000"/>
          <w:szCs w:val="24"/>
          <w:lang w:eastAsia="lt-LT"/>
        </w:rPr>
        <w:t xml:space="preserve"> </w:t>
      </w:r>
      <w:r w:rsidRPr="00DD2FA0">
        <w:rPr>
          <w:rFonts w:eastAsia="Times New Roman"/>
          <w:b/>
          <w:bCs/>
          <w:szCs w:val="24"/>
        </w:rPr>
        <w:t>Nr. _____</w:t>
      </w:r>
      <w:r w:rsidRPr="00DD2FA0">
        <w:rPr>
          <w:rFonts w:eastAsia="Times New Roman"/>
          <w:szCs w:val="24"/>
        </w:rPr>
        <w:t xml:space="preserve"> (toliau –Paslaugos).</w:t>
      </w:r>
    </w:p>
    <w:p w14:paraId="7801E541" w14:textId="77777777" w:rsidR="420F8DAF" w:rsidRPr="00DD2FA0" w:rsidRDefault="420F8DAF" w:rsidP="6E7713D6">
      <w:pPr>
        <w:tabs>
          <w:tab w:val="left" w:pos="9900"/>
        </w:tabs>
        <w:ind w:firstLine="851"/>
        <w:jc w:val="both"/>
        <w:rPr>
          <w:szCs w:val="24"/>
        </w:rPr>
      </w:pPr>
      <w:r w:rsidRPr="00DD2FA0">
        <w:rPr>
          <w:rFonts w:eastAsia="Times New Roman"/>
          <w:szCs w:val="24"/>
        </w:rPr>
        <w:t>Paslaugos buvo suteiktos tinkamai, pateikti visi reikalingi dokumentai ir informacija. Paslaugų gavėjas dėl suteiktų Paslaugų pastabų ir pretenzijų neturi.</w:t>
      </w:r>
    </w:p>
    <w:p w14:paraId="7BC4E393" w14:textId="77777777" w:rsidR="420F8DAF" w:rsidRPr="00DD2FA0" w:rsidRDefault="420F8DAF" w:rsidP="6E7713D6">
      <w:pPr>
        <w:tabs>
          <w:tab w:val="left" w:pos="9900"/>
        </w:tabs>
        <w:ind w:firstLine="851"/>
        <w:jc w:val="both"/>
        <w:rPr>
          <w:szCs w:val="24"/>
        </w:rPr>
      </w:pPr>
    </w:p>
    <w:tbl>
      <w:tblPr>
        <w:tblStyle w:val="Lentelstinklelis"/>
        <w:tblW w:w="0" w:type="auto"/>
        <w:tblLayout w:type="fixed"/>
        <w:tblLook w:val="04A0" w:firstRow="1" w:lastRow="0" w:firstColumn="1" w:lastColumn="0" w:noHBand="0" w:noVBand="1"/>
      </w:tblPr>
      <w:tblGrid>
        <w:gridCol w:w="660"/>
        <w:gridCol w:w="4575"/>
        <w:gridCol w:w="1980"/>
        <w:gridCol w:w="2130"/>
      </w:tblGrid>
      <w:tr w:rsidR="6E7713D6" w:rsidRPr="00DD2FA0" w14:paraId="131E7C1A" w14:textId="77777777" w:rsidTr="6E7713D6">
        <w:tc>
          <w:tcPr>
            <w:tcW w:w="660" w:type="dxa"/>
            <w:tcBorders>
              <w:top w:val="single" w:sz="8" w:space="0" w:color="auto"/>
              <w:left w:val="single" w:sz="8" w:space="0" w:color="auto"/>
              <w:bottom w:val="single" w:sz="8" w:space="0" w:color="auto"/>
              <w:right w:val="single" w:sz="8" w:space="0" w:color="auto"/>
            </w:tcBorders>
          </w:tcPr>
          <w:p w14:paraId="4B5B6D12" w14:textId="77777777" w:rsidR="6E7713D6" w:rsidRPr="00DD2FA0" w:rsidRDefault="6E7713D6" w:rsidP="6E7713D6">
            <w:pPr>
              <w:tabs>
                <w:tab w:val="left" w:pos="9900"/>
              </w:tabs>
              <w:jc w:val="center"/>
              <w:rPr>
                <w:szCs w:val="24"/>
              </w:rPr>
            </w:pPr>
            <w:r w:rsidRPr="00DD2FA0">
              <w:rPr>
                <w:rFonts w:eastAsia="Times New Roman"/>
                <w:b/>
                <w:bCs/>
                <w:szCs w:val="24"/>
              </w:rPr>
              <w:t>Eil. Nr.</w:t>
            </w:r>
          </w:p>
        </w:tc>
        <w:tc>
          <w:tcPr>
            <w:tcW w:w="4575" w:type="dxa"/>
            <w:tcBorders>
              <w:top w:val="single" w:sz="8" w:space="0" w:color="auto"/>
              <w:left w:val="single" w:sz="8" w:space="0" w:color="auto"/>
              <w:bottom w:val="single" w:sz="8" w:space="0" w:color="auto"/>
              <w:right w:val="single" w:sz="8" w:space="0" w:color="auto"/>
            </w:tcBorders>
          </w:tcPr>
          <w:p w14:paraId="0D743052" w14:textId="77777777" w:rsidR="6E7713D6" w:rsidRPr="00DD2FA0" w:rsidRDefault="6E7713D6" w:rsidP="6E7713D6">
            <w:pPr>
              <w:tabs>
                <w:tab w:val="left" w:pos="9900"/>
              </w:tabs>
              <w:jc w:val="center"/>
              <w:rPr>
                <w:szCs w:val="24"/>
              </w:rPr>
            </w:pPr>
            <w:r w:rsidRPr="00DD2FA0">
              <w:rPr>
                <w:rFonts w:eastAsia="Times New Roman"/>
                <w:b/>
                <w:bCs/>
                <w:szCs w:val="24"/>
              </w:rPr>
              <w:t>Paslaugos pavadinimas</w:t>
            </w:r>
          </w:p>
        </w:tc>
        <w:tc>
          <w:tcPr>
            <w:tcW w:w="1980" w:type="dxa"/>
            <w:tcBorders>
              <w:top w:val="single" w:sz="8" w:space="0" w:color="auto"/>
              <w:left w:val="single" w:sz="8" w:space="0" w:color="auto"/>
              <w:bottom w:val="single" w:sz="8" w:space="0" w:color="auto"/>
              <w:right w:val="single" w:sz="8" w:space="0" w:color="auto"/>
            </w:tcBorders>
          </w:tcPr>
          <w:p w14:paraId="3D6E7907" w14:textId="77777777" w:rsidR="6E7713D6" w:rsidRPr="00DD2FA0" w:rsidRDefault="6E7713D6" w:rsidP="6E7713D6">
            <w:pPr>
              <w:tabs>
                <w:tab w:val="left" w:pos="9900"/>
              </w:tabs>
              <w:jc w:val="center"/>
              <w:rPr>
                <w:szCs w:val="24"/>
              </w:rPr>
            </w:pPr>
            <w:r w:rsidRPr="00DD2FA0">
              <w:rPr>
                <w:rFonts w:eastAsia="Times New Roman"/>
                <w:b/>
                <w:bCs/>
                <w:szCs w:val="24"/>
              </w:rPr>
              <w:t>Kaina be PVM</w:t>
            </w:r>
          </w:p>
        </w:tc>
        <w:tc>
          <w:tcPr>
            <w:tcW w:w="2130" w:type="dxa"/>
            <w:tcBorders>
              <w:top w:val="single" w:sz="8" w:space="0" w:color="auto"/>
              <w:left w:val="single" w:sz="8" w:space="0" w:color="auto"/>
              <w:bottom w:val="single" w:sz="8" w:space="0" w:color="auto"/>
              <w:right w:val="single" w:sz="8" w:space="0" w:color="auto"/>
            </w:tcBorders>
          </w:tcPr>
          <w:p w14:paraId="5225E712" w14:textId="77777777" w:rsidR="6E7713D6" w:rsidRPr="00DD2FA0" w:rsidRDefault="6E7713D6" w:rsidP="6E7713D6">
            <w:pPr>
              <w:tabs>
                <w:tab w:val="left" w:pos="9900"/>
              </w:tabs>
              <w:jc w:val="center"/>
              <w:rPr>
                <w:szCs w:val="24"/>
              </w:rPr>
            </w:pPr>
            <w:r w:rsidRPr="00DD2FA0">
              <w:rPr>
                <w:rFonts w:eastAsia="Times New Roman"/>
                <w:b/>
                <w:bCs/>
                <w:szCs w:val="24"/>
              </w:rPr>
              <w:t>Kaina su PVM</w:t>
            </w:r>
          </w:p>
        </w:tc>
      </w:tr>
      <w:tr w:rsidR="6E7713D6" w:rsidRPr="00DD2FA0" w14:paraId="06570CC9" w14:textId="77777777" w:rsidTr="6E7713D6">
        <w:tc>
          <w:tcPr>
            <w:tcW w:w="660" w:type="dxa"/>
            <w:tcBorders>
              <w:top w:val="single" w:sz="8" w:space="0" w:color="auto"/>
              <w:left w:val="single" w:sz="8" w:space="0" w:color="auto"/>
              <w:bottom w:val="single" w:sz="8" w:space="0" w:color="auto"/>
              <w:right w:val="single" w:sz="8" w:space="0" w:color="auto"/>
            </w:tcBorders>
          </w:tcPr>
          <w:p w14:paraId="138BADC4" w14:textId="77777777" w:rsidR="6E7713D6" w:rsidRPr="00DD2FA0" w:rsidRDefault="6E7713D6" w:rsidP="6E7713D6">
            <w:pPr>
              <w:pStyle w:val="Sraopastraipa"/>
              <w:numPr>
                <w:ilvl w:val="0"/>
                <w:numId w:val="1"/>
              </w:numPr>
              <w:rPr>
                <w:rFonts w:eastAsiaTheme="minorEastAsia"/>
                <w:szCs w:val="24"/>
              </w:rPr>
            </w:pPr>
          </w:p>
        </w:tc>
        <w:tc>
          <w:tcPr>
            <w:tcW w:w="4575" w:type="dxa"/>
            <w:tcBorders>
              <w:top w:val="single" w:sz="8" w:space="0" w:color="auto"/>
              <w:left w:val="single" w:sz="8" w:space="0" w:color="auto"/>
              <w:bottom w:val="single" w:sz="8" w:space="0" w:color="auto"/>
              <w:right w:val="single" w:sz="8" w:space="0" w:color="auto"/>
            </w:tcBorders>
          </w:tcPr>
          <w:p w14:paraId="7095F425" w14:textId="77777777" w:rsidR="6E7713D6" w:rsidRPr="00DD2FA0" w:rsidRDefault="6E7713D6" w:rsidP="6E7713D6">
            <w:pPr>
              <w:tabs>
                <w:tab w:val="left" w:pos="9900"/>
              </w:tabs>
              <w:jc w:val="both"/>
              <w:rPr>
                <w:szCs w:val="24"/>
              </w:rPr>
            </w:pPr>
          </w:p>
        </w:tc>
        <w:tc>
          <w:tcPr>
            <w:tcW w:w="1980" w:type="dxa"/>
            <w:tcBorders>
              <w:top w:val="single" w:sz="8" w:space="0" w:color="auto"/>
              <w:left w:val="single" w:sz="8" w:space="0" w:color="auto"/>
              <w:bottom w:val="single" w:sz="8" w:space="0" w:color="auto"/>
              <w:right w:val="single" w:sz="8" w:space="0" w:color="auto"/>
            </w:tcBorders>
          </w:tcPr>
          <w:p w14:paraId="43C41545" w14:textId="77777777" w:rsidR="6E7713D6" w:rsidRPr="00DD2FA0" w:rsidRDefault="6E7713D6" w:rsidP="6E7713D6">
            <w:pPr>
              <w:tabs>
                <w:tab w:val="left" w:pos="9900"/>
              </w:tabs>
              <w:jc w:val="both"/>
              <w:rPr>
                <w:szCs w:val="24"/>
              </w:rPr>
            </w:pPr>
          </w:p>
        </w:tc>
        <w:tc>
          <w:tcPr>
            <w:tcW w:w="2130" w:type="dxa"/>
            <w:tcBorders>
              <w:top w:val="single" w:sz="8" w:space="0" w:color="auto"/>
              <w:left w:val="single" w:sz="8" w:space="0" w:color="auto"/>
              <w:bottom w:val="single" w:sz="8" w:space="0" w:color="auto"/>
              <w:right w:val="single" w:sz="8" w:space="0" w:color="auto"/>
            </w:tcBorders>
          </w:tcPr>
          <w:p w14:paraId="5470CC36" w14:textId="77777777" w:rsidR="6E7713D6" w:rsidRPr="00DD2FA0" w:rsidRDefault="6E7713D6" w:rsidP="6E7713D6">
            <w:pPr>
              <w:tabs>
                <w:tab w:val="left" w:pos="9900"/>
              </w:tabs>
              <w:jc w:val="both"/>
              <w:rPr>
                <w:szCs w:val="24"/>
              </w:rPr>
            </w:pPr>
          </w:p>
        </w:tc>
      </w:tr>
      <w:tr w:rsidR="6E7713D6" w:rsidRPr="00DD2FA0" w14:paraId="78C2FC4F" w14:textId="77777777" w:rsidTr="6E7713D6">
        <w:tc>
          <w:tcPr>
            <w:tcW w:w="660" w:type="dxa"/>
            <w:tcBorders>
              <w:top w:val="single" w:sz="8" w:space="0" w:color="auto"/>
              <w:left w:val="single" w:sz="8" w:space="0" w:color="auto"/>
              <w:bottom w:val="single" w:sz="8" w:space="0" w:color="auto"/>
              <w:right w:val="single" w:sz="8" w:space="0" w:color="auto"/>
            </w:tcBorders>
          </w:tcPr>
          <w:p w14:paraId="54923457" w14:textId="77777777" w:rsidR="6E7713D6" w:rsidRPr="00DD2FA0" w:rsidRDefault="6E7713D6" w:rsidP="6E7713D6">
            <w:pPr>
              <w:tabs>
                <w:tab w:val="left" w:pos="9900"/>
              </w:tabs>
              <w:jc w:val="both"/>
              <w:rPr>
                <w:szCs w:val="24"/>
              </w:rPr>
            </w:pPr>
          </w:p>
        </w:tc>
        <w:tc>
          <w:tcPr>
            <w:tcW w:w="4575" w:type="dxa"/>
            <w:tcBorders>
              <w:top w:val="single" w:sz="8" w:space="0" w:color="auto"/>
              <w:left w:val="single" w:sz="8" w:space="0" w:color="auto"/>
              <w:bottom w:val="single" w:sz="8" w:space="0" w:color="auto"/>
              <w:right w:val="single" w:sz="8" w:space="0" w:color="auto"/>
            </w:tcBorders>
          </w:tcPr>
          <w:p w14:paraId="07EEC5BA" w14:textId="77777777" w:rsidR="6E7713D6" w:rsidRPr="00DD2FA0" w:rsidRDefault="6E7713D6" w:rsidP="6E7713D6">
            <w:pPr>
              <w:tabs>
                <w:tab w:val="left" w:pos="9900"/>
              </w:tabs>
              <w:jc w:val="both"/>
              <w:rPr>
                <w:szCs w:val="24"/>
              </w:rPr>
            </w:pPr>
          </w:p>
        </w:tc>
        <w:tc>
          <w:tcPr>
            <w:tcW w:w="1980" w:type="dxa"/>
            <w:tcBorders>
              <w:top w:val="single" w:sz="8" w:space="0" w:color="auto"/>
              <w:left w:val="single" w:sz="8" w:space="0" w:color="auto"/>
              <w:bottom w:val="single" w:sz="8" w:space="0" w:color="auto"/>
              <w:right w:val="single" w:sz="8" w:space="0" w:color="auto"/>
            </w:tcBorders>
          </w:tcPr>
          <w:p w14:paraId="6E24150F" w14:textId="77777777" w:rsidR="6E7713D6" w:rsidRPr="00DD2FA0" w:rsidRDefault="6E7713D6" w:rsidP="6E7713D6">
            <w:pPr>
              <w:tabs>
                <w:tab w:val="left" w:pos="9900"/>
              </w:tabs>
              <w:jc w:val="both"/>
              <w:rPr>
                <w:szCs w:val="24"/>
              </w:rPr>
            </w:pPr>
          </w:p>
        </w:tc>
        <w:tc>
          <w:tcPr>
            <w:tcW w:w="2130" w:type="dxa"/>
            <w:tcBorders>
              <w:top w:val="single" w:sz="8" w:space="0" w:color="auto"/>
              <w:left w:val="single" w:sz="8" w:space="0" w:color="auto"/>
              <w:bottom w:val="single" w:sz="8" w:space="0" w:color="auto"/>
              <w:right w:val="single" w:sz="8" w:space="0" w:color="auto"/>
            </w:tcBorders>
          </w:tcPr>
          <w:p w14:paraId="7948CBE5" w14:textId="77777777" w:rsidR="6E7713D6" w:rsidRPr="00DD2FA0" w:rsidRDefault="6E7713D6" w:rsidP="6E7713D6">
            <w:pPr>
              <w:tabs>
                <w:tab w:val="left" w:pos="9900"/>
              </w:tabs>
              <w:jc w:val="both"/>
              <w:rPr>
                <w:szCs w:val="24"/>
              </w:rPr>
            </w:pPr>
          </w:p>
        </w:tc>
      </w:tr>
    </w:tbl>
    <w:p w14:paraId="6B566718" w14:textId="77777777" w:rsidR="420F8DAF" w:rsidRPr="00DD2FA0" w:rsidRDefault="420F8DAF" w:rsidP="6E7713D6">
      <w:pPr>
        <w:tabs>
          <w:tab w:val="left" w:pos="9900"/>
        </w:tabs>
        <w:ind w:firstLine="851"/>
        <w:jc w:val="both"/>
        <w:rPr>
          <w:szCs w:val="24"/>
        </w:rPr>
      </w:pPr>
    </w:p>
    <w:tbl>
      <w:tblPr>
        <w:tblStyle w:val="Lentelstinklelis"/>
        <w:tblW w:w="0" w:type="auto"/>
        <w:tblLayout w:type="fixed"/>
        <w:tblLook w:val="04A0" w:firstRow="1" w:lastRow="0" w:firstColumn="1" w:lastColumn="0" w:noHBand="0" w:noVBand="1"/>
      </w:tblPr>
      <w:tblGrid>
        <w:gridCol w:w="9600"/>
      </w:tblGrid>
      <w:tr w:rsidR="6E7713D6" w:rsidRPr="00DD2FA0" w14:paraId="506FC911" w14:textId="77777777" w:rsidTr="6E7713D6">
        <w:trPr>
          <w:trHeight w:val="405"/>
        </w:trPr>
        <w:tc>
          <w:tcPr>
            <w:tcW w:w="9600" w:type="dxa"/>
            <w:tcBorders>
              <w:top w:val="single" w:sz="8" w:space="0" w:color="auto"/>
              <w:left w:val="single" w:sz="8" w:space="0" w:color="auto"/>
              <w:bottom w:val="single" w:sz="8" w:space="0" w:color="auto"/>
              <w:right w:val="single" w:sz="8" w:space="0" w:color="auto"/>
            </w:tcBorders>
          </w:tcPr>
          <w:p w14:paraId="6CBE026C" w14:textId="77777777" w:rsidR="6E7713D6" w:rsidRPr="00DD2FA0" w:rsidRDefault="6E7713D6" w:rsidP="6E7713D6">
            <w:pPr>
              <w:tabs>
                <w:tab w:val="left" w:pos="9900"/>
              </w:tabs>
              <w:jc w:val="both"/>
              <w:rPr>
                <w:szCs w:val="24"/>
              </w:rPr>
            </w:pPr>
          </w:p>
        </w:tc>
      </w:tr>
    </w:tbl>
    <w:p w14:paraId="6B81774D" w14:textId="77777777" w:rsidR="420F8DAF" w:rsidRPr="00DD2FA0" w:rsidRDefault="420F8DAF" w:rsidP="6E7713D6">
      <w:pPr>
        <w:tabs>
          <w:tab w:val="left" w:pos="9900"/>
        </w:tabs>
        <w:ind w:firstLine="851"/>
        <w:jc w:val="center"/>
        <w:rPr>
          <w:szCs w:val="24"/>
        </w:rPr>
      </w:pPr>
      <w:r w:rsidRPr="00DD2FA0">
        <w:rPr>
          <w:rFonts w:eastAsia="Times New Roman"/>
          <w:szCs w:val="24"/>
        </w:rPr>
        <w:t>(</w:t>
      </w:r>
      <w:r w:rsidRPr="00DD2FA0">
        <w:rPr>
          <w:rFonts w:eastAsia="Times New Roman"/>
          <w:i/>
          <w:iCs/>
          <w:szCs w:val="24"/>
        </w:rPr>
        <w:t>Perkančiosios organizacijos pastabos</w:t>
      </w:r>
      <w:r w:rsidRPr="00DD2FA0">
        <w:rPr>
          <w:rFonts w:eastAsia="Times New Roman"/>
          <w:szCs w:val="24"/>
        </w:rPr>
        <w:t>)</w:t>
      </w:r>
    </w:p>
    <w:p w14:paraId="60CAB4EA" w14:textId="77777777" w:rsidR="420F8DAF" w:rsidRPr="00DD2FA0" w:rsidRDefault="420F8DAF" w:rsidP="6E7713D6">
      <w:pPr>
        <w:tabs>
          <w:tab w:val="left" w:pos="9900"/>
        </w:tabs>
        <w:rPr>
          <w:szCs w:val="24"/>
        </w:rPr>
      </w:pPr>
    </w:p>
    <w:p w14:paraId="5B8B5D3B" w14:textId="77777777" w:rsidR="420F8DAF" w:rsidRPr="00DD2FA0" w:rsidRDefault="420F8DAF" w:rsidP="6E7713D6">
      <w:pPr>
        <w:jc w:val="right"/>
        <w:rPr>
          <w:szCs w:val="24"/>
        </w:rPr>
      </w:pPr>
    </w:p>
    <w:p w14:paraId="0C8493AD" w14:textId="77777777" w:rsidR="420F8DAF" w:rsidRPr="00DD2FA0" w:rsidRDefault="420F8DAF" w:rsidP="6E7713D6">
      <w:pPr>
        <w:tabs>
          <w:tab w:val="left" w:pos="1625"/>
          <w:tab w:val="left" w:pos="3544"/>
        </w:tabs>
        <w:jc w:val="both"/>
        <w:rPr>
          <w:szCs w:val="24"/>
        </w:rPr>
      </w:pPr>
      <w:r w:rsidRPr="00DD2FA0">
        <w:rPr>
          <w:rFonts w:eastAsia="Times New Roman"/>
          <w:b/>
          <w:bCs/>
          <w:szCs w:val="24"/>
        </w:rPr>
        <w:t>Paslaugų gavėjas                                          Paslaugų teikėjas</w:t>
      </w:r>
    </w:p>
    <w:p w14:paraId="55221542" w14:textId="77777777" w:rsidR="00A77756" w:rsidRPr="00DD2FA0" w:rsidRDefault="00A77756" w:rsidP="6E7713D6">
      <w:pPr>
        <w:rPr>
          <w:rFonts w:eastAsia="Times New Roman"/>
          <w:szCs w:val="24"/>
        </w:rPr>
      </w:pPr>
    </w:p>
    <w:p w14:paraId="179674C6" w14:textId="77777777" w:rsidR="00A77756" w:rsidRPr="00DD2FA0" w:rsidRDefault="00A77756" w:rsidP="6E7713D6">
      <w:pPr>
        <w:rPr>
          <w:rFonts w:eastAsia="Times New Roman"/>
          <w:szCs w:val="24"/>
        </w:rPr>
      </w:pPr>
    </w:p>
    <w:p w14:paraId="020A83B6" w14:textId="77777777" w:rsidR="00A77756" w:rsidRPr="00DD2FA0" w:rsidRDefault="00A77756" w:rsidP="6E7713D6">
      <w:pPr>
        <w:rPr>
          <w:rFonts w:eastAsia="Times New Roman"/>
          <w:szCs w:val="24"/>
        </w:rPr>
      </w:pPr>
    </w:p>
    <w:p w14:paraId="686B7DEF" w14:textId="77777777" w:rsidR="420F8DAF" w:rsidRPr="00DD2FA0" w:rsidRDefault="420F8DAF" w:rsidP="6E7713D6">
      <w:pPr>
        <w:rPr>
          <w:rFonts w:eastAsia="Times New Roman"/>
          <w:szCs w:val="24"/>
        </w:rPr>
      </w:pPr>
      <w:r w:rsidRPr="00DD2FA0">
        <w:rPr>
          <w:rFonts w:eastAsia="Times New Roman"/>
          <w:szCs w:val="24"/>
        </w:rPr>
        <w:t>__________________________________</w:t>
      </w:r>
      <w:r w:rsidRPr="00DD2FA0">
        <w:rPr>
          <w:szCs w:val="24"/>
        </w:rPr>
        <w:tab/>
      </w:r>
      <w:r w:rsidRPr="00DD2FA0">
        <w:rPr>
          <w:rFonts w:eastAsia="Times New Roman"/>
          <w:szCs w:val="24"/>
        </w:rPr>
        <w:t>________________________________</w:t>
      </w:r>
      <w:r w:rsidRPr="00DD2FA0">
        <w:rPr>
          <w:szCs w:val="24"/>
        </w:rPr>
        <w:tab/>
      </w:r>
    </w:p>
    <w:p w14:paraId="7ECB2917" w14:textId="77777777" w:rsidR="420F8DAF" w:rsidRPr="00DD2FA0" w:rsidRDefault="420F8DAF">
      <w:pPr>
        <w:rPr>
          <w:szCs w:val="24"/>
        </w:rPr>
      </w:pPr>
      <w:r w:rsidRPr="00DD2FA0">
        <w:rPr>
          <w:rFonts w:eastAsia="Times New Roman"/>
          <w:szCs w:val="24"/>
        </w:rPr>
        <w:t xml:space="preserve">(pareigos, vardas ir pavardė)               </w:t>
      </w:r>
      <w:r w:rsidR="007B32D6" w:rsidRPr="00DD2FA0">
        <w:rPr>
          <w:rFonts w:eastAsia="Times New Roman"/>
          <w:szCs w:val="24"/>
        </w:rPr>
        <w:tab/>
      </w:r>
      <w:r w:rsidR="007B32D6" w:rsidRPr="00DD2FA0">
        <w:rPr>
          <w:rFonts w:eastAsia="Times New Roman"/>
          <w:szCs w:val="24"/>
        </w:rPr>
        <w:tab/>
      </w:r>
      <w:r w:rsidRPr="00DD2FA0">
        <w:rPr>
          <w:rFonts w:eastAsia="Times New Roman"/>
          <w:szCs w:val="24"/>
        </w:rPr>
        <w:t>(pareigos, vardas ir pavardė)</w:t>
      </w:r>
    </w:p>
    <w:p w14:paraId="52F46472" w14:textId="77777777" w:rsidR="420F8DAF" w:rsidRPr="00DD2FA0" w:rsidRDefault="420F8DAF">
      <w:pPr>
        <w:rPr>
          <w:szCs w:val="24"/>
        </w:rPr>
      </w:pPr>
    </w:p>
    <w:p w14:paraId="04BE4475" w14:textId="77777777" w:rsidR="6E7713D6" w:rsidRPr="00DD2FA0" w:rsidRDefault="6E7713D6" w:rsidP="6E7713D6">
      <w:pPr>
        <w:rPr>
          <w:rFonts w:eastAsia="Times New Roman"/>
          <w:szCs w:val="24"/>
        </w:rPr>
      </w:pPr>
    </w:p>
    <w:p w14:paraId="1254E438" w14:textId="77777777" w:rsidR="6E7713D6" w:rsidRPr="00DD2FA0" w:rsidRDefault="6E7713D6" w:rsidP="6E7713D6">
      <w:pPr>
        <w:rPr>
          <w:szCs w:val="24"/>
        </w:rPr>
      </w:pPr>
    </w:p>
    <w:sectPr w:rsidR="6E7713D6" w:rsidRPr="00DD2FA0" w:rsidSect="00451A6E">
      <w:headerReference w:type="default" r:id="rId1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FBCC86" w14:textId="77777777" w:rsidR="00034174" w:rsidRDefault="00034174" w:rsidP="00451A6E">
      <w:r>
        <w:separator/>
      </w:r>
    </w:p>
  </w:endnote>
  <w:endnote w:type="continuationSeparator" w:id="0">
    <w:p w14:paraId="446D9F08" w14:textId="77777777" w:rsidR="00034174" w:rsidRDefault="00034174" w:rsidP="00451A6E">
      <w:r>
        <w:continuationSeparator/>
      </w:r>
    </w:p>
  </w:endnote>
  <w:endnote w:type="continuationNotice" w:id="1">
    <w:p w14:paraId="4CBA787E" w14:textId="77777777" w:rsidR="00034174" w:rsidRDefault="000341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C07623" w14:textId="77777777" w:rsidR="00034174" w:rsidRDefault="00034174" w:rsidP="00451A6E">
      <w:r>
        <w:separator/>
      </w:r>
    </w:p>
  </w:footnote>
  <w:footnote w:type="continuationSeparator" w:id="0">
    <w:p w14:paraId="60467C5F" w14:textId="77777777" w:rsidR="00034174" w:rsidRDefault="00034174" w:rsidP="00451A6E">
      <w:r>
        <w:continuationSeparator/>
      </w:r>
    </w:p>
  </w:footnote>
  <w:footnote w:type="continuationNotice" w:id="1">
    <w:p w14:paraId="22CFF20D" w14:textId="77777777" w:rsidR="00034174" w:rsidRDefault="000341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8359157"/>
      <w:docPartObj>
        <w:docPartGallery w:val="Page Numbers (Top of Page)"/>
        <w:docPartUnique/>
      </w:docPartObj>
    </w:sdtPr>
    <w:sdtContent>
      <w:p w14:paraId="43A0D829" w14:textId="77777777" w:rsidR="00451A6E" w:rsidRDefault="000F7121">
        <w:pPr>
          <w:pStyle w:val="Antrats"/>
          <w:jc w:val="center"/>
        </w:pPr>
        <w:r>
          <w:fldChar w:fldCharType="begin"/>
        </w:r>
        <w:r w:rsidR="00451A6E">
          <w:instrText>PAGE   \* MERGEFORMAT</w:instrText>
        </w:r>
        <w:r>
          <w:fldChar w:fldCharType="separate"/>
        </w:r>
        <w:r w:rsidR="00C27FB6">
          <w:rPr>
            <w:noProof/>
          </w:rPr>
          <w:t>6</w:t>
        </w:r>
        <w:r>
          <w:fldChar w:fldCharType="end"/>
        </w:r>
      </w:p>
    </w:sdtContent>
  </w:sdt>
  <w:p w14:paraId="0C917F21" w14:textId="77777777" w:rsidR="00451A6E" w:rsidRDefault="00451A6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32306"/>
    <w:multiLevelType w:val="multilevel"/>
    <w:tmpl w:val="A6E2C9F8"/>
    <w:lvl w:ilvl="0">
      <w:start w:val="10"/>
      <w:numFmt w:val="decimal"/>
      <w:lvlText w:val="%1."/>
      <w:lvlJc w:val="left"/>
      <w:pPr>
        <w:ind w:left="480" w:hanging="480"/>
      </w:pPr>
      <w:rPr>
        <w:rFonts w:hint="default"/>
      </w:rPr>
    </w:lvl>
    <w:lvl w:ilvl="1">
      <w:start w:val="2"/>
      <w:numFmt w:val="decimal"/>
      <w:lvlText w:val="%1.%2."/>
      <w:lvlJc w:val="left"/>
      <w:pPr>
        <w:ind w:left="976" w:hanging="48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 w15:restartNumberingAfterBreak="0">
    <w:nsid w:val="148319E1"/>
    <w:multiLevelType w:val="multilevel"/>
    <w:tmpl w:val="0427001F"/>
    <w:lvl w:ilvl="0">
      <w:start w:val="1"/>
      <w:numFmt w:val="decimal"/>
      <w:lvlText w:val="%1."/>
      <w:lvlJc w:val="left"/>
      <w:pPr>
        <w:ind w:left="360" w:hanging="360"/>
      </w:pPr>
      <w:rPr>
        <w:rFonts w:hint="default"/>
        <w:color w:val="000000"/>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4876AE9"/>
    <w:multiLevelType w:val="multilevel"/>
    <w:tmpl w:val="79A29EC8"/>
    <w:lvl w:ilvl="0">
      <w:start w:val="3"/>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3CDB598F"/>
    <w:multiLevelType w:val="multilevel"/>
    <w:tmpl w:val="A168A0A2"/>
    <w:lvl w:ilvl="0">
      <w:start w:val="1"/>
      <w:numFmt w:val="decimal"/>
      <w:pStyle w:val="sutertiespunktai"/>
      <w:lvlText w:val="%1."/>
      <w:lvlJc w:val="left"/>
      <w:pPr>
        <w:tabs>
          <w:tab w:val="num" w:pos="0"/>
        </w:tabs>
        <w:ind w:left="644" w:hanging="360"/>
      </w:pPr>
      <w:rPr>
        <w:rFonts w:hint="default"/>
        <w:color w:val="auto"/>
      </w:rPr>
    </w:lvl>
    <w:lvl w:ilvl="1">
      <w:start w:val="1"/>
      <w:numFmt w:val="decimal"/>
      <w:isLgl/>
      <w:lvlText w:val="%1.%2."/>
      <w:lvlJc w:val="left"/>
      <w:pPr>
        <w:tabs>
          <w:tab w:val="num" w:pos="0"/>
        </w:tabs>
        <w:ind w:left="0" w:firstLine="284"/>
      </w:pPr>
      <w:rPr>
        <w:rFonts w:hint="default"/>
        <w:i w:val="0"/>
        <w:iCs w:val="0"/>
        <w:sz w:val="24"/>
        <w:szCs w:val="24"/>
      </w:rPr>
    </w:lvl>
    <w:lvl w:ilvl="2">
      <w:start w:val="1"/>
      <w:numFmt w:val="decimal"/>
      <w:isLgl/>
      <w:lvlText w:val="%1.%2.%3."/>
      <w:lvlJc w:val="left"/>
      <w:pPr>
        <w:tabs>
          <w:tab w:val="num" w:pos="0"/>
        </w:tabs>
        <w:ind w:left="0" w:firstLine="284"/>
      </w:pPr>
      <w:rPr>
        <w:rFonts w:hint="default"/>
      </w:rPr>
    </w:lvl>
    <w:lvl w:ilvl="3">
      <w:start w:val="1"/>
      <w:numFmt w:val="decimal"/>
      <w:isLgl/>
      <w:lvlText w:val="%1.%2.%3.%4."/>
      <w:lvlJc w:val="left"/>
      <w:pPr>
        <w:tabs>
          <w:tab w:val="num" w:pos="0"/>
        </w:tabs>
        <w:ind w:left="1004" w:hanging="720"/>
      </w:pPr>
      <w:rPr>
        <w:rFonts w:hint="default"/>
      </w:rPr>
    </w:lvl>
    <w:lvl w:ilvl="4">
      <w:start w:val="1"/>
      <w:numFmt w:val="decimal"/>
      <w:isLgl/>
      <w:lvlText w:val="%1.%2.%3.%4.%5."/>
      <w:lvlJc w:val="left"/>
      <w:pPr>
        <w:tabs>
          <w:tab w:val="num" w:pos="0"/>
        </w:tabs>
        <w:ind w:left="1364" w:hanging="1080"/>
      </w:pPr>
      <w:rPr>
        <w:rFonts w:hint="default"/>
      </w:rPr>
    </w:lvl>
    <w:lvl w:ilvl="5">
      <w:start w:val="1"/>
      <w:numFmt w:val="decimal"/>
      <w:isLgl/>
      <w:lvlText w:val="%1.%2.%3.%4.%5.%6."/>
      <w:lvlJc w:val="left"/>
      <w:pPr>
        <w:tabs>
          <w:tab w:val="num" w:pos="0"/>
        </w:tabs>
        <w:ind w:left="1364" w:hanging="1080"/>
      </w:pPr>
      <w:rPr>
        <w:rFonts w:hint="default"/>
      </w:rPr>
    </w:lvl>
    <w:lvl w:ilvl="6">
      <w:start w:val="1"/>
      <w:numFmt w:val="decimal"/>
      <w:isLgl/>
      <w:lvlText w:val="%1.%2.%3.%4.%5.%6.%7."/>
      <w:lvlJc w:val="left"/>
      <w:pPr>
        <w:tabs>
          <w:tab w:val="num" w:pos="0"/>
        </w:tabs>
        <w:ind w:left="1724" w:hanging="1440"/>
      </w:pPr>
      <w:rPr>
        <w:rFonts w:hint="default"/>
      </w:rPr>
    </w:lvl>
    <w:lvl w:ilvl="7">
      <w:start w:val="1"/>
      <w:numFmt w:val="decimal"/>
      <w:isLgl/>
      <w:lvlText w:val="%1.%2.%3.%4.%5.%6.%7.%8."/>
      <w:lvlJc w:val="left"/>
      <w:pPr>
        <w:tabs>
          <w:tab w:val="num" w:pos="0"/>
        </w:tabs>
        <w:ind w:left="1724" w:hanging="1440"/>
      </w:pPr>
      <w:rPr>
        <w:rFonts w:hint="default"/>
      </w:rPr>
    </w:lvl>
    <w:lvl w:ilvl="8">
      <w:start w:val="1"/>
      <w:numFmt w:val="decimal"/>
      <w:isLgl/>
      <w:lvlText w:val="%1.%2.%3.%4.%5.%6.%7.%8.%9."/>
      <w:lvlJc w:val="left"/>
      <w:pPr>
        <w:tabs>
          <w:tab w:val="num" w:pos="0"/>
        </w:tabs>
        <w:ind w:left="2084" w:hanging="1800"/>
      </w:pPr>
      <w:rPr>
        <w:rFonts w:hint="default"/>
      </w:rPr>
    </w:lvl>
  </w:abstractNum>
  <w:abstractNum w:abstractNumId="4" w15:restartNumberingAfterBreak="0">
    <w:nsid w:val="4A031663"/>
    <w:multiLevelType w:val="multilevel"/>
    <w:tmpl w:val="D2549FA6"/>
    <w:lvl w:ilvl="0">
      <w:start w:val="1"/>
      <w:numFmt w:val="decimal"/>
      <w:lvlText w:val="%1."/>
      <w:lvlJc w:val="left"/>
      <w:pPr>
        <w:ind w:left="0" w:firstLine="737"/>
      </w:pPr>
      <w:rPr>
        <w:b/>
      </w:rPr>
    </w:lvl>
    <w:lvl w:ilvl="1">
      <w:start w:val="1"/>
      <w:numFmt w:val="decimal"/>
      <w:lvlText w:val="%1.%2."/>
      <w:lvlJc w:val="left"/>
      <w:pPr>
        <w:ind w:left="-17" w:firstLine="737"/>
      </w:pPr>
      <w:rPr>
        <w:b w:val="0"/>
        <w:strike w:val="0"/>
        <w:color w:val="000000"/>
      </w:rPr>
    </w:lvl>
    <w:lvl w:ilvl="2">
      <w:start w:val="1"/>
      <w:numFmt w:val="decimal"/>
      <w:lvlText w:val="%1.%2.%3."/>
      <w:lvlJc w:val="left"/>
      <w:pPr>
        <w:ind w:left="1224" w:hanging="487"/>
      </w:pPr>
    </w:lvl>
    <w:lvl w:ilvl="3">
      <w:start w:val="1"/>
      <w:numFmt w:val="decimal"/>
      <w:lvlText w:val="%1.%2.%3.%4."/>
      <w:lvlJc w:val="left"/>
      <w:pPr>
        <w:ind w:left="0" w:firstLine="73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89B0D37"/>
    <w:multiLevelType w:val="multilevel"/>
    <w:tmpl w:val="0427001F"/>
    <w:lvl w:ilvl="0">
      <w:start w:val="1"/>
      <w:numFmt w:val="decimal"/>
      <w:lvlText w:val="%1."/>
      <w:lvlJc w:val="left"/>
      <w:pPr>
        <w:ind w:left="360" w:hanging="360"/>
      </w:pPr>
      <w:rPr>
        <w:rFonts w:hint="default"/>
        <w:color w:val="000000"/>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B342FB6"/>
    <w:multiLevelType w:val="hybridMultilevel"/>
    <w:tmpl w:val="509AB876"/>
    <w:lvl w:ilvl="0" w:tplc="948E9BFC">
      <w:start w:val="3"/>
      <w:numFmt w:val="upperRoman"/>
      <w:lvlText w:val="%1."/>
      <w:lvlJc w:val="left"/>
      <w:pPr>
        <w:ind w:left="1800" w:hanging="720"/>
      </w:pPr>
      <w:rPr>
        <w:rFonts w:hint="default"/>
      </w:rPr>
    </w:lvl>
    <w:lvl w:ilvl="1" w:tplc="36F6DEBC">
      <w:start w:val="1"/>
      <w:numFmt w:val="decimal"/>
      <w:lvlText w:val="%2."/>
      <w:lvlJc w:val="left"/>
      <w:pPr>
        <w:ind w:left="2160" w:hanging="360"/>
      </w:pPr>
      <w:rPr>
        <w:rFonts w:hint="default"/>
      </w:r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5EEA14D5"/>
    <w:multiLevelType w:val="hybridMultilevel"/>
    <w:tmpl w:val="A5C4F5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25E013F"/>
    <w:multiLevelType w:val="multilevel"/>
    <w:tmpl w:val="D3D8BDC6"/>
    <w:lvl w:ilvl="0">
      <w:start w:val="3"/>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62CC0807"/>
    <w:multiLevelType w:val="hybridMultilevel"/>
    <w:tmpl w:val="957652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81B0FB1"/>
    <w:multiLevelType w:val="multilevel"/>
    <w:tmpl w:val="4DBE01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F043447"/>
    <w:multiLevelType w:val="hybridMultilevel"/>
    <w:tmpl w:val="C3D0B26A"/>
    <w:lvl w:ilvl="0" w:tplc="5EDED4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F5C6E98"/>
    <w:multiLevelType w:val="multilevel"/>
    <w:tmpl w:val="8FE4BA20"/>
    <w:lvl w:ilvl="0">
      <w:start w:val="1"/>
      <w:numFmt w:val="decimal"/>
      <w:lvlText w:val="%1."/>
      <w:lvlJc w:val="left"/>
      <w:pPr>
        <w:ind w:left="720" w:hanging="360"/>
      </w:pPr>
      <w:rPr>
        <w:rFonts w:hint="default"/>
      </w:rPr>
    </w:lvl>
    <w:lvl w:ilvl="1">
      <w:start w:val="1"/>
      <w:numFmt w:val="decimal"/>
      <w:isLgl/>
      <w:suff w:val="space"/>
      <w:lvlText w:val="%1.%2."/>
      <w:lvlJc w:val="left"/>
      <w:pPr>
        <w:ind w:left="1346" w:hanging="495"/>
      </w:pPr>
      <w:rPr>
        <w:rFonts w:hint="default"/>
        <w:b w:val="0"/>
        <w:bCs w:val="0"/>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3" w15:restartNumberingAfterBreak="0">
    <w:nsid w:val="705B20C4"/>
    <w:multiLevelType w:val="multilevel"/>
    <w:tmpl w:val="0B0AEBC0"/>
    <w:lvl w:ilvl="0">
      <w:start w:val="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bCs w:val="0"/>
        <w:i w:val="0"/>
        <w:iCs w:val="0"/>
      </w:rPr>
    </w:lvl>
    <w:lvl w:ilvl="2">
      <w:start w:val="1"/>
      <w:numFmt w:val="decimal"/>
      <w:isLgl/>
      <w:lvlText w:val="%1.%2.%3."/>
      <w:lvlJc w:val="left"/>
      <w:pPr>
        <w:ind w:left="6598" w:hanging="720"/>
      </w:pPr>
      <w:rPr>
        <w:rFonts w:hint="default"/>
      </w:rPr>
    </w:lvl>
    <w:lvl w:ilvl="3">
      <w:start w:val="1"/>
      <w:numFmt w:val="decimal"/>
      <w:isLgl/>
      <w:lvlText w:val="%1.%2.%3.%4."/>
      <w:lvlJc w:val="left"/>
      <w:pPr>
        <w:ind w:left="9357" w:hanging="720"/>
      </w:pPr>
      <w:rPr>
        <w:rFonts w:hint="default"/>
      </w:rPr>
    </w:lvl>
    <w:lvl w:ilvl="4">
      <w:start w:val="1"/>
      <w:numFmt w:val="decimal"/>
      <w:isLgl/>
      <w:lvlText w:val="%1.%2.%3.%4.%5."/>
      <w:lvlJc w:val="left"/>
      <w:pPr>
        <w:ind w:left="12476" w:hanging="1080"/>
      </w:pPr>
      <w:rPr>
        <w:rFonts w:hint="default"/>
      </w:rPr>
    </w:lvl>
    <w:lvl w:ilvl="5">
      <w:start w:val="1"/>
      <w:numFmt w:val="decimal"/>
      <w:isLgl/>
      <w:lvlText w:val="%1.%2.%3.%4.%5.%6."/>
      <w:lvlJc w:val="left"/>
      <w:pPr>
        <w:ind w:left="15235" w:hanging="1080"/>
      </w:pPr>
      <w:rPr>
        <w:rFonts w:hint="default"/>
      </w:rPr>
    </w:lvl>
    <w:lvl w:ilvl="6">
      <w:start w:val="1"/>
      <w:numFmt w:val="decimal"/>
      <w:isLgl/>
      <w:lvlText w:val="%1.%2.%3.%4.%5.%6.%7."/>
      <w:lvlJc w:val="left"/>
      <w:pPr>
        <w:ind w:left="18354" w:hanging="1440"/>
      </w:pPr>
      <w:rPr>
        <w:rFonts w:hint="default"/>
      </w:rPr>
    </w:lvl>
    <w:lvl w:ilvl="7">
      <w:start w:val="1"/>
      <w:numFmt w:val="decimal"/>
      <w:isLgl/>
      <w:lvlText w:val="%1.%2.%3.%4.%5.%6.%7.%8."/>
      <w:lvlJc w:val="left"/>
      <w:pPr>
        <w:ind w:left="21113" w:hanging="1440"/>
      </w:pPr>
      <w:rPr>
        <w:rFonts w:hint="default"/>
      </w:rPr>
    </w:lvl>
    <w:lvl w:ilvl="8">
      <w:start w:val="1"/>
      <w:numFmt w:val="decimal"/>
      <w:isLgl/>
      <w:lvlText w:val="%1.%2.%3.%4.%5.%6.%7.%8.%9."/>
      <w:lvlJc w:val="left"/>
      <w:pPr>
        <w:ind w:left="24232" w:hanging="1800"/>
      </w:pPr>
      <w:rPr>
        <w:rFonts w:hint="default"/>
      </w:rPr>
    </w:lvl>
  </w:abstractNum>
  <w:abstractNum w:abstractNumId="14" w15:restartNumberingAfterBreak="0">
    <w:nsid w:val="75F80B19"/>
    <w:multiLevelType w:val="hybridMultilevel"/>
    <w:tmpl w:val="D91211BC"/>
    <w:lvl w:ilvl="0" w:tplc="9EEC3556">
      <w:start w:val="1"/>
      <w:numFmt w:val="decimal"/>
      <w:lvlText w:val="%1."/>
      <w:lvlJc w:val="left"/>
      <w:pPr>
        <w:ind w:left="720" w:hanging="360"/>
      </w:pPr>
    </w:lvl>
    <w:lvl w:ilvl="1" w:tplc="91B41ACC">
      <w:start w:val="1"/>
      <w:numFmt w:val="lowerLetter"/>
      <w:lvlText w:val="%2."/>
      <w:lvlJc w:val="left"/>
      <w:pPr>
        <w:ind w:left="1440" w:hanging="360"/>
      </w:pPr>
    </w:lvl>
    <w:lvl w:ilvl="2" w:tplc="650C1068">
      <w:start w:val="1"/>
      <w:numFmt w:val="lowerRoman"/>
      <w:lvlText w:val="%3."/>
      <w:lvlJc w:val="right"/>
      <w:pPr>
        <w:ind w:left="2160" w:hanging="180"/>
      </w:pPr>
    </w:lvl>
    <w:lvl w:ilvl="3" w:tplc="B9C65C02">
      <w:start w:val="1"/>
      <w:numFmt w:val="decimal"/>
      <w:lvlText w:val="%4."/>
      <w:lvlJc w:val="left"/>
      <w:pPr>
        <w:ind w:left="2880" w:hanging="360"/>
      </w:pPr>
    </w:lvl>
    <w:lvl w:ilvl="4" w:tplc="20EEAA9C">
      <w:start w:val="1"/>
      <w:numFmt w:val="lowerLetter"/>
      <w:lvlText w:val="%5."/>
      <w:lvlJc w:val="left"/>
      <w:pPr>
        <w:ind w:left="3600" w:hanging="360"/>
      </w:pPr>
    </w:lvl>
    <w:lvl w:ilvl="5" w:tplc="9AAA1100">
      <w:start w:val="1"/>
      <w:numFmt w:val="lowerRoman"/>
      <w:lvlText w:val="%6."/>
      <w:lvlJc w:val="right"/>
      <w:pPr>
        <w:ind w:left="4320" w:hanging="180"/>
      </w:pPr>
    </w:lvl>
    <w:lvl w:ilvl="6" w:tplc="A1DC2336">
      <w:start w:val="1"/>
      <w:numFmt w:val="decimal"/>
      <w:lvlText w:val="%7."/>
      <w:lvlJc w:val="left"/>
      <w:pPr>
        <w:ind w:left="5040" w:hanging="360"/>
      </w:pPr>
    </w:lvl>
    <w:lvl w:ilvl="7" w:tplc="2A38EA6C">
      <w:start w:val="1"/>
      <w:numFmt w:val="lowerLetter"/>
      <w:lvlText w:val="%8."/>
      <w:lvlJc w:val="left"/>
      <w:pPr>
        <w:ind w:left="5760" w:hanging="360"/>
      </w:pPr>
    </w:lvl>
    <w:lvl w:ilvl="8" w:tplc="EF2E6A92">
      <w:start w:val="1"/>
      <w:numFmt w:val="lowerRoman"/>
      <w:lvlText w:val="%9."/>
      <w:lvlJc w:val="right"/>
      <w:pPr>
        <w:ind w:left="6480" w:hanging="180"/>
      </w:pPr>
    </w:lvl>
  </w:abstractNum>
  <w:num w:numId="1" w16cid:durableId="815686639">
    <w:abstractNumId w:val="14"/>
  </w:num>
  <w:num w:numId="2" w16cid:durableId="582573203">
    <w:abstractNumId w:val="2"/>
  </w:num>
  <w:num w:numId="3" w16cid:durableId="1606499851">
    <w:abstractNumId w:val="8"/>
  </w:num>
  <w:num w:numId="4" w16cid:durableId="1829665150">
    <w:abstractNumId w:val="4"/>
  </w:num>
  <w:num w:numId="5" w16cid:durableId="19641900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88533195">
    <w:abstractNumId w:val="5"/>
  </w:num>
  <w:num w:numId="7" w16cid:durableId="521209297">
    <w:abstractNumId w:val="1"/>
  </w:num>
  <w:num w:numId="8" w16cid:durableId="2545575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68331104">
    <w:abstractNumId w:val="0"/>
  </w:num>
  <w:num w:numId="10" w16cid:durableId="595939442">
    <w:abstractNumId w:val="3"/>
  </w:num>
  <w:num w:numId="11" w16cid:durableId="1809588794">
    <w:abstractNumId w:val="12"/>
  </w:num>
  <w:num w:numId="12" w16cid:durableId="636880219">
    <w:abstractNumId w:val="13"/>
  </w:num>
  <w:num w:numId="13" w16cid:durableId="810366025">
    <w:abstractNumId w:val="6"/>
  </w:num>
  <w:num w:numId="14" w16cid:durableId="1717117407">
    <w:abstractNumId w:val="11"/>
  </w:num>
  <w:num w:numId="15" w16cid:durableId="381254705">
    <w:abstractNumId w:val="10"/>
  </w:num>
  <w:num w:numId="16" w16cid:durableId="1903977100">
    <w:abstractNumId w:val="9"/>
  </w:num>
  <w:num w:numId="17" w16cid:durableId="16747256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011"/>
    <w:rsid w:val="00003B6A"/>
    <w:rsid w:val="000044E3"/>
    <w:rsid w:val="00011105"/>
    <w:rsid w:val="000122BF"/>
    <w:rsid w:val="000138AF"/>
    <w:rsid w:val="00017B04"/>
    <w:rsid w:val="00020DD7"/>
    <w:rsid w:val="00022083"/>
    <w:rsid w:val="00022279"/>
    <w:rsid w:val="00030283"/>
    <w:rsid w:val="0003091C"/>
    <w:rsid w:val="00034174"/>
    <w:rsid w:val="0003461D"/>
    <w:rsid w:val="000362BD"/>
    <w:rsid w:val="00036B42"/>
    <w:rsid w:val="00037D9A"/>
    <w:rsid w:val="00044DDD"/>
    <w:rsid w:val="00060422"/>
    <w:rsid w:val="000613F8"/>
    <w:rsid w:val="00064F9A"/>
    <w:rsid w:val="0007167A"/>
    <w:rsid w:val="0007297F"/>
    <w:rsid w:val="00072997"/>
    <w:rsid w:val="00075957"/>
    <w:rsid w:val="00076279"/>
    <w:rsid w:val="000800BC"/>
    <w:rsid w:val="00084000"/>
    <w:rsid w:val="00087D8A"/>
    <w:rsid w:val="00092177"/>
    <w:rsid w:val="00092F9A"/>
    <w:rsid w:val="00093F3A"/>
    <w:rsid w:val="000B2A78"/>
    <w:rsid w:val="000B3C3A"/>
    <w:rsid w:val="000B5AAC"/>
    <w:rsid w:val="000B647D"/>
    <w:rsid w:val="000C019D"/>
    <w:rsid w:val="000C29C2"/>
    <w:rsid w:val="000C47AA"/>
    <w:rsid w:val="000C4ABD"/>
    <w:rsid w:val="000C5B1B"/>
    <w:rsid w:val="000D1714"/>
    <w:rsid w:val="000D1B7A"/>
    <w:rsid w:val="000D1DAA"/>
    <w:rsid w:val="000D2DAF"/>
    <w:rsid w:val="000D3F94"/>
    <w:rsid w:val="000D4A23"/>
    <w:rsid w:val="000D5546"/>
    <w:rsid w:val="000E0053"/>
    <w:rsid w:val="000E2918"/>
    <w:rsid w:val="000E6F7F"/>
    <w:rsid w:val="000F1B58"/>
    <w:rsid w:val="000F4FEF"/>
    <w:rsid w:val="000F7121"/>
    <w:rsid w:val="00102B49"/>
    <w:rsid w:val="00104CD0"/>
    <w:rsid w:val="0011016D"/>
    <w:rsid w:val="00113492"/>
    <w:rsid w:val="00125443"/>
    <w:rsid w:val="0012596F"/>
    <w:rsid w:val="00136FD8"/>
    <w:rsid w:val="001403E6"/>
    <w:rsid w:val="00140F48"/>
    <w:rsid w:val="00143ADC"/>
    <w:rsid w:val="001478FF"/>
    <w:rsid w:val="00155283"/>
    <w:rsid w:val="00155662"/>
    <w:rsid w:val="001606E3"/>
    <w:rsid w:val="00161ABC"/>
    <w:rsid w:val="001655D8"/>
    <w:rsid w:val="0016586C"/>
    <w:rsid w:val="001741CF"/>
    <w:rsid w:val="00175A58"/>
    <w:rsid w:val="001763DB"/>
    <w:rsid w:val="00180454"/>
    <w:rsid w:val="00180818"/>
    <w:rsid w:val="00180885"/>
    <w:rsid w:val="0018210F"/>
    <w:rsid w:val="00182417"/>
    <w:rsid w:val="00193B04"/>
    <w:rsid w:val="00193B0C"/>
    <w:rsid w:val="00194791"/>
    <w:rsid w:val="0019536E"/>
    <w:rsid w:val="00196DD0"/>
    <w:rsid w:val="001A44F0"/>
    <w:rsid w:val="001A47E8"/>
    <w:rsid w:val="001A7202"/>
    <w:rsid w:val="001B0214"/>
    <w:rsid w:val="001B095D"/>
    <w:rsid w:val="001B10B6"/>
    <w:rsid w:val="001B78AB"/>
    <w:rsid w:val="001C0D7A"/>
    <w:rsid w:val="001C4781"/>
    <w:rsid w:val="001D256A"/>
    <w:rsid w:val="001D33F4"/>
    <w:rsid w:val="001D3F35"/>
    <w:rsid w:val="001D66D0"/>
    <w:rsid w:val="001E15AE"/>
    <w:rsid w:val="001F1D1B"/>
    <w:rsid w:val="001F2AAD"/>
    <w:rsid w:val="001F646B"/>
    <w:rsid w:val="001F7FD3"/>
    <w:rsid w:val="00202FDB"/>
    <w:rsid w:val="00203013"/>
    <w:rsid w:val="00203D4F"/>
    <w:rsid w:val="002121A6"/>
    <w:rsid w:val="00212F9D"/>
    <w:rsid w:val="00213CDF"/>
    <w:rsid w:val="0021673B"/>
    <w:rsid w:val="00222A5B"/>
    <w:rsid w:val="00222A9A"/>
    <w:rsid w:val="00226B4B"/>
    <w:rsid w:val="00230EA0"/>
    <w:rsid w:val="00232ECE"/>
    <w:rsid w:val="00233FB8"/>
    <w:rsid w:val="00235A5C"/>
    <w:rsid w:val="002361A6"/>
    <w:rsid w:val="0024192F"/>
    <w:rsid w:val="002419E4"/>
    <w:rsid w:val="0025184E"/>
    <w:rsid w:val="0025357D"/>
    <w:rsid w:val="0025388B"/>
    <w:rsid w:val="00260434"/>
    <w:rsid w:val="00265123"/>
    <w:rsid w:val="00265816"/>
    <w:rsid w:val="00267280"/>
    <w:rsid w:val="00271345"/>
    <w:rsid w:val="00275B23"/>
    <w:rsid w:val="00280584"/>
    <w:rsid w:val="00281B24"/>
    <w:rsid w:val="00281D9E"/>
    <w:rsid w:val="00282E5D"/>
    <w:rsid w:val="00284CE9"/>
    <w:rsid w:val="00293A81"/>
    <w:rsid w:val="002A224C"/>
    <w:rsid w:val="002A77AF"/>
    <w:rsid w:val="002C1894"/>
    <w:rsid w:val="002C2A12"/>
    <w:rsid w:val="002C3ED1"/>
    <w:rsid w:val="002C5263"/>
    <w:rsid w:val="002C7330"/>
    <w:rsid w:val="002C7E73"/>
    <w:rsid w:val="002C7FF5"/>
    <w:rsid w:val="002E1566"/>
    <w:rsid w:val="002E581E"/>
    <w:rsid w:val="002E5E0B"/>
    <w:rsid w:val="002E6882"/>
    <w:rsid w:val="002E6A73"/>
    <w:rsid w:val="003014D3"/>
    <w:rsid w:val="00303182"/>
    <w:rsid w:val="0030730B"/>
    <w:rsid w:val="00312AC3"/>
    <w:rsid w:val="00313E16"/>
    <w:rsid w:val="00315E31"/>
    <w:rsid w:val="00320EFF"/>
    <w:rsid w:val="00321432"/>
    <w:rsid w:val="00321F2B"/>
    <w:rsid w:val="0032258E"/>
    <w:rsid w:val="0032703E"/>
    <w:rsid w:val="00334D4A"/>
    <w:rsid w:val="00336482"/>
    <w:rsid w:val="00345F25"/>
    <w:rsid w:val="00352F4E"/>
    <w:rsid w:val="00353A0B"/>
    <w:rsid w:val="00355A76"/>
    <w:rsid w:val="00355A7E"/>
    <w:rsid w:val="00356428"/>
    <w:rsid w:val="00360526"/>
    <w:rsid w:val="00362378"/>
    <w:rsid w:val="003673C9"/>
    <w:rsid w:val="003733EE"/>
    <w:rsid w:val="0037342D"/>
    <w:rsid w:val="00377399"/>
    <w:rsid w:val="00390A8A"/>
    <w:rsid w:val="003A11A5"/>
    <w:rsid w:val="003B3F47"/>
    <w:rsid w:val="003C2A33"/>
    <w:rsid w:val="003C2FFE"/>
    <w:rsid w:val="003C6460"/>
    <w:rsid w:val="003D1C70"/>
    <w:rsid w:val="003E2520"/>
    <w:rsid w:val="003F7FA7"/>
    <w:rsid w:val="00404018"/>
    <w:rsid w:val="00410A16"/>
    <w:rsid w:val="00413616"/>
    <w:rsid w:val="00415C7E"/>
    <w:rsid w:val="00417DDE"/>
    <w:rsid w:val="00420BAD"/>
    <w:rsid w:val="00421519"/>
    <w:rsid w:val="00426879"/>
    <w:rsid w:val="00426D9C"/>
    <w:rsid w:val="004323AD"/>
    <w:rsid w:val="004337C1"/>
    <w:rsid w:val="0043716C"/>
    <w:rsid w:val="0044087F"/>
    <w:rsid w:val="004415B1"/>
    <w:rsid w:val="004451C5"/>
    <w:rsid w:val="004454E0"/>
    <w:rsid w:val="004466DB"/>
    <w:rsid w:val="00446A97"/>
    <w:rsid w:val="00447B66"/>
    <w:rsid w:val="004506B9"/>
    <w:rsid w:val="00451A6E"/>
    <w:rsid w:val="00452E7C"/>
    <w:rsid w:val="00454298"/>
    <w:rsid w:val="00456D35"/>
    <w:rsid w:val="00457D7A"/>
    <w:rsid w:val="0046082A"/>
    <w:rsid w:val="00461E7E"/>
    <w:rsid w:val="004673FE"/>
    <w:rsid w:val="00467D35"/>
    <w:rsid w:val="00471B90"/>
    <w:rsid w:val="00472E6E"/>
    <w:rsid w:val="00473293"/>
    <w:rsid w:val="00476D8E"/>
    <w:rsid w:val="004814D7"/>
    <w:rsid w:val="00482AA0"/>
    <w:rsid w:val="00484EF5"/>
    <w:rsid w:val="004878C4"/>
    <w:rsid w:val="004925C7"/>
    <w:rsid w:val="00492DE0"/>
    <w:rsid w:val="00493E07"/>
    <w:rsid w:val="004A5CFA"/>
    <w:rsid w:val="004B0B9E"/>
    <w:rsid w:val="004B18C3"/>
    <w:rsid w:val="004B1D0A"/>
    <w:rsid w:val="004B1D6D"/>
    <w:rsid w:val="004B2434"/>
    <w:rsid w:val="004B568F"/>
    <w:rsid w:val="004B5E8E"/>
    <w:rsid w:val="004B64CB"/>
    <w:rsid w:val="004B64F5"/>
    <w:rsid w:val="004C4280"/>
    <w:rsid w:val="004C4F38"/>
    <w:rsid w:val="004C5395"/>
    <w:rsid w:val="004D1ACE"/>
    <w:rsid w:val="004D7FF8"/>
    <w:rsid w:val="004E14E5"/>
    <w:rsid w:val="004E1AB6"/>
    <w:rsid w:val="004E400F"/>
    <w:rsid w:val="004E5671"/>
    <w:rsid w:val="004E6231"/>
    <w:rsid w:val="004E733D"/>
    <w:rsid w:val="004F0C9E"/>
    <w:rsid w:val="004F3BFB"/>
    <w:rsid w:val="004F4799"/>
    <w:rsid w:val="004F50D7"/>
    <w:rsid w:val="004F6746"/>
    <w:rsid w:val="004F718A"/>
    <w:rsid w:val="00502732"/>
    <w:rsid w:val="0050290C"/>
    <w:rsid w:val="0050356A"/>
    <w:rsid w:val="00510F8E"/>
    <w:rsid w:val="00514D37"/>
    <w:rsid w:val="005216BE"/>
    <w:rsid w:val="0052411E"/>
    <w:rsid w:val="00535794"/>
    <w:rsid w:val="00537BAD"/>
    <w:rsid w:val="0054049B"/>
    <w:rsid w:val="00541224"/>
    <w:rsid w:val="005455D6"/>
    <w:rsid w:val="00546744"/>
    <w:rsid w:val="0054793E"/>
    <w:rsid w:val="00554319"/>
    <w:rsid w:val="00566D1C"/>
    <w:rsid w:val="00567DD3"/>
    <w:rsid w:val="005750AA"/>
    <w:rsid w:val="005754D5"/>
    <w:rsid w:val="00577A21"/>
    <w:rsid w:val="005805FC"/>
    <w:rsid w:val="005851C6"/>
    <w:rsid w:val="00590C02"/>
    <w:rsid w:val="00592096"/>
    <w:rsid w:val="0059271E"/>
    <w:rsid w:val="005965DC"/>
    <w:rsid w:val="005A594F"/>
    <w:rsid w:val="005A6E3A"/>
    <w:rsid w:val="005B5E5C"/>
    <w:rsid w:val="005B6B43"/>
    <w:rsid w:val="005C015C"/>
    <w:rsid w:val="005C0E00"/>
    <w:rsid w:val="005C1722"/>
    <w:rsid w:val="005C32A6"/>
    <w:rsid w:val="005C78A7"/>
    <w:rsid w:val="005D4E34"/>
    <w:rsid w:val="005D5244"/>
    <w:rsid w:val="005E0736"/>
    <w:rsid w:val="005E23D7"/>
    <w:rsid w:val="005E4600"/>
    <w:rsid w:val="005E5BAE"/>
    <w:rsid w:val="005F07AC"/>
    <w:rsid w:val="005F249C"/>
    <w:rsid w:val="005F264F"/>
    <w:rsid w:val="005F5898"/>
    <w:rsid w:val="00600EAF"/>
    <w:rsid w:val="00601C21"/>
    <w:rsid w:val="00603C85"/>
    <w:rsid w:val="0061429F"/>
    <w:rsid w:val="0061547C"/>
    <w:rsid w:val="00615480"/>
    <w:rsid w:val="00616298"/>
    <w:rsid w:val="00617B79"/>
    <w:rsid w:val="00617F0B"/>
    <w:rsid w:val="0062117B"/>
    <w:rsid w:val="00622A00"/>
    <w:rsid w:val="00626710"/>
    <w:rsid w:val="006304BC"/>
    <w:rsid w:val="00635D50"/>
    <w:rsid w:val="006369D8"/>
    <w:rsid w:val="00637A41"/>
    <w:rsid w:val="006426DF"/>
    <w:rsid w:val="00643AB1"/>
    <w:rsid w:val="006560FA"/>
    <w:rsid w:val="00656E58"/>
    <w:rsid w:val="0066086A"/>
    <w:rsid w:val="00662E99"/>
    <w:rsid w:val="00666A79"/>
    <w:rsid w:val="00666D50"/>
    <w:rsid w:val="00667369"/>
    <w:rsid w:val="00672C6A"/>
    <w:rsid w:val="006772D3"/>
    <w:rsid w:val="00683326"/>
    <w:rsid w:val="006835E2"/>
    <w:rsid w:val="00684F33"/>
    <w:rsid w:val="006932F0"/>
    <w:rsid w:val="00693DCF"/>
    <w:rsid w:val="006A21B1"/>
    <w:rsid w:val="006A4E6D"/>
    <w:rsid w:val="006A526F"/>
    <w:rsid w:val="006B0045"/>
    <w:rsid w:val="006B0EE2"/>
    <w:rsid w:val="006B787E"/>
    <w:rsid w:val="006C78C3"/>
    <w:rsid w:val="006D0774"/>
    <w:rsid w:val="006D0E8D"/>
    <w:rsid w:val="006D1D52"/>
    <w:rsid w:val="006D3980"/>
    <w:rsid w:val="006D43E5"/>
    <w:rsid w:val="006E0CDA"/>
    <w:rsid w:val="006F12FA"/>
    <w:rsid w:val="006F343C"/>
    <w:rsid w:val="007017CF"/>
    <w:rsid w:val="007017DA"/>
    <w:rsid w:val="007019E9"/>
    <w:rsid w:val="00702626"/>
    <w:rsid w:val="00702E3C"/>
    <w:rsid w:val="00703E86"/>
    <w:rsid w:val="00711AFC"/>
    <w:rsid w:val="007139BD"/>
    <w:rsid w:val="00714ED1"/>
    <w:rsid w:val="00716DFD"/>
    <w:rsid w:val="00717BED"/>
    <w:rsid w:val="00722ACB"/>
    <w:rsid w:val="00727A92"/>
    <w:rsid w:val="00730AEC"/>
    <w:rsid w:val="00730C47"/>
    <w:rsid w:val="00731A2C"/>
    <w:rsid w:val="007321BD"/>
    <w:rsid w:val="0073252A"/>
    <w:rsid w:val="007409CC"/>
    <w:rsid w:val="00747D04"/>
    <w:rsid w:val="0075292F"/>
    <w:rsid w:val="00756775"/>
    <w:rsid w:val="0076256A"/>
    <w:rsid w:val="00767BCA"/>
    <w:rsid w:val="00773863"/>
    <w:rsid w:val="00773C03"/>
    <w:rsid w:val="007760E9"/>
    <w:rsid w:val="00784273"/>
    <w:rsid w:val="007863CD"/>
    <w:rsid w:val="007925A9"/>
    <w:rsid w:val="007927AF"/>
    <w:rsid w:val="00793B70"/>
    <w:rsid w:val="00793BBD"/>
    <w:rsid w:val="0079448C"/>
    <w:rsid w:val="007A5951"/>
    <w:rsid w:val="007A673D"/>
    <w:rsid w:val="007B28A7"/>
    <w:rsid w:val="007B2AE2"/>
    <w:rsid w:val="007B32D6"/>
    <w:rsid w:val="007B4665"/>
    <w:rsid w:val="007B7CE5"/>
    <w:rsid w:val="007C403D"/>
    <w:rsid w:val="007C4FC4"/>
    <w:rsid w:val="007C6E23"/>
    <w:rsid w:val="007C79D3"/>
    <w:rsid w:val="007D706D"/>
    <w:rsid w:val="007E079B"/>
    <w:rsid w:val="007E0A42"/>
    <w:rsid w:val="007E2EA9"/>
    <w:rsid w:val="007E6934"/>
    <w:rsid w:val="007E71BC"/>
    <w:rsid w:val="007F1587"/>
    <w:rsid w:val="007F1846"/>
    <w:rsid w:val="007F1F16"/>
    <w:rsid w:val="007F5734"/>
    <w:rsid w:val="007F6F90"/>
    <w:rsid w:val="007F744E"/>
    <w:rsid w:val="007F7869"/>
    <w:rsid w:val="007F7E47"/>
    <w:rsid w:val="00802EEA"/>
    <w:rsid w:val="008049F5"/>
    <w:rsid w:val="008058D3"/>
    <w:rsid w:val="00806F95"/>
    <w:rsid w:val="008076B9"/>
    <w:rsid w:val="0081662C"/>
    <w:rsid w:val="00816A1C"/>
    <w:rsid w:val="0082130C"/>
    <w:rsid w:val="008228B0"/>
    <w:rsid w:val="00824325"/>
    <w:rsid w:val="00833A2D"/>
    <w:rsid w:val="00834D5F"/>
    <w:rsid w:val="00835194"/>
    <w:rsid w:val="00843487"/>
    <w:rsid w:val="00844084"/>
    <w:rsid w:val="00844378"/>
    <w:rsid w:val="00844A31"/>
    <w:rsid w:val="00851CB7"/>
    <w:rsid w:val="00853BFB"/>
    <w:rsid w:val="00854253"/>
    <w:rsid w:val="008624B8"/>
    <w:rsid w:val="00865087"/>
    <w:rsid w:val="00866CBC"/>
    <w:rsid w:val="00870311"/>
    <w:rsid w:val="00871D5D"/>
    <w:rsid w:val="00872130"/>
    <w:rsid w:val="008722B9"/>
    <w:rsid w:val="00874B84"/>
    <w:rsid w:val="0087633F"/>
    <w:rsid w:val="008767A1"/>
    <w:rsid w:val="008835E9"/>
    <w:rsid w:val="00883A44"/>
    <w:rsid w:val="00886704"/>
    <w:rsid w:val="00892965"/>
    <w:rsid w:val="00895198"/>
    <w:rsid w:val="0089577C"/>
    <w:rsid w:val="00895D89"/>
    <w:rsid w:val="008974B2"/>
    <w:rsid w:val="008A1852"/>
    <w:rsid w:val="008A5376"/>
    <w:rsid w:val="008A6EC8"/>
    <w:rsid w:val="008B0A7C"/>
    <w:rsid w:val="008B453A"/>
    <w:rsid w:val="008B5BD4"/>
    <w:rsid w:val="008B731F"/>
    <w:rsid w:val="008C0CED"/>
    <w:rsid w:val="008C1D3D"/>
    <w:rsid w:val="008C432A"/>
    <w:rsid w:val="008C6602"/>
    <w:rsid w:val="008C7435"/>
    <w:rsid w:val="008D1CFF"/>
    <w:rsid w:val="008D358F"/>
    <w:rsid w:val="008D40DB"/>
    <w:rsid w:val="008D50FA"/>
    <w:rsid w:val="008D6309"/>
    <w:rsid w:val="008D6553"/>
    <w:rsid w:val="008D6DDB"/>
    <w:rsid w:val="008D7921"/>
    <w:rsid w:val="008E10E3"/>
    <w:rsid w:val="008E34A4"/>
    <w:rsid w:val="008E7A4C"/>
    <w:rsid w:val="008F564E"/>
    <w:rsid w:val="008F75DE"/>
    <w:rsid w:val="00901044"/>
    <w:rsid w:val="009012F3"/>
    <w:rsid w:val="009032D6"/>
    <w:rsid w:val="00904E81"/>
    <w:rsid w:val="00905FCF"/>
    <w:rsid w:val="00907CD0"/>
    <w:rsid w:val="00911EAA"/>
    <w:rsid w:val="0091246C"/>
    <w:rsid w:val="009171A0"/>
    <w:rsid w:val="009213E7"/>
    <w:rsid w:val="00925560"/>
    <w:rsid w:val="00926FF0"/>
    <w:rsid w:val="009330FA"/>
    <w:rsid w:val="009336EC"/>
    <w:rsid w:val="00933BDB"/>
    <w:rsid w:val="00934FCD"/>
    <w:rsid w:val="009350D3"/>
    <w:rsid w:val="0093760C"/>
    <w:rsid w:val="00942707"/>
    <w:rsid w:val="0094370F"/>
    <w:rsid w:val="00944141"/>
    <w:rsid w:val="00944C12"/>
    <w:rsid w:val="0095033D"/>
    <w:rsid w:val="009503E7"/>
    <w:rsid w:val="009540D8"/>
    <w:rsid w:val="009603BC"/>
    <w:rsid w:val="0096172E"/>
    <w:rsid w:val="009664F6"/>
    <w:rsid w:val="00970E77"/>
    <w:rsid w:val="00975F50"/>
    <w:rsid w:val="0097603A"/>
    <w:rsid w:val="00980570"/>
    <w:rsid w:val="00983545"/>
    <w:rsid w:val="00995222"/>
    <w:rsid w:val="00995CDE"/>
    <w:rsid w:val="009A13BA"/>
    <w:rsid w:val="009B7A92"/>
    <w:rsid w:val="009C0581"/>
    <w:rsid w:val="009C1635"/>
    <w:rsid w:val="009C30B1"/>
    <w:rsid w:val="009C3500"/>
    <w:rsid w:val="009C36E3"/>
    <w:rsid w:val="009C4642"/>
    <w:rsid w:val="009C6290"/>
    <w:rsid w:val="009D220B"/>
    <w:rsid w:val="009D426A"/>
    <w:rsid w:val="009D4AEF"/>
    <w:rsid w:val="009D65A1"/>
    <w:rsid w:val="009E316E"/>
    <w:rsid w:val="009E4486"/>
    <w:rsid w:val="009E470B"/>
    <w:rsid w:val="009F271A"/>
    <w:rsid w:val="009F41FD"/>
    <w:rsid w:val="009F6C11"/>
    <w:rsid w:val="00A0484F"/>
    <w:rsid w:val="00A048BB"/>
    <w:rsid w:val="00A06D8D"/>
    <w:rsid w:val="00A12181"/>
    <w:rsid w:val="00A1748D"/>
    <w:rsid w:val="00A17610"/>
    <w:rsid w:val="00A176BA"/>
    <w:rsid w:val="00A22E8F"/>
    <w:rsid w:val="00A26576"/>
    <w:rsid w:val="00A265FA"/>
    <w:rsid w:val="00A30CA1"/>
    <w:rsid w:val="00A31F95"/>
    <w:rsid w:val="00A3592D"/>
    <w:rsid w:val="00A362EB"/>
    <w:rsid w:val="00A42497"/>
    <w:rsid w:val="00A427F2"/>
    <w:rsid w:val="00A43664"/>
    <w:rsid w:val="00A56E24"/>
    <w:rsid w:val="00A60D3E"/>
    <w:rsid w:val="00A6109B"/>
    <w:rsid w:val="00A625C1"/>
    <w:rsid w:val="00A6434C"/>
    <w:rsid w:val="00A65660"/>
    <w:rsid w:val="00A6588C"/>
    <w:rsid w:val="00A65A5B"/>
    <w:rsid w:val="00A70F2D"/>
    <w:rsid w:val="00A7138C"/>
    <w:rsid w:val="00A71861"/>
    <w:rsid w:val="00A73FC4"/>
    <w:rsid w:val="00A77756"/>
    <w:rsid w:val="00A83EE9"/>
    <w:rsid w:val="00A84D25"/>
    <w:rsid w:val="00A86036"/>
    <w:rsid w:val="00A937A3"/>
    <w:rsid w:val="00A956D2"/>
    <w:rsid w:val="00AA2553"/>
    <w:rsid w:val="00AA4BAA"/>
    <w:rsid w:val="00AB0013"/>
    <w:rsid w:val="00AB20C2"/>
    <w:rsid w:val="00AB30BE"/>
    <w:rsid w:val="00AB64B9"/>
    <w:rsid w:val="00AB7B1C"/>
    <w:rsid w:val="00AC1EB7"/>
    <w:rsid w:val="00AC5399"/>
    <w:rsid w:val="00AD1544"/>
    <w:rsid w:val="00AD1D41"/>
    <w:rsid w:val="00AD1DBE"/>
    <w:rsid w:val="00AD236D"/>
    <w:rsid w:val="00AD35BD"/>
    <w:rsid w:val="00AD7B5D"/>
    <w:rsid w:val="00AE0E09"/>
    <w:rsid w:val="00AF01A0"/>
    <w:rsid w:val="00AF0EB8"/>
    <w:rsid w:val="00AF354C"/>
    <w:rsid w:val="00B152A6"/>
    <w:rsid w:val="00B163F6"/>
    <w:rsid w:val="00B23304"/>
    <w:rsid w:val="00B26248"/>
    <w:rsid w:val="00B26D06"/>
    <w:rsid w:val="00B26E5D"/>
    <w:rsid w:val="00B27D3C"/>
    <w:rsid w:val="00B31385"/>
    <w:rsid w:val="00B3355A"/>
    <w:rsid w:val="00B34DDC"/>
    <w:rsid w:val="00B41342"/>
    <w:rsid w:val="00B41BB5"/>
    <w:rsid w:val="00B424FB"/>
    <w:rsid w:val="00B43A2E"/>
    <w:rsid w:val="00B43C44"/>
    <w:rsid w:val="00B5044C"/>
    <w:rsid w:val="00B546A6"/>
    <w:rsid w:val="00B56825"/>
    <w:rsid w:val="00B62279"/>
    <w:rsid w:val="00B63726"/>
    <w:rsid w:val="00B64D01"/>
    <w:rsid w:val="00B65FF2"/>
    <w:rsid w:val="00B71B8B"/>
    <w:rsid w:val="00B739C8"/>
    <w:rsid w:val="00B75D53"/>
    <w:rsid w:val="00B76B1C"/>
    <w:rsid w:val="00B776CE"/>
    <w:rsid w:val="00B80D71"/>
    <w:rsid w:val="00B84863"/>
    <w:rsid w:val="00B90376"/>
    <w:rsid w:val="00B933B7"/>
    <w:rsid w:val="00B943E4"/>
    <w:rsid w:val="00B96F5B"/>
    <w:rsid w:val="00BA1DD0"/>
    <w:rsid w:val="00BA4CDB"/>
    <w:rsid w:val="00BA6041"/>
    <w:rsid w:val="00BA7BCB"/>
    <w:rsid w:val="00BC0CA2"/>
    <w:rsid w:val="00BC39EE"/>
    <w:rsid w:val="00BC4E11"/>
    <w:rsid w:val="00BC5E92"/>
    <w:rsid w:val="00BD5964"/>
    <w:rsid w:val="00BD71C2"/>
    <w:rsid w:val="00BE12A2"/>
    <w:rsid w:val="00BE2463"/>
    <w:rsid w:val="00BE2D14"/>
    <w:rsid w:val="00BE2EC9"/>
    <w:rsid w:val="00BE560C"/>
    <w:rsid w:val="00BE5FF6"/>
    <w:rsid w:val="00BF1DC4"/>
    <w:rsid w:val="00BF4BE8"/>
    <w:rsid w:val="00BF5BCD"/>
    <w:rsid w:val="00BF7925"/>
    <w:rsid w:val="00C02CFE"/>
    <w:rsid w:val="00C07A1A"/>
    <w:rsid w:val="00C103D6"/>
    <w:rsid w:val="00C104ED"/>
    <w:rsid w:val="00C10D60"/>
    <w:rsid w:val="00C1150A"/>
    <w:rsid w:val="00C1738F"/>
    <w:rsid w:val="00C21A64"/>
    <w:rsid w:val="00C222E5"/>
    <w:rsid w:val="00C2578B"/>
    <w:rsid w:val="00C25D3D"/>
    <w:rsid w:val="00C2647A"/>
    <w:rsid w:val="00C27FB6"/>
    <w:rsid w:val="00C309A2"/>
    <w:rsid w:val="00C36532"/>
    <w:rsid w:val="00C3657A"/>
    <w:rsid w:val="00C369E1"/>
    <w:rsid w:val="00C400B3"/>
    <w:rsid w:val="00C43132"/>
    <w:rsid w:val="00C43C0C"/>
    <w:rsid w:val="00C44A0A"/>
    <w:rsid w:val="00C458AA"/>
    <w:rsid w:val="00C524D7"/>
    <w:rsid w:val="00C52750"/>
    <w:rsid w:val="00C56F56"/>
    <w:rsid w:val="00C60A3E"/>
    <w:rsid w:val="00C610F3"/>
    <w:rsid w:val="00C638CE"/>
    <w:rsid w:val="00C63EC8"/>
    <w:rsid w:val="00C71913"/>
    <w:rsid w:val="00C749A4"/>
    <w:rsid w:val="00C770EC"/>
    <w:rsid w:val="00C80940"/>
    <w:rsid w:val="00C83B1E"/>
    <w:rsid w:val="00C8480D"/>
    <w:rsid w:val="00C85631"/>
    <w:rsid w:val="00CA705C"/>
    <w:rsid w:val="00CB0D89"/>
    <w:rsid w:val="00CB55EE"/>
    <w:rsid w:val="00CC0DD8"/>
    <w:rsid w:val="00CC6F1D"/>
    <w:rsid w:val="00CC7304"/>
    <w:rsid w:val="00CD2590"/>
    <w:rsid w:val="00CD26A6"/>
    <w:rsid w:val="00CD50C4"/>
    <w:rsid w:val="00CD57A4"/>
    <w:rsid w:val="00CD7042"/>
    <w:rsid w:val="00CD79B6"/>
    <w:rsid w:val="00CE43E6"/>
    <w:rsid w:val="00CF33AE"/>
    <w:rsid w:val="00CF692E"/>
    <w:rsid w:val="00CF7A20"/>
    <w:rsid w:val="00D041D8"/>
    <w:rsid w:val="00D069E9"/>
    <w:rsid w:val="00D13D82"/>
    <w:rsid w:val="00D15710"/>
    <w:rsid w:val="00D179A4"/>
    <w:rsid w:val="00D20CCB"/>
    <w:rsid w:val="00D20CF8"/>
    <w:rsid w:val="00D21D5D"/>
    <w:rsid w:val="00D22A15"/>
    <w:rsid w:val="00D30AF9"/>
    <w:rsid w:val="00D373D4"/>
    <w:rsid w:val="00D40915"/>
    <w:rsid w:val="00D43E59"/>
    <w:rsid w:val="00D46B92"/>
    <w:rsid w:val="00D5184E"/>
    <w:rsid w:val="00D52B2C"/>
    <w:rsid w:val="00D60FEE"/>
    <w:rsid w:val="00D63C2A"/>
    <w:rsid w:val="00D65BA1"/>
    <w:rsid w:val="00D71FDF"/>
    <w:rsid w:val="00D72739"/>
    <w:rsid w:val="00D736C7"/>
    <w:rsid w:val="00D7461E"/>
    <w:rsid w:val="00D7672A"/>
    <w:rsid w:val="00D76E71"/>
    <w:rsid w:val="00D76F8F"/>
    <w:rsid w:val="00D855B9"/>
    <w:rsid w:val="00D87751"/>
    <w:rsid w:val="00D913EF"/>
    <w:rsid w:val="00D94DE1"/>
    <w:rsid w:val="00DA1DD6"/>
    <w:rsid w:val="00DA4E92"/>
    <w:rsid w:val="00DA553A"/>
    <w:rsid w:val="00DA5B15"/>
    <w:rsid w:val="00DA6404"/>
    <w:rsid w:val="00DA68AB"/>
    <w:rsid w:val="00DB0A3E"/>
    <w:rsid w:val="00DB283C"/>
    <w:rsid w:val="00DB2A76"/>
    <w:rsid w:val="00DB4DE0"/>
    <w:rsid w:val="00DB5542"/>
    <w:rsid w:val="00DC34F3"/>
    <w:rsid w:val="00DC7341"/>
    <w:rsid w:val="00DD2FA0"/>
    <w:rsid w:val="00DD51AF"/>
    <w:rsid w:val="00DF1E3F"/>
    <w:rsid w:val="00DF3614"/>
    <w:rsid w:val="00DF4EE1"/>
    <w:rsid w:val="00E009A0"/>
    <w:rsid w:val="00E01672"/>
    <w:rsid w:val="00E03916"/>
    <w:rsid w:val="00E064BA"/>
    <w:rsid w:val="00E0668F"/>
    <w:rsid w:val="00E133A8"/>
    <w:rsid w:val="00E20C96"/>
    <w:rsid w:val="00E213AA"/>
    <w:rsid w:val="00E227D4"/>
    <w:rsid w:val="00E23979"/>
    <w:rsid w:val="00E25656"/>
    <w:rsid w:val="00E26E8C"/>
    <w:rsid w:val="00E32611"/>
    <w:rsid w:val="00E32C2A"/>
    <w:rsid w:val="00E34011"/>
    <w:rsid w:val="00E378FB"/>
    <w:rsid w:val="00E37A80"/>
    <w:rsid w:val="00E42C33"/>
    <w:rsid w:val="00E430FA"/>
    <w:rsid w:val="00E46656"/>
    <w:rsid w:val="00E475A8"/>
    <w:rsid w:val="00E503A1"/>
    <w:rsid w:val="00E52F25"/>
    <w:rsid w:val="00E5668E"/>
    <w:rsid w:val="00E573DF"/>
    <w:rsid w:val="00E606EF"/>
    <w:rsid w:val="00E64E58"/>
    <w:rsid w:val="00E70E1A"/>
    <w:rsid w:val="00E740F6"/>
    <w:rsid w:val="00E82DF5"/>
    <w:rsid w:val="00E83F9C"/>
    <w:rsid w:val="00E91DDA"/>
    <w:rsid w:val="00E93962"/>
    <w:rsid w:val="00E956DA"/>
    <w:rsid w:val="00E959FC"/>
    <w:rsid w:val="00EA054A"/>
    <w:rsid w:val="00EA3154"/>
    <w:rsid w:val="00EB547F"/>
    <w:rsid w:val="00EB5480"/>
    <w:rsid w:val="00EC280C"/>
    <w:rsid w:val="00ED3E59"/>
    <w:rsid w:val="00EE0338"/>
    <w:rsid w:val="00EE79E2"/>
    <w:rsid w:val="00EE7E9F"/>
    <w:rsid w:val="00EF2F68"/>
    <w:rsid w:val="00EF4435"/>
    <w:rsid w:val="00EF53D5"/>
    <w:rsid w:val="00F0035B"/>
    <w:rsid w:val="00F07959"/>
    <w:rsid w:val="00F10453"/>
    <w:rsid w:val="00F10DBB"/>
    <w:rsid w:val="00F12305"/>
    <w:rsid w:val="00F1444D"/>
    <w:rsid w:val="00F1455D"/>
    <w:rsid w:val="00F178F8"/>
    <w:rsid w:val="00F2049A"/>
    <w:rsid w:val="00F20817"/>
    <w:rsid w:val="00F22F62"/>
    <w:rsid w:val="00F23274"/>
    <w:rsid w:val="00F3013E"/>
    <w:rsid w:val="00F34081"/>
    <w:rsid w:val="00F342DC"/>
    <w:rsid w:val="00F35654"/>
    <w:rsid w:val="00F35D71"/>
    <w:rsid w:val="00F40F02"/>
    <w:rsid w:val="00F448B5"/>
    <w:rsid w:val="00F458E0"/>
    <w:rsid w:val="00F503B2"/>
    <w:rsid w:val="00F51338"/>
    <w:rsid w:val="00F529B3"/>
    <w:rsid w:val="00F540DB"/>
    <w:rsid w:val="00F551C9"/>
    <w:rsid w:val="00F600CB"/>
    <w:rsid w:val="00F601AB"/>
    <w:rsid w:val="00F60248"/>
    <w:rsid w:val="00F70AED"/>
    <w:rsid w:val="00F720D9"/>
    <w:rsid w:val="00F7211F"/>
    <w:rsid w:val="00F7417B"/>
    <w:rsid w:val="00F84684"/>
    <w:rsid w:val="00F850BB"/>
    <w:rsid w:val="00F90EC6"/>
    <w:rsid w:val="00F9305E"/>
    <w:rsid w:val="00F936A5"/>
    <w:rsid w:val="00FA0DBF"/>
    <w:rsid w:val="00FA1B7C"/>
    <w:rsid w:val="00FA228B"/>
    <w:rsid w:val="00FA289C"/>
    <w:rsid w:val="00FA2B19"/>
    <w:rsid w:val="00FA3A62"/>
    <w:rsid w:val="00FA513B"/>
    <w:rsid w:val="00FB1AC5"/>
    <w:rsid w:val="00FB73A2"/>
    <w:rsid w:val="00FB7A39"/>
    <w:rsid w:val="00FC25AE"/>
    <w:rsid w:val="00FC402D"/>
    <w:rsid w:val="00FD3DB8"/>
    <w:rsid w:val="00FD4F4F"/>
    <w:rsid w:val="00FE2990"/>
    <w:rsid w:val="00FE6B9F"/>
    <w:rsid w:val="00FF0EF5"/>
    <w:rsid w:val="00FF41FF"/>
    <w:rsid w:val="05D713BB"/>
    <w:rsid w:val="06418048"/>
    <w:rsid w:val="079F31F9"/>
    <w:rsid w:val="0D43AD2D"/>
    <w:rsid w:val="0E8BC338"/>
    <w:rsid w:val="1306DAF3"/>
    <w:rsid w:val="1699FF5F"/>
    <w:rsid w:val="19C5B659"/>
    <w:rsid w:val="1B003F55"/>
    <w:rsid w:val="2E72AF13"/>
    <w:rsid w:val="36892A83"/>
    <w:rsid w:val="38EA9730"/>
    <w:rsid w:val="420F8DAF"/>
    <w:rsid w:val="4367AAC3"/>
    <w:rsid w:val="49842DCA"/>
    <w:rsid w:val="538237D6"/>
    <w:rsid w:val="5506BCF3"/>
    <w:rsid w:val="57BF6DDA"/>
    <w:rsid w:val="5B8BCE51"/>
    <w:rsid w:val="5DD799A6"/>
    <w:rsid w:val="651B9B1C"/>
    <w:rsid w:val="6E7713D6"/>
    <w:rsid w:val="7540DDF1"/>
    <w:rsid w:val="76E26662"/>
    <w:rsid w:val="7BDBC39F"/>
    <w:rsid w:val="7D27B3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A1B83"/>
  <w15:docId w15:val="{49AEEF56-A3C1-4B85-9E58-6A89DFD4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E34011"/>
    <w:pPr>
      <w:spacing w:after="0" w:line="240" w:lineRule="auto"/>
    </w:pPr>
    <w:rPr>
      <w:rFonts w:ascii="Times New Roman" w:eastAsia="Calibri" w:hAnsi="Times New Roman" w:cs="Times New Roman"/>
      <w:sz w:val="24"/>
    </w:rPr>
  </w:style>
  <w:style w:type="paragraph" w:styleId="Antrat1">
    <w:name w:val="heading 1"/>
    <w:basedOn w:val="prastasis"/>
    <w:next w:val="prastasis"/>
    <w:link w:val="Antrat1Diagrama"/>
    <w:uiPriority w:val="9"/>
    <w:qFormat/>
    <w:rsid w:val="009350D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E34011"/>
    <w:pPr>
      <w:ind w:left="720"/>
    </w:pPr>
  </w:style>
  <w:style w:type="character" w:styleId="Hipersaitas">
    <w:name w:val="Hyperlink"/>
    <w:aliases w:val="Alna"/>
    <w:uiPriority w:val="99"/>
    <w:rsid w:val="00E34011"/>
    <w:rPr>
      <w:color w:val="0000FF"/>
      <w:u w:val="singl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E34011"/>
    <w:rPr>
      <w:rFonts w:ascii="Times New Roman" w:eastAsia="Calibri" w:hAnsi="Times New Roman" w:cs="Times New Roman"/>
      <w:sz w:val="24"/>
    </w:rPr>
  </w:style>
  <w:style w:type="character" w:customStyle="1" w:styleId="PaprastasistekstasDiagrama">
    <w:name w:val="Paprastasis tekstas Diagrama"/>
    <w:link w:val="Paprastasistekstas"/>
    <w:semiHidden/>
    <w:locked/>
    <w:rsid w:val="00E34011"/>
    <w:rPr>
      <w:rFonts w:ascii="Courier New" w:hAnsi="Courier New" w:cs="Courier New"/>
    </w:rPr>
  </w:style>
  <w:style w:type="paragraph" w:styleId="Paprastasistekstas">
    <w:name w:val="Plain Text"/>
    <w:basedOn w:val="prastasis"/>
    <w:link w:val="PaprastasistekstasDiagrama"/>
    <w:semiHidden/>
    <w:rsid w:val="00E34011"/>
    <w:rPr>
      <w:rFonts w:ascii="Courier New" w:eastAsiaTheme="minorHAnsi" w:hAnsi="Courier New" w:cs="Courier New"/>
      <w:sz w:val="22"/>
    </w:rPr>
  </w:style>
  <w:style w:type="character" w:customStyle="1" w:styleId="PaprastasistekstasDiagrama1">
    <w:name w:val="Paprastasis tekstas Diagrama1"/>
    <w:basedOn w:val="Numatytasispastraiposriftas"/>
    <w:uiPriority w:val="99"/>
    <w:semiHidden/>
    <w:rsid w:val="00E34011"/>
    <w:rPr>
      <w:rFonts w:ascii="Consolas" w:eastAsia="Calibri" w:hAnsi="Consolas" w:cs="Times New Roman"/>
      <w:sz w:val="21"/>
      <w:szCs w:val="21"/>
    </w:rPr>
  </w:style>
  <w:style w:type="paragraph" w:styleId="Debesliotekstas">
    <w:name w:val="Balloon Text"/>
    <w:basedOn w:val="prastasis"/>
    <w:link w:val="DebesliotekstasDiagrama"/>
    <w:uiPriority w:val="99"/>
    <w:semiHidden/>
    <w:unhideWhenUsed/>
    <w:rsid w:val="00FA2B1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A2B19"/>
    <w:rPr>
      <w:rFonts w:ascii="Segoe UI" w:eastAsia="Calibri" w:hAnsi="Segoe UI" w:cs="Segoe UI"/>
      <w:sz w:val="18"/>
      <w:szCs w:val="18"/>
    </w:rPr>
  </w:style>
  <w:style w:type="character" w:styleId="Komentaronuoroda">
    <w:name w:val="annotation reference"/>
    <w:basedOn w:val="Numatytasispastraiposriftas"/>
    <w:uiPriority w:val="99"/>
    <w:semiHidden/>
    <w:unhideWhenUsed/>
    <w:rsid w:val="004D7FF8"/>
    <w:rPr>
      <w:sz w:val="16"/>
      <w:szCs w:val="16"/>
    </w:rPr>
  </w:style>
  <w:style w:type="paragraph" w:styleId="Komentarotekstas">
    <w:name w:val="annotation text"/>
    <w:basedOn w:val="prastasis"/>
    <w:link w:val="KomentarotekstasDiagrama"/>
    <w:uiPriority w:val="99"/>
    <w:unhideWhenUsed/>
    <w:rsid w:val="004D7FF8"/>
    <w:rPr>
      <w:sz w:val="20"/>
      <w:szCs w:val="20"/>
    </w:rPr>
  </w:style>
  <w:style w:type="character" w:customStyle="1" w:styleId="KomentarotekstasDiagrama">
    <w:name w:val="Komentaro tekstas Diagrama"/>
    <w:basedOn w:val="Numatytasispastraiposriftas"/>
    <w:link w:val="Komentarotekstas"/>
    <w:uiPriority w:val="99"/>
    <w:rsid w:val="004D7FF8"/>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D7FF8"/>
    <w:rPr>
      <w:b/>
      <w:bCs/>
    </w:rPr>
  </w:style>
  <w:style w:type="character" w:customStyle="1" w:styleId="KomentarotemaDiagrama">
    <w:name w:val="Komentaro tema Diagrama"/>
    <w:basedOn w:val="KomentarotekstasDiagrama"/>
    <w:link w:val="Komentarotema"/>
    <w:uiPriority w:val="99"/>
    <w:semiHidden/>
    <w:rsid w:val="004D7FF8"/>
    <w:rPr>
      <w:rFonts w:ascii="Times New Roman" w:eastAsia="Calibri" w:hAnsi="Times New Roman" w:cs="Times New Roman"/>
      <w:b/>
      <w:bCs/>
      <w:sz w:val="20"/>
      <w:szCs w:val="20"/>
    </w:rPr>
  </w:style>
  <w:style w:type="paragraph" w:styleId="Antrats">
    <w:name w:val="header"/>
    <w:basedOn w:val="prastasis"/>
    <w:link w:val="AntratsDiagrama"/>
    <w:uiPriority w:val="99"/>
    <w:unhideWhenUsed/>
    <w:rsid w:val="00451A6E"/>
    <w:pPr>
      <w:tabs>
        <w:tab w:val="center" w:pos="4513"/>
        <w:tab w:val="right" w:pos="9026"/>
      </w:tabs>
    </w:pPr>
  </w:style>
  <w:style w:type="character" w:customStyle="1" w:styleId="AntratsDiagrama">
    <w:name w:val="Antraštės Diagrama"/>
    <w:basedOn w:val="Numatytasispastraiposriftas"/>
    <w:link w:val="Antrats"/>
    <w:uiPriority w:val="99"/>
    <w:rsid w:val="00451A6E"/>
    <w:rPr>
      <w:rFonts w:ascii="Times New Roman" w:eastAsia="Calibri" w:hAnsi="Times New Roman" w:cs="Times New Roman"/>
      <w:sz w:val="24"/>
    </w:rPr>
  </w:style>
  <w:style w:type="paragraph" w:styleId="Porat">
    <w:name w:val="footer"/>
    <w:basedOn w:val="prastasis"/>
    <w:link w:val="PoratDiagrama"/>
    <w:unhideWhenUsed/>
    <w:rsid w:val="00451A6E"/>
    <w:pPr>
      <w:tabs>
        <w:tab w:val="center" w:pos="4513"/>
        <w:tab w:val="right" w:pos="9026"/>
      </w:tabs>
    </w:pPr>
  </w:style>
  <w:style w:type="character" w:customStyle="1" w:styleId="PoratDiagrama">
    <w:name w:val="Poraštė Diagrama"/>
    <w:basedOn w:val="Numatytasispastraiposriftas"/>
    <w:link w:val="Porat"/>
    <w:rsid w:val="00451A6E"/>
    <w:rPr>
      <w:rFonts w:ascii="Times New Roman" w:eastAsia="Calibri" w:hAnsi="Times New Roman" w:cs="Times New Roman"/>
      <w:sz w:val="24"/>
    </w:rPr>
  </w:style>
  <w:style w:type="character" w:styleId="Perirtashipersaitas">
    <w:name w:val="FollowedHyperlink"/>
    <w:basedOn w:val="Numatytasispastraiposriftas"/>
    <w:uiPriority w:val="99"/>
    <w:semiHidden/>
    <w:unhideWhenUsed/>
    <w:rsid w:val="000D5546"/>
    <w:rPr>
      <w:color w:val="954F72" w:themeColor="followedHyperlink"/>
      <w:u w:val="single"/>
    </w:rPr>
  </w:style>
  <w:style w:type="character" w:customStyle="1" w:styleId="UnresolvedMention1">
    <w:name w:val="Unresolved Mention1"/>
    <w:basedOn w:val="Numatytasispastraiposriftas"/>
    <w:uiPriority w:val="99"/>
    <w:semiHidden/>
    <w:unhideWhenUsed/>
    <w:rsid w:val="00222A9A"/>
    <w:rPr>
      <w:color w:val="605E5C"/>
      <w:shd w:val="clear" w:color="auto" w:fill="E1DFDD"/>
    </w:rPr>
  </w:style>
  <w:style w:type="character" w:customStyle="1" w:styleId="Mention1">
    <w:name w:val="Mention1"/>
    <w:basedOn w:val="Numatytasispastraiposriftas"/>
    <w:uiPriority w:val="99"/>
    <w:unhideWhenUsed/>
    <w:rsid w:val="0046082A"/>
    <w:rPr>
      <w:color w:val="2B579A"/>
      <w:shd w:val="clear" w:color="auto" w:fill="E1DFDD"/>
    </w:rPr>
  </w:style>
  <w:style w:type="paragraph" w:styleId="Pataisymai">
    <w:name w:val="Revision"/>
    <w:hidden/>
    <w:uiPriority w:val="99"/>
    <w:semiHidden/>
    <w:rsid w:val="00A84D25"/>
    <w:pPr>
      <w:spacing w:after="0" w:line="240" w:lineRule="auto"/>
    </w:pPr>
    <w:rPr>
      <w:rFonts w:ascii="Times New Roman" w:eastAsia="Calibri" w:hAnsi="Times New Roman" w:cs="Times New Roman"/>
      <w:sz w:val="24"/>
    </w:rPr>
  </w:style>
  <w:style w:type="table" w:styleId="Lentelstinklelis">
    <w:name w:val="Table Grid"/>
    <w:basedOn w:val="prastojilente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utertiespunktai">
    <w:name w:val="suterties punktai"/>
    <w:basedOn w:val="Antrat1"/>
    <w:qFormat/>
    <w:rsid w:val="009350D3"/>
    <w:pPr>
      <w:keepLines w:val="0"/>
      <w:numPr>
        <w:numId w:val="10"/>
      </w:numPr>
      <w:tabs>
        <w:tab w:val="clear" w:pos="0"/>
        <w:tab w:val="num" w:pos="360"/>
      </w:tabs>
      <w:suppressAutoHyphens/>
      <w:ind w:left="0" w:firstLine="0"/>
      <w:jc w:val="both"/>
    </w:pPr>
    <w:rPr>
      <w:rFonts w:ascii="Times New Roman" w:eastAsia="Times New Roman" w:hAnsi="Times New Roman" w:cs="Times New Roman"/>
      <w:color w:val="auto"/>
      <w:sz w:val="24"/>
      <w:szCs w:val="20"/>
      <w:lang w:eastAsia="ar-SA"/>
    </w:rPr>
  </w:style>
  <w:style w:type="character" w:customStyle="1" w:styleId="Antrat1Diagrama">
    <w:name w:val="Antraštė 1 Diagrama"/>
    <w:basedOn w:val="Numatytasispastraiposriftas"/>
    <w:link w:val="Antrat1"/>
    <w:uiPriority w:val="9"/>
    <w:rsid w:val="009350D3"/>
    <w:rPr>
      <w:rFonts w:asciiTheme="majorHAnsi" w:eastAsiaTheme="majorEastAsia" w:hAnsiTheme="majorHAnsi" w:cstheme="majorBidi"/>
      <w:color w:val="2F5496" w:themeColor="accent1" w:themeShade="BF"/>
      <w:sz w:val="32"/>
      <w:szCs w:val="32"/>
    </w:rPr>
  </w:style>
  <w:style w:type="paragraph" w:customStyle="1" w:styleId="tactin">
    <w:name w:val="tactin"/>
    <w:basedOn w:val="prastasis"/>
    <w:uiPriority w:val="99"/>
    <w:rsid w:val="006F12FA"/>
    <w:pPr>
      <w:spacing w:before="100" w:beforeAutospacing="1" w:after="100" w:afterAutospacing="1"/>
    </w:pPr>
    <w:rPr>
      <w:rFonts w:eastAsia="Times New Roman"/>
      <w:szCs w:val="24"/>
      <w:lang w:eastAsia="lt-LT"/>
    </w:rPr>
  </w:style>
  <w:style w:type="paragraph" w:styleId="Pagrindiniotekstotrauka3">
    <w:name w:val="Body Text Indent 3"/>
    <w:basedOn w:val="prastasis"/>
    <w:link w:val="Pagrindiniotekstotrauka3Diagrama"/>
    <w:rsid w:val="00426879"/>
    <w:pPr>
      <w:ind w:firstLine="720"/>
      <w:jc w:val="both"/>
    </w:pPr>
    <w:rPr>
      <w:rFonts w:eastAsia="Times New Roman"/>
      <w:sz w:val="22"/>
      <w:szCs w:val="24"/>
    </w:rPr>
  </w:style>
  <w:style w:type="character" w:customStyle="1" w:styleId="Pagrindiniotekstotrauka3Diagrama">
    <w:name w:val="Pagrindinio teksto įtrauka 3 Diagrama"/>
    <w:basedOn w:val="Numatytasispastraiposriftas"/>
    <w:link w:val="Pagrindiniotekstotrauka3"/>
    <w:rsid w:val="00426879"/>
    <w:rPr>
      <w:rFonts w:ascii="Times New Roman" w:eastAsia="Times New Roman" w:hAnsi="Times New Roman" w:cs="Times New Roman"/>
      <w:szCs w:val="24"/>
    </w:rPr>
  </w:style>
  <w:style w:type="paragraph" w:styleId="Pagrindinistekstas">
    <w:name w:val="Body Text"/>
    <w:basedOn w:val="prastasis"/>
    <w:link w:val="PagrindinistekstasDiagrama"/>
    <w:rsid w:val="00426879"/>
    <w:pPr>
      <w:spacing w:after="120"/>
    </w:pPr>
    <w:rPr>
      <w:rFonts w:eastAsia="Times New Roman"/>
      <w:szCs w:val="24"/>
    </w:rPr>
  </w:style>
  <w:style w:type="character" w:customStyle="1" w:styleId="PagrindinistekstasDiagrama">
    <w:name w:val="Pagrindinis tekstas Diagrama"/>
    <w:basedOn w:val="Numatytasispastraiposriftas"/>
    <w:link w:val="Pagrindinistekstas"/>
    <w:rsid w:val="00426879"/>
    <w:rPr>
      <w:rFonts w:ascii="Times New Roman" w:eastAsia="Times New Roman" w:hAnsi="Times New Roman" w:cs="Times New Roman"/>
      <w:sz w:val="24"/>
      <w:szCs w:val="24"/>
    </w:rPr>
  </w:style>
  <w:style w:type="paragraph" w:styleId="Betarp">
    <w:name w:val="No Spacing"/>
    <w:uiPriority w:val="1"/>
    <w:qFormat/>
    <w:rsid w:val="0018210F"/>
    <w:pPr>
      <w:spacing w:after="0" w:line="240" w:lineRule="auto"/>
      <w:ind w:firstLine="851"/>
      <w:jc w:val="both"/>
    </w:pPr>
    <w:rPr>
      <w:rFonts w:ascii="Times New Roman" w:hAnsi="Times New Roman"/>
    </w:rPr>
  </w:style>
  <w:style w:type="character" w:styleId="Vietosrezervavimoenklotekstas">
    <w:name w:val="Placeholder Text"/>
    <w:basedOn w:val="Numatytasispastraiposriftas"/>
    <w:uiPriority w:val="99"/>
    <w:semiHidden/>
    <w:rsid w:val="00AB7B1C"/>
    <w:rPr>
      <w:color w:val="808080"/>
    </w:rPr>
  </w:style>
  <w:style w:type="character" w:styleId="Neapdorotaspaminjimas">
    <w:name w:val="Unresolved Mention"/>
    <w:basedOn w:val="Numatytasispastraiposriftas"/>
    <w:uiPriority w:val="99"/>
    <w:semiHidden/>
    <w:unhideWhenUsed/>
    <w:rsid w:val="00BF4BE8"/>
    <w:rPr>
      <w:color w:val="605E5C"/>
      <w:shd w:val="clear" w:color="auto" w:fill="E1DFDD"/>
    </w:rPr>
  </w:style>
  <w:style w:type="character" w:customStyle="1" w:styleId="Numatytasispastraiposriftas1">
    <w:name w:val="Numatytasis pastraipos šriftas1"/>
    <w:rsid w:val="00E039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624888">
      <w:bodyDiv w:val="1"/>
      <w:marLeft w:val="0"/>
      <w:marRight w:val="0"/>
      <w:marTop w:val="0"/>
      <w:marBottom w:val="0"/>
      <w:divBdr>
        <w:top w:val="none" w:sz="0" w:space="0" w:color="auto"/>
        <w:left w:val="none" w:sz="0" w:space="0" w:color="auto"/>
        <w:bottom w:val="none" w:sz="0" w:space="0" w:color="auto"/>
        <w:right w:val="none" w:sz="0" w:space="0" w:color="auto"/>
      </w:divBdr>
    </w:div>
    <w:div w:id="138543107">
      <w:bodyDiv w:val="1"/>
      <w:marLeft w:val="0"/>
      <w:marRight w:val="0"/>
      <w:marTop w:val="0"/>
      <w:marBottom w:val="0"/>
      <w:divBdr>
        <w:top w:val="none" w:sz="0" w:space="0" w:color="auto"/>
        <w:left w:val="none" w:sz="0" w:space="0" w:color="auto"/>
        <w:bottom w:val="none" w:sz="0" w:space="0" w:color="auto"/>
        <w:right w:val="none" w:sz="0" w:space="0" w:color="auto"/>
      </w:divBdr>
    </w:div>
    <w:div w:id="199975348">
      <w:bodyDiv w:val="1"/>
      <w:marLeft w:val="0"/>
      <w:marRight w:val="0"/>
      <w:marTop w:val="0"/>
      <w:marBottom w:val="0"/>
      <w:divBdr>
        <w:top w:val="none" w:sz="0" w:space="0" w:color="auto"/>
        <w:left w:val="none" w:sz="0" w:space="0" w:color="auto"/>
        <w:bottom w:val="none" w:sz="0" w:space="0" w:color="auto"/>
        <w:right w:val="none" w:sz="0" w:space="0" w:color="auto"/>
      </w:divBdr>
    </w:div>
    <w:div w:id="230041730">
      <w:bodyDiv w:val="1"/>
      <w:marLeft w:val="0"/>
      <w:marRight w:val="0"/>
      <w:marTop w:val="0"/>
      <w:marBottom w:val="0"/>
      <w:divBdr>
        <w:top w:val="none" w:sz="0" w:space="0" w:color="auto"/>
        <w:left w:val="none" w:sz="0" w:space="0" w:color="auto"/>
        <w:bottom w:val="none" w:sz="0" w:space="0" w:color="auto"/>
        <w:right w:val="none" w:sz="0" w:space="0" w:color="auto"/>
      </w:divBdr>
    </w:div>
    <w:div w:id="692150550">
      <w:bodyDiv w:val="1"/>
      <w:marLeft w:val="0"/>
      <w:marRight w:val="0"/>
      <w:marTop w:val="0"/>
      <w:marBottom w:val="0"/>
      <w:divBdr>
        <w:top w:val="none" w:sz="0" w:space="0" w:color="auto"/>
        <w:left w:val="none" w:sz="0" w:space="0" w:color="auto"/>
        <w:bottom w:val="none" w:sz="0" w:space="0" w:color="auto"/>
        <w:right w:val="none" w:sz="0" w:space="0" w:color="auto"/>
      </w:divBdr>
    </w:div>
    <w:div w:id="839809276">
      <w:bodyDiv w:val="1"/>
      <w:marLeft w:val="0"/>
      <w:marRight w:val="0"/>
      <w:marTop w:val="0"/>
      <w:marBottom w:val="0"/>
      <w:divBdr>
        <w:top w:val="none" w:sz="0" w:space="0" w:color="auto"/>
        <w:left w:val="none" w:sz="0" w:space="0" w:color="auto"/>
        <w:bottom w:val="none" w:sz="0" w:space="0" w:color="auto"/>
        <w:right w:val="none" w:sz="0" w:space="0" w:color="auto"/>
      </w:divBdr>
    </w:div>
    <w:div w:id="1154878716">
      <w:bodyDiv w:val="1"/>
      <w:marLeft w:val="0"/>
      <w:marRight w:val="0"/>
      <w:marTop w:val="0"/>
      <w:marBottom w:val="0"/>
      <w:divBdr>
        <w:top w:val="none" w:sz="0" w:space="0" w:color="auto"/>
        <w:left w:val="none" w:sz="0" w:space="0" w:color="auto"/>
        <w:bottom w:val="none" w:sz="0" w:space="0" w:color="auto"/>
        <w:right w:val="none" w:sz="0" w:space="0" w:color="auto"/>
      </w:divBdr>
    </w:div>
    <w:div w:id="1284653899">
      <w:bodyDiv w:val="1"/>
      <w:marLeft w:val="0"/>
      <w:marRight w:val="0"/>
      <w:marTop w:val="0"/>
      <w:marBottom w:val="0"/>
      <w:divBdr>
        <w:top w:val="none" w:sz="0" w:space="0" w:color="auto"/>
        <w:left w:val="none" w:sz="0" w:space="0" w:color="auto"/>
        <w:bottom w:val="none" w:sz="0" w:space="0" w:color="auto"/>
        <w:right w:val="none" w:sz="0" w:space="0" w:color="auto"/>
      </w:divBdr>
    </w:div>
    <w:div w:id="1609851755">
      <w:bodyDiv w:val="1"/>
      <w:marLeft w:val="0"/>
      <w:marRight w:val="0"/>
      <w:marTop w:val="0"/>
      <w:marBottom w:val="0"/>
      <w:divBdr>
        <w:top w:val="none" w:sz="0" w:space="0" w:color="auto"/>
        <w:left w:val="none" w:sz="0" w:space="0" w:color="auto"/>
        <w:bottom w:val="none" w:sz="0" w:space="0" w:color="auto"/>
        <w:right w:val="none" w:sz="0" w:space="0" w:color="auto"/>
      </w:divBdr>
    </w:div>
    <w:div w:id="1610503921">
      <w:bodyDiv w:val="1"/>
      <w:marLeft w:val="0"/>
      <w:marRight w:val="0"/>
      <w:marTop w:val="0"/>
      <w:marBottom w:val="0"/>
      <w:divBdr>
        <w:top w:val="none" w:sz="0" w:space="0" w:color="auto"/>
        <w:left w:val="none" w:sz="0" w:space="0" w:color="auto"/>
        <w:bottom w:val="none" w:sz="0" w:space="0" w:color="auto"/>
        <w:right w:val="none" w:sz="0" w:space="0" w:color="auto"/>
      </w:divBdr>
    </w:div>
    <w:div w:id="183449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nas.survila@vdi.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grida.buivydyte@lrt.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lanta.bielskiene@vdi.lt" TargetMode="External"/><Relationship Id="rId5" Type="http://schemas.openxmlformats.org/officeDocument/2006/relationships/numbering" Target="numbering.xml"/><Relationship Id="rId15" Type="http://schemas.openxmlformats.org/officeDocument/2006/relationships/hyperlink" Target="mailto:lrt@lrt.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vd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47D21C6053E5D4A892F3F2707921BBF" ma:contentTypeVersion="7" ma:contentTypeDescription="Create a new document." ma:contentTypeScope="" ma:versionID="c597a3f94e4d315bd8a976a82112581c">
  <xsd:schema xmlns:xsd="http://www.w3.org/2001/XMLSchema" xmlns:xs="http://www.w3.org/2001/XMLSchema" xmlns:p="http://schemas.microsoft.com/office/2006/metadata/properties" xmlns:ns2="64cb9214-b0a3-4faf-a9fa-0fd364724258" targetNamespace="http://schemas.microsoft.com/office/2006/metadata/properties" ma:root="true" ma:fieldsID="34025ce0dfb9524cda9fcfb92caf5b54" ns2:_="">
    <xsd:import namespace="64cb9214-b0a3-4faf-a9fa-0fd3647242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cb9214-b0a3-4faf-a9fa-0fd364724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501193-D3A5-45EE-BA17-DDDDE0B6E2CC}">
  <ds:schemaRefs>
    <ds:schemaRef ds:uri="http://schemas.openxmlformats.org/officeDocument/2006/bibliography"/>
  </ds:schemaRefs>
</ds:datastoreItem>
</file>

<file path=customXml/itemProps2.xml><?xml version="1.0" encoding="utf-8"?>
<ds:datastoreItem xmlns:ds="http://schemas.openxmlformats.org/officeDocument/2006/customXml" ds:itemID="{3DDAA02E-C28B-4D81-B5CE-73F19565057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30F52D-925D-4C5D-B8C4-F2DA286011DC}">
  <ds:schemaRefs>
    <ds:schemaRef ds:uri="http://schemas.microsoft.com/sharepoint/v3/contenttype/forms"/>
  </ds:schemaRefs>
</ds:datastoreItem>
</file>

<file path=customXml/itemProps4.xml><?xml version="1.0" encoding="utf-8"?>
<ds:datastoreItem xmlns:ds="http://schemas.openxmlformats.org/officeDocument/2006/customXml" ds:itemID="{CEF946D5-A2A3-436C-9AAD-1D349E1639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cb9214-b0a3-4faf-a9fa-0fd364724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17645</Words>
  <Characters>10058</Characters>
  <Application>Microsoft Office Word</Application>
  <DocSecurity>0</DocSecurity>
  <Lines>83</Lines>
  <Paragraphs>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27648</CharactersWithSpaces>
  <SharedDoc>false</SharedDoc>
  <HLinks>
    <vt:vector size="18" baseType="variant">
      <vt:variant>
        <vt:i4>458789</vt:i4>
      </vt:variant>
      <vt:variant>
        <vt:i4>6</vt:i4>
      </vt:variant>
      <vt:variant>
        <vt:i4>0</vt:i4>
      </vt:variant>
      <vt:variant>
        <vt:i4>5</vt:i4>
      </vt:variant>
      <vt:variant>
        <vt:lpwstr>mailto:info@vpt.lt</vt:lpwstr>
      </vt:variant>
      <vt:variant>
        <vt:lpwstr/>
      </vt:variant>
      <vt:variant>
        <vt:i4>458789</vt:i4>
      </vt:variant>
      <vt:variant>
        <vt:i4>3</vt:i4>
      </vt:variant>
      <vt:variant>
        <vt:i4>0</vt:i4>
      </vt:variant>
      <vt:variant>
        <vt:i4>5</vt:i4>
      </vt:variant>
      <vt:variant>
        <vt:lpwstr>mailto:info@vpt.lt</vt:lpwstr>
      </vt:variant>
      <vt:variant>
        <vt:lpwstr/>
      </vt:variant>
      <vt:variant>
        <vt:i4>1900582</vt:i4>
      </vt:variant>
      <vt:variant>
        <vt:i4>0</vt:i4>
      </vt:variant>
      <vt:variant>
        <vt:i4>0</vt:i4>
      </vt:variant>
      <vt:variant>
        <vt:i4>5</vt:i4>
      </vt:variant>
      <vt:variant>
        <vt:lpwstr>mailto:saskaita@vpt.lt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Arūnė Andrulionienė</dc:creator>
  <cp:lastModifiedBy>Jonas Survila</cp:lastModifiedBy>
  <cp:revision>2</cp:revision>
  <cp:lastPrinted>2020-03-10T12:16:00Z</cp:lastPrinted>
  <dcterms:created xsi:type="dcterms:W3CDTF">2024-08-12T05:10:00Z</dcterms:created>
  <dcterms:modified xsi:type="dcterms:W3CDTF">2024-08-12T05:10:00Z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0x010100247D21C6053E5D4A892F3F2707921BBF</vt:lpwstr>
  </property>
</Properties>
</file>