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8A5C5" w14:textId="09D349DD" w:rsidR="00B43B93" w:rsidRPr="0068000C" w:rsidRDefault="00BF18E0" w:rsidP="00B43B93">
      <w:pPr>
        <w:suppressAutoHyphens/>
        <w:jc w:val="center"/>
        <w:rPr>
          <w:rFonts w:ascii="Times New Roman" w:hAnsi="Times New Roman" w:cs="Times New Roman"/>
          <w:b/>
          <w:sz w:val="24"/>
          <w:szCs w:val="24"/>
          <w:lang w:eastAsia="ar-SA"/>
        </w:rPr>
      </w:pPr>
      <w:r w:rsidRPr="0068000C">
        <w:rPr>
          <w:rFonts w:ascii="Times New Roman" w:hAnsi="Times New Roman" w:cs="Times New Roman"/>
          <w:b/>
          <w:sz w:val="24"/>
          <w:szCs w:val="24"/>
          <w:lang w:eastAsia="ar-SA"/>
        </w:rPr>
        <w:t xml:space="preserve">PASLAUGŲ TEIKIMO </w:t>
      </w:r>
      <w:r w:rsidR="00B43B93" w:rsidRPr="0068000C">
        <w:rPr>
          <w:rFonts w:ascii="Times New Roman" w:hAnsi="Times New Roman" w:cs="Times New Roman"/>
          <w:b/>
          <w:sz w:val="24"/>
          <w:szCs w:val="24"/>
          <w:lang w:eastAsia="ar-SA"/>
        </w:rPr>
        <w:t xml:space="preserve">SUTARTIS Nr. </w:t>
      </w:r>
    </w:p>
    <w:p w14:paraId="1B75117B" w14:textId="082E30EB" w:rsidR="00BF18E0" w:rsidRPr="004F5DE2" w:rsidRDefault="00A11988" w:rsidP="00BF18E0">
      <w:pPr>
        <w:suppressAutoHyphens/>
        <w:spacing w:after="0" w:line="240" w:lineRule="auto"/>
        <w:jc w:val="center"/>
        <w:rPr>
          <w:rFonts w:ascii="Times New Roman" w:hAnsi="Times New Roman" w:cs="Times New Roman"/>
          <w:bCs/>
          <w:i/>
          <w:iCs/>
          <w:sz w:val="24"/>
          <w:szCs w:val="24"/>
          <w:lang w:eastAsia="ar-SA"/>
        </w:rPr>
      </w:pPr>
      <w:r w:rsidRPr="004F5DE2">
        <w:rPr>
          <w:rFonts w:ascii="Times New Roman" w:hAnsi="Times New Roman" w:cs="Times New Roman"/>
          <w:b/>
          <w:bCs/>
          <w:i/>
          <w:iCs/>
        </w:rPr>
        <w:t>VIETINIŲ KELIŲ (I</w:t>
      </w:r>
      <w:r w:rsidRPr="004F5DE2">
        <w:rPr>
          <w:rFonts w:ascii="Times New Roman" w:hAnsi="Times New Roman" w:cs="Times New Roman"/>
          <w:b/>
          <w:bCs/>
          <w:i/>
          <w:iCs/>
          <w:vertAlign w:val="subscript"/>
        </w:rPr>
        <w:t>V</w:t>
      </w:r>
      <w:r w:rsidRPr="004F5DE2">
        <w:rPr>
          <w:rFonts w:ascii="Times New Roman" w:hAnsi="Times New Roman" w:cs="Times New Roman"/>
          <w:b/>
          <w:bCs/>
          <w:i/>
          <w:iCs/>
        </w:rPr>
        <w:t>, II</w:t>
      </w:r>
      <w:r w:rsidRPr="004F5DE2">
        <w:rPr>
          <w:rFonts w:ascii="Times New Roman" w:hAnsi="Times New Roman" w:cs="Times New Roman"/>
          <w:b/>
          <w:bCs/>
          <w:i/>
          <w:iCs/>
          <w:vertAlign w:val="subscript"/>
        </w:rPr>
        <w:t>V</w:t>
      </w:r>
      <w:r w:rsidRPr="004F5DE2">
        <w:rPr>
          <w:rFonts w:ascii="Times New Roman" w:hAnsi="Times New Roman" w:cs="Times New Roman"/>
          <w:b/>
          <w:bCs/>
          <w:i/>
          <w:iCs/>
        </w:rPr>
        <w:t>, III</w:t>
      </w:r>
      <w:r w:rsidRPr="004F5DE2">
        <w:rPr>
          <w:rFonts w:ascii="Times New Roman" w:hAnsi="Times New Roman" w:cs="Times New Roman"/>
          <w:b/>
          <w:bCs/>
          <w:i/>
          <w:iCs/>
          <w:vertAlign w:val="subscript"/>
        </w:rPr>
        <w:t>V</w:t>
      </w:r>
      <w:r w:rsidRPr="004F5DE2">
        <w:rPr>
          <w:rFonts w:ascii="Times New Roman" w:hAnsi="Times New Roman" w:cs="Times New Roman"/>
          <w:b/>
          <w:bCs/>
          <w:i/>
          <w:iCs/>
        </w:rPr>
        <w:t>, IR IV</w:t>
      </w:r>
      <w:r w:rsidRPr="004F5DE2">
        <w:rPr>
          <w:rFonts w:ascii="Times New Roman" w:hAnsi="Times New Roman" w:cs="Times New Roman"/>
          <w:b/>
          <w:bCs/>
          <w:i/>
          <w:iCs/>
          <w:vertAlign w:val="subscript"/>
        </w:rPr>
        <w:t xml:space="preserve">V </w:t>
      </w:r>
      <w:r w:rsidRPr="004F5DE2">
        <w:rPr>
          <w:rFonts w:ascii="Times New Roman" w:hAnsi="Times New Roman" w:cs="Times New Roman"/>
          <w:b/>
          <w:bCs/>
          <w:i/>
          <w:iCs/>
        </w:rPr>
        <w:t>KATEGORIJOS)</w:t>
      </w:r>
      <w:r w:rsidRPr="004F5DE2">
        <w:rPr>
          <w:rFonts w:ascii="Times New Roman" w:hAnsi="Times New Roman" w:cs="Times New Roman"/>
          <w:b/>
          <w:bCs/>
          <w:i/>
          <w:iCs/>
          <w:vertAlign w:val="subscript"/>
        </w:rPr>
        <w:t xml:space="preserve"> </w:t>
      </w:r>
      <w:r w:rsidRPr="004F5DE2">
        <w:rPr>
          <w:rFonts w:ascii="Times New Roman" w:hAnsi="Times New Roman" w:cs="Times New Roman"/>
          <w:b/>
          <w:bCs/>
          <w:i/>
          <w:iCs/>
        </w:rPr>
        <w:t>REKONSTRUKCIJOS IR NAUJOS STATYBOS</w:t>
      </w:r>
      <w:r w:rsidRPr="004F5DE2">
        <w:rPr>
          <w:rFonts w:ascii="Times New Roman" w:hAnsi="Times New Roman" w:cs="Times New Roman"/>
          <w:b/>
          <w:bCs/>
          <w:i/>
          <w:iCs/>
          <w:vertAlign w:val="subscript"/>
        </w:rPr>
        <w:t xml:space="preserve"> </w:t>
      </w:r>
      <w:r w:rsidRPr="004F5DE2">
        <w:rPr>
          <w:rFonts w:ascii="Times New Roman" w:hAnsi="Times New Roman" w:cs="Times New Roman"/>
          <w:b/>
          <w:bCs/>
          <w:i/>
          <w:iCs/>
        </w:rPr>
        <w:t>TECHNINIŲ DARBO PROJEKTŲ IR GATVIŲ (B, C IR D KATEGORIJŲ) REKONSTRUKCIJOS IR NAUJOS STATYBOS TECHNINIŲ PROJEKTŲ  PARENGIMAS IR PROJEKTŲ VYKDYMO PRIEŽIŪRA</w:t>
      </w:r>
    </w:p>
    <w:p w14:paraId="0B3C38A8" w14:textId="77777777" w:rsidR="00B43B93" w:rsidRPr="0068000C" w:rsidRDefault="00B43B93" w:rsidP="004F5DE2">
      <w:pPr>
        <w:suppressAutoHyphens/>
        <w:spacing w:after="0"/>
        <w:rPr>
          <w:rFonts w:ascii="Times New Roman" w:hAnsi="Times New Roman" w:cs="Times New Roman"/>
          <w:b/>
          <w:sz w:val="24"/>
          <w:szCs w:val="24"/>
          <w:lang w:eastAsia="ar-SA"/>
        </w:rPr>
      </w:pPr>
    </w:p>
    <w:p w14:paraId="20564074" w14:textId="71825F17" w:rsidR="00B43B93" w:rsidRPr="0068000C" w:rsidRDefault="00B43B93" w:rsidP="00B43B93">
      <w:pPr>
        <w:pStyle w:val="1"/>
        <w:suppressAutoHyphens/>
        <w:rPr>
          <w:lang w:val="lt-LT"/>
        </w:rPr>
      </w:pPr>
      <w:r w:rsidRPr="0068000C">
        <w:rPr>
          <w:lang w:val="lt-LT"/>
        </w:rPr>
        <w:t>20</w:t>
      </w:r>
      <w:r w:rsidR="00187C08" w:rsidRPr="0068000C">
        <w:rPr>
          <w:lang w:val="lt-LT"/>
        </w:rPr>
        <w:t>24</w:t>
      </w:r>
      <w:r w:rsidRPr="0068000C">
        <w:rPr>
          <w:lang w:val="lt-LT"/>
        </w:rPr>
        <w:t xml:space="preserve">  m. .............................  Nr. </w:t>
      </w:r>
    </w:p>
    <w:p w14:paraId="27F35731" w14:textId="77777777" w:rsidR="00B43B93" w:rsidRPr="0068000C" w:rsidRDefault="00B43B93" w:rsidP="00BF18E0">
      <w:pPr>
        <w:suppressAutoHyphens/>
        <w:spacing w:after="0"/>
        <w:jc w:val="center"/>
        <w:rPr>
          <w:rFonts w:ascii="Times New Roman" w:hAnsi="Times New Roman" w:cs="Times New Roman"/>
          <w:sz w:val="24"/>
          <w:szCs w:val="24"/>
        </w:rPr>
      </w:pPr>
      <w:r w:rsidRPr="0068000C">
        <w:rPr>
          <w:rFonts w:ascii="Times New Roman" w:hAnsi="Times New Roman" w:cs="Times New Roman"/>
          <w:sz w:val="24"/>
          <w:szCs w:val="24"/>
        </w:rPr>
        <w:t>Jonava</w:t>
      </w:r>
    </w:p>
    <w:p w14:paraId="3D64BD5B" w14:textId="77777777" w:rsidR="00B43B93" w:rsidRPr="0068000C" w:rsidRDefault="00B43B93" w:rsidP="00B43B93">
      <w:pPr>
        <w:suppressAutoHyphens/>
        <w:jc w:val="center"/>
        <w:rPr>
          <w:rFonts w:ascii="Times New Roman" w:hAnsi="Times New Roman" w:cs="Times New Roman"/>
          <w:sz w:val="24"/>
          <w:szCs w:val="24"/>
        </w:rPr>
      </w:pPr>
    </w:p>
    <w:p w14:paraId="72D55BC8" w14:textId="68AB85AC" w:rsidR="0072028F" w:rsidRPr="0068000C" w:rsidRDefault="0072028F" w:rsidP="0072028F">
      <w:pPr>
        <w:autoSpaceDN w:val="0"/>
        <w:spacing w:after="0" w:line="240" w:lineRule="auto"/>
        <w:ind w:firstLine="567"/>
        <w:contextualSpacing/>
        <w:jc w:val="both"/>
        <w:rPr>
          <w:rFonts w:ascii="Times New Roman" w:eastAsia="Times New Roman" w:hAnsi="Times New Roman" w:cs="Times New Roman"/>
          <w:kern w:val="2"/>
          <w:sz w:val="24"/>
          <w:szCs w:val="24"/>
          <w14:ligatures w14:val="standardContextual"/>
        </w:rPr>
      </w:pPr>
      <w:r w:rsidRPr="0068000C">
        <w:rPr>
          <w:rFonts w:ascii="Times New Roman" w:eastAsia="Times New Roman" w:hAnsi="Times New Roman" w:cs="Times New Roman"/>
          <w:bCs/>
          <w:kern w:val="2"/>
          <w:sz w:val="24"/>
          <w:szCs w:val="24"/>
          <w14:ligatures w14:val="standardContextual"/>
        </w:rPr>
        <w:t>Jonavos rajono savivaldybės administracija (įstaigos</w:t>
      </w:r>
      <w:r w:rsidRPr="0068000C">
        <w:rPr>
          <w:rFonts w:ascii="Times New Roman" w:eastAsia="Times New Roman" w:hAnsi="Times New Roman" w:cs="Times New Roman"/>
          <w:kern w:val="2"/>
          <w:sz w:val="24"/>
          <w:szCs w:val="24"/>
          <w14:ligatures w14:val="standardContextual"/>
        </w:rPr>
        <w:t xml:space="preserve"> kodas 188769070), kurios registruota buveinė yra Žeimių g. 13, LT-55158 Jonava, duomenys apie įstaigą kaupiami ir saugomi Lietuvos Respublikos juridinių asmenų registre, atstovaujama </w:t>
      </w:r>
      <w:r w:rsidR="004F5DE2">
        <w:rPr>
          <w:rFonts w:ascii="Times New Roman" w:eastAsia="Times New Roman" w:hAnsi="Times New Roman" w:cs="Times New Roman"/>
          <w:kern w:val="2"/>
          <w:sz w:val="24"/>
          <w:szCs w:val="24"/>
          <w14:ligatures w14:val="standardContextual"/>
        </w:rPr>
        <w:t>administracijos direktoriaus Valdo Majausko</w:t>
      </w:r>
      <w:r w:rsidRPr="0068000C">
        <w:rPr>
          <w:rFonts w:ascii="Times New Roman" w:eastAsia="Times New Roman" w:hAnsi="Times New Roman" w:cs="Times New Roman"/>
          <w:kern w:val="2"/>
          <w:sz w:val="24"/>
          <w:szCs w:val="24"/>
          <w14:ligatures w14:val="standardContextual"/>
        </w:rPr>
        <w:t>, veikiančio</w:t>
      </w:r>
      <w:r w:rsidR="00C12BC3">
        <w:rPr>
          <w:rFonts w:ascii="Times New Roman" w:eastAsia="Times New Roman" w:hAnsi="Times New Roman" w:cs="Times New Roman"/>
          <w:kern w:val="2"/>
          <w:sz w:val="24"/>
          <w:szCs w:val="24"/>
          <w14:ligatures w14:val="standardContextual"/>
        </w:rPr>
        <w:t>(-</w:t>
      </w:r>
      <w:proofErr w:type="spellStart"/>
      <w:r w:rsidR="00C12BC3">
        <w:rPr>
          <w:rFonts w:ascii="Times New Roman" w:eastAsia="Times New Roman" w:hAnsi="Times New Roman" w:cs="Times New Roman"/>
          <w:kern w:val="2"/>
          <w:sz w:val="24"/>
          <w:szCs w:val="24"/>
          <w14:ligatures w14:val="standardContextual"/>
        </w:rPr>
        <w:t>ios</w:t>
      </w:r>
      <w:proofErr w:type="spellEnd"/>
      <w:r w:rsidR="00C12BC3">
        <w:rPr>
          <w:rFonts w:ascii="Times New Roman" w:eastAsia="Times New Roman" w:hAnsi="Times New Roman" w:cs="Times New Roman"/>
          <w:kern w:val="2"/>
          <w:sz w:val="24"/>
          <w:szCs w:val="24"/>
          <w14:ligatures w14:val="standardContextual"/>
        </w:rPr>
        <w:t xml:space="preserve">) </w:t>
      </w:r>
      <w:r w:rsidRPr="0068000C">
        <w:rPr>
          <w:rFonts w:ascii="Times New Roman" w:eastAsia="Times New Roman" w:hAnsi="Times New Roman" w:cs="Times New Roman"/>
          <w:kern w:val="2"/>
          <w:sz w:val="24"/>
          <w:szCs w:val="24"/>
          <w14:ligatures w14:val="standardContextual"/>
        </w:rPr>
        <w:t xml:space="preserve">pagal </w:t>
      </w:r>
      <w:r w:rsidR="004F5DE2" w:rsidRPr="004F5DE2">
        <w:rPr>
          <w:rFonts w:ascii="Times New Roman" w:eastAsia="Times New Roman" w:hAnsi="Times New Roman" w:cs="Times New Roman"/>
          <w:kern w:val="2"/>
          <w:sz w:val="24"/>
          <w:szCs w:val="24"/>
          <w14:ligatures w14:val="standardContextual"/>
        </w:rPr>
        <w:t>Jonavos rajono savivaldybės administracijos nuostatus</w:t>
      </w:r>
      <w:r w:rsidRPr="0068000C">
        <w:rPr>
          <w:rFonts w:ascii="Times New Roman" w:eastAsia="Times New Roman" w:hAnsi="Times New Roman" w:cs="Times New Roman"/>
          <w:kern w:val="2"/>
          <w:sz w:val="24"/>
          <w:szCs w:val="24"/>
          <w14:ligatures w14:val="standardContextual"/>
        </w:rPr>
        <w:t>, (toliau – Užsakovas</w:t>
      </w:r>
      <w:r w:rsidRPr="0068000C">
        <w:rPr>
          <w:rFonts w:ascii="Times New Roman" w:eastAsia="Times New Roman" w:hAnsi="Times New Roman" w:cs="Times New Roman"/>
          <w:b/>
          <w:bCs/>
          <w:kern w:val="2"/>
          <w:sz w:val="24"/>
          <w:szCs w:val="24"/>
          <w14:ligatures w14:val="standardContextual"/>
        </w:rPr>
        <w:t>)</w:t>
      </w:r>
      <w:r w:rsidRPr="0068000C">
        <w:rPr>
          <w:rFonts w:ascii="Times New Roman" w:eastAsia="Times New Roman" w:hAnsi="Times New Roman" w:cs="Times New Roman"/>
          <w:kern w:val="2"/>
          <w:sz w:val="24"/>
          <w:szCs w:val="24"/>
          <w14:ligatures w14:val="standardContextual"/>
        </w:rPr>
        <w:t xml:space="preserve">, ir </w:t>
      </w:r>
      <w:r w:rsidR="004F5DE2">
        <w:rPr>
          <w:rFonts w:ascii="Times New Roman" w:eastAsia="Times New Roman" w:hAnsi="Times New Roman" w:cs="Times New Roman"/>
          <w:kern w:val="2"/>
          <w:sz w:val="24"/>
          <w:szCs w:val="24"/>
          <w14:ligatures w14:val="standardContextual"/>
        </w:rPr>
        <w:t>UAB „URBAN LINE“</w:t>
      </w:r>
      <w:r w:rsidRPr="0068000C">
        <w:rPr>
          <w:rFonts w:ascii="Times New Roman" w:eastAsia="Times New Roman" w:hAnsi="Times New Roman" w:cs="Times New Roman"/>
          <w:bCs/>
          <w:kern w:val="2"/>
          <w:sz w:val="24"/>
          <w:szCs w:val="24"/>
          <w14:ligatures w14:val="standardContextual"/>
        </w:rPr>
        <w:t>,</w:t>
      </w:r>
      <w:r w:rsidRPr="0068000C">
        <w:rPr>
          <w:rFonts w:ascii="Times New Roman" w:eastAsia="Times New Roman" w:hAnsi="Times New Roman" w:cs="Times New Roman"/>
          <w:b/>
          <w:kern w:val="2"/>
          <w:sz w:val="24"/>
          <w:szCs w:val="24"/>
          <w14:ligatures w14:val="standardContextual"/>
        </w:rPr>
        <w:t xml:space="preserve"> </w:t>
      </w:r>
      <w:r w:rsidRPr="0068000C">
        <w:rPr>
          <w:rFonts w:ascii="Times New Roman" w:eastAsia="Times New Roman" w:hAnsi="Times New Roman" w:cs="Times New Roman"/>
          <w:bCs/>
          <w:kern w:val="2"/>
          <w:sz w:val="24"/>
          <w:szCs w:val="24"/>
          <w14:ligatures w14:val="standardContextual"/>
        </w:rPr>
        <w:t>juridinio asmens</w:t>
      </w:r>
      <w:r w:rsidRPr="0068000C">
        <w:rPr>
          <w:rFonts w:ascii="Times New Roman" w:eastAsia="Times New Roman" w:hAnsi="Times New Roman" w:cs="Times New Roman"/>
          <w:b/>
          <w:kern w:val="2"/>
          <w:sz w:val="24"/>
          <w:szCs w:val="24"/>
          <w14:ligatures w14:val="standardContextual"/>
        </w:rPr>
        <w:t xml:space="preserve"> </w:t>
      </w:r>
      <w:r w:rsidRPr="0068000C">
        <w:rPr>
          <w:rFonts w:ascii="Times New Roman" w:eastAsia="Times New Roman" w:hAnsi="Times New Roman" w:cs="Times New Roman"/>
          <w:kern w:val="2"/>
          <w:sz w:val="24"/>
          <w:szCs w:val="24"/>
          <w14:ligatures w14:val="standardContextual"/>
        </w:rPr>
        <w:t xml:space="preserve">kodas </w:t>
      </w:r>
      <w:r w:rsidR="004F5DE2" w:rsidRPr="004F5DE2">
        <w:rPr>
          <w:rFonts w:ascii="Times New Roman" w:eastAsia="Times New Roman" w:hAnsi="Times New Roman" w:cs="Times New Roman"/>
          <w:kern w:val="2"/>
          <w:sz w:val="24"/>
          <w:szCs w:val="24"/>
          <w14:ligatures w14:val="standardContextual"/>
        </w:rPr>
        <w:t>300149157</w:t>
      </w:r>
      <w:r w:rsidRPr="0068000C">
        <w:rPr>
          <w:rFonts w:ascii="Times New Roman" w:eastAsia="Times New Roman" w:hAnsi="Times New Roman" w:cs="Times New Roman"/>
          <w:kern w:val="2"/>
          <w:sz w:val="24"/>
          <w:szCs w:val="24"/>
          <w14:ligatures w14:val="standardContextual"/>
        </w:rPr>
        <w:t xml:space="preserve">, kurio registruota buveinė yra </w:t>
      </w:r>
      <w:r w:rsidR="004F5DE2" w:rsidRPr="004F5DE2">
        <w:rPr>
          <w:rFonts w:ascii="Times New Roman" w:eastAsiaTheme="minorHAnsi" w:hAnsi="Times New Roman" w:cs="Times New Roman"/>
          <w:iCs/>
          <w:kern w:val="2"/>
          <w:sz w:val="24"/>
          <w:szCs w:val="24"/>
          <w14:ligatures w14:val="standardContextual"/>
        </w:rPr>
        <w:t>Liepkalnio g. 85, LT-02120 Vilnius</w:t>
      </w:r>
      <w:r w:rsidRPr="0068000C">
        <w:rPr>
          <w:rFonts w:ascii="Times New Roman" w:eastAsia="Times New Roman" w:hAnsi="Times New Roman" w:cs="Times New Roman"/>
          <w:kern w:val="2"/>
          <w:sz w:val="24"/>
          <w:szCs w:val="24"/>
          <w14:ligatures w14:val="standardContextual"/>
        </w:rPr>
        <w:t xml:space="preserve">, atstovaujama(-s) </w:t>
      </w:r>
      <w:r w:rsidR="004F5DE2">
        <w:rPr>
          <w:rFonts w:ascii="Times New Roman" w:eastAsia="Times New Roman" w:hAnsi="Times New Roman" w:cs="Times New Roman"/>
          <w:kern w:val="2"/>
          <w:sz w:val="24"/>
          <w:szCs w:val="24"/>
          <w14:ligatures w14:val="standardContextual"/>
        </w:rPr>
        <w:t>UAB „URBAN LINE“</w:t>
      </w:r>
      <w:r w:rsidR="004F5DE2" w:rsidRPr="004F5DE2">
        <w:t xml:space="preserve"> </w:t>
      </w:r>
      <w:r w:rsidR="004F5DE2" w:rsidRPr="004F5DE2">
        <w:rPr>
          <w:rFonts w:ascii="Times New Roman" w:eastAsia="Times New Roman" w:hAnsi="Times New Roman" w:cs="Times New Roman"/>
          <w:kern w:val="2"/>
          <w:sz w:val="24"/>
          <w:szCs w:val="24"/>
          <w14:ligatures w14:val="standardContextual"/>
        </w:rPr>
        <w:t>rinkotyros skyriaus specialist</w:t>
      </w:r>
      <w:r w:rsidR="004F5DE2">
        <w:rPr>
          <w:rFonts w:ascii="Times New Roman" w:eastAsia="Times New Roman" w:hAnsi="Times New Roman" w:cs="Times New Roman"/>
          <w:kern w:val="2"/>
          <w:sz w:val="24"/>
          <w:szCs w:val="24"/>
          <w14:ligatures w14:val="standardContextual"/>
        </w:rPr>
        <w:t>ės</w:t>
      </w:r>
      <w:r w:rsidR="004F5DE2" w:rsidRPr="004F5DE2">
        <w:rPr>
          <w:rFonts w:ascii="Times New Roman" w:eastAsia="Times New Roman" w:hAnsi="Times New Roman" w:cs="Times New Roman"/>
          <w:kern w:val="2"/>
          <w:sz w:val="24"/>
          <w:szCs w:val="24"/>
          <w14:ligatures w14:val="standardContextual"/>
        </w:rPr>
        <w:t xml:space="preserve"> V</w:t>
      </w:r>
      <w:r w:rsidR="004F5DE2">
        <w:rPr>
          <w:rFonts w:ascii="Times New Roman" w:eastAsia="Times New Roman" w:hAnsi="Times New Roman" w:cs="Times New Roman"/>
          <w:kern w:val="2"/>
          <w:sz w:val="24"/>
          <w:szCs w:val="24"/>
          <w14:ligatures w14:val="standardContextual"/>
        </w:rPr>
        <w:t xml:space="preserve">ilmos </w:t>
      </w:r>
      <w:proofErr w:type="spellStart"/>
      <w:r w:rsidR="004F5DE2" w:rsidRPr="004F5DE2">
        <w:rPr>
          <w:rFonts w:ascii="Times New Roman" w:eastAsia="Times New Roman" w:hAnsi="Times New Roman" w:cs="Times New Roman"/>
          <w:kern w:val="2"/>
          <w:sz w:val="24"/>
          <w:szCs w:val="24"/>
          <w14:ligatures w14:val="standardContextual"/>
        </w:rPr>
        <w:t>K</w:t>
      </w:r>
      <w:r w:rsidR="004F5DE2" w:rsidRPr="004F5DE2">
        <w:rPr>
          <w:rFonts w:ascii="Times New Roman" w:eastAsia="Times New Roman" w:hAnsi="Times New Roman" w:cs="Times New Roman"/>
          <w:kern w:val="2"/>
          <w:sz w:val="24"/>
          <w:szCs w:val="24"/>
          <w14:ligatures w14:val="standardContextual"/>
        </w:rPr>
        <w:t>azakevičiūt</w:t>
      </w:r>
      <w:r w:rsidR="004F5DE2">
        <w:rPr>
          <w:rFonts w:ascii="Times New Roman" w:eastAsia="Times New Roman" w:hAnsi="Times New Roman" w:cs="Times New Roman"/>
          <w:kern w:val="2"/>
          <w:sz w:val="24"/>
          <w:szCs w:val="24"/>
          <w14:ligatures w14:val="standardContextual"/>
        </w:rPr>
        <w:t>ės</w:t>
      </w:r>
      <w:proofErr w:type="spellEnd"/>
      <w:r w:rsidRPr="0068000C">
        <w:rPr>
          <w:rFonts w:ascii="Times New Roman" w:eastAsia="Times New Roman" w:hAnsi="Times New Roman" w:cs="Times New Roman"/>
          <w:kern w:val="2"/>
          <w:sz w:val="24"/>
          <w:szCs w:val="24"/>
          <w14:ligatures w14:val="standardContextual"/>
        </w:rPr>
        <w:t xml:space="preserve">, veikiančio (-s) pagal </w:t>
      </w:r>
      <w:r w:rsidR="004F5DE2" w:rsidRPr="004F5DE2">
        <w:rPr>
          <w:rFonts w:ascii="Times New Roman" w:eastAsia="Times New Roman" w:hAnsi="Times New Roman" w:cs="Times New Roman"/>
          <w:kern w:val="2"/>
          <w:sz w:val="24"/>
          <w:szCs w:val="24"/>
          <w14:ligatures w14:val="standardContextual"/>
        </w:rPr>
        <w:t>2024 m. sausio 8 d</w:t>
      </w:r>
      <w:r w:rsidR="004F5DE2">
        <w:rPr>
          <w:rFonts w:ascii="Times New Roman" w:eastAsia="Times New Roman" w:hAnsi="Times New Roman" w:cs="Times New Roman"/>
          <w:kern w:val="2"/>
          <w:sz w:val="24"/>
          <w:szCs w:val="24"/>
          <w14:ligatures w14:val="standardContextual"/>
        </w:rPr>
        <w:t>. įgaliojimą Nr.</w:t>
      </w:r>
      <w:r w:rsidR="004F5DE2" w:rsidRPr="004F5DE2">
        <w:t xml:space="preserve"> </w:t>
      </w:r>
      <w:r w:rsidR="004F5DE2" w:rsidRPr="004F5DE2">
        <w:rPr>
          <w:rFonts w:ascii="Times New Roman" w:eastAsia="Times New Roman" w:hAnsi="Times New Roman" w:cs="Times New Roman"/>
          <w:kern w:val="2"/>
          <w:sz w:val="24"/>
          <w:szCs w:val="24"/>
          <w14:ligatures w14:val="standardContextual"/>
        </w:rPr>
        <w:t>GA-2024/01</w:t>
      </w:r>
      <w:r w:rsidR="004F5DE2">
        <w:rPr>
          <w:rFonts w:ascii="Times New Roman" w:eastAsia="Times New Roman" w:hAnsi="Times New Roman" w:cs="Times New Roman"/>
          <w:kern w:val="2"/>
          <w:sz w:val="24"/>
          <w:szCs w:val="24"/>
          <w14:ligatures w14:val="standardContextual"/>
        </w:rPr>
        <w:t xml:space="preserve"> </w:t>
      </w:r>
      <w:r w:rsidRPr="0068000C">
        <w:rPr>
          <w:rFonts w:ascii="Times New Roman" w:eastAsia="Times New Roman" w:hAnsi="Times New Roman" w:cs="Times New Roman"/>
          <w:kern w:val="2"/>
          <w:sz w:val="24"/>
          <w:szCs w:val="24"/>
          <w14:ligatures w14:val="standardContextual"/>
        </w:rPr>
        <w:t xml:space="preserve">(toliau - Paslaugų teikėjas), toliau kartu šioje Sutartyje vadinami Šalimis, o kiekvienas atskirai – Šalimi, sudarė šią paslaugų teikimo Sutartį (toliau – Sutartis) ir susitarė dėl toliau išvardytų sąlygų. </w:t>
      </w:r>
    </w:p>
    <w:p w14:paraId="357D7809" w14:textId="77777777" w:rsidR="0072028F" w:rsidRPr="0068000C" w:rsidRDefault="0072028F" w:rsidP="00B43B93">
      <w:pPr>
        <w:jc w:val="center"/>
        <w:rPr>
          <w:rFonts w:ascii="Times New Roman" w:hAnsi="Times New Roman" w:cs="Times New Roman"/>
          <w:b/>
          <w:sz w:val="24"/>
          <w:szCs w:val="24"/>
        </w:rPr>
      </w:pPr>
    </w:p>
    <w:p w14:paraId="774DEBF1" w14:textId="10AF708C" w:rsidR="00B43B93" w:rsidRPr="00CB6ED4" w:rsidRDefault="00B43B93" w:rsidP="00B43B93">
      <w:pPr>
        <w:jc w:val="center"/>
        <w:rPr>
          <w:rFonts w:ascii="Times New Roman" w:hAnsi="Times New Roman" w:cs="Times New Roman"/>
          <w:b/>
          <w:sz w:val="24"/>
          <w:szCs w:val="24"/>
        </w:rPr>
      </w:pPr>
      <w:r w:rsidRPr="0068000C">
        <w:rPr>
          <w:rFonts w:ascii="Times New Roman" w:hAnsi="Times New Roman" w:cs="Times New Roman"/>
          <w:b/>
          <w:sz w:val="24"/>
          <w:szCs w:val="24"/>
        </w:rPr>
        <w:t xml:space="preserve">1. </w:t>
      </w:r>
      <w:r w:rsidRPr="00CB6ED4">
        <w:rPr>
          <w:rFonts w:ascii="Times New Roman" w:hAnsi="Times New Roman" w:cs="Times New Roman"/>
          <w:b/>
          <w:sz w:val="24"/>
          <w:szCs w:val="24"/>
        </w:rPr>
        <w:t>SUTARTIES DALYKAS</w:t>
      </w:r>
    </w:p>
    <w:p w14:paraId="03617171" w14:textId="50EB1C15" w:rsidR="00B43B93" w:rsidRPr="00CB6ED4" w:rsidRDefault="00B43B93" w:rsidP="00A11988">
      <w:pPr>
        <w:spacing w:after="0" w:line="240" w:lineRule="auto"/>
        <w:ind w:firstLine="567"/>
        <w:jc w:val="both"/>
        <w:rPr>
          <w:rFonts w:ascii="Times New Roman" w:hAnsi="Times New Roman" w:cs="Times New Roman"/>
          <w:color w:val="FF0000"/>
          <w:sz w:val="24"/>
          <w:szCs w:val="24"/>
        </w:rPr>
      </w:pPr>
      <w:r w:rsidRPr="00CB6ED4">
        <w:rPr>
          <w:rFonts w:ascii="Times New Roman" w:hAnsi="Times New Roman" w:cs="Times New Roman"/>
          <w:sz w:val="24"/>
          <w:szCs w:val="24"/>
        </w:rPr>
        <w:t xml:space="preserve">1.1. Sutarties </w:t>
      </w:r>
      <w:r w:rsidRPr="004F5DE2">
        <w:rPr>
          <w:rFonts w:ascii="Times New Roman" w:hAnsi="Times New Roman" w:cs="Times New Roman"/>
          <w:sz w:val="24"/>
          <w:szCs w:val="24"/>
        </w:rPr>
        <w:t xml:space="preserve">dalykas yra: </w:t>
      </w:r>
      <w:r w:rsidR="00A11988" w:rsidRPr="004F5DE2">
        <w:rPr>
          <w:rFonts w:ascii="Times New Roman" w:hAnsi="Times New Roman" w:cs="Times New Roman"/>
          <w:sz w:val="24"/>
          <w:szCs w:val="24"/>
        </w:rPr>
        <w:t>vietinių kelių (</w:t>
      </w:r>
      <w:proofErr w:type="spellStart"/>
      <w:r w:rsidR="00A11988" w:rsidRPr="004F5DE2">
        <w:rPr>
          <w:rFonts w:ascii="Times New Roman" w:hAnsi="Times New Roman" w:cs="Times New Roman"/>
          <w:sz w:val="24"/>
          <w:szCs w:val="24"/>
        </w:rPr>
        <w:t>I</w:t>
      </w:r>
      <w:r w:rsidR="00A11988" w:rsidRPr="004F5DE2">
        <w:rPr>
          <w:rFonts w:ascii="Times New Roman" w:hAnsi="Times New Roman" w:cs="Times New Roman"/>
          <w:sz w:val="24"/>
          <w:szCs w:val="24"/>
          <w:vertAlign w:val="subscript"/>
        </w:rPr>
        <w:t>v</w:t>
      </w:r>
      <w:proofErr w:type="spellEnd"/>
      <w:r w:rsidR="00A11988" w:rsidRPr="004F5DE2">
        <w:rPr>
          <w:rFonts w:ascii="Times New Roman" w:hAnsi="Times New Roman" w:cs="Times New Roman"/>
          <w:sz w:val="24"/>
          <w:szCs w:val="24"/>
        </w:rPr>
        <w:t xml:space="preserve">, </w:t>
      </w:r>
      <w:proofErr w:type="spellStart"/>
      <w:r w:rsidR="00A11988" w:rsidRPr="004F5DE2">
        <w:rPr>
          <w:rFonts w:ascii="Times New Roman" w:hAnsi="Times New Roman" w:cs="Times New Roman"/>
          <w:sz w:val="24"/>
          <w:szCs w:val="24"/>
        </w:rPr>
        <w:t>II</w:t>
      </w:r>
      <w:r w:rsidR="00A11988" w:rsidRPr="004F5DE2">
        <w:rPr>
          <w:rFonts w:ascii="Times New Roman" w:hAnsi="Times New Roman" w:cs="Times New Roman"/>
          <w:sz w:val="24"/>
          <w:szCs w:val="24"/>
          <w:vertAlign w:val="subscript"/>
        </w:rPr>
        <w:t>v</w:t>
      </w:r>
      <w:proofErr w:type="spellEnd"/>
      <w:r w:rsidR="00A11988" w:rsidRPr="004F5DE2">
        <w:rPr>
          <w:rFonts w:ascii="Times New Roman" w:hAnsi="Times New Roman" w:cs="Times New Roman"/>
          <w:sz w:val="24"/>
          <w:szCs w:val="24"/>
        </w:rPr>
        <w:t xml:space="preserve">, </w:t>
      </w:r>
      <w:proofErr w:type="spellStart"/>
      <w:r w:rsidR="00A11988" w:rsidRPr="004F5DE2">
        <w:rPr>
          <w:rFonts w:ascii="Times New Roman" w:hAnsi="Times New Roman" w:cs="Times New Roman"/>
          <w:sz w:val="24"/>
          <w:szCs w:val="24"/>
        </w:rPr>
        <w:t>III</w:t>
      </w:r>
      <w:r w:rsidR="00A11988" w:rsidRPr="004F5DE2">
        <w:rPr>
          <w:rFonts w:ascii="Times New Roman" w:hAnsi="Times New Roman" w:cs="Times New Roman"/>
          <w:sz w:val="24"/>
          <w:szCs w:val="24"/>
          <w:vertAlign w:val="subscript"/>
        </w:rPr>
        <w:t>v</w:t>
      </w:r>
      <w:proofErr w:type="spellEnd"/>
      <w:r w:rsidR="00A11988" w:rsidRPr="004F5DE2">
        <w:rPr>
          <w:rFonts w:ascii="Times New Roman" w:hAnsi="Times New Roman" w:cs="Times New Roman"/>
          <w:sz w:val="24"/>
          <w:szCs w:val="24"/>
        </w:rPr>
        <w:t>, ir IV</w:t>
      </w:r>
      <w:r w:rsidR="00A11988" w:rsidRPr="004F5DE2">
        <w:rPr>
          <w:rFonts w:ascii="Times New Roman" w:hAnsi="Times New Roman" w:cs="Times New Roman"/>
          <w:sz w:val="24"/>
          <w:szCs w:val="24"/>
          <w:vertAlign w:val="subscript"/>
        </w:rPr>
        <w:t xml:space="preserve">V </w:t>
      </w:r>
      <w:r w:rsidR="00A11988" w:rsidRPr="004F5DE2">
        <w:rPr>
          <w:rFonts w:ascii="Times New Roman" w:hAnsi="Times New Roman" w:cs="Times New Roman"/>
          <w:sz w:val="24"/>
          <w:szCs w:val="24"/>
        </w:rPr>
        <w:t>kategorijos)</w:t>
      </w:r>
      <w:r w:rsidR="00A11988" w:rsidRPr="004F5DE2">
        <w:rPr>
          <w:rFonts w:ascii="Times New Roman" w:hAnsi="Times New Roman" w:cs="Times New Roman"/>
          <w:sz w:val="24"/>
          <w:szCs w:val="24"/>
          <w:vertAlign w:val="subscript"/>
        </w:rPr>
        <w:t xml:space="preserve"> </w:t>
      </w:r>
      <w:r w:rsidR="00A11988" w:rsidRPr="004F5DE2">
        <w:rPr>
          <w:rFonts w:ascii="Times New Roman" w:hAnsi="Times New Roman" w:cs="Times New Roman"/>
          <w:sz w:val="24"/>
          <w:szCs w:val="24"/>
        </w:rPr>
        <w:t>rekonstrukcijos ir naujos statybos</w:t>
      </w:r>
      <w:r w:rsidR="00A11988" w:rsidRPr="004F5DE2">
        <w:rPr>
          <w:rFonts w:ascii="Times New Roman" w:hAnsi="Times New Roman" w:cs="Times New Roman"/>
          <w:sz w:val="24"/>
          <w:szCs w:val="24"/>
          <w:vertAlign w:val="subscript"/>
        </w:rPr>
        <w:t xml:space="preserve"> </w:t>
      </w:r>
      <w:r w:rsidR="00A11988" w:rsidRPr="004F5DE2">
        <w:rPr>
          <w:rFonts w:ascii="Times New Roman" w:hAnsi="Times New Roman" w:cs="Times New Roman"/>
          <w:sz w:val="24"/>
          <w:szCs w:val="24"/>
        </w:rPr>
        <w:t>techninių darbo projektų ir gatvių (B, C ir D kategorijų) rekonstrukcijos ir naujos statybos techninių projektų parengimas ir projektų vykdymo priežiūra</w:t>
      </w:r>
      <w:r w:rsidR="004F5DE2" w:rsidRPr="004F5DE2">
        <w:rPr>
          <w:rFonts w:ascii="Times New Roman" w:hAnsi="Times New Roman" w:cs="Times New Roman"/>
          <w:sz w:val="24"/>
          <w:szCs w:val="24"/>
        </w:rPr>
        <w:t xml:space="preserve"> </w:t>
      </w:r>
      <w:r w:rsidRPr="00CB6ED4">
        <w:rPr>
          <w:rFonts w:ascii="Times New Roman" w:eastAsia="Times New Roman" w:hAnsi="Times New Roman" w:cs="Times New Roman"/>
          <w:sz w:val="24"/>
          <w:szCs w:val="24"/>
        </w:rPr>
        <w:t>(toliau – Paslaugos).</w:t>
      </w:r>
    </w:p>
    <w:p w14:paraId="045413BA" w14:textId="4E195962" w:rsidR="00B43B93" w:rsidRPr="00CB6ED4" w:rsidRDefault="00B43B93" w:rsidP="00BF22FC">
      <w:pPr>
        <w:spacing w:after="0" w:line="240" w:lineRule="auto"/>
        <w:ind w:firstLine="567"/>
        <w:jc w:val="both"/>
        <w:rPr>
          <w:rFonts w:ascii="Times New Roman" w:hAnsi="Times New Roman" w:cs="Times New Roman"/>
          <w:sz w:val="24"/>
          <w:szCs w:val="24"/>
        </w:rPr>
      </w:pPr>
      <w:r w:rsidRPr="00CB6ED4">
        <w:rPr>
          <w:rFonts w:ascii="Times New Roman" w:hAnsi="Times New Roman" w:cs="Times New Roman"/>
          <w:sz w:val="24"/>
          <w:szCs w:val="24"/>
        </w:rPr>
        <w:t xml:space="preserve">1.2. Preliminarūs paslaugų kiekiai </w:t>
      </w:r>
      <w:r w:rsidR="00031E85" w:rsidRPr="00CB6ED4">
        <w:rPr>
          <w:rFonts w:ascii="Times New Roman" w:hAnsi="Times New Roman" w:cs="Times New Roman"/>
          <w:sz w:val="24"/>
          <w:szCs w:val="24"/>
        </w:rPr>
        <w:t>nu</w:t>
      </w:r>
      <w:r w:rsidR="00BF22FC" w:rsidRPr="00CB6ED4">
        <w:rPr>
          <w:rFonts w:ascii="Times New Roman" w:hAnsi="Times New Roman" w:cs="Times New Roman"/>
          <w:sz w:val="24"/>
          <w:szCs w:val="24"/>
        </w:rPr>
        <w:t>matyti</w:t>
      </w:r>
      <w:r w:rsidR="00031E85" w:rsidRPr="00CB6ED4">
        <w:rPr>
          <w:rFonts w:ascii="Times New Roman" w:hAnsi="Times New Roman" w:cs="Times New Roman"/>
          <w:sz w:val="24"/>
          <w:szCs w:val="24"/>
        </w:rPr>
        <w:t xml:space="preserve"> </w:t>
      </w:r>
      <w:r w:rsidR="00BF22FC" w:rsidRPr="00CB6ED4">
        <w:rPr>
          <w:rFonts w:ascii="Times New Roman" w:hAnsi="Times New Roman" w:cs="Times New Roman"/>
          <w:sz w:val="24"/>
          <w:szCs w:val="24"/>
        </w:rPr>
        <w:t>techninėje specifikacijoje (Sutarties priedas Nr. 1).</w:t>
      </w:r>
    </w:p>
    <w:p w14:paraId="288571A8" w14:textId="0F3201F1" w:rsidR="00B43B93" w:rsidRPr="00CB6ED4" w:rsidRDefault="00B43B93" w:rsidP="00BF22FC">
      <w:pPr>
        <w:pStyle w:val="Sraopastraipa"/>
        <w:numPr>
          <w:ilvl w:val="1"/>
          <w:numId w:val="2"/>
        </w:numPr>
        <w:tabs>
          <w:tab w:val="left" w:pos="993"/>
          <w:tab w:val="left" w:pos="1276"/>
        </w:tabs>
        <w:suppressAutoHyphens/>
        <w:autoSpaceDN w:val="0"/>
        <w:spacing w:after="0" w:line="240" w:lineRule="auto"/>
        <w:ind w:left="0" w:firstLine="567"/>
        <w:jc w:val="both"/>
        <w:rPr>
          <w:rFonts w:ascii="Times New Roman" w:hAnsi="Times New Roman" w:cs="Times New Roman"/>
          <w:bCs/>
          <w:sz w:val="24"/>
          <w:szCs w:val="24"/>
        </w:rPr>
      </w:pPr>
      <w:r w:rsidRPr="00CB6ED4">
        <w:rPr>
          <w:rFonts w:ascii="Times New Roman" w:hAnsi="Times New Roman" w:cs="Times New Roman"/>
          <w:sz w:val="24"/>
          <w:szCs w:val="24"/>
        </w:rPr>
        <w:t xml:space="preserve">Paslaugos bus užsakomos pagal poreikį. Sutarties galiojimo laikotarpiu esant poreikiui Užsakovas </w:t>
      </w:r>
      <w:r w:rsidR="00C756ED" w:rsidRPr="00CB6ED4">
        <w:rPr>
          <w:rFonts w:ascii="Times New Roman" w:hAnsi="Times New Roman" w:cs="Times New Roman"/>
          <w:sz w:val="24"/>
          <w:szCs w:val="24"/>
        </w:rPr>
        <w:t xml:space="preserve">elektroniniu paštu </w:t>
      </w:r>
      <w:r w:rsidRPr="00CB6ED4">
        <w:rPr>
          <w:rFonts w:ascii="Times New Roman" w:hAnsi="Times New Roman" w:cs="Times New Roman"/>
          <w:sz w:val="24"/>
          <w:szCs w:val="24"/>
        </w:rPr>
        <w:t>pateik</w:t>
      </w:r>
      <w:r w:rsidR="00BF22FC" w:rsidRPr="00CB6ED4">
        <w:rPr>
          <w:rFonts w:ascii="Times New Roman" w:hAnsi="Times New Roman" w:cs="Times New Roman"/>
          <w:sz w:val="24"/>
          <w:szCs w:val="24"/>
        </w:rPr>
        <w:t>s</w:t>
      </w:r>
      <w:r w:rsidRPr="00CB6ED4">
        <w:rPr>
          <w:rFonts w:ascii="Times New Roman" w:hAnsi="Times New Roman" w:cs="Times New Roman"/>
          <w:sz w:val="24"/>
          <w:szCs w:val="24"/>
        </w:rPr>
        <w:t xml:space="preserve"> užsakymą (užsakymo formos pateikiamos sutarties priede Nr.</w:t>
      </w:r>
      <w:r w:rsidR="00D47FEF" w:rsidRPr="00CB6ED4">
        <w:rPr>
          <w:rFonts w:ascii="Times New Roman" w:hAnsi="Times New Roman" w:cs="Times New Roman"/>
          <w:sz w:val="24"/>
          <w:szCs w:val="24"/>
        </w:rPr>
        <w:t xml:space="preserve"> </w:t>
      </w:r>
      <w:r w:rsidRPr="00CB6ED4">
        <w:rPr>
          <w:rFonts w:ascii="Times New Roman" w:hAnsi="Times New Roman" w:cs="Times New Roman"/>
          <w:sz w:val="24"/>
          <w:szCs w:val="24"/>
        </w:rPr>
        <w:t xml:space="preserve">2) </w:t>
      </w:r>
      <w:r w:rsidR="00D47FEF" w:rsidRPr="00CB6ED4">
        <w:rPr>
          <w:rFonts w:ascii="Times New Roman" w:hAnsi="Times New Roman" w:cs="Times New Roman"/>
          <w:sz w:val="24"/>
          <w:szCs w:val="24"/>
        </w:rPr>
        <w:t>P</w:t>
      </w:r>
      <w:r w:rsidRPr="00CB6ED4">
        <w:rPr>
          <w:rFonts w:ascii="Times New Roman" w:hAnsi="Times New Roman" w:cs="Times New Roman"/>
          <w:sz w:val="24"/>
          <w:szCs w:val="24"/>
        </w:rPr>
        <w:t xml:space="preserve">aslaugų teikėjui konkrečiai paslaugai </w:t>
      </w:r>
      <w:r w:rsidR="00BF22FC" w:rsidRPr="00CB6ED4">
        <w:rPr>
          <w:rFonts w:ascii="Times New Roman" w:hAnsi="Times New Roman" w:cs="Times New Roman"/>
          <w:sz w:val="24"/>
          <w:szCs w:val="24"/>
        </w:rPr>
        <w:t>suteikti</w:t>
      </w:r>
      <w:r w:rsidRPr="00CB6ED4">
        <w:rPr>
          <w:rFonts w:ascii="Times New Roman" w:hAnsi="Times New Roman" w:cs="Times New Roman"/>
          <w:sz w:val="24"/>
          <w:szCs w:val="24"/>
        </w:rPr>
        <w:t>.</w:t>
      </w:r>
      <w:bookmarkStart w:id="0" w:name="_Hlk525285323"/>
      <w:r w:rsidR="00D47FEF" w:rsidRPr="00CB6ED4">
        <w:rPr>
          <w:rFonts w:ascii="Times New Roman" w:hAnsi="Times New Roman" w:cs="Times New Roman"/>
          <w:sz w:val="24"/>
          <w:szCs w:val="24"/>
        </w:rPr>
        <w:t xml:space="preserve"> </w:t>
      </w:r>
    </w:p>
    <w:p w14:paraId="2265FE85" w14:textId="52A5B445" w:rsidR="00B43B93" w:rsidRPr="0068000C" w:rsidRDefault="00B43B93" w:rsidP="00B43B93">
      <w:pPr>
        <w:pStyle w:val="Sraopastraipa"/>
        <w:numPr>
          <w:ilvl w:val="1"/>
          <w:numId w:val="2"/>
        </w:numPr>
        <w:tabs>
          <w:tab w:val="left" w:pos="1276"/>
        </w:tabs>
        <w:suppressAutoHyphens/>
        <w:autoSpaceDN w:val="0"/>
        <w:spacing w:after="0" w:line="240" w:lineRule="auto"/>
        <w:ind w:left="0" w:firstLine="567"/>
        <w:jc w:val="both"/>
        <w:rPr>
          <w:rFonts w:ascii="Times New Roman" w:hAnsi="Times New Roman" w:cs="Times New Roman"/>
          <w:bCs/>
          <w:sz w:val="24"/>
          <w:szCs w:val="24"/>
        </w:rPr>
      </w:pPr>
      <w:r w:rsidRPr="00CB6ED4">
        <w:rPr>
          <w:rFonts w:ascii="Times New Roman" w:hAnsi="Times New Roman" w:cs="Times New Roman"/>
          <w:sz w:val="24"/>
          <w:szCs w:val="24"/>
        </w:rPr>
        <w:t xml:space="preserve">Preliminarūs </w:t>
      </w:r>
      <w:r w:rsidR="005B667D" w:rsidRPr="00CB6ED4">
        <w:rPr>
          <w:rFonts w:ascii="Times New Roman" w:hAnsi="Times New Roman" w:cs="Times New Roman"/>
          <w:sz w:val="24"/>
          <w:szCs w:val="24"/>
        </w:rPr>
        <w:t>P</w:t>
      </w:r>
      <w:r w:rsidRPr="00CB6ED4">
        <w:rPr>
          <w:rFonts w:ascii="Times New Roman" w:hAnsi="Times New Roman" w:cs="Times New Roman"/>
          <w:sz w:val="24"/>
          <w:szCs w:val="24"/>
        </w:rPr>
        <w:t xml:space="preserve">aslaugų kiekiai, numatyti </w:t>
      </w:r>
      <w:r w:rsidR="00BF22FC" w:rsidRPr="00CB6ED4">
        <w:rPr>
          <w:rFonts w:ascii="Times New Roman" w:hAnsi="Times New Roman" w:cs="Times New Roman"/>
          <w:sz w:val="24"/>
          <w:szCs w:val="24"/>
        </w:rPr>
        <w:t>techninėje specifikacijoje</w:t>
      </w:r>
      <w:r w:rsidRPr="00CB6ED4">
        <w:rPr>
          <w:rFonts w:ascii="Times New Roman" w:hAnsi="Times New Roman" w:cs="Times New Roman"/>
          <w:sz w:val="24"/>
          <w:szCs w:val="24"/>
        </w:rPr>
        <w:t xml:space="preserve">, </w:t>
      </w:r>
      <w:r w:rsidR="005B667D" w:rsidRPr="00CB6ED4">
        <w:rPr>
          <w:rFonts w:ascii="Times New Roman" w:hAnsi="Times New Roman" w:cs="Times New Roman"/>
          <w:sz w:val="24"/>
          <w:szCs w:val="24"/>
        </w:rPr>
        <w:t>S</w:t>
      </w:r>
      <w:r w:rsidRPr="00CB6ED4">
        <w:rPr>
          <w:rFonts w:ascii="Times New Roman" w:hAnsi="Times New Roman" w:cs="Times New Roman"/>
          <w:sz w:val="24"/>
          <w:szCs w:val="24"/>
        </w:rPr>
        <w:t>utarties vykdymo metu gali kisti (gali būti įsigyta mažiau arba daugiau nurodytų preliminarių Paslaugų</w:t>
      </w:r>
      <w:r w:rsidRPr="0068000C">
        <w:rPr>
          <w:rFonts w:ascii="Times New Roman" w:hAnsi="Times New Roman" w:cs="Times New Roman"/>
          <w:sz w:val="24"/>
          <w:szCs w:val="24"/>
        </w:rPr>
        <w:t xml:space="preserve"> kiekių), tačiau įsigyjant konkrečias Paslaugas </w:t>
      </w:r>
      <w:r w:rsidR="005B667D" w:rsidRPr="0068000C">
        <w:rPr>
          <w:rFonts w:ascii="Times New Roman" w:hAnsi="Times New Roman" w:cs="Times New Roman"/>
          <w:sz w:val="24"/>
          <w:szCs w:val="24"/>
        </w:rPr>
        <w:t>negali būti viršijama</w:t>
      </w:r>
      <w:r w:rsidRPr="0068000C">
        <w:rPr>
          <w:rFonts w:ascii="Times New Roman" w:hAnsi="Times New Roman" w:cs="Times New Roman"/>
          <w:sz w:val="24"/>
          <w:szCs w:val="24"/>
        </w:rPr>
        <w:t xml:space="preserve"> pradinės sutarties vertė.</w:t>
      </w:r>
      <w:r w:rsidR="00866250" w:rsidRPr="0068000C">
        <w:t xml:space="preserve"> </w:t>
      </w:r>
      <w:r w:rsidR="00866250" w:rsidRPr="0068000C">
        <w:rPr>
          <w:rFonts w:ascii="Times New Roman" w:hAnsi="Times New Roman" w:cs="Times New Roman"/>
          <w:sz w:val="24"/>
          <w:szCs w:val="24"/>
        </w:rPr>
        <w:t>Užsakovas neįsipareigoja užsakyti Paslaugų už visą pradinės sutarties vertę.</w:t>
      </w:r>
    </w:p>
    <w:bookmarkEnd w:id="0"/>
    <w:p w14:paraId="3DE1E88B" w14:textId="77777777" w:rsidR="00B43B93" w:rsidRPr="0068000C" w:rsidRDefault="00B43B93" w:rsidP="00B43B93">
      <w:pPr>
        <w:tabs>
          <w:tab w:val="left" w:pos="1276"/>
        </w:tabs>
        <w:suppressAutoHyphens/>
        <w:spacing w:after="0" w:line="240" w:lineRule="auto"/>
        <w:jc w:val="both"/>
        <w:rPr>
          <w:rFonts w:ascii="Times New Roman" w:hAnsi="Times New Roman" w:cs="Times New Roman"/>
          <w:bCs/>
          <w:sz w:val="24"/>
          <w:szCs w:val="24"/>
        </w:rPr>
      </w:pPr>
    </w:p>
    <w:p w14:paraId="1EA2E721" w14:textId="77777777" w:rsidR="00B43B93" w:rsidRPr="0068000C" w:rsidRDefault="00B43B93" w:rsidP="0068000C">
      <w:pPr>
        <w:pStyle w:val="Sraopastraipa"/>
        <w:numPr>
          <w:ilvl w:val="0"/>
          <w:numId w:val="12"/>
        </w:numPr>
        <w:autoSpaceDN w:val="0"/>
        <w:spacing w:after="0" w:line="240" w:lineRule="auto"/>
        <w:jc w:val="center"/>
        <w:rPr>
          <w:rFonts w:ascii="Times New Roman" w:hAnsi="Times New Roman" w:cs="Times New Roman"/>
          <w:b/>
          <w:bCs/>
          <w:sz w:val="24"/>
          <w:szCs w:val="24"/>
        </w:rPr>
      </w:pPr>
      <w:r w:rsidRPr="0068000C">
        <w:rPr>
          <w:rFonts w:ascii="Times New Roman" w:hAnsi="Times New Roman" w:cs="Times New Roman"/>
          <w:b/>
          <w:bCs/>
          <w:sz w:val="24"/>
          <w:szCs w:val="24"/>
        </w:rPr>
        <w:t>SUTARTIES PASLAUGŲ KAINA IR ATSISKAITYMAS</w:t>
      </w:r>
    </w:p>
    <w:p w14:paraId="6A898D2A" w14:textId="77777777" w:rsidR="00B43B93" w:rsidRPr="0068000C" w:rsidRDefault="00B43B93" w:rsidP="00B43B93">
      <w:pPr>
        <w:spacing w:after="0" w:line="240" w:lineRule="auto"/>
        <w:jc w:val="center"/>
        <w:rPr>
          <w:rFonts w:ascii="Times New Roman" w:hAnsi="Times New Roman" w:cs="Times New Roman"/>
          <w:b/>
          <w:bCs/>
          <w:sz w:val="24"/>
          <w:szCs w:val="24"/>
        </w:rPr>
      </w:pPr>
    </w:p>
    <w:p w14:paraId="04C6F594" w14:textId="5D5769A0" w:rsidR="00223D39" w:rsidRPr="004F5DE2" w:rsidRDefault="00B43B93" w:rsidP="004F5DE2">
      <w:pPr>
        <w:pStyle w:val="Sraopastraipa"/>
        <w:numPr>
          <w:ilvl w:val="1"/>
          <w:numId w:val="24"/>
        </w:numPr>
        <w:tabs>
          <w:tab w:val="left" w:pos="426"/>
          <w:tab w:val="left" w:pos="1134"/>
        </w:tabs>
        <w:suppressAutoHyphens/>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 xml:space="preserve"> </w:t>
      </w:r>
      <w:r w:rsidR="00223D39" w:rsidRPr="0068000C">
        <w:rPr>
          <w:rFonts w:ascii="Times New Roman" w:hAnsi="Times New Roman" w:cs="Times New Roman"/>
          <w:sz w:val="24"/>
          <w:szCs w:val="24"/>
        </w:rPr>
        <w:t>Pradinės sutarties vertė yra:</w:t>
      </w:r>
      <w:r w:rsidR="004F5DE2">
        <w:rPr>
          <w:rFonts w:ascii="Times New Roman" w:hAnsi="Times New Roman" w:cs="Times New Roman"/>
          <w:sz w:val="24"/>
          <w:szCs w:val="24"/>
        </w:rPr>
        <w:t xml:space="preserve"> </w:t>
      </w:r>
      <w:r w:rsidR="006309E1" w:rsidRPr="004F5DE2">
        <w:rPr>
          <w:rFonts w:ascii="Times New Roman" w:hAnsi="Times New Roman" w:cs="Times New Roman"/>
          <w:sz w:val="24"/>
          <w:szCs w:val="24"/>
        </w:rPr>
        <w:t>396694,2</w:t>
      </w:r>
      <w:r w:rsidR="0069433C" w:rsidRPr="004F5DE2">
        <w:rPr>
          <w:rFonts w:ascii="Times New Roman" w:hAnsi="Times New Roman" w:cs="Times New Roman"/>
          <w:sz w:val="24"/>
          <w:szCs w:val="24"/>
        </w:rPr>
        <w:t>1</w:t>
      </w:r>
      <w:r w:rsidR="006309E1" w:rsidRPr="004F5DE2">
        <w:rPr>
          <w:rFonts w:ascii="Times New Roman" w:hAnsi="Times New Roman" w:cs="Times New Roman"/>
          <w:sz w:val="24"/>
          <w:szCs w:val="24"/>
        </w:rPr>
        <w:t xml:space="preserve"> (trys šimtai devyniasdešimt šeši tūkstančiai šeši šimtai devyniasdešimt keturi eurai 2</w:t>
      </w:r>
      <w:r w:rsidR="00520CE4" w:rsidRPr="004F5DE2">
        <w:rPr>
          <w:rFonts w:ascii="Times New Roman" w:hAnsi="Times New Roman" w:cs="Times New Roman"/>
          <w:sz w:val="24"/>
          <w:szCs w:val="24"/>
        </w:rPr>
        <w:t>1</w:t>
      </w:r>
      <w:r w:rsidR="006309E1" w:rsidRPr="004F5DE2">
        <w:rPr>
          <w:rFonts w:ascii="Times New Roman" w:hAnsi="Times New Roman" w:cs="Times New Roman"/>
          <w:sz w:val="24"/>
          <w:szCs w:val="24"/>
        </w:rPr>
        <w:t xml:space="preserve"> ct)</w:t>
      </w:r>
      <w:r w:rsidR="006E77CA" w:rsidRPr="004F5DE2">
        <w:rPr>
          <w:rFonts w:ascii="Times New Roman" w:hAnsi="Times New Roman" w:cs="Times New Roman"/>
          <w:color w:val="FF0000"/>
          <w:sz w:val="24"/>
          <w:szCs w:val="24"/>
        </w:rPr>
        <w:t xml:space="preserve"> </w:t>
      </w:r>
      <w:r w:rsidR="006E77CA" w:rsidRPr="004F5DE2">
        <w:rPr>
          <w:rFonts w:ascii="Times New Roman" w:hAnsi="Times New Roman" w:cs="Times New Roman"/>
          <w:sz w:val="24"/>
          <w:szCs w:val="24"/>
        </w:rPr>
        <w:t>Eur be PVM. PV</w:t>
      </w:r>
      <w:r w:rsidR="00F0750E" w:rsidRPr="004F5DE2">
        <w:rPr>
          <w:rFonts w:ascii="Times New Roman" w:hAnsi="Times New Roman" w:cs="Times New Roman"/>
          <w:sz w:val="24"/>
          <w:szCs w:val="24"/>
        </w:rPr>
        <w:t>M</w:t>
      </w:r>
      <w:r w:rsidR="006E77CA" w:rsidRPr="004F5DE2">
        <w:rPr>
          <w:rFonts w:ascii="Times New Roman" w:hAnsi="Times New Roman" w:cs="Times New Roman"/>
          <w:sz w:val="24"/>
          <w:szCs w:val="24"/>
        </w:rPr>
        <w:t xml:space="preserve"> sudaro </w:t>
      </w:r>
      <w:r w:rsidR="006309E1" w:rsidRPr="004F5DE2">
        <w:rPr>
          <w:rFonts w:ascii="Times New Roman" w:hAnsi="Times New Roman" w:cs="Times New Roman"/>
          <w:sz w:val="24"/>
          <w:szCs w:val="24"/>
        </w:rPr>
        <w:t>83305,7</w:t>
      </w:r>
      <w:r w:rsidR="0069433C" w:rsidRPr="004F5DE2">
        <w:rPr>
          <w:rFonts w:ascii="Times New Roman" w:hAnsi="Times New Roman" w:cs="Times New Roman"/>
          <w:sz w:val="24"/>
          <w:szCs w:val="24"/>
        </w:rPr>
        <w:t>9</w:t>
      </w:r>
      <w:r w:rsidR="006309E1" w:rsidRPr="004F5DE2">
        <w:rPr>
          <w:rFonts w:ascii="Times New Roman" w:hAnsi="Times New Roman" w:cs="Times New Roman"/>
          <w:sz w:val="24"/>
          <w:szCs w:val="24"/>
        </w:rPr>
        <w:t xml:space="preserve"> (aštuoniasdešimt trys tūkstančiai trys šimtai penki eurai 7</w:t>
      </w:r>
      <w:r w:rsidR="00520CE4" w:rsidRPr="004F5DE2">
        <w:rPr>
          <w:rFonts w:ascii="Times New Roman" w:hAnsi="Times New Roman" w:cs="Times New Roman"/>
          <w:sz w:val="24"/>
          <w:szCs w:val="24"/>
        </w:rPr>
        <w:t>9</w:t>
      </w:r>
      <w:r w:rsidR="006309E1" w:rsidRPr="004F5DE2">
        <w:rPr>
          <w:rFonts w:ascii="Times New Roman" w:hAnsi="Times New Roman" w:cs="Times New Roman"/>
          <w:sz w:val="24"/>
          <w:szCs w:val="24"/>
        </w:rPr>
        <w:t xml:space="preserve"> ct) Eur</w:t>
      </w:r>
      <w:r w:rsidR="006E77CA" w:rsidRPr="004F5DE2">
        <w:rPr>
          <w:rFonts w:ascii="Times New Roman" w:hAnsi="Times New Roman" w:cs="Times New Roman"/>
          <w:sz w:val="24"/>
          <w:szCs w:val="24"/>
        </w:rPr>
        <w:t>. Jei suma skaičiais neatitinka sumos žodžiais, teisinga laikoma suma žodžiais.</w:t>
      </w:r>
    </w:p>
    <w:p w14:paraId="3B7F007F" w14:textId="77777777" w:rsidR="004F5DE2" w:rsidRDefault="00223D39" w:rsidP="004F5DE2">
      <w:pPr>
        <w:pStyle w:val="Sraopastraipa"/>
        <w:numPr>
          <w:ilvl w:val="1"/>
          <w:numId w:val="24"/>
        </w:numPr>
        <w:tabs>
          <w:tab w:val="left" w:pos="426"/>
        </w:tabs>
        <w:suppressAutoHyphens/>
        <w:spacing w:after="0" w:line="240" w:lineRule="auto"/>
        <w:ind w:left="0" w:firstLine="567"/>
        <w:jc w:val="both"/>
        <w:rPr>
          <w:rFonts w:ascii="Times New Roman" w:hAnsi="Times New Roman" w:cs="Times New Roman"/>
          <w:sz w:val="24"/>
          <w:szCs w:val="24"/>
        </w:rPr>
      </w:pPr>
      <w:r w:rsidRPr="00CB6ED4">
        <w:rPr>
          <w:rFonts w:ascii="Times New Roman" w:hAnsi="Times New Roman" w:cs="Times New Roman"/>
          <w:sz w:val="24"/>
          <w:szCs w:val="24"/>
        </w:rPr>
        <w:t xml:space="preserve"> </w:t>
      </w:r>
      <w:r w:rsidR="00B43B93" w:rsidRPr="00CB6ED4">
        <w:rPr>
          <w:rFonts w:ascii="Times New Roman" w:hAnsi="Times New Roman" w:cs="Times New Roman"/>
          <w:sz w:val="24"/>
          <w:szCs w:val="24"/>
        </w:rPr>
        <w:t xml:space="preserve">Paslaugų </w:t>
      </w:r>
      <w:r w:rsidRPr="00CB6ED4">
        <w:rPr>
          <w:rFonts w:ascii="Times New Roman" w:hAnsi="Times New Roman" w:cs="Times New Roman"/>
          <w:sz w:val="24"/>
          <w:szCs w:val="24"/>
        </w:rPr>
        <w:t xml:space="preserve">teikimo </w:t>
      </w:r>
      <w:r w:rsidR="00B43B93" w:rsidRPr="00CB6ED4">
        <w:rPr>
          <w:rFonts w:ascii="Times New Roman" w:hAnsi="Times New Roman" w:cs="Times New Roman"/>
          <w:sz w:val="24"/>
          <w:szCs w:val="24"/>
        </w:rPr>
        <w:t>įkainia</w:t>
      </w:r>
      <w:bookmarkStart w:id="1" w:name="_Hlk161303675"/>
      <w:r w:rsidR="004F5DE2">
        <w:rPr>
          <w:rFonts w:ascii="Times New Roman" w:hAnsi="Times New Roman" w:cs="Times New Roman"/>
          <w:sz w:val="24"/>
          <w:szCs w:val="24"/>
        </w:rPr>
        <w:t>i</w:t>
      </w:r>
      <w:r w:rsidR="00B43B93" w:rsidRPr="00CB6ED4">
        <w:rPr>
          <w:rFonts w:ascii="Times New Roman" w:hAnsi="Times New Roman" w:cs="Times New Roman"/>
          <w:sz w:val="24"/>
          <w:szCs w:val="24"/>
        </w:rPr>
        <w:t>:</w:t>
      </w:r>
      <w:bookmarkEnd w:id="1"/>
    </w:p>
    <w:p w14:paraId="332DA21F" w14:textId="23958E40" w:rsidR="00B43B93" w:rsidRPr="004F5DE2" w:rsidRDefault="00857BBF" w:rsidP="004F5DE2">
      <w:pPr>
        <w:pStyle w:val="Sraopastraipa"/>
        <w:suppressAutoHyphens/>
        <w:spacing w:after="0" w:line="240" w:lineRule="auto"/>
        <w:ind w:left="0" w:firstLine="567"/>
        <w:jc w:val="both"/>
        <w:rPr>
          <w:rFonts w:ascii="Times New Roman" w:hAnsi="Times New Roman" w:cs="Times New Roman"/>
          <w:sz w:val="24"/>
          <w:szCs w:val="24"/>
        </w:rPr>
      </w:pPr>
      <w:r w:rsidRPr="004F5DE2">
        <w:rPr>
          <w:rFonts w:ascii="Times New Roman" w:hAnsi="Times New Roman"/>
          <w:sz w:val="24"/>
          <w:szCs w:val="24"/>
        </w:rPr>
        <w:t>vietinių kelių (</w:t>
      </w:r>
      <w:proofErr w:type="spellStart"/>
      <w:r w:rsidRPr="004F5DE2">
        <w:rPr>
          <w:rFonts w:ascii="Times New Roman" w:hAnsi="Times New Roman"/>
          <w:sz w:val="24"/>
          <w:szCs w:val="24"/>
        </w:rPr>
        <w:t>I</w:t>
      </w:r>
      <w:r w:rsidRPr="004F5DE2">
        <w:rPr>
          <w:rFonts w:ascii="Times New Roman" w:hAnsi="Times New Roman"/>
          <w:sz w:val="24"/>
          <w:szCs w:val="24"/>
          <w:vertAlign w:val="subscript"/>
        </w:rPr>
        <w:t>v</w:t>
      </w:r>
      <w:proofErr w:type="spellEnd"/>
      <w:r w:rsidRPr="004F5DE2">
        <w:rPr>
          <w:rFonts w:ascii="Times New Roman" w:hAnsi="Times New Roman"/>
          <w:sz w:val="24"/>
          <w:szCs w:val="24"/>
        </w:rPr>
        <w:t xml:space="preserve">, </w:t>
      </w:r>
      <w:proofErr w:type="spellStart"/>
      <w:r w:rsidRPr="004F5DE2">
        <w:rPr>
          <w:rFonts w:ascii="Times New Roman" w:hAnsi="Times New Roman"/>
          <w:sz w:val="24"/>
          <w:szCs w:val="24"/>
        </w:rPr>
        <w:t>II</w:t>
      </w:r>
      <w:r w:rsidRPr="004F5DE2">
        <w:rPr>
          <w:rFonts w:ascii="Times New Roman" w:hAnsi="Times New Roman"/>
          <w:sz w:val="24"/>
          <w:szCs w:val="24"/>
          <w:vertAlign w:val="subscript"/>
        </w:rPr>
        <w:t>v</w:t>
      </w:r>
      <w:proofErr w:type="spellEnd"/>
      <w:r w:rsidRPr="004F5DE2">
        <w:rPr>
          <w:rFonts w:ascii="Times New Roman" w:hAnsi="Times New Roman"/>
          <w:sz w:val="24"/>
          <w:szCs w:val="24"/>
        </w:rPr>
        <w:t xml:space="preserve">, </w:t>
      </w:r>
      <w:proofErr w:type="spellStart"/>
      <w:r w:rsidRPr="004F5DE2">
        <w:rPr>
          <w:rFonts w:ascii="Times New Roman" w:hAnsi="Times New Roman"/>
          <w:sz w:val="24"/>
          <w:szCs w:val="24"/>
        </w:rPr>
        <w:t>III</w:t>
      </w:r>
      <w:r w:rsidRPr="004F5DE2">
        <w:rPr>
          <w:rFonts w:ascii="Times New Roman" w:hAnsi="Times New Roman"/>
          <w:sz w:val="24"/>
          <w:szCs w:val="24"/>
          <w:vertAlign w:val="subscript"/>
        </w:rPr>
        <w:t>v</w:t>
      </w:r>
      <w:proofErr w:type="spellEnd"/>
      <w:r w:rsidRPr="004F5DE2">
        <w:rPr>
          <w:rFonts w:ascii="Times New Roman" w:hAnsi="Times New Roman"/>
          <w:sz w:val="24"/>
          <w:szCs w:val="24"/>
        </w:rPr>
        <w:t>, ir IV</w:t>
      </w:r>
      <w:r w:rsidRPr="004F5DE2">
        <w:rPr>
          <w:rFonts w:ascii="Times New Roman" w:hAnsi="Times New Roman"/>
          <w:sz w:val="24"/>
          <w:szCs w:val="24"/>
          <w:vertAlign w:val="subscript"/>
        </w:rPr>
        <w:t xml:space="preserve">V </w:t>
      </w:r>
      <w:r w:rsidRPr="004F5DE2">
        <w:rPr>
          <w:rFonts w:ascii="Times New Roman" w:hAnsi="Times New Roman"/>
          <w:sz w:val="24"/>
          <w:szCs w:val="24"/>
        </w:rPr>
        <w:t>kategorijos)</w:t>
      </w:r>
      <w:r w:rsidRPr="004F5DE2">
        <w:rPr>
          <w:rFonts w:ascii="Times New Roman" w:hAnsi="Times New Roman"/>
          <w:sz w:val="24"/>
          <w:szCs w:val="24"/>
          <w:vertAlign w:val="subscript"/>
        </w:rPr>
        <w:t xml:space="preserve"> </w:t>
      </w:r>
      <w:r w:rsidRPr="004F5DE2">
        <w:rPr>
          <w:rFonts w:ascii="Times New Roman" w:hAnsi="Times New Roman"/>
          <w:sz w:val="24"/>
          <w:szCs w:val="24"/>
        </w:rPr>
        <w:t>rekonstrukcijos ir naujos statybos</w:t>
      </w:r>
      <w:r w:rsidRPr="004F5DE2">
        <w:rPr>
          <w:rFonts w:ascii="Times New Roman" w:hAnsi="Times New Roman"/>
          <w:sz w:val="24"/>
          <w:szCs w:val="24"/>
          <w:vertAlign w:val="subscript"/>
        </w:rPr>
        <w:t xml:space="preserve"> </w:t>
      </w:r>
      <w:r w:rsidRPr="004F5DE2">
        <w:rPr>
          <w:rFonts w:ascii="Times New Roman" w:hAnsi="Times New Roman"/>
          <w:sz w:val="24"/>
          <w:szCs w:val="24"/>
        </w:rPr>
        <w:t>techninių darbo projektų ir gatvių (B, C ir D kategorijų) rekonstrukcijos ir naujos statybos techninių projektų parengimas ir projektų vykdymo priežiūra</w:t>
      </w:r>
      <w:r w:rsidR="00B43B93" w:rsidRPr="004F5DE2">
        <w:rPr>
          <w:rFonts w:ascii="Times New Roman" w:hAnsi="Times New Roman"/>
        </w:rPr>
        <w:t>:</w:t>
      </w:r>
    </w:p>
    <w:tbl>
      <w:tblPr>
        <w:tblStyle w:val="Lentelstinklelis2"/>
        <w:tblW w:w="9628" w:type="dxa"/>
        <w:tblLook w:val="04A0" w:firstRow="1" w:lastRow="0" w:firstColumn="1" w:lastColumn="0" w:noHBand="0" w:noVBand="1"/>
      </w:tblPr>
      <w:tblGrid>
        <w:gridCol w:w="570"/>
        <w:gridCol w:w="6084"/>
        <w:gridCol w:w="2974"/>
      </w:tblGrid>
      <w:tr w:rsidR="001B41EA" w:rsidRPr="001B41EA" w14:paraId="08961016" w14:textId="6A0C3EC5" w:rsidTr="00857BBF">
        <w:trPr>
          <w:trHeight w:val="543"/>
        </w:trPr>
        <w:tc>
          <w:tcPr>
            <w:tcW w:w="570" w:type="dxa"/>
          </w:tcPr>
          <w:p w14:paraId="314E60A0" w14:textId="59B430F0" w:rsidR="00851C0B" w:rsidRPr="001B41EA" w:rsidRDefault="00851C0B" w:rsidP="00851C0B">
            <w:pPr>
              <w:spacing w:after="0" w:line="240" w:lineRule="auto"/>
              <w:jc w:val="both"/>
              <w:rPr>
                <w:rFonts w:ascii="Times New Roman" w:eastAsia="Calibri" w:hAnsi="Times New Roman"/>
                <w:b/>
                <w:bCs/>
                <w:sz w:val="24"/>
                <w:szCs w:val="24"/>
                <w:lang w:val="lt-LT"/>
              </w:rPr>
            </w:pPr>
            <w:r w:rsidRPr="001B41EA">
              <w:rPr>
                <w:rFonts w:ascii="Times New Roman" w:eastAsia="Calibri" w:hAnsi="Times New Roman"/>
                <w:b/>
                <w:bCs/>
                <w:sz w:val="24"/>
                <w:szCs w:val="24"/>
                <w:lang w:val="lt-LT"/>
              </w:rPr>
              <w:t>Eil. Nr.</w:t>
            </w:r>
          </w:p>
        </w:tc>
        <w:tc>
          <w:tcPr>
            <w:tcW w:w="6084" w:type="dxa"/>
          </w:tcPr>
          <w:p w14:paraId="0BE53D7A" w14:textId="59ABDD1C" w:rsidR="00851C0B" w:rsidRPr="001B41EA" w:rsidRDefault="00851C0B" w:rsidP="00851C0B">
            <w:pPr>
              <w:spacing w:after="0" w:line="240" w:lineRule="auto"/>
              <w:jc w:val="both"/>
              <w:rPr>
                <w:rFonts w:ascii="Times New Roman" w:eastAsia="Calibri" w:hAnsi="Times New Roman"/>
                <w:b/>
                <w:bCs/>
                <w:sz w:val="24"/>
                <w:szCs w:val="24"/>
                <w:lang w:val="lt-LT"/>
              </w:rPr>
            </w:pPr>
            <w:r w:rsidRPr="001B41EA">
              <w:rPr>
                <w:rFonts w:ascii="Times New Roman" w:eastAsia="Calibri" w:hAnsi="Times New Roman"/>
                <w:b/>
                <w:bCs/>
                <w:sz w:val="24"/>
                <w:szCs w:val="24"/>
                <w:lang w:val="lt-LT"/>
              </w:rPr>
              <w:t>Paslaugų pavadinimas</w:t>
            </w:r>
          </w:p>
        </w:tc>
        <w:tc>
          <w:tcPr>
            <w:tcW w:w="2974" w:type="dxa"/>
          </w:tcPr>
          <w:p w14:paraId="74742398" w14:textId="161DD8DB" w:rsidR="00851C0B" w:rsidRPr="001B41EA" w:rsidRDefault="00851C0B" w:rsidP="00851C0B">
            <w:pPr>
              <w:spacing w:after="0" w:line="240" w:lineRule="auto"/>
              <w:jc w:val="both"/>
              <w:rPr>
                <w:rFonts w:ascii="Times New Roman" w:eastAsia="Calibri" w:hAnsi="Times New Roman"/>
                <w:b/>
                <w:bCs/>
                <w:sz w:val="24"/>
                <w:szCs w:val="24"/>
                <w:lang w:val="lt-LT"/>
              </w:rPr>
            </w:pPr>
            <w:r w:rsidRPr="001B41EA">
              <w:rPr>
                <w:rFonts w:ascii="Times New Roman" w:hAnsi="Times New Roman"/>
                <w:b/>
                <w:sz w:val="24"/>
                <w:szCs w:val="24"/>
                <w:lang w:val="lt-LT"/>
              </w:rPr>
              <w:t>1 vnt. įkainis, Eur be PVM</w:t>
            </w:r>
          </w:p>
        </w:tc>
      </w:tr>
      <w:tr w:rsidR="001B41EA" w:rsidRPr="001B41EA" w14:paraId="30A3DD2F" w14:textId="53737326" w:rsidTr="00857BBF">
        <w:trPr>
          <w:trHeight w:val="558"/>
        </w:trPr>
        <w:tc>
          <w:tcPr>
            <w:tcW w:w="570" w:type="dxa"/>
          </w:tcPr>
          <w:p w14:paraId="21F7A049" w14:textId="77777777" w:rsidR="00857BBF" w:rsidRPr="001B41EA" w:rsidRDefault="00857BBF" w:rsidP="00857BBF">
            <w:pPr>
              <w:pStyle w:val="Sraopastraipa"/>
              <w:numPr>
                <w:ilvl w:val="0"/>
                <w:numId w:val="28"/>
              </w:numPr>
              <w:spacing w:after="0" w:line="240" w:lineRule="auto"/>
              <w:jc w:val="both"/>
              <w:rPr>
                <w:rFonts w:ascii="Times New Roman" w:hAnsi="Times New Roman"/>
                <w:sz w:val="24"/>
                <w:szCs w:val="24"/>
                <w:lang w:val="lt-LT"/>
              </w:rPr>
            </w:pPr>
          </w:p>
        </w:tc>
        <w:tc>
          <w:tcPr>
            <w:tcW w:w="6084" w:type="dxa"/>
          </w:tcPr>
          <w:p w14:paraId="7FF3CB1E" w14:textId="01EE8883" w:rsidR="00857BBF" w:rsidRPr="001B41EA" w:rsidRDefault="00857BBF" w:rsidP="00857BBF">
            <w:pPr>
              <w:spacing w:after="0" w:line="240" w:lineRule="auto"/>
              <w:jc w:val="both"/>
              <w:rPr>
                <w:rFonts w:ascii="Times New Roman" w:eastAsia="Calibri" w:hAnsi="Times New Roman"/>
                <w:sz w:val="24"/>
                <w:szCs w:val="24"/>
                <w:lang w:val="lt-LT"/>
              </w:rPr>
            </w:pPr>
            <w:r w:rsidRPr="001B41EA">
              <w:rPr>
                <w:rFonts w:ascii="Times New Roman" w:hAnsi="Times New Roman"/>
                <w:sz w:val="24"/>
                <w:szCs w:val="24"/>
                <w:lang w:val="lt-LT"/>
              </w:rPr>
              <w:t>Projektai, pagal kuriuos darbų sąmatinė vertė ne didesnė kaip 150.000,00 Eur</w:t>
            </w:r>
          </w:p>
        </w:tc>
        <w:tc>
          <w:tcPr>
            <w:tcW w:w="2974" w:type="dxa"/>
          </w:tcPr>
          <w:p w14:paraId="46C447C4" w14:textId="1CA683DC" w:rsidR="00857BBF" w:rsidRPr="001B41EA" w:rsidRDefault="004F5DE2" w:rsidP="00857BBF">
            <w:pPr>
              <w:spacing w:after="0" w:line="240" w:lineRule="auto"/>
              <w:jc w:val="both"/>
              <w:rPr>
                <w:rFonts w:ascii="Times New Roman" w:eastAsia="Calibri" w:hAnsi="Times New Roman"/>
                <w:sz w:val="24"/>
                <w:szCs w:val="24"/>
                <w:lang w:val="lt-LT"/>
              </w:rPr>
            </w:pPr>
            <w:r w:rsidRPr="001B41EA">
              <w:rPr>
                <w:rFonts w:ascii="Times New Roman" w:hAnsi="Times New Roman"/>
                <w:i/>
                <w:sz w:val="24"/>
                <w:szCs w:val="24"/>
                <w:lang w:val="lt-LT"/>
              </w:rPr>
              <w:t>33.800,00</w:t>
            </w:r>
            <w:r w:rsidRPr="001B41EA">
              <w:rPr>
                <w:rFonts w:ascii="Times New Roman" w:hAnsi="Times New Roman"/>
                <w:i/>
                <w:sz w:val="24"/>
                <w:szCs w:val="24"/>
                <w:lang w:val="lt-LT"/>
              </w:rPr>
              <w:t xml:space="preserve"> </w:t>
            </w:r>
            <w:r w:rsidR="00857BBF" w:rsidRPr="001B41EA">
              <w:rPr>
                <w:rFonts w:ascii="Times New Roman" w:hAnsi="Times New Roman"/>
                <w:i/>
                <w:sz w:val="24"/>
                <w:szCs w:val="24"/>
                <w:lang w:val="lt-LT"/>
              </w:rPr>
              <w:t>[</w:t>
            </w:r>
            <w:r w:rsidR="001B41EA" w:rsidRPr="001B41EA">
              <w:rPr>
                <w:rFonts w:ascii="Times New Roman" w:hAnsi="Times New Roman"/>
                <w:i/>
                <w:sz w:val="24"/>
                <w:szCs w:val="24"/>
                <w:lang w:val="lt-LT"/>
              </w:rPr>
              <w:t>Trisdešimt trys tūkstančiai aštuoni šimtai eurų 00 ct</w:t>
            </w:r>
            <w:r w:rsidR="00857BBF" w:rsidRPr="001B41EA">
              <w:rPr>
                <w:rFonts w:ascii="Times New Roman" w:hAnsi="Times New Roman"/>
                <w:i/>
                <w:sz w:val="24"/>
                <w:szCs w:val="24"/>
                <w:lang w:val="lt-LT"/>
              </w:rPr>
              <w:t>]</w:t>
            </w:r>
          </w:p>
        </w:tc>
      </w:tr>
      <w:tr w:rsidR="001B41EA" w:rsidRPr="001B41EA" w14:paraId="0F01AD32" w14:textId="436EAED1" w:rsidTr="009147EB">
        <w:trPr>
          <w:trHeight w:val="635"/>
        </w:trPr>
        <w:tc>
          <w:tcPr>
            <w:tcW w:w="570" w:type="dxa"/>
          </w:tcPr>
          <w:p w14:paraId="52BE5157" w14:textId="77777777" w:rsidR="00857BBF" w:rsidRPr="001B41EA" w:rsidRDefault="00857BBF" w:rsidP="00857BBF">
            <w:pPr>
              <w:pStyle w:val="Sraopastraipa"/>
              <w:numPr>
                <w:ilvl w:val="0"/>
                <w:numId w:val="28"/>
              </w:numPr>
              <w:spacing w:after="0" w:line="240" w:lineRule="auto"/>
              <w:jc w:val="both"/>
              <w:rPr>
                <w:rFonts w:ascii="Times New Roman" w:hAnsi="Times New Roman"/>
                <w:sz w:val="24"/>
                <w:szCs w:val="24"/>
                <w:lang w:val="lt-LT"/>
              </w:rPr>
            </w:pPr>
          </w:p>
        </w:tc>
        <w:tc>
          <w:tcPr>
            <w:tcW w:w="6084" w:type="dxa"/>
          </w:tcPr>
          <w:p w14:paraId="19692C6B" w14:textId="58B86B60" w:rsidR="00857BBF" w:rsidRPr="001B41EA" w:rsidRDefault="00857BBF" w:rsidP="00857BBF">
            <w:pPr>
              <w:spacing w:after="0" w:line="240" w:lineRule="auto"/>
              <w:jc w:val="both"/>
              <w:rPr>
                <w:rFonts w:ascii="Times New Roman" w:eastAsia="Calibri" w:hAnsi="Times New Roman"/>
                <w:sz w:val="24"/>
                <w:szCs w:val="24"/>
                <w:lang w:val="lt-LT"/>
              </w:rPr>
            </w:pPr>
            <w:r w:rsidRPr="001B41EA">
              <w:rPr>
                <w:rFonts w:ascii="Times New Roman" w:hAnsi="Times New Roman"/>
                <w:sz w:val="24"/>
                <w:szCs w:val="24"/>
                <w:lang w:val="lt-LT"/>
              </w:rPr>
              <w:t>Projektų, pagal kuriuos darbų sąmatinė vertė ne didesnė kaip 150.000,00 Eur, vykdymo priežiūra</w:t>
            </w:r>
          </w:p>
        </w:tc>
        <w:tc>
          <w:tcPr>
            <w:tcW w:w="2974" w:type="dxa"/>
          </w:tcPr>
          <w:p w14:paraId="72D9BE43" w14:textId="45C9DAB5" w:rsidR="00857BBF" w:rsidRPr="001B41EA" w:rsidRDefault="001B41EA" w:rsidP="00857BBF">
            <w:pPr>
              <w:spacing w:after="0" w:line="240" w:lineRule="auto"/>
              <w:jc w:val="both"/>
              <w:rPr>
                <w:rFonts w:ascii="Times New Roman" w:eastAsia="Calibri" w:hAnsi="Times New Roman"/>
                <w:sz w:val="24"/>
                <w:szCs w:val="24"/>
                <w:lang w:val="lt-LT"/>
              </w:rPr>
            </w:pPr>
            <w:r w:rsidRPr="001B41EA">
              <w:rPr>
                <w:rFonts w:ascii="Times New Roman" w:hAnsi="Times New Roman"/>
                <w:i/>
                <w:sz w:val="24"/>
                <w:szCs w:val="24"/>
                <w:lang w:val="lt-LT"/>
              </w:rPr>
              <w:t>300,00</w:t>
            </w:r>
            <w:r w:rsidRPr="001B41EA">
              <w:rPr>
                <w:rFonts w:ascii="Times New Roman" w:hAnsi="Times New Roman"/>
                <w:i/>
                <w:sz w:val="24"/>
                <w:szCs w:val="24"/>
                <w:lang w:val="lt-LT"/>
              </w:rPr>
              <w:t xml:space="preserve"> </w:t>
            </w:r>
            <w:r w:rsidR="00857BBF" w:rsidRPr="001B41EA">
              <w:rPr>
                <w:rFonts w:ascii="Times New Roman" w:hAnsi="Times New Roman"/>
                <w:i/>
                <w:sz w:val="24"/>
                <w:szCs w:val="24"/>
                <w:lang w:val="lt-LT"/>
              </w:rPr>
              <w:t>[</w:t>
            </w:r>
            <w:r w:rsidRPr="001B41EA">
              <w:rPr>
                <w:rFonts w:ascii="Times New Roman" w:hAnsi="Times New Roman"/>
                <w:i/>
                <w:sz w:val="24"/>
                <w:szCs w:val="24"/>
                <w:lang w:val="lt-LT"/>
              </w:rPr>
              <w:t>Trys šimtai eurų 00 ct</w:t>
            </w:r>
            <w:r w:rsidR="00857BBF" w:rsidRPr="001B41EA">
              <w:rPr>
                <w:rFonts w:ascii="Times New Roman" w:hAnsi="Times New Roman"/>
                <w:i/>
                <w:sz w:val="24"/>
                <w:szCs w:val="24"/>
                <w:lang w:val="lt-LT"/>
              </w:rPr>
              <w:t>]</w:t>
            </w:r>
          </w:p>
        </w:tc>
      </w:tr>
      <w:tr w:rsidR="001B41EA" w:rsidRPr="001B41EA" w14:paraId="7D237C81" w14:textId="0195BDA8" w:rsidTr="00857BBF">
        <w:trPr>
          <w:trHeight w:val="543"/>
        </w:trPr>
        <w:tc>
          <w:tcPr>
            <w:tcW w:w="570" w:type="dxa"/>
          </w:tcPr>
          <w:p w14:paraId="35AB1D7B" w14:textId="77777777" w:rsidR="00857BBF" w:rsidRPr="001B41EA" w:rsidRDefault="00857BBF" w:rsidP="00857BBF">
            <w:pPr>
              <w:pStyle w:val="Sraopastraipa"/>
              <w:numPr>
                <w:ilvl w:val="0"/>
                <w:numId w:val="28"/>
              </w:numPr>
              <w:spacing w:after="0" w:line="240" w:lineRule="auto"/>
              <w:jc w:val="both"/>
              <w:rPr>
                <w:rFonts w:ascii="Times New Roman" w:hAnsi="Times New Roman"/>
                <w:sz w:val="24"/>
                <w:szCs w:val="24"/>
                <w:lang w:val="lt-LT"/>
              </w:rPr>
            </w:pPr>
          </w:p>
        </w:tc>
        <w:tc>
          <w:tcPr>
            <w:tcW w:w="6084" w:type="dxa"/>
          </w:tcPr>
          <w:p w14:paraId="4E5DFD3A" w14:textId="25BFB622" w:rsidR="00857BBF" w:rsidRPr="001B41EA" w:rsidRDefault="00857BBF" w:rsidP="00857BBF">
            <w:pPr>
              <w:spacing w:after="0" w:line="240" w:lineRule="auto"/>
              <w:jc w:val="both"/>
              <w:rPr>
                <w:rFonts w:ascii="Times New Roman" w:eastAsia="Calibri" w:hAnsi="Times New Roman"/>
                <w:sz w:val="24"/>
                <w:szCs w:val="24"/>
                <w:lang w:val="lt-LT"/>
              </w:rPr>
            </w:pPr>
            <w:r w:rsidRPr="001B41EA">
              <w:rPr>
                <w:rFonts w:ascii="Times New Roman" w:hAnsi="Times New Roman"/>
                <w:sz w:val="24"/>
                <w:szCs w:val="24"/>
                <w:lang w:val="lt-LT"/>
              </w:rPr>
              <w:t>Projektai, pagal kuriuos darbų sąmatinė vertė nuo 150.000,01 Eur iki ne daugiau kaip 200.000,00 Eur</w:t>
            </w:r>
          </w:p>
        </w:tc>
        <w:tc>
          <w:tcPr>
            <w:tcW w:w="2974" w:type="dxa"/>
          </w:tcPr>
          <w:p w14:paraId="06C87E67" w14:textId="6054BFD8" w:rsidR="00857BBF" w:rsidRPr="001B41EA" w:rsidRDefault="001B41EA" w:rsidP="00857BBF">
            <w:pPr>
              <w:spacing w:after="0" w:line="240" w:lineRule="auto"/>
              <w:jc w:val="both"/>
              <w:rPr>
                <w:rFonts w:ascii="Times New Roman" w:eastAsia="Calibri" w:hAnsi="Times New Roman"/>
                <w:sz w:val="24"/>
                <w:szCs w:val="24"/>
                <w:lang w:val="lt-LT"/>
              </w:rPr>
            </w:pPr>
            <w:r w:rsidRPr="001B41EA">
              <w:rPr>
                <w:rFonts w:ascii="Times New Roman" w:hAnsi="Times New Roman"/>
                <w:i/>
                <w:sz w:val="24"/>
                <w:szCs w:val="24"/>
                <w:lang w:val="lt-LT"/>
              </w:rPr>
              <w:t>33.800,00 [Trisdešimt trys tūkstančiai aštuoni šimtai eurų 00 ct]</w:t>
            </w:r>
          </w:p>
        </w:tc>
      </w:tr>
      <w:tr w:rsidR="001B41EA" w:rsidRPr="001B41EA" w14:paraId="66F9BF9F" w14:textId="65C70BB1" w:rsidTr="009147EB">
        <w:trPr>
          <w:trHeight w:val="553"/>
        </w:trPr>
        <w:tc>
          <w:tcPr>
            <w:tcW w:w="570" w:type="dxa"/>
          </w:tcPr>
          <w:p w14:paraId="3352E5FA" w14:textId="77777777" w:rsidR="00857BBF" w:rsidRPr="001B41EA" w:rsidRDefault="00857BBF" w:rsidP="00857BBF">
            <w:pPr>
              <w:pStyle w:val="Sraopastraipa"/>
              <w:numPr>
                <w:ilvl w:val="0"/>
                <w:numId w:val="28"/>
              </w:numPr>
              <w:spacing w:after="0" w:line="240" w:lineRule="auto"/>
              <w:jc w:val="both"/>
              <w:rPr>
                <w:rFonts w:ascii="Times New Roman" w:hAnsi="Times New Roman"/>
                <w:sz w:val="24"/>
                <w:szCs w:val="24"/>
                <w:lang w:val="lt-LT"/>
              </w:rPr>
            </w:pPr>
          </w:p>
        </w:tc>
        <w:tc>
          <w:tcPr>
            <w:tcW w:w="6084" w:type="dxa"/>
          </w:tcPr>
          <w:p w14:paraId="556C638A" w14:textId="10A58245" w:rsidR="00857BBF" w:rsidRPr="001B41EA" w:rsidRDefault="00857BBF" w:rsidP="00857BBF">
            <w:pPr>
              <w:spacing w:after="0" w:line="240" w:lineRule="auto"/>
              <w:jc w:val="both"/>
              <w:rPr>
                <w:rFonts w:ascii="Times New Roman" w:eastAsia="Calibri" w:hAnsi="Times New Roman"/>
                <w:sz w:val="24"/>
                <w:szCs w:val="24"/>
                <w:lang w:val="lt-LT"/>
              </w:rPr>
            </w:pPr>
            <w:r w:rsidRPr="001B41EA">
              <w:rPr>
                <w:rFonts w:ascii="Times New Roman" w:hAnsi="Times New Roman"/>
                <w:sz w:val="24"/>
                <w:szCs w:val="24"/>
                <w:lang w:val="lt-LT"/>
              </w:rPr>
              <w:t>Projektų, pagal kuriuos darbų sąmatinė vertė nuo 150.000,01 Eur iki ne daugiau kaip 200.000,00 Eur, vykdymo priežiūra</w:t>
            </w:r>
          </w:p>
        </w:tc>
        <w:tc>
          <w:tcPr>
            <w:tcW w:w="2974" w:type="dxa"/>
          </w:tcPr>
          <w:p w14:paraId="3A337695" w14:textId="4C500421" w:rsidR="00857BBF" w:rsidRPr="001B41EA" w:rsidRDefault="001B41EA" w:rsidP="00857BBF">
            <w:pPr>
              <w:spacing w:after="0" w:line="240" w:lineRule="auto"/>
              <w:jc w:val="both"/>
              <w:rPr>
                <w:rFonts w:ascii="Times New Roman" w:eastAsia="Calibri" w:hAnsi="Times New Roman"/>
                <w:sz w:val="24"/>
                <w:szCs w:val="24"/>
                <w:lang w:val="lt-LT"/>
              </w:rPr>
            </w:pPr>
            <w:r w:rsidRPr="001B41EA">
              <w:rPr>
                <w:rFonts w:ascii="Times New Roman" w:hAnsi="Times New Roman"/>
                <w:i/>
                <w:sz w:val="24"/>
                <w:szCs w:val="24"/>
                <w:lang w:val="lt-LT"/>
              </w:rPr>
              <w:t>300,00 [Trys šimtai eurų 00 ct]</w:t>
            </w:r>
          </w:p>
        </w:tc>
      </w:tr>
      <w:tr w:rsidR="001B41EA" w:rsidRPr="001B41EA" w14:paraId="3C4DAD43" w14:textId="62C75115" w:rsidTr="00857BBF">
        <w:trPr>
          <w:trHeight w:val="558"/>
        </w:trPr>
        <w:tc>
          <w:tcPr>
            <w:tcW w:w="570" w:type="dxa"/>
          </w:tcPr>
          <w:p w14:paraId="4B54F185" w14:textId="77777777" w:rsidR="00857BBF" w:rsidRPr="001B41EA" w:rsidRDefault="00857BBF" w:rsidP="00857BBF">
            <w:pPr>
              <w:pStyle w:val="Sraopastraipa"/>
              <w:numPr>
                <w:ilvl w:val="0"/>
                <w:numId w:val="28"/>
              </w:numPr>
              <w:spacing w:after="0" w:line="240" w:lineRule="auto"/>
              <w:jc w:val="both"/>
              <w:rPr>
                <w:rFonts w:ascii="Times New Roman" w:hAnsi="Times New Roman"/>
                <w:sz w:val="24"/>
                <w:szCs w:val="24"/>
                <w:lang w:val="lt-LT"/>
              </w:rPr>
            </w:pPr>
          </w:p>
        </w:tc>
        <w:tc>
          <w:tcPr>
            <w:tcW w:w="6084" w:type="dxa"/>
          </w:tcPr>
          <w:p w14:paraId="163927C2" w14:textId="209886C5" w:rsidR="00857BBF" w:rsidRPr="001B41EA" w:rsidRDefault="00857BBF" w:rsidP="00857BBF">
            <w:pPr>
              <w:spacing w:after="0" w:line="240" w:lineRule="auto"/>
              <w:jc w:val="both"/>
              <w:rPr>
                <w:rFonts w:ascii="Times New Roman" w:eastAsia="Calibri" w:hAnsi="Times New Roman"/>
                <w:sz w:val="24"/>
                <w:szCs w:val="24"/>
                <w:lang w:val="lt-LT"/>
              </w:rPr>
            </w:pPr>
            <w:r w:rsidRPr="001B41EA">
              <w:rPr>
                <w:rFonts w:ascii="Times New Roman" w:hAnsi="Times New Roman"/>
                <w:sz w:val="24"/>
                <w:szCs w:val="24"/>
                <w:lang w:val="lt-LT"/>
              </w:rPr>
              <w:t>Projektai, pagal kuriuos darbų sąmatinė vertė nuo 200.000,01 Eur iki ne daugiau kaip 250.000,00 Eur</w:t>
            </w:r>
          </w:p>
        </w:tc>
        <w:tc>
          <w:tcPr>
            <w:tcW w:w="2974" w:type="dxa"/>
          </w:tcPr>
          <w:p w14:paraId="29B6EDA8" w14:textId="7989106D" w:rsidR="00857BBF" w:rsidRPr="001B41EA" w:rsidRDefault="001B41EA" w:rsidP="00857BBF">
            <w:pPr>
              <w:spacing w:after="0" w:line="240" w:lineRule="auto"/>
              <w:jc w:val="both"/>
              <w:rPr>
                <w:rFonts w:ascii="Times New Roman" w:eastAsia="Calibri" w:hAnsi="Times New Roman"/>
                <w:sz w:val="24"/>
                <w:szCs w:val="24"/>
                <w:lang w:val="lt-LT"/>
              </w:rPr>
            </w:pPr>
            <w:r w:rsidRPr="001B41EA">
              <w:rPr>
                <w:rFonts w:ascii="Times New Roman" w:hAnsi="Times New Roman"/>
                <w:i/>
                <w:sz w:val="24"/>
                <w:szCs w:val="24"/>
                <w:lang w:val="lt-LT"/>
              </w:rPr>
              <w:t>33.800,00 [Trisdešimt trys tūkstančiai aštuoni šimtai eurų 00 ct]</w:t>
            </w:r>
          </w:p>
        </w:tc>
      </w:tr>
      <w:tr w:rsidR="001B41EA" w:rsidRPr="001B41EA" w14:paraId="59A9C947" w14:textId="78A034E3" w:rsidTr="009147EB">
        <w:trPr>
          <w:trHeight w:val="569"/>
        </w:trPr>
        <w:tc>
          <w:tcPr>
            <w:tcW w:w="570" w:type="dxa"/>
          </w:tcPr>
          <w:p w14:paraId="7FA131C8" w14:textId="77777777" w:rsidR="00857BBF" w:rsidRPr="001B41EA" w:rsidRDefault="00857BBF" w:rsidP="00857BBF">
            <w:pPr>
              <w:pStyle w:val="Sraopastraipa"/>
              <w:numPr>
                <w:ilvl w:val="0"/>
                <w:numId w:val="28"/>
              </w:numPr>
              <w:spacing w:after="0" w:line="240" w:lineRule="auto"/>
              <w:jc w:val="both"/>
              <w:rPr>
                <w:rFonts w:ascii="Times New Roman" w:hAnsi="Times New Roman"/>
                <w:sz w:val="24"/>
                <w:szCs w:val="24"/>
                <w:lang w:val="lt-LT"/>
              </w:rPr>
            </w:pPr>
          </w:p>
        </w:tc>
        <w:tc>
          <w:tcPr>
            <w:tcW w:w="6084" w:type="dxa"/>
          </w:tcPr>
          <w:p w14:paraId="0AFCC773" w14:textId="05F383C1" w:rsidR="00857BBF" w:rsidRPr="001B41EA" w:rsidRDefault="00857BBF" w:rsidP="00857BBF">
            <w:pPr>
              <w:spacing w:after="0" w:line="240" w:lineRule="auto"/>
              <w:jc w:val="both"/>
              <w:rPr>
                <w:rFonts w:ascii="Times New Roman" w:eastAsia="Calibri" w:hAnsi="Times New Roman"/>
                <w:sz w:val="24"/>
                <w:szCs w:val="24"/>
                <w:lang w:val="lt-LT"/>
              </w:rPr>
            </w:pPr>
            <w:r w:rsidRPr="001B41EA">
              <w:rPr>
                <w:rFonts w:ascii="Times New Roman" w:hAnsi="Times New Roman"/>
                <w:sz w:val="24"/>
                <w:szCs w:val="24"/>
                <w:lang w:val="lt-LT"/>
              </w:rPr>
              <w:t xml:space="preserve">Projektų, pagal kuriuos darbų sąmatinė vertė nuo 200.000,01 Eur iki </w:t>
            </w:r>
            <w:r w:rsidR="00E947E4" w:rsidRPr="001B41EA">
              <w:rPr>
                <w:rFonts w:ascii="Times New Roman" w:hAnsi="Times New Roman"/>
                <w:sz w:val="24"/>
                <w:szCs w:val="24"/>
                <w:lang w:val="lt-LT"/>
              </w:rPr>
              <w:t xml:space="preserve">ne daugiau kaip </w:t>
            </w:r>
            <w:r w:rsidRPr="001B41EA">
              <w:rPr>
                <w:rFonts w:ascii="Times New Roman" w:hAnsi="Times New Roman"/>
                <w:sz w:val="24"/>
                <w:szCs w:val="24"/>
                <w:lang w:val="lt-LT"/>
              </w:rPr>
              <w:t>250.000,00 Eur, vykdymo priežiūra</w:t>
            </w:r>
          </w:p>
        </w:tc>
        <w:tc>
          <w:tcPr>
            <w:tcW w:w="2974" w:type="dxa"/>
          </w:tcPr>
          <w:p w14:paraId="1E7C2DAB" w14:textId="5F019AA4" w:rsidR="00857BBF" w:rsidRPr="001B41EA" w:rsidRDefault="001B41EA" w:rsidP="00857BBF">
            <w:pPr>
              <w:spacing w:after="0" w:line="240" w:lineRule="auto"/>
              <w:jc w:val="both"/>
              <w:rPr>
                <w:rFonts w:ascii="Times New Roman" w:eastAsia="Calibri" w:hAnsi="Times New Roman"/>
                <w:sz w:val="24"/>
                <w:szCs w:val="24"/>
                <w:lang w:val="lt-LT"/>
              </w:rPr>
            </w:pPr>
            <w:r w:rsidRPr="001B41EA">
              <w:rPr>
                <w:rFonts w:ascii="Times New Roman" w:hAnsi="Times New Roman"/>
                <w:i/>
                <w:sz w:val="24"/>
                <w:szCs w:val="24"/>
                <w:lang w:val="lt-LT"/>
              </w:rPr>
              <w:t>300,00 [Trys šimtai eurų 00 ct]</w:t>
            </w:r>
          </w:p>
        </w:tc>
      </w:tr>
      <w:tr w:rsidR="001B41EA" w:rsidRPr="001B41EA" w14:paraId="5F706EA5" w14:textId="3B05FC37" w:rsidTr="00857BBF">
        <w:trPr>
          <w:trHeight w:val="558"/>
        </w:trPr>
        <w:tc>
          <w:tcPr>
            <w:tcW w:w="570" w:type="dxa"/>
          </w:tcPr>
          <w:p w14:paraId="21BACAA2" w14:textId="77777777" w:rsidR="00857BBF" w:rsidRPr="001B41EA" w:rsidRDefault="00857BBF" w:rsidP="00857BBF">
            <w:pPr>
              <w:pStyle w:val="Sraopastraipa"/>
              <w:numPr>
                <w:ilvl w:val="0"/>
                <w:numId w:val="28"/>
              </w:numPr>
              <w:spacing w:after="0" w:line="240" w:lineRule="auto"/>
              <w:jc w:val="both"/>
              <w:rPr>
                <w:rFonts w:ascii="Times New Roman" w:hAnsi="Times New Roman"/>
                <w:sz w:val="24"/>
                <w:szCs w:val="24"/>
                <w:lang w:val="lt-LT"/>
              </w:rPr>
            </w:pPr>
          </w:p>
        </w:tc>
        <w:tc>
          <w:tcPr>
            <w:tcW w:w="6084" w:type="dxa"/>
          </w:tcPr>
          <w:p w14:paraId="619B84CE" w14:textId="629DB1BA" w:rsidR="00857BBF" w:rsidRPr="001B41EA" w:rsidRDefault="00857BBF" w:rsidP="00857BBF">
            <w:pPr>
              <w:spacing w:after="0" w:line="240" w:lineRule="auto"/>
              <w:jc w:val="both"/>
              <w:rPr>
                <w:rFonts w:ascii="Times New Roman" w:eastAsia="Calibri" w:hAnsi="Times New Roman"/>
                <w:sz w:val="24"/>
                <w:szCs w:val="24"/>
                <w:lang w:val="lt-LT"/>
              </w:rPr>
            </w:pPr>
            <w:r w:rsidRPr="001B41EA">
              <w:rPr>
                <w:rFonts w:ascii="Times New Roman" w:hAnsi="Times New Roman"/>
                <w:sz w:val="24"/>
                <w:szCs w:val="24"/>
                <w:lang w:val="lt-LT"/>
              </w:rPr>
              <w:t>Projektai, pagal kuriuos darbų sąmatinė vertė nuo 250.000,01 Eur iki ne daugiau kaip 300.000,00 Eur</w:t>
            </w:r>
          </w:p>
        </w:tc>
        <w:tc>
          <w:tcPr>
            <w:tcW w:w="2974" w:type="dxa"/>
          </w:tcPr>
          <w:p w14:paraId="2642AEC6" w14:textId="49A6E086" w:rsidR="00857BBF" w:rsidRPr="001B41EA" w:rsidRDefault="001B41EA" w:rsidP="00857BBF">
            <w:pPr>
              <w:spacing w:after="0" w:line="240" w:lineRule="auto"/>
              <w:jc w:val="both"/>
              <w:rPr>
                <w:rFonts w:ascii="Times New Roman" w:eastAsia="Calibri" w:hAnsi="Times New Roman"/>
                <w:sz w:val="24"/>
                <w:szCs w:val="24"/>
                <w:lang w:val="lt-LT"/>
              </w:rPr>
            </w:pPr>
            <w:r w:rsidRPr="001B41EA">
              <w:rPr>
                <w:rFonts w:ascii="Times New Roman" w:hAnsi="Times New Roman"/>
                <w:i/>
                <w:sz w:val="24"/>
                <w:szCs w:val="24"/>
                <w:lang w:val="lt-LT"/>
              </w:rPr>
              <w:t>33.800,00 [Trisdešimt trys tūkstančiai aštuoni šimtai eurų 00 ct]</w:t>
            </w:r>
          </w:p>
        </w:tc>
      </w:tr>
      <w:tr w:rsidR="001B41EA" w:rsidRPr="001B41EA" w14:paraId="1CCB5957" w14:textId="58F32CFD" w:rsidTr="009147EB">
        <w:trPr>
          <w:trHeight w:val="685"/>
        </w:trPr>
        <w:tc>
          <w:tcPr>
            <w:tcW w:w="570" w:type="dxa"/>
          </w:tcPr>
          <w:p w14:paraId="12513BEF" w14:textId="77777777" w:rsidR="00857BBF" w:rsidRPr="001B41EA" w:rsidRDefault="00857BBF" w:rsidP="00857BBF">
            <w:pPr>
              <w:pStyle w:val="Sraopastraipa"/>
              <w:numPr>
                <w:ilvl w:val="0"/>
                <w:numId w:val="28"/>
              </w:numPr>
              <w:spacing w:after="0" w:line="240" w:lineRule="auto"/>
              <w:jc w:val="both"/>
              <w:rPr>
                <w:rFonts w:ascii="Times New Roman" w:hAnsi="Times New Roman"/>
                <w:sz w:val="24"/>
                <w:szCs w:val="24"/>
                <w:lang w:val="lt-LT"/>
              </w:rPr>
            </w:pPr>
          </w:p>
        </w:tc>
        <w:tc>
          <w:tcPr>
            <w:tcW w:w="6084" w:type="dxa"/>
          </w:tcPr>
          <w:p w14:paraId="775188A7" w14:textId="70D16E29" w:rsidR="00857BBF" w:rsidRPr="001B41EA" w:rsidRDefault="00857BBF" w:rsidP="00857BBF">
            <w:pPr>
              <w:spacing w:after="0" w:line="240" w:lineRule="auto"/>
              <w:jc w:val="both"/>
              <w:rPr>
                <w:rFonts w:ascii="Times New Roman" w:eastAsia="Calibri" w:hAnsi="Times New Roman"/>
                <w:sz w:val="24"/>
                <w:szCs w:val="24"/>
                <w:lang w:val="lt-LT"/>
              </w:rPr>
            </w:pPr>
            <w:r w:rsidRPr="001B41EA">
              <w:rPr>
                <w:rFonts w:ascii="Times New Roman" w:hAnsi="Times New Roman"/>
                <w:sz w:val="24"/>
                <w:szCs w:val="24"/>
                <w:lang w:val="lt-LT"/>
              </w:rPr>
              <w:t>Projektų, pagal kuriuos darbų sąmatinė vertė nuo 250.000,01 Eur iki ne daugiau kaip 300.000,00 Eur, vykdymo priežiūra</w:t>
            </w:r>
          </w:p>
        </w:tc>
        <w:tc>
          <w:tcPr>
            <w:tcW w:w="2974" w:type="dxa"/>
          </w:tcPr>
          <w:p w14:paraId="0DF47145" w14:textId="25D5131D" w:rsidR="00857BBF" w:rsidRPr="001B41EA" w:rsidRDefault="001B41EA" w:rsidP="00857BBF">
            <w:pPr>
              <w:spacing w:after="0" w:line="240" w:lineRule="auto"/>
              <w:jc w:val="both"/>
              <w:rPr>
                <w:rFonts w:ascii="Times New Roman" w:eastAsia="Calibri" w:hAnsi="Times New Roman"/>
                <w:sz w:val="24"/>
                <w:szCs w:val="24"/>
                <w:lang w:val="lt-LT"/>
              </w:rPr>
            </w:pPr>
            <w:r w:rsidRPr="001B41EA">
              <w:rPr>
                <w:rFonts w:ascii="Times New Roman" w:hAnsi="Times New Roman"/>
                <w:i/>
                <w:sz w:val="24"/>
                <w:szCs w:val="24"/>
                <w:lang w:val="lt-LT"/>
              </w:rPr>
              <w:t>300,00 [Trys šimtai eurų 00 ct]</w:t>
            </w:r>
          </w:p>
        </w:tc>
      </w:tr>
      <w:tr w:rsidR="001B41EA" w:rsidRPr="001B41EA" w14:paraId="2238F448" w14:textId="37D93BB7" w:rsidTr="00857BBF">
        <w:trPr>
          <w:trHeight w:val="543"/>
        </w:trPr>
        <w:tc>
          <w:tcPr>
            <w:tcW w:w="570" w:type="dxa"/>
          </w:tcPr>
          <w:p w14:paraId="1024F173" w14:textId="77777777" w:rsidR="00857BBF" w:rsidRPr="001B41EA" w:rsidRDefault="00857BBF" w:rsidP="00857BBF">
            <w:pPr>
              <w:pStyle w:val="Sraopastraipa"/>
              <w:numPr>
                <w:ilvl w:val="0"/>
                <w:numId w:val="28"/>
              </w:numPr>
              <w:spacing w:after="0" w:line="240" w:lineRule="auto"/>
              <w:jc w:val="both"/>
              <w:rPr>
                <w:rFonts w:ascii="Times New Roman" w:hAnsi="Times New Roman"/>
                <w:sz w:val="24"/>
                <w:szCs w:val="24"/>
                <w:lang w:val="lt-LT"/>
              </w:rPr>
            </w:pPr>
          </w:p>
        </w:tc>
        <w:tc>
          <w:tcPr>
            <w:tcW w:w="6084" w:type="dxa"/>
          </w:tcPr>
          <w:p w14:paraId="402F0E7C" w14:textId="0D8CFB61" w:rsidR="00857BBF" w:rsidRPr="001B41EA" w:rsidRDefault="00857BBF" w:rsidP="00857BBF">
            <w:pPr>
              <w:spacing w:after="0" w:line="240" w:lineRule="auto"/>
              <w:jc w:val="both"/>
              <w:rPr>
                <w:rFonts w:ascii="Times New Roman" w:eastAsia="Calibri" w:hAnsi="Times New Roman"/>
                <w:sz w:val="24"/>
                <w:szCs w:val="24"/>
                <w:lang w:val="lt-LT"/>
              </w:rPr>
            </w:pPr>
            <w:r w:rsidRPr="001B41EA">
              <w:rPr>
                <w:rFonts w:ascii="Times New Roman" w:hAnsi="Times New Roman"/>
                <w:sz w:val="24"/>
                <w:szCs w:val="24"/>
                <w:lang w:val="lt-LT"/>
              </w:rPr>
              <w:t>Projektai, pagal kuriuos darbų sąmatinė vertė nuo 300.000,01 iki ne daugiau kaip 500.000,00 Eur</w:t>
            </w:r>
          </w:p>
        </w:tc>
        <w:tc>
          <w:tcPr>
            <w:tcW w:w="2974" w:type="dxa"/>
          </w:tcPr>
          <w:p w14:paraId="684B8782" w14:textId="6226EB9E" w:rsidR="00857BBF" w:rsidRPr="001B41EA" w:rsidRDefault="001B41EA" w:rsidP="00857BBF">
            <w:pPr>
              <w:spacing w:after="0" w:line="240" w:lineRule="auto"/>
              <w:jc w:val="both"/>
              <w:rPr>
                <w:rFonts w:ascii="Times New Roman" w:eastAsia="Calibri" w:hAnsi="Times New Roman"/>
                <w:sz w:val="24"/>
                <w:szCs w:val="24"/>
                <w:lang w:val="lt-LT"/>
              </w:rPr>
            </w:pPr>
            <w:r w:rsidRPr="001B41EA">
              <w:rPr>
                <w:rFonts w:ascii="Times New Roman" w:hAnsi="Times New Roman"/>
                <w:i/>
                <w:sz w:val="24"/>
                <w:szCs w:val="24"/>
                <w:lang w:val="lt-LT"/>
              </w:rPr>
              <w:t>33.800,00 [Trisdešimt trys tūkstančiai aštuoni šimtai eurų 00 ct]</w:t>
            </w:r>
          </w:p>
        </w:tc>
      </w:tr>
      <w:tr w:rsidR="001B41EA" w:rsidRPr="001B41EA" w14:paraId="78F6778F" w14:textId="3298D853" w:rsidTr="009147EB">
        <w:trPr>
          <w:trHeight w:val="575"/>
        </w:trPr>
        <w:tc>
          <w:tcPr>
            <w:tcW w:w="570" w:type="dxa"/>
          </w:tcPr>
          <w:p w14:paraId="26A6CF13" w14:textId="77777777" w:rsidR="00857BBF" w:rsidRPr="001B41EA" w:rsidRDefault="00857BBF" w:rsidP="00857BBF">
            <w:pPr>
              <w:pStyle w:val="Sraopastraipa"/>
              <w:numPr>
                <w:ilvl w:val="0"/>
                <w:numId w:val="28"/>
              </w:numPr>
              <w:spacing w:after="0" w:line="240" w:lineRule="auto"/>
              <w:jc w:val="both"/>
              <w:rPr>
                <w:rFonts w:ascii="Times New Roman" w:hAnsi="Times New Roman"/>
                <w:sz w:val="24"/>
                <w:szCs w:val="24"/>
                <w:lang w:val="lt-LT"/>
              </w:rPr>
            </w:pPr>
          </w:p>
        </w:tc>
        <w:tc>
          <w:tcPr>
            <w:tcW w:w="6084" w:type="dxa"/>
          </w:tcPr>
          <w:p w14:paraId="7E002321" w14:textId="005C15F9" w:rsidR="00857BBF" w:rsidRPr="001B41EA" w:rsidRDefault="00857BBF" w:rsidP="00857BBF">
            <w:pPr>
              <w:spacing w:after="0" w:line="240" w:lineRule="auto"/>
              <w:jc w:val="both"/>
              <w:rPr>
                <w:rFonts w:ascii="Times New Roman" w:eastAsia="Calibri" w:hAnsi="Times New Roman"/>
                <w:sz w:val="24"/>
                <w:szCs w:val="24"/>
                <w:lang w:val="lt-LT"/>
              </w:rPr>
            </w:pPr>
            <w:r w:rsidRPr="001B41EA">
              <w:rPr>
                <w:rFonts w:ascii="Times New Roman" w:hAnsi="Times New Roman"/>
                <w:sz w:val="24"/>
                <w:szCs w:val="24"/>
                <w:lang w:val="lt-LT"/>
              </w:rPr>
              <w:t>Projektų, pagal kuriuos darbų sąmatinė vertė nuo 300.000,01 iki ne daugiau kaip 500.000,00 Eur, vykdymo priežiūra</w:t>
            </w:r>
          </w:p>
        </w:tc>
        <w:tc>
          <w:tcPr>
            <w:tcW w:w="2974" w:type="dxa"/>
          </w:tcPr>
          <w:p w14:paraId="665092EF" w14:textId="1351C5A2" w:rsidR="00857BBF" w:rsidRPr="001B41EA" w:rsidRDefault="001B41EA" w:rsidP="00857BBF">
            <w:pPr>
              <w:spacing w:after="0" w:line="240" w:lineRule="auto"/>
              <w:jc w:val="both"/>
              <w:rPr>
                <w:rFonts w:ascii="Times New Roman" w:eastAsia="Calibri" w:hAnsi="Times New Roman"/>
                <w:sz w:val="24"/>
                <w:szCs w:val="24"/>
                <w:lang w:val="lt-LT"/>
              </w:rPr>
            </w:pPr>
            <w:r w:rsidRPr="001B41EA">
              <w:rPr>
                <w:rFonts w:ascii="Times New Roman" w:hAnsi="Times New Roman"/>
                <w:i/>
                <w:sz w:val="24"/>
                <w:szCs w:val="24"/>
                <w:lang w:val="lt-LT"/>
              </w:rPr>
              <w:t>300,00 [Trys šimtai eurų 00 ct]</w:t>
            </w:r>
          </w:p>
        </w:tc>
      </w:tr>
      <w:tr w:rsidR="001B41EA" w:rsidRPr="001B41EA" w14:paraId="59A05FDC" w14:textId="6B1CDCB0" w:rsidTr="00857BBF">
        <w:trPr>
          <w:trHeight w:val="558"/>
        </w:trPr>
        <w:tc>
          <w:tcPr>
            <w:tcW w:w="570" w:type="dxa"/>
          </w:tcPr>
          <w:p w14:paraId="31C761B8" w14:textId="77777777" w:rsidR="00857BBF" w:rsidRPr="001B41EA" w:rsidRDefault="00857BBF" w:rsidP="00857BBF">
            <w:pPr>
              <w:pStyle w:val="Sraopastraipa"/>
              <w:numPr>
                <w:ilvl w:val="0"/>
                <w:numId w:val="28"/>
              </w:numPr>
              <w:spacing w:after="0" w:line="240" w:lineRule="auto"/>
              <w:jc w:val="both"/>
              <w:rPr>
                <w:rFonts w:ascii="Times New Roman" w:hAnsi="Times New Roman"/>
                <w:sz w:val="24"/>
                <w:szCs w:val="24"/>
                <w:lang w:val="lt-LT"/>
              </w:rPr>
            </w:pPr>
          </w:p>
        </w:tc>
        <w:tc>
          <w:tcPr>
            <w:tcW w:w="6084" w:type="dxa"/>
          </w:tcPr>
          <w:p w14:paraId="2255991E" w14:textId="54651B7C" w:rsidR="00857BBF" w:rsidRPr="001B41EA" w:rsidRDefault="00857BBF" w:rsidP="00857BBF">
            <w:pPr>
              <w:spacing w:after="0" w:line="240" w:lineRule="auto"/>
              <w:jc w:val="both"/>
              <w:rPr>
                <w:rFonts w:ascii="Times New Roman" w:eastAsia="Calibri" w:hAnsi="Times New Roman"/>
                <w:sz w:val="24"/>
                <w:szCs w:val="24"/>
                <w:lang w:val="lt-LT"/>
              </w:rPr>
            </w:pPr>
            <w:r w:rsidRPr="001B41EA">
              <w:rPr>
                <w:rFonts w:ascii="Times New Roman" w:hAnsi="Times New Roman"/>
                <w:sz w:val="24"/>
                <w:szCs w:val="24"/>
                <w:lang w:val="lt-LT"/>
              </w:rPr>
              <w:t>Projektai, pagal kuriuos darbų sąmatinė vertė nuo 500.000,01 iki ne daugiau kaip 1.000.000,00 Eur</w:t>
            </w:r>
          </w:p>
        </w:tc>
        <w:tc>
          <w:tcPr>
            <w:tcW w:w="2974" w:type="dxa"/>
          </w:tcPr>
          <w:p w14:paraId="48DFEA97" w14:textId="1BC85869" w:rsidR="00857BBF" w:rsidRPr="001B41EA" w:rsidRDefault="001B41EA" w:rsidP="00857BBF">
            <w:pPr>
              <w:spacing w:after="0" w:line="240" w:lineRule="auto"/>
              <w:jc w:val="both"/>
              <w:rPr>
                <w:rFonts w:ascii="Times New Roman" w:eastAsia="Calibri" w:hAnsi="Times New Roman"/>
                <w:sz w:val="24"/>
                <w:szCs w:val="24"/>
                <w:lang w:val="lt-LT"/>
              </w:rPr>
            </w:pPr>
            <w:r w:rsidRPr="001B41EA">
              <w:rPr>
                <w:rFonts w:ascii="Times New Roman" w:hAnsi="Times New Roman"/>
                <w:i/>
                <w:sz w:val="24"/>
                <w:szCs w:val="24"/>
                <w:lang w:val="lt-LT"/>
              </w:rPr>
              <w:t>33.800,00 [Trisdešimt trys tūkstančiai aštuoni šimtai eurų 00 ct]</w:t>
            </w:r>
          </w:p>
        </w:tc>
      </w:tr>
      <w:tr w:rsidR="001B41EA" w:rsidRPr="001B41EA" w14:paraId="28A7292A" w14:textId="5AF46700" w:rsidTr="009147EB">
        <w:trPr>
          <w:trHeight w:val="549"/>
        </w:trPr>
        <w:tc>
          <w:tcPr>
            <w:tcW w:w="570" w:type="dxa"/>
          </w:tcPr>
          <w:p w14:paraId="1D8E0CB3" w14:textId="77777777" w:rsidR="00857BBF" w:rsidRPr="001B41EA" w:rsidRDefault="00857BBF" w:rsidP="00857BBF">
            <w:pPr>
              <w:pStyle w:val="Sraopastraipa"/>
              <w:numPr>
                <w:ilvl w:val="0"/>
                <w:numId w:val="28"/>
              </w:numPr>
              <w:spacing w:after="0" w:line="240" w:lineRule="auto"/>
              <w:jc w:val="both"/>
              <w:rPr>
                <w:rFonts w:ascii="Times New Roman" w:hAnsi="Times New Roman"/>
                <w:sz w:val="24"/>
                <w:szCs w:val="24"/>
                <w:lang w:val="lt-LT"/>
              </w:rPr>
            </w:pPr>
          </w:p>
        </w:tc>
        <w:tc>
          <w:tcPr>
            <w:tcW w:w="6084" w:type="dxa"/>
          </w:tcPr>
          <w:p w14:paraId="788A5FC6" w14:textId="2DBD7973" w:rsidR="00857BBF" w:rsidRPr="001B41EA" w:rsidRDefault="00857BBF" w:rsidP="00857BBF">
            <w:pPr>
              <w:spacing w:after="0" w:line="240" w:lineRule="auto"/>
              <w:jc w:val="both"/>
              <w:rPr>
                <w:rFonts w:ascii="Times New Roman" w:eastAsia="Calibri" w:hAnsi="Times New Roman"/>
                <w:sz w:val="24"/>
                <w:szCs w:val="24"/>
                <w:lang w:val="lt-LT"/>
              </w:rPr>
            </w:pPr>
            <w:r w:rsidRPr="001B41EA">
              <w:rPr>
                <w:rFonts w:ascii="Times New Roman" w:hAnsi="Times New Roman"/>
                <w:sz w:val="24"/>
                <w:szCs w:val="24"/>
                <w:lang w:val="lt-LT"/>
              </w:rPr>
              <w:t>Projektų, pagal kuriuos darbų sąmatinė vertė nuo 500.000,01 iki ne daugiau kaip 1.000.000,00 Eur, vykdymo priežiūra</w:t>
            </w:r>
          </w:p>
        </w:tc>
        <w:tc>
          <w:tcPr>
            <w:tcW w:w="2974" w:type="dxa"/>
          </w:tcPr>
          <w:p w14:paraId="6F891B80" w14:textId="74677AD8" w:rsidR="00857BBF" w:rsidRPr="001B41EA" w:rsidRDefault="001B41EA" w:rsidP="00857BBF">
            <w:pPr>
              <w:spacing w:after="0" w:line="240" w:lineRule="auto"/>
              <w:jc w:val="both"/>
              <w:rPr>
                <w:rFonts w:ascii="Times New Roman" w:eastAsia="Calibri" w:hAnsi="Times New Roman"/>
                <w:sz w:val="24"/>
                <w:szCs w:val="24"/>
                <w:lang w:val="lt-LT"/>
              </w:rPr>
            </w:pPr>
            <w:r w:rsidRPr="001B41EA">
              <w:rPr>
                <w:rFonts w:ascii="Times New Roman" w:hAnsi="Times New Roman"/>
                <w:i/>
                <w:sz w:val="24"/>
                <w:szCs w:val="24"/>
                <w:lang w:val="lt-LT"/>
              </w:rPr>
              <w:t>300,00 [Trys šimtai eurų 00 ct]</w:t>
            </w:r>
          </w:p>
        </w:tc>
      </w:tr>
      <w:tr w:rsidR="001B41EA" w:rsidRPr="001B41EA" w14:paraId="76450493" w14:textId="09936291" w:rsidTr="00857BBF">
        <w:trPr>
          <w:trHeight w:val="558"/>
        </w:trPr>
        <w:tc>
          <w:tcPr>
            <w:tcW w:w="570" w:type="dxa"/>
          </w:tcPr>
          <w:p w14:paraId="61555768" w14:textId="77777777" w:rsidR="00857BBF" w:rsidRPr="001B41EA" w:rsidRDefault="00857BBF" w:rsidP="00857BBF">
            <w:pPr>
              <w:pStyle w:val="Sraopastraipa"/>
              <w:numPr>
                <w:ilvl w:val="0"/>
                <w:numId w:val="28"/>
              </w:numPr>
              <w:spacing w:after="0" w:line="240" w:lineRule="auto"/>
              <w:jc w:val="both"/>
              <w:rPr>
                <w:rFonts w:ascii="Times New Roman" w:hAnsi="Times New Roman"/>
                <w:sz w:val="24"/>
                <w:szCs w:val="24"/>
                <w:lang w:val="lt-LT"/>
              </w:rPr>
            </w:pPr>
          </w:p>
        </w:tc>
        <w:tc>
          <w:tcPr>
            <w:tcW w:w="6084" w:type="dxa"/>
          </w:tcPr>
          <w:p w14:paraId="2FE2EBFA" w14:textId="7B0A91F4" w:rsidR="00857BBF" w:rsidRPr="001B41EA" w:rsidRDefault="00857BBF" w:rsidP="00857BBF">
            <w:pPr>
              <w:spacing w:after="0" w:line="240" w:lineRule="auto"/>
              <w:jc w:val="both"/>
              <w:rPr>
                <w:rFonts w:ascii="Times New Roman" w:eastAsia="Calibri" w:hAnsi="Times New Roman"/>
                <w:sz w:val="24"/>
                <w:szCs w:val="24"/>
                <w:lang w:val="lt-LT"/>
              </w:rPr>
            </w:pPr>
            <w:r w:rsidRPr="001B41EA">
              <w:rPr>
                <w:rFonts w:ascii="Times New Roman" w:hAnsi="Times New Roman"/>
                <w:sz w:val="24"/>
                <w:szCs w:val="24"/>
                <w:lang w:val="lt-LT"/>
              </w:rPr>
              <w:t>Projektai, pagal kuriuos darbų sąmatinė vertė nuo 1.000.000,01 iki ne daugiau kaip 1.500.000,00 Eur</w:t>
            </w:r>
          </w:p>
        </w:tc>
        <w:tc>
          <w:tcPr>
            <w:tcW w:w="2974" w:type="dxa"/>
          </w:tcPr>
          <w:p w14:paraId="2F83A6BF" w14:textId="32048F90" w:rsidR="00857BBF" w:rsidRPr="001B41EA" w:rsidRDefault="001B41EA" w:rsidP="00857BBF">
            <w:pPr>
              <w:spacing w:after="0" w:line="240" w:lineRule="auto"/>
              <w:jc w:val="both"/>
              <w:rPr>
                <w:rFonts w:ascii="Times New Roman" w:eastAsia="Calibri" w:hAnsi="Times New Roman"/>
                <w:sz w:val="24"/>
                <w:szCs w:val="24"/>
                <w:lang w:val="lt-LT"/>
              </w:rPr>
            </w:pPr>
            <w:r w:rsidRPr="001B41EA">
              <w:rPr>
                <w:rFonts w:ascii="Times New Roman" w:hAnsi="Times New Roman"/>
                <w:i/>
                <w:sz w:val="24"/>
                <w:szCs w:val="24"/>
                <w:lang w:val="lt-LT"/>
              </w:rPr>
              <w:t>33.800,00 [Trisdešimt trys tūkstančiai aštuoni šimtai eurų 00 ct]</w:t>
            </w:r>
          </w:p>
        </w:tc>
      </w:tr>
      <w:tr w:rsidR="001B41EA" w:rsidRPr="001B41EA" w14:paraId="74D69742" w14:textId="04C6D42C" w:rsidTr="00857BBF">
        <w:trPr>
          <w:trHeight w:val="830"/>
        </w:trPr>
        <w:tc>
          <w:tcPr>
            <w:tcW w:w="570" w:type="dxa"/>
          </w:tcPr>
          <w:p w14:paraId="07F2109A" w14:textId="77777777" w:rsidR="00857BBF" w:rsidRPr="001B41EA" w:rsidRDefault="00857BBF" w:rsidP="00857BBF">
            <w:pPr>
              <w:pStyle w:val="Sraopastraipa"/>
              <w:numPr>
                <w:ilvl w:val="0"/>
                <w:numId w:val="28"/>
              </w:numPr>
              <w:spacing w:after="0" w:line="240" w:lineRule="auto"/>
              <w:jc w:val="both"/>
              <w:rPr>
                <w:rFonts w:ascii="Times New Roman" w:hAnsi="Times New Roman"/>
                <w:sz w:val="24"/>
                <w:szCs w:val="24"/>
                <w:lang w:val="lt-LT"/>
              </w:rPr>
            </w:pPr>
            <w:bookmarkStart w:id="2" w:name="_Hlk173834694"/>
          </w:p>
        </w:tc>
        <w:tc>
          <w:tcPr>
            <w:tcW w:w="6084" w:type="dxa"/>
          </w:tcPr>
          <w:p w14:paraId="50CD69C5" w14:textId="6C91741D" w:rsidR="00857BBF" w:rsidRPr="001B41EA" w:rsidRDefault="00857BBF" w:rsidP="00857BBF">
            <w:pPr>
              <w:spacing w:after="0" w:line="240" w:lineRule="auto"/>
              <w:jc w:val="both"/>
              <w:rPr>
                <w:rFonts w:ascii="Times New Roman" w:eastAsia="Calibri" w:hAnsi="Times New Roman"/>
                <w:sz w:val="24"/>
                <w:szCs w:val="24"/>
                <w:lang w:val="lt-LT"/>
              </w:rPr>
            </w:pPr>
            <w:r w:rsidRPr="001B41EA">
              <w:rPr>
                <w:rFonts w:ascii="Times New Roman" w:hAnsi="Times New Roman"/>
                <w:sz w:val="24"/>
                <w:szCs w:val="24"/>
                <w:lang w:val="lt-LT"/>
              </w:rPr>
              <w:t>Projektų, pagal kuriuos darbų sąmatinė vertė nuo 1.000.000,01 iki ne daugiau kaip 1.500.000,00 Eur, vykdymo priežiūra</w:t>
            </w:r>
          </w:p>
        </w:tc>
        <w:tc>
          <w:tcPr>
            <w:tcW w:w="2974" w:type="dxa"/>
          </w:tcPr>
          <w:p w14:paraId="735F99D5" w14:textId="36D706EE" w:rsidR="00857BBF" w:rsidRPr="001B41EA" w:rsidRDefault="001B41EA" w:rsidP="00857BBF">
            <w:pPr>
              <w:spacing w:after="0" w:line="240" w:lineRule="auto"/>
              <w:jc w:val="both"/>
              <w:rPr>
                <w:rFonts w:ascii="Times New Roman" w:eastAsia="Calibri" w:hAnsi="Times New Roman"/>
                <w:sz w:val="24"/>
                <w:szCs w:val="24"/>
                <w:lang w:val="lt-LT"/>
              </w:rPr>
            </w:pPr>
            <w:r w:rsidRPr="001B41EA">
              <w:rPr>
                <w:rFonts w:ascii="Times New Roman" w:hAnsi="Times New Roman"/>
                <w:i/>
                <w:sz w:val="24"/>
                <w:szCs w:val="24"/>
                <w:lang w:val="lt-LT"/>
              </w:rPr>
              <w:t>300,00 [Trys šimtai eurų 00 ct]</w:t>
            </w:r>
          </w:p>
        </w:tc>
      </w:tr>
      <w:bookmarkEnd w:id="2"/>
      <w:tr w:rsidR="001B41EA" w:rsidRPr="001B41EA" w14:paraId="137EF65C" w14:textId="047038B7" w:rsidTr="00857BBF">
        <w:trPr>
          <w:trHeight w:val="543"/>
        </w:trPr>
        <w:tc>
          <w:tcPr>
            <w:tcW w:w="570" w:type="dxa"/>
          </w:tcPr>
          <w:p w14:paraId="2C0E7EAE" w14:textId="77777777" w:rsidR="00857BBF" w:rsidRPr="001B41EA" w:rsidRDefault="00857BBF" w:rsidP="00857BBF">
            <w:pPr>
              <w:pStyle w:val="Sraopastraipa"/>
              <w:numPr>
                <w:ilvl w:val="0"/>
                <w:numId w:val="28"/>
              </w:numPr>
              <w:spacing w:after="0" w:line="240" w:lineRule="auto"/>
              <w:jc w:val="both"/>
              <w:rPr>
                <w:rFonts w:ascii="Times New Roman" w:hAnsi="Times New Roman"/>
                <w:sz w:val="24"/>
                <w:szCs w:val="24"/>
                <w:lang w:val="lt-LT"/>
              </w:rPr>
            </w:pPr>
          </w:p>
        </w:tc>
        <w:tc>
          <w:tcPr>
            <w:tcW w:w="6084" w:type="dxa"/>
          </w:tcPr>
          <w:p w14:paraId="6775AB9F" w14:textId="2D9270AF" w:rsidR="00857BBF" w:rsidRPr="001B41EA" w:rsidRDefault="00857BBF" w:rsidP="00857BBF">
            <w:pPr>
              <w:spacing w:after="0" w:line="240" w:lineRule="auto"/>
              <w:jc w:val="both"/>
              <w:rPr>
                <w:rFonts w:ascii="Times New Roman" w:eastAsia="Calibri" w:hAnsi="Times New Roman"/>
                <w:sz w:val="24"/>
                <w:szCs w:val="24"/>
                <w:lang w:val="lt-LT"/>
              </w:rPr>
            </w:pPr>
            <w:r w:rsidRPr="001B41EA">
              <w:rPr>
                <w:rFonts w:ascii="Times New Roman" w:hAnsi="Times New Roman"/>
                <w:sz w:val="24"/>
                <w:szCs w:val="24"/>
                <w:lang w:val="lt-LT"/>
              </w:rPr>
              <w:t xml:space="preserve">Projektai, pagal kuriuos darbų sąmatinė vertė nuo 1.500.000,01 Eur ir daugiau </w:t>
            </w:r>
          </w:p>
        </w:tc>
        <w:tc>
          <w:tcPr>
            <w:tcW w:w="2974" w:type="dxa"/>
          </w:tcPr>
          <w:p w14:paraId="2845DB4A" w14:textId="72278FBB" w:rsidR="00857BBF" w:rsidRPr="001B41EA" w:rsidRDefault="001B41EA" w:rsidP="00857BBF">
            <w:pPr>
              <w:spacing w:after="0" w:line="240" w:lineRule="auto"/>
              <w:jc w:val="both"/>
              <w:rPr>
                <w:rFonts w:ascii="Times New Roman" w:eastAsia="Calibri" w:hAnsi="Times New Roman"/>
                <w:sz w:val="24"/>
                <w:szCs w:val="24"/>
                <w:lang w:val="lt-LT"/>
              </w:rPr>
            </w:pPr>
            <w:r w:rsidRPr="001B41EA">
              <w:rPr>
                <w:rFonts w:ascii="Times New Roman" w:hAnsi="Times New Roman"/>
                <w:i/>
                <w:sz w:val="24"/>
                <w:szCs w:val="24"/>
                <w:lang w:val="lt-LT"/>
              </w:rPr>
              <w:t>33.800,00 [Trisdešimt trys tūkstančiai aštuoni šimtai eurų 00 ct]</w:t>
            </w:r>
          </w:p>
        </w:tc>
      </w:tr>
      <w:tr w:rsidR="001B41EA" w:rsidRPr="001B41EA" w14:paraId="10C641B6" w14:textId="0C7670CC" w:rsidTr="009147EB">
        <w:trPr>
          <w:trHeight w:val="571"/>
        </w:trPr>
        <w:tc>
          <w:tcPr>
            <w:tcW w:w="570" w:type="dxa"/>
          </w:tcPr>
          <w:p w14:paraId="0A1E5E8A" w14:textId="77777777" w:rsidR="00857BBF" w:rsidRPr="001B41EA" w:rsidRDefault="00857BBF" w:rsidP="00857BBF">
            <w:pPr>
              <w:pStyle w:val="Sraopastraipa"/>
              <w:numPr>
                <w:ilvl w:val="0"/>
                <w:numId w:val="28"/>
              </w:numPr>
              <w:spacing w:after="0" w:line="240" w:lineRule="auto"/>
              <w:jc w:val="both"/>
              <w:rPr>
                <w:rFonts w:ascii="Times New Roman" w:hAnsi="Times New Roman"/>
                <w:sz w:val="24"/>
                <w:szCs w:val="24"/>
                <w:lang w:val="lt-LT"/>
              </w:rPr>
            </w:pPr>
          </w:p>
        </w:tc>
        <w:tc>
          <w:tcPr>
            <w:tcW w:w="6084" w:type="dxa"/>
          </w:tcPr>
          <w:p w14:paraId="08BDF25B" w14:textId="3A5D2496" w:rsidR="00857BBF" w:rsidRPr="001B41EA" w:rsidRDefault="00857BBF" w:rsidP="00857BBF">
            <w:pPr>
              <w:spacing w:after="0" w:line="240" w:lineRule="auto"/>
              <w:jc w:val="both"/>
              <w:rPr>
                <w:rFonts w:ascii="Times New Roman" w:eastAsia="Calibri" w:hAnsi="Times New Roman"/>
                <w:sz w:val="24"/>
                <w:szCs w:val="24"/>
                <w:lang w:val="lt-LT"/>
              </w:rPr>
            </w:pPr>
            <w:r w:rsidRPr="001B41EA">
              <w:rPr>
                <w:rFonts w:ascii="Times New Roman" w:hAnsi="Times New Roman"/>
                <w:sz w:val="24"/>
                <w:szCs w:val="24"/>
                <w:lang w:val="lt-LT"/>
              </w:rPr>
              <w:t>Projektų, pagal kurį darbų sąmatinė vertė nuo 1.500.000,01 Eur ir daugiau vykdymo priežiūra</w:t>
            </w:r>
          </w:p>
        </w:tc>
        <w:tc>
          <w:tcPr>
            <w:tcW w:w="2974" w:type="dxa"/>
          </w:tcPr>
          <w:p w14:paraId="7A0732BF" w14:textId="6ED2C56B" w:rsidR="00857BBF" w:rsidRPr="001B41EA" w:rsidRDefault="001B41EA" w:rsidP="00857BBF">
            <w:pPr>
              <w:spacing w:after="0" w:line="240" w:lineRule="auto"/>
              <w:jc w:val="both"/>
              <w:rPr>
                <w:rFonts w:ascii="Times New Roman" w:eastAsia="Calibri" w:hAnsi="Times New Roman"/>
                <w:sz w:val="24"/>
                <w:szCs w:val="24"/>
                <w:lang w:val="lt-LT"/>
              </w:rPr>
            </w:pPr>
            <w:r w:rsidRPr="001B41EA">
              <w:rPr>
                <w:rFonts w:ascii="Times New Roman" w:hAnsi="Times New Roman"/>
                <w:i/>
                <w:sz w:val="24"/>
                <w:szCs w:val="24"/>
                <w:lang w:val="lt-LT"/>
              </w:rPr>
              <w:t>300,00 [Trys šimtai eurų 00 ct]</w:t>
            </w:r>
          </w:p>
        </w:tc>
      </w:tr>
    </w:tbl>
    <w:p w14:paraId="3EC6015B" w14:textId="456EDC33" w:rsidR="00D43F47" w:rsidRPr="00CB6ED4" w:rsidRDefault="00D43F47" w:rsidP="004F5DE2">
      <w:pPr>
        <w:tabs>
          <w:tab w:val="left" w:pos="426"/>
        </w:tabs>
        <w:suppressAutoHyphens/>
        <w:spacing w:after="0" w:line="240" w:lineRule="auto"/>
        <w:jc w:val="both"/>
        <w:rPr>
          <w:rFonts w:ascii="Times New Roman" w:hAnsi="Times New Roman"/>
        </w:rPr>
      </w:pPr>
    </w:p>
    <w:p w14:paraId="12722A60" w14:textId="77777777" w:rsidR="00D43F47" w:rsidRPr="0068000C" w:rsidRDefault="00D43F47" w:rsidP="00D43F47">
      <w:pPr>
        <w:pStyle w:val="Sraopastraipa"/>
        <w:numPr>
          <w:ilvl w:val="1"/>
          <w:numId w:val="3"/>
        </w:numPr>
        <w:autoSpaceDN w:val="0"/>
        <w:spacing w:line="240" w:lineRule="auto"/>
        <w:ind w:left="0" w:firstLine="567"/>
        <w:jc w:val="both"/>
        <w:rPr>
          <w:rFonts w:ascii="Times New Roman" w:eastAsia="Times New Roman" w:hAnsi="Times New Roman" w:cs="Times New Roman"/>
          <w:sz w:val="24"/>
          <w:szCs w:val="24"/>
          <w:lang w:eastAsia="ar-SA"/>
        </w:rPr>
      </w:pPr>
      <w:r w:rsidRPr="00CB6ED4">
        <w:rPr>
          <w:rFonts w:ascii="Times New Roman" w:eastAsia="Times New Roman" w:hAnsi="Times New Roman" w:cs="Times New Roman"/>
          <w:sz w:val="24"/>
          <w:szCs w:val="24"/>
          <w:lang w:eastAsia="ar-SA"/>
        </w:rPr>
        <w:t>Į Paslaugų teikimo</w:t>
      </w:r>
      <w:r w:rsidRPr="0068000C">
        <w:rPr>
          <w:rFonts w:ascii="Times New Roman" w:eastAsia="Times New Roman" w:hAnsi="Times New Roman" w:cs="Times New Roman"/>
          <w:sz w:val="24"/>
          <w:szCs w:val="24"/>
          <w:lang w:eastAsia="ar-SA"/>
        </w:rPr>
        <w:t xml:space="preserve"> įkainius įskaičiuojamos visos išlaidos ir visi mokesčiai, reikalingi tinkamam ir visiškam Paslaugų suteikimui. Visas išlaidas, kurios turėjo būti įvertintos pagal pirkimo dokumentų reikalavimus, bet nebuvo įskaičiuotos pasiūlyme ar Sutartyje, prisiima Paslaugų teikėjas.</w:t>
      </w:r>
    </w:p>
    <w:p w14:paraId="21FFA116" w14:textId="102910B2" w:rsidR="00D43F47" w:rsidRPr="0068000C" w:rsidRDefault="00D43F47" w:rsidP="00D43F47">
      <w:pPr>
        <w:pStyle w:val="Sraopastraipa"/>
        <w:numPr>
          <w:ilvl w:val="1"/>
          <w:numId w:val="3"/>
        </w:numPr>
        <w:autoSpaceDN w:val="0"/>
        <w:spacing w:line="240" w:lineRule="auto"/>
        <w:ind w:left="0" w:firstLine="567"/>
        <w:jc w:val="both"/>
        <w:rPr>
          <w:rFonts w:ascii="Times New Roman" w:eastAsia="Times New Roman" w:hAnsi="Times New Roman" w:cs="Times New Roman"/>
          <w:sz w:val="24"/>
          <w:szCs w:val="24"/>
          <w:lang w:eastAsia="ar-SA"/>
        </w:rPr>
      </w:pPr>
      <w:r w:rsidRPr="0068000C">
        <w:rPr>
          <w:rFonts w:ascii="Times New Roman" w:hAnsi="Times New Roman" w:cs="Times New Roman"/>
          <w:sz w:val="24"/>
          <w:szCs w:val="24"/>
          <w:lang w:eastAsia="ar-SA"/>
        </w:rPr>
        <w:t xml:space="preserve">Sutarčiai taikoma fiksuoto įkainio kainodara. </w:t>
      </w:r>
    </w:p>
    <w:p w14:paraId="10D03DD3" w14:textId="3E80265E" w:rsidR="00C12BC3" w:rsidRDefault="00B43B93" w:rsidP="0093070F">
      <w:pPr>
        <w:pStyle w:val="Sraopastraipa"/>
        <w:numPr>
          <w:ilvl w:val="1"/>
          <w:numId w:val="3"/>
        </w:numPr>
        <w:tabs>
          <w:tab w:val="left" w:pos="426"/>
        </w:tabs>
        <w:suppressAutoHyphens/>
        <w:spacing w:after="0" w:line="240" w:lineRule="auto"/>
        <w:ind w:left="0" w:firstLine="567"/>
        <w:jc w:val="both"/>
        <w:rPr>
          <w:rFonts w:ascii="Times New Roman" w:hAnsi="Times New Roman" w:cs="Times New Roman"/>
          <w:sz w:val="24"/>
          <w:szCs w:val="24"/>
          <w:lang w:eastAsia="ar-SA"/>
        </w:rPr>
      </w:pPr>
      <w:r w:rsidRPr="0068000C">
        <w:rPr>
          <w:rFonts w:ascii="Times New Roman" w:hAnsi="Times New Roman" w:cs="Times New Roman"/>
          <w:sz w:val="24"/>
          <w:szCs w:val="24"/>
          <w:lang w:eastAsia="ar-SA"/>
        </w:rPr>
        <w:t xml:space="preserve">Paslaugų teikėjui mokama už faktiškai užsakytas ir suteiktas </w:t>
      </w:r>
      <w:r w:rsidR="00D43F47" w:rsidRPr="0068000C">
        <w:rPr>
          <w:rFonts w:ascii="Times New Roman" w:hAnsi="Times New Roman" w:cs="Times New Roman"/>
          <w:sz w:val="24"/>
          <w:szCs w:val="24"/>
          <w:lang w:eastAsia="ar-SA"/>
        </w:rPr>
        <w:t>P</w:t>
      </w:r>
      <w:r w:rsidRPr="0068000C">
        <w:rPr>
          <w:rFonts w:ascii="Times New Roman" w:hAnsi="Times New Roman" w:cs="Times New Roman"/>
          <w:sz w:val="24"/>
          <w:szCs w:val="24"/>
          <w:lang w:eastAsia="ar-SA"/>
        </w:rPr>
        <w:t xml:space="preserve">aslaugas </w:t>
      </w:r>
      <w:r w:rsidR="00D43F47" w:rsidRPr="0068000C">
        <w:rPr>
          <w:rFonts w:ascii="Times New Roman" w:hAnsi="Times New Roman" w:cs="Times New Roman"/>
          <w:sz w:val="24"/>
          <w:szCs w:val="24"/>
          <w:lang w:eastAsia="ar-SA"/>
        </w:rPr>
        <w:t>Sutartyje</w:t>
      </w:r>
      <w:r w:rsidRPr="0068000C">
        <w:rPr>
          <w:rFonts w:ascii="Times New Roman" w:hAnsi="Times New Roman" w:cs="Times New Roman"/>
          <w:sz w:val="24"/>
          <w:szCs w:val="24"/>
          <w:lang w:eastAsia="ar-SA"/>
        </w:rPr>
        <w:t xml:space="preserve"> nurodytais įkainiais</w:t>
      </w:r>
      <w:r w:rsidR="00C12BC3">
        <w:rPr>
          <w:rFonts w:ascii="Times New Roman" w:hAnsi="Times New Roman" w:cs="Times New Roman"/>
          <w:sz w:val="24"/>
          <w:szCs w:val="24"/>
          <w:lang w:eastAsia="ar-SA"/>
        </w:rPr>
        <w:t xml:space="preserve">. </w:t>
      </w:r>
      <w:r w:rsidR="00C12BC3" w:rsidRPr="00C12BC3">
        <w:rPr>
          <w:rFonts w:ascii="Times New Roman" w:hAnsi="Times New Roman" w:cs="Times New Roman"/>
          <w:sz w:val="24"/>
          <w:szCs w:val="24"/>
          <w:lang w:eastAsia="ar-SA"/>
        </w:rPr>
        <w:t>Paslaugos priimamos abiem Šalims pasirašant Paslaugų perdavimo - priėmimo aktą</w:t>
      </w:r>
      <w:r w:rsidR="00C12BC3">
        <w:rPr>
          <w:rFonts w:ascii="Times New Roman" w:hAnsi="Times New Roman" w:cs="Times New Roman"/>
          <w:sz w:val="24"/>
          <w:szCs w:val="24"/>
          <w:lang w:eastAsia="ar-SA"/>
        </w:rPr>
        <w:t>:</w:t>
      </w:r>
    </w:p>
    <w:p w14:paraId="0A6416E5" w14:textId="77777777" w:rsidR="00C12BC3" w:rsidRDefault="00C12BC3" w:rsidP="00C12BC3">
      <w:pPr>
        <w:pStyle w:val="Sraopastraipa"/>
        <w:numPr>
          <w:ilvl w:val="2"/>
          <w:numId w:val="3"/>
        </w:numPr>
        <w:spacing w:line="240" w:lineRule="auto"/>
        <w:ind w:left="0" w:firstLine="567"/>
        <w:jc w:val="both"/>
        <w:rPr>
          <w:rFonts w:ascii="Times New Roman" w:hAnsi="Times New Roman" w:cs="Times New Roman"/>
          <w:sz w:val="24"/>
          <w:szCs w:val="24"/>
        </w:rPr>
      </w:pPr>
      <w:r w:rsidRPr="00C12BC3">
        <w:rPr>
          <w:rFonts w:ascii="Times New Roman" w:hAnsi="Times New Roman" w:cs="Times New Roman"/>
          <w:sz w:val="24"/>
          <w:szCs w:val="24"/>
        </w:rPr>
        <w:t>Teikiant projekto parengimo paslaugas, Paslaugų perdavimo - priėmimo aktas Užsakovui pasirašyti teikiamas tik gavus teigiamas projekto ekspertizės išvadas</w:t>
      </w:r>
      <w:r>
        <w:rPr>
          <w:rFonts w:ascii="Times New Roman" w:hAnsi="Times New Roman" w:cs="Times New Roman"/>
          <w:sz w:val="24"/>
          <w:szCs w:val="24"/>
        </w:rPr>
        <w:t>;</w:t>
      </w:r>
    </w:p>
    <w:p w14:paraId="74E21BE7" w14:textId="5B6D4B48" w:rsidR="0093070F" w:rsidRPr="00C12BC3" w:rsidRDefault="00C12BC3" w:rsidP="00C12BC3">
      <w:pPr>
        <w:pStyle w:val="Sraopastraipa"/>
        <w:numPr>
          <w:ilvl w:val="2"/>
          <w:numId w:val="3"/>
        </w:numPr>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ar-SA"/>
        </w:rPr>
        <w:t>T</w:t>
      </w:r>
      <w:r w:rsidR="00A6509E" w:rsidRPr="00C12BC3">
        <w:rPr>
          <w:rFonts w:ascii="Times New Roman" w:hAnsi="Times New Roman" w:cs="Times New Roman"/>
          <w:sz w:val="24"/>
          <w:szCs w:val="24"/>
          <w:lang w:eastAsia="ar-SA"/>
        </w:rPr>
        <w:t>eik</w:t>
      </w:r>
      <w:r>
        <w:rPr>
          <w:rFonts w:ascii="Times New Roman" w:hAnsi="Times New Roman" w:cs="Times New Roman"/>
          <w:sz w:val="24"/>
          <w:szCs w:val="24"/>
          <w:lang w:eastAsia="ar-SA"/>
        </w:rPr>
        <w:t>iant</w:t>
      </w:r>
      <w:r w:rsidR="00A6509E" w:rsidRPr="00C12BC3">
        <w:rPr>
          <w:rFonts w:ascii="Times New Roman" w:hAnsi="Times New Roman" w:cs="Times New Roman"/>
          <w:sz w:val="24"/>
          <w:szCs w:val="24"/>
          <w:lang w:eastAsia="ar-SA"/>
        </w:rPr>
        <w:t xml:space="preserve"> projekto vykdymo priežiūros Paslaugas bus mokama pagal atliktų darbų dalį (per ataskaitinį laikotarpį suteiktų projekto vykdymo priežiūros Paslaugų akte nurodomas projekto </w:t>
      </w:r>
      <w:r w:rsidR="00A6509E" w:rsidRPr="00C12BC3">
        <w:rPr>
          <w:rFonts w:ascii="Times New Roman" w:hAnsi="Times New Roman" w:cs="Times New Roman"/>
          <w:sz w:val="24"/>
          <w:szCs w:val="24"/>
          <w:lang w:eastAsia="ar-SA"/>
        </w:rPr>
        <w:lastRenderedPageBreak/>
        <w:t>vykdymo priežiūros įvykdymo procentas negalės būti didesnis nei per ataskaitinį laikotarpį atliktų statybos darbų procentas).</w:t>
      </w:r>
    </w:p>
    <w:p w14:paraId="7CA3DB79" w14:textId="44F4AC51" w:rsidR="005B2564" w:rsidRDefault="00B43B93" w:rsidP="00405AD4">
      <w:pPr>
        <w:pStyle w:val="Sraopastraipa"/>
        <w:numPr>
          <w:ilvl w:val="1"/>
          <w:numId w:val="3"/>
        </w:numPr>
        <w:tabs>
          <w:tab w:val="left" w:pos="426"/>
        </w:tabs>
        <w:suppressAutoHyphens/>
        <w:autoSpaceDN w:val="0"/>
        <w:spacing w:after="0" w:line="240" w:lineRule="auto"/>
        <w:ind w:left="0" w:firstLine="567"/>
        <w:jc w:val="both"/>
        <w:rPr>
          <w:rFonts w:ascii="Times New Roman" w:hAnsi="Times New Roman" w:cs="Times New Roman"/>
          <w:sz w:val="24"/>
          <w:szCs w:val="24"/>
          <w:lang w:eastAsia="ar-SA"/>
        </w:rPr>
      </w:pPr>
      <w:r w:rsidRPr="0068000C">
        <w:rPr>
          <w:rFonts w:ascii="Times New Roman" w:hAnsi="Times New Roman" w:cs="Times New Roman"/>
          <w:color w:val="000000" w:themeColor="text1"/>
          <w:sz w:val="24"/>
          <w:szCs w:val="24"/>
        </w:rPr>
        <w:t>Sutartį numatoma finansuoti</w:t>
      </w:r>
      <w:r w:rsidRPr="0068000C">
        <w:rPr>
          <w:rFonts w:cs="Times New Roman"/>
          <w:color w:val="000000" w:themeColor="text1"/>
          <w:sz w:val="24"/>
          <w:szCs w:val="24"/>
        </w:rPr>
        <w:t xml:space="preserve"> </w:t>
      </w:r>
      <w:r w:rsidRPr="0068000C">
        <w:rPr>
          <w:rFonts w:ascii="Times New Roman" w:hAnsi="Times New Roman" w:cs="Times New Roman"/>
          <w:color w:val="000000" w:themeColor="text1"/>
          <w:sz w:val="24"/>
          <w:szCs w:val="24"/>
        </w:rPr>
        <w:t>savivaldybės biudžeto</w:t>
      </w:r>
      <w:r w:rsidR="0066540E">
        <w:rPr>
          <w:rFonts w:ascii="Times New Roman" w:hAnsi="Times New Roman" w:cs="Times New Roman"/>
          <w:color w:val="000000" w:themeColor="text1"/>
          <w:sz w:val="24"/>
          <w:szCs w:val="24"/>
        </w:rPr>
        <w:t xml:space="preserve">, </w:t>
      </w:r>
      <w:r w:rsidRPr="0068000C">
        <w:rPr>
          <w:rFonts w:ascii="Times New Roman" w:hAnsi="Times New Roman" w:cs="Times New Roman"/>
          <w:color w:val="000000" w:themeColor="text1"/>
          <w:sz w:val="24"/>
          <w:szCs w:val="24"/>
        </w:rPr>
        <w:t xml:space="preserve">Kelių </w:t>
      </w:r>
      <w:r w:rsidRPr="0068000C">
        <w:rPr>
          <w:rFonts w:ascii="Times New Roman" w:hAnsi="Times New Roman" w:cs="Times New Roman"/>
          <w:color w:val="000000"/>
          <w:sz w:val="24"/>
          <w:szCs w:val="24"/>
        </w:rPr>
        <w:t xml:space="preserve">priežiūros ir plėtros programos (toliau – KPPP) </w:t>
      </w:r>
      <w:r w:rsidR="0066540E">
        <w:rPr>
          <w:rFonts w:ascii="Times New Roman" w:hAnsi="Times New Roman" w:cs="Times New Roman"/>
          <w:sz w:val="24"/>
          <w:szCs w:val="24"/>
        </w:rPr>
        <w:t>bei ES lėšomis</w:t>
      </w:r>
      <w:r w:rsidR="0066540E" w:rsidRPr="0066540E">
        <w:rPr>
          <w:rFonts w:ascii="Times New Roman" w:hAnsi="Times New Roman" w:cs="Times New Roman"/>
          <w:sz w:val="24"/>
          <w:szCs w:val="24"/>
        </w:rPr>
        <w:t>, įgyvendinant konkretų ES projektą</w:t>
      </w:r>
      <w:r w:rsidR="005B2564">
        <w:rPr>
          <w:rFonts w:ascii="Times New Roman" w:hAnsi="Times New Roman" w:cs="Times New Roman"/>
          <w:sz w:val="24"/>
          <w:szCs w:val="24"/>
        </w:rPr>
        <w:t>:</w:t>
      </w:r>
    </w:p>
    <w:p w14:paraId="2CCB5767" w14:textId="06062A06" w:rsidR="005B2564" w:rsidRDefault="00A8696C" w:rsidP="005B2564">
      <w:pPr>
        <w:pStyle w:val="Sraopastraipa"/>
        <w:numPr>
          <w:ilvl w:val="2"/>
          <w:numId w:val="3"/>
        </w:numPr>
        <w:tabs>
          <w:tab w:val="left" w:pos="426"/>
        </w:tabs>
        <w:suppressAutoHyphens/>
        <w:autoSpaceDN w:val="0"/>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rPr>
        <w:t>u</w:t>
      </w:r>
      <w:r w:rsidR="0066540E" w:rsidRPr="0066540E">
        <w:rPr>
          <w:rFonts w:ascii="Times New Roman" w:hAnsi="Times New Roman" w:cs="Times New Roman"/>
          <w:sz w:val="24"/>
          <w:szCs w:val="24"/>
        </w:rPr>
        <w:t xml:space="preserve">ž savivaldybės </w:t>
      </w:r>
      <w:r w:rsidR="0066540E">
        <w:rPr>
          <w:rFonts w:ascii="Times New Roman" w:hAnsi="Times New Roman" w:cs="Times New Roman"/>
          <w:sz w:val="24"/>
          <w:szCs w:val="24"/>
        </w:rPr>
        <w:t xml:space="preserve">biudžeto </w:t>
      </w:r>
      <w:r w:rsidR="0066540E" w:rsidRPr="0066540E">
        <w:rPr>
          <w:rFonts w:ascii="Times New Roman" w:hAnsi="Times New Roman" w:cs="Times New Roman"/>
          <w:sz w:val="24"/>
          <w:szCs w:val="24"/>
        </w:rPr>
        <w:t xml:space="preserve">lėšomis </w:t>
      </w:r>
      <w:r w:rsidR="0066540E">
        <w:rPr>
          <w:rFonts w:ascii="Times New Roman" w:hAnsi="Times New Roman" w:cs="Times New Roman"/>
          <w:sz w:val="24"/>
          <w:szCs w:val="24"/>
        </w:rPr>
        <w:t>finansuojam</w:t>
      </w:r>
      <w:r w:rsidR="007A1881">
        <w:rPr>
          <w:rFonts w:ascii="Times New Roman" w:hAnsi="Times New Roman" w:cs="Times New Roman"/>
          <w:sz w:val="24"/>
          <w:szCs w:val="24"/>
        </w:rPr>
        <w:t>as</w:t>
      </w:r>
      <w:r w:rsidR="0066540E" w:rsidRPr="0066540E">
        <w:rPr>
          <w:rFonts w:ascii="Times New Roman" w:hAnsi="Times New Roman" w:cs="Times New Roman"/>
          <w:sz w:val="24"/>
          <w:szCs w:val="24"/>
        </w:rPr>
        <w:t xml:space="preserve"> </w:t>
      </w:r>
      <w:r w:rsidR="007A1881">
        <w:rPr>
          <w:rFonts w:ascii="Times New Roman" w:hAnsi="Times New Roman" w:cs="Times New Roman"/>
          <w:sz w:val="24"/>
          <w:szCs w:val="24"/>
        </w:rPr>
        <w:t>Paslaugas</w:t>
      </w:r>
      <w:r w:rsidR="0066540E" w:rsidRPr="0066540E">
        <w:rPr>
          <w:rFonts w:ascii="Times New Roman" w:hAnsi="Times New Roman" w:cs="Times New Roman"/>
          <w:sz w:val="24"/>
          <w:szCs w:val="24"/>
        </w:rPr>
        <w:t xml:space="preserve"> </w:t>
      </w:r>
      <w:r w:rsidR="0066540E">
        <w:rPr>
          <w:rFonts w:ascii="Times New Roman" w:hAnsi="Times New Roman" w:cs="Times New Roman"/>
          <w:sz w:val="24"/>
          <w:szCs w:val="24"/>
        </w:rPr>
        <w:t xml:space="preserve">bus apmokama ne vėliau kaip </w:t>
      </w:r>
      <w:r w:rsidR="0066540E" w:rsidRPr="0066540E">
        <w:rPr>
          <w:rFonts w:ascii="Times New Roman" w:hAnsi="Times New Roman" w:cs="Times New Roman"/>
          <w:sz w:val="24"/>
          <w:szCs w:val="24"/>
        </w:rPr>
        <w:t>per 30 k.</w:t>
      </w:r>
      <w:r w:rsidR="0066540E">
        <w:rPr>
          <w:rFonts w:ascii="Times New Roman" w:hAnsi="Times New Roman" w:cs="Times New Roman"/>
          <w:sz w:val="24"/>
          <w:szCs w:val="24"/>
        </w:rPr>
        <w:t xml:space="preserve"> </w:t>
      </w:r>
      <w:r w:rsidR="0066540E" w:rsidRPr="0066540E">
        <w:rPr>
          <w:rFonts w:ascii="Times New Roman" w:hAnsi="Times New Roman" w:cs="Times New Roman"/>
          <w:sz w:val="24"/>
          <w:szCs w:val="24"/>
        </w:rPr>
        <w:t>d.</w:t>
      </w:r>
      <w:r w:rsidR="0066540E">
        <w:rPr>
          <w:rFonts w:ascii="Times New Roman" w:hAnsi="Times New Roman" w:cs="Times New Roman"/>
          <w:sz w:val="24"/>
          <w:szCs w:val="24"/>
        </w:rPr>
        <w:t xml:space="preserve"> nuo sąskaitos faktūros gavimo dienos</w:t>
      </w:r>
      <w:r w:rsidR="005B2564">
        <w:rPr>
          <w:rFonts w:ascii="Times New Roman" w:hAnsi="Times New Roman" w:cs="Times New Roman"/>
          <w:sz w:val="24"/>
          <w:szCs w:val="24"/>
        </w:rPr>
        <w:t>;</w:t>
      </w:r>
    </w:p>
    <w:p w14:paraId="1A40AD16" w14:textId="13A4AE02" w:rsidR="005B2564" w:rsidRDefault="00A8696C" w:rsidP="005B2564">
      <w:pPr>
        <w:pStyle w:val="Sraopastraipa"/>
        <w:numPr>
          <w:ilvl w:val="2"/>
          <w:numId w:val="3"/>
        </w:numPr>
        <w:tabs>
          <w:tab w:val="left" w:pos="426"/>
        </w:tabs>
        <w:suppressAutoHyphens/>
        <w:autoSpaceDN w:val="0"/>
        <w:spacing w:after="0" w:line="240" w:lineRule="auto"/>
        <w:ind w:left="0" w:firstLine="567"/>
        <w:jc w:val="both"/>
        <w:rPr>
          <w:rFonts w:ascii="Times New Roman" w:hAnsi="Times New Roman" w:cs="Times New Roman"/>
          <w:sz w:val="24"/>
          <w:szCs w:val="24"/>
          <w:lang w:eastAsia="ar-SA"/>
        </w:rPr>
      </w:pPr>
      <w:r w:rsidRPr="00A8696C">
        <w:rPr>
          <w:rFonts w:ascii="Times New Roman" w:hAnsi="Times New Roman" w:cs="Times New Roman"/>
          <w:sz w:val="24"/>
          <w:szCs w:val="24"/>
        </w:rPr>
        <w:t>už Paslaugas, finansuojamas KPPP lėšomis, Užsakovas atsiskaitys ne vėliau kaip per 60 kalendorinių dienų nuo Paslaugų suteikimo dienos</w:t>
      </w:r>
      <w:r>
        <w:rPr>
          <w:rFonts w:ascii="Times New Roman" w:hAnsi="Times New Roman" w:cs="Times New Roman"/>
          <w:sz w:val="24"/>
          <w:szCs w:val="24"/>
        </w:rPr>
        <w:t>, k</w:t>
      </w:r>
      <w:r w:rsidR="005B2564" w:rsidRPr="005B2564">
        <w:rPr>
          <w:rFonts w:ascii="Times New Roman" w:hAnsi="Times New Roman" w:cs="Times New Roman"/>
          <w:sz w:val="24"/>
          <w:szCs w:val="24"/>
        </w:rPr>
        <w:t>ad</w:t>
      </w:r>
      <w:r w:rsidR="005B2564">
        <w:rPr>
          <w:rFonts w:ascii="Times New Roman" w:hAnsi="Times New Roman" w:cs="Times New Roman"/>
          <w:sz w:val="24"/>
          <w:szCs w:val="24"/>
        </w:rPr>
        <w:t>angi</w:t>
      </w:r>
      <w:r w:rsidR="005B2564" w:rsidRPr="005B2564">
        <w:rPr>
          <w:rFonts w:ascii="Times New Roman" w:hAnsi="Times New Roman" w:cs="Times New Roman"/>
          <w:sz w:val="24"/>
          <w:szCs w:val="24"/>
        </w:rPr>
        <w:t xml:space="preserve"> kiekvienais metais Užsakovas pasirašo finansavimo sutartį su Lietuvos automobilių kelių direkcij</w:t>
      </w:r>
      <w:r w:rsidR="005B2564">
        <w:rPr>
          <w:rFonts w:ascii="Times New Roman" w:hAnsi="Times New Roman" w:cs="Times New Roman"/>
          <w:sz w:val="24"/>
          <w:szCs w:val="24"/>
        </w:rPr>
        <w:t>a</w:t>
      </w:r>
      <w:r w:rsidR="005B2564" w:rsidRPr="005B2564">
        <w:rPr>
          <w:rFonts w:ascii="Times New Roman" w:hAnsi="Times New Roman" w:cs="Times New Roman"/>
          <w:sz w:val="24"/>
          <w:szCs w:val="24"/>
        </w:rPr>
        <w:t xml:space="preserve"> (toliau – LAKD)</w:t>
      </w:r>
      <w:r>
        <w:rPr>
          <w:rFonts w:ascii="Times New Roman" w:hAnsi="Times New Roman" w:cs="Times New Roman"/>
          <w:sz w:val="24"/>
          <w:szCs w:val="24"/>
        </w:rPr>
        <w:t xml:space="preserve"> ir </w:t>
      </w:r>
      <w:r w:rsidR="005B2564" w:rsidRPr="005B2564">
        <w:rPr>
          <w:rFonts w:ascii="Times New Roman" w:hAnsi="Times New Roman" w:cs="Times New Roman"/>
          <w:sz w:val="24"/>
          <w:szCs w:val="24"/>
        </w:rPr>
        <w:t>Užsakovui reikalingas ilgesnis nei 30 k. d. apmokėjimo terminas</w:t>
      </w:r>
      <w:r w:rsidR="005B2564">
        <w:rPr>
          <w:rFonts w:ascii="Times New Roman" w:hAnsi="Times New Roman" w:cs="Times New Roman"/>
          <w:sz w:val="24"/>
          <w:szCs w:val="24"/>
        </w:rPr>
        <w:t>;</w:t>
      </w:r>
    </w:p>
    <w:p w14:paraId="61557DF3" w14:textId="7DD27252" w:rsidR="005B2564" w:rsidRDefault="005B2564" w:rsidP="005B2564">
      <w:pPr>
        <w:pStyle w:val="Sraopastraipa"/>
        <w:numPr>
          <w:ilvl w:val="2"/>
          <w:numId w:val="3"/>
        </w:numPr>
        <w:tabs>
          <w:tab w:val="left" w:pos="426"/>
        </w:tabs>
        <w:suppressAutoHyphens/>
        <w:autoSpaceDN w:val="0"/>
        <w:spacing w:after="0" w:line="240" w:lineRule="auto"/>
        <w:ind w:left="0" w:firstLine="567"/>
        <w:jc w:val="both"/>
        <w:rPr>
          <w:rFonts w:ascii="Times New Roman" w:hAnsi="Times New Roman" w:cs="Times New Roman"/>
          <w:sz w:val="24"/>
          <w:szCs w:val="24"/>
          <w:lang w:eastAsia="ar-SA"/>
        </w:rPr>
      </w:pPr>
      <w:r w:rsidRPr="005B2564">
        <w:rPr>
          <w:rFonts w:ascii="Times New Roman" w:hAnsi="Times New Roman" w:cs="Times New Roman"/>
          <w:sz w:val="24"/>
          <w:szCs w:val="24"/>
        </w:rPr>
        <w:t>už Paslaugas, finansuojamas konkretaus ES projekto lėšomis, bus atsiskaitoma ne ilgiau nei per 60 k.</w:t>
      </w:r>
      <w:r>
        <w:rPr>
          <w:rFonts w:ascii="Times New Roman" w:hAnsi="Times New Roman" w:cs="Times New Roman"/>
          <w:sz w:val="24"/>
          <w:szCs w:val="24"/>
        </w:rPr>
        <w:t xml:space="preserve"> </w:t>
      </w:r>
      <w:r w:rsidRPr="005B2564">
        <w:rPr>
          <w:rFonts w:ascii="Times New Roman" w:hAnsi="Times New Roman" w:cs="Times New Roman"/>
          <w:sz w:val="24"/>
          <w:szCs w:val="24"/>
        </w:rPr>
        <w:t xml:space="preserve">d. nuo </w:t>
      </w:r>
      <w:r w:rsidR="00A8696C">
        <w:rPr>
          <w:rFonts w:ascii="Times New Roman" w:hAnsi="Times New Roman" w:cs="Times New Roman"/>
          <w:sz w:val="24"/>
          <w:szCs w:val="24"/>
        </w:rPr>
        <w:t>P</w:t>
      </w:r>
      <w:r w:rsidRPr="005B2564">
        <w:rPr>
          <w:rFonts w:ascii="Times New Roman" w:hAnsi="Times New Roman" w:cs="Times New Roman"/>
          <w:sz w:val="24"/>
          <w:szCs w:val="24"/>
        </w:rPr>
        <w:t>aslaugų suteikimo dienos</w:t>
      </w:r>
      <w:r w:rsidR="00A8696C">
        <w:rPr>
          <w:rFonts w:ascii="Times New Roman" w:hAnsi="Times New Roman" w:cs="Times New Roman"/>
          <w:sz w:val="24"/>
          <w:szCs w:val="24"/>
        </w:rPr>
        <w:t xml:space="preserve">, kadangi pagal </w:t>
      </w:r>
      <w:r w:rsidR="00A8696C" w:rsidRPr="00A8696C">
        <w:rPr>
          <w:rFonts w:ascii="Times New Roman" w:hAnsi="Times New Roman" w:cs="Times New Roman"/>
          <w:sz w:val="24"/>
          <w:szCs w:val="24"/>
        </w:rPr>
        <w:t>konkretaus ES projekto sąlygas Užsakovui gali būt</w:t>
      </w:r>
      <w:r w:rsidR="00A8696C">
        <w:rPr>
          <w:rFonts w:ascii="Times New Roman" w:hAnsi="Times New Roman" w:cs="Times New Roman"/>
          <w:sz w:val="24"/>
          <w:szCs w:val="24"/>
        </w:rPr>
        <w:t>i</w:t>
      </w:r>
      <w:r w:rsidR="00A8696C" w:rsidRPr="00A8696C">
        <w:rPr>
          <w:rFonts w:ascii="Times New Roman" w:hAnsi="Times New Roman" w:cs="Times New Roman"/>
          <w:sz w:val="24"/>
          <w:szCs w:val="24"/>
        </w:rPr>
        <w:t xml:space="preserve"> reikalingi ilgesni nei 30 k. d. atsiskaitymo terminai</w:t>
      </w:r>
      <w:r w:rsidR="00A8696C">
        <w:rPr>
          <w:rFonts w:ascii="Times New Roman" w:hAnsi="Times New Roman" w:cs="Times New Roman"/>
          <w:sz w:val="24"/>
          <w:szCs w:val="24"/>
        </w:rPr>
        <w:t>.</w:t>
      </w:r>
    </w:p>
    <w:p w14:paraId="4285E851" w14:textId="2735ED30" w:rsidR="00405AD4" w:rsidRPr="0068000C" w:rsidRDefault="00405AD4" w:rsidP="00405AD4">
      <w:pPr>
        <w:pStyle w:val="Sraopastraipa"/>
        <w:numPr>
          <w:ilvl w:val="1"/>
          <w:numId w:val="3"/>
        </w:numPr>
        <w:tabs>
          <w:tab w:val="left" w:pos="426"/>
        </w:tabs>
        <w:suppressAutoHyphens/>
        <w:autoSpaceDN w:val="0"/>
        <w:spacing w:after="0" w:line="240" w:lineRule="auto"/>
        <w:ind w:left="0" w:firstLine="567"/>
        <w:jc w:val="both"/>
        <w:rPr>
          <w:rFonts w:ascii="Times New Roman" w:hAnsi="Times New Roman" w:cs="Times New Roman"/>
          <w:sz w:val="24"/>
          <w:szCs w:val="24"/>
          <w:lang w:eastAsia="ar-SA"/>
        </w:rPr>
      </w:pPr>
      <w:r w:rsidRPr="0068000C">
        <w:rPr>
          <w:rFonts w:ascii="Times New Roman" w:eastAsia="Times New Roman" w:hAnsi="Times New Roman" w:cs="Times New Roman"/>
          <w:sz w:val="24"/>
          <w:szCs w:val="24"/>
        </w:rPr>
        <w:t>Sąskaitos faktūros teikiamos tik elektroniniu būdu (toliau – elektroninės sąskaitos faktūros). Elektroninės sąskaitos faktūros, atitinkančios Europos elektroninių sąskaitų faktūrų standartą, teikiamos Paslaugos teikėjo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informacinės sistemos „E. sąskaita“ priemonėmis. Elektroninė sąskaita faktūra suprantama kaip sąskaita faktūra, išrašyta, perduota ir gauta tokiu elektroniniu formatu, kuris sudaro galimybę ją apdoroti automatiniu ir elektroniniu būdu. Paslaugų teikėjas sąskaitą faktūrą Užsakovui gali pateikti tik tada, kai Užsakovas suderina apmokėjimą patvirtinančius dokumentus (paslaugų perdavimo – priėmimo aktą</w:t>
      </w:r>
      <w:r w:rsidR="00A6509E" w:rsidRPr="00A6509E">
        <w:t xml:space="preserve"> </w:t>
      </w:r>
      <w:r w:rsidR="00A6509E" w:rsidRPr="00A6509E">
        <w:rPr>
          <w:rFonts w:ascii="Times New Roman" w:eastAsia="Times New Roman" w:hAnsi="Times New Roman" w:cs="Times New Roman"/>
          <w:sz w:val="24"/>
          <w:szCs w:val="24"/>
        </w:rPr>
        <w:t>ir</w:t>
      </w:r>
      <w:r w:rsidR="00A6509E">
        <w:rPr>
          <w:rFonts w:ascii="Times New Roman" w:eastAsia="Times New Roman" w:hAnsi="Times New Roman" w:cs="Times New Roman"/>
          <w:sz w:val="24"/>
          <w:szCs w:val="24"/>
        </w:rPr>
        <w:t xml:space="preserve"> (jei apmokama už KPPP lėšomis finansuojamas suteiktas Paslaugas)</w:t>
      </w:r>
      <w:r w:rsidR="00A6509E" w:rsidRPr="00A6509E">
        <w:rPr>
          <w:rFonts w:ascii="Times New Roman" w:eastAsia="Times New Roman" w:hAnsi="Times New Roman" w:cs="Times New Roman"/>
          <w:sz w:val="24"/>
          <w:szCs w:val="24"/>
        </w:rPr>
        <w:t xml:space="preserve"> </w:t>
      </w:r>
      <w:r w:rsidR="00A6509E">
        <w:rPr>
          <w:rFonts w:ascii="Times New Roman" w:eastAsia="Times New Roman" w:hAnsi="Times New Roman" w:cs="Times New Roman"/>
          <w:sz w:val="24"/>
          <w:szCs w:val="24"/>
        </w:rPr>
        <w:t>suteiktų</w:t>
      </w:r>
      <w:r w:rsidR="00A6509E" w:rsidRPr="00A6509E">
        <w:rPr>
          <w:rFonts w:ascii="Times New Roman" w:eastAsia="Times New Roman" w:hAnsi="Times New Roman" w:cs="Times New Roman"/>
          <w:sz w:val="24"/>
          <w:szCs w:val="24"/>
        </w:rPr>
        <w:t xml:space="preserve"> paslaugų apmokėjimo pažym</w:t>
      </w:r>
      <w:r w:rsidR="002B4C7D">
        <w:rPr>
          <w:rFonts w:ascii="Times New Roman" w:eastAsia="Times New Roman" w:hAnsi="Times New Roman" w:cs="Times New Roman"/>
          <w:sz w:val="24"/>
          <w:szCs w:val="24"/>
        </w:rPr>
        <w:t>ą</w:t>
      </w:r>
      <w:r w:rsidR="00A6509E" w:rsidRPr="00A6509E">
        <w:rPr>
          <w:rFonts w:ascii="Times New Roman" w:eastAsia="Times New Roman" w:hAnsi="Times New Roman" w:cs="Times New Roman"/>
          <w:sz w:val="24"/>
          <w:szCs w:val="24"/>
        </w:rPr>
        <w:t xml:space="preserve"> F-3</w:t>
      </w:r>
      <w:r w:rsidRPr="0068000C">
        <w:rPr>
          <w:rFonts w:ascii="Times New Roman" w:eastAsia="Times New Roman" w:hAnsi="Times New Roman" w:cs="Times New Roman"/>
          <w:sz w:val="24"/>
          <w:szCs w:val="24"/>
        </w:rPr>
        <w:t>).</w:t>
      </w:r>
    </w:p>
    <w:p w14:paraId="2D41219B" w14:textId="77777777" w:rsidR="00B43B93" w:rsidRPr="0068000C" w:rsidRDefault="00B43B93" w:rsidP="00B43B93">
      <w:pPr>
        <w:pStyle w:val="Sraopastraipa"/>
        <w:numPr>
          <w:ilvl w:val="1"/>
          <w:numId w:val="3"/>
        </w:numPr>
        <w:tabs>
          <w:tab w:val="left" w:pos="851"/>
        </w:tabs>
        <w:autoSpaceDN w:val="0"/>
        <w:spacing w:after="0" w:line="240" w:lineRule="auto"/>
        <w:ind w:left="0" w:firstLine="567"/>
        <w:jc w:val="both"/>
        <w:rPr>
          <w:rFonts w:ascii="Times New Roman" w:hAnsi="Times New Roman" w:cs="Times New Roman"/>
          <w:b/>
          <w:sz w:val="24"/>
          <w:szCs w:val="24"/>
        </w:rPr>
      </w:pPr>
      <w:r w:rsidRPr="0068000C">
        <w:rPr>
          <w:rFonts w:ascii="Times New Roman" w:hAnsi="Times New Roman" w:cs="Times New Roman"/>
          <w:color w:val="000000" w:themeColor="text1"/>
          <w:sz w:val="24"/>
          <w:szCs w:val="24"/>
        </w:rPr>
        <w:t>Užsakovas numato tiesioginio atsiskaitymo galimybę su Sutartyje nurodytais Subtiekėjais tokiomis sąlygomis:</w:t>
      </w:r>
    </w:p>
    <w:p w14:paraId="36B2F6B3" w14:textId="77777777" w:rsidR="00B43B93" w:rsidRPr="0068000C" w:rsidRDefault="00B43B93" w:rsidP="00B43B93">
      <w:pPr>
        <w:numPr>
          <w:ilvl w:val="2"/>
          <w:numId w:val="3"/>
        </w:numPr>
        <w:tabs>
          <w:tab w:val="left" w:pos="1440"/>
        </w:tabs>
        <w:autoSpaceDN w:val="0"/>
        <w:spacing w:line="240" w:lineRule="auto"/>
        <w:ind w:left="0" w:firstLine="567"/>
        <w:contextualSpacing/>
        <w:jc w:val="both"/>
        <w:rPr>
          <w:rFonts w:ascii="Times New Roman" w:hAnsi="Times New Roman" w:cs="Times New Roman"/>
          <w:color w:val="000000" w:themeColor="text1"/>
          <w:sz w:val="24"/>
          <w:szCs w:val="24"/>
        </w:rPr>
      </w:pPr>
      <w:r w:rsidRPr="0068000C">
        <w:rPr>
          <w:rFonts w:ascii="Times New Roman" w:hAnsi="Times New Roman" w:cs="Times New Roman"/>
          <w:color w:val="000000" w:themeColor="text1"/>
          <w:sz w:val="24"/>
          <w:szCs w:val="24"/>
        </w:rPr>
        <w:t xml:space="preserve"> Sudarius Sutartį, Paslaugų teikėjas ne vėliau negu Sutartis pradedama vykdyti, įsipareigoja Užsakovui raštu pateikti tuo metu žinomų Subtiekėjų pavadinimus, kontaktinius duomenis ir jų atstovus. Užsakovas taip pat reikalauja, kad Paslaugų teikėjas informuotų apie minėtos informacijos pasikeitimus visu Sutarties vykdymo metu, taip pat apie naujus Subtiekėjus, kuriuos jis ketina pasitelkti vėliau.</w:t>
      </w:r>
    </w:p>
    <w:p w14:paraId="0AAEFE22" w14:textId="77777777" w:rsidR="00B43B93" w:rsidRPr="0068000C" w:rsidRDefault="00B43B93" w:rsidP="00B43B93">
      <w:pPr>
        <w:numPr>
          <w:ilvl w:val="2"/>
          <w:numId w:val="3"/>
        </w:numPr>
        <w:tabs>
          <w:tab w:val="left" w:pos="1530"/>
        </w:tabs>
        <w:autoSpaceDN w:val="0"/>
        <w:spacing w:after="0" w:line="240" w:lineRule="auto"/>
        <w:ind w:left="0" w:firstLine="567"/>
        <w:contextualSpacing/>
        <w:jc w:val="both"/>
        <w:rPr>
          <w:rFonts w:ascii="Times New Roman" w:hAnsi="Times New Roman" w:cs="Times New Roman"/>
          <w:color w:val="000000" w:themeColor="text1"/>
          <w:sz w:val="24"/>
          <w:szCs w:val="24"/>
        </w:rPr>
      </w:pPr>
      <w:r w:rsidRPr="0068000C">
        <w:rPr>
          <w:rFonts w:ascii="Times New Roman" w:hAnsi="Times New Roman" w:cs="Times New Roman"/>
          <w:color w:val="000000" w:themeColor="text1"/>
          <w:sz w:val="24"/>
          <w:szCs w:val="24"/>
        </w:rPr>
        <w:t>Užsakovas ne vėliau kaip per 3 darbo dienas nuo 2.9.1. punkte nurodytos informacijos gavimo dienos raštu informuoja Subtiekėjus apie tiesioginio atsiskaitymo galimybę.</w:t>
      </w:r>
    </w:p>
    <w:p w14:paraId="76580E4D" w14:textId="1D5B6F65" w:rsidR="00B43B93" w:rsidRPr="0068000C" w:rsidRDefault="00B43B93" w:rsidP="00B43B93">
      <w:pPr>
        <w:numPr>
          <w:ilvl w:val="2"/>
          <w:numId w:val="3"/>
        </w:numPr>
        <w:tabs>
          <w:tab w:val="left" w:pos="1530"/>
        </w:tabs>
        <w:autoSpaceDN w:val="0"/>
        <w:spacing w:after="0" w:line="240" w:lineRule="auto"/>
        <w:ind w:left="0" w:firstLine="567"/>
        <w:contextualSpacing/>
        <w:jc w:val="both"/>
        <w:rPr>
          <w:rFonts w:ascii="Times New Roman" w:hAnsi="Times New Roman" w:cs="Times New Roman"/>
          <w:color w:val="000000" w:themeColor="text1"/>
          <w:sz w:val="24"/>
          <w:szCs w:val="24"/>
        </w:rPr>
      </w:pPr>
      <w:r w:rsidRPr="0068000C">
        <w:rPr>
          <w:rFonts w:ascii="Times New Roman" w:hAnsi="Times New Roman" w:cs="Times New Roman"/>
          <w:color w:val="000000" w:themeColor="text1"/>
          <w:sz w:val="24"/>
          <w:szCs w:val="24"/>
        </w:rPr>
        <w:t>Subtiekėjas, norėdamas pasinaudoti tokia galimybe, raštu pateikia prašymą Užsakovui. Kai Su</w:t>
      </w:r>
      <w:r w:rsidR="00405AD4" w:rsidRPr="0068000C">
        <w:rPr>
          <w:rFonts w:ascii="Times New Roman" w:hAnsi="Times New Roman" w:cs="Times New Roman"/>
          <w:color w:val="000000" w:themeColor="text1"/>
          <w:sz w:val="24"/>
          <w:szCs w:val="24"/>
        </w:rPr>
        <w:t>b</w:t>
      </w:r>
      <w:r w:rsidRPr="0068000C">
        <w:rPr>
          <w:rFonts w:ascii="Times New Roman" w:hAnsi="Times New Roman" w:cs="Times New Roman"/>
          <w:color w:val="000000" w:themeColor="text1"/>
          <w:sz w:val="24"/>
          <w:szCs w:val="24"/>
        </w:rPr>
        <w:t xml:space="preserve">tiekėjas išreiškia norą pasinaudoti tiesioginio atsiskaitymo galimybe, sudaroma trišalė sutartis tarp Užsakovo, </w:t>
      </w:r>
      <w:r w:rsidR="00405AD4" w:rsidRPr="0068000C">
        <w:rPr>
          <w:rFonts w:ascii="Times New Roman" w:hAnsi="Times New Roman" w:cs="Times New Roman"/>
          <w:color w:val="000000" w:themeColor="text1"/>
          <w:sz w:val="24"/>
          <w:szCs w:val="24"/>
        </w:rPr>
        <w:t>P</w:t>
      </w:r>
      <w:r w:rsidRPr="0068000C">
        <w:rPr>
          <w:rFonts w:ascii="Times New Roman" w:hAnsi="Times New Roman" w:cs="Times New Roman"/>
          <w:color w:val="000000" w:themeColor="text1"/>
          <w:sz w:val="24"/>
          <w:szCs w:val="24"/>
        </w:rPr>
        <w:t xml:space="preserve">aslaugų teikėjo ir Subtiekėjo, kurioje aprašoma tiesioginio atsiskaitymo su Subtiekėju tvarka, atsižvelgiant į šioje Sutartyje ir Subtiekėjo sutartyje nustatytus reikalavimus. </w:t>
      </w:r>
    </w:p>
    <w:p w14:paraId="2B29A9C4" w14:textId="77777777" w:rsidR="00B43B93" w:rsidRPr="0068000C" w:rsidRDefault="00B43B93" w:rsidP="00B43B93">
      <w:pPr>
        <w:numPr>
          <w:ilvl w:val="2"/>
          <w:numId w:val="3"/>
        </w:numPr>
        <w:tabs>
          <w:tab w:val="left" w:pos="1530"/>
        </w:tabs>
        <w:autoSpaceDN w:val="0"/>
        <w:spacing w:after="0" w:line="240" w:lineRule="auto"/>
        <w:ind w:left="0" w:firstLine="567"/>
        <w:contextualSpacing/>
        <w:jc w:val="both"/>
        <w:rPr>
          <w:rFonts w:ascii="Times New Roman" w:hAnsi="Times New Roman" w:cs="Times New Roman"/>
          <w:color w:val="000000" w:themeColor="text1"/>
          <w:sz w:val="24"/>
          <w:szCs w:val="24"/>
        </w:rPr>
      </w:pPr>
      <w:r w:rsidRPr="0068000C">
        <w:rPr>
          <w:rFonts w:ascii="Times New Roman" w:hAnsi="Times New Roman" w:cs="Times New Roman"/>
          <w:color w:val="000000" w:themeColor="text1"/>
          <w:sz w:val="24"/>
          <w:szCs w:val="24"/>
        </w:rPr>
        <w:t>Paslaugų teikėjas turi teisę prieštarauti nepagrįstiems mokėjimams, pateikdamas raštišką tokio prieštaravimo Užsakovui ir Subtiekėjui pagrindimą.</w:t>
      </w:r>
    </w:p>
    <w:p w14:paraId="78629F8A" w14:textId="77777777" w:rsidR="00B43B93" w:rsidRPr="0068000C" w:rsidRDefault="00B43B93" w:rsidP="00B43B93">
      <w:pPr>
        <w:numPr>
          <w:ilvl w:val="2"/>
          <w:numId w:val="3"/>
        </w:numPr>
        <w:tabs>
          <w:tab w:val="left" w:pos="1530"/>
        </w:tabs>
        <w:autoSpaceDN w:val="0"/>
        <w:spacing w:after="0" w:line="240" w:lineRule="auto"/>
        <w:ind w:left="0" w:firstLine="567"/>
        <w:contextualSpacing/>
        <w:jc w:val="both"/>
        <w:rPr>
          <w:rFonts w:ascii="Times New Roman" w:hAnsi="Times New Roman" w:cs="Times New Roman"/>
          <w:color w:val="000000" w:themeColor="text1"/>
          <w:sz w:val="24"/>
          <w:szCs w:val="24"/>
        </w:rPr>
      </w:pPr>
      <w:r w:rsidRPr="0068000C">
        <w:rPr>
          <w:rFonts w:ascii="Times New Roman" w:hAnsi="Times New Roman" w:cs="Times New Roman"/>
          <w:color w:val="000000" w:themeColor="text1"/>
          <w:sz w:val="24"/>
          <w:szCs w:val="24"/>
        </w:rPr>
        <w:t>Tiesioginio atsiskaitymo su Subtiekėjais galimybė nekeičia Paslaugų teikėjo atsakomybės dėl Sutarties įvykdymo.</w:t>
      </w:r>
    </w:p>
    <w:p w14:paraId="3B9F3C08" w14:textId="5AE01573" w:rsidR="00405AD4" w:rsidRPr="0068000C" w:rsidRDefault="00405AD4" w:rsidP="00405AD4">
      <w:pPr>
        <w:pStyle w:val="Sraopastraipa"/>
        <w:numPr>
          <w:ilvl w:val="1"/>
          <w:numId w:val="3"/>
        </w:numPr>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Šalys susitaria, kad Sutartyje nurodytas PVM gali kisti (didėti ar mažėti) dėl Lietuvos Respublikos Pridėtinės vertės mokesčio įstatyme (toliau – Įstatymas) nustatyto pridėtinės vertės mokesčio (toliau - PVM) dydžio pasikeitimo. Pasikeitus PVM dydžiui, Sutartyje nurodytas PVM perskaičiuojamas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 ir taikomas tik toms Paslaugoms, kurios užsakomos po Šalių pasirašyto susitarimo įsigaliojimo dienos.</w:t>
      </w:r>
    </w:p>
    <w:p w14:paraId="2A773A27" w14:textId="6AEAECC8" w:rsidR="00CE7507" w:rsidRPr="0068000C" w:rsidRDefault="00CE7507" w:rsidP="00A85041">
      <w:pPr>
        <w:pStyle w:val="Sraopastraipa"/>
        <w:numPr>
          <w:ilvl w:val="1"/>
          <w:numId w:val="3"/>
        </w:numPr>
        <w:autoSpaceDN w:val="0"/>
        <w:spacing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 xml:space="preserve">Bet kuri Sutarties šalis Sutarties galiojimo metu turi teisę inicijuoti Sutartyje numatytos pradinės sutarties vertės ir numatytų Paslaugų įkainių (toliau – įkainiai) perskaičiavimą (keitimą) ne </w:t>
      </w:r>
      <w:r w:rsidRPr="0068000C">
        <w:rPr>
          <w:rFonts w:ascii="Times New Roman" w:hAnsi="Times New Roman" w:cs="Times New Roman"/>
          <w:sz w:val="24"/>
          <w:szCs w:val="24"/>
        </w:rPr>
        <w:lastRenderedPageBreak/>
        <w:t xml:space="preserve">anksčiau kaip po 6 (šešių) mėnesių nuo Sutarties įsigaliojimo dienos (jeigu perskaičiavimas jau buvo atliktas – ne anksčiau kaip po 6 (šešių) mėnesių nuo paskutinio perskaičiavimo pagal šį punktą dienos), jeigu </w:t>
      </w:r>
      <w:r w:rsidR="00A85041" w:rsidRPr="0068000C">
        <w:rPr>
          <w:rFonts w:ascii="Times New Roman" w:hAnsi="Times New Roman" w:cs="Times New Roman"/>
          <w:sz w:val="24"/>
          <w:szCs w:val="24"/>
        </w:rPr>
        <w:t>Valstybės duomenų agentūros (</w:t>
      </w:r>
      <w:hyperlink r:id="rId6" w:history="1">
        <w:r w:rsidR="00A85041" w:rsidRPr="0068000C">
          <w:rPr>
            <w:rStyle w:val="Hipersaitas"/>
            <w:rFonts w:ascii="Times New Roman" w:hAnsi="Times New Roman" w:cs="Times New Roman"/>
            <w:sz w:val="24"/>
            <w:szCs w:val="24"/>
          </w:rPr>
          <w:t>https://osp.stat.gov.lt/</w:t>
        </w:r>
      </w:hyperlink>
      <w:r w:rsidR="00A85041" w:rsidRPr="0068000C">
        <w:rPr>
          <w:rFonts w:ascii="Times New Roman" w:hAnsi="Times New Roman" w:cs="Times New Roman"/>
          <w:sz w:val="24"/>
          <w:szCs w:val="24"/>
        </w:rPr>
        <w:t xml:space="preserve">) kas mėnesį skelbiamo ūkio subjektams suteiktų paslaugų kainų indekso „Architektūros ir inžinerijos veikla; techninis tikrinimas ir analizė“ pokytis </w:t>
      </w:r>
      <w:r w:rsidRPr="0068000C">
        <w:rPr>
          <w:rFonts w:ascii="Times New Roman" w:hAnsi="Times New Roman" w:cs="Times New Roman"/>
          <w:sz w:val="24"/>
          <w:szCs w:val="24"/>
        </w:rPr>
        <w:t xml:space="preserve">(k), apskaičiuotas kaip numatyta šioje Sutartyje, </w:t>
      </w:r>
      <w:r w:rsidR="00A85041" w:rsidRPr="0068000C">
        <w:rPr>
          <w:rFonts w:ascii="Times New Roman" w:hAnsi="Times New Roman" w:cs="Times New Roman"/>
          <w:sz w:val="24"/>
          <w:szCs w:val="24"/>
        </w:rPr>
        <w:t>yra didesnis kaip 5</w:t>
      </w:r>
      <w:r w:rsidRPr="0068000C">
        <w:rPr>
          <w:rFonts w:ascii="Times New Roman" w:hAnsi="Times New Roman" w:cs="Times New Roman"/>
          <w:sz w:val="24"/>
          <w:szCs w:val="24"/>
        </w:rPr>
        <w:t xml:space="preserve"> procent</w:t>
      </w:r>
      <w:r w:rsidR="00A85041" w:rsidRPr="0068000C">
        <w:rPr>
          <w:rFonts w:ascii="Times New Roman" w:hAnsi="Times New Roman" w:cs="Times New Roman"/>
          <w:sz w:val="24"/>
          <w:szCs w:val="24"/>
        </w:rPr>
        <w:t>ai</w:t>
      </w:r>
      <w:r w:rsidRPr="0068000C">
        <w:rPr>
          <w:rFonts w:ascii="Times New Roman" w:hAnsi="Times New Roman" w:cs="Times New Roman"/>
          <w:sz w:val="24"/>
          <w:szCs w:val="24"/>
        </w:rPr>
        <w:t xml:space="preserve">. Atlikdamos perskaičiavimą Šalys vadovaujasi </w:t>
      </w:r>
      <w:r w:rsidR="00A85041" w:rsidRPr="0068000C">
        <w:rPr>
          <w:rFonts w:ascii="Times New Roman" w:hAnsi="Times New Roman" w:cs="Times New Roman"/>
          <w:sz w:val="24"/>
          <w:szCs w:val="24"/>
        </w:rPr>
        <w:t>Valstybės duomenų agentūros</w:t>
      </w:r>
      <w:r w:rsidRPr="0068000C">
        <w:rPr>
          <w:rFonts w:ascii="Times New Roman" w:hAnsi="Times New Roman" w:cs="Times New Roman"/>
          <w:sz w:val="24"/>
          <w:szCs w:val="24"/>
        </w:rPr>
        <w:t xml:space="preserve"> viešai Oficialiosios statistikos portale paskelbtais Rodiklių duomenų bazės duomenimis, iš kitos Šalies nereikalaudamos pateikti oficialaus </w:t>
      </w:r>
      <w:r w:rsidR="00A85041" w:rsidRPr="0068000C">
        <w:rPr>
          <w:rFonts w:ascii="Times New Roman" w:hAnsi="Times New Roman" w:cs="Times New Roman"/>
          <w:sz w:val="24"/>
          <w:szCs w:val="24"/>
        </w:rPr>
        <w:t>Valstybės duomenų agentūros</w:t>
      </w:r>
      <w:r w:rsidRPr="0068000C">
        <w:rPr>
          <w:rFonts w:ascii="Times New Roman" w:hAnsi="Times New Roman" w:cs="Times New Roman"/>
          <w:sz w:val="24"/>
          <w:szCs w:val="24"/>
        </w:rPr>
        <w:t xml:space="preserve"> ar kitos institucijos išduoto dokumento ar patvirtinimo.</w:t>
      </w:r>
    </w:p>
    <w:p w14:paraId="3AFEBB8A" w14:textId="4BBB68A6" w:rsidR="00CE7507" w:rsidRPr="0068000C" w:rsidRDefault="00CE7507" w:rsidP="00082683">
      <w:pPr>
        <w:pStyle w:val="Sraopastraipa"/>
        <w:numPr>
          <w:ilvl w:val="2"/>
          <w:numId w:val="3"/>
        </w:numPr>
        <w:tabs>
          <w:tab w:val="left" w:pos="851"/>
        </w:tabs>
        <w:autoSpaceDN w:val="0"/>
        <w:spacing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Šalys privalo rašytiniame susitarime nurodyti indekso reikšmę laikotarpio pradžioje ir jos nustatymo datą, indekso reikšmę laikotarpio pabaigoje ir jos nustatymo datą, kainų pokytį (k), perskaičiuotus įkainius, perskaičiuotą pradinės sutarties vertę. Perskaičiuoti įkainiai taikomi užsakymams, pateiktiems po to, kai Šalys sudaro susitarimą dėl įkainių perskaičiavimo. Nauji įkainiai apskaičiuojami pagal formulę:</w:t>
      </w:r>
    </w:p>
    <w:p w14:paraId="596D8103" w14:textId="77777777" w:rsidR="00CE7507" w:rsidRPr="0068000C" w:rsidRDefault="00CE7507" w:rsidP="00CE7507">
      <w:pPr>
        <w:tabs>
          <w:tab w:val="left" w:pos="567"/>
          <w:tab w:val="left" w:pos="1560"/>
        </w:tabs>
        <w:spacing w:after="0" w:line="240" w:lineRule="auto"/>
        <w:ind w:left="851"/>
        <w:contextualSpacing/>
        <w:jc w:val="both"/>
        <w:rPr>
          <w:rFonts w:ascii="Times New Roman" w:hAnsi="Times New Roman" w:cs="Times New Roman"/>
          <w:kern w:val="2"/>
          <w:sz w:val="16"/>
          <w:szCs w:val="16"/>
          <w14:ligatures w14:val="standardContextual"/>
        </w:rPr>
      </w:pPr>
    </w:p>
    <w:p w14:paraId="58FB2ECC" w14:textId="77777777" w:rsidR="00CE7507" w:rsidRPr="0068000C" w:rsidRDefault="00000000" w:rsidP="00CE7507">
      <w:pPr>
        <w:spacing w:line="240" w:lineRule="auto"/>
        <w:ind w:firstLine="567"/>
        <w:jc w:val="center"/>
        <w:rPr>
          <w:rFonts w:ascii="Times New Roman" w:hAnsi="Times New Roman" w:cs="Times New Roman"/>
          <w:i/>
          <w:iCs/>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CE7507" w:rsidRPr="0068000C">
        <w:rPr>
          <w:rFonts w:ascii="Times New Roman" w:hAnsi="Times New Roman" w:cs="Times New Roman"/>
          <w:i/>
          <w:iCs/>
          <w:sz w:val="24"/>
          <w:szCs w:val="24"/>
        </w:rPr>
        <w:t>,</w:t>
      </w:r>
    </w:p>
    <w:p w14:paraId="373F38BA" w14:textId="77777777" w:rsidR="00CE7507" w:rsidRPr="0068000C" w:rsidRDefault="00CE7507" w:rsidP="00CE7507">
      <w:pPr>
        <w:spacing w:after="0" w:line="240" w:lineRule="auto"/>
        <w:ind w:firstLine="567"/>
        <w:jc w:val="both"/>
        <w:rPr>
          <w:rFonts w:ascii="Times New Roman" w:hAnsi="Times New Roman" w:cs="Times New Roman"/>
          <w:sz w:val="24"/>
          <w:szCs w:val="24"/>
        </w:rPr>
      </w:pPr>
      <w:r w:rsidRPr="0068000C">
        <w:rPr>
          <w:rFonts w:ascii="Times New Roman" w:hAnsi="Times New Roman" w:cs="Times New Roman"/>
          <w:i/>
          <w:iCs/>
          <w:sz w:val="24"/>
          <w:szCs w:val="24"/>
        </w:rPr>
        <w:t xml:space="preserve">kai </w:t>
      </w:r>
      <w:r w:rsidRPr="0068000C">
        <w:rPr>
          <w:rFonts w:ascii="Times New Roman" w:hAnsi="Times New Roman" w:cs="Times New Roman"/>
          <w:sz w:val="24"/>
          <w:szCs w:val="24"/>
        </w:rPr>
        <w:t xml:space="preserve">a – įkainis (Eur be PVM) (jei jis jau buvo perskaičiuotas, tai po paskutinio perskaičiavimo), </w:t>
      </w:r>
    </w:p>
    <w:p w14:paraId="0F7011A3" w14:textId="77777777" w:rsidR="00CE7507" w:rsidRPr="0068000C" w:rsidRDefault="00CE7507" w:rsidP="00CE7507">
      <w:pPr>
        <w:spacing w:after="0" w:line="240" w:lineRule="auto"/>
        <w:ind w:firstLine="567"/>
        <w:jc w:val="both"/>
        <w:rPr>
          <w:rFonts w:ascii="Times New Roman" w:hAnsi="Times New Roman" w:cs="Times New Roman"/>
          <w:sz w:val="24"/>
          <w:szCs w:val="24"/>
        </w:rPr>
      </w:pPr>
      <w:r w:rsidRPr="0068000C">
        <w:rPr>
          <w:rFonts w:ascii="Times New Roman" w:hAnsi="Times New Roman" w:cs="Times New Roman"/>
          <w:i/>
          <w:iCs/>
          <w:sz w:val="24"/>
          <w:szCs w:val="24"/>
        </w:rPr>
        <w:t>a</w:t>
      </w:r>
      <w:r w:rsidRPr="0068000C">
        <w:rPr>
          <w:rFonts w:ascii="Times New Roman" w:hAnsi="Times New Roman" w:cs="Times New Roman"/>
          <w:i/>
          <w:iCs/>
          <w:sz w:val="24"/>
          <w:szCs w:val="24"/>
          <w:vertAlign w:val="subscript"/>
        </w:rPr>
        <w:t>1</w:t>
      </w:r>
      <w:r w:rsidRPr="0068000C">
        <w:rPr>
          <w:rFonts w:ascii="Times New Roman" w:hAnsi="Times New Roman" w:cs="Times New Roman"/>
          <w:i/>
          <w:iCs/>
          <w:sz w:val="24"/>
          <w:szCs w:val="24"/>
        </w:rPr>
        <w:t xml:space="preserve"> </w:t>
      </w:r>
      <w:r w:rsidRPr="0068000C">
        <w:rPr>
          <w:rFonts w:ascii="Times New Roman" w:hAnsi="Times New Roman" w:cs="Times New Roman"/>
          <w:sz w:val="24"/>
          <w:szCs w:val="24"/>
        </w:rPr>
        <w:t xml:space="preserve">– perskaičiuotas (pakeistas) įkainis (Eur be PVM), </w:t>
      </w:r>
    </w:p>
    <w:p w14:paraId="59615A6D" w14:textId="50D7D4B7" w:rsidR="00CE7507" w:rsidRPr="0068000C" w:rsidRDefault="00CE7507" w:rsidP="00CE7507">
      <w:pPr>
        <w:tabs>
          <w:tab w:val="left" w:pos="567"/>
        </w:tabs>
        <w:spacing w:after="0" w:line="240" w:lineRule="auto"/>
        <w:contextualSpacing/>
        <w:jc w:val="both"/>
        <w:rPr>
          <w:rFonts w:ascii="Times New Roman" w:hAnsi="Times New Roman" w:cs="Times New Roman"/>
          <w:kern w:val="2"/>
          <w:sz w:val="24"/>
          <w:szCs w:val="24"/>
          <w14:ligatures w14:val="standardContextual"/>
        </w:rPr>
      </w:pPr>
      <w:r w:rsidRPr="0068000C">
        <w:rPr>
          <w:rFonts w:ascii="Times New Roman" w:hAnsi="Times New Roman" w:cs="Times New Roman"/>
          <w:i/>
          <w:iCs/>
          <w:kern w:val="2"/>
          <w:sz w:val="24"/>
          <w:szCs w:val="24"/>
          <w14:ligatures w14:val="standardContextual"/>
        </w:rPr>
        <w:tab/>
        <w:t>k</w:t>
      </w:r>
      <w:r w:rsidRPr="0068000C">
        <w:rPr>
          <w:rFonts w:ascii="Times New Roman" w:hAnsi="Times New Roman" w:cs="Times New Roman"/>
          <w:kern w:val="2"/>
          <w:sz w:val="24"/>
          <w:szCs w:val="24"/>
          <w14:ligatures w14:val="standardContextual"/>
        </w:rPr>
        <w:t xml:space="preserve"> – pagal </w:t>
      </w:r>
      <w:r w:rsidR="00824418" w:rsidRPr="0068000C">
        <w:rPr>
          <w:rFonts w:ascii="Times New Roman" w:hAnsi="Times New Roman" w:cs="Times New Roman"/>
          <w:kern w:val="2"/>
          <w:sz w:val="24"/>
          <w:szCs w:val="24"/>
          <w14:ligatures w14:val="standardContextual"/>
        </w:rPr>
        <w:t xml:space="preserve">ūkio subjektams suteiktų paslaugų kainų indeksą „Architektūros ir inžinerijos veikla; techninis tikrinimas ir analizė“ </w:t>
      </w:r>
      <w:r w:rsidRPr="0068000C">
        <w:rPr>
          <w:rFonts w:ascii="Times New Roman" w:hAnsi="Times New Roman" w:cs="Times New Roman"/>
          <w:kern w:val="2"/>
          <w:sz w:val="24"/>
          <w:szCs w:val="24"/>
          <w14:ligatures w14:val="standardContextual"/>
        </w:rPr>
        <w:t xml:space="preserve">apskaičiuotas </w:t>
      </w:r>
      <w:r w:rsidR="00824418" w:rsidRPr="0068000C">
        <w:rPr>
          <w:rFonts w:ascii="Times New Roman" w:hAnsi="Times New Roman" w:cs="Times New Roman"/>
          <w:kern w:val="2"/>
          <w:sz w:val="24"/>
          <w:szCs w:val="24"/>
          <w14:ligatures w14:val="standardContextual"/>
        </w:rPr>
        <w:t xml:space="preserve">ūkio subjektams suteiktų paslaugų </w:t>
      </w:r>
      <w:r w:rsidRPr="0068000C">
        <w:rPr>
          <w:rFonts w:ascii="Times New Roman" w:hAnsi="Times New Roman" w:cs="Times New Roman"/>
          <w:kern w:val="2"/>
          <w:sz w:val="24"/>
          <w:szCs w:val="24"/>
          <w14:ligatures w14:val="standardContextual"/>
        </w:rPr>
        <w:t>kainų pokytis (padidėjimas arba sumažėjimas) (%), kur “k” reikšmė skaičiuojama pagal formulę:</w:t>
      </w:r>
    </w:p>
    <w:p w14:paraId="06D6FAFE" w14:textId="77777777" w:rsidR="00CE7507" w:rsidRPr="0068000C" w:rsidRDefault="00CE7507" w:rsidP="00CE7507">
      <w:pPr>
        <w:spacing w:after="0" w:line="240" w:lineRule="auto"/>
        <w:ind w:firstLine="426"/>
        <w:jc w:val="center"/>
        <w:rPr>
          <w:rFonts w:ascii="Times New Roman" w:hAnsi="Times New Roman" w:cs="Times New Roman"/>
          <w:sz w:val="24"/>
          <w:szCs w:val="24"/>
        </w:rPr>
      </w:pPr>
      <m:oMath>
        <m:r>
          <w:rPr>
            <w:rFonts w:ascii="Cambria Math"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68000C">
        <w:rPr>
          <w:rFonts w:ascii="Times New Roman" w:hAnsi="Times New Roman" w:cs="Times New Roman"/>
          <w:sz w:val="24"/>
          <w:szCs w:val="24"/>
        </w:rPr>
        <w:t>, (proc.) kur</w:t>
      </w:r>
    </w:p>
    <w:p w14:paraId="00678B43" w14:textId="77777777" w:rsidR="00CE7507" w:rsidRPr="0068000C" w:rsidRDefault="00CE7507" w:rsidP="00CE7507">
      <w:pPr>
        <w:spacing w:after="0" w:line="240" w:lineRule="auto"/>
        <w:ind w:firstLine="426"/>
        <w:jc w:val="center"/>
        <w:rPr>
          <w:rFonts w:cstheme="minorHAnsi"/>
          <w:sz w:val="16"/>
          <w:szCs w:val="16"/>
        </w:rPr>
      </w:pPr>
    </w:p>
    <w:p w14:paraId="1F564A88" w14:textId="7D9712BD" w:rsidR="00CE7507" w:rsidRPr="0068000C" w:rsidRDefault="00CE7507" w:rsidP="00CE7507">
      <w:pPr>
        <w:spacing w:after="0" w:line="240" w:lineRule="auto"/>
        <w:ind w:firstLine="426"/>
        <w:jc w:val="both"/>
        <w:rPr>
          <w:rFonts w:ascii="Times New Roman" w:hAnsi="Times New Roman" w:cs="Times New Roman"/>
          <w:sz w:val="24"/>
          <w:szCs w:val="24"/>
        </w:rPr>
      </w:pPr>
      <w:proofErr w:type="spellStart"/>
      <w:r w:rsidRPr="0068000C">
        <w:rPr>
          <w:rFonts w:ascii="Times New Roman" w:hAnsi="Times New Roman" w:cs="Times New Roman"/>
          <w:sz w:val="24"/>
          <w:szCs w:val="24"/>
        </w:rPr>
        <w:t>Ind</w:t>
      </w:r>
      <w:r w:rsidRPr="0068000C">
        <w:rPr>
          <w:rFonts w:ascii="Times New Roman" w:hAnsi="Times New Roman" w:cs="Times New Roman"/>
          <w:sz w:val="24"/>
          <w:szCs w:val="24"/>
          <w:vertAlign w:val="subscript"/>
        </w:rPr>
        <w:t>naujausias</w:t>
      </w:r>
      <w:proofErr w:type="spellEnd"/>
      <w:r w:rsidRPr="0068000C">
        <w:rPr>
          <w:rFonts w:ascii="Times New Roman" w:hAnsi="Times New Roman" w:cs="Times New Roman"/>
          <w:sz w:val="24"/>
          <w:szCs w:val="24"/>
        </w:rPr>
        <w:t xml:space="preserve"> – kreipimosi dėl kainos perskaičiavimo išsiuntimo kitai Šaliai datą naujausias paskelbtas </w:t>
      </w:r>
      <w:r w:rsidR="00824418" w:rsidRPr="0068000C">
        <w:rPr>
          <w:rFonts w:ascii="Times New Roman" w:hAnsi="Times New Roman" w:cs="Times New Roman"/>
          <w:sz w:val="24"/>
          <w:szCs w:val="24"/>
        </w:rPr>
        <w:t>ūkio subjektams suteiktų paslaugų kainų indeksas „Architektūros ir inžinerijos veikla; techninis tikrinimas ir analizė“</w:t>
      </w:r>
      <w:r w:rsidRPr="0068000C">
        <w:rPr>
          <w:rFonts w:ascii="Times New Roman" w:hAnsi="Times New Roman" w:cs="Times New Roman"/>
          <w:sz w:val="24"/>
          <w:szCs w:val="24"/>
        </w:rPr>
        <w:t>;</w:t>
      </w:r>
    </w:p>
    <w:p w14:paraId="4C75F7EF" w14:textId="24F141DC" w:rsidR="00CE7507" w:rsidRPr="0068000C" w:rsidRDefault="00CE7507" w:rsidP="00CE7507">
      <w:pPr>
        <w:spacing w:after="0" w:line="240" w:lineRule="auto"/>
        <w:ind w:firstLine="426"/>
        <w:jc w:val="both"/>
        <w:rPr>
          <w:rFonts w:ascii="Times New Roman" w:hAnsi="Times New Roman" w:cs="Times New Roman"/>
          <w:sz w:val="24"/>
          <w:szCs w:val="24"/>
        </w:rPr>
      </w:pPr>
      <w:proofErr w:type="spellStart"/>
      <w:r w:rsidRPr="0068000C">
        <w:rPr>
          <w:rFonts w:ascii="Times New Roman" w:hAnsi="Times New Roman" w:cs="Times New Roman"/>
          <w:sz w:val="24"/>
          <w:szCs w:val="24"/>
        </w:rPr>
        <w:t>Ind</w:t>
      </w:r>
      <w:r w:rsidRPr="0068000C">
        <w:rPr>
          <w:rFonts w:ascii="Times New Roman" w:hAnsi="Times New Roman" w:cs="Times New Roman"/>
          <w:sz w:val="24"/>
          <w:szCs w:val="24"/>
          <w:vertAlign w:val="subscript"/>
        </w:rPr>
        <w:t>pradžia</w:t>
      </w:r>
      <w:proofErr w:type="spellEnd"/>
      <w:r w:rsidRPr="0068000C">
        <w:rPr>
          <w:rFonts w:ascii="Times New Roman" w:hAnsi="Times New Roman" w:cs="Times New Roman"/>
          <w:sz w:val="24"/>
          <w:szCs w:val="24"/>
        </w:rPr>
        <w:t xml:space="preserve"> – laikotarpio pradžios datos (mėnesio) </w:t>
      </w:r>
      <w:r w:rsidR="00824418" w:rsidRPr="0068000C">
        <w:rPr>
          <w:rFonts w:ascii="Times New Roman" w:hAnsi="Times New Roman" w:cs="Times New Roman"/>
          <w:sz w:val="24"/>
          <w:szCs w:val="24"/>
        </w:rPr>
        <w:t>ūkio subjektams suteiktų paslaugų kainų indeksas „Architektūros ir inžinerijos veikla; techninis tikrinimas ir analizė“.</w:t>
      </w:r>
    </w:p>
    <w:p w14:paraId="39A4993E" w14:textId="77777777" w:rsidR="00824418" w:rsidRPr="0068000C" w:rsidRDefault="00CE7507" w:rsidP="00082683">
      <w:pPr>
        <w:numPr>
          <w:ilvl w:val="2"/>
          <w:numId w:val="3"/>
        </w:numPr>
        <w:tabs>
          <w:tab w:val="left" w:pos="851"/>
          <w:tab w:val="left" w:pos="1985"/>
        </w:tabs>
        <w:autoSpaceDN w:val="0"/>
        <w:spacing w:after="0" w:line="240" w:lineRule="auto"/>
        <w:ind w:left="0" w:firstLine="567"/>
        <w:contextualSpacing/>
        <w:jc w:val="both"/>
        <w:rPr>
          <w:rFonts w:ascii="Times New Roman" w:hAnsi="Times New Roman" w:cs="Times New Roman"/>
          <w:kern w:val="2"/>
          <w:sz w:val="24"/>
          <w:szCs w:val="24"/>
          <w14:ligatures w14:val="standardContextual"/>
        </w:rPr>
      </w:pPr>
      <w:r w:rsidRPr="0068000C">
        <w:rPr>
          <w:rFonts w:ascii="Times New Roman" w:hAnsi="Times New Roman" w:cs="Times New Roman"/>
          <w:kern w:val="2"/>
          <w:sz w:val="24"/>
          <w:szCs w:val="24"/>
          <w14:ligatures w14:val="standardContextual"/>
        </w:rPr>
        <w:t xml:space="preserve">Pirmojo perskaičiavimo atveju laikotarpio pradžia (mėnuo) yra Sutarties įsigaliojimo dienos mėnuo. Antrojo ir vėlesnių perskaičiavimų atveju laikotarpio pradžia (mėnuo) yra paskutinio perskaičiavimo metu naudotos paskelbto atitinkamo indekso reikšmės mėnuo; </w:t>
      </w:r>
    </w:p>
    <w:p w14:paraId="42245742" w14:textId="77777777" w:rsidR="00824418" w:rsidRPr="0068000C" w:rsidRDefault="00CE7507" w:rsidP="00082683">
      <w:pPr>
        <w:numPr>
          <w:ilvl w:val="2"/>
          <w:numId w:val="3"/>
        </w:numPr>
        <w:tabs>
          <w:tab w:val="left" w:pos="851"/>
          <w:tab w:val="left" w:pos="1985"/>
        </w:tabs>
        <w:autoSpaceDN w:val="0"/>
        <w:spacing w:after="0" w:line="240" w:lineRule="auto"/>
        <w:ind w:left="0" w:firstLine="567"/>
        <w:contextualSpacing/>
        <w:jc w:val="both"/>
        <w:rPr>
          <w:rFonts w:ascii="Times New Roman" w:hAnsi="Times New Roman" w:cs="Times New Roman"/>
          <w:kern w:val="2"/>
          <w:sz w:val="24"/>
          <w:szCs w:val="24"/>
          <w14:ligatures w14:val="standardContextual"/>
        </w:rPr>
      </w:pPr>
      <w:r w:rsidRPr="0068000C">
        <w:rPr>
          <w:rFonts w:ascii="Times New Roman" w:hAnsi="Times New Roman" w:cs="Times New Roman"/>
          <w:kern w:val="2"/>
          <w:sz w:val="24"/>
          <w:szCs w:val="24"/>
          <w14:ligatures w14:val="standardContextual"/>
        </w:rPr>
        <w:t>Skaičiavimams</w:t>
      </w:r>
      <w:r w:rsidRPr="0068000C">
        <w:rPr>
          <w:rFonts w:ascii="Times New Roman" w:eastAsiaTheme="minorHAnsi" w:hAnsi="Times New Roman" w:cs="Times New Roman"/>
          <w:kern w:val="2"/>
          <w:sz w:val="24"/>
          <w:szCs w:val="24"/>
          <w14:ligatures w14:val="standardContextual"/>
        </w:rPr>
        <w:t xml:space="preserve"> </w:t>
      </w:r>
      <w:r w:rsidRPr="0068000C">
        <w:rPr>
          <w:rFonts w:ascii="Times New Roman" w:hAnsi="Times New Roman" w:cs="Times New Roman"/>
          <w:kern w:val="2"/>
          <w:sz w:val="24"/>
          <w:szCs w:val="24"/>
          <w14:ligatures w14:val="standardContextual"/>
        </w:rPr>
        <w:t>indeksų reikšmės imamos keturių skaitmenų po kablelio tikslumu. Apskaičiuotas pokytis tolimesniems skaičiavimams naudojamas suapvalinus iki vieno (</w:t>
      </w:r>
      <w:r w:rsidR="00824418" w:rsidRPr="0068000C">
        <w:rPr>
          <w:rFonts w:ascii="Times New Roman" w:hAnsi="Times New Roman" w:cs="Times New Roman"/>
          <w:i/>
          <w:iCs/>
          <w:kern w:val="2"/>
          <w:sz w:val="24"/>
          <w:szCs w:val="24"/>
          <w14:ligatures w14:val="standardContextual"/>
        </w:rPr>
        <w:t xml:space="preserve">Valstybės duomenų agentūra </w:t>
      </w:r>
      <w:r w:rsidRPr="0068000C">
        <w:rPr>
          <w:rFonts w:ascii="Times New Roman" w:hAnsi="Times New Roman" w:cs="Times New Roman"/>
          <w:i/>
          <w:iCs/>
          <w:kern w:val="2"/>
          <w:sz w:val="24"/>
          <w:szCs w:val="24"/>
          <w14:ligatures w14:val="standardContextual"/>
        </w:rPr>
        <w:t>pokyčius skelbia apvalindam</w:t>
      </w:r>
      <w:r w:rsidR="00824418" w:rsidRPr="0068000C">
        <w:rPr>
          <w:rFonts w:ascii="Times New Roman" w:hAnsi="Times New Roman" w:cs="Times New Roman"/>
          <w:i/>
          <w:iCs/>
          <w:kern w:val="2"/>
          <w:sz w:val="24"/>
          <w:szCs w:val="24"/>
          <w14:ligatures w14:val="standardContextual"/>
        </w:rPr>
        <w:t>a</w:t>
      </w:r>
      <w:r w:rsidRPr="0068000C">
        <w:rPr>
          <w:rFonts w:ascii="Times New Roman" w:hAnsi="Times New Roman" w:cs="Times New Roman"/>
          <w:i/>
          <w:iCs/>
          <w:kern w:val="2"/>
          <w:sz w:val="24"/>
          <w:szCs w:val="24"/>
          <w14:ligatures w14:val="standardContextual"/>
        </w:rPr>
        <w:t xml:space="preserve"> iki vieno skaitmens po kablelio</w:t>
      </w:r>
      <w:r w:rsidRPr="0068000C">
        <w:rPr>
          <w:rFonts w:ascii="Times New Roman" w:hAnsi="Times New Roman" w:cs="Times New Roman"/>
          <w:kern w:val="2"/>
          <w:sz w:val="24"/>
          <w:szCs w:val="24"/>
          <w14:ligatures w14:val="standardContextual"/>
        </w:rPr>
        <w:t>) skaitmens po kablelio, o apskaičiuotas įkainis suapvalinamas iki dviejų skaitmenų po kablelio;</w:t>
      </w:r>
    </w:p>
    <w:p w14:paraId="749D6BDB" w14:textId="400CB263" w:rsidR="00CE7507" w:rsidRPr="0068000C" w:rsidRDefault="00CE7507" w:rsidP="00082683">
      <w:pPr>
        <w:numPr>
          <w:ilvl w:val="2"/>
          <w:numId w:val="3"/>
        </w:numPr>
        <w:tabs>
          <w:tab w:val="left" w:pos="851"/>
          <w:tab w:val="left" w:pos="1985"/>
        </w:tabs>
        <w:autoSpaceDN w:val="0"/>
        <w:spacing w:after="0" w:line="240" w:lineRule="auto"/>
        <w:ind w:left="0" w:firstLine="567"/>
        <w:contextualSpacing/>
        <w:jc w:val="both"/>
        <w:rPr>
          <w:rFonts w:ascii="Times New Roman" w:hAnsi="Times New Roman" w:cs="Times New Roman"/>
          <w:kern w:val="2"/>
          <w:sz w:val="24"/>
          <w:szCs w:val="24"/>
          <w14:ligatures w14:val="standardContextual"/>
        </w:rPr>
      </w:pPr>
      <w:r w:rsidRPr="0068000C">
        <w:rPr>
          <w:rFonts w:ascii="Times New Roman" w:hAnsi="Times New Roman" w:cs="Times New Roman"/>
          <w:kern w:val="2"/>
          <w:sz w:val="24"/>
          <w:szCs w:val="24"/>
          <w14:ligatures w14:val="standardContextual"/>
        </w:rPr>
        <w:t>Vėlesnis kainų arba įkainių perskaičiavimas negali apimti laikotarpio, už kurį jau buvo atliktas perskaičiavimas.</w:t>
      </w:r>
    </w:p>
    <w:p w14:paraId="449FEDB0" w14:textId="77777777" w:rsidR="00B43B93" w:rsidRPr="0068000C" w:rsidRDefault="00B43B93" w:rsidP="00B43B93">
      <w:pPr>
        <w:spacing w:after="160" w:line="252" w:lineRule="auto"/>
        <w:rPr>
          <w:rFonts w:ascii="Times New Roman" w:eastAsiaTheme="minorHAnsi" w:hAnsi="Times New Roman" w:cs="Times New Roman"/>
          <w:b/>
          <w:sz w:val="24"/>
          <w:szCs w:val="24"/>
        </w:rPr>
      </w:pPr>
    </w:p>
    <w:p w14:paraId="466E49B6" w14:textId="3A65FB76" w:rsidR="00B43B93" w:rsidRPr="0068000C" w:rsidRDefault="00B43B93" w:rsidP="00B43B93">
      <w:pPr>
        <w:pStyle w:val="Sraopastraipa"/>
        <w:numPr>
          <w:ilvl w:val="0"/>
          <w:numId w:val="3"/>
        </w:numPr>
        <w:autoSpaceDN w:val="0"/>
        <w:spacing w:after="0"/>
        <w:jc w:val="center"/>
        <w:rPr>
          <w:rFonts w:ascii="Times New Roman" w:eastAsiaTheme="minorHAnsi" w:hAnsi="Times New Roman" w:cs="Times New Roman"/>
          <w:b/>
          <w:sz w:val="24"/>
          <w:szCs w:val="24"/>
        </w:rPr>
      </w:pPr>
      <w:r w:rsidRPr="0068000C">
        <w:rPr>
          <w:rFonts w:ascii="Times New Roman" w:hAnsi="Times New Roman" w:cs="Times New Roman"/>
          <w:b/>
          <w:sz w:val="24"/>
          <w:szCs w:val="24"/>
        </w:rPr>
        <w:t>SUTARTIES GALIOJIMAS</w:t>
      </w:r>
      <w:r w:rsidR="009D78EF">
        <w:rPr>
          <w:rFonts w:ascii="Times New Roman" w:hAnsi="Times New Roman" w:cs="Times New Roman"/>
          <w:b/>
          <w:sz w:val="24"/>
          <w:szCs w:val="24"/>
        </w:rPr>
        <w:t xml:space="preserve">, </w:t>
      </w:r>
      <w:r w:rsidRPr="0068000C">
        <w:rPr>
          <w:rFonts w:ascii="Times New Roman" w:hAnsi="Times New Roman" w:cs="Times New Roman"/>
          <w:b/>
          <w:sz w:val="24"/>
          <w:szCs w:val="24"/>
        </w:rPr>
        <w:t xml:space="preserve">PASLAUGŲ </w:t>
      </w:r>
      <w:r w:rsidR="003C5FB4" w:rsidRPr="0068000C">
        <w:rPr>
          <w:rFonts w:ascii="Times New Roman" w:hAnsi="Times New Roman" w:cs="Times New Roman"/>
          <w:b/>
          <w:sz w:val="24"/>
          <w:szCs w:val="24"/>
        </w:rPr>
        <w:t>SUTEIKIMO</w:t>
      </w:r>
      <w:r w:rsidRPr="0068000C">
        <w:rPr>
          <w:rFonts w:ascii="Times New Roman" w:hAnsi="Times New Roman" w:cs="Times New Roman"/>
          <w:b/>
          <w:sz w:val="24"/>
          <w:szCs w:val="24"/>
        </w:rPr>
        <w:t xml:space="preserve"> TERMINAI</w:t>
      </w:r>
    </w:p>
    <w:p w14:paraId="100E9D9E" w14:textId="77777777" w:rsidR="00B43B93" w:rsidRPr="0068000C" w:rsidRDefault="00B43B93" w:rsidP="00B43B93">
      <w:pPr>
        <w:shd w:val="clear" w:color="auto" w:fill="FFFFFF"/>
        <w:tabs>
          <w:tab w:val="left" w:pos="851"/>
        </w:tabs>
        <w:spacing w:after="0"/>
        <w:jc w:val="both"/>
        <w:rPr>
          <w:rFonts w:ascii="Times New Roman" w:hAnsi="Times New Roman" w:cs="Times New Roman"/>
          <w:sz w:val="24"/>
          <w:szCs w:val="24"/>
        </w:rPr>
      </w:pPr>
    </w:p>
    <w:p w14:paraId="729114CD" w14:textId="77777777" w:rsidR="003C5FB4" w:rsidRPr="0068000C" w:rsidRDefault="00B43B93" w:rsidP="003C5FB4">
      <w:pPr>
        <w:pStyle w:val="Sraopastraipa"/>
        <w:numPr>
          <w:ilvl w:val="1"/>
          <w:numId w:val="25"/>
        </w:numPr>
        <w:tabs>
          <w:tab w:val="left" w:pos="1276"/>
        </w:tabs>
        <w:suppressAutoHyphens/>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 xml:space="preserve"> </w:t>
      </w:r>
      <w:r w:rsidRPr="0068000C">
        <w:rPr>
          <w:rFonts w:ascii="Times New Roman" w:hAnsi="Times New Roman"/>
          <w:iCs/>
          <w:sz w:val="24"/>
          <w:szCs w:val="24"/>
        </w:rPr>
        <w:t>Sutartis įsigalioja ją pasirašius abiem Sutarties Šalims ir galioja iki visų įsipareigojimų pagal Sutartį įvykdymo arba Sutarties nutraukimo</w:t>
      </w:r>
      <w:r w:rsidRPr="0068000C">
        <w:rPr>
          <w:rFonts w:ascii="Times New Roman" w:hAnsi="Times New Roman" w:cs="Times New Roman"/>
          <w:sz w:val="24"/>
          <w:szCs w:val="24"/>
        </w:rPr>
        <w:t>.</w:t>
      </w:r>
    </w:p>
    <w:p w14:paraId="6F1FD765" w14:textId="77777777" w:rsidR="003C5FB4" w:rsidRPr="0068000C" w:rsidRDefault="00B43B93" w:rsidP="003C5FB4">
      <w:pPr>
        <w:pStyle w:val="Sraopastraipa"/>
        <w:numPr>
          <w:ilvl w:val="1"/>
          <w:numId w:val="25"/>
        </w:numPr>
        <w:tabs>
          <w:tab w:val="left" w:pos="1276"/>
        </w:tabs>
        <w:suppressAutoHyphens/>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 xml:space="preserve">Paslaugos gali būti užsakomos – 36 mėnesius nuo </w:t>
      </w:r>
      <w:r w:rsidR="003C5FB4" w:rsidRPr="0068000C">
        <w:rPr>
          <w:rFonts w:ascii="Times New Roman" w:hAnsi="Times New Roman" w:cs="Times New Roman"/>
          <w:sz w:val="24"/>
          <w:szCs w:val="24"/>
        </w:rPr>
        <w:t>S</w:t>
      </w:r>
      <w:r w:rsidRPr="0068000C">
        <w:rPr>
          <w:rFonts w:ascii="Times New Roman" w:hAnsi="Times New Roman" w:cs="Times New Roman"/>
          <w:sz w:val="24"/>
          <w:szCs w:val="24"/>
        </w:rPr>
        <w:t xml:space="preserve">utarties įsigaliojimo dienos arba kol bus užsakyta </w:t>
      </w:r>
      <w:r w:rsidR="003C5FB4" w:rsidRPr="0068000C">
        <w:rPr>
          <w:rFonts w:ascii="Times New Roman" w:hAnsi="Times New Roman" w:cs="Times New Roman"/>
          <w:sz w:val="24"/>
          <w:szCs w:val="24"/>
        </w:rPr>
        <w:t>P</w:t>
      </w:r>
      <w:r w:rsidRPr="0068000C">
        <w:rPr>
          <w:rFonts w:ascii="Times New Roman" w:hAnsi="Times New Roman" w:cs="Times New Roman"/>
          <w:sz w:val="24"/>
          <w:szCs w:val="24"/>
        </w:rPr>
        <w:t>aslaugų už pradin</w:t>
      </w:r>
      <w:r w:rsidR="003C5FB4" w:rsidRPr="0068000C">
        <w:rPr>
          <w:rFonts w:ascii="Times New Roman" w:hAnsi="Times New Roman" w:cs="Times New Roman"/>
          <w:sz w:val="24"/>
          <w:szCs w:val="24"/>
        </w:rPr>
        <w:t>ės</w:t>
      </w:r>
      <w:r w:rsidRPr="0068000C">
        <w:rPr>
          <w:rFonts w:ascii="Times New Roman" w:hAnsi="Times New Roman" w:cs="Times New Roman"/>
          <w:sz w:val="24"/>
          <w:szCs w:val="24"/>
        </w:rPr>
        <w:t xml:space="preserve"> sutarties vertę, priklausomai nuo to, kas įvyksta anksčiau, bet ne ilgiau nei 36 mėnesius</w:t>
      </w:r>
      <w:r w:rsidRPr="0068000C">
        <w:rPr>
          <w:rStyle w:val="Komentaronuoroda"/>
          <w:rFonts w:ascii="Times New Roman" w:hAnsi="Times New Roman" w:cs="Times New Roman"/>
          <w:sz w:val="24"/>
          <w:szCs w:val="24"/>
        </w:rPr>
        <w:t>.</w:t>
      </w:r>
      <w:r w:rsidR="003C5FB4" w:rsidRPr="0068000C">
        <w:t xml:space="preserve"> </w:t>
      </w:r>
    </w:p>
    <w:p w14:paraId="0B01F3FB" w14:textId="28AA8087" w:rsidR="003C5FB4" w:rsidRPr="00CB6ED4" w:rsidRDefault="003C5FB4" w:rsidP="003C5FB4">
      <w:pPr>
        <w:pStyle w:val="Sraopastraipa"/>
        <w:numPr>
          <w:ilvl w:val="1"/>
          <w:numId w:val="25"/>
        </w:numPr>
        <w:tabs>
          <w:tab w:val="left" w:pos="1276"/>
        </w:tabs>
        <w:suppressAutoHyphens/>
        <w:spacing w:after="0" w:line="240" w:lineRule="auto"/>
        <w:ind w:left="0" w:firstLine="567"/>
        <w:jc w:val="both"/>
        <w:rPr>
          <w:rStyle w:val="Komentaronuoroda"/>
          <w:rFonts w:ascii="Times New Roman" w:hAnsi="Times New Roman" w:cs="Times New Roman"/>
          <w:sz w:val="24"/>
          <w:szCs w:val="24"/>
        </w:rPr>
      </w:pPr>
      <w:r w:rsidRPr="0068000C">
        <w:rPr>
          <w:rStyle w:val="Komentaronuoroda"/>
          <w:rFonts w:ascii="Times New Roman" w:hAnsi="Times New Roman" w:cs="Times New Roman"/>
          <w:sz w:val="24"/>
          <w:szCs w:val="24"/>
        </w:rPr>
        <w:t xml:space="preserve">Kiekvienos konkrečios užsakytos </w:t>
      </w:r>
      <w:r w:rsidR="004C2B33">
        <w:rPr>
          <w:rStyle w:val="Komentaronuoroda"/>
          <w:rFonts w:ascii="Times New Roman" w:hAnsi="Times New Roman" w:cs="Times New Roman"/>
          <w:sz w:val="24"/>
          <w:szCs w:val="24"/>
        </w:rPr>
        <w:t>p</w:t>
      </w:r>
      <w:r w:rsidRPr="0068000C">
        <w:rPr>
          <w:rStyle w:val="Komentaronuoroda"/>
          <w:rFonts w:ascii="Times New Roman" w:hAnsi="Times New Roman" w:cs="Times New Roman"/>
          <w:sz w:val="24"/>
          <w:szCs w:val="24"/>
        </w:rPr>
        <w:t xml:space="preserve">aslaugos teikimo pradžia laikoma Užsakovo užsakymo bei visų Paslaugoms suteikti būtinų dokumentų, tame tarpe ir projektavimo užduoties,  pateikimo </w:t>
      </w:r>
      <w:r w:rsidRPr="00CB6ED4">
        <w:rPr>
          <w:rStyle w:val="Komentaronuoroda"/>
          <w:rFonts w:ascii="Times New Roman" w:hAnsi="Times New Roman" w:cs="Times New Roman"/>
          <w:sz w:val="24"/>
          <w:szCs w:val="24"/>
        </w:rPr>
        <w:t xml:space="preserve">Paslaugų teikėjui diena. </w:t>
      </w:r>
    </w:p>
    <w:p w14:paraId="28351B8F" w14:textId="120466CC" w:rsidR="00B43B93" w:rsidRPr="00CB6ED4" w:rsidRDefault="00B43B93" w:rsidP="003C5FB4">
      <w:pPr>
        <w:pStyle w:val="Sraopastraipa"/>
        <w:numPr>
          <w:ilvl w:val="1"/>
          <w:numId w:val="25"/>
        </w:numPr>
        <w:tabs>
          <w:tab w:val="left" w:pos="1276"/>
        </w:tabs>
        <w:suppressAutoHyphens/>
        <w:spacing w:after="0" w:line="240" w:lineRule="auto"/>
        <w:ind w:left="0" w:firstLine="567"/>
        <w:jc w:val="both"/>
        <w:rPr>
          <w:rFonts w:ascii="Times New Roman" w:hAnsi="Times New Roman" w:cs="Times New Roman"/>
          <w:sz w:val="24"/>
          <w:szCs w:val="24"/>
        </w:rPr>
      </w:pPr>
      <w:r w:rsidRPr="00CB6ED4">
        <w:rPr>
          <w:rFonts w:ascii="Times New Roman" w:hAnsi="Times New Roman" w:cs="Times New Roman"/>
          <w:sz w:val="24"/>
          <w:szCs w:val="24"/>
        </w:rPr>
        <w:t xml:space="preserve">Paslaugų </w:t>
      </w:r>
      <w:r w:rsidR="003C5FB4" w:rsidRPr="00CB6ED4">
        <w:rPr>
          <w:rFonts w:ascii="Times New Roman" w:hAnsi="Times New Roman" w:cs="Times New Roman"/>
          <w:sz w:val="24"/>
          <w:szCs w:val="24"/>
        </w:rPr>
        <w:t>teikimo</w:t>
      </w:r>
      <w:r w:rsidRPr="00CB6ED4">
        <w:rPr>
          <w:rFonts w:ascii="Times New Roman" w:hAnsi="Times New Roman" w:cs="Times New Roman"/>
          <w:sz w:val="24"/>
          <w:szCs w:val="24"/>
        </w:rPr>
        <w:t xml:space="preserve"> terminai: </w:t>
      </w:r>
    </w:p>
    <w:p w14:paraId="146EFA33" w14:textId="4A5ACDD7" w:rsidR="00AE7098" w:rsidRPr="00CB6ED4" w:rsidRDefault="00B43B93" w:rsidP="00AE7098">
      <w:pPr>
        <w:pStyle w:val="Sraopastraipa"/>
        <w:numPr>
          <w:ilvl w:val="2"/>
          <w:numId w:val="25"/>
        </w:numPr>
        <w:tabs>
          <w:tab w:val="left" w:pos="1276"/>
        </w:tabs>
        <w:suppressAutoHyphens/>
        <w:spacing w:after="0" w:line="240" w:lineRule="auto"/>
        <w:ind w:left="0" w:firstLine="567"/>
        <w:jc w:val="both"/>
        <w:rPr>
          <w:rFonts w:ascii="Times New Roman" w:hAnsi="Times New Roman" w:cs="Times New Roman"/>
          <w:sz w:val="24"/>
          <w:szCs w:val="24"/>
        </w:rPr>
      </w:pPr>
      <w:r w:rsidRPr="00CB6ED4">
        <w:rPr>
          <w:rFonts w:ascii="Times New Roman" w:hAnsi="Times New Roman" w:cs="Times New Roman"/>
          <w:sz w:val="24"/>
          <w:szCs w:val="24"/>
        </w:rPr>
        <w:lastRenderedPageBreak/>
        <w:t>Ypatingo</w:t>
      </w:r>
      <w:r w:rsidR="00AE7098" w:rsidRPr="00CB6ED4">
        <w:rPr>
          <w:rFonts w:ascii="Times New Roman" w:hAnsi="Times New Roman" w:cs="Times New Roman"/>
          <w:sz w:val="24"/>
          <w:szCs w:val="24"/>
        </w:rPr>
        <w:t>jo</w:t>
      </w:r>
      <w:r w:rsidRPr="00CB6ED4">
        <w:rPr>
          <w:rFonts w:ascii="Times New Roman" w:hAnsi="Times New Roman" w:cs="Times New Roman"/>
          <w:sz w:val="24"/>
          <w:szCs w:val="24"/>
        </w:rPr>
        <w:t xml:space="preserve"> statinio </w:t>
      </w:r>
      <w:r w:rsidR="00AE7098" w:rsidRPr="00CB6ED4">
        <w:rPr>
          <w:rFonts w:ascii="Times New Roman" w:hAnsi="Times New Roman" w:cs="Times New Roman"/>
          <w:sz w:val="24"/>
          <w:szCs w:val="24"/>
        </w:rPr>
        <w:t>projekto parengimas ir suderintos dokumentacijos pateikimas Užsakovui, teigiamos bendrosios ekspertizės išvados gavimas ir eismo saugumo vertinimas (kai privaloma pagal STR 1.04.04:2017  „Statinio projektavimas, projekto ekspertizė“)</w:t>
      </w:r>
      <w:r w:rsidR="00C923B4" w:rsidRPr="00CB6ED4">
        <w:rPr>
          <w:rFonts w:ascii="Times New Roman" w:hAnsi="Times New Roman" w:cs="Times New Roman"/>
          <w:sz w:val="24"/>
          <w:szCs w:val="24"/>
        </w:rPr>
        <w:t xml:space="preserve"> </w:t>
      </w:r>
      <w:r w:rsidR="00AE7098" w:rsidRPr="00CB6ED4">
        <w:rPr>
          <w:rFonts w:ascii="Times New Roman" w:hAnsi="Times New Roman" w:cs="Times New Roman"/>
          <w:sz w:val="24"/>
          <w:szCs w:val="24"/>
        </w:rPr>
        <w:t>–</w:t>
      </w:r>
      <w:r w:rsidRPr="00CB6ED4">
        <w:rPr>
          <w:rFonts w:ascii="Times New Roman" w:hAnsi="Times New Roman" w:cs="Times New Roman"/>
          <w:sz w:val="24"/>
          <w:szCs w:val="24"/>
        </w:rPr>
        <w:t xml:space="preserve"> ne vėliau kaip </w:t>
      </w:r>
      <w:r w:rsidR="00AE7098" w:rsidRPr="00CB6ED4">
        <w:rPr>
          <w:rFonts w:ascii="Times New Roman" w:hAnsi="Times New Roman" w:cs="Times New Roman"/>
          <w:sz w:val="24"/>
          <w:szCs w:val="24"/>
        </w:rPr>
        <w:t>per 5,5 mėnesio nuo Užsakovo užsakymo bei visų Paslaugoms suteikti būtinų dokumentų, tame tarpe ir projektavimo užduoties, pateikimo Paslaugų teikėjui dienos;</w:t>
      </w:r>
    </w:p>
    <w:p w14:paraId="7E60EE66" w14:textId="7B7F8DF7" w:rsidR="001C10D5" w:rsidRPr="0068000C" w:rsidRDefault="00B43B93" w:rsidP="001C10D5">
      <w:pPr>
        <w:pStyle w:val="Sraopastraipa"/>
        <w:numPr>
          <w:ilvl w:val="2"/>
          <w:numId w:val="25"/>
        </w:numPr>
        <w:tabs>
          <w:tab w:val="left" w:pos="1276"/>
        </w:tabs>
        <w:suppressAutoHyphens/>
        <w:spacing w:after="0" w:line="240" w:lineRule="auto"/>
        <w:ind w:left="0" w:firstLine="567"/>
        <w:jc w:val="both"/>
        <w:rPr>
          <w:rFonts w:ascii="Times New Roman" w:hAnsi="Times New Roman" w:cs="Times New Roman"/>
          <w:sz w:val="24"/>
          <w:szCs w:val="24"/>
        </w:rPr>
      </w:pPr>
      <w:r w:rsidRPr="00CB6ED4">
        <w:rPr>
          <w:rFonts w:ascii="Times New Roman" w:hAnsi="Times New Roman" w:cs="Times New Roman"/>
          <w:sz w:val="24"/>
          <w:szCs w:val="24"/>
        </w:rPr>
        <w:t>Neypatingo</w:t>
      </w:r>
      <w:r w:rsidR="00AE7098" w:rsidRPr="00CB6ED4">
        <w:rPr>
          <w:rFonts w:ascii="Times New Roman" w:hAnsi="Times New Roman" w:cs="Times New Roman"/>
          <w:sz w:val="24"/>
          <w:szCs w:val="24"/>
        </w:rPr>
        <w:t>jo</w:t>
      </w:r>
      <w:r w:rsidRPr="00CB6ED4">
        <w:rPr>
          <w:rFonts w:ascii="Times New Roman" w:hAnsi="Times New Roman" w:cs="Times New Roman"/>
          <w:sz w:val="24"/>
          <w:szCs w:val="24"/>
        </w:rPr>
        <w:t xml:space="preserve"> </w:t>
      </w:r>
      <w:r w:rsidR="00AE7098" w:rsidRPr="00CB6ED4">
        <w:rPr>
          <w:rFonts w:ascii="Times New Roman" w:hAnsi="Times New Roman" w:cs="Times New Roman"/>
          <w:sz w:val="24"/>
          <w:szCs w:val="24"/>
        </w:rPr>
        <w:t>statinio projekto parengimas ir suderintos dokumentacijos pateikimas Užsakovui, teigiamos bendrosios ekspertizės išvados gavimas ir eismo saugumo vertinimas (kai privaloma pagal STR 1.04.04:2017  „Statinio projektavimas</w:t>
      </w:r>
      <w:r w:rsidR="00AE7098" w:rsidRPr="0068000C">
        <w:rPr>
          <w:rFonts w:ascii="Times New Roman" w:hAnsi="Times New Roman" w:cs="Times New Roman"/>
          <w:sz w:val="24"/>
          <w:szCs w:val="24"/>
        </w:rPr>
        <w:t>, projekto ekspertizė“)</w:t>
      </w:r>
      <w:r w:rsidR="00C923B4">
        <w:rPr>
          <w:rFonts w:ascii="Times New Roman" w:hAnsi="Times New Roman" w:cs="Times New Roman"/>
          <w:sz w:val="24"/>
          <w:szCs w:val="24"/>
        </w:rPr>
        <w:t xml:space="preserve"> </w:t>
      </w:r>
      <w:r w:rsidR="00AE7098" w:rsidRPr="0068000C">
        <w:rPr>
          <w:rFonts w:ascii="Times New Roman" w:hAnsi="Times New Roman" w:cs="Times New Roman"/>
          <w:sz w:val="24"/>
          <w:szCs w:val="24"/>
        </w:rPr>
        <w:t>– ne vėliau kaip per 4,5 mėnesio nuo Užsakovo užsakymo bei visų Paslaugoms suteikti būtinų dokumentų, tame tarpe ir projektavimo užduoties, pateikimo Paslaugų teikėjui dienos;</w:t>
      </w:r>
    </w:p>
    <w:p w14:paraId="06D530DB" w14:textId="110EF77F" w:rsidR="00A94CAF" w:rsidRPr="00F2018B" w:rsidRDefault="00B43B93" w:rsidP="00F2018B">
      <w:pPr>
        <w:pStyle w:val="Sraopastraipa"/>
        <w:numPr>
          <w:ilvl w:val="2"/>
          <w:numId w:val="25"/>
        </w:numPr>
        <w:tabs>
          <w:tab w:val="left" w:pos="1276"/>
        </w:tabs>
        <w:suppressAutoHyphens/>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Nesudėtingo</w:t>
      </w:r>
      <w:r w:rsidR="00AE7098" w:rsidRPr="0068000C">
        <w:rPr>
          <w:rFonts w:ascii="Times New Roman" w:hAnsi="Times New Roman" w:cs="Times New Roman"/>
          <w:sz w:val="24"/>
          <w:szCs w:val="24"/>
        </w:rPr>
        <w:t>jo</w:t>
      </w:r>
      <w:r w:rsidRPr="0068000C">
        <w:rPr>
          <w:rFonts w:ascii="Times New Roman" w:hAnsi="Times New Roman" w:cs="Times New Roman"/>
          <w:sz w:val="24"/>
          <w:szCs w:val="24"/>
        </w:rPr>
        <w:t xml:space="preserve"> statinio </w:t>
      </w:r>
      <w:r w:rsidR="00AE7098" w:rsidRPr="0068000C">
        <w:rPr>
          <w:rFonts w:ascii="Times New Roman" w:hAnsi="Times New Roman" w:cs="Times New Roman"/>
          <w:sz w:val="24"/>
          <w:szCs w:val="24"/>
        </w:rPr>
        <w:t xml:space="preserve">projekto parengimas ir suderintos dokumentacijos pateikimas Užsakovui, </w:t>
      </w:r>
      <w:r w:rsidR="000B75E1" w:rsidRPr="0068000C">
        <w:rPr>
          <w:rFonts w:ascii="Times New Roman" w:hAnsi="Times New Roman" w:cs="Times New Roman"/>
          <w:sz w:val="24"/>
          <w:szCs w:val="24"/>
        </w:rPr>
        <w:t xml:space="preserve">galutinio Užsakovo pritarimo gavimas ar </w:t>
      </w:r>
      <w:r w:rsidR="00AE7098" w:rsidRPr="0068000C">
        <w:rPr>
          <w:rFonts w:ascii="Times New Roman" w:hAnsi="Times New Roman" w:cs="Times New Roman"/>
          <w:sz w:val="24"/>
          <w:szCs w:val="24"/>
        </w:rPr>
        <w:t>teigiamos bendrosios ekspertizės išvados gavimas (kai privaloma pagal STR 1.04.04:2017  „Statinio projektavimas, projekto ekspertizė“)</w:t>
      </w:r>
      <w:r w:rsidR="00986922" w:rsidRPr="0068000C">
        <w:rPr>
          <w:rFonts w:ascii="Times New Roman" w:hAnsi="Times New Roman" w:cs="Times New Roman"/>
          <w:sz w:val="24"/>
          <w:szCs w:val="24"/>
        </w:rPr>
        <w:t xml:space="preserve"> </w:t>
      </w:r>
      <w:r w:rsidR="00AE7098" w:rsidRPr="0068000C">
        <w:rPr>
          <w:rFonts w:ascii="Times New Roman" w:hAnsi="Times New Roman" w:cs="Times New Roman"/>
          <w:sz w:val="24"/>
          <w:szCs w:val="24"/>
        </w:rPr>
        <w:t xml:space="preserve">– </w:t>
      </w:r>
      <w:r w:rsidRPr="0068000C">
        <w:rPr>
          <w:rFonts w:ascii="Times New Roman" w:hAnsi="Times New Roman" w:cs="Times New Roman"/>
          <w:sz w:val="24"/>
          <w:szCs w:val="24"/>
        </w:rPr>
        <w:t xml:space="preserve">ne vėliau kaip </w:t>
      </w:r>
      <w:r w:rsidR="00AE7098" w:rsidRPr="0068000C">
        <w:rPr>
          <w:rFonts w:ascii="Times New Roman" w:hAnsi="Times New Roman" w:cs="Times New Roman"/>
          <w:sz w:val="24"/>
          <w:szCs w:val="24"/>
        </w:rPr>
        <w:t xml:space="preserve">per </w:t>
      </w:r>
      <w:r w:rsidR="000B75E1" w:rsidRPr="0068000C">
        <w:rPr>
          <w:rFonts w:ascii="Times New Roman" w:hAnsi="Times New Roman" w:cs="Times New Roman"/>
          <w:sz w:val="24"/>
          <w:szCs w:val="24"/>
        </w:rPr>
        <w:t>3</w:t>
      </w:r>
      <w:r w:rsidR="00AE7098" w:rsidRPr="0068000C">
        <w:rPr>
          <w:rFonts w:ascii="Times New Roman" w:hAnsi="Times New Roman" w:cs="Times New Roman"/>
          <w:sz w:val="24"/>
          <w:szCs w:val="24"/>
        </w:rPr>
        <w:t>,5 mėnesio nuo Užsakovo užsakymo bei visų Paslaugoms suteikti būtinų dokumentų, tame tarpe ir projektavimo užduoties, pateikimo Paslaugų teikėjui dienos</w:t>
      </w:r>
      <w:r w:rsidR="00C923B4">
        <w:rPr>
          <w:rFonts w:ascii="Times New Roman" w:hAnsi="Times New Roman" w:cs="Times New Roman"/>
          <w:sz w:val="24"/>
          <w:szCs w:val="24"/>
        </w:rPr>
        <w:t>.</w:t>
      </w:r>
      <w:r w:rsidR="00C923B4" w:rsidRPr="00C923B4">
        <w:t xml:space="preserve"> </w:t>
      </w:r>
    </w:p>
    <w:p w14:paraId="100C0A08" w14:textId="77777777" w:rsidR="001C10D5" w:rsidRPr="0068000C" w:rsidRDefault="00B43B93" w:rsidP="001C10D5">
      <w:pPr>
        <w:pStyle w:val="Sraopastraipa"/>
        <w:numPr>
          <w:ilvl w:val="2"/>
          <w:numId w:val="25"/>
        </w:numPr>
        <w:tabs>
          <w:tab w:val="left" w:pos="1276"/>
        </w:tabs>
        <w:suppressAutoHyphens/>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 xml:space="preserve">Projekto vykdymo priežiūra, esant poreikiui, turi būti vykdoma pagal konkretų projektą, nuo Užsakovo </w:t>
      </w:r>
      <w:r w:rsidR="001C10D5" w:rsidRPr="0068000C">
        <w:rPr>
          <w:rFonts w:ascii="Times New Roman" w:hAnsi="Times New Roman" w:cs="Times New Roman"/>
          <w:sz w:val="24"/>
          <w:szCs w:val="24"/>
        </w:rPr>
        <w:t xml:space="preserve">užsakymo </w:t>
      </w:r>
      <w:r w:rsidRPr="0068000C">
        <w:rPr>
          <w:rFonts w:ascii="Times New Roman" w:hAnsi="Times New Roman" w:cs="Times New Roman"/>
          <w:sz w:val="24"/>
          <w:szCs w:val="24"/>
        </w:rPr>
        <w:t>Paslaug</w:t>
      </w:r>
      <w:r w:rsidR="001C10D5" w:rsidRPr="0068000C">
        <w:rPr>
          <w:rFonts w:ascii="Times New Roman" w:hAnsi="Times New Roman" w:cs="Times New Roman"/>
          <w:sz w:val="24"/>
          <w:szCs w:val="24"/>
        </w:rPr>
        <w:t>ų</w:t>
      </w:r>
      <w:r w:rsidRPr="0068000C">
        <w:rPr>
          <w:rFonts w:ascii="Times New Roman" w:hAnsi="Times New Roman" w:cs="Times New Roman"/>
          <w:sz w:val="24"/>
          <w:szCs w:val="24"/>
        </w:rPr>
        <w:t xml:space="preserve"> teikėj</w:t>
      </w:r>
      <w:r w:rsidR="001C10D5" w:rsidRPr="0068000C">
        <w:rPr>
          <w:rFonts w:ascii="Times New Roman" w:hAnsi="Times New Roman" w:cs="Times New Roman"/>
          <w:sz w:val="24"/>
          <w:szCs w:val="24"/>
        </w:rPr>
        <w:t>ui pateikimo</w:t>
      </w:r>
      <w:r w:rsidRPr="0068000C">
        <w:rPr>
          <w:rFonts w:ascii="Times New Roman" w:hAnsi="Times New Roman" w:cs="Times New Roman"/>
          <w:sz w:val="24"/>
          <w:szCs w:val="24"/>
        </w:rPr>
        <w:t xml:space="preserve"> dienos, iki kol vyksta rangos darbai pagal konkretų projektą.</w:t>
      </w:r>
      <w:bookmarkStart w:id="3" w:name="_Hlk97625565"/>
    </w:p>
    <w:p w14:paraId="0BCCAD1A" w14:textId="5B94C64A" w:rsidR="005D413D" w:rsidRPr="00F3123A" w:rsidRDefault="005D413D" w:rsidP="005D413D">
      <w:pPr>
        <w:pStyle w:val="Sraopastraipa"/>
        <w:numPr>
          <w:ilvl w:val="2"/>
          <w:numId w:val="25"/>
        </w:numPr>
        <w:tabs>
          <w:tab w:val="left" w:pos="1276"/>
        </w:tabs>
        <w:suppressAutoHyphens/>
        <w:spacing w:after="0" w:line="240" w:lineRule="auto"/>
        <w:ind w:left="0" w:firstLine="567"/>
        <w:jc w:val="both"/>
        <w:rPr>
          <w:rFonts w:ascii="Times New Roman" w:hAnsi="Times New Roman" w:cs="Times New Roman"/>
          <w:color w:val="000000" w:themeColor="text1"/>
          <w:sz w:val="24"/>
          <w:szCs w:val="24"/>
        </w:rPr>
      </w:pPr>
      <w:r w:rsidRPr="005D413D">
        <w:rPr>
          <w:rFonts w:ascii="Times New Roman" w:hAnsi="Times New Roman" w:cs="Times New Roman"/>
          <w:sz w:val="24"/>
          <w:szCs w:val="24"/>
        </w:rPr>
        <w:t xml:space="preserve">Paslaugų teikimo terminas, numatytas </w:t>
      </w:r>
      <w:r>
        <w:rPr>
          <w:rFonts w:ascii="Times New Roman" w:hAnsi="Times New Roman" w:cs="Times New Roman"/>
          <w:sz w:val="24"/>
          <w:szCs w:val="24"/>
        </w:rPr>
        <w:t>S</w:t>
      </w:r>
      <w:r w:rsidRPr="005D413D">
        <w:rPr>
          <w:rFonts w:ascii="Times New Roman" w:hAnsi="Times New Roman" w:cs="Times New Roman"/>
          <w:sz w:val="24"/>
          <w:szCs w:val="24"/>
        </w:rPr>
        <w:t xml:space="preserve">utarties </w:t>
      </w:r>
      <w:r>
        <w:rPr>
          <w:rFonts w:ascii="Times New Roman" w:hAnsi="Times New Roman" w:cs="Times New Roman"/>
          <w:sz w:val="24"/>
          <w:szCs w:val="24"/>
        </w:rPr>
        <w:t>3.4.</w:t>
      </w:r>
      <w:r w:rsidRPr="005D413D">
        <w:rPr>
          <w:rFonts w:ascii="Times New Roman" w:hAnsi="Times New Roman" w:cs="Times New Roman"/>
          <w:sz w:val="24"/>
          <w:szCs w:val="24"/>
        </w:rPr>
        <w:t xml:space="preserve"> punkte, raštišku Šalių susitarimu sustabdomas esant ne nuo </w:t>
      </w:r>
      <w:r w:rsidR="00F3123A">
        <w:rPr>
          <w:rFonts w:ascii="Times New Roman" w:hAnsi="Times New Roman" w:cs="Times New Roman"/>
          <w:sz w:val="24"/>
          <w:szCs w:val="24"/>
        </w:rPr>
        <w:t>Paslaugų teikėjo</w:t>
      </w:r>
      <w:r w:rsidRPr="005D413D">
        <w:rPr>
          <w:rFonts w:ascii="Times New Roman" w:hAnsi="Times New Roman" w:cs="Times New Roman"/>
          <w:sz w:val="24"/>
          <w:szCs w:val="24"/>
        </w:rPr>
        <w:t xml:space="preserve"> priklausančioms aplinkybėms, dėl kurių negal</w:t>
      </w:r>
      <w:r w:rsidR="00F3123A">
        <w:rPr>
          <w:rFonts w:ascii="Times New Roman" w:hAnsi="Times New Roman" w:cs="Times New Roman"/>
          <w:sz w:val="24"/>
          <w:szCs w:val="24"/>
        </w:rPr>
        <w:t>i</w:t>
      </w:r>
      <w:r w:rsidRPr="005D413D">
        <w:rPr>
          <w:rFonts w:ascii="Times New Roman" w:hAnsi="Times New Roman" w:cs="Times New Roman"/>
          <w:sz w:val="24"/>
          <w:szCs w:val="24"/>
        </w:rPr>
        <w:t xml:space="preserve"> būti teikiamos </w:t>
      </w:r>
      <w:r w:rsidR="00F3123A">
        <w:rPr>
          <w:rFonts w:ascii="Times New Roman" w:hAnsi="Times New Roman" w:cs="Times New Roman"/>
          <w:sz w:val="24"/>
          <w:szCs w:val="24"/>
        </w:rPr>
        <w:t>P</w:t>
      </w:r>
      <w:r w:rsidRPr="005D413D">
        <w:rPr>
          <w:rFonts w:ascii="Times New Roman" w:hAnsi="Times New Roman" w:cs="Times New Roman"/>
          <w:sz w:val="24"/>
          <w:szCs w:val="24"/>
        </w:rPr>
        <w:t xml:space="preserve">aslaugos, terminui, kol išnyks šios aplinkybės. </w:t>
      </w:r>
      <w:r w:rsidR="004B2376">
        <w:rPr>
          <w:rFonts w:ascii="Times New Roman" w:hAnsi="Times New Roman" w:cs="Times New Roman"/>
          <w:sz w:val="24"/>
          <w:szCs w:val="24"/>
        </w:rPr>
        <w:t>A</w:t>
      </w:r>
      <w:r w:rsidR="004B2376" w:rsidRPr="004B2376">
        <w:rPr>
          <w:rFonts w:ascii="Times New Roman" w:hAnsi="Times New Roman" w:cs="Times New Roman"/>
          <w:sz w:val="24"/>
          <w:szCs w:val="24"/>
        </w:rPr>
        <w:t>tnaujinant Paslaugų teikimo terminą, atitinkamai</w:t>
      </w:r>
      <w:r w:rsidR="004B2376">
        <w:rPr>
          <w:rFonts w:ascii="Times New Roman" w:hAnsi="Times New Roman" w:cs="Times New Roman"/>
          <w:sz w:val="24"/>
          <w:szCs w:val="24"/>
        </w:rPr>
        <w:t xml:space="preserve"> gali būti</w:t>
      </w:r>
      <w:r w:rsidR="004B2376" w:rsidRPr="004B2376">
        <w:rPr>
          <w:rFonts w:ascii="Times New Roman" w:hAnsi="Times New Roman" w:cs="Times New Roman"/>
          <w:sz w:val="24"/>
          <w:szCs w:val="24"/>
        </w:rPr>
        <w:t xml:space="preserve"> koreguojam</w:t>
      </w:r>
      <w:r w:rsidR="004B2376">
        <w:rPr>
          <w:rFonts w:ascii="Times New Roman" w:hAnsi="Times New Roman" w:cs="Times New Roman"/>
          <w:sz w:val="24"/>
          <w:szCs w:val="24"/>
        </w:rPr>
        <w:t>i ir Užsakyme numatyti</w:t>
      </w:r>
      <w:r w:rsidR="004B2376" w:rsidRPr="004B2376">
        <w:rPr>
          <w:rFonts w:ascii="Times New Roman" w:hAnsi="Times New Roman" w:cs="Times New Roman"/>
          <w:sz w:val="24"/>
          <w:szCs w:val="24"/>
        </w:rPr>
        <w:t xml:space="preserve"> Paslaugų teikimo </w:t>
      </w:r>
      <w:r w:rsidR="004B2376">
        <w:rPr>
          <w:rFonts w:ascii="Times New Roman" w:hAnsi="Times New Roman" w:cs="Times New Roman"/>
          <w:sz w:val="24"/>
          <w:szCs w:val="24"/>
        </w:rPr>
        <w:t>etapų terminai</w:t>
      </w:r>
      <w:r w:rsidR="004B2376" w:rsidRPr="004B2376">
        <w:rPr>
          <w:rFonts w:ascii="Times New Roman" w:hAnsi="Times New Roman" w:cs="Times New Roman"/>
          <w:sz w:val="24"/>
          <w:szCs w:val="24"/>
        </w:rPr>
        <w:t>.</w:t>
      </w:r>
      <w:r w:rsidR="004B2376">
        <w:rPr>
          <w:rFonts w:ascii="Times New Roman" w:hAnsi="Times New Roman" w:cs="Times New Roman"/>
          <w:sz w:val="24"/>
          <w:szCs w:val="24"/>
        </w:rPr>
        <w:t xml:space="preserve"> </w:t>
      </w:r>
      <w:r w:rsidRPr="005D413D">
        <w:rPr>
          <w:rFonts w:ascii="Times New Roman" w:hAnsi="Times New Roman" w:cs="Times New Roman"/>
          <w:sz w:val="24"/>
          <w:szCs w:val="24"/>
        </w:rPr>
        <w:t>Paslaugų teikimo termino sustabdymas galimas esant bent vienam iš šių atvejų:</w:t>
      </w:r>
    </w:p>
    <w:p w14:paraId="3C55AD83" w14:textId="77777777" w:rsidR="00F3123A" w:rsidRDefault="00F3123A" w:rsidP="00F3123A">
      <w:pPr>
        <w:pStyle w:val="Sraopastraipa"/>
        <w:numPr>
          <w:ilvl w:val="3"/>
          <w:numId w:val="25"/>
        </w:numPr>
        <w:tabs>
          <w:tab w:val="left" w:pos="1276"/>
        </w:tabs>
        <w:suppressAutoHyphen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3123A">
        <w:rPr>
          <w:rFonts w:ascii="Times New Roman" w:hAnsi="Times New Roman" w:cs="Times New Roman"/>
          <w:color w:val="000000" w:themeColor="text1"/>
          <w:sz w:val="24"/>
          <w:szCs w:val="24"/>
        </w:rPr>
        <w:t>Užsakovas nevykdo ir (ar) netinkamai vykdo Sutartimi jam nustatytus įsipareigojimus ir todėl Paslaugų teikėjas negali teikti Paslaugų iš dalies arba pilnai;</w:t>
      </w:r>
    </w:p>
    <w:p w14:paraId="3E54C263" w14:textId="77777777" w:rsidR="00DD7BBE" w:rsidRDefault="00F3123A" w:rsidP="00DD7BBE">
      <w:pPr>
        <w:pStyle w:val="Sraopastraipa"/>
        <w:numPr>
          <w:ilvl w:val="3"/>
          <w:numId w:val="25"/>
        </w:numPr>
        <w:tabs>
          <w:tab w:val="left" w:pos="1276"/>
        </w:tabs>
        <w:suppressAutoHyphens/>
        <w:spacing w:after="0" w:line="240" w:lineRule="auto"/>
        <w:ind w:left="0" w:firstLine="567"/>
        <w:jc w:val="both"/>
        <w:rPr>
          <w:rFonts w:ascii="Times New Roman" w:hAnsi="Times New Roman" w:cs="Times New Roman"/>
          <w:color w:val="000000" w:themeColor="text1"/>
          <w:sz w:val="24"/>
          <w:szCs w:val="24"/>
        </w:rPr>
      </w:pPr>
      <w:r w:rsidRPr="00F3123A">
        <w:rPr>
          <w:rFonts w:ascii="Times New Roman" w:hAnsi="Times New Roman" w:cs="Times New Roman"/>
          <w:color w:val="000000" w:themeColor="text1"/>
          <w:sz w:val="24"/>
          <w:szCs w:val="24"/>
        </w:rPr>
        <w:t>valstybės ir savivaldos institucijų veiksmai arba bet koks uždelsimas, kliūtys arba trukdymai, sukelti arba priskirtini Užsakovui ir (arba) Užsakovo samdomiems tretiesiems asmenims Paslaugų Teikėjui trukdo laiku suteikti Paslaugas;</w:t>
      </w:r>
    </w:p>
    <w:p w14:paraId="4050DF7A" w14:textId="77777777" w:rsidR="00DD7BBE" w:rsidRDefault="00DD7BBE" w:rsidP="00DD7BBE">
      <w:pPr>
        <w:pStyle w:val="Sraopastraipa"/>
        <w:numPr>
          <w:ilvl w:val="3"/>
          <w:numId w:val="25"/>
        </w:numPr>
        <w:tabs>
          <w:tab w:val="left" w:pos="1276"/>
        </w:tabs>
        <w:suppressAutoHyphen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3123A" w:rsidRPr="00DD7BBE">
        <w:rPr>
          <w:rFonts w:ascii="Times New Roman" w:hAnsi="Times New Roman" w:cs="Times New Roman"/>
          <w:color w:val="000000" w:themeColor="text1"/>
          <w:sz w:val="24"/>
          <w:szCs w:val="24"/>
        </w:rPr>
        <w:t>įsigyjamos papildomos paslaugos be kurių negalima suteikti užsakytų Paslaugų;</w:t>
      </w:r>
    </w:p>
    <w:p w14:paraId="58B8CBBA" w14:textId="77777777" w:rsidR="00DD7BBE" w:rsidRDefault="00DD7BBE" w:rsidP="00DD7BBE">
      <w:pPr>
        <w:pStyle w:val="Sraopastraipa"/>
        <w:numPr>
          <w:ilvl w:val="3"/>
          <w:numId w:val="25"/>
        </w:numPr>
        <w:tabs>
          <w:tab w:val="left" w:pos="1276"/>
        </w:tabs>
        <w:suppressAutoHyphen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3123A" w:rsidRPr="00DD7BBE">
        <w:rPr>
          <w:rFonts w:ascii="Times New Roman" w:hAnsi="Times New Roman" w:cs="Times New Roman"/>
          <w:color w:val="000000" w:themeColor="text1"/>
          <w:sz w:val="24"/>
          <w:szCs w:val="24"/>
        </w:rPr>
        <w:t xml:space="preserve">Statybą leidžiančio dokumento gavimo ir atitinkamo projekto ekspertizės atlikimo laikotarpiui: Statybą leidžiančio dokumento gavimo trukmė ir projekto ekspertizės, kurią užsakys Užsakovas, atlikimo trukmė į konkretaus projekto parengimo paslaugų terminą neįskaičiuojama. </w:t>
      </w:r>
    </w:p>
    <w:p w14:paraId="1DBAD5BB" w14:textId="77777777" w:rsidR="00DD7BBE" w:rsidRDefault="00F3123A" w:rsidP="00DD7BBE">
      <w:pPr>
        <w:tabs>
          <w:tab w:val="left" w:pos="1276"/>
        </w:tabs>
        <w:suppressAutoHyphens/>
        <w:spacing w:after="0" w:line="240" w:lineRule="auto"/>
        <w:jc w:val="both"/>
        <w:rPr>
          <w:rFonts w:ascii="Times New Roman" w:hAnsi="Times New Roman" w:cs="Times New Roman"/>
          <w:color w:val="000000" w:themeColor="text1"/>
          <w:sz w:val="24"/>
          <w:szCs w:val="24"/>
        </w:rPr>
      </w:pPr>
      <w:r w:rsidRPr="00DD7BBE">
        <w:rPr>
          <w:rFonts w:ascii="Times New Roman" w:hAnsi="Times New Roman" w:cs="Times New Roman"/>
          <w:color w:val="000000" w:themeColor="text1"/>
          <w:sz w:val="24"/>
          <w:szCs w:val="24"/>
        </w:rPr>
        <w:t>Statybą leidžiančio dokumento gavimo trukmė skaičiuojama nuo dienos, kai IS „</w:t>
      </w:r>
      <w:proofErr w:type="spellStart"/>
      <w:r w:rsidRPr="00DD7BBE">
        <w:rPr>
          <w:rFonts w:ascii="Times New Roman" w:hAnsi="Times New Roman" w:cs="Times New Roman"/>
          <w:color w:val="000000" w:themeColor="text1"/>
          <w:sz w:val="24"/>
          <w:szCs w:val="24"/>
        </w:rPr>
        <w:t>Infostatyba</w:t>
      </w:r>
      <w:proofErr w:type="spellEnd"/>
      <w:r w:rsidRPr="00DD7BBE">
        <w:rPr>
          <w:rFonts w:ascii="Times New Roman" w:hAnsi="Times New Roman" w:cs="Times New Roman"/>
          <w:color w:val="000000" w:themeColor="text1"/>
          <w:sz w:val="24"/>
          <w:szCs w:val="24"/>
        </w:rPr>
        <w:t>“ prašymas pažymimas kaip priimtas, iki dienos, kai prašymo pateikėjas automatiškai informuojamas Statybos įstatymo nustatyta tvarka apie statybą leidžiančio dokumento gavimą.</w:t>
      </w:r>
    </w:p>
    <w:p w14:paraId="0D2E7ED4" w14:textId="170DAC6D" w:rsidR="00F3123A" w:rsidRPr="00CB6ED4" w:rsidRDefault="00F3123A" w:rsidP="007D5CB8">
      <w:pPr>
        <w:tabs>
          <w:tab w:val="left" w:pos="1276"/>
        </w:tabs>
        <w:suppressAutoHyphens/>
        <w:spacing w:after="0" w:line="240" w:lineRule="auto"/>
        <w:jc w:val="both"/>
        <w:rPr>
          <w:rFonts w:ascii="Times New Roman" w:hAnsi="Times New Roman" w:cs="Times New Roman"/>
          <w:color w:val="000000" w:themeColor="text1"/>
          <w:sz w:val="24"/>
          <w:szCs w:val="24"/>
        </w:rPr>
      </w:pPr>
      <w:r w:rsidRPr="00DD7BBE">
        <w:rPr>
          <w:rFonts w:ascii="Times New Roman" w:hAnsi="Times New Roman" w:cs="Times New Roman"/>
          <w:color w:val="000000" w:themeColor="text1"/>
          <w:sz w:val="24"/>
          <w:szCs w:val="24"/>
        </w:rPr>
        <w:t xml:space="preserve">Projekto </w:t>
      </w:r>
      <w:r w:rsidRPr="00CB6ED4">
        <w:rPr>
          <w:rFonts w:ascii="Times New Roman" w:hAnsi="Times New Roman" w:cs="Times New Roman"/>
          <w:color w:val="000000" w:themeColor="text1"/>
          <w:sz w:val="24"/>
          <w:szCs w:val="24"/>
        </w:rPr>
        <w:t xml:space="preserve">ekspertizės trukmė skaičiuojama nuo dienos, kai Paslaugų teikėjas perdavė parengtą projektą, kurio sprendiniams Užsakovas pritarė, ekspertizei atlikti iki teigiamos ekspertizės išvados pateikimo Paslaugų teikėjui dienos. </w:t>
      </w:r>
    </w:p>
    <w:p w14:paraId="14D3C767" w14:textId="489C15EE" w:rsidR="003C5FB4" w:rsidRPr="00CB6ED4" w:rsidRDefault="003C5FB4" w:rsidP="001C10D5">
      <w:pPr>
        <w:pStyle w:val="Sraopastraipa"/>
        <w:numPr>
          <w:ilvl w:val="2"/>
          <w:numId w:val="25"/>
        </w:numPr>
        <w:tabs>
          <w:tab w:val="left" w:pos="1276"/>
        </w:tabs>
        <w:suppressAutoHyphens/>
        <w:spacing w:after="0" w:line="240" w:lineRule="auto"/>
        <w:ind w:left="0" w:firstLine="567"/>
        <w:jc w:val="both"/>
        <w:rPr>
          <w:rFonts w:ascii="Times New Roman" w:hAnsi="Times New Roman" w:cs="Times New Roman"/>
          <w:sz w:val="24"/>
          <w:szCs w:val="24"/>
        </w:rPr>
      </w:pPr>
      <w:r w:rsidRPr="00CB6ED4">
        <w:rPr>
          <w:rFonts w:ascii="Times New Roman" w:hAnsi="Times New Roman" w:cs="Times New Roman"/>
          <w:sz w:val="24"/>
          <w:szCs w:val="24"/>
        </w:rPr>
        <w:t xml:space="preserve">Paslaugų užsakymo ir </w:t>
      </w:r>
      <w:r w:rsidR="001C10D5" w:rsidRPr="00CB6ED4">
        <w:rPr>
          <w:rFonts w:ascii="Times New Roman" w:hAnsi="Times New Roman" w:cs="Times New Roman"/>
          <w:sz w:val="24"/>
          <w:szCs w:val="24"/>
        </w:rPr>
        <w:t xml:space="preserve">paslaugų </w:t>
      </w:r>
      <w:r w:rsidR="007D5CB8" w:rsidRPr="00CB6ED4">
        <w:rPr>
          <w:rFonts w:ascii="Times New Roman" w:hAnsi="Times New Roman" w:cs="Times New Roman"/>
          <w:sz w:val="24"/>
          <w:szCs w:val="24"/>
        </w:rPr>
        <w:t>suteikimo</w:t>
      </w:r>
      <w:r w:rsidRPr="00CB6ED4">
        <w:rPr>
          <w:rFonts w:ascii="Times New Roman" w:hAnsi="Times New Roman" w:cs="Times New Roman"/>
          <w:sz w:val="24"/>
          <w:szCs w:val="24"/>
        </w:rPr>
        <w:t xml:space="preserve"> terminų pratęsimo galimybė nenumatoma.</w:t>
      </w:r>
    </w:p>
    <w:bookmarkEnd w:id="3"/>
    <w:p w14:paraId="47A88913" w14:textId="792CF89F" w:rsidR="00B43B93" w:rsidRPr="00CB6ED4" w:rsidRDefault="00C923B4" w:rsidP="00C923B4">
      <w:pPr>
        <w:pStyle w:val="HTMLiankstoformatuotas"/>
        <w:numPr>
          <w:ilvl w:val="1"/>
          <w:numId w:val="25"/>
        </w:numPr>
        <w:tabs>
          <w:tab w:val="clear" w:pos="916"/>
          <w:tab w:val="left" w:pos="0"/>
          <w:tab w:val="left" w:pos="1134"/>
        </w:tabs>
        <w:ind w:left="0" w:right="38" w:firstLine="567"/>
        <w:jc w:val="both"/>
        <w:rPr>
          <w:rFonts w:ascii="Times New Roman" w:hAnsi="Times New Roman"/>
          <w:bCs/>
          <w:sz w:val="24"/>
          <w:szCs w:val="24"/>
        </w:rPr>
      </w:pPr>
      <w:r w:rsidRPr="00CB6ED4">
        <w:rPr>
          <w:rFonts w:ascii="Times New Roman" w:hAnsi="Times New Roman"/>
          <w:bCs/>
          <w:sz w:val="24"/>
          <w:szCs w:val="24"/>
        </w:rPr>
        <w:t xml:space="preserve">Vėluojant suteikti </w:t>
      </w:r>
      <w:r w:rsidR="001C10D5" w:rsidRPr="00CB6ED4">
        <w:rPr>
          <w:rFonts w:ascii="Times New Roman" w:hAnsi="Times New Roman"/>
          <w:bCs/>
          <w:sz w:val="24"/>
          <w:szCs w:val="24"/>
        </w:rPr>
        <w:t>P</w:t>
      </w:r>
      <w:r w:rsidR="00B43B93" w:rsidRPr="00CB6ED4">
        <w:rPr>
          <w:rFonts w:ascii="Times New Roman" w:hAnsi="Times New Roman"/>
          <w:bCs/>
          <w:sz w:val="24"/>
          <w:szCs w:val="24"/>
        </w:rPr>
        <w:t>aslaug</w:t>
      </w:r>
      <w:r w:rsidRPr="00CB6ED4">
        <w:rPr>
          <w:rFonts w:ascii="Times New Roman" w:hAnsi="Times New Roman"/>
          <w:bCs/>
          <w:sz w:val="24"/>
          <w:szCs w:val="24"/>
        </w:rPr>
        <w:t>as</w:t>
      </w:r>
      <w:r w:rsidR="001C10D5" w:rsidRPr="00CB6ED4">
        <w:rPr>
          <w:rFonts w:ascii="Times New Roman" w:hAnsi="Times New Roman"/>
          <w:bCs/>
          <w:sz w:val="24"/>
          <w:szCs w:val="24"/>
        </w:rPr>
        <w:t xml:space="preserve"> </w:t>
      </w:r>
      <w:r w:rsidR="00D002A7" w:rsidRPr="00CB6ED4">
        <w:rPr>
          <w:rFonts w:ascii="Times New Roman" w:hAnsi="Times New Roman"/>
          <w:bCs/>
          <w:sz w:val="24"/>
          <w:szCs w:val="24"/>
        </w:rPr>
        <w:t xml:space="preserve">3.4. punkte </w:t>
      </w:r>
      <w:r w:rsidR="00B43B93" w:rsidRPr="00CB6ED4">
        <w:rPr>
          <w:rFonts w:ascii="Times New Roman" w:hAnsi="Times New Roman"/>
          <w:bCs/>
          <w:sz w:val="24"/>
          <w:szCs w:val="24"/>
        </w:rPr>
        <w:t xml:space="preserve">nustatytais terminais </w:t>
      </w:r>
      <w:r w:rsidRPr="00CB6ED4">
        <w:rPr>
          <w:rFonts w:ascii="Times New Roman" w:hAnsi="Times New Roman"/>
          <w:bCs/>
          <w:sz w:val="24"/>
          <w:szCs w:val="24"/>
        </w:rPr>
        <w:t xml:space="preserve">ilgiau kaip 30 kalendorinių dienų, </w:t>
      </w:r>
      <w:r w:rsidR="00B43B93" w:rsidRPr="00CB6ED4">
        <w:rPr>
          <w:rFonts w:ascii="Times New Roman" w:hAnsi="Times New Roman"/>
          <w:bCs/>
          <w:sz w:val="24"/>
          <w:szCs w:val="24"/>
        </w:rPr>
        <w:t xml:space="preserve">bus laikoma, kad tai yra esminis </w:t>
      </w:r>
      <w:r w:rsidR="001C10D5" w:rsidRPr="00CB6ED4">
        <w:rPr>
          <w:rFonts w:ascii="Times New Roman" w:hAnsi="Times New Roman"/>
          <w:bCs/>
          <w:sz w:val="24"/>
          <w:szCs w:val="24"/>
        </w:rPr>
        <w:t>S</w:t>
      </w:r>
      <w:r w:rsidR="00B43B93" w:rsidRPr="00CB6ED4">
        <w:rPr>
          <w:rFonts w:ascii="Times New Roman" w:hAnsi="Times New Roman"/>
          <w:bCs/>
          <w:sz w:val="24"/>
          <w:szCs w:val="24"/>
        </w:rPr>
        <w:t>utarties pažeidimas.</w:t>
      </w:r>
    </w:p>
    <w:p w14:paraId="279F763F" w14:textId="77777777" w:rsidR="00B43B93" w:rsidRPr="00CB6ED4" w:rsidRDefault="00B43B93" w:rsidP="00B43B93">
      <w:pPr>
        <w:tabs>
          <w:tab w:val="left" w:pos="1276"/>
        </w:tabs>
        <w:suppressAutoHyphens/>
        <w:spacing w:after="0" w:line="240" w:lineRule="auto"/>
        <w:jc w:val="both"/>
        <w:rPr>
          <w:bCs/>
          <w:szCs w:val="24"/>
        </w:rPr>
      </w:pPr>
    </w:p>
    <w:p w14:paraId="2B880849" w14:textId="683F1B06" w:rsidR="00B43B93" w:rsidRPr="00CB6ED4" w:rsidRDefault="00B43B93" w:rsidP="00B43B93">
      <w:pPr>
        <w:pStyle w:val="Pagrindinistekstas"/>
        <w:numPr>
          <w:ilvl w:val="0"/>
          <w:numId w:val="4"/>
        </w:numPr>
        <w:tabs>
          <w:tab w:val="left" w:pos="567"/>
          <w:tab w:val="left" w:pos="1276"/>
        </w:tabs>
        <w:suppressAutoHyphens/>
        <w:autoSpaceDN w:val="0"/>
        <w:spacing w:after="0"/>
        <w:jc w:val="center"/>
        <w:rPr>
          <w:b/>
          <w:szCs w:val="24"/>
        </w:rPr>
      </w:pPr>
      <w:r w:rsidRPr="00CB6ED4">
        <w:rPr>
          <w:b/>
          <w:szCs w:val="24"/>
        </w:rPr>
        <w:t xml:space="preserve">UŽSAKOVO </w:t>
      </w:r>
      <w:r w:rsidR="008B169D" w:rsidRPr="00CB6ED4">
        <w:rPr>
          <w:b/>
          <w:szCs w:val="24"/>
        </w:rPr>
        <w:t>ĮSIPAREIGOJIMAI IR TEISĖS</w:t>
      </w:r>
    </w:p>
    <w:p w14:paraId="1CB2913E" w14:textId="77777777" w:rsidR="00B43B93" w:rsidRPr="00CB6ED4" w:rsidRDefault="00B43B93" w:rsidP="00B43B93">
      <w:pPr>
        <w:pStyle w:val="Pagrindinistekstas"/>
        <w:tabs>
          <w:tab w:val="left" w:pos="567"/>
          <w:tab w:val="left" w:pos="1276"/>
        </w:tabs>
        <w:suppressAutoHyphens/>
        <w:spacing w:after="0"/>
        <w:ind w:left="360"/>
        <w:jc w:val="both"/>
        <w:rPr>
          <w:bCs/>
          <w:szCs w:val="24"/>
        </w:rPr>
      </w:pPr>
    </w:p>
    <w:p w14:paraId="097ABE42" w14:textId="77777777" w:rsidR="00B43B93" w:rsidRPr="0068000C" w:rsidRDefault="00B43B93" w:rsidP="00B43B93">
      <w:pPr>
        <w:pStyle w:val="Pagrindinistekstas"/>
        <w:numPr>
          <w:ilvl w:val="1"/>
          <w:numId w:val="4"/>
        </w:numPr>
        <w:tabs>
          <w:tab w:val="left" w:pos="567"/>
          <w:tab w:val="left" w:pos="1276"/>
        </w:tabs>
        <w:suppressAutoHyphens/>
        <w:autoSpaceDN w:val="0"/>
        <w:spacing w:after="0"/>
        <w:jc w:val="both"/>
        <w:rPr>
          <w:bCs/>
          <w:szCs w:val="24"/>
        </w:rPr>
      </w:pPr>
      <w:r w:rsidRPr="00CB6ED4">
        <w:rPr>
          <w:bCs/>
          <w:szCs w:val="24"/>
        </w:rPr>
        <w:t>Užsakovas įsipareigoja</w:t>
      </w:r>
      <w:r w:rsidRPr="0068000C">
        <w:rPr>
          <w:bCs/>
          <w:szCs w:val="24"/>
        </w:rPr>
        <w:t>:</w:t>
      </w:r>
    </w:p>
    <w:p w14:paraId="55860D9C" w14:textId="5C22289F" w:rsidR="008B169D" w:rsidRPr="0068000C" w:rsidRDefault="00274A86" w:rsidP="008B169D">
      <w:pPr>
        <w:pStyle w:val="Pagrindinistekstas"/>
        <w:numPr>
          <w:ilvl w:val="2"/>
          <w:numId w:val="4"/>
        </w:numPr>
        <w:tabs>
          <w:tab w:val="left" w:pos="567"/>
          <w:tab w:val="left" w:pos="1276"/>
          <w:tab w:val="left" w:pos="1418"/>
        </w:tabs>
        <w:suppressAutoHyphens/>
        <w:autoSpaceDN w:val="0"/>
        <w:spacing w:after="0"/>
        <w:ind w:left="0" w:firstLine="567"/>
        <w:jc w:val="both"/>
        <w:rPr>
          <w:szCs w:val="24"/>
        </w:rPr>
      </w:pPr>
      <w:r w:rsidRPr="0068000C">
        <w:rPr>
          <w:szCs w:val="24"/>
        </w:rPr>
        <w:t>p</w:t>
      </w:r>
      <w:r w:rsidR="00B43B93" w:rsidRPr="0068000C">
        <w:rPr>
          <w:szCs w:val="24"/>
        </w:rPr>
        <w:t xml:space="preserve">agal poreikį ir turimas lėšas užsakyti konkrečias Paslaugas pateikiant užsakymą (priedas Nr. 2) </w:t>
      </w:r>
      <w:r w:rsidR="008B169D" w:rsidRPr="0068000C">
        <w:rPr>
          <w:szCs w:val="24"/>
        </w:rPr>
        <w:t>vis</w:t>
      </w:r>
      <w:r w:rsidR="00D3092A">
        <w:rPr>
          <w:szCs w:val="24"/>
        </w:rPr>
        <w:t>us</w:t>
      </w:r>
      <w:r w:rsidR="008B169D" w:rsidRPr="0068000C">
        <w:rPr>
          <w:szCs w:val="24"/>
        </w:rPr>
        <w:t xml:space="preserve"> Paslaugoms suteikti būtinus dokumentus, tame tarpe ir projektavimo užduotį, P</w:t>
      </w:r>
      <w:r w:rsidR="00B43B93" w:rsidRPr="0068000C">
        <w:rPr>
          <w:szCs w:val="24"/>
        </w:rPr>
        <w:t>aslaugų teikėjui</w:t>
      </w:r>
      <w:r w:rsidR="00D46EFB" w:rsidRPr="0068000C">
        <w:rPr>
          <w:szCs w:val="24"/>
        </w:rPr>
        <w:t>;</w:t>
      </w:r>
    </w:p>
    <w:p w14:paraId="3FF75D70" w14:textId="547ED3FD" w:rsidR="008B169D" w:rsidRPr="0068000C" w:rsidRDefault="00274A86" w:rsidP="008B169D">
      <w:pPr>
        <w:pStyle w:val="Pagrindinistekstas"/>
        <w:numPr>
          <w:ilvl w:val="2"/>
          <w:numId w:val="4"/>
        </w:numPr>
        <w:tabs>
          <w:tab w:val="left" w:pos="567"/>
          <w:tab w:val="left" w:pos="1276"/>
          <w:tab w:val="left" w:pos="1418"/>
        </w:tabs>
        <w:suppressAutoHyphens/>
        <w:autoSpaceDN w:val="0"/>
        <w:spacing w:after="0"/>
        <w:ind w:left="0" w:firstLine="567"/>
        <w:jc w:val="both"/>
        <w:rPr>
          <w:szCs w:val="24"/>
        </w:rPr>
      </w:pPr>
      <w:r w:rsidRPr="0068000C">
        <w:rPr>
          <w:szCs w:val="24"/>
        </w:rPr>
        <w:t>p</w:t>
      </w:r>
      <w:r w:rsidR="008B169D" w:rsidRPr="0068000C">
        <w:rPr>
          <w:szCs w:val="24"/>
        </w:rPr>
        <w:t>riimti suteiktas Paslaugas bei pranešti Paslaugų teikėjui apie Paslaugų priėmimą arba motyvuotai informuoti jį apie atsisakymą priimti Paslaugas ne vėliau kaip per 5 darbo dienas po Paslaugų perdavimo - priėmimo akto gavimo;</w:t>
      </w:r>
    </w:p>
    <w:p w14:paraId="4EBCBF71" w14:textId="6E0940D9" w:rsidR="00D46EFB" w:rsidRPr="0068000C" w:rsidRDefault="00274A86" w:rsidP="00D46EFB">
      <w:pPr>
        <w:pStyle w:val="Pagrindinistekstas"/>
        <w:numPr>
          <w:ilvl w:val="2"/>
          <w:numId w:val="4"/>
        </w:numPr>
        <w:tabs>
          <w:tab w:val="left" w:pos="567"/>
          <w:tab w:val="left" w:pos="1276"/>
          <w:tab w:val="left" w:pos="1418"/>
        </w:tabs>
        <w:suppressAutoHyphens/>
        <w:autoSpaceDN w:val="0"/>
        <w:spacing w:after="0"/>
        <w:ind w:left="0" w:firstLine="567"/>
        <w:jc w:val="both"/>
        <w:rPr>
          <w:szCs w:val="24"/>
        </w:rPr>
      </w:pPr>
      <w:r w:rsidRPr="0068000C">
        <w:rPr>
          <w:szCs w:val="24"/>
        </w:rPr>
        <w:lastRenderedPageBreak/>
        <w:t>s</w:t>
      </w:r>
      <w:r w:rsidR="00B43B93" w:rsidRPr="0068000C">
        <w:rPr>
          <w:szCs w:val="24"/>
        </w:rPr>
        <w:t xml:space="preserve">umokėti </w:t>
      </w:r>
      <w:r w:rsidR="008B169D" w:rsidRPr="0068000C">
        <w:rPr>
          <w:szCs w:val="24"/>
        </w:rPr>
        <w:t>P</w:t>
      </w:r>
      <w:r w:rsidR="00B43B93" w:rsidRPr="0068000C">
        <w:rPr>
          <w:szCs w:val="24"/>
        </w:rPr>
        <w:t>aslaugų teikėjui už kokybiškai suteiktas Paslaugas šioje Sutartyje nustatyta tvarka</w:t>
      </w:r>
      <w:r w:rsidR="00D46EFB" w:rsidRPr="0068000C">
        <w:rPr>
          <w:szCs w:val="24"/>
        </w:rPr>
        <w:t>;</w:t>
      </w:r>
    </w:p>
    <w:p w14:paraId="2DC9DD00" w14:textId="336BD7F4" w:rsidR="00D46EFB" w:rsidRPr="0068000C" w:rsidRDefault="00274A86" w:rsidP="009D789B">
      <w:pPr>
        <w:pStyle w:val="Pagrindinistekstas"/>
        <w:numPr>
          <w:ilvl w:val="2"/>
          <w:numId w:val="4"/>
        </w:numPr>
        <w:tabs>
          <w:tab w:val="left" w:pos="567"/>
          <w:tab w:val="left" w:pos="1276"/>
          <w:tab w:val="left" w:pos="1418"/>
        </w:tabs>
        <w:suppressAutoHyphens/>
        <w:autoSpaceDN w:val="0"/>
        <w:spacing w:after="0"/>
        <w:ind w:left="0" w:firstLine="567"/>
        <w:jc w:val="both"/>
        <w:rPr>
          <w:szCs w:val="24"/>
        </w:rPr>
      </w:pPr>
      <w:r w:rsidRPr="0068000C">
        <w:rPr>
          <w:bCs/>
          <w:szCs w:val="24"/>
        </w:rPr>
        <w:t>n</w:t>
      </w:r>
      <w:r w:rsidR="00B43B93" w:rsidRPr="0068000C">
        <w:rPr>
          <w:bCs/>
          <w:szCs w:val="24"/>
        </w:rPr>
        <w:t>edelsdamas, bet ne vėliau nei per 5 darbo dienas, atsakyti į Paslaugų teikėjo užklausas, peržiūrėti Paslaugų teikėjo pateiktą dokumentaciją ir, jeigu reikalinga, pateikti pastabas/pasiūlymus</w:t>
      </w:r>
      <w:r w:rsidR="00D46EFB" w:rsidRPr="0068000C">
        <w:rPr>
          <w:bCs/>
          <w:szCs w:val="24"/>
        </w:rPr>
        <w:t>;</w:t>
      </w:r>
    </w:p>
    <w:p w14:paraId="6CBAB175" w14:textId="349DBABE" w:rsidR="00D46EFB" w:rsidRPr="0068000C" w:rsidRDefault="00274A86" w:rsidP="009D789B">
      <w:pPr>
        <w:pStyle w:val="Pagrindinistekstas"/>
        <w:numPr>
          <w:ilvl w:val="2"/>
          <w:numId w:val="4"/>
        </w:numPr>
        <w:tabs>
          <w:tab w:val="left" w:pos="567"/>
          <w:tab w:val="left" w:pos="1276"/>
          <w:tab w:val="left" w:pos="1418"/>
        </w:tabs>
        <w:suppressAutoHyphens/>
        <w:autoSpaceDN w:val="0"/>
        <w:spacing w:after="0"/>
        <w:ind w:left="0" w:firstLine="567"/>
        <w:jc w:val="both"/>
        <w:rPr>
          <w:szCs w:val="24"/>
        </w:rPr>
      </w:pPr>
      <w:r w:rsidRPr="0068000C">
        <w:rPr>
          <w:szCs w:val="24"/>
        </w:rPr>
        <w:t>b</w:t>
      </w:r>
      <w:r w:rsidR="00D46EFB" w:rsidRPr="0068000C">
        <w:rPr>
          <w:szCs w:val="24"/>
        </w:rPr>
        <w:t xml:space="preserve">endradarbiauti su </w:t>
      </w:r>
      <w:r w:rsidR="00D46EFB" w:rsidRPr="0068000C">
        <w:rPr>
          <w:bCs/>
          <w:szCs w:val="24"/>
        </w:rPr>
        <w:t>Paslaugų teikėju P</w:t>
      </w:r>
      <w:r w:rsidR="00D46EFB" w:rsidRPr="0068000C">
        <w:rPr>
          <w:szCs w:val="24"/>
        </w:rPr>
        <w:t>aslaugų teikimo metu;</w:t>
      </w:r>
    </w:p>
    <w:p w14:paraId="692CF172" w14:textId="1FDCAE1F" w:rsidR="00D46EFB" w:rsidRPr="0068000C" w:rsidRDefault="00274A86" w:rsidP="009D789B">
      <w:pPr>
        <w:pStyle w:val="Pagrindinistekstas"/>
        <w:numPr>
          <w:ilvl w:val="2"/>
          <w:numId w:val="4"/>
        </w:numPr>
        <w:tabs>
          <w:tab w:val="left" w:pos="567"/>
          <w:tab w:val="left" w:pos="1276"/>
          <w:tab w:val="left" w:pos="1418"/>
        </w:tabs>
        <w:suppressAutoHyphens/>
        <w:autoSpaceDN w:val="0"/>
        <w:spacing w:after="0"/>
        <w:ind w:left="0" w:firstLine="567"/>
        <w:jc w:val="both"/>
        <w:rPr>
          <w:szCs w:val="24"/>
        </w:rPr>
      </w:pPr>
      <w:r w:rsidRPr="0068000C">
        <w:rPr>
          <w:szCs w:val="24"/>
          <w:lang w:eastAsia="ar-SA"/>
        </w:rPr>
        <w:t>s</w:t>
      </w:r>
      <w:r w:rsidR="00D46EFB" w:rsidRPr="0068000C">
        <w:rPr>
          <w:szCs w:val="24"/>
          <w:lang w:eastAsia="ar-SA"/>
        </w:rPr>
        <w:t>augoti Paslaugų teikėjo perduotą konfidencialią informaciją.</w:t>
      </w:r>
    </w:p>
    <w:p w14:paraId="22296EF6" w14:textId="77777777" w:rsidR="00B43B93" w:rsidRPr="0068000C" w:rsidRDefault="00B43B93" w:rsidP="009D789B">
      <w:pPr>
        <w:pStyle w:val="Pagrindinistekstas"/>
        <w:numPr>
          <w:ilvl w:val="1"/>
          <w:numId w:val="4"/>
        </w:numPr>
        <w:tabs>
          <w:tab w:val="left" w:pos="720"/>
          <w:tab w:val="left" w:pos="1276"/>
        </w:tabs>
        <w:suppressAutoHyphens/>
        <w:autoSpaceDN w:val="0"/>
        <w:spacing w:after="0"/>
        <w:jc w:val="both"/>
        <w:rPr>
          <w:bCs/>
          <w:szCs w:val="24"/>
        </w:rPr>
      </w:pPr>
      <w:r w:rsidRPr="0068000C">
        <w:rPr>
          <w:bCs/>
          <w:szCs w:val="24"/>
        </w:rPr>
        <w:t xml:space="preserve">Užsakovas turi teisę: </w:t>
      </w:r>
    </w:p>
    <w:p w14:paraId="24B42D65" w14:textId="77777777" w:rsidR="00D46EFB" w:rsidRPr="00CB6ED4" w:rsidRDefault="00D46EFB" w:rsidP="009D789B">
      <w:pPr>
        <w:pStyle w:val="Sraopastraipa"/>
        <w:numPr>
          <w:ilvl w:val="2"/>
          <w:numId w:val="4"/>
        </w:numPr>
        <w:spacing w:line="240" w:lineRule="auto"/>
        <w:ind w:left="0" w:firstLine="567"/>
        <w:rPr>
          <w:rFonts w:ascii="Times New Roman" w:eastAsia="Times New Roman" w:hAnsi="Times New Roman" w:cs="Times New Roman"/>
          <w:sz w:val="24"/>
          <w:szCs w:val="24"/>
        </w:rPr>
      </w:pPr>
      <w:r w:rsidRPr="00CB6ED4">
        <w:rPr>
          <w:rFonts w:ascii="Times New Roman" w:eastAsia="Times New Roman" w:hAnsi="Times New Roman" w:cs="Times New Roman"/>
          <w:sz w:val="24"/>
          <w:szCs w:val="24"/>
        </w:rPr>
        <w:t xml:space="preserve">kontroliuoti, kad Paslaugos būtų suteiktos laiku ir tinkamai; </w:t>
      </w:r>
    </w:p>
    <w:p w14:paraId="3122BA47" w14:textId="77777777" w:rsidR="00D46EFB" w:rsidRPr="00CB6ED4" w:rsidRDefault="00D46EFB" w:rsidP="009D789B">
      <w:pPr>
        <w:pStyle w:val="Sraopastraipa"/>
        <w:numPr>
          <w:ilvl w:val="2"/>
          <w:numId w:val="4"/>
        </w:numPr>
        <w:spacing w:line="240" w:lineRule="auto"/>
        <w:ind w:left="0" w:firstLine="567"/>
        <w:rPr>
          <w:rFonts w:ascii="Times New Roman" w:eastAsia="Times New Roman" w:hAnsi="Times New Roman" w:cs="Times New Roman"/>
          <w:sz w:val="24"/>
          <w:szCs w:val="24"/>
        </w:rPr>
      </w:pPr>
      <w:r w:rsidRPr="00CB6ED4">
        <w:rPr>
          <w:rFonts w:ascii="Times New Roman" w:eastAsia="Times New Roman" w:hAnsi="Times New Roman" w:cs="Times New Roman"/>
          <w:sz w:val="24"/>
          <w:szCs w:val="24"/>
        </w:rPr>
        <w:t>nemokėti už nekokybiškai suteiktas Paslaugas;</w:t>
      </w:r>
    </w:p>
    <w:p w14:paraId="0A52AC67" w14:textId="77777777" w:rsidR="004E0D55" w:rsidRPr="00CB6ED4" w:rsidRDefault="00274A86" w:rsidP="009D789B">
      <w:pPr>
        <w:pStyle w:val="Sraopastraipa"/>
        <w:numPr>
          <w:ilvl w:val="2"/>
          <w:numId w:val="4"/>
        </w:numPr>
        <w:spacing w:line="240" w:lineRule="auto"/>
        <w:ind w:left="0" w:firstLine="567"/>
        <w:rPr>
          <w:rFonts w:ascii="Times New Roman" w:eastAsia="Times New Roman" w:hAnsi="Times New Roman" w:cs="Times New Roman"/>
          <w:sz w:val="24"/>
          <w:szCs w:val="24"/>
        </w:rPr>
      </w:pPr>
      <w:r w:rsidRPr="00CB6ED4">
        <w:rPr>
          <w:rFonts w:ascii="Times New Roman" w:hAnsi="Times New Roman" w:cs="Times New Roman"/>
          <w:bCs/>
          <w:sz w:val="24"/>
          <w:szCs w:val="24"/>
        </w:rPr>
        <w:t>p</w:t>
      </w:r>
      <w:r w:rsidR="00B43B93" w:rsidRPr="00CB6ED4">
        <w:rPr>
          <w:rFonts w:ascii="Times New Roman" w:hAnsi="Times New Roman" w:cs="Times New Roman"/>
          <w:bCs/>
          <w:sz w:val="24"/>
          <w:szCs w:val="24"/>
        </w:rPr>
        <w:t xml:space="preserve">rašyti </w:t>
      </w:r>
      <w:r w:rsidR="00C503F5" w:rsidRPr="00CB6ED4">
        <w:rPr>
          <w:rFonts w:ascii="Times New Roman" w:hAnsi="Times New Roman" w:cs="Times New Roman"/>
          <w:bCs/>
          <w:sz w:val="24"/>
          <w:szCs w:val="24"/>
        </w:rPr>
        <w:t>P</w:t>
      </w:r>
      <w:r w:rsidR="00D3092A" w:rsidRPr="00CB6ED4">
        <w:rPr>
          <w:rFonts w:ascii="Times New Roman" w:hAnsi="Times New Roman" w:cs="Times New Roman"/>
          <w:bCs/>
          <w:sz w:val="24"/>
          <w:szCs w:val="24"/>
        </w:rPr>
        <w:t>a</w:t>
      </w:r>
      <w:r w:rsidR="00B43B93" w:rsidRPr="00CB6ED4">
        <w:rPr>
          <w:rFonts w:ascii="Times New Roman" w:hAnsi="Times New Roman" w:cs="Times New Roman"/>
          <w:bCs/>
          <w:sz w:val="24"/>
          <w:szCs w:val="24"/>
        </w:rPr>
        <w:t>slaugų teikėjo ištaisyti Paslaugų teikimo trūkumus ir klaidas.</w:t>
      </w:r>
    </w:p>
    <w:p w14:paraId="4CBB0177" w14:textId="1897A04D" w:rsidR="00B43B93" w:rsidRPr="00CB6ED4" w:rsidRDefault="004E0D55" w:rsidP="004E0D55">
      <w:pPr>
        <w:pStyle w:val="Sraopastraipa"/>
        <w:numPr>
          <w:ilvl w:val="2"/>
          <w:numId w:val="4"/>
        </w:numPr>
        <w:spacing w:line="240" w:lineRule="auto"/>
        <w:ind w:left="0" w:firstLine="567"/>
        <w:jc w:val="both"/>
        <w:rPr>
          <w:rFonts w:ascii="Times New Roman" w:eastAsia="Times New Roman" w:hAnsi="Times New Roman" w:cs="Times New Roman"/>
          <w:sz w:val="24"/>
          <w:szCs w:val="24"/>
        </w:rPr>
      </w:pPr>
      <w:r w:rsidRPr="00CB6ED4">
        <w:rPr>
          <w:rFonts w:ascii="Times New Roman" w:hAnsi="Times New Roman" w:cs="Times New Roman"/>
          <w:bCs/>
          <w:sz w:val="24"/>
          <w:szCs w:val="24"/>
        </w:rPr>
        <w:t xml:space="preserve">reikalauti Paslaugų teikėjo pateikti nepriklausomos įstaigos išduoto galiojančio sertifikato, patvirtinančio, kad </w:t>
      </w:r>
      <w:r w:rsidR="00F736FA" w:rsidRPr="00CB6ED4">
        <w:rPr>
          <w:rFonts w:ascii="Times New Roman" w:hAnsi="Times New Roman" w:cs="Times New Roman"/>
          <w:bCs/>
          <w:sz w:val="24"/>
          <w:szCs w:val="24"/>
        </w:rPr>
        <w:t>Paslaugų teikėjas</w:t>
      </w:r>
      <w:r w:rsidRPr="00CB6ED4">
        <w:rPr>
          <w:rFonts w:ascii="Times New Roman" w:hAnsi="Times New Roman" w:cs="Times New Roman"/>
          <w:bCs/>
          <w:sz w:val="24"/>
          <w:szCs w:val="24"/>
        </w:rPr>
        <w:t xml:space="preserve"> laikosi reikalaujamos aplinkos apsaugos vadybos sistemos standartų, skaitmenin</w:t>
      </w:r>
      <w:r w:rsidR="00CE42E6" w:rsidRPr="00CB6ED4">
        <w:rPr>
          <w:rFonts w:ascii="Times New Roman" w:hAnsi="Times New Roman" w:cs="Times New Roman"/>
          <w:bCs/>
          <w:sz w:val="24"/>
          <w:szCs w:val="24"/>
        </w:rPr>
        <w:t xml:space="preserve">ę </w:t>
      </w:r>
      <w:r w:rsidRPr="00CB6ED4">
        <w:rPr>
          <w:rFonts w:ascii="Times New Roman" w:hAnsi="Times New Roman" w:cs="Times New Roman"/>
          <w:bCs/>
          <w:sz w:val="24"/>
          <w:szCs w:val="24"/>
        </w:rPr>
        <w:t xml:space="preserve">kopiją. </w:t>
      </w:r>
      <w:r w:rsidR="00131E69" w:rsidRPr="00CB6ED4">
        <w:rPr>
          <w:rFonts w:ascii="Times New Roman" w:hAnsi="Times New Roman" w:cs="Times New Roman"/>
          <w:bCs/>
          <w:sz w:val="24"/>
          <w:szCs w:val="24"/>
        </w:rPr>
        <w:t>Užsakovas</w:t>
      </w:r>
      <w:r w:rsidRPr="00CB6ED4">
        <w:rPr>
          <w:rFonts w:ascii="Times New Roman" w:hAnsi="Times New Roman" w:cs="Times New Roman"/>
          <w:bCs/>
          <w:sz w:val="24"/>
          <w:szCs w:val="24"/>
        </w:rPr>
        <w:t xml:space="preserve"> pripažįsta lygiaverčius sertifikatus, išduotus kitose valstybėse narėse įsteigtų nepriklausomų įstaigų. Taip pat priima ir kitus lygiaverčius aplinkosaugos vadybos priemonių įrodymus, jeigu </w:t>
      </w:r>
      <w:r w:rsidR="00131E69" w:rsidRPr="00CB6ED4">
        <w:rPr>
          <w:rFonts w:ascii="Times New Roman" w:hAnsi="Times New Roman" w:cs="Times New Roman"/>
          <w:bCs/>
          <w:sz w:val="24"/>
          <w:szCs w:val="24"/>
        </w:rPr>
        <w:t>Paslaugų teikėjas</w:t>
      </w:r>
      <w:r w:rsidRPr="00CB6ED4">
        <w:rPr>
          <w:rFonts w:ascii="Times New Roman" w:hAnsi="Times New Roman" w:cs="Times New Roman"/>
          <w:bCs/>
          <w:sz w:val="24"/>
          <w:szCs w:val="24"/>
        </w:rPr>
        <w:t xml:space="preserve"> įrodo, kad dėl nuo jo nepriklausančių objektyvių priežasčių jis negali pateikti sertifikatų per nustatytą laiką</w:t>
      </w:r>
      <w:r w:rsidR="0014579A" w:rsidRPr="00CB6ED4">
        <w:rPr>
          <w:rFonts w:ascii="Times New Roman" w:hAnsi="Times New Roman" w:cs="Times New Roman"/>
          <w:bCs/>
          <w:sz w:val="24"/>
          <w:szCs w:val="24"/>
        </w:rPr>
        <w:t>.</w:t>
      </w:r>
      <w:r w:rsidR="00A9681E" w:rsidRPr="00A9681E">
        <w:t xml:space="preserve"> </w:t>
      </w:r>
      <w:r w:rsidR="00A9681E" w:rsidRPr="00A9681E">
        <w:rPr>
          <w:rFonts w:ascii="Times New Roman" w:hAnsi="Times New Roman" w:cs="Times New Roman"/>
          <w:bCs/>
          <w:sz w:val="24"/>
          <w:szCs w:val="24"/>
        </w:rPr>
        <w:t xml:space="preserve">Jeigu </w:t>
      </w:r>
      <w:r w:rsidR="00A9681E">
        <w:rPr>
          <w:rFonts w:ascii="Times New Roman" w:hAnsi="Times New Roman" w:cs="Times New Roman"/>
          <w:bCs/>
          <w:sz w:val="24"/>
          <w:szCs w:val="24"/>
        </w:rPr>
        <w:t>Paslaugų teikėjas</w:t>
      </w:r>
      <w:r w:rsidR="00A9681E" w:rsidRPr="00A9681E">
        <w:rPr>
          <w:rFonts w:ascii="Times New Roman" w:hAnsi="Times New Roman" w:cs="Times New Roman"/>
          <w:bCs/>
          <w:sz w:val="24"/>
          <w:szCs w:val="24"/>
        </w:rPr>
        <w:t xml:space="preserve"> pats atitinka šį reikalavimą, tačiau pasitelkia subtiekėjus nurodytoms paslaugoms teikti, kurioms yra keliamas šis reikalavimas, pateikiamas: </w:t>
      </w:r>
      <w:r w:rsidR="00A9681E">
        <w:rPr>
          <w:rFonts w:ascii="Times New Roman" w:hAnsi="Times New Roman" w:cs="Times New Roman"/>
          <w:bCs/>
          <w:sz w:val="24"/>
          <w:szCs w:val="24"/>
        </w:rPr>
        <w:t>Paslaugų teikėjo</w:t>
      </w:r>
      <w:r w:rsidR="00A9681E" w:rsidRPr="00A9681E">
        <w:rPr>
          <w:rFonts w:ascii="Times New Roman" w:hAnsi="Times New Roman" w:cs="Times New Roman"/>
          <w:bCs/>
          <w:sz w:val="24"/>
          <w:szCs w:val="24"/>
        </w:rPr>
        <w:t xml:space="preserve">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w:t>
      </w:r>
      <w:r w:rsidR="00A9681E">
        <w:rPr>
          <w:rFonts w:ascii="Times New Roman" w:hAnsi="Times New Roman" w:cs="Times New Roman"/>
          <w:bCs/>
          <w:sz w:val="24"/>
          <w:szCs w:val="24"/>
        </w:rPr>
        <w:t>Paslaugų tiekėjo</w:t>
      </w:r>
      <w:r w:rsidR="00A9681E" w:rsidRPr="00A9681E">
        <w:rPr>
          <w:rFonts w:ascii="Times New Roman" w:hAnsi="Times New Roman" w:cs="Times New Roman"/>
          <w:bCs/>
          <w:sz w:val="24"/>
          <w:szCs w:val="24"/>
        </w:rPr>
        <w:t xml:space="preserve"> atsakomybė prižiūrėti, kad subtiekėjas vadovautųsi tiekėjo turimu aplinkos apsaugos vadybos standartu.</w:t>
      </w:r>
    </w:p>
    <w:p w14:paraId="3D3419DB" w14:textId="77777777" w:rsidR="00B43B93" w:rsidRPr="0068000C" w:rsidRDefault="00B43B93" w:rsidP="00B43B93">
      <w:pPr>
        <w:tabs>
          <w:tab w:val="left" w:pos="1260"/>
        </w:tabs>
        <w:spacing w:after="0"/>
        <w:jc w:val="both"/>
        <w:rPr>
          <w:rFonts w:ascii="Times New Roman" w:hAnsi="Times New Roman" w:cs="Times New Roman"/>
          <w:sz w:val="24"/>
          <w:szCs w:val="24"/>
        </w:rPr>
      </w:pPr>
    </w:p>
    <w:p w14:paraId="12D0C86B" w14:textId="77777777" w:rsidR="00B43B93" w:rsidRPr="0068000C" w:rsidRDefault="00B43B93" w:rsidP="00B43B93">
      <w:pPr>
        <w:pStyle w:val="Sraopastraipa"/>
        <w:numPr>
          <w:ilvl w:val="0"/>
          <w:numId w:val="13"/>
        </w:numPr>
        <w:tabs>
          <w:tab w:val="left" w:pos="1260"/>
        </w:tabs>
        <w:autoSpaceDN w:val="0"/>
        <w:spacing w:after="0"/>
        <w:jc w:val="center"/>
        <w:rPr>
          <w:rFonts w:ascii="Times New Roman" w:hAnsi="Times New Roman" w:cs="Times New Roman"/>
          <w:b/>
          <w:sz w:val="24"/>
          <w:szCs w:val="24"/>
        </w:rPr>
      </w:pPr>
      <w:r w:rsidRPr="0068000C">
        <w:rPr>
          <w:rFonts w:ascii="Times New Roman" w:hAnsi="Times New Roman" w:cs="Times New Roman"/>
          <w:b/>
          <w:sz w:val="24"/>
          <w:szCs w:val="24"/>
        </w:rPr>
        <w:t>PASLAUGŲ TEIKĖJO ĮSIPAREIGOJIMAI IR TEISĖS</w:t>
      </w:r>
    </w:p>
    <w:p w14:paraId="6EA56CE3" w14:textId="77777777" w:rsidR="00B43B93" w:rsidRPr="0068000C" w:rsidRDefault="00B43B93" w:rsidP="00B43B93">
      <w:pPr>
        <w:tabs>
          <w:tab w:val="left" w:pos="1260"/>
        </w:tabs>
        <w:spacing w:after="0"/>
        <w:ind w:left="360"/>
        <w:jc w:val="center"/>
        <w:rPr>
          <w:rFonts w:ascii="Times New Roman" w:hAnsi="Times New Roman" w:cs="Times New Roman"/>
          <w:sz w:val="24"/>
          <w:szCs w:val="24"/>
        </w:rPr>
      </w:pPr>
    </w:p>
    <w:p w14:paraId="5B4F2D42" w14:textId="13F64A3B" w:rsidR="00B43B93" w:rsidRPr="0068000C" w:rsidRDefault="00B43B93" w:rsidP="00274A86">
      <w:pPr>
        <w:pStyle w:val="HTMLiankstoformatuotas"/>
        <w:numPr>
          <w:ilvl w:val="1"/>
          <w:numId w:val="13"/>
        </w:numPr>
        <w:tabs>
          <w:tab w:val="clear" w:pos="916"/>
          <w:tab w:val="left" w:pos="284"/>
          <w:tab w:val="left" w:pos="1134"/>
        </w:tabs>
        <w:autoSpaceDN w:val="0"/>
        <w:ind w:left="0" w:right="38" w:firstLine="567"/>
        <w:jc w:val="both"/>
        <w:rPr>
          <w:rFonts w:ascii="Times New Roman" w:hAnsi="Times New Roman"/>
          <w:bCs/>
          <w:sz w:val="24"/>
          <w:szCs w:val="24"/>
        </w:rPr>
      </w:pPr>
      <w:r w:rsidRPr="0068000C">
        <w:rPr>
          <w:rFonts w:ascii="Times New Roman" w:hAnsi="Times New Roman"/>
          <w:bCs/>
          <w:sz w:val="24"/>
          <w:szCs w:val="24"/>
        </w:rPr>
        <w:t>Paslaugų teikėj</w:t>
      </w:r>
      <w:r w:rsidR="00274A86" w:rsidRPr="0068000C">
        <w:rPr>
          <w:rFonts w:ascii="Times New Roman" w:hAnsi="Times New Roman"/>
          <w:bCs/>
          <w:sz w:val="24"/>
          <w:szCs w:val="24"/>
        </w:rPr>
        <w:t xml:space="preserve">as </w:t>
      </w:r>
      <w:r w:rsidRPr="0068000C">
        <w:rPr>
          <w:rFonts w:ascii="Times New Roman" w:hAnsi="Times New Roman"/>
          <w:bCs/>
          <w:sz w:val="24"/>
          <w:szCs w:val="24"/>
        </w:rPr>
        <w:t>įsipareigoj</w:t>
      </w:r>
      <w:r w:rsidR="00274A86" w:rsidRPr="0068000C">
        <w:rPr>
          <w:rFonts w:ascii="Times New Roman" w:hAnsi="Times New Roman"/>
          <w:bCs/>
          <w:sz w:val="24"/>
          <w:szCs w:val="24"/>
        </w:rPr>
        <w:t>a</w:t>
      </w:r>
      <w:r w:rsidRPr="0068000C">
        <w:rPr>
          <w:rFonts w:ascii="Times New Roman" w:hAnsi="Times New Roman"/>
          <w:bCs/>
          <w:sz w:val="24"/>
          <w:szCs w:val="24"/>
        </w:rPr>
        <w:t>:</w:t>
      </w:r>
    </w:p>
    <w:p w14:paraId="0561B19E" w14:textId="3BF71F8D" w:rsidR="00274A86" w:rsidRPr="0068000C" w:rsidRDefault="00B43B93" w:rsidP="00C91D5A">
      <w:pPr>
        <w:pStyle w:val="HTMLiankstoformatuotas"/>
        <w:numPr>
          <w:ilvl w:val="2"/>
          <w:numId w:val="13"/>
        </w:numPr>
        <w:tabs>
          <w:tab w:val="clear" w:pos="916"/>
          <w:tab w:val="left" w:pos="1276"/>
        </w:tabs>
        <w:autoSpaceDN w:val="0"/>
        <w:ind w:left="0" w:right="38" w:firstLine="567"/>
        <w:jc w:val="both"/>
        <w:rPr>
          <w:rFonts w:ascii="Times New Roman" w:hAnsi="Times New Roman"/>
          <w:bCs/>
          <w:sz w:val="24"/>
          <w:szCs w:val="24"/>
        </w:rPr>
      </w:pPr>
      <w:r w:rsidRPr="0068000C">
        <w:rPr>
          <w:rFonts w:ascii="Times New Roman" w:hAnsi="Times New Roman"/>
          <w:bCs/>
          <w:sz w:val="24"/>
          <w:szCs w:val="24"/>
        </w:rPr>
        <w:t xml:space="preserve">suteikti </w:t>
      </w:r>
      <w:r w:rsidR="00274A86" w:rsidRPr="0068000C">
        <w:rPr>
          <w:rFonts w:ascii="Times New Roman" w:hAnsi="Times New Roman"/>
          <w:bCs/>
          <w:sz w:val="24"/>
          <w:szCs w:val="24"/>
        </w:rPr>
        <w:t>P</w:t>
      </w:r>
      <w:r w:rsidRPr="0068000C">
        <w:rPr>
          <w:rFonts w:ascii="Times New Roman" w:hAnsi="Times New Roman"/>
          <w:bCs/>
          <w:sz w:val="24"/>
          <w:szCs w:val="24"/>
        </w:rPr>
        <w:t xml:space="preserve">aslaugas kokybiškai, vadovaujantis galiojančiais teisės aktais ir kitomis patvirtintomis normomis, taisyklėmis, reglamentuojančiomis minėtų </w:t>
      </w:r>
      <w:r w:rsidR="00274A86" w:rsidRPr="0068000C">
        <w:rPr>
          <w:rFonts w:ascii="Times New Roman" w:hAnsi="Times New Roman"/>
          <w:bCs/>
          <w:sz w:val="24"/>
          <w:szCs w:val="24"/>
        </w:rPr>
        <w:t>P</w:t>
      </w:r>
      <w:r w:rsidRPr="0068000C">
        <w:rPr>
          <w:rFonts w:ascii="Times New Roman" w:hAnsi="Times New Roman"/>
          <w:bCs/>
          <w:sz w:val="24"/>
          <w:szCs w:val="24"/>
        </w:rPr>
        <w:t xml:space="preserve">aslaugų </w:t>
      </w:r>
      <w:r w:rsidR="00274A86" w:rsidRPr="0068000C">
        <w:rPr>
          <w:rFonts w:ascii="Times New Roman" w:hAnsi="Times New Roman"/>
          <w:bCs/>
          <w:sz w:val="24"/>
          <w:szCs w:val="24"/>
        </w:rPr>
        <w:t>sutei</w:t>
      </w:r>
      <w:r w:rsidRPr="0068000C">
        <w:rPr>
          <w:rFonts w:ascii="Times New Roman" w:hAnsi="Times New Roman"/>
          <w:bCs/>
          <w:sz w:val="24"/>
          <w:szCs w:val="24"/>
        </w:rPr>
        <w:t>kimą, projektiniais sprendimais;</w:t>
      </w:r>
    </w:p>
    <w:p w14:paraId="540A3F62" w14:textId="77777777" w:rsidR="00274A86" w:rsidRPr="0068000C" w:rsidRDefault="00B43B93" w:rsidP="00C91D5A">
      <w:pPr>
        <w:pStyle w:val="HTMLiankstoformatuotas"/>
        <w:numPr>
          <w:ilvl w:val="2"/>
          <w:numId w:val="13"/>
        </w:numPr>
        <w:tabs>
          <w:tab w:val="clear" w:pos="916"/>
          <w:tab w:val="left" w:pos="1276"/>
        </w:tabs>
        <w:autoSpaceDN w:val="0"/>
        <w:ind w:left="0" w:right="38" w:firstLine="567"/>
        <w:jc w:val="both"/>
        <w:rPr>
          <w:rFonts w:ascii="Times New Roman" w:hAnsi="Times New Roman"/>
          <w:bCs/>
          <w:sz w:val="24"/>
          <w:szCs w:val="24"/>
        </w:rPr>
      </w:pPr>
      <w:r w:rsidRPr="0068000C">
        <w:rPr>
          <w:rFonts w:ascii="Times New Roman" w:hAnsi="Times New Roman"/>
          <w:bCs/>
          <w:sz w:val="24"/>
          <w:szCs w:val="24"/>
        </w:rPr>
        <w:t xml:space="preserve">suteikti </w:t>
      </w:r>
      <w:r w:rsidR="00274A86" w:rsidRPr="0068000C">
        <w:rPr>
          <w:rFonts w:ascii="Times New Roman" w:hAnsi="Times New Roman"/>
          <w:bCs/>
          <w:sz w:val="24"/>
          <w:szCs w:val="24"/>
        </w:rPr>
        <w:t>užsakytas P</w:t>
      </w:r>
      <w:r w:rsidRPr="0068000C">
        <w:rPr>
          <w:rFonts w:ascii="Times New Roman" w:hAnsi="Times New Roman"/>
          <w:bCs/>
          <w:sz w:val="24"/>
          <w:szCs w:val="24"/>
        </w:rPr>
        <w:t xml:space="preserve">aslaugas </w:t>
      </w:r>
      <w:r w:rsidR="00274A86" w:rsidRPr="0068000C">
        <w:rPr>
          <w:rFonts w:ascii="Times New Roman" w:hAnsi="Times New Roman"/>
          <w:bCs/>
          <w:sz w:val="24"/>
          <w:szCs w:val="24"/>
        </w:rPr>
        <w:t>per šioje Sutartyje nustatytą terminą</w:t>
      </w:r>
      <w:r w:rsidRPr="0068000C">
        <w:rPr>
          <w:rFonts w:ascii="Times New Roman" w:hAnsi="Times New Roman"/>
          <w:bCs/>
          <w:sz w:val="24"/>
          <w:szCs w:val="24"/>
        </w:rPr>
        <w:t xml:space="preserve">; </w:t>
      </w:r>
    </w:p>
    <w:p w14:paraId="0A81F03F" w14:textId="77777777" w:rsidR="00781DEF" w:rsidRPr="0068000C" w:rsidRDefault="00274A86" w:rsidP="00C91D5A">
      <w:pPr>
        <w:pStyle w:val="HTMLiankstoformatuotas"/>
        <w:numPr>
          <w:ilvl w:val="2"/>
          <w:numId w:val="13"/>
        </w:numPr>
        <w:tabs>
          <w:tab w:val="clear" w:pos="916"/>
          <w:tab w:val="left" w:pos="1276"/>
        </w:tabs>
        <w:autoSpaceDN w:val="0"/>
        <w:ind w:left="0" w:right="38" w:firstLine="567"/>
        <w:jc w:val="both"/>
        <w:rPr>
          <w:rFonts w:ascii="Times New Roman" w:hAnsi="Times New Roman"/>
          <w:bCs/>
          <w:sz w:val="24"/>
          <w:szCs w:val="24"/>
        </w:rPr>
      </w:pPr>
      <w:r w:rsidRPr="0068000C">
        <w:rPr>
          <w:rFonts w:ascii="Times New Roman" w:hAnsi="Times New Roman"/>
          <w:bCs/>
          <w:sz w:val="24"/>
          <w:szCs w:val="24"/>
        </w:rPr>
        <w:t>nedelsdamas raštu informuoti Užsakovą apie bet kurias aplinkybes, kurios trukdo ar gali sutrukdyti užbaigti Paslaugų teikimą nustatytais terminais</w:t>
      </w:r>
      <w:r w:rsidR="00781DEF" w:rsidRPr="0068000C">
        <w:rPr>
          <w:rFonts w:ascii="Times New Roman" w:hAnsi="Times New Roman"/>
          <w:bCs/>
          <w:sz w:val="24"/>
          <w:szCs w:val="24"/>
        </w:rPr>
        <w:t>;</w:t>
      </w:r>
    </w:p>
    <w:p w14:paraId="315F1597" w14:textId="77777777" w:rsidR="00781DEF" w:rsidRPr="0068000C" w:rsidRDefault="00781DEF" w:rsidP="00C91D5A">
      <w:pPr>
        <w:pStyle w:val="HTMLiankstoformatuotas"/>
        <w:numPr>
          <w:ilvl w:val="2"/>
          <w:numId w:val="13"/>
        </w:numPr>
        <w:tabs>
          <w:tab w:val="clear" w:pos="916"/>
          <w:tab w:val="left" w:pos="1276"/>
        </w:tabs>
        <w:autoSpaceDN w:val="0"/>
        <w:ind w:left="0" w:right="38" w:firstLine="567"/>
        <w:jc w:val="both"/>
        <w:rPr>
          <w:rFonts w:ascii="Times New Roman" w:hAnsi="Times New Roman"/>
          <w:bCs/>
          <w:sz w:val="24"/>
          <w:szCs w:val="24"/>
        </w:rPr>
      </w:pPr>
      <w:r w:rsidRPr="0068000C">
        <w:rPr>
          <w:rFonts w:ascii="Times New Roman" w:hAnsi="Times New Roman"/>
          <w:bCs/>
          <w:sz w:val="24"/>
          <w:szCs w:val="24"/>
        </w:rPr>
        <w:t>Bendradarbiauti su Užsakovu Paslaugų teikimo metu;</w:t>
      </w:r>
    </w:p>
    <w:p w14:paraId="0963CF16" w14:textId="77777777" w:rsidR="00781DEF" w:rsidRPr="0068000C" w:rsidRDefault="00781DEF" w:rsidP="00C91D5A">
      <w:pPr>
        <w:pStyle w:val="HTMLiankstoformatuotas"/>
        <w:numPr>
          <w:ilvl w:val="2"/>
          <w:numId w:val="13"/>
        </w:numPr>
        <w:tabs>
          <w:tab w:val="clear" w:pos="916"/>
          <w:tab w:val="left" w:pos="1276"/>
        </w:tabs>
        <w:autoSpaceDN w:val="0"/>
        <w:ind w:left="0" w:right="38" w:firstLine="567"/>
        <w:jc w:val="both"/>
        <w:rPr>
          <w:rFonts w:ascii="Times New Roman" w:hAnsi="Times New Roman"/>
          <w:bCs/>
          <w:sz w:val="24"/>
          <w:szCs w:val="24"/>
        </w:rPr>
      </w:pPr>
      <w:r w:rsidRPr="0068000C">
        <w:rPr>
          <w:rFonts w:ascii="Times New Roman" w:hAnsi="Times New Roman"/>
          <w:bCs/>
          <w:sz w:val="24"/>
          <w:szCs w:val="24"/>
        </w:rPr>
        <w:t>Saugoti Užsakovo perduotą konfidencialią informaciją</w:t>
      </w:r>
    </w:p>
    <w:p w14:paraId="7AACFBDC" w14:textId="77777777" w:rsidR="00781DEF" w:rsidRPr="0068000C" w:rsidRDefault="00781DEF" w:rsidP="00C91D5A">
      <w:pPr>
        <w:pStyle w:val="HTMLiankstoformatuotas"/>
        <w:numPr>
          <w:ilvl w:val="2"/>
          <w:numId w:val="13"/>
        </w:numPr>
        <w:tabs>
          <w:tab w:val="clear" w:pos="916"/>
          <w:tab w:val="left" w:pos="1276"/>
        </w:tabs>
        <w:autoSpaceDN w:val="0"/>
        <w:ind w:left="0" w:right="38" w:firstLine="567"/>
        <w:jc w:val="both"/>
        <w:rPr>
          <w:rFonts w:ascii="Times New Roman" w:hAnsi="Times New Roman"/>
          <w:bCs/>
          <w:sz w:val="24"/>
          <w:szCs w:val="24"/>
        </w:rPr>
      </w:pPr>
      <w:r w:rsidRPr="0068000C">
        <w:rPr>
          <w:rFonts w:ascii="Times New Roman" w:hAnsi="Times New Roman"/>
          <w:bCs/>
          <w:sz w:val="24"/>
          <w:szCs w:val="24"/>
        </w:rPr>
        <w:t>Pasikeitus įstatymų ir kitų teisės aktų, reglamentuojančių Paslaugų teikimą, jų turinį ir formą, nuostatoms ir reikalavimams, teikti Paslaugas pagal galiojančius teisės aktus;</w:t>
      </w:r>
    </w:p>
    <w:p w14:paraId="6238C1C1" w14:textId="01AFFFAE" w:rsidR="00781DEF" w:rsidRPr="0068000C" w:rsidRDefault="00781DEF" w:rsidP="00C91D5A">
      <w:pPr>
        <w:pStyle w:val="HTMLiankstoformatuotas"/>
        <w:numPr>
          <w:ilvl w:val="2"/>
          <w:numId w:val="13"/>
        </w:numPr>
        <w:tabs>
          <w:tab w:val="clear" w:pos="916"/>
          <w:tab w:val="left" w:pos="1276"/>
        </w:tabs>
        <w:autoSpaceDN w:val="0"/>
        <w:ind w:left="0" w:right="38" w:firstLine="567"/>
        <w:jc w:val="both"/>
        <w:rPr>
          <w:rFonts w:ascii="Times New Roman" w:hAnsi="Times New Roman"/>
          <w:bCs/>
          <w:sz w:val="24"/>
          <w:szCs w:val="24"/>
        </w:rPr>
      </w:pPr>
      <w:r w:rsidRPr="0068000C">
        <w:rPr>
          <w:rFonts w:ascii="Times New Roman" w:hAnsi="Times New Roman"/>
          <w:bCs/>
          <w:sz w:val="24"/>
          <w:szCs w:val="24"/>
        </w:rPr>
        <w:t>Ištaisyti Paslaugų teikimo defektus savo sąskaita per 5 darbo dienas, gavus Užsakovo oficialiame rašte užfiksuotus nurodymus (pastabas). Neištaisius defektų nustatytu terminu, bus laikoma, kad tai yra esminis Sutarties pažeidimas;</w:t>
      </w:r>
    </w:p>
    <w:p w14:paraId="11E722C2" w14:textId="77777777" w:rsidR="00781DEF" w:rsidRPr="0068000C" w:rsidRDefault="00B43B93" w:rsidP="00C91D5A">
      <w:pPr>
        <w:pStyle w:val="HTMLiankstoformatuotas"/>
        <w:numPr>
          <w:ilvl w:val="2"/>
          <w:numId w:val="13"/>
        </w:numPr>
        <w:tabs>
          <w:tab w:val="clear" w:pos="916"/>
          <w:tab w:val="left" w:pos="1276"/>
        </w:tabs>
        <w:autoSpaceDN w:val="0"/>
        <w:ind w:left="0" w:right="38" w:firstLine="567"/>
        <w:jc w:val="both"/>
        <w:rPr>
          <w:rFonts w:ascii="Times New Roman" w:hAnsi="Times New Roman"/>
          <w:bCs/>
          <w:sz w:val="24"/>
          <w:szCs w:val="24"/>
        </w:rPr>
      </w:pPr>
      <w:r w:rsidRPr="0068000C">
        <w:rPr>
          <w:rFonts w:ascii="Times New Roman" w:hAnsi="Times New Roman"/>
          <w:bCs/>
          <w:sz w:val="24"/>
          <w:szCs w:val="24"/>
        </w:rPr>
        <w:t>apmokėjimo dokumentus apie suteiktas paslaugas pateikti užsakovui ne vėliau kaip iki kiekvieno mėnesio 20 dienos;</w:t>
      </w:r>
    </w:p>
    <w:p w14:paraId="43DEA85D" w14:textId="77777777" w:rsidR="00781DEF" w:rsidRPr="0068000C" w:rsidRDefault="00B43B93" w:rsidP="00C91D5A">
      <w:pPr>
        <w:pStyle w:val="HTMLiankstoformatuotas"/>
        <w:numPr>
          <w:ilvl w:val="2"/>
          <w:numId w:val="13"/>
        </w:numPr>
        <w:tabs>
          <w:tab w:val="clear" w:pos="916"/>
          <w:tab w:val="left" w:pos="1276"/>
        </w:tabs>
        <w:autoSpaceDN w:val="0"/>
        <w:ind w:left="0" w:right="38" w:firstLine="567"/>
        <w:jc w:val="both"/>
        <w:rPr>
          <w:rFonts w:ascii="Times New Roman" w:hAnsi="Times New Roman"/>
          <w:bCs/>
          <w:sz w:val="24"/>
          <w:szCs w:val="24"/>
        </w:rPr>
      </w:pPr>
      <w:r w:rsidRPr="0068000C">
        <w:rPr>
          <w:rFonts w:ascii="Times New Roman" w:hAnsi="Times New Roman"/>
          <w:bCs/>
          <w:sz w:val="24"/>
          <w:szCs w:val="24"/>
        </w:rPr>
        <w:t>būti apsidraud</w:t>
      </w:r>
      <w:r w:rsidR="00781DEF" w:rsidRPr="0068000C">
        <w:rPr>
          <w:rFonts w:ascii="Times New Roman" w:hAnsi="Times New Roman"/>
          <w:bCs/>
          <w:sz w:val="24"/>
          <w:szCs w:val="24"/>
        </w:rPr>
        <w:t>usiu</w:t>
      </w:r>
      <w:r w:rsidRPr="0068000C">
        <w:rPr>
          <w:rFonts w:ascii="Times New Roman" w:hAnsi="Times New Roman"/>
          <w:bCs/>
          <w:sz w:val="24"/>
          <w:szCs w:val="24"/>
        </w:rPr>
        <w:t xml:space="preserve"> privalomuoju civilinės atsakomybės draudimu</w:t>
      </w:r>
      <w:r w:rsidRPr="0068000C">
        <w:rPr>
          <w:rFonts w:ascii="Times New Roman" w:hAnsi="Times New Roman"/>
          <w:sz w:val="24"/>
          <w:szCs w:val="24"/>
        </w:rPr>
        <w:t xml:space="preserve"> pagal galiojančių teisės aktų reikalavimus. Draudimo objektas yra </w:t>
      </w:r>
      <w:r w:rsidR="00781DEF" w:rsidRPr="0068000C">
        <w:rPr>
          <w:rFonts w:ascii="Times New Roman" w:hAnsi="Times New Roman"/>
          <w:sz w:val="24"/>
          <w:szCs w:val="24"/>
        </w:rPr>
        <w:t>P</w:t>
      </w:r>
      <w:r w:rsidRPr="0068000C">
        <w:rPr>
          <w:rFonts w:ascii="Times New Roman" w:hAnsi="Times New Roman"/>
          <w:sz w:val="24"/>
          <w:szCs w:val="24"/>
        </w:rPr>
        <w:t xml:space="preserve">aslaugų teikėjo civilinė atsakomybė už jo padarytą žalą </w:t>
      </w:r>
      <w:r w:rsidR="00781DEF" w:rsidRPr="0068000C">
        <w:rPr>
          <w:rFonts w:ascii="Times New Roman" w:hAnsi="Times New Roman"/>
          <w:sz w:val="24"/>
          <w:szCs w:val="24"/>
        </w:rPr>
        <w:t>U</w:t>
      </w:r>
      <w:r w:rsidRPr="0068000C">
        <w:rPr>
          <w:rFonts w:ascii="Times New Roman" w:hAnsi="Times New Roman"/>
          <w:sz w:val="24"/>
          <w:szCs w:val="24"/>
        </w:rPr>
        <w:t xml:space="preserve">žsakovui ir tretiesiems asmenims. Paslaugų teikėjo civilinės atsakomybės draudimas apima ir jo subtiekėjų civilinės atsakomybės draudimą. Užsakovui paprašius </w:t>
      </w:r>
      <w:r w:rsidR="00781DEF" w:rsidRPr="0068000C">
        <w:rPr>
          <w:rFonts w:ascii="Times New Roman" w:hAnsi="Times New Roman"/>
          <w:sz w:val="24"/>
          <w:szCs w:val="24"/>
        </w:rPr>
        <w:t>P</w:t>
      </w:r>
      <w:r w:rsidRPr="0068000C">
        <w:rPr>
          <w:rFonts w:ascii="Times New Roman" w:hAnsi="Times New Roman"/>
          <w:sz w:val="24"/>
          <w:szCs w:val="24"/>
        </w:rPr>
        <w:t>aslaugų teikėjas privalo pateikti civilinės atsakomybės draudimo faktą įrodančius dokumentus</w:t>
      </w:r>
      <w:r w:rsidR="00781DEF" w:rsidRPr="0068000C">
        <w:rPr>
          <w:rFonts w:ascii="Times New Roman" w:hAnsi="Times New Roman"/>
          <w:sz w:val="24"/>
          <w:szCs w:val="24"/>
        </w:rPr>
        <w:t>;</w:t>
      </w:r>
    </w:p>
    <w:p w14:paraId="16D893AC" w14:textId="77777777" w:rsidR="00C74A94" w:rsidRPr="0068000C" w:rsidRDefault="00781DEF" w:rsidP="00C91D5A">
      <w:pPr>
        <w:pStyle w:val="HTMLiankstoformatuotas"/>
        <w:numPr>
          <w:ilvl w:val="2"/>
          <w:numId w:val="13"/>
        </w:numPr>
        <w:tabs>
          <w:tab w:val="clear" w:pos="916"/>
          <w:tab w:val="left" w:pos="1276"/>
        </w:tabs>
        <w:autoSpaceDN w:val="0"/>
        <w:ind w:left="0" w:right="38" w:firstLine="567"/>
        <w:jc w:val="both"/>
        <w:rPr>
          <w:rFonts w:ascii="Times New Roman" w:hAnsi="Times New Roman"/>
          <w:bCs/>
          <w:sz w:val="24"/>
          <w:szCs w:val="24"/>
        </w:rPr>
      </w:pPr>
      <w:r w:rsidRPr="0068000C">
        <w:rPr>
          <w:rFonts w:ascii="Times New Roman" w:hAnsi="Times New Roman"/>
          <w:sz w:val="24"/>
          <w:szCs w:val="24"/>
        </w:rPr>
        <w:t>t</w:t>
      </w:r>
      <w:r w:rsidR="00B43B93" w:rsidRPr="0068000C">
        <w:rPr>
          <w:rFonts w:ascii="Times New Roman" w:hAnsi="Times New Roman"/>
          <w:sz w:val="24"/>
          <w:szCs w:val="24"/>
        </w:rPr>
        <w:t xml:space="preserve">eikti </w:t>
      </w:r>
      <w:r w:rsidRPr="0068000C">
        <w:rPr>
          <w:rFonts w:ascii="Times New Roman" w:hAnsi="Times New Roman"/>
          <w:sz w:val="24"/>
          <w:szCs w:val="24"/>
        </w:rPr>
        <w:t>P</w:t>
      </w:r>
      <w:r w:rsidR="00B43B93" w:rsidRPr="0068000C">
        <w:rPr>
          <w:rFonts w:ascii="Times New Roman" w:hAnsi="Times New Roman"/>
          <w:sz w:val="24"/>
          <w:szCs w:val="24"/>
        </w:rPr>
        <w:t xml:space="preserve">aslaugas pagal Užsakovo projektavimo (technines) užduotis, derinti su </w:t>
      </w:r>
      <w:r w:rsidR="00C74A94" w:rsidRPr="0068000C">
        <w:rPr>
          <w:rFonts w:ascii="Times New Roman" w:hAnsi="Times New Roman"/>
          <w:sz w:val="24"/>
          <w:szCs w:val="24"/>
        </w:rPr>
        <w:t>U</w:t>
      </w:r>
      <w:r w:rsidR="00B43B93" w:rsidRPr="0068000C">
        <w:rPr>
          <w:rFonts w:ascii="Times New Roman" w:hAnsi="Times New Roman"/>
          <w:sz w:val="24"/>
          <w:szCs w:val="24"/>
        </w:rPr>
        <w:t>žsakovu projektinius pasiūlymus ir taisyti projektus pagal projektų ekspertizių privalomąsias pastabas ne vėliau kaip per 10 darbo dienų nuo jų pateikimo dienos;</w:t>
      </w:r>
    </w:p>
    <w:p w14:paraId="40320EF9" w14:textId="77777777" w:rsidR="00C74A94" w:rsidRPr="0068000C" w:rsidRDefault="00C74A94" w:rsidP="00C91D5A">
      <w:pPr>
        <w:pStyle w:val="HTMLiankstoformatuotas"/>
        <w:numPr>
          <w:ilvl w:val="2"/>
          <w:numId w:val="13"/>
        </w:numPr>
        <w:tabs>
          <w:tab w:val="clear" w:pos="916"/>
          <w:tab w:val="left" w:pos="1276"/>
        </w:tabs>
        <w:autoSpaceDN w:val="0"/>
        <w:ind w:left="0" w:right="38" w:firstLine="567"/>
        <w:jc w:val="both"/>
        <w:rPr>
          <w:rFonts w:ascii="Times New Roman" w:hAnsi="Times New Roman"/>
          <w:bCs/>
          <w:sz w:val="24"/>
          <w:szCs w:val="24"/>
        </w:rPr>
      </w:pPr>
      <w:r w:rsidRPr="0068000C">
        <w:rPr>
          <w:rFonts w:ascii="Times New Roman" w:hAnsi="Times New Roman"/>
          <w:bCs/>
          <w:sz w:val="24"/>
          <w:szCs w:val="24"/>
        </w:rPr>
        <w:lastRenderedPageBreak/>
        <w:t>viešųjų rangos darbų pirkimo vykdymo metu gautus klausimus, susijusius su projektu, atsakyti ne vėliau kaip per 2 darbo dienas;</w:t>
      </w:r>
    </w:p>
    <w:p w14:paraId="7EE974DF" w14:textId="77777777" w:rsidR="00C74A94" w:rsidRPr="0068000C" w:rsidRDefault="00C74A94" w:rsidP="00C91D5A">
      <w:pPr>
        <w:pStyle w:val="HTMLiankstoformatuotas"/>
        <w:numPr>
          <w:ilvl w:val="2"/>
          <w:numId w:val="13"/>
        </w:numPr>
        <w:tabs>
          <w:tab w:val="clear" w:pos="916"/>
          <w:tab w:val="left" w:pos="1276"/>
        </w:tabs>
        <w:autoSpaceDN w:val="0"/>
        <w:ind w:left="0" w:right="38" w:firstLine="567"/>
        <w:jc w:val="both"/>
        <w:rPr>
          <w:rFonts w:ascii="Times New Roman" w:hAnsi="Times New Roman"/>
          <w:bCs/>
          <w:sz w:val="24"/>
          <w:szCs w:val="24"/>
        </w:rPr>
      </w:pPr>
      <w:r w:rsidRPr="0068000C">
        <w:rPr>
          <w:rFonts w:ascii="Times New Roman" w:hAnsi="Times New Roman"/>
          <w:bCs/>
          <w:sz w:val="24"/>
          <w:szCs w:val="24"/>
        </w:rPr>
        <w:t>jeigu vykdant rangos darbų viešąjį pirkimą buvo pastebėti projektinės dokumentacijos netikslumai ir / ar patikslinti / papildyti / papildomai detalizuoti projektiniai sprendiniai, pateikti Užsakovui patikslintą projektą (ar projekto dalį) nauja laida ne vėliau kaip per 10 darbo dienų nuo Užsakovo pateikto prašymo tai atlikti. Kartu turi būti pateiktas aiškinamasis raštas, kas ir kuriose vietose buvo pakeista ir (ar) patikslinta;</w:t>
      </w:r>
    </w:p>
    <w:p w14:paraId="6FC52911" w14:textId="77777777" w:rsidR="00D82EE1" w:rsidRPr="00CB6ED4" w:rsidRDefault="00C91D5A" w:rsidP="00D82EE1">
      <w:pPr>
        <w:pStyle w:val="HTMLiankstoformatuotas"/>
        <w:numPr>
          <w:ilvl w:val="2"/>
          <w:numId w:val="13"/>
        </w:numPr>
        <w:tabs>
          <w:tab w:val="clear" w:pos="916"/>
          <w:tab w:val="left" w:pos="1276"/>
        </w:tabs>
        <w:autoSpaceDN w:val="0"/>
        <w:ind w:left="0" w:right="38" w:firstLine="567"/>
        <w:jc w:val="both"/>
        <w:rPr>
          <w:rFonts w:ascii="Times New Roman" w:hAnsi="Times New Roman"/>
          <w:bCs/>
          <w:sz w:val="24"/>
          <w:szCs w:val="24"/>
        </w:rPr>
      </w:pPr>
      <w:r w:rsidRPr="0068000C">
        <w:rPr>
          <w:rFonts w:ascii="Times New Roman" w:hAnsi="Times New Roman"/>
          <w:sz w:val="24"/>
          <w:szCs w:val="24"/>
        </w:rPr>
        <w:t>a</w:t>
      </w:r>
      <w:r w:rsidR="00B43B93" w:rsidRPr="0068000C">
        <w:rPr>
          <w:rFonts w:ascii="Times New Roman" w:hAnsi="Times New Roman"/>
          <w:sz w:val="24"/>
          <w:szCs w:val="24"/>
        </w:rPr>
        <w:t>tliekant projekto vykdymo priežiūros paslaugas tikrinti, kad statybos darbai būtų atliekami pagal projektą ir lankytis objekte ne mažiau kartų nei numatyta teisės aktuose</w:t>
      </w:r>
      <w:r w:rsidR="00B43B93" w:rsidRPr="0068000C">
        <w:rPr>
          <w:rStyle w:val="Komentaronuoroda"/>
          <w:rFonts w:ascii="Times New Roman" w:hAnsi="Times New Roman"/>
          <w:sz w:val="24"/>
          <w:szCs w:val="24"/>
        </w:rPr>
        <w:t>.</w:t>
      </w:r>
      <w:r w:rsidR="00B43B93" w:rsidRPr="0068000C">
        <w:rPr>
          <w:rFonts w:ascii="Times New Roman" w:hAnsi="Times New Roman"/>
          <w:sz w:val="24"/>
          <w:szCs w:val="24"/>
        </w:rPr>
        <w:t xml:space="preserve"> Atliekant projekto vykdymo priežiūros paslaugas </w:t>
      </w:r>
      <w:r w:rsidRPr="0068000C">
        <w:rPr>
          <w:rFonts w:ascii="Times New Roman" w:hAnsi="Times New Roman"/>
          <w:sz w:val="24"/>
          <w:szCs w:val="24"/>
        </w:rPr>
        <w:t>P</w:t>
      </w:r>
      <w:r w:rsidR="00B43B93" w:rsidRPr="0068000C">
        <w:rPr>
          <w:rFonts w:ascii="Times New Roman" w:hAnsi="Times New Roman"/>
          <w:sz w:val="24"/>
          <w:szCs w:val="24"/>
        </w:rPr>
        <w:t xml:space="preserve">aslaugų teikėjas turi kontroliuoti statybos metu naudojamų statybos produktų bei įrenginių kokybę ir neleisti jų naudoti, jeigu jie neatitinka statinio techninio projekto, normatyvinių statybos techninių dokumentų, normatyvinių statinio saugos ir paskirties dokumentų reikalavimų, taip pat jei nepateikti statybos produktų kokybę patvirtinantys dokumentai. Vykdant projekto vykdymo priežiūrą </w:t>
      </w:r>
      <w:r w:rsidRPr="0068000C">
        <w:rPr>
          <w:rFonts w:ascii="Times New Roman" w:hAnsi="Times New Roman"/>
          <w:sz w:val="24"/>
          <w:szCs w:val="24"/>
        </w:rPr>
        <w:t>P</w:t>
      </w:r>
      <w:r w:rsidR="00B43B93" w:rsidRPr="0068000C">
        <w:rPr>
          <w:rFonts w:ascii="Times New Roman" w:hAnsi="Times New Roman"/>
          <w:sz w:val="24"/>
          <w:szCs w:val="24"/>
        </w:rPr>
        <w:t xml:space="preserve">aslaugų teikėjas turi kartu su pagal </w:t>
      </w:r>
      <w:r w:rsidRPr="0068000C">
        <w:rPr>
          <w:rFonts w:ascii="Times New Roman" w:hAnsi="Times New Roman"/>
          <w:sz w:val="24"/>
          <w:szCs w:val="24"/>
        </w:rPr>
        <w:t>P</w:t>
      </w:r>
      <w:r w:rsidR="00B43B93" w:rsidRPr="0068000C">
        <w:rPr>
          <w:rFonts w:ascii="Times New Roman" w:hAnsi="Times New Roman"/>
          <w:sz w:val="24"/>
          <w:szCs w:val="24"/>
        </w:rPr>
        <w:t xml:space="preserve">aslaugų teikėjo rengtą projektą darbus atliekančiu Rangovu rengti statinio užbaigimo dokumentus ir dalyvauti komisijoje statinius </w:t>
      </w:r>
      <w:r w:rsidR="00B43B93" w:rsidRPr="00CB6ED4">
        <w:rPr>
          <w:rFonts w:ascii="Times New Roman" w:hAnsi="Times New Roman"/>
          <w:sz w:val="24"/>
          <w:szCs w:val="24"/>
        </w:rPr>
        <w:t>pripažįstant tinkamais naudoti. Veiklos rezultatai įforminami įrašant reikalavimus techninės priežiūros žurnale bei pasirašant (vizuojant) dokumentus: patikrinimo aktus, darbų priėmimo aktus, paslėptų darbų aktus, grunto tankinimo aktus, pridedant prie aktų bandymų protokolus ir pan.</w:t>
      </w:r>
      <w:r w:rsidRPr="00CB6ED4">
        <w:rPr>
          <w:rFonts w:ascii="Times New Roman" w:hAnsi="Times New Roman"/>
          <w:sz w:val="24"/>
          <w:szCs w:val="24"/>
        </w:rPr>
        <w:t>;</w:t>
      </w:r>
      <w:bookmarkStart w:id="4" w:name="_Hlk89687861"/>
    </w:p>
    <w:p w14:paraId="61D53C50" w14:textId="0BED72BB" w:rsidR="00B43B93" w:rsidRPr="00CB6ED4" w:rsidRDefault="00D82EE1" w:rsidP="00D82EE1">
      <w:pPr>
        <w:pStyle w:val="HTMLiankstoformatuotas"/>
        <w:numPr>
          <w:ilvl w:val="2"/>
          <w:numId w:val="13"/>
        </w:numPr>
        <w:tabs>
          <w:tab w:val="clear" w:pos="916"/>
          <w:tab w:val="left" w:pos="1276"/>
        </w:tabs>
        <w:autoSpaceDN w:val="0"/>
        <w:ind w:left="0" w:right="38" w:firstLine="567"/>
        <w:jc w:val="both"/>
        <w:rPr>
          <w:rFonts w:ascii="Times New Roman" w:hAnsi="Times New Roman"/>
          <w:bCs/>
          <w:sz w:val="24"/>
          <w:szCs w:val="24"/>
        </w:rPr>
      </w:pPr>
      <w:r w:rsidRPr="00CB6ED4">
        <w:rPr>
          <w:rFonts w:ascii="Times New Roman" w:hAnsi="Times New Roman"/>
          <w:sz w:val="24"/>
          <w:szCs w:val="24"/>
        </w:rPr>
        <w:t xml:space="preserve">teikiant projektavimo ir projekto vykdymo priežiūros paslaugas (kai statinių grupė: susisiekimo komunikacijos: keliai ir/ar gatvės) taikyti Europos Sąjungos aplinkos apsaugos vadybos ir audito sistemą (angl. </w:t>
      </w:r>
      <w:proofErr w:type="spellStart"/>
      <w:r w:rsidRPr="00CB6ED4">
        <w:rPr>
          <w:rFonts w:ascii="Times New Roman" w:hAnsi="Times New Roman"/>
          <w:sz w:val="24"/>
          <w:szCs w:val="24"/>
        </w:rPr>
        <w:t>Eco</w:t>
      </w:r>
      <w:proofErr w:type="spellEnd"/>
      <w:r w:rsidRPr="00CB6ED4">
        <w:rPr>
          <w:rFonts w:ascii="Times New Roman" w:hAnsi="Times New Roman"/>
          <w:sz w:val="24"/>
          <w:szCs w:val="24"/>
        </w:rPr>
        <w:t>–</w:t>
      </w:r>
      <w:proofErr w:type="spellStart"/>
      <w:r w:rsidRPr="00CB6ED4">
        <w:rPr>
          <w:rFonts w:ascii="Times New Roman" w:hAnsi="Times New Roman"/>
          <w:sz w:val="24"/>
          <w:szCs w:val="24"/>
        </w:rPr>
        <w:t>Management</w:t>
      </w:r>
      <w:proofErr w:type="spellEnd"/>
      <w:r w:rsidRPr="00CB6ED4">
        <w:rPr>
          <w:rFonts w:ascii="Times New Roman" w:hAnsi="Times New Roman"/>
          <w:sz w:val="24"/>
          <w:szCs w:val="24"/>
        </w:rPr>
        <w:t xml:space="preserve"> </w:t>
      </w:r>
      <w:proofErr w:type="spellStart"/>
      <w:r w:rsidRPr="00CB6ED4">
        <w:rPr>
          <w:rFonts w:ascii="Times New Roman" w:hAnsi="Times New Roman"/>
          <w:sz w:val="24"/>
          <w:szCs w:val="24"/>
        </w:rPr>
        <w:t>and</w:t>
      </w:r>
      <w:proofErr w:type="spellEnd"/>
      <w:r w:rsidRPr="00CB6ED4">
        <w:rPr>
          <w:rFonts w:ascii="Times New Roman" w:hAnsi="Times New Roman"/>
          <w:sz w:val="24"/>
          <w:szCs w:val="24"/>
        </w:rPr>
        <w:t xml:space="preserve"> </w:t>
      </w:r>
      <w:proofErr w:type="spellStart"/>
      <w:r w:rsidRPr="00CB6ED4">
        <w:rPr>
          <w:rFonts w:ascii="Times New Roman" w:hAnsi="Times New Roman"/>
          <w:sz w:val="24"/>
          <w:szCs w:val="24"/>
        </w:rPr>
        <w:t>Audit</w:t>
      </w:r>
      <w:proofErr w:type="spellEnd"/>
      <w:r w:rsidRPr="00CB6ED4">
        <w:rPr>
          <w:rFonts w:ascii="Times New Roman" w:hAnsi="Times New Roman"/>
          <w:sz w:val="24"/>
          <w:szCs w:val="24"/>
        </w:rPr>
        <w:t xml:space="preserve"> </w:t>
      </w:r>
      <w:proofErr w:type="spellStart"/>
      <w:r w:rsidRPr="00CB6ED4">
        <w:rPr>
          <w:rFonts w:ascii="Times New Roman" w:hAnsi="Times New Roman"/>
          <w:sz w:val="24"/>
          <w:szCs w:val="24"/>
        </w:rPr>
        <w:t>Scheme</w:t>
      </w:r>
      <w:proofErr w:type="spellEnd"/>
      <w:r w:rsidRPr="00CB6ED4">
        <w:rPr>
          <w:rFonts w:ascii="Times New Roman" w:hAnsi="Times New Roman"/>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bookmarkEnd w:id="4"/>
      <w:r w:rsidRPr="00CB6ED4">
        <w:rPr>
          <w:rFonts w:ascii="Times New Roman" w:hAnsi="Times New Roman"/>
          <w:bCs/>
          <w:sz w:val="24"/>
          <w:szCs w:val="24"/>
        </w:rPr>
        <w:t xml:space="preserve"> </w:t>
      </w:r>
      <w:r w:rsidR="0065408E" w:rsidRPr="0065408E">
        <w:rPr>
          <w:rFonts w:ascii="Times New Roman" w:hAnsi="Times New Roman"/>
          <w:bCs/>
          <w:sz w:val="24"/>
          <w:szCs w:val="24"/>
        </w:rPr>
        <w:t>Jeigu</w:t>
      </w:r>
      <w:r w:rsidR="0065408E">
        <w:rPr>
          <w:rFonts w:ascii="Times New Roman" w:hAnsi="Times New Roman"/>
          <w:bCs/>
          <w:sz w:val="24"/>
          <w:szCs w:val="24"/>
        </w:rPr>
        <w:t xml:space="preserve"> Paslaugų</w:t>
      </w:r>
      <w:r w:rsidR="0065408E" w:rsidRPr="0065408E">
        <w:rPr>
          <w:rFonts w:ascii="Times New Roman" w:hAnsi="Times New Roman"/>
          <w:bCs/>
          <w:sz w:val="24"/>
          <w:szCs w:val="24"/>
        </w:rPr>
        <w:t xml:space="preserve"> t</w:t>
      </w:r>
      <w:r w:rsidR="0065408E">
        <w:rPr>
          <w:rFonts w:ascii="Times New Roman" w:hAnsi="Times New Roman"/>
          <w:bCs/>
          <w:sz w:val="24"/>
          <w:szCs w:val="24"/>
        </w:rPr>
        <w:t>ei</w:t>
      </w:r>
      <w:r w:rsidR="0065408E" w:rsidRPr="0065408E">
        <w:rPr>
          <w:rFonts w:ascii="Times New Roman" w:hAnsi="Times New Roman"/>
          <w:bCs/>
          <w:sz w:val="24"/>
          <w:szCs w:val="24"/>
        </w:rPr>
        <w:t xml:space="preserve">kėjas pats atitinka šį reikalavimą, tačiau pasitelkia subtiekėjus nurodytoms paslaugoms teikti, kurioms yra nustatomas šis reikalavimas, tokiu atveju subtiekėjai turi laikytis reikalaujamo aplinkos apsaugos vadybos standarto, atsižvelgiant į jų prisiimamus įsipareigojimus pirkimo sutarčiai vykdyti. </w:t>
      </w:r>
      <w:r w:rsidR="00B43B93" w:rsidRPr="00CB6ED4">
        <w:rPr>
          <w:rFonts w:ascii="Times New Roman" w:hAnsi="Times New Roman"/>
          <w:sz w:val="24"/>
          <w:szCs w:val="24"/>
        </w:rPr>
        <w:t>Jei Paslaugų teikėjas pažeis šio punkto reikalavimus, bus laikoma, kad tai yra esminis sutarties pažeidimas.</w:t>
      </w:r>
    </w:p>
    <w:p w14:paraId="3C13E6A1" w14:textId="77777777" w:rsidR="001F1672" w:rsidRPr="00CB6ED4" w:rsidRDefault="001F1672" w:rsidP="001F1672">
      <w:pPr>
        <w:pStyle w:val="Sraopastraipa"/>
        <w:numPr>
          <w:ilvl w:val="1"/>
          <w:numId w:val="13"/>
        </w:numPr>
        <w:autoSpaceDN w:val="0"/>
        <w:spacing w:after="0" w:line="240" w:lineRule="auto"/>
        <w:ind w:left="0" w:firstLine="567"/>
        <w:jc w:val="both"/>
        <w:rPr>
          <w:rFonts w:ascii="Times New Roman" w:eastAsia="Times New Roman" w:hAnsi="Times New Roman" w:cs="Times New Roman"/>
          <w:sz w:val="24"/>
          <w:szCs w:val="24"/>
          <w:lang w:eastAsia="ar-SA"/>
        </w:rPr>
      </w:pPr>
      <w:r w:rsidRPr="00CB6ED4">
        <w:rPr>
          <w:rFonts w:ascii="Times New Roman" w:eastAsia="Times New Roman" w:hAnsi="Times New Roman" w:cs="Times New Roman"/>
          <w:sz w:val="24"/>
          <w:szCs w:val="24"/>
          <w:lang w:eastAsia="ar-SA"/>
        </w:rPr>
        <w:t>Paslaugų teikėjas turi teisę:</w:t>
      </w:r>
    </w:p>
    <w:p w14:paraId="6114163A" w14:textId="77777777" w:rsidR="001F1672" w:rsidRPr="0068000C" w:rsidRDefault="001F1672" w:rsidP="001F1672">
      <w:pPr>
        <w:pStyle w:val="Sraopastraipa"/>
        <w:numPr>
          <w:ilvl w:val="2"/>
          <w:numId w:val="13"/>
        </w:numPr>
        <w:tabs>
          <w:tab w:val="left" w:pos="1276"/>
          <w:tab w:val="left" w:pos="1560"/>
        </w:tabs>
        <w:autoSpaceDN w:val="0"/>
        <w:spacing w:after="0" w:line="240" w:lineRule="auto"/>
        <w:ind w:left="0" w:firstLine="567"/>
        <w:jc w:val="both"/>
        <w:rPr>
          <w:rFonts w:ascii="Times New Roman" w:eastAsia="Times New Roman" w:hAnsi="Times New Roman" w:cs="Times New Roman"/>
          <w:sz w:val="24"/>
          <w:szCs w:val="24"/>
          <w:lang w:eastAsia="ar-SA"/>
        </w:rPr>
      </w:pPr>
      <w:r w:rsidRPr="0068000C">
        <w:rPr>
          <w:rFonts w:ascii="Times New Roman" w:eastAsia="Times New Roman" w:hAnsi="Times New Roman" w:cs="Times New Roman"/>
          <w:sz w:val="24"/>
          <w:szCs w:val="24"/>
          <w:lang w:eastAsia="ar-SA"/>
        </w:rPr>
        <w:t>gauti visą privalomą informaciją, reikalingą Paslaugoms suteikti;</w:t>
      </w:r>
    </w:p>
    <w:p w14:paraId="6B344EA2" w14:textId="09035D04" w:rsidR="001F1672" w:rsidRPr="0068000C" w:rsidRDefault="001F1672" w:rsidP="001F1672">
      <w:pPr>
        <w:pStyle w:val="Sraopastraipa"/>
        <w:numPr>
          <w:ilvl w:val="2"/>
          <w:numId w:val="13"/>
        </w:numPr>
        <w:tabs>
          <w:tab w:val="left" w:pos="1276"/>
          <w:tab w:val="left" w:pos="1560"/>
        </w:tabs>
        <w:autoSpaceDN w:val="0"/>
        <w:spacing w:after="0" w:line="240" w:lineRule="auto"/>
        <w:ind w:left="0" w:firstLine="567"/>
        <w:jc w:val="both"/>
        <w:rPr>
          <w:rFonts w:ascii="Times New Roman" w:eastAsia="Times New Roman" w:hAnsi="Times New Roman" w:cs="Times New Roman"/>
          <w:sz w:val="24"/>
          <w:szCs w:val="24"/>
          <w:lang w:eastAsia="ar-SA"/>
        </w:rPr>
      </w:pPr>
      <w:r w:rsidRPr="0068000C">
        <w:rPr>
          <w:rFonts w:ascii="Times New Roman" w:eastAsia="Times New Roman" w:hAnsi="Times New Roman" w:cs="Times New Roman"/>
          <w:sz w:val="24"/>
          <w:szCs w:val="24"/>
          <w:lang w:eastAsia="ar-SA"/>
        </w:rPr>
        <w:t>per Sutartyje nustatytą terminą gauti apmokėjimą už tinkamai suteiktas Paslaugas.</w:t>
      </w:r>
    </w:p>
    <w:p w14:paraId="4C77B0EA" w14:textId="77777777" w:rsidR="00B43B93" w:rsidRPr="0068000C" w:rsidRDefault="00B43B93" w:rsidP="00B43B93">
      <w:pPr>
        <w:pStyle w:val="Pagrindinistekstas"/>
        <w:tabs>
          <w:tab w:val="left" w:pos="860"/>
          <w:tab w:val="left" w:pos="1560"/>
        </w:tabs>
        <w:suppressAutoHyphens/>
        <w:spacing w:after="0"/>
        <w:ind w:left="851" w:hanging="860"/>
        <w:jc w:val="both"/>
        <w:rPr>
          <w:color w:val="FF0000"/>
          <w:szCs w:val="24"/>
        </w:rPr>
      </w:pPr>
    </w:p>
    <w:p w14:paraId="26CAD168" w14:textId="77777777" w:rsidR="00B43B93" w:rsidRPr="0068000C" w:rsidRDefault="00B43B93" w:rsidP="00B43B93">
      <w:pPr>
        <w:tabs>
          <w:tab w:val="left" w:pos="1260"/>
        </w:tabs>
        <w:ind w:left="360"/>
        <w:jc w:val="center"/>
        <w:rPr>
          <w:rFonts w:ascii="Times New Roman" w:hAnsi="Times New Roman" w:cs="Times New Roman"/>
          <w:b/>
          <w:sz w:val="24"/>
          <w:szCs w:val="24"/>
        </w:rPr>
      </w:pPr>
      <w:r w:rsidRPr="0068000C">
        <w:rPr>
          <w:rFonts w:ascii="Times New Roman" w:hAnsi="Times New Roman" w:cs="Times New Roman"/>
          <w:b/>
          <w:sz w:val="24"/>
          <w:szCs w:val="24"/>
        </w:rPr>
        <w:t>6. ŠALIŲ ATSAKOMYBĖ UŽ SUTARTIES SĄLYGŲ NEVYKDYMĄ</w:t>
      </w:r>
    </w:p>
    <w:p w14:paraId="4DD058CC" w14:textId="2CA5F966" w:rsidR="00B43B93" w:rsidRPr="0068000C" w:rsidRDefault="00B43B93" w:rsidP="00B43B93">
      <w:pPr>
        <w:tabs>
          <w:tab w:val="left" w:pos="-2977"/>
          <w:tab w:val="left" w:pos="1560"/>
        </w:tabs>
        <w:spacing w:after="0" w:line="240" w:lineRule="auto"/>
        <w:ind w:firstLine="567"/>
        <w:jc w:val="both"/>
        <w:rPr>
          <w:rFonts w:ascii="Times New Roman" w:hAnsi="Times New Roman" w:cs="Times New Roman"/>
          <w:b/>
          <w:sz w:val="24"/>
          <w:szCs w:val="24"/>
        </w:rPr>
      </w:pPr>
      <w:r w:rsidRPr="0068000C">
        <w:rPr>
          <w:rFonts w:ascii="Times New Roman" w:hAnsi="Times New Roman" w:cs="Times New Roman"/>
          <w:sz w:val="24"/>
          <w:szCs w:val="24"/>
        </w:rPr>
        <w:t>6.1.</w:t>
      </w:r>
      <w:r w:rsidR="001F1672" w:rsidRPr="0068000C">
        <w:rPr>
          <w:rFonts w:ascii="Times New Roman" w:hAnsi="Times New Roman" w:cs="Times New Roman"/>
          <w:sz w:val="24"/>
          <w:szCs w:val="24"/>
        </w:rPr>
        <w:t xml:space="preserve"> </w:t>
      </w:r>
      <w:r w:rsidRPr="0068000C">
        <w:rPr>
          <w:rFonts w:ascii="Times New Roman" w:hAnsi="Times New Roman" w:cs="Times New Roman"/>
          <w:sz w:val="24"/>
          <w:szCs w:val="24"/>
        </w:rPr>
        <w:t xml:space="preserve">Jei viena iš </w:t>
      </w:r>
      <w:r w:rsidR="001F1672" w:rsidRPr="0068000C">
        <w:rPr>
          <w:rFonts w:ascii="Times New Roman" w:hAnsi="Times New Roman" w:cs="Times New Roman"/>
          <w:sz w:val="24"/>
          <w:szCs w:val="24"/>
        </w:rPr>
        <w:t>Š</w:t>
      </w:r>
      <w:r w:rsidRPr="0068000C">
        <w:rPr>
          <w:rFonts w:ascii="Times New Roman" w:hAnsi="Times New Roman" w:cs="Times New Roman"/>
          <w:sz w:val="24"/>
          <w:szCs w:val="24"/>
        </w:rPr>
        <w:t xml:space="preserve">alių nevykdo arba netinkamai vykdo </w:t>
      </w:r>
      <w:r w:rsidR="001F1672" w:rsidRPr="0068000C">
        <w:rPr>
          <w:rFonts w:ascii="Times New Roman" w:hAnsi="Times New Roman" w:cs="Times New Roman"/>
          <w:sz w:val="24"/>
          <w:szCs w:val="24"/>
        </w:rPr>
        <w:t>S</w:t>
      </w:r>
      <w:r w:rsidRPr="0068000C">
        <w:rPr>
          <w:rFonts w:ascii="Times New Roman" w:hAnsi="Times New Roman" w:cs="Times New Roman"/>
          <w:sz w:val="24"/>
          <w:szCs w:val="24"/>
        </w:rPr>
        <w:t xml:space="preserve">utartyje numatytus įsipareigojimus, kaltoji </w:t>
      </w:r>
      <w:r w:rsidR="001F1672" w:rsidRPr="0068000C">
        <w:rPr>
          <w:rFonts w:ascii="Times New Roman" w:hAnsi="Times New Roman" w:cs="Times New Roman"/>
          <w:sz w:val="24"/>
          <w:szCs w:val="24"/>
        </w:rPr>
        <w:t>Š</w:t>
      </w:r>
      <w:r w:rsidRPr="0068000C">
        <w:rPr>
          <w:rFonts w:ascii="Times New Roman" w:hAnsi="Times New Roman" w:cs="Times New Roman"/>
          <w:sz w:val="24"/>
          <w:szCs w:val="24"/>
        </w:rPr>
        <w:t xml:space="preserve">alis turi atlyginti </w:t>
      </w:r>
      <w:r w:rsidR="001F1672" w:rsidRPr="0068000C">
        <w:rPr>
          <w:rFonts w:ascii="Times New Roman" w:hAnsi="Times New Roman" w:cs="Times New Roman"/>
          <w:sz w:val="24"/>
          <w:szCs w:val="24"/>
        </w:rPr>
        <w:t>S</w:t>
      </w:r>
      <w:r w:rsidRPr="0068000C">
        <w:rPr>
          <w:rFonts w:ascii="Times New Roman" w:hAnsi="Times New Roman" w:cs="Times New Roman"/>
          <w:sz w:val="24"/>
          <w:szCs w:val="24"/>
        </w:rPr>
        <w:t xml:space="preserve">utarties sąlygų nevykdymu arba netinkamu vykdymu kitai </w:t>
      </w:r>
      <w:r w:rsidR="001F1672" w:rsidRPr="0068000C">
        <w:rPr>
          <w:rFonts w:ascii="Times New Roman" w:hAnsi="Times New Roman" w:cs="Times New Roman"/>
          <w:sz w:val="24"/>
          <w:szCs w:val="24"/>
        </w:rPr>
        <w:t>Š</w:t>
      </w:r>
      <w:r w:rsidRPr="0068000C">
        <w:rPr>
          <w:rFonts w:ascii="Times New Roman" w:hAnsi="Times New Roman" w:cs="Times New Roman"/>
          <w:sz w:val="24"/>
          <w:szCs w:val="24"/>
        </w:rPr>
        <w:t xml:space="preserve">aliai jos patirtus nuostolius, kiek jų nepadengia šioje </w:t>
      </w:r>
      <w:r w:rsidR="001F1672" w:rsidRPr="0068000C">
        <w:rPr>
          <w:rFonts w:ascii="Times New Roman" w:hAnsi="Times New Roman" w:cs="Times New Roman"/>
          <w:sz w:val="24"/>
          <w:szCs w:val="24"/>
        </w:rPr>
        <w:t>S</w:t>
      </w:r>
      <w:r w:rsidRPr="0068000C">
        <w:rPr>
          <w:rFonts w:ascii="Times New Roman" w:hAnsi="Times New Roman" w:cs="Times New Roman"/>
          <w:sz w:val="24"/>
          <w:szCs w:val="24"/>
        </w:rPr>
        <w:t>utartyje numatytos baudos ir delspinigiai.</w:t>
      </w:r>
    </w:p>
    <w:p w14:paraId="4CEB7807" w14:textId="30CCFDA2" w:rsidR="00B43B93" w:rsidRPr="0068000C" w:rsidRDefault="00B43B93" w:rsidP="00B43B93">
      <w:pPr>
        <w:pStyle w:val="Sraopastraipa"/>
        <w:numPr>
          <w:ilvl w:val="1"/>
          <w:numId w:val="7"/>
        </w:numPr>
        <w:tabs>
          <w:tab w:val="left" w:pos="993"/>
        </w:tabs>
        <w:suppressAutoHyphens/>
        <w:autoSpaceDN w:val="0"/>
        <w:spacing w:after="0" w:line="240" w:lineRule="auto"/>
        <w:ind w:left="0" w:firstLine="567"/>
        <w:jc w:val="both"/>
        <w:rPr>
          <w:rFonts w:ascii="Times New Roman" w:hAnsi="Times New Roman" w:cs="Times New Roman"/>
          <w:sz w:val="24"/>
          <w:szCs w:val="24"/>
          <w:lang w:eastAsia="ar-SA"/>
        </w:rPr>
      </w:pPr>
      <w:r w:rsidRPr="0068000C">
        <w:rPr>
          <w:rFonts w:ascii="Times New Roman" w:hAnsi="Times New Roman" w:cs="Times New Roman"/>
          <w:sz w:val="24"/>
          <w:szCs w:val="24"/>
        </w:rPr>
        <w:t xml:space="preserve">Užsakovui nesumokėjus pagal </w:t>
      </w:r>
      <w:r w:rsidR="001F1672" w:rsidRPr="0068000C">
        <w:rPr>
          <w:rFonts w:ascii="Times New Roman" w:hAnsi="Times New Roman" w:cs="Times New Roman"/>
          <w:sz w:val="24"/>
          <w:szCs w:val="24"/>
        </w:rPr>
        <w:t>S</w:t>
      </w:r>
      <w:r w:rsidRPr="0068000C">
        <w:rPr>
          <w:rFonts w:ascii="Times New Roman" w:hAnsi="Times New Roman" w:cs="Times New Roman"/>
          <w:sz w:val="24"/>
          <w:szCs w:val="24"/>
        </w:rPr>
        <w:t>utartyje nurodytus terminus, Paslaugų teikėjas gali pareikalauti Užsakovo sumokėti 0,0</w:t>
      </w:r>
      <w:r w:rsidR="00045037">
        <w:rPr>
          <w:rFonts w:ascii="Times New Roman" w:hAnsi="Times New Roman" w:cs="Times New Roman"/>
          <w:sz w:val="24"/>
          <w:szCs w:val="24"/>
        </w:rPr>
        <w:t>4</w:t>
      </w:r>
      <w:r w:rsidRPr="0068000C">
        <w:rPr>
          <w:rFonts w:ascii="Times New Roman" w:hAnsi="Times New Roman" w:cs="Times New Roman"/>
          <w:sz w:val="24"/>
          <w:szCs w:val="24"/>
        </w:rPr>
        <w:t xml:space="preserve"> % delspinigių </w:t>
      </w:r>
      <w:r w:rsidR="001F1672" w:rsidRPr="0068000C">
        <w:rPr>
          <w:rFonts w:ascii="Times New Roman" w:hAnsi="Times New Roman" w:cs="Times New Roman"/>
          <w:sz w:val="24"/>
          <w:szCs w:val="24"/>
        </w:rPr>
        <w:t>nuo neapmokėtų Paslaugų vertės už kiekvieną uždelstą dieną.</w:t>
      </w:r>
    </w:p>
    <w:p w14:paraId="0068904B" w14:textId="63DDAB75" w:rsidR="00B43B93" w:rsidRPr="0068000C" w:rsidRDefault="00B43B93" w:rsidP="00B43B93">
      <w:pPr>
        <w:pStyle w:val="Sraopastraipa"/>
        <w:numPr>
          <w:ilvl w:val="1"/>
          <w:numId w:val="7"/>
        </w:numPr>
        <w:tabs>
          <w:tab w:val="left" w:pos="993"/>
        </w:tabs>
        <w:suppressAutoHyphens/>
        <w:autoSpaceDN w:val="0"/>
        <w:spacing w:after="0" w:line="240" w:lineRule="auto"/>
        <w:ind w:left="0" w:firstLine="567"/>
        <w:jc w:val="both"/>
        <w:rPr>
          <w:rFonts w:ascii="Times New Roman" w:hAnsi="Times New Roman" w:cs="Times New Roman"/>
          <w:sz w:val="24"/>
          <w:szCs w:val="24"/>
          <w:lang w:eastAsia="ar-SA"/>
        </w:rPr>
      </w:pPr>
      <w:r w:rsidRPr="0068000C">
        <w:rPr>
          <w:rFonts w:ascii="Times New Roman" w:hAnsi="Times New Roman" w:cs="Times New Roman"/>
          <w:sz w:val="24"/>
          <w:szCs w:val="24"/>
        </w:rPr>
        <w:t>Jeigu Paslaugų teikėjas laiku nevykdo savo įsipareigojimų, Užsakovas skaičiuo</w:t>
      </w:r>
      <w:r w:rsidR="001F1672" w:rsidRPr="0068000C">
        <w:rPr>
          <w:rFonts w:ascii="Times New Roman" w:hAnsi="Times New Roman" w:cs="Times New Roman"/>
          <w:sz w:val="24"/>
          <w:szCs w:val="24"/>
        </w:rPr>
        <w:t>ja</w:t>
      </w:r>
      <w:r w:rsidRPr="0068000C">
        <w:rPr>
          <w:rFonts w:ascii="Times New Roman" w:hAnsi="Times New Roman" w:cs="Times New Roman"/>
          <w:sz w:val="24"/>
          <w:szCs w:val="24"/>
        </w:rPr>
        <w:t xml:space="preserve"> 0,0</w:t>
      </w:r>
      <w:r w:rsidR="00045037">
        <w:rPr>
          <w:rFonts w:ascii="Times New Roman" w:hAnsi="Times New Roman" w:cs="Times New Roman"/>
          <w:sz w:val="24"/>
          <w:szCs w:val="24"/>
        </w:rPr>
        <w:t>4</w:t>
      </w:r>
      <w:r w:rsidRPr="0068000C">
        <w:rPr>
          <w:rFonts w:ascii="Times New Roman" w:hAnsi="Times New Roman" w:cs="Times New Roman"/>
          <w:sz w:val="24"/>
          <w:szCs w:val="24"/>
        </w:rPr>
        <w:t xml:space="preserve"> % delspinigių nuo neatliktų </w:t>
      </w:r>
      <w:r w:rsidR="001F1672" w:rsidRPr="0068000C">
        <w:rPr>
          <w:rFonts w:ascii="Times New Roman" w:hAnsi="Times New Roman" w:cs="Times New Roman"/>
          <w:sz w:val="24"/>
          <w:szCs w:val="24"/>
        </w:rPr>
        <w:t>P</w:t>
      </w:r>
      <w:r w:rsidRPr="0068000C">
        <w:rPr>
          <w:rFonts w:ascii="Times New Roman" w:hAnsi="Times New Roman" w:cs="Times New Roman"/>
          <w:sz w:val="24"/>
          <w:szCs w:val="24"/>
        </w:rPr>
        <w:t xml:space="preserve">aslaugų </w:t>
      </w:r>
      <w:r w:rsidR="001F1672" w:rsidRPr="0068000C">
        <w:rPr>
          <w:rFonts w:ascii="Times New Roman" w:hAnsi="Times New Roman" w:cs="Times New Roman"/>
          <w:sz w:val="24"/>
          <w:szCs w:val="24"/>
        </w:rPr>
        <w:t>vertės</w:t>
      </w:r>
      <w:r w:rsidRPr="0068000C">
        <w:rPr>
          <w:rFonts w:ascii="Times New Roman" w:hAnsi="Times New Roman" w:cs="Times New Roman"/>
          <w:sz w:val="24"/>
          <w:szCs w:val="24"/>
        </w:rPr>
        <w:t xml:space="preserve"> už kiekvieną uždelstą dieną. </w:t>
      </w:r>
      <w:r w:rsidRPr="0068000C">
        <w:rPr>
          <w:rFonts w:ascii="Times New Roman" w:hAnsi="Times New Roman" w:cs="Times New Roman"/>
          <w:sz w:val="24"/>
          <w:szCs w:val="24"/>
          <w:lang w:eastAsia="ar-SA"/>
        </w:rPr>
        <w:t>Delspinigiai išskaičiuojami iš Paslaugų teikėjui mokėtinų sumų.</w:t>
      </w:r>
    </w:p>
    <w:p w14:paraId="4674485D" w14:textId="77777777" w:rsidR="00B43B93" w:rsidRPr="0068000C" w:rsidRDefault="00B43B93" w:rsidP="00B43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p>
    <w:p w14:paraId="7608FDB0" w14:textId="77777777" w:rsidR="00B43B93" w:rsidRPr="0068000C" w:rsidRDefault="00B43B93" w:rsidP="00B43B93">
      <w:pPr>
        <w:pStyle w:val="Pagrindinistekstas"/>
        <w:numPr>
          <w:ilvl w:val="0"/>
          <w:numId w:val="7"/>
        </w:numPr>
        <w:tabs>
          <w:tab w:val="left" w:pos="900"/>
        </w:tabs>
        <w:autoSpaceDN w:val="0"/>
        <w:spacing w:after="0"/>
        <w:jc w:val="center"/>
        <w:rPr>
          <w:b/>
          <w:szCs w:val="24"/>
        </w:rPr>
      </w:pPr>
      <w:r w:rsidRPr="0068000C">
        <w:rPr>
          <w:b/>
          <w:szCs w:val="24"/>
        </w:rPr>
        <w:t>SUBTIEKĖJAI IR JŲ KEITIMO TVARKA</w:t>
      </w:r>
    </w:p>
    <w:p w14:paraId="51F9325C" w14:textId="77777777" w:rsidR="00B43B93" w:rsidRPr="0068000C" w:rsidRDefault="00B43B93" w:rsidP="00B43B93">
      <w:pPr>
        <w:pStyle w:val="Pagrindinistekstas"/>
        <w:tabs>
          <w:tab w:val="left" w:pos="900"/>
        </w:tabs>
        <w:spacing w:after="0"/>
        <w:ind w:left="360"/>
        <w:rPr>
          <w:szCs w:val="24"/>
        </w:rPr>
      </w:pPr>
    </w:p>
    <w:p w14:paraId="600DE323" w14:textId="1E20A812" w:rsidR="00B43B93" w:rsidRPr="0068000C" w:rsidRDefault="00B43B93" w:rsidP="00C55040">
      <w:pPr>
        <w:pStyle w:val="Pagrindinistekstas"/>
        <w:numPr>
          <w:ilvl w:val="1"/>
          <w:numId w:val="14"/>
        </w:numPr>
        <w:tabs>
          <w:tab w:val="left" w:pos="1134"/>
        </w:tabs>
        <w:autoSpaceDN w:val="0"/>
        <w:spacing w:after="0"/>
        <w:ind w:left="0" w:firstLine="567"/>
        <w:jc w:val="both"/>
        <w:rPr>
          <w:b/>
          <w:szCs w:val="24"/>
        </w:rPr>
      </w:pPr>
      <w:r w:rsidRPr="0068000C">
        <w:rPr>
          <w:szCs w:val="24"/>
        </w:rPr>
        <w:t>Paslaug</w:t>
      </w:r>
      <w:r w:rsidR="00C55040" w:rsidRPr="0068000C">
        <w:rPr>
          <w:szCs w:val="24"/>
        </w:rPr>
        <w:t>ų</w:t>
      </w:r>
      <w:r w:rsidRPr="0068000C">
        <w:rPr>
          <w:szCs w:val="24"/>
        </w:rPr>
        <w:t xml:space="preserve"> t</w:t>
      </w:r>
      <w:r w:rsidR="00C55040" w:rsidRPr="0068000C">
        <w:rPr>
          <w:szCs w:val="24"/>
        </w:rPr>
        <w:t>ei</w:t>
      </w:r>
      <w:r w:rsidRPr="0068000C">
        <w:rPr>
          <w:szCs w:val="24"/>
        </w:rPr>
        <w:t>kėjas Sutarčiai vykdyti pasitelkia šį (-</w:t>
      </w:r>
      <w:proofErr w:type="spellStart"/>
      <w:r w:rsidRPr="0068000C">
        <w:rPr>
          <w:szCs w:val="24"/>
        </w:rPr>
        <w:t>iuos</w:t>
      </w:r>
      <w:proofErr w:type="spellEnd"/>
      <w:r w:rsidRPr="0068000C">
        <w:rPr>
          <w:szCs w:val="24"/>
        </w:rPr>
        <w:t>) žinomą (-</w:t>
      </w:r>
      <w:proofErr w:type="spellStart"/>
      <w:r w:rsidRPr="0068000C">
        <w:rPr>
          <w:szCs w:val="24"/>
        </w:rPr>
        <w:t>us</w:t>
      </w:r>
      <w:proofErr w:type="spellEnd"/>
      <w:r w:rsidRPr="0068000C">
        <w:rPr>
          <w:szCs w:val="24"/>
        </w:rPr>
        <w:t>) Subtiekėją (</w:t>
      </w:r>
      <w:proofErr w:type="spellStart"/>
      <w:r w:rsidRPr="0068000C">
        <w:rPr>
          <w:szCs w:val="24"/>
        </w:rPr>
        <w:t>us</w:t>
      </w:r>
      <w:proofErr w:type="spellEnd"/>
      <w:r w:rsidRPr="0068000C">
        <w:rPr>
          <w:szCs w:val="24"/>
        </w:rPr>
        <w:t>), nurodytą (-</w:t>
      </w:r>
      <w:proofErr w:type="spellStart"/>
      <w:r w:rsidRPr="0068000C">
        <w:rPr>
          <w:szCs w:val="24"/>
        </w:rPr>
        <w:t>us</w:t>
      </w:r>
      <w:proofErr w:type="spellEnd"/>
      <w:r w:rsidRPr="0068000C">
        <w:rPr>
          <w:szCs w:val="24"/>
        </w:rPr>
        <w:t>) pasiūlyme –</w:t>
      </w:r>
      <w:r w:rsidR="001B41EA">
        <w:rPr>
          <w:i/>
          <w:iCs/>
          <w:color w:val="FF0000"/>
          <w:szCs w:val="24"/>
        </w:rPr>
        <w:t xml:space="preserve"> </w:t>
      </w:r>
      <w:r w:rsidRPr="001B41EA">
        <w:rPr>
          <w:i/>
          <w:iCs/>
          <w:szCs w:val="24"/>
        </w:rPr>
        <w:t>nepasitelkiama</w:t>
      </w:r>
      <w:r w:rsidRPr="0068000C">
        <w:rPr>
          <w:i/>
          <w:szCs w:val="24"/>
        </w:rPr>
        <w:t xml:space="preserve"> </w:t>
      </w:r>
      <w:r w:rsidRPr="0068000C">
        <w:rPr>
          <w:szCs w:val="24"/>
        </w:rPr>
        <w:t xml:space="preserve">(toliau – Subtiekėjas). Sutarties vykdymo metu, kai </w:t>
      </w:r>
      <w:r w:rsidRPr="0068000C">
        <w:rPr>
          <w:szCs w:val="24"/>
        </w:rPr>
        <w:lastRenderedPageBreak/>
        <w:t>Subtiekėjai netinkamai vykdo įsipareigojimus Paslaug</w:t>
      </w:r>
      <w:r w:rsidR="00C55040" w:rsidRPr="0068000C">
        <w:rPr>
          <w:szCs w:val="24"/>
        </w:rPr>
        <w:t>ų</w:t>
      </w:r>
      <w:r w:rsidRPr="0068000C">
        <w:rPr>
          <w:szCs w:val="24"/>
        </w:rPr>
        <w:t xml:space="preserve"> t</w:t>
      </w:r>
      <w:r w:rsidR="00C55040" w:rsidRPr="0068000C">
        <w:rPr>
          <w:szCs w:val="24"/>
        </w:rPr>
        <w:t>ei</w:t>
      </w:r>
      <w:r w:rsidRPr="0068000C">
        <w:rPr>
          <w:szCs w:val="24"/>
        </w:rPr>
        <w:t>kėjui, taip pat tuo atveju, kai Subtiekėjai nepajėgūs vykdyti įsipareigojimų Paslaug</w:t>
      </w:r>
      <w:r w:rsidR="00C55040" w:rsidRPr="0068000C">
        <w:rPr>
          <w:szCs w:val="24"/>
        </w:rPr>
        <w:t>ų</w:t>
      </w:r>
      <w:r w:rsidRPr="0068000C">
        <w:rPr>
          <w:szCs w:val="24"/>
        </w:rPr>
        <w:t xml:space="preserve"> t</w:t>
      </w:r>
      <w:r w:rsidR="00C55040" w:rsidRPr="0068000C">
        <w:rPr>
          <w:szCs w:val="24"/>
        </w:rPr>
        <w:t>ei</w:t>
      </w:r>
      <w:r w:rsidRPr="0068000C">
        <w:rPr>
          <w:szCs w:val="24"/>
        </w:rPr>
        <w:t>kėjui dėl iškeltos bankroto bylos, pradėtos likvidavimo procedūros ir pan. padėties, Paslaug</w:t>
      </w:r>
      <w:r w:rsidR="00C55040" w:rsidRPr="0068000C">
        <w:rPr>
          <w:szCs w:val="24"/>
        </w:rPr>
        <w:t>ų</w:t>
      </w:r>
      <w:r w:rsidRPr="0068000C">
        <w:rPr>
          <w:szCs w:val="24"/>
        </w:rPr>
        <w:t xml:space="preserve"> te</w:t>
      </w:r>
      <w:r w:rsidR="00C55040" w:rsidRPr="0068000C">
        <w:rPr>
          <w:szCs w:val="24"/>
        </w:rPr>
        <w:t>i</w:t>
      </w:r>
      <w:r w:rsidRPr="0068000C">
        <w:rPr>
          <w:szCs w:val="24"/>
        </w:rPr>
        <w:t xml:space="preserve">kėjas gali pakeisti Subtiekėjus tokia tvarka: </w:t>
      </w:r>
    </w:p>
    <w:p w14:paraId="5D04EBCB" w14:textId="77777777" w:rsidR="00C963EF" w:rsidRPr="0068000C" w:rsidRDefault="00B43B93" w:rsidP="00C963EF">
      <w:pPr>
        <w:pStyle w:val="Sraopastraipa"/>
        <w:numPr>
          <w:ilvl w:val="2"/>
          <w:numId w:val="8"/>
        </w:numPr>
        <w:tabs>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 xml:space="preserve"> apie tai jis turi raštu informuoti Užsakovą, nurodydamas Subtiekėjo pakeitimo priežastis, kartu pateikdamas naujų Subtiekėjų pašalinimo pagrindų nebuvimą </w:t>
      </w:r>
      <w:r w:rsidR="00C963EF" w:rsidRPr="0068000C">
        <w:rPr>
          <w:rFonts w:ascii="Times New Roman" w:hAnsi="Times New Roman" w:cs="Times New Roman"/>
          <w:sz w:val="24"/>
          <w:szCs w:val="24"/>
        </w:rPr>
        <w:t>ir</w:t>
      </w:r>
      <w:r w:rsidRPr="0068000C">
        <w:rPr>
          <w:rFonts w:ascii="Times New Roman" w:hAnsi="Times New Roman" w:cs="Times New Roman"/>
          <w:sz w:val="24"/>
          <w:szCs w:val="24"/>
        </w:rPr>
        <w:t xml:space="preserve"> kvalifikaci</w:t>
      </w:r>
      <w:r w:rsidR="00C963EF" w:rsidRPr="0068000C">
        <w:rPr>
          <w:rFonts w:ascii="Times New Roman" w:hAnsi="Times New Roman" w:cs="Times New Roman"/>
          <w:sz w:val="24"/>
          <w:szCs w:val="24"/>
        </w:rPr>
        <w:t xml:space="preserve">ją įrodančius </w:t>
      </w:r>
      <w:r w:rsidRPr="0068000C">
        <w:rPr>
          <w:rFonts w:ascii="Times New Roman" w:hAnsi="Times New Roman" w:cs="Times New Roman"/>
          <w:sz w:val="24"/>
          <w:szCs w:val="24"/>
        </w:rPr>
        <w:t>dokumentus, kokie buvo numatyti Subtiekėjams konkurso sąlygose</w:t>
      </w:r>
      <w:r w:rsidR="00C963EF" w:rsidRPr="0068000C">
        <w:t xml:space="preserve"> </w:t>
      </w:r>
      <w:r w:rsidR="00C963EF" w:rsidRPr="0068000C">
        <w:rPr>
          <w:rFonts w:ascii="Times New Roman" w:hAnsi="Times New Roman" w:cs="Times New Roman"/>
          <w:sz w:val="24"/>
          <w:szCs w:val="24"/>
        </w:rPr>
        <w:t>ir taikoma Paslaugoms, kurias jis suteiks</w:t>
      </w:r>
      <w:r w:rsidRPr="0068000C">
        <w:rPr>
          <w:rFonts w:ascii="Times New Roman" w:hAnsi="Times New Roman" w:cs="Times New Roman"/>
          <w:sz w:val="24"/>
          <w:szCs w:val="24"/>
        </w:rPr>
        <w:t>;</w:t>
      </w:r>
    </w:p>
    <w:p w14:paraId="2D82F58E" w14:textId="54713069" w:rsidR="00B43B93" w:rsidRPr="0068000C" w:rsidRDefault="00B43B93" w:rsidP="00C963EF">
      <w:pPr>
        <w:pStyle w:val="Sraopastraipa"/>
        <w:numPr>
          <w:ilvl w:val="2"/>
          <w:numId w:val="8"/>
        </w:numPr>
        <w:tabs>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gavęs tokį pranešimą, Užsakovas per 5 darbo dienas patikrina Subtiekėjo pašalinimo pagrindų nebuvimą ir kvalifikaciją pagal konkurso sąlygų reikalavimus, raštu apie tai praneša Paslaug</w:t>
      </w:r>
      <w:r w:rsidR="00C963EF" w:rsidRPr="0068000C">
        <w:rPr>
          <w:rFonts w:ascii="Times New Roman" w:hAnsi="Times New Roman" w:cs="Times New Roman"/>
          <w:sz w:val="24"/>
          <w:szCs w:val="24"/>
        </w:rPr>
        <w:t xml:space="preserve">ų </w:t>
      </w:r>
      <w:r w:rsidRPr="0068000C">
        <w:rPr>
          <w:rFonts w:ascii="Times New Roman" w:hAnsi="Times New Roman" w:cs="Times New Roman"/>
          <w:sz w:val="24"/>
          <w:szCs w:val="24"/>
        </w:rPr>
        <w:t>te</w:t>
      </w:r>
      <w:r w:rsidR="00C963EF" w:rsidRPr="0068000C">
        <w:rPr>
          <w:rFonts w:ascii="Times New Roman" w:hAnsi="Times New Roman" w:cs="Times New Roman"/>
          <w:sz w:val="24"/>
          <w:szCs w:val="24"/>
        </w:rPr>
        <w:t>i</w:t>
      </w:r>
      <w:r w:rsidRPr="0068000C">
        <w:rPr>
          <w:rFonts w:ascii="Times New Roman" w:hAnsi="Times New Roman" w:cs="Times New Roman"/>
          <w:sz w:val="24"/>
          <w:szCs w:val="24"/>
        </w:rPr>
        <w:t>kėjui ir kartu su Paslaug</w:t>
      </w:r>
      <w:r w:rsidR="00C963EF" w:rsidRPr="0068000C">
        <w:rPr>
          <w:rFonts w:ascii="Times New Roman" w:hAnsi="Times New Roman" w:cs="Times New Roman"/>
          <w:sz w:val="24"/>
          <w:szCs w:val="24"/>
        </w:rPr>
        <w:t>ų</w:t>
      </w:r>
      <w:r w:rsidRPr="0068000C">
        <w:rPr>
          <w:rFonts w:ascii="Times New Roman" w:hAnsi="Times New Roman" w:cs="Times New Roman"/>
          <w:sz w:val="24"/>
          <w:szCs w:val="24"/>
        </w:rPr>
        <w:t xml:space="preserve"> tiekėju įformina susitarimą dėl Subtiekėjo pakeitimo.</w:t>
      </w:r>
    </w:p>
    <w:p w14:paraId="1413111F" w14:textId="7A627D89" w:rsidR="00B43B93" w:rsidRPr="0068000C" w:rsidRDefault="00B43B93" w:rsidP="00B43B93">
      <w:pPr>
        <w:pStyle w:val="Sraopastraipa"/>
        <w:numPr>
          <w:ilvl w:val="1"/>
          <w:numId w:val="8"/>
        </w:numPr>
        <w:tabs>
          <w:tab w:val="left" w:pos="-2977"/>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 xml:space="preserve">Sudarius sutartį, tačiau ne vėliau negu </w:t>
      </w:r>
      <w:r w:rsidR="00C963EF" w:rsidRPr="0068000C">
        <w:rPr>
          <w:rFonts w:ascii="Times New Roman" w:hAnsi="Times New Roman" w:cs="Times New Roman"/>
          <w:sz w:val="24"/>
          <w:szCs w:val="24"/>
        </w:rPr>
        <w:t>S</w:t>
      </w:r>
      <w:r w:rsidRPr="0068000C">
        <w:rPr>
          <w:rFonts w:ascii="Times New Roman" w:hAnsi="Times New Roman" w:cs="Times New Roman"/>
          <w:sz w:val="24"/>
          <w:szCs w:val="24"/>
        </w:rPr>
        <w:t>utartis pradedama vykdyti, Paslaug</w:t>
      </w:r>
      <w:r w:rsidR="00C963EF" w:rsidRPr="0068000C">
        <w:rPr>
          <w:rFonts w:ascii="Times New Roman" w:hAnsi="Times New Roman" w:cs="Times New Roman"/>
          <w:sz w:val="24"/>
          <w:szCs w:val="24"/>
        </w:rPr>
        <w:t>ų</w:t>
      </w:r>
      <w:r w:rsidRPr="0068000C">
        <w:rPr>
          <w:rFonts w:ascii="Times New Roman" w:hAnsi="Times New Roman" w:cs="Times New Roman"/>
          <w:sz w:val="24"/>
          <w:szCs w:val="24"/>
        </w:rPr>
        <w:t xml:space="preserve"> te</w:t>
      </w:r>
      <w:r w:rsidR="00C963EF" w:rsidRPr="0068000C">
        <w:rPr>
          <w:rFonts w:ascii="Times New Roman" w:hAnsi="Times New Roman" w:cs="Times New Roman"/>
          <w:sz w:val="24"/>
          <w:szCs w:val="24"/>
        </w:rPr>
        <w:t>i</w:t>
      </w:r>
      <w:r w:rsidRPr="0068000C">
        <w:rPr>
          <w:rFonts w:ascii="Times New Roman" w:hAnsi="Times New Roman" w:cs="Times New Roman"/>
          <w:sz w:val="24"/>
          <w:szCs w:val="24"/>
        </w:rPr>
        <w:t xml:space="preserve">kėjas įsipareigoja Užsakovui pranešti kartu su pasiūlymu nenurodytų subtiekėjų pavadinimus, kontaktinius duomenis ir jų atstovus, kuriuos jis ketina pasitelkti vykdant </w:t>
      </w:r>
      <w:r w:rsidR="00C963EF" w:rsidRPr="0068000C">
        <w:rPr>
          <w:rFonts w:ascii="Times New Roman" w:hAnsi="Times New Roman" w:cs="Times New Roman"/>
          <w:sz w:val="24"/>
          <w:szCs w:val="24"/>
        </w:rPr>
        <w:t>S</w:t>
      </w:r>
      <w:r w:rsidRPr="0068000C">
        <w:rPr>
          <w:rFonts w:ascii="Times New Roman" w:hAnsi="Times New Roman" w:cs="Times New Roman"/>
          <w:sz w:val="24"/>
          <w:szCs w:val="24"/>
        </w:rPr>
        <w:t>utartį. Užsakovas taip pat reikalauja, kad Paslaug</w:t>
      </w:r>
      <w:r w:rsidR="00C963EF" w:rsidRPr="0068000C">
        <w:rPr>
          <w:rFonts w:ascii="Times New Roman" w:hAnsi="Times New Roman" w:cs="Times New Roman"/>
          <w:sz w:val="24"/>
          <w:szCs w:val="24"/>
        </w:rPr>
        <w:t xml:space="preserve">ų </w:t>
      </w:r>
      <w:r w:rsidRPr="0068000C">
        <w:rPr>
          <w:rFonts w:ascii="Times New Roman" w:hAnsi="Times New Roman" w:cs="Times New Roman"/>
          <w:sz w:val="24"/>
          <w:szCs w:val="24"/>
        </w:rPr>
        <w:t>te</w:t>
      </w:r>
      <w:r w:rsidR="00C963EF" w:rsidRPr="0068000C">
        <w:rPr>
          <w:rFonts w:ascii="Times New Roman" w:hAnsi="Times New Roman" w:cs="Times New Roman"/>
          <w:sz w:val="24"/>
          <w:szCs w:val="24"/>
        </w:rPr>
        <w:t>i</w:t>
      </w:r>
      <w:r w:rsidRPr="0068000C">
        <w:rPr>
          <w:rFonts w:ascii="Times New Roman" w:hAnsi="Times New Roman" w:cs="Times New Roman"/>
          <w:sz w:val="24"/>
          <w:szCs w:val="24"/>
        </w:rPr>
        <w:t xml:space="preserve">kėjas informuotų apie minėtos informacijos pasikeitimus visu </w:t>
      </w:r>
      <w:r w:rsidR="00C963EF" w:rsidRPr="0068000C">
        <w:rPr>
          <w:rFonts w:ascii="Times New Roman" w:hAnsi="Times New Roman" w:cs="Times New Roman"/>
          <w:sz w:val="24"/>
          <w:szCs w:val="24"/>
        </w:rPr>
        <w:t>S</w:t>
      </w:r>
      <w:r w:rsidRPr="0068000C">
        <w:rPr>
          <w:rFonts w:ascii="Times New Roman" w:hAnsi="Times New Roman" w:cs="Times New Roman"/>
          <w:sz w:val="24"/>
          <w:szCs w:val="24"/>
        </w:rPr>
        <w:t xml:space="preserve">utarties vykdymo metu, taip pat apie naujus subtiekėjus, kuriuos jis ketina pasitelkti vėliau ir kurie nebuvo žinomi pasiūlymo pateikimo metu. Kartu su informacija apie naujus subtiekėjus pateikiami ir subtiekėjų pašalinimo pagrindų nebuvimą, atitikimą kvalifikacijos reikalavimams </w:t>
      </w:r>
      <w:r w:rsidR="00C963EF" w:rsidRPr="0068000C">
        <w:rPr>
          <w:rFonts w:ascii="Times New Roman" w:hAnsi="Times New Roman" w:cs="Times New Roman"/>
          <w:sz w:val="24"/>
          <w:szCs w:val="24"/>
        </w:rPr>
        <w:t>įrodan</w:t>
      </w:r>
      <w:r w:rsidRPr="0068000C">
        <w:rPr>
          <w:rFonts w:ascii="Times New Roman" w:hAnsi="Times New Roman" w:cs="Times New Roman"/>
          <w:sz w:val="24"/>
          <w:szCs w:val="24"/>
        </w:rPr>
        <w:t xml:space="preserve">tys dokumentai (atitinkamai pagal subtiekėjams numatomą perduoti teikti </w:t>
      </w:r>
      <w:r w:rsidR="00C963EF" w:rsidRPr="0068000C">
        <w:rPr>
          <w:rFonts w:ascii="Times New Roman" w:hAnsi="Times New Roman" w:cs="Times New Roman"/>
          <w:sz w:val="24"/>
          <w:szCs w:val="24"/>
        </w:rPr>
        <w:t>P</w:t>
      </w:r>
      <w:r w:rsidRPr="0068000C">
        <w:rPr>
          <w:rFonts w:ascii="Times New Roman" w:hAnsi="Times New Roman" w:cs="Times New Roman"/>
          <w:sz w:val="24"/>
          <w:szCs w:val="24"/>
        </w:rPr>
        <w:t>aslau</w:t>
      </w:r>
      <w:r w:rsidR="00C963EF" w:rsidRPr="0068000C">
        <w:rPr>
          <w:rFonts w:ascii="Times New Roman" w:hAnsi="Times New Roman" w:cs="Times New Roman"/>
          <w:sz w:val="24"/>
          <w:szCs w:val="24"/>
        </w:rPr>
        <w:t>gų</w:t>
      </w:r>
      <w:r w:rsidRPr="0068000C">
        <w:rPr>
          <w:rFonts w:ascii="Times New Roman" w:hAnsi="Times New Roman" w:cs="Times New Roman"/>
          <w:sz w:val="24"/>
          <w:szCs w:val="24"/>
        </w:rPr>
        <w:t xml:space="preserve"> dalį vykdant </w:t>
      </w:r>
      <w:r w:rsidR="00C963EF" w:rsidRPr="0068000C">
        <w:rPr>
          <w:rFonts w:ascii="Times New Roman" w:hAnsi="Times New Roman" w:cs="Times New Roman"/>
          <w:sz w:val="24"/>
          <w:szCs w:val="24"/>
        </w:rPr>
        <w:t>S</w:t>
      </w:r>
      <w:r w:rsidRPr="0068000C">
        <w:rPr>
          <w:rFonts w:ascii="Times New Roman" w:hAnsi="Times New Roman" w:cs="Times New Roman"/>
          <w:sz w:val="24"/>
          <w:szCs w:val="24"/>
        </w:rPr>
        <w:t>utartį).</w:t>
      </w:r>
    </w:p>
    <w:p w14:paraId="3A847F25" w14:textId="1CFCA30C" w:rsidR="00B43B93" w:rsidRPr="0068000C" w:rsidRDefault="00B43B93" w:rsidP="00B43B93">
      <w:pPr>
        <w:pStyle w:val="Pagrindinistekstas"/>
        <w:numPr>
          <w:ilvl w:val="1"/>
          <w:numId w:val="8"/>
        </w:numPr>
        <w:tabs>
          <w:tab w:val="left" w:pos="-2977"/>
          <w:tab w:val="left" w:pos="1560"/>
        </w:tabs>
        <w:autoSpaceDN w:val="0"/>
        <w:spacing w:after="0"/>
        <w:ind w:left="0" w:firstLine="567"/>
        <w:jc w:val="both"/>
        <w:rPr>
          <w:b/>
          <w:szCs w:val="24"/>
        </w:rPr>
      </w:pPr>
      <w:r w:rsidRPr="0068000C">
        <w:rPr>
          <w:szCs w:val="24"/>
        </w:rPr>
        <w:t>Paslaug</w:t>
      </w:r>
      <w:r w:rsidR="00C963EF" w:rsidRPr="0068000C">
        <w:rPr>
          <w:szCs w:val="24"/>
        </w:rPr>
        <w:t>ų</w:t>
      </w:r>
      <w:r w:rsidRPr="0068000C">
        <w:rPr>
          <w:szCs w:val="24"/>
        </w:rPr>
        <w:t xml:space="preserve"> te</w:t>
      </w:r>
      <w:r w:rsidR="00C963EF" w:rsidRPr="0068000C">
        <w:rPr>
          <w:szCs w:val="24"/>
        </w:rPr>
        <w:t>i</w:t>
      </w:r>
      <w:r w:rsidRPr="0068000C">
        <w:rPr>
          <w:szCs w:val="24"/>
        </w:rPr>
        <w:t>kėjas neturi teisės pasitelkti Subtiekėjų, jeigu apie ketinimą juos pasitelkti nebuvo nurodęs savo pasiūlyme ir Subtiekėjas nėra nurodytas Sutarties 7.1. p. ar neinformavęs Užsakovo pagal Sutarties 7.2. punktą. Paslaug</w:t>
      </w:r>
      <w:r w:rsidR="00C963EF" w:rsidRPr="0068000C">
        <w:rPr>
          <w:szCs w:val="24"/>
        </w:rPr>
        <w:t>ų</w:t>
      </w:r>
      <w:r w:rsidRPr="0068000C">
        <w:rPr>
          <w:szCs w:val="24"/>
        </w:rPr>
        <w:t xml:space="preserve"> te</w:t>
      </w:r>
      <w:r w:rsidR="00C963EF" w:rsidRPr="0068000C">
        <w:rPr>
          <w:szCs w:val="24"/>
        </w:rPr>
        <w:t>i</w:t>
      </w:r>
      <w:r w:rsidRPr="0068000C">
        <w:rPr>
          <w:szCs w:val="24"/>
        </w:rPr>
        <w:t>kėjas, nesilaikęs šiame punkte nurodyto reikalavimo, įsipareigoja sumokėti Užsakovui baudą, lygią 5 % pradinės sutarties vertės, ir atlyginti nuostolius, kiek jų nepadengia sutartyje nustatyta bauda ir delspinigiai.</w:t>
      </w:r>
    </w:p>
    <w:p w14:paraId="080E80B7" w14:textId="77777777" w:rsidR="00B43B93" w:rsidRPr="0068000C" w:rsidRDefault="00B43B93" w:rsidP="00B43B93">
      <w:pPr>
        <w:pStyle w:val="Sraopastraipa"/>
        <w:tabs>
          <w:tab w:val="left" w:pos="1560"/>
        </w:tabs>
        <w:spacing w:after="0" w:line="240" w:lineRule="auto"/>
        <w:ind w:left="540"/>
        <w:jc w:val="both"/>
        <w:rPr>
          <w:rFonts w:ascii="Times New Roman" w:hAnsi="Times New Roman" w:cs="Times New Roman"/>
          <w:sz w:val="24"/>
          <w:szCs w:val="24"/>
          <w:highlight w:val="yellow"/>
        </w:rPr>
      </w:pPr>
    </w:p>
    <w:p w14:paraId="2F6CB0E4" w14:textId="77777777" w:rsidR="00B43B93" w:rsidRPr="0068000C" w:rsidRDefault="00B43B93" w:rsidP="00B43B93">
      <w:pPr>
        <w:pStyle w:val="bodytext"/>
        <w:numPr>
          <w:ilvl w:val="0"/>
          <w:numId w:val="15"/>
        </w:numPr>
        <w:tabs>
          <w:tab w:val="left" w:pos="426"/>
        </w:tabs>
        <w:autoSpaceDE w:val="0"/>
        <w:autoSpaceDN w:val="0"/>
        <w:spacing w:before="0" w:beforeAutospacing="0" w:after="0" w:afterAutospacing="0"/>
        <w:jc w:val="center"/>
        <w:rPr>
          <w:b/>
        </w:rPr>
      </w:pPr>
      <w:r w:rsidRPr="0068000C">
        <w:rPr>
          <w:b/>
        </w:rPr>
        <w:t>SPECIALISTŲ KEITIMO TVARKA</w:t>
      </w:r>
    </w:p>
    <w:p w14:paraId="77CAEE72" w14:textId="77777777" w:rsidR="00B43B93" w:rsidRPr="0068000C" w:rsidRDefault="00B43B93" w:rsidP="00B43B93">
      <w:pPr>
        <w:pStyle w:val="bodytext"/>
        <w:tabs>
          <w:tab w:val="left" w:pos="426"/>
        </w:tabs>
        <w:autoSpaceDE w:val="0"/>
        <w:spacing w:before="0" w:beforeAutospacing="0" w:after="0" w:afterAutospacing="0"/>
        <w:jc w:val="both"/>
        <w:rPr>
          <w:b/>
        </w:rPr>
      </w:pPr>
    </w:p>
    <w:p w14:paraId="3F2A8087" w14:textId="622D89DF" w:rsidR="00B43B93" w:rsidRPr="0068000C" w:rsidRDefault="00B43B93" w:rsidP="00B43B93">
      <w:pPr>
        <w:pStyle w:val="bodytext"/>
        <w:numPr>
          <w:ilvl w:val="1"/>
          <w:numId w:val="9"/>
        </w:numPr>
        <w:tabs>
          <w:tab w:val="left" w:pos="-2977"/>
          <w:tab w:val="left" w:pos="1560"/>
        </w:tabs>
        <w:autoSpaceDE w:val="0"/>
        <w:autoSpaceDN w:val="0"/>
        <w:spacing w:before="0" w:beforeAutospacing="0" w:after="0" w:afterAutospacing="0"/>
        <w:ind w:left="0" w:firstLine="567"/>
        <w:jc w:val="both"/>
        <w:rPr>
          <w:b/>
        </w:rPr>
      </w:pPr>
      <w:r w:rsidRPr="0068000C">
        <w:t>Sutarties vykdymo metu, kai paskirti specialistai (</w:t>
      </w:r>
      <w:r w:rsidR="001E6C42" w:rsidRPr="0068000C">
        <w:t xml:space="preserve">Sutarties </w:t>
      </w:r>
      <w:r w:rsidRPr="0068000C">
        <w:t>priedas Nr. 4) netinkamai vykdo įsipareigojimus ar atsiradus kitoms nenumatytoms aplinkybėms, Paslaugų teikėjas gali keisti specialistus tokia tvarka:</w:t>
      </w:r>
    </w:p>
    <w:p w14:paraId="012948B5" w14:textId="77777777" w:rsidR="001E6C42" w:rsidRPr="0068000C" w:rsidRDefault="00B43B93" w:rsidP="001E6C42">
      <w:pPr>
        <w:pStyle w:val="Sraopastraipa"/>
        <w:numPr>
          <w:ilvl w:val="2"/>
          <w:numId w:val="9"/>
        </w:numPr>
        <w:tabs>
          <w:tab w:val="left" w:pos="0"/>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apie tai jis turi informuoti Užsakovą, nurodydamas specialistų (-o) pakeitimo priežastis;</w:t>
      </w:r>
    </w:p>
    <w:p w14:paraId="2E28C789" w14:textId="2B89423F" w:rsidR="001E6C42" w:rsidRPr="0068000C" w:rsidRDefault="00B43B93" w:rsidP="001E6C42">
      <w:pPr>
        <w:pStyle w:val="Sraopastraipa"/>
        <w:numPr>
          <w:ilvl w:val="2"/>
          <w:numId w:val="9"/>
        </w:numPr>
        <w:tabs>
          <w:tab w:val="left" w:pos="0"/>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pateikti naujų (-o) siūlomų (-o) specialistų (-o) kvalifikacijos dokumentus, kokių buvo reikalaujama konkurso sąlygose.</w:t>
      </w:r>
    </w:p>
    <w:p w14:paraId="50777191" w14:textId="4BBF2854" w:rsidR="00B43B93" w:rsidRPr="0068000C" w:rsidRDefault="00B43B93" w:rsidP="001E6C42">
      <w:pPr>
        <w:pStyle w:val="Sraopastraipa"/>
        <w:numPr>
          <w:ilvl w:val="2"/>
          <w:numId w:val="9"/>
        </w:numPr>
        <w:tabs>
          <w:tab w:val="left" w:pos="0"/>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Gavęs 8.1.1. p. ir 8.1.2. p. numatytą informaciją apie specialistų(-o) keitimą ir visus su specialistų(-o) kvalifikacija susijusius dokumentus, Užsakovas per 5 kalendorines dienas patikrina siūlomų(-o) specialistų(-o) kvalifikaciją (keičiami(-</w:t>
      </w:r>
      <w:proofErr w:type="spellStart"/>
      <w:r w:rsidRPr="0068000C">
        <w:rPr>
          <w:rFonts w:ascii="Times New Roman" w:hAnsi="Times New Roman" w:cs="Times New Roman"/>
          <w:sz w:val="24"/>
          <w:szCs w:val="24"/>
        </w:rPr>
        <w:t>as</w:t>
      </w:r>
      <w:proofErr w:type="spellEnd"/>
      <w:r w:rsidRPr="0068000C">
        <w:rPr>
          <w:rFonts w:ascii="Times New Roman" w:hAnsi="Times New Roman" w:cs="Times New Roman"/>
          <w:sz w:val="24"/>
          <w:szCs w:val="24"/>
        </w:rPr>
        <w:t>) specialistai(-</w:t>
      </w:r>
      <w:proofErr w:type="spellStart"/>
      <w:r w:rsidRPr="0068000C">
        <w:rPr>
          <w:rFonts w:ascii="Times New Roman" w:hAnsi="Times New Roman" w:cs="Times New Roman"/>
          <w:sz w:val="24"/>
          <w:szCs w:val="24"/>
        </w:rPr>
        <w:t>as</w:t>
      </w:r>
      <w:proofErr w:type="spellEnd"/>
      <w:r w:rsidRPr="0068000C">
        <w:rPr>
          <w:rFonts w:ascii="Times New Roman" w:hAnsi="Times New Roman" w:cs="Times New Roman"/>
          <w:sz w:val="24"/>
          <w:szCs w:val="24"/>
        </w:rPr>
        <w:t xml:space="preserve">) turi atitikti kvalifikacinius reikalavimus, nurodytus konkurso sąlygose), ir priima sprendimą dėl specialistų(-o) tinkamumo/netinkamumo bei apie tai informuoja Paslaugų teikėją. </w:t>
      </w:r>
    </w:p>
    <w:p w14:paraId="114CAA49" w14:textId="77777777" w:rsidR="00B43B93" w:rsidRPr="0068000C" w:rsidRDefault="00B43B93" w:rsidP="00B43B93">
      <w:pPr>
        <w:pStyle w:val="Sraopastraipa"/>
        <w:numPr>
          <w:ilvl w:val="1"/>
          <w:numId w:val="9"/>
        </w:numPr>
        <w:tabs>
          <w:tab w:val="left" w:pos="142"/>
          <w:tab w:val="left" w:pos="993"/>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 xml:space="preserve">Užsakovui priėmus sprendimą dėl specialistų(-o) tinkamumo, Užsakovas kartu su Paslaugų teikėju įformina papildomą susitarimą dėl jų (jo) pakeitimo. </w:t>
      </w:r>
    </w:p>
    <w:p w14:paraId="452D677E" w14:textId="77777777" w:rsidR="00B43B93" w:rsidRPr="0068000C" w:rsidRDefault="00B43B93" w:rsidP="00B43B93">
      <w:pPr>
        <w:pStyle w:val="Sraopastraipa"/>
        <w:tabs>
          <w:tab w:val="left" w:pos="142"/>
          <w:tab w:val="left" w:pos="993"/>
        </w:tabs>
        <w:spacing w:after="0" w:line="240" w:lineRule="auto"/>
        <w:ind w:left="567"/>
        <w:jc w:val="both"/>
        <w:rPr>
          <w:rFonts w:ascii="Times New Roman" w:hAnsi="Times New Roman" w:cs="Times New Roman"/>
          <w:sz w:val="24"/>
          <w:szCs w:val="24"/>
        </w:rPr>
      </w:pPr>
    </w:p>
    <w:p w14:paraId="79E836B8" w14:textId="77777777" w:rsidR="00B43B93" w:rsidRPr="0068000C" w:rsidRDefault="00B43B93" w:rsidP="00B43B93">
      <w:pPr>
        <w:pStyle w:val="Sraopastraipa"/>
        <w:numPr>
          <w:ilvl w:val="0"/>
          <w:numId w:val="15"/>
        </w:numPr>
        <w:tabs>
          <w:tab w:val="left" w:pos="-2977"/>
          <w:tab w:val="left" w:pos="1560"/>
        </w:tabs>
        <w:autoSpaceDN w:val="0"/>
        <w:spacing w:after="0" w:line="240" w:lineRule="auto"/>
        <w:jc w:val="center"/>
        <w:rPr>
          <w:rFonts w:ascii="Times New Roman" w:hAnsi="Times New Roman" w:cs="Times New Roman"/>
          <w:b/>
          <w:sz w:val="24"/>
          <w:szCs w:val="24"/>
        </w:rPr>
      </w:pPr>
      <w:r w:rsidRPr="0068000C">
        <w:rPr>
          <w:rFonts w:ascii="Times New Roman" w:hAnsi="Times New Roman" w:cs="Times New Roman"/>
          <w:b/>
          <w:sz w:val="24"/>
          <w:szCs w:val="24"/>
        </w:rPr>
        <w:t>NENUGALIMOS JĖGOS APLINKYBĖS</w:t>
      </w:r>
    </w:p>
    <w:p w14:paraId="5C882AE7" w14:textId="77777777" w:rsidR="00B43B93" w:rsidRPr="0068000C" w:rsidRDefault="00B43B93" w:rsidP="00B43B93">
      <w:pPr>
        <w:tabs>
          <w:tab w:val="left" w:pos="-2977"/>
          <w:tab w:val="left" w:pos="1560"/>
        </w:tabs>
        <w:spacing w:after="0"/>
        <w:ind w:left="567"/>
        <w:rPr>
          <w:rFonts w:ascii="Times New Roman" w:hAnsi="Times New Roman" w:cs="Times New Roman"/>
          <w:b/>
          <w:sz w:val="24"/>
          <w:szCs w:val="24"/>
        </w:rPr>
      </w:pPr>
    </w:p>
    <w:p w14:paraId="6EE2B5B5" w14:textId="77777777" w:rsidR="00B43B93" w:rsidRPr="0068000C" w:rsidRDefault="00B43B93" w:rsidP="00B43B93">
      <w:pPr>
        <w:pStyle w:val="Sraopastraipa"/>
        <w:numPr>
          <w:ilvl w:val="1"/>
          <w:numId w:val="16"/>
        </w:numPr>
        <w:tabs>
          <w:tab w:val="left" w:pos="-2977"/>
        </w:tabs>
        <w:autoSpaceDN w:val="0"/>
        <w:spacing w:after="0" w:line="240" w:lineRule="auto"/>
        <w:ind w:left="142" w:firstLine="425"/>
        <w:jc w:val="both"/>
        <w:rPr>
          <w:rFonts w:ascii="Times New Roman" w:hAnsi="Times New Roman" w:cs="Times New Roman"/>
          <w:b/>
          <w:sz w:val="24"/>
          <w:szCs w:val="24"/>
        </w:rPr>
      </w:pPr>
      <w:r w:rsidRPr="0068000C">
        <w:rPr>
          <w:rFonts w:ascii="Times New Roman" w:hAnsi="Times New Roman" w:cs="Times New Roman"/>
          <w:sz w:val="24"/>
          <w:szCs w:val="24"/>
        </w:rPr>
        <w:t>Šalys neatsakys už dalinį ar visišką prisiimtų įsipareigojimų nevykdymą, jeigu įrodys, kad įsipareigojimų neįvykdė dėl nenugalimos jėgos aplinkybių.</w:t>
      </w:r>
    </w:p>
    <w:p w14:paraId="0A61E023" w14:textId="77777777" w:rsidR="00B43B93" w:rsidRPr="0068000C" w:rsidRDefault="00B43B93" w:rsidP="00B43B93">
      <w:pPr>
        <w:pStyle w:val="Sraopastraipa"/>
        <w:numPr>
          <w:ilvl w:val="1"/>
          <w:numId w:val="16"/>
        </w:numPr>
        <w:tabs>
          <w:tab w:val="left" w:pos="-2977"/>
        </w:tabs>
        <w:autoSpaceDN w:val="0"/>
        <w:spacing w:after="0" w:line="240" w:lineRule="auto"/>
        <w:ind w:left="142" w:firstLine="425"/>
        <w:jc w:val="both"/>
        <w:rPr>
          <w:rFonts w:ascii="Times New Roman" w:hAnsi="Times New Roman" w:cs="Times New Roman"/>
          <w:b/>
          <w:sz w:val="24"/>
          <w:szCs w:val="24"/>
        </w:rPr>
      </w:pPr>
      <w:r w:rsidRPr="0068000C">
        <w:rPr>
          <w:rFonts w:ascii="Times New Roman" w:hAnsi="Times New Roman" w:cs="Times New Roman"/>
          <w:sz w:val="24"/>
          <w:szCs w:val="24"/>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14 kalendorinių dienų.</w:t>
      </w:r>
    </w:p>
    <w:p w14:paraId="67E04A19" w14:textId="1D990EC5" w:rsidR="00B43B93" w:rsidRPr="00CB6ED4" w:rsidRDefault="00B43B93" w:rsidP="00B43B93">
      <w:pPr>
        <w:pStyle w:val="Sraopastraipa"/>
        <w:numPr>
          <w:ilvl w:val="1"/>
          <w:numId w:val="16"/>
        </w:numPr>
        <w:tabs>
          <w:tab w:val="left" w:pos="-2977"/>
        </w:tabs>
        <w:autoSpaceDN w:val="0"/>
        <w:spacing w:after="0" w:line="240" w:lineRule="auto"/>
        <w:ind w:left="142" w:firstLine="425"/>
        <w:jc w:val="both"/>
        <w:rPr>
          <w:rFonts w:ascii="Times New Roman" w:hAnsi="Times New Roman" w:cs="Times New Roman"/>
          <w:b/>
          <w:sz w:val="24"/>
          <w:szCs w:val="24"/>
        </w:rPr>
      </w:pPr>
      <w:r w:rsidRPr="0068000C">
        <w:rPr>
          <w:rFonts w:ascii="Times New Roman" w:hAnsi="Times New Roman" w:cs="Times New Roman"/>
          <w:sz w:val="24"/>
          <w:szCs w:val="24"/>
        </w:rPr>
        <w:t xml:space="preserve">Nenugalimos jėgos aplinkybėmis laikomos aplinkybės, nurodytos Lietuvos Respublikos civilinio kodekso 6.212 straipsnyje ir Atleidimo nuo atsakomybės esant nenugalimos </w:t>
      </w:r>
      <w:r w:rsidRPr="0068000C">
        <w:rPr>
          <w:rFonts w:ascii="Times New Roman" w:hAnsi="Times New Roman" w:cs="Times New Roman"/>
          <w:sz w:val="24"/>
          <w:szCs w:val="24"/>
        </w:rPr>
        <w:lastRenderedPageBreak/>
        <w:t xml:space="preserve">jėgos (force majeure) aplinkybėms taisyklėse, patvirtintose 1996 m. liepos 15 d., Lietuvos Respublikos Vyriausybės nutarimu Nr. 840. Nustatydamos nenugalimos jėgos aplinkybes, Šalys vadovaujasi 1997 m. </w:t>
      </w:r>
      <w:r w:rsidRPr="00CB6ED4">
        <w:rPr>
          <w:rFonts w:ascii="Times New Roman" w:hAnsi="Times New Roman" w:cs="Times New Roman"/>
          <w:sz w:val="24"/>
          <w:szCs w:val="24"/>
        </w:rPr>
        <w:t>kovo 13 d. Lietuvos Respublikos Vyriausybės nutarimu Nr.222 “Dėl nenugalimos jėgos (force majeure) aplinkybes liudijančių pažymų išdavimo tvarkos patvirtinimo</w:t>
      </w:r>
      <w:r w:rsidR="000142C8" w:rsidRPr="00CB6ED4">
        <w:rPr>
          <w:rFonts w:ascii="Times New Roman" w:hAnsi="Times New Roman" w:cs="Times New Roman"/>
          <w:sz w:val="24"/>
          <w:szCs w:val="24"/>
        </w:rPr>
        <w:t>“</w:t>
      </w:r>
      <w:r w:rsidRPr="00CB6ED4">
        <w:rPr>
          <w:rFonts w:ascii="Times New Roman" w:hAnsi="Times New Roman" w:cs="Times New Roman"/>
          <w:sz w:val="24"/>
          <w:szCs w:val="24"/>
        </w:rPr>
        <w:t>.</w:t>
      </w:r>
    </w:p>
    <w:p w14:paraId="22878171" w14:textId="77777777" w:rsidR="00B43B93" w:rsidRPr="00CB6ED4" w:rsidRDefault="00B43B93" w:rsidP="00B43B93">
      <w:pPr>
        <w:tabs>
          <w:tab w:val="left" w:pos="-2977"/>
          <w:tab w:val="left" w:pos="1560"/>
        </w:tabs>
        <w:spacing w:after="0"/>
        <w:ind w:firstLine="567"/>
        <w:jc w:val="both"/>
        <w:rPr>
          <w:rFonts w:ascii="Times New Roman" w:hAnsi="Times New Roman" w:cs="Times New Roman"/>
          <w:b/>
          <w:sz w:val="24"/>
          <w:szCs w:val="24"/>
        </w:rPr>
      </w:pPr>
    </w:p>
    <w:p w14:paraId="437D9628" w14:textId="77777777" w:rsidR="00B43B93" w:rsidRPr="00CB6ED4" w:rsidRDefault="00B43B93" w:rsidP="00B43B93">
      <w:pPr>
        <w:pStyle w:val="Sraopastraipa"/>
        <w:numPr>
          <w:ilvl w:val="0"/>
          <w:numId w:val="15"/>
        </w:numPr>
        <w:tabs>
          <w:tab w:val="left" w:pos="-2977"/>
          <w:tab w:val="left" w:pos="1560"/>
        </w:tabs>
        <w:autoSpaceDN w:val="0"/>
        <w:spacing w:after="0" w:line="240" w:lineRule="auto"/>
        <w:jc w:val="center"/>
        <w:rPr>
          <w:rFonts w:ascii="Times New Roman" w:hAnsi="Times New Roman" w:cs="Times New Roman"/>
          <w:b/>
          <w:sz w:val="24"/>
          <w:szCs w:val="24"/>
        </w:rPr>
      </w:pPr>
      <w:r w:rsidRPr="00CB6ED4">
        <w:rPr>
          <w:rFonts w:ascii="Times New Roman" w:hAnsi="Times New Roman" w:cs="Times New Roman"/>
          <w:b/>
          <w:sz w:val="24"/>
          <w:szCs w:val="24"/>
        </w:rPr>
        <w:t>SUTARTIES NUTRAUKIMAS</w:t>
      </w:r>
    </w:p>
    <w:p w14:paraId="43F648A9" w14:textId="77777777" w:rsidR="00B43B93" w:rsidRPr="00CB6ED4" w:rsidRDefault="00B43B93" w:rsidP="00B43B93">
      <w:pPr>
        <w:tabs>
          <w:tab w:val="left" w:pos="-2977"/>
          <w:tab w:val="left" w:pos="1560"/>
        </w:tabs>
        <w:spacing w:after="0"/>
        <w:rPr>
          <w:rFonts w:ascii="Times New Roman" w:hAnsi="Times New Roman" w:cs="Times New Roman"/>
          <w:b/>
          <w:sz w:val="24"/>
          <w:szCs w:val="24"/>
        </w:rPr>
      </w:pPr>
    </w:p>
    <w:p w14:paraId="5A4E43D9" w14:textId="5A3A2087" w:rsidR="00B43B93" w:rsidRPr="0068000C" w:rsidRDefault="00B43B93" w:rsidP="00B43B93">
      <w:pPr>
        <w:pStyle w:val="Sraopastraipa"/>
        <w:numPr>
          <w:ilvl w:val="1"/>
          <w:numId w:val="17"/>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eastAsia="lt-LT"/>
        </w:rPr>
      </w:pPr>
      <w:r w:rsidRPr="00CB6ED4">
        <w:rPr>
          <w:rFonts w:ascii="Times New Roman" w:hAnsi="Times New Roman" w:cs="Times New Roman"/>
          <w:sz w:val="24"/>
          <w:szCs w:val="24"/>
          <w:lang w:eastAsia="ar-SA"/>
        </w:rPr>
        <w:t>Jeigu Paslau</w:t>
      </w:r>
      <w:r w:rsidR="00D002A7" w:rsidRPr="00CB6ED4">
        <w:rPr>
          <w:rFonts w:ascii="Times New Roman" w:hAnsi="Times New Roman" w:cs="Times New Roman"/>
          <w:sz w:val="24"/>
          <w:szCs w:val="24"/>
          <w:lang w:eastAsia="ar-SA"/>
        </w:rPr>
        <w:t>gų</w:t>
      </w:r>
      <w:r w:rsidRPr="00CB6ED4">
        <w:rPr>
          <w:rFonts w:ascii="Times New Roman" w:hAnsi="Times New Roman" w:cs="Times New Roman"/>
          <w:sz w:val="24"/>
          <w:szCs w:val="24"/>
          <w:lang w:eastAsia="ar-SA"/>
        </w:rPr>
        <w:t xml:space="preserve"> te</w:t>
      </w:r>
      <w:r w:rsidR="00DE2355" w:rsidRPr="00CB6ED4">
        <w:rPr>
          <w:rFonts w:ascii="Times New Roman" w:hAnsi="Times New Roman" w:cs="Times New Roman"/>
          <w:sz w:val="24"/>
          <w:szCs w:val="24"/>
          <w:lang w:eastAsia="ar-SA"/>
        </w:rPr>
        <w:t>i</w:t>
      </w:r>
      <w:r w:rsidRPr="00CB6ED4">
        <w:rPr>
          <w:rFonts w:ascii="Times New Roman" w:hAnsi="Times New Roman" w:cs="Times New Roman"/>
          <w:sz w:val="24"/>
          <w:szCs w:val="24"/>
          <w:lang w:eastAsia="ar-SA"/>
        </w:rPr>
        <w:t xml:space="preserve">kėjas </w:t>
      </w:r>
      <w:r w:rsidR="00C923B4" w:rsidRPr="00CB6ED4">
        <w:rPr>
          <w:rFonts w:ascii="Times New Roman" w:hAnsi="Times New Roman" w:cs="Times New Roman"/>
          <w:sz w:val="24"/>
          <w:szCs w:val="24"/>
          <w:lang w:eastAsia="ar-SA"/>
        </w:rPr>
        <w:t>vėluoja suteikti Paslaugas</w:t>
      </w:r>
      <w:r w:rsidR="00D002A7" w:rsidRPr="00CB6ED4">
        <w:rPr>
          <w:rFonts w:ascii="Times New Roman" w:hAnsi="Times New Roman" w:cs="Times New Roman"/>
          <w:sz w:val="24"/>
          <w:szCs w:val="24"/>
          <w:lang w:eastAsia="ar-SA"/>
        </w:rPr>
        <w:t xml:space="preserve"> 3.4. punkte nustatytais</w:t>
      </w:r>
      <w:r w:rsidRPr="00CB6ED4">
        <w:rPr>
          <w:rFonts w:ascii="Times New Roman" w:hAnsi="Times New Roman" w:cs="Times New Roman"/>
          <w:sz w:val="24"/>
          <w:szCs w:val="24"/>
          <w:lang w:eastAsia="ar-SA"/>
        </w:rPr>
        <w:t xml:space="preserve"> terminais</w:t>
      </w:r>
      <w:r w:rsidR="00C923B4" w:rsidRPr="00CB6ED4">
        <w:rPr>
          <w:rFonts w:ascii="Times New Roman" w:hAnsi="Times New Roman" w:cs="Times New Roman"/>
          <w:sz w:val="24"/>
          <w:szCs w:val="24"/>
          <w:lang w:eastAsia="ar-SA"/>
        </w:rPr>
        <w:t xml:space="preserve"> ilgiau kaip 30 kalendorinių dienų</w:t>
      </w:r>
      <w:r w:rsidRPr="00CB6ED4">
        <w:rPr>
          <w:rFonts w:ascii="Times New Roman" w:hAnsi="Times New Roman" w:cs="Times New Roman"/>
          <w:sz w:val="24"/>
          <w:szCs w:val="24"/>
          <w:lang w:eastAsia="ar-SA"/>
        </w:rPr>
        <w:t>, ar</w:t>
      </w:r>
      <w:r w:rsidR="00E44F8C" w:rsidRPr="00CB6ED4">
        <w:t xml:space="preserve"> </w:t>
      </w:r>
      <w:r w:rsidR="00E44F8C" w:rsidRPr="00CB6ED4">
        <w:rPr>
          <w:rFonts w:ascii="Times New Roman" w:hAnsi="Times New Roman" w:cs="Times New Roman"/>
          <w:sz w:val="24"/>
          <w:szCs w:val="24"/>
          <w:lang w:eastAsia="ar-SA"/>
        </w:rPr>
        <w:t xml:space="preserve">neištaiso defektų </w:t>
      </w:r>
      <w:r w:rsidR="00D002A7" w:rsidRPr="00CB6ED4">
        <w:rPr>
          <w:rFonts w:ascii="Times New Roman" w:hAnsi="Times New Roman" w:cs="Times New Roman"/>
          <w:sz w:val="24"/>
          <w:szCs w:val="24"/>
          <w:lang w:eastAsia="ar-SA"/>
        </w:rPr>
        <w:t>5.1.7. punkte</w:t>
      </w:r>
      <w:r w:rsidR="00E44F8C" w:rsidRPr="00CB6ED4">
        <w:rPr>
          <w:rFonts w:ascii="Times New Roman" w:hAnsi="Times New Roman" w:cs="Times New Roman"/>
          <w:sz w:val="24"/>
          <w:szCs w:val="24"/>
          <w:lang w:eastAsia="ar-SA"/>
        </w:rPr>
        <w:t xml:space="preserve"> nustatytu terminu</w:t>
      </w:r>
      <w:r w:rsidR="00F736FA" w:rsidRPr="00CB6ED4">
        <w:rPr>
          <w:rFonts w:ascii="Times New Roman" w:hAnsi="Times New Roman" w:cs="Times New Roman"/>
          <w:color w:val="FF0000"/>
          <w:sz w:val="24"/>
          <w:szCs w:val="24"/>
          <w:lang w:eastAsia="ar-SA"/>
        </w:rPr>
        <w:t xml:space="preserve"> </w:t>
      </w:r>
      <w:r w:rsidR="00E44F8C" w:rsidRPr="001B41EA">
        <w:rPr>
          <w:rFonts w:ascii="Times New Roman" w:hAnsi="Times New Roman" w:cs="Times New Roman"/>
          <w:sz w:val="24"/>
          <w:szCs w:val="24"/>
          <w:lang w:eastAsia="ar-SA"/>
        </w:rPr>
        <w:t xml:space="preserve">ar </w:t>
      </w:r>
      <w:r w:rsidRPr="001B41EA">
        <w:rPr>
          <w:rFonts w:ascii="Times New Roman" w:hAnsi="Times New Roman" w:cs="Times New Roman"/>
          <w:sz w:val="24"/>
          <w:szCs w:val="24"/>
          <w:lang w:eastAsia="ar-SA"/>
        </w:rPr>
        <w:t>pažeidžia 5.1.1</w:t>
      </w:r>
      <w:r w:rsidR="00E44F8C" w:rsidRPr="001B41EA">
        <w:rPr>
          <w:rFonts w:ascii="Times New Roman" w:hAnsi="Times New Roman" w:cs="Times New Roman"/>
          <w:sz w:val="24"/>
          <w:szCs w:val="24"/>
          <w:lang w:eastAsia="ar-SA"/>
        </w:rPr>
        <w:t>4.</w:t>
      </w:r>
      <w:r w:rsidRPr="001B41EA">
        <w:rPr>
          <w:rFonts w:ascii="Times New Roman" w:hAnsi="Times New Roman" w:cs="Times New Roman"/>
          <w:sz w:val="24"/>
          <w:szCs w:val="24"/>
          <w:lang w:eastAsia="ar-SA"/>
        </w:rPr>
        <w:t xml:space="preserve"> punkte nurodytą </w:t>
      </w:r>
      <w:r w:rsidR="00BE3DF1" w:rsidRPr="001B41EA">
        <w:rPr>
          <w:rFonts w:ascii="Times New Roman" w:hAnsi="Times New Roman" w:cs="Times New Roman"/>
          <w:sz w:val="24"/>
          <w:szCs w:val="24"/>
          <w:lang w:eastAsia="ar-SA"/>
        </w:rPr>
        <w:t>įsipareigojimą</w:t>
      </w:r>
      <w:r w:rsidRPr="001B41EA">
        <w:rPr>
          <w:rFonts w:ascii="Times New Roman" w:hAnsi="Times New Roman" w:cs="Times New Roman"/>
          <w:sz w:val="24"/>
          <w:szCs w:val="24"/>
          <w:lang w:eastAsia="ar-SA"/>
        </w:rPr>
        <w:t xml:space="preserve"> dėl </w:t>
      </w:r>
      <w:r w:rsidR="00CB5260" w:rsidRPr="001B41EA">
        <w:rPr>
          <w:rFonts w:ascii="Times New Roman" w:hAnsi="Times New Roman" w:cs="Times New Roman"/>
          <w:sz w:val="24"/>
          <w:szCs w:val="24"/>
          <w:lang w:eastAsia="ar-SA"/>
        </w:rPr>
        <w:t>aplinkos apsaugos vadybos sistemos standartų taikymo</w:t>
      </w:r>
      <w:r w:rsidR="00F736FA" w:rsidRPr="001B41EA">
        <w:rPr>
          <w:rFonts w:ascii="Times New Roman" w:hAnsi="Times New Roman" w:cs="Times New Roman"/>
          <w:sz w:val="24"/>
          <w:szCs w:val="24"/>
          <w:lang w:eastAsia="ar-SA"/>
        </w:rPr>
        <w:t xml:space="preserve"> (jei taikoma)</w:t>
      </w:r>
      <w:r w:rsidR="00CB5260" w:rsidRPr="001B41EA">
        <w:rPr>
          <w:rFonts w:ascii="Times New Roman" w:hAnsi="Times New Roman" w:cs="Times New Roman"/>
          <w:sz w:val="24"/>
          <w:szCs w:val="24"/>
          <w:lang w:eastAsia="ar-SA"/>
        </w:rPr>
        <w:t xml:space="preserve"> </w:t>
      </w:r>
      <w:r w:rsidRPr="001B41EA">
        <w:rPr>
          <w:rFonts w:ascii="Times New Roman" w:hAnsi="Times New Roman" w:cs="Times New Roman"/>
          <w:sz w:val="24"/>
          <w:szCs w:val="24"/>
          <w:lang w:eastAsia="ar-SA"/>
        </w:rPr>
        <w:t xml:space="preserve">(daro esminius sutarties pažeidimus) ar nevykdo kitų įsipareigojimų pagal </w:t>
      </w:r>
      <w:r w:rsidR="00BE3DF1" w:rsidRPr="00CB6ED4">
        <w:rPr>
          <w:rFonts w:ascii="Times New Roman" w:hAnsi="Times New Roman" w:cs="Times New Roman"/>
          <w:sz w:val="24"/>
          <w:szCs w:val="24"/>
          <w:lang w:eastAsia="ar-SA"/>
        </w:rPr>
        <w:t>S</w:t>
      </w:r>
      <w:r w:rsidRPr="00CB6ED4">
        <w:rPr>
          <w:rFonts w:ascii="Times New Roman" w:hAnsi="Times New Roman" w:cs="Times New Roman"/>
          <w:sz w:val="24"/>
          <w:szCs w:val="24"/>
          <w:lang w:eastAsia="ar-SA"/>
        </w:rPr>
        <w:t xml:space="preserve">utartį, ar vykdo juos netinkamai, Užsakovas </w:t>
      </w:r>
      <w:r w:rsidRPr="00CB6ED4">
        <w:rPr>
          <w:rFonts w:ascii="Times New Roman" w:hAnsi="Times New Roman" w:cs="Times New Roman"/>
          <w:sz w:val="24"/>
          <w:szCs w:val="24"/>
          <w:lang w:eastAsia="lt-LT"/>
        </w:rPr>
        <w:t>prieš 14 kalendorinių dienų raštu pranešęs apie tai Paslaug</w:t>
      </w:r>
      <w:r w:rsidR="00BE3DF1" w:rsidRPr="00CB6ED4">
        <w:rPr>
          <w:rFonts w:ascii="Times New Roman" w:hAnsi="Times New Roman" w:cs="Times New Roman"/>
          <w:sz w:val="24"/>
          <w:szCs w:val="24"/>
          <w:lang w:eastAsia="lt-LT"/>
        </w:rPr>
        <w:t>ų</w:t>
      </w:r>
      <w:r w:rsidRPr="00CB6ED4">
        <w:rPr>
          <w:rFonts w:ascii="Times New Roman" w:hAnsi="Times New Roman" w:cs="Times New Roman"/>
          <w:sz w:val="24"/>
          <w:szCs w:val="24"/>
          <w:lang w:eastAsia="lt-LT"/>
        </w:rPr>
        <w:t xml:space="preserve"> te</w:t>
      </w:r>
      <w:r w:rsidR="00BE3DF1" w:rsidRPr="00CB6ED4">
        <w:rPr>
          <w:rFonts w:ascii="Times New Roman" w:hAnsi="Times New Roman" w:cs="Times New Roman"/>
          <w:sz w:val="24"/>
          <w:szCs w:val="24"/>
          <w:lang w:eastAsia="lt-LT"/>
        </w:rPr>
        <w:t>i</w:t>
      </w:r>
      <w:r w:rsidRPr="00CB6ED4">
        <w:rPr>
          <w:rFonts w:ascii="Times New Roman" w:hAnsi="Times New Roman" w:cs="Times New Roman"/>
          <w:sz w:val="24"/>
          <w:szCs w:val="24"/>
          <w:lang w:eastAsia="lt-LT"/>
        </w:rPr>
        <w:t>kėjui</w:t>
      </w:r>
      <w:r w:rsidRPr="00CB6ED4">
        <w:rPr>
          <w:rFonts w:ascii="Times New Roman" w:hAnsi="Times New Roman" w:cs="Times New Roman"/>
          <w:sz w:val="24"/>
          <w:szCs w:val="24"/>
          <w:lang w:eastAsia="ar-SA"/>
        </w:rPr>
        <w:t xml:space="preserve"> turi teisę vienašališkai nutraukti </w:t>
      </w:r>
      <w:r w:rsidR="00A657EE" w:rsidRPr="00CB6ED4">
        <w:rPr>
          <w:rFonts w:ascii="Times New Roman" w:hAnsi="Times New Roman" w:cs="Times New Roman"/>
          <w:sz w:val="24"/>
          <w:szCs w:val="24"/>
          <w:lang w:eastAsia="ar-SA"/>
        </w:rPr>
        <w:t>S</w:t>
      </w:r>
      <w:r w:rsidRPr="00CB6ED4">
        <w:rPr>
          <w:rFonts w:ascii="Times New Roman" w:hAnsi="Times New Roman" w:cs="Times New Roman"/>
          <w:sz w:val="24"/>
          <w:szCs w:val="24"/>
          <w:lang w:eastAsia="ar-SA"/>
        </w:rPr>
        <w:t xml:space="preserve">utartį ir reikalauti sumokėti baudą, lygią 5 procentams pradinės sutarties vertės, </w:t>
      </w:r>
      <w:r w:rsidRPr="00CB6ED4">
        <w:rPr>
          <w:rFonts w:ascii="Times New Roman" w:eastAsia="Times New Roman" w:hAnsi="Times New Roman" w:cs="Times New Roman"/>
          <w:sz w:val="24"/>
          <w:szCs w:val="24"/>
        </w:rPr>
        <w:t xml:space="preserve">kuri </w:t>
      </w:r>
      <w:r w:rsidR="00A657EE" w:rsidRPr="00CB6ED4">
        <w:rPr>
          <w:rFonts w:ascii="Times New Roman" w:eastAsia="Times New Roman" w:hAnsi="Times New Roman" w:cs="Times New Roman"/>
          <w:sz w:val="24"/>
          <w:szCs w:val="24"/>
        </w:rPr>
        <w:t>Š</w:t>
      </w:r>
      <w:r w:rsidRPr="00CB6ED4">
        <w:rPr>
          <w:rFonts w:ascii="Times New Roman" w:eastAsia="Times New Roman" w:hAnsi="Times New Roman" w:cs="Times New Roman"/>
          <w:sz w:val="24"/>
          <w:szCs w:val="24"/>
        </w:rPr>
        <w:t>alių laikoma</w:t>
      </w:r>
      <w:r w:rsidRPr="0068000C">
        <w:rPr>
          <w:rFonts w:ascii="Times New Roman" w:eastAsia="Times New Roman" w:hAnsi="Times New Roman" w:cs="Times New Roman"/>
          <w:sz w:val="24"/>
          <w:szCs w:val="24"/>
        </w:rPr>
        <w:t xml:space="preserve"> minimaliais patirtais tiesioginiais nuostoliais, </w:t>
      </w:r>
      <w:r w:rsidRPr="0068000C">
        <w:rPr>
          <w:rFonts w:ascii="Times New Roman" w:eastAsia="Times New Roman" w:hAnsi="Times New Roman" w:cs="Times New Roman"/>
          <w:sz w:val="24"/>
          <w:szCs w:val="24"/>
          <w:lang w:eastAsia="ar-SA"/>
        </w:rPr>
        <w:t>bei reikalauti visų kitų nuostolių atlyginimo tiek, kiek jų nepadengia bauda ir delspinigiai</w:t>
      </w:r>
      <w:r w:rsidRPr="0068000C">
        <w:rPr>
          <w:rFonts w:ascii="Times New Roman" w:hAnsi="Times New Roman" w:cs="Times New Roman"/>
          <w:sz w:val="24"/>
          <w:szCs w:val="24"/>
          <w:lang w:eastAsia="ar-SA"/>
        </w:rPr>
        <w:t>.</w:t>
      </w:r>
    </w:p>
    <w:p w14:paraId="73FBEA02" w14:textId="77777777" w:rsidR="00A657EE" w:rsidRPr="0068000C" w:rsidRDefault="00B43B93" w:rsidP="00A657EE">
      <w:pPr>
        <w:pStyle w:val="Sraopastraipa"/>
        <w:numPr>
          <w:ilvl w:val="1"/>
          <w:numId w:val="17"/>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eastAsia="lt-LT"/>
        </w:rPr>
      </w:pPr>
      <w:r w:rsidRPr="0068000C">
        <w:rPr>
          <w:rFonts w:ascii="Times New Roman" w:eastAsia="Times New Roman" w:hAnsi="Times New Roman" w:cs="Times New Roman"/>
          <w:bCs/>
          <w:sz w:val="24"/>
          <w:szCs w:val="24"/>
          <w:lang w:eastAsia="ar-SA"/>
        </w:rPr>
        <w:t>Užsakovas</w:t>
      </w:r>
      <w:r w:rsidRPr="0068000C">
        <w:rPr>
          <w:rFonts w:ascii="Times New Roman" w:eastAsia="Times New Roman" w:hAnsi="Times New Roman" w:cs="Times New Roman"/>
          <w:sz w:val="24"/>
          <w:szCs w:val="24"/>
          <w:lang w:eastAsia="lt-LT"/>
        </w:rPr>
        <w:t xml:space="preserve"> prieš 14 kalendorinių dienų raštu pranešęs apie tai </w:t>
      </w:r>
      <w:r w:rsidRPr="0068000C">
        <w:rPr>
          <w:rFonts w:ascii="Times New Roman" w:hAnsi="Times New Roman" w:cs="Times New Roman"/>
          <w:sz w:val="24"/>
          <w:szCs w:val="24"/>
          <w:lang w:eastAsia="lt-LT"/>
        </w:rPr>
        <w:t>Paslaug</w:t>
      </w:r>
      <w:r w:rsidR="00A657EE" w:rsidRPr="0068000C">
        <w:rPr>
          <w:rFonts w:ascii="Times New Roman" w:hAnsi="Times New Roman" w:cs="Times New Roman"/>
          <w:sz w:val="24"/>
          <w:szCs w:val="24"/>
          <w:lang w:eastAsia="lt-LT"/>
        </w:rPr>
        <w:t>ų</w:t>
      </w:r>
      <w:r w:rsidRPr="0068000C">
        <w:rPr>
          <w:rFonts w:ascii="Times New Roman" w:hAnsi="Times New Roman" w:cs="Times New Roman"/>
          <w:sz w:val="24"/>
          <w:szCs w:val="24"/>
          <w:lang w:eastAsia="lt-LT"/>
        </w:rPr>
        <w:t xml:space="preserve"> te</w:t>
      </w:r>
      <w:r w:rsidR="00A657EE" w:rsidRPr="0068000C">
        <w:rPr>
          <w:rFonts w:ascii="Times New Roman" w:hAnsi="Times New Roman" w:cs="Times New Roman"/>
          <w:sz w:val="24"/>
          <w:szCs w:val="24"/>
          <w:lang w:eastAsia="lt-LT"/>
        </w:rPr>
        <w:t>i</w:t>
      </w:r>
      <w:r w:rsidRPr="0068000C">
        <w:rPr>
          <w:rFonts w:ascii="Times New Roman" w:hAnsi="Times New Roman" w:cs="Times New Roman"/>
          <w:sz w:val="24"/>
          <w:szCs w:val="24"/>
          <w:lang w:eastAsia="lt-LT"/>
        </w:rPr>
        <w:t>kėjui</w:t>
      </w:r>
      <w:r w:rsidRPr="0068000C">
        <w:rPr>
          <w:rFonts w:ascii="Times New Roman" w:hAnsi="Times New Roman" w:cs="Times New Roman"/>
          <w:sz w:val="24"/>
          <w:szCs w:val="24"/>
          <w:lang w:eastAsia="ar-SA"/>
        </w:rPr>
        <w:t xml:space="preserve"> </w:t>
      </w:r>
      <w:r w:rsidRPr="0068000C">
        <w:rPr>
          <w:rFonts w:ascii="Times New Roman" w:eastAsia="Times New Roman" w:hAnsi="Times New Roman" w:cs="Times New Roman"/>
          <w:sz w:val="24"/>
          <w:szCs w:val="24"/>
          <w:lang w:eastAsia="ar-SA"/>
        </w:rPr>
        <w:t xml:space="preserve">turi teisę vienašališkai nutraukti </w:t>
      </w:r>
      <w:r w:rsidR="00A657EE" w:rsidRPr="0068000C">
        <w:rPr>
          <w:rFonts w:ascii="Times New Roman" w:eastAsia="Times New Roman" w:hAnsi="Times New Roman" w:cs="Times New Roman"/>
          <w:sz w:val="24"/>
          <w:szCs w:val="24"/>
          <w:lang w:eastAsia="ar-SA"/>
        </w:rPr>
        <w:t>S</w:t>
      </w:r>
      <w:r w:rsidRPr="0068000C">
        <w:rPr>
          <w:rFonts w:ascii="Times New Roman" w:eastAsia="Times New Roman" w:hAnsi="Times New Roman" w:cs="Times New Roman"/>
          <w:sz w:val="24"/>
          <w:szCs w:val="24"/>
          <w:lang w:eastAsia="ar-SA"/>
        </w:rPr>
        <w:t xml:space="preserve">utartį, jeigu </w:t>
      </w:r>
      <w:r w:rsidRPr="0068000C">
        <w:rPr>
          <w:rFonts w:ascii="Times New Roman" w:hAnsi="Times New Roman" w:cs="Times New Roman"/>
          <w:sz w:val="24"/>
          <w:szCs w:val="24"/>
          <w:lang w:eastAsia="lt-LT"/>
        </w:rPr>
        <w:t>Paslaug</w:t>
      </w:r>
      <w:r w:rsidR="00A657EE" w:rsidRPr="0068000C">
        <w:rPr>
          <w:rFonts w:ascii="Times New Roman" w:hAnsi="Times New Roman" w:cs="Times New Roman"/>
          <w:sz w:val="24"/>
          <w:szCs w:val="24"/>
          <w:lang w:eastAsia="lt-LT"/>
        </w:rPr>
        <w:t>ų</w:t>
      </w:r>
      <w:r w:rsidRPr="0068000C">
        <w:rPr>
          <w:rFonts w:ascii="Times New Roman" w:hAnsi="Times New Roman" w:cs="Times New Roman"/>
          <w:sz w:val="24"/>
          <w:szCs w:val="24"/>
          <w:lang w:eastAsia="lt-LT"/>
        </w:rPr>
        <w:t xml:space="preserve"> te</w:t>
      </w:r>
      <w:r w:rsidR="00A657EE" w:rsidRPr="0068000C">
        <w:rPr>
          <w:rFonts w:ascii="Times New Roman" w:hAnsi="Times New Roman" w:cs="Times New Roman"/>
          <w:sz w:val="24"/>
          <w:szCs w:val="24"/>
          <w:lang w:eastAsia="lt-LT"/>
        </w:rPr>
        <w:t>i</w:t>
      </w:r>
      <w:r w:rsidRPr="0068000C">
        <w:rPr>
          <w:rFonts w:ascii="Times New Roman" w:hAnsi="Times New Roman" w:cs="Times New Roman"/>
          <w:sz w:val="24"/>
          <w:szCs w:val="24"/>
          <w:lang w:eastAsia="lt-LT"/>
        </w:rPr>
        <w:t>kėjas</w:t>
      </w:r>
      <w:r w:rsidRPr="0068000C">
        <w:rPr>
          <w:rFonts w:ascii="Times New Roman" w:hAnsi="Times New Roman" w:cs="Times New Roman"/>
          <w:sz w:val="24"/>
          <w:szCs w:val="24"/>
          <w:lang w:eastAsia="ar-SA"/>
        </w:rPr>
        <w:t xml:space="preserve"> </w:t>
      </w:r>
      <w:r w:rsidRPr="0068000C">
        <w:rPr>
          <w:rFonts w:ascii="Times New Roman" w:eastAsia="Times New Roman" w:hAnsi="Times New Roman" w:cs="Times New Roman"/>
          <w:sz w:val="24"/>
          <w:szCs w:val="24"/>
          <w:lang w:eastAsia="ar-SA"/>
        </w:rPr>
        <w:t>bankrutuoja arba nepajėgia vykdyti sutartinių įsipareigojimų ir</w:t>
      </w:r>
      <w:r w:rsidR="00A657EE" w:rsidRPr="0068000C">
        <w:rPr>
          <w:rFonts w:ascii="Times New Roman" w:eastAsia="Times New Roman" w:hAnsi="Times New Roman" w:cs="Times New Roman"/>
          <w:sz w:val="24"/>
          <w:szCs w:val="24"/>
          <w:lang w:eastAsia="ar-SA"/>
        </w:rPr>
        <w:t>,</w:t>
      </w:r>
      <w:r w:rsidRPr="0068000C">
        <w:rPr>
          <w:rFonts w:ascii="Times New Roman" w:eastAsia="Times New Roman" w:hAnsi="Times New Roman" w:cs="Times New Roman"/>
          <w:sz w:val="24"/>
          <w:szCs w:val="24"/>
          <w:lang w:eastAsia="ar-SA"/>
        </w:rPr>
        <w:t xml:space="preserve"> </w:t>
      </w:r>
      <w:r w:rsidRPr="0068000C">
        <w:rPr>
          <w:rFonts w:ascii="Times New Roman" w:eastAsia="Times New Roman" w:hAnsi="Times New Roman" w:cs="Times New Roman"/>
          <w:bCs/>
          <w:sz w:val="24"/>
          <w:szCs w:val="24"/>
          <w:lang w:eastAsia="ar-SA"/>
        </w:rPr>
        <w:t>Užsakovui</w:t>
      </w:r>
      <w:r w:rsidRPr="0068000C">
        <w:rPr>
          <w:rFonts w:ascii="Times New Roman" w:eastAsia="Times New Roman" w:hAnsi="Times New Roman" w:cs="Times New Roman"/>
          <w:sz w:val="24"/>
          <w:szCs w:val="24"/>
          <w:lang w:eastAsia="ar-SA"/>
        </w:rPr>
        <w:t xml:space="preserve"> pareikalavus, nepateikia patikimų įrodymų dėl įmanomo šių įsipareigojimų vykdymo ateityje.</w:t>
      </w:r>
    </w:p>
    <w:p w14:paraId="6636CE59" w14:textId="73009769" w:rsidR="00B43B93" w:rsidRPr="0068000C" w:rsidRDefault="00B43B93" w:rsidP="00A657EE">
      <w:pPr>
        <w:pStyle w:val="Sraopastraipa"/>
        <w:numPr>
          <w:ilvl w:val="1"/>
          <w:numId w:val="17"/>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eastAsia="lt-LT"/>
        </w:rPr>
      </w:pPr>
      <w:r w:rsidRPr="0068000C">
        <w:rPr>
          <w:rFonts w:ascii="Times New Roman" w:hAnsi="Times New Roman" w:cs="Times New Roman"/>
          <w:sz w:val="24"/>
          <w:szCs w:val="24"/>
          <w:lang w:eastAsia="lt-LT"/>
        </w:rPr>
        <w:t>Paslaug</w:t>
      </w:r>
      <w:r w:rsidR="00A657EE" w:rsidRPr="0068000C">
        <w:rPr>
          <w:rFonts w:ascii="Times New Roman" w:hAnsi="Times New Roman" w:cs="Times New Roman"/>
          <w:sz w:val="24"/>
          <w:szCs w:val="24"/>
          <w:lang w:eastAsia="lt-LT"/>
        </w:rPr>
        <w:t>ų</w:t>
      </w:r>
      <w:r w:rsidRPr="0068000C">
        <w:rPr>
          <w:rFonts w:ascii="Times New Roman" w:hAnsi="Times New Roman" w:cs="Times New Roman"/>
          <w:sz w:val="24"/>
          <w:szCs w:val="24"/>
          <w:lang w:eastAsia="lt-LT"/>
        </w:rPr>
        <w:t xml:space="preserve"> te</w:t>
      </w:r>
      <w:r w:rsidR="00A657EE" w:rsidRPr="0068000C">
        <w:rPr>
          <w:rFonts w:ascii="Times New Roman" w:hAnsi="Times New Roman" w:cs="Times New Roman"/>
          <w:sz w:val="24"/>
          <w:szCs w:val="24"/>
          <w:lang w:eastAsia="lt-LT"/>
        </w:rPr>
        <w:t>i</w:t>
      </w:r>
      <w:r w:rsidRPr="0068000C">
        <w:rPr>
          <w:rFonts w:ascii="Times New Roman" w:hAnsi="Times New Roman" w:cs="Times New Roman"/>
          <w:sz w:val="24"/>
          <w:szCs w:val="24"/>
          <w:lang w:eastAsia="lt-LT"/>
        </w:rPr>
        <w:t>kėjas</w:t>
      </w:r>
      <w:r w:rsidRPr="0068000C">
        <w:rPr>
          <w:rFonts w:ascii="Times New Roman" w:hAnsi="Times New Roman" w:cs="Times New Roman"/>
          <w:sz w:val="24"/>
          <w:szCs w:val="24"/>
          <w:lang w:eastAsia="ar-SA"/>
        </w:rPr>
        <w:t xml:space="preserve"> </w:t>
      </w:r>
      <w:r w:rsidRPr="0068000C">
        <w:rPr>
          <w:rFonts w:ascii="Times New Roman" w:eastAsia="Times New Roman" w:hAnsi="Times New Roman" w:cs="Times New Roman"/>
          <w:sz w:val="24"/>
          <w:szCs w:val="24"/>
          <w:lang w:eastAsia="ar-SA"/>
        </w:rPr>
        <w:t xml:space="preserve">turi teisę vienašališkai nutraukti </w:t>
      </w:r>
      <w:r w:rsidR="00A657EE" w:rsidRPr="0068000C">
        <w:rPr>
          <w:rFonts w:ascii="Times New Roman" w:eastAsia="Times New Roman" w:hAnsi="Times New Roman" w:cs="Times New Roman"/>
          <w:sz w:val="24"/>
          <w:szCs w:val="24"/>
          <w:lang w:eastAsia="ar-SA"/>
        </w:rPr>
        <w:t>S</w:t>
      </w:r>
      <w:r w:rsidRPr="0068000C">
        <w:rPr>
          <w:rFonts w:ascii="Times New Roman" w:eastAsia="Times New Roman" w:hAnsi="Times New Roman" w:cs="Times New Roman"/>
          <w:sz w:val="24"/>
          <w:szCs w:val="24"/>
          <w:lang w:eastAsia="ar-SA"/>
        </w:rPr>
        <w:t xml:space="preserve">utartį, jeigu </w:t>
      </w:r>
      <w:r w:rsidRPr="0068000C">
        <w:rPr>
          <w:rFonts w:ascii="Times New Roman" w:eastAsia="Times New Roman" w:hAnsi="Times New Roman" w:cs="Times New Roman"/>
          <w:bCs/>
          <w:sz w:val="24"/>
          <w:szCs w:val="24"/>
          <w:lang w:eastAsia="ar-SA"/>
        </w:rPr>
        <w:t>Užsakovas</w:t>
      </w:r>
      <w:r w:rsidRPr="0068000C">
        <w:rPr>
          <w:rFonts w:ascii="Times New Roman" w:eastAsia="Times New Roman" w:hAnsi="Times New Roman" w:cs="Times New Roman"/>
          <w:sz w:val="24"/>
          <w:szCs w:val="24"/>
          <w:lang w:eastAsia="ar-SA"/>
        </w:rPr>
        <w:t xml:space="preserve"> nevykdo savo įsipareigojimų pagal šią </w:t>
      </w:r>
      <w:r w:rsidR="00A657EE" w:rsidRPr="0068000C">
        <w:rPr>
          <w:rFonts w:ascii="Times New Roman" w:eastAsia="Times New Roman" w:hAnsi="Times New Roman" w:cs="Times New Roman"/>
          <w:sz w:val="24"/>
          <w:szCs w:val="24"/>
          <w:lang w:eastAsia="ar-SA"/>
        </w:rPr>
        <w:t>S</w:t>
      </w:r>
      <w:r w:rsidRPr="0068000C">
        <w:rPr>
          <w:rFonts w:ascii="Times New Roman" w:eastAsia="Times New Roman" w:hAnsi="Times New Roman" w:cs="Times New Roman"/>
          <w:sz w:val="24"/>
          <w:szCs w:val="24"/>
          <w:lang w:eastAsia="ar-SA"/>
        </w:rPr>
        <w:t xml:space="preserve">utartį. </w:t>
      </w:r>
      <w:r w:rsidR="00A657EE" w:rsidRPr="0068000C">
        <w:rPr>
          <w:rFonts w:ascii="Times New Roman" w:hAnsi="Times New Roman" w:cs="Times New Roman"/>
          <w:sz w:val="24"/>
          <w:szCs w:val="24"/>
          <w:lang w:eastAsia="lt-LT"/>
        </w:rPr>
        <w:t xml:space="preserve">Nutraukus Sutartį šiuo pagrindu Paslaugų teikėjas turi teisę gauti atlyginimą už suteiktų Paslaugų dalį Sutartyje nustatytomis kainomis ir reikalauti sumokėti baudą, lygią 5 procentams pradinės Sutarties vertės, kuri Šalių laikoma minimaliais patirtais tiesioginiais nuostoliais, bei atlyginti visus kitus nuostolius, kiek jų nepadengia Sutartyje nustatytos baudos ir delspinigiai. Paslaugų teikėjas turi pateikti Užsakovui raštišką pranešimą prieš 14 kalendorinių dienų apie Sutarties nutraukimą. </w:t>
      </w:r>
    </w:p>
    <w:p w14:paraId="5F9716BB" w14:textId="2D134681" w:rsidR="00B43B93" w:rsidRPr="0068000C" w:rsidRDefault="00B43B93" w:rsidP="00B43B93">
      <w:pPr>
        <w:pStyle w:val="Sraopastraipa"/>
        <w:numPr>
          <w:ilvl w:val="1"/>
          <w:numId w:val="17"/>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eastAsia="lt-LT"/>
        </w:rPr>
      </w:pPr>
      <w:r w:rsidRPr="0068000C">
        <w:rPr>
          <w:rFonts w:ascii="Times New Roman" w:eastAsia="Calibri" w:hAnsi="Times New Roman" w:cs="Times New Roman"/>
          <w:sz w:val="24"/>
          <w:szCs w:val="24"/>
          <w:lang w:eastAsia="lt-LT"/>
        </w:rPr>
        <w:t xml:space="preserve">Jeigu </w:t>
      </w:r>
      <w:r w:rsidRPr="0068000C">
        <w:rPr>
          <w:rFonts w:ascii="Times New Roman" w:hAnsi="Times New Roman" w:cs="Times New Roman"/>
          <w:sz w:val="24"/>
          <w:szCs w:val="24"/>
          <w:lang w:eastAsia="lt-LT"/>
        </w:rPr>
        <w:t>Paslaug</w:t>
      </w:r>
      <w:r w:rsidR="00A657EE" w:rsidRPr="0068000C">
        <w:rPr>
          <w:rFonts w:ascii="Times New Roman" w:hAnsi="Times New Roman" w:cs="Times New Roman"/>
          <w:sz w:val="24"/>
          <w:szCs w:val="24"/>
          <w:lang w:eastAsia="lt-LT"/>
        </w:rPr>
        <w:t>ų</w:t>
      </w:r>
      <w:r w:rsidRPr="0068000C">
        <w:rPr>
          <w:rFonts w:ascii="Times New Roman" w:hAnsi="Times New Roman" w:cs="Times New Roman"/>
          <w:sz w:val="24"/>
          <w:szCs w:val="24"/>
          <w:lang w:eastAsia="lt-LT"/>
        </w:rPr>
        <w:t xml:space="preserve"> te</w:t>
      </w:r>
      <w:r w:rsidR="00A657EE" w:rsidRPr="0068000C">
        <w:rPr>
          <w:rFonts w:ascii="Times New Roman" w:hAnsi="Times New Roman" w:cs="Times New Roman"/>
          <w:sz w:val="24"/>
          <w:szCs w:val="24"/>
          <w:lang w:eastAsia="lt-LT"/>
        </w:rPr>
        <w:t>i</w:t>
      </w:r>
      <w:r w:rsidRPr="0068000C">
        <w:rPr>
          <w:rFonts w:ascii="Times New Roman" w:hAnsi="Times New Roman" w:cs="Times New Roman"/>
          <w:sz w:val="24"/>
          <w:szCs w:val="24"/>
          <w:lang w:eastAsia="lt-LT"/>
        </w:rPr>
        <w:t>kėjas</w:t>
      </w:r>
      <w:r w:rsidRPr="0068000C">
        <w:rPr>
          <w:rFonts w:ascii="Times New Roman" w:hAnsi="Times New Roman" w:cs="Times New Roman"/>
          <w:sz w:val="24"/>
          <w:szCs w:val="24"/>
          <w:lang w:eastAsia="ar-SA"/>
        </w:rPr>
        <w:t xml:space="preserve"> </w:t>
      </w:r>
      <w:r w:rsidRPr="0068000C">
        <w:rPr>
          <w:rFonts w:ascii="Times New Roman" w:eastAsia="Calibri" w:hAnsi="Times New Roman" w:cs="Times New Roman"/>
          <w:sz w:val="24"/>
          <w:szCs w:val="24"/>
          <w:lang w:eastAsia="lt-LT"/>
        </w:rPr>
        <w:t xml:space="preserve">vienašališkai nutraukia </w:t>
      </w:r>
      <w:r w:rsidR="00A657EE" w:rsidRPr="0068000C">
        <w:rPr>
          <w:rFonts w:ascii="Times New Roman" w:eastAsia="Calibri" w:hAnsi="Times New Roman" w:cs="Times New Roman"/>
          <w:sz w:val="24"/>
          <w:szCs w:val="24"/>
          <w:lang w:eastAsia="lt-LT"/>
        </w:rPr>
        <w:t>S</w:t>
      </w:r>
      <w:r w:rsidRPr="0068000C">
        <w:rPr>
          <w:rFonts w:ascii="Times New Roman" w:eastAsia="Calibri" w:hAnsi="Times New Roman" w:cs="Times New Roman"/>
          <w:sz w:val="24"/>
          <w:szCs w:val="24"/>
          <w:lang w:eastAsia="lt-LT"/>
        </w:rPr>
        <w:t xml:space="preserve">utartį be </w:t>
      </w:r>
      <w:r w:rsidRPr="0068000C">
        <w:rPr>
          <w:rFonts w:ascii="Times New Roman" w:eastAsia="Times New Roman" w:hAnsi="Times New Roman" w:cs="Times New Roman"/>
          <w:bCs/>
          <w:sz w:val="24"/>
          <w:szCs w:val="24"/>
          <w:lang w:eastAsia="ar-SA"/>
        </w:rPr>
        <w:t>Užsakovo</w:t>
      </w:r>
      <w:r w:rsidRPr="0068000C">
        <w:rPr>
          <w:rFonts w:ascii="Times New Roman" w:eastAsia="Calibri" w:hAnsi="Times New Roman" w:cs="Times New Roman"/>
          <w:sz w:val="24"/>
          <w:szCs w:val="24"/>
          <w:lang w:eastAsia="lt-LT"/>
        </w:rPr>
        <w:t xml:space="preserve"> kaltės, Užsakovas reikalauja Paslaug</w:t>
      </w:r>
      <w:r w:rsidR="00A657EE" w:rsidRPr="0068000C">
        <w:rPr>
          <w:rFonts w:ascii="Times New Roman" w:eastAsia="Calibri" w:hAnsi="Times New Roman" w:cs="Times New Roman"/>
          <w:sz w:val="24"/>
          <w:szCs w:val="24"/>
          <w:lang w:eastAsia="lt-LT"/>
        </w:rPr>
        <w:t>ų</w:t>
      </w:r>
      <w:r w:rsidRPr="0068000C">
        <w:rPr>
          <w:rFonts w:ascii="Times New Roman" w:eastAsia="Calibri" w:hAnsi="Times New Roman" w:cs="Times New Roman"/>
          <w:sz w:val="24"/>
          <w:szCs w:val="24"/>
          <w:lang w:eastAsia="lt-LT"/>
        </w:rPr>
        <w:t xml:space="preserve"> teikėjo </w:t>
      </w:r>
      <w:r w:rsidRPr="0068000C">
        <w:rPr>
          <w:rFonts w:ascii="Times New Roman" w:eastAsia="Times New Roman" w:hAnsi="Times New Roman" w:cs="Times New Roman"/>
          <w:sz w:val="24"/>
          <w:szCs w:val="24"/>
          <w:lang w:eastAsia="ar-SA"/>
        </w:rPr>
        <w:t>sumokėti baudą, lygią 5 procentams pradinės sutarties vertės,</w:t>
      </w:r>
      <w:r w:rsidRPr="0068000C">
        <w:rPr>
          <w:rFonts w:ascii="Times New Roman" w:hAnsi="Times New Roman" w:cs="Times New Roman"/>
          <w:sz w:val="24"/>
          <w:szCs w:val="24"/>
        </w:rPr>
        <w:t xml:space="preserve"> </w:t>
      </w:r>
      <w:r w:rsidRPr="0068000C">
        <w:rPr>
          <w:rFonts w:ascii="Times New Roman" w:eastAsia="Times New Roman" w:hAnsi="Times New Roman" w:cs="Times New Roman"/>
          <w:sz w:val="24"/>
          <w:szCs w:val="24"/>
        </w:rPr>
        <w:t xml:space="preserve">kuri </w:t>
      </w:r>
      <w:r w:rsidR="00A657EE" w:rsidRPr="0068000C">
        <w:rPr>
          <w:rFonts w:ascii="Times New Roman" w:eastAsia="Times New Roman" w:hAnsi="Times New Roman" w:cs="Times New Roman"/>
          <w:sz w:val="24"/>
          <w:szCs w:val="24"/>
        </w:rPr>
        <w:t>Š</w:t>
      </w:r>
      <w:r w:rsidRPr="0068000C">
        <w:rPr>
          <w:rFonts w:ascii="Times New Roman" w:eastAsia="Times New Roman" w:hAnsi="Times New Roman" w:cs="Times New Roman"/>
          <w:sz w:val="24"/>
          <w:szCs w:val="24"/>
        </w:rPr>
        <w:t xml:space="preserve">alių laikoma minimaliais patirtais tiesioginiais nuostoliais, </w:t>
      </w:r>
      <w:r w:rsidRPr="0068000C">
        <w:rPr>
          <w:rFonts w:ascii="Times New Roman" w:eastAsia="Times New Roman" w:hAnsi="Times New Roman" w:cs="Times New Roman"/>
          <w:sz w:val="24"/>
          <w:szCs w:val="24"/>
          <w:lang w:eastAsia="ar-SA"/>
        </w:rPr>
        <w:t>bei</w:t>
      </w:r>
      <w:r w:rsidR="00A657EE" w:rsidRPr="0068000C">
        <w:rPr>
          <w:rFonts w:ascii="Times New Roman" w:eastAsia="Times New Roman" w:hAnsi="Times New Roman" w:cs="Times New Roman"/>
          <w:sz w:val="24"/>
          <w:szCs w:val="24"/>
          <w:lang w:eastAsia="ar-SA"/>
        </w:rPr>
        <w:t xml:space="preserve"> reikalauja visų kitų nuostolių</w:t>
      </w:r>
      <w:r w:rsidRPr="0068000C">
        <w:rPr>
          <w:rFonts w:ascii="Times New Roman" w:eastAsia="Times New Roman" w:hAnsi="Times New Roman" w:cs="Times New Roman"/>
          <w:sz w:val="24"/>
          <w:szCs w:val="24"/>
          <w:lang w:eastAsia="ar-SA"/>
        </w:rPr>
        <w:t xml:space="preserve"> atlygin</w:t>
      </w:r>
      <w:r w:rsidR="00A657EE" w:rsidRPr="0068000C">
        <w:rPr>
          <w:rFonts w:ascii="Times New Roman" w:eastAsia="Times New Roman" w:hAnsi="Times New Roman" w:cs="Times New Roman"/>
          <w:sz w:val="24"/>
          <w:szCs w:val="24"/>
          <w:lang w:eastAsia="ar-SA"/>
        </w:rPr>
        <w:t xml:space="preserve">imo </w:t>
      </w:r>
      <w:r w:rsidRPr="0068000C">
        <w:rPr>
          <w:rFonts w:ascii="Times New Roman" w:eastAsia="Times New Roman" w:hAnsi="Times New Roman" w:cs="Times New Roman"/>
          <w:sz w:val="24"/>
          <w:szCs w:val="24"/>
          <w:lang w:eastAsia="ar-SA"/>
        </w:rPr>
        <w:t xml:space="preserve">tiek, kiek jų nepadengia </w:t>
      </w:r>
      <w:r w:rsidR="00A657EE" w:rsidRPr="0068000C">
        <w:rPr>
          <w:rFonts w:ascii="Times New Roman" w:eastAsia="Times New Roman" w:hAnsi="Times New Roman" w:cs="Times New Roman"/>
          <w:sz w:val="24"/>
          <w:szCs w:val="24"/>
          <w:lang w:eastAsia="ar-SA"/>
        </w:rPr>
        <w:t xml:space="preserve">Sutartyje numatyta </w:t>
      </w:r>
      <w:r w:rsidRPr="0068000C">
        <w:rPr>
          <w:rFonts w:ascii="Times New Roman" w:eastAsia="Times New Roman" w:hAnsi="Times New Roman" w:cs="Times New Roman"/>
          <w:sz w:val="24"/>
          <w:szCs w:val="24"/>
          <w:lang w:eastAsia="ar-SA"/>
        </w:rPr>
        <w:t>bauda ir delspinigiai.</w:t>
      </w:r>
    </w:p>
    <w:p w14:paraId="424FDB13" w14:textId="282BEAEF" w:rsidR="00B43B93" w:rsidRPr="0068000C" w:rsidRDefault="00B43B93" w:rsidP="00B43B93">
      <w:pPr>
        <w:pStyle w:val="Sraopastraipa"/>
        <w:numPr>
          <w:ilvl w:val="1"/>
          <w:numId w:val="17"/>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eastAsia="lt-LT"/>
        </w:rPr>
      </w:pPr>
      <w:r w:rsidRPr="0068000C">
        <w:rPr>
          <w:rFonts w:ascii="Times New Roman" w:eastAsia="Calibri" w:hAnsi="Times New Roman" w:cs="Times New Roman"/>
          <w:sz w:val="24"/>
          <w:szCs w:val="24"/>
          <w:lang w:eastAsia="lt-LT"/>
        </w:rPr>
        <w:t xml:space="preserve">Jeigu </w:t>
      </w:r>
      <w:r w:rsidRPr="0068000C">
        <w:rPr>
          <w:rFonts w:ascii="Times New Roman" w:hAnsi="Times New Roman" w:cs="Times New Roman"/>
          <w:bCs/>
          <w:sz w:val="24"/>
          <w:szCs w:val="24"/>
          <w:lang w:eastAsia="ar-SA"/>
        </w:rPr>
        <w:t>Užsakovas</w:t>
      </w:r>
      <w:r w:rsidRPr="0068000C">
        <w:rPr>
          <w:rFonts w:ascii="Times New Roman" w:eastAsia="Calibri" w:hAnsi="Times New Roman" w:cs="Times New Roman"/>
          <w:sz w:val="24"/>
          <w:szCs w:val="24"/>
          <w:lang w:eastAsia="lt-LT"/>
        </w:rPr>
        <w:t xml:space="preserve"> vienašališkai nutraukia sutartį be </w:t>
      </w:r>
      <w:r w:rsidRPr="0068000C">
        <w:rPr>
          <w:rFonts w:ascii="Times New Roman" w:hAnsi="Times New Roman" w:cs="Times New Roman"/>
          <w:sz w:val="24"/>
          <w:szCs w:val="24"/>
          <w:lang w:eastAsia="lt-LT"/>
        </w:rPr>
        <w:t>Paslaug</w:t>
      </w:r>
      <w:r w:rsidR="00A657EE" w:rsidRPr="0068000C">
        <w:rPr>
          <w:rFonts w:ascii="Times New Roman" w:hAnsi="Times New Roman" w:cs="Times New Roman"/>
          <w:sz w:val="24"/>
          <w:szCs w:val="24"/>
          <w:lang w:eastAsia="lt-LT"/>
        </w:rPr>
        <w:t>ų</w:t>
      </w:r>
      <w:r w:rsidRPr="0068000C">
        <w:rPr>
          <w:rFonts w:ascii="Times New Roman" w:hAnsi="Times New Roman" w:cs="Times New Roman"/>
          <w:sz w:val="24"/>
          <w:szCs w:val="24"/>
          <w:lang w:eastAsia="lt-LT"/>
        </w:rPr>
        <w:t xml:space="preserve"> te</w:t>
      </w:r>
      <w:r w:rsidR="00A657EE" w:rsidRPr="0068000C">
        <w:rPr>
          <w:rFonts w:ascii="Times New Roman" w:hAnsi="Times New Roman" w:cs="Times New Roman"/>
          <w:sz w:val="24"/>
          <w:szCs w:val="24"/>
          <w:lang w:eastAsia="lt-LT"/>
        </w:rPr>
        <w:t>i</w:t>
      </w:r>
      <w:r w:rsidRPr="0068000C">
        <w:rPr>
          <w:rFonts w:ascii="Times New Roman" w:hAnsi="Times New Roman" w:cs="Times New Roman"/>
          <w:sz w:val="24"/>
          <w:szCs w:val="24"/>
          <w:lang w:eastAsia="lt-LT"/>
        </w:rPr>
        <w:t>kėjo</w:t>
      </w:r>
      <w:r w:rsidRPr="0068000C">
        <w:rPr>
          <w:rFonts w:ascii="Times New Roman" w:hAnsi="Times New Roman" w:cs="Times New Roman"/>
          <w:sz w:val="24"/>
          <w:szCs w:val="24"/>
          <w:lang w:eastAsia="ar-SA"/>
        </w:rPr>
        <w:t xml:space="preserve"> </w:t>
      </w:r>
      <w:r w:rsidRPr="0068000C">
        <w:rPr>
          <w:rFonts w:ascii="Times New Roman" w:eastAsia="Calibri" w:hAnsi="Times New Roman" w:cs="Times New Roman"/>
          <w:sz w:val="24"/>
          <w:szCs w:val="24"/>
          <w:lang w:eastAsia="lt-LT"/>
        </w:rPr>
        <w:t xml:space="preserve">kaltės, </w:t>
      </w:r>
      <w:r w:rsidRPr="0068000C">
        <w:rPr>
          <w:rFonts w:ascii="Times New Roman" w:hAnsi="Times New Roman" w:cs="Times New Roman"/>
          <w:bCs/>
          <w:sz w:val="24"/>
          <w:szCs w:val="24"/>
          <w:lang w:eastAsia="ar-SA"/>
        </w:rPr>
        <w:t>Užsakovas</w:t>
      </w:r>
      <w:r w:rsidRPr="0068000C">
        <w:rPr>
          <w:rFonts w:ascii="Times New Roman" w:eastAsia="Calibri" w:hAnsi="Times New Roman" w:cs="Times New Roman"/>
          <w:sz w:val="24"/>
          <w:szCs w:val="24"/>
          <w:lang w:eastAsia="lt-LT"/>
        </w:rPr>
        <w:t xml:space="preserve"> sumoka </w:t>
      </w:r>
      <w:r w:rsidRPr="0068000C">
        <w:rPr>
          <w:rFonts w:ascii="Times New Roman" w:hAnsi="Times New Roman" w:cs="Times New Roman"/>
          <w:sz w:val="24"/>
          <w:szCs w:val="24"/>
          <w:lang w:eastAsia="lt-LT"/>
        </w:rPr>
        <w:t>Paslaug</w:t>
      </w:r>
      <w:r w:rsidR="00A657EE" w:rsidRPr="0068000C">
        <w:rPr>
          <w:rFonts w:ascii="Times New Roman" w:hAnsi="Times New Roman" w:cs="Times New Roman"/>
          <w:sz w:val="24"/>
          <w:szCs w:val="24"/>
          <w:lang w:eastAsia="lt-LT"/>
        </w:rPr>
        <w:t>ų</w:t>
      </w:r>
      <w:r w:rsidRPr="0068000C">
        <w:rPr>
          <w:rFonts w:ascii="Times New Roman" w:hAnsi="Times New Roman" w:cs="Times New Roman"/>
          <w:sz w:val="24"/>
          <w:szCs w:val="24"/>
          <w:lang w:eastAsia="lt-LT"/>
        </w:rPr>
        <w:t xml:space="preserve"> te</w:t>
      </w:r>
      <w:r w:rsidR="00A657EE" w:rsidRPr="0068000C">
        <w:rPr>
          <w:rFonts w:ascii="Times New Roman" w:hAnsi="Times New Roman" w:cs="Times New Roman"/>
          <w:sz w:val="24"/>
          <w:szCs w:val="24"/>
          <w:lang w:eastAsia="lt-LT"/>
        </w:rPr>
        <w:t>i</w:t>
      </w:r>
      <w:r w:rsidRPr="0068000C">
        <w:rPr>
          <w:rFonts w:ascii="Times New Roman" w:hAnsi="Times New Roman" w:cs="Times New Roman"/>
          <w:sz w:val="24"/>
          <w:szCs w:val="24"/>
          <w:lang w:eastAsia="lt-LT"/>
        </w:rPr>
        <w:t>kėjui</w:t>
      </w:r>
      <w:r w:rsidRPr="0068000C">
        <w:rPr>
          <w:rFonts w:ascii="Times New Roman" w:eastAsia="Calibri" w:hAnsi="Times New Roman" w:cs="Times New Roman"/>
          <w:sz w:val="24"/>
          <w:szCs w:val="24"/>
          <w:lang w:eastAsia="lt-LT"/>
        </w:rPr>
        <w:t xml:space="preserve"> baudą lygią </w:t>
      </w:r>
      <w:r w:rsidRPr="0068000C">
        <w:rPr>
          <w:rFonts w:ascii="Times New Roman" w:hAnsi="Times New Roman" w:cs="Times New Roman"/>
          <w:sz w:val="24"/>
          <w:szCs w:val="24"/>
          <w:lang w:eastAsia="ar-SA"/>
        </w:rPr>
        <w:t xml:space="preserve">5 procentams pradinės sutarties vertės, kuri </w:t>
      </w:r>
      <w:r w:rsidR="00A657EE" w:rsidRPr="0068000C">
        <w:rPr>
          <w:rFonts w:ascii="Times New Roman" w:hAnsi="Times New Roman" w:cs="Times New Roman"/>
          <w:sz w:val="24"/>
          <w:szCs w:val="24"/>
          <w:lang w:eastAsia="ar-SA"/>
        </w:rPr>
        <w:t>Š</w:t>
      </w:r>
      <w:r w:rsidRPr="0068000C">
        <w:rPr>
          <w:rFonts w:ascii="Times New Roman" w:hAnsi="Times New Roman" w:cs="Times New Roman"/>
          <w:sz w:val="24"/>
          <w:szCs w:val="24"/>
          <w:lang w:eastAsia="ar-SA"/>
        </w:rPr>
        <w:t xml:space="preserve">alių laikoma minimaliai patirtais tiesioginiais nuostoliais, </w:t>
      </w:r>
      <w:r w:rsidRPr="0068000C">
        <w:rPr>
          <w:rFonts w:ascii="Times New Roman" w:eastAsia="Calibri" w:hAnsi="Times New Roman" w:cs="Times New Roman"/>
          <w:sz w:val="24"/>
          <w:szCs w:val="24"/>
          <w:lang w:eastAsia="lt-LT"/>
        </w:rPr>
        <w:t xml:space="preserve">ir atlygina visus kitus nuostolius kiek jų nepadengia šioje </w:t>
      </w:r>
      <w:r w:rsidR="00A657EE" w:rsidRPr="0068000C">
        <w:rPr>
          <w:rFonts w:ascii="Times New Roman" w:eastAsia="Calibri" w:hAnsi="Times New Roman" w:cs="Times New Roman"/>
          <w:sz w:val="24"/>
          <w:szCs w:val="24"/>
          <w:lang w:eastAsia="lt-LT"/>
        </w:rPr>
        <w:t>S</w:t>
      </w:r>
      <w:r w:rsidRPr="0068000C">
        <w:rPr>
          <w:rFonts w:ascii="Times New Roman" w:eastAsia="Calibri" w:hAnsi="Times New Roman" w:cs="Times New Roman"/>
          <w:sz w:val="24"/>
          <w:szCs w:val="24"/>
          <w:lang w:eastAsia="lt-LT"/>
        </w:rPr>
        <w:t xml:space="preserve">utartyje nustatyta bauda ir delspinigiai </w:t>
      </w:r>
      <w:r w:rsidRPr="0068000C">
        <w:rPr>
          <w:rFonts w:ascii="Times New Roman" w:hAnsi="Times New Roman" w:cs="Times New Roman"/>
          <w:sz w:val="24"/>
          <w:szCs w:val="24"/>
        </w:rPr>
        <w:t>išskyrus atvejus nurodytus 10.9.1</w:t>
      </w:r>
      <w:r w:rsidR="00A657EE" w:rsidRPr="0068000C">
        <w:rPr>
          <w:rFonts w:ascii="Times New Roman" w:hAnsi="Times New Roman" w:cs="Times New Roman"/>
          <w:sz w:val="24"/>
          <w:szCs w:val="24"/>
        </w:rPr>
        <w:t>.</w:t>
      </w:r>
      <w:r w:rsidRPr="0068000C">
        <w:rPr>
          <w:rFonts w:ascii="Times New Roman" w:hAnsi="Times New Roman" w:cs="Times New Roman"/>
          <w:sz w:val="24"/>
          <w:szCs w:val="24"/>
        </w:rPr>
        <w:t>-10.9.</w:t>
      </w:r>
      <w:r w:rsidR="00A657EE" w:rsidRPr="0068000C">
        <w:rPr>
          <w:rFonts w:ascii="Times New Roman" w:hAnsi="Times New Roman" w:cs="Times New Roman"/>
          <w:sz w:val="24"/>
          <w:szCs w:val="24"/>
        </w:rPr>
        <w:t>4.</w:t>
      </w:r>
      <w:r w:rsidRPr="0068000C">
        <w:rPr>
          <w:rFonts w:ascii="Times New Roman" w:hAnsi="Times New Roman" w:cs="Times New Roman"/>
          <w:sz w:val="24"/>
          <w:szCs w:val="24"/>
        </w:rPr>
        <w:t xml:space="preserve"> punktuose</w:t>
      </w:r>
      <w:r w:rsidRPr="0068000C">
        <w:rPr>
          <w:rFonts w:ascii="Times New Roman" w:eastAsia="Calibri" w:hAnsi="Times New Roman" w:cs="Times New Roman"/>
          <w:sz w:val="24"/>
          <w:szCs w:val="24"/>
          <w:lang w:eastAsia="lt-LT"/>
        </w:rPr>
        <w:t>.</w:t>
      </w:r>
    </w:p>
    <w:p w14:paraId="0C944B43" w14:textId="77777777" w:rsidR="00B43B93" w:rsidRPr="0068000C" w:rsidRDefault="00B43B93" w:rsidP="00B43B93">
      <w:pPr>
        <w:pStyle w:val="Sraopastraipa"/>
        <w:numPr>
          <w:ilvl w:val="1"/>
          <w:numId w:val="17"/>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ar-SA"/>
        </w:rPr>
        <w:t>Sutartyje numatytos baudos gali būti išskaičiuojamos iš Paslaugų teikėjui mokėtinų sumų.</w:t>
      </w:r>
    </w:p>
    <w:p w14:paraId="3017F746" w14:textId="40BA2E07" w:rsidR="00B43B93" w:rsidRPr="0068000C" w:rsidRDefault="00B43B93" w:rsidP="00B43B93">
      <w:pPr>
        <w:pStyle w:val="Sraopastraipa"/>
        <w:numPr>
          <w:ilvl w:val="1"/>
          <w:numId w:val="17"/>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ar-SA"/>
        </w:rPr>
        <w:t xml:space="preserve">Abi šalys turi teisę vienašališkai nutraukti </w:t>
      </w:r>
      <w:r w:rsidR="00A657EE" w:rsidRPr="0068000C">
        <w:rPr>
          <w:rFonts w:ascii="Times New Roman" w:eastAsia="Times New Roman" w:hAnsi="Times New Roman" w:cs="Times New Roman"/>
          <w:sz w:val="24"/>
          <w:szCs w:val="24"/>
          <w:lang w:eastAsia="ar-SA"/>
        </w:rPr>
        <w:t>S</w:t>
      </w:r>
      <w:r w:rsidRPr="0068000C">
        <w:rPr>
          <w:rFonts w:ascii="Times New Roman" w:eastAsia="Times New Roman" w:hAnsi="Times New Roman" w:cs="Times New Roman"/>
          <w:sz w:val="24"/>
          <w:szCs w:val="24"/>
          <w:lang w:eastAsia="ar-SA"/>
        </w:rPr>
        <w:t xml:space="preserve">utartį, </w:t>
      </w:r>
      <w:r w:rsidRPr="0068000C">
        <w:rPr>
          <w:rFonts w:ascii="Times New Roman" w:hAnsi="Times New Roman" w:cs="Times New Roman"/>
          <w:sz w:val="24"/>
          <w:szCs w:val="24"/>
          <w:lang w:eastAsia="ar-SA"/>
        </w:rPr>
        <w:t>pranešusios apie tai kitai Šaliai prieš 14 kalendorinių dienų,</w:t>
      </w:r>
      <w:r w:rsidRPr="0068000C">
        <w:rPr>
          <w:rFonts w:ascii="Times New Roman" w:eastAsia="Times New Roman" w:hAnsi="Times New Roman" w:cs="Times New Roman"/>
          <w:sz w:val="24"/>
          <w:szCs w:val="24"/>
          <w:lang w:eastAsia="ar-SA"/>
        </w:rPr>
        <w:t xml:space="preserve"> jeigu dėl nenugalimos jėgos (force majeure) negali vykdyti savo įsipareigojimų. Esant nenugalimos jėgos aplinkybėms, sutarties šalys atleidžiamos nuo atsakomybės pagal taisykles, patvirtintas LR Vyriausybės 1996 m. liepos 15 d. nutarimu Nr. 840.</w:t>
      </w:r>
    </w:p>
    <w:p w14:paraId="2275F92B" w14:textId="145F7095" w:rsidR="00B43B93" w:rsidRPr="0068000C" w:rsidRDefault="00B43B93" w:rsidP="00B43B93">
      <w:pPr>
        <w:pStyle w:val="Sraopastraipa"/>
        <w:numPr>
          <w:ilvl w:val="1"/>
          <w:numId w:val="17"/>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ar-SA"/>
        </w:rPr>
        <w:t xml:space="preserve">Sutartis gali būti nutraukta raštišku abiejų </w:t>
      </w:r>
      <w:r w:rsidR="00A657EE" w:rsidRPr="0068000C">
        <w:rPr>
          <w:rFonts w:ascii="Times New Roman" w:eastAsia="Times New Roman" w:hAnsi="Times New Roman" w:cs="Times New Roman"/>
          <w:sz w:val="24"/>
          <w:szCs w:val="24"/>
          <w:lang w:eastAsia="ar-SA"/>
        </w:rPr>
        <w:t>Š</w:t>
      </w:r>
      <w:r w:rsidRPr="0068000C">
        <w:rPr>
          <w:rFonts w:ascii="Times New Roman" w:eastAsia="Times New Roman" w:hAnsi="Times New Roman" w:cs="Times New Roman"/>
          <w:sz w:val="24"/>
          <w:szCs w:val="24"/>
          <w:lang w:eastAsia="ar-SA"/>
        </w:rPr>
        <w:t>alių susitarimu, taip pat kitais LR CK nustatytais pagrindais.</w:t>
      </w:r>
    </w:p>
    <w:p w14:paraId="22E4BE11" w14:textId="08BDED4A" w:rsidR="00B43B93" w:rsidRPr="0068000C" w:rsidRDefault="00B43B93" w:rsidP="00B43B93">
      <w:pPr>
        <w:pStyle w:val="Sraopastraipa"/>
        <w:numPr>
          <w:ilvl w:val="1"/>
          <w:numId w:val="17"/>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Užsakovas turi teisę vienašališkai nutraukti Sutartį, pranešęs apie tai Paslaug</w:t>
      </w:r>
      <w:r w:rsidR="00A657EE" w:rsidRPr="0068000C">
        <w:rPr>
          <w:rFonts w:ascii="Times New Roman" w:eastAsia="Times New Roman" w:hAnsi="Times New Roman" w:cs="Times New Roman"/>
          <w:sz w:val="24"/>
          <w:szCs w:val="24"/>
          <w:lang w:eastAsia="lt-LT"/>
        </w:rPr>
        <w:t>ų</w:t>
      </w:r>
      <w:r w:rsidRPr="0068000C">
        <w:rPr>
          <w:rFonts w:ascii="Times New Roman" w:eastAsia="Times New Roman" w:hAnsi="Times New Roman" w:cs="Times New Roman"/>
          <w:sz w:val="24"/>
          <w:szCs w:val="24"/>
          <w:lang w:eastAsia="lt-LT"/>
        </w:rPr>
        <w:t xml:space="preserve"> te</w:t>
      </w:r>
      <w:r w:rsidR="00A657EE" w:rsidRPr="0068000C">
        <w:rPr>
          <w:rFonts w:ascii="Times New Roman" w:eastAsia="Times New Roman" w:hAnsi="Times New Roman" w:cs="Times New Roman"/>
          <w:sz w:val="24"/>
          <w:szCs w:val="24"/>
          <w:lang w:eastAsia="lt-LT"/>
        </w:rPr>
        <w:t>i</w:t>
      </w:r>
      <w:r w:rsidRPr="0068000C">
        <w:rPr>
          <w:rFonts w:ascii="Times New Roman" w:eastAsia="Times New Roman" w:hAnsi="Times New Roman" w:cs="Times New Roman"/>
          <w:sz w:val="24"/>
          <w:szCs w:val="24"/>
          <w:lang w:eastAsia="lt-LT"/>
        </w:rPr>
        <w:t xml:space="preserve">kėjui prieš </w:t>
      </w:r>
      <w:r w:rsidR="008767D7" w:rsidRPr="0068000C">
        <w:rPr>
          <w:rFonts w:ascii="Times New Roman" w:eastAsia="Times New Roman" w:hAnsi="Times New Roman" w:cs="Times New Roman"/>
          <w:sz w:val="24"/>
          <w:szCs w:val="24"/>
          <w:lang w:eastAsia="lt-LT"/>
        </w:rPr>
        <w:t>14 kalendorinių dienų</w:t>
      </w:r>
      <w:r w:rsidRPr="0068000C">
        <w:rPr>
          <w:rFonts w:ascii="Times New Roman" w:eastAsia="Times New Roman" w:hAnsi="Times New Roman" w:cs="Times New Roman"/>
          <w:sz w:val="24"/>
          <w:szCs w:val="24"/>
          <w:lang w:eastAsia="lt-LT"/>
        </w:rPr>
        <w:t xml:space="preserve">, ir </w:t>
      </w:r>
      <w:r w:rsidRPr="0068000C">
        <w:rPr>
          <w:rFonts w:ascii="Times New Roman" w:eastAsia="Calibri" w:hAnsi="Times New Roman" w:cs="Times New Roman"/>
          <w:sz w:val="24"/>
          <w:szCs w:val="24"/>
          <w:lang w:eastAsia="lt-LT"/>
        </w:rPr>
        <w:t>reikalauti</w:t>
      </w:r>
      <w:r w:rsidR="008767D7" w:rsidRPr="0068000C">
        <w:rPr>
          <w:rFonts w:ascii="Times New Roman" w:eastAsia="Calibri" w:hAnsi="Times New Roman" w:cs="Times New Roman"/>
          <w:sz w:val="24"/>
          <w:szCs w:val="24"/>
          <w:lang w:eastAsia="lt-LT"/>
        </w:rPr>
        <w:t>, jei Sutartis nutraukiama šiuo pagrindu dėl Paslaugų teikėjo kaltės,</w:t>
      </w:r>
      <w:r w:rsidRPr="0068000C">
        <w:rPr>
          <w:rFonts w:ascii="Times New Roman" w:eastAsia="Calibri" w:hAnsi="Times New Roman" w:cs="Times New Roman"/>
          <w:sz w:val="24"/>
          <w:szCs w:val="24"/>
          <w:lang w:eastAsia="lt-LT"/>
        </w:rPr>
        <w:t xml:space="preserve"> </w:t>
      </w:r>
      <w:r w:rsidRPr="0068000C">
        <w:rPr>
          <w:rFonts w:ascii="Times New Roman" w:hAnsi="Times New Roman" w:cs="Times New Roman"/>
          <w:sz w:val="24"/>
          <w:szCs w:val="24"/>
          <w:lang w:eastAsia="ar-SA"/>
        </w:rPr>
        <w:t xml:space="preserve">sumokėti baudą, lygią 5 procentams pradinės sutarties vertės, </w:t>
      </w:r>
      <w:r w:rsidRPr="0068000C">
        <w:rPr>
          <w:rFonts w:ascii="Times New Roman" w:eastAsia="Times New Roman" w:hAnsi="Times New Roman" w:cs="Times New Roman"/>
          <w:sz w:val="24"/>
          <w:szCs w:val="24"/>
        </w:rPr>
        <w:t xml:space="preserve">kuri </w:t>
      </w:r>
      <w:r w:rsidR="008767D7" w:rsidRPr="0068000C">
        <w:rPr>
          <w:rFonts w:ascii="Times New Roman" w:eastAsia="Times New Roman" w:hAnsi="Times New Roman" w:cs="Times New Roman"/>
          <w:sz w:val="24"/>
          <w:szCs w:val="24"/>
        </w:rPr>
        <w:t>Š</w:t>
      </w:r>
      <w:r w:rsidRPr="0068000C">
        <w:rPr>
          <w:rFonts w:ascii="Times New Roman" w:eastAsia="Times New Roman" w:hAnsi="Times New Roman" w:cs="Times New Roman"/>
          <w:sz w:val="24"/>
          <w:szCs w:val="24"/>
        </w:rPr>
        <w:t xml:space="preserve">alių laikoma minimaliais patirtais tiesioginiais nuostoliais, </w:t>
      </w:r>
      <w:r w:rsidRPr="0068000C">
        <w:rPr>
          <w:rFonts w:ascii="Times New Roman" w:eastAsia="Times New Roman" w:hAnsi="Times New Roman" w:cs="Times New Roman"/>
          <w:sz w:val="24"/>
          <w:szCs w:val="24"/>
          <w:lang w:eastAsia="ar-SA"/>
        </w:rPr>
        <w:t xml:space="preserve">bei reikalauti visų kitų nuostolių atlyginimo tiek, kiek jų nepadengia </w:t>
      </w:r>
      <w:r w:rsidR="008767D7" w:rsidRPr="0068000C">
        <w:rPr>
          <w:rFonts w:ascii="Times New Roman" w:eastAsia="Times New Roman" w:hAnsi="Times New Roman" w:cs="Times New Roman"/>
          <w:sz w:val="24"/>
          <w:szCs w:val="24"/>
          <w:lang w:eastAsia="ar-SA"/>
        </w:rPr>
        <w:t xml:space="preserve">Sutartyje numatyta </w:t>
      </w:r>
      <w:r w:rsidRPr="0068000C">
        <w:rPr>
          <w:rFonts w:ascii="Times New Roman" w:eastAsia="Times New Roman" w:hAnsi="Times New Roman" w:cs="Times New Roman"/>
          <w:sz w:val="24"/>
          <w:szCs w:val="24"/>
          <w:lang w:eastAsia="ar-SA"/>
        </w:rPr>
        <w:t>bauda ir delspinigiai</w:t>
      </w:r>
      <w:r w:rsidR="008767D7" w:rsidRPr="0068000C">
        <w:rPr>
          <w:rFonts w:ascii="Times New Roman" w:eastAsia="Times New Roman" w:hAnsi="Times New Roman" w:cs="Times New Roman"/>
          <w:sz w:val="24"/>
          <w:szCs w:val="24"/>
          <w:lang w:eastAsia="ar-SA"/>
        </w:rPr>
        <w:t>, jeigu</w:t>
      </w:r>
      <w:r w:rsidRPr="0068000C">
        <w:rPr>
          <w:rFonts w:ascii="Times New Roman" w:eastAsia="Times New Roman" w:hAnsi="Times New Roman" w:cs="Times New Roman"/>
          <w:sz w:val="24"/>
          <w:szCs w:val="24"/>
          <w:lang w:eastAsia="lt-LT"/>
        </w:rPr>
        <w:t>:</w:t>
      </w:r>
    </w:p>
    <w:p w14:paraId="3C5C44AE" w14:textId="77777777" w:rsidR="00B43B93" w:rsidRPr="0068000C" w:rsidRDefault="00B43B93" w:rsidP="00B43B93">
      <w:pPr>
        <w:pStyle w:val="Sraopastraipa"/>
        <w:numPr>
          <w:ilvl w:val="2"/>
          <w:numId w:val="17"/>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Sutartis buvo pakeista pažeidžiant Lietuvos Respublikos Viešųjų pirkimų įstatymo 89 str.;</w:t>
      </w:r>
    </w:p>
    <w:p w14:paraId="3AC38B06" w14:textId="63B34801" w:rsidR="00B43B93" w:rsidRPr="0068000C" w:rsidRDefault="008767D7" w:rsidP="00B43B93">
      <w:pPr>
        <w:pStyle w:val="Sraopastraipa"/>
        <w:numPr>
          <w:ilvl w:val="2"/>
          <w:numId w:val="17"/>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p</w:t>
      </w:r>
      <w:r w:rsidR="00B43B93" w:rsidRPr="0068000C">
        <w:rPr>
          <w:rFonts w:ascii="Times New Roman" w:eastAsia="Times New Roman" w:hAnsi="Times New Roman" w:cs="Times New Roman"/>
          <w:sz w:val="24"/>
          <w:szCs w:val="24"/>
          <w:lang w:eastAsia="lt-LT"/>
        </w:rPr>
        <w:t xml:space="preserve">aaiškėjo, kad Paslaugų teikėjas su kuriuo sudaryta Sutartis, turėjo būti pašalintas iš pirkimo procedūros pagal Lietuvos Respublikos Viešųjų pirkimų įstatymo 46 str. 1 d.; </w:t>
      </w:r>
    </w:p>
    <w:p w14:paraId="2836F4DA" w14:textId="77777777" w:rsidR="008767D7" w:rsidRPr="0068000C" w:rsidRDefault="008767D7" w:rsidP="008767D7">
      <w:pPr>
        <w:pStyle w:val="Sraopastraipa"/>
        <w:numPr>
          <w:ilvl w:val="2"/>
          <w:numId w:val="17"/>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lastRenderedPageBreak/>
        <w:t>p</w:t>
      </w:r>
      <w:r w:rsidR="00B43B93" w:rsidRPr="0068000C">
        <w:rPr>
          <w:rFonts w:ascii="Times New Roman" w:eastAsia="Times New Roman" w:hAnsi="Times New Roman" w:cs="Times New Roman"/>
          <w:sz w:val="24"/>
          <w:szCs w:val="24"/>
          <w:lang w:eastAsia="lt-LT"/>
        </w:rPr>
        <w:t xml:space="preserve">aaiškėjo, kad su </w:t>
      </w:r>
      <w:r w:rsidR="00B43B93" w:rsidRPr="0068000C">
        <w:rPr>
          <w:rFonts w:ascii="Times New Roman" w:hAnsi="Times New Roman" w:cs="Times New Roman"/>
          <w:sz w:val="24"/>
          <w:szCs w:val="24"/>
        </w:rPr>
        <w:t>Paslaug</w:t>
      </w:r>
      <w:r w:rsidRPr="0068000C">
        <w:rPr>
          <w:rFonts w:ascii="Times New Roman" w:hAnsi="Times New Roman" w:cs="Times New Roman"/>
          <w:sz w:val="24"/>
          <w:szCs w:val="24"/>
        </w:rPr>
        <w:t>ų</w:t>
      </w:r>
      <w:r w:rsidR="00B43B93" w:rsidRPr="0068000C">
        <w:rPr>
          <w:rFonts w:ascii="Times New Roman" w:hAnsi="Times New Roman" w:cs="Times New Roman"/>
          <w:sz w:val="24"/>
          <w:szCs w:val="24"/>
        </w:rPr>
        <w:t xml:space="preserve"> tiekėju </w:t>
      </w:r>
      <w:r w:rsidR="00B43B93" w:rsidRPr="0068000C">
        <w:rPr>
          <w:rFonts w:ascii="Times New Roman" w:eastAsia="Times New Roman" w:hAnsi="Times New Roman" w:cs="Times New Roman"/>
          <w:sz w:val="24"/>
          <w:szCs w:val="24"/>
          <w:lang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68000C">
        <w:rPr>
          <w:rFonts w:ascii="Times New Roman" w:eastAsia="Times New Roman" w:hAnsi="Times New Roman" w:cs="Times New Roman"/>
          <w:sz w:val="24"/>
          <w:szCs w:val="24"/>
          <w:lang w:eastAsia="lt-LT"/>
        </w:rPr>
        <w:t>;</w:t>
      </w:r>
    </w:p>
    <w:p w14:paraId="7DA63D74" w14:textId="185F82E2" w:rsidR="008767D7" w:rsidRPr="0068000C" w:rsidRDefault="008767D7" w:rsidP="00D10566">
      <w:pPr>
        <w:pStyle w:val="Sraopastraipa"/>
        <w:numPr>
          <w:ilvl w:val="2"/>
          <w:numId w:val="17"/>
        </w:numPr>
        <w:tabs>
          <w:tab w:val="left" w:pos="-2977"/>
          <w:tab w:val="left" w:pos="1560"/>
        </w:tabs>
        <w:autoSpaceDN w:val="0"/>
        <w:spacing w:after="0" w:line="240" w:lineRule="auto"/>
        <w:ind w:left="142" w:firstLine="425"/>
        <w:jc w:val="both"/>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paaiškėjo LR Viešųjų pirkimų įstatymo 37 straipsnio 9 dalyje, 45 straipsnio 2</w:t>
      </w:r>
      <w:r w:rsidRPr="0068000C">
        <w:rPr>
          <w:rFonts w:ascii="Times New Roman" w:eastAsia="Times New Roman" w:hAnsi="Times New Roman" w:cs="Times New Roman"/>
          <w:sz w:val="24"/>
          <w:szCs w:val="24"/>
          <w:vertAlign w:val="superscript"/>
          <w:lang w:eastAsia="lt-LT"/>
        </w:rPr>
        <w:t>1</w:t>
      </w:r>
      <w:r w:rsidRPr="0068000C">
        <w:rPr>
          <w:rFonts w:ascii="Times New Roman" w:eastAsia="Times New Roman" w:hAnsi="Times New Roman" w:cs="Times New Roman"/>
          <w:sz w:val="24"/>
          <w:szCs w:val="24"/>
          <w:lang w:eastAsia="lt-LT"/>
        </w:rPr>
        <w:t xml:space="preserve"> dalyje ir (ar) 47 straipsnio 9 dalyje nurodytos aplinkybės.</w:t>
      </w:r>
    </w:p>
    <w:p w14:paraId="61E46D50" w14:textId="77777777" w:rsidR="00B43B93" w:rsidRPr="0068000C" w:rsidRDefault="00B43B93" w:rsidP="00B43B93">
      <w:pPr>
        <w:pStyle w:val="Sraopastraipa"/>
        <w:tabs>
          <w:tab w:val="left" w:pos="-2977"/>
          <w:tab w:val="left" w:pos="1560"/>
        </w:tabs>
        <w:spacing w:after="0" w:line="240" w:lineRule="auto"/>
        <w:ind w:left="567"/>
        <w:jc w:val="both"/>
        <w:rPr>
          <w:rFonts w:ascii="Times New Roman" w:eastAsia="Times New Roman" w:hAnsi="Times New Roman" w:cs="Times New Roman"/>
          <w:sz w:val="24"/>
          <w:szCs w:val="24"/>
          <w:lang w:eastAsia="lt-LT"/>
        </w:rPr>
      </w:pPr>
    </w:p>
    <w:p w14:paraId="13428EB3" w14:textId="77777777" w:rsidR="00B43B93" w:rsidRPr="0068000C" w:rsidRDefault="00B43B93" w:rsidP="00B43B93">
      <w:pPr>
        <w:pStyle w:val="Sraopastraipa"/>
        <w:numPr>
          <w:ilvl w:val="0"/>
          <w:numId w:val="17"/>
        </w:numPr>
        <w:tabs>
          <w:tab w:val="left" w:pos="1134"/>
        </w:tabs>
        <w:autoSpaceDN w:val="0"/>
        <w:spacing w:after="0" w:line="240" w:lineRule="auto"/>
        <w:jc w:val="center"/>
        <w:rPr>
          <w:rFonts w:ascii="Times New Roman" w:hAnsi="Times New Roman" w:cs="Times New Roman"/>
          <w:b/>
          <w:bCs/>
          <w:sz w:val="24"/>
          <w:szCs w:val="24"/>
        </w:rPr>
      </w:pPr>
      <w:r w:rsidRPr="0068000C">
        <w:rPr>
          <w:rFonts w:ascii="Times New Roman" w:hAnsi="Times New Roman" w:cs="Times New Roman"/>
          <w:b/>
          <w:bCs/>
          <w:sz w:val="24"/>
          <w:szCs w:val="24"/>
        </w:rPr>
        <w:t>KONFIDENCIALUMAS</w:t>
      </w:r>
    </w:p>
    <w:p w14:paraId="7B692D6F" w14:textId="77777777" w:rsidR="00B43B93" w:rsidRPr="0068000C" w:rsidRDefault="00B43B93" w:rsidP="00B43B93">
      <w:pPr>
        <w:pStyle w:val="Sraopastraipa"/>
        <w:tabs>
          <w:tab w:val="left" w:pos="1134"/>
        </w:tabs>
        <w:spacing w:after="0" w:line="240" w:lineRule="auto"/>
        <w:ind w:left="480"/>
        <w:rPr>
          <w:rFonts w:ascii="Times New Roman" w:eastAsiaTheme="minorHAnsi" w:hAnsi="Times New Roman" w:cs="Times New Roman"/>
          <w:b/>
          <w:bCs/>
          <w:sz w:val="24"/>
          <w:szCs w:val="24"/>
        </w:rPr>
      </w:pPr>
    </w:p>
    <w:p w14:paraId="0D00F550" w14:textId="77777777" w:rsidR="00B43B93" w:rsidRPr="0068000C" w:rsidRDefault="00B43B93" w:rsidP="00B43B93">
      <w:pPr>
        <w:pStyle w:val="Sraopastraipa"/>
        <w:numPr>
          <w:ilvl w:val="1"/>
          <w:numId w:val="17"/>
        </w:numPr>
        <w:tabs>
          <w:tab w:val="left" w:pos="1134"/>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lang w:eastAsia="lt-LT"/>
        </w:rPr>
        <w:t>Konfidencialia informacija pagal šią Sutartį laikoma:</w:t>
      </w:r>
    </w:p>
    <w:p w14:paraId="78CFA672" w14:textId="77777777" w:rsidR="00B43B93" w:rsidRPr="0068000C" w:rsidRDefault="00B43B93" w:rsidP="00B43B93">
      <w:pPr>
        <w:pStyle w:val="Sraopastraipa"/>
        <w:numPr>
          <w:ilvl w:val="2"/>
          <w:numId w:val="17"/>
        </w:numPr>
        <w:tabs>
          <w:tab w:val="left" w:pos="1134"/>
          <w:tab w:val="left" w:pos="1560"/>
        </w:tabs>
        <w:autoSpaceDN w:val="0"/>
        <w:spacing w:after="0" w:line="240" w:lineRule="auto"/>
        <w:ind w:left="0" w:firstLine="567"/>
        <w:jc w:val="both"/>
        <w:rPr>
          <w:rFonts w:ascii="Times New Roman" w:eastAsiaTheme="minorHAnsi" w:hAnsi="Times New Roman" w:cs="Times New Roman"/>
          <w:sz w:val="24"/>
          <w:szCs w:val="24"/>
        </w:rPr>
      </w:pPr>
      <w:r w:rsidRPr="0068000C">
        <w:rPr>
          <w:rFonts w:ascii="Times New Roman" w:hAnsi="Times New Roman" w:cs="Times New Roman"/>
          <w:sz w:val="24"/>
          <w:szCs w:val="24"/>
          <w:lang w:eastAsia="lt-LT"/>
        </w:rPr>
        <w:t>bet kokiu būdu išreikšta informacija (raštu ar elektronine forma), kuri gaunama vykdant šia Sutartimi prisiimtus įsipareigojimus ir kuri yra susijusi su Šalių atliekamomis funkcijomis;</w:t>
      </w:r>
    </w:p>
    <w:p w14:paraId="51315FF2" w14:textId="77777777" w:rsidR="00B43B93" w:rsidRPr="0068000C" w:rsidRDefault="00B43B93" w:rsidP="00B43B93">
      <w:pPr>
        <w:pStyle w:val="Sraopastraipa"/>
        <w:numPr>
          <w:ilvl w:val="2"/>
          <w:numId w:val="17"/>
        </w:numPr>
        <w:tabs>
          <w:tab w:val="left" w:pos="1134"/>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lang w:eastAsia="lt-LT"/>
        </w:rPr>
        <w:t>asmens duomenys, elektroniniai dokumentai (duomenų bazės, duomenų failai ir kt.), Sistemų dokumentai, archyvuota informacija ar kiti dokumentai, paruošti Sutarties šalies ar jos darbuotojų, kuriuose yra Sutarties 11.1.1. dalyje paminėtos informacijos, ar kurie yra parengti remiantis aukščiau minėta informacija;</w:t>
      </w:r>
    </w:p>
    <w:p w14:paraId="6E3A9C8E" w14:textId="77777777" w:rsidR="00B43B93" w:rsidRPr="0068000C" w:rsidRDefault="00B43B93" w:rsidP="00B43B93">
      <w:pPr>
        <w:pStyle w:val="Sraopastraipa"/>
        <w:numPr>
          <w:ilvl w:val="1"/>
          <w:numId w:val="17"/>
        </w:numPr>
        <w:tabs>
          <w:tab w:val="left" w:pos="1134"/>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Paslaugų teikėjas įsipareigoja:</w:t>
      </w:r>
    </w:p>
    <w:p w14:paraId="5994E507" w14:textId="77777777" w:rsidR="00B43B93" w:rsidRPr="0068000C" w:rsidRDefault="00B43B93" w:rsidP="00B43B93">
      <w:pPr>
        <w:pStyle w:val="Sraopastraipa"/>
        <w:numPr>
          <w:ilvl w:val="2"/>
          <w:numId w:val="17"/>
        </w:numPr>
        <w:tabs>
          <w:tab w:val="left" w:pos="1134"/>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naudotis konfidencialia informacija tik sutartinių įsipareigojimų vykdymo tikslais;</w:t>
      </w:r>
    </w:p>
    <w:p w14:paraId="402317AF" w14:textId="77777777" w:rsidR="00B43B93" w:rsidRPr="0068000C" w:rsidRDefault="00B43B93" w:rsidP="00B43B93">
      <w:pPr>
        <w:pStyle w:val="Sraopastraipa"/>
        <w:numPr>
          <w:ilvl w:val="2"/>
          <w:numId w:val="17"/>
        </w:numPr>
        <w:tabs>
          <w:tab w:val="left" w:pos="1134"/>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1D505BC2" w14:textId="77777777" w:rsidR="00B43B93" w:rsidRPr="0068000C" w:rsidRDefault="00B43B93" w:rsidP="00B43B93">
      <w:pPr>
        <w:pStyle w:val="Sraopastraipa"/>
        <w:numPr>
          <w:ilvl w:val="2"/>
          <w:numId w:val="17"/>
        </w:numPr>
        <w:tabs>
          <w:tab w:val="left" w:pos="1134"/>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užtikrinti konfidencialios informacijos apsaugą, t. y. užkirsti galimybę tretiesiems asmenims sužinoti tokią informaciją;</w:t>
      </w:r>
    </w:p>
    <w:p w14:paraId="2EDCEA62" w14:textId="77777777" w:rsidR="00B43B93" w:rsidRPr="0068000C" w:rsidRDefault="00B43B93" w:rsidP="00B43B93">
      <w:pPr>
        <w:pStyle w:val="Sraopastraipa"/>
        <w:numPr>
          <w:ilvl w:val="2"/>
          <w:numId w:val="17"/>
        </w:numPr>
        <w:tabs>
          <w:tab w:val="left" w:pos="1134"/>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6C188153" w14:textId="77777777" w:rsidR="00B43B93" w:rsidRPr="0068000C" w:rsidRDefault="00B43B93" w:rsidP="00B43B93">
      <w:pPr>
        <w:pStyle w:val="Sraopastraipa"/>
        <w:numPr>
          <w:ilvl w:val="1"/>
          <w:numId w:val="17"/>
        </w:numPr>
        <w:tabs>
          <w:tab w:val="left" w:pos="1134"/>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Pasibaigus Sutarties galiojimui/nutraukus Sutartį, Paslaugų teikėjas nedelsiant privalo:</w:t>
      </w:r>
    </w:p>
    <w:p w14:paraId="03263130" w14:textId="77777777" w:rsidR="00B43B93" w:rsidRPr="0068000C" w:rsidRDefault="00B43B93" w:rsidP="00B43B93">
      <w:pPr>
        <w:pStyle w:val="Sraopastraipa"/>
        <w:numPr>
          <w:ilvl w:val="2"/>
          <w:numId w:val="17"/>
        </w:numPr>
        <w:tabs>
          <w:tab w:val="left" w:pos="1134"/>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grąžinti konfidencialią informaciją Užsakovui arba sunaikinti pateiktą konfidencialią informaciją</w:t>
      </w:r>
    </w:p>
    <w:p w14:paraId="6B399E6E" w14:textId="77777777" w:rsidR="00B43B93" w:rsidRPr="0068000C" w:rsidRDefault="00B43B93" w:rsidP="00B43B93">
      <w:pPr>
        <w:pStyle w:val="Sraopastraipa"/>
        <w:numPr>
          <w:ilvl w:val="2"/>
          <w:numId w:val="17"/>
        </w:numPr>
        <w:tabs>
          <w:tab w:val="left" w:pos="1134"/>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1C7FD14F" w14:textId="77777777" w:rsidR="00B43B93" w:rsidRPr="0068000C" w:rsidRDefault="00B43B93" w:rsidP="00B43B93">
      <w:pPr>
        <w:pStyle w:val="Sraopastraipa"/>
        <w:numPr>
          <w:ilvl w:val="2"/>
          <w:numId w:val="17"/>
        </w:numPr>
        <w:tabs>
          <w:tab w:val="left" w:pos="1134"/>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patvirtinti Užsakovui šioje dalyje nustatytų įsipareigojimų įvykdymą raštu.</w:t>
      </w:r>
    </w:p>
    <w:p w14:paraId="6E8D8B1A" w14:textId="77777777" w:rsidR="00B43B93" w:rsidRPr="0068000C" w:rsidRDefault="00B43B93" w:rsidP="00B43B93">
      <w:pPr>
        <w:pStyle w:val="Sraopastraipa"/>
        <w:numPr>
          <w:ilvl w:val="1"/>
          <w:numId w:val="17"/>
        </w:numPr>
        <w:tabs>
          <w:tab w:val="left" w:pos="1134"/>
          <w:tab w:val="left" w:pos="1560"/>
        </w:tabs>
        <w:autoSpaceDN w:val="0"/>
        <w:spacing w:after="0" w:line="240" w:lineRule="auto"/>
        <w:ind w:left="0" w:firstLine="567"/>
        <w:jc w:val="both"/>
        <w:rPr>
          <w:rFonts w:ascii="Times New Roman" w:hAnsi="Times New Roman" w:cs="Times New Roman"/>
          <w:sz w:val="24"/>
          <w:szCs w:val="24"/>
        </w:rPr>
      </w:pPr>
      <w:r w:rsidRPr="0068000C">
        <w:rPr>
          <w:rFonts w:ascii="Times New Roman" w:hAnsi="Times New Roman" w:cs="Times New Roman"/>
          <w:sz w:val="24"/>
          <w:szCs w:val="24"/>
        </w:rPr>
        <w:t>Paslaugų teikėjas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471E689E" w14:textId="77777777" w:rsidR="00B43B93" w:rsidRPr="0068000C" w:rsidRDefault="00B43B93" w:rsidP="00B43B93">
      <w:pPr>
        <w:tabs>
          <w:tab w:val="left" w:pos="-2977"/>
          <w:tab w:val="left" w:pos="1560"/>
        </w:tabs>
        <w:spacing w:after="160" w:line="252" w:lineRule="auto"/>
        <w:rPr>
          <w:rFonts w:ascii="Times New Roman" w:hAnsi="Times New Roman" w:cs="Times New Roman"/>
          <w:b/>
          <w:bCs/>
          <w:sz w:val="24"/>
          <w:szCs w:val="24"/>
        </w:rPr>
      </w:pPr>
    </w:p>
    <w:p w14:paraId="74A05F1F" w14:textId="77777777" w:rsidR="00B43B93" w:rsidRPr="0068000C" w:rsidRDefault="00B43B93" w:rsidP="00B43B93">
      <w:pPr>
        <w:numPr>
          <w:ilvl w:val="0"/>
          <w:numId w:val="18"/>
        </w:numPr>
        <w:tabs>
          <w:tab w:val="left" w:pos="709"/>
        </w:tabs>
        <w:autoSpaceDN w:val="0"/>
        <w:spacing w:after="0" w:line="240" w:lineRule="auto"/>
        <w:contextualSpacing/>
        <w:jc w:val="center"/>
        <w:rPr>
          <w:rFonts w:ascii="Times New Roman" w:hAnsi="Times New Roman" w:cs="Times New Roman"/>
          <w:b/>
          <w:bCs/>
          <w:sz w:val="24"/>
          <w:szCs w:val="24"/>
        </w:rPr>
      </w:pPr>
      <w:r w:rsidRPr="0068000C">
        <w:rPr>
          <w:rFonts w:ascii="Times New Roman" w:hAnsi="Times New Roman" w:cs="Times New Roman"/>
          <w:b/>
          <w:bCs/>
          <w:sz w:val="24"/>
          <w:szCs w:val="24"/>
        </w:rPr>
        <w:t>ASMENS DUOMENŲ TVARKYMAS</w:t>
      </w:r>
    </w:p>
    <w:p w14:paraId="476E0D6A" w14:textId="77777777" w:rsidR="00B43B93" w:rsidRPr="0068000C" w:rsidRDefault="00B43B93" w:rsidP="00B43B93">
      <w:pPr>
        <w:numPr>
          <w:ilvl w:val="1"/>
          <w:numId w:val="18"/>
        </w:numPr>
        <w:tabs>
          <w:tab w:val="left" w:pos="0"/>
        </w:tabs>
        <w:suppressAutoHyphens/>
        <w:autoSpaceDN w:val="0"/>
        <w:spacing w:after="0" w:line="240" w:lineRule="auto"/>
        <w:ind w:left="0" w:firstLine="567"/>
        <w:contextualSpacing/>
        <w:jc w:val="both"/>
        <w:textAlignment w:val="baseline"/>
        <w:rPr>
          <w:rFonts w:ascii="Times New Roman" w:hAnsi="Times New Roman" w:cs="Times New Roman"/>
          <w:sz w:val="24"/>
          <w:szCs w:val="24"/>
        </w:rPr>
      </w:pPr>
      <w:r w:rsidRPr="0068000C">
        <w:rPr>
          <w:rFonts w:ascii="Times New Roman" w:hAnsi="Times New Roman" w:cs="Times New Roman"/>
          <w:iCs/>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4057DBD" w14:textId="77777777" w:rsidR="00B43B93" w:rsidRPr="0068000C" w:rsidRDefault="00B43B93" w:rsidP="00B43B93">
      <w:pPr>
        <w:numPr>
          <w:ilvl w:val="1"/>
          <w:numId w:val="18"/>
        </w:numPr>
        <w:tabs>
          <w:tab w:val="left" w:pos="0"/>
        </w:tabs>
        <w:suppressAutoHyphens/>
        <w:autoSpaceDN w:val="0"/>
        <w:spacing w:after="0" w:line="240" w:lineRule="auto"/>
        <w:ind w:left="0" w:firstLine="567"/>
        <w:contextualSpacing/>
        <w:jc w:val="both"/>
        <w:textAlignment w:val="baseline"/>
        <w:rPr>
          <w:rFonts w:ascii="Times New Roman" w:hAnsi="Times New Roman" w:cs="Times New Roman"/>
          <w:sz w:val="24"/>
          <w:szCs w:val="24"/>
        </w:rPr>
      </w:pPr>
      <w:r w:rsidRPr="0068000C">
        <w:rPr>
          <w:rFonts w:ascii="Times New Roman" w:hAnsi="Times New Roman" w:cs="Times New Roman"/>
          <w:iCs/>
          <w:sz w:val="24"/>
          <w:szCs w:val="24"/>
        </w:rPr>
        <w:t>Šalių atstovų, darbuotojų ar kitų fizinių asmenų, pasitelktų Sutarčiai vykdyti duomenų tvarkymo teisėtumas grindžiamas būtinybe įvykdyti Sutartį arba būtinybe pasinaudoti iš Sutarties kylančiomis teisėmis.</w:t>
      </w:r>
    </w:p>
    <w:p w14:paraId="41B59A85" w14:textId="77777777" w:rsidR="00B43B93" w:rsidRPr="0068000C" w:rsidRDefault="00B43B93" w:rsidP="00B43B93">
      <w:pPr>
        <w:numPr>
          <w:ilvl w:val="1"/>
          <w:numId w:val="18"/>
        </w:numPr>
        <w:tabs>
          <w:tab w:val="left" w:pos="0"/>
        </w:tabs>
        <w:suppressAutoHyphens/>
        <w:autoSpaceDN w:val="0"/>
        <w:spacing w:after="0" w:line="240" w:lineRule="auto"/>
        <w:ind w:left="0" w:firstLine="567"/>
        <w:contextualSpacing/>
        <w:jc w:val="both"/>
        <w:textAlignment w:val="baseline"/>
        <w:rPr>
          <w:rFonts w:ascii="Times New Roman" w:hAnsi="Times New Roman" w:cs="Times New Roman"/>
          <w:sz w:val="24"/>
          <w:szCs w:val="24"/>
        </w:rPr>
      </w:pPr>
      <w:r w:rsidRPr="0068000C">
        <w:rPr>
          <w:rFonts w:ascii="Times New Roman" w:hAnsi="Times New Roman" w:cs="Times New Roman"/>
          <w:iCs/>
          <w:sz w:val="24"/>
          <w:szCs w:val="24"/>
        </w:rPr>
        <w:t xml:space="preserve">Šalys asmens duomenis saugo ne ilgiau nei to reikalauja duomenų tvarkymo tikslai ar numato teisės aktai, jeigu juose yra nustatytas ilgesnis duomenų saugojimas. Asmens duomenys turi </w:t>
      </w:r>
      <w:r w:rsidRPr="0068000C">
        <w:rPr>
          <w:rFonts w:ascii="Times New Roman" w:hAnsi="Times New Roman" w:cs="Times New Roman"/>
          <w:iCs/>
          <w:sz w:val="24"/>
          <w:szCs w:val="24"/>
        </w:rPr>
        <w:lastRenderedPageBreak/>
        <w:t xml:space="preserve">būti saugomi tol, kol iš sutartinių santykių gali kilti pagrįstų reikalavimų arba kiek tai reikalinga Šalių teisėtiems interesams įgyvendinti ir apsaugoti. Nebereikalingi asmens duomenys sunaikinami.  </w:t>
      </w:r>
    </w:p>
    <w:p w14:paraId="6EF5B881" w14:textId="77777777" w:rsidR="00B43B93" w:rsidRPr="0068000C" w:rsidRDefault="00B43B93" w:rsidP="00B43B93">
      <w:pPr>
        <w:numPr>
          <w:ilvl w:val="1"/>
          <w:numId w:val="18"/>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rPr>
      </w:pPr>
      <w:r w:rsidRPr="0068000C">
        <w:rPr>
          <w:rFonts w:ascii="Times New Roman" w:hAnsi="Times New Roman" w:cs="Times New Roman"/>
          <w:iCs/>
          <w:sz w:val="24"/>
          <w:szCs w:val="24"/>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3B4250C" w14:textId="77777777" w:rsidR="00B43B93" w:rsidRPr="0068000C" w:rsidRDefault="00B43B93" w:rsidP="00B43B93">
      <w:pPr>
        <w:numPr>
          <w:ilvl w:val="1"/>
          <w:numId w:val="18"/>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rPr>
      </w:pPr>
      <w:r w:rsidRPr="0068000C">
        <w:rPr>
          <w:rFonts w:ascii="Times New Roman" w:hAnsi="Times New Roman" w:cs="Times New Roman"/>
          <w:iCs/>
          <w:sz w:val="24"/>
          <w:szCs w:val="24"/>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0FE24B0" w14:textId="77777777" w:rsidR="00B43B93" w:rsidRPr="0068000C" w:rsidRDefault="00B43B93" w:rsidP="00B43B93">
      <w:pPr>
        <w:numPr>
          <w:ilvl w:val="1"/>
          <w:numId w:val="18"/>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rPr>
      </w:pPr>
      <w:r w:rsidRPr="0068000C">
        <w:rPr>
          <w:rFonts w:ascii="Times New Roman" w:hAnsi="Times New Roman" w:cs="Times New Roman"/>
          <w:iCs/>
          <w:sz w:val="24"/>
          <w:szCs w:val="24"/>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0D239ED" w14:textId="77777777" w:rsidR="00B43B93" w:rsidRPr="0068000C" w:rsidRDefault="00B43B93" w:rsidP="00B43B93">
      <w:pPr>
        <w:numPr>
          <w:ilvl w:val="1"/>
          <w:numId w:val="18"/>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rPr>
      </w:pPr>
      <w:r w:rsidRPr="0068000C">
        <w:rPr>
          <w:rFonts w:ascii="Times New Roman" w:hAnsi="Times New Roman" w:cs="Times New Roman"/>
          <w:iCs/>
          <w:sz w:val="24"/>
          <w:szCs w:val="24"/>
        </w:rPr>
        <w:t xml:space="preserve">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C04DF3D" w14:textId="77777777" w:rsidR="00B43B93" w:rsidRPr="0068000C" w:rsidRDefault="00B43B93" w:rsidP="00B43B93">
      <w:pPr>
        <w:numPr>
          <w:ilvl w:val="1"/>
          <w:numId w:val="18"/>
        </w:numPr>
        <w:tabs>
          <w:tab w:val="left" w:pos="0"/>
        </w:tabs>
        <w:suppressAutoHyphens/>
        <w:autoSpaceDN w:val="0"/>
        <w:spacing w:after="0" w:line="240" w:lineRule="auto"/>
        <w:ind w:left="0" w:firstLine="567"/>
        <w:jc w:val="both"/>
        <w:textAlignment w:val="baseline"/>
        <w:rPr>
          <w:rFonts w:ascii="Times New Roman" w:hAnsi="Times New Roman" w:cs="Times New Roman"/>
          <w:sz w:val="24"/>
          <w:szCs w:val="24"/>
        </w:rPr>
      </w:pPr>
      <w:r w:rsidRPr="0068000C">
        <w:rPr>
          <w:rFonts w:ascii="Times New Roman" w:hAnsi="Times New Roman" w:cs="Times New Roman"/>
          <w:iCs/>
          <w:sz w:val="24"/>
          <w:szCs w:val="24"/>
        </w:rPr>
        <w:t xml:space="preserve">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1F4EC19" w14:textId="77777777" w:rsidR="00B43B93" w:rsidRPr="0068000C" w:rsidRDefault="00B43B93" w:rsidP="00B43B93">
      <w:pPr>
        <w:tabs>
          <w:tab w:val="left" w:pos="-2977"/>
          <w:tab w:val="left" w:pos="1560"/>
        </w:tabs>
        <w:autoSpaceDE w:val="0"/>
        <w:spacing w:after="0" w:line="240" w:lineRule="auto"/>
        <w:ind w:firstLine="709"/>
        <w:jc w:val="both"/>
        <w:rPr>
          <w:rFonts w:ascii="Times New Roman" w:hAnsi="Times New Roman" w:cs="Times New Roman"/>
          <w:b/>
          <w:sz w:val="24"/>
          <w:szCs w:val="24"/>
        </w:rPr>
      </w:pPr>
    </w:p>
    <w:p w14:paraId="2C123E42" w14:textId="77777777" w:rsidR="00B43B93" w:rsidRPr="0068000C" w:rsidRDefault="00B43B93" w:rsidP="00B43B93">
      <w:pPr>
        <w:numPr>
          <w:ilvl w:val="0"/>
          <w:numId w:val="19"/>
        </w:numPr>
        <w:tabs>
          <w:tab w:val="left" w:pos="-2977"/>
          <w:tab w:val="left" w:pos="1560"/>
        </w:tabs>
        <w:autoSpaceDN w:val="0"/>
        <w:spacing w:after="0" w:line="240" w:lineRule="auto"/>
        <w:contextualSpacing/>
        <w:jc w:val="center"/>
        <w:rPr>
          <w:rFonts w:ascii="Times New Roman" w:hAnsi="Times New Roman" w:cs="Times New Roman"/>
          <w:b/>
          <w:sz w:val="24"/>
          <w:szCs w:val="24"/>
        </w:rPr>
      </w:pPr>
      <w:r w:rsidRPr="0068000C">
        <w:rPr>
          <w:rFonts w:ascii="Times New Roman" w:hAnsi="Times New Roman" w:cs="Times New Roman"/>
          <w:b/>
          <w:sz w:val="24"/>
          <w:szCs w:val="24"/>
        </w:rPr>
        <w:t>KITOS SĄLYGOS</w:t>
      </w:r>
    </w:p>
    <w:p w14:paraId="52EB2A87" w14:textId="34C766D0" w:rsidR="00B43B93" w:rsidRPr="0068000C" w:rsidRDefault="00B43B93" w:rsidP="00B43B93">
      <w:pPr>
        <w:numPr>
          <w:ilvl w:val="1"/>
          <w:numId w:val="19"/>
        </w:numPr>
        <w:tabs>
          <w:tab w:val="left" w:pos="-2977"/>
          <w:tab w:val="left" w:pos="1560"/>
        </w:tabs>
        <w:autoSpaceDN w:val="0"/>
        <w:spacing w:after="0" w:line="240" w:lineRule="auto"/>
        <w:ind w:left="0" w:firstLine="567"/>
        <w:contextualSpacing/>
        <w:jc w:val="both"/>
        <w:rPr>
          <w:rFonts w:ascii="Times New Roman" w:hAnsi="Times New Roman" w:cs="Times New Roman"/>
          <w:b/>
          <w:sz w:val="24"/>
          <w:szCs w:val="24"/>
        </w:rPr>
      </w:pPr>
      <w:r w:rsidRPr="0068000C">
        <w:rPr>
          <w:rFonts w:ascii="Times New Roman" w:hAnsi="Times New Roman" w:cs="Times New Roman"/>
          <w:sz w:val="24"/>
          <w:szCs w:val="24"/>
        </w:rPr>
        <w:t xml:space="preserve">Sutarties </w:t>
      </w:r>
      <w:r w:rsidR="005F64EE" w:rsidRPr="0068000C">
        <w:rPr>
          <w:rFonts w:ascii="Times New Roman" w:hAnsi="Times New Roman" w:cs="Times New Roman"/>
          <w:sz w:val="24"/>
          <w:szCs w:val="24"/>
        </w:rPr>
        <w:t>Š</w:t>
      </w:r>
      <w:r w:rsidRPr="0068000C">
        <w:rPr>
          <w:rFonts w:ascii="Times New Roman" w:hAnsi="Times New Roman" w:cs="Times New Roman"/>
          <w:sz w:val="24"/>
          <w:szCs w:val="24"/>
        </w:rPr>
        <w:t xml:space="preserve">alių teisės ir pareigos yra reguliuojamos pagal šią Sutartį, jos pasirašytus priedus ir pakeitimus, </w:t>
      </w:r>
      <w:r w:rsidR="005F64EE" w:rsidRPr="0068000C">
        <w:rPr>
          <w:rFonts w:ascii="Times New Roman" w:hAnsi="Times New Roman" w:cs="Times New Roman"/>
          <w:sz w:val="24"/>
          <w:szCs w:val="24"/>
        </w:rPr>
        <w:t>Š</w:t>
      </w:r>
      <w:r w:rsidRPr="0068000C">
        <w:rPr>
          <w:rFonts w:ascii="Times New Roman" w:hAnsi="Times New Roman" w:cs="Times New Roman"/>
          <w:sz w:val="24"/>
          <w:szCs w:val="24"/>
        </w:rPr>
        <w:t xml:space="preserve">alių pasirašytus aktus ir Lietuvos Respublikos teisės aktus. </w:t>
      </w:r>
    </w:p>
    <w:p w14:paraId="05B0596F" w14:textId="77777777" w:rsidR="005F64EE" w:rsidRPr="0068000C" w:rsidRDefault="00B43B93" w:rsidP="00FD0D95">
      <w:pPr>
        <w:numPr>
          <w:ilvl w:val="1"/>
          <w:numId w:val="19"/>
        </w:numPr>
        <w:tabs>
          <w:tab w:val="left" w:pos="-2977"/>
          <w:tab w:val="left" w:pos="1560"/>
        </w:tabs>
        <w:autoSpaceDN w:val="0"/>
        <w:spacing w:after="0" w:line="240" w:lineRule="auto"/>
        <w:ind w:left="0" w:firstLine="567"/>
        <w:contextualSpacing/>
        <w:jc w:val="both"/>
        <w:rPr>
          <w:rFonts w:ascii="Times New Roman" w:hAnsi="Times New Roman" w:cs="Times New Roman"/>
          <w:b/>
          <w:sz w:val="24"/>
          <w:szCs w:val="24"/>
        </w:rPr>
      </w:pPr>
      <w:r w:rsidRPr="0068000C">
        <w:rPr>
          <w:rFonts w:ascii="Times New Roman" w:hAnsi="Times New Roman" w:cs="Times New Roman"/>
          <w:sz w:val="24"/>
          <w:szCs w:val="24"/>
        </w:rPr>
        <w:t xml:space="preserve">Ginčai sprendžiami </w:t>
      </w:r>
      <w:r w:rsidR="005F64EE" w:rsidRPr="0068000C">
        <w:rPr>
          <w:rFonts w:ascii="Times New Roman" w:hAnsi="Times New Roman" w:cs="Times New Roman"/>
          <w:sz w:val="24"/>
          <w:szCs w:val="24"/>
        </w:rPr>
        <w:t>derybų būdu, o nepavykus taip išspręsti ginčo, jis bus nagrinėjamas LR civilinio proceso kodekso nustatyta tvarka teisme.</w:t>
      </w:r>
    </w:p>
    <w:p w14:paraId="2289B31B" w14:textId="77777777" w:rsidR="005F64EE" w:rsidRPr="0068000C" w:rsidRDefault="00B43B93" w:rsidP="005F64EE">
      <w:pPr>
        <w:numPr>
          <w:ilvl w:val="1"/>
          <w:numId w:val="19"/>
        </w:numPr>
        <w:tabs>
          <w:tab w:val="left" w:pos="-2977"/>
          <w:tab w:val="left" w:pos="1560"/>
        </w:tabs>
        <w:autoSpaceDN w:val="0"/>
        <w:spacing w:after="0" w:line="240" w:lineRule="auto"/>
        <w:ind w:left="0" w:firstLine="567"/>
        <w:contextualSpacing/>
        <w:jc w:val="both"/>
        <w:rPr>
          <w:rFonts w:ascii="Times New Roman" w:hAnsi="Times New Roman" w:cs="Times New Roman"/>
          <w:b/>
          <w:sz w:val="24"/>
          <w:szCs w:val="24"/>
        </w:rPr>
      </w:pPr>
      <w:r w:rsidRPr="0068000C">
        <w:rPr>
          <w:rFonts w:ascii="Times New Roman" w:eastAsia="Times New Roman" w:hAnsi="Times New Roman" w:cs="Times New Roman"/>
          <w:sz w:val="24"/>
          <w:szCs w:val="24"/>
          <w:lang w:eastAsia="lt-LT"/>
        </w:rPr>
        <w:t>Sutarties sąlygos gali būti keičiamos vadovaujantis Lietuvos Respublikos Viešųjų pirkimų įstatymo 89 straipsnio nuostatomis. Sutarties sąlygų koregavimas galimas joje numatytomis aplinkybėmis.</w:t>
      </w:r>
    </w:p>
    <w:p w14:paraId="0F5EE59B" w14:textId="2192E559" w:rsidR="005F64EE" w:rsidRPr="0068000C" w:rsidRDefault="005F64EE" w:rsidP="005F64EE">
      <w:pPr>
        <w:numPr>
          <w:ilvl w:val="1"/>
          <w:numId w:val="19"/>
        </w:numPr>
        <w:tabs>
          <w:tab w:val="left" w:pos="-2977"/>
          <w:tab w:val="left" w:pos="1560"/>
        </w:tabs>
        <w:autoSpaceDN w:val="0"/>
        <w:spacing w:after="0" w:line="240" w:lineRule="auto"/>
        <w:ind w:left="0" w:firstLine="567"/>
        <w:contextualSpacing/>
        <w:jc w:val="both"/>
        <w:rPr>
          <w:rFonts w:ascii="Times New Roman" w:hAnsi="Times New Roman" w:cs="Times New Roman"/>
          <w:b/>
          <w:sz w:val="24"/>
          <w:szCs w:val="24"/>
        </w:rPr>
      </w:pPr>
      <w:r w:rsidRPr="0068000C">
        <w:rPr>
          <w:rFonts w:ascii="Times New Roman" w:eastAsia="Calibri" w:hAnsi="Times New Roman" w:cs="Times New Roman"/>
          <w:sz w:val="24"/>
          <w:szCs w:val="24"/>
        </w:rPr>
        <w:t>Užsakovo paskirtas(-i) asmuo(-</w:t>
      </w:r>
      <w:proofErr w:type="spellStart"/>
      <w:r w:rsidRPr="0068000C">
        <w:rPr>
          <w:rFonts w:ascii="Times New Roman" w:eastAsia="Calibri" w:hAnsi="Times New Roman" w:cs="Times New Roman"/>
          <w:sz w:val="24"/>
          <w:szCs w:val="24"/>
        </w:rPr>
        <w:t>ys</w:t>
      </w:r>
      <w:proofErr w:type="spellEnd"/>
      <w:r w:rsidRPr="0068000C">
        <w:rPr>
          <w:rFonts w:ascii="Times New Roman" w:eastAsia="Calibri" w:hAnsi="Times New Roman" w:cs="Times New Roman"/>
          <w:sz w:val="24"/>
          <w:szCs w:val="24"/>
        </w:rPr>
        <w:t xml:space="preserve">), atsakingas(-i) už pirkimo Sutarties vykdymą: </w:t>
      </w:r>
      <w:bookmarkStart w:id="5" w:name="_Hlk173844036"/>
      <w:r w:rsidR="001B41EA">
        <w:rPr>
          <w:rFonts w:ascii="Times New Roman" w:eastAsia="Calibri" w:hAnsi="Times New Roman" w:cs="Times New Roman"/>
          <w:sz w:val="24"/>
          <w:szCs w:val="24"/>
        </w:rPr>
        <w:t xml:space="preserve">Statybos ir remonto skyriaus vyriausioji specialistė Vilma </w:t>
      </w:r>
      <w:proofErr w:type="spellStart"/>
      <w:r w:rsidR="001B41EA">
        <w:rPr>
          <w:rFonts w:ascii="Times New Roman" w:eastAsia="Calibri" w:hAnsi="Times New Roman" w:cs="Times New Roman"/>
          <w:sz w:val="24"/>
          <w:szCs w:val="24"/>
        </w:rPr>
        <w:t>Petkuvienė</w:t>
      </w:r>
      <w:proofErr w:type="spellEnd"/>
      <w:r w:rsidR="001B41EA">
        <w:rPr>
          <w:rFonts w:ascii="Times New Roman" w:eastAsia="Calibri" w:hAnsi="Times New Roman" w:cs="Times New Roman"/>
          <w:sz w:val="24"/>
          <w:szCs w:val="24"/>
        </w:rPr>
        <w:t>,</w:t>
      </w:r>
      <w:r w:rsidR="001B41EA" w:rsidRPr="001B41EA">
        <w:t xml:space="preserve"> </w:t>
      </w:r>
      <w:r w:rsidR="001B41EA" w:rsidRPr="001B41EA">
        <w:rPr>
          <w:rFonts w:ascii="Times New Roman" w:hAnsi="Times New Roman" w:cs="Times New Roman"/>
        </w:rPr>
        <w:t xml:space="preserve">tel. Nr.: </w:t>
      </w:r>
      <w:r w:rsidR="001B41EA" w:rsidRPr="001B41EA">
        <w:rPr>
          <w:rFonts w:ascii="Times New Roman" w:eastAsia="Calibri" w:hAnsi="Times New Roman" w:cs="Times New Roman"/>
          <w:sz w:val="24"/>
          <w:szCs w:val="24"/>
        </w:rPr>
        <w:t>+370 349 20789</w:t>
      </w:r>
      <w:r w:rsidR="001B41EA">
        <w:rPr>
          <w:rFonts w:ascii="Times New Roman" w:eastAsia="Calibri" w:hAnsi="Times New Roman" w:cs="Times New Roman"/>
          <w:sz w:val="24"/>
          <w:szCs w:val="24"/>
        </w:rPr>
        <w:t xml:space="preserve">, el. paštas: </w:t>
      </w:r>
      <w:hyperlink r:id="rId7" w:history="1">
        <w:r w:rsidR="001B41EA" w:rsidRPr="00751A7D">
          <w:rPr>
            <w:rStyle w:val="Hipersaitas"/>
            <w:rFonts w:ascii="Times New Roman" w:eastAsia="Calibri" w:hAnsi="Times New Roman" w:cs="Times New Roman"/>
            <w:sz w:val="24"/>
            <w:szCs w:val="24"/>
          </w:rPr>
          <w:t>vilma.petkuviene@jonava.lt</w:t>
        </w:r>
      </w:hyperlink>
      <w:bookmarkEnd w:id="5"/>
      <w:r w:rsidR="001B41EA">
        <w:rPr>
          <w:rFonts w:ascii="Times New Roman" w:eastAsia="Calibri" w:hAnsi="Times New Roman" w:cs="Times New Roman"/>
          <w:sz w:val="24"/>
          <w:szCs w:val="24"/>
        </w:rPr>
        <w:t>.</w:t>
      </w:r>
    </w:p>
    <w:p w14:paraId="4E73029F" w14:textId="197DEFA2" w:rsidR="00B43B93" w:rsidRPr="0068000C" w:rsidRDefault="005F64EE" w:rsidP="005F64EE">
      <w:pPr>
        <w:numPr>
          <w:ilvl w:val="1"/>
          <w:numId w:val="19"/>
        </w:numPr>
        <w:tabs>
          <w:tab w:val="left" w:pos="-2977"/>
          <w:tab w:val="left" w:pos="1560"/>
        </w:tabs>
        <w:autoSpaceDN w:val="0"/>
        <w:spacing w:after="0" w:line="240" w:lineRule="auto"/>
        <w:ind w:left="0" w:firstLine="567"/>
        <w:contextualSpacing/>
        <w:jc w:val="both"/>
        <w:rPr>
          <w:rFonts w:ascii="Times New Roman" w:hAnsi="Times New Roman" w:cs="Times New Roman"/>
          <w:b/>
          <w:sz w:val="24"/>
          <w:szCs w:val="24"/>
        </w:rPr>
      </w:pPr>
      <w:r w:rsidRPr="0068000C">
        <w:rPr>
          <w:rFonts w:ascii="Times New Roman" w:hAnsi="Times New Roman" w:cs="Times New Roman"/>
          <w:sz w:val="24"/>
          <w:szCs w:val="24"/>
        </w:rPr>
        <w:t>Jeigu Paslaugų teikėjo kvalifikacija dėl teisės verstis atitinkama veikla netikrinta ar tikrinta ne visa apimtimi, Paslaugų teikėjas įsipareigoja, kad Sutartį vykdys tik tokią teisę turintys asmenys.</w:t>
      </w:r>
    </w:p>
    <w:p w14:paraId="2D385E03" w14:textId="77777777" w:rsidR="00B43B93" w:rsidRPr="0068000C" w:rsidRDefault="00B43B93" w:rsidP="00B43B93">
      <w:pPr>
        <w:tabs>
          <w:tab w:val="left" w:pos="-2977"/>
          <w:tab w:val="left" w:pos="1560"/>
        </w:tabs>
        <w:spacing w:after="160" w:line="252" w:lineRule="auto"/>
        <w:rPr>
          <w:rFonts w:ascii="Times New Roman" w:hAnsi="Times New Roman" w:cs="Times New Roman"/>
          <w:b/>
          <w:caps/>
          <w:sz w:val="24"/>
          <w:szCs w:val="24"/>
        </w:rPr>
      </w:pPr>
    </w:p>
    <w:p w14:paraId="667B612B" w14:textId="77777777" w:rsidR="00B43B93" w:rsidRPr="0068000C" w:rsidRDefault="00B43B93" w:rsidP="00B43B93">
      <w:pPr>
        <w:tabs>
          <w:tab w:val="left" w:pos="-2977"/>
          <w:tab w:val="left" w:pos="1560"/>
        </w:tabs>
        <w:spacing w:after="0" w:line="240" w:lineRule="auto"/>
        <w:jc w:val="center"/>
        <w:rPr>
          <w:rFonts w:ascii="Times New Roman" w:hAnsi="Times New Roman" w:cs="Times New Roman"/>
          <w:b/>
          <w:sz w:val="24"/>
          <w:szCs w:val="24"/>
        </w:rPr>
      </w:pPr>
      <w:r w:rsidRPr="0068000C">
        <w:rPr>
          <w:rFonts w:ascii="Times New Roman" w:hAnsi="Times New Roman" w:cs="Times New Roman"/>
          <w:b/>
          <w:caps/>
          <w:sz w:val="24"/>
          <w:szCs w:val="24"/>
        </w:rPr>
        <w:t>14. Sutarties priedai</w:t>
      </w:r>
    </w:p>
    <w:p w14:paraId="264BA4C9" w14:textId="77777777" w:rsidR="00B43B93" w:rsidRPr="0068000C" w:rsidRDefault="00B43B93" w:rsidP="00B43B93">
      <w:pPr>
        <w:tabs>
          <w:tab w:val="left" w:pos="-2977"/>
          <w:tab w:val="left" w:pos="1560"/>
        </w:tabs>
        <w:spacing w:after="0"/>
        <w:ind w:right="-881"/>
        <w:rPr>
          <w:rFonts w:ascii="Times New Roman" w:eastAsia="Times New Roman" w:hAnsi="Times New Roman" w:cs="Times New Roman"/>
          <w:sz w:val="24"/>
          <w:szCs w:val="20"/>
        </w:rPr>
      </w:pPr>
    </w:p>
    <w:p w14:paraId="3EFD77A7" w14:textId="77777777" w:rsidR="00B43B93" w:rsidRPr="0068000C" w:rsidRDefault="00B43B93" w:rsidP="00B43B93">
      <w:pPr>
        <w:pStyle w:val="Sraopastraipa"/>
        <w:numPr>
          <w:ilvl w:val="0"/>
          <w:numId w:val="20"/>
        </w:numPr>
        <w:tabs>
          <w:tab w:val="left" w:pos="-2977"/>
          <w:tab w:val="left" w:pos="1560"/>
        </w:tabs>
        <w:autoSpaceDN w:val="0"/>
        <w:spacing w:after="0" w:line="240" w:lineRule="auto"/>
        <w:ind w:right="-881"/>
        <w:rPr>
          <w:rFonts w:ascii="Times New Roman" w:eastAsia="Times New Roman" w:hAnsi="Times New Roman" w:cs="Times New Roman"/>
          <w:sz w:val="24"/>
          <w:szCs w:val="20"/>
        </w:rPr>
      </w:pPr>
      <w:r w:rsidRPr="0068000C">
        <w:rPr>
          <w:rFonts w:ascii="Times New Roman" w:eastAsia="Times New Roman" w:hAnsi="Times New Roman" w:cs="Times New Roman"/>
          <w:sz w:val="24"/>
          <w:szCs w:val="20"/>
        </w:rPr>
        <w:t>Techninė specifikacija</w:t>
      </w:r>
      <w:r w:rsidRPr="0068000C">
        <w:rPr>
          <w:rFonts w:ascii="Times New Roman" w:hAnsi="Times New Roman" w:cs="Times New Roman"/>
          <w:sz w:val="24"/>
          <w:szCs w:val="24"/>
        </w:rPr>
        <w:t>.</w:t>
      </w:r>
    </w:p>
    <w:p w14:paraId="1CE42A32" w14:textId="77777777" w:rsidR="00B43B93" w:rsidRPr="0068000C" w:rsidRDefault="00B43B93" w:rsidP="00B43B93">
      <w:pPr>
        <w:pStyle w:val="Sraopastraipa"/>
        <w:numPr>
          <w:ilvl w:val="0"/>
          <w:numId w:val="20"/>
        </w:numPr>
        <w:tabs>
          <w:tab w:val="left" w:pos="-2977"/>
          <w:tab w:val="left" w:pos="1560"/>
        </w:tabs>
        <w:autoSpaceDN w:val="0"/>
        <w:spacing w:after="0" w:line="240" w:lineRule="auto"/>
        <w:jc w:val="both"/>
        <w:rPr>
          <w:rFonts w:ascii="Times New Roman" w:hAnsi="Times New Roman" w:cs="Times New Roman"/>
          <w:sz w:val="24"/>
          <w:szCs w:val="24"/>
        </w:rPr>
      </w:pPr>
      <w:r w:rsidRPr="0068000C">
        <w:rPr>
          <w:rFonts w:ascii="Times New Roman" w:hAnsi="Times New Roman" w:cs="Times New Roman"/>
          <w:sz w:val="24"/>
          <w:szCs w:val="24"/>
        </w:rPr>
        <w:t>Paslaugų užsakymo formos.</w:t>
      </w:r>
    </w:p>
    <w:p w14:paraId="7833828C" w14:textId="77777777" w:rsidR="00B43B93" w:rsidRPr="0068000C" w:rsidRDefault="00B43B93" w:rsidP="00B43B93">
      <w:pPr>
        <w:pStyle w:val="Sraopastraipa"/>
        <w:numPr>
          <w:ilvl w:val="0"/>
          <w:numId w:val="20"/>
        </w:numPr>
        <w:tabs>
          <w:tab w:val="left" w:pos="-2977"/>
          <w:tab w:val="left" w:pos="1560"/>
        </w:tabs>
        <w:autoSpaceDN w:val="0"/>
        <w:spacing w:after="0" w:line="240" w:lineRule="auto"/>
        <w:jc w:val="both"/>
        <w:rPr>
          <w:rFonts w:ascii="Times New Roman" w:eastAsiaTheme="minorHAnsi" w:hAnsi="Times New Roman" w:cs="Times New Roman"/>
          <w:sz w:val="24"/>
          <w:szCs w:val="24"/>
        </w:rPr>
      </w:pPr>
      <w:r w:rsidRPr="0068000C">
        <w:rPr>
          <w:rFonts w:ascii="Times New Roman" w:hAnsi="Times New Roman" w:cs="Times New Roman"/>
          <w:sz w:val="24"/>
          <w:szCs w:val="24"/>
        </w:rPr>
        <w:t>Paslaugų perdavimo-priėmimo akto forma.</w:t>
      </w:r>
    </w:p>
    <w:p w14:paraId="6B243283" w14:textId="1E8FF4A6" w:rsidR="00B43B93" w:rsidRDefault="00B43B93" w:rsidP="00B43B93">
      <w:pPr>
        <w:pStyle w:val="Sraopastraipa"/>
        <w:numPr>
          <w:ilvl w:val="0"/>
          <w:numId w:val="20"/>
        </w:numPr>
        <w:tabs>
          <w:tab w:val="left" w:pos="-2977"/>
          <w:tab w:val="left" w:pos="1560"/>
        </w:tabs>
        <w:autoSpaceDN w:val="0"/>
        <w:spacing w:after="0" w:line="240" w:lineRule="auto"/>
        <w:rPr>
          <w:rFonts w:ascii="Times New Roman" w:hAnsi="Times New Roman" w:cs="Times New Roman"/>
          <w:sz w:val="24"/>
          <w:szCs w:val="24"/>
        </w:rPr>
      </w:pPr>
      <w:r w:rsidRPr="0068000C">
        <w:rPr>
          <w:rFonts w:ascii="Times New Roman" w:hAnsi="Times New Roman" w:cs="Times New Roman"/>
          <w:sz w:val="24"/>
          <w:szCs w:val="24"/>
        </w:rPr>
        <w:t xml:space="preserve">Už sutarties vykdymą atsakingų </w:t>
      </w:r>
      <w:r w:rsidR="00C503F5">
        <w:rPr>
          <w:rFonts w:ascii="Times New Roman" w:hAnsi="Times New Roman" w:cs="Times New Roman"/>
          <w:sz w:val="24"/>
          <w:szCs w:val="24"/>
        </w:rPr>
        <w:t xml:space="preserve">Paslaugų teikėjo </w:t>
      </w:r>
      <w:r w:rsidRPr="0068000C">
        <w:rPr>
          <w:rFonts w:ascii="Times New Roman" w:hAnsi="Times New Roman" w:cs="Times New Roman"/>
          <w:sz w:val="24"/>
          <w:szCs w:val="24"/>
        </w:rPr>
        <w:t>specialistų sąrašas.</w:t>
      </w:r>
    </w:p>
    <w:p w14:paraId="752E04BE" w14:textId="1D6563A2" w:rsidR="00F2394E" w:rsidRPr="0068000C" w:rsidRDefault="00F2394E" w:rsidP="00B43B93">
      <w:pPr>
        <w:pStyle w:val="Sraopastraipa"/>
        <w:numPr>
          <w:ilvl w:val="0"/>
          <w:numId w:val="20"/>
        </w:numPr>
        <w:tabs>
          <w:tab w:val="left" w:pos="-2977"/>
          <w:tab w:val="left" w:pos="1560"/>
        </w:tabs>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Suteiktų paslaugų apmokėjimo pažym</w:t>
      </w:r>
      <w:r w:rsidR="006B1C69">
        <w:rPr>
          <w:rFonts w:ascii="Times New Roman" w:hAnsi="Times New Roman" w:cs="Times New Roman"/>
          <w:sz w:val="24"/>
          <w:szCs w:val="24"/>
        </w:rPr>
        <w:t>os</w:t>
      </w:r>
      <w:r>
        <w:rPr>
          <w:rFonts w:ascii="Times New Roman" w:hAnsi="Times New Roman" w:cs="Times New Roman"/>
          <w:sz w:val="24"/>
          <w:szCs w:val="24"/>
        </w:rPr>
        <w:t xml:space="preserve"> F-3 forma.</w:t>
      </w:r>
    </w:p>
    <w:p w14:paraId="6473304E" w14:textId="77777777" w:rsidR="00B43B93" w:rsidRPr="0068000C" w:rsidRDefault="00B43B93" w:rsidP="00B43B93">
      <w:pPr>
        <w:pStyle w:val="Sraopastraipa"/>
        <w:tabs>
          <w:tab w:val="left" w:pos="-2977"/>
          <w:tab w:val="left" w:pos="1560"/>
        </w:tabs>
        <w:spacing w:after="0" w:line="240" w:lineRule="auto"/>
        <w:ind w:left="0" w:firstLine="567"/>
        <w:jc w:val="both"/>
        <w:rPr>
          <w:rFonts w:ascii="Times New Roman" w:hAnsi="Times New Roman" w:cs="Times New Roman"/>
          <w:sz w:val="24"/>
          <w:szCs w:val="24"/>
        </w:rPr>
      </w:pPr>
    </w:p>
    <w:p w14:paraId="32111992" w14:textId="77777777" w:rsidR="00B43B93" w:rsidRPr="0068000C" w:rsidRDefault="00B43B93" w:rsidP="00B43B93">
      <w:pPr>
        <w:numPr>
          <w:ilvl w:val="0"/>
          <w:numId w:val="11"/>
        </w:numPr>
        <w:tabs>
          <w:tab w:val="left" w:pos="-2977"/>
          <w:tab w:val="left" w:pos="1560"/>
        </w:tabs>
        <w:autoSpaceDN w:val="0"/>
        <w:spacing w:after="0" w:line="240" w:lineRule="auto"/>
        <w:jc w:val="center"/>
        <w:rPr>
          <w:rFonts w:ascii="Times New Roman" w:hAnsi="Times New Roman" w:cs="Times New Roman"/>
          <w:b/>
          <w:sz w:val="24"/>
          <w:szCs w:val="24"/>
        </w:rPr>
      </w:pPr>
      <w:r w:rsidRPr="0068000C">
        <w:rPr>
          <w:rFonts w:ascii="Times New Roman" w:hAnsi="Times New Roman" w:cs="Times New Roman"/>
          <w:b/>
          <w:sz w:val="24"/>
          <w:szCs w:val="24"/>
        </w:rPr>
        <w:t>ŠALIŲ REKVIZITAI</w:t>
      </w:r>
    </w:p>
    <w:p w14:paraId="550ECBD5" w14:textId="77777777" w:rsidR="00B43B93" w:rsidRPr="0068000C" w:rsidRDefault="00B43B93" w:rsidP="00B43B93">
      <w:pPr>
        <w:numPr>
          <w:ilvl w:val="0"/>
          <w:numId w:val="11"/>
        </w:numPr>
        <w:tabs>
          <w:tab w:val="left" w:pos="-2977"/>
          <w:tab w:val="left" w:pos="1560"/>
        </w:tabs>
        <w:autoSpaceDN w:val="0"/>
        <w:spacing w:after="0" w:line="240" w:lineRule="auto"/>
        <w:jc w:val="center"/>
        <w:rPr>
          <w:rFonts w:ascii="Times New Roman" w:hAnsi="Times New Roman" w:cs="Times New Roman"/>
          <w:b/>
          <w:sz w:val="24"/>
          <w:szCs w:val="24"/>
        </w:rPr>
      </w:pPr>
    </w:p>
    <w:tbl>
      <w:tblPr>
        <w:tblpPr w:leftFromText="180" w:rightFromText="180" w:bottomFromText="200" w:vertAnchor="text" w:tblpY="1"/>
        <w:tblOverlap w:val="never"/>
        <w:tblW w:w="10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2"/>
        <w:gridCol w:w="5155"/>
      </w:tblGrid>
      <w:tr w:rsidR="00B43B93" w:rsidRPr="0068000C" w14:paraId="1034CCE4" w14:textId="77777777" w:rsidTr="00E707C2">
        <w:tc>
          <w:tcPr>
            <w:tcW w:w="4962" w:type="dxa"/>
            <w:tcBorders>
              <w:top w:val="nil"/>
              <w:left w:val="nil"/>
              <w:bottom w:val="nil"/>
              <w:right w:val="nil"/>
            </w:tcBorders>
          </w:tcPr>
          <w:p w14:paraId="33AE8365" w14:textId="77777777" w:rsidR="00B43B93" w:rsidRPr="0068000C" w:rsidRDefault="00B43B93" w:rsidP="007D17DB">
            <w:pPr>
              <w:spacing w:after="0" w:line="240" w:lineRule="auto"/>
              <w:jc w:val="both"/>
              <w:rPr>
                <w:rFonts w:ascii="Times New Roman" w:hAnsi="Times New Roman" w:cs="Times New Roman"/>
                <w:b/>
                <w:bCs/>
                <w:sz w:val="24"/>
                <w:szCs w:val="24"/>
              </w:rPr>
            </w:pPr>
            <w:r w:rsidRPr="0068000C">
              <w:rPr>
                <w:rFonts w:ascii="Times New Roman" w:hAnsi="Times New Roman" w:cs="Times New Roman"/>
                <w:b/>
                <w:bCs/>
                <w:sz w:val="24"/>
                <w:szCs w:val="24"/>
              </w:rPr>
              <w:t>UŽSAKOVAS</w:t>
            </w:r>
          </w:p>
          <w:p w14:paraId="48F38B70" w14:textId="77777777" w:rsidR="00B43B93" w:rsidRPr="0068000C" w:rsidRDefault="00B43B93" w:rsidP="007D17DB">
            <w:pPr>
              <w:keepNext/>
              <w:spacing w:after="0" w:line="240" w:lineRule="auto"/>
              <w:rPr>
                <w:rFonts w:ascii="Times New Roman" w:hAnsi="Times New Roman" w:cs="Times New Roman"/>
                <w:sz w:val="24"/>
                <w:szCs w:val="24"/>
              </w:rPr>
            </w:pPr>
            <w:r w:rsidRPr="0068000C">
              <w:rPr>
                <w:rFonts w:ascii="Times New Roman" w:hAnsi="Times New Roman" w:cs="Times New Roman"/>
                <w:b/>
                <w:sz w:val="24"/>
                <w:szCs w:val="24"/>
              </w:rPr>
              <w:t>Jonavos rajono savivaldybės administracija</w:t>
            </w:r>
            <w:r w:rsidRPr="0068000C">
              <w:rPr>
                <w:rFonts w:ascii="Times New Roman" w:hAnsi="Times New Roman" w:cs="Times New Roman"/>
                <w:sz w:val="24"/>
                <w:szCs w:val="24"/>
              </w:rPr>
              <w:t xml:space="preserve"> </w:t>
            </w:r>
          </w:p>
          <w:p w14:paraId="4239280C" w14:textId="77777777" w:rsidR="00B43B93" w:rsidRPr="0068000C" w:rsidRDefault="00B43B93" w:rsidP="00E707C2">
            <w:pPr>
              <w:tabs>
                <w:tab w:val="left" w:pos="360"/>
              </w:tabs>
              <w:spacing w:after="0" w:line="240" w:lineRule="auto"/>
              <w:ind w:right="262"/>
              <w:jc w:val="both"/>
              <w:rPr>
                <w:rFonts w:ascii="Times New Roman" w:hAnsi="Times New Roman" w:cs="Times New Roman"/>
                <w:sz w:val="24"/>
                <w:szCs w:val="24"/>
              </w:rPr>
            </w:pPr>
            <w:r w:rsidRPr="0068000C">
              <w:rPr>
                <w:rFonts w:ascii="Times New Roman" w:hAnsi="Times New Roman" w:cs="Times New Roman"/>
                <w:sz w:val="24"/>
                <w:szCs w:val="24"/>
              </w:rPr>
              <w:t>Žeimių g. 13, LT-55158 Jonava</w:t>
            </w:r>
            <w:r w:rsidRPr="0068000C">
              <w:rPr>
                <w:rFonts w:ascii="Times New Roman" w:hAnsi="Times New Roman" w:cs="Times New Roman"/>
                <w:sz w:val="24"/>
                <w:szCs w:val="24"/>
              </w:rPr>
              <w:tab/>
            </w:r>
          </w:p>
          <w:p w14:paraId="25C21E77" w14:textId="77777777" w:rsidR="00B43B93" w:rsidRPr="0068000C" w:rsidRDefault="00B43B93" w:rsidP="007D17DB">
            <w:pPr>
              <w:tabs>
                <w:tab w:val="left" w:pos="360"/>
              </w:tabs>
              <w:spacing w:after="0" w:line="240" w:lineRule="auto"/>
              <w:jc w:val="both"/>
              <w:rPr>
                <w:rFonts w:ascii="Times New Roman" w:hAnsi="Times New Roman" w:cs="Times New Roman"/>
                <w:sz w:val="24"/>
                <w:szCs w:val="24"/>
              </w:rPr>
            </w:pPr>
            <w:r w:rsidRPr="0068000C">
              <w:rPr>
                <w:rFonts w:ascii="Times New Roman" w:hAnsi="Times New Roman" w:cs="Times New Roman"/>
                <w:sz w:val="24"/>
                <w:szCs w:val="24"/>
              </w:rPr>
              <w:t>Įstaigos kodas:188769070</w:t>
            </w:r>
            <w:r w:rsidRPr="0068000C">
              <w:rPr>
                <w:rFonts w:ascii="Times New Roman" w:hAnsi="Times New Roman" w:cs="Times New Roman"/>
                <w:sz w:val="24"/>
                <w:szCs w:val="24"/>
              </w:rPr>
              <w:tab/>
            </w:r>
          </w:p>
          <w:p w14:paraId="2317875C" w14:textId="77777777" w:rsidR="00B43B93" w:rsidRPr="0068000C" w:rsidRDefault="00B43B93" w:rsidP="007D17DB">
            <w:pPr>
              <w:tabs>
                <w:tab w:val="left" w:pos="360"/>
              </w:tabs>
              <w:spacing w:after="0" w:line="240" w:lineRule="auto"/>
              <w:jc w:val="both"/>
              <w:rPr>
                <w:rFonts w:ascii="Times New Roman" w:hAnsi="Times New Roman" w:cs="Times New Roman"/>
                <w:sz w:val="24"/>
                <w:szCs w:val="24"/>
              </w:rPr>
            </w:pPr>
            <w:proofErr w:type="spellStart"/>
            <w:r w:rsidRPr="0068000C">
              <w:rPr>
                <w:rFonts w:ascii="Times New Roman" w:hAnsi="Times New Roman" w:cs="Times New Roman"/>
                <w:sz w:val="24"/>
                <w:szCs w:val="24"/>
              </w:rPr>
              <w:t>Luminor</w:t>
            </w:r>
            <w:proofErr w:type="spellEnd"/>
            <w:r w:rsidRPr="0068000C">
              <w:rPr>
                <w:rFonts w:ascii="Times New Roman" w:hAnsi="Times New Roman" w:cs="Times New Roman"/>
                <w:sz w:val="24"/>
                <w:szCs w:val="24"/>
              </w:rPr>
              <w:t xml:space="preserve"> Bank AS Lietuvos skyrius </w:t>
            </w:r>
            <w:r w:rsidRPr="0068000C">
              <w:rPr>
                <w:rFonts w:ascii="Times New Roman" w:hAnsi="Times New Roman" w:cs="Times New Roman"/>
                <w:sz w:val="24"/>
                <w:szCs w:val="24"/>
              </w:rPr>
              <w:tab/>
            </w:r>
          </w:p>
          <w:p w14:paraId="58B09CE0" w14:textId="77777777" w:rsidR="00B43B93" w:rsidRPr="0068000C" w:rsidRDefault="00B43B93" w:rsidP="007D17DB">
            <w:pPr>
              <w:tabs>
                <w:tab w:val="left" w:pos="360"/>
              </w:tabs>
              <w:spacing w:after="0" w:line="240" w:lineRule="auto"/>
              <w:jc w:val="both"/>
              <w:rPr>
                <w:rFonts w:ascii="Times New Roman" w:hAnsi="Times New Roman" w:cs="Times New Roman"/>
                <w:sz w:val="24"/>
                <w:szCs w:val="24"/>
              </w:rPr>
            </w:pPr>
            <w:r w:rsidRPr="0068000C">
              <w:rPr>
                <w:rFonts w:ascii="Times New Roman" w:hAnsi="Times New Roman" w:cs="Times New Roman"/>
                <w:sz w:val="24"/>
                <w:szCs w:val="24"/>
              </w:rPr>
              <w:t>Banko kodas 40100</w:t>
            </w:r>
            <w:r w:rsidRPr="0068000C">
              <w:rPr>
                <w:rFonts w:ascii="Times New Roman" w:hAnsi="Times New Roman" w:cs="Times New Roman"/>
                <w:sz w:val="24"/>
                <w:szCs w:val="24"/>
              </w:rPr>
              <w:tab/>
            </w:r>
            <w:r w:rsidRPr="0068000C">
              <w:rPr>
                <w:rFonts w:ascii="Times New Roman" w:hAnsi="Times New Roman" w:cs="Times New Roman"/>
                <w:sz w:val="24"/>
                <w:szCs w:val="24"/>
              </w:rPr>
              <w:tab/>
            </w:r>
          </w:p>
          <w:p w14:paraId="0A7F3005" w14:textId="77777777" w:rsidR="00B43B93" w:rsidRPr="0068000C" w:rsidRDefault="00B43B93" w:rsidP="007D17DB">
            <w:pPr>
              <w:tabs>
                <w:tab w:val="left" w:pos="360"/>
              </w:tabs>
              <w:spacing w:after="0" w:line="240" w:lineRule="auto"/>
              <w:jc w:val="both"/>
              <w:rPr>
                <w:rFonts w:ascii="Times New Roman" w:hAnsi="Times New Roman" w:cs="Times New Roman"/>
                <w:sz w:val="24"/>
                <w:szCs w:val="24"/>
              </w:rPr>
            </w:pPr>
            <w:proofErr w:type="spellStart"/>
            <w:r w:rsidRPr="0068000C">
              <w:rPr>
                <w:rFonts w:ascii="Times New Roman" w:hAnsi="Times New Roman" w:cs="Times New Roman"/>
                <w:sz w:val="24"/>
                <w:szCs w:val="24"/>
              </w:rPr>
              <w:t>A.s</w:t>
            </w:r>
            <w:proofErr w:type="spellEnd"/>
            <w:r w:rsidRPr="0068000C">
              <w:rPr>
                <w:rFonts w:ascii="Times New Roman" w:hAnsi="Times New Roman" w:cs="Times New Roman"/>
                <w:sz w:val="24"/>
                <w:szCs w:val="24"/>
              </w:rPr>
              <w:t>. Nr.: LT764010043900040087</w:t>
            </w:r>
            <w:r w:rsidRPr="0068000C">
              <w:rPr>
                <w:rFonts w:ascii="Times New Roman" w:hAnsi="Times New Roman" w:cs="Times New Roman"/>
                <w:sz w:val="24"/>
                <w:szCs w:val="24"/>
              </w:rPr>
              <w:tab/>
            </w:r>
          </w:p>
          <w:p w14:paraId="4C61DFD8" w14:textId="60281D24" w:rsidR="00B43B93" w:rsidRPr="0068000C" w:rsidRDefault="00B43B93" w:rsidP="007D17DB">
            <w:pPr>
              <w:tabs>
                <w:tab w:val="left" w:pos="360"/>
              </w:tabs>
              <w:spacing w:after="0" w:line="240" w:lineRule="auto"/>
              <w:jc w:val="both"/>
              <w:rPr>
                <w:rFonts w:ascii="Times New Roman" w:hAnsi="Times New Roman" w:cs="Times New Roman"/>
                <w:sz w:val="24"/>
                <w:szCs w:val="24"/>
              </w:rPr>
            </w:pPr>
            <w:r w:rsidRPr="0068000C">
              <w:rPr>
                <w:rFonts w:ascii="Times New Roman" w:hAnsi="Times New Roman" w:cs="Times New Roman"/>
                <w:sz w:val="24"/>
                <w:szCs w:val="24"/>
              </w:rPr>
              <w:t>Tel.: (</w:t>
            </w:r>
            <w:r w:rsidR="00E707C2" w:rsidRPr="0068000C">
              <w:rPr>
                <w:rFonts w:ascii="Times New Roman" w:hAnsi="Times New Roman" w:cs="Times New Roman"/>
                <w:sz w:val="24"/>
                <w:szCs w:val="24"/>
              </w:rPr>
              <w:t xml:space="preserve">+370 </w:t>
            </w:r>
            <w:r w:rsidRPr="0068000C">
              <w:rPr>
                <w:rFonts w:ascii="Times New Roman" w:hAnsi="Times New Roman" w:cs="Times New Roman"/>
                <w:sz w:val="24"/>
                <w:szCs w:val="24"/>
              </w:rPr>
              <w:t xml:space="preserve">349) </w:t>
            </w:r>
            <w:r w:rsidR="00E707C2" w:rsidRPr="0068000C">
              <w:rPr>
                <w:rFonts w:ascii="Times New Roman" w:hAnsi="Times New Roman" w:cs="Times New Roman"/>
                <w:sz w:val="24"/>
                <w:szCs w:val="24"/>
              </w:rPr>
              <w:t>50154</w:t>
            </w:r>
            <w:r w:rsidRPr="0068000C">
              <w:rPr>
                <w:rFonts w:ascii="Times New Roman" w:hAnsi="Times New Roman" w:cs="Times New Roman"/>
                <w:sz w:val="24"/>
                <w:szCs w:val="24"/>
              </w:rPr>
              <w:tab/>
            </w:r>
          </w:p>
          <w:p w14:paraId="61D54BDD" w14:textId="77777777" w:rsidR="00B43B93" w:rsidRPr="0068000C" w:rsidRDefault="00B43B93" w:rsidP="007D17DB">
            <w:pPr>
              <w:keepNext/>
              <w:spacing w:after="0" w:line="240" w:lineRule="auto"/>
              <w:rPr>
                <w:rFonts w:ascii="Times New Roman" w:hAnsi="Times New Roman" w:cs="Times New Roman"/>
                <w:sz w:val="24"/>
                <w:szCs w:val="24"/>
                <w:lang w:eastAsia="fi-FI"/>
              </w:rPr>
            </w:pPr>
          </w:p>
          <w:p w14:paraId="6E087330" w14:textId="77777777" w:rsidR="001B41EA" w:rsidRPr="001B41EA" w:rsidRDefault="001B41EA" w:rsidP="00E707C2">
            <w:pPr>
              <w:keepNext/>
              <w:autoSpaceDN w:val="0"/>
              <w:spacing w:after="0" w:line="240" w:lineRule="auto"/>
              <w:rPr>
                <w:rFonts w:ascii="Times New Roman" w:hAnsi="Times New Roman" w:cs="Times New Roman"/>
                <w:i/>
                <w:iCs/>
                <w:sz w:val="24"/>
                <w:szCs w:val="24"/>
                <w:lang w:eastAsia="fi-FI"/>
              </w:rPr>
            </w:pPr>
            <w:r w:rsidRPr="001B41EA">
              <w:rPr>
                <w:rFonts w:ascii="Times New Roman" w:hAnsi="Times New Roman" w:cs="Times New Roman"/>
                <w:i/>
                <w:iCs/>
                <w:sz w:val="24"/>
                <w:szCs w:val="24"/>
                <w:lang w:eastAsia="fi-FI"/>
              </w:rPr>
              <w:t xml:space="preserve">Administracijos direktorius </w:t>
            </w:r>
          </w:p>
          <w:p w14:paraId="55B78D99" w14:textId="77777777" w:rsidR="001B41EA" w:rsidRPr="001B41EA" w:rsidRDefault="001B41EA" w:rsidP="00E707C2">
            <w:pPr>
              <w:keepNext/>
              <w:autoSpaceDN w:val="0"/>
              <w:spacing w:after="0" w:line="240" w:lineRule="auto"/>
              <w:rPr>
                <w:rFonts w:ascii="Times New Roman" w:hAnsi="Times New Roman" w:cs="Times New Roman"/>
                <w:i/>
                <w:iCs/>
                <w:sz w:val="24"/>
                <w:szCs w:val="24"/>
                <w:lang w:eastAsia="fi-FI"/>
              </w:rPr>
            </w:pPr>
            <w:r w:rsidRPr="001B41EA">
              <w:rPr>
                <w:rFonts w:ascii="Times New Roman" w:hAnsi="Times New Roman" w:cs="Times New Roman"/>
                <w:i/>
                <w:iCs/>
                <w:sz w:val="24"/>
                <w:szCs w:val="24"/>
                <w:lang w:eastAsia="fi-FI"/>
              </w:rPr>
              <w:t>Valdas Majauskas</w:t>
            </w:r>
          </w:p>
          <w:p w14:paraId="3FFA29F9" w14:textId="687E70BA" w:rsidR="00E707C2" w:rsidRPr="0068000C" w:rsidRDefault="00E707C2" w:rsidP="00E707C2">
            <w:pPr>
              <w:keepNext/>
              <w:autoSpaceDN w:val="0"/>
              <w:spacing w:after="0" w:line="240" w:lineRule="auto"/>
              <w:rPr>
                <w:rFonts w:ascii="Times New Roman" w:hAnsi="Times New Roman" w:cs="Times New Roman"/>
                <w:sz w:val="24"/>
                <w:szCs w:val="24"/>
                <w:lang w:eastAsia="fi-FI"/>
              </w:rPr>
            </w:pPr>
            <w:r w:rsidRPr="0068000C">
              <w:rPr>
                <w:rFonts w:ascii="Times New Roman" w:hAnsi="Times New Roman" w:cs="Times New Roman"/>
                <w:color w:val="FF0000"/>
                <w:sz w:val="24"/>
                <w:szCs w:val="24"/>
                <w:lang w:eastAsia="fi-FI"/>
              </w:rPr>
              <w:t xml:space="preserve"> </w:t>
            </w:r>
            <w:r w:rsidRPr="0068000C">
              <w:rPr>
                <w:rFonts w:ascii="Times New Roman" w:hAnsi="Times New Roman" w:cs="Times New Roman"/>
                <w:sz w:val="24"/>
                <w:szCs w:val="24"/>
                <w:lang w:eastAsia="fi-FI"/>
              </w:rPr>
              <w:t>Parašas  ...................................................</w:t>
            </w:r>
          </w:p>
          <w:p w14:paraId="7C806FBD" w14:textId="7B2913F0" w:rsidR="00B43B93" w:rsidRPr="0068000C" w:rsidRDefault="00E707C2" w:rsidP="00E707C2">
            <w:pPr>
              <w:spacing w:after="0" w:line="240" w:lineRule="auto"/>
              <w:rPr>
                <w:rFonts w:ascii="Times New Roman" w:hAnsi="Times New Roman" w:cs="Times New Roman"/>
                <w:b/>
                <w:sz w:val="24"/>
                <w:szCs w:val="24"/>
              </w:rPr>
            </w:pPr>
            <w:r w:rsidRPr="0068000C">
              <w:rPr>
                <w:rFonts w:ascii="Times New Roman" w:hAnsi="Times New Roman" w:cs="Times New Roman"/>
                <w:sz w:val="24"/>
                <w:szCs w:val="24"/>
                <w:lang w:eastAsia="fi-FI"/>
              </w:rPr>
              <w:t>A.V.</w:t>
            </w:r>
          </w:p>
        </w:tc>
        <w:tc>
          <w:tcPr>
            <w:tcW w:w="5155" w:type="dxa"/>
            <w:tcBorders>
              <w:top w:val="nil"/>
              <w:left w:val="nil"/>
              <w:bottom w:val="nil"/>
              <w:right w:val="nil"/>
            </w:tcBorders>
            <w:hideMark/>
          </w:tcPr>
          <w:tbl>
            <w:tblPr>
              <w:tblpPr w:leftFromText="180" w:rightFromText="180" w:bottomFromText="200" w:vertAnchor="text" w:tblpX="1418" w:tblpY="1"/>
              <w:tblOverlap w:val="never"/>
              <w:tblW w:w="11797" w:type="dxa"/>
              <w:tblLayout w:type="fixed"/>
              <w:tblLook w:val="04A0" w:firstRow="1" w:lastRow="0" w:firstColumn="1" w:lastColumn="0" w:noHBand="0" w:noVBand="1"/>
            </w:tblPr>
            <w:tblGrid>
              <w:gridCol w:w="11797"/>
            </w:tblGrid>
            <w:tr w:rsidR="00E707C2" w:rsidRPr="0068000C" w14:paraId="48C693C3" w14:textId="77777777" w:rsidTr="00E707C2">
              <w:tc>
                <w:tcPr>
                  <w:tcW w:w="11797" w:type="dxa"/>
                  <w:hideMark/>
                </w:tcPr>
                <w:p w14:paraId="7ECAE52B" w14:textId="1BF20179" w:rsidR="00E707C2" w:rsidRPr="0068000C" w:rsidRDefault="00E707C2" w:rsidP="00E707C2">
                  <w:pPr>
                    <w:spacing w:after="0" w:line="240" w:lineRule="auto"/>
                    <w:jc w:val="both"/>
                    <w:rPr>
                      <w:rFonts w:ascii="Times New Roman" w:hAnsi="Times New Roman" w:cs="Times New Roman"/>
                      <w:b/>
                      <w:color w:val="FF0000"/>
                      <w:sz w:val="24"/>
                      <w:szCs w:val="24"/>
                    </w:rPr>
                  </w:pPr>
                  <w:r w:rsidRPr="0068000C">
                    <w:rPr>
                      <w:rFonts w:ascii="Times New Roman" w:eastAsia="Times New Roman" w:hAnsi="Times New Roman" w:cs="Times New Roman"/>
                      <w:b/>
                      <w:sz w:val="24"/>
                      <w:szCs w:val="24"/>
                    </w:rPr>
                    <w:t>PASLAUGŲ TEIKĖJAS</w:t>
                  </w:r>
                </w:p>
              </w:tc>
            </w:tr>
            <w:tr w:rsidR="00E707C2" w:rsidRPr="0068000C" w14:paraId="4ECE1CBF" w14:textId="77777777" w:rsidTr="00E707C2">
              <w:tc>
                <w:tcPr>
                  <w:tcW w:w="11797" w:type="dxa"/>
                </w:tcPr>
                <w:p w14:paraId="2529C743" w14:textId="05EBB582" w:rsidR="00E707C2" w:rsidRPr="00BC4573" w:rsidRDefault="00BC4573" w:rsidP="00E707C2">
                  <w:pPr>
                    <w:keepNext/>
                    <w:spacing w:after="0" w:line="240" w:lineRule="auto"/>
                    <w:jc w:val="both"/>
                    <w:rPr>
                      <w:rFonts w:ascii="Times New Roman" w:hAnsi="Times New Roman" w:cs="Times New Roman"/>
                      <w:b/>
                      <w:bCs/>
                      <w:color w:val="FF0000"/>
                      <w:sz w:val="24"/>
                      <w:szCs w:val="24"/>
                      <w:lang w:eastAsia="fi-FI"/>
                    </w:rPr>
                  </w:pPr>
                  <w:r w:rsidRPr="00BC4573">
                    <w:rPr>
                      <w:rFonts w:ascii="Times New Roman" w:eastAsia="Times New Roman" w:hAnsi="Times New Roman" w:cs="Times New Roman"/>
                      <w:b/>
                      <w:bCs/>
                      <w:sz w:val="24"/>
                      <w:szCs w:val="24"/>
                    </w:rPr>
                    <w:t>UAB „URBAN LINE“</w:t>
                  </w:r>
                </w:p>
              </w:tc>
            </w:tr>
          </w:tbl>
          <w:p w14:paraId="711FC725" w14:textId="77777777" w:rsidR="00BC4573" w:rsidRDefault="00BC4573" w:rsidP="00BC4573">
            <w:pPr>
              <w:spacing w:after="0" w:line="240" w:lineRule="auto"/>
              <w:jc w:val="both"/>
              <w:rPr>
                <w:rFonts w:ascii="Times New Roman" w:eastAsiaTheme="minorHAnsi" w:hAnsi="Times New Roman" w:cs="Times New Roman"/>
                <w:sz w:val="24"/>
                <w:szCs w:val="24"/>
              </w:rPr>
            </w:pPr>
            <w:r w:rsidRPr="00685253">
              <w:rPr>
                <w:rFonts w:ascii="Times New Roman" w:eastAsiaTheme="minorHAnsi" w:hAnsi="Times New Roman" w:cs="Times New Roman"/>
                <w:sz w:val="24"/>
                <w:szCs w:val="24"/>
              </w:rPr>
              <w:t>Liepkalnio g. 85,</w:t>
            </w:r>
            <w:r>
              <w:rPr>
                <w:rFonts w:ascii="Times New Roman" w:eastAsiaTheme="minorHAnsi" w:hAnsi="Times New Roman" w:cs="Times New Roman"/>
                <w:sz w:val="24"/>
                <w:szCs w:val="24"/>
              </w:rPr>
              <w:t xml:space="preserve"> </w:t>
            </w:r>
            <w:r w:rsidRPr="00685253">
              <w:rPr>
                <w:rFonts w:ascii="Times New Roman" w:eastAsiaTheme="minorHAnsi" w:hAnsi="Times New Roman" w:cs="Times New Roman"/>
                <w:sz w:val="24"/>
                <w:szCs w:val="24"/>
              </w:rPr>
              <w:t>02120 Vilnius</w:t>
            </w:r>
          </w:p>
          <w:p w14:paraId="6B27C290" w14:textId="3703D550" w:rsidR="00BC4573" w:rsidRPr="00685253" w:rsidRDefault="00BC4573" w:rsidP="00BC4573">
            <w:pPr>
              <w:spacing w:after="0" w:line="256" w:lineRule="auto"/>
              <w:jc w:val="both"/>
              <w:rPr>
                <w:rFonts w:ascii="Times New Roman" w:eastAsiaTheme="minorHAnsi" w:hAnsi="Times New Roman" w:cs="Times New Roman"/>
                <w:sz w:val="24"/>
                <w:szCs w:val="24"/>
              </w:rPr>
            </w:pPr>
            <w:r w:rsidRPr="00685253">
              <w:rPr>
                <w:rFonts w:ascii="Times New Roman" w:eastAsiaTheme="minorHAnsi" w:hAnsi="Times New Roman" w:cs="Times New Roman"/>
                <w:sz w:val="24"/>
                <w:szCs w:val="24"/>
              </w:rPr>
              <w:t>Įmonės kodas</w:t>
            </w:r>
            <w:r>
              <w:rPr>
                <w:rFonts w:ascii="Times New Roman" w:eastAsiaTheme="minorHAnsi" w:hAnsi="Times New Roman" w:cs="Times New Roman"/>
                <w:sz w:val="24"/>
                <w:szCs w:val="24"/>
              </w:rPr>
              <w:t>:</w:t>
            </w:r>
            <w:r w:rsidRPr="00685253">
              <w:rPr>
                <w:rFonts w:ascii="Times New Roman" w:eastAsiaTheme="minorHAnsi" w:hAnsi="Times New Roman" w:cs="Times New Roman"/>
                <w:sz w:val="24"/>
                <w:szCs w:val="24"/>
              </w:rPr>
              <w:t xml:space="preserve"> 300149157</w:t>
            </w:r>
          </w:p>
          <w:p w14:paraId="6F5FEC58" w14:textId="77777777" w:rsidR="00BC4573" w:rsidRDefault="00BC4573" w:rsidP="00BC4573">
            <w:pPr>
              <w:spacing w:after="0" w:line="256" w:lineRule="auto"/>
              <w:jc w:val="both"/>
              <w:rPr>
                <w:rFonts w:ascii="Times New Roman" w:eastAsiaTheme="minorHAnsi" w:hAnsi="Times New Roman" w:cs="Times New Roman"/>
                <w:sz w:val="24"/>
                <w:szCs w:val="24"/>
              </w:rPr>
            </w:pPr>
            <w:r w:rsidRPr="00685253">
              <w:rPr>
                <w:rFonts w:ascii="Times New Roman" w:eastAsiaTheme="minorHAnsi" w:hAnsi="Times New Roman" w:cs="Times New Roman"/>
                <w:sz w:val="24"/>
                <w:szCs w:val="24"/>
              </w:rPr>
              <w:t>PVM mokėtojo kodas</w:t>
            </w:r>
            <w:r>
              <w:rPr>
                <w:rFonts w:ascii="Times New Roman" w:eastAsiaTheme="minorHAnsi" w:hAnsi="Times New Roman" w:cs="Times New Roman"/>
                <w:sz w:val="24"/>
                <w:szCs w:val="24"/>
              </w:rPr>
              <w:t>:</w:t>
            </w:r>
            <w:r w:rsidRPr="00685253">
              <w:rPr>
                <w:rFonts w:ascii="Times New Roman" w:eastAsiaTheme="minorHAnsi" w:hAnsi="Times New Roman" w:cs="Times New Roman"/>
                <w:sz w:val="24"/>
                <w:szCs w:val="24"/>
              </w:rPr>
              <w:t xml:space="preserve"> LT100002751316</w:t>
            </w:r>
          </w:p>
          <w:p w14:paraId="4DFAEAAC" w14:textId="77777777" w:rsidR="00BC4573" w:rsidRPr="00685253" w:rsidRDefault="00BC4573" w:rsidP="00BC4573">
            <w:pPr>
              <w:spacing w:after="0" w:line="256" w:lineRule="auto"/>
              <w:jc w:val="both"/>
              <w:rPr>
                <w:rFonts w:ascii="Times New Roman" w:eastAsiaTheme="minorHAnsi" w:hAnsi="Times New Roman" w:cs="Times New Roman"/>
                <w:sz w:val="24"/>
                <w:szCs w:val="24"/>
              </w:rPr>
            </w:pPr>
            <w:proofErr w:type="spellStart"/>
            <w:r w:rsidRPr="00685253">
              <w:rPr>
                <w:rFonts w:ascii="Times New Roman" w:eastAsiaTheme="minorHAnsi" w:hAnsi="Times New Roman" w:cs="Times New Roman"/>
                <w:sz w:val="24"/>
                <w:szCs w:val="24"/>
              </w:rPr>
              <w:t>Luminor</w:t>
            </w:r>
            <w:proofErr w:type="spellEnd"/>
            <w:r w:rsidRPr="00685253">
              <w:rPr>
                <w:rFonts w:ascii="Times New Roman" w:eastAsiaTheme="minorHAnsi" w:hAnsi="Times New Roman" w:cs="Times New Roman"/>
                <w:sz w:val="24"/>
                <w:szCs w:val="24"/>
              </w:rPr>
              <w:t xml:space="preserve"> Bank AB</w:t>
            </w:r>
          </w:p>
          <w:p w14:paraId="2E09A852" w14:textId="77777777" w:rsidR="00BC4573" w:rsidRPr="00685253" w:rsidRDefault="00BC4573" w:rsidP="00BC4573">
            <w:pPr>
              <w:spacing w:after="0" w:line="256"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B</w:t>
            </w:r>
            <w:r w:rsidRPr="00685253">
              <w:rPr>
                <w:rFonts w:ascii="Times New Roman" w:eastAsiaTheme="minorHAnsi" w:hAnsi="Times New Roman" w:cs="Times New Roman"/>
                <w:sz w:val="24"/>
                <w:szCs w:val="24"/>
              </w:rPr>
              <w:t>anko kodas</w:t>
            </w:r>
            <w:r>
              <w:rPr>
                <w:rFonts w:ascii="Times New Roman" w:eastAsiaTheme="minorHAnsi" w:hAnsi="Times New Roman" w:cs="Times New Roman"/>
                <w:sz w:val="24"/>
                <w:szCs w:val="24"/>
              </w:rPr>
              <w:t>:</w:t>
            </w:r>
            <w:r w:rsidRPr="00685253">
              <w:rPr>
                <w:rFonts w:ascii="Times New Roman" w:eastAsiaTheme="minorHAnsi" w:hAnsi="Times New Roman" w:cs="Times New Roman"/>
                <w:sz w:val="24"/>
                <w:szCs w:val="24"/>
              </w:rPr>
              <w:t xml:space="preserve"> 40100</w:t>
            </w:r>
          </w:p>
          <w:p w14:paraId="438B117A" w14:textId="77777777" w:rsidR="00BC4573" w:rsidRPr="00685253" w:rsidRDefault="00BC4573" w:rsidP="00BC4573">
            <w:pPr>
              <w:spacing w:after="0" w:line="256" w:lineRule="auto"/>
              <w:jc w:val="both"/>
              <w:rPr>
                <w:rFonts w:ascii="Times New Roman" w:eastAsiaTheme="minorHAnsi" w:hAnsi="Times New Roman" w:cs="Times New Roman"/>
                <w:sz w:val="24"/>
                <w:szCs w:val="24"/>
              </w:rPr>
            </w:pPr>
            <w:r w:rsidRPr="00685253">
              <w:rPr>
                <w:rFonts w:ascii="Times New Roman" w:eastAsiaTheme="minorHAnsi" w:hAnsi="Times New Roman" w:cs="Times New Roman"/>
                <w:sz w:val="24"/>
                <w:szCs w:val="24"/>
              </w:rPr>
              <w:t xml:space="preserve">A.S. </w:t>
            </w:r>
            <w:r>
              <w:rPr>
                <w:rFonts w:ascii="Times New Roman" w:eastAsiaTheme="minorHAnsi" w:hAnsi="Times New Roman" w:cs="Times New Roman"/>
                <w:sz w:val="24"/>
                <w:szCs w:val="24"/>
              </w:rPr>
              <w:t xml:space="preserve">Nr.: </w:t>
            </w:r>
            <w:r w:rsidRPr="00685253">
              <w:rPr>
                <w:rFonts w:ascii="Times New Roman" w:eastAsiaTheme="minorHAnsi" w:hAnsi="Times New Roman" w:cs="Times New Roman"/>
                <w:sz w:val="24"/>
                <w:szCs w:val="24"/>
              </w:rPr>
              <w:t>LT96 4010 0424 0184 3784</w:t>
            </w:r>
          </w:p>
          <w:p w14:paraId="492A5E4B" w14:textId="77777777" w:rsidR="00BC4573" w:rsidRDefault="00BC4573" w:rsidP="00BC4573">
            <w:pPr>
              <w:spacing w:after="0" w:line="256"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Tel.:</w:t>
            </w:r>
            <w:r>
              <w:t xml:space="preserve"> </w:t>
            </w:r>
            <w:r w:rsidRPr="00685253">
              <w:rPr>
                <w:rFonts w:ascii="Times New Roman" w:eastAsiaTheme="minorHAnsi" w:hAnsi="Times New Roman" w:cs="Times New Roman"/>
                <w:sz w:val="24"/>
                <w:szCs w:val="24"/>
              </w:rPr>
              <w:t>+370 699 19380</w:t>
            </w:r>
          </w:p>
          <w:p w14:paraId="79704F70" w14:textId="77777777" w:rsidR="00BC4573" w:rsidRDefault="00BC4573" w:rsidP="00BC4573">
            <w:pPr>
              <w:spacing w:after="0" w:line="256"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El. paštas: </w:t>
            </w:r>
            <w:r>
              <w:t xml:space="preserve"> </w:t>
            </w:r>
            <w:hyperlink r:id="rId8" w:history="1">
              <w:r w:rsidRPr="00777D97">
                <w:rPr>
                  <w:rStyle w:val="Hipersaitas"/>
                  <w:rFonts w:ascii="Times New Roman" w:eastAsiaTheme="minorHAnsi" w:hAnsi="Times New Roman" w:cs="Times New Roman"/>
                  <w:sz w:val="24"/>
                  <w:szCs w:val="24"/>
                </w:rPr>
                <w:t>info@urbanline.lt</w:t>
              </w:r>
            </w:hyperlink>
            <w:r>
              <w:rPr>
                <w:rFonts w:ascii="Times New Roman" w:eastAsiaTheme="minorHAnsi" w:hAnsi="Times New Roman" w:cs="Times New Roman"/>
                <w:sz w:val="24"/>
                <w:szCs w:val="24"/>
              </w:rPr>
              <w:t xml:space="preserve"> </w:t>
            </w:r>
          </w:p>
          <w:p w14:paraId="56006D7F" w14:textId="14986674" w:rsidR="00E707C2" w:rsidRPr="00BC4573" w:rsidRDefault="00E707C2" w:rsidP="00E707C2">
            <w:pPr>
              <w:tabs>
                <w:tab w:val="left" w:pos="360"/>
              </w:tabs>
              <w:spacing w:after="0" w:line="240" w:lineRule="auto"/>
              <w:jc w:val="both"/>
              <w:rPr>
                <w:rFonts w:eastAsiaTheme="minorHAnsi"/>
              </w:rPr>
            </w:pPr>
          </w:p>
          <w:p w14:paraId="35B9F034" w14:textId="77777777" w:rsidR="00BC4573" w:rsidRPr="00BC4573" w:rsidRDefault="00BC4573" w:rsidP="00E707C2">
            <w:pPr>
              <w:keepNext/>
              <w:autoSpaceDN w:val="0"/>
              <w:spacing w:after="0" w:line="240" w:lineRule="auto"/>
              <w:rPr>
                <w:rFonts w:ascii="Times New Roman" w:hAnsi="Times New Roman" w:cs="Times New Roman"/>
                <w:i/>
                <w:iCs/>
                <w:sz w:val="24"/>
                <w:szCs w:val="24"/>
                <w:lang w:eastAsia="fi-FI"/>
              </w:rPr>
            </w:pPr>
            <w:r w:rsidRPr="00BC4573">
              <w:rPr>
                <w:rFonts w:ascii="Times New Roman" w:hAnsi="Times New Roman" w:cs="Times New Roman"/>
                <w:i/>
                <w:iCs/>
                <w:sz w:val="24"/>
                <w:szCs w:val="24"/>
                <w:lang w:eastAsia="fi-FI"/>
              </w:rPr>
              <w:t>R</w:t>
            </w:r>
            <w:r w:rsidRPr="00BC4573">
              <w:rPr>
                <w:rFonts w:ascii="Times New Roman" w:hAnsi="Times New Roman" w:cs="Times New Roman"/>
                <w:i/>
                <w:iCs/>
                <w:sz w:val="24"/>
                <w:szCs w:val="24"/>
                <w:lang w:eastAsia="fi-FI"/>
              </w:rPr>
              <w:t xml:space="preserve">inkotyros skyriaus specialistė </w:t>
            </w:r>
          </w:p>
          <w:p w14:paraId="02AAB228" w14:textId="69814BF8" w:rsidR="00BC4573" w:rsidRPr="00BC4573" w:rsidRDefault="00BC4573" w:rsidP="00E707C2">
            <w:pPr>
              <w:keepNext/>
              <w:autoSpaceDN w:val="0"/>
              <w:spacing w:after="0" w:line="240" w:lineRule="auto"/>
              <w:rPr>
                <w:rFonts w:ascii="Times New Roman" w:hAnsi="Times New Roman" w:cs="Times New Roman"/>
                <w:i/>
                <w:iCs/>
                <w:sz w:val="24"/>
                <w:szCs w:val="24"/>
                <w:lang w:eastAsia="fi-FI"/>
              </w:rPr>
            </w:pPr>
            <w:r w:rsidRPr="00BC4573">
              <w:rPr>
                <w:rFonts w:ascii="Times New Roman" w:hAnsi="Times New Roman" w:cs="Times New Roman"/>
                <w:i/>
                <w:iCs/>
                <w:sz w:val="24"/>
                <w:szCs w:val="24"/>
                <w:lang w:eastAsia="fi-FI"/>
              </w:rPr>
              <w:t>Vilm</w:t>
            </w:r>
            <w:r w:rsidRPr="00BC4573">
              <w:rPr>
                <w:rFonts w:ascii="Times New Roman" w:hAnsi="Times New Roman" w:cs="Times New Roman"/>
                <w:i/>
                <w:iCs/>
                <w:sz w:val="24"/>
                <w:szCs w:val="24"/>
                <w:lang w:eastAsia="fi-FI"/>
              </w:rPr>
              <w:t>a</w:t>
            </w:r>
            <w:r w:rsidRPr="00BC4573">
              <w:rPr>
                <w:rFonts w:ascii="Times New Roman" w:hAnsi="Times New Roman" w:cs="Times New Roman"/>
                <w:i/>
                <w:iCs/>
                <w:sz w:val="24"/>
                <w:szCs w:val="24"/>
                <w:lang w:eastAsia="fi-FI"/>
              </w:rPr>
              <w:t xml:space="preserve"> Kazakevičiūtė</w:t>
            </w:r>
          </w:p>
          <w:p w14:paraId="545ADC3B" w14:textId="3940CEBC" w:rsidR="00E707C2" w:rsidRPr="0068000C" w:rsidRDefault="00BC4573" w:rsidP="00E707C2">
            <w:pPr>
              <w:keepNext/>
              <w:autoSpaceDN w:val="0"/>
              <w:spacing w:after="0" w:line="240" w:lineRule="auto"/>
              <w:rPr>
                <w:rFonts w:ascii="Times New Roman" w:hAnsi="Times New Roman" w:cs="Times New Roman"/>
                <w:sz w:val="24"/>
                <w:szCs w:val="24"/>
                <w:lang w:eastAsia="fi-FI"/>
              </w:rPr>
            </w:pPr>
            <w:r w:rsidRPr="00BC4573">
              <w:rPr>
                <w:rFonts w:ascii="Times New Roman" w:hAnsi="Times New Roman" w:cs="Times New Roman"/>
                <w:i/>
                <w:iCs/>
                <w:color w:val="FF0000"/>
                <w:sz w:val="24"/>
                <w:szCs w:val="24"/>
                <w:lang w:eastAsia="fi-FI"/>
              </w:rPr>
              <w:t xml:space="preserve"> </w:t>
            </w:r>
            <w:r w:rsidR="00E707C2" w:rsidRPr="0068000C">
              <w:rPr>
                <w:rFonts w:ascii="Times New Roman" w:hAnsi="Times New Roman" w:cs="Times New Roman"/>
                <w:sz w:val="24"/>
                <w:szCs w:val="24"/>
                <w:lang w:eastAsia="fi-FI"/>
              </w:rPr>
              <w:t>Parašas  ...................................................</w:t>
            </w:r>
          </w:p>
          <w:p w14:paraId="1FE959CF" w14:textId="3CBFB434" w:rsidR="00E707C2" w:rsidRPr="0068000C" w:rsidRDefault="00E707C2" w:rsidP="00E707C2">
            <w:pPr>
              <w:tabs>
                <w:tab w:val="left" w:pos="1590"/>
              </w:tabs>
              <w:rPr>
                <w:rFonts w:eastAsiaTheme="minorHAnsi"/>
              </w:rPr>
            </w:pPr>
            <w:r w:rsidRPr="0068000C">
              <w:rPr>
                <w:rFonts w:ascii="Times New Roman" w:hAnsi="Times New Roman" w:cs="Times New Roman"/>
                <w:sz w:val="24"/>
                <w:szCs w:val="24"/>
                <w:lang w:eastAsia="fi-FI"/>
              </w:rPr>
              <w:t>A.V.</w:t>
            </w:r>
          </w:p>
          <w:p w14:paraId="5431A932" w14:textId="77777777" w:rsidR="00E707C2" w:rsidRPr="0068000C" w:rsidRDefault="00E707C2" w:rsidP="00E707C2">
            <w:pPr>
              <w:rPr>
                <w:rFonts w:eastAsiaTheme="minorHAnsi"/>
              </w:rPr>
            </w:pPr>
          </w:p>
        </w:tc>
      </w:tr>
    </w:tbl>
    <w:p w14:paraId="4460760E" w14:textId="77777777" w:rsidR="00497E66" w:rsidRPr="0068000C" w:rsidRDefault="00497E66"/>
    <w:p w14:paraId="7CE221FF" w14:textId="389893D1" w:rsidR="000A71ED" w:rsidRPr="0068000C" w:rsidRDefault="00F2394E">
      <w:r>
        <w:t xml:space="preserve"> </w:t>
      </w:r>
    </w:p>
    <w:p w14:paraId="354A35B7" w14:textId="77777777" w:rsidR="000A71ED" w:rsidRPr="0068000C" w:rsidRDefault="000A71ED"/>
    <w:p w14:paraId="1AA37315" w14:textId="77777777" w:rsidR="000A71ED" w:rsidRPr="0068000C" w:rsidRDefault="000A71ED"/>
    <w:p w14:paraId="2D8FBA1F" w14:textId="77777777" w:rsidR="000A71ED" w:rsidRPr="0068000C" w:rsidRDefault="000A71ED"/>
    <w:p w14:paraId="2CD09967" w14:textId="77777777" w:rsidR="000A71ED" w:rsidRPr="0068000C" w:rsidRDefault="000A71ED"/>
    <w:p w14:paraId="7AA08D4E" w14:textId="77777777" w:rsidR="000A71ED" w:rsidRPr="0068000C" w:rsidRDefault="000A71ED"/>
    <w:p w14:paraId="21BFD51B" w14:textId="77777777" w:rsidR="000A71ED" w:rsidRPr="0068000C" w:rsidRDefault="000A71ED"/>
    <w:p w14:paraId="77C81DCB" w14:textId="77777777" w:rsidR="000A71ED" w:rsidRPr="0068000C" w:rsidRDefault="000A71ED"/>
    <w:p w14:paraId="3BAE3B83" w14:textId="77777777" w:rsidR="00A42FEF" w:rsidRPr="0068000C" w:rsidRDefault="00A42FEF">
      <w:pPr>
        <w:spacing w:after="160" w:line="259"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br w:type="page"/>
      </w:r>
    </w:p>
    <w:p w14:paraId="4C9DD380" w14:textId="20FA4177" w:rsidR="000A71ED" w:rsidRPr="00CB6ED4"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right"/>
        <w:rPr>
          <w:rFonts w:ascii="Times New Roman" w:eastAsia="Times New Roman" w:hAnsi="Times New Roman" w:cs="Times New Roman"/>
          <w:sz w:val="24"/>
          <w:szCs w:val="24"/>
          <w:lang w:eastAsia="lt-LT"/>
        </w:rPr>
      </w:pPr>
      <w:r w:rsidRPr="00CB6ED4">
        <w:rPr>
          <w:rFonts w:ascii="Times New Roman" w:eastAsia="Times New Roman" w:hAnsi="Times New Roman" w:cs="Times New Roman"/>
          <w:sz w:val="24"/>
          <w:szCs w:val="24"/>
          <w:lang w:eastAsia="lt-LT"/>
        </w:rPr>
        <w:lastRenderedPageBreak/>
        <w:t>Sutarties priedas Nr. 2</w:t>
      </w:r>
    </w:p>
    <w:p w14:paraId="5DC7B6FB" w14:textId="77777777" w:rsidR="000A71ED" w:rsidRPr="00CB6ED4" w:rsidRDefault="000A71ED" w:rsidP="000A71ED">
      <w:pPr>
        <w:tabs>
          <w:tab w:val="left" w:pos="-2977"/>
          <w:tab w:val="left" w:pos="1560"/>
        </w:tabs>
        <w:suppressAutoHyphens/>
        <w:spacing w:after="0" w:line="200" w:lineRule="atLeast"/>
        <w:jc w:val="center"/>
        <w:rPr>
          <w:rFonts w:ascii="Times New Roman" w:hAnsi="Times New Roman" w:cs="Times New Roman"/>
          <w:b/>
          <w:bCs/>
          <w:sz w:val="24"/>
          <w:szCs w:val="24"/>
          <w:lang w:eastAsia="ar-SA"/>
        </w:rPr>
      </w:pPr>
    </w:p>
    <w:p w14:paraId="51C3A116" w14:textId="77777777" w:rsidR="000A71ED" w:rsidRPr="00CB6ED4" w:rsidRDefault="000A71ED" w:rsidP="000A71ED">
      <w:pPr>
        <w:tabs>
          <w:tab w:val="left" w:pos="-2977"/>
          <w:tab w:val="left" w:pos="1560"/>
        </w:tabs>
        <w:spacing w:after="0"/>
        <w:ind w:right="-881"/>
        <w:jc w:val="center"/>
        <w:rPr>
          <w:rFonts w:ascii="Times New Roman" w:eastAsia="Times New Roman" w:hAnsi="Times New Roman" w:cs="Times New Roman"/>
          <w:sz w:val="24"/>
          <w:szCs w:val="20"/>
        </w:rPr>
      </w:pPr>
    </w:p>
    <w:p w14:paraId="5907A407" w14:textId="262DDCCB" w:rsidR="000A71ED" w:rsidRPr="00CB6ED4" w:rsidRDefault="000A71ED" w:rsidP="000A71ED">
      <w:pPr>
        <w:tabs>
          <w:tab w:val="left" w:pos="-2977"/>
          <w:tab w:val="left" w:pos="1560"/>
        </w:tabs>
        <w:suppressAutoHyphens/>
        <w:spacing w:after="0" w:line="200" w:lineRule="atLeast"/>
        <w:jc w:val="center"/>
        <w:rPr>
          <w:rFonts w:ascii="Times New Roman" w:hAnsi="Times New Roman" w:cs="Times New Roman"/>
          <w:b/>
          <w:bCs/>
          <w:sz w:val="24"/>
          <w:szCs w:val="24"/>
          <w:lang w:eastAsia="ar-SA"/>
        </w:rPr>
      </w:pPr>
      <w:r w:rsidRPr="00CB6ED4">
        <w:rPr>
          <w:rFonts w:ascii="Times New Roman" w:hAnsi="Times New Roman" w:cs="Times New Roman"/>
          <w:b/>
          <w:bCs/>
          <w:sz w:val="24"/>
          <w:szCs w:val="24"/>
          <w:lang w:eastAsia="ar-SA"/>
        </w:rPr>
        <w:t>UŽSAKYMAS Nr.</w:t>
      </w:r>
    </w:p>
    <w:p w14:paraId="152C94FC" w14:textId="1B2B6781" w:rsidR="000A71ED" w:rsidRPr="0068000C" w:rsidRDefault="000A71ED" w:rsidP="000A71ED">
      <w:pPr>
        <w:tabs>
          <w:tab w:val="left" w:pos="-2977"/>
          <w:tab w:val="left" w:pos="1560"/>
        </w:tabs>
        <w:suppressAutoHyphens/>
        <w:spacing w:after="0" w:line="200" w:lineRule="atLeast"/>
        <w:jc w:val="center"/>
        <w:rPr>
          <w:rFonts w:ascii="Times New Roman" w:hAnsi="Times New Roman" w:cs="Times New Roman"/>
          <w:b/>
          <w:bCs/>
          <w:sz w:val="24"/>
          <w:szCs w:val="24"/>
          <w:lang w:eastAsia="ar-SA"/>
        </w:rPr>
      </w:pPr>
      <w:r w:rsidRPr="00CB6ED4">
        <w:rPr>
          <w:rFonts w:ascii="Times New Roman" w:hAnsi="Times New Roman" w:cs="Times New Roman"/>
          <w:b/>
          <w:bCs/>
          <w:sz w:val="24"/>
          <w:szCs w:val="24"/>
          <w:lang w:eastAsia="ar-SA"/>
        </w:rPr>
        <w:t>DĖL PROJEKTO „....................................................................................................“</w:t>
      </w:r>
    </w:p>
    <w:p w14:paraId="70DDD500" w14:textId="4307377F" w:rsidR="000A71ED" w:rsidRPr="0048150D" w:rsidRDefault="000A71ED" w:rsidP="0048150D">
      <w:pPr>
        <w:tabs>
          <w:tab w:val="left" w:pos="1276"/>
        </w:tabs>
        <w:suppressAutoHyphens/>
        <w:spacing w:after="0" w:line="200" w:lineRule="atLeast"/>
        <w:jc w:val="center"/>
        <w:rPr>
          <w:rFonts w:ascii="Times New Roman" w:hAnsi="Times New Roman" w:cs="Times New Roman"/>
          <w:sz w:val="24"/>
          <w:szCs w:val="24"/>
          <w:lang w:eastAsia="ar-SA"/>
        </w:rPr>
      </w:pPr>
      <w:r w:rsidRPr="0068000C">
        <w:rPr>
          <w:rFonts w:ascii="Times New Roman" w:hAnsi="Times New Roman" w:cs="Times New Roman"/>
          <w:sz w:val="24"/>
          <w:szCs w:val="24"/>
          <w:lang w:eastAsia="ar-SA"/>
        </w:rPr>
        <w:t>(projekto pavadinimas)</w:t>
      </w:r>
    </w:p>
    <w:p w14:paraId="09416780" w14:textId="33919329" w:rsidR="000A71ED" w:rsidRPr="0068000C" w:rsidRDefault="000A71ED" w:rsidP="000A71ED">
      <w:pPr>
        <w:tabs>
          <w:tab w:val="left" w:pos="-2977"/>
          <w:tab w:val="left" w:pos="1560"/>
        </w:tabs>
        <w:suppressAutoHyphens/>
        <w:spacing w:after="0" w:line="200" w:lineRule="atLeast"/>
        <w:jc w:val="center"/>
        <w:rPr>
          <w:rFonts w:ascii="Times New Roman" w:hAnsi="Times New Roman" w:cs="Times New Roman"/>
          <w:b/>
          <w:bCs/>
          <w:sz w:val="24"/>
          <w:szCs w:val="24"/>
          <w:lang w:eastAsia="ar-SA"/>
        </w:rPr>
      </w:pPr>
      <w:r w:rsidRPr="0068000C">
        <w:rPr>
          <w:rFonts w:ascii="Times New Roman" w:hAnsi="Times New Roman" w:cs="Times New Roman"/>
          <w:b/>
          <w:bCs/>
          <w:sz w:val="24"/>
          <w:szCs w:val="24"/>
          <w:lang w:eastAsia="ar-SA"/>
        </w:rPr>
        <w:t>PARENGIMO</w:t>
      </w:r>
    </w:p>
    <w:p w14:paraId="2D2C4EC7" w14:textId="77777777" w:rsidR="000A71ED" w:rsidRPr="0068000C" w:rsidRDefault="000A71ED" w:rsidP="000A71ED">
      <w:pPr>
        <w:tabs>
          <w:tab w:val="left" w:pos="-2977"/>
          <w:tab w:val="left" w:pos="1560"/>
        </w:tabs>
        <w:suppressAutoHyphens/>
        <w:spacing w:after="0" w:line="200" w:lineRule="atLeast"/>
        <w:jc w:val="center"/>
        <w:rPr>
          <w:rFonts w:ascii="Times New Roman" w:hAnsi="Times New Roman" w:cs="Times New Roman"/>
          <w:sz w:val="24"/>
          <w:szCs w:val="24"/>
          <w:lang w:eastAsia="ar-SA"/>
        </w:rPr>
      </w:pPr>
    </w:p>
    <w:p w14:paraId="17D6E164" w14:textId="33BF74F5" w:rsidR="000A71ED" w:rsidRPr="0068000C" w:rsidRDefault="000A71ED" w:rsidP="000A71ED">
      <w:pPr>
        <w:tabs>
          <w:tab w:val="left" w:pos="-2977"/>
          <w:tab w:val="left" w:pos="1560"/>
        </w:tabs>
        <w:suppressAutoHyphens/>
        <w:spacing w:after="0" w:line="200" w:lineRule="atLeast"/>
        <w:jc w:val="center"/>
        <w:rPr>
          <w:rFonts w:ascii="Times New Roman" w:hAnsi="Times New Roman" w:cs="Times New Roman"/>
          <w:sz w:val="24"/>
          <w:szCs w:val="24"/>
          <w:lang w:eastAsia="ar-SA"/>
        </w:rPr>
      </w:pPr>
      <w:r w:rsidRPr="0068000C">
        <w:rPr>
          <w:rFonts w:ascii="Times New Roman" w:hAnsi="Times New Roman" w:cs="Times New Roman"/>
          <w:sz w:val="24"/>
          <w:szCs w:val="24"/>
          <w:lang w:eastAsia="ar-SA"/>
        </w:rPr>
        <w:t>202</w:t>
      </w:r>
      <w:r w:rsidR="00A42FEF" w:rsidRPr="0068000C">
        <w:rPr>
          <w:rFonts w:ascii="Times New Roman" w:hAnsi="Times New Roman" w:cs="Times New Roman"/>
          <w:sz w:val="24"/>
          <w:szCs w:val="24"/>
          <w:lang w:eastAsia="ar-SA"/>
        </w:rPr>
        <w:t>....</w:t>
      </w:r>
      <w:r w:rsidRPr="0068000C">
        <w:rPr>
          <w:rFonts w:ascii="Times New Roman" w:hAnsi="Times New Roman" w:cs="Times New Roman"/>
          <w:sz w:val="24"/>
          <w:szCs w:val="24"/>
          <w:lang w:eastAsia="ar-SA"/>
        </w:rPr>
        <w:t xml:space="preserve"> m. ..................... ..... d.</w:t>
      </w:r>
    </w:p>
    <w:p w14:paraId="29917C8A" w14:textId="77777777" w:rsidR="000A71ED" w:rsidRPr="0068000C" w:rsidRDefault="000A71ED" w:rsidP="000A71ED">
      <w:pPr>
        <w:tabs>
          <w:tab w:val="left" w:pos="-2977"/>
          <w:tab w:val="left" w:pos="1560"/>
        </w:tabs>
        <w:suppressAutoHyphens/>
        <w:spacing w:after="0" w:line="200" w:lineRule="atLeast"/>
        <w:jc w:val="center"/>
        <w:rPr>
          <w:rFonts w:ascii="Times New Roman" w:hAnsi="Times New Roman" w:cs="Times New Roman"/>
          <w:sz w:val="24"/>
          <w:szCs w:val="24"/>
          <w:lang w:eastAsia="ar-SA"/>
        </w:rPr>
      </w:pPr>
      <w:r w:rsidRPr="0068000C">
        <w:rPr>
          <w:rFonts w:ascii="Times New Roman" w:hAnsi="Times New Roman" w:cs="Times New Roman"/>
          <w:sz w:val="24"/>
          <w:szCs w:val="24"/>
          <w:lang w:eastAsia="ar-SA"/>
        </w:rPr>
        <w:t>Jonava</w:t>
      </w:r>
    </w:p>
    <w:p w14:paraId="4D639159" w14:textId="77777777" w:rsidR="000A71ED" w:rsidRPr="0068000C" w:rsidRDefault="000A71ED" w:rsidP="000A71ED">
      <w:pPr>
        <w:tabs>
          <w:tab w:val="left" w:pos="-2977"/>
          <w:tab w:val="left" w:pos="1560"/>
        </w:tabs>
        <w:suppressAutoHyphens/>
        <w:spacing w:after="0"/>
        <w:jc w:val="center"/>
        <w:rPr>
          <w:rFonts w:ascii="Times New Roman" w:hAnsi="Times New Roman" w:cs="Times New Roman"/>
          <w:sz w:val="24"/>
          <w:szCs w:val="24"/>
          <w:lang w:eastAsia="ar-SA"/>
        </w:rPr>
      </w:pPr>
    </w:p>
    <w:p w14:paraId="7FCBEDA7" w14:textId="49C7D078" w:rsidR="000A71ED" w:rsidRPr="0068000C" w:rsidRDefault="000A71ED" w:rsidP="000A71ED">
      <w:pPr>
        <w:tabs>
          <w:tab w:val="left" w:pos="-2977"/>
          <w:tab w:val="left" w:pos="1560"/>
        </w:tabs>
        <w:suppressAutoHyphens/>
        <w:spacing w:after="0"/>
        <w:jc w:val="both"/>
        <w:rPr>
          <w:rFonts w:ascii="Times New Roman" w:hAnsi="Times New Roman" w:cs="Times New Roman"/>
          <w:i/>
          <w:sz w:val="24"/>
          <w:szCs w:val="24"/>
          <w:lang w:eastAsia="ar-SA"/>
        </w:rPr>
      </w:pPr>
      <w:r w:rsidRPr="0068000C">
        <w:rPr>
          <w:rFonts w:ascii="Times New Roman" w:hAnsi="Times New Roman" w:cs="Times New Roman"/>
          <w:sz w:val="24"/>
          <w:szCs w:val="24"/>
          <w:lang w:eastAsia="ar-SA"/>
        </w:rPr>
        <w:tab/>
        <w:t>Vadovaudamiesi 202</w:t>
      </w:r>
      <w:r w:rsidR="00A42FEF" w:rsidRPr="0068000C">
        <w:rPr>
          <w:rFonts w:ascii="Times New Roman" w:hAnsi="Times New Roman" w:cs="Times New Roman"/>
          <w:sz w:val="24"/>
          <w:szCs w:val="24"/>
          <w:lang w:eastAsia="ar-SA"/>
        </w:rPr>
        <w:t>...</w:t>
      </w:r>
      <w:r w:rsidRPr="0068000C">
        <w:rPr>
          <w:rFonts w:ascii="Times New Roman" w:hAnsi="Times New Roman" w:cs="Times New Roman"/>
          <w:sz w:val="24"/>
          <w:szCs w:val="24"/>
          <w:lang w:eastAsia="ar-SA"/>
        </w:rPr>
        <w:t xml:space="preserve"> m. ................. .... d. paslaugų</w:t>
      </w:r>
      <w:r w:rsidR="009D789B">
        <w:rPr>
          <w:rFonts w:ascii="Times New Roman" w:hAnsi="Times New Roman" w:cs="Times New Roman"/>
          <w:sz w:val="24"/>
          <w:szCs w:val="24"/>
          <w:lang w:eastAsia="ar-SA"/>
        </w:rPr>
        <w:t xml:space="preserve"> teikimo</w:t>
      </w:r>
      <w:r w:rsidRPr="0068000C">
        <w:rPr>
          <w:rFonts w:ascii="Times New Roman" w:hAnsi="Times New Roman" w:cs="Times New Roman"/>
          <w:sz w:val="24"/>
          <w:szCs w:val="24"/>
          <w:lang w:eastAsia="ar-SA"/>
        </w:rPr>
        <w:t xml:space="preserve"> sutarties Nr........</w:t>
      </w:r>
      <w:r w:rsidR="00A42FEF" w:rsidRPr="0068000C">
        <w:rPr>
          <w:rFonts w:ascii="Times New Roman" w:hAnsi="Times New Roman" w:cs="Times New Roman"/>
          <w:sz w:val="24"/>
          <w:szCs w:val="24"/>
          <w:lang w:eastAsia="ar-SA"/>
        </w:rPr>
        <w:t xml:space="preserve"> .......</w:t>
      </w:r>
      <w:r w:rsidRPr="0068000C">
        <w:rPr>
          <w:rFonts w:ascii="Times New Roman" w:hAnsi="Times New Roman" w:cs="Times New Roman"/>
          <w:sz w:val="24"/>
          <w:szCs w:val="24"/>
          <w:lang w:eastAsia="ar-SA"/>
        </w:rPr>
        <w:t xml:space="preserve">punktu, užsakome </w:t>
      </w:r>
      <w:r w:rsidR="00A42FEF" w:rsidRPr="0068000C">
        <w:rPr>
          <w:rFonts w:ascii="Times New Roman" w:hAnsi="Times New Roman" w:cs="Times New Roman"/>
          <w:i/>
          <w:sz w:val="24"/>
          <w:szCs w:val="24"/>
          <w:lang w:eastAsia="ar-SA"/>
        </w:rPr>
        <w:t>..........................................</w:t>
      </w:r>
      <w:r w:rsidRPr="0068000C">
        <w:rPr>
          <w:rFonts w:ascii="Times New Roman" w:hAnsi="Times New Roman" w:cs="Times New Roman"/>
          <w:i/>
          <w:color w:val="FF0000"/>
          <w:sz w:val="24"/>
          <w:szCs w:val="24"/>
          <w:lang w:eastAsia="ar-SA"/>
        </w:rPr>
        <w:t xml:space="preserve"> [nurodomas pavadinimas] </w:t>
      </w:r>
      <w:r w:rsidRPr="0068000C">
        <w:rPr>
          <w:rFonts w:ascii="Times New Roman" w:hAnsi="Times New Roman" w:cs="Times New Roman"/>
          <w:color w:val="000000" w:themeColor="text1"/>
          <w:sz w:val="24"/>
          <w:szCs w:val="24"/>
          <w:lang w:eastAsia="ar-SA"/>
        </w:rPr>
        <w:t>paslaugas</w:t>
      </w:r>
      <w:r w:rsidRPr="0068000C">
        <w:rPr>
          <w:rFonts w:ascii="Times New Roman" w:hAnsi="Times New Roman" w:cs="Times New Roman"/>
          <w:sz w:val="24"/>
          <w:szCs w:val="24"/>
          <w:lang w:eastAsia="ar-SA"/>
        </w:rPr>
        <w:t>.</w:t>
      </w:r>
    </w:p>
    <w:p w14:paraId="4D691634"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r w:rsidRPr="0068000C">
        <w:rPr>
          <w:rFonts w:ascii="Times New Roman" w:hAnsi="Times New Roman" w:cs="Times New Roman"/>
          <w:sz w:val="24"/>
          <w:szCs w:val="24"/>
          <w:lang w:eastAsia="ar-SA"/>
        </w:rPr>
        <w:t xml:space="preserve">Suderiname projekto rengimo (paslaugų tiekimo) etapus ir jų terminus: </w:t>
      </w:r>
    </w:p>
    <w:tbl>
      <w:tblPr>
        <w:tblW w:w="9630" w:type="dxa"/>
        <w:tblInd w:w="55" w:type="dxa"/>
        <w:tblLayout w:type="fixed"/>
        <w:tblCellMar>
          <w:top w:w="55" w:type="dxa"/>
          <w:left w:w="55" w:type="dxa"/>
          <w:bottom w:w="55" w:type="dxa"/>
          <w:right w:w="55" w:type="dxa"/>
        </w:tblCellMar>
        <w:tblLook w:val="04A0" w:firstRow="1" w:lastRow="0" w:firstColumn="1" w:lastColumn="0" w:noHBand="0" w:noVBand="1"/>
      </w:tblPr>
      <w:tblGrid>
        <w:gridCol w:w="709"/>
        <w:gridCol w:w="5509"/>
        <w:gridCol w:w="3412"/>
      </w:tblGrid>
      <w:tr w:rsidR="000A71ED" w:rsidRPr="0068000C" w14:paraId="15623244" w14:textId="77777777" w:rsidTr="000A71ED">
        <w:tc>
          <w:tcPr>
            <w:tcW w:w="709" w:type="dxa"/>
            <w:tcBorders>
              <w:top w:val="single" w:sz="2" w:space="0" w:color="000000"/>
              <w:left w:val="single" w:sz="2" w:space="0" w:color="000000"/>
              <w:bottom w:val="single" w:sz="4" w:space="0" w:color="auto"/>
              <w:right w:val="nil"/>
            </w:tcBorders>
            <w:vAlign w:val="center"/>
            <w:hideMark/>
          </w:tcPr>
          <w:p w14:paraId="5385B084" w14:textId="77777777" w:rsidR="000A71ED" w:rsidRPr="0068000C" w:rsidRDefault="000A71ED">
            <w:pPr>
              <w:suppressLineNumbers/>
              <w:suppressAutoHyphens/>
              <w:spacing w:after="0" w:line="240" w:lineRule="auto"/>
              <w:jc w:val="center"/>
              <w:rPr>
                <w:rFonts w:ascii="Times New Roman" w:hAnsi="Times New Roman" w:cs="Times New Roman"/>
                <w:b/>
                <w:bCs/>
                <w:sz w:val="24"/>
                <w:szCs w:val="24"/>
                <w:lang w:eastAsia="ar-SA"/>
              </w:rPr>
            </w:pPr>
            <w:r w:rsidRPr="0068000C">
              <w:rPr>
                <w:rFonts w:ascii="Times New Roman" w:hAnsi="Times New Roman" w:cs="Times New Roman"/>
                <w:b/>
                <w:bCs/>
                <w:sz w:val="24"/>
                <w:szCs w:val="24"/>
                <w:lang w:eastAsia="ar-SA"/>
              </w:rPr>
              <w:t>Eil. Nr.</w:t>
            </w:r>
          </w:p>
        </w:tc>
        <w:tc>
          <w:tcPr>
            <w:tcW w:w="5506" w:type="dxa"/>
            <w:tcBorders>
              <w:top w:val="single" w:sz="2" w:space="0" w:color="000000"/>
              <w:left w:val="single" w:sz="2" w:space="0" w:color="000000"/>
              <w:bottom w:val="single" w:sz="4" w:space="0" w:color="auto"/>
              <w:right w:val="nil"/>
            </w:tcBorders>
            <w:vAlign w:val="center"/>
            <w:hideMark/>
          </w:tcPr>
          <w:p w14:paraId="4AD199CF" w14:textId="753F3564" w:rsidR="000A71ED" w:rsidRPr="0068000C" w:rsidRDefault="000A71ED">
            <w:pPr>
              <w:suppressLineNumbers/>
              <w:suppressAutoHyphens/>
              <w:spacing w:after="0" w:line="240" w:lineRule="auto"/>
              <w:jc w:val="center"/>
              <w:rPr>
                <w:rFonts w:ascii="Times New Roman" w:hAnsi="Times New Roman" w:cs="Times New Roman"/>
                <w:b/>
                <w:bCs/>
                <w:sz w:val="24"/>
                <w:szCs w:val="24"/>
                <w:lang w:eastAsia="ar-SA"/>
              </w:rPr>
            </w:pPr>
            <w:r w:rsidRPr="0068000C">
              <w:rPr>
                <w:rFonts w:ascii="Times New Roman" w:hAnsi="Times New Roman" w:cs="Times New Roman"/>
                <w:b/>
                <w:bCs/>
                <w:sz w:val="24"/>
                <w:szCs w:val="24"/>
                <w:lang w:eastAsia="ar-SA"/>
              </w:rPr>
              <w:t xml:space="preserve">Projekto </w:t>
            </w:r>
            <w:r w:rsidR="00B85807" w:rsidRPr="0068000C">
              <w:rPr>
                <w:rFonts w:ascii="Times New Roman" w:hAnsi="Times New Roman" w:cs="Times New Roman"/>
                <w:b/>
                <w:bCs/>
                <w:sz w:val="24"/>
                <w:szCs w:val="24"/>
                <w:lang w:eastAsia="ar-SA"/>
              </w:rPr>
              <w:t>pa</w:t>
            </w:r>
            <w:r w:rsidRPr="0068000C">
              <w:rPr>
                <w:rFonts w:ascii="Times New Roman" w:hAnsi="Times New Roman" w:cs="Times New Roman"/>
                <w:b/>
                <w:bCs/>
                <w:sz w:val="24"/>
                <w:szCs w:val="24"/>
                <w:lang w:eastAsia="ar-SA"/>
              </w:rPr>
              <w:t>rengimo etap</w:t>
            </w:r>
            <w:r w:rsidR="00B85807" w:rsidRPr="0068000C">
              <w:rPr>
                <w:rFonts w:ascii="Times New Roman" w:hAnsi="Times New Roman" w:cs="Times New Roman"/>
                <w:b/>
                <w:bCs/>
                <w:sz w:val="24"/>
                <w:szCs w:val="24"/>
                <w:lang w:eastAsia="ar-SA"/>
              </w:rPr>
              <w:t>ų pavadinimui</w:t>
            </w:r>
          </w:p>
          <w:p w14:paraId="66067C94" w14:textId="4748485A" w:rsidR="000A71ED" w:rsidRPr="0068000C" w:rsidRDefault="00A42FEF">
            <w:pPr>
              <w:suppressLineNumbers/>
              <w:suppressAutoHyphens/>
              <w:spacing w:after="0" w:line="240" w:lineRule="auto"/>
              <w:rPr>
                <w:rFonts w:ascii="Times New Roman" w:hAnsi="Times New Roman" w:cs="Times New Roman"/>
                <w:bCs/>
                <w:i/>
                <w:sz w:val="24"/>
                <w:szCs w:val="24"/>
                <w:lang w:eastAsia="ar-SA"/>
              </w:rPr>
            </w:pPr>
            <w:r w:rsidRPr="0068000C">
              <w:rPr>
                <w:rFonts w:ascii="Times New Roman" w:hAnsi="Times New Roman" w:cs="Times New Roman"/>
                <w:bCs/>
                <w:i/>
                <w:color w:val="FF0000"/>
                <w:sz w:val="24"/>
                <w:szCs w:val="24"/>
                <w:lang w:eastAsia="ar-SA"/>
              </w:rPr>
              <w:t>(</w:t>
            </w:r>
            <w:r w:rsidR="000A71ED" w:rsidRPr="0068000C">
              <w:rPr>
                <w:rFonts w:ascii="Times New Roman" w:hAnsi="Times New Roman" w:cs="Times New Roman"/>
                <w:bCs/>
                <w:i/>
                <w:color w:val="FF0000"/>
                <w:sz w:val="24"/>
                <w:szCs w:val="24"/>
                <w:lang w:eastAsia="ar-SA"/>
              </w:rPr>
              <w:t>nurodomi projekto rengimo etapai. Toliau pateikti pvz</w:t>
            </w:r>
            <w:r w:rsidRPr="0068000C">
              <w:rPr>
                <w:rFonts w:ascii="Times New Roman" w:hAnsi="Times New Roman" w:cs="Times New Roman"/>
                <w:bCs/>
                <w:i/>
                <w:color w:val="FF0000"/>
                <w:sz w:val="24"/>
                <w:szCs w:val="24"/>
                <w:lang w:eastAsia="ar-SA"/>
              </w:rPr>
              <w:t>.</w:t>
            </w:r>
            <w:r w:rsidR="000A71ED" w:rsidRPr="0068000C">
              <w:rPr>
                <w:rFonts w:ascii="Times New Roman" w:hAnsi="Times New Roman" w:cs="Times New Roman"/>
                <w:bCs/>
                <w:i/>
                <w:color w:val="FF0000"/>
                <w:sz w:val="24"/>
                <w:szCs w:val="24"/>
                <w:lang w:eastAsia="ar-SA"/>
              </w:rPr>
              <w:t>:</w:t>
            </w:r>
            <w:r w:rsidRPr="0068000C">
              <w:rPr>
                <w:rFonts w:ascii="Times New Roman" w:hAnsi="Times New Roman" w:cs="Times New Roman"/>
                <w:bCs/>
                <w:i/>
                <w:color w:val="FF0000"/>
                <w:sz w:val="24"/>
                <w:szCs w:val="24"/>
                <w:lang w:eastAsia="ar-SA"/>
              </w:rPr>
              <w:t>)</w:t>
            </w:r>
            <w:r w:rsidR="000A71ED" w:rsidRPr="0068000C">
              <w:rPr>
                <w:rFonts w:ascii="Times New Roman" w:hAnsi="Times New Roman" w:cs="Times New Roman"/>
                <w:bCs/>
                <w:i/>
                <w:color w:val="FF0000"/>
                <w:sz w:val="24"/>
                <w:szCs w:val="24"/>
                <w:lang w:eastAsia="ar-SA"/>
              </w:rPr>
              <w:t xml:space="preserve"> </w:t>
            </w:r>
          </w:p>
        </w:tc>
        <w:tc>
          <w:tcPr>
            <w:tcW w:w="3410" w:type="dxa"/>
            <w:tcBorders>
              <w:top w:val="single" w:sz="2" w:space="0" w:color="000000"/>
              <w:left w:val="single" w:sz="2" w:space="0" w:color="000000"/>
              <w:bottom w:val="single" w:sz="4" w:space="0" w:color="auto"/>
              <w:right w:val="single" w:sz="2" w:space="0" w:color="000000"/>
            </w:tcBorders>
            <w:vAlign w:val="center"/>
            <w:hideMark/>
          </w:tcPr>
          <w:p w14:paraId="21E62690" w14:textId="6871D0B7" w:rsidR="000A71ED" w:rsidRPr="0068000C" w:rsidRDefault="00B85807">
            <w:pPr>
              <w:suppressLineNumbers/>
              <w:suppressAutoHyphens/>
              <w:spacing w:after="0" w:line="240" w:lineRule="auto"/>
              <w:jc w:val="center"/>
              <w:rPr>
                <w:rFonts w:ascii="Times New Roman" w:hAnsi="Times New Roman" w:cs="Times New Roman"/>
                <w:b/>
                <w:bCs/>
                <w:sz w:val="24"/>
                <w:szCs w:val="24"/>
                <w:lang w:eastAsia="ar-SA"/>
              </w:rPr>
            </w:pPr>
            <w:r w:rsidRPr="0068000C">
              <w:rPr>
                <w:rFonts w:ascii="Times New Roman" w:hAnsi="Times New Roman" w:cs="Times New Roman"/>
                <w:b/>
                <w:bCs/>
                <w:sz w:val="24"/>
                <w:szCs w:val="24"/>
                <w:lang w:eastAsia="ar-SA"/>
              </w:rPr>
              <w:t>Projekto parengimo etapų terminai*</w:t>
            </w:r>
          </w:p>
        </w:tc>
      </w:tr>
      <w:tr w:rsidR="000A71ED" w:rsidRPr="0068000C" w14:paraId="712EEEC6" w14:textId="77777777" w:rsidTr="000A71ED">
        <w:tc>
          <w:tcPr>
            <w:tcW w:w="709" w:type="dxa"/>
            <w:tcBorders>
              <w:top w:val="single" w:sz="4" w:space="0" w:color="auto"/>
              <w:left w:val="single" w:sz="4" w:space="0" w:color="auto"/>
              <w:bottom w:val="single" w:sz="4" w:space="0" w:color="auto"/>
              <w:right w:val="single" w:sz="4" w:space="0" w:color="auto"/>
            </w:tcBorders>
            <w:hideMark/>
          </w:tcPr>
          <w:p w14:paraId="732F06E8" w14:textId="77777777" w:rsidR="000A71ED" w:rsidRPr="0068000C" w:rsidRDefault="000A71ED">
            <w:pPr>
              <w:suppressLineNumbers/>
              <w:suppressAutoHyphens/>
              <w:spacing w:after="0" w:line="240" w:lineRule="auto"/>
              <w:jc w:val="center"/>
              <w:rPr>
                <w:rFonts w:ascii="Times New Roman" w:hAnsi="Times New Roman" w:cs="Times New Roman"/>
                <w:sz w:val="24"/>
                <w:szCs w:val="24"/>
                <w:lang w:eastAsia="ar-SA"/>
              </w:rPr>
            </w:pPr>
            <w:r w:rsidRPr="0068000C">
              <w:rPr>
                <w:rFonts w:ascii="Times New Roman" w:hAnsi="Times New Roman" w:cs="Times New Roman"/>
                <w:sz w:val="24"/>
                <w:szCs w:val="24"/>
                <w:lang w:eastAsia="ar-SA"/>
              </w:rPr>
              <w:t>1.</w:t>
            </w:r>
          </w:p>
        </w:tc>
        <w:tc>
          <w:tcPr>
            <w:tcW w:w="5506" w:type="dxa"/>
            <w:tcBorders>
              <w:top w:val="single" w:sz="4" w:space="0" w:color="auto"/>
              <w:left w:val="single" w:sz="4" w:space="0" w:color="auto"/>
              <w:bottom w:val="single" w:sz="4" w:space="0" w:color="auto"/>
              <w:right w:val="single" w:sz="4" w:space="0" w:color="auto"/>
            </w:tcBorders>
            <w:hideMark/>
          </w:tcPr>
          <w:p w14:paraId="6E28F8ED" w14:textId="1A0B9F61" w:rsidR="000A71ED" w:rsidRPr="0068000C" w:rsidRDefault="000A71ED">
            <w:pPr>
              <w:suppressLineNumbers/>
              <w:suppressAutoHyphens/>
              <w:spacing w:after="0" w:line="240" w:lineRule="auto"/>
              <w:rPr>
                <w:rFonts w:ascii="Times New Roman" w:hAnsi="Times New Roman" w:cs="Times New Roman"/>
                <w:i/>
                <w:color w:val="FF0000"/>
                <w:sz w:val="24"/>
                <w:szCs w:val="24"/>
                <w:lang w:eastAsia="ar-SA"/>
              </w:rPr>
            </w:pPr>
            <w:r w:rsidRPr="0068000C">
              <w:rPr>
                <w:rFonts w:ascii="Times New Roman" w:hAnsi="Times New Roman" w:cs="Times New Roman"/>
                <w:i/>
                <w:color w:val="FF0000"/>
                <w:sz w:val="24"/>
                <w:szCs w:val="24"/>
                <w:lang w:eastAsia="ar-SA"/>
              </w:rPr>
              <w:t>Projektiniai pasiūlymai</w:t>
            </w:r>
          </w:p>
        </w:tc>
        <w:tc>
          <w:tcPr>
            <w:tcW w:w="3410" w:type="dxa"/>
            <w:tcBorders>
              <w:top w:val="single" w:sz="4" w:space="0" w:color="auto"/>
              <w:left w:val="single" w:sz="4" w:space="0" w:color="auto"/>
              <w:bottom w:val="single" w:sz="4" w:space="0" w:color="auto"/>
              <w:right w:val="single" w:sz="4" w:space="0" w:color="auto"/>
            </w:tcBorders>
            <w:hideMark/>
          </w:tcPr>
          <w:p w14:paraId="34E285AC" w14:textId="7609D528" w:rsidR="000A71ED" w:rsidRPr="0068000C" w:rsidRDefault="000A71ED">
            <w:pPr>
              <w:suppressLineNumbers/>
              <w:suppressAutoHyphens/>
              <w:spacing w:after="0" w:line="240" w:lineRule="auto"/>
              <w:jc w:val="center"/>
              <w:rPr>
                <w:rFonts w:ascii="Times New Roman" w:hAnsi="Times New Roman" w:cs="Times New Roman"/>
                <w:i/>
                <w:sz w:val="24"/>
                <w:szCs w:val="24"/>
                <w:lang w:eastAsia="ar-SA"/>
              </w:rPr>
            </w:pPr>
          </w:p>
        </w:tc>
      </w:tr>
      <w:tr w:rsidR="000A71ED" w:rsidRPr="0068000C" w14:paraId="25431DEA" w14:textId="77777777" w:rsidTr="000A71ED">
        <w:tc>
          <w:tcPr>
            <w:tcW w:w="709" w:type="dxa"/>
            <w:tcBorders>
              <w:top w:val="single" w:sz="4" w:space="0" w:color="auto"/>
              <w:left w:val="single" w:sz="4" w:space="0" w:color="auto"/>
              <w:bottom w:val="single" w:sz="4" w:space="0" w:color="auto"/>
              <w:right w:val="single" w:sz="4" w:space="0" w:color="auto"/>
            </w:tcBorders>
            <w:hideMark/>
          </w:tcPr>
          <w:p w14:paraId="308B1339" w14:textId="77777777" w:rsidR="000A71ED" w:rsidRPr="0068000C" w:rsidRDefault="000A71ED">
            <w:pPr>
              <w:suppressLineNumbers/>
              <w:suppressAutoHyphens/>
              <w:spacing w:after="0" w:line="240" w:lineRule="auto"/>
              <w:jc w:val="center"/>
              <w:rPr>
                <w:rFonts w:ascii="Times New Roman" w:hAnsi="Times New Roman" w:cs="Times New Roman"/>
                <w:sz w:val="24"/>
                <w:szCs w:val="24"/>
                <w:lang w:eastAsia="ar-SA"/>
              </w:rPr>
            </w:pPr>
            <w:r w:rsidRPr="0068000C">
              <w:rPr>
                <w:rFonts w:ascii="Times New Roman" w:hAnsi="Times New Roman" w:cs="Times New Roman"/>
                <w:sz w:val="24"/>
                <w:szCs w:val="24"/>
                <w:lang w:eastAsia="ar-SA"/>
              </w:rPr>
              <w:t>2.</w:t>
            </w:r>
          </w:p>
        </w:tc>
        <w:tc>
          <w:tcPr>
            <w:tcW w:w="5506" w:type="dxa"/>
            <w:tcBorders>
              <w:top w:val="single" w:sz="4" w:space="0" w:color="auto"/>
              <w:left w:val="single" w:sz="4" w:space="0" w:color="auto"/>
              <w:bottom w:val="single" w:sz="4" w:space="0" w:color="auto"/>
              <w:right w:val="single" w:sz="4" w:space="0" w:color="auto"/>
            </w:tcBorders>
            <w:hideMark/>
          </w:tcPr>
          <w:p w14:paraId="626D3DC2" w14:textId="77777777" w:rsidR="000A71ED" w:rsidRPr="0068000C" w:rsidRDefault="000A71ED">
            <w:pPr>
              <w:suppressLineNumbers/>
              <w:suppressAutoHyphens/>
              <w:spacing w:after="0" w:line="240" w:lineRule="auto"/>
              <w:rPr>
                <w:rFonts w:ascii="Times New Roman" w:hAnsi="Times New Roman" w:cs="Times New Roman"/>
                <w:i/>
                <w:color w:val="FF0000"/>
                <w:sz w:val="24"/>
                <w:szCs w:val="24"/>
                <w:lang w:eastAsia="ar-SA"/>
              </w:rPr>
            </w:pPr>
            <w:r w:rsidRPr="0068000C">
              <w:rPr>
                <w:rFonts w:ascii="Times New Roman" w:hAnsi="Times New Roman" w:cs="Times New Roman"/>
                <w:i/>
                <w:color w:val="FF0000"/>
                <w:sz w:val="24"/>
                <w:szCs w:val="24"/>
                <w:lang w:eastAsia="ar-SA"/>
              </w:rPr>
              <w:t>Parengtas projektas prieš bendrąją ekspertizę (1 egz.)</w:t>
            </w:r>
          </w:p>
        </w:tc>
        <w:tc>
          <w:tcPr>
            <w:tcW w:w="3410" w:type="dxa"/>
            <w:tcBorders>
              <w:top w:val="single" w:sz="4" w:space="0" w:color="auto"/>
              <w:left w:val="single" w:sz="4" w:space="0" w:color="auto"/>
              <w:bottom w:val="single" w:sz="4" w:space="0" w:color="auto"/>
              <w:right w:val="single" w:sz="4" w:space="0" w:color="auto"/>
            </w:tcBorders>
          </w:tcPr>
          <w:p w14:paraId="13E72355" w14:textId="77777777" w:rsidR="000A71ED" w:rsidRPr="0068000C" w:rsidRDefault="000A71ED">
            <w:pPr>
              <w:suppressLineNumbers/>
              <w:suppressAutoHyphens/>
              <w:spacing w:after="0" w:line="240" w:lineRule="auto"/>
              <w:jc w:val="center"/>
              <w:rPr>
                <w:rFonts w:ascii="Times New Roman" w:hAnsi="Times New Roman" w:cs="Times New Roman"/>
                <w:sz w:val="24"/>
                <w:szCs w:val="24"/>
                <w:lang w:eastAsia="ar-SA"/>
              </w:rPr>
            </w:pPr>
          </w:p>
        </w:tc>
      </w:tr>
      <w:tr w:rsidR="000A71ED" w:rsidRPr="0068000C" w14:paraId="6EB30C7F" w14:textId="77777777" w:rsidTr="000A71ED">
        <w:tc>
          <w:tcPr>
            <w:tcW w:w="709" w:type="dxa"/>
            <w:tcBorders>
              <w:top w:val="single" w:sz="4" w:space="0" w:color="auto"/>
              <w:left w:val="single" w:sz="4" w:space="0" w:color="auto"/>
              <w:bottom w:val="single" w:sz="4" w:space="0" w:color="auto"/>
              <w:right w:val="single" w:sz="4" w:space="0" w:color="auto"/>
            </w:tcBorders>
            <w:hideMark/>
          </w:tcPr>
          <w:p w14:paraId="1ADF7007" w14:textId="77777777" w:rsidR="000A71ED" w:rsidRPr="0068000C" w:rsidRDefault="000A71ED">
            <w:pPr>
              <w:suppressLineNumbers/>
              <w:suppressAutoHyphens/>
              <w:spacing w:after="0" w:line="240" w:lineRule="auto"/>
              <w:jc w:val="center"/>
              <w:rPr>
                <w:rFonts w:ascii="Times New Roman" w:hAnsi="Times New Roman" w:cs="Times New Roman"/>
                <w:sz w:val="24"/>
                <w:szCs w:val="24"/>
                <w:lang w:eastAsia="ar-SA"/>
              </w:rPr>
            </w:pPr>
            <w:r w:rsidRPr="0068000C">
              <w:rPr>
                <w:rFonts w:ascii="Times New Roman" w:hAnsi="Times New Roman" w:cs="Times New Roman"/>
                <w:sz w:val="24"/>
                <w:szCs w:val="24"/>
                <w:lang w:eastAsia="ar-SA"/>
              </w:rPr>
              <w:t>3.</w:t>
            </w:r>
          </w:p>
        </w:tc>
        <w:tc>
          <w:tcPr>
            <w:tcW w:w="5506" w:type="dxa"/>
            <w:tcBorders>
              <w:top w:val="single" w:sz="4" w:space="0" w:color="auto"/>
              <w:left w:val="single" w:sz="4" w:space="0" w:color="auto"/>
              <w:bottom w:val="single" w:sz="4" w:space="0" w:color="auto"/>
              <w:right w:val="single" w:sz="4" w:space="0" w:color="auto"/>
            </w:tcBorders>
            <w:hideMark/>
          </w:tcPr>
          <w:p w14:paraId="08D9841A" w14:textId="570323EF" w:rsidR="000A71ED" w:rsidRPr="0068000C" w:rsidRDefault="000A71ED">
            <w:pPr>
              <w:suppressLineNumbers/>
              <w:suppressAutoHyphens/>
              <w:spacing w:after="0" w:line="240" w:lineRule="auto"/>
              <w:rPr>
                <w:rFonts w:ascii="Times New Roman" w:hAnsi="Times New Roman" w:cs="Times New Roman"/>
                <w:i/>
                <w:color w:val="FF0000"/>
                <w:sz w:val="24"/>
                <w:szCs w:val="24"/>
                <w:lang w:eastAsia="ar-SA"/>
              </w:rPr>
            </w:pPr>
            <w:r w:rsidRPr="0068000C">
              <w:rPr>
                <w:rFonts w:ascii="Times New Roman" w:hAnsi="Times New Roman" w:cs="Times New Roman"/>
                <w:i/>
                <w:color w:val="FF0000"/>
                <w:sz w:val="24"/>
                <w:szCs w:val="24"/>
                <w:lang w:eastAsia="ar-SA"/>
              </w:rPr>
              <w:t xml:space="preserve">Parengtas projektas su teigiamu ekspertizės akte projekto įvertinimu, leidžiančiu projektą tvirtinti </w:t>
            </w:r>
          </w:p>
        </w:tc>
        <w:tc>
          <w:tcPr>
            <w:tcW w:w="3410" w:type="dxa"/>
            <w:tcBorders>
              <w:top w:val="single" w:sz="4" w:space="0" w:color="auto"/>
              <w:left w:val="single" w:sz="4" w:space="0" w:color="auto"/>
              <w:bottom w:val="single" w:sz="4" w:space="0" w:color="auto"/>
              <w:right w:val="single" w:sz="4" w:space="0" w:color="auto"/>
            </w:tcBorders>
          </w:tcPr>
          <w:p w14:paraId="1BAD9ED5" w14:textId="77777777" w:rsidR="000A71ED" w:rsidRPr="0068000C" w:rsidRDefault="000A71ED">
            <w:pPr>
              <w:suppressLineNumbers/>
              <w:suppressAutoHyphens/>
              <w:spacing w:after="0" w:line="240" w:lineRule="auto"/>
              <w:jc w:val="center"/>
              <w:rPr>
                <w:rFonts w:ascii="Times New Roman" w:hAnsi="Times New Roman" w:cs="Times New Roman"/>
                <w:sz w:val="24"/>
                <w:szCs w:val="24"/>
                <w:lang w:eastAsia="ar-SA"/>
              </w:rPr>
            </w:pPr>
          </w:p>
        </w:tc>
      </w:tr>
      <w:tr w:rsidR="000A71ED" w:rsidRPr="0068000C" w14:paraId="3C653221" w14:textId="77777777" w:rsidTr="000A71ED">
        <w:trPr>
          <w:trHeight w:val="32"/>
        </w:trPr>
        <w:tc>
          <w:tcPr>
            <w:tcW w:w="709" w:type="dxa"/>
            <w:tcBorders>
              <w:top w:val="single" w:sz="4" w:space="0" w:color="auto"/>
              <w:left w:val="single" w:sz="4" w:space="0" w:color="auto"/>
              <w:bottom w:val="single" w:sz="4" w:space="0" w:color="auto"/>
              <w:right w:val="single" w:sz="4" w:space="0" w:color="auto"/>
            </w:tcBorders>
            <w:hideMark/>
          </w:tcPr>
          <w:p w14:paraId="65F34A0A" w14:textId="77777777" w:rsidR="000A71ED" w:rsidRPr="0068000C" w:rsidRDefault="000A71ED">
            <w:pPr>
              <w:suppressLineNumbers/>
              <w:suppressAutoHyphens/>
              <w:spacing w:after="0" w:line="240" w:lineRule="auto"/>
              <w:jc w:val="center"/>
              <w:rPr>
                <w:rFonts w:ascii="Times New Roman" w:hAnsi="Times New Roman" w:cs="Times New Roman"/>
                <w:sz w:val="24"/>
                <w:szCs w:val="24"/>
                <w:lang w:eastAsia="ar-SA"/>
              </w:rPr>
            </w:pPr>
            <w:r w:rsidRPr="0068000C">
              <w:rPr>
                <w:rFonts w:ascii="Times New Roman" w:hAnsi="Times New Roman" w:cs="Times New Roman"/>
                <w:sz w:val="24"/>
                <w:szCs w:val="24"/>
                <w:lang w:eastAsia="ar-SA"/>
              </w:rPr>
              <w:t xml:space="preserve">4. </w:t>
            </w:r>
          </w:p>
        </w:tc>
        <w:tc>
          <w:tcPr>
            <w:tcW w:w="5506" w:type="dxa"/>
            <w:tcBorders>
              <w:top w:val="single" w:sz="4" w:space="0" w:color="auto"/>
              <w:left w:val="single" w:sz="4" w:space="0" w:color="auto"/>
              <w:bottom w:val="single" w:sz="4" w:space="0" w:color="auto"/>
              <w:right w:val="single" w:sz="4" w:space="0" w:color="auto"/>
            </w:tcBorders>
            <w:hideMark/>
          </w:tcPr>
          <w:p w14:paraId="416C3CAC" w14:textId="18726C3C" w:rsidR="000A71ED" w:rsidRPr="0068000C" w:rsidRDefault="000A71ED">
            <w:pPr>
              <w:suppressLineNumbers/>
              <w:suppressAutoHyphens/>
              <w:spacing w:after="0" w:line="240" w:lineRule="auto"/>
              <w:rPr>
                <w:rFonts w:ascii="Times New Roman" w:hAnsi="Times New Roman" w:cs="Times New Roman"/>
                <w:i/>
                <w:color w:val="FF0000"/>
                <w:sz w:val="24"/>
                <w:szCs w:val="24"/>
                <w:lang w:eastAsia="ar-SA"/>
              </w:rPr>
            </w:pPr>
            <w:r w:rsidRPr="0068000C">
              <w:rPr>
                <w:rFonts w:ascii="Times New Roman" w:hAnsi="Times New Roman" w:cs="Times New Roman"/>
                <w:i/>
                <w:color w:val="FF0000"/>
                <w:sz w:val="24"/>
                <w:szCs w:val="24"/>
                <w:lang w:eastAsia="ar-SA"/>
              </w:rPr>
              <w:t xml:space="preserve">Projekto keitimai pagal </w:t>
            </w:r>
            <w:r w:rsidR="0048150D">
              <w:rPr>
                <w:rFonts w:ascii="Times New Roman" w:hAnsi="Times New Roman" w:cs="Times New Roman"/>
                <w:i/>
                <w:color w:val="FF0000"/>
                <w:sz w:val="24"/>
                <w:szCs w:val="24"/>
                <w:lang w:eastAsia="ar-SA"/>
              </w:rPr>
              <w:t>Užsakovo</w:t>
            </w:r>
            <w:r w:rsidRPr="0068000C">
              <w:rPr>
                <w:rFonts w:ascii="Times New Roman" w:hAnsi="Times New Roman" w:cs="Times New Roman"/>
                <w:i/>
                <w:color w:val="FF0000"/>
                <w:sz w:val="24"/>
                <w:szCs w:val="24"/>
                <w:lang w:eastAsia="ar-SA"/>
              </w:rPr>
              <w:t xml:space="preserve">, tikrinančių ir pritariančių subjektų pastabas </w:t>
            </w:r>
          </w:p>
        </w:tc>
        <w:tc>
          <w:tcPr>
            <w:tcW w:w="3410" w:type="dxa"/>
            <w:tcBorders>
              <w:top w:val="single" w:sz="4" w:space="0" w:color="auto"/>
              <w:left w:val="single" w:sz="4" w:space="0" w:color="auto"/>
              <w:bottom w:val="single" w:sz="4" w:space="0" w:color="auto"/>
              <w:right w:val="single" w:sz="4" w:space="0" w:color="auto"/>
            </w:tcBorders>
          </w:tcPr>
          <w:p w14:paraId="7060608F" w14:textId="77777777" w:rsidR="000A71ED" w:rsidRPr="0068000C" w:rsidRDefault="000A71ED">
            <w:pPr>
              <w:suppressLineNumbers/>
              <w:suppressAutoHyphens/>
              <w:spacing w:after="0" w:line="240" w:lineRule="auto"/>
              <w:jc w:val="center"/>
              <w:rPr>
                <w:rFonts w:ascii="Times New Roman" w:hAnsi="Times New Roman" w:cs="Times New Roman"/>
                <w:sz w:val="24"/>
                <w:szCs w:val="24"/>
                <w:lang w:eastAsia="ar-SA"/>
              </w:rPr>
            </w:pPr>
          </w:p>
        </w:tc>
      </w:tr>
      <w:tr w:rsidR="000A71ED" w:rsidRPr="0068000C" w14:paraId="062C79BE" w14:textId="77777777" w:rsidTr="000A71ED">
        <w:trPr>
          <w:trHeight w:val="32"/>
        </w:trPr>
        <w:tc>
          <w:tcPr>
            <w:tcW w:w="709" w:type="dxa"/>
            <w:tcBorders>
              <w:top w:val="single" w:sz="4" w:space="0" w:color="auto"/>
              <w:left w:val="single" w:sz="4" w:space="0" w:color="auto"/>
              <w:bottom w:val="single" w:sz="4" w:space="0" w:color="auto"/>
              <w:right w:val="single" w:sz="4" w:space="0" w:color="auto"/>
            </w:tcBorders>
            <w:hideMark/>
          </w:tcPr>
          <w:p w14:paraId="1140F049" w14:textId="77777777" w:rsidR="000A71ED" w:rsidRPr="0068000C" w:rsidRDefault="000A71ED">
            <w:pPr>
              <w:suppressLineNumbers/>
              <w:suppressAutoHyphens/>
              <w:spacing w:after="0" w:line="240" w:lineRule="auto"/>
              <w:jc w:val="center"/>
              <w:rPr>
                <w:rFonts w:ascii="Times New Roman" w:hAnsi="Times New Roman" w:cs="Times New Roman"/>
                <w:sz w:val="24"/>
                <w:szCs w:val="24"/>
                <w:lang w:eastAsia="ar-SA"/>
              </w:rPr>
            </w:pPr>
            <w:r w:rsidRPr="0068000C">
              <w:rPr>
                <w:rFonts w:ascii="Times New Roman" w:hAnsi="Times New Roman" w:cs="Times New Roman"/>
                <w:sz w:val="24"/>
                <w:szCs w:val="24"/>
                <w:lang w:eastAsia="ar-SA"/>
              </w:rPr>
              <w:t>5.</w:t>
            </w:r>
          </w:p>
        </w:tc>
        <w:tc>
          <w:tcPr>
            <w:tcW w:w="5506" w:type="dxa"/>
            <w:tcBorders>
              <w:top w:val="single" w:sz="4" w:space="0" w:color="auto"/>
              <w:left w:val="single" w:sz="4" w:space="0" w:color="auto"/>
              <w:bottom w:val="single" w:sz="4" w:space="0" w:color="auto"/>
              <w:right w:val="single" w:sz="4" w:space="0" w:color="auto"/>
            </w:tcBorders>
            <w:hideMark/>
          </w:tcPr>
          <w:p w14:paraId="034EE143" w14:textId="77777777" w:rsidR="000A71ED" w:rsidRPr="0068000C" w:rsidRDefault="000A71ED">
            <w:pPr>
              <w:suppressLineNumbers/>
              <w:suppressAutoHyphens/>
              <w:spacing w:after="0" w:line="240" w:lineRule="auto"/>
              <w:rPr>
                <w:rFonts w:ascii="Times New Roman" w:hAnsi="Times New Roman" w:cs="Times New Roman"/>
                <w:i/>
                <w:color w:val="FF0000"/>
                <w:sz w:val="24"/>
                <w:szCs w:val="24"/>
                <w:lang w:eastAsia="ar-SA"/>
              </w:rPr>
            </w:pPr>
            <w:r w:rsidRPr="0068000C">
              <w:rPr>
                <w:rFonts w:ascii="Times New Roman" w:hAnsi="Times New Roman" w:cs="Times New Roman"/>
                <w:i/>
                <w:color w:val="FF0000"/>
                <w:sz w:val="24"/>
                <w:szCs w:val="24"/>
                <w:lang w:eastAsia="ar-SA"/>
              </w:rPr>
              <w:t xml:space="preserve">Kt. </w:t>
            </w:r>
          </w:p>
        </w:tc>
        <w:tc>
          <w:tcPr>
            <w:tcW w:w="3410" w:type="dxa"/>
            <w:tcBorders>
              <w:top w:val="single" w:sz="4" w:space="0" w:color="auto"/>
              <w:left w:val="single" w:sz="4" w:space="0" w:color="auto"/>
              <w:bottom w:val="single" w:sz="4" w:space="0" w:color="auto"/>
              <w:right w:val="single" w:sz="4" w:space="0" w:color="auto"/>
            </w:tcBorders>
          </w:tcPr>
          <w:p w14:paraId="0424786C" w14:textId="77777777" w:rsidR="000A71ED" w:rsidRPr="0068000C" w:rsidRDefault="000A71ED">
            <w:pPr>
              <w:suppressLineNumbers/>
              <w:suppressAutoHyphens/>
              <w:spacing w:after="0" w:line="240" w:lineRule="auto"/>
              <w:jc w:val="center"/>
              <w:rPr>
                <w:rFonts w:ascii="Times New Roman" w:hAnsi="Times New Roman" w:cs="Times New Roman"/>
                <w:sz w:val="24"/>
                <w:szCs w:val="24"/>
                <w:lang w:eastAsia="ar-SA"/>
              </w:rPr>
            </w:pPr>
          </w:p>
        </w:tc>
      </w:tr>
    </w:tbl>
    <w:p w14:paraId="73472276" w14:textId="33490FCA" w:rsidR="000A71ED" w:rsidRPr="0068000C" w:rsidRDefault="00B85807" w:rsidP="00B85807">
      <w:pPr>
        <w:tabs>
          <w:tab w:val="left" w:pos="-2977"/>
          <w:tab w:val="left" w:pos="1560"/>
        </w:tabs>
        <w:suppressAutoHyphens/>
        <w:spacing w:after="0"/>
        <w:jc w:val="both"/>
        <w:rPr>
          <w:rFonts w:ascii="Times New Roman" w:hAnsi="Times New Roman" w:cs="Times New Roman"/>
          <w:i/>
          <w:iCs/>
          <w:sz w:val="24"/>
          <w:szCs w:val="24"/>
          <w:lang w:eastAsia="ar-SA"/>
        </w:rPr>
      </w:pPr>
      <w:r w:rsidRPr="0068000C">
        <w:rPr>
          <w:rFonts w:ascii="Times New Roman" w:hAnsi="Times New Roman" w:cs="Times New Roman"/>
          <w:i/>
          <w:iCs/>
          <w:sz w:val="24"/>
          <w:szCs w:val="24"/>
          <w:lang w:eastAsia="ar-SA"/>
        </w:rPr>
        <w:t xml:space="preserve">*Pastaba: visų projekto parengimo etapų terminai kartu negali viršyti viso projekto parengimo termino, numatyto Sutartyje. </w:t>
      </w:r>
    </w:p>
    <w:p w14:paraId="0B01FF83"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66B3EDB9" w14:textId="3AF859B0" w:rsidR="000A71ED" w:rsidRPr="0068000C" w:rsidRDefault="0048150D" w:rsidP="000A71ED">
      <w:pPr>
        <w:tabs>
          <w:tab w:val="left" w:pos="-2977"/>
          <w:tab w:val="left" w:pos="1560"/>
        </w:tabs>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Užsakovo </w:t>
      </w:r>
      <w:r w:rsidR="000A71ED" w:rsidRPr="0068000C">
        <w:rPr>
          <w:rFonts w:ascii="Times New Roman" w:hAnsi="Times New Roman" w:cs="Times New Roman"/>
          <w:sz w:val="24"/>
          <w:szCs w:val="24"/>
          <w:lang w:eastAsia="ar-SA"/>
        </w:rPr>
        <w:t>atstovas:</w:t>
      </w:r>
      <w:r w:rsidR="000A71ED" w:rsidRPr="0068000C">
        <w:rPr>
          <w:rFonts w:ascii="Times New Roman" w:hAnsi="Times New Roman" w:cs="Times New Roman"/>
          <w:sz w:val="24"/>
          <w:szCs w:val="24"/>
          <w:lang w:eastAsia="ar-SA"/>
        </w:rPr>
        <w:tab/>
      </w:r>
      <w:r w:rsidR="000A71ED" w:rsidRPr="0068000C">
        <w:rPr>
          <w:rFonts w:ascii="Times New Roman" w:hAnsi="Times New Roman" w:cs="Times New Roman"/>
          <w:sz w:val="24"/>
          <w:szCs w:val="24"/>
          <w:lang w:eastAsia="ar-SA"/>
        </w:rPr>
        <w:tab/>
      </w:r>
      <w:r w:rsidR="000A71ED" w:rsidRPr="0068000C">
        <w:rPr>
          <w:rFonts w:ascii="Times New Roman" w:hAnsi="Times New Roman" w:cs="Times New Roman"/>
          <w:sz w:val="24"/>
          <w:szCs w:val="24"/>
          <w:lang w:eastAsia="ar-SA"/>
        </w:rPr>
        <w:tab/>
      </w:r>
      <w:r>
        <w:rPr>
          <w:rFonts w:ascii="Times New Roman" w:hAnsi="Times New Roman" w:cs="Times New Roman"/>
          <w:sz w:val="24"/>
          <w:szCs w:val="24"/>
          <w:lang w:eastAsia="ar-SA"/>
        </w:rPr>
        <w:tab/>
      </w:r>
      <w:r w:rsidR="000A71ED" w:rsidRPr="0068000C">
        <w:rPr>
          <w:rFonts w:ascii="Times New Roman" w:hAnsi="Times New Roman" w:cs="Times New Roman"/>
          <w:sz w:val="24"/>
          <w:szCs w:val="24"/>
          <w:lang w:eastAsia="ar-SA"/>
        </w:rPr>
        <w:t>Paslaug</w:t>
      </w:r>
      <w:r w:rsidR="00B85807" w:rsidRPr="0068000C">
        <w:rPr>
          <w:rFonts w:ascii="Times New Roman" w:hAnsi="Times New Roman" w:cs="Times New Roman"/>
          <w:sz w:val="24"/>
          <w:szCs w:val="24"/>
          <w:lang w:eastAsia="ar-SA"/>
        </w:rPr>
        <w:t>ų</w:t>
      </w:r>
      <w:r w:rsidR="000A71ED" w:rsidRPr="0068000C">
        <w:rPr>
          <w:rFonts w:ascii="Times New Roman" w:hAnsi="Times New Roman" w:cs="Times New Roman"/>
          <w:sz w:val="24"/>
          <w:szCs w:val="24"/>
          <w:lang w:eastAsia="ar-SA"/>
        </w:rPr>
        <w:t xml:space="preserve"> teikėjo atstovas:</w:t>
      </w:r>
    </w:p>
    <w:p w14:paraId="1FB3C7B2"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4F00CA4F" w14:textId="603C03E5"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r w:rsidRPr="0068000C">
        <w:rPr>
          <w:rFonts w:ascii="Times New Roman" w:hAnsi="Times New Roman" w:cs="Times New Roman"/>
          <w:sz w:val="24"/>
          <w:szCs w:val="24"/>
          <w:lang w:eastAsia="ar-SA"/>
        </w:rPr>
        <w:t>Jonavos rajono savivaldybės administracija</w:t>
      </w:r>
      <w:r w:rsidRPr="0068000C">
        <w:rPr>
          <w:rFonts w:ascii="Times New Roman" w:hAnsi="Times New Roman" w:cs="Times New Roman"/>
          <w:sz w:val="24"/>
          <w:szCs w:val="24"/>
          <w:lang w:eastAsia="ar-SA"/>
        </w:rPr>
        <w:tab/>
      </w:r>
      <w:r w:rsidRPr="0068000C">
        <w:rPr>
          <w:rFonts w:ascii="Times New Roman" w:hAnsi="Times New Roman" w:cs="Times New Roman"/>
          <w:sz w:val="24"/>
          <w:szCs w:val="24"/>
          <w:lang w:eastAsia="ar-SA"/>
        </w:rPr>
        <w:tab/>
        <w:t>(Paslaug</w:t>
      </w:r>
      <w:r w:rsidR="00B85807" w:rsidRPr="0068000C">
        <w:rPr>
          <w:rFonts w:ascii="Times New Roman" w:hAnsi="Times New Roman" w:cs="Times New Roman"/>
          <w:sz w:val="24"/>
          <w:szCs w:val="24"/>
          <w:lang w:eastAsia="ar-SA"/>
        </w:rPr>
        <w:t>ų</w:t>
      </w:r>
      <w:r w:rsidRPr="0068000C">
        <w:rPr>
          <w:rFonts w:ascii="Times New Roman" w:hAnsi="Times New Roman" w:cs="Times New Roman"/>
          <w:sz w:val="24"/>
          <w:szCs w:val="24"/>
          <w:lang w:eastAsia="ar-SA"/>
        </w:rPr>
        <w:t xml:space="preserve"> teikėjo pavadinimas)</w:t>
      </w:r>
    </w:p>
    <w:p w14:paraId="6C5E1FF3"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71FC92A7"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r w:rsidRPr="0068000C">
        <w:rPr>
          <w:rFonts w:ascii="Times New Roman" w:hAnsi="Times New Roman" w:cs="Times New Roman"/>
          <w:sz w:val="24"/>
          <w:szCs w:val="24"/>
          <w:lang w:eastAsia="ar-SA"/>
        </w:rPr>
        <w:t>...........................................................</w:t>
      </w:r>
      <w:r w:rsidRPr="0068000C">
        <w:rPr>
          <w:rFonts w:ascii="Times New Roman" w:hAnsi="Times New Roman" w:cs="Times New Roman"/>
          <w:sz w:val="24"/>
          <w:szCs w:val="24"/>
          <w:lang w:eastAsia="ar-SA"/>
        </w:rPr>
        <w:tab/>
      </w:r>
      <w:r w:rsidRPr="0068000C">
        <w:rPr>
          <w:rFonts w:ascii="Times New Roman" w:hAnsi="Times New Roman" w:cs="Times New Roman"/>
          <w:sz w:val="24"/>
          <w:szCs w:val="24"/>
          <w:lang w:eastAsia="ar-SA"/>
        </w:rPr>
        <w:tab/>
      </w:r>
      <w:r w:rsidRPr="0068000C">
        <w:rPr>
          <w:rFonts w:ascii="Times New Roman" w:hAnsi="Times New Roman" w:cs="Times New Roman"/>
          <w:sz w:val="24"/>
          <w:szCs w:val="24"/>
          <w:lang w:eastAsia="ar-SA"/>
        </w:rPr>
        <w:tab/>
        <w:t>..............................................</w:t>
      </w:r>
    </w:p>
    <w:p w14:paraId="019307BC"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r w:rsidRPr="0068000C">
        <w:rPr>
          <w:rFonts w:ascii="Times New Roman" w:hAnsi="Times New Roman" w:cs="Times New Roman"/>
          <w:sz w:val="24"/>
          <w:szCs w:val="24"/>
          <w:lang w:eastAsia="ar-SA"/>
        </w:rPr>
        <w:t>(pareigos, vardas, pavardė, parašas)</w:t>
      </w:r>
      <w:r w:rsidRPr="0068000C">
        <w:rPr>
          <w:rFonts w:ascii="Times New Roman" w:hAnsi="Times New Roman" w:cs="Times New Roman"/>
          <w:sz w:val="24"/>
          <w:szCs w:val="24"/>
          <w:lang w:eastAsia="ar-SA"/>
        </w:rPr>
        <w:tab/>
      </w:r>
      <w:r w:rsidRPr="0068000C">
        <w:rPr>
          <w:rFonts w:ascii="Times New Roman" w:hAnsi="Times New Roman" w:cs="Times New Roman"/>
          <w:sz w:val="24"/>
          <w:szCs w:val="24"/>
          <w:lang w:eastAsia="ar-SA"/>
        </w:rPr>
        <w:tab/>
      </w:r>
      <w:r w:rsidRPr="0068000C">
        <w:rPr>
          <w:rFonts w:ascii="Times New Roman" w:hAnsi="Times New Roman" w:cs="Times New Roman"/>
          <w:sz w:val="24"/>
          <w:szCs w:val="24"/>
          <w:lang w:eastAsia="ar-SA"/>
        </w:rPr>
        <w:tab/>
        <w:t>(pareigos, vardas, pavardė, parašas)</w:t>
      </w:r>
    </w:p>
    <w:p w14:paraId="009C5C8A" w14:textId="77777777" w:rsidR="000A71ED" w:rsidRPr="0068000C" w:rsidRDefault="000A71ED" w:rsidP="000A71ED">
      <w:pPr>
        <w:tabs>
          <w:tab w:val="left" w:pos="0"/>
        </w:tabs>
        <w:suppressAutoHyphens/>
        <w:spacing w:after="0" w:line="240" w:lineRule="auto"/>
        <w:jc w:val="both"/>
        <w:rPr>
          <w:rFonts w:ascii="Times New Roman" w:hAnsi="Times New Roman" w:cs="Times New Roman"/>
          <w:sz w:val="24"/>
          <w:szCs w:val="24"/>
          <w:lang w:eastAsia="ar-SA"/>
        </w:rPr>
      </w:pPr>
    </w:p>
    <w:p w14:paraId="0996D82E" w14:textId="77777777" w:rsidR="000A71ED" w:rsidRPr="0068000C" w:rsidRDefault="000A71ED" w:rsidP="000A71ED">
      <w:pPr>
        <w:tabs>
          <w:tab w:val="left" w:pos="-2977"/>
          <w:tab w:val="left" w:pos="1560"/>
        </w:tabs>
        <w:spacing w:after="0" w:line="240" w:lineRule="auto"/>
        <w:ind w:firstLine="851"/>
        <w:jc w:val="both"/>
        <w:rPr>
          <w:rFonts w:ascii="Times New Roman" w:hAnsi="Times New Roman" w:cs="Times New Roman"/>
          <w:sz w:val="24"/>
          <w:szCs w:val="24"/>
        </w:rPr>
      </w:pPr>
    </w:p>
    <w:p w14:paraId="7AF0049B" w14:textId="77777777" w:rsidR="000A71ED" w:rsidRPr="0068000C" w:rsidRDefault="000A71ED" w:rsidP="000A71ED">
      <w:pPr>
        <w:tabs>
          <w:tab w:val="left" w:pos="-2977"/>
          <w:tab w:val="left" w:pos="1560"/>
        </w:tabs>
        <w:rPr>
          <w:rFonts w:ascii="Times New Roman" w:hAnsi="Times New Roman" w:cs="Times New Roman"/>
          <w:sz w:val="24"/>
          <w:szCs w:val="24"/>
        </w:rPr>
      </w:pPr>
    </w:p>
    <w:p w14:paraId="5D6C3DB2" w14:textId="77777777" w:rsidR="000A71ED" w:rsidRPr="0068000C" w:rsidRDefault="000A71ED" w:rsidP="000A71ED">
      <w:pPr>
        <w:tabs>
          <w:tab w:val="left" w:pos="-2977"/>
          <w:tab w:val="left" w:pos="1560"/>
        </w:tabs>
        <w:jc w:val="right"/>
      </w:pPr>
    </w:p>
    <w:p w14:paraId="1C87BB7E" w14:textId="77777777" w:rsidR="000A71ED" w:rsidRPr="0068000C" w:rsidRDefault="000A71ED" w:rsidP="000A71ED">
      <w:pPr>
        <w:tabs>
          <w:tab w:val="left" w:pos="-2977"/>
          <w:tab w:val="left" w:pos="1560"/>
        </w:tabs>
      </w:pPr>
    </w:p>
    <w:p w14:paraId="1E30A4D8" w14:textId="77777777" w:rsidR="000A71ED" w:rsidRPr="0068000C" w:rsidRDefault="000A71ED" w:rsidP="000A71ED">
      <w:pPr>
        <w:tabs>
          <w:tab w:val="left" w:pos="-2977"/>
          <w:tab w:val="left" w:pos="1560"/>
        </w:tabs>
        <w:spacing w:after="0"/>
        <w:ind w:right="-881"/>
        <w:jc w:val="center"/>
        <w:rPr>
          <w:rFonts w:ascii="Times New Roman" w:eastAsia="Times New Roman" w:hAnsi="Times New Roman" w:cs="Times New Roman"/>
          <w:sz w:val="24"/>
          <w:szCs w:val="20"/>
        </w:rPr>
      </w:pPr>
    </w:p>
    <w:p w14:paraId="4B30C4AA" w14:textId="77777777" w:rsidR="000A71ED" w:rsidRPr="0068000C" w:rsidRDefault="000A71ED" w:rsidP="000A71ED">
      <w:pPr>
        <w:tabs>
          <w:tab w:val="left" w:pos="-2977"/>
          <w:tab w:val="left" w:pos="1560"/>
        </w:tabs>
        <w:spacing w:after="0"/>
        <w:ind w:right="-881"/>
        <w:jc w:val="center"/>
        <w:rPr>
          <w:rFonts w:ascii="Times New Roman" w:eastAsia="Times New Roman" w:hAnsi="Times New Roman" w:cs="Times New Roman"/>
          <w:sz w:val="24"/>
          <w:szCs w:val="24"/>
        </w:rPr>
      </w:pPr>
    </w:p>
    <w:p w14:paraId="28F59190" w14:textId="77777777" w:rsidR="000A71ED" w:rsidRPr="0068000C" w:rsidRDefault="000A71ED" w:rsidP="000A71ED">
      <w:pPr>
        <w:tabs>
          <w:tab w:val="left" w:pos="-2977"/>
          <w:tab w:val="left" w:pos="1560"/>
        </w:tabs>
        <w:spacing w:after="0"/>
        <w:ind w:right="-881"/>
        <w:jc w:val="center"/>
        <w:rPr>
          <w:rFonts w:ascii="Times New Roman" w:eastAsia="Times New Roman" w:hAnsi="Times New Roman" w:cs="Times New Roman"/>
          <w:sz w:val="24"/>
          <w:szCs w:val="24"/>
        </w:rPr>
      </w:pPr>
    </w:p>
    <w:p w14:paraId="30973BCB" w14:textId="77777777" w:rsidR="0048150D" w:rsidRDefault="0048150D" w:rsidP="00067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right"/>
        <w:rPr>
          <w:rFonts w:ascii="Times New Roman" w:eastAsia="Times New Roman" w:hAnsi="Times New Roman" w:cs="Times New Roman"/>
          <w:sz w:val="24"/>
          <w:szCs w:val="24"/>
          <w:lang w:eastAsia="lt-LT"/>
        </w:rPr>
      </w:pPr>
    </w:p>
    <w:p w14:paraId="5B1B7F33" w14:textId="06E8EB4A" w:rsidR="00067EA4" w:rsidRPr="0068000C" w:rsidRDefault="00067EA4" w:rsidP="00067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right"/>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lastRenderedPageBreak/>
        <w:t>Sutarties priedas Nr. 2</w:t>
      </w:r>
    </w:p>
    <w:p w14:paraId="112532D3" w14:textId="77777777" w:rsidR="00067EA4" w:rsidRPr="0068000C" w:rsidRDefault="00067EA4" w:rsidP="000A71ED">
      <w:pPr>
        <w:tabs>
          <w:tab w:val="left" w:pos="-2977"/>
          <w:tab w:val="left" w:pos="1560"/>
        </w:tabs>
        <w:suppressAutoHyphens/>
        <w:spacing w:after="0" w:line="200" w:lineRule="atLeast"/>
        <w:jc w:val="center"/>
        <w:rPr>
          <w:rFonts w:ascii="Times New Roman" w:hAnsi="Times New Roman" w:cs="Times New Roman"/>
          <w:b/>
          <w:bCs/>
          <w:sz w:val="24"/>
          <w:szCs w:val="24"/>
          <w:lang w:eastAsia="ar-SA"/>
        </w:rPr>
      </w:pPr>
    </w:p>
    <w:p w14:paraId="6FDE190D" w14:textId="3A4C033E" w:rsidR="000A71ED" w:rsidRPr="0068000C" w:rsidRDefault="000A71ED" w:rsidP="000A71ED">
      <w:pPr>
        <w:tabs>
          <w:tab w:val="left" w:pos="-2977"/>
          <w:tab w:val="left" w:pos="1560"/>
        </w:tabs>
        <w:suppressAutoHyphens/>
        <w:spacing w:after="0" w:line="200" w:lineRule="atLeast"/>
        <w:jc w:val="center"/>
        <w:rPr>
          <w:rFonts w:ascii="Times New Roman" w:hAnsi="Times New Roman" w:cs="Times New Roman"/>
          <w:b/>
          <w:bCs/>
          <w:sz w:val="24"/>
          <w:szCs w:val="24"/>
          <w:lang w:eastAsia="ar-SA"/>
        </w:rPr>
      </w:pPr>
      <w:r w:rsidRPr="0068000C">
        <w:rPr>
          <w:rFonts w:ascii="Times New Roman" w:hAnsi="Times New Roman" w:cs="Times New Roman"/>
          <w:b/>
          <w:bCs/>
          <w:sz w:val="24"/>
          <w:szCs w:val="24"/>
          <w:lang w:eastAsia="ar-SA"/>
        </w:rPr>
        <w:t>UŽSAKYMAS Nr.</w:t>
      </w:r>
    </w:p>
    <w:p w14:paraId="3673FC76" w14:textId="77777777" w:rsidR="000A71ED" w:rsidRPr="0068000C" w:rsidRDefault="000A71ED" w:rsidP="000A71ED">
      <w:pPr>
        <w:tabs>
          <w:tab w:val="left" w:pos="-2977"/>
          <w:tab w:val="left" w:pos="1560"/>
        </w:tabs>
        <w:suppressAutoHyphens/>
        <w:spacing w:after="0" w:line="200" w:lineRule="atLeast"/>
        <w:jc w:val="center"/>
        <w:rPr>
          <w:rFonts w:ascii="Times New Roman" w:hAnsi="Times New Roman" w:cs="Times New Roman"/>
          <w:b/>
          <w:bCs/>
          <w:sz w:val="24"/>
          <w:szCs w:val="24"/>
          <w:lang w:eastAsia="ar-SA"/>
        </w:rPr>
      </w:pPr>
      <w:r w:rsidRPr="0068000C">
        <w:rPr>
          <w:rFonts w:ascii="Times New Roman" w:hAnsi="Times New Roman" w:cs="Times New Roman"/>
          <w:b/>
          <w:bCs/>
          <w:sz w:val="24"/>
          <w:szCs w:val="24"/>
          <w:lang w:eastAsia="ar-SA"/>
        </w:rPr>
        <w:t>DĖL  „....................................................................................................“</w:t>
      </w:r>
    </w:p>
    <w:p w14:paraId="1AA914B5" w14:textId="77777777" w:rsidR="000A71ED" w:rsidRPr="0068000C" w:rsidRDefault="000A71ED" w:rsidP="000A71ED">
      <w:pPr>
        <w:tabs>
          <w:tab w:val="left" w:pos="-2977"/>
          <w:tab w:val="left" w:pos="1560"/>
        </w:tabs>
        <w:suppressAutoHyphens/>
        <w:spacing w:after="0" w:line="200" w:lineRule="atLeast"/>
        <w:ind w:left="2592" w:firstLine="1296"/>
        <w:rPr>
          <w:rFonts w:ascii="Times New Roman" w:hAnsi="Times New Roman" w:cs="Times New Roman"/>
          <w:sz w:val="24"/>
          <w:szCs w:val="24"/>
          <w:lang w:eastAsia="ar-SA"/>
        </w:rPr>
      </w:pPr>
      <w:r w:rsidRPr="0068000C">
        <w:rPr>
          <w:rFonts w:ascii="Times New Roman" w:hAnsi="Times New Roman" w:cs="Times New Roman"/>
          <w:sz w:val="24"/>
          <w:szCs w:val="24"/>
          <w:lang w:eastAsia="ar-SA"/>
        </w:rPr>
        <w:t>(projekto pavadinimas)</w:t>
      </w:r>
    </w:p>
    <w:p w14:paraId="638C356D" w14:textId="77777777" w:rsidR="000A71ED" w:rsidRPr="0068000C" w:rsidRDefault="000A71ED" w:rsidP="000A71ED">
      <w:pPr>
        <w:tabs>
          <w:tab w:val="left" w:pos="-2977"/>
          <w:tab w:val="left" w:pos="1560"/>
        </w:tabs>
        <w:suppressAutoHyphens/>
        <w:spacing w:after="0" w:line="200" w:lineRule="atLeast"/>
        <w:jc w:val="center"/>
        <w:rPr>
          <w:rFonts w:ascii="Times New Roman" w:hAnsi="Times New Roman" w:cs="Times New Roman"/>
          <w:b/>
          <w:bCs/>
          <w:sz w:val="24"/>
          <w:szCs w:val="24"/>
          <w:lang w:eastAsia="ar-SA"/>
        </w:rPr>
      </w:pPr>
      <w:r w:rsidRPr="0068000C">
        <w:rPr>
          <w:rFonts w:ascii="Times New Roman" w:hAnsi="Times New Roman" w:cs="Times New Roman"/>
          <w:b/>
          <w:bCs/>
          <w:sz w:val="24"/>
          <w:szCs w:val="24"/>
          <w:lang w:eastAsia="ar-SA"/>
        </w:rPr>
        <w:t>PROJEKTO VYKDYMO PRIEŽIŪROS</w:t>
      </w:r>
    </w:p>
    <w:p w14:paraId="54D30977" w14:textId="77777777" w:rsidR="000A71ED" w:rsidRPr="0068000C" w:rsidRDefault="000A71ED" w:rsidP="00B85807">
      <w:pPr>
        <w:tabs>
          <w:tab w:val="left" w:pos="-2977"/>
          <w:tab w:val="left" w:pos="1560"/>
        </w:tabs>
        <w:suppressAutoHyphens/>
        <w:spacing w:after="0" w:line="200" w:lineRule="atLeast"/>
        <w:rPr>
          <w:rFonts w:ascii="Times New Roman" w:hAnsi="Times New Roman" w:cs="Times New Roman"/>
          <w:sz w:val="24"/>
          <w:szCs w:val="24"/>
          <w:lang w:eastAsia="ar-SA"/>
        </w:rPr>
      </w:pPr>
    </w:p>
    <w:p w14:paraId="3F1F0C93" w14:textId="317E1D92" w:rsidR="000A71ED" w:rsidRPr="0068000C" w:rsidRDefault="000A71ED" w:rsidP="000A71ED">
      <w:pPr>
        <w:tabs>
          <w:tab w:val="left" w:pos="-2977"/>
          <w:tab w:val="left" w:pos="1560"/>
        </w:tabs>
        <w:suppressAutoHyphens/>
        <w:spacing w:after="0" w:line="200" w:lineRule="atLeast"/>
        <w:jc w:val="center"/>
        <w:rPr>
          <w:rFonts w:ascii="Times New Roman" w:hAnsi="Times New Roman" w:cs="Times New Roman"/>
          <w:sz w:val="24"/>
          <w:szCs w:val="24"/>
          <w:lang w:eastAsia="ar-SA"/>
        </w:rPr>
      </w:pPr>
      <w:r w:rsidRPr="0068000C">
        <w:rPr>
          <w:rFonts w:ascii="Times New Roman" w:hAnsi="Times New Roman" w:cs="Times New Roman"/>
          <w:sz w:val="24"/>
          <w:szCs w:val="24"/>
          <w:lang w:eastAsia="ar-SA"/>
        </w:rPr>
        <w:t>202</w:t>
      </w:r>
      <w:r w:rsidR="00B85807" w:rsidRPr="0068000C">
        <w:rPr>
          <w:rFonts w:ascii="Times New Roman" w:hAnsi="Times New Roman" w:cs="Times New Roman"/>
          <w:sz w:val="24"/>
          <w:szCs w:val="24"/>
          <w:lang w:eastAsia="ar-SA"/>
        </w:rPr>
        <w:t>...</w:t>
      </w:r>
      <w:r w:rsidRPr="0068000C">
        <w:rPr>
          <w:rFonts w:ascii="Times New Roman" w:hAnsi="Times New Roman" w:cs="Times New Roman"/>
          <w:sz w:val="24"/>
          <w:szCs w:val="24"/>
          <w:lang w:eastAsia="ar-SA"/>
        </w:rPr>
        <w:t xml:space="preserve"> m. ..................... ..... d.</w:t>
      </w:r>
    </w:p>
    <w:p w14:paraId="25322963" w14:textId="77777777" w:rsidR="000A71ED" w:rsidRPr="0068000C" w:rsidRDefault="000A71ED" w:rsidP="000A71ED">
      <w:pPr>
        <w:tabs>
          <w:tab w:val="left" w:pos="-2977"/>
          <w:tab w:val="left" w:pos="1560"/>
        </w:tabs>
        <w:suppressAutoHyphens/>
        <w:spacing w:after="0" w:line="200" w:lineRule="atLeast"/>
        <w:jc w:val="center"/>
        <w:rPr>
          <w:rFonts w:ascii="Times New Roman" w:hAnsi="Times New Roman" w:cs="Times New Roman"/>
          <w:sz w:val="24"/>
          <w:szCs w:val="24"/>
          <w:lang w:eastAsia="ar-SA"/>
        </w:rPr>
      </w:pPr>
      <w:r w:rsidRPr="0068000C">
        <w:rPr>
          <w:rFonts w:ascii="Times New Roman" w:hAnsi="Times New Roman" w:cs="Times New Roman"/>
          <w:sz w:val="24"/>
          <w:szCs w:val="24"/>
          <w:lang w:eastAsia="ar-SA"/>
        </w:rPr>
        <w:t>Jonava</w:t>
      </w:r>
    </w:p>
    <w:p w14:paraId="106A8778" w14:textId="77777777" w:rsidR="000A71ED" w:rsidRPr="0068000C" w:rsidRDefault="000A71ED" w:rsidP="000A71ED">
      <w:pPr>
        <w:tabs>
          <w:tab w:val="left" w:pos="-2977"/>
          <w:tab w:val="left" w:pos="1560"/>
        </w:tabs>
        <w:suppressAutoHyphens/>
        <w:spacing w:after="0" w:line="200" w:lineRule="atLeast"/>
        <w:jc w:val="center"/>
        <w:rPr>
          <w:rFonts w:ascii="Times New Roman" w:hAnsi="Times New Roman" w:cs="Times New Roman"/>
          <w:sz w:val="24"/>
          <w:szCs w:val="24"/>
          <w:lang w:eastAsia="ar-SA"/>
        </w:rPr>
      </w:pPr>
    </w:p>
    <w:p w14:paraId="6F3D4F87" w14:textId="77777777" w:rsidR="000A71ED" w:rsidRPr="0068000C" w:rsidRDefault="000A71ED" w:rsidP="00B85807">
      <w:pPr>
        <w:tabs>
          <w:tab w:val="left" w:pos="-2977"/>
          <w:tab w:val="left" w:pos="1560"/>
        </w:tabs>
        <w:suppressAutoHyphens/>
        <w:spacing w:after="0"/>
        <w:rPr>
          <w:rFonts w:ascii="Times New Roman" w:hAnsi="Times New Roman" w:cs="Times New Roman"/>
          <w:sz w:val="24"/>
          <w:szCs w:val="24"/>
          <w:lang w:eastAsia="ar-SA"/>
        </w:rPr>
      </w:pPr>
    </w:p>
    <w:p w14:paraId="1E20ED33" w14:textId="1C6E193E" w:rsidR="000A71ED" w:rsidRPr="0068000C" w:rsidRDefault="000A71ED" w:rsidP="00B85807">
      <w:pPr>
        <w:tabs>
          <w:tab w:val="left" w:pos="-2977"/>
          <w:tab w:val="left" w:pos="1560"/>
        </w:tabs>
        <w:suppressAutoHyphens/>
        <w:spacing w:after="0"/>
        <w:ind w:firstLine="567"/>
        <w:jc w:val="both"/>
        <w:rPr>
          <w:rFonts w:ascii="Times New Roman" w:hAnsi="Times New Roman" w:cs="Times New Roman"/>
          <w:sz w:val="24"/>
          <w:szCs w:val="24"/>
          <w:lang w:eastAsia="ar-SA"/>
        </w:rPr>
      </w:pPr>
      <w:r w:rsidRPr="0068000C">
        <w:rPr>
          <w:rFonts w:ascii="Times New Roman" w:hAnsi="Times New Roman" w:cs="Times New Roman"/>
          <w:sz w:val="24"/>
          <w:szCs w:val="24"/>
          <w:lang w:eastAsia="ar-SA"/>
        </w:rPr>
        <w:t>Vadovaudamiesi 202</w:t>
      </w:r>
      <w:r w:rsidR="00B85807" w:rsidRPr="0068000C">
        <w:rPr>
          <w:rFonts w:ascii="Times New Roman" w:hAnsi="Times New Roman" w:cs="Times New Roman"/>
          <w:sz w:val="24"/>
          <w:szCs w:val="24"/>
          <w:lang w:eastAsia="ar-SA"/>
        </w:rPr>
        <w:t>....</w:t>
      </w:r>
      <w:r w:rsidRPr="0068000C">
        <w:rPr>
          <w:rFonts w:ascii="Times New Roman" w:hAnsi="Times New Roman" w:cs="Times New Roman"/>
          <w:sz w:val="24"/>
          <w:szCs w:val="24"/>
          <w:lang w:eastAsia="ar-SA"/>
        </w:rPr>
        <w:t xml:space="preserve"> m. ................. .... d. </w:t>
      </w:r>
      <w:r w:rsidR="0048150D">
        <w:rPr>
          <w:rFonts w:ascii="Times New Roman" w:hAnsi="Times New Roman" w:cs="Times New Roman"/>
          <w:sz w:val="24"/>
          <w:szCs w:val="24"/>
          <w:lang w:eastAsia="ar-SA"/>
        </w:rPr>
        <w:t>Paslaugų teikimo</w:t>
      </w:r>
      <w:r w:rsidRPr="0068000C">
        <w:rPr>
          <w:rFonts w:ascii="Times New Roman" w:hAnsi="Times New Roman" w:cs="Times New Roman"/>
          <w:sz w:val="24"/>
          <w:szCs w:val="24"/>
          <w:lang w:eastAsia="ar-SA"/>
        </w:rPr>
        <w:t xml:space="preserve"> </w:t>
      </w:r>
      <w:r w:rsidR="0048150D">
        <w:rPr>
          <w:rFonts w:ascii="Times New Roman" w:hAnsi="Times New Roman" w:cs="Times New Roman"/>
          <w:sz w:val="24"/>
          <w:szCs w:val="24"/>
          <w:lang w:eastAsia="ar-SA"/>
        </w:rPr>
        <w:t>s</w:t>
      </w:r>
      <w:r w:rsidRPr="0068000C">
        <w:rPr>
          <w:rFonts w:ascii="Times New Roman" w:hAnsi="Times New Roman" w:cs="Times New Roman"/>
          <w:sz w:val="24"/>
          <w:szCs w:val="24"/>
          <w:lang w:eastAsia="ar-SA"/>
        </w:rPr>
        <w:t>utarties Nr. 1T-...... ... punktu, užsakome projekto vykdymo</w:t>
      </w:r>
      <w:r w:rsidR="00B85807" w:rsidRPr="0068000C">
        <w:rPr>
          <w:rFonts w:ascii="Times New Roman" w:hAnsi="Times New Roman" w:cs="Times New Roman"/>
          <w:sz w:val="24"/>
          <w:szCs w:val="24"/>
          <w:lang w:eastAsia="ar-SA"/>
        </w:rPr>
        <w:t xml:space="preserve"> priežiūros</w:t>
      </w:r>
      <w:r w:rsidRPr="0068000C">
        <w:rPr>
          <w:rFonts w:ascii="Times New Roman" w:hAnsi="Times New Roman" w:cs="Times New Roman"/>
          <w:sz w:val="24"/>
          <w:szCs w:val="24"/>
          <w:lang w:eastAsia="ar-SA"/>
        </w:rPr>
        <w:t xml:space="preserve"> paslaugas projektui Nr.      </w:t>
      </w:r>
      <w:r w:rsidR="00B85807" w:rsidRPr="0068000C">
        <w:rPr>
          <w:rFonts w:ascii="Times New Roman" w:hAnsi="Times New Roman" w:cs="Times New Roman"/>
          <w:i/>
          <w:sz w:val="24"/>
          <w:szCs w:val="24"/>
          <w:lang w:eastAsia="ar-SA"/>
        </w:rPr>
        <w:t>........................................</w:t>
      </w:r>
      <w:r w:rsidRPr="0068000C">
        <w:rPr>
          <w:rFonts w:ascii="Times New Roman" w:hAnsi="Times New Roman" w:cs="Times New Roman"/>
          <w:i/>
          <w:sz w:val="24"/>
          <w:szCs w:val="24"/>
          <w:lang w:eastAsia="ar-SA"/>
        </w:rPr>
        <w:t xml:space="preserve"> [nurodomas pavadinimas]</w:t>
      </w:r>
      <w:r w:rsidRPr="0068000C">
        <w:rPr>
          <w:rFonts w:ascii="Times New Roman" w:hAnsi="Times New Roman" w:cs="Times New Roman"/>
          <w:sz w:val="24"/>
          <w:szCs w:val="24"/>
          <w:lang w:eastAsia="ar-SA"/>
        </w:rPr>
        <w:t xml:space="preserve">. Projekto vykdymo priežiūros paslaugos pradedamos </w:t>
      </w:r>
      <w:r w:rsidR="00B85807" w:rsidRPr="0068000C">
        <w:rPr>
          <w:rFonts w:ascii="Times New Roman" w:hAnsi="Times New Roman" w:cs="Times New Roman"/>
          <w:sz w:val="24"/>
          <w:szCs w:val="24"/>
          <w:lang w:eastAsia="ar-SA"/>
        </w:rPr>
        <w:t>teikti</w:t>
      </w:r>
      <w:r w:rsidRPr="0068000C">
        <w:rPr>
          <w:rFonts w:ascii="Times New Roman" w:hAnsi="Times New Roman" w:cs="Times New Roman"/>
          <w:sz w:val="24"/>
          <w:szCs w:val="24"/>
          <w:lang w:eastAsia="ar-SA"/>
        </w:rPr>
        <w:t xml:space="preserve"> </w:t>
      </w:r>
      <w:r w:rsidR="0048150D">
        <w:rPr>
          <w:rFonts w:ascii="Times New Roman" w:hAnsi="Times New Roman" w:cs="Times New Roman"/>
          <w:sz w:val="24"/>
          <w:szCs w:val="24"/>
          <w:lang w:eastAsia="ar-SA"/>
        </w:rPr>
        <w:t xml:space="preserve">pasirašius šio Užsakymo formą abiem Šalims </w:t>
      </w:r>
      <w:r w:rsidRPr="0068000C">
        <w:rPr>
          <w:rFonts w:ascii="Times New Roman" w:hAnsi="Times New Roman" w:cs="Times New Roman"/>
          <w:sz w:val="24"/>
          <w:szCs w:val="24"/>
          <w:lang w:eastAsia="ar-SA"/>
        </w:rPr>
        <w:t xml:space="preserve">bei pradėjus vykdyti </w:t>
      </w:r>
      <w:r w:rsidR="0048150D">
        <w:rPr>
          <w:rFonts w:ascii="Times New Roman" w:hAnsi="Times New Roman" w:cs="Times New Roman"/>
          <w:sz w:val="24"/>
          <w:szCs w:val="24"/>
          <w:lang w:eastAsia="ar-SA"/>
        </w:rPr>
        <w:t xml:space="preserve">naujos statybos/rekonstrukcijos </w:t>
      </w:r>
      <w:r w:rsidRPr="0068000C">
        <w:rPr>
          <w:rFonts w:ascii="Times New Roman" w:hAnsi="Times New Roman" w:cs="Times New Roman"/>
          <w:sz w:val="24"/>
          <w:szCs w:val="24"/>
          <w:lang w:eastAsia="ar-SA"/>
        </w:rPr>
        <w:t xml:space="preserve">darbus ir baigiamos pasirašius statybos užbaigimo aktą. </w:t>
      </w:r>
    </w:p>
    <w:p w14:paraId="70387A71"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41BE34BE"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6EF2B22A"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6FA9F801"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669C3D37"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12E554C1"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02F12790" w14:textId="1ABBB213" w:rsidR="000A71ED" w:rsidRPr="0068000C" w:rsidRDefault="0048150D" w:rsidP="000A71ED">
      <w:pPr>
        <w:tabs>
          <w:tab w:val="left" w:pos="-2977"/>
          <w:tab w:val="left" w:pos="1560"/>
        </w:tabs>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Užsakovo</w:t>
      </w:r>
      <w:r w:rsidR="000A71ED" w:rsidRPr="0068000C">
        <w:rPr>
          <w:rFonts w:ascii="Times New Roman" w:hAnsi="Times New Roman" w:cs="Times New Roman"/>
          <w:sz w:val="24"/>
          <w:szCs w:val="24"/>
          <w:lang w:eastAsia="ar-SA"/>
        </w:rPr>
        <w:t xml:space="preserve"> atstovas:</w:t>
      </w:r>
      <w:r w:rsidR="000A71ED" w:rsidRPr="0068000C">
        <w:rPr>
          <w:rFonts w:ascii="Times New Roman" w:hAnsi="Times New Roman" w:cs="Times New Roman"/>
          <w:sz w:val="24"/>
          <w:szCs w:val="24"/>
          <w:lang w:eastAsia="ar-SA"/>
        </w:rPr>
        <w:tab/>
      </w:r>
      <w:r w:rsidR="000A71ED" w:rsidRPr="0068000C">
        <w:rPr>
          <w:rFonts w:ascii="Times New Roman" w:hAnsi="Times New Roman" w:cs="Times New Roman"/>
          <w:sz w:val="24"/>
          <w:szCs w:val="24"/>
          <w:lang w:eastAsia="ar-SA"/>
        </w:rPr>
        <w:tab/>
      </w:r>
      <w:r w:rsidR="000A71ED" w:rsidRPr="0068000C">
        <w:rPr>
          <w:rFonts w:ascii="Times New Roman" w:hAnsi="Times New Roman" w:cs="Times New Roman"/>
          <w:sz w:val="24"/>
          <w:szCs w:val="24"/>
          <w:lang w:eastAsia="ar-SA"/>
        </w:rPr>
        <w:tab/>
        <w:t>Paslaug</w:t>
      </w:r>
      <w:r w:rsidR="00B85807" w:rsidRPr="0068000C">
        <w:rPr>
          <w:rFonts w:ascii="Times New Roman" w:hAnsi="Times New Roman" w:cs="Times New Roman"/>
          <w:sz w:val="24"/>
          <w:szCs w:val="24"/>
          <w:lang w:eastAsia="ar-SA"/>
        </w:rPr>
        <w:t xml:space="preserve">ų </w:t>
      </w:r>
      <w:r w:rsidR="000A71ED" w:rsidRPr="0068000C">
        <w:rPr>
          <w:rFonts w:ascii="Times New Roman" w:hAnsi="Times New Roman" w:cs="Times New Roman"/>
          <w:sz w:val="24"/>
          <w:szCs w:val="24"/>
          <w:lang w:eastAsia="ar-SA"/>
        </w:rPr>
        <w:t>teikėjo atstovas:</w:t>
      </w:r>
    </w:p>
    <w:p w14:paraId="788782AB"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01ACE5A5"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60F2975F"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r w:rsidRPr="0068000C">
        <w:rPr>
          <w:rFonts w:ascii="Times New Roman" w:hAnsi="Times New Roman" w:cs="Times New Roman"/>
          <w:sz w:val="24"/>
          <w:szCs w:val="24"/>
          <w:lang w:eastAsia="ar-SA"/>
        </w:rPr>
        <w:t>...........................................................</w:t>
      </w:r>
      <w:r w:rsidRPr="0068000C">
        <w:rPr>
          <w:rFonts w:ascii="Times New Roman" w:hAnsi="Times New Roman" w:cs="Times New Roman"/>
          <w:sz w:val="24"/>
          <w:szCs w:val="24"/>
          <w:lang w:eastAsia="ar-SA"/>
        </w:rPr>
        <w:tab/>
      </w:r>
      <w:r w:rsidRPr="0068000C">
        <w:rPr>
          <w:rFonts w:ascii="Times New Roman" w:hAnsi="Times New Roman" w:cs="Times New Roman"/>
          <w:sz w:val="24"/>
          <w:szCs w:val="24"/>
          <w:lang w:eastAsia="ar-SA"/>
        </w:rPr>
        <w:tab/>
      </w:r>
      <w:r w:rsidRPr="0068000C">
        <w:rPr>
          <w:rFonts w:ascii="Times New Roman" w:hAnsi="Times New Roman" w:cs="Times New Roman"/>
          <w:sz w:val="24"/>
          <w:szCs w:val="24"/>
          <w:lang w:eastAsia="ar-SA"/>
        </w:rPr>
        <w:tab/>
        <w:t>..............................................</w:t>
      </w:r>
    </w:p>
    <w:p w14:paraId="55A60CB3"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r w:rsidRPr="0068000C">
        <w:rPr>
          <w:rFonts w:ascii="Times New Roman" w:hAnsi="Times New Roman" w:cs="Times New Roman"/>
          <w:sz w:val="24"/>
          <w:szCs w:val="24"/>
          <w:lang w:eastAsia="ar-SA"/>
        </w:rPr>
        <w:t>(pareigos, vardas, pavardė, parašas)</w:t>
      </w:r>
      <w:r w:rsidRPr="0068000C">
        <w:rPr>
          <w:rFonts w:ascii="Times New Roman" w:hAnsi="Times New Roman" w:cs="Times New Roman"/>
          <w:sz w:val="24"/>
          <w:szCs w:val="24"/>
          <w:lang w:eastAsia="ar-SA"/>
        </w:rPr>
        <w:tab/>
      </w:r>
      <w:r w:rsidRPr="0068000C">
        <w:rPr>
          <w:rFonts w:ascii="Times New Roman" w:hAnsi="Times New Roman" w:cs="Times New Roman"/>
          <w:sz w:val="24"/>
          <w:szCs w:val="24"/>
          <w:lang w:eastAsia="ar-SA"/>
        </w:rPr>
        <w:tab/>
      </w:r>
      <w:r w:rsidRPr="0068000C">
        <w:rPr>
          <w:rFonts w:ascii="Times New Roman" w:hAnsi="Times New Roman" w:cs="Times New Roman"/>
          <w:sz w:val="24"/>
          <w:szCs w:val="24"/>
          <w:lang w:eastAsia="ar-SA"/>
        </w:rPr>
        <w:tab/>
        <w:t>(pareigos, vardas, pavardė, parašas)</w:t>
      </w:r>
    </w:p>
    <w:p w14:paraId="5E42232A"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2A4BF0EE"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3E6698CD"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0100CF1C"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17162876" w14:textId="0232D1DD"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r w:rsidRPr="0068000C">
        <w:rPr>
          <w:rFonts w:ascii="Times New Roman" w:hAnsi="Times New Roman" w:cs="Times New Roman"/>
          <w:sz w:val="24"/>
          <w:szCs w:val="24"/>
          <w:lang w:eastAsia="ar-SA"/>
        </w:rPr>
        <w:t>Jonavos rajono savivaldybės administracija</w:t>
      </w:r>
      <w:r w:rsidRPr="0068000C">
        <w:rPr>
          <w:rFonts w:ascii="Times New Roman" w:hAnsi="Times New Roman" w:cs="Times New Roman"/>
          <w:sz w:val="24"/>
          <w:szCs w:val="24"/>
          <w:lang w:eastAsia="ar-SA"/>
        </w:rPr>
        <w:tab/>
      </w:r>
      <w:r w:rsidRPr="0068000C">
        <w:rPr>
          <w:rFonts w:ascii="Times New Roman" w:hAnsi="Times New Roman" w:cs="Times New Roman"/>
          <w:sz w:val="24"/>
          <w:szCs w:val="24"/>
          <w:lang w:eastAsia="ar-SA"/>
        </w:rPr>
        <w:tab/>
        <w:t>(Paslaug</w:t>
      </w:r>
      <w:r w:rsidR="00B85807" w:rsidRPr="0068000C">
        <w:rPr>
          <w:rFonts w:ascii="Times New Roman" w:hAnsi="Times New Roman" w:cs="Times New Roman"/>
          <w:sz w:val="24"/>
          <w:szCs w:val="24"/>
          <w:lang w:eastAsia="ar-SA"/>
        </w:rPr>
        <w:t>ų</w:t>
      </w:r>
      <w:r w:rsidRPr="0068000C">
        <w:rPr>
          <w:rFonts w:ascii="Times New Roman" w:hAnsi="Times New Roman" w:cs="Times New Roman"/>
          <w:sz w:val="24"/>
          <w:szCs w:val="24"/>
          <w:lang w:eastAsia="ar-SA"/>
        </w:rPr>
        <w:t xml:space="preserve"> teikėjo pavadinimas)</w:t>
      </w:r>
    </w:p>
    <w:p w14:paraId="481AEEB1"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4C43C7A4"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5F4EBDBC"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p>
    <w:p w14:paraId="6AD1C95C"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r w:rsidRPr="0068000C">
        <w:rPr>
          <w:rFonts w:ascii="Times New Roman" w:hAnsi="Times New Roman" w:cs="Times New Roman"/>
          <w:sz w:val="24"/>
          <w:szCs w:val="24"/>
          <w:lang w:eastAsia="ar-SA"/>
        </w:rPr>
        <w:t>...........................................................</w:t>
      </w:r>
      <w:r w:rsidRPr="0068000C">
        <w:rPr>
          <w:rFonts w:ascii="Times New Roman" w:hAnsi="Times New Roman" w:cs="Times New Roman"/>
          <w:sz w:val="24"/>
          <w:szCs w:val="24"/>
          <w:lang w:eastAsia="ar-SA"/>
        </w:rPr>
        <w:tab/>
      </w:r>
      <w:r w:rsidRPr="0068000C">
        <w:rPr>
          <w:rFonts w:ascii="Times New Roman" w:hAnsi="Times New Roman" w:cs="Times New Roman"/>
          <w:sz w:val="24"/>
          <w:szCs w:val="24"/>
          <w:lang w:eastAsia="ar-SA"/>
        </w:rPr>
        <w:tab/>
      </w:r>
      <w:r w:rsidRPr="0068000C">
        <w:rPr>
          <w:rFonts w:ascii="Times New Roman" w:hAnsi="Times New Roman" w:cs="Times New Roman"/>
          <w:sz w:val="24"/>
          <w:szCs w:val="24"/>
          <w:lang w:eastAsia="ar-SA"/>
        </w:rPr>
        <w:tab/>
        <w:t>..............................................</w:t>
      </w:r>
    </w:p>
    <w:p w14:paraId="0D26B620" w14:textId="77777777" w:rsidR="000A71ED" w:rsidRPr="0068000C" w:rsidRDefault="000A71ED" w:rsidP="000A71ED">
      <w:pPr>
        <w:tabs>
          <w:tab w:val="left" w:pos="-2977"/>
          <w:tab w:val="left" w:pos="1560"/>
        </w:tabs>
        <w:suppressAutoHyphens/>
        <w:spacing w:after="0"/>
        <w:jc w:val="both"/>
        <w:rPr>
          <w:rFonts w:ascii="Times New Roman" w:hAnsi="Times New Roman" w:cs="Times New Roman"/>
          <w:sz w:val="24"/>
          <w:szCs w:val="24"/>
          <w:lang w:eastAsia="ar-SA"/>
        </w:rPr>
      </w:pPr>
      <w:r w:rsidRPr="0068000C">
        <w:rPr>
          <w:rFonts w:ascii="Times New Roman" w:hAnsi="Times New Roman" w:cs="Times New Roman"/>
          <w:sz w:val="24"/>
          <w:szCs w:val="24"/>
          <w:lang w:eastAsia="ar-SA"/>
        </w:rPr>
        <w:t>(pareigos, vardas, pavardė, parašas)</w:t>
      </w:r>
      <w:r w:rsidRPr="0068000C">
        <w:rPr>
          <w:rFonts w:ascii="Times New Roman" w:hAnsi="Times New Roman" w:cs="Times New Roman"/>
          <w:sz w:val="24"/>
          <w:szCs w:val="24"/>
          <w:lang w:eastAsia="ar-SA"/>
        </w:rPr>
        <w:tab/>
      </w:r>
      <w:r w:rsidRPr="0068000C">
        <w:rPr>
          <w:rFonts w:ascii="Times New Roman" w:hAnsi="Times New Roman" w:cs="Times New Roman"/>
          <w:sz w:val="24"/>
          <w:szCs w:val="24"/>
          <w:lang w:eastAsia="ar-SA"/>
        </w:rPr>
        <w:tab/>
      </w:r>
      <w:r w:rsidRPr="0068000C">
        <w:rPr>
          <w:rFonts w:ascii="Times New Roman" w:hAnsi="Times New Roman" w:cs="Times New Roman"/>
          <w:sz w:val="24"/>
          <w:szCs w:val="24"/>
          <w:lang w:eastAsia="ar-SA"/>
        </w:rPr>
        <w:tab/>
        <w:t>(pareigos, vardas, pavardė, parašas)</w:t>
      </w:r>
    </w:p>
    <w:p w14:paraId="2125AC17" w14:textId="77777777" w:rsidR="000A71ED" w:rsidRPr="0068000C" w:rsidRDefault="000A71ED" w:rsidP="000A71ED">
      <w:pPr>
        <w:tabs>
          <w:tab w:val="left" w:pos="0"/>
        </w:tabs>
        <w:suppressAutoHyphens/>
        <w:spacing w:after="0" w:line="240" w:lineRule="auto"/>
        <w:jc w:val="both"/>
        <w:rPr>
          <w:rFonts w:ascii="Times New Roman" w:hAnsi="Times New Roman" w:cs="Times New Roman"/>
          <w:sz w:val="24"/>
          <w:szCs w:val="24"/>
          <w:lang w:eastAsia="ar-SA"/>
        </w:rPr>
      </w:pPr>
    </w:p>
    <w:p w14:paraId="3D47A641" w14:textId="77777777" w:rsidR="000A71ED" w:rsidRPr="0068000C" w:rsidRDefault="000A71ED" w:rsidP="000A71ED">
      <w:pPr>
        <w:tabs>
          <w:tab w:val="left" w:pos="-2977"/>
          <w:tab w:val="left" w:pos="1560"/>
        </w:tabs>
        <w:spacing w:after="0" w:line="240" w:lineRule="auto"/>
        <w:ind w:firstLine="851"/>
        <w:jc w:val="both"/>
        <w:rPr>
          <w:rFonts w:ascii="Times New Roman" w:hAnsi="Times New Roman" w:cs="Times New Roman"/>
          <w:sz w:val="24"/>
          <w:szCs w:val="24"/>
        </w:rPr>
      </w:pPr>
    </w:p>
    <w:tbl>
      <w:tblPr>
        <w:tblW w:w="6379" w:type="dxa"/>
        <w:tblInd w:w="1951" w:type="dxa"/>
        <w:tblLook w:val="04A0" w:firstRow="1" w:lastRow="0" w:firstColumn="1" w:lastColumn="0" w:noHBand="0" w:noVBand="1"/>
      </w:tblPr>
      <w:tblGrid>
        <w:gridCol w:w="3227"/>
        <w:gridCol w:w="3152"/>
      </w:tblGrid>
      <w:tr w:rsidR="000A71ED" w:rsidRPr="0068000C" w14:paraId="202748BA" w14:textId="77777777" w:rsidTr="000A71ED">
        <w:tc>
          <w:tcPr>
            <w:tcW w:w="3227" w:type="dxa"/>
          </w:tcPr>
          <w:p w14:paraId="00C1D26D" w14:textId="77777777" w:rsidR="000A71ED" w:rsidRPr="0068000C" w:rsidRDefault="000A71ED">
            <w:pPr>
              <w:spacing w:after="0" w:line="240" w:lineRule="auto"/>
              <w:rPr>
                <w:rFonts w:ascii="Times New Roman" w:hAnsi="Times New Roman" w:cs="Times New Roman"/>
                <w:sz w:val="24"/>
                <w:szCs w:val="24"/>
              </w:rPr>
            </w:pPr>
          </w:p>
        </w:tc>
        <w:tc>
          <w:tcPr>
            <w:tcW w:w="3152" w:type="dxa"/>
          </w:tcPr>
          <w:p w14:paraId="26B245AA" w14:textId="77777777" w:rsidR="000A71ED" w:rsidRPr="0068000C" w:rsidRDefault="000A71ED">
            <w:pPr>
              <w:spacing w:after="0" w:line="240" w:lineRule="auto"/>
              <w:rPr>
                <w:rFonts w:ascii="Times New Roman" w:hAnsi="Times New Roman" w:cs="Times New Roman"/>
                <w:sz w:val="24"/>
                <w:szCs w:val="24"/>
              </w:rPr>
            </w:pPr>
          </w:p>
        </w:tc>
      </w:tr>
    </w:tbl>
    <w:p w14:paraId="1E1DCEDE" w14:textId="77777777" w:rsidR="000A71ED" w:rsidRPr="0068000C" w:rsidRDefault="000A71ED" w:rsidP="000A71ED">
      <w:pPr>
        <w:tabs>
          <w:tab w:val="left" w:pos="-2977"/>
          <w:tab w:val="left" w:pos="1560"/>
        </w:tabs>
        <w:spacing w:after="0"/>
        <w:ind w:right="-881"/>
        <w:jc w:val="center"/>
        <w:rPr>
          <w:rFonts w:ascii="Times New Roman" w:eastAsia="Times New Roman" w:hAnsi="Times New Roman" w:cs="Times New Roman"/>
          <w:sz w:val="24"/>
          <w:szCs w:val="20"/>
        </w:rPr>
      </w:pPr>
    </w:p>
    <w:p w14:paraId="7895DAD2" w14:textId="77777777" w:rsidR="000A71ED" w:rsidRPr="0068000C" w:rsidRDefault="000A71ED" w:rsidP="000A71ED">
      <w:pPr>
        <w:tabs>
          <w:tab w:val="left" w:pos="-2977"/>
          <w:tab w:val="left" w:pos="1560"/>
        </w:tabs>
        <w:rPr>
          <w:rFonts w:ascii="Times New Roman" w:eastAsia="Times New Roman" w:hAnsi="Times New Roman" w:cs="Times New Roman"/>
          <w:sz w:val="24"/>
          <w:szCs w:val="24"/>
          <w:lang w:eastAsia="lt-LT"/>
        </w:rPr>
      </w:pPr>
    </w:p>
    <w:p w14:paraId="27F8AD61" w14:textId="77777777" w:rsidR="000A71ED" w:rsidRPr="0068000C" w:rsidRDefault="000A71ED" w:rsidP="000A71ED">
      <w:pPr>
        <w:tabs>
          <w:tab w:val="left" w:pos="-2977"/>
          <w:tab w:val="left" w:pos="1560"/>
        </w:tabs>
        <w:spacing w:after="160" w:line="254"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br w:type="page"/>
      </w:r>
    </w:p>
    <w:p w14:paraId="0A202082"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right"/>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lastRenderedPageBreak/>
        <w:t>Sutarties priedas Nr. 3</w:t>
      </w:r>
    </w:p>
    <w:p w14:paraId="0D8BCC88"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rPr>
          <w:rFonts w:ascii="Times New Roman" w:eastAsia="Times New Roman" w:hAnsi="Times New Roman" w:cs="Times New Roman"/>
          <w:sz w:val="24"/>
          <w:szCs w:val="24"/>
          <w:lang w:eastAsia="lt-LT"/>
        </w:rPr>
      </w:pPr>
    </w:p>
    <w:p w14:paraId="473244D0"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68000C">
        <w:rPr>
          <w:rFonts w:ascii="Times New Roman" w:eastAsia="Times New Roman" w:hAnsi="Times New Roman" w:cs="Times New Roman"/>
          <w:b/>
          <w:sz w:val="24"/>
          <w:szCs w:val="24"/>
          <w:lang w:eastAsia="lt-LT"/>
        </w:rPr>
        <w:t>PASLAUGŲ PERDAVIMO</w:t>
      </w:r>
      <w:r w:rsidRPr="0068000C">
        <w:rPr>
          <w:rFonts w:ascii="Times New Roman" w:eastAsia="Times New Roman" w:hAnsi="Times New Roman" w:cs="Times New Roman"/>
          <w:bCs/>
          <w:sz w:val="24"/>
          <w:szCs w:val="24"/>
          <w:lang w:eastAsia="lt-LT"/>
        </w:rPr>
        <w:t>–</w:t>
      </w:r>
      <w:r w:rsidRPr="0068000C">
        <w:rPr>
          <w:rFonts w:ascii="Times New Roman" w:eastAsia="Times New Roman" w:hAnsi="Times New Roman" w:cs="Times New Roman"/>
          <w:b/>
          <w:sz w:val="24"/>
          <w:szCs w:val="24"/>
          <w:lang w:eastAsia="lt-LT"/>
        </w:rPr>
        <w:t>PRIĖMIMO AKTAS</w:t>
      </w:r>
    </w:p>
    <w:p w14:paraId="6E86BD5F"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p>
    <w:p w14:paraId="421BCF3C"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68000C">
        <w:rPr>
          <w:rFonts w:ascii="Times New Roman" w:eastAsia="Times New Roman" w:hAnsi="Times New Roman" w:cs="Times New Roman"/>
          <w:b/>
          <w:sz w:val="24"/>
          <w:szCs w:val="24"/>
          <w:lang w:eastAsia="lt-LT"/>
        </w:rPr>
        <w:t>Pagal [sutarties pavadinimas] sutartį Nr. ......................,</w:t>
      </w:r>
    </w:p>
    <w:p w14:paraId="3FEA1606"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sz w:val="24"/>
          <w:szCs w:val="24"/>
          <w:lang w:eastAsia="lt-LT"/>
        </w:rPr>
      </w:pPr>
      <w:r w:rsidRPr="0068000C">
        <w:rPr>
          <w:rFonts w:ascii="Times New Roman" w:eastAsia="Times New Roman" w:hAnsi="Times New Roman" w:cs="Times New Roman"/>
          <w:iCs/>
          <w:sz w:val="24"/>
          <w:szCs w:val="24"/>
          <w:lang w:eastAsia="lt-LT"/>
        </w:rPr>
        <w:t>sudarytą ........ m. ..................................... mėn. ..... d.</w:t>
      </w:r>
    </w:p>
    <w:p w14:paraId="125BCD3B"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4"/>
          <w:szCs w:val="24"/>
          <w:lang w:eastAsia="lt-LT"/>
        </w:rPr>
      </w:pPr>
    </w:p>
    <w:p w14:paraId="66DD1D3C" w14:textId="77777777" w:rsidR="000A71ED" w:rsidRPr="0068000C" w:rsidRDefault="000A71ED" w:rsidP="000A71ED">
      <w:pPr>
        <w:tabs>
          <w:tab w:val="left" w:pos="2535"/>
          <w:tab w:val="center" w:pos="4535"/>
        </w:tabs>
        <w:spacing w:after="0" w:line="240" w:lineRule="auto"/>
        <w:jc w:val="center"/>
        <w:rPr>
          <w:rFonts w:ascii="Times New Roman" w:eastAsia="Times New Roman" w:hAnsi="Times New Roman" w:cs="Times New Roman"/>
          <w:b/>
          <w:sz w:val="24"/>
          <w:szCs w:val="24"/>
          <w:lang w:eastAsia="lt-LT"/>
        </w:rPr>
      </w:pPr>
      <w:r w:rsidRPr="0068000C">
        <w:rPr>
          <w:rFonts w:ascii="Times New Roman" w:eastAsia="Times New Roman" w:hAnsi="Times New Roman" w:cs="Times New Roman"/>
          <w:b/>
          <w:sz w:val="24"/>
          <w:szCs w:val="24"/>
          <w:lang w:eastAsia="lt-LT"/>
        </w:rPr>
        <w:tab/>
      </w:r>
      <w:r w:rsidRPr="0068000C">
        <w:rPr>
          <w:rFonts w:ascii="Times New Roman" w:eastAsia="Times New Roman" w:hAnsi="Times New Roman" w:cs="Times New Roman"/>
          <w:b/>
          <w:sz w:val="24"/>
          <w:szCs w:val="24"/>
          <w:lang w:eastAsia="lt-LT"/>
        </w:rPr>
        <w:tab/>
      </w:r>
    </w:p>
    <w:p w14:paraId="4BB7679B"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[Akto sudarymo vieta], .......... m. ............................... ........... d.</w:t>
      </w:r>
    </w:p>
    <w:p w14:paraId="560E72DC"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lt-LT"/>
        </w:rPr>
      </w:pPr>
    </w:p>
    <w:p w14:paraId="03593BB1"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lt-LT"/>
        </w:rPr>
      </w:pPr>
    </w:p>
    <w:p w14:paraId="115399A5"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14:paraId="4F3A0617" w14:textId="026E0012"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w:t>
      </w:r>
      <w:r w:rsidRPr="0068000C">
        <w:rPr>
          <w:rFonts w:ascii="Times New Roman" w:eastAsia="Times New Roman" w:hAnsi="Times New Roman" w:cs="Times New Roman"/>
          <w:color w:val="FF0000"/>
          <w:sz w:val="24"/>
          <w:szCs w:val="24"/>
          <w:lang w:eastAsia="lt-LT"/>
        </w:rPr>
        <w:t>Paslaug</w:t>
      </w:r>
      <w:r w:rsidR="00067EA4" w:rsidRPr="0068000C">
        <w:rPr>
          <w:rFonts w:ascii="Times New Roman" w:eastAsia="Times New Roman" w:hAnsi="Times New Roman" w:cs="Times New Roman"/>
          <w:color w:val="FF0000"/>
          <w:sz w:val="24"/>
          <w:szCs w:val="24"/>
          <w:lang w:eastAsia="lt-LT"/>
        </w:rPr>
        <w:t>ų</w:t>
      </w:r>
      <w:r w:rsidRPr="0068000C">
        <w:rPr>
          <w:rFonts w:ascii="Times New Roman" w:eastAsia="Times New Roman" w:hAnsi="Times New Roman" w:cs="Times New Roman"/>
          <w:color w:val="FF0000"/>
          <w:sz w:val="24"/>
          <w:szCs w:val="24"/>
          <w:lang w:eastAsia="lt-LT"/>
        </w:rPr>
        <w:t xml:space="preserve"> tiekėjo pavadinimas</w:t>
      </w:r>
      <w:r w:rsidRPr="0068000C">
        <w:rPr>
          <w:rFonts w:ascii="Times New Roman" w:eastAsia="Times New Roman" w:hAnsi="Times New Roman" w:cs="Times New Roman"/>
          <w:sz w:val="24"/>
          <w:szCs w:val="24"/>
          <w:lang w:eastAsia="lt-LT"/>
        </w:rPr>
        <w:t xml:space="preserve">], atstovaujama .............................................., veikiančio pagal ........................................................................................................., toliau vadinamas </w:t>
      </w:r>
      <w:r w:rsidR="00BC2C7F">
        <w:rPr>
          <w:rFonts w:ascii="Times New Roman" w:eastAsia="Times New Roman" w:hAnsi="Times New Roman" w:cs="Times New Roman"/>
          <w:sz w:val="24"/>
          <w:szCs w:val="24"/>
          <w:lang w:eastAsia="lt-LT"/>
        </w:rPr>
        <w:t>Paslaugų teikėju</w:t>
      </w:r>
      <w:r w:rsidRPr="0068000C">
        <w:rPr>
          <w:rFonts w:ascii="Times New Roman" w:eastAsia="Times New Roman" w:hAnsi="Times New Roman" w:cs="Times New Roman"/>
          <w:sz w:val="24"/>
          <w:szCs w:val="24"/>
          <w:lang w:eastAsia="lt-LT"/>
        </w:rPr>
        <w:t>, ir Jonavos rajono savivaldybės administracija, atstovaujama......................................, veikiančio pagal ......................................................................................, toliau vadinamas Užsakovu (toliau kartu vadinamos Šalimis, o kiekviena atskirai – Šalimi), remiantis Šalių sudaryta sutartimi [</w:t>
      </w:r>
      <w:r w:rsidRPr="0068000C">
        <w:rPr>
          <w:rFonts w:ascii="Times New Roman" w:eastAsia="Times New Roman" w:hAnsi="Times New Roman" w:cs="Times New Roman"/>
          <w:color w:val="FF0000"/>
          <w:sz w:val="24"/>
          <w:szCs w:val="24"/>
          <w:lang w:eastAsia="lt-LT"/>
        </w:rPr>
        <w:t>sutarties pavadinimas, sudarymo data</w:t>
      </w:r>
      <w:r w:rsidRPr="0068000C">
        <w:rPr>
          <w:rFonts w:ascii="Times New Roman" w:eastAsia="Times New Roman" w:hAnsi="Times New Roman" w:cs="Times New Roman"/>
          <w:sz w:val="24"/>
          <w:szCs w:val="24"/>
          <w:lang w:eastAsia="lt-LT"/>
        </w:rPr>
        <w:t xml:space="preserve">] sudarė šį Paslaugų perdavimo–priėmimo aktą: </w:t>
      </w:r>
    </w:p>
    <w:p w14:paraId="00086E36"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14:paraId="5E78B687" w14:textId="6DA83DC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jc w:val="both"/>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 xml:space="preserve">1. </w:t>
      </w:r>
      <w:r w:rsidR="00BC2C7F">
        <w:rPr>
          <w:rFonts w:ascii="Times New Roman" w:eastAsia="Times New Roman" w:hAnsi="Times New Roman" w:cs="Times New Roman"/>
          <w:sz w:val="24"/>
          <w:szCs w:val="24"/>
          <w:lang w:eastAsia="lt-LT"/>
        </w:rPr>
        <w:t xml:space="preserve">Paslaugų teikėjas </w:t>
      </w:r>
      <w:r w:rsidRPr="0068000C">
        <w:rPr>
          <w:rFonts w:ascii="Times New Roman" w:eastAsia="Times New Roman" w:hAnsi="Times New Roman" w:cs="Times New Roman"/>
          <w:sz w:val="24"/>
          <w:szCs w:val="24"/>
          <w:lang w:eastAsia="lt-LT"/>
        </w:rPr>
        <w:t xml:space="preserve">suteikė Užsakovui Paslaugas – ............................................................................ ...................................................................................................................., o Užsakovas šias Paslaugas priima. </w:t>
      </w:r>
    </w:p>
    <w:p w14:paraId="57FF39A0" w14:textId="2AB5D3CB"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jc w:val="both"/>
        <w:rPr>
          <w:rFonts w:ascii="Times New Roman" w:eastAsia="Times New Roman" w:hAnsi="Times New Roman" w:cs="Times New Roman"/>
          <w:color w:val="000000"/>
          <w:sz w:val="24"/>
          <w:szCs w:val="24"/>
          <w:lang w:eastAsia="lt-LT"/>
        </w:rPr>
      </w:pPr>
      <w:r w:rsidRPr="0068000C">
        <w:rPr>
          <w:rFonts w:ascii="Times New Roman" w:eastAsia="Times New Roman" w:hAnsi="Times New Roman" w:cs="Times New Roman"/>
          <w:sz w:val="24"/>
          <w:szCs w:val="24"/>
          <w:lang w:eastAsia="lt-LT"/>
        </w:rPr>
        <w:t xml:space="preserve">2. </w:t>
      </w:r>
      <w:r w:rsidRPr="0068000C">
        <w:rPr>
          <w:rFonts w:ascii="Times New Roman" w:eastAsia="Times New Roman" w:hAnsi="Times New Roman" w:cs="Times New Roman"/>
          <w:color w:val="000000"/>
          <w:sz w:val="24"/>
          <w:szCs w:val="24"/>
          <w:lang w:eastAsia="lt-LT"/>
        </w:rPr>
        <w:t xml:space="preserve">Už suteiktas Paslaugas Užsakovas įsipareigoja sumokėti </w:t>
      </w:r>
      <w:r w:rsidR="00BC2C7F">
        <w:rPr>
          <w:rFonts w:ascii="Times New Roman" w:eastAsia="Times New Roman" w:hAnsi="Times New Roman" w:cs="Times New Roman"/>
          <w:color w:val="000000"/>
          <w:sz w:val="24"/>
          <w:szCs w:val="24"/>
          <w:lang w:eastAsia="lt-LT"/>
        </w:rPr>
        <w:t>Paslaugų teikėjui</w:t>
      </w:r>
      <w:r w:rsidRPr="0068000C">
        <w:rPr>
          <w:rFonts w:ascii="Times New Roman" w:eastAsia="Times New Roman" w:hAnsi="Times New Roman" w:cs="Times New Roman"/>
          <w:color w:val="000000"/>
          <w:sz w:val="24"/>
          <w:szCs w:val="24"/>
          <w:lang w:eastAsia="lt-LT"/>
        </w:rPr>
        <w:t>....................... Eur (.................................................................................................... Eur) sumą Šalių sudarytoje S</w:t>
      </w:r>
      <w:r w:rsidRPr="0068000C">
        <w:rPr>
          <w:rFonts w:ascii="Times New Roman" w:eastAsia="Times New Roman" w:hAnsi="Times New Roman" w:cs="Times New Roman"/>
          <w:sz w:val="24"/>
          <w:szCs w:val="24"/>
          <w:lang w:eastAsia="lt-LT"/>
        </w:rPr>
        <w:t>utartyje nustatyta tvarka</w:t>
      </w:r>
      <w:r w:rsidRPr="0068000C">
        <w:rPr>
          <w:rFonts w:ascii="Times New Roman" w:eastAsia="Times New Roman" w:hAnsi="Times New Roman" w:cs="Times New Roman"/>
          <w:color w:val="000000"/>
          <w:sz w:val="24"/>
          <w:szCs w:val="24"/>
          <w:lang w:eastAsia="lt-LT"/>
        </w:rPr>
        <w:t>.</w:t>
      </w:r>
    </w:p>
    <w:p w14:paraId="75529BC5" w14:textId="0F1B2CEC"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 xml:space="preserve">3. Užsakovas neturi </w:t>
      </w:r>
      <w:r w:rsidR="00BC2C7F">
        <w:rPr>
          <w:rFonts w:ascii="Times New Roman" w:eastAsia="Times New Roman" w:hAnsi="Times New Roman" w:cs="Times New Roman"/>
          <w:sz w:val="24"/>
          <w:szCs w:val="24"/>
          <w:lang w:eastAsia="lt-LT"/>
        </w:rPr>
        <w:t xml:space="preserve">Paslaugų teikėjui </w:t>
      </w:r>
      <w:r w:rsidRPr="0068000C">
        <w:rPr>
          <w:rFonts w:ascii="Times New Roman" w:eastAsia="Times New Roman" w:hAnsi="Times New Roman" w:cs="Times New Roman"/>
          <w:sz w:val="24"/>
          <w:szCs w:val="24"/>
          <w:lang w:eastAsia="lt-LT"/>
        </w:rPr>
        <w:t>pretenzijų dėl suteiktų Paslaugų kokybės.</w:t>
      </w:r>
    </w:p>
    <w:p w14:paraId="7D2EBCF0" w14:textId="3DC0661C" w:rsidR="000A71ED" w:rsidRPr="0068000C" w:rsidRDefault="000A71ED" w:rsidP="00B7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14:paraId="05134471" w14:textId="77777777" w:rsidR="000A71ED" w:rsidRPr="0068000C" w:rsidRDefault="000A71ED" w:rsidP="000A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tbl>
      <w:tblPr>
        <w:tblW w:w="0" w:type="auto"/>
        <w:tblInd w:w="674" w:type="dxa"/>
        <w:tblLayout w:type="fixed"/>
        <w:tblLook w:val="04A0" w:firstRow="1" w:lastRow="0" w:firstColumn="1" w:lastColumn="0" w:noHBand="0" w:noVBand="1"/>
      </w:tblPr>
      <w:tblGrid>
        <w:gridCol w:w="4713"/>
        <w:gridCol w:w="4245"/>
      </w:tblGrid>
      <w:tr w:rsidR="000A71ED" w:rsidRPr="0068000C" w14:paraId="54127948" w14:textId="77777777" w:rsidTr="000A71ED">
        <w:tc>
          <w:tcPr>
            <w:tcW w:w="4713" w:type="dxa"/>
            <w:hideMark/>
          </w:tcPr>
          <w:p w14:paraId="4F356344" w14:textId="7526C430" w:rsidR="000A71ED" w:rsidRPr="0068000C" w:rsidRDefault="00BC2C7F">
            <w:pPr>
              <w:spacing w:after="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Paslaugų teikėjas</w:t>
            </w:r>
          </w:p>
        </w:tc>
        <w:tc>
          <w:tcPr>
            <w:tcW w:w="4245" w:type="dxa"/>
            <w:hideMark/>
          </w:tcPr>
          <w:p w14:paraId="4E2DF4BB" w14:textId="77777777" w:rsidR="000A71ED" w:rsidRPr="0068000C" w:rsidRDefault="000A71ED">
            <w:pPr>
              <w:spacing w:after="0" w:line="240" w:lineRule="auto"/>
              <w:rPr>
                <w:rFonts w:ascii="Times New Roman" w:eastAsia="Times New Roman" w:hAnsi="Times New Roman" w:cs="Times New Roman"/>
                <w:b/>
                <w:bCs/>
                <w:sz w:val="24"/>
                <w:szCs w:val="24"/>
                <w:lang w:eastAsia="lt-LT"/>
              </w:rPr>
            </w:pPr>
            <w:r w:rsidRPr="0068000C">
              <w:rPr>
                <w:rFonts w:ascii="Times New Roman" w:eastAsia="Times New Roman" w:hAnsi="Times New Roman" w:cs="Times New Roman"/>
                <w:b/>
                <w:bCs/>
                <w:sz w:val="24"/>
                <w:szCs w:val="24"/>
                <w:lang w:eastAsia="lt-LT"/>
              </w:rPr>
              <w:t>Užsakovas</w:t>
            </w:r>
          </w:p>
        </w:tc>
      </w:tr>
      <w:tr w:rsidR="000A71ED" w:rsidRPr="0068000C" w14:paraId="07F2A215" w14:textId="77777777" w:rsidTr="000A71ED">
        <w:tc>
          <w:tcPr>
            <w:tcW w:w="4713" w:type="dxa"/>
            <w:hideMark/>
          </w:tcPr>
          <w:p w14:paraId="63C3A6B5"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 xml:space="preserve">[Pavadinimas] </w:t>
            </w:r>
          </w:p>
        </w:tc>
        <w:tc>
          <w:tcPr>
            <w:tcW w:w="4245" w:type="dxa"/>
            <w:hideMark/>
          </w:tcPr>
          <w:p w14:paraId="63DF48A4"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[Pavadinimas]</w:t>
            </w:r>
          </w:p>
        </w:tc>
      </w:tr>
      <w:tr w:rsidR="000A71ED" w:rsidRPr="0068000C" w14:paraId="5B37B0F5" w14:textId="77777777" w:rsidTr="000A71ED">
        <w:tc>
          <w:tcPr>
            <w:tcW w:w="4713" w:type="dxa"/>
            <w:hideMark/>
          </w:tcPr>
          <w:p w14:paraId="0240C5B1"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[Buveinės adresas]</w:t>
            </w:r>
          </w:p>
        </w:tc>
        <w:tc>
          <w:tcPr>
            <w:tcW w:w="4245" w:type="dxa"/>
            <w:hideMark/>
          </w:tcPr>
          <w:p w14:paraId="09ECC469"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[Buveinės adresas]</w:t>
            </w:r>
          </w:p>
        </w:tc>
      </w:tr>
      <w:tr w:rsidR="000A71ED" w:rsidRPr="0068000C" w14:paraId="61DB850B" w14:textId="77777777" w:rsidTr="000A71ED">
        <w:tc>
          <w:tcPr>
            <w:tcW w:w="4713" w:type="dxa"/>
            <w:hideMark/>
          </w:tcPr>
          <w:p w14:paraId="028C9C69"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[Telefonas, faksas]</w:t>
            </w:r>
          </w:p>
        </w:tc>
        <w:tc>
          <w:tcPr>
            <w:tcW w:w="4245" w:type="dxa"/>
            <w:hideMark/>
          </w:tcPr>
          <w:p w14:paraId="67592489"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[Telefonas, faksas]</w:t>
            </w:r>
          </w:p>
        </w:tc>
      </w:tr>
      <w:tr w:rsidR="000A71ED" w:rsidRPr="0068000C" w14:paraId="58C5EDD9" w14:textId="77777777" w:rsidTr="000A71ED">
        <w:tc>
          <w:tcPr>
            <w:tcW w:w="4713" w:type="dxa"/>
            <w:hideMark/>
          </w:tcPr>
          <w:p w14:paraId="3D8BEFB5"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[Kodas]</w:t>
            </w:r>
          </w:p>
        </w:tc>
        <w:tc>
          <w:tcPr>
            <w:tcW w:w="4245" w:type="dxa"/>
            <w:hideMark/>
          </w:tcPr>
          <w:p w14:paraId="3C77BE22"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[Įmonės kodas]</w:t>
            </w:r>
          </w:p>
        </w:tc>
      </w:tr>
      <w:tr w:rsidR="000A71ED" w:rsidRPr="0068000C" w14:paraId="51312093" w14:textId="77777777" w:rsidTr="000A71ED">
        <w:tc>
          <w:tcPr>
            <w:tcW w:w="4713" w:type="dxa"/>
            <w:hideMark/>
          </w:tcPr>
          <w:p w14:paraId="3C429352"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[PVM mokėtojo kodas]</w:t>
            </w:r>
          </w:p>
        </w:tc>
        <w:tc>
          <w:tcPr>
            <w:tcW w:w="4245" w:type="dxa"/>
            <w:hideMark/>
          </w:tcPr>
          <w:p w14:paraId="611A836F"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[PVM mokėtojo kodas]</w:t>
            </w:r>
          </w:p>
        </w:tc>
      </w:tr>
      <w:tr w:rsidR="000A71ED" w:rsidRPr="0068000C" w14:paraId="55157FB7" w14:textId="77777777" w:rsidTr="000A71ED">
        <w:tc>
          <w:tcPr>
            <w:tcW w:w="4713" w:type="dxa"/>
          </w:tcPr>
          <w:p w14:paraId="64BB8CC7" w14:textId="77777777" w:rsidR="000A71ED" w:rsidRPr="0068000C" w:rsidRDefault="000A71ED">
            <w:pPr>
              <w:spacing w:after="0" w:line="240" w:lineRule="auto"/>
              <w:rPr>
                <w:rFonts w:ascii="Times New Roman" w:eastAsia="Times New Roman" w:hAnsi="Times New Roman" w:cs="Times New Roman"/>
                <w:sz w:val="24"/>
                <w:szCs w:val="24"/>
                <w:lang w:eastAsia="lt-LT"/>
              </w:rPr>
            </w:pPr>
          </w:p>
        </w:tc>
        <w:tc>
          <w:tcPr>
            <w:tcW w:w="4245" w:type="dxa"/>
          </w:tcPr>
          <w:p w14:paraId="0A14A548" w14:textId="77777777" w:rsidR="000A71ED" w:rsidRPr="0068000C" w:rsidRDefault="000A71ED">
            <w:pPr>
              <w:spacing w:after="0" w:line="240" w:lineRule="auto"/>
              <w:rPr>
                <w:rFonts w:ascii="Times New Roman" w:eastAsia="Times New Roman" w:hAnsi="Times New Roman" w:cs="Times New Roman"/>
                <w:sz w:val="24"/>
                <w:szCs w:val="24"/>
                <w:lang w:eastAsia="lt-LT"/>
              </w:rPr>
            </w:pPr>
          </w:p>
        </w:tc>
      </w:tr>
      <w:tr w:rsidR="000A71ED" w:rsidRPr="0068000C" w14:paraId="758462FE" w14:textId="77777777" w:rsidTr="000A71ED">
        <w:tc>
          <w:tcPr>
            <w:tcW w:w="4713" w:type="dxa"/>
          </w:tcPr>
          <w:p w14:paraId="34D1710A" w14:textId="77777777" w:rsidR="000A71ED" w:rsidRPr="0068000C" w:rsidRDefault="000A71ED">
            <w:pPr>
              <w:spacing w:after="0" w:line="240" w:lineRule="auto"/>
              <w:rPr>
                <w:rFonts w:ascii="Times New Roman" w:eastAsia="Times New Roman" w:hAnsi="Times New Roman" w:cs="Times New Roman"/>
                <w:sz w:val="24"/>
                <w:szCs w:val="24"/>
                <w:lang w:eastAsia="lt-LT"/>
              </w:rPr>
            </w:pPr>
          </w:p>
        </w:tc>
        <w:tc>
          <w:tcPr>
            <w:tcW w:w="4245" w:type="dxa"/>
          </w:tcPr>
          <w:p w14:paraId="61EA5323" w14:textId="77777777" w:rsidR="000A71ED" w:rsidRPr="0068000C" w:rsidRDefault="000A71ED">
            <w:pPr>
              <w:spacing w:after="0" w:line="240" w:lineRule="auto"/>
              <w:rPr>
                <w:rFonts w:ascii="Times New Roman" w:eastAsia="Times New Roman" w:hAnsi="Times New Roman" w:cs="Times New Roman"/>
                <w:sz w:val="24"/>
                <w:szCs w:val="24"/>
                <w:lang w:eastAsia="lt-LT"/>
              </w:rPr>
            </w:pPr>
          </w:p>
        </w:tc>
      </w:tr>
      <w:tr w:rsidR="000A71ED" w:rsidRPr="0068000C" w14:paraId="5166B0D4" w14:textId="77777777" w:rsidTr="000A71ED">
        <w:tc>
          <w:tcPr>
            <w:tcW w:w="4713" w:type="dxa"/>
            <w:hideMark/>
          </w:tcPr>
          <w:p w14:paraId="72D69F15"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______________________________</w:t>
            </w:r>
          </w:p>
          <w:p w14:paraId="2EA1EFBA"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Parašas</w:t>
            </w:r>
          </w:p>
          <w:p w14:paraId="1576793B"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[Pareigos, vardas ir pavardė]</w:t>
            </w:r>
          </w:p>
        </w:tc>
        <w:tc>
          <w:tcPr>
            <w:tcW w:w="4245" w:type="dxa"/>
            <w:hideMark/>
          </w:tcPr>
          <w:p w14:paraId="7D158AEC"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______________________________</w:t>
            </w:r>
          </w:p>
          <w:p w14:paraId="3E7F6C4E"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Parašas</w:t>
            </w:r>
          </w:p>
          <w:p w14:paraId="396ACDD2" w14:textId="77777777" w:rsidR="000A71ED" w:rsidRPr="0068000C" w:rsidRDefault="000A71ED">
            <w:pPr>
              <w:spacing w:after="0" w:line="240" w:lineRule="auto"/>
              <w:rPr>
                <w:rFonts w:ascii="Times New Roman" w:eastAsia="Times New Roman" w:hAnsi="Times New Roman" w:cs="Times New Roman"/>
                <w:sz w:val="24"/>
                <w:szCs w:val="24"/>
                <w:lang w:eastAsia="lt-LT"/>
              </w:rPr>
            </w:pPr>
            <w:r w:rsidRPr="0068000C">
              <w:rPr>
                <w:rFonts w:ascii="Times New Roman" w:eastAsia="Times New Roman" w:hAnsi="Times New Roman" w:cs="Times New Roman"/>
                <w:sz w:val="24"/>
                <w:szCs w:val="24"/>
                <w:lang w:eastAsia="lt-LT"/>
              </w:rPr>
              <w:t>[Pareigos, vardas ir pavardė]</w:t>
            </w:r>
          </w:p>
        </w:tc>
      </w:tr>
    </w:tbl>
    <w:p w14:paraId="6B9A900D" w14:textId="77777777" w:rsidR="000A71ED" w:rsidRPr="0068000C" w:rsidRDefault="000A71ED" w:rsidP="000A71ED">
      <w:pPr>
        <w:tabs>
          <w:tab w:val="left" w:pos="-2977"/>
          <w:tab w:val="left" w:pos="1560"/>
        </w:tabs>
        <w:suppressAutoHyphens/>
        <w:spacing w:after="0" w:line="240" w:lineRule="auto"/>
        <w:jc w:val="both"/>
        <w:rPr>
          <w:rFonts w:ascii="Times New Roman" w:eastAsia="Times New Roman" w:hAnsi="Times New Roman" w:cs="Times New Roman"/>
          <w:sz w:val="24"/>
          <w:szCs w:val="24"/>
          <w:lang w:eastAsia="ar-SA"/>
        </w:rPr>
      </w:pPr>
    </w:p>
    <w:p w14:paraId="2395372A" w14:textId="77777777" w:rsidR="000A71ED" w:rsidRPr="0068000C" w:rsidRDefault="000A71ED" w:rsidP="000A71ED">
      <w:pPr>
        <w:tabs>
          <w:tab w:val="left" w:pos="-2977"/>
          <w:tab w:val="left" w:pos="1560"/>
        </w:tabs>
        <w:suppressAutoHyphens/>
        <w:spacing w:after="0" w:line="240" w:lineRule="auto"/>
        <w:jc w:val="both"/>
        <w:rPr>
          <w:rFonts w:ascii="Times New Roman" w:eastAsia="Times New Roman" w:hAnsi="Times New Roman" w:cs="Times New Roman"/>
          <w:sz w:val="24"/>
          <w:szCs w:val="24"/>
          <w:lang w:eastAsia="ar-SA"/>
        </w:rPr>
      </w:pPr>
    </w:p>
    <w:p w14:paraId="2E72043A" w14:textId="77777777" w:rsidR="000A71ED" w:rsidRPr="0068000C" w:rsidRDefault="000A71ED" w:rsidP="000A71ED">
      <w:pPr>
        <w:tabs>
          <w:tab w:val="left" w:pos="-2977"/>
          <w:tab w:val="left" w:pos="1560"/>
        </w:tabs>
        <w:spacing w:after="0" w:line="240" w:lineRule="auto"/>
        <w:jc w:val="right"/>
        <w:rPr>
          <w:rFonts w:ascii="Times New Roman" w:eastAsia="Times New Roman" w:hAnsi="Times New Roman" w:cs="Times New Roman"/>
          <w:sz w:val="24"/>
          <w:szCs w:val="24"/>
          <w:lang w:eastAsia="lt-LT"/>
        </w:rPr>
      </w:pPr>
    </w:p>
    <w:p w14:paraId="6718E0DC" w14:textId="77777777" w:rsidR="000A71ED" w:rsidRPr="00CB6ED4" w:rsidRDefault="000A71ED" w:rsidP="000A71ED">
      <w:pPr>
        <w:tabs>
          <w:tab w:val="left" w:pos="-2977"/>
          <w:tab w:val="left" w:pos="1560"/>
        </w:tabs>
        <w:spacing w:after="0" w:line="240" w:lineRule="auto"/>
        <w:jc w:val="right"/>
        <w:rPr>
          <w:rFonts w:ascii="Times New Roman" w:eastAsia="Times New Roman" w:hAnsi="Times New Roman" w:cs="Times New Roman"/>
          <w:sz w:val="24"/>
          <w:szCs w:val="24"/>
          <w:lang w:eastAsia="lt-LT"/>
        </w:rPr>
      </w:pPr>
      <w:r w:rsidRPr="0068000C">
        <w:rPr>
          <w:rFonts w:ascii="Times New Roman" w:eastAsia="Times New Roman" w:hAnsi="Times New Roman" w:cs="Times New Roman"/>
          <w:color w:val="000000"/>
          <w:sz w:val="24"/>
          <w:szCs w:val="24"/>
          <w:lang w:eastAsia="lt-LT"/>
        </w:rPr>
        <w:br w:type="page"/>
      </w:r>
      <w:r w:rsidRPr="00CB6ED4">
        <w:rPr>
          <w:rFonts w:ascii="Times New Roman" w:eastAsia="Times New Roman" w:hAnsi="Times New Roman" w:cs="Times New Roman"/>
          <w:sz w:val="24"/>
          <w:szCs w:val="24"/>
          <w:lang w:eastAsia="lt-LT"/>
        </w:rPr>
        <w:lastRenderedPageBreak/>
        <w:t xml:space="preserve">Sutarties priedas Nr. 4 </w:t>
      </w:r>
    </w:p>
    <w:p w14:paraId="4077562D" w14:textId="77777777" w:rsidR="000A71ED" w:rsidRPr="00CB6ED4" w:rsidRDefault="000A71ED" w:rsidP="000A71ED">
      <w:pPr>
        <w:tabs>
          <w:tab w:val="left" w:pos="-2977"/>
          <w:tab w:val="left" w:pos="1560"/>
        </w:tabs>
        <w:spacing w:after="0" w:line="240" w:lineRule="auto"/>
        <w:jc w:val="right"/>
        <w:rPr>
          <w:rFonts w:ascii="Times New Roman" w:eastAsia="Times New Roman" w:hAnsi="Times New Roman" w:cs="Times New Roman"/>
          <w:sz w:val="24"/>
          <w:szCs w:val="24"/>
          <w:lang w:eastAsia="lt-LT"/>
        </w:rPr>
      </w:pPr>
    </w:p>
    <w:p w14:paraId="3D31D8A9" w14:textId="77777777" w:rsidR="000A71ED" w:rsidRPr="00CB6ED4" w:rsidRDefault="000A71ED" w:rsidP="000A71ED">
      <w:pPr>
        <w:keepLines/>
        <w:tabs>
          <w:tab w:val="left" w:pos="1296"/>
          <w:tab w:val="left" w:pos="2640"/>
        </w:tabs>
        <w:spacing w:after="0" w:line="240" w:lineRule="auto"/>
        <w:jc w:val="right"/>
        <w:rPr>
          <w:rFonts w:ascii="Arial" w:eastAsia="Times New Roman" w:hAnsi="Arial" w:cs="Times New Roman"/>
          <w:spacing w:val="-2"/>
          <w:sz w:val="16"/>
          <w:szCs w:val="24"/>
        </w:rPr>
      </w:pPr>
    </w:p>
    <w:p w14:paraId="3C519CD8" w14:textId="6B62318C" w:rsidR="000A71ED" w:rsidRPr="00854205" w:rsidRDefault="000A71ED" w:rsidP="00854205">
      <w:pPr>
        <w:tabs>
          <w:tab w:val="left" w:pos="-2977"/>
          <w:tab w:val="left" w:pos="1560"/>
        </w:tabs>
        <w:spacing w:after="0" w:line="240" w:lineRule="auto"/>
        <w:jc w:val="center"/>
        <w:rPr>
          <w:rFonts w:ascii="Times New Roman" w:eastAsia="Times New Roman" w:hAnsi="Times New Roman" w:cs="Times New Roman"/>
          <w:b/>
          <w:i/>
          <w:iCs/>
          <w:color w:val="FF0000"/>
          <w:sz w:val="24"/>
          <w:szCs w:val="24"/>
          <w:lang w:eastAsia="lt-LT"/>
        </w:rPr>
      </w:pPr>
      <w:r w:rsidRPr="00CB6ED4">
        <w:rPr>
          <w:rFonts w:ascii="Times New Roman" w:eastAsia="Times New Roman" w:hAnsi="Times New Roman" w:cs="Times New Roman"/>
          <w:b/>
          <w:sz w:val="24"/>
          <w:szCs w:val="24"/>
          <w:lang w:eastAsia="lt-LT"/>
        </w:rPr>
        <w:t xml:space="preserve">UŽ </w:t>
      </w:r>
      <w:r w:rsidRPr="00E766C1">
        <w:rPr>
          <w:rFonts w:ascii="Times New Roman" w:eastAsia="Times New Roman" w:hAnsi="Times New Roman" w:cs="Times New Roman"/>
          <w:b/>
          <w:sz w:val="24"/>
          <w:szCs w:val="24"/>
          <w:lang w:eastAsia="lt-LT"/>
        </w:rPr>
        <w:t xml:space="preserve">SUTARTIES </w:t>
      </w:r>
      <w:r w:rsidR="00854205" w:rsidRPr="00E766C1">
        <w:rPr>
          <w:rFonts w:ascii="Times New Roman" w:eastAsia="Times New Roman" w:hAnsi="Times New Roman" w:cs="Times New Roman"/>
          <w:b/>
          <w:i/>
          <w:iCs/>
          <w:sz w:val="24"/>
          <w:szCs w:val="24"/>
          <w:lang w:eastAsia="lt-LT"/>
        </w:rPr>
        <w:t>„</w:t>
      </w:r>
      <w:r w:rsidR="005118BF" w:rsidRPr="00E766C1">
        <w:rPr>
          <w:rFonts w:ascii="Times New Roman" w:hAnsi="Times New Roman" w:cs="Times New Roman"/>
          <w:b/>
          <w:sz w:val="24"/>
          <w:szCs w:val="24"/>
          <w:lang w:eastAsia="lt-LT"/>
        </w:rPr>
        <w:t>VIETINIŲ KELIŲ (I</w:t>
      </w:r>
      <w:r w:rsidR="005118BF" w:rsidRPr="00E766C1">
        <w:rPr>
          <w:rFonts w:ascii="Times New Roman" w:hAnsi="Times New Roman" w:cs="Times New Roman"/>
          <w:b/>
          <w:sz w:val="24"/>
          <w:szCs w:val="24"/>
          <w:vertAlign w:val="subscript"/>
          <w:lang w:eastAsia="lt-LT"/>
        </w:rPr>
        <w:t>V</w:t>
      </w:r>
      <w:r w:rsidR="005118BF" w:rsidRPr="00E766C1">
        <w:rPr>
          <w:rFonts w:ascii="Times New Roman" w:hAnsi="Times New Roman" w:cs="Times New Roman"/>
          <w:b/>
          <w:sz w:val="24"/>
          <w:szCs w:val="24"/>
          <w:lang w:eastAsia="lt-LT"/>
        </w:rPr>
        <w:t>, II</w:t>
      </w:r>
      <w:r w:rsidR="005118BF" w:rsidRPr="00E766C1">
        <w:rPr>
          <w:rFonts w:ascii="Times New Roman" w:hAnsi="Times New Roman" w:cs="Times New Roman"/>
          <w:b/>
          <w:sz w:val="24"/>
          <w:szCs w:val="24"/>
          <w:vertAlign w:val="subscript"/>
          <w:lang w:eastAsia="lt-LT"/>
        </w:rPr>
        <w:t>V</w:t>
      </w:r>
      <w:r w:rsidR="005118BF" w:rsidRPr="00E766C1">
        <w:rPr>
          <w:rFonts w:ascii="Times New Roman" w:hAnsi="Times New Roman" w:cs="Times New Roman"/>
          <w:b/>
          <w:sz w:val="24"/>
          <w:szCs w:val="24"/>
          <w:lang w:eastAsia="lt-LT"/>
        </w:rPr>
        <w:t>, III</w:t>
      </w:r>
      <w:r w:rsidR="005118BF" w:rsidRPr="00E766C1">
        <w:rPr>
          <w:rFonts w:ascii="Times New Roman" w:hAnsi="Times New Roman" w:cs="Times New Roman"/>
          <w:b/>
          <w:sz w:val="24"/>
          <w:szCs w:val="24"/>
          <w:vertAlign w:val="subscript"/>
          <w:lang w:eastAsia="lt-LT"/>
        </w:rPr>
        <w:t>V</w:t>
      </w:r>
      <w:r w:rsidR="005118BF" w:rsidRPr="00E766C1">
        <w:rPr>
          <w:rFonts w:ascii="Times New Roman" w:hAnsi="Times New Roman" w:cs="Times New Roman"/>
          <w:b/>
          <w:sz w:val="24"/>
          <w:szCs w:val="24"/>
          <w:lang w:eastAsia="lt-LT"/>
        </w:rPr>
        <w:t>, IR IV</w:t>
      </w:r>
      <w:r w:rsidR="005118BF" w:rsidRPr="00E766C1">
        <w:rPr>
          <w:rFonts w:ascii="Times New Roman" w:hAnsi="Times New Roman" w:cs="Times New Roman"/>
          <w:b/>
          <w:sz w:val="24"/>
          <w:szCs w:val="24"/>
          <w:vertAlign w:val="subscript"/>
          <w:lang w:eastAsia="lt-LT"/>
        </w:rPr>
        <w:t xml:space="preserve">V </w:t>
      </w:r>
      <w:r w:rsidR="005118BF" w:rsidRPr="00E766C1">
        <w:rPr>
          <w:rFonts w:ascii="Times New Roman" w:hAnsi="Times New Roman" w:cs="Times New Roman"/>
          <w:b/>
          <w:sz w:val="24"/>
          <w:szCs w:val="24"/>
          <w:lang w:eastAsia="lt-LT"/>
        </w:rPr>
        <w:t xml:space="preserve">KATEGORIJOS) </w:t>
      </w:r>
      <w:r w:rsidR="005118BF" w:rsidRPr="00E766C1">
        <w:rPr>
          <w:rFonts w:ascii="Times New Roman" w:hAnsi="Times New Roman" w:cs="Times New Roman"/>
          <w:b/>
          <w:sz w:val="24"/>
          <w:szCs w:val="24"/>
          <w:vertAlign w:val="subscript"/>
          <w:lang w:eastAsia="lt-LT"/>
        </w:rPr>
        <w:t xml:space="preserve"> </w:t>
      </w:r>
      <w:r w:rsidR="005118BF" w:rsidRPr="00E766C1">
        <w:rPr>
          <w:rFonts w:ascii="Times New Roman" w:hAnsi="Times New Roman" w:cs="Times New Roman"/>
          <w:b/>
          <w:sz w:val="24"/>
          <w:szCs w:val="24"/>
          <w:lang w:eastAsia="lt-LT"/>
        </w:rPr>
        <w:t>REKONSTRUKCIJOS IR NAUJOS STATYBOS</w:t>
      </w:r>
      <w:r w:rsidR="005118BF" w:rsidRPr="00E766C1">
        <w:rPr>
          <w:rFonts w:ascii="Times New Roman" w:hAnsi="Times New Roman" w:cs="Times New Roman"/>
          <w:b/>
          <w:sz w:val="24"/>
          <w:szCs w:val="24"/>
          <w:vertAlign w:val="subscript"/>
          <w:lang w:eastAsia="lt-LT"/>
        </w:rPr>
        <w:t xml:space="preserve"> </w:t>
      </w:r>
      <w:r w:rsidR="005118BF" w:rsidRPr="00E766C1">
        <w:rPr>
          <w:rFonts w:ascii="Times New Roman" w:hAnsi="Times New Roman" w:cs="Times New Roman"/>
          <w:b/>
          <w:sz w:val="24"/>
          <w:szCs w:val="24"/>
          <w:lang w:eastAsia="lt-LT"/>
        </w:rPr>
        <w:t>TECHNINIŲ DARBO PROJEKTŲ IR GATVIŲ (B, C IR D KATEGORIJŲ) REKONSTRUKCIJOS IR NAUJOS STATYBOS TECHNINIŲ PROJEKTŲ  PARENGIMAS IR PROJEKTŲ VYKDYMO PRIEŽIŪRA</w:t>
      </w:r>
      <w:r w:rsidR="00854205" w:rsidRPr="00E766C1">
        <w:rPr>
          <w:rFonts w:ascii="Times New Roman" w:hAnsi="Times New Roman" w:cs="Times New Roman"/>
          <w:b/>
          <w:sz w:val="24"/>
          <w:szCs w:val="24"/>
          <w:lang w:eastAsia="lt-LT"/>
        </w:rPr>
        <w:t>“</w:t>
      </w:r>
      <w:r w:rsidR="00854205" w:rsidRPr="00854205">
        <w:rPr>
          <w:rFonts w:ascii="Times New Roman" w:eastAsia="Times New Roman" w:hAnsi="Times New Roman" w:cs="Times New Roman"/>
          <w:b/>
          <w:i/>
          <w:iCs/>
          <w:sz w:val="24"/>
          <w:szCs w:val="24"/>
          <w:lang w:eastAsia="lt-LT"/>
        </w:rPr>
        <w:t xml:space="preserve"> </w:t>
      </w:r>
      <w:r w:rsidRPr="00854205">
        <w:rPr>
          <w:rFonts w:ascii="Times New Roman" w:eastAsia="Times New Roman" w:hAnsi="Times New Roman" w:cs="Times New Roman"/>
          <w:b/>
          <w:sz w:val="24"/>
          <w:szCs w:val="24"/>
          <w:lang w:eastAsia="lt-LT"/>
        </w:rPr>
        <w:t xml:space="preserve">VYKDYMĄ ATSAKINGŲ </w:t>
      </w:r>
      <w:r w:rsidR="00BC2C7F" w:rsidRPr="00854205">
        <w:rPr>
          <w:rFonts w:ascii="Times New Roman" w:eastAsia="Times New Roman" w:hAnsi="Times New Roman" w:cs="Times New Roman"/>
          <w:b/>
          <w:sz w:val="24"/>
          <w:szCs w:val="24"/>
          <w:lang w:eastAsia="lt-LT"/>
        </w:rPr>
        <w:t xml:space="preserve">PASLAUGŲ TEIKĖJO </w:t>
      </w:r>
      <w:r w:rsidRPr="00854205">
        <w:rPr>
          <w:rFonts w:ascii="Times New Roman" w:eastAsia="Times New Roman" w:hAnsi="Times New Roman" w:cs="Times New Roman"/>
          <w:b/>
          <w:sz w:val="24"/>
          <w:szCs w:val="24"/>
          <w:lang w:eastAsia="lt-LT"/>
        </w:rPr>
        <w:t>SPECIALISTŲ SĄRAŠAS</w:t>
      </w:r>
    </w:p>
    <w:p w14:paraId="129A50B6" w14:textId="77777777" w:rsidR="003223B7" w:rsidRPr="0068000C" w:rsidRDefault="003223B7" w:rsidP="000A71ED">
      <w:pPr>
        <w:tabs>
          <w:tab w:val="left" w:pos="-2977"/>
          <w:tab w:val="left" w:pos="1560"/>
        </w:tabs>
        <w:spacing w:after="0" w:line="240" w:lineRule="auto"/>
        <w:jc w:val="center"/>
        <w:rPr>
          <w:rFonts w:ascii="Times New Roman" w:eastAsia="Times New Roman" w:hAnsi="Times New Roman" w:cs="Times New Roman"/>
          <w:b/>
          <w:sz w:val="24"/>
          <w:szCs w:val="24"/>
          <w:lang w:eastAsia="lt-LT"/>
        </w:rPr>
      </w:pPr>
    </w:p>
    <w:p w14:paraId="1FB55F72" w14:textId="77777777" w:rsidR="003223B7" w:rsidRPr="0068000C" w:rsidRDefault="003223B7" w:rsidP="000A71ED">
      <w:pPr>
        <w:tabs>
          <w:tab w:val="left" w:pos="-2977"/>
          <w:tab w:val="left" w:pos="1560"/>
        </w:tabs>
        <w:spacing w:after="0" w:line="240" w:lineRule="auto"/>
        <w:jc w:val="center"/>
        <w:rPr>
          <w:rFonts w:ascii="Times New Roman" w:eastAsia="Times New Roman" w:hAnsi="Times New Roman" w:cs="Times New Roman"/>
          <w:b/>
          <w:sz w:val="24"/>
          <w:szCs w:val="24"/>
          <w:lang w:eastAsia="lt-LT"/>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953"/>
      </w:tblGrid>
      <w:tr w:rsidR="003223B7" w:rsidRPr="0068000C" w14:paraId="22419FE4" w14:textId="77777777" w:rsidTr="007D17DB">
        <w:trPr>
          <w:trHeight w:val="1110"/>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2C363901" w14:textId="77777777" w:rsidR="003223B7" w:rsidRPr="0068000C" w:rsidRDefault="003223B7" w:rsidP="003223B7">
            <w:pPr>
              <w:autoSpaceDN w:val="0"/>
              <w:spacing w:after="0" w:line="240" w:lineRule="auto"/>
              <w:ind w:left="68"/>
              <w:jc w:val="center"/>
              <w:rPr>
                <w:rFonts w:ascii="Times New Roman" w:eastAsia="Times New Roman" w:hAnsi="Times New Roman" w:cs="Times New Roman"/>
                <w:b/>
                <w:sz w:val="24"/>
                <w:szCs w:val="24"/>
              </w:rPr>
            </w:pPr>
            <w:r w:rsidRPr="0068000C">
              <w:rPr>
                <w:rFonts w:ascii="Times New Roman" w:eastAsia="Times New Roman" w:hAnsi="Times New Roman" w:cs="Times New Roman"/>
                <w:b/>
                <w:sz w:val="24"/>
                <w:szCs w:val="24"/>
              </w:rPr>
              <w:t>Pareigos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735B3DB" w14:textId="77777777" w:rsidR="003223B7" w:rsidRPr="0068000C" w:rsidRDefault="003223B7" w:rsidP="003223B7">
            <w:pPr>
              <w:autoSpaceDN w:val="0"/>
              <w:spacing w:after="0" w:line="240" w:lineRule="auto"/>
              <w:ind w:left="68"/>
              <w:jc w:val="center"/>
              <w:rPr>
                <w:rFonts w:ascii="Times New Roman" w:eastAsia="Times New Roman" w:hAnsi="Times New Roman" w:cs="Times New Roman"/>
                <w:b/>
                <w:color w:val="000000"/>
                <w:sz w:val="24"/>
                <w:szCs w:val="24"/>
                <w:lang w:eastAsia="lt-LT"/>
              </w:rPr>
            </w:pPr>
            <w:r w:rsidRPr="0068000C">
              <w:rPr>
                <w:rFonts w:ascii="Times New Roman" w:eastAsia="Times New Roman" w:hAnsi="Times New Roman" w:cs="Times New Roman"/>
                <w:b/>
                <w:color w:val="000000"/>
                <w:sz w:val="24"/>
                <w:szCs w:val="24"/>
                <w:lang w:eastAsia="lt-LT"/>
              </w:rPr>
              <w:t>Specialisto vardas, pavardė</w:t>
            </w:r>
          </w:p>
        </w:tc>
      </w:tr>
      <w:tr w:rsidR="003223B7" w:rsidRPr="0068000C" w14:paraId="78460582" w14:textId="77777777" w:rsidTr="007D17DB">
        <w:trPr>
          <w:trHeight w:val="662"/>
          <w:jc w:val="center"/>
        </w:trPr>
        <w:tc>
          <w:tcPr>
            <w:tcW w:w="2802" w:type="dxa"/>
            <w:tcBorders>
              <w:top w:val="single" w:sz="4" w:space="0" w:color="auto"/>
              <w:left w:val="single" w:sz="4" w:space="0" w:color="auto"/>
              <w:bottom w:val="single" w:sz="4" w:space="0" w:color="auto"/>
              <w:right w:val="single" w:sz="4" w:space="0" w:color="auto"/>
            </w:tcBorders>
            <w:vAlign w:val="center"/>
          </w:tcPr>
          <w:p w14:paraId="4A9FC4AB" w14:textId="15548BE4" w:rsidR="003223B7" w:rsidRPr="0068000C" w:rsidRDefault="00BC4573" w:rsidP="003223B7">
            <w:pPr>
              <w:autoSpaceDN w:val="0"/>
              <w:spacing w:after="0" w:line="240" w:lineRule="auto"/>
              <w:ind w:left="68"/>
              <w:jc w:val="center"/>
              <w:rPr>
                <w:rFonts w:ascii="Times New Roman" w:eastAsia="Times New Roman" w:hAnsi="Times New Roman" w:cs="Times New Roman"/>
                <w:sz w:val="24"/>
                <w:szCs w:val="24"/>
              </w:rPr>
            </w:pPr>
            <w:r w:rsidRPr="00BC4573">
              <w:rPr>
                <w:rFonts w:ascii="Times New Roman" w:eastAsia="Times New Roman" w:hAnsi="Times New Roman" w:cs="Times New Roman"/>
                <w:sz w:val="24"/>
                <w:szCs w:val="24"/>
              </w:rPr>
              <w:t>Projekto vadovas, projekto vykdymo priežiūros vadovas</w:t>
            </w:r>
          </w:p>
        </w:tc>
        <w:tc>
          <w:tcPr>
            <w:tcW w:w="5953" w:type="dxa"/>
            <w:tcBorders>
              <w:top w:val="single" w:sz="4" w:space="0" w:color="auto"/>
              <w:left w:val="single" w:sz="4" w:space="0" w:color="auto"/>
              <w:bottom w:val="single" w:sz="4" w:space="0" w:color="auto"/>
              <w:right w:val="single" w:sz="4" w:space="0" w:color="auto"/>
            </w:tcBorders>
            <w:vAlign w:val="center"/>
          </w:tcPr>
          <w:p w14:paraId="6E48C1F7" w14:textId="17BAFDB8" w:rsidR="003223B7" w:rsidRPr="0068000C" w:rsidRDefault="00BC4573" w:rsidP="003223B7">
            <w:pPr>
              <w:autoSpaceDN w:val="0"/>
              <w:spacing w:after="0" w:line="240" w:lineRule="auto"/>
              <w:ind w:left="68"/>
              <w:jc w:val="center"/>
              <w:rPr>
                <w:rFonts w:ascii="Times New Roman" w:eastAsia="Times New Roman" w:hAnsi="Times New Roman" w:cs="Times New Roman"/>
                <w:color w:val="000000"/>
                <w:sz w:val="24"/>
                <w:szCs w:val="24"/>
                <w:lang w:eastAsia="lt-LT"/>
              </w:rPr>
            </w:pPr>
            <w:r w:rsidRPr="00BC4573">
              <w:rPr>
                <w:rFonts w:ascii="Times New Roman" w:eastAsia="Times New Roman" w:hAnsi="Times New Roman" w:cs="Times New Roman"/>
                <w:color w:val="000000"/>
                <w:sz w:val="24"/>
                <w:szCs w:val="24"/>
                <w:lang w:eastAsia="lt-LT"/>
              </w:rPr>
              <w:t>Vitalijus Aleksandrovas</w:t>
            </w:r>
          </w:p>
        </w:tc>
      </w:tr>
      <w:tr w:rsidR="00854205" w:rsidRPr="0068000C" w14:paraId="097237D2" w14:textId="77777777" w:rsidTr="00EF2F37">
        <w:trPr>
          <w:trHeight w:val="572"/>
          <w:jc w:val="center"/>
        </w:trPr>
        <w:tc>
          <w:tcPr>
            <w:tcW w:w="2802" w:type="dxa"/>
            <w:tcBorders>
              <w:top w:val="single" w:sz="4" w:space="0" w:color="auto"/>
              <w:left w:val="single" w:sz="4" w:space="0" w:color="auto"/>
              <w:bottom w:val="single" w:sz="4" w:space="0" w:color="auto"/>
              <w:right w:val="single" w:sz="4" w:space="0" w:color="auto"/>
            </w:tcBorders>
          </w:tcPr>
          <w:p w14:paraId="314E31E8" w14:textId="0404808D" w:rsidR="00854205" w:rsidRPr="0068000C" w:rsidRDefault="00854205" w:rsidP="00854205">
            <w:pPr>
              <w:autoSpaceDN w:val="0"/>
              <w:spacing w:after="0" w:line="240" w:lineRule="auto"/>
              <w:ind w:left="68"/>
              <w:jc w:val="center"/>
              <w:rPr>
                <w:rFonts w:ascii="Times New Roman" w:eastAsia="Times New Roman" w:hAnsi="Times New Roman" w:cs="Times New Roman"/>
                <w:sz w:val="24"/>
                <w:szCs w:val="24"/>
              </w:rPr>
            </w:pPr>
            <w:r w:rsidRPr="00637CC5">
              <w:rPr>
                <w:rFonts w:ascii="Times New Roman" w:eastAsia="Times New Roman" w:hAnsi="Times New Roman" w:cs="Times New Roman"/>
                <w:sz w:val="24"/>
                <w:szCs w:val="24"/>
              </w:rPr>
              <w:t>Projekto vadovas, projekto vykdymo priežiūros vadovas</w:t>
            </w:r>
          </w:p>
        </w:tc>
        <w:tc>
          <w:tcPr>
            <w:tcW w:w="5953" w:type="dxa"/>
            <w:tcBorders>
              <w:top w:val="single" w:sz="4" w:space="0" w:color="auto"/>
              <w:left w:val="single" w:sz="4" w:space="0" w:color="auto"/>
              <w:bottom w:val="single" w:sz="4" w:space="0" w:color="auto"/>
              <w:right w:val="single" w:sz="4" w:space="0" w:color="auto"/>
            </w:tcBorders>
            <w:vAlign w:val="center"/>
          </w:tcPr>
          <w:p w14:paraId="1FDD577E" w14:textId="139C15FE" w:rsidR="00854205" w:rsidRPr="0068000C" w:rsidRDefault="00854205" w:rsidP="00854205">
            <w:pPr>
              <w:autoSpaceDN w:val="0"/>
              <w:spacing w:after="0" w:line="240" w:lineRule="auto"/>
              <w:ind w:left="68"/>
              <w:jc w:val="center"/>
              <w:rPr>
                <w:rFonts w:ascii="Times New Roman" w:eastAsia="Times New Roman" w:hAnsi="Times New Roman" w:cs="Times New Roman"/>
                <w:color w:val="000000"/>
                <w:sz w:val="24"/>
                <w:szCs w:val="24"/>
                <w:lang w:eastAsia="lt-LT"/>
              </w:rPr>
            </w:pPr>
            <w:r w:rsidRPr="00BC4573">
              <w:rPr>
                <w:rFonts w:ascii="Times New Roman" w:eastAsia="Times New Roman" w:hAnsi="Times New Roman" w:cs="Times New Roman"/>
                <w:color w:val="000000"/>
                <w:sz w:val="24"/>
                <w:szCs w:val="24"/>
                <w:lang w:eastAsia="lt-LT"/>
              </w:rPr>
              <w:t xml:space="preserve">Aušrinė </w:t>
            </w:r>
            <w:proofErr w:type="spellStart"/>
            <w:r w:rsidRPr="00BC4573">
              <w:rPr>
                <w:rFonts w:ascii="Times New Roman" w:eastAsia="Times New Roman" w:hAnsi="Times New Roman" w:cs="Times New Roman"/>
                <w:color w:val="000000"/>
                <w:sz w:val="24"/>
                <w:szCs w:val="24"/>
                <w:lang w:eastAsia="lt-LT"/>
              </w:rPr>
              <w:t>Griškevičiūtė-Gečienė</w:t>
            </w:r>
            <w:proofErr w:type="spellEnd"/>
          </w:p>
        </w:tc>
      </w:tr>
      <w:tr w:rsidR="00854205" w:rsidRPr="0068000C" w14:paraId="5DFB59CA" w14:textId="77777777" w:rsidTr="00EF2F37">
        <w:trPr>
          <w:trHeight w:val="572"/>
          <w:jc w:val="center"/>
        </w:trPr>
        <w:tc>
          <w:tcPr>
            <w:tcW w:w="2802" w:type="dxa"/>
            <w:tcBorders>
              <w:top w:val="single" w:sz="4" w:space="0" w:color="auto"/>
              <w:left w:val="single" w:sz="4" w:space="0" w:color="auto"/>
              <w:bottom w:val="single" w:sz="4" w:space="0" w:color="auto"/>
              <w:right w:val="single" w:sz="4" w:space="0" w:color="auto"/>
            </w:tcBorders>
          </w:tcPr>
          <w:p w14:paraId="57D6D87C" w14:textId="3BC44291" w:rsidR="00854205" w:rsidRPr="0068000C" w:rsidRDefault="00854205" w:rsidP="00854205">
            <w:pPr>
              <w:autoSpaceDN w:val="0"/>
              <w:spacing w:after="0" w:line="240" w:lineRule="auto"/>
              <w:ind w:left="68"/>
              <w:jc w:val="center"/>
              <w:rPr>
                <w:rFonts w:ascii="Times New Roman" w:eastAsia="Times New Roman" w:hAnsi="Times New Roman" w:cs="Times New Roman"/>
                <w:sz w:val="24"/>
                <w:szCs w:val="24"/>
              </w:rPr>
            </w:pPr>
            <w:r w:rsidRPr="00637CC5">
              <w:rPr>
                <w:rFonts w:ascii="Times New Roman" w:eastAsia="Times New Roman" w:hAnsi="Times New Roman" w:cs="Times New Roman"/>
                <w:sz w:val="24"/>
                <w:szCs w:val="24"/>
              </w:rPr>
              <w:t>Projekto vadovas, projekto vykdymo priežiūros vadovas</w:t>
            </w:r>
          </w:p>
        </w:tc>
        <w:tc>
          <w:tcPr>
            <w:tcW w:w="5953" w:type="dxa"/>
            <w:tcBorders>
              <w:top w:val="single" w:sz="4" w:space="0" w:color="auto"/>
              <w:left w:val="single" w:sz="4" w:space="0" w:color="auto"/>
              <w:bottom w:val="single" w:sz="4" w:space="0" w:color="auto"/>
              <w:right w:val="single" w:sz="4" w:space="0" w:color="auto"/>
            </w:tcBorders>
            <w:vAlign w:val="center"/>
          </w:tcPr>
          <w:p w14:paraId="683BECE1" w14:textId="53FD4224" w:rsidR="00854205" w:rsidRPr="00BC4573" w:rsidRDefault="00854205" w:rsidP="00854205">
            <w:pPr>
              <w:autoSpaceDN w:val="0"/>
              <w:spacing w:after="0" w:line="240" w:lineRule="auto"/>
              <w:ind w:left="68"/>
              <w:jc w:val="center"/>
              <w:rPr>
                <w:rFonts w:ascii="Times New Roman" w:eastAsia="Times New Roman" w:hAnsi="Times New Roman" w:cs="Times New Roman"/>
                <w:color w:val="000000"/>
                <w:sz w:val="24"/>
                <w:szCs w:val="24"/>
                <w:lang w:eastAsia="lt-LT"/>
              </w:rPr>
            </w:pPr>
            <w:r w:rsidRPr="00854205">
              <w:rPr>
                <w:rFonts w:ascii="Times New Roman" w:eastAsia="Times New Roman" w:hAnsi="Times New Roman" w:cs="Times New Roman"/>
                <w:color w:val="000000"/>
                <w:sz w:val="24"/>
                <w:szCs w:val="24"/>
                <w:lang w:eastAsia="lt-LT"/>
              </w:rPr>
              <w:t>Robertas Jautakis</w:t>
            </w:r>
          </w:p>
        </w:tc>
      </w:tr>
    </w:tbl>
    <w:p w14:paraId="21FACEF5" w14:textId="77777777" w:rsidR="000A71ED" w:rsidRPr="0068000C" w:rsidRDefault="000A71ED" w:rsidP="000A71ED">
      <w:pPr>
        <w:tabs>
          <w:tab w:val="left" w:pos="-2977"/>
          <w:tab w:val="left" w:pos="1560"/>
        </w:tabs>
        <w:spacing w:after="0" w:line="240" w:lineRule="auto"/>
        <w:jc w:val="center"/>
        <w:rPr>
          <w:rFonts w:ascii="Times New Roman" w:eastAsia="Times New Roman" w:hAnsi="Times New Roman" w:cs="Times New Roman"/>
          <w:b/>
          <w:sz w:val="24"/>
          <w:szCs w:val="24"/>
          <w:lang w:eastAsia="lt-LT"/>
        </w:rPr>
      </w:pPr>
    </w:p>
    <w:p w14:paraId="2DE2413B" w14:textId="77777777" w:rsidR="000A71ED" w:rsidRPr="0068000C" w:rsidRDefault="000A71ED" w:rsidP="000A71ED">
      <w:pPr>
        <w:tabs>
          <w:tab w:val="left" w:pos="-2977"/>
          <w:tab w:val="left" w:pos="1560"/>
        </w:tabs>
        <w:spacing w:after="0" w:line="240" w:lineRule="auto"/>
        <w:jc w:val="center"/>
        <w:rPr>
          <w:rFonts w:ascii="Times New Roman" w:eastAsia="Times New Roman" w:hAnsi="Times New Roman" w:cs="Times New Roman"/>
          <w:b/>
          <w:sz w:val="24"/>
          <w:szCs w:val="24"/>
          <w:lang w:eastAsia="lt-LT"/>
        </w:rPr>
      </w:pPr>
    </w:p>
    <w:p w14:paraId="2C83815C" w14:textId="77777777" w:rsidR="000A71ED" w:rsidRPr="0068000C" w:rsidRDefault="000A71ED" w:rsidP="000A71ED">
      <w:pPr>
        <w:spacing w:after="0" w:line="240" w:lineRule="auto"/>
        <w:rPr>
          <w:rFonts w:ascii="Times New Roman" w:eastAsia="Times New Roman" w:hAnsi="Times New Roman" w:cs="Times New Roman"/>
          <w:b/>
          <w:sz w:val="24"/>
          <w:szCs w:val="24"/>
          <w:lang w:eastAsia="lt-LT"/>
        </w:rPr>
      </w:pPr>
    </w:p>
    <w:p w14:paraId="2B62F657" w14:textId="77777777" w:rsidR="001C478F" w:rsidRPr="0068000C" w:rsidRDefault="001C478F" w:rsidP="001C478F">
      <w:pPr>
        <w:rPr>
          <w:rFonts w:ascii="Times New Roman" w:eastAsia="Times New Roman" w:hAnsi="Times New Roman" w:cs="Times New Roman"/>
        </w:rPr>
      </w:pPr>
    </w:p>
    <w:p w14:paraId="7249C975" w14:textId="77777777" w:rsidR="001C478F" w:rsidRPr="0068000C" w:rsidRDefault="001C478F" w:rsidP="001C478F">
      <w:pPr>
        <w:rPr>
          <w:rFonts w:ascii="Times New Roman" w:eastAsia="Times New Roman" w:hAnsi="Times New Roman" w:cs="Times New Roman"/>
        </w:rPr>
      </w:pPr>
    </w:p>
    <w:p w14:paraId="29F4083B" w14:textId="77777777" w:rsidR="001C478F" w:rsidRPr="0068000C" w:rsidRDefault="001C478F" w:rsidP="001C478F">
      <w:pPr>
        <w:rPr>
          <w:rFonts w:ascii="Times New Roman" w:eastAsia="Times New Roman" w:hAnsi="Times New Roman" w:cs="Times New Roman"/>
        </w:rPr>
      </w:pPr>
    </w:p>
    <w:p w14:paraId="37EFBB95" w14:textId="77777777" w:rsidR="001C478F" w:rsidRPr="0068000C" w:rsidRDefault="001C478F" w:rsidP="001C478F">
      <w:pPr>
        <w:rPr>
          <w:rFonts w:ascii="Times New Roman" w:eastAsia="Times New Roman" w:hAnsi="Times New Roman" w:cs="Times New Roman"/>
        </w:rPr>
      </w:pPr>
    </w:p>
    <w:p w14:paraId="1D5A82FC" w14:textId="77777777" w:rsidR="001C478F" w:rsidRPr="0068000C" w:rsidRDefault="001C478F" w:rsidP="001C478F">
      <w:pPr>
        <w:rPr>
          <w:rFonts w:ascii="Times New Roman" w:eastAsia="Times New Roman" w:hAnsi="Times New Roman" w:cs="Times New Roman"/>
        </w:rPr>
      </w:pPr>
    </w:p>
    <w:p w14:paraId="562B3AF3" w14:textId="77777777" w:rsidR="001C478F" w:rsidRPr="0068000C" w:rsidRDefault="001C478F" w:rsidP="001C478F">
      <w:pPr>
        <w:rPr>
          <w:rFonts w:ascii="Times New Roman" w:eastAsia="Times New Roman" w:hAnsi="Times New Roman" w:cs="Times New Roman"/>
        </w:rPr>
      </w:pPr>
    </w:p>
    <w:p w14:paraId="5C89566B" w14:textId="33AF6C75" w:rsidR="000A71ED" w:rsidRDefault="000A71ED" w:rsidP="001C478F">
      <w:pPr>
        <w:tabs>
          <w:tab w:val="left" w:pos="-2977"/>
          <w:tab w:val="left" w:pos="1560"/>
        </w:tabs>
        <w:spacing w:after="0" w:line="240" w:lineRule="auto"/>
        <w:jc w:val="center"/>
        <w:rPr>
          <w:rFonts w:ascii="Times New Roman" w:eastAsia="Times New Roman" w:hAnsi="Times New Roman" w:cs="Times New Roman"/>
          <w:sz w:val="24"/>
          <w:szCs w:val="20"/>
          <w:lang w:eastAsia="lt-LT"/>
        </w:rPr>
      </w:pPr>
    </w:p>
    <w:p w14:paraId="2D2512A4" w14:textId="77777777" w:rsidR="00A6509E" w:rsidRDefault="00A6509E" w:rsidP="001C478F">
      <w:pPr>
        <w:tabs>
          <w:tab w:val="left" w:pos="-2977"/>
          <w:tab w:val="left" w:pos="1560"/>
        </w:tabs>
        <w:spacing w:after="0" w:line="240" w:lineRule="auto"/>
        <w:jc w:val="center"/>
        <w:rPr>
          <w:rFonts w:ascii="Times New Roman" w:eastAsia="Times New Roman" w:hAnsi="Times New Roman" w:cs="Times New Roman"/>
          <w:sz w:val="24"/>
          <w:szCs w:val="20"/>
          <w:lang w:eastAsia="lt-LT"/>
        </w:rPr>
      </w:pPr>
    </w:p>
    <w:p w14:paraId="3FFE86F2" w14:textId="77777777" w:rsidR="00A6509E" w:rsidRDefault="00A6509E" w:rsidP="001C478F">
      <w:pPr>
        <w:tabs>
          <w:tab w:val="left" w:pos="-2977"/>
          <w:tab w:val="left" w:pos="1560"/>
        </w:tabs>
        <w:spacing w:after="0" w:line="240" w:lineRule="auto"/>
        <w:jc w:val="center"/>
        <w:rPr>
          <w:rFonts w:ascii="Times New Roman" w:eastAsia="Times New Roman" w:hAnsi="Times New Roman" w:cs="Times New Roman"/>
          <w:sz w:val="24"/>
          <w:szCs w:val="20"/>
          <w:lang w:eastAsia="lt-LT"/>
        </w:rPr>
      </w:pPr>
    </w:p>
    <w:p w14:paraId="6837123C" w14:textId="77777777" w:rsidR="00A6509E" w:rsidRDefault="00A6509E" w:rsidP="001C478F">
      <w:pPr>
        <w:tabs>
          <w:tab w:val="left" w:pos="-2977"/>
          <w:tab w:val="left" w:pos="1560"/>
        </w:tabs>
        <w:spacing w:after="0" w:line="240" w:lineRule="auto"/>
        <w:jc w:val="center"/>
        <w:rPr>
          <w:rFonts w:ascii="Times New Roman" w:eastAsia="Times New Roman" w:hAnsi="Times New Roman" w:cs="Times New Roman"/>
          <w:sz w:val="24"/>
          <w:szCs w:val="20"/>
          <w:lang w:eastAsia="lt-LT"/>
        </w:rPr>
      </w:pPr>
    </w:p>
    <w:p w14:paraId="1C2EBD3D" w14:textId="77777777" w:rsidR="00A6509E" w:rsidRDefault="00A6509E" w:rsidP="001C478F">
      <w:pPr>
        <w:tabs>
          <w:tab w:val="left" w:pos="-2977"/>
          <w:tab w:val="left" w:pos="1560"/>
        </w:tabs>
        <w:spacing w:after="0" w:line="240" w:lineRule="auto"/>
        <w:jc w:val="center"/>
        <w:rPr>
          <w:rFonts w:ascii="Times New Roman" w:eastAsia="Times New Roman" w:hAnsi="Times New Roman" w:cs="Times New Roman"/>
          <w:sz w:val="24"/>
          <w:szCs w:val="20"/>
          <w:lang w:eastAsia="lt-LT"/>
        </w:rPr>
      </w:pPr>
    </w:p>
    <w:p w14:paraId="5844BBD7" w14:textId="77777777" w:rsidR="00A6509E" w:rsidRDefault="00A6509E" w:rsidP="001C478F">
      <w:pPr>
        <w:tabs>
          <w:tab w:val="left" w:pos="-2977"/>
          <w:tab w:val="left" w:pos="1560"/>
        </w:tabs>
        <w:spacing w:after="0" w:line="240" w:lineRule="auto"/>
        <w:jc w:val="center"/>
        <w:rPr>
          <w:rFonts w:ascii="Times New Roman" w:eastAsia="Times New Roman" w:hAnsi="Times New Roman" w:cs="Times New Roman"/>
          <w:sz w:val="24"/>
          <w:szCs w:val="20"/>
          <w:lang w:eastAsia="lt-LT"/>
        </w:rPr>
      </w:pPr>
    </w:p>
    <w:p w14:paraId="3B66FDBC" w14:textId="77777777" w:rsidR="00A6509E" w:rsidRDefault="00A6509E" w:rsidP="001C478F">
      <w:pPr>
        <w:tabs>
          <w:tab w:val="left" w:pos="-2977"/>
          <w:tab w:val="left" w:pos="1560"/>
        </w:tabs>
        <w:spacing w:after="0" w:line="240" w:lineRule="auto"/>
        <w:jc w:val="center"/>
        <w:rPr>
          <w:rFonts w:ascii="Times New Roman" w:eastAsia="Times New Roman" w:hAnsi="Times New Roman" w:cs="Times New Roman"/>
          <w:sz w:val="24"/>
          <w:szCs w:val="20"/>
          <w:lang w:eastAsia="lt-LT"/>
        </w:rPr>
      </w:pPr>
    </w:p>
    <w:p w14:paraId="7E1B938D" w14:textId="77777777" w:rsidR="00A6509E" w:rsidRDefault="00A6509E" w:rsidP="001C478F">
      <w:pPr>
        <w:tabs>
          <w:tab w:val="left" w:pos="-2977"/>
          <w:tab w:val="left" w:pos="1560"/>
        </w:tabs>
        <w:spacing w:after="0" w:line="240" w:lineRule="auto"/>
        <w:jc w:val="center"/>
        <w:rPr>
          <w:rFonts w:ascii="Times New Roman" w:eastAsia="Times New Roman" w:hAnsi="Times New Roman" w:cs="Times New Roman"/>
          <w:sz w:val="24"/>
          <w:szCs w:val="20"/>
          <w:lang w:eastAsia="lt-LT"/>
        </w:rPr>
      </w:pPr>
    </w:p>
    <w:p w14:paraId="103DF5E3" w14:textId="77777777" w:rsidR="00A6509E" w:rsidRDefault="00A6509E" w:rsidP="001C478F">
      <w:pPr>
        <w:tabs>
          <w:tab w:val="left" w:pos="-2977"/>
          <w:tab w:val="left" w:pos="1560"/>
        </w:tabs>
        <w:spacing w:after="0" w:line="240" w:lineRule="auto"/>
        <w:jc w:val="center"/>
        <w:rPr>
          <w:rFonts w:ascii="Times New Roman" w:eastAsia="Times New Roman" w:hAnsi="Times New Roman" w:cs="Times New Roman"/>
          <w:sz w:val="24"/>
          <w:szCs w:val="20"/>
          <w:lang w:eastAsia="lt-LT"/>
        </w:rPr>
      </w:pPr>
    </w:p>
    <w:p w14:paraId="34E53233" w14:textId="77777777" w:rsidR="00A6509E" w:rsidRDefault="00A6509E" w:rsidP="001C478F">
      <w:pPr>
        <w:tabs>
          <w:tab w:val="left" w:pos="-2977"/>
          <w:tab w:val="left" w:pos="1560"/>
        </w:tabs>
        <w:spacing w:after="0" w:line="240" w:lineRule="auto"/>
        <w:jc w:val="center"/>
        <w:rPr>
          <w:rFonts w:ascii="Times New Roman" w:eastAsia="Times New Roman" w:hAnsi="Times New Roman" w:cs="Times New Roman"/>
          <w:sz w:val="24"/>
          <w:szCs w:val="20"/>
          <w:lang w:eastAsia="lt-LT"/>
        </w:rPr>
      </w:pPr>
    </w:p>
    <w:p w14:paraId="06C03F9A" w14:textId="77777777" w:rsidR="00A6509E" w:rsidRDefault="00A6509E" w:rsidP="001C478F">
      <w:pPr>
        <w:tabs>
          <w:tab w:val="left" w:pos="-2977"/>
          <w:tab w:val="left" w:pos="1560"/>
        </w:tabs>
        <w:spacing w:after="0" w:line="240" w:lineRule="auto"/>
        <w:jc w:val="center"/>
        <w:rPr>
          <w:rFonts w:ascii="Times New Roman" w:eastAsia="Times New Roman" w:hAnsi="Times New Roman" w:cs="Times New Roman"/>
          <w:sz w:val="24"/>
          <w:szCs w:val="20"/>
          <w:lang w:eastAsia="lt-LT"/>
        </w:rPr>
      </w:pPr>
    </w:p>
    <w:p w14:paraId="03A4BCB4" w14:textId="77777777" w:rsidR="00A6509E" w:rsidRDefault="00A6509E" w:rsidP="001C478F">
      <w:pPr>
        <w:tabs>
          <w:tab w:val="left" w:pos="-2977"/>
          <w:tab w:val="left" w:pos="1560"/>
        </w:tabs>
        <w:spacing w:after="0" w:line="240" w:lineRule="auto"/>
        <w:jc w:val="center"/>
        <w:rPr>
          <w:rFonts w:ascii="Times New Roman" w:eastAsia="Times New Roman" w:hAnsi="Times New Roman" w:cs="Times New Roman"/>
          <w:sz w:val="24"/>
          <w:szCs w:val="20"/>
          <w:lang w:eastAsia="lt-LT"/>
        </w:rPr>
      </w:pPr>
    </w:p>
    <w:p w14:paraId="1A4BF972" w14:textId="77777777" w:rsidR="00A6509E" w:rsidRDefault="00A6509E" w:rsidP="001C478F">
      <w:pPr>
        <w:tabs>
          <w:tab w:val="left" w:pos="-2977"/>
          <w:tab w:val="left" w:pos="1560"/>
        </w:tabs>
        <w:spacing w:after="0" w:line="240" w:lineRule="auto"/>
        <w:jc w:val="center"/>
        <w:rPr>
          <w:rFonts w:ascii="Times New Roman" w:eastAsia="Times New Roman" w:hAnsi="Times New Roman" w:cs="Times New Roman"/>
          <w:sz w:val="24"/>
          <w:szCs w:val="20"/>
          <w:lang w:eastAsia="lt-LT"/>
        </w:rPr>
      </w:pPr>
    </w:p>
    <w:p w14:paraId="316B3BA6" w14:textId="77777777" w:rsidR="00A6509E" w:rsidRDefault="00A6509E" w:rsidP="001C478F">
      <w:pPr>
        <w:tabs>
          <w:tab w:val="left" w:pos="-2977"/>
          <w:tab w:val="left" w:pos="1560"/>
        </w:tabs>
        <w:spacing w:after="0" w:line="240" w:lineRule="auto"/>
        <w:jc w:val="center"/>
        <w:rPr>
          <w:rFonts w:ascii="Times New Roman" w:eastAsia="Times New Roman" w:hAnsi="Times New Roman" w:cs="Times New Roman"/>
          <w:sz w:val="24"/>
          <w:szCs w:val="20"/>
          <w:lang w:eastAsia="lt-LT"/>
        </w:rPr>
        <w:sectPr w:rsidR="00A6509E" w:rsidSect="0017373A">
          <w:pgSz w:w="11906" w:h="16838"/>
          <w:pgMar w:top="1134" w:right="567" w:bottom="1134" w:left="1701" w:header="567" w:footer="567" w:gutter="0"/>
          <w:cols w:space="1296"/>
          <w:docGrid w:linePitch="360"/>
        </w:sectPr>
      </w:pPr>
    </w:p>
    <w:p w14:paraId="79DC22B2" w14:textId="2AB511DE" w:rsidR="00A6509E" w:rsidRPr="00A6509E" w:rsidRDefault="00A6509E" w:rsidP="00A65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sz w:val="24"/>
          <w:szCs w:val="24"/>
          <w:lang w:eastAsia="lt-LT"/>
        </w:rPr>
      </w:pPr>
      <w:r w:rsidRPr="00A6509E">
        <w:rPr>
          <w:rFonts w:ascii="Times New Roman" w:eastAsia="Times New Roman" w:hAnsi="Times New Roman" w:cs="Times New Roman"/>
          <w:sz w:val="24"/>
          <w:szCs w:val="24"/>
          <w:lang w:eastAsia="lt-LT"/>
        </w:rPr>
        <w:lastRenderedPageBreak/>
        <w:t>Sutarties priedas Nr.</w:t>
      </w:r>
      <w:r w:rsidR="00F2394E">
        <w:rPr>
          <w:rFonts w:ascii="Times New Roman" w:eastAsia="Times New Roman" w:hAnsi="Times New Roman" w:cs="Times New Roman"/>
          <w:sz w:val="24"/>
          <w:szCs w:val="24"/>
          <w:lang w:eastAsia="lt-LT"/>
        </w:rPr>
        <w:t xml:space="preserve"> 5</w:t>
      </w:r>
    </w:p>
    <w:p w14:paraId="0D2C0D3D" w14:textId="77777777" w:rsidR="00A6509E" w:rsidRPr="00A6509E" w:rsidRDefault="00A6509E" w:rsidP="00A6509E">
      <w:pPr>
        <w:spacing w:after="0" w:line="240" w:lineRule="auto"/>
        <w:jc w:val="right"/>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F-3</w:t>
      </w:r>
    </w:p>
    <w:p w14:paraId="6E049953" w14:textId="77777777" w:rsidR="00A6509E" w:rsidRPr="00A6509E" w:rsidRDefault="00A6509E" w:rsidP="00A6509E">
      <w:pPr>
        <w:spacing w:after="0" w:line="240" w:lineRule="auto"/>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Užsakovas:</w:t>
      </w:r>
      <w:r w:rsidRPr="00A6509E">
        <w:rPr>
          <w:rFonts w:ascii="Times New Roman" w:eastAsia="Times New Roman" w:hAnsi="Times New Roman" w:cs="Times New Roman"/>
          <w:bCs/>
          <w:sz w:val="24"/>
          <w:szCs w:val="24"/>
        </w:rPr>
        <w:tab/>
        <w:t>……………………………………………………..</w:t>
      </w:r>
    </w:p>
    <w:p w14:paraId="417AFFE3" w14:textId="77777777" w:rsidR="00A6509E" w:rsidRPr="00A6509E" w:rsidRDefault="00A6509E" w:rsidP="00A6509E">
      <w:pPr>
        <w:spacing w:after="0" w:line="240" w:lineRule="auto"/>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Paslaugų teikėjas: …………………………………………………</w:t>
      </w:r>
    </w:p>
    <w:p w14:paraId="26B76F53"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p w14:paraId="66367E0B" w14:textId="14E2DD7F" w:rsidR="00A6509E" w:rsidRPr="00A6509E" w:rsidRDefault="00F2394E" w:rsidP="00A6509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Sutei</w:t>
      </w:r>
      <w:r w:rsidR="00A6509E" w:rsidRPr="00A6509E">
        <w:rPr>
          <w:rFonts w:ascii="Times New Roman" w:eastAsia="Times New Roman" w:hAnsi="Times New Roman" w:cs="Times New Roman"/>
          <w:b/>
          <w:bCs/>
          <w:sz w:val="24"/>
          <w:szCs w:val="24"/>
        </w:rPr>
        <w:t>ktų paslaugų apmokėjimo</w:t>
      </w:r>
    </w:p>
    <w:p w14:paraId="538E635B" w14:textId="77777777" w:rsidR="00A6509E" w:rsidRPr="00A6509E" w:rsidRDefault="00A6509E" w:rsidP="00A6509E">
      <w:pPr>
        <w:spacing w:after="0" w:line="240" w:lineRule="auto"/>
        <w:jc w:val="center"/>
        <w:rPr>
          <w:rFonts w:ascii="Times New Roman" w:eastAsia="Times New Roman" w:hAnsi="Times New Roman" w:cs="Times New Roman"/>
          <w:b/>
          <w:bCs/>
          <w:sz w:val="24"/>
          <w:szCs w:val="24"/>
        </w:rPr>
      </w:pPr>
      <w:r w:rsidRPr="00A6509E">
        <w:rPr>
          <w:rFonts w:ascii="Times New Roman" w:eastAsia="Times New Roman" w:hAnsi="Times New Roman" w:cs="Times New Roman"/>
          <w:b/>
          <w:bCs/>
          <w:sz w:val="24"/>
          <w:szCs w:val="24"/>
        </w:rPr>
        <w:t>P A Ž Y M A Nr.</w:t>
      </w:r>
    </w:p>
    <w:p w14:paraId="18868176"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p w14:paraId="7B2158D1" w14:textId="1709F000"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202</w:t>
      </w:r>
      <w:r w:rsidR="00F2394E">
        <w:rPr>
          <w:rFonts w:ascii="Times New Roman" w:eastAsia="Times New Roman" w:hAnsi="Times New Roman" w:cs="Times New Roman"/>
          <w:bCs/>
          <w:sz w:val="24"/>
          <w:szCs w:val="24"/>
        </w:rPr>
        <w:t>...</w:t>
      </w:r>
      <w:r w:rsidRPr="00A6509E">
        <w:rPr>
          <w:rFonts w:ascii="Times New Roman" w:eastAsia="Times New Roman" w:hAnsi="Times New Roman" w:cs="Times New Roman"/>
          <w:bCs/>
          <w:sz w:val="24"/>
          <w:szCs w:val="24"/>
        </w:rPr>
        <w:t xml:space="preserve"> m.  ……………………………  mėn.</w:t>
      </w:r>
    </w:p>
    <w:p w14:paraId="495938AB"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(eurais, ct)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540"/>
        <w:gridCol w:w="1056"/>
        <w:gridCol w:w="1083"/>
        <w:gridCol w:w="1060"/>
        <w:gridCol w:w="1358"/>
        <w:gridCol w:w="1083"/>
        <w:gridCol w:w="1028"/>
        <w:gridCol w:w="1031"/>
        <w:gridCol w:w="1083"/>
        <w:gridCol w:w="1029"/>
        <w:gridCol w:w="1114"/>
      </w:tblGrid>
      <w:tr w:rsidR="00A6509E" w:rsidRPr="00A6509E" w14:paraId="7B168D47" w14:textId="77777777" w:rsidTr="00285C24">
        <w:trPr>
          <w:trHeight w:val="375"/>
        </w:trPr>
        <w:tc>
          <w:tcPr>
            <w:tcW w:w="533" w:type="dxa"/>
            <w:vMerge w:val="restart"/>
            <w:vAlign w:val="center"/>
          </w:tcPr>
          <w:p w14:paraId="7EDFE3F0"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Eil. Nr.</w:t>
            </w:r>
          </w:p>
        </w:tc>
        <w:tc>
          <w:tcPr>
            <w:tcW w:w="3720" w:type="dxa"/>
            <w:vMerge w:val="restart"/>
            <w:vAlign w:val="center"/>
          </w:tcPr>
          <w:p w14:paraId="6E387D00"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Objekto pavadinimas</w:t>
            </w:r>
          </w:p>
        </w:tc>
        <w:tc>
          <w:tcPr>
            <w:tcW w:w="984" w:type="dxa"/>
            <w:vMerge w:val="restart"/>
            <w:vAlign w:val="center"/>
          </w:tcPr>
          <w:p w14:paraId="08204AEF"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Sutarties su LAKD Nr.</w:t>
            </w:r>
          </w:p>
        </w:tc>
        <w:tc>
          <w:tcPr>
            <w:tcW w:w="873" w:type="dxa"/>
            <w:vMerge w:val="restart"/>
            <w:vAlign w:val="center"/>
          </w:tcPr>
          <w:p w14:paraId="59E775E2"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Paslaugų teikimo sutarties Nr.</w:t>
            </w:r>
          </w:p>
        </w:tc>
        <w:tc>
          <w:tcPr>
            <w:tcW w:w="1066" w:type="dxa"/>
            <w:vMerge w:val="restart"/>
            <w:vAlign w:val="center"/>
          </w:tcPr>
          <w:p w14:paraId="1FA24EBF"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Objekto kaina</w:t>
            </w:r>
          </w:p>
        </w:tc>
        <w:tc>
          <w:tcPr>
            <w:tcW w:w="7845" w:type="dxa"/>
            <w:gridSpan w:val="7"/>
            <w:vAlign w:val="center"/>
          </w:tcPr>
          <w:p w14:paraId="30B3C197"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Atlikta paslaugų</w:t>
            </w:r>
          </w:p>
        </w:tc>
      </w:tr>
      <w:tr w:rsidR="00A6509E" w:rsidRPr="00A6509E" w14:paraId="08831A9E" w14:textId="77777777" w:rsidTr="00285C24">
        <w:trPr>
          <w:trHeight w:val="510"/>
        </w:trPr>
        <w:tc>
          <w:tcPr>
            <w:tcW w:w="533" w:type="dxa"/>
            <w:vMerge/>
          </w:tcPr>
          <w:p w14:paraId="2B36CB50"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3720" w:type="dxa"/>
            <w:vMerge/>
          </w:tcPr>
          <w:p w14:paraId="702292E7"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984" w:type="dxa"/>
            <w:vMerge/>
          </w:tcPr>
          <w:p w14:paraId="796A95C2"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873" w:type="dxa"/>
            <w:vMerge/>
          </w:tcPr>
          <w:p w14:paraId="09003EC6"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vMerge/>
          </w:tcPr>
          <w:p w14:paraId="6974D8D1"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383" w:type="dxa"/>
            <w:vMerge w:val="restart"/>
            <w:vAlign w:val="center"/>
          </w:tcPr>
          <w:p w14:paraId="42AEAE2E"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Nuo paslaugų teikimo pradžios</w:t>
            </w:r>
          </w:p>
        </w:tc>
        <w:tc>
          <w:tcPr>
            <w:tcW w:w="3185" w:type="dxa"/>
            <w:gridSpan w:val="3"/>
            <w:vAlign w:val="center"/>
          </w:tcPr>
          <w:p w14:paraId="425CF5E6"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Nuo metų pradžios</w:t>
            </w:r>
          </w:p>
        </w:tc>
        <w:tc>
          <w:tcPr>
            <w:tcW w:w="3277" w:type="dxa"/>
            <w:gridSpan w:val="3"/>
            <w:vAlign w:val="center"/>
          </w:tcPr>
          <w:p w14:paraId="03525492"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Per ataskaitinį laikotarpį</w:t>
            </w:r>
          </w:p>
        </w:tc>
      </w:tr>
      <w:tr w:rsidR="00A6509E" w:rsidRPr="00A6509E" w14:paraId="38557BBE" w14:textId="77777777" w:rsidTr="00285C24">
        <w:trPr>
          <w:trHeight w:val="510"/>
        </w:trPr>
        <w:tc>
          <w:tcPr>
            <w:tcW w:w="533" w:type="dxa"/>
            <w:vMerge/>
          </w:tcPr>
          <w:p w14:paraId="28A0CE02"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3720" w:type="dxa"/>
            <w:vMerge/>
          </w:tcPr>
          <w:p w14:paraId="3C0BEC72"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984" w:type="dxa"/>
            <w:vMerge/>
          </w:tcPr>
          <w:p w14:paraId="307AB82E"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873" w:type="dxa"/>
            <w:vMerge/>
          </w:tcPr>
          <w:p w14:paraId="6EF887F0"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vMerge/>
          </w:tcPr>
          <w:p w14:paraId="4F83EA1D"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383" w:type="dxa"/>
            <w:vMerge/>
            <w:vAlign w:val="center"/>
          </w:tcPr>
          <w:p w14:paraId="12B931FB"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vAlign w:val="center"/>
          </w:tcPr>
          <w:p w14:paraId="65BF1CAF"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Paslaugų vertė</w:t>
            </w:r>
          </w:p>
        </w:tc>
        <w:tc>
          <w:tcPr>
            <w:tcW w:w="1053" w:type="dxa"/>
            <w:vAlign w:val="center"/>
          </w:tcPr>
          <w:p w14:paraId="6FBC4FBF"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PVM</w:t>
            </w:r>
          </w:p>
        </w:tc>
        <w:tc>
          <w:tcPr>
            <w:tcW w:w="1066" w:type="dxa"/>
            <w:vAlign w:val="center"/>
          </w:tcPr>
          <w:p w14:paraId="264C3AFD"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Iš viso</w:t>
            </w:r>
          </w:p>
        </w:tc>
        <w:tc>
          <w:tcPr>
            <w:tcW w:w="1066" w:type="dxa"/>
            <w:vAlign w:val="center"/>
          </w:tcPr>
          <w:p w14:paraId="557FC544"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Paslaugų vertė</w:t>
            </w:r>
          </w:p>
        </w:tc>
        <w:tc>
          <w:tcPr>
            <w:tcW w:w="1054" w:type="dxa"/>
            <w:vAlign w:val="center"/>
          </w:tcPr>
          <w:p w14:paraId="21BF94E0"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PVM</w:t>
            </w:r>
          </w:p>
        </w:tc>
        <w:tc>
          <w:tcPr>
            <w:tcW w:w="1157" w:type="dxa"/>
            <w:vAlign w:val="center"/>
          </w:tcPr>
          <w:p w14:paraId="4DBF20AD"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Iš viso</w:t>
            </w:r>
          </w:p>
        </w:tc>
      </w:tr>
      <w:tr w:rsidR="00A6509E" w:rsidRPr="00A6509E" w14:paraId="0499BFC4" w14:textId="77777777" w:rsidTr="00285C24">
        <w:tc>
          <w:tcPr>
            <w:tcW w:w="533" w:type="dxa"/>
          </w:tcPr>
          <w:p w14:paraId="4278FB45"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3720" w:type="dxa"/>
          </w:tcPr>
          <w:p w14:paraId="364C5857"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984" w:type="dxa"/>
          </w:tcPr>
          <w:p w14:paraId="29E5C604"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S-000</w:t>
            </w:r>
          </w:p>
        </w:tc>
        <w:tc>
          <w:tcPr>
            <w:tcW w:w="873" w:type="dxa"/>
          </w:tcPr>
          <w:p w14:paraId="6EEA5B12"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Rs-1</w:t>
            </w:r>
          </w:p>
        </w:tc>
        <w:tc>
          <w:tcPr>
            <w:tcW w:w="1066" w:type="dxa"/>
          </w:tcPr>
          <w:p w14:paraId="2FB4B6A7"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383" w:type="dxa"/>
          </w:tcPr>
          <w:p w14:paraId="42CFFAE9"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3FD9991B"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53" w:type="dxa"/>
          </w:tcPr>
          <w:p w14:paraId="19D38032"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61E9BA68"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5EA1031E"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54" w:type="dxa"/>
          </w:tcPr>
          <w:p w14:paraId="62017FD8"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157" w:type="dxa"/>
          </w:tcPr>
          <w:p w14:paraId="6E927B86"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r>
      <w:tr w:rsidR="00A6509E" w:rsidRPr="00A6509E" w14:paraId="39F911EB" w14:textId="77777777" w:rsidTr="00285C24">
        <w:tc>
          <w:tcPr>
            <w:tcW w:w="533" w:type="dxa"/>
          </w:tcPr>
          <w:p w14:paraId="195E6DE4"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3720" w:type="dxa"/>
          </w:tcPr>
          <w:p w14:paraId="56AA7355"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984" w:type="dxa"/>
          </w:tcPr>
          <w:p w14:paraId="641763DC"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873" w:type="dxa"/>
          </w:tcPr>
          <w:p w14:paraId="705EE2E9"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0333E562"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383" w:type="dxa"/>
          </w:tcPr>
          <w:p w14:paraId="78F380E4"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30A4B60C"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53" w:type="dxa"/>
          </w:tcPr>
          <w:p w14:paraId="39E8C7A5"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323FE440"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582446E3"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54" w:type="dxa"/>
          </w:tcPr>
          <w:p w14:paraId="02C051ED"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157" w:type="dxa"/>
          </w:tcPr>
          <w:p w14:paraId="2713B44F"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r>
      <w:tr w:rsidR="00A6509E" w:rsidRPr="00A6509E" w14:paraId="4CC8F2CD" w14:textId="77777777" w:rsidTr="00285C24">
        <w:tc>
          <w:tcPr>
            <w:tcW w:w="533" w:type="dxa"/>
          </w:tcPr>
          <w:p w14:paraId="23313F56"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3720" w:type="dxa"/>
          </w:tcPr>
          <w:p w14:paraId="33578D5A"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984" w:type="dxa"/>
          </w:tcPr>
          <w:p w14:paraId="40D677A2"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873" w:type="dxa"/>
          </w:tcPr>
          <w:p w14:paraId="7EB855B1"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00BC7153"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383" w:type="dxa"/>
          </w:tcPr>
          <w:p w14:paraId="585420BE"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2E78FD94"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53" w:type="dxa"/>
          </w:tcPr>
          <w:p w14:paraId="72A4F2ED"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3D0857F9"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0423B843"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54" w:type="dxa"/>
          </w:tcPr>
          <w:p w14:paraId="69609CC8"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157" w:type="dxa"/>
          </w:tcPr>
          <w:p w14:paraId="3A6B9892"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r>
      <w:tr w:rsidR="00A6509E" w:rsidRPr="00A6509E" w14:paraId="2F4A5BCB" w14:textId="77777777" w:rsidTr="00285C24">
        <w:tc>
          <w:tcPr>
            <w:tcW w:w="533" w:type="dxa"/>
          </w:tcPr>
          <w:p w14:paraId="5417938A"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3720" w:type="dxa"/>
          </w:tcPr>
          <w:p w14:paraId="2783F2A5"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984" w:type="dxa"/>
          </w:tcPr>
          <w:p w14:paraId="0C0071CC"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873" w:type="dxa"/>
          </w:tcPr>
          <w:p w14:paraId="081A4806"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7349C865"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383" w:type="dxa"/>
          </w:tcPr>
          <w:p w14:paraId="7099D010"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57CFDBF0"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53" w:type="dxa"/>
          </w:tcPr>
          <w:p w14:paraId="5C357634"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0A0497F0"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66" w:type="dxa"/>
          </w:tcPr>
          <w:p w14:paraId="6D458D01"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054" w:type="dxa"/>
          </w:tcPr>
          <w:p w14:paraId="203F4FC2"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c>
          <w:tcPr>
            <w:tcW w:w="1157" w:type="dxa"/>
          </w:tcPr>
          <w:p w14:paraId="37E38AA3"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tc>
      </w:tr>
    </w:tbl>
    <w:p w14:paraId="52B046A6" w14:textId="77777777" w:rsidR="00A6509E" w:rsidRPr="00A6509E" w:rsidRDefault="00A6509E" w:rsidP="00A6509E">
      <w:pPr>
        <w:spacing w:after="0" w:line="240" w:lineRule="auto"/>
        <w:jc w:val="center"/>
        <w:rPr>
          <w:rFonts w:ascii="Times New Roman" w:eastAsia="Times New Roman" w:hAnsi="Times New Roman" w:cs="Times New Roman"/>
          <w:bCs/>
          <w:sz w:val="24"/>
          <w:szCs w:val="24"/>
        </w:rPr>
      </w:pPr>
    </w:p>
    <w:p w14:paraId="4F932838" w14:textId="77777777" w:rsidR="00A6509E" w:rsidRPr="00A6509E" w:rsidRDefault="00A6509E" w:rsidP="00A6509E">
      <w:pPr>
        <w:spacing w:after="0" w:line="240" w:lineRule="auto"/>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Užsakovas:</w:t>
      </w:r>
      <w:r w:rsidRPr="00A6509E">
        <w:rPr>
          <w:rFonts w:ascii="Times New Roman" w:eastAsia="Times New Roman" w:hAnsi="Times New Roman" w:cs="Times New Roman"/>
          <w:bCs/>
          <w:sz w:val="24"/>
          <w:szCs w:val="24"/>
        </w:rPr>
        <w:tab/>
        <w:t>………………………………..</w:t>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t>Paslaugų teikėjas:</w:t>
      </w:r>
      <w:r w:rsidRPr="00A6509E">
        <w:rPr>
          <w:rFonts w:ascii="Times New Roman" w:eastAsia="Times New Roman" w:hAnsi="Times New Roman" w:cs="Times New Roman"/>
          <w:bCs/>
          <w:sz w:val="24"/>
          <w:szCs w:val="24"/>
        </w:rPr>
        <w:tab/>
        <w:t>…………………………………….</w:t>
      </w:r>
    </w:p>
    <w:p w14:paraId="5B7AC4FC" w14:textId="77777777" w:rsidR="00A6509E" w:rsidRPr="00A6509E" w:rsidRDefault="00A6509E" w:rsidP="00A6509E">
      <w:pPr>
        <w:spacing w:after="0" w:line="240" w:lineRule="auto"/>
        <w:ind w:firstLine="1298"/>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A. V.</w:t>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t>A. V.</w:t>
      </w:r>
    </w:p>
    <w:p w14:paraId="0FE3CCD2" w14:textId="112FADD0" w:rsidR="00A6509E" w:rsidRPr="00A6509E" w:rsidRDefault="00A6509E" w:rsidP="00A6509E">
      <w:pPr>
        <w:spacing w:after="0" w:line="240" w:lineRule="auto"/>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202</w:t>
      </w:r>
      <w:r w:rsidR="00F2394E">
        <w:rPr>
          <w:rFonts w:ascii="Times New Roman" w:eastAsia="Times New Roman" w:hAnsi="Times New Roman" w:cs="Times New Roman"/>
          <w:bCs/>
          <w:sz w:val="24"/>
          <w:szCs w:val="24"/>
        </w:rPr>
        <w:t>...</w:t>
      </w:r>
      <w:r w:rsidRPr="00A6509E">
        <w:rPr>
          <w:rFonts w:ascii="Times New Roman" w:eastAsia="Times New Roman" w:hAnsi="Times New Roman" w:cs="Times New Roman"/>
          <w:bCs/>
          <w:sz w:val="24"/>
          <w:szCs w:val="24"/>
        </w:rPr>
        <w:t xml:space="preserve"> m. ………………….. mėn. ……. d.</w:t>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t>202</w:t>
      </w:r>
      <w:r w:rsidR="00F2394E">
        <w:rPr>
          <w:rFonts w:ascii="Times New Roman" w:eastAsia="Times New Roman" w:hAnsi="Times New Roman" w:cs="Times New Roman"/>
          <w:bCs/>
          <w:sz w:val="24"/>
          <w:szCs w:val="24"/>
        </w:rPr>
        <w:t>....</w:t>
      </w:r>
      <w:r w:rsidRPr="00A6509E">
        <w:rPr>
          <w:rFonts w:ascii="Times New Roman" w:eastAsia="Times New Roman" w:hAnsi="Times New Roman" w:cs="Times New Roman"/>
          <w:bCs/>
          <w:sz w:val="24"/>
          <w:szCs w:val="24"/>
        </w:rPr>
        <w:t xml:space="preserve"> m. ………………….. mėn. ……. d.</w:t>
      </w:r>
    </w:p>
    <w:p w14:paraId="31353C87" w14:textId="77777777" w:rsidR="00A6509E" w:rsidRPr="00A6509E" w:rsidRDefault="00A6509E" w:rsidP="00A6509E">
      <w:pPr>
        <w:spacing w:after="0" w:line="240" w:lineRule="auto"/>
        <w:rPr>
          <w:rFonts w:ascii="Times New Roman" w:eastAsia="Times New Roman" w:hAnsi="Times New Roman" w:cs="Times New Roman"/>
          <w:bCs/>
          <w:sz w:val="24"/>
          <w:szCs w:val="24"/>
        </w:rPr>
      </w:pPr>
    </w:p>
    <w:p w14:paraId="625FCF46" w14:textId="77777777" w:rsidR="00A6509E" w:rsidRPr="00A6509E" w:rsidRDefault="00A6509E" w:rsidP="00A6509E">
      <w:pPr>
        <w:spacing w:after="0" w:line="240" w:lineRule="auto"/>
        <w:rPr>
          <w:rFonts w:ascii="Times New Roman" w:eastAsia="Times New Roman" w:hAnsi="Times New Roman" w:cs="Times New Roman"/>
          <w:bCs/>
          <w:sz w:val="24"/>
          <w:szCs w:val="24"/>
        </w:rPr>
      </w:pPr>
    </w:p>
    <w:p w14:paraId="109F8E2B" w14:textId="77777777" w:rsidR="00A6509E" w:rsidRPr="00A6509E" w:rsidRDefault="00A6509E" w:rsidP="00A6509E">
      <w:pPr>
        <w:spacing w:after="0" w:line="240" w:lineRule="auto"/>
        <w:rPr>
          <w:rFonts w:ascii="Times New Roman" w:eastAsia="Times New Roman" w:hAnsi="Times New Roman" w:cs="Times New Roman"/>
          <w:bCs/>
          <w:i/>
          <w:sz w:val="24"/>
          <w:szCs w:val="24"/>
        </w:rPr>
      </w:pPr>
      <w:r w:rsidRPr="00A6509E">
        <w:rPr>
          <w:rFonts w:ascii="Times New Roman" w:eastAsia="Times New Roman" w:hAnsi="Times New Roman" w:cs="Times New Roman"/>
          <w:bCs/>
          <w:i/>
          <w:sz w:val="24"/>
          <w:szCs w:val="24"/>
        </w:rPr>
        <w:t xml:space="preserve">VĮ Lietuvos automobilių kelių direkcijos </w:t>
      </w:r>
    </w:p>
    <w:p w14:paraId="541DC403" w14:textId="77777777" w:rsidR="00A6509E" w:rsidRPr="00A6509E" w:rsidRDefault="00A6509E" w:rsidP="00A6509E">
      <w:pPr>
        <w:spacing w:after="0" w:line="240" w:lineRule="auto"/>
        <w:rPr>
          <w:rFonts w:ascii="Times New Roman" w:eastAsia="Times New Roman" w:hAnsi="Times New Roman" w:cs="Times New Roman"/>
          <w:bCs/>
          <w:sz w:val="24"/>
          <w:szCs w:val="24"/>
        </w:rPr>
      </w:pPr>
      <w:r w:rsidRPr="00A6509E">
        <w:rPr>
          <w:rFonts w:ascii="Times New Roman" w:eastAsia="Times New Roman" w:hAnsi="Times New Roman" w:cs="Times New Roman"/>
          <w:bCs/>
          <w:i/>
          <w:sz w:val="24"/>
          <w:szCs w:val="24"/>
        </w:rPr>
        <w:t>VRKS kontroliuojantis asmuo</w:t>
      </w:r>
      <w:r w:rsidRPr="00A6509E">
        <w:rPr>
          <w:rFonts w:ascii="Times New Roman" w:eastAsia="Times New Roman" w:hAnsi="Times New Roman" w:cs="Times New Roman"/>
          <w:bCs/>
          <w:sz w:val="24"/>
          <w:szCs w:val="24"/>
        </w:rPr>
        <w:t>:</w:t>
      </w:r>
      <w:r w:rsidRPr="00A6509E">
        <w:rPr>
          <w:rFonts w:ascii="Times New Roman" w:eastAsia="Times New Roman" w:hAnsi="Times New Roman" w:cs="Times New Roman"/>
          <w:bCs/>
          <w:sz w:val="24"/>
          <w:szCs w:val="24"/>
        </w:rPr>
        <w:tab/>
      </w:r>
      <w:r w:rsidRPr="00A6509E">
        <w:rPr>
          <w:rFonts w:ascii="Times New Roman" w:eastAsia="Times New Roman" w:hAnsi="Times New Roman" w:cs="Times New Roman"/>
          <w:bCs/>
          <w:sz w:val="24"/>
          <w:szCs w:val="24"/>
        </w:rPr>
        <w:tab/>
        <w:t>.</w:t>
      </w:r>
    </w:p>
    <w:p w14:paraId="14F5905E" w14:textId="77777777" w:rsidR="00A6509E" w:rsidRPr="00A6509E" w:rsidRDefault="00A6509E" w:rsidP="00A6509E">
      <w:pPr>
        <w:spacing w:after="0" w:line="240" w:lineRule="auto"/>
        <w:rPr>
          <w:rFonts w:ascii="Times New Roman" w:eastAsia="Times New Roman" w:hAnsi="Times New Roman" w:cs="Times New Roman"/>
          <w:bCs/>
          <w:sz w:val="24"/>
          <w:szCs w:val="24"/>
        </w:rPr>
      </w:pPr>
      <w:r w:rsidRPr="00A6509E">
        <w:rPr>
          <w:rFonts w:ascii="Times New Roman" w:eastAsia="Times New Roman" w:hAnsi="Times New Roman" w:cs="Times New Roman"/>
          <w:bCs/>
          <w:sz w:val="24"/>
          <w:szCs w:val="24"/>
        </w:rPr>
        <w:t>...........................................................</w:t>
      </w:r>
    </w:p>
    <w:p w14:paraId="1F01B338" w14:textId="3113BC26" w:rsidR="00A6509E" w:rsidRPr="00A6509E" w:rsidRDefault="00A6509E" w:rsidP="00D402D7">
      <w:pPr>
        <w:spacing w:after="0" w:line="240" w:lineRule="auto"/>
        <w:rPr>
          <w:rFonts w:ascii="Times New Roman" w:eastAsia="Times New Roman" w:hAnsi="Times New Roman" w:cs="Times New Roman"/>
          <w:bCs/>
          <w:sz w:val="24"/>
          <w:szCs w:val="24"/>
        </w:rPr>
        <w:sectPr w:rsidR="00A6509E" w:rsidRPr="00A6509E" w:rsidSect="0017373A">
          <w:pgSz w:w="16838" w:h="11906" w:orient="landscape"/>
          <w:pgMar w:top="567" w:right="1134" w:bottom="1588" w:left="1134" w:header="567" w:footer="567" w:gutter="0"/>
          <w:cols w:space="1296"/>
          <w:docGrid w:linePitch="360"/>
        </w:sectPr>
      </w:pPr>
      <w:r w:rsidRPr="00A6509E">
        <w:rPr>
          <w:rFonts w:ascii="Times New Roman" w:eastAsia="Times New Roman" w:hAnsi="Times New Roman" w:cs="Times New Roman"/>
          <w:bCs/>
          <w:sz w:val="24"/>
          <w:szCs w:val="24"/>
        </w:rPr>
        <w:t>202</w:t>
      </w:r>
      <w:r w:rsidR="00F2394E">
        <w:rPr>
          <w:rFonts w:ascii="Times New Roman" w:eastAsia="Times New Roman" w:hAnsi="Times New Roman" w:cs="Times New Roman"/>
          <w:bCs/>
          <w:sz w:val="24"/>
          <w:szCs w:val="24"/>
        </w:rPr>
        <w:t>....</w:t>
      </w:r>
      <w:r w:rsidRPr="00A6509E">
        <w:rPr>
          <w:rFonts w:ascii="Times New Roman" w:eastAsia="Times New Roman" w:hAnsi="Times New Roman" w:cs="Times New Roman"/>
          <w:bCs/>
          <w:sz w:val="24"/>
          <w:szCs w:val="24"/>
        </w:rPr>
        <w:t xml:space="preserve"> m. ………………….. mėn. ……. d</w:t>
      </w:r>
    </w:p>
    <w:p w14:paraId="30C324C8" w14:textId="77777777" w:rsidR="00A6509E" w:rsidRDefault="00A6509E" w:rsidP="00D402D7">
      <w:pPr>
        <w:tabs>
          <w:tab w:val="left" w:pos="-2977"/>
          <w:tab w:val="left" w:pos="1560"/>
        </w:tabs>
        <w:spacing w:after="0" w:line="240" w:lineRule="auto"/>
        <w:rPr>
          <w:rFonts w:ascii="Times New Roman" w:eastAsia="Times New Roman" w:hAnsi="Times New Roman" w:cs="Times New Roman"/>
          <w:sz w:val="24"/>
          <w:szCs w:val="20"/>
          <w:lang w:eastAsia="lt-LT"/>
        </w:rPr>
      </w:pPr>
    </w:p>
    <w:sectPr w:rsidR="00A6509E" w:rsidSect="0017373A">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altName w:val="Arial Narrow"/>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218"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9ED7104"/>
    <w:multiLevelType w:val="multilevel"/>
    <w:tmpl w:val="343A250C"/>
    <w:lvl w:ilvl="0">
      <w:start w:val="2"/>
      <w:numFmt w:val="decimal"/>
      <w:lvlText w:val="%1."/>
      <w:lvlJc w:val="left"/>
      <w:pPr>
        <w:ind w:left="360" w:hanging="360"/>
      </w:pPr>
      <w:rPr>
        <w:rFonts w:hint="default"/>
        <w:b/>
        <w:bCs/>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0B7E2221"/>
    <w:multiLevelType w:val="hybridMultilevel"/>
    <w:tmpl w:val="38B0205A"/>
    <w:lvl w:ilvl="0" w:tplc="547A5240">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1B7423A"/>
    <w:multiLevelType w:val="multilevel"/>
    <w:tmpl w:val="AD32CBCE"/>
    <w:lvl w:ilvl="0">
      <w:start w:val="1"/>
      <w:numFmt w:val="decimal"/>
      <w:lvlText w:val="%1."/>
      <w:lvlJc w:val="left"/>
      <w:pPr>
        <w:ind w:left="1440" w:hanging="480"/>
      </w:pPr>
      <w:rPr>
        <w:rFonts w:ascii="Times New Roman" w:eastAsia="Times New Roman" w:hAnsi="Times New Roman" w:cs="Times New Roman" w:hint="default"/>
        <w:sz w:val="24"/>
      </w:rPr>
    </w:lvl>
    <w:lvl w:ilvl="1">
      <w:start w:val="1"/>
      <w:numFmt w:val="decimal"/>
      <w:lvlText w:val="%1.%2."/>
      <w:lvlJc w:val="left"/>
      <w:pPr>
        <w:ind w:left="1440" w:hanging="480"/>
      </w:pPr>
      <w:rPr>
        <w:rFonts w:ascii="Times New Roman" w:eastAsia="Times New Roman" w:hAnsi="Times New Roman" w:cs="Times New Roman" w:hint="default"/>
        <w:sz w:val="24"/>
      </w:rPr>
    </w:lvl>
    <w:lvl w:ilvl="2">
      <w:start w:val="1"/>
      <w:numFmt w:val="decimal"/>
      <w:lvlText w:val="%1.%2.%3."/>
      <w:lvlJc w:val="left"/>
      <w:pPr>
        <w:ind w:left="1680" w:hanging="720"/>
      </w:pPr>
      <w:rPr>
        <w:rFonts w:ascii="Times New Roman" w:eastAsia="Times New Roman" w:hAnsi="Times New Roman" w:cs="Times New Roman" w:hint="default"/>
        <w:sz w:val="24"/>
      </w:rPr>
    </w:lvl>
    <w:lvl w:ilvl="3">
      <w:start w:val="1"/>
      <w:numFmt w:val="decimal"/>
      <w:lvlText w:val="%1.%2.%3.%4."/>
      <w:lvlJc w:val="left"/>
      <w:pPr>
        <w:ind w:left="1680" w:hanging="720"/>
      </w:pPr>
      <w:rPr>
        <w:rFonts w:ascii="Times New Roman" w:eastAsia="Times New Roman" w:hAnsi="Times New Roman" w:cs="Times New Roman" w:hint="default"/>
        <w:sz w:val="24"/>
      </w:rPr>
    </w:lvl>
    <w:lvl w:ilvl="4">
      <w:start w:val="1"/>
      <w:numFmt w:val="decimal"/>
      <w:lvlText w:val="%1.%2.%3.%4.%5."/>
      <w:lvlJc w:val="left"/>
      <w:pPr>
        <w:ind w:left="2040" w:hanging="1080"/>
      </w:pPr>
      <w:rPr>
        <w:rFonts w:ascii="Times New Roman" w:eastAsia="Times New Roman" w:hAnsi="Times New Roman" w:cs="Times New Roman" w:hint="default"/>
        <w:sz w:val="24"/>
      </w:rPr>
    </w:lvl>
    <w:lvl w:ilvl="5">
      <w:start w:val="1"/>
      <w:numFmt w:val="decimal"/>
      <w:lvlText w:val="%1.%2.%3.%4.%5.%6."/>
      <w:lvlJc w:val="left"/>
      <w:pPr>
        <w:ind w:left="2040" w:hanging="1080"/>
      </w:pPr>
      <w:rPr>
        <w:rFonts w:ascii="Times New Roman" w:eastAsia="Times New Roman" w:hAnsi="Times New Roman" w:cs="Times New Roman" w:hint="default"/>
        <w:sz w:val="24"/>
      </w:rPr>
    </w:lvl>
    <w:lvl w:ilvl="6">
      <w:start w:val="1"/>
      <w:numFmt w:val="decimal"/>
      <w:lvlText w:val="%1.%2.%3.%4.%5.%6.%7."/>
      <w:lvlJc w:val="left"/>
      <w:pPr>
        <w:ind w:left="2400" w:hanging="1440"/>
      </w:pPr>
      <w:rPr>
        <w:rFonts w:ascii="Times New Roman" w:eastAsia="Times New Roman" w:hAnsi="Times New Roman" w:cs="Times New Roman" w:hint="default"/>
        <w:sz w:val="24"/>
      </w:rPr>
    </w:lvl>
    <w:lvl w:ilvl="7">
      <w:start w:val="1"/>
      <w:numFmt w:val="decimal"/>
      <w:lvlText w:val="%1.%2.%3.%4.%5.%6.%7.%8."/>
      <w:lvlJc w:val="left"/>
      <w:pPr>
        <w:ind w:left="2400" w:hanging="1440"/>
      </w:pPr>
      <w:rPr>
        <w:rFonts w:ascii="Times New Roman" w:eastAsia="Times New Roman" w:hAnsi="Times New Roman" w:cs="Times New Roman" w:hint="default"/>
        <w:sz w:val="24"/>
      </w:rPr>
    </w:lvl>
    <w:lvl w:ilvl="8">
      <w:start w:val="1"/>
      <w:numFmt w:val="decimal"/>
      <w:lvlText w:val="%1.%2.%3.%4.%5.%6.%7.%8.%9."/>
      <w:lvlJc w:val="left"/>
      <w:pPr>
        <w:ind w:left="2760" w:hanging="1800"/>
      </w:pPr>
      <w:rPr>
        <w:rFonts w:ascii="Times New Roman" w:eastAsia="Times New Roman" w:hAnsi="Times New Roman" w:cs="Times New Roman" w:hint="default"/>
        <w:sz w:val="24"/>
      </w:rPr>
    </w:lvl>
  </w:abstractNum>
  <w:abstractNum w:abstractNumId="4" w15:restartNumberingAfterBreak="0">
    <w:nsid w:val="1BFA0623"/>
    <w:multiLevelType w:val="multilevel"/>
    <w:tmpl w:val="A82889AC"/>
    <w:lvl w:ilvl="0">
      <w:start w:val="14"/>
      <w:numFmt w:val="decimal"/>
      <w:lvlText w:val="%1."/>
      <w:lvlJc w:val="left"/>
      <w:pPr>
        <w:ind w:left="480" w:hanging="480"/>
      </w:pPr>
      <w:rPr>
        <w:rFonts w:cs="Times New Roman" w:hint="default"/>
        <w:b/>
        <w:bCs/>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5" w15:restartNumberingAfterBreak="0">
    <w:nsid w:val="1FAD5CBE"/>
    <w:multiLevelType w:val="multilevel"/>
    <w:tmpl w:val="3EEA183C"/>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24BB465D"/>
    <w:multiLevelType w:val="hybridMultilevel"/>
    <w:tmpl w:val="40DE004A"/>
    <w:lvl w:ilvl="0" w:tplc="EDF6BBCC">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880112"/>
    <w:multiLevelType w:val="multilevel"/>
    <w:tmpl w:val="6D30382E"/>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5C8104B"/>
    <w:multiLevelType w:val="multilevel"/>
    <w:tmpl w:val="47B685F0"/>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9" w15:restartNumberingAfterBreak="0">
    <w:nsid w:val="2F5D450E"/>
    <w:multiLevelType w:val="multilevel"/>
    <w:tmpl w:val="343A250C"/>
    <w:lvl w:ilvl="0">
      <w:start w:val="2"/>
      <w:numFmt w:val="decimal"/>
      <w:lvlText w:val="%1."/>
      <w:lvlJc w:val="left"/>
      <w:pPr>
        <w:ind w:left="360" w:hanging="360"/>
      </w:pPr>
      <w:rPr>
        <w:rFonts w:hint="default"/>
        <w:b/>
        <w:bCs/>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15:restartNumberingAfterBreak="0">
    <w:nsid w:val="33C9524B"/>
    <w:multiLevelType w:val="multilevel"/>
    <w:tmpl w:val="34202E76"/>
    <w:lvl w:ilvl="0">
      <w:start w:val="1"/>
      <w:numFmt w:val="decimal"/>
      <w:lvlText w:val="%1."/>
      <w:lvlJc w:val="left"/>
      <w:pPr>
        <w:ind w:left="360" w:hanging="360"/>
      </w:pPr>
      <w:rPr>
        <w:rFonts w:hint="default"/>
        <w:b/>
        <w:bCs w:val="0"/>
      </w:rPr>
    </w:lvl>
    <w:lvl w:ilvl="1">
      <w:start w:val="1"/>
      <w:numFmt w:val="decimal"/>
      <w:suff w:val="space"/>
      <w:lvlText w:val="%1.%2."/>
      <w:lvlJc w:val="left"/>
      <w:pPr>
        <w:ind w:left="1142" w:hanging="432"/>
      </w:pPr>
      <w:rPr>
        <w:rFonts w:ascii="Times New Roman" w:hAnsi="Times New Roman" w:cs="Times New Roman" w:hint="default"/>
        <w:b w:val="0"/>
        <w:bCs w:val="0"/>
        <w:i w:val="0"/>
        <w:color w:val="auto"/>
        <w:sz w:val="24"/>
        <w:szCs w:val="24"/>
      </w:rPr>
    </w:lvl>
    <w:lvl w:ilvl="2">
      <w:start w:val="1"/>
      <w:numFmt w:val="decimal"/>
      <w:lvlText w:val="%1.%2.%3."/>
      <w:lvlJc w:val="left"/>
      <w:pPr>
        <w:ind w:left="930" w:hanging="504"/>
      </w:pPr>
      <w:rPr>
        <w:rFonts w:hint="default"/>
        <w:b w:val="0"/>
        <w:bCs w:val="0"/>
        <w:strike w:val="0"/>
        <w:dstrike w:val="0"/>
        <w:u w:val="none"/>
        <w:effect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3914CF"/>
    <w:multiLevelType w:val="multilevel"/>
    <w:tmpl w:val="DBF6FEA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DB2C59"/>
    <w:multiLevelType w:val="hybridMultilevel"/>
    <w:tmpl w:val="D1D8CC0C"/>
    <w:lvl w:ilvl="0" w:tplc="06DA23C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425279C5"/>
    <w:multiLevelType w:val="multilevel"/>
    <w:tmpl w:val="91C848A2"/>
    <w:lvl w:ilvl="0">
      <w:start w:val="10"/>
      <w:numFmt w:val="decimal"/>
      <w:lvlText w:val="%1."/>
      <w:lvlJc w:val="left"/>
      <w:pPr>
        <w:ind w:left="480" w:hanging="480"/>
      </w:pPr>
      <w:rPr>
        <w:rFonts w:eastAsiaTheme="minorHAnsi" w:cstheme="minorBidi"/>
      </w:rPr>
    </w:lvl>
    <w:lvl w:ilvl="1">
      <w:start w:val="1"/>
      <w:numFmt w:val="decimal"/>
      <w:lvlText w:val="%1.%2."/>
      <w:lvlJc w:val="left"/>
      <w:pPr>
        <w:ind w:left="1047" w:hanging="480"/>
      </w:pPr>
      <w:rPr>
        <w:rFonts w:eastAsiaTheme="minorHAnsi" w:cstheme="minorBidi"/>
      </w:rPr>
    </w:lvl>
    <w:lvl w:ilvl="2">
      <w:start w:val="1"/>
      <w:numFmt w:val="decimal"/>
      <w:lvlText w:val="%1.%2.%3."/>
      <w:lvlJc w:val="left"/>
      <w:pPr>
        <w:ind w:left="1854" w:hanging="720"/>
      </w:pPr>
      <w:rPr>
        <w:rFonts w:eastAsiaTheme="minorHAnsi" w:cstheme="minorBidi"/>
      </w:rPr>
    </w:lvl>
    <w:lvl w:ilvl="3">
      <w:start w:val="1"/>
      <w:numFmt w:val="decimal"/>
      <w:lvlText w:val="%1.%2.%3.%4."/>
      <w:lvlJc w:val="left"/>
      <w:pPr>
        <w:ind w:left="2421" w:hanging="720"/>
      </w:pPr>
      <w:rPr>
        <w:rFonts w:eastAsiaTheme="minorHAnsi" w:cstheme="minorBidi"/>
      </w:rPr>
    </w:lvl>
    <w:lvl w:ilvl="4">
      <w:start w:val="1"/>
      <w:numFmt w:val="decimal"/>
      <w:lvlText w:val="%1.%2.%3.%4.%5."/>
      <w:lvlJc w:val="left"/>
      <w:pPr>
        <w:ind w:left="3348" w:hanging="1080"/>
      </w:pPr>
      <w:rPr>
        <w:rFonts w:eastAsiaTheme="minorHAnsi" w:cstheme="minorBidi"/>
      </w:rPr>
    </w:lvl>
    <w:lvl w:ilvl="5">
      <w:start w:val="1"/>
      <w:numFmt w:val="decimal"/>
      <w:lvlText w:val="%1.%2.%3.%4.%5.%6."/>
      <w:lvlJc w:val="left"/>
      <w:pPr>
        <w:ind w:left="3915" w:hanging="1080"/>
      </w:pPr>
      <w:rPr>
        <w:rFonts w:eastAsiaTheme="minorHAnsi" w:cstheme="minorBidi"/>
      </w:rPr>
    </w:lvl>
    <w:lvl w:ilvl="6">
      <w:start w:val="1"/>
      <w:numFmt w:val="decimal"/>
      <w:lvlText w:val="%1.%2.%3.%4.%5.%6.%7."/>
      <w:lvlJc w:val="left"/>
      <w:pPr>
        <w:ind w:left="4842" w:hanging="1440"/>
      </w:pPr>
      <w:rPr>
        <w:rFonts w:eastAsiaTheme="minorHAnsi" w:cstheme="minorBidi"/>
      </w:rPr>
    </w:lvl>
    <w:lvl w:ilvl="7">
      <w:start w:val="1"/>
      <w:numFmt w:val="decimal"/>
      <w:lvlText w:val="%1.%2.%3.%4.%5.%6.%7.%8."/>
      <w:lvlJc w:val="left"/>
      <w:pPr>
        <w:ind w:left="5409" w:hanging="1440"/>
      </w:pPr>
      <w:rPr>
        <w:rFonts w:eastAsiaTheme="minorHAnsi" w:cstheme="minorBidi"/>
      </w:rPr>
    </w:lvl>
    <w:lvl w:ilvl="8">
      <w:start w:val="1"/>
      <w:numFmt w:val="decimal"/>
      <w:lvlText w:val="%1.%2.%3.%4.%5.%6.%7.%8.%9."/>
      <w:lvlJc w:val="left"/>
      <w:pPr>
        <w:ind w:left="6336" w:hanging="1800"/>
      </w:pPr>
      <w:rPr>
        <w:rFonts w:eastAsiaTheme="minorHAnsi" w:cstheme="minorBidi"/>
      </w:rPr>
    </w:lvl>
  </w:abstractNum>
  <w:abstractNum w:abstractNumId="14" w15:restartNumberingAfterBreak="0">
    <w:nsid w:val="42BC683C"/>
    <w:multiLevelType w:val="multilevel"/>
    <w:tmpl w:val="0CC43F3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4F7D43B2"/>
    <w:multiLevelType w:val="multilevel"/>
    <w:tmpl w:val="80D4E16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1754DFF"/>
    <w:multiLevelType w:val="multilevel"/>
    <w:tmpl w:val="05668A60"/>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1C668E7"/>
    <w:multiLevelType w:val="multilevel"/>
    <w:tmpl w:val="863AE9B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4883B2B"/>
    <w:multiLevelType w:val="multilevel"/>
    <w:tmpl w:val="3188838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0E3E22"/>
    <w:multiLevelType w:val="multilevel"/>
    <w:tmpl w:val="A156EB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E203BDC"/>
    <w:multiLevelType w:val="multilevel"/>
    <w:tmpl w:val="6EECEC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727F87"/>
    <w:multiLevelType w:val="multilevel"/>
    <w:tmpl w:val="D004BAEA"/>
    <w:numStyleLink w:val="Style78"/>
  </w:abstractNum>
  <w:abstractNum w:abstractNumId="22" w15:restartNumberingAfterBreak="0">
    <w:nsid w:val="648F0FE8"/>
    <w:multiLevelType w:val="multilevel"/>
    <w:tmpl w:val="D042213A"/>
    <w:lvl w:ilvl="0">
      <w:start w:val="13"/>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23" w15:restartNumberingAfterBreak="0">
    <w:nsid w:val="652C025F"/>
    <w:multiLevelType w:val="hybridMultilevel"/>
    <w:tmpl w:val="7B26E3C0"/>
    <w:lvl w:ilvl="0" w:tplc="9AA8C7B2">
      <w:start w:val="8"/>
      <w:numFmt w:val="decimal"/>
      <w:lvlText w:val="%1."/>
      <w:lvlJc w:val="left"/>
      <w:pPr>
        <w:ind w:left="1080" w:hanging="720"/>
      </w:pPr>
      <w:rPr>
        <w:rFonts w:hint="default"/>
      </w:rPr>
    </w:lvl>
    <w:lvl w:ilvl="1" w:tplc="34728932">
      <w:start w:val="1"/>
      <w:numFmt w:val="decimal"/>
      <w:lvlText w:val="%2."/>
      <w:lvlJc w:val="left"/>
      <w:pPr>
        <w:ind w:left="1440" w:hanging="360"/>
      </w:pPr>
      <w:rPr>
        <w:rFonts w:ascii="Times New Roman" w:eastAsia="Times New Roman"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F761EE"/>
    <w:multiLevelType w:val="multilevel"/>
    <w:tmpl w:val="7BDC0930"/>
    <w:lvl w:ilvl="0">
      <w:start w:val="5"/>
      <w:numFmt w:val="decimal"/>
      <w:lvlText w:val="%1."/>
      <w:lvlJc w:val="left"/>
      <w:pPr>
        <w:ind w:left="540" w:hanging="540"/>
      </w:pPr>
      <w:rPr>
        <w:rFonts w:hint="default"/>
      </w:rPr>
    </w:lvl>
    <w:lvl w:ilvl="1">
      <w:start w:val="1"/>
      <w:numFmt w:val="decimal"/>
      <w:lvlText w:val="%1.%2."/>
      <w:lvlJc w:val="left"/>
      <w:pPr>
        <w:ind w:left="681" w:hanging="540"/>
      </w:pPr>
      <w:rPr>
        <w:rFonts w:hint="default"/>
      </w:rPr>
    </w:lvl>
    <w:lvl w:ilvl="2">
      <w:start w:val="3"/>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6E2E3240"/>
    <w:multiLevelType w:val="multilevel"/>
    <w:tmpl w:val="14D0CC1E"/>
    <w:lvl w:ilvl="0">
      <w:start w:val="5"/>
      <w:numFmt w:val="decimal"/>
      <w:lvlText w:val="%1."/>
      <w:lvlJc w:val="left"/>
      <w:pPr>
        <w:ind w:left="540" w:hanging="540"/>
      </w:pPr>
      <w:rPr>
        <w:rFonts w:hint="default"/>
      </w:rPr>
    </w:lvl>
    <w:lvl w:ilvl="1">
      <w:start w:val="1"/>
      <w:numFmt w:val="decimal"/>
      <w:lvlText w:val="%1.%2."/>
      <w:lvlJc w:val="left"/>
      <w:pPr>
        <w:ind w:left="610" w:hanging="540"/>
      </w:pPr>
      <w:rPr>
        <w:rFonts w:hint="default"/>
      </w:rPr>
    </w:lvl>
    <w:lvl w:ilvl="2">
      <w:start w:val="7"/>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26" w15:restartNumberingAfterBreak="0">
    <w:nsid w:val="70E9796F"/>
    <w:multiLevelType w:val="hybridMultilevel"/>
    <w:tmpl w:val="65AE4BB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73C05FF6"/>
    <w:multiLevelType w:val="multilevel"/>
    <w:tmpl w:val="45040498"/>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749E1746"/>
    <w:multiLevelType w:val="multilevel"/>
    <w:tmpl w:val="2C60A57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7733EB7"/>
    <w:multiLevelType w:val="hybridMultilevel"/>
    <w:tmpl w:val="47E8F0DC"/>
    <w:lvl w:ilvl="0" w:tplc="338E566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0792491">
    <w:abstractNumId w:val="0"/>
  </w:num>
  <w:num w:numId="2" w16cid:durableId="431434114">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3553305">
    <w:abstractNumId w:val="9"/>
  </w:num>
  <w:num w:numId="4" w16cid:durableId="177663667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642559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4471287">
    <w:abstractNumId w:val="24"/>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3339966">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2599228">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6203390">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9132425">
    <w:abstractNumId w:val="25"/>
    <w:lvlOverride w:ilvl="0">
      <w:startOverride w:val="5"/>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5241739">
    <w:abstractNumId w:val="21"/>
    <w:lvlOverride w:ilvl="0">
      <w:lvl w:ilvl="0">
        <w:numFmt w:val="decimal"/>
        <w:lvlText w:val=""/>
        <w:lvlJc w:val="left"/>
        <w:rPr>
          <w:rFonts w:cs="Times New Roman"/>
          <w:b/>
        </w:rPr>
      </w:lvl>
    </w:lvlOverride>
    <w:lvlOverride w:ilvl="1">
      <w:lvl w:ilv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numFmt w:val="decimal"/>
        <w:lvlText w:val=""/>
        <w:lvlJc w:val="left"/>
        <w:rPr>
          <w:rFonts w:ascii="Times New Roman" w:hAnsi="Times New Roman" w:cs="Times New Roman" w:hint="default"/>
          <w:b w:val="0"/>
          <w:i w:val="0"/>
          <w:sz w:val="24"/>
          <w:szCs w:val="24"/>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12" w16cid:durableId="1302417916">
    <w:abstractNumId w:val="2"/>
  </w:num>
  <w:num w:numId="13" w16cid:durableId="889069464">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0881171">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7208816">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0512052">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7663472">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835570">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9182211">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9470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0292001">
    <w:abstractNumId w:val="14"/>
  </w:num>
  <w:num w:numId="22" w16cid:durableId="622349411">
    <w:abstractNumId w:val="10"/>
  </w:num>
  <w:num w:numId="23" w16cid:durableId="987132427">
    <w:abstractNumId w:val="2"/>
  </w:num>
  <w:num w:numId="24" w16cid:durableId="903030817">
    <w:abstractNumId w:val="17"/>
  </w:num>
  <w:num w:numId="25" w16cid:durableId="1688679777">
    <w:abstractNumId w:val="20"/>
  </w:num>
  <w:num w:numId="26" w16cid:durableId="1334452740">
    <w:abstractNumId w:val="12"/>
  </w:num>
  <w:num w:numId="27" w16cid:durableId="256640226">
    <w:abstractNumId w:val="26"/>
  </w:num>
  <w:num w:numId="28" w16cid:durableId="272252438">
    <w:abstractNumId w:val="6"/>
  </w:num>
  <w:num w:numId="29" w16cid:durableId="1218400657">
    <w:abstractNumId w:val="29"/>
  </w:num>
  <w:num w:numId="30" w16cid:durableId="132870471">
    <w:abstractNumId w:val="1"/>
  </w:num>
  <w:num w:numId="31" w16cid:durableId="141427865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93"/>
    <w:rsid w:val="000142C8"/>
    <w:rsid w:val="00031E85"/>
    <w:rsid w:val="00037380"/>
    <w:rsid w:val="00037C6C"/>
    <w:rsid w:val="00045037"/>
    <w:rsid w:val="000558AD"/>
    <w:rsid w:val="00067EA4"/>
    <w:rsid w:val="00082683"/>
    <w:rsid w:val="000A71ED"/>
    <w:rsid w:val="000B75E1"/>
    <w:rsid w:val="0010634C"/>
    <w:rsid w:val="00131E69"/>
    <w:rsid w:val="0014579A"/>
    <w:rsid w:val="00173035"/>
    <w:rsid w:val="0017373A"/>
    <w:rsid w:val="00187C08"/>
    <w:rsid w:val="001A7BE4"/>
    <w:rsid w:val="001B41EA"/>
    <w:rsid w:val="001C10D5"/>
    <w:rsid w:val="001C478F"/>
    <w:rsid w:val="001E6C42"/>
    <w:rsid w:val="001F1672"/>
    <w:rsid w:val="00223D39"/>
    <w:rsid w:val="002540CF"/>
    <w:rsid w:val="00274A86"/>
    <w:rsid w:val="0028519C"/>
    <w:rsid w:val="00296BE5"/>
    <w:rsid w:val="002A5AC8"/>
    <w:rsid w:val="002B4C7D"/>
    <w:rsid w:val="002D1405"/>
    <w:rsid w:val="002D1794"/>
    <w:rsid w:val="003155D4"/>
    <w:rsid w:val="003223B7"/>
    <w:rsid w:val="00380204"/>
    <w:rsid w:val="003A6C5F"/>
    <w:rsid w:val="003B1986"/>
    <w:rsid w:val="003B424F"/>
    <w:rsid w:val="003C5FB4"/>
    <w:rsid w:val="003E145B"/>
    <w:rsid w:val="00405AD4"/>
    <w:rsid w:val="004130C4"/>
    <w:rsid w:val="00435DA0"/>
    <w:rsid w:val="0048150D"/>
    <w:rsid w:val="00497E66"/>
    <w:rsid w:val="004B2376"/>
    <w:rsid w:val="004C179B"/>
    <w:rsid w:val="004C2B33"/>
    <w:rsid w:val="004E0D55"/>
    <w:rsid w:val="004F30D2"/>
    <w:rsid w:val="004F5DE2"/>
    <w:rsid w:val="005118BF"/>
    <w:rsid w:val="00520CE4"/>
    <w:rsid w:val="00571862"/>
    <w:rsid w:val="005A3C13"/>
    <w:rsid w:val="005B2564"/>
    <w:rsid w:val="005B667D"/>
    <w:rsid w:val="005D413D"/>
    <w:rsid w:val="005F64EE"/>
    <w:rsid w:val="005F7545"/>
    <w:rsid w:val="00627534"/>
    <w:rsid w:val="006309E1"/>
    <w:rsid w:val="00634E14"/>
    <w:rsid w:val="0065408E"/>
    <w:rsid w:val="0066540E"/>
    <w:rsid w:val="00670ABA"/>
    <w:rsid w:val="0068000C"/>
    <w:rsid w:val="0069433C"/>
    <w:rsid w:val="006B1C69"/>
    <w:rsid w:val="006E0BFD"/>
    <w:rsid w:val="006E77CA"/>
    <w:rsid w:val="00703A43"/>
    <w:rsid w:val="0072028F"/>
    <w:rsid w:val="007530E8"/>
    <w:rsid w:val="0076571D"/>
    <w:rsid w:val="00781DEF"/>
    <w:rsid w:val="007950F6"/>
    <w:rsid w:val="007A1881"/>
    <w:rsid w:val="007C127F"/>
    <w:rsid w:val="007C5132"/>
    <w:rsid w:val="007D5CB8"/>
    <w:rsid w:val="00824418"/>
    <w:rsid w:val="0084742B"/>
    <w:rsid w:val="00851C0B"/>
    <w:rsid w:val="00854205"/>
    <w:rsid w:val="008566BC"/>
    <w:rsid w:val="00857BBF"/>
    <w:rsid w:val="00866250"/>
    <w:rsid w:val="008767D7"/>
    <w:rsid w:val="008A4D05"/>
    <w:rsid w:val="008B169D"/>
    <w:rsid w:val="008B5284"/>
    <w:rsid w:val="008C6D00"/>
    <w:rsid w:val="008F7C86"/>
    <w:rsid w:val="009147EB"/>
    <w:rsid w:val="0092030C"/>
    <w:rsid w:val="0093070F"/>
    <w:rsid w:val="00986922"/>
    <w:rsid w:val="009B7B52"/>
    <w:rsid w:val="009C24C6"/>
    <w:rsid w:val="009C72B7"/>
    <w:rsid w:val="009D789B"/>
    <w:rsid w:val="009D78EF"/>
    <w:rsid w:val="009E5CF5"/>
    <w:rsid w:val="00A11988"/>
    <w:rsid w:val="00A11D50"/>
    <w:rsid w:val="00A36649"/>
    <w:rsid w:val="00A42FEF"/>
    <w:rsid w:val="00A47FA9"/>
    <w:rsid w:val="00A57E7F"/>
    <w:rsid w:val="00A6509E"/>
    <w:rsid w:val="00A657EE"/>
    <w:rsid w:val="00A85041"/>
    <w:rsid w:val="00A8696C"/>
    <w:rsid w:val="00A94CAF"/>
    <w:rsid w:val="00A9681E"/>
    <w:rsid w:val="00AB584A"/>
    <w:rsid w:val="00AE7098"/>
    <w:rsid w:val="00B12502"/>
    <w:rsid w:val="00B23CE7"/>
    <w:rsid w:val="00B359BD"/>
    <w:rsid w:val="00B43B93"/>
    <w:rsid w:val="00B519B7"/>
    <w:rsid w:val="00B700B8"/>
    <w:rsid w:val="00B85807"/>
    <w:rsid w:val="00B858BB"/>
    <w:rsid w:val="00BA6BC1"/>
    <w:rsid w:val="00BB76CC"/>
    <w:rsid w:val="00BC2C7F"/>
    <w:rsid w:val="00BC4573"/>
    <w:rsid w:val="00BD5512"/>
    <w:rsid w:val="00BE3DF1"/>
    <w:rsid w:val="00BE612A"/>
    <w:rsid w:val="00BE6DFC"/>
    <w:rsid w:val="00BF18E0"/>
    <w:rsid w:val="00BF22FC"/>
    <w:rsid w:val="00C12BC3"/>
    <w:rsid w:val="00C35AF4"/>
    <w:rsid w:val="00C503F5"/>
    <w:rsid w:val="00C55040"/>
    <w:rsid w:val="00C74A94"/>
    <w:rsid w:val="00C756ED"/>
    <w:rsid w:val="00C91D5A"/>
    <w:rsid w:val="00C923B4"/>
    <w:rsid w:val="00C963EF"/>
    <w:rsid w:val="00C969A0"/>
    <w:rsid w:val="00CB5260"/>
    <w:rsid w:val="00CB6ED4"/>
    <w:rsid w:val="00CE42E6"/>
    <w:rsid w:val="00CE7507"/>
    <w:rsid w:val="00D002A7"/>
    <w:rsid w:val="00D05C63"/>
    <w:rsid w:val="00D10566"/>
    <w:rsid w:val="00D10F9F"/>
    <w:rsid w:val="00D1667F"/>
    <w:rsid w:val="00D3092A"/>
    <w:rsid w:val="00D33DFF"/>
    <w:rsid w:val="00D402D7"/>
    <w:rsid w:val="00D43F47"/>
    <w:rsid w:val="00D46EFB"/>
    <w:rsid w:val="00D47FEF"/>
    <w:rsid w:val="00D82EE1"/>
    <w:rsid w:val="00D93C86"/>
    <w:rsid w:val="00D974E5"/>
    <w:rsid w:val="00DA5736"/>
    <w:rsid w:val="00DD7BBE"/>
    <w:rsid w:val="00DE2355"/>
    <w:rsid w:val="00DE5C8A"/>
    <w:rsid w:val="00DF23CB"/>
    <w:rsid w:val="00E058EB"/>
    <w:rsid w:val="00E21171"/>
    <w:rsid w:val="00E44F8C"/>
    <w:rsid w:val="00E66E53"/>
    <w:rsid w:val="00E707C2"/>
    <w:rsid w:val="00E766C1"/>
    <w:rsid w:val="00E947E4"/>
    <w:rsid w:val="00E97042"/>
    <w:rsid w:val="00F0750E"/>
    <w:rsid w:val="00F2018B"/>
    <w:rsid w:val="00F2394E"/>
    <w:rsid w:val="00F3123A"/>
    <w:rsid w:val="00F508CF"/>
    <w:rsid w:val="00F736FA"/>
    <w:rsid w:val="00FA73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88EE"/>
  <w15:chartTrackingRefBased/>
  <w15:docId w15:val="{DA2E6A93-BE64-4F7F-B653-0005647D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3B93"/>
    <w:pPr>
      <w:spacing w:after="200" w:line="276" w:lineRule="auto"/>
    </w:pPr>
    <w:rPr>
      <w:rFonts w:eastAsiaTheme="minorEastAsia"/>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aliases w:val=" Diagrama,Subtitle"/>
    <w:basedOn w:val="prastasis"/>
    <w:link w:val="HTMLiankstoformatuotasDiagrama"/>
    <w:rsid w:val="00B43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aliases w:val=" Diagrama Diagrama,Subtitle Diagrama"/>
    <w:basedOn w:val="Numatytasispastraiposriftas"/>
    <w:link w:val="HTMLiankstoformatuotas"/>
    <w:rsid w:val="00B43B93"/>
    <w:rPr>
      <w:rFonts w:ascii="Courier New" w:eastAsia="Times New Roman" w:hAnsi="Courier New" w:cs="Times New Roman"/>
      <w:kern w:val="0"/>
      <w:sz w:val="20"/>
      <w:szCs w:val="20"/>
      <w:lang w:val="en-US"/>
      <w14:ligatures w14:val="none"/>
    </w:rPr>
  </w:style>
  <w:style w:type="character" w:styleId="Komentaronuoroda">
    <w:name w:val="annotation reference"/>
    <w:uiPriority w:val="99"/>
    <w:semiHidden/>
    <w:rsid w:val="00B43B93"/>
    <w:rPr>
      <w:sz w:val="16"/>
      <w:szCs w:val="16"/>
    </w:rPr>
  </w:style>
  <w:style w:type="table" w:styleId="Lentelstinklelis">
    <w:name w:val="Table Grid"/>
    <w:basedOn w:val="prastojilentel"/>
    <w:uiPriority w:val="39"/>
    <w:rsid w:val="00B43B93"/>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B43B93"/>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B43B93"/>
    <w:rPr>
      <w:rFonts w:ascii="Times New Roman" w:eastAsia="Times New Roman" w:hAnsi="Times New Roman" w:cs="Times New Roman"/>
      <w:kern w:val="0"/>
      <w:sz w:val="24"/>
      <w:szCs w:val="20"/>
      <w:lang w:val="en-US"/>
      <w14:ligatures w14:val="none"/>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B43B93"/>
    <w:pPr>
      <w:ind w:left="720"/>
      <w:contextualSpacing/>
    </w:pPr>
  </w:style>
  <w:style w:type="paragraph" w:customStyle="1" w:styleId="bodytext">
    <w:name w:val="bodytext"/>
    <w:basedOn w:val="prastasis"/>
    <w:uiPriority w:val="99"/>
    <w:rsid w:val="00B43B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B43B93"/>
    <w:rPr>
      <w:rFonts w:eastAsiaTheme="minorEastAsia"/>
      <w:kern w:val="0"/>
      <w:lang w:val="en-US"/>
      <w14:ligatures w14:val="none"/>
    </w:rPr>
  </w:style>
  <w:style w:type="numbering" w:customStyle="1" w:styleId="Style78">
    <w:name w:val="Style78"/>
    <w:uiPriority w:val="99"/>
    <w:rsid w:val="00B43B93"/>
    <w:pPr>
      <w:numPr>
        <w:numId w:val="1"/>
      </w:numPr>
    </w:pPr>
  </w:style>
  <w:style w:type="paragraph" w:customStyle="1" w:styleId="1">
    <w:name w:val="Стиль1"/>
    <w:basedOn w:val="prastasis"/>
    <w:uiPriority w:val="99"/>
    <w:rsid w:val="00B43B93"/>
    <w:pPr>
      <w:spacing w:after="0" w:line="240" w:lineRule="auto"/>
      <w:jc w:val="center"/>
    </w:pPr>
    <w:rPr>
      <w:rFonts w:ascii="Times New Roman" w:eastAsia="Times New Roman" w:hAnsi="Times New Roman" w:cs="Times New Roman"/>
      <w:sz w:val="24"/>
      <w:szCs w:val="24"/>
      <w:lang w:val="ru-RU"/>
    </w:rPr>
  </w:style>
  <w:style w:type="paragraph" w:styleId="Betarp">
    <w:name w:val="No Spacing"/>
    <w:link w:val="BetarpDiagrama"/>
    <w:uiPriority w:val="1"/>
    <w:qFormat/>
    <w:rsid w:val="00BF18E0"/>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BF18E0"/>
    <w:rPr>
      <w:rFonts w:eastAsiaTheme="minorEastAsia"/>
      <w:kern w:val="0"/>
      <w:sz w:val="21"/>
      <w:szCs w:val="21"/>
      <w:lang w:eastAsia="lt-LT"/>
      <w14:ligatures w14:val="none"/>
    </w:rPr>
  </w:style>
  <w:style w:type="table" w:customStyle="1" w:styleId="Lentelstinklelis2">
    <w:name w:val="Lentelės tinklelis2"/>
    <w:basedOn w:val="prastojilentel"/>
    <w:next w:val="Lentelstinklelis"/>
    <w:uiPriority w:val="39"/>
    <w:rsid w:val="0072028F"/>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05C6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
    <w:name w:val="Komentaro tekstas Diagrama"/>
    <w:aliases w:val="Char3 Diagrama,Char1 Diagrama,Char Diagrama,Komentaro tekstas Diagrama Diagrama Diagrama,Char3 Diagrama Diagrama Diagrama,Char Diagrama Diagrama Diagrama,Diagrama Diagrama Diagrama Diagrama,Char1 Diagrama Diagrama Diagrama"/>
    <w:basedOn w:val="Numatytasispastraiposriftas"/>
    <w:link w:val="Komentarotekstas"/>
    <w:locked/>
    <w:rsid w:val="000A71ED"/>
    <w:rPr>
      <w:rFonts w:ascii="Times New Roman" w:eastAsia="Times New Roman" w:hAnsi="Times New Roman" w:cs="Times New Roman"/>
      <w:sz w:val="20"/>
      <w:szCs w:val="20"/>
    </w:rPr>
  </w:style>
  <w:style w:type="paragraph" w:styleId="Komentarotekstas">
    <w:name w:val="annotation text"/>
    <w:aliases w:val="Char3,Char1,Char,Komentaro tekstas Diagrama Diagrama,Char3 Diagrama Diagrama,Char Diagrama Diagrama,Diagrama Diagrama Diagrama,Char1 Diagrama Diagrama"/>
    <w:basedOn w:val="prastasis"/>
    <w:link w:val="KomentarotekstasDiagrama"/>
    <w:unhideWhenUsed/>
    <w:rsid w:val="000A71ED"/>
    <w:pPr>
      <w:spacing w:after="0" w:line="240" w:lineRule="auto"/>
    </w:pPr>
    <w:rPr>
      <w:rFonts w:ascii="Times New Roman" w:eastAsia="Times New Roman" w:hAnsi="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0A71ED"/>
    <w:rPr>
      <w:rFonts w:eastAsiaTheme="minorEastAsia"/>
      <w:kern w:val="0"/>
      <w:sz w:val="20"/>
      <w:szCs w:val="20"/>
      <w:lang w:val="en-US"/>
      <w14:ligatures w14:val="none"/>
    </w:rPr>
  </w:style>
  <w:style w:type="character" w:styleId="Hipersaitas">
    <w:name w:val="Hyperlink"/>
    <w:basedOn w:val="Numatytasispastraiposriftas"/>
    <w:uiPriority w:val="99"/>
    <w:unhideWhenUsed/>
    <w:rsid w:val="00A85041"/>
    <w:rPr>
      <w:color w:val="0563C1" w:themeColor="hyperlink"/>
      <w:u w:val="single"/>
    </w:rPr>
  </w:style>
  <w:style w:type="character" w:styleId="Neapdorotaspaminjimas">
    <w:name w:val="Unresolved Mention"/>
    <w:basedOn w:val="Numatytasispastraiposriftas"/>
    <w:uiPriority w:val="99"/>
    <w:semiHidden/>
    <w:unhideWhenUsed/>
    <w:rsid w:val="00A85041"/>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037C6C"/>
    <w:pPr>
      <w:spacing w:after="200"/>
    </w:pPr>
    <w:rPr>
      <w:rFonts w:asciiTheme="minorHAnsi" w:eastAsiaTheme="minorEastAsia" w:hAnsiTheme="minorHAnsi" w:cstheme="minorBidi"/>
      <w:b/>
      <w:bCs/>
      <w:kern w:val="0"/>
      <w14:ligatures w14:val="none"/>
    </w:rPr>
  </w:style>
  <w:style w:type="character" w:customStyle="1" w:styleId="KomentarotemaDiagrama">
    <w:name w:val="Komentaro tema Diagrama"/>
    <w:basedOn w:val="KomentarotekstasDiagrama"/>
    <w:link w:val="Komentarotema"/>
    <w:uiPriority w:val="99"/>
    <w:semiHidden/>
    <w:rsid w:val="00037C6C"/>
    <w:rPr>
      <w:rFonts w:ascii="Times New Roman" w:eastAsiaTheme="minorEastAsia" w:hAnsi="Times New Roman" w:cs="Times New Roman"/>
      <w:b/>
      <w:bCs/>
      <w:kern w:val="0"/>
      <w:sz w:val="20"/>
      <w:szCs w:val="20"/>
      <w14:ligatures w14:val="none"/>
    </w:rPr>
  </w:style>
  <w:style w:type="paragraph" w:styleId="Pataisymai">
    <w:name w:val="Revision"/>
    <w:hidden/>
    <w:uiPriority w:val="99"/>
    <w:semiHidden/>
    <w:rsid w:val="008B5284"/>
    <w:pPr>
      <w:spacing w:after="0" w:line="240" w:lineRule="auto"/>
    </w:pPr>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209014">
      <w:bodyDiv w:val="1"/>
      <w:marLeft w:val="0"/>
      <w:marRight w:val="0"/>
      <w:marTop w:val="0"/>
      <w:marBottom w:val="0"/>
      <w:divBdr>
        <w:top w:val="none" w:sz="0" w:space="0" w:color="auto"/>
        <w:left w:val="none" w:sz="0" w:space="0" w:color="auto"/>
        <w:bottom w:val="none" w:sz="0" w:space="0" w:color="auto"/>
        <w:right w:val="none" w:sz="0" w:space="0" w:color="auto"/>
      </w:divBdr>
    </w:div>
    <w:div w:id="1620449505">
      <w:bodyDiv w:val="1"/>
      <w:marLeft w:val="0"/>
      <w:marRight w:val="0"/>
      <w:marTop w:val="0"/>
      <w:marBottom w:val="0"/>
      <w:divBdr>
        <w:top w:val="none" w:sz="0" w:space="0" w:color="auto"/>
        <w:left w:val="none" w:sz="0" w:space="0" w:color="auto"/>
        <w:bottom w:val="none" w:sz="0" w:space="0" w:color="auto"/>
        <w:right w:val="none" w:sz="0" w:space="0" w:color="auto"/>
      </w:divBdr>
    </w:div>
    <w:div w:id="198161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rbanline.lt" TargetMode="External"/><Relationship Id="rId3" Type="http://schemas.openxmlformats.org/officeDocument/2006/relationships/styles" Target="styles.xml"/><Relationship Id="rId7" Type="http://schemas.openxmlformats.org/officeDocument/2006/relationships/hyperlink" Target="mailto:vilma.petkuviene@jonav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p.stat.gov.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A5F16-B74B-4C87-8544-7D19316B8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30362</Words>
  <Characters>17307</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Vitalija Gelažienė</cp:lastModifiedBy>
  <cp:revision>3</cp:revision>
  <dcterms:created xsi:type="dcterms:W3CDTF">2024-08-06T08:21:00Z</dcterms:created>
  <dcterms:modified xsi:type="dcterms:W3CDTF">2024-08-06T10:43:00Z</dcterms:modified>
</cp:coreProperties>
</file>