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1F6B3" w14:textId="77777777" w:rsidR="009608E9" w:rsidRPr="00FF4274" w:rsidRDefault="009608E9" w:rsidP="009608E9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13B21E80" w14:textId="77777777" w:rsidR="009608E9" w:rsidRPr="00FF4274" w:rsidRDefault="009608E9" w:rsidP="009608E9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3348D683" w14:textId="52AEB5E2" w:rsidR="009608E9" w:rsidRPr="00FF4274" w:rsidRDefault="009608E9" w:rsidP="009608E9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vasario 10 </w:t>
      </w:r>
      <w:r w:rsidRPr="00FF4274">
        <w:rPr>
          <w:rFonts w:ascii="Arial" w:hAnsi="Arial" w:cs="Arial"/>
          <w:bCs/>
        </w:rPr>
        <w:t>d. įsakymu Nr. ĮS-</w:t>
      </w:r>
      <w:r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0C5A3A68" w14:textId="77777777" w:rsidR="009608E9" w:rsidRPr="009608E9" w:rsidRDefault="009608E9" w:rsidP="009608E9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7C7F60F3" w14:textId="77777777" w:rsidR="009608E9" w:rsidRPr="00EA4106" w:rsidRDefault="009608E9" w:rsidP="009608E9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DB73AD2" w14:textId="77777777" w:rsidR="009608E9" w:rsidRPr="00FF4274" w:rsidRDefault="009608E9" w:rsidP="009608E9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9585D89" w14:textId="77777777" w:rsidR="009608E9" w:rsidRPr="00FF4274" w:rsidRDefault="009608E9" w:rsidP="009608E9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0E09230B" w14:textId="77777777" w:rsidR="009608E9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F922169" w14:textId="77777777" w:rsidR="009608E9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74186666" w14:textId="77777777" w:rsidR="009608E9" w:rsidRPr="00EA4106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671D4C2A" w14:textId="77777777" w:rsidR="009608E9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69FFE3DC" w14:textId="77777777" w:rsidR="009608E9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18D571C0" w14:textId="3B957304" w:rsidR="009608E9" w:rsidRPr="004C6C93" w:rsidRDefault="009608E9" w:rsidP="009608E9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Aš, </w:t>
      </w:r>
      <w:r w:rsidR="001F7492">
        <w:rPr>
          <w:rFonts w:ascii="Arial" w:hAnsi="Arial" w:cs="Arial"/>
          <w:b w:val="0"/>
          <w:sz w:val="22"/>
        </w:rPr>
        <w:t xml:space="preserve">Edika Baršys, UAB Movingcare </w:t>
      </w:r>
      <w:r w:rsidR="001F7492">
        <w:rPr>
          <w:rFonts w:ascii="Arial" w:hAnsi="Arial" w:cs="Arial"/>
          <w:b w:val="0"/>
          <w:sz w:val="22"/>
        </w:rPr>
        <w:t>direktorius</w:t>
      </w:r>
    </w:p>
    <w:p w14:paraId="224759BD" w14:textId="41BA1EB9" w:rsidR="009608E9" w:rsidRPr="001F7492" w:rsidRDefault="009608E9" w:rsidP="001F7492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264A7B5B" w14:textId="77777777" w:rsidR="009608E9" w:rsidRPr="004C6C93" w:rsidRDefault="009608E9" w:rsidP="009608E9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26B27C8" w14:textId="77777777" w:rsidR="009608E9" w:rsidRDefault="009608E9" w:rsidP="009608E9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33E1CF57" w14:textId="77777777" w:rsidR="009608E9" w:rsidRDefault="009608E9" w:rsidP="009608E9">
      <w:pPr>
        <w:rPr>
          <w:rFonts w:ascii="Arial" w:hAnsi="Arial" w:cs="Arial"/>
        </w:rPr>
      </w:pPr>
    </w:p>
    <w:p w14:paraId="78DC1278" w14:textId="77777777" w:rsidR="009608E9" w:rsidRDefault="009608E9" w:rsidP="009608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2DBD8BF1" w14:textId="77777777" w:rsidR="009608E9" w:rsidRPr="00EA4106" w:rsidRDefault="009608E9" w:rsidP="009608E9">
      <w:pPr>
        <w:ind w:firstLine="284"/>
        <w:rPr>
          <w:rFonts w:ascii="Arial" w:hAnsi="Arial" w:cs="Arial"/>
          <w:vertAlign w:val="superscript"/>
        </w:rPr>
      </w:pPr>
    </w:p>
    <w:p w14:paraId="5BAE6A40" w14:textId="77777777" w:rsidR="009608E9" w:rsidRPr="00EA4106" w:rsidRDefault="009608E9" w:rsidP="009608E9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D2F00F3" w14:textId="77777777" w:rsidR="009608E9" w:rsidRDefault="009608E9" w:rsidP="009608E9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F44531B" w14:textId="77777777" w:rsidR="009608E9" w:rsidRPr="00780497" w:rsidRDefault="009608E9" w:rsidP="009608E9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1B34EAB5" w14:textId="77777777" w:rsidR="009608E9" w:rsidRDefault="009608E9" w:rsidP="009608E9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581CE88F" w14:textId="77777777" w:rsidR="009608E9" w:rsidRDefault="009608E9" w:rsidP="009608E9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6812A8BD" w14:textId="77777777" w:rsidR="009608E9" w:rsidRPr="00BF3B0E" w:rsidRDefault="009608E9" w:rsidP="009608E9">
      <w:pPr>
        <w:pStyle w:val="Sraopastraipa"/>
        <w:jc w:val="both"/>
        <w:rPr>
          <w:rFonts w:ascii="Arial" w:hAnsi="Arial" w:cs="Arial"/>
          <w:lang w:eastAsia="en-GB"/>
        </w:rPr>
      </w:pPr>
    </w:p>
    <w:p w14:paraId="2EE03EFE" w14:textId="77777777" w:rsidR="009608E9" w:rsidRPr="00EA4106" w:rsidRDefault="009608E9" w:rsidP="009608E9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6BDD5210" w14:textId="77777777" w:rsidR="009608E9" w:rsidRPr="000538BF" w:rsidRDefault="009608E9" w:rsidP="009608E9">
      <w:pPr>
        <w:pStyle w:val="Sraopastraipa"/>
        <w:jc w:val="both"/>
        <w:rPr>
          <w:rFonts w:ascii="Arial" w:hAnsi="Arial" w:cs="Arial"/>
          <w:lang w:eastAsia="en-GB"/>
        </w:rPr>
      </w:pPr>
    </w:p>
    <w:p w14:paraId="24A22E12" w14:textId="77777777" w:rsidR="009608E9" w:rsidRPr="00EA4106" w:rsidRDefault="009608E9" w:rsidP="009608E9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7CCE1E8F" w14:textId="77777777" w:rsidR="009608E9" w:rsidRPr="00763F74" w:rsidRDefault="009608E9" w:rsidP="009608E9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0A7752BB" w14:textId="031A83F5" w:rsidR="009608E9" w:rsidRPr="00763F74" w:rsidRDefault="001F7492" w:rsidP="009608E9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Direktorius </w:t>
      </w:r>
      <w:r w:rsidR="009608E9">
        <w:rPr>
          <w:rFonts w:ascii="Arial" w:hAnsi="Arial" w:cs="Arial"/>
          <w:lang w:eastAsia="en-GB"/>
        </w:rPr>
        <w:tab/>
      </w:r>
      <w:r w:rsidR="009608E9">
        <w:rPr>
          <w:rFonts w:ascii="Arial" w:hAnsi="Arial" w:cs="Arial"/>
          <w:lang w:eastAsia="en-GB"/>
        </w:rPr>
        <w:tab/>
      </w:r>
      <w:r w:rsidR="009608E9" w:rsidRPr="00763F74">
        <w:rPr>
          <w:rFonts w:ascii="Arial" w:hAnsi="Arial" w:cs="Arial"/>
          <w:lang w:eastAsia="en-GB"/>
        </w:rPr>
        <w:t>_____________</w:t>
      </w:r>
      <w:r w:rsidR="009608E9">
        <w:rPr>
          <w:rFonts w:ascii="Arial" w:hAnsi="Arial" w:cs="Arial"/>
          <w:lang w:eastAsia="en-GB"/>
        </w:rPr>
        <w:t xml:space="preserve"> </w:t>
      </w:r>
      <w:r w:rsidR="009608E9"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>Edikas Baršys</w:t>
      </w:r>
      <w:r w:rsidR="009608E9" w:rsidRPr="00763F74">
        <w:rPr>
          <w:rFonts w:ascii="Arial" w:hAnsi="Arial" w:cs="Arial"/>
          <w:lang w:eastAsia="en-GB"/>
        </w:rPr>
        <w:t xml:space="preserve"> </w:t>
      </w:r>
    </w:p>
    <w:p w14:paraId="1EAD904D" w14:textId="2B44FE7C" w:rsidR="009608E9" w:rsidRPr="00EA4106" w:rsidRDefault="009608E9" w:rsidP="009608E9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(vardas, pavardė)</w:t>
      </w:r>
    </w:p>
    <w:p w14:paraId="03858E94" w14:textId="77777777" w:rsidR="009608E9" w:rsidRPr="00763F74" w:rsidRDefault="009608E9" w:rsidP="009608E9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35BB6483" w14:textId="77777777" w:rsidR="009608E9" w:rsidRPr="00763F74" w:rsidRDefault="009608E9" w:rsidP="009608E9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2091133E" w14:textId="4D2F29EE" w:rsidR="0055341E" w:rsidRPr="009608E9" w:rsidRDefault="009608E9" w:rsidP="009608E9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sectPr w:rsidR="0055341E" w:rsidRPr="009608E9" w:rsidSect="009608E9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C67A6" w14:textId="77777777" w:rsidR="00BD11D1" w:rsidRDefault="00BD11D1" w:rsidP="009608E9">
      <w:r>
        <w:separator/>
      </w:r>
    </w:p>
  </w:endnote>
  <w:endnote w:type="continuationSeparator" w:id="0">
    <w:p w14:paraId="3ADB9D43" w14:textId="77777777" w:rsidR="00BD11D1" w:rsidRDefault="00BD11D1" w:rsidP="0096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9D612" w14:textId="77777777" w:rsidR="009608E9" w:rsidRDefault="009608E9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F00AEC" wp14:editId="66DFE602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26F1015" w14:textId="77777777" w:rsidR="009608E9" w:rsidRDefault="009608E9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9C8EBDD" w14:textId="77777777" w:rsidR="009608E9" w:rsidRDefault="009608E9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F00AEC" id="Rectangle 36" o:spid="_x0000_s1027" style="position:absolute;margin-left:-.45pt;margin-top:2.05pt;width:476.9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626F1015" w14:textId="77777777" w:rsidR="009608E9" w:rsidRDefault="009608E9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9C8EBDD" w14:textId="77777777" w:rsidR="009608E9" w:rsidRDefault="009608E9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161FB" w14:textId="77777777" w:rsidR="00BD11D1" w:rsidRDefault="00BD11D1" w:rsidP="009608E9">
      <w:r>
        <w:separator/>
      </w:r>
    </w:p>
  </w:footnote>
  <w:footnote w:type="continuationSeparator" w:id="0">
    <w:p w14:paraId="1A424C98" w14:textId="77777777" w:rsidR="00BD11D1" w:rsidRDefault="00BD11D1" w:rsidP="0096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A71CEA7" w14:textId="77777777" w:rsidR="009608E9" w:rsidRPr="00D94CA9" w:rsidRDefault="009608E9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DD097" w14:textId="77777777" w:rsidR="009608E9" w:rsidRPr="004140F7" w:rsidRDefault="009608E9" w:rsidP="004140F7">
    <w:pPr>
      <w:pStyle w:val="Antrats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3E04ED" wp14:editId="174FEAD1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07F4AF" w14:textId="77777777" w:rsidR="009608E9" w:rsidRDefault="009608E9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E04ED" id="Rectangle 27" o:spid="_x0000_s1026" style="position:absolute;left:0;text-align:left;margin-left:-1.8pt;margin-top:7.4pt;width:103.5pt;height: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4C07F4AF" w14:textId="77777777" w:rsidR="009608E9" w:rsidRDefault="009608E9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Pr="004140F7">
      <w:rPr>
        <w:rFonts w:ascii="Arial" w:hAnsi="Arial" w:cs="Arial"/>
      </w:rPr>
      <w:t>P</w:t>
    </w:r>
    <w:r>
      <w:rPr>
        <w:rFonts w:ascii="Arial" w:hAnsi="Arial" w:cs="Arial"/>
      </w:rPr>
      <w:t>aslaugų</w:t>
    </w:r>
    <w:r w:rsidRPr="004140F7">
      <w:rPr>
        <w:rFonts w:ascii="Arial" w:hAnsi="Arial" w:cs="Arial"/>
      </w:rPr>
      <w:t xml:space="preserve"> viešojo pirkimo – pardavimo sutarties</w:t>
    </w:r>
  </w:p>
  <w:p w14:paraId="1F981496" w14:textId="77777777" w:rsidR="009608E9" w:rsidRPr="009608E9" w:rsidRDefault="009608E9" w:rsidP="004140F7">
    <w:pPr>
      <w:pStyle w:val="Antrats"/>
      <w:jc w:val="right"/>
      <w:rPr>
        <w:rFonts w:ascii="Times New Roman" w:hAnsi="Times New Roman"/>
      </w:rPr>
    </w:pPr>
    <w:r w:rsidRPr="004140F7">
      <w:rPr>
        <w:rFonts w:ascii="Arial" w:hAnsi="Arial" w:cs="Arial"/>
      </w:rPr>
      <w:t xml:space="preserve">Bendrųjų sąlygų </w:t>
    </w:r>
    <w:r w:rsidRPr="004140F7">
      <w:rPr>
        <w:rFonts w:ascii="Arial" w:hAnsi="Arial" w:cs="Arial"/>
        <w:lang w:val="en-US"/>
      </w:rPr>
      <w:t xml:space="preserve">1 </w:t>
    </w:r>
    <w:r w:rsidRPr="009608E9">
      <w:rPr>
        <w:rFonts w:ascii="Arial" w:hAnsi="Arial" w:cs="Arial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0789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E9"/>
    <w:rsid w:val="00191E90"/>
    <w:rsid w:val="001F7492"/>
    <w:rsid w:val="0055341E"/>
    <w:rsid w:val="008058BC"/>
    <w:rsid w:val="009608E9"/>
    <w:rsid w:val="00B24552"/>
    <w:rsid w:val="00BD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F846"/>
  <w15:chartTrackingRefBased/>
  <w15:docId w15:val="{2830E805-D1FF-4EE7-A56B-80A6A41C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08E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60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60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60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60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60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608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608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608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608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60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60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60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608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608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608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608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608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608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608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0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60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60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60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608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9608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608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60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608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608E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9608E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08E9"/>
    <w:rPr>
      <w:rFonts w:ascii="Tahoma" w:eastAsia="Times New Roman" w:hAnsi="Tahoma" w:cs="Times New Roman"/>
      <w:spacing w:val="10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rsid w:val="009608E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608E9"/>
    <w:rPr>
      <w:rFonts w:ascii="Tahoma" w:eastAsia="Times New Roman" w:hAnsi="Tahoma" w:cs="Times New Roman"/>
      <w:spacing w:val="10"/>
      <w:kern w:val="0"/>
      <w:sz w:val="16"/>
      <w:szCs w:val="20"/>
      <w14:ligatures w14:val="none"/>
    </w:rPr>
  </w:style>
  <w:style w:type="paragraph" w:customStyle="1" w:styleId="Standard">
    <w:name w:val="Standard"/>
    <w:rsid w:val="009608E9"/>
    <w:pPr>
      <w:tabs>
        <w:tab w:val="left" w:pos="1296"/>
      </w:tabs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lt-LT"/>
      <w14:ligatures w14:val="none"/>
    </w:rPr>
  </w:style>
  <w:style w:type="paragraph" w:customStyle="1" w:styleId="Stilius1">
    <w:name w:val="Stilius1"/>
    <w:basedOn w:val="prastasis"/>
    <w:link w:val="Stilius1Diagrama"/>
    <w:qFormat/>
    <w:rsid w:val="009608E9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9608E9"/>
    <w:rPr>
      <w:rFonts w:ascii="Times New Roman" w:hAnsi="Times New Roman" w:cs="Times New Roman"/>
      <w:b/>
      <w:kern w:val="0"/>
      <w:sz w:val="26"/>
      <w:szCs w:val="22"/>
      <w14:ligatures w14:val="none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960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1539</Words>
  <Characters>878</Characters>
  <Application>Microsoft Office Word</Application>
  <DocSecurity>0</DocSecurity>
  <Lines>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Stonienė  | VMU</dc:creator>
  <cp:keywords/>
  <dc:description/>
  <cp:lastModifiedBy>Ineta Jurgaitienė | VMU</cp:lastModifiedBy>
  <cp:revision>2</cp:revision>
  <dcterms:created xsi:type="dcterms:W3CDTF">2024-07-18T08:48:00Z</dcterms:created>
  <dcterms:modified xsi:type="dcterms:W3CDTF">2024-07-29T06:24:00Z</dcterms:modified>
</cp:coreProperties>
</file>