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FF536" w14:textId="77777777" w:rsidR="00A07552" w:rsidRDefault="007063C6">
      <w:pPr>
        <w:spacing w:before="77"/>
        <w:ind w:left="2885" w:right="3138"/>
        <w:jc w:val="center"/>
        <w:rPr>
          <w:sz w:val="24"/>
          <w:szCs w:val="24"/>
        </w:rPr>
      </w:pPr>
      <w:r>
        <w:rPr>
          <w:b/>
          <w:sz w:val="24"/>
          <w:szCs w:val="24"/>
        </w:rPr>
        <w:t>PASLAUGŲ TEIKIMO SUTARTIS</w:t>
      </w:r>
    </w:p>
    <w:p w14:paraId="078ED803" w14:textId="77777777" w:rsidR="00A07552" w:rsidRDefault="00A07552">
      <w:pPr>
        <w:spacing w:before="16" w:line="260" w:lineRule="exact"/>
        <w:rPr>
          <w:sz w:val="26"/>
          <w:szCs w:val="26"/>
        </w:rPr>
      </w:pPr>
    </w:p>
    <w:p w14:paraId="0E0191D5" w14:textId="2999FE1B" w:rsidR="00A07552" w:rsidRDefault="007063C6">
      <w:pPr>
        <w:ind w:left="2904" w:right="2906"/>
        <w:jc w:val="center"/>
        <w:rPr>
          <w:sz w:val="24"/>
          <w:szCs w:val="24"/>
        </w:rPr>
      </w:pPr>
      <w:r>
        <w:rPr>
          <w:sz w:val="24"/>
          <w:szCs w:val="24"/>
        </w:rPr>
        <w:t>2024 m</w:t>
      </w:r>
      <w:r w:rsidR="00331591">
        <w:rPr>
          <w:sz w:val="24"/>
          <w:szCs w:val="24"/>
        </w:rPr>
        <w:t xml:space="preserve"> </w:t>
      </w:r>
      <w:r>
        <w:rPr>
          <w:sz w:val="24"/>
          <w:szCs w:val="24"/>
        </w:rPr>
        <w:t>.</w:t>
      </w:r>
      <w:r w:rsidR="00331591">
        <w:rPr>
          <w:sz w:val="24"/>
          <w:szCs w:val="24"/>
        </w:rPr>
        <w:t xml:space="preserve">rugpjūčio </w:t>
      </w:r>
      <w:r>
        <w:rPr>
          <w:sz w:val="24"/>
          <w:szCs w:val="24"/>
        </w:rPr>
        <w:t xml:space="preserve">  </w:t>
      </w:r>
      <w:r w:rsidR="005A49D7">
        <w:rPr>
          <w:sz w:val="24"/>
          <w:szCs w:val="24"/>
        </w:rPr>
        <w:t>20</w:t>
      </w:r>
      <w:r>
        <w:rPr>
          <w:sz w:val="24"/>
          <w:szCs w:val="24"/>
        </w:rPr>
        <w:t xml:space="preserve"> d. Nr. </w:t>
      </w:r>
      <w:r w:rsidR="00A85F92">
        <w:rPr>
          <w:sz w:val="24"/>
          <w:szCs w:val="24"/>
        </w:rPr>
        <w:t>6/2024</w:t>
      </w:r>
    </w:p>
    <w:p w14:paraId="6D444855" w14:textId="597B0C7D" w:rsidR="00A07552" w:rsidRDefault="00C6211E">
      <w:pPr>
        <w:ind w:left="4325" w:right="4473"/>
        <w:jc w:val="center"/>
        <w:rPr>
          <w:sz w:val="24"/>
          <w:szCs w:val="24"/>
        </w:rPr>
      </w:pPr>
      <w:r>
        <w:rPr>
          <w:sz w:val="24"/>
          <w:szCs w:val="24"/>
        </w:rPr>
        <w:t>Molėtai</w:t>
      </w:r>
    </w:p>
    <w:p w14:paraId="6F97C84E" w14:textId="77777777" w:rsidR="00A07552" w:rsidRDefault="00A07552">
      <w:pPr>
        <w:spacing w:before="16" w:line="260" w:lineRule="exact"/>
        <w:rPr>
          <w:sz w:val="26"/>
          <w:szCs w:val="26"/>
        </w:rPr>
      </w:pPr>
    </w:p>
    <w:p w14:paraId="2CEC5A0A" w14:textId="40C16FAC" w:rsidR="00A07552" w:rsidRDefault="007063C6">
      <w:pPr>
        <w:ind w:left="102" w:right="65"/>
        <w:jc w:val="both"/>
        <w:rPr>
          <w:sz w:val="24"/>
          <w:szCs w:val="24"/>
        </w:rPr>
      </w:pPr>
      <w:r>
        <w:rPr>
          <w:b/>
          <w:sz w:val="24"/>
          <w:szCs w:val="24"/>
        </w:rPr>
        <w:t>UAB  „</w:t>
      </w:r>
      <w:r w:rsidR="00C6211E">
        <w:rPr>
          <w:b/>
          <w:sz w:val="24"/>
          <w:szCs w:val="24"/>
        </w:rPr>
        <w:t>Molėtų vanduo</w:t>
      </w:r>
      <w:r>
        <w:rPr>
          <w:b/>
          <w:sz w:val="24"/>
          <w:szCs w:val="24"/>
        </w:rPr>
        <w:t xml:space="preserve">“  </w:t>
      </w:r>
      <w:r>
        <w:rPr>
          <w:sz w:val="24"/>
          <w:szCs w:val="24"/>
        </w:rPr>
        <w:t>pagal  Lietuvos  Respublikos  įstatymus  įsteigta  ir  veikianti  įmonė,</w:t>
      </w:r>
    </w:p>
    <w:p w14:paraId="0246F54C" w14:textId="673FC4B3" w:rsidR="00A07552" w:rsidRDefault="007063C6">
      <w:pPr>
        <w:ind w:left="102" w:right="68"/>
        <w:jc w:val="both"/>
        <w:rPr>
          <w:sz w:val="24"/>
          <w:szCs w:val="24"/>
        </w:rPr>
      </w:pPr>
      <w:r>
        <w:rPr>
          <w:sz w:val="24"/>
          <w:szCs w:val="24"/>
        </w:rPr>
        <w:t>juridinio  asmens  kodas  1</w:t>
      </w:r>
      <w:r w:rsidR="00C6211E">
        <w:rPr>
          <w:sz w:val="24"/>
          <w:szCs w:val="24"/>
        </w:rPr>
        <w:t>67524751</w:t>
      </w:r>
      <w:r>
        <w:rPr>
          <w:sz w:val="24"/>
          <w:szCs w:val="24"/>
        </w:rPr>
        <w:t xml:space="preserve">,  kurios  registruota  buveinė  yra  </w:t>
      </w:r>
      <w:r w:rsidR="00C6211E">
        <w:rPr>
          <w:sz w:val="24"/>
          <w:szCs w:val="24"/>
        </w:rPr>
        <w:t>Vilniaus</w:t>
      </w:r>
      <w:r>
        <w:rPr>
          <w:sz w:val="24"/>
          <w:szCs w:val="24"/>
        </w:rPr>
        <w:t xml:space="preserve"> g.  2</w:t>
      </w:r>
      <w:r w:rsidR="00C6211E">
        <w:rPr>
          <w:sz w:val="24"/>
          <w:szCs w:val="24"/>
        </w:rPr>
        <w:t>A</w:t>
      </w:r>
      <w:r>
        <w:rPr>
          <w:sz w:val="24"/>
          <w:szCs w:val="24"/>
        </w:rPr>
        <w:t>,  LT-</w:t>
      </w:r>
      <w:r w:rsidR="00C6211E">
        <w:rPr>
          <w:sz w:val="24"/>
          <w:szCs w:val="24"/>
        </w:rPr>
        <w:t>33141</w:t>
      </w:r>
    </w:p>
    <w:p w14:paraId="330557F3" w14:textId="0D1A4F7A" w:rsidR="00A07552" w:rsidRDefault="00C6211E" w:rsidP="00331591">
      <w:pPr>
        <w:ind w:left="102" w:right="63"/>
        <w:jc w:val="both"/>
        <w:rPr>
          <w:sz w:val="24"/>
          <w:szCs w:val="24"/>
        </w:rPr>
      </w:pPr>
      <w:r>
        <w:rPr>
          <w:sz w:val="24"/>
          <w:szCs w:val="24"/>
        </w:rPr>
        <w:t>Molėtai, duomenys apie bendrovę kaupiami ir saugomi  Lietuvos Respublikos juridinių asmenų registre, atstovaujama direktoriaus Gintauto Maniušio, veikiančio pagal bendrovės įstatus (toliau - Užsakovas),  ir</w:t>
      </w:r>
      <w:r w:rsidR="00331591">
        <w:rPr>
          <w:sz w:val="24"/>
          <w:szCs w:val="24"/>
        </w:rPr>
        <w:t xml:space="preserve"> UAB “Daugėla”</w:t>
      </w:r>
      <w:r>
        <w:rPr>
          <w:b/>
          <w:sz w:val="24"/>
          <w:szCs w:val="24"/>
        </w:rPr>
        <w:t xml:space="preserve"> </w:t>
      </w:r>
      <w:r>
        <w:rPr>
          <w:sz w:val="24"/>
          <w:szCs w:val="24"/>
        </w:rPr>
        <w:t xml:space="preserve">pagal Lietuvos Respublikos įstatymus įsteigta ir veikianti įmonė, juridinio asmens kodas </w:t>
      </w:r>
      <w:r w:rsidR="00331591">
        <w:rPr>
          <w:sz w:val="24"/>
          <w:szCs w:val="24"/>
        </w:rPr>
        <w:t>300031924</w:t>
      </w:r>
      <w:r>
        <w:rPr>
          <w:sz w:val="24"/>
          <w:szCs w:val="24"/>
        </w:rPr>
        <w:t xml:space="preserve">, kurios registruota buveinė yra </w:t>
      </w:r>
      <w:r w:rsidR="00331591">
        <w:rPr>
          <w:sz w:val="24"/>
          <w:szCs w:val="24"/>
        </w:rPr>
        <w:t>A.Smetonos g. 8-2, LT-01115 Vilnius</w:t>
      </w:r>
      <w:r>
        <w:rPr>
          <w:sz w:val="24"/>
          <w:szCs w:val="24"/>
        </w:rPr>
        <w:t xml:space="preserve">, duomenys  apie  bendrovę  kaupiami  ir  saugomi  Lietuvos  Respublikos  juridinių  asmenų  registre, atstovaujama   </w:t>
      </w:r>
      <w:r w:rsidR="00331591">
        <w:rPr>
          <w:sz w:val="24"/>
          <w:szCs w:val="24"/>
        </w:rPr>
        <w:t>direktorės Gaudentos Sakalauskienės</w:t>
      </w:r>
      <w:r>
        <w:rPr>
          <w:sz w:val="24"/>
          <w:szCs w:val="24"/>
        </w:rPr>
        <w:t>,  veikiančio</w:t>
      </w:r>
      <w:r w:rsidR="00331591">
        <w:rPr>
          <w:sz w:val="24"/>
          <w:szCs w:val="24"/>
        </w:rPr>
        <w:t>s</w:t>
      </w:r>
      <w:r>
        <w:rPr>
          <w:sz w:val="24"/>
          <w:szCs w:val="24"/>
        </w:rPr>
        <w:t xml:space="preserve">  pagal  </w:t>
      </w:r>
      <w:r w:rsidR="00331591">
        <w:rPr>
          <w:sz w:val="24"/>
          <w:szCs w:val="24"/>
        </w:rPr>
        <w:t>įmonės įstatus</w:t>
      </w:r>
      <w:r>
        <w:rPr>
          <w:sz w:val="24"/>
          <w:szCs w:val="24"/>
        </w:rPr>
        <w:t xml:space="preserve"> (toliau  -  Paslaugos teikėjas),</w:t>
      </w:r>
      <w:r w:rsidR="00331591">
        <w:rPr>
          <w:sz w:val="24"/>
          <w:szCs w:val="24"/>
        </w:rPr>
        <w:t xml:space="preserve"> </w:t>
      </w:r>
      <w:r>
        <w:rPr>
          <w:sz w:val="24"/>
          <w:szCs w:val="24"/>
        </w:rPr>
        <w:t>(toliau kartu-Šalys, o kiekviena atskirai-Šalis), susitarė ir sudarė šią paslaugų teikimo sutartį (toliau - Sutartis):</w:t>
      </w:r>
    </w:p>
    <w:p w14:paraId="6F0BCEA1" w14:textId="77777777" w:rsidR="00A07552" w:rsidRDefault="00A07552">
      <w:pPr>
        <w:spacing w:before="13" w:line="260" w:lineRule="exact"/>
        <w:rPr>
          <w:sz w:val="26"/>
          <w:szCs w:val="26"/>
        </w:rPr>
      </w:pPr>
    </w:p>
    <w:p w14:paraId="3302F006" w14:textId="77777777" w:rsidR="00A07552" w:rsidRDefault="007063C6">
      <w:pPr>
        <w:ind w:left="3849" w:right="3852"/>
        <w:jc w:val="center"/>
        <w:rPr>
          <w:sz w:val="24"/>
          <w:szCs w:val="24"/>
        </w:rPr>
      </w:pPr>
      <w:r>
        <w:rPr>
          <w:b/>
          <w:sz w:val="24"/>
          <w:szCs w:val="24"/>
        </w:rPr>
        <w:t>1. Sutarties dalykas.</w:t>
      </w:r>
    </w:p>
    <w:p w14:paraId="12BEE1A3" w14:textId="77777777" w:rsidR="00A07552" w:rsidRDefault="00A07552">
      <w:pPr>
        <w:spacing w:before="16" w:line="260" w:lineRule="exact"/>
        <w:rPr>
          <w:sz w:val="26"/>
          <w:szCs w:val="26"/>
        </w:rPr>
      </w:pPr>
    </w:p>
    <w:p w14:paraId="3FE2DA52" w14:textId="3F3B2EF9" w:rsidR="00A07552" w:rsidRDefault="007063C6">
      <w:pPr>
        <w:ind w:left="618" w:right="61" w:hanging="516"/>
        <w:jc w:val="both"/>
        <w:rPr>
          <w:sz w:val="24"/>
          <w:szCs w:val="24"/>
        </w:rPr>
      </w:pPr>
      <w:r>
        <w:rPr>
          <w:sz w:val="24"/>
          <w:szCs w:val="24"/>
        </w:rPr>
        <w:t>1.1.   Pirkimo   tikslas   –   parengti   UAB   „</w:t>
      </w:r>
      <w:r w:rsidR="00C6211E">
        <w:rPr>
          <w:sz w:val="24"/>
          <w:szCs w:val="24"/>
        </w:rPr>
        <w:t>Molėtų vanduo</w:t>
      </w:r>
      <w:r>
        <w:rPr>
          <w:sz w:val="24"/>
          <w:szCs w:val="24"/>
        </w:rPr>
        <w:t xml:space="preserve">“   nuosavybės   teise   priklausančių </w:t>
      </w:r>
      <w:r w:rsidR="00C6211E">
        <w:rPr>
          <w:sz w:val="24"/>
          <w:szCs w:val="24"/>
        </w:rPr>
        <w:t xml:space="preserve">ir pagal turto patikėjimo sutartį valdomų </w:t>
      </w:r>
      <w:r>
        <w:rPr>
          <w:sz w:val="24"/>
          <w:szCs w:val="24"/>
        </w:rPr>
        <w:t>vandentiekio ir nuotekų šalinimo tinklų apsaugos zonų (toliau - AZ) planą (planus) (nerengiant teritorijų  planavimo  dokumento  ar  žemės  valdos  projekto),  teikti  parengtus  dokumentus  ir erdvinius   duomenis   Lietuvos   Respublikos   aplinkos   ministerijai,   atlikti   visas   reikalingas parengtų  dokumentų  viešinimo  procedūras,  teikti  duomenis  Nekilnojamojo  turto  kadastro  ir Nekilnojamojo turto registro tvarkytojui apie nustatytas vandentiekio ir nuotekų šalinimo tinklų AZ, teikti Nekilnojamojo turto kadastro ir Nekilnojamojo turto registro tvarkytojui prašymus apie žymų padarymą, organizuoti ir vykdyti darbus, susijusius su specialiųjų žemės naudojimo sąlygų  nustatymu  bei  įregistravimu  Nekilnojamojo  turto  registre,  informuoti  asmenis  apie numatomas  taikyti  specialiąsias  žemės  naudojimo  sąlygas  planuose nustatytose  AZ  (toliau  - Paslaugos).</w:t>
      </w:r>
    </w:p>
    <w:p w14:paraId="7CDE46CA" w14:textId="42A9CC71" w:rsidR="00A07552" w:rsidRDefault="007063C6">
      <w:pPr>
        <w:spacing w:before="3" w:line="236" w:lineRule="auto"/>
        <w:ind w:left="618" w:right="62" w:hanging="516"/>
        <w:jc w:val="both"/>
        <w:rPr>
          <w:rFonts w:ascii="Calibri" w:eastAsia="Calibri" w:hAnsi="Calibri" w:cs="Calibri"/>
          <w:sz w:val="24"/>
          <w:szCs w:val="24"/>
        </w:rPr>
      </w:pPr>
      <w:r>
        <w:rPr>
          <w:sz w:val="24"/>
          <w:szCs w:val="24"/>
        </w:rPr>
        <w:t xml:space="preserve">1.2.   Pirkimo objektas – </w:t>
      </w:r>
      <w:r w:rsidR="00C6211E">
        <w:rPr>
          <w:sz w:val="24"/>
          <w:szCs w:val="24"/>
        </w:rPr>
        <w:t>Molėtų mieste</w:t>
      </w:r>
      <w:r>
        <w:rPr>
          <w:sz w:val="24"/>
          <w:szCs w:val="24"/>
        </w:rPr>
        <w:t xml:space="preserve"> UAB „</w:t>
      </w:r>
      <w:r w:rsidR="00C6211E">
        <w:rPr>
          <w:sz w:val="24"/>
          <w:szCs w:val="24"/>
        </w:rPr>
        <w:t>Molėtų vanduo</w:t>
      </w:r>
      <w:r>
        <w:rPr>
          <w:sz w:val="24"/>
          <w:szCs w:val="24"/>
        </w:rPr>
        <w:t>“ nuosavybės teise priklausančių</w:t>
      </w:r>
      <w:r w:rsidR="00C6211E">
        <w:rPr>
          <w:sz w:val="24"/>
          <w:szCs w:val="24"/>
        </w:rPr>
        <w:t xml:space="preserve"> ir pagal turto patikėjimo sutartis valdomų</w:t>
      </w:r>
      <w:r>
        <w:rPr>
          <w:sz w:val="24"/>
          <w:szCs w:val="24"/>
        </w:rPr>
        <w:t xml:space="preserve"> vandentiekio    ir    nuotekų    šalinimo    tinklų    AZ    plano    (planų)    rengimo    Paslaugos</w:t>
      </w:r>
      <w:r>
        <w:rPr>
          <w:rFonts w:ascii="Calibri" w:eastAsia="Calibri" w:hAnsi="Calibri" w:cs="Calibri"/>
          <w:sz w:val="24"/>
          <w:szCs w:val="24"/>
        </w:rPr>
        <w:t>.</w:t>
      </w:r>
    </w:p>
    <w:p w14:paraId="764EACC3" w14:textId="77777777" w:rsidR="00A07552" w:rsidRDefault="007063C6">
      <w:pPr>
        <w:spacing w:before="5"/>
        <w:ind w:left="618"/>
        <w:rPr>
          <w:sz w:val="24"/>
          <w:szCs w:val="24"/>
        </w:rPr>
      </w:pPr>
      <w:r>
        <w:rPr>
          <w:sz w:val="24"/>
          <w:szCs w:val="24"/>
        </w:rPr>
        <w:t>1.3.Paslaugų          teikėjams          neleidžiama          pateikti          alternatyvių          pasiūlymų.</w:t>
      </w:r>
    </w:p>
    <w:p w14:paraId="4346BEEF" w14:textId="77777777" w:rsidR="00A07552" w:rsidRDefault="007063C6">
      <w:pPr>
        <w:ind w:left="618"/>
        <w:rPr>
          <w:sz w:val="24"/>
          <w:szCs w:val="24"/>
        </w:rPr>
      </w:pPr>
      <w:r>
        <w:rPr>
          <w:sz w:val="24"/>
          <w:szCs w:val="24"/>
        </w:rPr>
        <w:t>1.4. Pirkimo objekto apimtys/kiekiai:</w:t>
      </w:r>
    </w:p>
    <w:p w14:paraId="0C17A7AD" w14:textId="70DC9272" w:rsidR="00A07552" w:rsidRDefault="007063C6">
      <w:pPr>
        <w:ind w:left="702" w:right="2863"/>
        <w:rPr>
          <w:sz w:val="24"/>
          <w:szCs w:val="24"/>
        </w:rPr>
      </w:pPr>
      <w:r>
        <w:rPr>
          <w:sz w:val="24"/>
          <w:szCs w:val="24"/>
        </w:rPr>
        <w:t xml:space="preserve">Vandens tiekimo ir nuotekų tvarkymo tinklų ilgis apie </w:t>
      </w:r>
      <w:r w:rsidR="00C6211E">
        <w:rPr>
          <w:sz w:val="24"/>
          <w:szCs w:val="24"/>
        </w:rPr>
        <w:t>65</w:t>
      </w:r>
      <w:r>
        <w:rPr>
          <w:sz w:val="24"/>
          <w:szCs w:val="24"/>
        </w:rPr>
        <w:t xml:space="preserve"> km; Vandens tiekimo bokštai – 1 vnt.;</w:t>
      </w:r>
    </w:p>
    <w:p w14:paraId="02884AF4" w14:textId="50C05E3E" w:rsidR="00A07552" w:rsidRDefault="007063C6">
      <w:pPr>
        <w:ind w:left="702"/>
        <w:rPr>
          <w:sz w:val="24"/>
          <w:szCs w:val="24"/>
        </w:rPr>
      </w:pPr>
      <w:r>
        <w:rPr>
          <w:sz w:val="24"/>
          <w:szCs w:val="24"/>
        </w:rPr>
        <w:t xml:space="preserve">Nuotekų siurblinės apie </w:t>
      </w:r>
      <w:r w:rsidR="00C6211E">
        <w:rPr>
          <w:sz w:val="24"/>
          <w:szCs w:val="24"/>
        </w:rPr>
        <w:t>7</w:t>
      </w:r>
      <w:r>
        <w:rPr>
          <w:sz w:val="24"/>
          <w:szCs w:val="24"/>
        </w:rPr>
        <w:t xml:space="preserve"> vnt.;</w:t>
      </w:r>
    </w:p>
    <w:p w14:paraId="41B02179" w14:textId="48433002" w:rsidR="00A07552" w:rsidRDefault="007063C6">
      <w:pPr>
        <w:ind w:left="702"/>
        <w:rPr>
          <w:sz w:val="24"/>
          <w:szCs w:val="24"/>
        </w:rPr>
      </w:pPr>
      <w:r>
        <w:rPr>
          <w:sz w:val="24"/>
          <w:szCs w:val="24"/>
        </w:rPr>
        <w:t xml:space="preserve">Požeminio vandens vandenvietės apie </w:t>
      </w:r>
      <w:r w:rsidR="00AE4BC0">
        <w:rPr>
          <w:sz w:val="24"/>
          <w:szCs w:val="24"/>
        </w:rPr>
        <w:t xml:space="preserve">2 </w:t>
      </w:r>
      <w:r>
        <w:rPr>
          <w:sz w:val="24"/>
          <w:szCs w:val="24"/>
        </w:rPr>
        <w:t>vnt.</w:t>
      </w:r>
    </w:p>
    <w:p w14:paraId="1D00E698" w14:textId="77777777" w:rsidR="00A07552" w:rsidRDefault="007063C6">
      <w:pPr>
        <w:ind w:left="102" w:right="848"/>
        <w:jc w:val="both"/>
        <w:rPr>
          <w:sz w:val="24"/>
          <w:szCs w:val="24"/>
        </w:rPr>
      </w:pPr>
      <w:r>
        <w:rPr>
          <w:sz w:val="24"/>
          <w:szCs w:val="24"/>
        </w:rPr>
        <w:t>1.3.   Pirkimo objekto apimtys yra preliminarios, teikiant Paslaugas jos gali būti tikslinamos.</w:t>
      </w:r>
    </w:p>
    <w:p w14:paraId="469B1236" w14:textId="77777777" w:rsidR="00A07552" w:rsidRDefault="007063C6">
      <w:pPr>
        <w:ind w:left="618" w:right="62" w:hanging="516"/>
        <w:jc w:val="both"/>
        <w:rPr>
          <w:sz w:val="24"/>
          <w:szCs w:val="24"/>
        </w:rPr>
      </w:pPr>
      <w:r>
        <w:rPr>
          <w:sz w:val="24"/>
          <w:szCs w:val="24"/>
        </w:rPr>
        <w:t>1.4.   Vadovaudamasis  šioje  Sutartyje  nustatytomis  sąlygomis  ir  tvarka,  Užsakovas  įsipareigoja priimti tinkamai kokybiškai suteiktos Paslaugos rezultatus, sudaryti Paslaugos teikėjui būtinas sąlygas   Paslaugai   teikti   ir   sumokėti   Paslaugos   teikėjui   už   suteiktą   Paslaugą   Sutartyje nustatytomis sąlygomis ir terminais.</w:t>
      </w:r>
    </w:p>
    <w:p w14:paraId="461675E9" w14:textId="77777777" w:rsidR="00A07552" w:rsidRDefault="00A07552">
      <w:pPr>
        <w:spacing w:before="16" w:line="260" w:lineRule="exact"/>
        <w:rPr>
          <w:sz w:val="26"/>
          <w:szCs w:val="26"/>
        </w:rPr>
      </w:pPr>
    </w:p>
    <w:p w14:paraId="66B652BE" w14:textId="77777777" w:rsidR="00A07552" w:rsidRDefault="007063C6">
      <w:pPr>
        <w:ind w:left="3957" w:right="3957"/>
        <w:jc w:val="center"/>
        <w:rPr>
          <w:sz w:val="24"/>
          <w:szCs w:val="24"/>
        </w:rPr>
      </w:pPr>
      <w:r>
        <w:rPr>
          <w:b/>
          <w:sz w:val="24"/>
          <w:szCs w:val="24"/>
        </w:rPr>
        <w:t>2. Sutarties kaina.</w:t>
      </w:r>
    </w:p>
    <w:p w14:paraId="7B9140D3" w14:textId="77777777" w:rsidR="00A07552" w:rsidRDefault="00A07552">
      <w:pPr>
        <w:spacing w:before="16" w:line="260" w:lineRule="exact"/>
        <w:rPr>
          <w:sz w:val="26"/>
          <w:szCs w:val="26"/>
        </w:rPr>
      </w:pPr>
    </w:p>
    <w:p w14:paraId="1AFCEB10" w14:textId="3B15A40C" w:rsidR="00A07552" w:rsidRDefault="007063C6" w:rsidP="00AE4BC0">
      <w:pPr>
        <w:ind w:left="102" w:right="66"/>
        <w:jc w:val="both"/>
        <w:rPr>
          <w:sz w:val="24"/>
          <w:szCs w:val="24"/>
        </w:rPr>
      </w:pPr>
      <w:r>
        <w:rPr>
          <w:sz w:val="24"/>
          <w:szCs w:val="24"/>
        </w:rPr>
        <w:t xml:space="preserve">2.1.   Šalių susitarimu nustatyta Paslaugos teikimo kaina: </w:t>
      </w:r>
      <w:r w:rsidR="00AE4BC0">
        <w:rPr>
          <w:sz w:val="24"/>
          <w:szCs w:val="24"/>
        </w:rPr>
        <w:t xml:space="preserve">19600,00 </w:t>
      </w:r>
      <w:r>
        <w:rPr>
          <w:sz w:val="24"/>
          <w:szCs w:val="24"/>
        </w:rPr>
        <w:t xml:space="preserve">Eur. </w:t>
      </w:r>
      <w:r w:rsidR="00AE4BC0">
        <w:rPr>
          <w:sz w:val="24"/>
          <w:szCs w:val="24"/>
        </w:rPr>
        <w:t>/ devyniolika tūkstančių šeši šimtai</w:t>
      </w:r>
      <w:r>
        <w:rPr>
          <w:sz w:val="24"/>
          <w:szCs w:val="24"/>
        </w:rPr>
        <w:t xml:space="preserve"> Bendra Paslaugos suteikimo kaina su PVM: </w:t>
      </w:r>
      <w:r w:rsidR="00AE4BC0">
        <w:rPr>
          <w:sz w:val="24"/>
          <w:szCs w:val="24"/>
        </w:rPr>
        <w:t>23716, 00</w:t>
      </w:r>
      <w:r>
        <w:rPr>
          <w:sz w:val="24"/>
          <w:szCs w:val="24"/>
        </w:rPr>
        <w:t xml:space="preserve"> Eur.</w:t>
      </w:r>
      <w:r w:rsidR="00AE4BC0">
        <w:rPr>
          <w:sz w:val="24"/>
          <w:szCs w:val="24"/>
        </w:rPr>
        <w:t>/dvidešimt trys tūkstančiai septyni šimtai šešiolika Eur . 00 ct.</w:t>
      </w:r>
    </w:p>
    <w:p w14:paraId="73D294FC" w14:textId="77777777" w:rsidR="00A07552" w:rsidRDefault="007063C6">
      <w:pPr>
        <w:tabs>
          <w:tab w:val="left" w:pos="660"/>
        </w:tabs>
        <w:ind w:left="668" w:right="63" w:hanging="566"/>
        <w:jc w:val="both"/>
        <w:rPr>
          <w:sz w:val="24"/>
          <w:szCs w:val="24"/>
        </w:rPr>
      </w:pPr>
      <w:r>
        <w:rPr>
          <w:sz w:val="24"/>
          <w:szCs w:val="24"/>
        </w:rPr>
        <w:t>2.2.</w:t>
      </w:r>
      <w:r>
        <w:rPr>
          <w:sz w:val="24"/>
          <w:szCs w:val="24"/>
        </w:rPr>
        <w:tab/>
        <w:t>Paslaugų teikėjas apmoka VĮ „Registrų centras“ paslaugas už specialiųjų sąlygų įrašymą pagal patvirtintus Nekilnojamojo turto registravimo paslaugų įkainius.</w:t>
      </w:r>
    </w:p>
    <w:p w14:paraId="70AA6F05" w14:textId="77777777" w:rsidR="00A07552" w:rsidRDefault="007063C6">
      <w:pPr>
        <w:tabs>
          <w:tab w:val="left" w:pos="660"/>
        </w:tabs>
        <w:ind w:left="668" w:right="67" w:hanging="566"/>
        <w:jc w:val="both"/>
        <w:rPr>
          <w:sz w:val="24"/>
          <w:szCs w:val="24"/>
        </w:rPr>
        <w:sectPr w:rsidR="00A07552" w:rsidSect="00180D9A">
          <w:type w:val="continuous"/>
          <w:pgSz w:w="11920" w:h="16840"/>
          <w:pgMar w:top="284" w:right="460" w:bottom="280" w:left="1600" w:header="567" w:footer="567" w:gutter="0"/>
          <w:cols w:space="1296"/>
        </w:sectPr>
      </w:pPr>
      <w:r>
        <w:rPr>
          <w:sz w:val="24"/>
          <w:szCs w:val="24"/>
        </w:rPr>
        <w:t>2.3.</w:t>
      </w:r>
      <w:r>
        <w:rPr>
          <w:sz w:val="24"/>
          <w:szCs w:val="24"/>
        </w:rPr>
        <w:tab/>
        <w:t>Paslaugų teikėjas apmoka Lietuvos pašto faktines išlaidas už sklypų savininkų informavimą pagal Specialiųjų žemės naudojimo sąlygų įstatymo II skirsnio 11 straipsnį.</w:t>
      </w:r>
    </w:p>
    <w:p w14:paraId="55720D2C" w14:textId="77777777" w:rsidR="00A07552" w:rsidRDefault="007063C6">
      <w:pPr>
        <w:tabs>
          <w:tab w:val="left" w:pos="660"/>
        </w:tabs>
        <w:spacing w:before="72"/>
        <w:ind w:left="668" w:right="65" w:hanging="566"/>
        <w:jc w:val="both"/>
        <w:rPr>
          <w:sz w:val="24"/>
          <w:szCs w:val="24"/>
        </w:rPr>
      </w:pPr>
      <w:r>
        <w:rPr>
          <w:sz w:val="24"/>
          <w:szCs w:val="24"/>
        </w:rPr>
        <w:lastRenderedPageBreak/>
        <w:t>2.4.</w:t>
      </w:r>
      <w:r>
        <w:rPr>
          <w:sz w:val="24"/>
          <w:szCs w:val="24"/>
        </w:rPr>
        <w:tab/>
        <w:t>Į Sutarties kainą (įkainius) įskaičiuoti visi Paslaugos teikėjo mokami mokesčiai ir patiriamos išlaidos, susijusios su Sutarties vykdymu.   Kaina nurodyta 2.1. punkte yra galutinė ir apima visas tiesiogines ir netiesiogines išlaidas, susijusias su Paslaugos teikimu.</w:t>
      </w:r>
    </w:p>
    <w:p w14:paraId="137042A7" w14:textId="77777777" w:rsidR="00A07552" w:rsidRDefault="007063C6">
      <w:pPr>
        <w:tabs>
          <w:tab w:val="left" w:pos="660"/>
        </w:tabs>
        <w:spacing w:before="3" w:line="260" w:lineRule="exact"/>
        <w:ind w:left="668" w:right="65" w:hanging="566"/>
        <w:jc w:val="both"/>
        <w:rPr>
          <w:sz w:val="24"/>
          <w:szCs w:val="24"/>
        </w:rPr>
      </w:pPr>
      <w:r>
        <w:rPr>
          <w:sz w:val="24"/>
          <w:szCs w:val="24"/>
        </w:rPr>
        <w:t>2.5.</w:t>
      </w:r>
      <w:r>
        <w:rPr>
          <w:sz w:val="24"/>
          <w:szCs w:val="24"/>
        </w:rPr>
        <w:tab/>
        <w:t>Mokėjimai atliekami už faktiškai suteiktas Paslaugas per 30 (trisdešimt) kalendorinių dienų nuo suteiktos Paslaugos priėmimo-perdavimo akto ir sąskaitos faktūros pateikimo.</w:t>
      </w:r>
    </w:p>
    <w:p w14:paraId="54B9C933" w14:textId="77777777" w:rsidR="00A07552" w:rsidRDefault="007063C6">
      <w:pPr>
        <w:tabs>
          <w:tab w:val="left" w:pos="660"/>
        </w:tabs>
        <w:spacing w:line="260" w:lineRule="exact"/>
        <w:ind w:left="668" w:right="67" w:hanging="566"/>
        <w:jc w:val="both"/>
        <w:rPr>
          <w:sz w:val="24"/>
          <w:szCs w:val="24"/>
        </w:rPr>
      </w:pPr>
      <w:r>
        <w:rPr>
          <w:sz w:val="24"/>
          <w:szCs w:val="24"/>
        </w:rPr>
        <w:t>2.6.</w:t>
      </w:r>
      <w:r>
        <w:rPr>
          <w:sz w:val="24"/>
          <w:szCs w:val="24"/>
        </w:rPr>
        <w:tab/>
        <w:t>Pridėtinės vertės mokesčio sąskaitos faktūros, sąskaitos faktūros turi būti teikiamos naudojantis informacinės  sistemos  „E.  sąskaita“  priemonėmis.  Paslaugų  teikėjui  pateikus  PVM  sąskaitą faktūrą kitais būdais ar priemonėmis, bus laikoma, kad PVM sąskaita faktūra nepateikta.</w:t>
      </w:r>
    </w:p>
    <w:p w14:paraId="76687CC5" w14:textId="77777777" w:rsidR="00A07552" w:rsidRDefault="007063C6">
      <w:pPr>
        <w:spacing w:line="260" w:lineRule="exact"/>
        <w:ind w:left="668" w:right="61" w:hanging="566"/>
        <w:jc w:val="both"/>
        <w:rPr>
          <w:sz w:val="24"/>
          <w:szCs w:val="24"/>
        </w:rPr>
      </w:pPr>
      <w:r>
        <w:rPr>
          <w:sz w:val="24"/>
          <w:szCs w:val="24"/>
        </w:rPr>
        <w:t>2.7.    Jeigu, siekiant laiku ir tinkamai įvykdyti Sutartį, reikia papildomų sąnaudų, kurių Paslaugos teikėjas nenumatė sudarant šią Sutartį, bet turėjo ir galėjo jas numatyti pagal Pirkimo sąlygas, ir jos yra būtinos Sutarčiai tinkamai įvykdyti, tokios sąnaudos priskiriamos Paslaugos teikėjui.</w:t>
      </w:r>
    </w:p>
    <w:p w14:paraId="21878A34" w14:textId="77777777" w:rsidR="00A07552" w:rsidRDefault="007063C6">
      <w:pPr>
        <w:spacing w:line="260" w:lineRule="exact"/>
        <w:ind w:left="668" w:right="66" w:hanging="566"/>
        <w:jc w:val="both"/>
        <w:rPr>
          <w:sz w:val="24"/>
          <w:szCs w:val="24"/>
        </w:rPr>
      </w:pPr>
      <w:r>
        <w:rPr>
          <w:sz w:val="24"/>
          <w:szCs w:val="24"/>
        </w:rPr>
        <w:t>2.8.   Šalys susitaria, kad Sutarties kaina gali kisti (didėti ar mažėti) dėl valstybės institucijų priimtų įstatymų ir poįstatyminių teisės aktų, keičiančių mokesčių dydį (tokių kaip PVM), kurie turi</w:t>
      </w:r>
    </w:p>
    <w:p w14:paraId="67CDB173" w14:textId="77777777" w:rsidR="00A07552" w:rsidRDefault="007063C6">
      <w:pPr>
        <w:spacing w:line="260" w:lineRule="exact"/>
        <w:ind w:left="668" w:right="63"/>
        <w:jc w:val="both"/>
        <w:rPr>
          <w:sz w:val="24"/>
          <w:szCs w:val="24"/>
        </w:rPr>
      </w:pPr>
      <w:r>
        <w:rPr>
          <w:sz w:val="24"/>
          <w:szCs w:val="24"/>
        </w:rPr>
        <w:t>tiesioginės įtakos Paslaugos teikėjo sąnaudų pasikeitimui, priimtų ir įsigaliojusių šios Sutarties galiojimo   metu.   Tokiu   atveju   Sutarties   kaina   pasikeičia   proporcingai   mokesčių   tarifų pasikeitimams. Sutarties kainos pakeitimas įforminamas papildomu Sutarties Šalių susitarimu po Valstybės institucijų priimtų įstatymų ir poįstatyminių teisės aktų, keičiančių mokesčių dydį įsigaliojimo paskelbimo.</w:t>
      </w:r>
    </w:p>
    <w:p w14:paraId="591D6A55" w14:textId="77777777" w:rsidR="00A07552" w:rsidRDefault="00A07552">
      <w:pPr>
        <w:spacing w:before="13" w:line="260" w:lineRule="exact"/>
        <w:rPr>
          <w:sz w:val="26"/>
          <w:szCs w:val="26"/>
        </w:rPr>
      </w:pPr>
    </w:p>
    <w:p w14:paraId="58852BC0" w14:textId="77777777" w:rsidR="00A07552" w:rsidRDefault="007063C6">
      <w:pPr>
        <w:ind w:left="3590" w:right="3593"/>
        <w:jc w:val="center"/>
        <w:rPr>
          <w:sz w:val="24"/>
          <w:szCs w:val="24"/>
        </w:rPr>
      </w:pPr>
      <w:r>
        <w:rPr>
          <w:b/>
          <w:sz w:val="24"/>
          <w:szCs w:val="24"/>
        </w:rPr>
        <w:t>3. Šalių teisės ir pareigos.</w:t>
      </w:r>
    </w:p>
    <w:p w14:paraId="07EC3BAC" w14:textId="77777777" w:rsidR="00A07552" w:rsidRDefault="00A07552">
      <w:pPr>
        <w:spacing w:before="16" w:line="260" w:lineRule="exact"/>
        <w:rPr>
          <w:sz w:val="26"/>
          <w:szCs w:val="26"/>
        </w:rPr>
      </w:pPr>
    </w:p>
    <w:p w14:paraId="0CB9DD93" w14:textId="77777777" w:rsidR="00A07552" w:rsidRDefault="007063C6">
      <w:pPr>
        <w:ind w:left="102"/>
        <w:rPr>
          <w:sz w:val="24"/>
          <w:szCs w:val="24"/>
        </w:rPr>
      </w:pPr>
      <w:r>
        <w:rPr>
          <w:sz w:val="24"/>
          <w:szCs w:val="24"/>
        </w:rPr>
        <w:t>3.1.   Užsakovas įsipareigoja:</w:t>
      </w:r>
    </w:p>
    <w:p w14:paraId="51760AB2" w14:textId="77777777" w:rsidR="00A07552" w:rsidRDefault="007063C6">
      <w:pPr>
        <w:ind w:left="668" w:right="180"/>
        <w:jc w:val="both"/>
        <w:rPr>
          <w:sz w:val="24"/>
          <w:szCs w:val="24"/>
        </w:rPr>
      </w:pPr>
      <w:r>
        <w:rPr>
          <w:sz w:val="24"/>
          <w:szCs w:val="24"/>
        </w:rPr>
        <w:t>3.1.1.  suteikti  Paslaugų  teikėjui  visą  turimą  informaciją  ir  (arba)  dokumentus,  būtinus</w:t>
      </w:r>
    </w:p>
    <w:p w14:paraId="388534A4" w14:textId="77777777" w:rsidR="00A07552" w:rsidRDefault="007063C6">
      <w:pPr>
        <w:ind w:left="668" w:right="7602"/>
        <w:jc w:val="both"/>
        <w:rPr>
          <w:sz w:val="24"/>
          <w:szCs w:val="24"/>
        </w:rPr>
      </w:pPr>
      <w:r>
        <w:rPr>
          <w:sz w:val="24"/>
          <w:szCs w:val="24"/>
        </w:rPr>
        <w:t>Paslaugai teikti;</w:t>
      </w:r>
    </w:p>
    <w:p w14:paraId="69415995" w14:textId="77777777" w:rsidR="00A07552" w:rsidRDefault="007063C6">
      <w:pPr>
        <w:ind w:left="668" w:right="181"/>
        <w:jc w:val="both"/>
        <w:rPr>
          <w:sz w:val="24"/>
          <w:szCs w:val="24"/>
        </w:rPr>
      </w:pPr>
      <w:r>
        <w:rPr>
          <w:sz w:val="24"/>
          <w:szCs w:val="24"/>
        </w:rPr>
        <w:t>3.1.2.  nedelsiant  pašalinti  Paslaugų  teikėjo  nurodytas  aplinkybes,  kurios  trukdo  tinkamai</w:t>
      </w:r>
    </w:p>
    <w:p w14:paraId="0B169973" w14:textId="77777777" w:rsidR="00A07552" w:rsidRDefault="007063C6">
      <w:pPr>
        <w:ind w:left="668" w:right="3917"/>
        <w:jc w:val="both"/>
        <w:rPr>
          <w:sz w:val="24"/>
          <w:szCs w:val="24"/>
        </w:rPr>
      </w:pPr>
      <w:r>
        <w:rPr>
          <w:sz w:val="24"/>
          <w:szCs w:val="24"/>
        </w:rPr>
        <w:t>vykdyti Sutartį, jei jos priklauso nuo Užsakovo valios;</w:t>
      </w:r>
    </w:p>
    <w:p w14:paraId="7D098EF7" w14:textId="77777777" w:rsidR="00A07552" w:rsidRDefault="007063C6">
      <w:pPr>
        <w:ind w:left="668" w:right="3156"/>
        <w:jc w:val="both"/>
        <w:rPr>
          <w:sz w:val="24"/>
          <w:szCs w:val="24"/>
        </w:rPr>
      </w:pPr>
      <w:r>
        <w:rPr>
          <w:sz w:val="24"/>
          <w:szCs w:val="24"/>
        </w:rPr>
        <w:t>3.1.3. priimti iš Paslaugų teikėjo tinkamai suteiktas Paslaugas;</w:t>
      </w:r>
    </w:p>
    <w:p w14:paraId="72BE90CA" w14:textId="77777777" w:rsidR="00A07552" w:rsidRDefault="007063C6">
      <w:pPr>
        <w:ind w:left="668" w:right="183"/>
        <w:jc w:val="both"/>
        <w:rPr>
          <w:sz w:val="24"/>
          <w:szCs w:val="24"/>
        </w:rPr>
      </w:pPr>
      <w:r>
        <w:rPr>
          <w:sz w:val="24"/>
          <w:szCs w:val="24"/>
        </w:rPr>
        <w:t>3.1.4.  apmokėti Paslaugų  teikėjui už tinkamai suteiktas Paslaugas pagal šios Sutarties sąlygas.</w:t>
      </w:r>
    </w:p>
    <w:p w14:paraId="13C5875A" w14:textId="77777777" w:rsidR="00A07552" w:rsidRDefault="007063C6">
      <w:pPr>
        <w:ind w:left="102"/>
        <w:rPr>
          <w:sz w:val="24"/>
          <w:szCs w:val="24"/>
        </w:rPr>
      </w:pPr>
      <w:r>
        <w:rPr>
          <w:sz w:val="24"/>
          <w:szCs w:val="24"/>
        </w:rPr>
        <w:t>3.2.   Užsakovas turi teisę:</w:t>
      </w:r>
    </w:p>
    <w:p w14:paraId="1BE645D0" w14:textId="77777777" w:rsidR="00A07552" w:rsidRDefault="007063C6">
      <w:pPr>
        <w:ind w:left="668" w:right="178"/>
        <w:jc w:val="both"/>
        <w:rPr>
          <w:sz w:val="24"/>
          <w:szCs w:val="24"/>
        </w:rPr>
      </w:pPr>
      <w:r>
        <w:rPr>
          <w:sz w:val="24"/>
          <w:szCs w:val="24"/>
        </w:rPr>
        <w:t>3.2.1.    tikrinti  Paslaugos  teikimo  eigą  ir  kokybę,  nesikišant  į  Paslaugos  teikėjo  ūkinę komercinę veiklą;</w:t>
      </w:r>
    </w:p>
    <w:p w14:paraId="6C11064A" w14:textId="77777777" w:rsidR="00A07552" w:rsidRDefault="007063C6">
      <w:pPr>
        <w:ind w:left="668" w:right="178"/>
        <w:jc w:val="both"/>
        <w:rPr>
          <w:sz w:val="24"/>
          <w:szCs w:val="24"/>
        </w:rPr>
      </w:pPr>
      <w:r>
        <w:rPr>
          <w:sz w:val="24"/>
          <w:szCs w:val="24"/>
        </w:rPr>
        <w:t>3.2.2.   reikalauti,   kad   Paslaugos   teikėjas   Paslaugą   teiktų   laikydamasis   normatyvinių dokumentų   reikalavimų.   Jeigu   Paslaugos   teikėjas   nesilaiko   normatyvinių   dokumentų reikalavimų, Užsakovas turi teisę raštu reikalauti šalinti trūkumus ir nemokėti už netinkamai teikiamas Paslaugas arba pašalinti trūkumus trečiųjų asmenų pagalba Paslaugų teikėjo sąskaita ir vienašališkai nutraukti Sutartį;</w:t>
      </w:r>
    </w:p>
    <w:p w14:paraId="642B3AE5" w14:textId="77777777" w:rsidR="00A07552" w:rsidRDefault="007063C6">
      <w:pPr>
        <w:ind w:left="668" w:right="176"/>
        <w:jc w:val="both"/>
        <w:rPr>
          <w:sz w:val="24"/>
          <w:szCs w:val="24"/>
        </w:rPr>
      </w:pPr>
      <w:r>
        <w:rPr>
          <w:sz w:val="24"/>
          <w:szCs w:val="24"/>
        </w:rPr>
        <w:t>3.2.3. reikalauti, kad Paslaugų teikėjas padengtų visus nuostolius ir netektis, kurios atsirado dėl netinkamo ar nesavalaikio Sutarties vykdymo.</w:t>
      </w:r>
    </w:p>
    <w:p w14:paraId="697F4053" w14:textId="77777777" w:rsidR="00A07552" w:rsidRDefault="007063C6">
      <w:pPr>
        <w:spacing w:line="260" w:lineRule="exact"/>
        <w:ind w:left="102"/>
        <w:rPr>
          <w:sz w:val="24"/>
          <w:szCs w:val="24"/>
        </w:rPr>
      </w:pPr>
      <w:r>
        <w:rPr>
          <w:sz w:val="24"/>
          <w:szCs w:val="24"/>
        </w:rPr>
        <w:t>3.3.   Paslaugų teikėjas įsipareigoja:</w:t>
      </w:r>
    </w:p>
    <w:p w14:paraId="51D3A7E3" w14:textId="77777777" w:rsidR="00A07552" w:rsidRDefault="007063C6">
      <w:pPr>
        <w:ind w:left="668" w:right="176"/>
        <w:jc w:val="both"/>
        <w:rPr>
          <w:sz w:val="24"/>
          <w:szCs w:val="24"/>
        </w:rPr>
      </w:pPr>
      <w:r>
        <w:rPr>
          <w:sz w:val="24"/>
          <w:szCs w:val="24"/>
        </w:rPr>
        <w:t>3.3.1. visą Paslaugų teikimo laikotarpį kaupti, saugoti ir tvarkyti visus Paslaugos teikėjo pagal Sutartį privalomus parengti (gauti), pateikti ir jam, vykdant Sutartį, perduotus dokumentus, kitą  dokumentaciją  bei  medžiagą.  Paslaugų  teikėjas,  praradęs,  sunaikinęs,  sugadinęs  ar padaręs kitokią žalą tokiai dokumentacijai (medžiagai), privalo ją tinkamai atkurti ir atlyginti Užsakovui dėl to kilusius nuostolius;</w:t>
      </w:r>
    </w:p>
    <w:p w14:paraId="3FDC9358" w14:textId="77777777" w:rsidR="00A07552" w:rsidRDefault="007063C6">
      <w:pPr>
        <w:ind w:left="668" w:right="178"/>
        <w:jc w:val="both"/>
        <w:rPr>
          <w:sz w:val="24"/>
          <w:szCs w:val="24"/>
        </w:rPr>
      </w:pPr>
      <w:r>
        <w:rPr>
          <w:sz w:val="24"/>
          <w:szCs w:val="24"/>
        </w:rPr>
        <w:t>3.3.2.  pateikti  pranešimus  VĮ  „Registrų  centras“  vadovaujantis  Pranešimo  apie  teritorijas, kuriose  taikomos  specialiosios  žemės  naudojimo  sąlygos,  pateikimo  Nekilnojamojo  turto kadastro tvarkytojui tvarkos aprašu patvirtintu valstybės įmonės Registrų centro generalinio direktoriaus 2022 gegužės 18 d., įsakymu Nr. VE-366 „Dėl pranešimo apie teritorijas, kuriose taikomos  specialiosios  žemės  naudojimo  sąlygos,  pateikimo  Nekilnojamojo  turto  kadastro tvarkytojui tvarkos aprašo patvirtinimo“ ir Teritorijų, kuriose taikomos specialiosios žemės naudojimo sąlygos, erdvinių duomenų rinkinio specifikacija, patvirtinta Lietuvos Respublikos žemės ūkio ministro 2019 m. gruodžio 16 d. įsakymu Nr. 3D-700 „Dėl Teritorijų, kuriose taikomos specialiosios žemės naudojimo sąlygos, erdvinių duomenų rinkinio specifikacijos patvirtinimo“;</w:t>
      </w:r>
    </w:p>
    <w:p w14:paraId="0C0D75AE" w14:textId="77777777" w:rsidR="00A07552" w:rsidRDefault="007063C6">
      <w:pPr>
        <w:ind w:left="668" w:right="178"/>
        <w:jc w:val="both"/>
        <w:rPr>
          <w:sz w:val="24"/>
          <w:szCs w:val="24"/>
        </w:rPr>
        <w:sectPr w:rsidR="00A07552">
          <w:pgSz w:w="11920" w:h="16840"/>
          <w:pgMar w:top="1020" w:right="460" w:bottom="0" w:left="1600" w:header="567" w:footer="567" w:gutter="0"/>
          <w:cols w:space="1296"/>
        </w:sectPr>
      </w:pPr>
      <w:r>
        <w:rPr>
          <w:sz w:val="24"/>
          <w:szCs w:val="24"/>
        </w:rPr>
        <w:t>3.3.3 parengti ir pateikti pranešimus sklypų savininkams, kurių sklypams Nekilnojamojo turto registre nebuvo įrašyta specialioji žemės naudojimo sąlyga;</w:t>
      </w:r>
    </w:p>
    <w:p w14:paraId="7B685E76" w14:textId="77777777" w:rsidR="00A07552" w:rsidRDefault="007063C6">
      <w:pPr>
        <w:spacing w:before="72"/>
        <w:ind w:left="668" w:right="176"/>
        <w:jc w:val="both"/>
        <w:rPr>
          <w:sz w:val="24"/>
          <w:szCs w:val="24"/>
        </w:rPr>
      </w:pPr>
      <w:r>
        <w:rPr>
          <w:sz w:val="24"/>
          <w:szCs w:val="24"/>
        </w:rPr>
        <w:lastRenderedPageBreak/>
        <w:t>3.3.4. raštu nedelsiant informuoti (įspėti) Užsakovą apie aplinkybes, kurios trukdo tinkamai ir laiku vykdyti Sutartį, ir ne vėliau kaip per 5 (penkias) darbo dienas nuo aplinkybių atsiradimo pateikti dokumentus, pagrindžiančius Paslaugos teikėjo nurodytas aplinkybes;</w:t>
      </w:r>
    </w:p>
    <w:p w14:paraId="6DFCD54B" w14:textId="77777777" w:rsidR="00A07552" w:rsidRDefault="007063C6">
      <w:pPr>
        <w:spacing w:before="3" w:line="260" w:lineRule="exact"/>
        <w:ind w:left="668" w:right="178"/>
        <w:jc w:val="both"/>
        <w:rPr>
          <w:sz w:val="24"/>
          <w:szCs w:val="24"/>
        </w:rPr>
      </w:pPr>
      <w:r>
        <w:rPr>
          <w:sz w:val="24"/>
          <w:szCs w:val="24"/>
        </w:rPr>
        <w:t>3.3.5. suteikti teisę Užsakovui naudotis visa parengta ir perduota dokumentacija, kita lydinčia informacija ir medžiaga;</w:t>
      </w:r>
    </w:p>
    <w:p w14:paraId="178F84FA" w14:textId="77777777" w:rsidR="00A07552" w:rsidRDefault="007063C6">
      <w:pPr>
        <w:spacing w:line="260" w:lineRule="exact"/>
        <w:ind w:left="668" w:right="610"/>
        <w:jc w:val="both"/>
        <w:rPr>
          <w:sz w:val="24"/>
          <w:szCs w:val="24"/>
        </w:rPr>
      </w:pPr>
      <w:r>
        <w:rPr>
          <w:sz w:val="24"/>
          <w:szCs w:val="24"/>
        </w:rPr>
        <w:t>3.3.6. savo sąskaita ištaisyti Paslaugos  teikimo metu padarytus netikslumus ir trūkumus;</w:t>
      </w:r>
    </w:p>
    <w:p w14:paraId="77ED1F7E" w14:textId="77777777" w:rsidR="00A07552" w:rsidRDefault="007063C6">
      <w:pPr>
        <w:ind w:left="668" w:right="176"/>
        <w:jc w:val="both"/>
        <w:rPr>
          <w:sz w:val="24"/>
          <w:szCs w:val="24"/>
        </w:rPr>
      </w:pPr>
      <w:r>
        <w:rPr>
          <w:sz w:val="24"/>
          <w:szCs w:val="24"/>
        </w:rPr>
        <w:t>3.3.7. vadovaujantis Lietuvos Respublikos asmens duomenų teisinės apsaugos įstatymu, savo lėšomis  ir  priemonėmis  užtikrinti  gautų  duomenų  apsaugą,  atsakyti  už  gautų  duomenų konfidencialumą ir saugą;</w:t>
      </w:r>
    </w:p>
    <w:p w14:paraId="5EDE1936" w14:textId="77777777" w:rsidR="00A07552" w:rsidRDefault="007063C6">
      <w:pPr>
        <w:ind w:left="668" w:right="177"/>
        <w:jc w:val="both"/>
        <w:rPr>
          <w:sz w:val="24"/>
          <w:szCs w:val="24"/>
        </w:rPr>
      </w:pPr>
      <w:r>
        <w:rPr>
          <w:sz w:val="24"/>
          <w:szCs w:val="24"/>
        </w:rPr>
        <w:t>3.3.8. visą Sutarties vykdymo laikotarpį nedelsiant, bet ne vėliau nei per 3 (tris) darbo dienas nuo Užsakovo paklausimo gavimo dienos, raštu Užsakovui pateikti atsakymus į klausimus, susijusius su Paslaugos teikimu.</w:t>
      </w:r>
    </w:p>
    <w:p w14:paraId="097A10F3" w14:textId="77777777" w:rsidR="00A07552" w:rsidRDefault="007063C6">
      <w:pPr>
        <w:ind w:left="102"/>
        <w:rPr>
          <w:sz w:val="24"/>
          <w:szCs w:val="24"/>
        </w:rPr>
      </w:pPr>
      <w:r>
        <w:rPr>
          <w:sz w:val="24"/>
          <w:szCs w:val="24"/>
        </w:rPr>
        <w:t>3.4.   Paslaugų teikėjas turi teisę:</w:t>
      </w:r>
    </w:p>
    <w:p w14:paraId="2AE8F612" w14:textId="77777777" w:rsidR="00A07552" w:rsidRDefault="007063C6">
      <w:pPr>
        <w:ind w:left="668" w:right="1416"/>
        <w:jc w:val="both"/>
        <w:rPr>
          <w:sz w:val="24"/>
          <w:szCs w:val="24"/>
        </w:rPr>
      </w:pPr>
      <w:r>
        <w:rPr>
          <w:sz w:val="24"/>
          <w:szCs w:val="24"/>
        </w:rPr>
        <w:t>3.4.1. Paslaugų teikimo rezultatą Užsakovui pateikti ankščiau nustatyto termino;</w:t>
      </w:r>
    </w:p>
    <w:p w14:paraId="4634E86E" w14:textId="77777777" w:rsidR="00A07552" w:rsidRDefault="007063C6">
      <w:pPr>
        <w:ind w:left="668" w:right="174"/>
        <w:jc w:val="both"/>
        <w:rPr>
          <w:sz w:val="24"/>
          <w:szCs w:val="24"/>
        </w:rPr>
      </w:pPr>
      <w:r>
        <w:rPr>
          <w:sz w:val="24"/>
          <w:szCs w:val="24"/>
        </w:rPr>
        <w:t>3.4.2. atsisakyti vykdyti Sutartį, jei Užsakovas nepašalina Paslaugos teikėjo įspėjime nurodytų nuo Užsakovo  valios priklausančių aplinkybių, kliudančių tinkamai suteikti šioje  Sutartyje numatytas Paslaugas ir reikalauti apmokėjimo už iki Sutarties nutraukimo suteiktas Paslaugas.</w:t>
      </w:r>
    </w:p>
    <w:p w14:paraId="76C5A045" w14:textId="77777777" w:rsidR="00A07552" w:rsidRDefault="00A07552">
      <w:pPr>
        <w:spacing w:before="16" w:line="260" w:lineRule="exact"/>
        <w:rPr>
          <w:sz w:val="26"/>
          <w:szCs w:val="26"/>
        </w:rPr>
      </w:pPr>
    </w:p>
    <w:p w14:paraId="16A26EE1" w14:textId="77777777" w:rsidR="00A07552" w:rsidRPr="0045501A" w:rsidRDefault="007063C6">
      <w:pPr>
        <w:ind w:left="2496" w:right="2498"/>
        <w:jc w:val="center"/>
        <w:rPr>
          <w:sz w:val="24"/>
          <w:szCs w:val="24"/>
          <w:lang w:val="it-IT"/>
        </w:rPr>
      </w:pPr>
      <w:r w:rsidRPr="0045501A">
        <w:rPr>
          <w:b/>
          <w:sz w:val="24"/>
          <w:szCs w:val="24"/>
          <w:lang w:val="it-IT"/>
        </w:rPr>
        <w:t>4. Paslaugų teikimo terminai ir jų perdavimas.</w:t>
      </w:r>
    </w:p>
    <w:p w14:paraId="7084724C" w14:textId="77777777" w:rsidR="00A07552" w:rsidRPr="0045501A" w:rsidRDefault="00A07552">
      <w:pPr>
        <w:spacing w:before="16" w:line="260" w:lineRule="exact"/>
        <w:rPr>
          <w:sz w:val="26"/>
          <w:szCs w:val="26"/>
          <w:lang w:val="it-IT"/>
        </w:rPr>
      </w:pPr>
    </w:p>
    <w:p w14:paraId="2421AF2B" w14:textId="489AAE38" w:rsidR="00A07552" w:rsidRPr="0045501A" w:rsidRDefault="007063C6">
      <w:pPr>
        <w:ind w:left="102"/>
        <w:rPr>
          <w:sz w:val="24"/>
          <w:szCs w:val="24"/>
          <w:lang w:val="it-IT"/>
        </w:rPr>
      </w:pPr>
      <w:r w:rsidRPr="0045501A">
        <w:rPr>
          <w:sz w:val="24"/>
          <w:szCs w:val="24"/>
          <w:lang w:val="it-IT"/>
        </w:rPr>
        <w:t xml:space="preserve">4.1.   Paslauga suteikiama </w:t>
      </w:r>
      <w:r w:rsidRPr="0045501A">
        <w:rPr>
          <w:b/>
          <w:sz w:val="24"/>
          <w:szCs w:val="24"/>
          <w:lang w:val="it-IT"/>
        </w:rPr>
        <w:t>per</w:t>
      </w:r>
      <w:r w:rsidR="00A85F92">
        <w:rPr>
          <w:b/>
          <w:sz w:val="24"/>
          <w:szCs w:val="24"/>
          <w:lang w:val="it-IT"/>
        </w:rPr>
        <w:t>12</w:t>
      </w:r>
      <w:r w:rsidRPr="0045501A">
        <w:rPr>
          <w:b/>
          <w:sz w:val="24"/>
          <w:szCs w:val="24"/>
          <w:lang w:val="it-IT"/>
        </w:rPr>
        <w:t xml:space="preserve"> mėn. nuo sutarties pasirašymo dienos.</w:t>
      </w:r>
    </w:p>
    <w:p w14:paraId="3B49CB47" w14:textId="77777777" w:rsidR="00A07552" w:rsidRPr="0045501A" w:rsidRDefault="007063C6">
      <w:pPr>
        <w:ind w:left="102"/>
        <w:rPr>
          <w:sz w:val="24"/>
          <w:szCs w:val="24"/>
          <w:lang w:val="it-IT"/>
        </w:rPr>
      </w:pPr>
      <w:r w:rsidRPr="0045501A">
        <w:rPr>
          <w:sz w:val="24"/>
          <w:szCs w:val="24"/>
          <w:lang w:val="it-IT"/>
        </w:rPr>
        <w:t>4.2.   Paslaugos teikėjas turi teisę užbaigti teikti Paslaugas anksčiau sutarto termino.</w:t>
      </w:r>
    </w:p>
    <w:p w14:paraId="190847A6" w14:textId="77777777" w:rsidR="00A07552" w:rsidRPr="00410950" w:rsidRDefault="007063C6">
      <w:pPr>
        <w:ind w:left="668" w:right="63" w:hanging="566"/>
        <w:jc w:val="both"/>
        <w:rPr>
          <w:sz w:val="24"/>
          <w:szCs w:val="24"/>
          <w:lang w:val="it-IT"/>
        </w:rPr>
      </w:pPr>
      <w:r w:rsidRPr="00410950">
        <w:rPr>
          <w:sz w:val="24"/>
          <w:szCs w:val="24"/>
          <w:lang w:val="it-IT"/>
        </w:rPr>
        <w:t>4.3.  Dėl pasikeitusių aplinkybių, kai dėl jų negalima tęsti Paslaugos teikimo ir, kai jos tampa žinomos po  Sutarties  sudarymo  ir,  kai  Paslaugos  teikėjas  nebuvo  prisiėmęs  jų  atsiradimo  rizikos, Užsakovas Paslaugos teikėjo prašymu arba savo sprendimu gali bet kada nurodyti Paslaugos teikėjui  sustabdyti  visos  Paslaugos  arba  jos  dalies  teikimą,  nurodydamas  (jeigu  įmanoma) sustabdymo trukmę dienomis.</w:t>
      </w:r>
    </w:p>
    <w:p w14:paraId="6DB17183" w14:textId="77777777" w:rsidR="00A07552" w:rsidRPr="00410950" w:rsidRDefault="007063C6">
      <w:pPr>
        <w:ind w:left="102"/>
        <w:rPr>
          <w:sz w:val="24"/>
          <w:szCs w:val="24"/>
          <w:lang w:val="it-IT"/>
        </w:rPr>
      </w:pPr>
      <w:r w:rsidRPr="00410950">
        <w:rPr>
          <w:sz w:val="24"/>
          <w:szCs w:val="24"/>
          <w:lang w:val="it-IT"/>
        </w:rPr>
        <w:t>4.4.   Aplinkybės, dėl kurių gali būti stabdomas Paslaugos teikimas, yra:</w:t>
      </w:r>
    </w:p>
    <w:p w14:paraId="4B5C8FFF" w14:textId="77777777" w:rsidR="00A07552" w:rsidRPr="00410950" w:rsidRDefault="007063C6">
      <w:pPr>
        <w:ind w:left="668" w:right="3348"/>
        <w:jc w:val="both"/>
        <w:rPr>
          <w:sz w:val="24"/>
          <w:szCs w:val="24"/>
          <w:lang w:val="it-IT"/>
        </w:rPr>
      </w:pPr>
      <w:r w:rsidRPr="00410950">
        <w:rPr>
          <w:sz w:val="24"/>
          <w:szCs w:val="24"/>
          <w:lang w:val="it-IT"/>
        </w:rPr>
        <w:t>4.4.1. trečiųjų šalių įtaka, kurios nebuvo įmanoma numatyti;</w:t>
      </w:r>
    </w:p>
    <w:p w14:paraId="390D0892" w14:textId="77777777" w:rsidR="00A07552" w:rsidRPr="00410950" w:rsidRDefault="007063C6">
      <w:pPr>
        <w:ind w:left="668" w:right="62"/>
        <w:jc w:val="both"/>
        <w:rPr>
          <w:sz w:val="24"/>
          <w:szCs w:val="24"/>
          <w:lang w:val="it-IT"/>
        </w:rPr>
      </w:pPr>
      <w:r w:rsidRPr="00410950">
        <w:rPr>
          <w:sz w:val="24"/>
          <w:szCs w:val="24"/>
          <w:lang w:val="it-IT"/>
        </w:rPr>
        <w:t>4.4.2.  kitos  aplinkybės,  kurios  nebuvo  žinomos  Sutarties  sudarymo  metu  ir  su  kuriomis</w:t>
      </w:r>
    </w:p>
    <w:p w14:paraId="440EA833" w14:textId="77777777" w:rsidR="00A07552" w:rsidRPr="00410950" w:rsidRDefault="007063C6">
      <w:pPr>
        <w:ind w:left="668" w:right="5496"/>
        <w:jc w:val="both"/>
        <w:rPr>
          <w:sz w:val="24"/>
          <w:szCs w:val="24"/>
          <w:lang w:val="it-IT"/>
        </w:rPr>
      </w:pPr>
      <w:r w:rsidRPr="00410950">
        <w:rPr>
          <w:sz w:val="24"/>
          <w:szCs w:val="24"/>
          <w:lang w:val="it-IT"/>
        </w:rPr>
        <w:t>susidurtų bet kuris Paslaugos teikėjas.</w:t>
      </w:r>
    </w:p>
    <w:p w14:paraId="01577A3B" w14:textId="77777777" w:rsidR="00A07552" w:rsidRPr="00410950" w:rsidRDefault="007063C6">
      <w:pPr>
        <w:ind w:left="668" w:right="60" w:hanging="566"/>
        <w:jc w:val="both"/>
        <w:rPr>
          <w:sz w:val="24"/>
          <w:szCs w:val="24"/>
          <w:lang w:val="it-IT"/>
        </w:rPr>
      </w:pPr>
      <w:r w:rsidRPr="00410950">
        <w:rPr>
          <w:sz w:val="24"/>
          <w:szCs w:val="24"/>
          <w:lang w:val="it-IT"/>
        </w:rPr>
        <w:t>4.5   Jeigu Paslaugos teikėjas mano, kad pagal kurią nors Sutarties nuostatą Paslaugos teikimas turi būti stabdomas, tai Paslaugos teikėjas privalo raštu pranešti Užsakovui, nurodydamas įvykį arba aplinkybes, dėl kurių kyla šis reikalavimas. Užsakovas per 2 (dvi) darbo dienas po pranešimo gavimo raštu informuoja Paslaugos teikėją apie priimtą sprendimą.</w:t>
      </w:r>
    </w:p>
    <w:p w14:paraId="13F8EAC6" w14:textId="77777777" w:rsidR="00A07552" w:rsidRPr="00410950" w:rsidRDefault="007063C6">
      <w:pPr>
        <w:ind w:left="668" w:right="60" w:hanging="566"/>
        <w:jc w:val="both"/>
        <w:rPr>
          <w:sz w:val="24"/>
          <w:szCs w:val="24"/>
          <w:lang w:val="it-IT"/>
        </w:rPr>
      </w:pPr>
      <w:r w:rsidRPr="00410950">
        <w:rPr>
          <w:sz w:val="24"/>
          <w:szCs w:val="24"/>
          <w:lang w:val="it-IT"/>
        </w:rPr>
        <w:t>4.6.    Paslaugos  ar  jos  dalies  teikimas  atnaujinamas  išnykus  aplinkybėms,  dėl  kurių  jis  buvo sustabdytas. Atnaujinus Paslaugos teikimą, Paslauga teikiama per jai likusį laikotarpį (laiką), kuris buvo likęs iki sustabdymo. Jei Užsakovas sustabdo Paslaugos teikimą, Paslaugos teikėjas turi teisę reikalauti Paslaugos teikimo terminą pratęsti laikui, kuriam Paslaugos teikimas buvo sustabdytas.  Paslaugų  (jų  dalies)  vykdymas  dėl  aukščiau  nurodytų  aplinkybių  gali  būti sustabdomas ne ilgiau  kaip  4 mėnesių laikotarpiui.</w:t>
      </w:r>
    </w:p>
    <w:p w14:paraId="4F537064" w14:textId="77777777" w:rsidR="00A07552" w:rsidRPr="00410950" w:rsidRDefault="00A07552">
      <w:pPr>
        <w:spacing w:before="16" w:line="260" w:lineRule="exact"/>
        <w:rPr>
          <w:sz w:val="26"/>
          <w:szCs w:val="26"/>
          <w:lang w:val="it-IT"/>
        </w:rPr>
      </w:pPr>
    </w:p>
    <w:p w14:paraId="4F0B9617" w14:textId="77777777" w:rsidR="00A07552" w:rsidRDefault="007063C6">
      <w:pPr>
        <w:ind w:left="3926" w:right="3930"/>
        <w:jc w:val="center"/>
        <w:rPr>
          <w:sz w:val="24"/>
          <w:szCs w:val="24"/>
        </w:rPr>
      </w:pPr>
      <w:r>
        <w:rPr>
          <w:b/>
          <w:sz w:val="24"/>
          <w:szCs w:val="24"/>
        </w:rPr>
        <w:t>5. Susirašinėjimas.</w:t>
      </w:r>
    </w:p>
    <w:p w14:paraId="0A89C5C7" w14:textId="77777777" w:rsidR="00A07552" w:rsidRDefault="00A07552">
      <w:pPr>
        <w:spacing w:before="16" w:line="260" w:lineRule="exact"/>
        <w:rPr>
          <w:sz w:val="26"/>
          <w:szCs w:val="26"/>
        </w:rPr>
      </w:pPr>
    </w:p>
    <w:tbl>
      <w:tblPr>
        <w:tblStyle w:val="Lentelstinklelis"/>
        <w:tblpPr w:leftFromText="180" w:rightFromText="180" w:vertAnchor="text" w:horzAnchor="margin" w:tblpY="1531"/>
        <w:tblW w:w="0" w:type="auto"/>
        <w:tblLook w:val="04A0" w:firstRow="1" w:lastRow="0" w:firstColumn="1" w:lastColumn="0" w:noHBand="0" w:noVBand="1"/>
      </w:tblPr>
      <w:tblGrid>
        <w:gridCol w:w="3116"/>
        <w:gridCol w:w="3117"/>
        <w:gridCol w:w="3117"/>
      </w:tblGrid>
      <w:tr w:rsidR="00180D9A" w14:paraId="42C991E4" w14:textId="77777777" w:rsidTr="00180D9A">
        <w:tc>
          <w:tcPr>
            <w:tcW w:w="3116" w:type="dxa"/>
          </w:tcPr>
          <w:p w14:paraId="3ADCE43C" w14:textId="77777777" w:rsidR="00180D9A" w:rsidRDefault="00180D9A" w:rsidP="00180D9A"/>
        </w:tc>
        <w:tc>
          <w:tcPr>
            <w:tcW w:w="3117" w:type="dxa"/>
          </w:tcPr>
          <w:p w14:paraId="472CB1C8" w14:textId="77777777" w:rsidR="00180D9A" w:rsidRDefault="00180D9A" w:rsidP="00180D9A">
            <w:r>
              <w:t>Užsakovo</w:t>
            </w:r>
          </w:p>
        </w:tc>
        <w:tc>
          <w:tcPr>
            <w:tcW w:w="3117" w:type="dxa"/>
          </w:tcPr>
          <w:p w14:paraId="18AD1349" w14:textId="77777777" w:rsidR="00180D9A" w:rsidRDefault="00180D9A" w:rsidP="00180D9A">
            <w:r>
              <w:t>Paslaugų tiekėjo</w:t>
            </w:r>
          </w:p>
        </w:tc>
      </w:tr>
      <w:tr w:rsidR="00180D9A" w14:paraId="66F8C7D4" w14:textId="77777777" w:rsidTr="00180D9A">
        <w:tc>
          <w:tcPr>
            <w:tcW w:w="3116" w:type="dxa"/>
          </w:tcPr>
          <w:p w14:paraId="49EE9E69" w14:textId="77777777" w:rsidR="00180D9A" w:rsidRDefault="00180D9A" w:rsidP="00180D9A">
            <w:r>
              <w:t>Vardas, pavardė</w:t>
            </w:r>
          </w:p>
        </w:tc>
        <w:tc>
          <w:tcPr>
            <w:tcW w:w="3117" w:type="dxa"/>
          </w:tcPr>
          <w:p w14:paraId="62400007" w14:textId="77777777" w:rsidR="00180D9A" w:rsidRDefault="00180D9A" w:rsidP="00180D9A">
            <w:r>
              <w:t>Gintautas Maniušis</w:t>
            </w:r>
          </w:p>
        </w:tc>
        <w:tc>
          <w:tcPr>
            <w:tcW w:w="3117" w:type="dxa"/>
          </w:tcPr>
          <w:p w14:paraId="4C4DFD3C" w14:textId="77777777" w:rsidR="00180D9A" w:rsidRDefault="00180D9A" w:rsidP="00180D9A">
            <w:r>
              <w:rPr>
                <w:rStyle w:val="fontstyle01"/>
              </w:rPr>
              <w:t>Gaudenta Sakalauskienė</w:t>
            </w:r>
          </w:p>
        </w:tc>
      </w:tr>
      <w:tr w:rsidR="00180D9A" w14:paraId="711ECC10" w14:textId="77777777" w:rsidTr="00180D9A">
        <w:tc>
          <w:tcPr>
            <w:tcW w:w="3116" w:type="dxa"/>
          </w:tcPr>
          <w:p w14:paraId="7116F278" w14:textId="77777777" w:rsidR="00180D9A" w:rsidRDefault="00180D9A" w:rsidP="00180D9A">
            <w:r>
              <w:t>Adresas</w:t>
            </w:r>
          </w:p>
        </w:tc>
        <w:tc>
          <w:tcPr>
            <w:tcW w:w="3117" w:type="dxa"/>
          </w:tcPr>
          <w:p w14:paraId="1860D95C" w14:textId="77777777" w:rsidR="00180D9A" w:rsidRDefault="00180D9A" w:rsidP="00180D9A">
            <w:r>
              <w:t>Vilniaus g. 2A, LT-33141, Molėtai</w:t>
            </w:r>
          </w:p>
        </w:tc>
        <w:tc>
          <w:tcPr>
            <w:tcW w:w="3117" w:type="dxa"/>
          </w:tcPr>
          <w:p w14:paraId="567F6A53" w14:textId="77777777" w:rsidR="00180D9A" w:rsidRDefault="00180D9A" w:rsidP="00180D9A">
            <w:r w:rsidRPr="001E2C3F">
              <w:t>A. Smetonos g. 8-2, LT-01115 Vilnius</w:t>
            </w:r>
          </w:p>
        </w:tc>
      </w:tr>
      <w:tr w:rsidR="00180D9A" w14:paraId="22334C7A" w14:textId="77777777" w:rsidTr="00180D9A">
        <w:tc>
          <w:tcPr>
            <w:tcW w:w="3116" w:type="dxa"/>
          </w:tcPr>
          <w:p w14:paraId="458780D1" w14:textId="77777777" w:rsidR="00180D9A" w:rsidRDefault="00180D9A" w:rsidP="00180D9A">
            <w:r>
              <w:t>Telefonas</w:t>
            </w:r>
          </w:p>
        </w:tc>
        <w:tc>
          <w:tcPr>
            <w:tcW w:w="3117" w:type="dxa"/>
          </w:tcPr>
          <w:p w14:paraId="7A65A744" w14:textId="77777777" w:rsidR="00180D9A" w:rsidRDefault="00180D9A" w:rsidP="00180D9A">
            <w:r>
              <w:t>+370 631 11712</w:t>
            </w:r>
          </w:p>
        </w:tc>
        <w:tc>
          <w:tcPr>
            <w:tcW w:w="3117" w:type="dxa"/>
          </w:tcPr>
          <w:p w14:paraId="28CED7A3" w14:textId="77777777" w:rsidR="00180D9A" w:rsidRDefault="00180D9A" w:rsidP="00180D9A">
            <w:r>
              <w:rPr>
                <w:rStyle w:val="fontstyle01"/>
              </w:rPr>
              <w:t>+37052733385</w:t>
            </w:r>
          </w:p>
        </w:tc>
      </w:tr>
      <w:tr w:rsidR="00180D9A" w14:paraId="5C88B3DB" w14:textId="77777777" w:rsidTr="00180D9A">
        <w:tc>
          <w:tcPr>
            <w:tcW w:w="3116" w:type="dxa"/>
          </w:tcPr>
          <w:p w14:paraId="2509AA01" w14:textId="77777777" w:rsidR="00180D9A" w:rsidRDefault="00180D9A" w:rsidP="00180D9A">
            <w:r>
              <w:t>El. paštas</w:t>
            </w:r>
          </w:p>
        </w:tc>
        <w:tc>
          <w:tcPr>
            <w:tcW w:w="3117" w:type="dxa"/>
          </w:tcPr>
          <w:p w14:paraId="7ECBBF5A" w14:textId="77777777" w:rsidR="00180D9A" w:rsidRPr="001E2C3F" w:rsidRDefault="00180D9A" w:rsidP="00180D9A">
            <w:pPr>
              <w:rPr>
                <w:lang w:val="en-US"/>
              </w:rPr>
            </w:pPr>
            <w:r>
              <w:t>info</w:t>
            </w:r>
            <w:r>
              <w:rPr>
                <w:lang w:val="en-US"/>
              </w:rPr>
              <w:t>@moletuvanduo.lt</w:t>
            </w:r>
          </w:p>
        </w:tc>
        <w:tc>
          <w:tcPr>
            <w:tcW w:w="3117" w:type="dxa"/>
          </w:tcPr>
          <w:p w14:paraId="6978DB7A" w14:textId="77777777" w:rsidR="00180D9A" w:rsidRDefault="00180D9A" w:rsidP="00180D9A">
            <w:r>
              <w:rPr>
                <w:rStyle w:val="fontstyle01"/>
              </w:rPr>
              <w:t>daugela@daugela.lt</w:t>
            </w:r>
          </w:p>
        </w:tc>
      </w:tr>
    </w:tbl>
    <w:p w14:paraId="62751977" w14:textId="77777777" w:rsidR="00A07552" w:rsidRDefault="007063C6">
      <w:pPr>
        <w:ind w:left="668" w:right="67" w:hanging="566"/>
        <w:jc w:val="both"/>
        <w:rPr>
          <w:sz w:val="24"/>
          <w:szCs w:val="24"/>
        </w:rPr>
      </w:pPr>
      <w:r>
        <w:rPr>
          <w:sz w:val="24"/>
          <w:szCs w:val="24"/>
        </w:rPr>
        <w:t>5.1.   Sutarties  Šalys  susirašinėja  lietuvių  kalba.  Visi  pranešimai,  sutikimai  ir  kitas  susižinojimas, kuriuos Šalis gali pateikti pagal šią Sutartį, bus laikomi galiojančiais ir įteiktais tinkamai, jeigu yra  pateikti  kitai  Šaliai  ir  gautas  patvirtinimas  apie  gavimą  arba  išsiųsti  registruotu  paštu, elektroniniu paštu (patvirtinant gavimą) toliau nurodytais  adresais, kuriuos nurodė viena Šalis, pateikdama pranešimą:</w:t>
      </w:r>
    </w:p>
    <w:p w14:paraId="4832DD52" w14:textId="77777777" w:rsidR="00180D9A" w:rsidRDefault="00180D9A">
      <w:pPr>
        <w:ind w:left="668" w:right="67" w:hanging="566"/>
        <w:jc w:val="both"/>
        <w:rPr>
          <w:sz w:val="24"/>
          <w:szCs w:val="24"/>
        </w:rPr>
      </w:pPr>
    </w:p>
    <w:p w14:paraId="0D4627CD" w14:textId="77777777" w:rsidR="00A07552" w:rsidRPr="00410950" w:rsidRDefault="007063C6">
      <w:pPr>
        <w:spacing w:before="68"/>
        <w:ind w:left="668" w:right="66" w:hanging="566"/>
        <w:jc w:val="both"/>
        <w:rPr>
          <w:sz w:val="24"/>
          <w:szCs w:val="24"/>
        </w:rPr>
      </w:pPr>
      <w:r w:rsidRPr="00410950">
        <w:rPr>
          <w:sz w:val="24"/>
          <w:szCs w:val="24"/>
        </w:rPr>
        <w:lastRenderedPageBreak/>
        <w:t>5.2.  Jei pasikeičia Šalies adresas ir/ar kiti duomenys, tokia Šalis turi informuoti kitą Šalį pranešdama ne vėliau, kaip per 3 (tris)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EC68FF" w14:textId="77777777" w:rsidR="0045501A" w:rsidRPr="00410950" w:rsidRDefault="0045501A">
      <w:pPr>
        <w:spacing w:before="68"/>
        <w:ind w:left="668" w:right="66" w:hanging="566"/>
        <w:jc w:val="both"/>
        <w:rPr>
          <w:sz w:val="24"/>
          <w:szCs w:val="24"/>
        </w:rPr>
      </w:pPr>
    </w:p>
    <w:p w14:paraId="5B959DDD" w14:textId="77777777" w:rsidR="0045501A" w:rsidRPr="00410950" w:rsidRDefault="0045501A">
      <w:pPr>
        <w:spacing w:before="68"/>
        <w:ind w:left="668" w:right="66" w:hanging="566"/>
        <w:jc w:val="both"/>
        <w:rPr>
          <w:sz w:val="24"/>
          <w:szCs w:val="24"/>
        </w:rPr>
      </w:pPr>
    </w:p>
    <w:p w14:paraId="57719F0A" w14:textId="77777777" w:rsidR="00A07552" w:rsidRDefault="007063C6">
      <w:pPr>
        <w:ind w:left="3763" w:right="3763"/>
        <w:jc w:val="center"/>
        <w:rPr>
          <w:sz w:val="24"/>
          <w:szCs w:val="24"/>
        </w:rPr>
      </w:pPr>
      <w:r>
        <w:rPr>
          <w:b/>
          <w:sz w:val="24"/>
          <w:szCs w:val="24"/>
        </w:rPr>
        <w:t>6. Šalių patvirtinimai.</w:t>
      </w:r>
    </w:p>
    <w:p w14:paraId="3CEF2BFC" w14:textId="77777777" w:rsidR="00A07552" w:rsidRDefault="00A07552">
      <w:pPr>
        <w:spacing w:before="16" w:line="260" w:lineRule="exact"/>
        <w:rPr>
          <w:sz w:val="26"/>
          <w:szCs w:val="26"/>
        </w:rPr>
      </w:pPr>
    </w:p>
    <w:p w14:paraId="3E7724DC" w14:textId="77777777" w:rsidR="00A07552" w:rsidRDefault="007063C6">
      <w:pPr>
        <w:tabs>
          <w:tab w:val="left" w:pos="660"/>
        </w:tabs>
        <w:ind w:left="668" w:right="63" w:hanging="566"/>
        <w:jc w:val="both"/>
        <w:rPr>
          <w:sz w:val="24"/>
          <w:szCs w:val="24"/>
        </w:rPr>
      </w:pPr>
      <w:r>
        <w:rPr>
          <w:sz w:val="24"/>
          <w:szCs w:val="24"/>
        </w:rPr>
        <w:t>6.1.</w:t>
      </w:r>
      <w:r>
        <w:rPr>
          <w:sz w:val="24"/>
          <w:szCs w:val="24"/>
        </w:rPr>
        <w:tab/>
        <w:t>Paslaugos  teikėjas  patvirtina,  kad  tiek  jis,  tiek  jo  paskirtas  Sutartį  pasirašyti  ir  (ar)  vykdyti atstovas  turi  teisę  sudaryti  šią  Sutartį,  o  taip  pat  vykdyti  visus  šioje  Sutartyje  numatytus Paslaugos teikėjo įsipareigojimus. Paslaugos teikėjas pareiškia, kad jis yra gavęs visus būtinus leidimus, atestacijos pažymėjimus ar kitokius dokumentus, suteikiančius teisę Paslaugos teikėją užsiimti su šios Sutarties tinkamu vykdymui susijusia veikla.</w:t>
      </w:r>
    </w:p>
    <w:p w14:paraId="7BCDDC3E" w14:textId="77777777" w:rsidR="00A07552" w:rsidRDefault="007063C6">
      <w:pPr>
        <w:tabs>
          <w:tab w:val="left" w:pos="660"/>
        </w:tabs>
        <w:ind w:left="668" w:right="62" w:hanging="566"/>
        <w:jc w:val="both"/>
        <w:rPr>
          <w:sz w:val="24"/>
          <w:szCs w:val="24"/>
        </w:rPr>
      </w:pPr>
      <w:r>
        <w:rPr>
          <w:sz w:val="24"/>
          <w:szCs w:val="24"/>
        </w:rPr>
        <w:t>6.2.</w:t>
      </w:r>
      <w:r>
        <w:rPr>
          <w:sz w:val="24"/>
          <w:szCs w:val="24"/>
        </w:rPr>
        <w:tab/>
        <w:t>Užsakovas patvirtina, kad tiek jis, tiek jo paskirtas Sutartį pasirašyti ir (ar) vykdyti atstovas turi teisę sudaryti šią Sutartį ir vykdyti visus šioje Sutartyje nustatytus Užsakovo įsipareigojimus. Užsakovas  pareiškia,  kad  jis  yra  gavęs  visus  būtinus  leidimus,  atestacijos  pažymėjimus  ar kitokius  dokumentus,  įgalinčius  Užsakovą  užsiimti  veikla,  reikalinga  tinkamam  Sutarties vykdymui.</w:t>
      </w:r>
    </w:p>
    <w:p w14:paraId="23872BF0" w14:textId="77777777" w:rsidR="00A07552" w:rsidRDefault="007063C6">
      <w:pPr>
        <w:tabs>
          <w:tab w:val="left" w:pos="660"/>
        </w:tabs>
        <w:ind w:left="668" w:right="71" w:hanging="566"/>
        <w:jc w:val="both"/>
        <w:rPr>
          <w:sz w:val="24"/>
          <w:szCs w:val="24"/>
        </w:rPr>
      </w:pPr>
      <w:r>
        <w:rPr>
          <w:sz w:val="24"/>
          <w:szCs w:val="24"/>
        </w:rPr>
        <w:t>6.3.</w:t>
      </w:r>
      <w:r>
        <w:rPr>
          <w:sz w:val="24"/>
          <w:szCs w:val="24"/>
        </w:rPr>
        <w:tab/>
        <w:t>Paslaugos teikėjas pareiškia, kad neturi tokių įsiskolinimų ar trečiųjų šalių teisėtų pretenzijų, kurios galėtų sukelti grėsmę jo įsipareigojimų pagal šią Sutartį vykdymui.</w:t>
      </w:r>
    </w:p>
    <w:p w14:paraId="13AD61F1" w14:textId="77777777" w:rsidR="00A07552" w:rsidRDefault="007063C6">
      <w:pPr>
        <w:tabs>
          <w:tab w:val="left" w:pos="660"/>
        </w:tabs>
        <w:ind w:left="668" w:right="72" w:hanging="566"/>
        <w:jc w:val="both"/>
        <w:rPr>
          <w:sz w:val="24"/>
          <w:szCs w:val="24"/>
        </w:rPr>
      </w:pPr>
      <w:r>
        <w:rPr>
          <w:sz w:val="24"/>
          <w:szCs w:val="24"/>
        </w:rPr>
        <w:t>6.4.</w:t>
      </w:r>
      <w:r>
        <w:rPr>
          <w:sz w:val="24"/>
          <w:szCs w:val="24"/>
        </w:rPr>
        <w:tab/>
        <w:t>Užsakovas pareiškia, kad neturi tokių įsiskolinimų ar trečiųjų šalių teisėtų pretenzijų, kurios galėtų sukelti grėsmę jo įsipareigojimų pagal šią Sutartį vykdymui.</w:t>
      </w:r>
    </w:p>
    <w:p w14:paraId="7D932686" w14:textId="77777777" w:rsidR="00A07552" w:rsidRDefault="00A07552">
      <w:pPr>
        <w:spacing w:before="16" w:line="260" w:lineRule="exact"/>
        <w:rPr>
          <w:sz w:val="26"/>
          <w:szCs w:val="26"/>
        </w:rPr>
      </w:pPr>
    </w:p>
    <w:p w14:paraId="1139E9EE" w14:textId="77777777" w:rsidR="00A07552" w:rsidRDefault="007063C6">
      <w:pPr>
        <w:ind w:left="3871" w:right="3871"/>
        <w:jc w:val="center"/>
        <w:rPr>
          <w:sz w:val="24"/>
          <w:szCs w:val="24"/>
        </w:rPr>
      </w:pPr>
      <w:r>
        <w:rPr>
          <w:b/>
          <w:sz w:val="24"/>
          <w:szCs w:val="24"/>
        </w:rPr>
        <w:t>7. Nenugalima jėga.</w:t>
      </w:r>
    </w:p>
    <w:p w14:paraId="75CFFDB0" w14:textId="77777777" w:rsidR="00A07552" w:rsidRDefault="00A07552">
      <w:pPr>
        <w:spacing w:before="16" w:line="260" w:lineRule="exact"/>
        <w:rPr>
          <w:sz w:val="26"/>
          <w:szCs w:val="26"/>
        </w:rPr>
      </w:pPr>
    </w:p>
    <w:p w14:paraId="47444BE9" w14:textId="77777777" w:rsidR="00A07552" w:rsidRDefault="007063C6">
      <w:pPr>
        <w:tabs>
          <w:tab w:val="left" w:pos="660"/>
        </w:tabs>
        <w:ind w:left="668" w:right="65" w:hanging="566"/>
        <w:jc w:val="both"/>
        <w:rPr>
          <w:sz w:val="24"/>
          <w:szCs w:val="24"/>
        </w:rPr>
      </w:pPr>
      <w:r>
        <w:rPr>
          <w:sz w:val="24"/>
          <w:szCs w:val="24"/>
        </w:rPr>
        <w:t>6.5.</w:t>
      </w:r>
      <w:r>
        <w:rPr>
          <w:sz w:val="24"/>
          <w:szCs w:val="24"/>
        </w:rPr>
        <w:tab/>
        <w:t>Šalis gali būti visiškai ar iš dalies atleidžiama nuo atsakomybės dėl ypatingų ir neišvengiamų aplinkybių  -  nenugalimos  jėgos  (</w:t>
      </w:r>
      <w:r>
        <w:rPr>
          <w:i/>
          <w:sz w:val="24"/>
          <w:szCs w:val="24"/>
        </w:rPr>
        <w:t>force majeure</w:t>
      </w:r>
      <w:r>
        <w:rPr>
          <w:sz w:val="24"/>
          <w:szCs w:val="24"/>
        </w:rPr>
        <w:t>),  nustatytos  ir  jas  patyrusios  Šalies  įrodytos pagal Lietuvos Respublikos civilinį kodeksą, jeigu Šalis nedelsiant pranešė kitai Šaliai apie kliūtį  bei  jos  poveikį  įsipareigojimų  vykdymui.  Nenugalima  jėga  (</w:t>
      </w:r>
      <w:r>
        <w:rPr>
          <w:i/>
          <w:sz w:val="24"/>
          <w:szCs w:val="24"/>
        </w:rPr>
        <w:t>force  majeure</w:t>
      </w:r>
      <w:r>
        <w:rPr>
          <w:sz w:val="24"/>
          <w:szCs w:val="24"/>
        </w:rPr>
        <w:t>)  -  tai nepaprastos aplinkybės, kurių negalima nei numatyti, nei išvengti.</w:t>
      </w:r>
    </w:p>
    <w:p w14:paraId="222116F8" w14:textId="77777777" w:rsidR="00A07552" w:rsidRDefault="007063C6">
      <w:pPr>
        <w:tabs>
          <w:tab w:val="left" w:pos="660"/>
        </w:tabs>
        <w:ind w:left="668" w:right="64" w:hanging="566"/>
        <w:jc w:val="both"/>
        <w:rPr>
          <w:sz w:val="24"/>
          <w:szCs w:val="24"/>
        </w:rPr>
      </w:pPr>
      <w:r>
        <w:rPr>
          <w:sz w:val="24"/>
          <w:szCs w:val="24"/>
        </w:rPr>
        <w:t>6.6.</w:t>
      </w:r>
      <w:r>
        <w:rPr>
          <w:sz w:val="24"/>
          <w:szCs w:val="24"/>
        </w:rPr>
        <w:tab/>
        <w:t>Nenugalima jėga (</w:t>
      </w:r>
      <w:r>
        <w:rPr>
          <w:i/>
          <w:sz w:val="24"/>
          <w:szCs w:val="24"/>
        </w:rPr>
        <w:t>force majeure</w:t>
      </w:r>
      <w:r>
        <w:rPr>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sz w:val="24"/>
          <w:szCs w:val="24"/>
        </w:rPr>
        <w:t>force  majeure</w:t>
      </w:r>
      <w:r>
        <w:rPr>
          <w:sz w:val="24"/>
          <w:szCs w:val="24"/>
        </w:rPr>
        <w:t>)  taip  pat  nelaikoma  tai,  kad rinkoje nėra reikalingų prievolei vykdyti prekių, Šalis neturi reikiamų finansinių išteklių arba Šalies kontrahentai pažeidžia savo prievoles.</w:t>
      </w:r>
    </w:p>
    <w:p w14:paraId="6A7ADC17" w14:textId="77777777" w:rsidR="00A07552" w:rsidRDefault="007063C6">
      <w:pPr>
        <w:tabs>
          <w:tab w:val="left" w:pos="660"/>
        </w:tabs>
        <w:ind w:left="668" w:right="59" w:hanging="566"/>
        <w:jc w:val="both"/>
        <w:rPr>
          <w:sz w:val="24"/>
          <w:szCs w:val="24"/>
        </w:rPr>
      </w:pPr>
      <w:r>
        <w:rPr>
          <w:sz w:val="24"/>
          <w:szCs w:val="24"/>
        </w:rPr>
        <w:t>6.7.</w:t>
      </w:r>
      <w:r>
        <w:rPr>
          <w:sz w:val="24"/>
          <w:szCs w:val="24"/>
        </w:rPr>
        <w:tab/>
        <w:t xml:space="preserve">Sutartis  baigiasi  kitos  Šalies  reikalavimu,  kai  ją  įvykdyti  kitai  šaliai  neįmanoma  dėl  </w:t>
      </w:r>
      <w:r>
        <w:rPr>
          <w:i/>
          <w:sz w:val="24"/>
          <w:szCs w:val="24"/>
        </w:rPr>
        <w:t xml:space="preserve">force majeure  </w:t>
      </w:r>
      <w:r>
        <w:rPr>
          <w:sz w:val="24"/>
          <w:szCs w:val="24"/>
        </w:rPr>
        <w:t>arba  vykdymas  turi  būti  atidėtas  ilgiau  nei  30  dienų  dėl  nenugalimos  jėgos  (</w:t>
      </w:r>
      <w:r>
        <w:rPr>
          <w:i/>
          <w:sz w:val="24"/>
          <w:szCs w:val="24"/>
        </w:rPr>
        <w:t>force majeure</w:t>
      </w:r>
      <w:r>
        <w:rPr>
          <w:sz w:val="24"/>
          <w:szCs w:val="24"/>
        </w:rPr>
        <w:t>), už kurią Šalis neatsako.</w:t>
      </w:r>
    </w:p>
    <w:p w14:paraId="065A60CF" w14:textId="77777777" w:rsidR="00A07552" w:rsidRDefault="00A07552">
      <w:pPr>
        <w:spacing w:before="16" w:line="260" w:lineRule="exact"/>
        <w:rPr>
          <w:sz w:val="26"/>
          <w:szCs w:val="26"/>
        </w:rPr>
      </w:pPr>
    </w:p>
    <w:p w14:paraId="5440A1BE" w14:textId="77777777" w:rsidR="00A07552" w:rsidRDefault="007063C6">
      <w:pPr>
        <w:ind w:left="3053" w:right="3055"/>
        <w:jc w:val="center"/>
        <w:rPr>
          <w:sz w:val="24"/>
          <w:szCs w:val="24"/>
        </w:rPr>
      </w:pPr>
      <w:r>
        <w:rPr>
          <w:b/>
          <w:sz w:val="24"/>
          <w:szCs w:val="24"/>
        </w:rPr>
        <w:t>8. Sutarties įvykdymo užtikrinimas.</w:t>
      </w:r>
    </w:p>
    <w:p w14:paraId="4E89C6DF" w14:textId="77777777" w:rsidR="00A07552" w:rsidRDefault="00A07552">
      <w:pPr>
        <w:spacing w:before="16" w:line="260" w:lineRule="exact"/>
        <w:rPr>
          <w:sz w:val="26"/>
          <w:szCs w:val="26"/>
        </w:rPr>
      </w:pPr>
    </w:p>
    <w:p w14:paraId="169F327B" w14:textId="77777777" w:rsidR="00A07552" w:rsidRDefault="007063C6">
      <w:pPr>
        <w:ind w:left="102"/>
        <w:rPr>
          <w:sz w:val="24"/>
          <w:szCs w:val="24"/>
        </w:rPr>
      </w:pPr>
      <w:r>
        <w:rPr>
          <w:sz w:val="24"/>
          <w:szCs w:val="24"/>
        </w:rPr>
        <w:t>8.1    Sutarties įvykdymo užtikrinimo nereikalaujama</w:t>
      </w:r>
      <w:r>
        <w:rPr>
          <w:b/>
          <w:sz w:val="24"/>
          <w:szCs w:val="24"/>
        </w:rPr>
        <w:t>.</w:t>
      </w:r>
    </w:p>
    <w:p w14:paraId="74604783" w14:textId="77777777" w:rsidR="00A07552" w:rsidRDefault="00A07552">
      <w:pPr>
        <w:spacing w:before="16" w:line="260" w:lineRule="exact"/>
        <w:rPr>
          <w:sz w:val="26"/>
          <w:szCs w:val="26"/>
        </w:rPr>
      </w:pPr>
    </w:p>
    <w:p w14:paraId="2CA45A96" w14:textId="77777777" w:rsidR="00A07552" w:rsidRDefault="007063C6">
      <w:pPr>
        <w:ind w:left="3830" w:right="3830"/>
        <w:jc w:val="center"/>
        <w:rPr>
          <w:sz w:val="24"/>
          <w:szCs w:val="24"/>
        </w:rPr>
      </w:pPr>
      <w:r>
        <w:rPr>
          <w:b/>
          <w:sz w:val="24"/>
          <w:szCs w:val="24"/>
        </w:rPr>
        <w:t>9. Šalių atsakomybė.</w:t>
      </w:r>
    </w:p>
    <w:p w14:paraId="3833F8D8" w14:textId="77777777" w:rsidR="00A07552" w:rsidRDefault="00A07552">
      <w:pPr>
        <w:spacing w:before="16" w:line="260" w:lineRule="exact"/>
        <w:rPr>
          <w:sz w:val="26"/>
          <w:szCs w:val="26"/>
        </w:rPr>
      </w:pPr>
    </w:p>
    <w:p w14:paraId="3CDE53D4" w14:textId="77777777" w:rsidR="00A07552" w:rsidRDefault="007063C6">
      <w:pPr>
        <w:ind w:left="668" w:right="64" w:hanging="566"/>
        <w:jc w:val="both"/>
        <w:rPr>
          <w:sz w:val="24"/>
          <w:szCs w:val="24"/>
        </w:rPr>
      </w:pPr>
      <w:r>
        <w:rPr>
          <w:sz w:val="24"/>
          <w:szCs w:val="24"/>
        </w:rPr>
        <w:t>9.1    Užsakovas, uždelsęs sumokėti Paslaugos teikėjui priklausančias sumas šioje Sutartyje nustatyta tvarka  ir  terminais,  moka  Paslaugos  teikėjui  0,04  %  (keturių  šimtųjų  procento)  dydžio delspinigius nuo neapmokėtų sumos už kiekvieną uždelstą dieną.</w:t>
      </w:r>
    </w:p>
    <w:p w14:paraId="3842D24B" w14:textId="77777777" w:rsidR="00A07552" w:rsidRDefault="007063C6">
      <w:pPr>
        <w:spacing w:line="260" w:lineRule="exact"/>
        <w:ind w:left="64" w:right="71"/>
        <w:jc w:val="center"/>
        <w:rPr>
          <w:sz w:val="24"/>
          <w:szCs w:val="24"/>
        </w:rPr>
      </w:pPr>
      <w:r>
        <w:rPr>
          <w:sz w:val="24"/>
          <w:szCs w:val="24"/>
        </w:rPr>
        <w:t>9.2     Paslaugos teikėjas neužbaigęs teikti Paslaugos Sutartyje numatytu laiku, moka Užsakovui 0,04</w:t>
      </w:r>
    </w:p>
    <w:p w14:paraId="768A5EC2" w14:textId="77777777" w:rsidR="00A07552" w:rsidRDefault="007063C6">
      <w:pPr>
        <w:ind w:left="668" w:right="61"/>
        <w:jc w:val="both"/>
        <w:rPr>
          <w:sz w:val="24"/>
          <w:szCs w:val="24"/>
        </w:rPr>
        <w:sectPr w:rsidR="00A07552" w:rsidSect="00180D9A">
          <w:pgSz w:w="11920" w:h="16840"/>
          <w:pgMar w:top="567" w:right="460" w:bottom="0" w:left="1600" w:header="567" w:footer="567" w:gutter="0"/>
          <w:cols w:space="1296"/>
        </w:sectPr>
      </w:pPr>
      <w:r>
        <w:rPr>
          <w:sz w:val="24"/>
          <w:szCs w:val="24"/>
        </w:rPr>
        <w:t>%  (keturių  šimtųjų  procento)  dydžio  delspinigius  nuo  pradelstų  vykdyti  arba  netinkamai vykdomų įsipareigojimų vertės be PVM, o nesant galimybės nustatyti jų vertės – nuo pradinės Sutarties  vertės  be  PVM,  už  kiekvieną  pavėluotą  arba  netinkamai  vykdomų  įsipareigojimų dieną.</w:t>
      </w:r>
    </w:p>
    <w:p w14:paraId="35623EAD" w14:textId="77777777" w:rsidR="00A07552" w:rsidRDefault="007063C6">
      <w:pPr>
        <w:spacing w:before="72"/>
        <w:ind w:left="61" w:right="70"/>
        <w:jc w:val="center"/>
        <w:rPr>
          <w:sz w:val="24"/>
          <w:szCs w:val="24"/>
        </w:rPr>
      </w:pPr>
      <w:r>
        <w:rPr>
          <w:sz w:val="24"/>
          <w:szCs w:val="24"/>
        </w:rPr>
        <w:lastRenderedPageBreak/>
        <w:t>9.3     Paslaugos  teikėjas,  padaręs  esminį  Sutarties  pažeidimą,  Užsakovui  pareikalavus,   moka</w:t>
      </w:r>
    </w:p>
    <w:p w14:paraId="150B329D" w14:textId="77777777" w:rsidR="00A07552" w:rsidRDefault="007063C6">
      <w:pPr>
        <w:ind w:left="668" w:right="3695"/>
        <w:jc w:val="both"/>
        <w:rPr>
          <w:sz w:val="24"/>
          <w:szCs w:val="24"/>
        </w:rPr>
      </w:pPr>
      <w:r>
        <w:rPr>
          <w:sz w:val="24"/>
          <w:szCs w:val="24"/>
        </w:rPr>
        <w:t>Užsakovui 10 proc. baudą nuo pradinės Sutarties kainos.</w:t>
      </w:r>
    </w:p>
    <w:p w14:paraId="69A17A9D" w14:textId="77777777" w:rsidR="00A07552" w:rsidRDefault="00A07552">
      <w:pPr>
        <w:spacing w:before="16" w:line="260" w:lineRule="exact"/>
        <w:rPr>
          <w:sz w:val="26"/>
          <w:szCs w:val="26"/>
        </w:rPr>
      </w:pPr>
    </w:p>
    <w:p w14:paraId="72E9C11C" w14:textId="77777777" w:rsidR="00A07552" w:rsidRDefault="007063C6">
      <w:pPr>
        <w:ind w:left="3609" w:right="3614"/>
        <w:jc w:val="center"/>
        <w:rPr>
          <w:sz w:val="24"/>
          <w:szCs w:val="24"/>
        </w:rPr>
      </w:pPr>
      <w:r>
        <w:rPr>
          <w:b/>
          <w:sz w:val="24"/>
          <w:szCs w:val="24"/>
        </w:rPr>
        <w:t>10. Sutarties pažeidimas.</w:t>
      </w:r>
    </w:p>
    <w:p w14:paraId="0CA2347A" w14:textId="77777777" w:rsidR="00A07552" w:rsidRDefault="00A07552">
      <w:pPr>
        <w:spacing w:before="16" w:line="260" w:lineRule="exact"/>
        <w:rPr>
          <w:sz w:val="26"/>
          <w:szCs w:val="26"/>
        </w:rPr>
      </w:pPr>
    </w:p>
    <w:p w14:paraId="45C3F5FA" w14:textId="77777777" w:rsidR="00A07552" w:rsidRDefault="007063C6">
      <w:pPr>
        <w:ind w:left="668" w:right="66" w:hanging="566"/>
        <w:jc w:val="both"/>
        <w:rPr>
          <w:sz w:val="24"/>
          <w:szCs w:val="24"/>
        </w:rPr>
      </w:pPr>
      <w:r>
        <w:rPr>
          <w:sz w:val="24"/>
          <w:szCs w:val="24"/>
        </w:rPr>
        <w:t>10.1.  Jeigu  Paslaugų  teikėjas  suteikė  Paslaugas  pažeisdamas  šioje  Sutartyje  numatytas  sąlygas, nesilaikė normatyvinių dokumentų ir kitų teisės aktų reikalavimų, Užsakovas turi teisę:</w:t>
      </w:r>
    </w:p>
    <w:p w14:paraId="09C04081" w14:textId="77777777" w:rsidR="00A07552" w:rsidRDefault="007063C6">
      <w:pPr>
        <w:ind w:left="668" w:right="1134"/>
        <w:jc w:val="both"/>
        <w:rPr>
          <w:sz w:val="24"/>
          <w:szCs w:val="24"/>
        </w:rPr>
      </w:pPr>
      <w:r>
        <w:rPr>
          <w:sz w:val="24"/>
          <w:szCs w:val="24"/>
        </w:rPr>
        <w:t>101.1.1. reikalauti, kad Paslaugos teikėjas vykdytų sutartinius įsipareigojimus, arba</w:t>
      </w:r>
    </w:p>
    <w:p w14:paraId="2F774FAF" w14:textId="77777777" w:rsidR="00A07552" w:rsidRDefault="007063C6">
      <w:pPr>
        <w:ind w:left="668" w:right="1576"/>
        <w:jc w:val="both"/>
        <w:rPr>
          <w:sz w:val="24"/>
          <w:szCs w:val="24"/>
        </w:rPr>
      </w:pPr>
      <w:r>
        <w:rPr>
          <w:sz w:val="24"/>
          <w:szCs w:val="24"/>
        </w:rPr>
        <w:t>10.1.2. reikalauti, kad Paslaugos teikėjas atlygintų tiesioginius nuostolius, arba</w:t>
      </w:r>
    </w:p>
    <w:p w14:paraId="0F38B69B" w14:textId="77777777" w:rsidR="00A07552" w:rsidRDefault="007063C6">
      <w:pPr>
        <w:ind w:left="668" w:right="303"/>
        <w:jc w:val="both"/>
        <w:rPr>
          <w:sz w:val="24"/>
          <w:szCs w:val="24"/>
        </w:rPr>
      </w:pPr>
      <w:r>
        <w:rPr>
          <w:sz w:val="24"/>
          <w:szCs w:val="24"/>
        </w:rPr>
        <w:t>10.1.3. reikalauti, kad Paslaugos teikėjas sumokėtų Sutartyje nustatytus delspinigius/ baudą,</w:t>
      </w:r>
    </w:p>
    <w:p w14:paraId="0DC21D79" w14:textId="77777777" w:rsidR="00A07552" w:rsidRDefault="007063C6">
      <w:pPr>
        <w:ind w:left="668" w:right="6736"/>
        <w:jc w:val="both"/>
        <w:rPr>
          <w:sz w:val="24"/>
          <w:szCs w:val="24"/>
        </w:rPr>
      </w:pPr>
      <w:r>
        <w:rPr>
          <w:sz w:val="24"/>
          <w:szCs w:val="24"/>
        </w:rPr>
        <w:t>10.1.4.  nutraukti Sutartį.</w:t>
      </w:r>
    </w:p>
    <w:p w14:paraId="6AF1512B" w14:textId="77777777" w:rsidR="00A07552" w:rsidRDefault="007063C6">
      <w:pPr>
        <w:ind w:left="668" w:right="66" w:hanging="566"/>
        <w:jc w:val="both"/>
        <w:rPr>
          <w:sz w:val="24"/>
          <w:szCs w:val="24"/>
        </w:rPr>
      </w:pPr>
      <w:r>
        <w:rPr>
          <w:sz w:val="24"/>
          <w:szCs w:val="24"/>
        </w:rPr>
        <w:t>10.2.  Jeigu  per  Užsakovo  nurodytus  terminus  Paslaugos  teikėjas  nepradeda  taisyti  nekokybiškai suteiktos Paslaugos ar neteikia Paslaugos, Užsakovas gali sulaikyti mokėjimus ir (arba) ištaisyti nekokybiškai suteiktą Paslaugą ar suteikti Paslaugą trečiųjų šalių pagalba arba savo jėgomis ir išskaičiuoti dėl to patirtus tiesioginius nuostolius iš Paslaugos teikėjui mokamų sumų.</w:t>
      </w:r>
    </w:p>
    <w:p w14:paraId="46C3D0E3" w14:textId="77777777" w:rsidR="00A07552" w:rsidRDefault="007063C6">
      <w:pPr>
        <w:spacing w:line="260" w:lineRule="exact"/>
        <w:ind w:left="102"/>
        <w:rPr>
          <w:sz w:val="24"/>
          <w:szCs w:val="24"/>
        </w:rPr>
      </w:pPr>
      <w:r>
        <w:rPr>
          <w:sz w:val="24"/>
          <w:szCs w:val="24"/>
        </w:rPr>
        <w:t>10.3. Esminiai Paslaugos teikėjui taikomi Sutarties pažeidimai:</w:t>
      </w:r>
    </w:p>
    <w:p w14:paraId="61316E74" w14:textId="77777777" w:rsidR="00A07552" w:rsidRDefault="007063C6">
      <w:pPr>
        <w:ind w:left="668" w:right="63"/>
        <w:jc w:val="both"/>
        <w:rPr>
          <w:sz w:val="24"/>
          <w:szCs w:val="24"/>
        </w:rPr>
      </w:pPr>
      <w:r>
        <w:rPr>
          <w:sz w:val="24"/>
          <w:szCs w:val="24"/>
        </w:rPr>
        <w:t>10.3.1.  Paslaugos  teikėjas  nesilaiko  Sutarties  sąlygų  dėl  Paslaugų  kokybės,  apimties  ir/arba</w:t>
      </w:r>
    </w:p>
    <w:p w14:paraId="406737C0" w14:textId="77777777" w:rsidR="00A07552" w:rsidRPr="0045501A" w:rsidRDefault="007063C6">
      <w:pPr>
        <w:ind w:left="668" w:right="5549"/>
        <w:jc w:val="both"/>
        <w:rPr>
          <w:sz w:val="24"/>
          <w:szCs w:val="24"/>
          <w:lang w:val="it-IT"/>
        </w:rPr>
      </w:pPr>
      <w:r w:rsidRPr="0045501A">
        <w:rPr>
          <w:sz w:val="24"/>
          <w:szCs w:val="24"/>
          <w:lang w:val="it-IT"/>
        </w:rPr>
        <w:t>elgiasi kitaip, nei numatyta Sutartyje;</w:t>
      </w:r>
    </w:p>
    <w:p w14:paraId="52D291E6" w14:textId="77777777" w:rsidR="00A07552" w:rsidRPr="00410950" w:rsidRDefault="007063C6">
      <w:pPr>
        <w:ind w:left="668" w:right="63"/>
        <w:jc w:val="both"/>
        <w:rPr>
          <w:sz w:val="24"/>
          <w:szCs w:val="24"/>
          <w:lang w:val="it-IT"/>
        </w:rPr>
      </w:pPr>
      <w:r w:rsidRPr="00410950">
        <w:rPr>
          <w:sz w:val="24"/>
          <w:szCs w:val="24"/>
          <w:lang w:val="it-IT"/>
        </w:rPr>
        <w:t>10.3.2.  Paslaugos  teikėjas,  nepaisydamas  Užsakovo  raginimo,  nepradeda  teikti  Paslaugos sutartu laiku arba dirba taip lėtai, kad baigti teikti Paslaugą Sutartyje nustatytu laiku būtų tikrai neįmanoma;</w:t>
      </w:r>
    </w:p>
    <w:p w14:paraId="7333F387" w14:textId="77777777" w:rsidR="00A07552" w:rsidRPr="00410950" w:rsidRDefault="007063C6">
      <w:pPr>
        <w:ind w:left="668" w:right="62"/>
        <w:jc w:val="both"/>
        <w:rPr>
          <w:sz w:val="24"/>
          <w:szCs w:val="24"/>
          <w:lang w:val="it-IT"/>
        </w:rPr>
      </w:pPr>
      <w:r w:rsidRPr="00410950">
        <w:rPr>
          <w:sz w:val="24"/>
          <w:szCs w:val="24"/>
          <w:lang w:val="it-IT"/>
        </w:rPr>
        <w:t>10.3.5.  Paslaugos  teikėjas  nesilaiko  kitų Sutartyje  nustatytų  reikalavimų,  nors  apie  tai  buvo oficialiai įspėtas ir jam buvo suteiktas terminas ištaisyti Sutarties vykdymo trūkumus, dėl kurių negalimas tolimesnis Šalių pagal Sutartį prisiimtų įsipareigojimų vykdymas.</w:t>
      </w:r>
    </w:p>
    <w:p w14:paraId="2B126D1E" w14:textId="77777777" w:rsidR="00A07552" w:rsidRPr="00410950" w:rsidRDefault="007063C6">
      <w:pPr>
        <w:ind w:left="668" w:right="72"/>
        <w:jc w:val="both"/>
        <w:rPr>
          <w:sz w:val="24"/>
          <w:szCs w:val="24"/>
          <w:lang w:val="it-IT"/>
        </w:rPr>
      </w:pPr>
      <w:r w:rsidRPr="00410950">
        <w:rPr>
          <w:sz w:val="24"/>
          <w:szCs w:val="24"/>
          <w:lang w:val="it-IT"/>
        </w:rPr>
        <w:t>10.3.6.  Kitos aplinkybės, numatytos Lietuvos Respublikos civilinio kodekso 6.217 straipsnyje.</w:t>
      </w:r>
    </w:p>
    <w:p w14:paraId="7CF0E11A" w14:textId="77777777" w:rsidR="00A07552" w:rsidRPr="00410950" w:rsidRDefault="007063C6">
      <w:pPr>
        <w:ind w:left="102"/>
        <w:rPr>
          <w:sz w:val="24"/>
          <w:szCs w:val="24"/>
          <w:lang w:val="it-IT"/>
        </w:rPr>
      </w:pPr>
      <w:r w:rsidRPr="00410950">
        <w:rPr>
          <w:sz w:val="24"/>
          <w:szCs w:val="24"/>
          <w:lang w:val="it-IT"/>
        </w:rPr>
        <w:t>10.4.  Esminiai Užsakovui taikomi Sutarties pažeidimai:</w:t>
      </w:r>
    </w:p>
    <w:p w14:paraId="3FF88E0B" w14:textId="77777777" w:rsidR="00A07552" w:rsidRPr="00410950" w:rsidRDefault="007063C6">
      <w:pPr>
        <w:ind w:left="668" w:right="64"/>
        <w:jc w:val="both"/>
        <w:rPr>
          <w:sz w:val="24"/>
          <w:szCs w:val="24"/>
          <w:lang w:val="it-IT"/>
        </w:rPr>
      </w:pPr>
      <w:r w:rsidRPr="00410950">
        <w:rPr>
          <w:sz w:val="24"/>
          <w:szCs w:val="24"/>
          <w:lang w:val="it-IT"/>
        </w:rPr>
        <w:t>10.4.1.  Užsakovas,  pagal  šios  Sutarties  nuostatas,  vėluoja  atsiskaityti  su  Paslaugos  teikėju</w:t>
      </w:r>
    </w:p>
    <w:p w14:paraId="3D6E0F8B" w14:textId="77777777" w:rsidR="00A07552" w:rsidRPr="00410950" w:rsidRDefault="007063C6">
      <w:pPr>
        <w:ind w:left="668" w:right="5892"/>
        <w:jc w:val="both"/>
        <w:rPr>
          <w:sz w:val="24"/>
          <w:szCs w:val="24"/>
          <w:lang w:val="it-IT"/>
        </w:rPr>
      </w:pPr>
      <w:r w:rsidRPr="00410950">
        <w:rPr>
          <w:sz w:val="24"/>
          <w:szCs w:val="24"/>
          <w:lang w:val="it-IT"/>
        </w:rPr>
        <w:t>daugiau nei 31 kalendorinę dieną;</w:t>
      </w:r>
    </w:p>
    <w:p w14:paraId="42570F47" w14:textId="77777777" w:rsidR="00A07552" w:rsidRPr="00410950" w:rsidRDefault="007063C6">
      <w:pPr>
        <w:ind w:left="668" w:right="71"/>
        <w:jc w:val="both"/>
        <w:rPr>
          <w:sz w:val="24"/>
          <w:szCs w:val="24"/>
          <w:lang w:val="it-IT"/>
        </w:rPr>
      </w:pPr>
      <w:r w:rsidRPr="00410950">
        <w:rPr>
          <w:sz w:val="24"/>
          <w:szCs w:val="24"/>
          <w:lang w:val="it-IT"/>
        </w:rPr>
        <w:t>10.4.2.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20F1F115" w14:textId="77777777" w:rsidR="00A07552" w:rsidRPr="00410950" w:rsidRDefault="007063C6">
      <w:pPr>
        <w:ind w:left="668" w:right="74"/>
        <w:jc w:val="both"/>
        <w:rPr>
          <w:sz w:val="24"/>
          <w:szCs w:val="24"/>
          <w:lang w:val="it-IT"/>
        </w:rPr>
      </w:pPr>
      <w:r w:rsidRPr="00410950">
        <w:rPr>
          <w:sz w:val="24"/>
          <w:szCs w:val="24"/>
          <w:lang w:val="it-IT"/>
        </w:rPr>
        <w:t>10.4.3. Kitos aplinkybės, numatytos Lietuvos Respublikos civilinio kodekso 6.217 straipsnyje.</w:t>
      </w:r>
    </w:p>
    <w:p w14:paraId="7CBA87BE" w14:textId="77777777" w:rsidR="00A07552" w:rsidRPr="00410950" w:rsidRDefault="007063C6">
      <w:pPr>
        <w:ind w:left="61" w:right="71"/>
        <w:jc w:val="center"/>
        <w:rPr>
          <w:sz w:val="24"/>
          <w:szCs w:val="24"/>
          <w:lang w:val="it-IT"/>
        </w:rPr>
      </w:pPr>
      <w:r w:rsidRPr="00410950">
        <w:rPr>
          <w:sz w:val="24"/>
          <w:szCs w:val="24"/>
          <w:lang w:val="it-IT"/>
        </w:rPr>
        <w:t>10.5.   Sutarties nuostatų nesilaikymas neatleidžia Šalių nuo tinkamo ir savalaikio Sutarties sąlygų</w:t>
      </w:r>
    </w:p>
    <w:p w14:paraId="1AF6916A" w14:textId="77777777" w:rsidR="00A07552" w:rsidRPr="00410950" w:rsidRDefault="007063C6">
      <w:pPr>
        <w:ind w:left="668" w:right="8175"/>
        <w:jc w:val="both"/>
        <w:rPr>
          <w:sz w:val="24"/>
          <w:szCs w:val="24"/>
          <w:lang w:val="it-IT"/>
        </w:rPr>
      </w:pPr>
      <w:r w:rsidRPr="00410950">
        <w:rPr>
          <w:sz w:val="24"/>
          <w:szCs w:val="24"/>
          <w:lang w:val="it-IT"/>
        </w:rPr>
        <w:t>vykdymo.</w:t>
      </w:r>
    </w:p>
    <w:p w14:paraId="0035600F" w14:textId="77777777" w:rsidR="00A07552" w:rsidRPr="00410950" w:rsidRDefault="00A07552">
      <w:pPr>
        <w:spacing w:before="16" w:line="260" w:lineRule="exact"/>
        <w:rPr>
          <w:sz w:val="26"/>
          <w:szCs w:val="26"/>
          <w:lang w:val="it-IT"/>
        </w:rPr>
      </w:pPr>
    </w:p>
    <w:p w14:paraId="1AB2DD0B" w14:textId="77777777" w:rsidR="00A07552" w:rsidRPr="00410950" w:rsidRDefault="007063C6">
      <w:pPr>
        <w:ind w:left="3077" w:right="3077"/>
        <w:jc w:val="center"/>
        <w:rPr>
          <w:sz w:val="24"/>
          <w:szCs w:val="24"/>
          <w:lang w:val="it-IT"/>
        </w:rPr>
      </w:pPr>
      <w:r w:rsidRPr="00410950">
        <w:rPr>
          <w:b/>
          <w:sz w:val="24"/>
          <w:szCs w:val="24"/>
          <w:lang w:val="it-IT"/>
        </w:rPr>
        <w:t>11. Informacijos konfidencialumas.</w:t>
      </w:r>
    </w:p>
    <w:p w14:paraId="5AD6AE50" w14:textId="77777777" w:rsidR="00A07552" w:rsidRPr="00410950" w:rsidRDefault="00A07552">
      <w:pPr>
        <w:spacing w:before="17" w:line="260" w:lineRule="exact"/>
        <w:rPr>
          <w:sz w:val="26"/>
          <w:szCs w:val="26"/>
          <w:lang w:val="it-IT"/>
        </w:rPr>
      </w:pPr>
    </w:p>
    <w:p w14:paraId="78EA0794" w14:textId="77777777" w:rsidR="00A07552" w:rsidRPr="00410950" w:rsidRDefault="007063C6">
      <w:pPr>
        <w:ind w:left="668" w:right="64" w:hanging="566"/>
        <w:jc w:val="both"/>
        <w:rPr>
          <w:sz w:val="24"/>
          <w:szCs w:val="24"/>
          <w:lang w:val="it-IT"/>
        </w:rPr>
      </w:pPr>
      <w:r w:rsidRPr="00410950">
        <w:rPr>
          <w:sz w:val="24"/>
          <w:szCs w:val="24"/>
          <w:lang w:val="it-IT"/>
        </w:rPr>
        <w:t>11.1. Visa informacija, kurią šalys sužinojo viena iš kitos derybų, Sutarties sudarymo ir jos vykdymo metu, yra laikoma konfidencialia ir gali būti atskleista trečiosioms šalims tik tuo atveju, kai tam yra įstatyminis pagrindas arba yra gautas išankstinis raštiškas kitos Sutarties šalies sutikimas.</w:t>
      </w:r>
    </w:p>
    <w:p w14:paraId="4531B4C6" w14:textId="77777777" w:rsidR="00A07552" w:rsidRPr="00410950" w:rsidRDefault="007063C6">
      <w:pPr>
        <w:ind w:left="61" w:right="66"/>
        <w:jc w:val="center"/>
        <w:rPr>
          <w:sz w:val="24"/>
          <w:szCs w:val="24"/>
          <w:lang w:val="it-IT"/>
        </w:rPr>
      </w:pPr>
      <w:r w:rsidRPr="00410950">
        <w:rPr>
          <w:sz w:val="24"/>
          <w:szCs w:val="24"/>
          <w:lang w:val="it-IT"/>
        </w:rPr>
        <w:t>11.2. Šalis,  pažeidusi  11.1.  punkto  reikalavimus  privalo  atlyginti  visus  tiesioginius  nuostolius,</w:t>
      </w:r>
    </w:p>
    <w:p w14:paraId="1EF0DB16" w14:textId="77777777" w:rsidR="00A07552" w:rsidRPr="00410950" w:rsidRDefault="007063C6">
      <w:pPr>
        <w:ind w:left="668" w:right="6797"/>
        <w:jc w:val="both"/>
        <w:rPr>
          <w:sz w:val="24"/>
          <w:szCs w:val="24"/>
          <w:lang w:val="it-IT"/>
        </w:rPr>
      </w:pPr>
      <w:r w:rsidRPr="00410950">
        <w:rPr>
          <w:sz w:val="24"/>
          <w:szCs w:val="24"/>
          <w:lang w:val="it-IT"/>
        </w:rPr>
        <w:t>kuriuos patyrė kita šalis.</w:t>
      </w:r>
    </w:p>
    <w:p w14:paraId="19119597" w14:textId="77777777" w:rsidR="00A07552" w:rsidRPr="00410950" w:rsidRDefault="007063C6">
      <w:pPr>
        <w:ind w:left="668" w:right="66" w:hanging="566"/>
        <w:jc w:val="both"/>
        <w:rPr>
          <w:sz w:val="24"/>
          <w:szCs w:val="24"/>
          <w:lang w:val="it-IT"/>
        </w:rPr>
      </w:pPr>
      <w:r w:rsidRPr="00410950">
        <w:rPr>
          <w:sz w:val="24"/>
          <w:szCs w:val="24"/>
          <w:lang w:val="it-IT"/>
        </w:rPr>
        <w:t>11.3. Paslaugos teikėjas įsipareigoja vadovaujantis Lietuvos Respublikos asmens duomenų teisinės apsaugos įstatymu, savo lėšomis ir priemonėmis užtikrinti gautų duomenų apsaugą. Paslaugos teikėjas atsako už gautų duomenų konfidencialumą ir saugą.</w:t>
      </w:r>
    </w:p>
    <w:p w14:paraId="52A476FB" w14:textId="77777777" w:rsidR="00A07552" w:rsidRPr="00410950" w:rsidRDefault="007063C6">
      <w:pPr>
        <w:ind w:left="668" w:right="69" w:hanging="566"/>
        <w:jc w:val="both"/>
        <w:rPr>
          <w:sz w:val="24"/>
          <w:szCs w:val="24"/>
          <w:lang w:val="it-IT"/>
        </w:rPr>
      </w:pPr>
      <w:r w:rsidRPr="00410950">
        <w:rPr>
          <w:sz w:val="24"/>
          <w:szCs w:val="24"/>
          <w:lang w:val="it-IT"/>
        </w:rPr>
        <w:t>11.4. Ši sutartis, įskaitant Paslaugos teikėjo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w:t>
      </w:r>
    </w:p>
    <w:p w14:paraId="0A754CB6" w14:textId="77777777" w:rsidR="00A07552" w:rsidRPr="00410950" w:rsidRDefault="00A07552">
      <w:pPr>
        <w:spacing w:before="16" w:line="260" w:lineRule="exact"/>
        <w:rPr>
          <w:sz w:val="26"/>
          <w:szCs w:val="26"/>
          <w:lang w:val="it-IT"/>
        </w:rPr>
      </w:pPr>
    </w:p>
    <w:p w14:paraId="510C8735" w14:textId="77777777" w:rsidR="00A07552" w:rsidRPr="00410950" w:rsidRDefault="007063C6">
      <w:pPr>
        <w:ind w:left="3737" w:right="3737"/>
        <w:jc w:val="center"/>
        <w:rPr>
          <w:sz w:val="24"/>
          <w:szCs w:val="24"/>
          <w:lang w:val="it-IT"/>
        </w:rPr>
      </w:pPr>
      <w:r w:rsidRPr="00410950">
        <w:rPr>
          <w:b/>
          <w:sz w:val="24"/>
          <w:szCs w:val="24"/>
          <w:lang w:val="it-IT"/>
        </w:rPr>
        <w:t>12. Ginčų sprendimas.</w:t>
      </w:r>
    </w:p>
    <w:p w14:paraId="68ABD2B8" w14:textId="77777777" w:rsidR="00A07552" w:rsidRPr="00410950" w:rsidRDefault="00A07552">
      <w:pPr>
        <w:spacing w:before="16" w:line="260" w:lineRule="exact"/>
        <w:rPr>
          <w:sz w:val="26"/>
          <w:szCs w:val="26"/>
          <w:lang w:val="it-IT"/>
        </w:rPr>
      </w:pPr>
    </w:p>
    <w:p w14:paraId="22BFCE36" w14:textId="77777777" w:rsidR="00A07552" w:rsidRPr="00410950" w:rsidRDefault="007063C6">
      <w:pPr>
        <w:ind w:left="668" w:right="73" w:hanging="566"/>
        <w:jc w:val="both"/>
        <w:rPr>
          <w:sz w:val="24"/>
          <w:szCs w:val="24"/>
          <w:lang w:val="it-IT"/>
        </w:rPr>
      </w:pPr>
      <w:r w:rsidRPr="00410950">
        <w:rPr>
          <w:sz w:val="24"/>
          <w:szCs w:val="24"/>
          <w:lang w:val="it-IT"/>
        </w:rPr>
        <w:t>12.1. Bet  kokie  ginčai,  nesutarimai  ar  reikalavimai,  kylantys  iš  šios  Sutarties  ar  susiję  su  ja,  jos pažeidimu, nutraukimu ar negaliojimu, sprendžiami derybose.</w:t>
      </w:r>
    </w:p>
    <w:p w14:paraId="3356C0A4" w14:textId="77777777" w:rsidR="00A07552" w:rsidRPr="00410950" w:rsidRDefault="007063C6">
      <w:pPr>
        <w:ind w:left="668" w:right="71" w:hanging="566"/>
        <w:jc w:val="both"/>
        <w:rPr>
          <w:sz w:val="24"/>
          <w:szCs w:val="24"/>
          <w:lang w:val="it-IT"/>
        </w:rPr>
        <w:sectPr w:rsidR="00A07552" w:rsidRPr="00410950">
          <w:pgSz w:w="11920" w:h="16840"/>
          <w:pgMar w:top="1020" w:right="460" w:bottom="0" w:left="1600" w:header="567" w:footer="567" w:gutter="0"/>
          <w:cols w:space="1296"/>
        </w:sectPr>
      </w:pPr>
      <w:r w:rsidRPr="00410950">
        <w:rPr>
          <w:sz w:val="24"/>
          <w:szCs w:val="24"/>
          <w:lang w:val="it-IT"/>
        </w:rPr>
        <w:t>12.2. Jeigu   Šalims   nepavyksta   išspręsti   ginčų,   nesutarimų   ar   reikalavimų   derybų   būdu,   jie sprendžiami Lietuvos Respublikos teisme.</w:t>
      </w:r>
    </w:p>
    <w:p w14:paraId="222910F2" w14:textId="77777777" w:rsidR="00A07552" w:rsidRPr="00410950" w:rsidRDefault="007063C6">
      <w:pPr>
        <w:spacing w:before="68"/>
        <w:ind w:left="3789" w:right="3793"/>
        <w:jc w:val="center"/>
        <w:rPr>
          <w:sz w:val="24"/>
          <w:szCs w:val="24"/>
          <w:lang w:val="it-IT"/>
        </w:rPr>
      </w:pPr>
      <w:r w:rsidRPr="00410950">
        <w:rPr>
          <w:b/>
          <w:sz w:val="24"/>
          <w:szCs w:val="24"/>
          <w:lang w:val="it-IT"/>
        </w:rPr>
        <w:lastRenderedPageBreak/>
        <w:t>13. Žaliasis pirkimas.</w:t>
      </w:r>
    </w:p>
    <w:p w14:paraId="1C7BE4B0" w14:textId="77777777" w:rsidR="00A07552" w:rsidRPr="00410950" w:rsidRDefault="00A07552">
      <w:pPr>
        <w:spacing w:before="16" w:line="260" w:lineRule="exact"/>
        <w:rPr>
          <w:sz w:val="26"/>
          <w:szCs w:val="26"/>
          <w:lang w:val="it-IT"/>
        </w:rPr>
      </w:pPr>
    </w:p>
    <w:p w14:paraId="5801066F" w14:textId="77777777" w:rsidR="00A07552" w:rsidRPr="00410950" w:rsidRDefault="007063C6">
      <w:pPr>
        <w:ind w:left="102" w:right="73"/>
        <w:jc w:val="both"/>
        <w:rPr>
          <w:sz w:val="24"/>
          <w:szCs w:val="24"/>
          <w:lang w:val="it-IT"/>
        </w:rPr>
      </w:pPr>
      <w:r w:rsidRPr="00410950">
        <w:rPr>
          <w:sz w:val="24"/>
          <w:szCs w:val="24"/>
          <w:lang w:val="it-IT"/>
        </w:rPr>
        <w:t>13.1.  Pirkimas vykdomas vadovaujantis Lietuvos Respublikos aplinkos ministro 2022 m. gruodžio</w:t>
      </w:r>
    </w:p>
    <w:p w14:paraId="3A60A9A4" w14:textId="77777777" w:rsidR="00A07552" w:rsidRPr="00410950" w:rsidRDefault="00000000">
      <w:pPr>
        <w:ind w:left="102" w:right="61"/>
        <w:jc w:val="both"/>
        <w:rPr>
          <w:sz w:val="24"/>
          <w:szCs w:val="24"/>
          <w:lang w:val="it-IT"/>
        </w:rPr>
      </w:pPr>
      <w:hyperlink r:id="rId5">
        <w:r w:rsidR="007063C6" w:rsidRPr="00410950">
          <w:rPr>
            <w:sz w:val="24"/>
            <w:szCs w:val="24"/>
            <w:lang w:val="it-IT"/>
          </w:rPr>
          <w:t>13  d.  įsakymo  Nr.  D1-401  „Dėl  Lietuvos  Respublikos  aplinkos  ministro  2011  m.  birželio  28  d.</w:t>
        </w:r>
      </w:hyperlink>
      <w:hyperlink r:id="rId6">
        <w:r w:rsidR="007063C6" w:rsidRPr="00410950">
          <w:rPr>
            <w:sz w:val="24"/>
            <w:szCs w:val="24"/>
            <w:lang w:val="it-IT"/>
          </w:rPr>
          <w:t xml:space="preserve"> įsakymo Nr. D1-508 „Dėl Produktų, kurių viešiesiems pirkimams ir pirkimams taikytini Aplinkos</w:t>
        </w:r>
      </w:hyperlink>
      <w:r w:rsidR="007063C6" w:rsidRPr="00410950">
        <w:rPr>
          <w:sz w:val="24"/>
          <w:szCs w:val="24"/>
          <w:lang w:val="it-IT"/>
        </w:rPr>
        <w:t xml:space="preserve"> apsaugos  kriterijai,  sąrašo,  Aplinkos  apsaugos  kriterijų  ir  aplinkos  apsaugos  kriterijų,  kuriuos perkančiosios organizacijos ir perkantieji subjektai turi taikyti pirkdami prekes, paslaugas ar darbus, taikymo  tvarkos  aprašo  patvirtinimo“  pakeitimo“   -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2958BFD6" w14:textId="77777777" w:rsidR="00A07552" w:rsidRPr="00410950" w:rsidRDefault="00A07552">
      <w:pPr>
        <w:spacing w:before="17" w:line="260" w:lineRule="exact"/>
        <w:rPr>
          <w:sz w:val="26"/>
          <w:szCs w:val="26"/>
          <w:lang w:val="it-IT"/>
        </w:rPr>
      </w:pPr>
    </w:p>
    <w:p w14:paraId="4CC4449E" w14:textId="77777777" w:rsidR="00A07552" w:rsidRPr="00410950" w:rsidRDefault="007063C6">
      <w:pPr>
        <w:ind w:left="2241" w:right="2243"/>
        <w:jc w:val="center"/>
        <w:rPr>
          <w:sz w:val="24"/>
          <w:szCs w:val="24"/>
          <w:lang w:val="it-IT"/>
        </w:rPr>
      </w:pPr>
      <w:r w:rsidRPr="00410950">
        <w:rPr>
          <w:b/>
          <w:sz w:val="24"/>
          <w:szCs w:val="24"/>
          <w:lang w:val="it-IT"/>
        </w:rPr>
        <w:t>14. Baigiamosios nuostatos.  Sutarties nutraukimas.</w:t>
      </w:r>
    </w:p>
    <w:p w14:paraId="20892D01" w14:textId="77777777" w:rsidR="00A07552" w:rsidRPr="00410950" w:rsidRDefault="00A07552">
      <w:pPr>
        <w:spacing w:before="16" w:line="260" w:lineRule="exact"/>
        <w:rPr>
          <w:sz w:val="26"/>
          <w:szCs w:val="26"/>
          <w:lang w:val="it-IT"/>
        </w:rPr>
      </w:pPr>
    </w:p>
    <w:p w14:paraId="49903D67" w14:textId="77777777" w:rsidR="00A07552" w:rsidRPr="00410950" w:rsidRDefault="007063C6">
      <w:pPr>
        <w:ind w:left="102" w:right="222"/>
        <w:jc w:val="both"/>
        <w:rPr>
          <w:sz w:val="24"/>
          <w:szCs w:val="24"/>
          <w:lang w:val="it-IT"/>
        </w:rPr>
      </w:pPr>
      <w:r w:rsidRPr="00410950">
        <w:rPr>
          <w:sz w:val="24"/>
          <w:szCs w:val="24"/>
          <w:lang w:val="it-IT"/>
        </w:rPr>
        <w:t>14.1. Sutartis įsigalioja po jos pasirašymo ir galioja iki visiško sutartinių įsipareigojimų įvykdymo.</w:t>
      </w:r>
    </w:p>
    <w:p w14:paraId="3D90818B" w14:textId="77777777" w:rsidR="00A07552" w:rsidRPr="00410950" w:rsidRDefault="007063C6">
      <w:pPr>
        <w:ind w:left="668" w:right="68" w:hanging="566"/>
        <w:jc w:val="both"/>
        <w:rPr>
          <w:sz w:val="24"/>
          <w:szCs w:val="24"/>
          <w:lang w:val="it-IT"/>
        </w:rPr>
      </w:pPr>
      <w:r w:rsidRPr="00410950">
        <w:rPr>
          <w:sz w:val="24"/>
          <w:szCs w:val="24"/>
          <w:lang w:val="it-IT"/>
        </w:rPr>
        <w:t>14.2. Nė viena Šalis neturi teisės perleisti visų arba dalies teisių ir pareigų pagal šią Sutartį jokiai trečiajai šaliai be išankstinio raštiško kitos Šalies sutikimo.</w:t>
      </w:r>
    </w:p>
    <w:p w14:paraId="6BC68543" w14:textId="77777777" w:rsidR="00A07552" w:rsidRPr="00410950" w:rsidRDefault="007063C6">
      <w:pPr>
        <w:ind w:left="102" w:right="1319"/>
        <w:jc w:val="both"/>
        <w:rPr>
          <w:sz w:val="24"/>
          <w:szCs w:val="24"/>
          <w:lang w:val="it-IT"/>
        </w:rPr>
      </w:pPr>
      <w:r w:rsidRPr="00410950">
        <w:rPr>
          <w:sz w:val="24"/>
          <w:szCs w:val="24"/>
          <w:lang w:val="it-IT"/>
        </w:rPr>
        <w:t>14.3. Užsakovas turi teisę vienašališkai nutraukti šią Sutartį prieš terminą šiais atvejais:</w:t>
      </w:r>
    </w:p>
    <w:p w14:paraId="39F35E64" w14:textId="77777777" w:rsidR="00A07552" w:rsidRPr="00410950" w:rsidRDefault="007063C6">
      <w:pPr>
        <w:ind w:left="668" w:right="67"/>
        <w:rPr>
          <w:sz w:val="24"/>
          <w:szCs w:val="24"/>
          <w:lang w:val="it-IT"/>
        </w:rPr>
      </w:pPr>
      <w:r w:rsidRPr="00410950">
        <w:rPr>
          <w:sz w:val="24"/>
          <w:szCs w:val="24"/>
          <w:lang w:val="it-IT"/>
        </w:rPr>
        <w:t>14.3.1.  kai  Paslaugos  teikėjas  bankrutuoja,  yra  likviduojamas,  sustabdo  ūkinę  veiklą  arba įstatymuose ir kituose teisės aktuose numatyta tvarka susidaro analogiška situacija;</w:t>
      </w:r>
    </w:p>
    <w:p w14:paraId="4878F054" w14:textId="77777777" w:rsidR="00A07552" w:rsidRPr="00410950" w:rsidRDefault="007063C6">
      <w:pPr>
        <w:ind w:left="668" w:right="63"/>
        <w:rPr>
          <w:sz w:val="24"/>
          <w:szCs w:val="24"/>
          <w:lang w:val="it-IT"/>
        </w:rPr>
      </w:pPr>
      <w:r w:rsidRPr="00410950">
        <w:rPr>
          <w:sz w:val="24"/>
          <w:szCs w:val="24"/>
          <w:lang w:val="it-IT"/>
        </w:rPr>
        <w:t>14.3.2.  kai  keičiasi  Paslaugos  teikėjo  organizacinė  struktūra  –  juridinis  statusas,  pobūdis  ar valdymo struktūra ir tai gali turėti įtakos tinkamam Sutarties įvykdymui;</w:t>
      </w:r>
    </w:p>
    <w:p w14:paraId="62A8A3BA" w14:textId="77777777" w:rsidR="00A07552" w:rsidRPr="00410950" w:rsidRDefault="007063C6">
      <w:pPr>
        <w:ind w:left="668" w:right="67"/>
        <w:rPr>
          <w:sz w:val="24"/>
          <w:szCs w:val="24"/>
          <w:lang w:val="it-IT"/>
        </w:rPr>
      </w:pPr>
      <w:r w:rsidRPr="00410950">
        <w:rPr>
          <w:sz w:val="24"/>
          <w:szCs w:val="24"/>
          <w:lang w:val="it-IT"/>
        </w:rPr>
        <w:t>14.3.3. kai Paslaugos teikėjas įsiteisėjusiu kompetentingos institucijos ar teismo sprendimu yra pripažintas kaltu dėl profesinio pažeidimo;</w:t>
      </w:r>
    </w:p>
    <w:p w14:paraId="7A9DEEE8" w14:textId="77777777" w:rsidR="00A07552" w:rsidRPr="00410950" w:rsidRDefault="007063C6">
      <w:pPr>
        <w:ind w:left="668"/>
        <w:rPr>
          <w:sz w:val="24"/>
          <w:szCs w:val="24"/>
          <w:lang w:val="it-IT"/>
        </w:rPr>
      </w:pPr>
      <w:r w:rsidRPr="00410950">
        <w:rPr>
          <w:sz w:val="24"/>
          <w:szCs w:val="24"/>
          <w:lang w:val="it-IT"/>
        </w:rPr>
        <w:t>14.3.4. kai Paslaugos teikėjas įsiteisėjusiu teismo sprendimu pripažintas kaltu dėl sukčiavimo,</w:t>
      </w:r>
    </w:p>
    <w:p w14:paraId="17E34068" w14:textId="77777777" w:rsidR="00A07552" w:rsidRPr="00410950" w:rsidRDefault="007063C6">
      <w:pPr>
        <w:ind w:left="668"/>
        <w:rPr>
          <w:sz w:val="24"/>
          <w:szCs w:val="24"/>
          <w:lang w:val="it-IT"/>
        </w:rPr>
      </w:pPr>
      <w:r w:rsidRPr="00410950">
        <w:rPr>
          <w:sz w:val="24"/>
          <w:szCs w:val="24"/>
          <w:lang w:val="it-IT"/>
        </w:rPr>
        <w:t>korupcijos, pinigų plovimo, dalyvavimo nusikalstamoje organizacijoje;</w:t>
      </w:r>
    </w:p>
    <w:p w14:paraId="042A8EA8" w14:textId="77777777" w:rsidR="00A07552" w:rsidRPr="00410950" w:rsidRDefault="007063C6">
      <w:pPr>
        <w:ind w:left="668"/>
        <w:rPr>
          <w:sz w:val="24"/>
          <w:szCs w:val="24"/>
          <w:lang w:val="it-IT"/>
        </w:rPr>
      </w:pPr>
      <w:r w:rsidRPr="00410950">
        <w:rPr>
          <w:sz w:val="24"/>
          <w:szCs w:val="24"/>
          <w:lang w:val="it-IT"/>
        </w:rPr>
        <w:t>14.3.5. dėl kitokio pobūdžio Paslaugos teikėjo neveiksnumo, trukdančio vykdyti Sutartį;</w:t>
      </w:r>
    </w:p>
    <w:p w14:paraId="6FAF7156" w14:textId="77777777" w:rsidR="00A07552" w:rsidRPr="00410950" w:rsidRDefault="007063C6">
      <w:pPr>
        <w:ind w:left="668"/>
        <w:rPr>
          <w:sz w:val="24"/>
          <w:szCs w:val="24"/>
          <w:lang w:val="it-IT"/>
        </w:rPr>
      </w:pPr>
      <w:r w:rsidRPr="00410950">
        <w:rPr>
          <w:sz w:val="24"/>
          <w:szCs w:val="24"/>
          <w:lang w:val="it-IT"/>
        </w:rPr>
        <w:t>14.3.6.  kai  Paslaugos  teikėjas  Sutarties  nevykdo,  vykdo  ją  netinkamai,  darydamas  esminius</w:t>
      </w:r>
    </w:p>
    <w:p w14:paraId="389BD3D3" w14:textId="77777777" w:rsidR="00A07552" w:rsidRPr="00410950" w:rsidRDefault="007063C6">
      <w:pPr>
        <w:ind w:left="668"/>
        <w:rPr>
          <w:sz w:val="24"/>
          <w:szCs w:val="24"/>
          <w:lang w:val="it-IT"/>
        </w:rPr>
      </w:pPr>
      <w:r w:rsidRPr="00410950">
        <w:rPr>
          <w:sz w:val="24"/>
          <w:szCs w:val="24"/>
          <w:lang w:val="it-IT"/>
        </w:rPr>
        <w:t>Sutarties pažeidimus, nurodytus 10.3 punkte;</w:t>
      </w:r>
    </w:p>
    <w:p w14:paraId="4D1A0890" w14:textId="77777777" w:rsidR="00A07552" w:rsidRPr="00410950" w:rsidRDefault="007063C6">
      <w:pPr>
        <w:ind w:left="102" w:right="604"/>
        <w:jc w:val="both"/>
        <w:rPr>
          <w:sz w:val="24"/>
          <w:szCs w:val="24"/>
          <w:lang w:val="it-IT"/>
        </w:rPr>
      </w:pPr>
      <w:r w:rsidRPr="00410950">
        <w:rPr>
          <w:sz w:val="24"/>
          <w:szCs w:val="24"/>
          <w:lang w:val="it-IT"/>
        </w:rPr>
        <w:t>14.4. Paslaugos teikėjas turi teisę vienašališkai nutraukti šią Sutartį prieš terminą šiais atvejais:</w:t>
      </w:r>
    </w:p>
    <w:p w14:paraId="7AC75E04" w14:textId="77777777" w:rsidR="00A07552" w:rsidRPr="00410950" w:rsidRDefault="007063C6">
      <w:pPr>
        <w:ind w:left="668"/>
        <w:rPr>
          <w:sz w:val="24"/>
          <w:szCs w:val="24"/>
          <w:lang w:val="it-IT"/>
        </w:rPr>
      </w:pPr>
      <w:r w:rsidRPr="00410950">
        <w:rPr>
          <w:sz w:val="24"/>
          <w:szCs w:val="24"/>
          <w:lang w:val="it-IT"/>
        </w:rPr>
        <w:t>14.4.1.   kai   Užsakovas   nevykdo   ar   netinkamai   vykdo   savo   sutartinius   įsipareigojimus,</w:t>
      </w:r>
    </w:p>
    <w:p w14:paraId="4D6EBA43" w14:textId="77777777" w:rsidR="00A07552" w:rsidRPr="0045501A" w:rsidRDefault="007063C6">
      <w:pPr>
        <w:ind w:left="668"/>
        <w:rPr>
          <w:sz w:val="24"/>
          <w:szCs w:val="24"/>
          <w:lang w:val="de-DE"/>
        </w:rPr>
      </w:pPr>
      <w:r w:rsidRPr="0045501A">
        <w:rPr>
          <w:sz w:val="24"/>
          <w:szCs w:val="24"/>
          <w:lang w:val="de-DE"/>
        </w:rPr>
        <w:t>darydamas esminius Sutarties pažeidimus, nurodytus 10.4 punkte;</w:t>
      </w:r>
    </w:p>
    <w:p w14:paraId="2BEC6B17" w14:textId="77777777" w:rsidR="00A07552" w:rsidRPr="00410950" w:rsidRDefault="007063C6">
      <w:pPr>
        <w:ind w:left="668" w:right="70"/>
        <w:rPr>
          <w:sz w:val="24"/>
          <w:szCs w:val="24"/>
          <w:lang w:val="de-DE"/>
        </w:rPr>
      </w:pPr>
      <w:r w:rsidRPr="00410950">
        <w:rPr>
          <w:sz w:val="24"/>
          <w:szCs w:val="24"/>
          <w:lang w:val="de-DE"/>
        </w:rPr>
        <w:t>14.4.2.  kai  Užsakovas  bankrutuoja  arba  yra  likviduojamas,  sustabdo  ūkinę  veiklą  arba įstatymuose ir kituose teisės aktuose numatyta tvarka susidaro analogiška situacija.</w:t>
      </w:r>
    </w:p>
    <w:p w14:paraId="27D52786" w14:textId="77777777" w:rsidR="00A07552" w:rsidRPr="00410950" w:rsidRDefault="007063C6">
      <w:pPr>
        <w:ind w:left="668" w:right="64" w:hanging="566"/>
        <w:jc w:val="both"/>
        <w:rPr>
          <w:sz w:val="24"/>
          <w:szCs w:val="24"/>
          <w:lang w:val="de-DE"/>
        </w:rPr>
      </w:pPr>
      <w:r w:rsidRPr="00410950">
        <w:rPr>
          <w:sz w:val="24"/>
          <w:szCs w:val="24"/>
          <w:lang w:val="de-DE"/>
        </w:rPr>
        <w:t>14.5.  Šalis,  ketinanti  vienašališkai  nutraukti  Sutartį  (esant  14.2  ar  14.3  punktuose  numatytoms sąlygoms),  prieš  15  (penkiolika)  kalendorinių  dienų  raštu  praneša  kitai  Šaliai  apie  savo ketinimus ir nustato ne trumpesnį nei 5 (penkių) darbo dienų terminą pranešime nurodytiems trūkumams ištaisyti. Esant Sutarties 14.2.1, 14.2.3, 14.2.4 ir 14.3.2 punktų sąlygoms, trūkumų ištaisymo terminas nenustatomas. Jei kaltoji Šalis per pranešime nurodytą terminą nepašalina Sutarties pažeidimų, Sutartis laikoma nutraukta nuo įspėjimo termino pasibaigimo dienos.</w:t>
      </w:r>
    </w:p>
    <w:p w14:paraId="375A152C" w14:textId="77777777" w:rsidR="00A07552" w:rsidRPr="00410950" w:rsidRDefault="007063C6">
      <w:pPr>
        <w:spacing w:line="260" w:lineRule="exact"/>
        <w:ind w:left="102" w:right="70"/>
        <w:jc w:val="both"/>
        <w:rPr>
          <w:sz w:val="24"/>
          <w:szCs w:val="24"/>
          <w:lang w:val="de-DE"/>
        </w:rPr>
      </w:pPr>
      <w:r w:rsidRPr="00410950">
        <w:rPr>
          <w:sz w:val="24"/>
          <w:szCs w:val="24"/>
          <w:lang w:val="de-DE"/>
        </w:rPr>
        <w:t>14.6.  Sutartis  gali  būti  nutraukta  ir  kitais  Lietuvos  Respublikos  civiliniame  kodekse  numatytais</w:t>
      </w:r>
    </w:p>
    <w:p w14:paraId="15EB1C7E" w14:textId="77777777" w:rsidR="00A07552" w:rsidRPr="00410950" w:rsidRDefault="007063C6">
      <w:pPr>
        <w:ind w:left="668"/>
        <w:rPr>
          <w:sz w:val="24"/>
          <w:szCs w:val="24"/>
          <w:lang w:val="de-DE"/>
        </w:rPr>
      </w:pPr>
      <w:r w:rsidRPr="00410950">
        <w:rPr>
          <w:sz w:val="24"/>
          <w:szCs w:val="24"/>
          <w:lang w:val="de-DE"/>
        </w:rPr>
        <w:t>pagrindais.</w:t>
      </w:r>
    </w:p>
    <w:p w14:paraId="77B0C9A3" w14:textId="77777777" w:rsidR="00A07552" w:rsidRPr="00410950" w:rsidRDefault="007063C6">
      <w:pPr>
        <w:ind w:left="102" w:right="2004"/>
        <w:jc w:val="both"/>
        <w:rPr>
          <w:sz w:val="24"/>
          <w:szCs w:val="24"/>
          <w:lang w:val="de-DE"/>
        </w:rPr>
      </w:pPr>
      <w:r w:rsidRPr="00410950">
        <w:rPr>
          <w:sz w:val="24"/>
          <w:szCs w:val="24"/>
          <w:lang w:val="de-DE"/>
        </w:rPr>
        <w:t>14.7. Šios Sutarties vykdymui ir aiškinimui taikoma Lietuvos Respublikos teisė.</w:t>
      </w:r>
    </w:p>
    <w:p w14:paraId="54347770" w14:textId="77777777" w:rsidR="00A07552" w:rsidRPr="00410950" w:rsidRDefault="007063C6">
      <w:pPr>
        <w:ind w:left="668" w:right="64" w:hanging="566"/>
        <w:jc w:val="both"/>
        <w:rPr>
          <w:sz w:val="24"/>
          <w:szCs w:val="24"/>
          <w:lang w:val="de-DE"/>
        </w:rPr>
      </w:pPr>
      <w:r w:rsidRPr="00410950">
        <w:rPr>
          <w:sz w:val="24"/>
          <w:szCs w:val="24"/>
          <w:lang w:val="de-DE"/>
        </w:rPr>
        <w:t>14.8.  Sutartis  sudaryta  2  (dviem)  originaliais  egzemplioriais  lietuvių  kalba,  -  po  vieną  iš  Sutartį pasirašančių šalių. Abu Sutarties egzemplioriai turi vienodą teisinę galią.</w:t>
      </w:r>
    </w:p>
    <w:p w14:paraId="7BD6DC06" w14:textId="77777777" w:rsidR="00A07552" w:rsidRPr="00410950" w:rsidRDefault="007063C6">
      <w:pPr>
        <w:ind w:left="102" w:right="69"/>
        <w:rPr>
          <w:sz w:val="24"/>
          <w:szCs w:val="24"/>
          <w:lang w:val="de-DE"/>
        </w:rPr>
      </w:pPr>
      <w:r w:rsidRPr="00410950">
        <w:rPr>
          <w:sz w:val="24"/>
          <w:szCs w:val="24"/>
          <w:lang w:val="de-DE"/>
        </w:rPr>
        <w:t>14.9.  Pirkimo  sutarties  sąlygos  sutarties  galiojimo  laikotarpiu  keičiamos  vadovaujantis  Viešųjų pirkimų įstatymo 89 straipsnio nuostatomis.</w:t>
      </w:r>
    </w:p>
    <w:p w14:paraId="7CC3D84C" w14:textId="081C6E59" w:rsidR="00A07552" w:rsidRPr="00410950" w:rsidRDefault="007063C6">
      <w:pPr>
        <w:ind w:left="668" w:right="63" w:hanging="566"/>
        <w:jc w:val="both"/>
        <w:rPr>
          <w:sz w:val="24"/>
          <w:szCs w:val="24"/>
          <w:lang w:val="de-DE"/>
        </w:rPr>
        <w:sectPr w:rsidR="00A07552" w:rsidRPr="00410950">
          <w:pgSz w:w="11920" w:h="16840"/>
          <w:pgMar w:top="1300" w:right="460" w:bottom="0" w:left="1600" w:header="567" w:footer="567" w:gutter="0"/>
          <w:cols w:space="1296"/>
        </w:sectPr>
      </w:pPr>
      <w:r w:rsidRPr="00410950">
        <w:rPr>
          <w:sz w:val="24"/>
          <w:szCs w:val="24"/>
          <w:lang w:val="de-DE"/>
        </w:rPr>
        <w:t>14.10. Sutartį pasirašantis Paslaugos teikėjo atstovas patvirtina, jog supranta, kad UAB ,,</w:t>
      </w:r>
      <w:r w:rsidR="00A456F6" w:rsidRPr="00410950">
        <w:rPr>
          <w:sz w:val="24"/>
          <w:szCs w:val="24"/>
          <w:lang w:val="de-DE"/>
        </w:rPr>
        <w:t>Molėtų vanduo</w:t>
      </w:r>
      <w:r w:rsidRPr="00410950">
        <w:rPr>
          <w:sz w:val="24"/>
          <w:szCs w:val="24"/>
          <w:lang w:val="de-DE"/>
        </w:rPr>
        <w:t>“    Paslaugos  teikėjo  atstovo  asmens  duomenis  tvarkys  teisėto  intereso  pagrindu, siekiant identifikuoti asmenį, turintį teises atstovauti Paslaugos teikėjo ir jo vardu sudaryti bei vykdyti sandorius, vykdyti UAB ,,</w:t>
      </w:r>
      <w:r w:rsidR="00A456F6" w:rsidRPr="00410950">
        <w:rPr>
          <w:sz w:val="24"/>
          <w:szCs w:val="24"/>
          <w:lang w:val="de-DE"/>
        </w:rPr>
        <w:t>Molėtų vanduo</w:t>
      </w:r>
      <w:r w:rsidRPr="00410950">
        <w:rPr>
          <w:sz w:val="24"/>
          <w:szCs w:val="24"/>
          <w:lang w:val="de-DE"/>
        </w:rPr>
        <w:t>“   taikytinus teisės aktų reikalavimus, įskaitant  bet  neapsiribojant  susijusius  su  dokumentų  archyvavimu,  pateikti  reikalavimus Paslaugos teikėjui. Paslaugos teikėjo atstovo asmens duomenų tvarkymas, duomenų subjekto teisės, asmens duomenų saugojimo terminai nustatyti UAB ,,</w:t>
      </w:r>
      <w:r w:rsidR="00A456F6" w:rsidRPr="00410950">
        <w:rPr>
          <w:sz w:val="24"/>
          <w:szCs w:val="24"/>
          <w:lang w:val="de-DE"/>
        </w:rPr>
        <w:t>Molėtų vanduo</w:t>
      </w:r>
      <w:r w:rsidRPr="00410950">
        <w:rPr>
          <w:sz w:val="24"/>
          <w:szCs w:val="24"/>
          <w:lang w:val="de-DE"/>
        </w:rPr>
        <w:t>“ privatumo politikoje.</w:t>
      </w:r>
    </w:p>
    <w:p w14:paraId="004DE136" w14:textId="77777777" w:rsidR="00A07552" w:rsidRPr="00410950" w:rsidRDefault="007063C6">
      <w:pPr>
        <w:spacing w:before="72"/>
        <w:ind w:left="668" w:right="63" w:hanging="566"/>
        <w:jc w:val="both"/>
        <w:rPr>
          <w:sz w:val="24"/>
          <w:szCs w:val="24"/>
          <w:lang w:val="de-DE"/>
        </w:rPr>
      </w:pPr>
      <w:r w:rsidRPr="00410950">
        <w:rPr>
          <w:sz w:val="24"/>
          <w:szCs w:val="24"/>
          <w:lang w:val="de-DE"/>
        </w:rPr>
        <w:lastRenderedPageBreak/>
        <w:t>14.11.  Siekiant  mažinti  popieriaus  sunaudojimą,  atsisakyti  nebūtino  dokumentų  kopijavimo  ir spausdinimo,   rengiama   dokumentacija,   paslaugų   perdavimo–priėmimo   aktai,   tarpiniai dokumentų variantai Klientui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6C582FF" w14:textId="77777777" w:rsidR="00A07552" w:rsidRPr="00410950" w:rsidRDefault="007063C6">
      <w:pPr>
        <w:ind w:left="102"/>
        <w:rPr>
          <w:sz w:val="24"/>
          <w:szCs w:val="24"/>
          <w:lang w:val="de-DE"/>
        </w:rPr>
      </w:pPr>
      <w:r w:rsidRPr="00410950">
        <w:rPr>
          <w:sz w:val="24"/>
          <w:szCs w:val="24"/>
          <w:lang w:val="de-DE"/>
        </w:rPr>
        <w:t>14.12. Sutarties priedai:</w:t>
      </w:r>
    </w:p>
    <w:p w14:paraId="223F5B30" w14:textId="77777777" w:rsidR="00A07552" w:rsidRPr="00410950" w:rsidRDefault="007063C6">
      <w:pPr>
        <w:ind w:left="762"/>
        <w:rPr>
          <w:sz w:val="24"/>
          <w:szCs w:val="24"/>
          <w:lang w:val="de-DE"/>
        </w:rPr>
      </w:pPr>
      <w:r w:rsidRPr="00410950">
        <w:rPr>
          <w:sz w:val="24"/>
          <w:szCs w:val="24"/>
          <w:lang w:val="de-DE"/>
        </w:rPr>
        <w:t>14.12.1. Tiekėjo pasiūlymas, 4 priedas;</w:t>
      </w:r>
    </w:p>
    <w:p w14:paraId="739A0D89" w14:textId="77777777" w:rsidR="00A07552" w:rsidRPr="00410950" w:rsidRDefault="007063C6">
      <w:pPr>
        <w:ind w:left="762"/>
        <w:rPr>
          <w:sz w:val="24"/>
          <w:szCs w:val="24"/>
          <w:lang w:val="de-DE"/>
        </w:rPr>
      </w:pPr>
      <w:r w:rsidRPr="00410950">
        <w:rPr>
          <w:sz w:val="24"/>
          <w:szCs w:val="24"/>
          <w:lang w:val="de-DE"/>
        </w:rPr>
        <w:t>14.12.2. Techninė specifikacija, 1 priedas.</w:t>
      </w:r>
    </w:p>
    <w:p w14:paraId="22704836" w14:textId="77777777" w:rsidR="00A07552" w:rsidRPr="00410950" w:rsidRDefault="00A07552">
      <w:pPr>
        <w:spacing w:before="16" w:line="260" w:lineRule="exact"/>
        <w:rPr>
          <w:sz w:val="26"/>
          <w:szCs w:val="26"/>
          <w:lang w:val="de-DE"/>
        </w:rPr>
      </w:pPr>
    </w:p>
    <w:p w14:paraId="488EF497" w14:textId="77777777" w:rsidR="00A07552" w:rsidRPr="00410950" w:rsidRDefault="007063C6">
      <w:pPr>
        <w:spacing w:line="260" w:lineRule="exact"/>
        <w:ind w:left="3360" w:right="3366"/>
        <w:jc w:val="center"/>
        <w:rPr>
          <w:sz w:val="24"/>
          <w:szCs w:val="24"/>
          <w:lang w:val="de-DE"/>
        </w:rPr>
      </w:pPr>
      <w:r w:rsidRPr="00410950">
        <w:rPr>
          <w:b/>
          <w:position w:val="-1"/>
          <w:sz w:val="24"/>
          <w:szCs w:val="24"/>
          <w:lang w:val="de-DE"/>
        </w:rPr>
        <w:t>15. Šalių rekvizitai ir parašai:</w:t>
      </w:r>
    </w:p>
    <w:p w14:paraId="775E9906" w14:textId="77777777" w:rsidR="00A07552" w:rsidRPr="00410950" w:rsidRDefault="00A07552">
      <w:pPr>
        <w:spacing w:before="2" w:line="260" w:lineRule="exact"/>
        <w:rPr>
          <w:sz w:val="26"/>
          <w:szCs w:val="26"/>
          <w:lang w:val="de-DE"/>
        </w:rPr>
      </w:pPr>
    </w:p>
    <w:p w14:paraId="375EC6BA" w14:textId="77777777" w:rsidR="00410950" w:rsidRPr="00410950" w:rsidRDefault="00410950">
      <w:pPr>
        <w:spacing w:before="2" w:line="260" w:lineRule="exact"/>
        <w:rPr>
          <w:sz w:val="26"/>
          <w:szCs w:val="26"/>
          <w:lang w:val="de-DE"/>
        </w:rPr>
      </w:pPr>
    </w:p>
    <w:tbl>
      <w:tblPr>
        <w:tblStyle w:val="Lentelstinklelis"/>
        <w:tblW w:w="0" w:type="auto"/>
        <w:tblLook w:val="04A0" w:firstRow="1" w:lastRow="0" w:firstColumn="1" w:lastColumn="0" w:noHBand="0" w:noVBand="1"/>
      </w:tblPr>
      <w:tblGrid>
        <w:gridCol w:w="4925"/>
        <w:gridCol w:w="4925"/>
      </w:tblGrid>
      <w:tr w:rsidR="00410950" w14:paraId="5BE64DC8" w14:textId="77777777" w:rsidTr="00410950">
        <w:tc>
          <w:tcPr>
            <w:tcW w:w="4925" w:type="dxa"/>
          </w:tcPr>
          <w:p w14:paraId="290FE6F3" w14:textId="70EA1294" w:rsidR="00410950" w:rsidRPr="00410950" w:rsidRDefault="00410950">
            <w:pPr>
              <w:spacing w:before="2" w:line="260" w:lineRule="exact"/>
              <w:rPr>
                <w:b/>
                <w:bCs/>
                <w:sz w:val="26"/>
                <w:szCs w:val="26"/>
                <w:lang w:val="de-DE"/>
              </w:rPr>
            </w:pPr>
            <w:r w:rsidRPr="00410950">
              <w:rPr>
                <w:b/>
                <w:bCs/>
                <w:sz w:val="26"/>
                <w:szCs w:val="26"/>
                <w:lang w:val="de-DE"/>
              </w:rPr>
              <w:t>Užsakovas:</w:t>
            </w:r>
          </w:p>
        </w:tc>
        <w:tc>
          <w:tcPr>
            <w:tcW w:w="4925" w:type="dxa"/>
          </w:tcPr>
          <w:p w14:paraId="5CF9D66D" w14:textId="77777777" w:rsidR="00410950" w:rsidRPr="00410950" w:rsidRDefault="00410950">
            <w:pPr>
              <w:spacing w:before="2" w:line="260" w:lineRule="exact"/>
              <w:rPr>
                <w:b/>
                <w:bCs/>
                <w:sz w:val="26"/>
                <w:szCs w:val="26"/>
                <w:lang w:val="de-DE"/>
              </w:rPr>
            </w:pPr>
            <w:r w:rsidRPr="00410950">
              <w:rPr>
                <w:b/>
                <w:bCs/>
                <w:sz w:val="26"/>
                <w:szCs w:val="26"/>
                <w:lang w:val="de-DE"/>
              </w:rPr>
              <w:t xml:space="preserve">Paslaugų tiekėjas: </w:t>
            </w:r>
          </w:p>
          <w:p w14:paraId="621BB471" w14:textId="0DE92D3E" w:rsidR="00410950" w:rsidRDefault="00410950">
            <w:pPr>
              <w:spacing w:before="2" w:line="260" w:lineRule="exact"/>
              <w:rPr>
                <w:sz w:val="26"/>
                <w:szCs w:val="26"/>
                <w:lang w:val="de-DE"/>
              </w:rPr>
            </w:pPr>
          </w:p>
        </w:tc>
      </w:tr>
      <w:tr w:rsidR="00410950" w:rsidRPr="00410950" w14:paraId="4C87C511" w14:textId="77777777" w:rsidTr="00410950">
        <w:tc>
          <w:tcPr>
            <w:tcW w:w="4925" w:type="dxa"/>
          </w:tcPr>
          <w:p w14:paraId="2BE7AC29" w14:textId="77777777" w:rsidR="00410950" w:rsidRPr="00410950" w:rsidRDefault="00410950" w:rsidP="00410950">
            <w:pPr>
              <w:ind w:right="981"/>
              <w:rPr>
                <w:sz w:val="26"/>
                <w:szCs w:val="26"/>
              </w:rPr>
            </w:pPr>
            <w:r w:rsidRPr="00410950">
              <w:rPr>
                <w:sz w:val="26"/>
                <w:szCs w:val="26"/>
              </w:rPr>
              <w:t>UAB „Molėtų vanduo“                   Vilniaus g. 2a, LT-33141        Molėtai</w:t>
            </w:r>
          </w:p>
          <w:p w14:paraId="71C469F2" w14:textId="77777777" w:rsidR="00410950" w:rsidRPr="00410950" w:rsidRDefault="00410950" w:rsidP="00410950">
            <w:pPr>
              <w:rPr>
                <w:sz w:val="26"/>
                <w:szCs w:val="26"/>
              </w:rPr>
            </w:pPr>
            <w:r w:rsidRPr="00410950">
              <w:rPr>
                <w:sz w:val="26"/>
                <w:szCs w:val="26"/>
              </w:rPr>
              <w:t>Įmonės kodas: 167524751</w:t>
            </w:r>
          </w:p>
          <w:p w14:paraId="17216CF1" w14:textId="77777777" w:rsidR="00410950" w:rsidRPr="00410950" w:rsidRDefault="00410950" w:rsidP="00410950">
            <w:pPr>
              <w:rPr>
                <w:sz w:val="26"/>
                <w:szCs w:val="26"/>
              </w:rPr>
            </w:pPr>
            <w:r w:rsidRPr="00410950">
              <w:rPr>
                <w:sz w:val="26"/>
                <w:szCs w:val="26"/>
              </w:rPr>
              <w:t>PVM mokėtojo kodas: LT675247515</w:t>
            </w:r>
          </w:p>
          <w:p w14:paraId="785D0F1F" w14:textId="77777777" w:rsidR="00410950" w:rsidRPr="00410950" w:rsidRDefault="00410950" w:rsidP="00410950">
            <w:pPr>
              <w:rPr>
                <w:sz w:val="26"/>
                <w:szCs w:val="26"/>
                <w:lang w:val="de-DE"/>
              </w:rPr>
            </w:pPr>
            <w:r w:rsidRPr="00410950">
              <w:rPr>
                <w:sz w:val="26"/>
                <w:szCs w:val="26"/>
                <w:lang w:val="de-DE"/>
              </w:rPr>
              <w:t>Telefonas: (8 383) 52148</w:t>
            </w:r>
          </w:p>
          <w:p w14:paraId="251A1398" w14:textId="77777777" w:rsidR="00410950" w:rsidRPr="00410950" w:rsidRDefault="00410950" w:rsidP="00410950">
            <w:pPr>
              <w:ind w:right="-61"/>
              <w:rPr>
                <w:sz w:val="26"/>
                <w:szCs w:val="26"/>
                <w:lang w:val="de-DE"/>
              </w:rPr>
            </w:pPr>
            <w:r w:rsidRPr="00410950">
              <w:rPr>
                <w:sz w:val="26"/>
                <w:szCs w:val="26"/>
                <w:lang w:val="de-DE"/>
              </w:rPr>
              <w:t xml:space="preserve">El. p. </w:t>
            </w:r>
            <w:hyperlink r:id="rId7" w:history="1">
              <w:r w:rsidRPr="00410950">
                <w:rPr>
                  <w:rStyle w:val="Hipersaitas"/>
                  <w:sz w:val="26"/>
                  <w:szCs w:val="26"/>
                  <w:lang w:val="de-DE"/>
                </w:rPr>
                <w:t>info@moletuvanduo.lt</w:t>
              </w:r>
            </w:hyperlink>
          </w:p>
          <w:p w14:paraId="57FB188B" w14:textId="77777777" w:rsidR="00410950" w:rsidRDefault="00410950" w:rsidP="00410950">
            <w:pPr>
              <w:spacing w:before="2" w:line="260" w:lineRule="exact"/>
              <w:rPr>
                <w:szCs w:val="24"/>
                <w:lang w:val="de-DE"/>
              </w:rPr>
            </w:pPr>
            <w:r w:rsidRPr="00410950">
              <w:rPr>
                <w:sz w:val="26"/>
                <w:szCs w:val="26"/>
                <w:lang w:val="de-DE"/>
              </w:rPr>
              <w:t>A/s:  LT914010045500020285</w:t>
            </w:r>
          </w:p>
          <w:p w14:paraId="2D42DFBA" w14:textId="07FC1960" w:rsidR="00410950" w:rsidRDefault="00410950" w:rsidP="00410950">
            <w:pPr>
              <w:spacing w:before="2" w:line="260" w:lineRule="exact"/>
              <w:rPr>
                <w:sz w:val="26"/>
                <w:szCs w:val="26"/>
                <w:lang w:val="de-DE"/>
              </w:rPr>
            </w:pPr>
            <w:r>
              <w:rPr>
                <w:sz w:val="26"/>
                <w:szCs w:val="26"/>
                <w:lang w:val="de-DE"/>
              </w:rPr>
              <w:t>Luminor Bank AS</w:t>
            </w:r>
          </w:p>
        </w:tc>
        <w:tc>
          <w:tcPr>
            <w:tcW w:w="4925" w:type="dxa"/>
          </w:tcPr>
          <w:p w14:paraId="6AF36EE0" w14:textId="77777777" w:rsidR="00410950" w:rsidRDefault="00410950">
            <w:pPr>
              <w:spacing w:before="2" w:line="260" w:lineRule="exact"/>
              <w:rPr>
                <w:sz w:val="26"/>
                <w:szCs w:val="26"/>
                <w:lang w:val="de-DE"/>
              </w:rPr>
            </w:pPr>
            <w:r>
              <w:rPr>
                <w:sz w:val="26"/>
                <w:szCs w:val="26"/>
                <w:lang w:val="de-DE"/>
              </w:rPr>
              <w:t>UAB“Daugėla“</w:t>
            </w:r>
          </w:p>
          <w:p w14:paraId="4623061E" w14:textId="48AE88AF" w:rsidR="00410950" w:rsidRPr="00410950" w:rsidRDefault="00410950" w:rsidP="00410950">
            <w:pPr>
              <w:pStyle w:val="Sraopastraipa"/>
              <w:numPr>
                <w:ilvl w:val="0"/>
                <w:numId w:val="2"/>
              </w:numPr>
              <w:spacing w:before="2" w:line="260" w:lineRule="exact"/>
              <w:ind w:left="206" w:hanging="283"/>
              <w:rPr>
                <w:sz w:val="26"/>
                <w:szCs w:val="26"/>
                <w:lang w:val="en-US"/>
              </w:rPr>
            </w:pPr>
            <w:r w:rsidRPr="00410950">
              <w:rPr>
                <w:sz w:val="26"/>
                <w:szCs w:val="26"/>
                <w:lang w:val="en-US"/>
              </w:rPr>
              <w:t xml:space="preserve">Smetonos g. 8-2, LT-01115 </w:t>
            </w:r>
          </w:p>
          <w:p w14:paraId="43E8BBB6" w14:textId="77777777" w:rsidR="00410950" w:rsidRDefault="00410950" w:rsidP="00410950">
            <w:pPr>
              <w:spacing w:before="2" w:line="260" w:lineRule="exact"/>
              <w:rPr>
                <w:sz w:val="26"/>
                <w:szCs w:val="26"/>
                <w:lang w:val="en-US"/>
              </w:rPr>
            </w:pPr>
            <w:r w:rsidRPr="00410950">
              <w:rPr>
                <w:sz w:val="26"/>
                <w:szCs w:val="26"/>
                <w:lang w:val="en-US"/>
              </w:rPr>
              <w:t>Vilnius</w:t>
            </w:r>
          </w:p>
          <w:p w14:paraId="3DBB1B12" w14:textId="77777777" w:rsidR="00410950" w:rsidRDefault="00410950" w:rsidP="00410950">
            <w:pPr>
              <w:spacing w:before="2" w:line="260" w:lineRule="exact"/>
              <w:rPr>
                <w:sz w:val="26"/>
                <w:szCs w:val="26"/>
                <w:lang w:val="en-US"/>
              </w:rPr>
            </w:pPr>
            <w:r w:rsidRPr="00410950">
              <w:rPr>
                <w:sz w:val="26"/>
                <w:szCs w:val="26"/>
                <w:lang w:val="en-US"/>
              </w:rPr>
              <w:t>Kodas 300031924</w:t>
            </w:r>
          </w:p>
          <w:p w14:paraId="0DC45DA6" w14:textId="77777777" w:rsidR="00410950" w:rsidRDefault="00410950" w:rsidP="00410950">
            <w:pPr>
              <w:spacing w:before="2" w:line="260" w:lineRule="exact"/>
              <w:rPr>
                <w:sz w:val="26"/>
                <w:szCs w:val="26"/>
                <w:lang w:val="en-US"/>
              </w:rPr>
            </w:pPr>
            <w:r w:rsidRPr="00410950">
              <w:rPr>
                <w:sz w:val="26"/>
                <w:szCs w:val="26"/>
                <w:lang w:val="en-US"/>
              </w:rPr>
              <w:t>PVM kodas LT100002480018</w:t>
            </w:r>
          </w:p>
          <w:p w14:paraId="560725C4" w14:textId="77777777" w:rsidR="00410950" w:rsidRDefault="00410950" w:rsidP="00410950">
            <w:pPr>
              <w:spacing w:before="2" w:line="260" w:lineRule="exact"/>
              <w:rPr>
                <w:sz w:val="26"/>
                <w:szCs w:val="26"/>
                <w:lang w:val="en-US"/>
              </w:rPr>
            </w:pPr>
            <w:r w:rsidRPr="00410950">
              <w:rPr>
                <w:sz w:val="26"/>
                <w:szCs w:val="26"/>
                <w:lang w:val="en-US"/>
              </w:rPr>
              <w:t>tel./faks. +370 5 2733385</w:t>
            </w:r>
          </w:p>
          <w:p w14:paraId="54B8F5CB" w14:textId="0EF0BED8" w:rsidR="00410950" w:rsidRDefault="00410950" w:rsidP="00410950">
            <w:pPr>
              <w:spacing w:before="2" w:line="260" w:lineRule="exact"/>
              <w:rPr>
                <w:sz w:val="26"/>
                <w:szCs w:val="26"/>
                <w:lang w:val="it-IT"/>
              </w:rPr>
            </w:pPr>
            <w:r w:rsidRPr="00410950">
              <w:rPr>
                <w:sz w:val="26"/>
                <w:szCs w:val="26"/>
                <w:lang w:val="it-IT"/>
              </w:rPr>
              <w:t xml:space="preserve">el. paštas </w:t>
            </w:r>
            <w:hyperlink r:id="rId8" w:history="1">
              <w:r w:rsidRPr="00980E9C">
                <w:rPr>
                  <w:rStyle w:val="Hipersaitas"/>
                  <w:sz w:val="26"/>
                  <w:szCs w:val="26"/>
                  <w:lang w:val="it-IT"/>
                </w:rPr>
                <w:t>daugela@daugela.lt</w:t>
              </w:r>
            </w:hyperlink>
          </w:p>
          <w:p w14:paraId="71BA1D9E" w14:textId="77777777" w:rsidR="00410950" w:rsidRDefault="00410950" w:rsidP="00410950">
            <w:pPr>
              <w:spacing w:before="2" w:line="260" w:lineRule="exact"/>
              <w:rPr>
                <w:sz w:val="26"/>
                <w:szCs w:val="26"/>
                <w:lang w:val="de-DE"/>
              </w:rPr>
            </w:pPr>
            <w:r w:rsidRPr="00410950">
              <w:rPr>
                <w:sz w:val="26"/>
                <w:szCs w:val="26"/>
                <w:lang w:val="de-DE"/>
              </w:rPr>
              <w:t>a. s. Nr. LT56 7300 0100 8442 7363,</w:t>
            </w:r>
          </w:p>
          <w:p w14:paraId="7CAAFF50" w14:textId="4F0AF086" w:rsidR="00410950" w:rsidRDefault="00410950" w:rsidP="00410950">
            <w:pPr>
              <w:spacing w:before="2" w:line="260" w:lineRule="exact"/>
              <w:rPr>
                <w:sz w:val="26"/>
                <w:szCs w:val="26"/>
                <w:lang w:val="de-DE"/>
              </w:rPr>
            </w:pPr>
            <w:r w:rsidRPr="00410950">
              <w:rPr>
                <w:sz w:val="26"/>
                <w:szCs w:val="26"/>
                <w:lang w:val="de-DE"/>
              </w:rPr>
              <w:t xml:space="preserve"> AB bankas „Swedbank“</w:t>
            </w:r>
          </w:p>
          <w:p w14:paraId="3C6CBDC3" w14:textId="52835C04" w:rsidR="00410950" w:rsidRPr="00410950" w:rsidRDefault="00410950" w:rsidP="00410950">
            <w:pPr>
              <w:spacing w:before="2" w:line="260" w:lineRule="exact"/>
              <w:rPr>
                <w:sz w:val="26"/>
                <w:szCs w:val="26"/>
                <w:lang w:val="de-DE"/>
              </w:rPr>
            </w:pPr>
            <w:r w:rsidRPr="00410950">
              <w:rPr>
                <w:sz w:val="26"/>
                <w:szCs w:val="26"/>
                <w:lang w:val="en-US"/>
              </w:rPr>
              <w:t>kodas 73000</w:t>
            </w:r>
          </w:p>
          <w:p w14:paraId="798DB5E3" w14:textId="6A56F894" w:rsidR="00410950" w:rsidRPr="00410950" w:rsidRDefault="00410950" w:rsidP="00410950">
            <w:pPr>
              <w:spacing w:before="2" w:line="260" w:lineRule="exact"/>
              <w:rPr>
                <w:sz w:val="26"/>
                <w:szCs w:val="26"/>
                <w:lang w:val="de-DE"/>
              </w:rPr>
            </w:pPr>
          </w:p>
        </w:tc>
      </w:tr>
    </w:tbl>
    <w:p w14:paraId="2BE79E82" w14:textId="77777777" w:rsidR="00410950" w:rsidRPr="00410950" w:rsidRDefault="00410950">
      <w:pPr>
        <w:spacing w:before="2" w:line="260" w:lineRule="exact"/>
        <w:rPr>
          <w:sz w:val="26"/>
          <w:szCs w:val="26"/>
          <w:lang w:val="de-DE"/>
        </w:rPr>
      </w:pPr>
    </w:p>
    <w:p w14:paraId="1A3B6BE3" w14:textId="77777777" w:rsidR="00410950" w:rsidRPr="00410950" w:rsidRDefault="00410950">
      <w:pPr>
        <w:spacing w:before="2" w:line="260" w:lineRule="exact"/>
        <w:rPr>
          <w:sz w:val="26"/>
          <w:szCs w:val="26"/>
          <w:lang w:val="de-DE"/>
        </w:rPr>
      </w:pPr>
    </w:p>
    <w:p w14:paraId="6E77DB3A" w14:textId="5AE8CF2A" w:rsidR="00410950" w:rsidRDefault="00410950" w:rsidP="00410950">
      <w:pPr>
        <w:ind w:left="323"/>
        <w:rPr>
          <w:sz w:val="24"/>
          <w:szCs w:val="24"/>
          <w:lang w:val="de-DE"/>
        </w:rPr>
      </w:pPr>
      <w:r w:rsidRPr="0045501A">
        <w:rPr>
          <w:sz w:val="24"/>
          <w:szCs w:val="24"/>
          <w:lang w:val="de-DE"/>
        </w:rPr>
        <w:t>Direktorius</w:t>
      </w:r>
      <w:r>
        <w:rPr>
          <w:sz w:val="24"/>
          <w:szCs w:val="24"/>
          <w:lang w:val="de-DE"/>
        </w:rPr>
        <w:t xml:space="preserve">                                                                   Direktorė</w:t>
      </w:r>
    </w:p>
    <w:p w14:paraId="072238EF" w14:textId="78C04B60" w:rsidR="00410950" w:rsidRPr="0045501A" w:rsidRDefault="00410950" w:rsidP="00410950">
      <w:pPr>
        <w:ind w:left="323"/>
        <w:rPr>
          <w:sz w:val="24"/>
          <w:szCs w:val="24"/>
          <w:lang w:val="de-DE"/>
        </w:rPr>
      </w:pPr>
      <w:r w:rsidRPr="0045501A">
        <w:rPr>
          <w:sz w:val="24"/>
          <w:szCs w:val="24"/>
          <w:lang w:val="de-DE"/>
        </w:rPr>
        <w:t>Gintautas Maniušis</w:t>
      </w:r>
      <w:r>
        <w:rPr>
          <w:sz w:val="24"/>
          <w:szCs w:val="24"/>
          <w:lang w:val="de-DE"/>
        </w:rPr>
        <w:t xml:space="preserve">                                                      Gaudenta Sakalauskienė                          </w:t>
      </w:r>
    </w:p>
    <w:p w14:paraId="5D4D02F8" w14:textId="77777777" w:rsidR="00410950" w:rsidRDefault="00410950">
      <w:pPr>
        <w:spacing w:before="2" w:line="260" w:lineRule="exact"/>
        <w:rPr>
          <w:sz w:val="26"/>
          <w:szCs w:val="26"/>
          <w:lang w:val="de-DE"/>
        </w:rPr>
      </w:pPr>
    </w:p>
    <w:p w14:paraId="3A6BBA03" w14:textId="77777777" w:rsidR="00410950" w:rsidRDefault="00410950">
      <w:pPr>
        <w:spacing w:before="2" w:line="260" w:lineRule="exact"/>
        <w:rPr>
          <w:sz w:val="26"/>
          <w:szCs w:val="26"/>
          <w:lang w:val="de-DE"/>
        </w:rPr>
      </w:pPr>
    </w:p>
    <w:p w14:paraId="2F4A2ECE" w14:textId="77777777" w:rsidR="00410950" w:rsidRPr="00410950" w:rsidRDefault="00410950">
      <w:pPr>
        <w:spacing w:before="2" w:line="260" w:lineRule="exact"/>
        <w:rPr>
          <w:sz w:val="26"/>
          <w:szCs w:val="26"/>
          <w:lang w:val="de-DE"/>
        </w:rPr>
        <w:sectPr w:rsidR="00410950" w:rsidRPr="00410950">
          <w:pgSz w:w="11920" w:h="16840"/>
          <w:pgMar w:top="1020" w:right="460" w:bottom="280" w:left="1600" w:header="567" w:footer="567" w:gutter="0"/>
          <w:cols w:space="1296"/>
        </w:sectPr>
      </w:pPr>
    </w:p>
    <w:p w14:paraId="4BF26888" w14:textId="6033780B" w:rsidR="00A07552" w:rsidRDefault="00410950">
      <w:pPr>
        <w:spacing w:before="29"/>
        <w:ind w:left="323"/>
        <w:rPr>
          <w:sz w:val="24"/>
          <w:szCs w:val="24"/>
        </w:rPr>
      </w:pPr>
      <w:r>
        <w:rPr>
          <w:b/>
          <w:sz w:val="24"/>
          <w:szCs w:val="24"/>
        </w:rPr>
        <w:t xml:space="preserve"> </w:t>
      </w:r>
    </w:p>
    <w:p w14:paraId="2DA0FF20" w14:textId="77777777" w:rsidR="00A07552" w:rsidRDefault="00A07552">
      <w:pPr>
        <w:spacing w:before="16" w:line="260" w:lineRule="exact"/>
        <w:rPr>
          <w:sz w:val="26"/>
          <w:szCs w:val="26"/>
        </w:rPr>
      </w:pPr>
    </w:p>
    <w:p w14:paraId="4FDA75E5" w14:textId="2D36D720" w:rsidR="00A07552" w:rsidRPr="0045501A" w:rsidRDefault="00A07552">
      <w:pPr>
        <w:ind w:left="323"/>
        <w:rPr>
          <w:sz w:val="24"/>
          <w:szCs w:val="24"/>
          <w:lang w:val="de-DE"/>
        </w:rPr>
      </w:pPr>
    </w:p>
    <w:p w14:paraId="446D7E91" w14:textId="35344E3C" w:rsidR="00A07552" w:rsidRPr="0045501A" w:rsidRDefault="00A07552" w:rsidP="00A456F6">
      <w:pPr>
        <w:ind w:left="323"/>
        <w:rPr>
          <w:sz w:val="24"/>
          <w:szCs w:val="24"/>
          <w:lang w:val="de-DE"/>
        </w:rPr>
      </w:pPr>
    </w:p>
    <w:p w14:paraId="379D5066" w14:textId="77777777" w:rsidR="00A07552" w:rsidRPr="0045501A" w:rsidRDefault="00A07552">
      <w:pPr>
        <w:spacing w:before="16" w:line="260" w:lineRule="exact"/>
        <w:rPr>
          <w:sz w:val="26"/>
          <w:szCs w:val="26"/>
          <w:lang w:val="de-DE"/>
        </w:rPr>
      </w:pPr>
    </w:p>
    <w:p w14:paraId="4AE4BDA6" w14:textId="3BD44FC9" w:rsidR="00A07552" w:rsidRPr="0045501A" w:rsidRDefault="007063C6" w:rsidP="00410950">
      <w:pPr>
        <w:spacing w:before="29"/>
        <w:rPr>
          <w:sz w:val="26"/>
          <w:szCs w:val="26"/>
          <w:lang w:val="de-DE"/>
        </w:rPr>
      </w:pPr>
      <w:r w:rsidRPr="0045501A">
        <w:rPr>
          <w:lang w:val="de-DE"/>
        </w:rPr>
        <w:br w:type="column"/>
      </w:r>
      <w:r w:rsidR="00410950">
        <w:rPr>
          <w:b/>
          <w:sz w:val="24"/>
          <w:szCs w:val="24"/>
          <w:lang w:val="de-DE"/>
        </w:rPr>
        <w:t xml:space="preserve">  </w:t>
      </w:r>
    </w:p>
    <w:sectPr w:rsidR="00A07552" w:rsidRPr="0045501A">
      <w:type w:val="continuous"/>
      <w:pgSz w:w="11920" w:h="16840"/>
      <w:pgMar w:top="880" w:right="460" w:bottom="280" w:left="1600" w:header="567" w:footer="567" w:gutter="0"/>
      <w:cols w:num="2" w:space="1296" w:equalWidth="0">
        <w:col w:w="4242" w:space="669"/>
        <w:col w:w="494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7FA"/>
    <w:multiLevelType w:val="multilevel"/>
    <w:tmpl w:val="79703B72"/>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1" w15:restartNumberingAfterBreak="0">
    <w:nsid w:val="5A5F497B"/>
    <w:multiLevelType w:val="hybridMultilevel"/>
    <w:tmpl w:val="B90ED9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069792">
    <w:abstractNumId w:val="0"/>
  </w:num>
  <w:num w:numId="2" w16cid:durableId="186096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52"/>
    <w:rsid w:val="00082F30"/>
    <w:rsid w:val="00175E2C"/>
    <w:rsid w:val="00180D9A"/>
    <w:rsid w:val="002112B8"/>
    <w:rsid w:val="00331591"/>
    <w:rsid w:val="0034317E"/>
    <w:rsid w:val="00410950"/>
    <w:rsid w:val="00410BE0"/>
    <w:rsid w:val="004238BF"/>
    <w:rsid w:val="0045501A"/>
    <w:rsid w:val="005A49D7"/>
    <w:rsid w:val="007063C6"/>
    <w:rsid w:val="007340C4"/>
    <w:rsid w:val="00810E19"/>
    <w:rsid w:val="008213E4"/>
    <w:rsid w:val="0087062B"/>
    <w:rsid w:val="00A07552"/>
    <w:rsid w:val="00A456F6"/>
    <w:rsid w:val="00A65894"/>
    <w:rsid w:val="00A85F92"/>
    <w:rsid w:val="00AE4BC0"/>
    <w:rsid w:val="00C100F6"/>
    <w:rsid w:val="00C6211E"/>
    <w:rsid w:val="00CA6B3D"/>
    <w:rsid w:val="00CF45D6"/>
    <w:rsid w:val="00D702AA"/>
    <w:rsid w:val="00F30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46A0"/>
  <w15:docId w15:val="{B8496E6F-54C3-413B-ACA2-B824CAA7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490"/>
  </w:style>
  <w:style w:type="paragraph" w:styleId="Antrat1">
    <w:name w:val="heading 1"/>
    <w:basedOn w:val="prastasis"/>
    <w:next w:val="prastasis"/>
    <w:link w:val="Antrat1Diagrama"/>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qFormat/>
    <w:rsid w:val="001B3490"/>
    <w:pPr>
      <w:numPr>
        <w:ilvl w:val="5"/>
        <w:numId w:val="1"/>
      </w:numPr>
      <w:spacing w:before="240" w:after="60"/>
      <w:outlineLvl w:val="5"/>
    </w:pPr>
    <w:rPr>
      <w:b/>
      <w:bCs/>
      <w:sz w:val="22"/>
      <w:szCs w:val="22"/>
    </w:rPr>
  </w:style>
  <w:style w:type="paragraph" w:styleId="Antrat7">
    <w:name w:val="heading 7"/>
    <w:basedOn w:val="prastasis"/>
    <w:next w:val="prastasis"/>
    <w:link w:val="Antrat7Diagrama"/>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Antrat8">
    <w:name w:val="heading 8"/>
    <w:basedOn w:val="prastasis"/>
    <w:next w:val="prastasis"/>
    <w:link w:val="Antrat8Diagrama"/>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Antrat9">
    <w:name w:val="heading 9"/>
    <w:basedOn w:val="prastasis"/>
    <w:next w:val="prastasis"/>
    <w:link w:val="Antrat9Diagrama"/>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490"/>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
    <w:semiHidden/>
    <w:rsid w:val="001B3490"/>
    <w:rPr>
      <w:rFonts w:asciiTheme="majorHAnsi" w:eastAsiaTheme="majorEastAsia" w:hAnsiTheme="majorHAnsi" w:cstheme="majorBidi"/>
      <w:b/>
      <w:bCs/>
      <w:i/>
      <w:iCs/>
      <w:sz w:val="28"/>
      <w:szCs w:val="28"/>
    </w:rPr>
  </w:style>
  <w:style w:type="character" w:customStyle="1" w:styleId="Antrat3Diagrama">
    <w:name w:val="Antraštė 3 Diagrama"/>
    <w:basedOn w:val="Numatytasispastraiposriftas"/>
    <w:link w:val="Antrat3"/>
    <w:uiPriority w:val="9"/>
    <w:semiHidden/>
    <w:rsid w:val="001B3490"/>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semiHidden/>
    <w:rsid w:val="001B3490"/>
    <w:rPr>
      <w:rFonts w:asciiTheme="minorHAnsi" w:eastAsiaTheme="minorEastAsia" w:hAnsiTheme="minorHAnsi" w:cstheme="minorBidi"/>
      <w:b/>
      <w:bCs/>
      <w:sz w:val="28"/>
      <w:szCs w:val="28"/>
    </w:rPr>
  </w:style>
  <w:style w:type="character" w:customStyle="1" w:styleId="Antrat5Diagrama">
    <w:name w:val="Antraštė 5 Diagrama"/>
    <w:basedOn w:val="Numatytasispastraiposriftas"/>
    <w:link w:val="Antrat5"/>
    <w:uiPriority w:val="9"/>
    <w:semiHidden/>
    <w:rsid w:val="001B3490"/>
    <w:rPr>
      <w:rFonts w:asciiTheme="minorHAnsi" w:eastAsiaTheme="minorEastAsia" w:hAnsiTheme="minorHAnsi" w:cstheme="minorBidi"/>
      <w:b/>
      <w:bCs/>
      <w:i/>
      <w:iCs/>
      <w:sz w:val="26"/>
      <w:szCs w:val="26"/>
    </w:rPr>
  </w:style>
  <w:style w:type="character" w:customStyle="1" w:styleId="Antrat6Diagrama">
    <w:name w:val="Antraštė 6 Diagrama"/>
    <w:basedOn w:val="Numatytasispastraiposriftas"/>
    <w:link w:val="Antrat6"/>
    <w:rsid w:val="001B3490"/>
    <w:rPr>
      <w:b/>
      <w:bCs/>
      <w:sz w:val="22"/>
      <w:szCs w:val="22"/>
    </w:rPr>
  </w:style>
  <w:style w:type="character" w:customStyle="1" w:styleId="Antrat7Diagrama">
    <w:name w:val="Antraštė 7 Diagrama"/>
    <w:basedOn w:val="Numatytasispastraiposriftas"/>
    <w:link w:val="Antrat7"/>
    <w:uiPriority w:val="9"/>
    <w:semiHidden/>
    <w:rsid w:val="001B3490"/>
    <w:rPr>
      <w:rFonts w:asciiTheme="minorHAnsi" w:eastAsiaTheme="minorEastAsia" w:hAnsiTheme="minorHAnsi" w:cstheme="minorBidi"/>
      <w:sz w:val="24"/>
      <w:szCs w:val="24"/>
    </w:rPr>
  </w:style>
  <w:style w:type="character" w:customStyle="1" w:styleId="Antrat8Diagrama">
    <w:name w:val="Antraštė 8 Diagrama"/>
    <w:basedOn w:val="Numatytasispastraiposriftas"/>
    <w:link w:val="Antrat8"/>
    <w:uiPriority w:val="9"/>
    <w:semiHidden/>
    <w:rsid w:val="001B3490"/>
    <w:rPr>
      <w:rFonts w:asciiTheme="minorHAnsi" w:eastAsiaTheme="minorEastAsia" w:hAnsiTheme="minorHAnsi" w:cstheme="minorBidi"/>
      <w:i/>
      <w:iCs/>
      <w:sz w:val="24"/>
      <w:szCs w:val="24"/>
    </w:rPr>
  </w:style>
  <w:style w:type="character" w:customStyle="1" w:styleId="Antrat9Diagrama">
    <w:name w:val="Antraštė 9 Diagrama"/>
    <w:basedOn w:val="Numatytasispastraiposriftas"/>
    <w:link w:val="Antrat9"/>
    <w:uiPriority w:val="9"/>
    <w:semiHidden/>
    <w:rsid w:val="001B3490"/>
    <w:rPr>
      <w:rFonts w:asciiTheme="majorHAnsi" w:eastAsiaTheme="majorEastAsia" w:hAnsiTheme="majorHAnsi" w:cstheme="majorBidi"/>
      <w:sz w:val="22"/>
      <w:szCs w:val="22"/>
    </w:rPr>
  </w:style>
  <w:style w:type="character" w:styleId="Hipersaitas">
    <w:name w:val="Hyperlink"/>
    <w:basedOn w:val="Numatytasispastraiposriftas"/>
    <w:uiPriority w:val="99"/>
    <w:unhideWhenUsed/>
    <w:rsid w:val="00D702AA"/>
    <w:rPr>
      <w:color w:val="0000FF" w:themeColor="hyperlink"/>
      <w:u w:val="single"/>
    </w:rPr>
  </w:style>
  <w:style w:type="character" w:styleId="Neapdorotaspaminjimas">
    <w:name w:val="Unresolved Mention"/>
    <w:basedOn w:val="Numatytasispastraiposriftas"/>
    <w:uiPriority w:val="99"/>
    <w:semiHidden/>
    <w:unhideWhenUsed/>
    <w:rsid w:val="00D702AA"/>
    <w:rPr>
      <w:color w:val="605E5C"/>
      <w:shd w:val="clear" w:color="auto" w:fill="E1DFDD"/>
    </w:rPr>
  </w:style>
  <w:style w:type="table" w:styleId="Lentelstinklelis">
    <w:name w:val="Table Grid"/>
    <w:basedOn w:val="prastojilentel"/>
    <w:uiPriority w:val="39"/>
    <w:rsid w:val="0045501A"/>
    <w:rPr>
      <w:rFonts w:eastAsiaTheme="minorHAnsi" w:cstheme="minorBidi"/>
      <w:sz w:val="24"/>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5501A"/>
    <w:rPr>
      <w:rFonts w:ascii="TimesNewRomanPSMT" w:hAnsi="TimesNewRomanPSMT" w:hint="default"/>
      <w:b w:val="0"/>
      <w:bCs w:val="0"/>
      <w:i w:val="0"/>
      <w:iCs w:val="0"/>
      <w:color w:val="000000"/>
      <w:sz w:val="22"/>
      <w:szCs w:val="22"/>
    </w:rPr>
  </w:style>
  <w:style w:type="paragraph" w:styleId="Sraopastraipa">
    <w:name w:val="List Paragraph"/>
    <w:basedOn w:val="prastasis"/>
    <w:uiPriority w:val="34"/>
    <w:qFormat/>
    <w:rsid w:val="00410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64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ugela@daugela.lt" TargetMode="External"/><Relationship Id="rId3" Type="http://schemas.openxmlformats.org/officeDocument/2006/relationships/settings" Target="settings.xml"/><Relationship Id="rId7" Type="http://schemas.openxmlformats.org/officeDocument/2006/relationships/hyperlink" Target="mailto:info@moletuvandu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s://www.e-tar.lt/portal/lt/legalAct/41e131d07ada11edbc04912defe897d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16584</Words>
  <Characters>9454</Characters>
  <Application>Microsoft Office Word</Application>
  <DocSecurity>0</DocSecurity>
  <Lines>78</Lines>
  <Paragraphs>51</Paragraphs>
  <ScaleCrop>false</ScaleCrop>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Valdemaras Devicijonas</dc:creator>
  <cp:lastModifiedBy>Genovaite Zemaitiene</cp:lastModifiedBy>
  <cp:revision>6</cp:revision>
  <dcterms:created xsi:type="dcterms:W3CDTF">2024-08-21T10:32:00Z</dcterms:created>
  <dcterms:modified xsi:type="dcterms:W3CDTF">2024-08-21T12:32:00Z</dcterms:modified>
</cp:coreProperties>
</file>