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CB695D0" w14:textId="09802D41" w:rsidR="001A49AB" w:rsidRPr="00592E2E" w:rsidRDefault="001A49AB" w:rsidP="007C2075">
      <w:pPr>
        <w:spacing w:after="0" w:line="240" w:lineRule="auto"/>
        <w:jc w:val="center"/>
        <w:rPr>
          <w:rFonts w:ascii="Times New Roman" w:hAnsi="Times New Roman" w:cs="Times New Roman"/>
          <w:spacing w:val="80"/>
          <w:sz w:val="24"/>
          <w:szCs w:val="24"/>
        </w:rPr>
      </w:pPr>
      <w:bookmarkStart w:id="0" w:name="_Hlk164428459"/>
      <w:r w:rsidRPr="00592E2E">
        <w:rPr>
          <w:rFonts w:ascii="Times New Roman" w:hAnsi="Times New Roman" w:cs="Times New Roman"/>
          <w:b/>
          <w:spacing w:val="80"/>
          <w:sz w:val="24"/>
          <w:szCs w:val="24"/>
        </w:rPr>
        <w:t>SUSITARIMAS</w:t>
      </w:r>
    </w:p>
    <w:p w14:paraId="539E0848" w14:textId="57591711" w:rsidR="001A49AB" w:rsidRPr="00592E2E" w:rsidRDefault="001A49AB" w:rsidP="007C2075">
      <w:pPr>
        <w:spacing w:after="0" w:line="240" w:lineRule="auto"/>
        <w:jc w:val="center"/>
        <w:rPr>
          <w:rFonts w:ascii="Times New Roman" w:hAnsi="Times New Roman" w:cs="Times New Roman"/>
          <w:sz w:val="24"/>
          <w:szCs w:val="24"/>
        </w:rPr>
      </w:pPr>
    </w:p>
    <w:p w14:paraId="305FBBB2" w14:textId="3DAC0A25" w:rsidR="008B0FEF" w:rsidRPr="00592E2E" w:rsidRDefault="008B0FEF" w:rsidP="008B0FEF">
      <w:pPr>
        <w:suppressAutoHyphens w:val="0"/>
        <w:spacing w:after="0" w:line="240" w:lineRule="auto"/>
        <w:jc w:val="center"/>
        <w:rPr>
          <w:rFonts w:ascii="Times New Roman" w:hAnsi="Times New Roman" w:cs="Times New Roman"/>
          <w:b/>
          <w:bCs/>
          <w:w w:val="102"/>
          <w:sz w:val="24"/>
          <w:szCs w:val="24"/>
        </w:rPr>
      </w:pPr>
      <w:r w:rsidRPr="00592E2E">
        <w:rPr>
          <w:rFonts w:ascii="Times New Roman" w:hAnsi="Times New Roman" w:cs="Times New Roman"/>
          <w:b/>
          <w:bCs/>
          <w:sz w:val="24"/>
          <w:szCs w:val="24"/>
        </w:rPr>
        <w:t xml:space="preserve">DĖL 2023 M. SAUSIO </w:t>
      </w:r>
      <w:r w:rsidRPr="00740F5F">
        <w:rPr>
          <w:rFonts w:ascii="Times New Roman" w:hAnsi="Times New Roman" w:cs="Times New Roman"/>
          <w:b/>
          <w:bCs/>
          <w:sz w:val="24"/>
          <w:szCs w:val="24"/>
        </w:rPr>
        <w:t>31</w:t>
      </w:r>
      <w:r w:rsidRPr="00592E2E">
        <w:rPr>
          <w:rFonts w:ascii="Times New Roman" w:hAnsi="Times New Roman" w:cs="Times New Roman"/>
          <w:b/>
          <w:bCs/>
          <w:sz w:val="24"/>
          <w:szCs w:val="24"/>
        </w:rPr>
        <w:t xml:space="preserve"> D. </w:t>
      </w:r>
      <w:r w:rsidRPr="00592E2E">
        <w:rPr>
          <w:rFonts w:ascii="Times New Roman" w:hAnsi="Times New Roman" w:cs="Times New Roman"/>
          <w:b/>
          <w:bCs/>
          <w:w w:val="102"/>
          <w:sz w:val="24"/>
          <w:szCs w:val="24"/>
        </w:rPr>
        <w:t>LIETUVOS TEISMŲ INFORMACINĖS SISTEMOS LITEKO DUOMENŲ MIGRAVIMO PASLAUGŲ TEIKIMO SUTARTIES</w:t>
      </w:r>
      <w:r w:rsidRPr="00592E2E">
        <w:rPr>
          <w:rFonts w:ascii="Times New Roman" w:hAnsi="Times New Roman" w:cs="Times New Roman"/>
          <w:b/>
          <w:bCs/>
          <w:sz w:val="24"/>
          <w:szCs w:val="24"/>
        </w:rPr>
        <w:t xml:space="preserve"> NR. 41P-24-(4.11</w:t>
      </w:r>
      <w:r w:rsidR="00A70968">
        <w:rPr>
          <w:rFonts w:ascii="Times New Roman" w:hAnsi="Times New Roman" w:cs="Times New Roman"/>
          <w:b/>
          <w:bCs/>
          <w:sz w:val="24"/>
          <w:szCs w:val="24"/>
        </w:rPr>
        <w:t>.Mr</w:t>
      </w:r>
      <w:r w:rsidRPr="00592E2E">
        <w:rPr>
          <w:rFonts w:ascii="Times New Roman" w:hAnsi="Times New Roman" w:cs="Times New Roman"/>
          <w:b/>
          <w:bCs/>
          <w:sz w:val="24"/>
          <w:szCs w:val="24"/>
        </w:rPr>
        <w:t>) TERMINO PRATĘSIMO</w:t>
      </w:r>
    </w:p>
    <w:p w14:paraId="7ABB4816" w14:textId="77777777" w:rsidR="008B0FEF" w:rsidRPr="00592E2E" w:rsidRDefault="008B0FEF" w:rsidP="007C2075">
      <w:pPr>
        <w:spacing w:after="0" w:line="240" w:lineRule="auto"/>
        <w:jc w:val="center"/>
        <w:rPr>
          <w:rFonts w:ascii="Times New Roman" w:hAnsi="Times New Roman" w:cs="Times New Roman"/>
          <w:b/>
          <w:color w:val="FF0000"/>
          <w:sz w:val="24"/>
          <w:szCs w:val="24"/>
        </w:rPr>
      </w:pPr>
    </w:p>
    <w:p w14:paraId="405AB2CF" w14:textId="68852B42" w:rsidR="001A49AB" w:rsidRPr="00592E2E" w:rsidRDefault="001A49AB" w:rsidP="007C2075">
      <w:pPr>
        <w:spacing w:after="0" w:line="240" w:lineRule="auto"/>
        <w:jc w:val="center"/>
        <w:rPr>
          <w:rFonts w:ascii="Times New Roman" w:hAnsi="Times New Roman" w:cs="Times New Roman"/>
          <w:sz w:val="24"/>
          <w:szCs w:val="24"/>
        </w:rPr>
      </w:pPr>
      <w:r w:rsidRPr="00592E2E">
        <w:rPr>
          <w:rFonts w:ascii="Times New Roman" w:hAnsi="Times New Roman" w:cs="Times New Roman"/>
          <w:sz w:val="24"/>
          <w:szCs w:val="24"/>
        </w:rPr>
        <w:t>202</w:t>
      </w:r>
      <w:r w:rsidR="008B0FEF" w:rsidRPr="00592E2E">
        <w:rPr>
          <w:rFonts w:ascii="Times New Roman" w:hAnsi="Times New Roman" w:cs="Times New Roman"/>
          <w:sz w:val="24"/>
          <w:szCs w:val="24"/>
        </w:rPr>
        <w:t>4</w:t>
      </w:r>
      <w:r w:rsidRPr="00592E2E">
        <w:rPr>
          <w:rFonts w:ascii="Times New Roman" w:hAnsi="Times New Roman" w:cs="Times New Roman"/>
          <w:sz w:val="24"/>
          <w:szCs w:val="24"/>
        </w:rPr>
        <w:t xml:space="preserve"> m</w:t>
      </w:r>
      <w:r w:rsidR="002D219D" w:rsidRPr="00592E2E">
        <w:rPr>
          <w:rFonts w:ascii="Times New Roman" w:hAnsi="Times New Roman" w:cs="Times New Roman"/>
          <w:sz w:val="24"/>
          <w:szCs w:val="24"/>
        </w:rPr>
        <w:t>.</w:t>
      </w:r>
      <w:r w:rsidR="002D219D" w:rsidRPr="00592E2E">
        <w:rPr>
          <w:rFonts w:ascii="Times New Roman" w:hAnsi="Times New Roman" w:cs="Times New Roman"/>
          <w:color w:val="FF0000"/>
          <w:sz w:val="24"/>
          <w:szCs w:val="24"/>
        </w:rPr>
        <w:t xml:space="preserve"> </w:t>
      </w:r>
      <w:r w:rsidR="00E330B4">
        <w:rPr>
          <w:rFonts w:ascii="Times New Roman" w:hAnsi="Times New Roman" w:cs="Times New Roman"/>
          <w:sz w:val="24"/>
          <w:szCs w:val="24"/>
        </w:rPr>
        <w:t xml:space="preserve">balandžio </w:t>
      </w:r>
      <w:r w:rsidR="005C7168">
        <w:rPr>
          <w:rFonts w:ascii="Times New Roman" w:hAnsi="Times New Roman" w:cs="Times New Roman"/>
          <w:sz w:val="24"/>
          <w:szCs w:val="24"/>
        </w:rPr>
        <w:t xml:space="preserve">19 </w:t>
      </w:r>
      <w:r w:rsidRPr="00592E2E">
        <w:rPr>
          <w:rFonts w:ascii="Times New Roman" w:hAnsi="Times New Roman" w:cs="Times New Roman"/>
          <w:sz w:val="24"/>
          <w:szCs w:val="24"/>
        </w:rPr>
        <w:t>d.</w:t>
      </w:r>
    </w:p>
    <w:p w14:paraId="728A9087" w14:textId="77777777" w:rsidR="001A49AB" w:rsidRPr="00592E2E" w:rsidRDefault="001A49AB" w:rsidP="007C2075">
      <w:pPr>
        <w:spacing w:after="0" w:line="240" w:lineRule="auto"/>
        <w:jc w:val="center"/>
        <w:rPr>
          <w:rFonts w:ascii="Times New Roman" w:hAnsi="Times New Roman" w:cs="Times New Roman"/>
          <w:sz w:val="24"/>
          <w:szCs w:val="24"/>
        </w:rPr>
      </w:pPr>
      <w:r w:rsidRPr="00592E2E">
        <w:rPr>
          <w:rFonts w:ascii="Times New Roman" w:hAnsi="Times New Roman" w:cs="Times New Roman"/>
          <w:sz w:val="24"/>
          <w:szCs w:val="24"/>
        </w:rPr>
        <w:t>Vilnius</w:t>
      </w:r>
    </w:p>
    <w:p w14:paraId="48D7895F" w14:textId="77777777" w:rsidR="001A49AB" w:rsidRPr="00592E2E" w:rsidRDefault="001A49AB" w:rsidP="007C2075">
      <w:pPr>
        <w:spacing w:after="0" w:line="240" w:lineRule="auto"/>
        <w:jc w:val="both"/>
        <w:rPr>
          <w:rFonts w:ascii="Times New Roman" w:hAnsi="Times New Roman" w:cs="Times New Roman"/>
          <w:sz w:val="24"/>
          <w:szCs w:val="24"/>
        </w:rPr>
      </w:pPr>
    </w:p>
    <w:p w14:paraId="5BDC43BB" w14:textId="63B356DB" w:rsidR="008B0FEF" w:rsidRPr="00592E2E" w:rsidRDefault="008B0FEF" w:rsidP="008B0FEF">
      <w:pPr>
        <w:spacing w:after="0" w:line="240" w:lineRule="auto"/>
        <w:ind w:firstLine="709"/>
        <w:jc w:val="both"/>
        <w:rPr>
          <w:rFonts w:ascii="Times New Roman" w:hAnsi="Times New Roman" w:cs="Times New Roman"/>
          <w:sz w:val="24"/>
          <w:szCs w:val="24"/>
        </w:rPr>
      </w:pPr>
      <w:r w:rsidRPr="00592E2E">
        <w:rPr>
          <w:rFonts w:ascii="Times New Roman" w:hAnsi="Times New Roman" w:cs="Times New Roman"/>
          <w:b/>
          <w:bCs/>
          <w:sz w:val="24"/>
          <w:szCs w:val="24"/>
        </w:rPr>
        <w:t>Nacionalinė teismų administracija</w:t>
      </w:r>
      <w:r w:rsidRPr="00592E2E">
        <w:rPr>
          <w:rFonts w:ascii="Times New Roman" w:hAnsi="Times New Roman" w:cs="Times New Roman"/>
          <w:sz w:val="24"/>
          <w:szCs w:val="24"/>
        </w:rPr>
        <w:t xml:space="preserve">, </w:t>
      </w:r>
      <w:r w:rsidRPr="00592E2E">
        <w:rPr>
          <w:rFonts w:ascii="Times New Roman" w:hAnsi="Times New Roman" w:cs="Times New Roman"/>
          <w:bCs/>
          <w:sz w:val="24"/>
          <w:szCs w:val="24"/>
        </w:rPr>
        <w:t>juridinio asmens kodas 188724424,</w:t>
      </w:r>
      <w:r w:rsidRPr="00592E2E">
        <w:rPr>
          <w:rFonts w:ascii="Times New Roman" w:hAnsi="Times New Roman" w:cs="Times New Roman"/>
          <w:sz w:val="24"/>
          <w:szCs w:val="24"/>
        </w:rPr>
        <w:t xml:space="preserve"> buveinės adresas L. Sapiegos g. 15, Vilnius, (toliau – </w:t>
      </w:r>
      <w:r w:rsidRPr="00592E2E">
        <w:rPr>
          <w:rFonts w:ascii="Times New Roman" w:hAnsi="Times New Roman" w:cs="Times New Roman"/>
          <w:b/>
          <w:sz w:val="24"/>
          <w:szCs w:val="24"/>
        </w:rPr>
        <w:t>Paslaugų gavėjas</w:t>
      </w:r>
      <w:r w:rsidRPr="00592E2E">
        <w:rPr>
          <w:rFonts w:ascii="Times New Roman" w:hAnsi="Times New Roman" w:cs="Times New Roman"/>
          <w:sz w:val="24"/>
          <w:szCs w:val="24"/>
        </w:rPr>
        <w:t xml:space="preserve">), atstovaujama </w:t>
      </w:r>
      <w:r w:rsidRPr="00592E2E">
        <w:rPr>
          <w:rFonts w:ascii="Times New Roman" w:hAnsi="Times New Roman" w:cs="Times New Roman"/>
          <w:iCs/>
          <w:sz w:val="24"/>
          <w:szCs w:val="24"/>
        </w:rPr>
        <w:t>direktor</w:t>
      </w:r>
      <w:r w:rsidR="00E842E7">
        <w:rPr>
          <w:rFonts w:ascii="Times New Roman" w:hAnsi="Times New Roman" w:cs="Times New Roman"/>
          <w:iCs/>
          <w:sz w:val="24"/>
          <w:szCs w:val="24"/>
        </w:rPr>
        <w:t>iaus pavaduotojo, atliekančio direktoriaus funkcijas,</w:t>
      </w:r>
      <w:r w:rsidRPr="00592E2E">
        <w:rPr>
          <w:rFonts w:ascii="Times New Roman" w:hAnsi="Times New Roman" w:cs="Times New Roman"/>
          <w:iCs/>
          <w:sz w:val="24"/>
          <w:szCs w:val="24"/>
        </w:rPr>
        <w:t xml:space="preserve"> </w:t>
      </w:r>
      <w:r w:rsidR="00E842E7">
        <w:rPr>
          <w:rFonts w:ascii="Times New Roman" w:hAnsi="Times New Roman" w:cs="Times New Roman"/>
          <w:iCs/>
          <w:sz w:val="24"/>
          <w:szCs w:val="24"/>
        </w:rPr>
        <w:t>Antano Jatkevičiaus</w:t>
      </w:r>
      <w:r w:rsidRPr="00592E2E">
        <w:rPr>
          <w:rFonts w:ascii="Times New Roman" w:hAnsi="Times New Roman" w:cs="Times New Roman"/>
          <w:iCs/>
          <w:sz w:val="24"/>
          <w:szCs w:val="24"/>
        </w:rPr>
        <w:t>, veikiančio pagal Nacionalinės teismų administracijos nuostatus, patvirtintus Lietuvos Aukščiausiojo Teismo pirmininko 2012 m. spalio 24 d. įsakymu Nr. (1.4)-1T-36 „Dėl Nacionalinės teismų administracijos nuostatų patvirtinimo“,</w:t>
      </w:r>
      <w:r w:rsidRPr="00592E2E">
        <w:rPr>
          <w:rFonts w:ascii="Times New Roman" w:hAnsi="Times New Roman" w:cs="Times New Roman"/>
          <w:sz w:val="24"/>
          <w:szCs w:val="24"/>
        </w:rPr>
        <w:t xml:space="preserve"> </w:t>
      </w:r>
    </w:p>
    <w:p w14:paraId="2C1F4321" w14:textId="77777777" w:rsidR="008B0FEF" w:rsidRPr="00592E2E" w:rsidRDefault="008B0FEF" w:rsidP="008B0FEF">
      <w:pPr>
        <w:spacing w:after="0" w:line="240" w:lineRule="auto"/>
        <w:ind w:firstLine="709"/>
        <w:jc w:val="both"/>
        <w:rPr>
          <w:rFonts w:ascii="Times New Roman" w:hAnsi="Times New Roman" w:cs="Times New Roman"/>
          <w:color w:val="000000"/>
          <w:sz w:val="24"/>
          <w:szCs w:val="24"/>
        </w:rPr>
      </w:pPr>
      <w:r w:rsidRPr="00592E2E">
        <w:rPr>
          <w:rFonts w:ascii="Times New Roman" w:hAnsi="Times New Roman" w:cs="Times New Roman"/>
          <w:sz w:val="24"/>
          <w:szCs w:val="24"/>
        </w:rPr>
        <w:t xml:space="preserve">ir </w:t>
      </w:r>
      <w:r w:rsidRPr="00592E2E">
        <w:rPr>
          <w:rFonts w:ascii="Times New Roman" w:hAnsi="Times New Roman" w:cs="Times New Roman"/>
          <w:b/>
          <w:bCs/>
          <w:color w:val="000000"/>
          <w:sz w:val="24"/>
          <w:szCs w:val="24"/>
        </w:rPr>
        <w:t xml:space="preserve">UAB ,,Proit“, </w:t>
      </w:r>
      <w:r w:rsidRPr="00592E2E">
        <w:rPr>
          <w:rFonts w:ascii="Times New Roman" w:hAnsi="Times New Roman" w:cs="Times New Roman"/>
          <w:bCs/>
          <w:color w:val="000000"/>
          <w:sz w:val="24"/>
          <w:szCs w:val="24"/>
        </w:rPr>
        <w:t>juridinio asmens kodas 302560374, buveinės adresas Šeimyniškių g. 3A, Vilnius,</w:t>
      </w:r>
      <w:r w:rsidRPr="00592E2E">
        <w:rPr>
          <w:rFonts w:ascii="Times New Roman" w:hAnsi="Times New Roman" w:cs="Times New Roman"/>
          <w:color w:val="000000"/>
          <w:sz w:val="24"/>
          <w:szCs w:val="24"/>
        </w:rPr>
        <w:t xml:space="preserve"> (toliau – </w:t>
      </w:r>
      <w:r w:rsidRPr="00592E2E">
        <w:rPr>
          <w:rFonts w:ascii="Times New Roman" w:hAnsi="Times New Roman" w:cs="Times New Roman"/>
          <w:b/>
          <w:color w:val="000000"/>
          <w:sz w:val="24"/>
          <w:szCs w:val="24"/>
        </w:rPr>
        <w:t>Paslaugų teikėjas</w:t>
      </w:r>
      <w:r w:rsidRPr="00592E2E">
        <w:rPr>
          <w:rFonts w:ascii="Times New Roman" w:hAnsi="Times New Roman" w:cs="Times New Roman"/>
          <w:color w:val="000000"/>
          <w:sz w:val="24"/>
          <w:szCs w:val="24"/>
        </w:rPr>
        <w:t xml:space="preserve">), atstovaujama direktoriaus Justino Brokoriaus, veikiančio pagal įmonės įstatus, </w:t>
      </w:r>
    </w:p>
    <w:p w14:paraId="465F0A40" w14:textId="77777777" w:rsidR="008B0FEF" w:rsidRPr="00592E2E" w:rsidRDefault="008B0FEF" w:rsidP="008B0FEF">
      <w:pPr>
        <w:spacing w:after="0" w:line="240" w:lineRule="auto"/>
        <w:ind w:firstLine="709"/>
        <w:jc w:val="both"/>
        <w:rPr>
          <w:rFonts w:ascii="Times New Roman" w:hAnsi="Times New Roman" w:cs="Times New Roman"/>
          <w:color w:val="000000"/>
          <w:sz w:val="24"/>
          <w:szCs w:val="24"/>
        </w:rPr>
      </w:pPr>
      <w:r w:rsidRPr="00592E2E">
        <w:rPr>
          <w:rFonts w:ascii="Times New Roman" w:hAnsi="Times New Roman" w:cs="Times New Roman"/>
          <w:color w:val="000000"/>
          <w:sz w:val="24"/>
          <w:szCs w:val="24"/>
        </w:rPr>
        <w:t xml:space="preserve">toliau kartu ar atskirai vadinami </w:t>
      </w:r>
      <w:r w:rsidRPr="00592E2E">
        <w:rPr>
          <w:rFonts w:ascii="Times New Roman" w:hAnsi="Times New Roman" w:cs="Times New Roman"/>
          <w:b/>
          <w:color w:val="000000"/>
          <w:sz w:val="24"/>
          <w:szCs w:val="24"/>
        </w:rPr>
        <w:t>Šalimis</w:t>
      </w:r>
      <w:r w:rsidRPr="00592E2E">
        <w:rPr>
          <w:rFonts w:ascii="Times New Roman" w:hAnsi="Times New Roman" w:cs="Times New Roman"/>
          <w:color w:val="000000"/>
          <w:sz w:val="24"/>
          <w:szCs w:val="24"/>
        </w:rPr>
        <w:t xml:space="preserve">, </w:t>
      </w:r>
    </w:p>
    <w:p w14:paraId="5386063D" w14:textId="1B7E3503" w:rsidR="009D30B3" w:rsidRPr="00592E2E" w:rsidRDefault="00CF0653" w:rsidP="008B0FEF">
      <w:pPr>
        <w:pStyle w:val="Sraopastraipa"/>
        <w:tabs>
          <w:tab w:val="left" w:pos="7110"/>
        </w:tabs>
        <w:spacing w:after="0" w:line="240" w:lineRule="auto"/>
        <w:ind w:left="0" w:firstLine="731"/>
        <w:jc w:val="both"/>
        <w:rPr>
          <w:rFonts w:ascii="Times New Roman" w:hAnsi="Times New Roman"/>
          <w:sz w:val="24"/>
          <w:szCs w:val="24"/>
        </w:rPr>
      </w:pPr>
      <w:r w:rsidRPr="00592E2E">
        <w:rPr>
          <w:rFonts w:ascii="Times New Roman" w:hAnsi="Times New Roman"/>
          <w:sz w:val="24"/>
          <w:szCs w:val="24"/>
        </w:rPr>
        <w:t>vadovaudamosi 202</w:t>
      </w:r>
      <w:r w:rsidR="008B0FEF" w:rsidRPr="00592E2E">
        <w:rPr>
          <w:rFonts w:ascii="Times New Roman" w:hAnsi="Times New Roman"/>
          <w:sz w:val="24"/>
          <w:szCs w:val="24"/>
        </w:rPr>
        <w:t>3</w:t>
      </w:r>
      <w:r w:rsidRPr="00592E2E">
        <w:rPr>
          <w:rFonts w:ascii="Times New Roman" w:hAnsi="Times New Roman"/>
          <w:sz w:val="24"/>
          <w:szCs w:val="24"/>
        </w:rPr>
        <w:t xml:space="preserve"> m. </w:t>
      </w:r>
      <w:r w:rsidR="008B0FEF" w:rsidRPr="00592E2E">
        <w:rPr>
          <w:rFonts w:ascii="Times New Roman" w:hAnsi="Times New Roman"/>
          <w:sz w:val="24"/>
          <w:szCs w:val="24"/>
        </w:rPr>
        <w:t>sausio 31 d. Lietuvos teismų informacinės sistemos LITEKO duomenų migravimo paslaugų teikimo sutarties Nr. 41P-24-(4.11</w:t>
      </w:r>
      <w:r w:rsidR="00740F5F">
        <w:rPr>
          <w:rFonts w:ascii="Times New Roman" w:hAnsi="Times New Roman"/>
          <w:sz w:val="24"/>
          <w:szCs w:val="24"/>
        </w:rPr>
        <w:t>.Mr</w:t>
      </w:r>
      <w:r w:rsidR="008B0FEF" w:rsidRPr="00592E2E">
        <w:rPr>
          <w:rFonts w:ascii="Times New Roman" w:hAnsi="Times New Roman"/>
          <w:sz w:val="24"/>
          <w:szCs w:val="24"/>
        </w:rPr>
        <w:t>)</w:t>
      </w:r>
      <w:r w:rsidR="00222D71" w:rsidRPr="00592E2E">
        <w:rPr>
          <w:rFonts w:ascii="Times New Roman" w:hAnsi="Times New Roman"/>
          <w:sz w:val="24"/>
          <w:szCs w:val="24"/>
        </w:rPr>
        <w:t xml:space="preserve"> </w:t>
      </w:r>
      <w:r w:rsidRPr="00592E2E">
        <w:rPr>
          <w:rFonts w:ascii="Times New Roman" w:hAnsi="Times New Roman"/>
          <w:sz w:val="24"/>
          <w:szCs w:val="24"/>
        </w:rPr>
        <w:t xml:space="preserve">(toliau – Sutartis) </w:t>
      </w:r>
      <w:r w:rsidR="008B0FEF" w:rsidRPr="00592E2E">
        <w:rPr>
          <w:rFonts w:ascii="Times New Roman" w:hAnsi="Times New Roman"/>
          <w:sz w:val="24"/>
          <w:szCs w:val="24"/>
        </w:rPr>
        <w:t>1.3</w:t>
      </w:r>
      <w:r w:rsidR="00E83B91" w:rsidRPr="00592E2E">
        <w:rPr>
          <w:rFonts w:ascii="Times New Roman" w:hAnsi="Times New Roman"/>
          <w:sz w:val="24"/>
          <w:szCs w:val="24"/>
        </w:rPr>
        <w:t>, 5.3</w:t>
      </w:r>
      <w:r w:rsidR="00C15966" w:rsidRPr="00592E2E">
        <w:rPr>
          <w:rFonts w:ascii="Times New Roman" w:hAnsi="Times New Roman"/>
          <w:sz w:val="24"/>
          <w:szCs w:val="24"/>
        </w:rPr>
        <w:t>, 6.1</w:t>
      </w:r>
      <w:r w:rsidR="008B0FEF" w:rsidRPr="00592E2E">
        <w:rPr>
          <w:rFonts w:ascii="Times New Roman" w:hAnsi="Times New Roman"/>
          <w:sz w:val="24"/>
          <w:szCs w:val="24"/>
        </w:rPr>
        <w:t xml:space="preserve"> papunkči</w:t>
      </w:r>
      <w:r w:rsidR="00E83B91" w:rsidRPr="00592E2E">
        <w:rPr>
          <w:rFonts w:ascii="Times New Roman" w:hAnsi="Times New Roman"/>
          <w:sz w:val="24"/>
          <w:szCs w:val="24"/>
        </w:rPr>
        <w:t>ais</w:t>
      </w:r>
      <w:r w:rsidR="008B0FEF" w:rsidRPr="00592E2E">
        <w:rPr>
          <w:rFonts w:ascii="Times New Roman" w:hAnsi="Times New Roman"/>
          <w:sz w:val="24"/>
          <w:szCs w:val="24"/>
        </w:rPr>
        <w:t xml:space="preserve">, </w:t>
      </w:r>
      <w:r w:rsidR="00EC74A1" w:rsidRPr="00592E2E">
        <w:rPr>
          <w:rFonts w:ascii="Times New Roman" w:hAnsi="Times New Roman"/>
          <w:sz w:val="24"/>
          <w:szCs w:val="24"/>
        </w:rPr>
        <w:t xml:space="preserve">taip pat atsižvelgdamos į </w:t>
      </w:r>
      <w:r w:rsidR="008B0FEF" w:rsidRPr="00592E2E">
        <w:rPr>
          <w:rFonts w:ascii="Times New Roman" w:hAnsi="Times New Roman"/>
          <w:sz w:val="24"/>
          <w:szCs w:val="24"/>
        </w:rPr>
        <w:t xml:space="preserve">tai, kad </w:t>
      </w:r>
      <w:r w:rsidR="009D30B3" w:rsidRPr="00592E2E">
        <w:rPr>
          <w:rFonts w:ascii="Times New Roman" w:hAnsi="Times New Roman"/>
          <w:sz w:val="24"/>
          <w:szCs w:val="24"/>
        </w:rPr>
        <w:t xml:space="preserve">Sutarties 1 priede Techninė specifikacija 6.1 lentelėje („LITEKO1 duomenų migravimo tvarkaraštis“) numatyti 1-7 Paslaugų suteikimo etapai juose nustatytais terminais nebuvo užbaigti, </w:t>
      </w:r>
    </w:p>
    <w:p w14:paraId="7BE58F21" w14:textId="7C6FC2F5" w:rsidR="007B40EE" w:rsidRPr="00592E2E" w:rsidRDefault="00EC74A1" w:rsidP="008B0FEF">
      <w:pPr>
        <w:pStyle w:val="Sraopastraipa"/>
        <w:tabs>
          <w:tab w:val="left" w:pos="7110"/>
        </w:tabs>
        <w:spacing w:after="0" w:line="240" w:lineRule="auto"/>
        <w:ind w:left="0" w:firstLine="731"/>
        <w:jc w:val="both"/>
        <w:rPr>
          <w:rFonts w:ascii="Times New Roman" w:hAnsi="Times New Roman"/>
          <w:sz w:val="24"/>
          <w:szCs w:val="24"/>
        </w:rPr>
      </w:pPr>
      <w:r w:rsidRPr="00592E2E">
        <w:rPr>
          <w:rFonts w:ascii="Times New Roman" w:hAnsi="Times New Roman"/>
          <w:sz w:val="24"/>
          <w:szCs w:val="24"/>
        </w:rPr>
        <w:t>su</w:t>
      </w:r>
      <w:r w:rsidR="00AD7D10">
        <w:rPr>
          <w:rFonts w:ascii="Times New Roman" w:hAnsi="Times New Roman"/>
          <w:sz w:val="24"/>
          <w:szCs w:val="24"/>
        </w:rPr>
        <w:t>si</w:t>
      </w:r>
      <w:r w:rsidRPr="00592E2E">
        <w:rPr>
          <w:rFonts w:ascii="Times New Roman" w:hAnsi="Times New Roman"/>
          <w:sz w:val="24"/>
          <w:szCs w:val="24"/>
        </w:rPr>
        <w:t>taria:</w:t>
      </w:r>
    </w:p>
    <w:p w14:paraId="56DAA00F" w14:textId="5E738CE8" w:rsidR="00EC74A1" w:rsidRPr="00592E2E" w:rsidRDefault="00EC74A1" w:rsidP="00CE24DD">
      <w:pPr>
        <w:pStyle w:val="Sraopastraipa"/>
        <w:numPr>
          <w:ilvl w:val="0"/>
          <w:numId w:val="4"/>
        </w:numPr>
        <w:tabs>
          <w:tab w:val="left" w:pos="7110"/>
        </w:tabs>
        <w:spacing w:after="0" w:line="240" w:lineRule="auto"/>
        <w:ind w:left="0" w:firstLine="731"/>
        <w:jc w:val="both"/>
        <w:rPr>
          <w:rFonts w:ascii="Times New Roman" w:hAnsi="Times New Roman"/>
          <w:sz w:val="24"/>
          <w:szCs w:val="24"/>
        </w:rPr>
      </w:pPr>
      <w:r w:rsidRPr="00592E2E">
        <w:rPr>
          <w:rFonts w:ascii="Times New Roman" w:hAnsi="Times New Roman"/>
          <w:sz w:val="24"/>
          <w:szCs w:val="24"/>
        </w:rPr>
        <w:t xml:space="preserve">Pratęsti </w:t>
      </w:r>
      <w:r w:rsidR="00245AD8" w:rsidRPr="00592E2E">
        <w:rPr>
          <w:rFonts w:ascii="Times New Roman" w:hAnsi="Times New Roman"/>
          <w:sz w:val="24"/>
          <w:szCs w:val="24"/>
        </w:rPr>
        <w:t xml:space="preserve">Sutarties </w:t>
      </w:r>
      <w:r w:rsidR="00E83B91" w:rsidRPr="00592E2E">
        <w:rPr>
          <w:rFonts w:ascii="Times New Roman" w:hAnsi="Times New Roman"/>
          <w:sz w:val="24"/>
          <w:szCs w:val="24"/>
        </w:rPr>
        <w:t>1.3</w:t>
      </w:r>
      <w:r w:rsidR="00245AD8" w:rsidRPr="00592E2E">
        <w:rPr>
          <w:rFonts w:ascii="Times New Roman" w:hAnsi="Times New Roman"/>
          <w:sz w:val="24"/>
          <w:szCs w:val="24"/>
        </w:rPr>
        <w:t xml:space="preserve"> papunktyje </w:t>
      </w:r>
      <w:r w:rsidR="00E83B91" w:rsidRPr="00592E2E">
        <w:rPr>
          <w:rFonts w:ascii="Times New Roman" w:hAnsi="Times New Roman"/>
          <w:sz w:val="24"/>
          <w:szCs w:val="24"/>
        </w:rPr>
        <w:t xml:space="preserve">Paslaugų teikimo </w:t>
      </w:r>
      <w:r w:rsidR="00245AD8" w:rsidRPr="00592E2E">
        <w:rPr>
          <w:rFonts w:ascii="Times New Roman" w:hAnsi="Times New Roman"/>
          <w:sz w:val="24"/>
          <w:szCs w:val="24"/>
        </w:rPr>
        <w:t xml:space="preserve">terminą </w:t>
      </w:r>
      <w:r w:rsidR="00E83B91" w:rsidRPr="00592E2E">
        <w:rPr>
          <w:rFonts w:ascii="Times New Roman" w:hAnsi="Times New Roman"/>
          <w:sz w:val="24"/>
          <w:szCs w:val="24"/>
        </w:rPr>
        <w:t>dviem mėnesiams</w:t>
      </w:r>
      <w:r w:rsidR="00280E2D" w:rsidRPr="00592E2E">
        <w:rPr>
          <w:rFonts w:ascii="Times New Roman" w:hAnsi="Times New Roman"/>
          <w:sz w:val="24"/>
          <w:szCs w:val="24"/>
        </w:rPr>
        <w:t xml:space="preserve"> (iki 2024 m. </w:t>
      </w:r>
      <w:r w:rsidR="00C15966" w:rsidRPr="00592E2E">
        <w:rPr>
          <w:rFonts w:ascii="Times New Roman" w:hAnsi="Times New Roman"/>
          <w:sz w:val="24"/>
          <w:szCs w:val="24"/>
        </w:rPr>
        <w:t>birželio 7</w:t>
      </w:r>
      <w:r w:rsidR="00280E2D" w:rsidRPr="00592E2E">
        <w:rPr>
          <w:rFonts w:ascii="Times New Roman" w:hAnsi="Times New Roman"/>
          <w:sz w:val="24"/>
          <w:szCs w:val="24"/>
        </w:rPr>
        <w:t xml:space="preserve"> d., atitinkamai pratęsiant ir Sutarties 1 priede Techninė specifikacija 6.1 lentelėje („LITEKO1 duomenų migravimo tvarkaraštis“) numatytus terminus</w:t>
      </w:r>
      <w:r w:rsidR="00245AD8" w:rsidRPr="00592E2E">
        <w:rPr>
          <w:rFonts w:ascii="Times New Roman" w:hAnsi="Times New Roman"/>
          <w:sz w:val="24"/>
          <w:szCs w:val="24"/>
        </w:rPr>
        <w:t>.</w:t>
      </w:r>
    </w:p>
    <w:p w14:paraId="07E62BCD" w14:textId="61B298F6" w:rsidR="00E83B91" w:rsidRPr="00592E2E" w:rsidRDefault="00E83B91" w:rsidP="00CE24DD">
      <w:pPr>
        <w:pStyle w:val="Sraopastraipa"/>
        <w:numPr>
          <w:ilvl w:val="0"/>
          <w:numId w:val="4"/>
        </w:numPr>
        <w:spacing w:after="0" w:line="240" w:lineRule="auto"/>
        <w:ind w:left="0" w:firstLine="731"/>
        <w:jc w:val="both"/>
        <w:rPr>
          <w:rFonts w:ascii="Times New Roman" w:hAnsi="Times New Roman"/>
          <w:bCs/>
          <w:sz w:val="24"/>
          <w:szCs w:val="24"/>
        </w:rPr>
      </w:pPr>
      <w:r w:rsidRPr="00592E2E">
        <w:rPr>
          <w:rFonts w:ascii="Times New Roman" w:hAnsi="Times New Roman"/>
          <w:sz w:val="24"/>
          <w:szCs w:val="24"/>
        </w:rPr>
        <w:t>Paslaugų teikėjas ne vėliau kaip per 5 (penkias) darbo dienas nuo šio susitarimo pasirašymo dienos pateikia Paslaugų gavėjui ne mažesnės kaip 30 000 EUR (trisdešimt tūkstančių eurų) vertės banko ar kredito unijos garantiją ar draudimo bendrovės laidavimą visam Sutarties pratęsimo terminui.</w:t>
      </w:r>
    </w:p>
    <w:p w14:paraId="56ACEF44" w14:textId="44C2D98C" w:rsidR="00A66827" w:rsidRPr="00592E2E" w:rsidRDefault="00A66827" w:rsidP="00CE24DD">
      <w:pPr>
        <w:numPr>
          <w:ilvl w:val="0"/>
          <w:numId w:val="4"/>
        </w:numPr>
        <w:tabs>
          <w:tab w:val="left" w:pos="993"/>
        </w:tabs>
        <w:spacing w:after="0" w:line="240" w:lineRule="auto"/>
        <w:ind w:left="0" w:firstLine="731"/>
        <w:jc w:val="both"/>
        <w:rPr>
          <w:rFonts w:ascii="Times New Roman" w:eastAsia="Times New Roman" w:hAnsi="Times New Roman" w:cs="Times New Roman"/>
          <w:sz w:val="24"/>
          <w:szCs w:val="24"/>
        </w:rPr>
      </w:pPr>
      <w:r w:rsidRPr="00592E2E">
        <w:rPr>
          <w:rFonts w:ascii="Times New Roman" w:eastAsia="Times New Roman" w:hAnsi="Times New Roman" w:cs="Times New Roman"/>
          <w:sz w:val="24"/>
          <w:szCs w:val="24"/>
        </w:rPr>
        <w:t xml:space="preserve">Kitos Sutarties nuostatos nekeičiamos. </w:t>
      </w:r>
    </w:p>
    <w:p w14:paraId="435E8906" w14:textId="77777777" w:rsidR="007C2075" w:rsidRPr="00592E2E" w:rsidRDefault="00A66827" w:rsidP="00CE24DD">
      <w:pPr>
        <w:numPr>
          <w:ilvl w:val="0"/>
          <w:numId w:val="4"/>
        </w:numPr>
        <w:tabs>
          <w:tab w:val="left" w:pos="993"/>
        </w:tabs>
        <w:spacing w:after="0" w:line="240" w:lineRule="auto"/>
        <w:ind w:left="0" w:firstLine="731"/>
        <w:jc w:val="both"/>
        <w:rPr>
          <w:rFonts w:ascii="Times New Roman" w:eastAsia="Times New Roman" w:hAnsi="Times New Roman" w:cs="Times New Roman"/>
          <w:sz w:val="24"/>
          <w:szCs w:val="24"/>
        </w:rPr>
      </w:pPr>
      <w:r w:rsidRPr="00592E2E">
        <w:rPr>
          <w:rFonts w:ascii="Times New Roman" w:eastAsia="Times New Roman" w:hAnsi="Times New Roman" w:cs="Times New Roman"/>
          <w:sz w:val="24"/>
          <w:szCs w:val="24"/>
        </w:rPr>
        <w:t xml:space="preserve">Šis susitarimas įsigalioja nuo jo pasirašymo abiejų Šalių įgaliotų atstovų originaliais </w:t>
      </w:r>
      <w:r w:rsidR="00C00E7D" w:rsidRPr="00592E2E">
        <w:rPr>
          <w:rFonts w:ascii="Times New Roman" w:eastAsia="Times New Roman" w:hAnsi="Times New Roman" w:cs="Times New Roman"/>
          <w:sz w:val="24"/>
          <w:szCs w:val="24"/>
        </w:rPr>
        <w:t xml:space="preserve">arba teisės aktų reikalavimus atitinkančiais elektroniniais </w:t>
      </w:r>
      <w:r w:rsidRPr="00592E2E">
        <w:rPr>
          <w:rFonts w:ascii="Times New Roman" w:eastAsia="Times New Roman" w:hAnsi="Times New Roman" w:cs="Times New Roman"/>
          <w:sz w:val="24"/>
          <w:szCs w:val="24"/>
        </w:rPr>
        <w:t>parašais dienos ir galioja iki visiško Šalių įsipareigojimų įvykdymo dienos.</w:t>
      </w:r>
    </w:p>
    <w:p w14:paraId="13718F5B" w14:textId="77777777" w:rsidR="007C2075" w:rsidRPr="00592E2E" w:rsidRDefault="007C2075" w:rsidP="007C2075">
      <w:pPr>
        <w:tabs>
          <w:tab w:val="left" w:pos="993"/>
        </w:tabs>
        <w:spacing w:after="0" w:line="240" w:lineRule="auto"/>
        <w:ind w:firstLine="731"/>
        <w:jc w:val="both"/>
        <w:rPr>
          <w:rFonts w:ascii="Times New Roman" w:eastAsia="Times New Roman" w:hAnsi="Times New Roman" w:cs="Times New Roman"/>
          <w:sz w:val="24"/>
          <w:szCs w:val="24"/>
        </w:rPr>
      </w:pPr>
    </w:p>
    <w:tbl>
      <w:tblPr>
        <w:tblW w:w="10337" w:type="dxa"/>
        <w:tblInd w:w="-106" w:type="dxa"/>
        <w:tblLook w:val="0000" w:firstRow="0" w:lastRow="0" w:firstColumn="0" w:lastColumn="0" w:noHBand="0" w:noVBand="0"/>
      </w:tblPr>
      <w:tblGrid>
        <w:gridCol w:w="5515"/>
        <w:gridCol w:w="4822"/>
      </w:tblGrid>
      <w:tr w:rsidR="00E83B91" w:rsidRPr="00592E2E" w14:paraId="22F1B477" w14:textId="77777777" w:rsidTr="00AD7D10">
        <w:trPr>
          <w:trHeight w:val="3858"/>
        </w:trPr>
        <w:tc>
          <w:tcPr>
            <w:tcW w:w="5515" w:type="dxa"/>
          </w:tcPr>
          <w:p w14:paraId="69924779" w14:textId="3A1C78F1" w:rsidR="00E83B91" w:rsidRPr="00592E2E" w:rsidRDefault="00E83B91" w:rsidP="00074C8D">
            <w:pPr>
              <w:spacing w:after="0"/>
              <w:rPr>
                <w:rFonts w:ascii="Times New Roman" w:hAnsi="Times New Roman" w:cs="Times New Roman"/>
                <w:b/>
                <w:sz w:val="24"/>
                <w:szCs w:val="24"/>
              </w:rPr>
            </w:pPr>
            <w:r w:rsidRPr="00592E2E">
              <w:rPr>
                <w:rFonts w:ascii="Times New Roman" w:hAnsi="Times New Roman" w:cs="Times New Roman"/>
                <w:b/>
                <w:sz w:val="24"/>
                <w:szCs w:val="24"/>
              </w:rPr>
              <w:t>PASLAUGŲ GAVĖJAS</w:t>
            </w:r>
          </w:p>
          <w:p w14:paraId="5582883C" w14:textId="77777777" w:rsidR="00E83B91" w:rsidRPr="00592E2E" w:rsidRDefault="00E83B91" w:rsidP="00E83B91">
            <w:pPr>
              <w:spacing w:after="0"/>
              <w:rPr>
                <w:rFonts w:ascii="Times New Roman" w:hAnsi="Times New Roman" w:cs="Times New Roman"/>
                <w:b/>
                <w:bCs/>
                <w:sz w:val="24"/>
                <w:szCs w:val="24"/>
              </w:rPr>
            </w:pPr>
            <w:r w:rsidRPr="00592E2E">
              <w:rPr>
                <w:rFonts w:ascii="Times New Roman" w:hAnsi="Times New Roman" w:cs="Times New Roman"/>
                <w:b/>
                <w:bCs/>
                <w:sz w:val="24"/>
                <w:szCs w:val="24"/>
              </w:rPr>
              <w:t>Nacionalinė teismų administracija</w:t>
            </w:r>
          </w:p>
          <w:p w14:paraId="0BB15871" w14:textId="77777777" w:rsidR="00E83B91" w:rsidRPr="00592E2E" w:rsidRDefault="00E83B91" w:rsidP="00E83B91">
            <w:pPr>
              <w:spacing w:after="0"/>
              <w:rPr>
                <w:rFonts w:ascii="Times New Roman" w:hAnsi="Times New Roman" w:cs="Times New Roman"/>
                <w:sz w:val="24"/>
                <w:szCs w:val="24"/>
              </w:rPr>
            </w:pPr>
            <w:r w:rsidRPr="00592E2E">
              <w:rPr>
                <w:rFonts w:ascii="Times New Roman" w:hAnsi="Times New Roman" w:cs="Times New Roman"/>
                <w:sz w:val="24"/>
                <w:szCs w:val="24"/>
              </w:rPr>
              <w:t>Juridinio asmens kodas 188724424</w:t>
            </w:r>
          </w:p>
          <w:p w14:paraId="2D9AA4B8" w14:textId="77777777" w:rsidR="00E83B91" w:rsidRPr="00592E2E" w:rsidRDefault="00E83B91" w:rsidP="00E83B91">
            <w:pPr>
              <w:spacing w:after="0"/>
              <w:rPr>
                <w:rFonts w:ascii="Times New Roman" w:hAnsi="Times New Roman" w:cs="Times New Roman"/>
                <w:sz w:val="24"/>
                <w:szCs w:val="24"/>
              </w:rPr>
            </w:pPr>
            <w:r w:rsidRPr="00592E2E">
              <w:rPr>
                <w:rFonts w:ascii="Times New Roman" w:hAnsi="Times New Roman" w:cs="Times New Roman"/>
                <w:sz w:val="24"/>
                <w:szCs w:val="24"/>
              </w:rPr>
              <w:t>L. Sapiegos g. 15, LT-10312, Vilnius</w:t>
            </w:r>
            <w:r w:rsidRPr="00592E2E">
              <w:rPr>
                <w:rFonts w:ascii="Times New Roman" w:hAnsi="Times New Roman" w:cs="Times New Roman"/>
                <w:sz w:val="24"/>
                <w:szCs w:val="24"/>
              </w:rPr>
              <w:br/>
              <w:t>Tel. +370 5 268 5186</w:t>
            </w:r>
          </w:p>
          <w:p w14:paraId="2351717E" w14:textId="40DA352F" w:rsidR="00AD7D10" w:rsidRDefault="00E83B91" w:rsidP="00E83B91">
            <w:pPr>
              <w:spacing w:after="0"/>
              <w:rPr>
                <w:rFonts w:ascii="Times New Roman" w:hAnsi="Times New Roman" w:cs="Times New Roman"/>
                <w:sz w:val="24"/>
                <w:szCs w:val="24"/>
              </w:rPr>
            </w:pPr>
            <w:r w:rsidRPr="00592E2E">
              <w:rPr>
                <w:rFonts w:ascii="Times New Roman" w:hAnsi="Times New Roman" w:cs="Times New Roman"/>
                <w:sz w:val="24"/>
                <w:szCs w:val="24"/>
              </w:rPr>
              <w:t>El</w:t>
            </w:r>
            <w:r w:rsidR="00E330B4">
              <w:rPr>
                <w:rFonts w:ascii="Times New Roman" w:hAnsi="Times New Roman" w:cs="Times New Roman"/>
                <w:sz w:val="24"/>
                <w:szCs w:val="24"/>
              </w:rPr>
              <w:t>.</w:t>
            </w:r>
            <w:r w:rsidRPr="00592E2E">
              <w:rPr>
                <w:rFonts w:ascii="Times New Roman" w:hAnsi="Times New Roman" w:cs="Times New Roman"/>
                <w:sz w:val="24"/>
                <w:szCs w:val="24"/>
              </w:rPr>
              <w:t xml:space="preserve"> paštas: </w:t>
            </w:r>
            <w:hyperlink r:id="rId8" w:history="1">
              <w:r w:rsidRPr="00592E2E">
                <w:rPr>
                  <w:rStyle w:val="Hipersaitas"/>
                  <w:sz w:val="24"/>
                  <w:szCs w:val="24"/>
                </w:rPr>
                <w:t>info@teismai.lt</w:t>
              </w:r>
            </w:hyperlink>
            <w:r w:rsidRPr="00592E2E">
              <w:rPr>
                <w:rFonts w:ascii="Times New Roman" w:hAnsi="Times New Roman" w:cs="Times New Roman"/>
                <w:sz w:val="24"/>
                <w:szCs w:val="24"/>
              </w:rPr>
              <w:br/>
              <w:t>A. s. LT47 4040 0636 1000 0766</w:t>
            </w:r>
            <w:r w:rsidRPr="00592E2E">
              <w:rPr>
                <w:rFonts w:ascii="Times New Roman" w:hAnsi="Times New Roman" w:cs="Times New Roman"/>
                <w:sz w:val="24"/>
                <w:szCs w:val="24"/>
              </w:rPr>
              <w:br/>
              <w:t xml:space="preserve">Lietuvos Respublikos finansų ministerija, </w:t>
            </w:r>
          </w:p>
          <w:p w14:paraId="20ADED21" w14:textId="66AA0367" w:rsidR="00E83B91" w:rsidRPr="00592E2E" w:rsidRDefault="00E83B91" w:rsidP="00E83B91">
            <w:pPr>
              <w:spacing w:after="0"/>
              <w:rPr>
                <w:rFonts w:ascii="Times New Roman" w:hAnsi="Times New Roman" w:cs="Times New Roman"/>
                <w:sz w:val="24"/>
                <w:szCs w:val="24"/>
              </w:rPr>
            </w:pPr>
            <w:r w:rsidRPr="00592E2E">
              <w:rPr>
                <w:rFonts w:ascii="Times New Roman" w:hAnsi="Times New Roman" w:cs="Times New Roman"/>
                <w:sz w:val="24"/>
                <w:szCs w:val="24"/>
              </w:rPr>
              <w:t>Finansų įstaigos kodas 40400</w:t>
            </w:r>
          </w:p>
          <w:p w14:paraId="47AE772F" w14:textId="77777777" w:rsidR="00E83B91" w:rsidRPr="00592E2E" w:rsidRDefault="00E83B91" w:rsidP="00074C8D">
            <w:pPr>
              <w:spacing w:after="0"/>
              <w:rPr>
                <w:rFonts w:ascii="Times New Roman" w:hAnsi="Times New Roman" w:cs="Times New Roman"/>
                <w:sz w:val="24"/>
                <w:szCs w:val="24"/>
              </w:rPr>
            </w:pPr>
          </w:p>
          <w:p w14:paraId="0B1F2EE7" w14:textId="4E5F7D8C" w:rsidR="00E83B91" w:rsidRDefault="00E83B91" w:rsidP="00074C8D">
            <w:pPr>
              <w:spacing w:after="0"/>
              <w:rPr>
                <w:rFonts w:ascii="Times New Roman" w:hAnsi="Times New Roman" w:cs="Times New Roman"/>
                <w:sz w:val="24"/>
                <w:szCs w:val="24"/>
              </w:rPr>
            </w:pPr>
            <w:r w:rsidRPr="00592E2E">
              <w:rPr>
                <w:rFonts w:ascii="Times New Roman" w:hAnsi="Times New Roman" w:cs="Times New Roman"/>
                <w:sz w:val="24"/>
                <w:szCs w:val="24"/>
              </w:rPr>
              <w:t>Direktor</w:t>
            </w:r>
            <w:r w:rsidR="00E842E7">
              <w:rPr>
                <w:rFonts w:ascii="Times New Roman" w:hAnsi="Times New Roman" w:cs="Times New Roman"/>
                <w:sz w:val="24"/>
                <w:szCs w:val="24"/>
              </w:rPr>
              <w:t xml:space="preserve">iaus pavaduotojas, </w:t>
            </w:r>
          </w:p>
          <w:p w14:paraId="4998B1C4" w14:textId="0F5AD4D4" w:rsidR="00E842E7" w:rsidRPr="00592E2E" w:rsidRDefault="00E842E7" w:rsidP="00074C8D">
            <w:pPr>
              <w:spacing w:after="0"/>
              <w:rPr>
                <w:rFonts w:ascii="Times New Roman" w:hAnsi="Times New Roman" w:cs="Times New Roman"/>
                <w:sz w:val="24"/>
                <w:szCs w:val="24"/>
              </w:rPr>
            </w:pPr>
            <w:r>
              <w:rPr>
                <w:rFonts w:ascii="Times New Roman" w:hAnsi="Times New Roman" w:cs="Times New Roman"/>
                <w:sz w:val="24"/>
                <w:szCs w:val="24"/>
              </w:rPr>
              <w:t>Atliekantis direktoriaus funkcijas</w:t>
            </w:r>
          </w:p>
          <w:p w14:paraId="146D17BC" w14:textId="77777777" w:rsidR="00E83B91" w:rsidRPr="00592E2E" w:rsidRDefault="00E83B91" w:rsidP="00074C8D">
            <w:pPr>
              <w:spacing w:after="0"/>
              <w:rPr>
                <w:rFonts w:ascii="Times New Roman" w:hAnsi="Times New Roman" w:cs="Times New Roman"/>
                <w:sz w:val="24"/>
                <w:szCs w:val="24"/>
              </w:rPr>
            </w:pPr>
          </w:p>
          <w:p w14:paraId="383453B9" w14:textId="77777777" w:rsidR="00E83B91" w:rsidRPr="00592E2E" w:rsidRDefault="00E83B91" w:rsidP="00074C8D">
            <w:pPr>
              <w:spacing w:after="0"/>
              <w:rPr>
                <w:rFonts w:ascii="Times New Roman" w:hAnsi="Times New Roman" w:cs="Times New Roman"/>
                <w:sz w:val="24"/>
                <w:szCs w:val="24"/>
              </w:rPr>
            </w:pPr>
            <w:r w:rsidRPr="00592E2E">
              <w:rPr>
                <w:rFonts w:ascii="Times New Roman" w:hAnsi="Times New Roman" w:cs="Times New Roman"/>
                <w:sz w:val="24"/>
                <w:szCs w:val="24"/>
              </w:rPr>
              <w:t>__________________________</w:t>
            </w:r>
          </w:p>
          <w:p w14:paraId="4A7CC489" w14:textId="4720852B" w:rsidR="00E83B91" w:rsidRPr="00592E2E" w:rsidRDefault="00E842E7" w:rsidP="00074C8D">
            <w:pPr>
              <w:spacing w:after="0"/>
              <w:rPr>
                <w:rFonts w:ascii="Times New Roman" w:hAnsi="Times New Roman" w:cs="Times New Roman"/>
                <w:sz w:val="24"/>
                <w:szCs w:val="24"/>
              </w:rPr>
            </w:pPr>
            <w:r>
              <w:rPr>
                <w:rFonts w:ascii="Times New Roman" w:hAnsi="Times New Roman" w:cs="Times New Roman"/>
                <w:sz w:val="24"/>
                <w:szCs w:val="24"/>
              </w:rPr>
              <w:t>Antanas Jatkevičius</w:t>
            </w:r>
          </w:p>
          <w:p w14:paraId="71961A38" w14:textId="7FFD97AB" w:rsidR="00E83B91" w:rsidRPr="00592E2E" w:rsidRDefault="00E83B91" w:rsidP="00CE24DD">
            <w:pPr>
              <w:spacing w:after="0"/>
              <w:jc w:val="center"/>
              <w:rPr>
                <w:rFonts w:ascii="Times New Roman" w:hAnsi="Times New Roman" w:cs="Times New Roman"/>
                <w:sz w:val="24"/>
                <w:szCs w:val="24"/>
              </w:rPr>
            </w:pPr>
            <w:r w:rsidRPr="00592E2E">
              <w:rPr>
                <w:rFonts w:ascii="Times New Roman" w:hAnsi="Times New Roman" w:cs="Times New Roman"/>
                <w:sz w:val="24"/>
                <w:szCs w:val="24"/>
              </w:rPr>
              <w:t xml:space="preserve">       A.V.</w:t>
            </w:r>
          </w:p>
        </w:tc>
        <w:tc>
          <w:tcPr>
            <w:tcW w:w="4822" w:type="dxa"/>
          </w:tcPr>
          <w:p w14:paraId="2678CE28" w14:textId="77777777" w:rsidR="00E83B91" w:rsidRPr="00592E2E" w:rsidRDefault="00E83B91" w:rsidP="00074C8D">
            <w:pPr>
              <w:spacing w:after="0"/>
              <w:rPr>
                <w:rFonts w:ascii="Times New Roman" w:hAnsi="Times New Roman" w:cs="Times New Roman"/>
                <w:b/>
                <w:sz w:val="24"/>
                <w:szCs w:val="24"/>
              </w:rPr>
            </w:pPr>
            <w:r w:rsidRPr="00592E2E">
              <w:rPr>
                <w:rFonts w:ascii="Times New Roman" w:hAnsi="Times New Roman" w:cs="Times New Roman"/>
                <w:b/>
                <w:sz w:val="24"/>
                <w:szCs w:val="24"/>
              </w:rPr>
              <w:t>PASLAUGŲ TEIKĖJAS</w:t>
            </w:r>
          </w:p>
          <w:p w14:paraId="50C2E8E9" w14:textId="77777777" w:rsidR="00E83B91" w:rsidRPr="00592E2E" w:rsidRDefault="00E83B91" w:rsidP="00074C8D">
            <w:pPr>
              <w:spacing w:after="0"/>
              <w:rPr>
                <w:rFonts w:ascii="Times New Roman" w:hAnsi="Times New Roman" w:cs="Times New Roman"/>
                <w:b/>
                <w:bCs/>
                <w:sz w:val="24"/>
                <w:szCs w:val="24"/>
              </w:rPr>
            </w:pPr>
            <w:r w:rsidRPr="00592E2E">
              <w:rPr>
                <w:rFonts w:ascii="Times New Roman" w:hAnsi="Times New Roman" w:cs="Times New Roman"/>
                <w:b/>
                <w:bCs/>
                <w:sz w:val="24"/>
                <w:szCs w:val="24"/>
              </w:rPr>
              <w:t>UAB ProIT</w:t>
            </w:r>
          </w:p>
          <w:p w14:paraId="606E1F84" w14:textId="1805A9EC" w:rsidR="00E83B91" w:rsidRPr="00592E2E" w:rsidRDefault="00E83B91" w:rsidP="00074C8D">
            <w:pPr>
              <w:spacing w:after="0"/>
              <w:rPr>
                <w:rFonts w:ascii="Times New Roman" w:hAnsi="Times New Roman" w:cs="Times New Roman"/>
                <w:sz w:val="24"/>
                <w:szCs w:val="24"/>
              </w:rPr>
            </w:pPr>
            <w:r w:rsidRPr="00592E2E">
              <w:rPr>
                <w:rFonts w:ascii="Times New Roman" w:hAnsi="Times New Roman" w:cs="Times New Roman"/>
                <w:sz w:val="24"/>
                <w:szCs w:val="24"/>
              </w:rPr>
              <w:t>Juridinio asmens kodas 302560374</w:t>
            </w:r>
          </w:p>
          <w:p w14:paraId="7BBBE1DE" w14:textId="77777777" w:rsidR="00E83B91" w:rsidRPr="00592E2E" w:rsidRDefault="00E83B91" w:rsidP="00074C8D">
            <w:pPr>
              <w:spacing w:after="0"/>
              <w:rPr>
                <w:rFonts w:ascii="Times New Roman" w:hAnsi="Times New Roman" w:cs="Times New Roman"/>
                <w:sz w:val="24"/>
                <w:szCs w:val="24"/>
              </w:rPr>
            </w:pPr>
            <w:r w:rsidRPr="00592E2E">
              <w:rPr>
                <w:rFonts w:ascii="Times New Roman" w:hAnsi="Times New Roman" w:cs="Times New Roman"/>
                <w:sz w:val="24"/>
                <w:szCs w:val="24"/>
              </w:rPr>
              <w:t>Šeimyniškių g. 3A, 09312 Vilnius</w:t>
            </w:r>
          </w:p>
          <w:p w14:paraId="71D4F675" w14:textId="77777777" w:rsidR="00E83B91" w:rsidRPr="00592E2E" w:rsidRDefault="00E83B91" w:rsidP="00074C8D">
            <w:pPr>
              <w:spacing w:after="0"/>
              <w:rPr>
                <w:rFonts w:ascii="Times New Roman" w:hAnsi="Times New Roman" w:cs="Times New Roman"/>
                <w:sz w:val="24"/>
                <w:szCs w:val="24"/>
              </w:rPr>
            </w:pPr>
            <w:r w:rsidRPr="00592E2E">
              <w:rPr>
                <w:rFonts w:ascii="Times New Roman" w:hAnsi="Times New Roman" w:cs="Times New Roman"/>
                <w:sz w:val="24"/>
                <w:szCs w:val="24"/>
              </w:rPr>
              <w:t>Tel. +370 5 259 5490</w:t>
            </w:r>
          </w:p>
          <w:p w14:paraId="11FFED9A" w14:textId="0E3723F8" w:rsidR="00E83B91" w:rsidRPr="00592E2E" w:rsidRDefault="00E83B91" w:rsidP="00074C8D">
            <w:pPr>
              <w:spacing w:after="0"/>
              <w:rPr>
                <w:rFonts w:ascii="Times New Roman" w:hAnsi="Times New Roman" w:cs="Times New Roman"/>
                <w:sz w:val="24"/>
                <w:szCs w:val="24"/>
              </w:rPr>
            </w:pPr>
            <w:r w:rsidRPr="00592E2E">
              <w:rPr>
                <w:rFonts w:ascii="Times New Roman" w:hAnsi="Times New Roman" w:cs="Times New Roman"/>
                <w:sz w:val="24"/>
                <w:szCs w:val="24"/>
              </w:rPr>
              <w:t>El.</w:t>
            </w:r>
            <w:r w:rsidR="00E330B4">
              <w:rPr>
                <w:rFonts w:ascii="Times New Roman" w:hAnsi="Times New Roman" w:cs="Times New Roman"/>
                <w:sz w:val="24"/>
                <w:szCs w:val="24"/>
              </w:rPr>
              <w:t xml:space="preserve"> </w:t>
            </w:r>
            <w:r w:rsidRPr="00592E2E">
              <w:rPr>
                <w:rFonts w:ascii="Times New Roman" w:hAnsi="Times New Roman" w:cs="Times New Roman"/>
                <w:sz w:val="24"/>
                <w:szCs w:val="24"/>
              </w:rPr>
              <w:t xml:space="preserve">paštas: </w:t>
            </w:r>
            <w:hyperlink r:id="rId9" w:history="1">
              <w:r w:rsidRPr="00592E2E">
                <w:rPr>
                  <w:rStyle w:val="Hipersaitas"/>
                  <w:sz w:val="24"/>
                  <w:szCs w:val="24"/>
                </w:rPr>
                <w:t>info@proit.lt</w:t>
              </w:r>
            </w:hyperlink>
            <w:r w:rsidRPr="00592E2E">
              <w:rPr>
                <w:rFonts w:ascii="Times New Roman" w:hAnsi="Times New Roman" w:cs="Times New Roman"/>
                <w:sz w:val="24"/>
                <w:szCs w:val="24"/>
              </w:rPr>
              <w:t xml:space="preserve"> </w:t>
            </w:r>
          </w:p>
          <w:p w14:paraId="34B9996B" w14:textId="61886903" w:rsidR="00C15966" w:rsidRPr="00592E2E" w:rsidRDefault="00E330B4" w:rsidP="00C15966">
            <w:pPr>
              <w:spacing w:after="0"/>
              <w:rPr>
                <w:rFonts w:ascii="Times New Roman" w:hAnsi="Times New Roman" w:cs="Times New Roman"/>
                <w:sz w:val="24"/>
                <w:szCs w:val="24"/>
              </w:rPr>
            </w:pPr>
            <w:r>
              <w:rPr>
                <w:rFonts w:ascii="Times New Roman" w:hAnsi="Times New Roman" w:cs="Times New Roman"/>
                <w:sz w:val="24"/>
                <w:szCs w:val="24"/>
              </w:rPr>
              <w:t>A</w:t>
            </w:r>
            <w:r w:rsidR="00CE24DD" w:rsidRPr="00592E2E">
              <w:rPr>
                <w:rFonts w:ascii="Times New Roman" w:hAnsi="Times New Roman" w:cs="Times New Roman"/>
                <w:sz w:val="24"/>
                <w:szCs w:val="24"/>
              </w:rPr>
              <w:t>.</w:t>
            </w:r>
            <w:r>
              <w:rPr>
                <w:rFonts w:ascii="Times New Roman" w:hAnsi="Times New Roman" w:cs="Times New Roman"/>
                <w:sz w:val="24"/>
                <w:szCs w:val="24"/>
              </w:rPr>
              <w:t xml:space="preserve"> </w:t>
            </w:r>
            <w:r w:rsidR="00CE24DD" w:rsidRPr="00592E2E">
              <w:rPr>
                <w:rFonts w:ascii="Times New Roman" w:hAnsi="Times New Roman" w:cs="Times New Roman"/>
                <w:sz w:val="24"/>
                <w:szCs w:val="24"/>
              </w:rPr>
              <w:t xml:space="preserve">s. </w:t>
            </w:r>
            <w:r w:rsidR="00C15966" w:rsidRPr="00592E2E">
              <w:rPr>
                <w:rFonts w:ascii="Times New Roman" w:hAnsi="Times New Roman" w:cs="Times New Roman"/>
                <w:sz w:val="24"/>
                <w:szCs w:val="24"/>
              </w:rPr>
              <w:t>LT71 4010 0510 0431 6200</w:t>
            </w:r>
          </w:p>
          <w:p w14:paraId="534AFD8C" w14:textId="77777777" w:rsidR="00AD7D10" w:rsidRDefault="00E83B91" w:rsidP="00074C8D">
            <w:pPr>
              <w:spacing w:after="0"/>
              <w:rPr>
                <w:rFonts w:ascii="Times New Roman" w:hAnsi="Times New Roman" w:cs="Times New Roman"/>
                <w:sz w:val="24"/>
                <w:szCs w:val="24"/>
              </w:rPr>
            </w:pPr>
            <w:r w:rsidRPr="00592E2E">
              <w:rPr>
                <w:rFonts w:ascii="Times New Roman" w:hAnsi="Times New Roman" w:cs="Times New Roman"/>
                <w:sz w:val="24"/>
                <w:szCs w:val="24"/>
              </w:rPr>
              <w:t xml:space="preserve">Luminor Bank, AB, </w:t>
            </w:r>
          </w:p>
          <w:p w14:paraId="224AF39B" w14:textId="013FF174" w:rsidR="00E83B91" w:rsidRPr="00592E2E" w:rsidRDefault="00AD7D10" w:rsidP="00074C8D">
            <w:pPr>
              <w:spacing w:after="0"/>
              <w:rPr>
                <w:rFonts w:ascii="Times New Roman" w:hAnsi="Times New Roman" w:cs="Times New Roman"/>
                <w:sz w:val="24"/>
                <w:szCs w:val="24"/>
              </w:rPr>
            </w:pPr>
            <w:r>
              <w:rPr>
                <w:rFonts w:ascii="Times New Roman" w:hAnsi="Times New Roman" w:cs="Times New Roman"/>
                <w:sz w:val="24"/>
                <w:szCs w:val="24"/>
              </w:rPr>
              <w:t>B</w:t>
            </w:r>
            <w:r w:rsidR="00E83B91" w:rsidRPr="00592E2E">
              <w:rPr>
                <w:rFonts w:ascii="Times New Roman" w:hAnsi="Times New Roman" w:cs="Times New Roman"/>
                <w:sz w:val="24"/>
                <w:szCs w:val="24"/>
              </w:rPr>
              <w:t>anko kodas 40100</w:t>
            </w:r>
          </w:p>
          <w:p w14:paraId="1D059C78" w14:textId="77777777" w:rsidR="00CE24DD" w:rsidRPr="00592E2E" w:rsidRDefault="00CE24DD" w:rsidP="00074C8D">
            <w:pPr>
              <w:spacing w:after="0"/>
              <w:rPr>
                <w:rFonts w:ascii="Times New Roman" w:hAnsi="Times New Roman" w:cs="Times New Roman"/>
                <w:sz w:val="24"/>
                <w:szCs w:val="24"/>
              </w:rPr>
            </w:pPr>
          </w:p>
          <w:p w14:paraId="5D4C61AE" w14:textId="7B506C00" w:rsidR="00E83B91" w:rsidRPr="00592E2E" w:rsidRDefault="00E83B91" w:rsidP="00074C8D">
            <w:pPr>
              <w:spacing w:after="0"/>
              <w:rPr>
                <w:rFonts w:ascii="Times New Roman" w:hAnsi="Times New Roman" w:cs="Times New Roman"/>
                <w:sz w:val="24"/>
                <w:szCs w:val="24"/>
              </w:rPr>
            </w:pPr>
            <w:r w:rsidRPr="00592E2E">
              <w:rPr>
                <w:rFonts w:ascii="Times New Roman" w:hAnsi="Times New Roman" w:cs="Times New Roman"/>
                <w:sz w:val="24"/>
                <w:szCs w:val="24"/>
              </w:rPr>
              <w:t>Direktorius</w:t>
            </w:r>
          </w:p>
          <w:p w14:paraId="44185955" w14:textId="77777777" w:rsidR="00E83B91" w:rsidRPr="00592E2E" w:rsidRDefault="00E83B91" w:rsidP="00074C8D">
            <w:pPr>
              <w:spacing w:after="0"/>
              <w:rPr>
                <w:rFonts w:ascii="Times New Roman" w:hAnsi="Times New Roman" w:cs="Times New Roman"/>
                <w:sz w:val="24"/>
                <w:szCs w:val="24"/>
              </w:rPr>
            </w:pPr>
          </w:p>
          <w:p w14:paraId="7527F109" w14:textId="77777777" w:rsidR="00E83B91" w:rsidRPr="00592E2E" w:rsidRDefault="00E83B91" w:rsidP="00074C8D">
            <w:pPr>
              <w:spacing w:after="0"/>
              <w:rPr>
                <w:rFonts w:ascii="Times New Roman" w:hAnsi="Times New Roman" w:cs="Times New Roman"/>
                <w:sz w:val="24"/>
                <w:szCs w:val="24"/>
              </w:rPr>
            </w:pPr>
            <w:r w:rsidRPr="00592E2E">
              <w:rPr>
                <w:rFonts w:ascii="Times New Roman" w:hAnsi="Times New Roman" w:cs="Times New Roman"/>
                <w:sz w:val="24"/>
                <w:szCs w:val="24"/>
              </w:rPr>
              <w:t>_____________________________</w:t>
            </w:r>
          </w:p>
          <w:p w14:paraId="1856DA56" w14:textId="77777777" w:rsidR="00E83B91" w:rsidRPr="00592E2E" w:rsidRDefault="00E83B91" w:rsidP="00074C8D">
            <w:pPr>
              <w:spacing w:after="0"/>
              <w:rPr>
                <w:rFonts w:ascii="Times New Roman" w:hAnsi="Times New Roman" w:cs="Times New Roman"/>
                <w:sz w:val="24"/>
                <w:szCs w:val="24"/>
              </w:rPr>
            </w:pPr>
            <w:r w:rsidRPr="00592E2E">
              <w:rPr>
                <w:rFonts w:ascii="Times New Roman" w:hAnsi="Times New Roman" w:cs="Times New Roman"/>
                <w:sz w:val="24"/>
                <w:szCs w:val="24"/>
              </w:rPr>
              <w:t>Justinas Brokorius</w:t>
            </w:r>
          </w:p>
          <w:p w14:paraId="5702D6A7" w14:textId="73C83B87" w:rsidR="00CE24DD" w:rsidRPr="00592E2E" w:rsidRDefault="00D66B42" w:rsidP="00D66B42">
            <w:pPr>
              <w:tabs>
                <w:tab w:val="center" w:pos="2303"/>
                <w:tab w:val="right" w:pos="4606"/>
              </w:tabs>
              <w:spacing w:after="0"/>
              <w:rPr>
                <w:rFonts w:ascii="Times New Roman" w:hAnsi="Times New Roman" w:cs="Times New Roman"/>
                <w:sz w:val="24"/>
                <w:szCs w:val="24"/>
              </w:rPr>
            </w:pPr>
            <w:r>
              <w:rPr>
                <w:rFonts w:ascii="Times New Roman" w:hAnsi="Times New Roman" w:cs="Times New Roman"/>
                <w:sz w:val="24"/>
                <w:szCs w:val="24"/>
              </w:rPr>
              <w:tab/>
            </w:r>
            <w:r w:rsidR="00E83B91" w:rsidRPr="00592E2E">
              <w:rPr>
                <w:rFonts w:ascii="Times New Roman" w:hAnsi="Times New Roman" w:cs="Times New Roman"/>
                <w:sz w:val="24"/>
                <w:szCs w:val="24"/>
              </w:rPr>
              <w:t xml:space="preserve">    A.V</w:t>
            </w:r>
            <w:r w:rsidR="00AD7D10">
              <w:rPr>
                <w:rFonts w:ascii="Times New Roman" w:hAnsi="Times New Roman" w:cs="Times New Roman"/>
                <w:sz w:val="24"/>
                <w:szCs w:val="24"/>
              </w:rPr>
              <w:t>.</w:t>
            </w:r>
            <w:r>
              <w:rPr>
                <w:rFonts w:ascii="Times New Roman" w:hAnsi="Times New Roman" w:cs="Times New Roman"/>
                <w:sz w:val="24"/>
                <w:szCs w:val="24"/>
              </w:rPr>
              <w:tab/>
            </w:r>
          </w:p>
        </w:tc>
      </w:tr>
      <w:bookmarkEnd w:id="0"/>
    </w:tbl>
    <w:p w14:paraId="51F865C7" w14:textId="77777777" w:rsidR="00CF0653" w:rsidRPr="007C2075" w:rsidRDefault="00CF0653" w:rsidP="00D66B42">
      <w:pPr>
        <w:tabs>
          <w:tab w:val="left" w:pos="7110"/>
        </w:tabs>
        <w:spacing w:after="0" w:line="360" w:lineRule="auto"/>
        <w:jc w:val="both"/>
        <w:rPr>
          <w:rFonts w:ascii="Times New Roman" w:hAnsi="Times New Roman"/>
          <w:sz w:val="24"/>
          <w:szCs w:val="24"/>
        </w:rPr>
      </w:pPr>
    </w:p>
    <w:sectPr w:rsidR="00CF0653" w:rsidRPr="007C2075" w:rsidSect="004A421B">
      <w:pgSz w:w="11906" w:h="16838"/>
      <w:pgMar w:top="1134" w:right="1133"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37310" w14:textId="77777777" w:rsidR="00986595" w:rsidRDefault="00986595" w:rsidP="00D66B42">
      <w:pPr>
        <w:spacing w:after="0" w:line="240" w:lineRule="auto"/>
      </w:pPr>
      <w:r>
        <w:separator/>
      </w:r>
    </w:p>
  </w:endnote>
  <w:endnote w:type="continuationSeparator" w:id="0">
    <w:p w14:paraId="5150D388" w14:textId="77777777" w:rsidR="00986595" w:rsidRDefault="00986595" w:rsidP="00D6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86C76" w14:textId="77777777" w:rsidR="00986595" w:rsidRDefault="00986595" w:rsidP="00D66B42">
      <w:pPr>
        <w:spacing w:after="0" w:line="240" w:lineRule="auto"/>
      </w:pPr>
      <w:r>
        <w:separator/>
      </w:r>
    </w:p>
  </w:footnote>
  <w:footnote w:type="continuationSeparator" w:id="0">
    <w:p w14:paraId="34AB562B" w14:textId="77777777" w:rsidR="00986595" w:rsidRDefault="00986595" w:rsidP="00D66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B2E51"/>
    <w:multiLevelType w:val="hybridMultilevel"/>
    <w:tmpl w:val="926E00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0D60380"/>
    <w:multiLevelType w:val="hybridMultilevel"/>
    <w:tmpl w:val="F962EF5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1C760F2D"/>
    <w:multiLevelType w:val="hybridMultilevel"/>
    <w:tmpl w:val="2AAA4610"/>
    <w:lvl w:ilvl="0" w:tplc="922037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D4462C8"/>
    <w:multiLevelType w:val="hybridMultilevel"/>
    <w:tmpl w:val="ABE27DBE"/>
    <w:lvl w:ilvl="0" w:tplc="49F4843E">
      <w:start w:val="1"/>
      <w:numFmt w:val="decimal"/>
      <w:lvlText w:val="%1."/>
      <w:lvlJc w:val="left"/>
      <w:pPr>
        <w:ind w:left="678" w:hanging="360"/>
      </w:pPr>
    </w:lvl>
    <w:lvl w:ilvl="1" w:tplc="04270019">
      <w:start w:val="1"/>
      <w:numFmt w:val="lowerLetter"/>
      <w:lvlText w:val="%2."/>
      <w:lvlJc w:val="left"/>
      <w:pPr>
        <w:ind w:left="1398" w:hanging="360"/>
      </w:pPr>
    </w:lvl>
    <w:lvl w:ilvl="2" w:tplc="0427001B">
      <w:start w:val="1"/>
      <w:numFmt w:val="lowerRoman"/>
      <w:lvlText w:val="%3."/>
      <w:lvlJc w:val="right"/>
      <w:pPr>
        <w:ind w:left="2118" w:hanging="180"/>
      </w:pPr>
    </w:lvl>
    <w:lvl w:ilvl="3" w:tplc="0427000F">
      <w:start w:val="1"/>
      <w:numFmt w:val="decimal"/>
      <w:lvlText w:val="%4."/>
      <w:lvlJc w:val="left"/>
      <w:pPr>
        <w:ind w:left="2838" w:hanging="360"/>
      </w:pPr>
    </w:lvl>
    <w:lvl w:ilvl="4" w:tplc="04270019">
      <w:start w:val="1"/>
      <w:numFmt w:val="lowerLetter"/>
      <w:lvlText w:val="%5."/>
      <w:lvlJc w:val="left"/>
      <w:pPr>
        <w:ind w:left="3558" w:hanging="360"/>
      </w:pPr>
    </w:lvl>
    <w:lvl w:ilvl="5" w:tplc="0427001B">
      <w:start w:val="1"/>
      <w:numFmt w:val="lowerRoman"/>
      <w:lvlText w:val="%6."/>
      <w:lvlJc w:val="right"/>
      <w:pPr>
        <w:ind w:left="4278" w:hanging="180"/>
      </w:pPr>
    </w:lvl>
    <w:lvl w:ilvl="6" w:tplc="0427000F">
      <w:start w:val="1"/>
      <w:numFmt w:val="decimal"/>
      <w:lvlText w:val="%7."/>
      <w:lvlJc w:val="left"/>
      <w:pPr>
        <w:ind w:left="4998" w:hanging="360"/>
      </w:pPr>
    </w:lvl>
    <w:lvl w:ilvl="7" w:tplc="04270019">
      <w:start w:val="1"/>
      <w:numFmt w:val="lowerLetter"/>
      <w:lvlText w:val="%8."/>
      <w:lvlJc w:val="left"/>
      <w:pPr>
        <w:ind w:left="5718" w:hanging="360"/>
      </w:pPr>
    </w:lvl>
    <w:lvl w:ilvl="8" w:tplc="0427001B">
      <w:start w:val="1"/>
      <w:numFmt w:val="lowerRoman"/>
      <w:lvlText w:val="%9."/>
      <w:lvlJc w:val="right"/>
      <w:pPr>
        <w:ind w:left="6438" w:hanging="180"/>
      </w:pPr>
    </w:lvl>
  </w:abstractNum>
  <w:abstractNum w:abstractNumId="4" w15:restartNumberingAfterBreak="0">
    <w:nsid w:val="3204726C"/>
    <w:multiLevelType w:val="hybridMultilevel"/>
    <w:tmpl w:val="D0165F72"/>
    <w:lvl w:ilvl="0" w:tplc="67905678">
      <w:start w:val="2020"/>
      <w:numFmt w:val="bullet"/>
      <w:lvlText w:val="•"/>
      <w:lvlJc w:val="left"/>
      <w:pPr>
        <w:ind w:left="360" w:hanging="360"/>
      </w:pPr>
      <w:rPr>
        <w:rFonts w:ascii="Calibri" w:eastAsia="Times New Roman" w:hAnsi="Calibri"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39F36EF2"/>
    <w:multiLevelType w:val="multilevel"/>
    <w:tmpl w:val="37AE5610"/>
    <w:lvl w:ilvl="0">
      <w:start w:val="1"/>
      <w:numFmt w:val="decimal"/>
      <w:suff w:val="space"/>
      <w:lvlText w:val="%1."/>
      <w:lvlJc w:val="left"/>
      <w:pPr>
        <w:ind w:left="1069" w:hanging="360"/>
      </w:pPr>
      <w:rPr>
        <w:rFonts w:ascii="Times New Roman" w:eastAsia="Times New Roman" w:hAnsi="Times New Roman" w:cs="Times New Roman"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41F0521D"/>
    <w:multiLevelType w:val="hybridMultilevel"/>
    <w:tmpl w:val="B06217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A1638A"/>
    <w:multiLevelType w:val="hybridMultilevel"/>
    <w:tmpl w:val="B0C89B58"/>
    <w:lvl w:ilvl="0" w:tplc="032CFAD6">
      <w:start w:val="1"/>
      <w:numFmt w:val="decimal"/>
      <w:lvlText w:val="%1."/>
      <w:lvlJc w:val="left"/>
      <w:pPr>
        <w:ind w:left="928" w:hanging="360"/>
      </w:pPr>
      <w:rPr>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B32527"/>
    <w:multiLevelType w:val="hybridMultilevel"/>
    <w:tmpl w:val="9372ECA8"/>
    <w:lvl w:ilvl="0" w:tplc="849AAF0C">
      <w:start w:val="12"/>
      <w:numFmt w:val="bullet"/>
      <w:lvlText w:val="-"/>
      <w:lvlJc w:val="left"/>
      <w:rPr>
        <w:rFonts w:ascii="Times New Roman" w:eastAsia="Calibri" w:hAnsi="Times New Roman" w:cs="Times New Roman" w:hint="default"/>
        <w:u w:val="none"/>
      </w:rPr>
    </w:lvl>
    <w:lvl w:ilvl="1" w:tplc="04090003" w:tentative="1">
      <w:start w:val="1"/>
      <w:numFmt w:val="bullet"/>
      <w:lvlText w:val="o"/>
      <w:lvlJc w:val="left"/>
      <w:pPr>
        <w:ind w:left="2101" w:hanging="360"/>
      </w:pPr>
      <w:rPr>
        <w:rFonts w:ascii="Courier New" w:hAnsi="Courier New" w:cs="Courier New" w:hint="default"/>
      </w:rPr>
    </w:lvl>
    <w:lvl w:ilvl="2" w:tplc="04090005" w:tentative="1">
      <w:start w:val="1"/>
      <w:numFmt w:val="bullet"/>
      <w:lvlText w:val=""/>
      <w:lvlJc w:val="left"/>
      <w:pPr>
        <w:ind w:left="2821" w:hanging="360"/>
      </w:pPr>
      <w:rPr>
        <w:rFonts w:ascii="Wingdings" w:hAnsi="Wingdings" w:hint="default"/>
      </w:rPr>
    </w:lvl>
    <w:lvl w:ilvl="3" w:tplc="04090001" w:tentative="1">
      <w:start w:val="1"/>
      <w:numFmt w:val="bullet"/>
      <w:lvlText w:val=""/>
      <w:lvlJc w:val="left"/>
      <w:pPr>
        <w:ind w:left="3541" w:hanging="360"/>
      </w:pPr>
      <w:rPr>
        <w:rFonts w:ascii="Symbol" w:hAnsi="Symbol" w:hint="default"/>
      </w:rPr>
    </w:lvl>
    <w:lvl w:ilvl="4" w:tplc="04090003" w:tentative="1">
      <w:start w:val="1"/>
      <w:numFmt w:val="bullet"/>
      <w:lvlText w:val="o"/>
      <w:lvlJc w:val="left"/>
      <w:pPr>
        <w:ind w:left="4261" w:hanging="360"/>
      </w:pPr>
      <w:rPr>
        <w:rFonts w:ascii="Courier New" w:hAnsi="Courier New" w:cs="Courier New" w:hint="default"/>
      </w:rPr>
    </w:lvl>
    <w:lvl w:ilvl="5" w:tplc="04090005" w:tentative="1">
      <w:start w:val="1"/>
      <w:numFmt w:val="bullet"/>
      <w:lvlText w:val=""/>
      <w:lvlJc w:val="left"/>
      <w:pPr>
        <w:ind w:left="4981" w:hanging="360"/>
      </w:pPr>
      <w:rPr>
        <w:rFonts w:ascii="Wingdings" w:hAnsi="Wingdings" w:hint="default"/>
      </w:rPr>
    </w:lvl>
    <w:lvl w:ilvl="6" w:tplc="04090001" w:tentative="1">
      <w:start w:val="1"/>
      <w:numFmt w:val="bullet"/>
      <w:lvlText w:val=""/>
      <w:lvlJc w:val="left"/>
      <w:pPr>
        <w:ind w:left="5701" w:hanging="360"/>
      </w:pPr>
      <w:rPr>
        <w:rFonts w:ascii="Symbol" w:hAnsi="Symbol" w:hint="default"/>
      </w:rPr>
    </w:lvl>
    <w:lvl w:ilvl="7" w:tplc="04090003" w:tentative="1">
      <w:start w:val="1"/>
      <w:numFmt w:val="bullet"/>
      <w:lvlText w:val="o"/>
      <w:lvlJc w:val="left"/>
      <w:pPr>
        <w:ind w:left="6421" w:hanging="360"/>
      </w:pPr>
      <w:rPr>
        <w:rFonts w:ascii="Courier New" w:hAnsi="Courier New" w:cs="Courier New" w:hint="default"/>
      </w:rPr>
    </w:lvl>
    <w:lvl w:ilvl="8" w:tplc="04090005" w:tentative="1">
      <w:start w:val="1"/>
      <w:numFmt w:val="bullet"/>
      <w:lvlText w:val=""/>
      <w:lvlJc w:val="left"/>
      <w:pPr>
        <w:ind w:left="7141" w:hanging="360"/>
      </w:pPr>
      <w:rPr>
        <w:rFonts w:ascii="Wingdings" w:hAnsi="Wingdings" w:hint="default"/>
      </w:rPr>
    </w:lvl>
  </w:abstractNum>
  <w:abstractNum w:abstractNumId="9" w15:restartNumberingAfterBreak="0">
    <w:nsid w:val="66B747F3"/>
    <w:multiLevelType w:val="hybridMultilevel"/>
    <w:tmpl w:val="EA08F45E"/>
    <w:lvl w:ilvl="0" w:tplc="0427000F">
      <w:start w:val="1"/>
      <w:numFmt w:val="decimal"/>
      <w:lvlText w:val="%1."/>
      <w:lvlJc w:val="left"/>
      <w:pPr>
        <w:ind w:left="1636" w:hanging="360"/>
      </w:p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67B6084D"/>
    <w:multiLevelType w:val="hybridMultilevel"/>
    <w:tmpl w:val="C55E47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9906580"/>
    <w:multiLevelType w:val="hybridMultilevel"/>
    <w:tmpl w:val="4148F9F0"/>
    <w:lvl w:ilvl="0" w:tplc="141821CE">
      <w:start w:val="2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457014">
    <w:abstractNumId w:val="4"/>
  </w:num>
  <w:num w:numId="2" w16cid:durableId="790366735">
    <w:abstractNumId w:val="7"/>
  </w:num>
  <w:num w:numId="3" w16cid:durableId="616184440">
    <w:abstractNumId w:val="2"/>
  </w:num>
  <w:num w:numId="4" w16cid:durableId="1142229751">
    <w:abstractNumId w:val="5"/>
  </w:num>
  <w:num w:numId="5" w16cid:durableId="13082468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5682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94973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2735051">
    <w:abstractNumId w:val="8"/>
  </w:num>
  <w:num w:numId="9" w16cid:durableId="219941797">
    <w:abstractNumId w:val="11"/>
  </w:num>
  <w:num w:numId="10" w16cid:durableId="1572083395">
    <w:abstractNumId w:val="6"/>
  </w:num>
  <w:num w:numId="11" w16cid:durableId="1660232587">
    <w:abstractNumId w:val="0"/>
  </w:num>
  <w:num w:numId="12" w16cid:durableId="70276135">
    <w:abstractNumId w:val="1"/>
  </w:num>
  <w:num w:numId="13" w16cid:durableId="15734649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34C"/>
    <w:rsid w:val="0001434C"/>
    <w:rsid w:val="0002551F"/>
    <w:rsid w:val="00042A5C"/>
    <w:rsid w:val="00045AD0"/>
    <w:rsid w:val="00047841"/>
    <w:rsid w:val="00075193"/>
    <w:rsid w:val="000826E4"/>
    <w:rsid w:val="00085002"/>
    <w:rsid w:val="00086176"/>
    <w:rsid w:val="000A10CB"/>
    <w:rsid w:val="000A2EE1"/>
    <w:rsid w:val="000C492F"/>
    <w:rsid w:val="000D12A6"/>
    <w:rsid w:val="000D1D25"/>
    <w:rsid w:val="000D3AA5"/>
    <w:rsid w:val="000E021D"/>
    <w:rsid w:val="000F301E"/>
    <w:rsid w:val="001057C5"/>
    <w:rsid w:val="00122067"/>
    <w:rsid w:val="0012467C"/>
    <w:rsid w:val="00125525"/>
    <w:rsid w:val="00135288"/>
    <w:rsid w:val="00147FE9"/>
    <w:rsid w:val="001576CD"/>
    <w:rsid w:val="00163798"/>
    <w:rsid w:val="001A49AB"/>
    <w:rsid w:val="001B24FF"/>
    <w:rsid w:val="001F45E7"/>
    <w:rsid w:val="001F663F"/>
    <w:rsid w:val="0020482F"/>
    <w:rsid w:val="00222D71"/>
    <w:rsid w:val="00237CBA"/>
    <w:rsid w:val="002406FD"/>
    <w:rsid w:val="00245AD8"/>
    <w:rsid w:val="00252E17"/>
    <w:rsid w:val="00252F20"/>
    <w:rsid w:val="00274E3B"/>
    <w:rsid w:val="00280E2D"/>
    <w:rsid w:val="0029661D"/>
    <w:rsid w:val="002B07F3"/>
    <w:rsid w:val="002D213F"/>
    <w:rsid w:val="002D219D"/>
    <w:rsid w:val="003044D3"/>
    <w:rsid w:val="00333E61"/>
    <w:rsid w:val="0035738C"/>
    <w:rsid w:val="00362848"/>
    <w:rsid w:val="003754F4"/>
    <w:rsid w:val="00396624"/>
    <w:rsid w:val="003A2D52"/>
    <w:rsid w:val="003E6CA3"/>
    <w:rsid w:val="00405A82"/>
    <w:rsid w:val="0045101A"/>
    <w:rsid w:val="00452797"/>
    <w:rsid w:val="00454F28"/>
    <w:rsid w:val="004718B5"/>
    <w:rsid w:val="00483AC3"/>
    <w:rsid w:val="004A088B"/>
    <w:rsid w:val="004A0D31"/>
    <w:rsid w:val="004A421B"/>
    <w:rsid w:val="004A6FFD"/>
    <w:rsid w:val="004D43F6"/>
    <w:rsid w:val="004E20F4"/>
    <w:rsid w:val="004F6547"/>
    <w:rsid w:val="0051621F"/>
    <w:rsid w:val="0052095F"/>
    <w:rsid w:val="00523605"/>
    <w:rsid w:val="00525E46"/>
    <w:rsid w:val="00541852"/>
    <w:rsid w:val="0055370E"/>
    <w:rsid w:val="00592E2E"/>
    <w:rsid w:val="005A094B"/>
    <w:rsid w:val="005C7168"/>
    <w:rsid w:val="005D046D"/>
    <w:rsid w:val="005D35CC"/>
    <w:rsid w:val="005E6126"/>
    <w:rsid w:val="005F66E8"/>
    <w:rsid w:val="00610956"/>
    <w:rsid w:val="00616904"/>
    <w:rsid w:val="006247A0"/>
    <w:rsid w:val="00624C6F"/>
    <w:rsid w:val="00641746"/>
    <w:rsid w:val="00642639"/>
    <w:rsid w:val="0065386A"/>
    <w:rsid w:val="00656EC4"/>
    <w:rsid w:val="00681924"/>
    <w:rsid w:val="00691A55"/>
    <w:rsid w:val="006B4B0A"/>
    <w:rsid w:val="006B560F"/>
    <w:rsid w:val="006C23FB"/>
    <w:rsid w:val="006C4761"/>
    <w:rsid w:val="006E7159"/>
    <w:rsid w:val="007155C7"/>
    <w:rsid w:val="00721332"/>
    <w:rsid w:val="00721C9C"/>
    <w:rsid w:val="00740F5F"/>
    <w:rsid w:val="00743E5A"/>
    <w:rsid w:val="007577F7"/>
    <w:rsid w:val="00766AAE"/>
    <w:rsid w:val="007B40EE"/>
    <w:rsid w:val="007C2075"/>
    <w:rsid w:val="007D1646"/>
    <w:rsid w:val="007D36B8"/>
    <w:rsid w:val="007F2885"/>
    <w:rsid w:val="008159F3"/>
    <w:rsid w:val="00817AD2"/>
    <w:rsid w:val="00825800"/>
    <w:rsid w:val="00831694"/>
    <w:rsid w:val="00882834"/>
    <w:rsid w:val="0088347B"/>
    <w:rsid w:val="008864B3"/>
    <w:rsid w:val="008B0FEF"/>
    <w:rsid w:val="008D3974"/>
    <w:rsid w:val="008F6374"/>
    <w:rsid w:val="00910560"/>
    <w:rsid w:val="0093071C"/>
    <w:rsid w:val="00930DB2"/>
    <w:rsid w:val="0094210D"/>
    <w:rsid w:val="00945FF2"/>
    <w:rsid w:val="00986595"/>
    <w:rsid w:val="00993346"/>
    <w:rsid w:val="009A5089"/>
    <w:rsid w:val="009B55BA"/>
    <w:rsid w:val="009C6E19"/>
    <w:rsid w:val="009D30B3"/>
    <w:rsid w:val="009F6AC0"/>
    <w:rsid w:val="009F7438"/>
    <w:rsid w:val="00A06439"/>
    <w:rsid w:val="00A30BB1"/>
    <w:rsid w:val="00A35403"/>
    <w:rsid w:val="00A45A11"/>
    <w:rsid w:val="00A66827"/>
    <w:rsid w:val="00A70968"/>
    <w:rsid w:val="00A71BA7"/>
    <w:rsid w:val="00A76961"/>
    <w:rsid w:val="00A8497D"/>
    <w:rsid w:val="00AB61F1"/>
    <w:rsid w:val="00AD7D10"/>
    <w:rsid w:val="00AE2A4D"/>
    <w:rsid w:val="00B107BB"/>
    <w:rsid w:val="00B20B3A"/>
    <w:rsid w:val="00B26AEE"/>
    <w:rsid w:val="00B274B0"/>
    <w:rsid w:val="00B42468"/>
    <w:rsid w:val="00B5250D"/>
    <w:rsid w:val="00B559A8"/>
    <w:rsid w:val="00B859AD"/>
    <w:rsid w:val="00B950F9"/>
    <w:rsid w:val="00B97101"/>
    <w:rsid w:val="00BD5E3E"/>
    <w:rsid w:val="00BF1AEB"/>
    <w:rsid w:val="00C0024F"/>
    <w:rsid w:val="00C00E7D"/>
    <w:rsid w:val="00C12FDC"/>
    <w:rsid w:val="00C14AE4"/>
    <w:rsid w:val="00C15966"/>
    <w:rsid w:val="00C20F69"/>
    <w:rsid w:val="00C3411A"/>
    <w:rsid w:val="00C47483"/>
    <w:rsid w:val="00C70CB1"/>
    <w:rsid w:val="00C73DAC"/>
    <w:rsid w:val="00C83626"/>
    <w:rsid w:val="00C86974"/>
    <w:rsid w:val="00C96515"/>
    <w:rsid w:val="00CE046E"/>
    <w:rsid w:val="00CE24DD"/>
    <w:rsid w:val="00CF0653"/>
    <w:rsid w:val="00D125A4"/>
    <w:rsid w:val="00D21AA0"/>
    <w:rsid w:val="00D40C33"/>
    <w:rsid w:val="00D66146"/>
    <w:rsid w:val="00D66B42"/>
    <w:rsid w:val="00D773B4"/>
    <w:rsid w:val="00DA34CD"/>
    <w:rsid w:val="00DA497B"/>
    <w:rsid w:val="00DB06B5"/>
    <w:rsid w:val="00DD33CF"/>
    <w:rsid w:val="00DE5B25"/>
    <w:rsid w:val="00DF1346"/>
    <w:rsid w:val="00DF1D39"/>
    <w:rsid w:val="00DF2C9D"/>
    <w:rsid w:val="00DF7C7E"/>
    <w:rsid w:val="00E278DB"/>
    <w:rsid w:val="00E330B4"/>
    <w:rsid w:val="00E53963"/>
    <w:rsid w:val="00E56375"/>
    <w:rsid w:val="00E65677"/>
    <w:rsid w:val="00E71E96"/>
    <w:rsid w:val="00E8143C"/>
    <w:rsid w:val="00E83B91"/>
    <w:rsid w:val="00E842E7"/>
    <w:rsid w:val="00EA488D"/>
    <w:rsid w:val="00EB5289"/>
    <w:rsid w:val="00EC5E6E"/>
    <w:rsid w:val="00EC74A1"/>
    <w:rsid w:val="00F140A8"/>
    <w:rsid w:val="00F22CF3"/>
    <w:rsid w:val="00F23CC7"/>
    <w:rsid w:val="00F32051"/>
    <w:rsid w:val="00F56EE2"/>
    <w:rsid w:val="00F56F94"/>
    <w:rsid w:val="00F6019A"/>
    <w:rsid w:val="00F62FAD"/>
    <w:rsid w:val="00F81DCA"/>
    <w:rsid w:val="00F83B60"/>
    <w:rsid w:val="00F87A96"/>
    <w:rsid w:val="00F901ED"/>
    <w:rsid w:val="00F9588E"/>
    <w:rsid w:val="00FB7B05"/>
    <w:rsid w:val="00FC5D9A"/>
    <w:rsid w:val="00FF5C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E95281"/>
  <w15:chartTrackingRefBased/>
  <w15:docId w15:val="{389FAAA6-1396-4623-A494-887A7AD9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160" w:line="252" w:lineRule="auto"/>
    </w:pPr>
    <w:rPr>
      <w:rFonts w:ascii="Calibri" w:eastAsia="Calibri" w:hAnsi="Calibri" w:cs="Calibri"/>
      <w:sz w:val="22"/>
      <w:szCs w:val="22"/>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hAnsi="Times New Roman" w:cs="Times New Roman" w:hint="default"/>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1">
    <w:name w:val="Numatytasis pastraipos šriftas1"/>
  </w:style>
  <w:style w:type="character" w:customStyle="1" w:styleId="Komentaronuoroda1">
    <w:name w:val="Komentaro nuoroda1"/>
    <w:rPr>
      <w:sz w:val="16"/>
      <w:szCs w:val="16"/>
    </w:rPr>
  </w:style>
  <w:style w:type="character" w:customStyle="1" w:styleId="KomentarotekstasDiagrama">
    <w:name w:val="Komentaro tekstas Diagrama"/>
    <w:uiPriority w:val="99"/>
    <w:rPr>
      <w:rFonts w:ascii="Times New Roman" w:eastAsia="Calibri" w:hAnsi="Times New Roman" w:cs="Times New Roman"/>
      <w:sz w:val="20"/>
      <w:szCs w:val="20"/>
      <w:lang w:val="en-GB"/>
    </w:rPr>
  </w:style>
  <w:style w:type="character" w:customStyle="1" w:styleId="DebesliotekstasDiagrama">
    <w:name w:val="Debesėlio tekstas Diagrama"/>
    <w:uiPriority w:val="99"/>
    <w:rPr>
      <w:rFonts w:ascii="Segoe UI" w:hAnsi="Segoe UI" w:cs="Segoe UI"/>
      <w:sz w:val="18"/>
      <w:szCs w:val="18"/>
    </w:rPr>
  </w:style>
  <w:style w:type="character" w:styleId="Hipersaitas">
    <w:name w:val="Hyperlink"/>
    <w:rPr>
      <w:rFonts w:ascii="Times New Roman" w:hAnsi="Times New Roman" w:cs="Times New Roman"/>
      <w:color w:val="0000FF"/>
      <w:u w:val="single"/>
    </w:rPr>
  </w:style>
  <w:style w:type="character" w:customStyle="1" w:styleId="KomentarotemaDiagrama">
    <w:name w:val="Komentaro tema Diagrama"/>
    <w:uiPriority w:val="99"/>
    <w:rPr>
      <w:rFonts w:ascii="Times New Roman" w:eastAsia="Calibri" w:hAnsi="Times New Roman" w:cs="Times New Roman"/>
      <w:b/>
      <w:bCs/>
      <w:sz w:val="20"/>
      <w:szCs w:val="20"/>
      <w:lang w:val="en-GB"/>
    </w:rPr>
  </w:style>
  <w:style w:type="character" w:styleId="Komentaronuoroda">
    <w:name w:val="annotation reference"/>
    <w:uiPriority w:val="99"/>
    <w:rPr>
      <w:sz w:val="16"/>
      <w:szCs w:val="16"/>
    </w:rPr>
  </w:style>
  <w:style w:type="character" w:customStyle="1" w:styleId="CommentTextChar">
    <w:name w:val="Comment Text Char"/>
    <w:rPr>
      <w:rFonts w:ascii="Calibri" w:eastAsia="Calibri" w:hAnsi="Calibri" w:cs="Calibri"/>
      <w:lang w:eastAsia="zh-CN"/>
    </w:rPr>
  </w:style>
  <w:style w:type="character" w:customStyle="1" w:styleId="CommentSubjectChar">
    <w:name w:val="Comment Subject Char"/>
    <w:rPr>
      <w:rFonts w:ascii="Calibri" w:eastAsia="Calibri" w:hAnsi="Calibri" w:cs="Calibri"/>
      <w:b/>
      <w:bCs/>
      <w:lang w:eastAsia="zh-CN"/>
    </w:rPr>
  </w:style>
  <w:style w:type="character" w:customStyle="1" w:styleId="BalloonTextChar">
    <w:name w:val="Balloon Text Char"/>
    <w:rPr>
      <w:rFonts w:ascii="Tahoma" w:eastAsia="Calibri" w:hAnsi="Tahoma" w:cs="Tahoma"/>
      <w:sz w:val="16"/>
      <w:szCs w:val="16"/>
      <w:lang w:eastAsia="zh-CN"/>
    </w:rPr>
  </w:style>
  <w:style w:type="paragraph" w:customStyle="1" w:styleId="Heading">
    <w:name w:val="Heading"/>
    <w:basedOn w:val="prastasis"/>
    <w:next w:val="Pagrindinistekstas"/>
    <w:pPr>
      <w:keepNext/>
      <w:spacing w:before="240" w:after="120"/>
    </w:pPr>
    <w:rPr>
      <w:rFonts w:ascii="Liberation Sans" w:eastAsia="Lucida Sans Unicode"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Komentarotekstas1">
    <w:name w:val="Komentaro tekstas1"/>
    <w:basedOn w:val="prastasis"/>
    <w:pPr>
      <w:spacing w:after="0" w:line="240" w:lineRule="auto"/>
    </w:pPr>
    <w:rPr>
      <w:rFonts w:ascii="Times New Roman" w:hAnsi="Times New Roman" w:cs="Times New Roman"/>
      <w:sz w:val="20"/>
      <w:szCs w:val="20"/>
      <w:lang w:val="en-GB"/>
    </w:rPr>
  </w:style>
  <w:style w:type="paragraph" w:customStyle="1" w:styleId="Debesliotekstas1">
    <w:name w:val="Debesėlio tekstas1"/>
    <w:basedOn w:val="prastasis"/>
    <w:pPr>
      <w:spacing w:after="0" w:line="240" w:lineRule="auto"/>
    </w:pPr>
    <w:rPr>
      <w:rFonts w:ascii="Segoe UI" w:hAnsi="Segoe UI" w:cs="Segoe UI"/>
      <w:sz w:val="18"/>
      <w:szCs w:val="18"/>
      <w:lang w:val="x-none"/>
    </w:rPr>
  </w:style>
  <w:style w:type="paragraph" w:customStyle="1" w:styleId="Sraopastraipa1">
    <w:name w:val="Sąrašo pastraipa1"/>
    <w:basedOn w:val="prastasis"/>
    <w:pPr>
      <w:ind w:left="720"/>
      <w:contextualSpacing/>
    </w:pPr>
  </w:style>
  <w:style w:type="paragraph" w:customStyle="1" w:styleId="Komentarotema1">
    <w:name w:val="Komentaro tema1"/>
    <w:basedOn w:val="Komentarotekstas1"/>
    <w:next w:val="Komentarotekstas1"/>
    <w:pPr>
      <w:spacing w:after="160"/>
    </w:pPr>
    <w:rPr>
      <w:b/>
      <w:bCs/>
    </w:rPr>
  </w:style>
  <w:style w:type="paragraph" w:customStyle="1" w:styleId="Betarp1">
    <w:name w:val="Be tarpų1"/>
    <w:pPr>
      <w:suppressAutoHyphens/>
    </w:pPr>
    <w:rPr>
      <w:rFonts w:ascii="Calibri" w:eastAsia="Calibri" w:hAnsi="Calibri" w:cs="Calibri"/>
      <w:sz w:val="22"/>
      <w:szCs w:val="22"/>
      <w:lang w:eastAsia="zh-CN"/>
    </w:rPr>
  </w:style>
  <w:style w:type="paragraph" w:customStyle="1" w:styleId="Pataisymai1">
    <w:name w:val="Pataisymai1"/>
    <w:pPr>
      <w:suppressAutoHyphens/>
    </w:pPr>
    <w:rPr>
      <w:rFonts w:ascii="Calibri" w:eastAsia="Calibri" w:hAnsi="Calibri" w:cs="Calibri"/>
      <w:sz w:val="22"/>
      <w:szCs w:val="22"/>
      <w:lang w:eastAsia="zh-CN"/>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Komentarotekstas">
    <w:name w:val="annotation text"/>
    <w:basedOn w:val="prastasis"/>
    <w:uiPriority w:val="99"/>
    <w:rPr>
      <w:sz w:val="20"/>
      <w:szCs w:val="20"/>
    </w:rPr>
  </w:style>
  <w:style w:type="paragraph" w:styleId="Komentarotema">
    <w:name w:val="annotation subject"/>
    <w:basedOn w:val="Komentarotekstas"/>
    <w:next w:val="Komentarotekstas"/>
    <w:uiPriority w:val="99"/>
    <w:rPr>
      <w:b/>
      <w:bCs/>
    </w:rPr>
  </w:style>
  <w:style w:type="paragraph" w:styleId="Debesliotekstas">
    <w:name w:val="Balloon Text"/>
    <w:basedOn w:val="prastasis"/>
    <w:uiPriority w:val="99"/>
    <w:pPr>
      <w:spacing w:after="0" w:line="240" w:lineRule="auto"/>
    </w:pPr>
    <w:rPr>
      <w:rFonts w:ascii="Tahoma" w:hAnsi="Tahoma" w:cs="Tahoma"/>
      <w:sz w:val="16"/>
      <w:szCs w:val="16"/>
    </w:rPr>
  </w:style>
  <w:style w:type="paragraph" w:styleId="Sraopastraipa">
    <w:name w:val="List Paragraph"/>
    <w:aliases w:val="Table of contents numbered,List Paragraph21,Bullet EY,ERP-List Paragraph,List Paragraph11,List Paragraph2,Numbering,Lentele"/>
    <w:basedOn w:val="prastasis"/>
    <w:link w:val="SraopastraipaDiagrama"/>
    <w:uiPriority w:val="34"/>
    <w:qFormat/>
    <w:rsid w:val="007155C7"/>
    <w:pPr>
      <w:suppressAutoHyphens w:val="0"/>
      <w:spacing w:after="200" w:line="276" w:lineRule="auto"/>
      <w:ind w:left="720"/>
      <w:contextualSpacing/>
    </w:pPr>
    <w:rPr>
      <w:rFonts w:eastAsia="Times New Roman" w:cs="Times New Roman"/>
      <w:lang w:eastAsia="en-US"/>
    </w:rPr>
  </w:style>
  <w:style w:type="character" w:customStyle="1" w:styleId="SraopastraipaDiagrama">
    <w:name w:val="Sąrašo pastraipa Diagrama"/>
    <w:aliases w:val="Table of contents numbered Diagrama,List Paragraph21 Diagrama,Bullet EY Diagrama,ERP-List Paragraph Diagrama,List Paragraph11 Diagrama,List Paragraph2 Diagrama,Numbering Diagrama,Lentele Diagrama"/>
    <w:link w:val="Sraopastraipa"/>
    <w:uiPriority w:val="34"/>
    <w:locked/>
    <w:rsid w:val="00F23CC7"/>
    <w:rPr>
      <w:rFonts w:ascii="Calibri" w:hAnsi="Calibri"/>
      <w:sz w:val="22"/>
      <w:szCs w:val="22"/>
      <w:lang w:eastAsia="en-US"/>
    </w:rPr>
  </w:style>
  <w:style w:type="paragraph" w:styleId="prastasiniatinklio">
    <w:name w:val="Normal (Web)"/>
    <w:basedOn w:val="prastasis"/>
    <w:uiPriority w:val="99"/>
    <w:unhideWhenUsed/>
    <w:rsid w:val="001F45E7"/>
    <w:pPr>
      <w:suppressAutoHyphens w:val="0"/>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DA497B"/>
    <w:rPr>
      <w:rFonts w:ascii="Calibri" w:eastAsia="Calibri" w:hAnsi="Calibri" w:cs="Calibri"/>
      <w:sz w:val="22"/>
      <w:szCs w:val="22"/>
      <w:lang w:eastAsia="zh-CN"/>
    </w:rPr>
  </w:style>
  <w:style w:type="character" w:styleId="Neapdorotaspaminjimas">
    <w:name w:val="Unresolved Mention"/>
    <w:uiPriority w:val="99"/>
    <w:semiHidden/>
    <w:unhideWhenUsed/>
    <w:rsid w:val="005D046D"/>
    <w:rPr>
      <w:color w:val="605E5C"/>
      <w:shd w:val="clear" w:color="auto" w:fill="E1DFDD"/>
    </w:rPr>
  </w:style>
  <w:style w:type="paragraph" w:styleId="Antrats">
    <w:name w:val="header"/>
    <w:basedOn w:val="prastasis"/>
    <w:link w:val="AntratsDiagrama"/>
    <w:uiPriority w:val="99"/>
    <w:unhideWhenUsed/>
    <w:rsid w:val="00B20B3A"/>
    <w:pPr>
      <w:tabs>
        <w:tab w:val="center" w:pos="4819"/>
        <w:tab w:val="right" w:pos="9638"/>
      </w:tabs>
      <w:suppressAutoHyphens w:val="0"/>
      <w:spacing w:after="0" w:line="240" w:lineRule="auto"/>
    </w:pPr>
    <w:rPr>
      <w:rFonts w:cs="Times New Roman"/>
      <w:lang w:eastAsia="en-US"/>
    </w:rPr>
  </w:style>
  <w:style w:type="character" w:customStyle="1" w:styleId="AntratsDiagrama">
    <w:name w:val="Antraštės Diagrama"/>
    <w:link w:val="Antrats"/>
    <w:uiPriority w:val="99"/>
    <w:rsid w:val="00B20B3A"/>
    <w:rPr>
      <w:rFonts w:ascii="Calibri" w:eastAsia="Calibri" w:hAnsi="Calibri"/>
      <w:sz w:val="22"/>
      <w:szCs w:val="22"/>
      <w:lang w:eastAsia="en-US"/>
    </w:rPr>
  </w:style>
  <w:style w:type="paragraph" w:styleId="Porat">
    <w:name w:val="footer"/>
    <w:basedOn w:val="prastasis"/>
    <w:link w:val="PoratDiagrama"/>
    <w:uiPriority w:val="99"/>
    <w:unhideWhenUsed/>
    <w:rsid w:val="00B20B3A"/>
    <w:pPr>
      <w:tabs>
        <w:tab w:val="center" w:pos="4819"/>
        <w:tab w:val="right" w:pos="9638"/>
      </w:tabs>
      <w:suppressAutoHyphens w:val="0"/>
      <w:spacing w:after="0" w:line="240" w:lineRule="auto"/>
    </w:pPr>
    <w:rPr>
      <w:rFonts w:cs="Times New Roman"/>
      <w:lang w:eastAsia="en-US"/>
    </w:rPr>
  </w:style>
  <w:style w:type="character" w:customStyle="1" w:styleId="PoratDiagrama">
    <w:name w:val="Poraštė Diagrama"/>
    <w:link w:val="Porat"/>
    <w:uiPriority w:val="99"/>
    <w:rsid w:val="00B20B3A"/>
    <w:rPr>
      <w:rFonts w:ascii="Calibri" w:eastAsia="Calibri" w:hAnsi="Calibri"/>
      <w:sz w:val="22"/>
      <w:szCs w:val="22"/>
      <w:lang w:eastAsia="en-US"/>
    </w:rPr>
  </w:style>
  <w:style w:type="paragraph" w:styleId="Pagrindiniotekstotrauka">
    <w:name w:val="Body Text Indent"/>
    <w:basedOn w:val="prastasis"/>
    <w:link w:val="PagrindiniotekstotraukaDiagrama"/>
    <w:uiPriority w:val="99"/>
    <w:unhideWhenUsed/>
    <w:rsid w:val="00B20B3A"/>
    <w:pPr>
      <w:widowControl w:val="0"/>
      <w:spacing w:after="120" w:line="240" w:lineRule="auto"/>
      <w:ind w:left="283"/>
    </w:pPr>
    <w:rPr>
      <w:rFonts w:ascii="Times New Roman" w:eastAsia="Lucida Sans Unicode" w:hAnsi="Times New Roman" w:cs="Times New Roman"/>
      <w:kern w:val="1"/>
      <w:sz w:val="24"/>
      <w:szCs w:val="24"/>
      <w:lang w:eastAsia="ar-SA"/>
    </w:rPr>
  </w:style>
  <w:style w:type="character" w:customStyle="1" w:styleId="PagrindiniotekstotraukaDiagrama">
    <w:name w:val="Pagrindinio teksto įtrauka Diagrama"/>
    <w:link w:val="Pagrindiniotekstotrauka"/>
    <w:uiPriority w:val="99"/>
    <w:rsid w:val="00B20B3A"/>
    <w:rPr>
      <w:rFonts w:eastAsia="Lucida Sans Unicode"/>
      <w:kern w:val="1"/>
      <w:sz w:val="24"/>
      <w:szCs w:val="24"/>
      <w:lang w:eastAsia="ar-SA"/>
    </w:rPr>
  </w:style>
  <w:style w:type="table" w:styleId="Lentelstinklelis">
    <w:name w:val="Table Grid"/>
    <w:basedOn w:val="prastojilentel"/>
    <w:uiPriority w:val="59"/>
    <w:rsid w:val="00B20B3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969624">
      <w:bodyDiv w:val="1"/>
      <w:marLeft w:val="0"/>
      <w:marRight w:val="0"/>
      <w:marTop w:val="0"/>
      <w:marBottom w:val="0"/>
      <w:divBdr>
        <w:top w:val="none" w:sz="0" w:space="0" w:color="auto"/>
        <w:left w:val="none" w:sz="0" w:space="0" w:color="auto"/>
        <w:bottom w:val="none" w:sz="0" w:space="0" w:color="auto"/>
        <w:right w:val="none" w:sz="0" w:space="0" w:color="auto"/>
      </w:divBdr>
      <w:divsChild>
        <w:div w:id="1647860029">
          <w:marLeft w:val="0"/>
          <w:marRight w:val="0"/>
          <w:marTop w:val="0"/>
          <w:marBottom w:val="0"/>
          <w:divBdr>
            <w:top w:val="none" w:sz="0" w:space="0" w:color="auto"/>
            <w:left w:val="none" w:sz="0" w:space="0" w:color="auto"/>
            <w:bottom w:val="none" w:sz="0" w:space="0" w:color="auto"/>
            <w:right w:val="none" w:sz="0" w:space="0" w:color="auto"/>
          </w:divBdr>
          <w:divsChild>
            <w:div w:id="116073627">
              <w:marLeft w:val="0"/>
              <w:marRight w:val="0"/>
              <w:marTop w:val="0"/>
              <w:marBottom w:val="90"/>
              <w:divBdr>
                <w:top w:val="none" w:sz="0" w:space="0" w:color="auto"/>
                <w:left w:val="none" w:sz="0" w:space="0" w:color="auto"/>
                <w:bottom w:val="none" w:sz="0" w:space="0" w:color="auto"/>
                <w:right w:val="none" w:sz="0" w:space="0" w:color="auto"/>
              </w:divBdr>
            </w:div>
          </w:divsChild>
        </w:div>
        <w:div w:id="408698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info@teis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proi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B9F42-9D37-41F3-9E16-7DDA16F7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433</Words>
  <Characters>2471</Characters>
  <Application>Microsoft Office Word</Application>
  <DocSecurity>0</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2899</CharactersWithSpaces>
  <SharedDoc>false</SharedDoc>
  <HLinks>
    <vt:vector size="12" baseType="variant">
      <vt:variant>
        <vt:i4>36</vt:i4>
      </vt:variant>
      <vt:variant>
        <vt:i4>3</vt:i4>
      </vt:variant>
      <vt:variant>
        <vt:i4>0</vt:i4>
      </vt:variant>
      <vt:variant>
        <vt:i4>5</vt:i4>
      </vt:variant>
      <vt:variant>
        <vt:lpwstr>mailto:info@daliserdves.com</vt:lpwstr>
      </vt:variant>
      <vt:variant>
        <vt:lpwstr/>
      </vt:variant>
      <vt:variant>
        <vt:i4>62</vt:i4>
      </vt:variant>
      <vt:variant>
        <vt:i4>0</vt:i4>
      </vt:variant>
      <vt:variant>
        <vt:i4>0</vt:i4>
      </vt:variant>
      <vt:variant>
        <vt:i4>5</vt:i4>
      </vt:variant>
      <vt:variant>
        <vt:lpwstr>mailto:info@teismai.lt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Stravinskas</dc:creator>
  <cp:keywords/>
  <cp:lastModifiedBy>ms.licencijos2023.1@gmail.com</cp:lastModifiedBy>
  <cp:revision>2</cp:revision>
  <cp:lastPrinted>2024-04-19T11:00:00Z</cp:lastPrinted>
  <dcterms:created xsi:type="dcterms:W3CDTF">2024-08-28T12:18:00Z</dcterms:created>
  <dcterms:modified xsi:type="dcterms:W3CDTF">2024-08-28T12:18:00Z</dcterms:modified>
</cp:coreProperties>
</file>