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B2C48" w14:textId="30F1E208" w:rsidR="00284852" w:rsidRPr="00DD2487" w:rsidRDefault="00F03EA0" w:rsidP="008F1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487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68026AC3" w14:textId="6A0CA863" w:rsidR="00D46385" w:rsidRPr="00DF5C5E" w:rsidRDefault="003533CF" w:rsidP="00D46385">
      <w:pPr>
        <w:pStyle w:val="Pavadinima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dėl</w:t>
      </w:r>
      <w:r w:rsidR="001E6377">
        <w:rPr>
          <w:rFonts w:ascii="Times New Roman" w:hAnsi="Times New Roman"/>
          <w:caps/>
          <w:sz w:val="24"/>
          <w:szCs w:val="24"/>
        </w:rPr>
        <w:t xml:space="preserve"> </w:t>
      </w:r>
      <w:r w:rsidR="00D46385" w:rsidRPr="00DF5C5E">
        <w:rPr>
          <w:rFonts w:ascii="Times New Roman" w:hAnsi="Times New Roman"/>
          <w:sz w:val="24"/>
          <w:szCs w:val="24"/>
          <w:lang w:val="lt-LT"/>
        </w:rPr>
        <w:t>PAGRINDINĖ</w:t>
      </w:r>
      <w:r w:rsidR="00D46385">
        <w:rPr>
          <w:rFonts w:ascii="Times New Roman" w:hAnsi="Times New Roman"/>
          <w:sz w:val="24"/>
          <w:szCs w:val="24"/>
          <w:lang w:val="lt-LT"/>
        </w:rPr>
        <w:t>S</w:t>
      </w:r>
      <w:r w:rsidR="00D46385" w:rsidRPr="00DF5C5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6385" w:rsidRPr="00DF5C5E">
        <w:rPr>
          <w:rFonts w:ascii="Times New Roman" w:hAnsi="Times New Roman"/>
          <w:sz w:val="24"/>
          <w:szCs w:val="24"/>
        </w:rPr>
        <w:t>PAŠTO PASLAUGŲ TEIKIMO SUTARTI</w:t>
      </w:r>
      <w:r w:rsidR="00D46385">
        <w:rPr>
          <w:rFonts w:ascii="Times New Roman" w:hAnsi="Times New Roman"/>
          <w:sz w:val="24"/>
          <w:szCs w:val="24"/>
        </w:rPr>
        <w:t>E</w:t>
      </w:r>
      <w:r w:rsidR="00D46385" w:rsidRPr="00DF5C5E">
        <w:rPr>
          <w:rFonts w:ascii="Times New Roman" w:hAnsi="Times New Roman"/>
          <w:sz w:val="24"/>
          <w:szCs w:val="24"/>
        </w:rPr>
        <w:t>S</w:t>
      </w:r>
    </w:p>
    <w:p w14:paraId="0A152035" w14:textId="3EB4FD62" w:rsidR="00F03EA0" w:rsidRPr="00DD2487" w:rsidRDefault="0095671A" w:rsidP="008F1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487">
        <w:rPr>
          <w:rFonts w:ascii="Times New Roman" w:hAnsi="Times New Roman" w:cs="Times New Roman"/>
          <w:b/>
          <w:caps/>
          <w:sz w:val="24"/>
          <w:szCs w:val="24"/>
        </w:rPr>
        <w:t xml:space="preserve">Nr. </w:t>
      </w:r>
      <w:r w:rsidR="007B1400">
        <w:rPr>
          <w:rFonts w:ascii="Times New Roman" w:hAnsi="Times New Roman" w:cs="Times New Roman"/>
          <w:b/>
          <w:caps/>
          <w:sz w:val="24"/>
          <w:szCs w:val="24"/>
        </w:rPr>
        <w:t>41P-</w:t>
      </w:r>
      <w:r w:rsidR="00D46385" w:rsidRPr="00D46385">
        <w:rPr>
          <w:rFonts w:ascii="Times New Roman" w:hAnsi="Times New Roman" w:cs="Times New Roman"/>
          <w:b/>
          <w:caps/>
          <w:sz w:val="24"/>
          <w:szCs w:val="24"/>
        </w:rPr>
        <w:t>258</w:t>
      </w:r>
      <w:r w:rsidR="007B1400">
        <w:rPr>
          <w:rFonts w:ascii="Times New Roman" w:hAnsi="Times New Roman" w:cs="Times New Roman"/>
          <w:b/>
          <w:caps/>
          <w:sz w:val="24"/>
          <w:szCs w:val="24"/>
        </w:rPr>
        <w:t>-(4.11</w:t>
      </w:r>
      <w:r w:rsidR="001E6377">
        <w:rPr>
          <w:rFonts w:ascii="Times New Roman" w:hAnsi="Times New Roman" w:cs="Times New Roman"/>
          <w:b/>
          <w:caps/>
          <w:sz w:val="24"/>
          <w:szCs w:val="24"/>
        </w:rPr>
        <w:t>.mR</w:t>
      </w:r>
      <w:r w:rsidR="007B1400">
        <w:rPr>
          <w:rFonts w:ascii="Times New Roman" w:hAnsi="Times New Roman" w:cs="Times New Roman"/>
          <w:b/>
          <w:caps/>
          <w:sz w:val="24"/>
          <w:szCs w:val="24"/>
        </w:rPr>
        <w:t>)</w:t>
      </w:r>
      <w:r w:rsidR="00D43FE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768BF">
        <w:rPr>
          <w:rFonts w:ascii="Times New Roman" w:hAnsi="Times New Roman" w:cs="Times New Roman"/>
          <w:b/>
          <w:caps/>
          <w:sz w:val="24"/>
          <w:szCs w:val="24"/>
        </w:rPr>
        <w:t xml:space="preserve">/ </w:t>
      </w:r>
      <w:r w:rsidR="00A768BF" w:rsidRPr="004A5321">
        <w:rPr>
          <w:rFonts w:ascii="Times New Roman" w:hAnsi="Times New Roman" w:cs="Times New Roman"/>
          <w:b/>
          <w:caps/>
          <w:sz w:val="24"/>
          <w:szCs w:val="24"/>
        </w:rPr>
        <w:t xml:space="preserve">S-2023/3949 </w:t>
      </w:r>
      <w:r w:rsidRPr="00DD2487">
        <w:rPr>
          <w:rFonts w:ascii="Times New Roman" w:hAnsi="Times New Roman" w:cs="Times New Roman"/>
          <w:b/>
          <w:caps/>
          <w:sz w:val="24"/>
          <w:szCs w:val="24"/>
        </w:rPr>
        <w:t>PAKEITIMO</w:t>
      </w:r>
    </w:p>
    <w:p w14:paraId="678141CE" w14:textId="77777777" w:rsidR="00F03EA0" w:rsidRPr="00DD2487" w:rsidRDefault="00F03EA0" w:rsidP="008F1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670A6" w14:textId="26B09931" w:rsidR="00F03EA0" w:rsidRPr="00DD2487" w:rsidRDefault="00352ACE" w:rsidP="008F1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2487">
        <w:rPr>
          <w:rFonts w:ascii="Times New Roman" w:hAnsi="Times New Roman" w:cs="Times New Roman"/>
          <w:sz w:val="24"/>
          <w:szCs w:val="24"/>
        </w:rPr>
        <w:t>202</w:t>
      </w:r>
      <w:r w:rsidR="007B1400">
        <w:rPr>
          <w:rFonts w:ascii="Times New Roman" w:hAnsi="Times New Roman" w:cs="Times New Roman"/>
          <w:sz w:val="24"/>
          <w:szCs w:val="24"/>
        </w:rPr>
        <w:t>4</w:t>
      </w:r>
      <w:r w:rsidRPr="00DD2487">
        <w:rPr>
          <w:rFonts w:ascii="Times New Roman" w:hAnsi="Times New Roman" w:cs="Times New Roman"/>
          <w:sz w:val="24"/>
          <w:szCs w:val="24"/>
        </w:rPr>
        <w:t xml:space="preserve"> </w:t>
      </w:r>
      <w:r w:rsidR="0095671A" w:rsidRPr="00DD2487">
        <w:rPr>
          <w:rFonts w:ascii="Times New Roman" w:hAnsi="Times New Roman" w:cs="Times New Roman"/>
          <w:sz w:val="24"/>
          <w:szCs w:val="24"/>
        </w:rPr>
        <w:t>m.</w:t>
      </w:r>
      <w:r w:rsidR="00F03EA0" w:rsidRPr="00DD2487">
        <w:rPr>
          <w:rFonts w:ascii="Times New Roman" w:hAnsi="Times New Roman" w:cs="Times New Roman"/>
          <w:sz w:val="24"/>
          <w:szCs w:val="24"/>
        </w:rPr>
        <w:t xml:space="preserve"> </w:t>
      </w:r>
      <w:r w:rsidR="00957A87">
        <w:rPr>
          <w:rFonts w:ascii="Times New Roman" w:hAnsi="Times New Roman" w:cs="Times New Roman"/>
          <w:sz w:val="24"/>
          <w:szCs w:val="24"/>
        </w:rPr>
        <w:t xml:space="preserve">gegužės </w:t>
      </w:r>
      <w:r w:rsidRPr="00DD2487">
        <w:rPr>
          <w:rFonts w:ascii="Times New Roman" w:hAnsi="Times New Roman" w:cs="Times New Roman"/>
          <w:sz w:val="24"/>
          <w:szCs w:val="24"/>
        </w:rPr>
        <w:t xml:space="preserve"> </w:t>
      </w:r>
      <w:r w:rsidR="00025A4F">
        <w:rPr>
          <w:rFonts w:ascii="Times New Roman" w:hAnsi="Times New Roman" w:cs="Times New Roman"/>
          <w:sz w:val="24"/>
          <w:szCs w:val="24"/>
        </w:rPr>
        <w:t xml:space="preserve"> </w:t>
      </w:r>
      <w:r w:rsidR="00F03EA0" w:rsidRPr="00DD2487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2BDC70F7" w14:textId="56DA0E24" w:rsidR="00F03EA0" w:rsidRPr="00DD2487" w:rsidRDefault="00D43FEF" w:rsidP="008F1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42E67358" w14:textId="77777777" w:rsidR="005612F4" w:rsidRPr="00DD2487" w:rsidRDefault="005612F4" w:rsidP="008F1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4FC13" w14:textId="77777777" w:rsidR="00025A4F" w:rsidRPr="00353E66" w:rsidRDefault="00025A4F" w:rsidP="00025A4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48621157"/>
      <w:r w:rsidRPr="00353E66">
        <w:rPr>
          <w:rFonts w:ascii="Times New Roman" w:hAnsi="Times New Roman"/>
          <w:b/>
          <w:bCs/>
          <w:sz w:val="24"/>
          <w:szCs w:val="24"/>
        </w:rPr>
        <w:t>Nacionalinė teismų administracija</w:t>
      </w:r>
      <w:r w:rsidRPr="00353E66">
        <w:rPr>
          <w:rFonts w:ascii="Times New Roman" w:hAnsi="Times New Roman"/>
          <w:sz w:val="24"/>
          <w:szCs w:val="24"/>
        </w:rPr>
        <w:t xml:space="preserve">, juridinio asmens kodas 188724424, buveinės adresas L. Sapiegos g. 15, Vilnius, (toliau – </w:t>
      </w:r>
      <w:r w:rsidRPr="00353E66">
        <w:rPr>
          <w:rFonts w:ascii="Times New Roman" w:hAnsi="Times New Roman"/>
          <w:b/>
          <w:bCs/>
          <w:sz w:val="24"/>
          <w:szCs w:val="24"/>
        </w:rPr>
        <w:t>Pirkėjas</w:t>
      </w:r>
      <w:r w:rsidRPr="00353E66">
        <w:rPr>
          <w:rFonts w:ascii="Times New Roman" w:hAnsi="Times New Roman"/>
          <w:sz w:val="24"/>
          <w:szCs w:val="24"/>
        </w:rPr>
        <w:t xml:space="preserve">), atstovaujama direktorės Natalijos Kaminskienės, veikiančios pagal Nacionalinės teismų administracijos nuostatus, patvirtintus Lietuvos Aukščiausiojo Teismo pirmininko 2012 m. spalio 24 d. įsakymu Nr. (1.4)-1T-36 „Dėl Nacionalinės teismų administracijos nuostatų patvirtinimo“ (toliau – </w:t>
      </w:r>
      <w:r w:rsidRPr="00353E66">
        <w:rPr>
          <w:rFonts w:ascii="Times New Roman" w:hAnsi="Times New Roman"/>
          <w:b/>
          <w:bCs/>
          <w:sz w:val="24"/>
          <w:szCs w:val="24"/>
        </w:rPr>
        <w:t>Siuntėjas</w:t>
      </w:r>
      <w:r w:rsidRPr="00353E66">
        <w:rPr>
          <w:rFonts w:ascii="Times New Roman" w:hAnsi="Times New Roman"/>
          <w:sz w:val="24"/>
          <w:szCs w:val="24"/>
        </w:rPr>
        <w:t xml:space="preserve">) ir, </w:t>
      </w:r>
    </w:p>
    <w:bookmarkEnd w:id="0"/>
    <w:p w14:paraId="1205C53B" w14:textId="77777777" w:rsidR="00B809DE" w:rsidRDefault="00025A4F" w:rsidP="00B809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68BF">
        <w:rPr>
          <w:rFonts w:ascii="Times New Roman" w:hAnsi="Times New Roman" w:cs="Times New Roman"/>
          <w:b/>
          <w:bCs/>
          <w:sz w:val="24"/>
          <w:szCs w:val="24"/>
        </w:rPr>
        <w:t>Akcinė bendrovė Lietuvos paštas,</w:t>
      </w:r>
      <w:r w:rsidRPr="00A768BF">
        <w:rPr>
          <w:rFonts w:ascii="Times New Roman" w:hAnsi="Times New Roman" w:cs="Times New Roman"/>
          <w:sz w:val="24"/>
          <w:szCs w:val="24"/>
        </w:rPr>
        <w:t xml:space="preserve"> juridinio asmens kodas – 121215587</w:t>
      </w:r>
      <w:r w:rsidRPr="00A768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768BF">
        <w:rPr>
          <w:rFonts w:ascii="Times New Roman" w:hAnsi="Times New Roman" w:cs="Times New Roman"/>
          <w:sz w:val="24"/>
          <w:szCs w:val="24"/>
        </w:rPr>
        <w:t xml:space="preserve">įsikūrusi adresu </w:t>
      </w:r>
      <w:bookmarkStart w:id="1" w:name="_Hlk127518645"/>
      <w:r w:rsidRPr="00A768BF">
        <w:rPr>
          <w:rFonts w:ascii="Times New Roman" w:hAnsi="Times New Roman" w:cs="Times New Roman"/>
          <w:sz w:val="24"/>
          <w:szCs w:val="24"/>
        </w:rPr>
        <w:t>J. Balčikonio g. 3</w:t>
      </w:r>
      <w:bookmarkEnd w:id="1"/>
      <w:r w:rsidRPr="00A768BF">
        <w:rPr>
          <w:rFonts w:ascii="Times New Roman" w:hAnsi="Times New Roman" w:cs="Times New Roman"/>
          <w:sz w:val="24"/>
          <w:szCs w:val="24"/>
        </w:rPr>
        <w:t xml:space="preserve">, </w:t>
      </w:r>
      <w:r w:rsidRPr="00A76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03500 </w:t>
      </w:r>
      <w:r w:rsidRPr="00A768BF">
        <w:rPr>
          <w:rFonts w:ascii="Times New Roman" w:hAnsi="Times New Roman" w:cs="Times New Roman"/>
          <w:sz w:val="24"/>
          <w:szCs w:val="24"/>
        </w:rPr>
        <w:t>Vilnius</w:t>
      </w:r>
      <w:r w:rsidRPr="00A768BF">
        <w:rPr>
          <w:rFonts w:ascii="Times New Roman" w:hAnsi="Times New Roman" w:cs="Times New Roman"/>
          <w:i/>
          <w:sz w:val="24"/>
          <w:szCs w:val="24"/>
        </w:rPr>
        <w:t>,</w:t>
      </w:r>
      <w:r w:rsidRPr="00A768B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A768BF" w:rsidRPr="00A768BF">
        <w:rPr>
          <w:rFonts w:ascii="Times New Roman" w:hAnsi="Times New Roman" w:cs="Times New Roman"/>
          <w:sz w:val="24"/>
          <w:szCs w:val="24"/>
        </w:rPr>
        <w:t xml:space="preserve">Pardavimų padalinio direktoriaus Rolando Repšio, veikiančio pagal 2024 m. sausio 15 d. įgaliojimą Nr. ĮG-2024/8 </w:t>
      </w:r>
      <w:r w:rsidRPr="00A768B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A768BF">
        <w:rPr>
          <w:rFonts w:ascii="Times New Roman" w:hAnsi="Times New Roman" w:cs="Times New Roman"/>
          <w:b/>
          <w:bCs/>
          <w:sz w:val="24"/>
          <w:szCs w:val="24"/>
        </w:rPr>
        <w:t>Vykdytojas</w:t>
      </w:r>
      <w:r w:rsidRPr="00A768BF">
        <w:rPr>
          <w:rFonts w:ascii="Times New Roman" w:hAnsi="Times New Roman" w:cs="Times New Roman"/>
          <w:sz w:val="24"/>
          <w:szCs w:val="24"/>
        </w:rPr>
        <w:t xml:space="preserve">), toliau kartu ar atskirai vadinamos Šalimis, </w:t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vadovaudamosi tarp </w:t>
      </w:r>
      <w:r w:rsidR="00EE55F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>Š</w:t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alių 2023 m. </w:t>
      </w:r>
      <w:r w:rsidR="00FB6416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20 </w:t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sudarytos </w:t>
      </w:r>
      <w:r w:rsidR="00D46385" w:rsidRPr="00A768BF">
        <w:rPr>
          <w:rFonts w:ascii="Times New Roman" w:hAnsi="Times New Roman" w:cs="Times New Roman"/>
          <w:sz w:val="24"/>
          <w:szCs w:val="24"/>
        </w:rPr>
        <w:t xml:space="preserve">Pagrindinės pašto paslaugų teikimo </w:t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Nr. 41P-</w:t>
      </w:r>
      <w:r w:rsidR="00D46385" w:rsidRPr="00A768BF">
        <w:rPr>
          <w:rFonts w:ascii="Times New Roman" w:hAnsi="Times New Roman" w:cs="Times New Roman"/>
          <w:sz w:val="24"/>
          <w:szCs w:val="24"/>
        </w:rPr>
        <w:t>258</w:t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>-(4.11)</w:t>
      </w:r>
      <w:r w:rsid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A768BF" w:rsidRPr="00A768BF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</w:t>
      </w:r>
      <w:r w:rsidR="00A768BF" w:rsidRPr="004A5321">
        <w:rPr>
          <w:rFonts w:ascii="Times New Roman" w:hAnsi="Times New Roman" w:cs="Times New Roman"/>
          <w:b/>
          <w:caps/>
          <w:sz w:val="24"/>
          <w:szCs w:val="24"/>
        </w:rPr>
        <w:t>S-2023/3949</w:t>
      </w:r>
      <w:r w:rsidR="00D46385" w:rsidRPr="004A53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vadinamos </w:t>
      </w:r>
      <w:r w:rsidR="00D46385" w:rsidRPr="00A768B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Sutartimi</w:t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809D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>6.1 punk</w:t>
      </w:r>
      <w:r w:rsidR="00EE55F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>tu</w:t>
      </w:r>
      <w:r w:rsidR="00D46385" w:rsidRPr="00A768BF">
        <w:rPr>
          <w:rFonts w:ascii="Times New Roman" w:eastAsia="Times New Roman" w:hAnsi="Times New Roman" w:cs="Times New Roman"/>
          <w:sz w:val="24"/>
          <w:szCs w:val="24"/>
          <w:lang w:eastAsia="lt-LT"/>
        </w:rPr>
        <w:t>, susitaria:</w:t>
      </w:r>
    </w:p>
    <w:p w14:paraId="7344BA48" w14:textId="77777777" w:rsidR="00B809DE" w:rsidRDefault="00B809DE" w:rsidP="00B809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EE55F5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E55F5" w:rsidRPr="00EE55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ratęsti Sutarties galiojimo ir Paslaugų teikimo terminą vieneriems metams, t. y. iki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EE55F5" w:rsidRPr="00EE55F5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lapkričio 3 d</w:t>
      </w:r>
      <w:r w:rsidR="00D46385" w:rsidRPr="00D463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22DBB018" w14:textId="77777777" w:rsidR="00B809DE" w:rsidRDefault="00B809DE" w:rsidP="00B809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B809DE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</w:t>
      </w:r>
      <w:r w:rsidR="00EE55F5">
        <w:rPr>
          <w:rFonts w:ascii="Times New Roman" w:eastAsia="Times New Roman" w:hAnsi="Times New Roman" w:cs="Times New Roman"/>
          <w:sz w:val="24"/>
          <w:szCs w:val="24"/>
          <w:lang w:eastAsia="lt-LT"/>
        </w:rPr>
        <w:t>Kitos Sutarties nuostatos yra nekeičiamos.</w:t>
      </w:r>
    </w:p>
    <w:p w14:paraId="15B192C2" w14:textId="77777777" w:rsidR="00B809DE" w:rsidRDefault="00B809DE" w:rsidP="00B809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B809DE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</w:t>
      </w:r>
      <w:r w:rsidR="00D46385" w:rsidRPr="00D46385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susitarimas įsigalioja nuo jo pasirašymo dienos ir yra neatskiriama Sutarties dalis.</w:t>
      </w:r>
    </w:p>
    <w:p w14:paraId="245CD816" w14:textId="6023ECEA" w:rsidR="00D46385" w:rsidRPr="00B809DE" w:rsidRDefault="00B809DE" w:rsidP="00B809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B809DE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</w:t>
      </w:r>
      <w:r w:rsidR="00D46385" w:rsidRPr="00D46385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Susitarimas sudarytas 2 (dviem) egzemplioriais, turinčiais vienodą teisinę galią, po 1 (vieną) kiekvienai Šaliai.</w:t>
      </w:r>
    </w:p>
    <w:p w14:paraId="06862CFC" w14:textId="77777777" w:rsidR="00025A4F" w:rsidRDefault="00025A4F" w:rsidP="00025A4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478C8E" w14:textId="77777777" w:rsidR="00D46385" w:rsidRDefault="00D46385" w:rsidP="00025A4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F37DC43" w14:textId="77777777" w:rsidR="00321CDB" w:rsidRPr="00DD2487" w:rsidRDefault="00321CDB" w:rsidP="00321CDB">
      <w:pPr>
        <w:tabs>
          <w:tab w:val="left" w:pos="-1560"/>
          <w:tab w:val="num" w:pos="0"/>
        </w:tabs>
        <w:suppressAutoHyphens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575"/>
      </w:tblGrid>
      <w:tr w:rsidR="007B1400" w:rsidRPr="007B1400" w14:paraId="483861F1" w14:textId="77777777" w:rsidTr="007B1400">
        <w:trPr>
          <w:trHeight w:val="3315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3D340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0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 GAVĖJAS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AAC006A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398A4E5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940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Nacionalinė teismų administracija </w:t>
            </w:r>
          </w:p>
          <w:p w14:paraId="21FABC7C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B1DABFA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Juridinio asmens kodas 188724424 </w:t>
            </w:r>
          </w:p>
          <w:p w14:paraId="2C5B61E0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fr-FR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L. Sapiegos g. 15, LT-10312, Vilnius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br/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Tel. +370 5 268 5186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48C68FDD" w14:textId="77777777" w:rsidR="007B1400" w:rsidRPr="00940B19" w:rsidRDefault="007B1400" w:rsidP="007B14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fr-FR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paštas: </w:t>
            </w:r>
            <w:hyperlink r:id="rId5" w:tgtFrame="_blank" w:history="1">
              <w:r w:rsidRPr="00940B1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info@teismai.lt</w:t>
              </w:r>
            </w:hyperlink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0489E1B0" w14:textId="77777777" w:rsidR="007B1400" w:rsidRPr="00940B19" w:rsidRDefault="007B1400" w:rsidP="007B14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fr-FR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A. s. LT264040063610000756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  <w:p w14:paraId="38A3CC98" w14:textId="77777777" w:rsidR="007B1400" w:rsidRPr="00940B19" w:rsidRDefault="007B1400" w:rsidP="007B14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finansų ministerija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 </w:t>
            </w:r>
          </w:p>
          <w:p w14:paraId="7EECAAC6" w14:textId="77777777" w:rsidR="007B1400" w:rsidRPr="00940B19" w:rsidRDefault="007B1400" w:rsidP="007B14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Finansų įstaigos kodas 40400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 </w:t>
            </w:r>
          </w:p>
          <w:p w14:paraId="586059AD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a-DK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 </w:t>
            </w:r>
          </w:p>
          <w:p w14:paraId="035D237C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  <w:p w14:paraId="2726F329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  <w:p w14:paraId="1C4B3EB1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Natalija Kaminskienė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  <w:p w14:paraId="0DB0DB21" w14:textId="77777777" w:rsidR="007B1400" w:rsidRPr="00940B19" w:rsidRDefault="007B1400" w:rsidP="007B14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A.V.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  <w:p w14:paraId="54D337C3" w14:textId="77777777" w:rsidR="007B1400" w:rsidRPr="00940B19" w:rsidRDefault="007B1400" w:rsidP="007B1400">
            <w:pPr>
              <w:spacing w:after="0" w:line="240" w:lineRule="auto"/>
              <w:ind w:firstLine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  <w:p w14:paraId="460F0536" w14:textId="77777777" w:rsidR="007B1400" w:rsidRPr="00940B19" w:rsidRDefault="007B1400" w:rsidP="007B1400">
            <w:pPr>
              <w:spacing w:after="0" w:line="240" w:lineRule="auto"/>
              <w:ind w:firstLine="30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CC7F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  <w:r w:rsidRPr="00940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 TEIKĖJAS</w:t>
            </w: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  <w:p w14:paraId="627D02D8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  <w:r w:rsidRPr="00940B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  <w:p w14:paraId="480AFF0C" w14:textId="77777777" w:rsidR="00E22027" w:rsidRPr="00940B19" w:rsidRDefault="00E22027" w:rsidP="00E220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Akcinė bendrovė Lietuvos paštas</w:t>
            </w:r>
          </w:p>
          <w:p w14:paraId="68E74C31" w14:textId="77777777" w:rsidR="00E22027" w:rsidRPr="00940B19" w:rsidRDefault="00E22027" w:rsidP="00E22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62F608" w14:textId="77777777" w:rsidR="00E22027" w:rsidRPr="00940B19" w:rsidRDefault="00E22027" w:rsidP="00E22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4B85388B" w14:textId="77777777" w:rsidR="00E22027" w:rsidRPr="00940B19" w:rsidRDefault="00E22027" w:rsidP="00E22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>asmenų registre, kodas 121215587</w:t>
            </w:r>
          </w:p>
          <w:p w14:paraId="50D709B5" w14:textId="77777777" w:rsidR="00E22027" w:rsidRPr="00940B19" w:rsidRDefault="00E22027" w:rsidP="00E220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Adresas J. Balčikonio g. 3, </w:t>
            </w:r>
            <w:r w:rsidRPr="00940B1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03500 </w:t>
            </w: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>Vilnius</w:t>
            </w:r>
          </w:p>
          <w:p w14:paraId="649C3D18" w14:textId="77777777" w:rsidR="00E22027" w:rsidRPr="00940B19" w:rsidRDefault="00E22027" w:rsidP="00E22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>Tel. 1842</w:t>
            </w:r>
          </w:p>
          <w:p w14:paraId="58E0A17A" w14:textId="1C199D2A" w:rsidR="00E22027" w:rsidRPr="00940B19" w:rsidRDefault="00E22027" w:rsidP="00E22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6" w:history="1">
              <w:r w:rsidR="00911B52" w:rsidRPr="00940B19">
                <w:rPr>
                  <w:rStyle w:val="Hipersaitas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info@post.lt</w:t>
              </w:r>
            </w:hyperlink>
            <w:r w:rsidR="00911B52"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1B52"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/>
          </w:p>
          <w:p w14:paraId="3C9FA468" w14:textId="77777777" w:rsidR="00E22027" w:rsidRPr="00940B19" w:rsidRDefault="00E22027" w:rsidP="00E22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>A. s. Nr. LT71 7044 0600 0018 7388</w:t>
            </w:r>
          </w:p>
          <w:p w14:paraId="5372F083" w14:textId="77777777" w:rsidR="00E22027" w:rsidRPr="00940B19" w:rsidRDefault="00E22027" w:rsidP="00E220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>bankas, kodas AB SEB bankas, kodas 70440</w:t>
            </w:r>
          </w:p>
          <w:p w14:paraId="7B81BD69" w14:textId="77777777" w:rsidR="00E22027" w:rsidRPr="00940B19" w:rsidRDefault="00E22027" w:rsidP="00E22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6CFCE3" w14:textId="77777777" w:rsidR="00A768BF" w:rsidRPr="00940B19" w:rsidRDefault="00A768BF" w:rsidP="00A76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B19">
              <w:rPr>
                <w:rFonts w:ascii="Times New Roman" w:hAnsi="Times New Roman" w:cs="Times New Roman"/>
                <w:bCs/>
                <w:sz w:val="24"/>
                <w:szCs w:val="24"/>
              </w:rPr>
              <w:t>Pardavimų padalinio direktorius</w:t>
            </w:r>
          </w:p>
          <w:p w14:paraId="3E2E4524" w14:textId="77777777" w:rsidR="00A768BF" w:rsidRPr="00940B19" w:rsidRDefault="00A768BF" w:rsidP="00A76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B19">
              <w:rPr>
                <w:rFonts w:ascii="Times New Roman" w:hAnsi="Times New Roman" w:cs="Times New Roman"/>
                <w:bCs/>
                <w:sz w:val="24"/>
                <w:szCs w:val="24"/>
              </w:rPr>
              <w:t>Rolandas Repšys</w:t>
            </w:r>
          </w:p>
          <w:p w14:paraId="471F77D3" w14:textId="77777777" w:rsidR="00A768BF" w:rsidRPr="00940B19" w:rsidRDefault="00A768BF" w:rsidP="00E22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ADEACD" w14:textId="058E820A" w:rsidR="00E22027" w:rsidRPr="00940B19" w:rsidRDefault="00E22027" w:rsidP="00E22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</w:t>
            </w:r>
          </w:p>
          <w:p w14:paraId="03844D1A" w14:textId="77777777" w:rsidR="007B1400" w:rsidRPr="00940B19" w:rsidRDefault="007B1400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</w:p>
          <w:p w14:paraId="2C2FFE38" w14:textId="03E5E79E" w:rsidR="00A768BF" w:rsidRPr="00940B19" w:rsidRDefault="00A768BF" w:rsidP="007B14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/>
              </w:rPr>
            </w:pPr>
          </w:p>
        </w:tc>
      </w:tr>
    </w:tbl>
    <w:p w14:paraId="79F394F1" w14:textId="77777777" w:rsidR="00F562B3" w:rsidRPr="001E6377" w:rsidRDefault="00F562B3" w:rsidP="00F56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F562B3" w:rsidRPr="001E6377" w:rsidSect="00E9713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2RS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2DC8"/>
    <w:multiLevelType w:val="hybridMultilevel"/>
    <w:tmpl w:val="A62086B8"/>
    <w:lvl w:ilvl="0" w:tplc="38E297DE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9" w:hanging="360"/>
      </w:pPr>
    </w:lvl>
    <w:lvl w:ilvl="2" w:tplc="0427001B" w:tentative="1">
      <w:start w:val="1"/>
      <w:numFmt w:val="lowerRoman"/>
      <w:lvlText w:val="%3."/>
      <w:lvlJc w:val="right"/>
      <w:pPr>
        <w:ind w:left="2129" w:hanging="180"/>
      </w:pPr>
    </w:lvl>
    <w:lvl w:ilvl="3" w:tplc="0427000F" w:tentative="1">
      <w:start w:val="1"/>
      <w:numFmt w:val="decimal"/>
      <w:lvlText w:val="%4."/>
      <w:lvlJc w:val="left"/>
      <w:pPr>
        <w:ind w:left="2849" w:hanging="360"/>
      </w:pPr>
    </w:lvl>
    <w:lvl w:ilvl="4" w:tplc="04270019" w:tentative="1">
      <w:start w:val="1"/>
      <w:numFmt w:val="lowerLetter"/>
      <w:lvlText w:val="%5."/>
      <w:lvlJc w:val="left"/>
      <w:pPr>
        <w:ind w:left="3569" w:hanging="360"/>
      </w:pPr>
    </w:lvl>
    <w:lvl w:ilvl="5" w:tplc="0427001B" w:tentative="1">
      <w:start w:val="1"/>
      <w:numFmt w:val="lowerRoman"/>
      <w:lvlText w:val="%6."/>
      <w:lvlJc w:val="right"/>
      <w:pPr>
        <w:ind w:left="4289" w:hanging="180"/>
      </w:pPr>
    </w:lvl>
    <w:lvl w:ilvl="6" w:tplc="0427000F" w:tentative="1">
      <w:start w:val="1"/>
      <w:numFmt w:val="decimal"/>
      <w:lvlText w:val="%7."/>
      <w:lvlJc w:val="left"/>
      <w:pPr>
        <w:ind w:left="5009" w:hanging="360"/>
      </w:pPr>
    </w:lvl>
    <w:lvl w:ilvl="7" w:tplc="04270019" w:tentative="1">
      <w:start w:val="1"/>
      <w:numFmt w:val="lowerLetter"/>
      <w:lvlText w:val="%8."/>
      <w:lvlJc w:val="left"/>
      <w:pPr>
        <w:ind w:left="5729" w:hanging="360"/>
      </w:pPr>
    </w:lvl>
    <w:lvl w:ilvl="8" w:tplc="0427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3A2E46B1"/>
    <w:multiLevelType w:val="hybridMultilevel"/>
    <w:tmpl w:val="818EC25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51622F"/>
    <w:multiLevelType w:val="hybridMultilevel"/>
    <w:tmpl w:val="850A3F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22DFB"/>
    <w:multiLevelType w:val="hybridMultilevel"/>
    <w:tmpl w:val="A6243B0E"/>
    <w:lvl w:ilvl="0" w:tplc="5054F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652B9C"/>
    <w:multiLevelType w:val="hybridMultilevel"/>
    <w:tmpl w:val="7A941F24"/>
    <w:lvl w:ilvl="0" w:tplc="C0FAB0D8">
      <w:start w:val="1"/>
      <w:numFmt w:val="decimal"/>
      <w:lvlText w:val="9.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1638A"/>
    <w:multiLevelType w:val="hybridMultilevel"/>
    <w:tmpl w:val="B4221C68"/>
    <w:lvl w:ilvl="0" w:tplc="2DE86C3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F387A"/>
    <w:multiLevelType w:val="hybridMultilevel"/>
    <w:tmpl w:val="C5EC8C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97366">
    <w:abstractNumId w:val="6"/>
  </w:num>
  <w:num w:numId="2" w16cid:durableId="1156411186">
    <w:abstractNumId w:val="0"/>
  </w:num>
  <w:num w:numId="3" w16cid:durableId="1687440227">
    <w:abstractNumId w:val="2"/>
  </w:num>
  <w:num w:numId="4" w16cid:durableId="29190408">
    <w:abstractNumId w:val="3"/>
  </w:num>
  <w:num w:numId="5" w16cid:durableId="676613970">
    <w:abstractNumId w:val="4"/>
  </w:num>
  <w:num w:numId="6" w16cid:durableId="1234657971">
    <w:abstractNumId w:val="1"/>
  </w:num>
  <w:num w:numId="7" w16cid:durableId="1903518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0"/>
    <w:rsid w:val="00010DDC"/>
    <w:rsid w:val="00025A4F"/>
    <w:rsid w:val="00026283"/>
    <w:rsid w:val="00060BA9"/>
    <w:rsid w:val="0007522C"/>
    <w:rsid w:val="000853C6"/>
    <w:rsid w:val="000A2F99"/>
    <w:rsid w:val="000B0F1C"/>
    <w:rsid w:val="000C2131"/>
    <w:rsid w:val="000C4FF7"/>
    <w:rsid w:val="000D0FD4"/>
    <w:rsid w:val="000E10CD"/>
    <w:rsid w:val="000E6C19"/>
    <w:rsid w:val="001167CA"/>
    <w:rsid w:val="0012506B"/>
    <w:rsid w:val="001358F4"/>
    <w:rsid w:val="00140F68"/>
    <w:rsid w:val="001871B7"/>
    <w:rsid w:val="001B00ED"/>
    <w:rsid w:val="001B2789"/>
    <w:rsid w:val="001C338C"/>
    <w:rsid w:val="001C7CB5"/>
    <w:rsid w:val="001D208F"/>
    <w:rsid w:val="001D65FE"/>
    <w:rsid w:val="001D6CEB"/>
    <w:rsid w:val="001E6377"/>
    <w:rsid w:val="001E7C51"/>
    <w:rsid w:val="0021058E"/>
    <w:rsid w:val="00227592"/>
    <w:rsid w:val="002631CE"/>
    <w:rsid w:val="0026519B"/>
    <w:rsid w:val="002817BF"/>
    <w:rsid w:val="00284852"/>
    <w:rsid w:val="002C0705"/>
    <w:rsid w:val="002D400C"/>
    <w:rsid w:val="002D68B7"/>
    <w:rsid w:val="002E49B5"/>
    <w:rsid w:val="002F05AE"/>
    <w:rsid w:val="002F207F"/>
    <w:rsid w:val="002F2746"/>
    <w:rsid w:val="002F5811"/>
    <w:rsid w:val="00302980"/>
    <w:rsid w:val="00305582"/>
    <w:rsid w:val="00313B4B"/>
    <w:rsid w:val="0031553F"/>
    <w:rsid w:val="00321CDB"/>
    <w:rsid w:val="00322007"/>
    <w:rsid w:val="00352ACE"/>
    <w:rsid w:val="003533CF"/>
    <w:rsid w:val="0037086C"/>
    <w:rsid w:val="00371BD1"/>
    <w:rsid w:val="00376025"/>
    <w:rsid w:val="003A4958"/>
    <w:rsid w:val="003B4F99"/>
    <w:rsid w:val="00420402"/>
    <w:rsid w:val="00420CFB"/>
    <w:rsid w:val="00444911"/>
    <w:rsid w:val="00446908"/>
    <w:rsid w:val="00446B5F"/>
    <w:rsid w:val="00454EB7"/>
    <w:rsid w:val="00492110"/>
    <w:rsid w:val="00492D80"/>
    <w:rsid w:val="004A5321"/>
    <w:rsid w:val="004C3596"/>
    <w:rsid w:val="004E1068"/>
    <w:rsid w:val="004E10F7"/>
    <w:rsid w:val="00501579"/>
    <w:rsid w:val="00532AD8"/>
    <w:rsid w:val="005612F4"/>
    <w:rsid w:val="00565594"/>
    <w:rsid w:val="00582F1C"/>
    <w:rsid w:val="00597106"/>
    <w:rsid w:val="005A122F"/>
    <w:rsid w:val="005D2E03"/>
    <w:rsid w:val="00610E94"/>
    <w:rsid w:val="006244A6"/>
    <w:rsid w:val="00634A83"/>
    <w:rsid w:val="00636E72"/>
    <w:rsid w:val="00647123"/>
    <w:rsid w:val="00650501"/>
    <w:rsid w:val="006577FC"/>
    <w:rsid w:val="00670715"/>
    <w:rsid w:val="00682B5A"/>
    <w:rsid w:val="00684565"/>
    <w:rsid w:val="006A3BC8"/>
    <w:rsid w:val="006B04C7"/>
    <w:rsid w:val="00760B85"/>
    <w:rsid w:val="00776C18"/>
    <w:rsid w:val="007808FF"/>
    <w:rsid w:val="00780E93"/>
    <w:rsid w:val="00782B20"/>
    <w:rsid w:val="007B1400"/>
    <w:rsid w:val="007B6CA8"/>
    <w:rsid w:val="007C5533"/>
    <w:rsid w:val="007F5B1F"/>
    <w:rsid w:val="00816B6B"/>
    <w:rsid w:val="008224C6"/>
    <w:rsid w:val="00831A1A"/>
    <w:rsid w:val="0083257B"/>
    <w:rsid w:val="008361D4"/>
    <w:rsid w:val="00881742"/>
    <w:rsid w:val="00883CB2"/>
    <w:rsid w:val="00890900"/>
    <w:rsid w:val="008A65C6"/>
    <w:rsid w:val="008C05C0"/>
    <w:rsid w:val="008C3105"/>
    <w:rsid w:val="008E3DA0"/>
    <w:rsid w:val="008F08BA"/>
    <w:rsid w:val="008F18A5"/>
    <w:rsid w:val="00900675"/>
    <w:rsid w:val="00901365"/>
    <w:rsid w:val="00901FED"/>
    <w:rsid w:val="00902413"/>
    <w:rsid w:val="00911B52"/>
    <w:rsid w:val="009146CA"/>
    <w:rsid w:val="0091495F"/>
    <w:rsid w:val="00940B19"/>
    <w:rsid w:val="0095671A"/>
    <w:rsid w:val="00957A87"/>
    <w:rsid w:val="00970E1A"/>
    <w:rsid w:val="009801FE"/>
    <w:rsid w:val="00995763"/>
    <w:rsid w:val="00996262"/>
    <w:rsid w:val="009A4983"/>
    <w:rsid w:val="00A61538"/>
    <w:rsid w:val="00A768BF"/>
    <w:rsid w:val="00AB3AE0"/>
    <w:rsid w:val="00AB5158"/>
    <w:rsid w:val="00AD4D80"/>
    <w:rsid w:val="00AE5D62"/>
    <w:rsid w:val="00B15855"/>
    <w:rsid w:val="00B50E25"/>
    <w:rsid w:val="00B55401"/>
    <w:rsid w:val="00B61D00"/>
    <w:rsid w:val="00B62082"/>
    <w:rsid w:val="00B809DE"/>
    <w:rsid w:val="00BE4B65"/>
    <w:rsid w:val="00BF36DA"/>
    <w:rsid w:val="00BF6856"/>
    <w:rsid w:val="00C34DA2"/>
    <w:rsid w:val="00C46DBE"/>
    <w:rsid w:val="00C615F4"/>
    <w:rsid w:val="00C767EE"/>
    <w:rsid w:val="00CA396E"/>
    <w:rsid w:val="00CA79EF"/>
    <w:rsid w:val="00CB05B1"/>
    <w:rsid w:val="00D23899"/>
    <w:rsid w:val="00D24DAB"/>
    <w:rsid w:val="00D43FEF"/>
    <w:rsid w:val="00D46385"/>
    <w:rsid w:val="00D538B9"/>
    <w:rsid w:val="00D66666"/>
    <w:rsid w:val="00D818B2"/>
    <w:rsid w:val="00DB7A7D"/>
    <w:rsid w:val="00DD2487"/>
    <w:rsid w:val="00DD3CAA"/>
    <w:rsid w:val="00DD647E"/>
    <w:rsid w:val="00DF34B6"/>
    <w:rsid w:val="00E04B39"/>
    <w:rsid w:val="00E22027"/>
    <w:rsid w:val="00E2452C"/>
    <w:rsid w:val="00E320AA"/>
    <w:rsid w:val="00E321A7"/>
    <w:rsid w:val="00E446E0"/>
    <w:rsid w:val="00E61F29"/>
    <w:rsid w:val="00E90C61"/>
    <w:rsid w:val="00E91C50"/>
    <w:rsid w:val="00E9713E"/>
    <w:rsid w:val="00EB2502"/>
    <w:rsid w:val="00EE18E0"/>
    <w:rsid w:val="00EE55F5"/>
    <w:rsid w:val="00F03EA0"/>
    <w:rsid w:val="00F11CE0"/>
    <w:rsid w:val="00F45471"/>
    <w:rsid w:val="00F51941"/>
    <w:rsid w:val="00F522BB"/>
    <w:rsid w:val="00F562B3"/>
    <w:rsid w:val="00F90A04"/>
    <w:rsid w:val="00FA3D6B"/>
    <w:rsid w:val="00FA75B8"/>
    <w:rsid w:val="00FB30D4"/>
    <w:rsid w:val="00FB6416"/>
    <w:rsid w:val="00FC655D"/>
    <w:rsid w:val="00FE46E7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8A61"/>
  <w15:docId w15:val="{42CF0D2A-1A2D-4FD6-B0EE-B866CCB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0B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62B3"/>
    <w:pPr>
      <w:ind w:left="720"/>
      <w:contextualSpacing/>
    </w:pPr>
  </w:style>
  <w:style w:type="paragraph" w:customStyle="1" w:styleId="Tekstoblokas1">
    <w:name w:val="Teksto blokas1"/>
    <w:basedOn w:val="prastasis"/>
    <w:rsid w:val="000C4FF7"/>
    <w:pPr>
      <w:suppressAutoHyphens/>
      <w:overflowPunct w:val="0"/>
      <w:autoSpaceDE w:val="0"/>
      <w:spacing w:after="0" w:line="240" w:lineRule="auto"/>
      <w:ind w:left="450" w:right="-142" w:hanging="450"/>
      <w:jc w:val="both"/>
      <w:textAlignment w:val="baseline"/>
    </w:pPr>
    <w:rPr>
      <w:rFonts w:ascii="Times New Roman" w:eastAsia="Times New Roman" w:hAnsi="Times New Roman" w:cs="Times2RS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96E"/>
    <w:rPr>
      <w:rFonts w:ascii="Segoe UI" w:hAnsi="Segoe UI" w:cs="Segoe UI"/>
      <w:sz w:val="18"/>
      <w:szCs w:val="18"/>
    </w:rPr>
  </w:style>
  <w:style w:type="character" w:styleId="Hipersaitas">
    <w:name w:val="Hyperlink"/>
    <w:rsid w:val="008F18A5"/>
    <w:rPr>
      <w:color w:val="0000FF"/>
      <w:u w:val="single"/>
    </w:rPr>
  </w:style>
  <w:style w:type="paragraph" w:customStyle="1" w:styleId="western1">
    <w:name w:val="western1"/>
    <w:basedOn w:val="prastasis"/>
    <w:rsid w:val="008F18A5"/>
    <w:pPr>
      <w:spacing w:before="100" w:beforeAutospacing="1"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customStyle="1" w:styleId="Bodytxt">
    <w:name w:val="Bodytxt"/>
    <w:basedOn w:val="prastasis"/>
    <w:uiPriority w:val="99"/>
    <w:rsid w:val="008F18A5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029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029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029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29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298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02980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7B1400"/>
  </w:style>
  <w:style w:type="character" w:customStyle="1" w:styleId="eop">
    <w:name w:val="eop"/>
    <w:basedOn w:val="Numatytasispastraiposriftas"/>
    <w:rsid w:val="007B1400"/>
  </w:style>
  <w:style w:type="paragraph" w:customStyle="1" w:styleId="paragraph">
    <w:name w:val="paragraph"/>
    <w:basedOn w:val="prastasis"/>
    <w:rsid w:val="007B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201573798">
    <w:name w:val="scxw201573798"/>
    <w:basedOn w:val="Numatytasispastraiposriftas"/>
    <w:rsid w:val="007B1400"/>
  </w:style>
  <w:style w:type="paragraph" w:styleId="Pavadinimas">
    <w:name w:val="Title"/>
    <w:basedOn w:val="prastasis"/>
    <w:link w:val="PavadinimasDiagrama"/>
    <w:uiPriority w:val="10"/>
    <w:qFormat/>
    <w:rsid w:val="00D4638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6385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timai@vertimona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ost.lt" TargetMode="External"/><Relationship Id="rId5" Type="http://schemas.openxmlformats.org/officeDocument/2006/relationships/hyperlink" Target="mailto:info@teismai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CFE742-F9E1-454E-890C-9870FF125DC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ms.licencijos2023.1@gmail.com</cp:lastModifiedBy>
  <cp:revision>2</cp:revision>
  <cp:lastPrinted>2021-10-14T08:13:00Z</cp:lastPrinted>
  <dcterms:created xsi:type="dcterms:W3CDTF">2024-08-30T16:27:00Z</dcterms:created>
  <dcterms:modified xsi:type="dcterms:W3CDTF">2024-08-30T16:27:00Z</dcterms:modified>
</cp:coreProperties>
</file>