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194C" w14:textId="77777777" w:rsidR="0014173A" w:rsidRDefault="0014173A" w:rsidP="0014173A">
      <w:pPr>
        <w:textAlignment w:val="center"/>
        <w:sectPr w:rsidR="0014173A" w:rsidSect="001B2BC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349FCF9D" w14:textId="2F2D1AF4" w:rsidR="0014173A" w:rsidRPr="0014173A" w:rsidRDefault="0014173A" w:rsidP="0014173A">
      <w:pPr>
        <w:tabs>
          <w:tab w:val="left" w:pos="720"/>
          <w:tab w:val="left" w:pos="3406"/>
          <w:tab w:val="right" w:pos="9781"/>
        </w:tabs>
        <w:ind w:right="191" w:firstLine="6096"/>
        <w:rPr>
          <w:i/>
          <w:iCs/>
          <w:szCs w:val="24"/>
          <w:lang w:eastAsia="ar-SA"/>
        </w:rPr>
      </w:pPr>
      <w:r w:rsidRPr="0014173A">
        <w:rPr>
          <w:i/>
          <w:iCs/>
          <w:szCs w:val="24"/>
          <w:lang w:eastAsia="ar-SA"/>
        </w:rPr>
        <w:lastRenderedPageBreak/>
        <w:t>Pirkimo sąlygų 10 priedas</w:t>
      </w:r>
    </w:p>
    <w:p w14:paraId="20D836BA" w14:textId="77777777" w:rsidR="0014173A" w:rsidRDefault="0014173A" w:rsidP="0014173A">
      <w:pPr>
        <w:spacing w:line="259" w:lineRule="auto"/>
        <w:jc w:val="right"/>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garantiją arba draudimo bendrovės laidavimo </w:t>
      </w:r>
      <w:r>
        <w:rPr>
          <w:rFonts w:eastAsia="Cambria"/>
          <w:color w:val="000000"/>
          <w:szCs w:val="24"/>
          <w:shd w:val="clear" w:color="auto" w:fill="FFFFFF"/>
        </w:rPr>
        <w:lastRenderedPageBreak/>
        <w:t>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lastRenderedPageBreak/>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informacijos, nurodytos kaip konfidencialios, jokiems Šalies darbuotojams, su Šalimi </w:t>
      </w:r>
      <w:r>
        <w:rPr>
          <w:rFonts w:eastAsia="Arial"/>
          <w:szCs w:val="24"/>
        </w:rPr>
        <w:lastRenderedPageBreak/>
        <w:t>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w:t>
      </w:r>
      <w:r>
        <w:rPr>
          <w:szCs w:val="24"/>
        </w:rPr>
        <w:lastRenderedPageBreak/>
        <w:t>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w:t>
      </w:r>
      <w:r>
        <w:rPr>
          <w:rFonts w:eastAsia="Arial"/>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w:t>
      </w:r>
      <w:r>
        <w:rPr>
          <w:rFonts w:eastAsia="Arial"/>
          <w:szCs w:val="24"/>
        </w:rPr>
        <w:lastRenderedPageBreak/>
        <w:t>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Pr>
          <w:szCs w:val="24"/>
        </w:rPr>
        <w:lastRenderedPageBreak/>
        <w:t>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Default="000426F0"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lastRenderedPageBreak/>
        <w:t>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9B08" w14:textId="77777777" w:rsidR="001B2BC8" w:rsidRDefault="001B2BC8">
      <w:r>
        <w:separator/>
      </w:r>
    </w:p>
  </w:endnote>
  <w:endnote w:type="continuationSeparator" w:id="0">
    <w:p w14:paraId="49773362" w14:textId="77777777" w:rsidR="001B2BC8" w:rsidRDefault="001B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D6A5" w14:textId="77777777" w:rsidR="001B2BC8" w:rsidRDefault="001B2BC8">
      <w:r>
        <w:separator/>
      </w:r>
    </w:p>
  </w:footnote>
  <w:footnote w:type="continuationSeparator" w:id="0">
    <w:p w14:paraId="366B5EC2" w14:textId="77777777" w:rsidR="001B2BC8" w:rsidRDefault="001B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632BE"/>
    <w:rsid w:val="00A26A52"/>
    <w:rsid w:val="00A838AF"/>
    <w:rsid w:val="00AC6C44"/>
    <w:rsid w:val="00AE45F0"/>
    <w:rsid w:val="00AE63EB"/>
    <w:rsid w:val="00B713FB"/>
    <w:rsid w:val="00C5780E"/>
    <w:rsid w:val="00C82EA8"/>
    <w:rsid w:val="00C921E7"/>
    <w:rsid w:val="00D05275"/>
    <w:rsid w:val="00DD3250"/>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12094</Words>
  <Characters>68939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NVSPL58</cp:lastModifiedBy>
  <cp:revision>42</cp:revision>
  <dcterms:created xsi:type="dcterms:W3CDTF">2024-02-09T07:11:00Z</dcterms:created>
  <dcterms:modified xsi:type="dcterms:W3CDTF">2024-04-12T07:00:00Z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