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EC9" w:rsidRDefault="00E30EC9" w:rsidP="00E30EC9">
      <w:pPr>
        <w:widowControl w:val="0"/>
        <w:tabs>
          <w:tab w:val="left" w:pos="4942"/>
        </w:tabs>
        <w:spacing w:after="0" w:line="240" w:lineRule="auto"/>
        <w:jc w:val="both"/>
        <w:outlineLvl w:val="0"/>
        <w:rPr>
          <w:rFonts w:ascii="Times New Roman" w:eastAsia="Times New Roman" w:hAnsi="Times New Roman" w:cs="Times New Roman"/>
          <w:b/>
          <w:bCs/>
          <w:sz w:val="24"/>
          <w:szCs w:val="24"/>
          <w:lang w:eastAsia="lt-LT"/>
        </w:rPr>
      </w:pPr>
      <w:bookmarkStart w:id="0" w:name="_GoBack"/>
      <w:bookmarkEnd w:id="0"/>
    </w:p>
    <w:tbl>
      <w:tblPr>
        <w:tblStyle w:val="Lentelstinklelis"/>
        <w:tblW w:w="0" w:type="auto"/>
        <w:tblLook w:val="04A0" w:firstRow="1" w:lastRow="0" w:firstColumn="1" w:lastColumn="0" w:noHBand="0" w:noVBand="1"/>
      </w:tblPr>
      <w:tblGrid>
        <w:gridCol w:w="4829"/>
        <w:gridCol w:w="4829"/>
      </w:tblGrid>
      <w:tr w:rsidR="00E30EC9" w:rsidTr="00E30EC9">
        <w:tc>
          <w:tcPr>
            <w:tcW w:w="4829" w:type="dxa"/>
          </w:tcPr>
          <w:p w:rsidR="00E30EC9" w:rsidRPr="00E47C3A" w:rsidRDefault="00E30EC9" w:rsidP="00E30EC9">
            <w:pPr>
              <w:widowControl w:val="0"/>
              <w:jc w:val="center"/>
              <w:outlineLvl w:val="0"/>
              <w:rPr>
                <w:rFonts w:ascii="Times New Roman" w:eastAsia="Times New Roman" w:hAnsi="Times New Roman" w:cs="Times New Roman"/>
                <w:b/>
                <w:bCs/>
                <w:sz w:val="24"/>
                <w:szCs w:val="24"/>
                <w:lang w:eastAsia="lt-LT"/>
              </w:rPr>
            </w:pPr>
            <w:r w:rsidRPr="00E47C3A">
              <w:rPr>
                <w:rFonts w:ascii="Times New Roman" w:eastAsia="Times New Roman" w:hAnsi="Times New Roman" w:cs="Times New Roman"/>
                <w:b/>
                <w:bCs/>
                <w:sz w:val="24"/>
                <w:szCs w:val="24"/>
                <w:lang w:eastAsia="lt-LT"/>
              </w:rPr>
              <w:t>TRIŠALĖ SUTARTIS</w:t>
            </w:r>
          </w:p>
          <w:p w:rsidR="00E30EC9" w:rsidRPr="00E47C3A" w:rsidRDefault="00E30EC9" w:rsidP="00E30EC9">
            <w:pPr>
              <w:pStyle w:val="Standard"/>
              <w:jc w:val="center"/>
              <w:rPr>
                <w:rFonts w:ascii="Times New Roman" w:hAnsi="Times New Roman" w:cs="Times New Roman"/>
                <w:b/>
                <w:sz w:val="24"/>
                <w:szCs w:val="24"/>
              </w:rPr>
            </w:pPr>
            <w:r w:rsidRPr="00E47C3A">
              <w:rPr>
                <w:rFonts w:ascii="Times New Roman" w:hAnsi="Times New Roman" w:cs="Times New Roman"/>
                <w:b/>
                <w:sz w:val="24"/>
                <w:szCs w:val="24"/>
              </w:rPr>
              <w:t>PRIE 2024 M. GEGUŽĖS 28 D. STATYBOS RANGOS SUTARTIES NR. SŽ-897</w:t>
            </w:r>
          </w:p>
          <w:p w:rsidR="00E30EC9" w:rsidRPr="00E47C3A" w:rsidRDefault="00E30EC9" w:rsidP="00E30EC9">
            <w:pPr>
              <w:widowControl w:val="0"/>
              <w:jc w:val="center"/>
              <w:outlineLvl w:val="0"/>
              <w:rPr>
                <w:rFonts w:ascii="Times New Roman" w:eastAsia="Times New Roman" w:hAnsi="Times New Roman" w:cs="Times New Roman"/>
                <w:sz w:val="24"/>
                <w:szCs w:val="24"/>
                <w:lang w:eastAsia="lt-LT"/>
              </w:rPr>
            </w:pPr>
            <w:r w:rsidRPr="00E47C3A">
              <w:rPr>
                <w:rFonts w:ascii="Times New Roman" w:eastAsia="Times New Roman" w:hAnsi="Times New Roman" w:cs="Times New Roman"/>
                <w:sz w:val="24"/>
                <w:szCs w:val="24"/>
                <w:lang w:eastAsia="lt-LT"/>
              </w:rPr>
              <w:t>2024 m.                   d.</w:t>
            </w:r>
          </w:p>
          <w:p w:rsidR="00E30EC9" w:rsidRPr="00E47C3A" w:rsidRDefault="00E30EC9" w:rsidP="00E30EC9">
            <w:pPr>
              <w:widowControl w:val="0"/>
              <w:jc w:val="center"/>
              <w:outlineLvl w:val="0"/>
              <w:rPr>
                <w:rFonts w:ascii="Times New Roman" w:eastAsia="Times New Roman" w:hAnsi="Times New Roman" w:cs="Times New Roman"/>
                <w:sz w:val="24"/>
                <w:szCs w:val="24"/>
                <w:lang w:eastAsia="lt-LT"/>
              </w:rPr>
            </w:pPr>
            <w:r w:rsidRPr="00E47C3A">
              <w:rPr>
                <w:rFonts w:ascii="Times New Roman" w:eastAsia="Times New Roman" w:hAnsi="Times New Roman" w:cs="Times New Roman"/>
                <w:sz w:val="24"/>
                <w:szCs w:val="24"/>
                <w:lang w:eastAsia="lt-LT"/>
              </w:rPr>
              <w:t xml:space="preserve">Šiauliai </w:t>
            </w:r>
          </w:p>
          <w:p w:rsidR="00E30EC9" w:rsidRPr="00E47C3A" w:rsidRDefault="00E30EC9" w:rsidP="00E30EC9">
            <w:pPr>
              <w:widowControl w:val="0"/>
              <w:jc w:val="center"/>
              <w:outlineLvl w:val="0"/>
              <w:rPr>
                <w:rFonts w:ascii="Times New Roman" w:eastAsia="Times New Roman" w:hAnsi="Times New Roman" w:cs="Times New Roman"/>
                <w:sz w:val="24"/>
                <w:szCs w:val="24"/>
                <w:lang w:eastAsia="lt-LT"/>
              </w:rPr>
            </w:pPr>
          </w:p>
          <w:p w:rsidR="00E30EC9" w:rsidRPr="00E47C3A" w:rsidRDefault="00CA62F2" w:rsidP="00E30EC9">
            <w:pPr>
              <w:ind w:firstLine="720"/>
              <w:jc w:val="both"/>
              <w:rPr>
                <w:rFonts w:ascii="Times New Roman" w:eastAsia="Times New Roman" w:hAnsi="Times New Roman" w:cs="Times New Roman"/>
                <w:sz w:val="24"/>
                <w:szCs w:val="24"/>
                <w:lang w:eastAsia="lt-LT"/>
              </w:rPr>
            </w:pPr>
            <w:r w:rsidRPr="00E47C3A">
              <w:rPr>
                <w:rFonts w:ascii="Times New Roman" w:hAnsi="Times New Roman" w:cs="Times New Roman"/>
                <w:sz w:val="24"/>
                <w:szCs w:val="24"/>
              </w:rPr>
              <w:t xml:space="preserve">Šiaulių miesto savivaldybės administracija, atstovaujama Administracijos direktoriaus Antano Bartulio, veikiančio pagal Šiaulių miesto savivaldybės administracijos veiklos nuostatus </w:t>
            </w:r>
            <w:r w:rsidR="00E30EC9" w:rsidRPr="00E47C3A">
              <w:rPr>
                <w:rFonts w:ascii="Times New Roman" w:hAnsi="Times New Roman" w:cs="Times New Roman"/>
                <w:sz w:val="24"/>
                <w:szCs w:val="24"/>
              </w:rPr>
              <w:t>(toliau – Užsakovas)</w:t>
            </w:r>
            <w:r w:rsidR="00E30EC9" w:rsidRPr="00E47C3A">
              <w:rPr>
                <w:rFonts w:ascii="Times New Roman" w:eastAsia="Times New Roman" w:hAnsi="Times New Roman" w:cs="Times New Roman"/>
                <w:sz w:val="24"/>
                <w:szCs w:val="24"/>
                <w:lang w:eastAsia="lt-LT"/>
              </w:rPr>
              <w:t xml:space="preserve">, RUAB „Šiaulių plentas“ </w:t>
            </w:r>
            <w:r w:rsidR="00E30EC9" w:rsidRPr="00E47C3A">
              <w:rPr>
                <w:rFonts w:ascii="Times New Roman" w:hAnsi="Times New Roman" w:cs="Times New Roman"/>
                <w:sz w:val="24"/>
                <w:szCs w:val="24"/>
              </w:rPr>
              <w:t>atstovaujama generalinio direktoriaus Arvydo Janulio (toliau – Rangovas)</w:t>
            </w:r>
            <w:r w:rsidR="00E30EC9" w:rsidRPr="00E47C3A">
              <w:rPr>
                <w:rFonts w:ascii="Times New Roman" w:eastAsia="Times New Roman" w:hAnsi="Times New Roman" w:cs="Times New Roman"/>
                <w:sz w:val="24"/>
                <w:szCs w:val="24"/>
                <w:lang w:eastAsia="lt-LT"/>
              </w:rPr>
              <w:t xml:space="preserve"> ir </w:t>
            </w:r>
            <w:proofErr w:type="spellStart"/>
            <w:r w:rsidR="00E30EC9" w:rsidRPr="00E47C3A">
              <w:rPr>
                <w:rFonts w:ascii="Times New Roman" w:eastAsia="Times New Roman" w:hAnsi="Times New Roman" w:cs="Times New Roman"/>
                <w:sz w:val="24"/>
                <w:szCs w:val="24"/>
                <w:lang w:eastAsia="lt-LT"/>
              </w:rPr>
              <w:t>Maxito</w:t>
            </w:r>
            <w:proofErr w:type="spellEnd"/>
            <w:r w:rsidR="00E30EC9" w:rsidRPr="00E47C3A">
              <w:rPr>
                <w:rFonts w:ascii="Times New Roman" w:eastAsia="Times New Roman" w:hAnsi="Times New Roman" w:cs="Times New Roman"/>
                <w:sz w:val="24"/>
                <w:szCs w:val="24"/>
                <w:lang w:eastAsia="lt-LT"/>
              </w:rPr>
              <w:t xml:space="preserve"> Sp. z </w:t>
            </w:r>
            <w:proofErr w:type="spellStart"/>
            <w:r w:rsidR="00E30EC9" w:rsidRPr="00E47C3A">
              <w:rPr>
                <w:rFonts w:ascii="Times New Roman" w:eastAsia="Times New Roman" w:hAnsi="Times New Roman" w:cs="Times New Roman"/>
                <w:sz w:val="24"/>
                <w:szCs w:val="24"/>
                <w:lang w:eastAsia="lt-LT"/>
              </w:rPr>
              <w:t>o.o</w:t>
            </w:r>
            <w:proofErr w:type="spellEnd"/>
            <w:r w:rsidR="00E30EC9" w:rsidRPr="00E47C3A">
              <w:rPr>
                <w:rFonts w:ascii="Times New Roman" w:eastAsia="Times New Roman" w:hAnsi="Times New Roman" w:cs="Times New Roman"/>
                <w:sz w:val="24"/>
                <w:szCs w:val="24"/>
                <w:lang w:eastAsia="lt-LT"/>
              </w:rPr>
              <w:t xml:space="preserve">. Sp. K., atstovaujama direktoriaus </w:t>
            </w:r>
            <w:proofErr w:type="spellStart"/>
            <w:r w:rsidR="00E30EC9" w:rsidRPr="00E47C3A">
              <w:rPr>
                <w:rFonts w:ascii="Times New Roman" w:eastAsia="Times New Roman" w:hAnsi="Times New Roman" w:cs="Times New Roman"/>
                <w:sz w:val="24"/>
                <w:szCs w:val="24"/>
                <w:lang w:eastAsia="lt-LT"/>
              </w:rPr>
              <w:t>Mariusz</w:t>
            </w:r>
            <w:proofErr w:type="spellEnd"/>
            <w:r w:rsidR="00E30EC9" w:rsidRPr="00E47C3A">
              <w:rPr>
                <w:rFonts w:ascii="Times New Roman" w:eastAsia="Times New Roman" w:hAnsi="Times New Roman" w:cs="Times New Roman"/>
                <w:sz w:val="24"/>
                <w:szCs w:val="24"/>
                <w:lang w:eastAsia="lt-LT"/>
              </w:rPr>
              <w:t xml:space="preserve"> </w:t>
            </w:r>
            <w:proofErr w:type="spellStart"/>
            <w:r w:rsidR="00E30EC9" w:rsidRPr="00E47C3A">
              <w:rPr>
                <w:rFonts w:ascii="Times New Roman" w:eastAsia="Times New Roman" w:hAnsi="Times New Roman" w:cs="Times New Roman"/>
                <w:sz w:val="24"/>
                <w:szCs w:val="24"/>
                <w:lang w:eastAsia="lt-LT"/>
              </w:rPr>
              <w:t>Cieplinski</w:t>
            </w:r>
            <w:proofErr w:type="spellEnd"/>
            <w:r w:rsidR="00E30EC9" w:rsidRPr="00E47C3A">
              <w:rPr>
                <w:rFonts w:ascii="Times New Roman" w:eastAsia="Times New Roman" w:hAnsi="Times New Roman" w:cs="Times New Roman"/>
                <w:sz w:val="24"/>
                <w:szCs w:val="24"/>
                <w:lang w:eastAsia="lt-LT"/>
              </w:rPr>
              <w:t xml:space="preserve"> (toliau - Subrangovas), toliau Užsakovas, Rangovas ir Subrangovas kartu vadinami Šalimis, </w:t>
            </w:r>
            <w:proofErr w:type="spellStart"/>
            <w:r w:rsidR="00E30EC9" w:rsidRPr="00E47C3A">
              <w:rPr>
                <w:rFonts w:ascii="Times New Roman" w:eastAsia="Times New Roman" w:hAnsi="Times New Roman" w:cs="Times New Roman"/>
                <w:sz w:val="24"/>
                <w:szCs w:val="24"/>
                <w:lang w:eastAsia="lt-LT"/>
              </w:rPr>
              <w:t>vadovaudamosios</w:t>
            </w:r>
            <w:proofErr w:type="spellEnd"/>
            <w:r w:rsidR="00E30EC9" w:rsidRPr="00E47C3A">
              <w:rPr>
                <w:rFonts w:ascii="Times New Roman" w:eastAsia="Times New Roman" w:hAnsi="Times New Roman" w:cs="Times New Roman"/>
                <w:sz w:val="24"/>
                <w:szCs w:val="24"/>
                <w:lang w:eastAsia="lt-LT"/>
              </w:rPr>
              <w:t xml:space="preserve"> 2024 m. gegužės 28 d. statybos rangos sutarties Nr. SŽ-897 (toliau - Sutartis) 9.10. punktu, 2024 m. liepos 17 d. Subrangovo prašymu, Šalys, siekdamos nustatyti Užsakovo tiesioginio atsiskaitymo tvarką už Subrangovo atliktus darbus (medžiagų triukšmo mažinimo sienelei gamyba</w:t>
            </w:r>
            <w:r w:rsidR="00277846" w:rsidRPr="00E47C3A">
              <w:rPr>
                <w:rFonts w:ascii="Times New Roman" w:eastAsia="Times New Roman" w:hAnsi="Times New Roman" w:cs="Times New Roman"/>
                <w:sz w:val="24"/>
                <w:szCs w:val="24"/>
                <w:lang w:eastAsia="lt-LT"/>
              </w:rPr>
              <w:t xml:space="preserve"> ir pristatymas</w:t>
            </w:r>
            <w:r w:rsidR="00E30EC9" w:rsidRPr="00E47C3A">
              <w:rPr>
                <w:rFonts w:ascii="Times New Roman" w:eastAsia="Times New Roman" w:hAnsi="Times New Roman" w:cs="Times New Roman"/>
                <w:sz w:val="24"/>
                <w:szCs w:val="24"/>
                <w:lang w:eastAsia="lt-LT"/>
              </w:rPr>
              <w:t>), sudarė šią trišalę sutartį (toliau - Trišalė sutartis).</w:t>
            </w:r>
          </w:p>
          <w:p w:rsidR="00E30EC9" w:rsidRPr="00E47C3A" w:rsidRDefault="00E30EC9" w:rsidP="00E30EC9">
            <w:pPr>
              <w:ind w:firstLine="720"/>
              <w:jc w:val="both"/>
              <w:rPr>
                <w:rFonts w:ascii="Times New Roman" w:eastAsia="Times New Roman" w:hAnsi="Times New Roman" w:cs="Times New Roman"/>
                <w:sz w:val="24"/>
                <w:szCs w:val="24"/>
                <w:lang w:eastAsia="lt-LT"/>
              </w:rPr>
            </w:pPr>
          </w:p>
          <w:p w:rsidR="007F4A5C" w:rsidRPr="00E47C3A" w:rsidRDefault="007F4A5C" w:rsidP="00E30EC9">
            <w:pPr>
              <w:ind w:firstLine="720"/>
              <w:jc w:val="both"/>
              <w:rPr>
                <w:rFonts w:ascii="Times New Roman" w:eastAsia="Times New Roman" w:hAnsi="Times New Roman" w:cs="Times New Roman"/>
                <w:sz w:val="24"/>
                <w:szCs w:val="24"/>
                <w:lang w:eastAsia="lt-LT"/>
              </w:rPr>
            </w:pPr>
          </w:p>
          <w:p w:rsidR="00277846" w:rsidRPr="00E47C3A" w:rsidRDefault="00277846" w:rsidP="00277846">
            <w:pPr>
              <w:jc w:val="both"/>
              <w:rPr>
                <w:rFonts w:ascii="Times New Roman" w:eastAsia="Times New Roman" w:hAnsi="Times New Roman" w:cs="Times New Roman"/>
                <w:sz w:val="24"/>
                <w:szCs w:val="24"/>
                <w:lang w:eastAsia="lt-LT"/>
              </w:rPr>
            </w:pPr>
          </w:p>
          <w:p w:rsidR="007F4A5C" w:rsidRPr="00E47C3A" w:rsidRDefault="007F4A5C" w:rsidP="00E30EC9">
            <w:pPr>
              <w:ind w:firstLine="720"/>
              <w:jc w:val="both"/>
              <w:rPr>
                <w:rFonts w:ascii="Times New Roman" w:eastAsia="Times New Roman" w:hAnsi="Times New Roman" w:cs="Times New Roman"/>
                <w:sz w:val="24"/>
                <w:szCs w:val="24"/>
                <w:lang w:eastAsia="lt-LT"/>
              </w:rPr>
            </w:pPr>
          </w:p>
          <w:p w:rsidR="003443D2" w:rsidRPr="00E47C3A" w:rsidRDefault="003443D2" w:rsidP="00E30EC9">
            <w:pPr>
              <w:ind w:firstLine="720"/>
              <w:jc w:val="both"/>
              <w:rPr>
                <w:rFonts w:ascii="Times New Roman" w:eastAsia="Times New Roman" w:hAnsi="Times New Roman" w:cs="Times New Roman"/>
                <w:sz w:val="24"/>
                <w:szCs w:val="24"/>
                <w:lang w:eastAsia="lt-LT"/>
              </w:rPr>
            </w:pPr>
          </w:p>
          <w:p w:rsidR="007F4A5C" w:rsidRPr="00E47C3A" w:rsidRDefault="007F4A5C" w:rsidP="007F4A5C">
            <w:pPr>
              <w:pStyle w:val="Sraopastraipa"/>
              <w:widowControl w:val="0"/>
              <w:numPr>
                <w:ilvl w:val="0"/>
                <w:numId w:val="3"/>
              </w:numPr>
              <w:tabs>
                <w:tab w:val="left" w:pos="4942"/>
              </w:tabs>
              <w:spacing w:before="120"/>
              <w:jc w:val="center"/>
              <w:outlineLvl w:val="0"/>
              <w:rPr>
                <w:rFonts w:ascii="Times New Roman" w:eastAsia="Times New Roman" w:hAnsi="Times New Roman" w:cs="Times New Roman"/>
                <w:b/>
                <w:bCs/>
                <w:sz w:val="24"/>
                <w:szCs w:val="24"/>
                <w:lang w:eastAsia="lt-LT"/>
              </w:rPr>
            </w:pPr>
            <w:bookmarkStart w:id="1" w:name="bookmark1"/>
            <w:r w:rsidRPr="00E47C3A">
              <w:rPr>
                <w:rFonts w:ascii="Times New Roman" w:eastAsia="Times New Roman" w:hAnsi="Times New Roman" w:cs="Times New Roman"/>
                <w:b/>
                <w:bCs/>
                <w:sz w:val="24"/>
                <w:szCs w:val="24"/>
                <w:lang w:eastAsia="lt-LT"/>
              </w:rPr>
              <w:t>SKYRIUS</w:t>
            </w:r>
            <w:bookmarkStart w:id="2" w:name="bookmark2"/>
            <w:bookmarkEnd w:id="1"/>
          </w:p>
          <w:p w:rsidR="007F4A5C" w:rsidRPr="00E47C3A" w:rsidRDefault="007F4A5C" w:rsidP="007F4A5C">
            <w:pPr>
              <w:widowControl w:val="0"/>
              <w:tabs>
                <w:tab w:val="left" w:pos="4942"/>
              </w:tabs>
              <w:spacing w:after="120"/>
              <w:jc w:val="center"/>
              <w:outlineLvl w:val="0"/>
              <w:rPr>
                <w:rFonts w:ascii="Times New Roman" w:hAnsi="Times New Roman" w:cs="Times New Roman"/>
                <w:b/>
                <w:bCs/>
                <w:sz w:val="24"/>
                <w:szCs w:val="24"/>
                <w:lang w:eastAsia="lt-LT"/>
              </w:rPr>
            </w:pPr>
            <w:r w:rsidRPr="00E47C3A">
              <w:rPr>
                <w:rFonts w:ascii="Times New Roman" w:hAnsi="Times New Roman" w:cs="Times New Roman"/>
                <w:b/>
                <w:bCs/>
                <w:sz w:val="24"/>
                <w:szCs w:val="24"/>
                <w:lang w:eastAsia="lt-LT"/>
              </w:rPr>
              <w:t>TRIŠALĖS SUTARTIES DALYKAS</w:t>
            </w:r>
            <w:bookmarkEnd w:id="2"/>
          </w:p>
          <w:p w:rsidR="007F4A5C" w:rsidRPr="00E47C3A" w:rsidRDefault="007F4A5C" w:rsidP="007F4A5C">
            <w:pPr>
              <w:widowControl w:val="0"/>
              <w:tabs>
                <w:tab w:val="left" w:pos="4942"/>
              </w:tabs>
              <w:spacing w:after="120"/>
              <w:jc w:val="center"/>
              <w:outlineLvl w:val="0"/>
              <w:rPr>
                <w:rFonts w:ascii="Times New Roman" w:eastAsia="Times New Roman" w:hAnsi="Times New Roman" w:cs="Times New Roman"/>
                <w:b/>
                <w:bCs/>
                <w:sz w:val="24"/>
                <w:szCs w:val="24"/>
                <w:lang w:eastAsia="lt-LT"/>
              </w:rPr>
            </w:pPr>
          </w:p>
          <w:p w:rsidR="007F4A5C" w:rsidRPr="00E47C3A" w:rsidRDefault="007F4A5C" w:rsidP="007F2C89">
            <w:pPr>
              <w:pStyle w:val="Sraopastraipa"/>
              <w:widowControl w:val="0"/>
              <w:numPr>
                <w:ilvl w:val="1"/>
                <w:numId w:val="3"/>
              </w:numPr>
              <w:tabs>
                <w:tab w:val="left" w:pos="4942"/>
              </w:tabs>
              <w:jc w:val="both"/>
              <w:outlineLvl w:val="0"/>
              <w:rPr>
                <w:rFonts w:ascii="Times New Roman" w:eastAsia="Times New Roman" w:hAnsi="Times New Roman" w:cs="Times New Roman"/>
                <w:sz w:val="24"/>
                <w:szCs w:val="24"/>
                <w:lang w:eastAsia="lt-LT"/>
              </w:rPr>
            </w:pPr>
            <w:r w:rsidRPr="00E47C3A">
              <w:rPr>
                <w:rFonts w:ascii="Times New Roman" w:hAnsi="Times New Roman" w:cs="Times New Roman"/>
                <w:sz w:val="24"/>
                <w:szCs w:val="24"/>
                <w:lang w:eastAsia="lt-LT"/>
              </w:rPr>
              <w:t xml:space="preserve">Trišalės sutarties dalykas yra Užsakovo tiesioginio atsiskaitymo su Subrangovu tvarka ir  </w:t>
            </w:r>
            <w:r w:rsidRPr="00E47C3A">
              <w:rPr>
                <w:rFonts w:ascii="Times New Roman" w:eastAsia="Times New Roman" w:hAnsi="Times New Roman" w:cs="Times New Roman"/>
                <w:sz w:val="24"/>
                <w:szCs w:val="24"/>
                <w:lang w:eastAsia="lt-LT"/>
              </w:rPr>
              <w:t>sąlygos.</w:t>
            </w:r>
          </w:p>
          <w:p w:rsidR="007F4A5C" w:rsidRPr="00E47C3A" w:rsidRDefault="007F4A5C" w:rsidP="007F2C89">
            <w:pPr>
              <w:pStyle w:val="Sraopastraipa"/>
              <w:widowControl w:val="0"/>
              <w:numPr>
                <w:ilvl w:val="1"/>
                <w:numId w:val="3"/>
              </w:numPr>
              <w:tabs>
                <w:tab w:val="left" w:pos="4942"/>
              </w:tabs>
              <w:spacing w:before="240"/>
              <w:jc w:val="both"/>
              <w:outlineLvl w:val="0"/>
              <w:rPr>
                <w:rFonts w:ascii="Times New Roman" w:eastAsia="Times New Roman" w:hAnsi="Times New Roman" w:cs="Times New Roman"/>
                <w:sz w:val="24"/>
                <w:szCs w:val="24"/>
                <w:lang w:eastAsia="lt-LT"/>
              </w:rPr>
            </w:pPr>
            <w:r w:rsidRPr="00E47C3A">
              <w:rPr>
                <w:rFonts w:ascii="Times New Roman" w:eastAsia="Times New Roman" w:hAnsi="Times New Roman" w:cs="Times New Roman"/>
                <w:sz w:val="24"/>
                <w:szCs w:val="24"/>
                <w:lang w:eastAsia="lt-LT"/>
              </w:rPr>
              <w:t xml:space="preserve">Subrangovo atlikti darbai, už kuriuos Užsakovas tiesiogiai atsiskaitys su Subrangovu, yra medžiagų triukšmo mažinimo sienelei gamyba </w:t>
            </w:r>
            <w:r w:rsidR="00277846" w:rsidRPr="00E47C3A">
              <w:rPr>
                <w:rFonts w:ascii="Times New Roman" w:eastAsia="Times New Roman" w:hAnsi="Times New Roman" w:cs="Times New Roman"/>
                <w:sz w:val="24"/>
                <w:szCs w:val="24"/>
                <w:lang w:eastAsia="lt-LT"/>
              </w:rPr>
              <w:t>ir pristatymas</w:t>
            </w:r>
            <w:r w:rsidRPr="00E47C3A">
              <w:rPr>
                <w:rFonts w:ascii="Times New Roman" w:eastAsia="Times New Roman" w:hAnsi="Times New Roman" w:cs="Times New Roman"/>
                <w:sz w:val="24"/>
                <w:szCs w:val="24"/>
                <w:lang w:eastAsia="lt-LT"/>
              </w:rPr>
              <w:t xml:space="preserve"> (toliau - Darbai).</w:t>
            </w:r>
            <w:bookmarkStart w:id="3" w:name="bookmark3"/>
          </w:p>
          <w:p w:rsidR="007F4A5C" w:rsidRPr="00E47C3A" w:rsidRDefault="007F4A5C" w:rsidP="007F4A5C">
            <w:pPr>
              <w:pStyle w:val="Sraopastraipa"/>
              <w:widowControl w:val="0"/>
              <w:tabs>
                <w:tab w:val="left" w:pos="4942"/>
              </w:tabs>
              <w:jc w:val="both"/>
              <w:outlineLvl w:val="0"/>
              <w:rPr>
                <w:rFonts w:ascii="Times New Roman" w:eastAsia="Times New Roman" w:hAnsi="Times New Roman" w:cs="Times New Roman"/>
                <w:sz w:val="24"/>
                <w:szCs w:val="24"/>
                <w:lang w:eastAsia="lt-LT"/>
              </w:rPr>
            </w:pPr>
          </w:p>
          <w:p w:rsidR="007F4A5C" w:rsidRPr="00E47C3A" w:rsidRDefault="007F4A5C" w:rsidP="007F4A5C">
            <w:pPr>
              <w:pStyle w:val="Sraopastraipa"/>
              <w:widowControl w:val="0"/>
              <w:numPr>
                <w:ilvl w:val="0"/>
                <w:numId w:val="3"/>
              </w:numPr>
              <w:tabs>
                <w:tab w:val="left" w:pos="4942"/>
              </w:tabs>
              <w:spacing w:before="120"/>
              <w:contextualSpacing w:val="0"/>
              <w:jc w:val="center"/>
              <w:outlineLvl w:val="0"/>
              <w:rPr>
                <w:rFonts w:ascii="Times New Roman" w:eastAsia="Times New Roman" w:hAnsi="Times New Roman" w:cs="Times New Roman"/>
                <w:b/>
                <w:bCs/>
                <w:sz w:val="24"/>
                <w:szCs w:val="24"/>
                <w:lang w:eastAsia="lt-LT"/>
              </w:rPr>
            </w:pPr>
            <w:r w:rsidRPr="00E47C3A">
              <w:rPr>
                <w:rFonts w:ascii="Times New Roman" w:eastAsia="Times New Roman" w:hAnsi="Times New Roman" w:cs="Times New Roman"/>
                <w:b/>
                <w:bCs/>
                <w:sz w:val="24"/>
                <w:szCs w:val="24"/>
                <w:lang w:eastAsia="lt-LT"/>
              </w:rPr>
              <w:t>SKYRIUS</w:t>
            </w:r>
            <w:bookmarkStart w:id="4" w:name="bookmark4"/>
            <w:bookmarkEnd w:id="3"/>
          </w:p>
          <w:p w:rsidR="007F4A5C" w:rsidRPr="00E47C3A" w:rsidRDefault="007F4A5C" w:rsidP="007F4A5C">
            <w:pPr>
              <w:pStyle w:val="Sraopastraipa"/>
              <w:widowControl w:val="0"/>
              <w:tabs>
                <w:tab w:val="left" w:pos="4942"/>
              </w:tabs>
              <w:spacing w:after="120"/>
              <w:ind w:left="0"/>
              <w:contextualSpacing w:val="0"/>
              <w:jc w:val="center"/>
              <w:outlineLvl w:val="0"/>
              <w:rPr>
                <w:rFonts w:ascii="Times New Roman" w:eastAsia="Times New Roman" w:hAnsi="Times New Roman" w:cs="Times New Roman"/>
                <w:b/>
                <w:bCs/>
                <w:sz w:val="24"/>
                <w:szCs w:val="24"/>
                <w:lang w:eastAsia="lt-LT"/>
              </w:rPr>
            </w:pPr>
            <w:r w:rsidRPr="00E47C3A">
              <w:rPr>
                <w:rFonts w:ascii="Times New Roman" w:eastAsia="Times New Roman" w:hAnsi="Times New Roman" w:cs="Times New Roman"/>
                <w:b/>
                <w:bCs/>
                <w:sz w:val="24"/>
                <w:szCs w:val="24"/>
                <w:lang w:eastAsia="lt-LT"/>
              </w:rPr>
              <w:t>ATSISKAITYMO TVARKA</w:t>
            </w:r>
            <w:bookmarkEnd w:id="4"/>
          </w:p>
          <w:p w:rsidR="007F4A5C" w:rsidRPr="00E47C3A" w:rsidRDefault="007F4A5C" w:rsidP="007F2C89">
            <w:pPr>
              <w:pStyle w:val="Sraopastraipa"/>
              <w:widowControl w:val="0"/>
              <w:numPr>
                <w:ilvl w:val="1"/>
                <w:numId w:val="3"/>
              </w:numPr>
              <w:tabs>
                <w:tab w:val="left" w:pos="4942"/>
              </w:tabs>
              <w:jc w:val="both"/>
              <w:outlineLvl w:val="0"/>
              <w:rPr>
                <w:rFonts w:ascii="Times New Roman" w:eastAsia="Times New Roman" w:hAnsi="Times New Roman" w:cs="Times New Roman"/>
                <w:b/>
                <w:bCs/>
                <w:sz w:val="24"/>
                <w:szCs w:val="24"/>
                <w:lang w:eastAsia="lt-LT"/>
              </w:rPr>
            </w:pPr>
            <w:r w:rsidRPr="00E47C3A">
              <w:rPr>
                <w:rFonts w:ascii="Times New Roman" w:eastAsia="Times New Roman" w:hAnsi="Times New Roman" w:cs="Times New Roman"/>
                <w:sz w:val="24"/>
                <w:szCs w:val="24"/>
                <w:lang w:eastAsia="lt-LT"/>
              </w:rPr>
              <w:t xml:space="preserve">Šalys šia Trišale sutartimi susitaria, kad Užsakovas įsipareigoja sumokėti Subrangovui už faktiškai atliktus Subrangos darbus, esant Subrangovo prašymui. Prie prašymo Subrangovas prideda Subrangovo Rangovui </w:t>
            </w:r>
            <w:r w:rsidRPr="00E47C3A">
              <w:rPr>
                <w:rFonts w:ascii="Times New Roman" w:eastAsia="Times New Roman" w:hAnsi="Times New Roman" w:cs="Times New Roman"/>
                <w:sz w:val="24"/>
                <w:szCs w:val="24"/>
                <w:lang w:eastAsia="lt-LT"/>
              </w:rPr>
              <w:lastRenderedPageBreak/>
              <w:t xml:space="preserve">pateiktas sąskaitas faktūras, atliktų darbų ir išlaidų apmokėjimo pažymas F-3 ir atliktų darbų aktus F-2 (toliau – Formos). Užsakovas visus mokėjimus Subrangovui turi atlikti per 30 </w:t>
            </w:r>
            <w:r w:rsidRPr="00E47C3A">
              <w:rPr>
                <w:rFonts w:ascii="Times New Roman" w:eastAsia="Times New Roman" w:hAnsi="Times New Roman" w:cs="Times New Roman"/>
                <w:i/>
                <w:iCs/>
                <w:sz w:val="24"/>
                <w:szCs w:val="24"/>
                <w:lang w:eastAsia="lt-LT"/>
              </w:rPr>
              <w:t>(trisdešimt)</w:t>
            </w:r>
            <w:r w:rsidRPr="00E47C3A">
              <w:rPr>
                <w:rFonts w:ascii="Times New Roman" w:eastAsia="Times New Roman" w:hAnsi="Times New Roman" w:cs="Times New Roman"/>
                <w:sz w:val="24"/>
                <w:szCs w:val="24"/>
                <w:lang w:eastAsia="lt-LT"/>
              </w:rPr>
              <w:t xml:space="preserve"> kalendorinių dienų nuo Subrangovo pateiktų mokėjimo dokumentų patvirtinimo die</w:t>
            </w:r>
            <w:r w:rsidR="00277846" w:rsidRPr="00E47C3A">
              <w:rPr>
                <w:rFonts w:ascii="Times New Roman" w:eastAsia="Times New Roman" w:hAnsi="Times New Roman" w:cs="Times New Roman"/>
                <w:sz w:val="24"/>
                <w:szCs w:val="24"/>
                <w:lang w:eastAsia="lt-LT"/>
              </w:rPr>
              <w:t xml:space="preserve">nos į Subrangovo banko sąskaitą </w:t>
            </w:r>
            <w:r w:rsidR="00277846" w:rsidRPr="00E47C3A">
              <w:rPr>
                <w:rFonts w:ascii="Times New Roman" w:eastAsia="Times New Roman" w:hAnsi="Times New Roman" w:cs="Times New Roman"/>
                <w:sz w:val="23"/>
                <w:szCs w:val="23"/>
                <w:lang w:eastAsia="lt-LT"/>
              </w:rPr>
              <w:t xml:space="preserve">ING Bankas </w:t>
            </w:r>
            <w:proofErr w:type="spellStart"/>
            <w:r w:rsidR="00277846" w:rsidRPr="00E47C3A">
              <w:rPr>
                <w:rFonts w:ascii="Times New Roman" w:eastAsia="Times New Roman" w:hAnsi="Times New Roman" w:cs="Times New Roman"/>
                <w:sz w:val="23"/>
                <w:szCs w:val="23"/>
                <w:lang w:eastAsia="lt-LT"/>
              </w:rPr>
              <w:t>Śląski</w:t>
            </w:r>
            <w:proofErr w:type="spellEnd"/>
            <w:r w:rsidR="00277846" w:rsidRPr="00E47C3A">
              <w:rPr>
                <w:rFonts w:ascii="Times New Roman" w:eastAsia="Times New Roman" w:hAnsi="Times New Roman" w:cs="Times New Roman"/>
                <w:sz w:val="23"/>
                <w:szCs w:val="23"/>
                <w:lang w:eastAsia="lt-LT"/>
              </w:rPr>
              <w:t xml:space="preserve"> numeris PL 73 1050 1142 1000 0090 3171 5841, </w:t>
            </w:r>
            <w:proofErr w:type="spellStart"/>
            <w:r w:rsidR="00277846" w:rsidRPr="00E47C3A">
              <w:rPr>
                <w:rFonts w:ascii="Times New Roman" w:eastAsia="Times New Roman" w:hAnsi="Times New Roman" w:cs="Times New Roman"/>
                <w:sz w:val="23"/>
                <w:szCs w:val="23"/>
                <w:lang w:eastAsia="lt-LT"/>
              </w:rPr>
              <w:t>Kod</w:t>
            </w:r>
            <w:proofErr w:type="spellEnd"/>
            <w:r w:rsidR="00277846" w:rsidRPr="00E47C3A">
              <w:rPr>
                <w:rFonts w:ascii="Times New Roman" w:eastAsia="Times New Roman" w:hAnsi="Times New Roman" w:cs="Times New Roman"/>
                <w:sz w:val="23"/>
                <w:szCs w:val="23"/>
                <w:lang w:eastAsia="lt-LT"/>
              </w:rPr>
              <w:t xml:space="preserve"> </w:t>
            </w:r>
            <w:proofErr w:type="spellStart"/>
            <w:r w:rsidR="00277846" w:rsidRPr="00E47C3A">
              <w:rPr>
                <w:rFonts w:ascii="Times New Roman" w:eastAsia="Times New Roman" w:hAnsi="Times New Roman" w:cs="Times New Roman"/>
                <w:sz w:val="23"/>
                <w:szCs w:val="23"/>
                <w:lang w:eastAsia="lt-LT"/>
              </w:rPr>
              <w:t>Swift</w:t>
            </w:r>
            <w:proofErr w:type="spellEnd"/>
            <w:r w:rsidR="00277846" w:rsidRPr="00E47C3A">
              <w:rPr>
                <w:rFonts w:ascii="Times New Roman" w:eastAsia="Times New Roman" w:hAnsi="Times New Roman" w:cs="Times New Roman"/>
                <w:sz w:val="23"/>
                <w:szCs w:val="23"/>
                <w:lang w:eastAsia="lt-LT"/>
              </w:rPr>
              <w:t>: INGBPLPW.</w:t>
            </w:r>
          </w:p>
          <w:p w:rsidR="00277846" w:rsidRPr="00E47C3A" w:rsidRDefault="00277846" w:rsidP="00277846">
            <w:pPr>
              <w:pStyle w:val="Sraopastraipa"/>
              <w:widowControl w:val="0"/>
              <w:tabs>
                <w:tab w:val="left" w:pos="4942"/>
              </w:tabs>
              <w:ind w:left="0"/>
              <w:jc w:val="both"/>
              <w:outlineLvl w:val="0"/>
              <w:rPr>
                <w:rFonts w:ascii="Times New Roman" w:eastAsia="Times New Roman" w:hAnsi="Times New Roman" w:cs="Times New Roman"/>
                <w:b/>
                <w:bCs/>
                <w:sz w:val="24"/>
                <w:szCs w:val="24"/>
                <w:lang w:eastAsia="lt-LT"/>
              </w:rPr>
            </w:pPr>
          </w:p>
          <w:p w:rsidR="007F4A5C" w:rsidRPr="00E47C3A" w:rsidRDefault="007F4A5C" w:rsidP="007F2C89">
            <w:pPr>
              <w:pStyle w:val="Sraopastraipa"/>
              <w:widowControl w:val="0"/>
              <w:numPr>
                <w:ilvl w:val="1"/>
                <w:numId w:val="3"/>
              </w:numPr>
              <w:tabs>
                <w:tab w:val="left" w:pos="4942"/>
              </w:tabs>
              <w:jc w:val="both"/>
              <w:outlineLvl w:val="0"/>
              <w:rPr>
                <w:rFonts w:ascii="Times New Roman" w:eastAsia="Times New Roman" w:hAnsi="Times New Roman" w:cs="Times New Roman"/>
                <w:b/>
                <w:bCs/>
                <w:sz w:val="24"/>
                <w:szCs w:val="24"/>
                <w:lang w:eastAsia="lt-LT"/>
              </w:rPr>
            </w:pPr>
            <w:r w:rsidRPr="00E47C3A">
              <w:rPr>
                <w:rFonts w:ascii="Times New Roman" w:eastAsia="Times New Roman" w:hAnsi="Times New Roman" w:cs="Times New Roman"/>
                <w:sz w:val="24"/>
                <w:szCs w:val="24"/>
                <w:lang w:eastAsia="lt-LT"/>
              </w:rPr>
              <w:t>Subrangovas, prieš pateikdamas Užsakovui Formas, privalo perduoti Rangovui Subrangos darbų faktinį kiekį, kurį Rangovas turi patikrinti ir patvirtinti pasirašydamas Užsakovui teikiamus dokumentus.</w:t>
            </w:r>
          </w:p>
          <w:p w:rsidR="007F4A5C" w:rsidRPr="00E47C3A" w:rsidRDefault="007F4A5C" w:rsidP="007F2C89">
            <w:pPr>
              <w:pStyle w:val="Sraopastraipa"/>
              <w:widowControl w:val="0"/>
              <w:numPr>
                <w:ilvl w:val="1"/>
                <w:numId w:val="3"/>
              </w:numPr>
              <w:tabs>
                <w:tab w:val="left" w:pos="4942"/>
              </w:tabs>
              <w:jc w:val="both"/>
              <w:outlineLvl w:val="0"/>
              <w:rPr>
                <w:rFonts w:ascii="Times New Roman" w:eastAsia="Times New Roman" w:hAnsi="Times New Roman" w:cs="Times New Roman"/>
                <w:b/>
                <w:bCs/>
                <w:sz w:val="24"/>
                <w:szCs w:val="24"/>
                <w:lang w:eastAsia="lt-LT"/>
              </w:rPr>
            </w:pPr>
            <w:r w:rsidRPr="00E47C3A">
              <w:rPr>
                <w:rFonts w:ascii="Times New Roman" w:eastAsia="Times New Roman" w:hAnsi="Times New Roman" w:cs="Times New Roman"/>
                <w:sz w:val="24"/>
                <w:szCs w:val="24"/>
                <w:lang w:eastAsia="lt-LT"/>
              </w:rPr>
              <w:t>Užsakovui atlikus mokėjimą pagal Subrangovo pateiktą prašymą, bus laikoma, kad yra tinkamai atsiskaityta su Subrangovu už atliktus Subrangos darbus. Rangovui išlieka pareiga tikrinti ir priimti Subrangos darbus ir Rangovas lieka visiškai atsakingas už Subrangos darbų atlikimą ir visus Subrangovo veiksmus ar neveikimą, įskaitant, bet neapsiribojant, atliekamų Subrangos darbų kokybę, terminų laikymąsi ir (ar) padarytus nuostolius.</w:t>
            </w:r>
          </w:p>
          <w:p w:rsidR="000D3E49" w:rsidRPr="00E47C3A" w:rsidRDefault="000D3E49" w:rsidP="000D3E49">
            <w:pPr>
              <w:widowControl w:val="0"/>
              <w:tabs>
                <w:tab w:val="left" w:pos="4942"/>
              </w:tabs>
              <w:jc w:val="both"/>
              <w:outlineLvl w:val="0"/>
              <w:rPr>
                <w:rFonts w:ascii="Times New Roman" w:eastAsia="Times New Roman" w:hAnsi="Times New Roman" w:cs="Times New Roman"/>
                <w:b/>
                <w:bCs/>
                <w:sz w:val="24"/>
                <w:szCs w:val="24"/>
                <w:lang w:eastAsia="lt-LT"/>
              </w:rPr>
            </w:pPr>
          </w:p>
          <w:p w:rsidR="000D3E49" w:rsidRPr="00E47C3A" w:rsidRDefault="000D3E49" w:rsidP="000D3E49">
            <w:pPr>
              <w:widowControl w:val="0"/>
              <w:tabs>
                <w:tab w:val="left" w:pos="4942"/>
              </w:tabs>
              <w:jc w:val="both"/>
              <w:outlineLvl w:val="0"/>
              <w:rPr>
                <w:rFonts w:ascii="Times New Roman" w:eastAsia="Times New Roman" w:hAnsi="Times New Roman" w:cs="Times New Roman"/>
                <w:b/>
                <w:bCs/>
                <w:sz w:val="24"/>
                <w:szCs w:val="24"/>
                <w:lang w:eastAsia="lt-LT"/>
              </w:rPr>
            </w:pPr>
          </w:p>
          <w:p w:rsidR="000D3E49" w:rsidRPr="00E47C3A" w:rsidRDefault="000D3E49" w:rsidP="000D3E49">
            <w:pPr>
              <w:widowControl w:val="0"/>
              <w:tabs>
                <w:tab w:val="left" w:pos="4942"/>
              </w:tabs>
              <w:jc w:val="both"/>
              <w:outlineLvl w:val="0"/>
              <w:rPr>
                <w:rFonts w:ascii="Times New Roman" w:eastAsia="Times New Roman" w:hAnsi="Times New Roman" w:cs="Times New Roman"/>
                <w:b/>
                <w:bCs/>
                <w:sz w:val="24"/>
                <w:szCs w:val="24"/>
                <w:lang w:eastAsia="lt-LT"/>
              </w:rPr>
            </w:pPr>
          </w:p>
          <w:p w:rsidR="007F4A5C" w:rsidRPr="00E47C3A" w:rsidRDefault="007F4A5C" w:rsidP="007F2C89">
            <w:pPr>
              <w:pStyle w:val="Sraopastraipa"/>
              <w:widowControl w:val="0"/>
              <w:numPr>
                <w:ilvl w:val="1"/>
                <w:numId w:val="3"/>
              </w:numPr>
              <w:tabs>
                <w:tab w:val="left" w:pos="4942"/>
              </w:tabs>
              <w:jc w:val="both"/>
              <w:outlineLvl w:val="0"/>
              <w:rPr>
                <w:rFonts w:ascii="Times New Roman" w:eastAsia="Times New Roman" w:hAnsi="Times New Roman" w:cs="Times New Roman"/>
                <w:b/>
                <w:bCs/>
                <w:sz w:val="24"/>
                <w:szCs w:val="24"/>
                <w:lang w:eastAsia="lt-LT"/>
              </w:rPr>
            </w:pPr>
            <w:r w:rsidRPr="00E47C3A">
              <w:rPr>
                <w:rFonts w:ascii="Times New Roman" w:eastAsia="Times New Roman" w:hAnsi="Times New Roman" w:cs="Times New Roman"/>
                <w:sz w:val="24"/>
                <w:szCs w:val="24"/>
                <w:lang w:eastAsia="lt-LT"/>
              </w:rPr>
              <w:t xml:space="preserve">Užsakovas turi teisę vienašališkai sustabdyti mokėjimus pagal Trišalę sutartį, jeigu Subrangos darbai atliekami nekokybiškai, nesilaikant terminų arba dėl </w:t>
            </w:r>
            <w:r w:rsidR="00BD553A" w:rsidRPr="00A30AC0">
              <w:rPr>
                <w:rFonts w:ascii="Times New Roman" w:eastAsia="Times New Roman" w:hAnsi="Times New Roman" w:cs="Times New Roman"/>
                <w:sz w:val="24"/>
                <w:szCs w:val="24"/>
                <w:lang w:eastAsia="lt-LT"/>
              </w:rPr>
              <w:t xml:space="preserve">Subrangovo kaltės </w:t>
            </w:r>
            <w:r w:rsidRPr="00E47C3A">
              <w:rPr>
                <w:rFonts w:ascii="Times New Roman" w:eastAsia="Times New Roman" w:hAnsi="Times New Roman" w:cs="Times New Roman"/>
                <w:sz w:val="24"/>
                <w:szCs w:val="24"/>
                <w:lang w:eastAsia="lt-LT"/>
              </w:rPr>
              <w:t>atsiranda Subrangos darbų defektų / klaidų, iki kokybė bus ištaisyta, Subrangos darbai visiškai atlikti ir visi trūkumai pašalinti.</w:t>
            </w:r>
          </w:p>
          <w:p w:rsidR="00E47C3A" w:rsidRPr="00E47C3A" w:rsidRDefault="00E47C3A" w:rsidP="00E47C3A">
            <w:pPr>
              <w:pStyle w:val="Sraopastraipa"/>
              <w:widowControl w:val="0"/>
              <w:tabs>
                <w:tab w:val="left" w:pos="4942"/>
              </w:tabs>
              <w:ind w:left="0"/>
              <w:jc w:val="both"/>
              <w:outlineLvl w:val="0"/>
              <w:rPr>
                <w:rFonts w:ascii="Times New Roman" w:eastAsia="Times New Roman" w:hAnsi="Times New Roman" w:cs="Times New Roman"/>
                <w:sz w:val="24"/>
                <w:szCs w:val="24"/>
                <w:lang w:eastAsia="lt-LT"/>
              </w:rPr>
            </w:pPr>
          </w:p>
          <w:p w:rsidR="00E47C3A" w:rsidRPr="00E47C3A" w:rsidRDefault="00E47C3A" w:rsidP="00E47C3A">
            <w:pPr>
              <w:pStyle w:val="Sraopastraipa"/>
              <w:widowControl w:val="0"/>
              <w:tabs>
                <w:tab w:val="left" w:pos="4942"/>
              </w:tabs>
              <w:ind w:left="0"/>
              <w:jc w:val="both"/>
              <w:outlineLvl w:val="0"/>
              <w:rPr>
                <w:rFonts w:ascii="Times New Roman" w:eastAsia="Times New Roman" w:hAnsi="Times New Roman" w:cs="Times New Roman"/>
                <w:sz w:val="24"/>
                <w:szCs w:val="24"/>
                <w:lang w:eastAsia="lt-LT"/>
              </w:rPr>
            </w:pPr>
          </w:p>
          <w:p w:rsidR="00E47C3A" w:rsidRPr="00E47C3A" w:rsidRDefault="00E47C3A" w:rsidP="00E47C3A">
            <w:pPr>
              <w:pStyle w:val="Sraopastraipa"/>
              <w:widowControl w:val="0"/>
              <w:tabs>
                <w:tab w:val="left" w:pos="4942"/>
              </w:tabs>
              <w:ind w:left="0"/>
              <w:jc w:val="both"/>
              <w:outlineLvl w:val="0"/>
              <w:rPr>
                <w:rFonts w:ascii="Times New Roman" w:eastAsia="Times New Roman" w:hAnsi="Times New Roman" w:cs="Times New Roman"/>
                <w:b/>
                <w:bCs/>
                <w:sz w:val="24"/>
                <w:szCs w:val="24"/>
                <w:lang w:eastAsia="lt-LT"/>
              </w:rPr>
            </w:pPr>
          </w:p>
          <w:p w:rsidR="007F4A5C" w:rsidRPr="00E47C3A" w:rsidRDefault="007F4A5C" w:rsidP="007F2C89">
            <w:pPr>
              <w:pStyle w:val="Sraopastraipa"/>
              <w:widowControl w:val="0"/>
              <w:numPr>
                <w:ilvl w:val="1"/>
                <w:numId w:val="3"/>
              </w:numPr>
              <w:tabs>
                <w:tab w:val="left" w:pos="4942"/>
              </w:tabs>
              <w:jc w:val="both"/>
              <w:outlineLvl w:val="0"/>
              <w:rPr>
                <w:rFonts w:ascii="Times New Roman" w:eastAsia="Times New Roman" w:hAnsi="Times New Roman" w:cs="Times New Roman"/>
                <w:b/>
                <w:bCs/>
                <w:sz w:val="24"/>
                <w:szCs w:val="24"/>
                <w:lang w:eastAsia="lt-LT"/>
              </w:rPr>
            </w:pPr>
            <w:r w:rsidRPr="00E47C3A">
              <w:rPr>
                <w:rFonts w:ascii="Times New Roman" w:eastAsia="Times New Roman" w:hAnsi="Times New Roman" w:cs="Times New Roman"/>
                <w:sz w:val="24"/>
                <w:szCs w:val="24"/>
                <w:lang w:eastAsia="lt-LT"/>
              </w:rPr>
              <w:t xml:space="preserve">Subrangovas šia Trišale sutartimi patvirtina, kad jokių pretenzijų dėl Užsakovo mokėjimų už Rangovą, </w:t>
            </w:r>
            <w:r w:rsidR="00277846" w:rsidRPr="00E47C3A">
              <w:rPr>
                <w:rFonts w:ascii="Times New Roman" w:eastAsia="Times New Roman" w:hAnsi="Times New Roman" w:cs="Times New Roman"/>
                <w:sz w:val="24"/>
                <w:szCs w:val="24"/>
                <w:lang w:eastAsia="lt-LT"/>
              </w:rPr>
              <w:t xml:space="preserve">atliktus pilnai, </w:t>
            </w:r>
            <w:r w:rsidRPr="00E47C3A">
              <w:rPr>
                <w:rFonts w:ascii="Times New Roman" w:eastAsia="Times New Roman" w:hAnsi="Times New Roman" w:cs="Times New Roman"/>
                <w:sz w:val="24"/>
                <w:szCs w:val="24"/>
                <w:lang w:eastAsia="lt-LT"/>
              </w:rPr>
              <w:t>remiantis šia Trišale sutartimi, nei dabar, nei ateityje Užsakovo ir</w:t>
            </w:r>
            <w:r w:rsidR="00277846" w:rsidRPr="00E47C3A">
              <w:rPr>
                <w:rFonts w:ascii="Times New Roman" w:eastAsia="Times New Roman" w:hAnsi="Times New Roman" w:cs="Times New Roman"/>
                <w:sz w:val="24"/>
                <w:szCs w:val="24"/>
                <w:lang w:eastAsia="lt-LT"/>
              </w:rPr>
              <w:t xml:space="preserve"> (ar) Rangovo atžvilgiu nereikš.</w:t>
            </w:r>
          </w:p>
          <w:p w:rsidR="000D3E49" w:rsidRPr="00E47C3A" w:rsidRDefault="000D3E49" w:rsidP="000D3E49">
            <w:pPr>
              <w:widowControl w:val="0"/>
              <w:tabs>
                <w:tab w:val="left" w:pos="4942"/>
              </w:tabs>
              <w:jc w:val="both"/>
              <w:outlineLvl w:val="0"/>
              <w:rPr>
                <w:rFonts w:ascii="Times New Roman" w:eastAsia="Times New Roman" w:hAnsi="Times New Roman" w:cs="Times New Roman"/>
                <w:b/>
                <w:bCs/>
                <w:sz w:val="24"/>
                <w:szCs w:val="24"/>
                <w:lang w:eastAsia="lt-LT"/>
              </w:rPr>
            </w:pPr>
          </w:p>
          <w:p w:rsidR="00277846" w:rsidRPr="00E47C3A" w:rsidRDefault="00277846" w:rsidP="000D3E49">
            <w:pPr>
              <w:widowControl w:val="0"/>
              <w:tabs>
                <w:tab w:val="left" w:pos="4942"/>
              </w:tabs>
              <w:jc w:val="both"/>
              <w:outlineLvl w:val="0"/>
              <w:rPr>
                <w:rFonts w:ascii="Times New Roman" w:eastAsia="Times New Roman" w:hAnsi="Times New Roman" w:cs="Times New Roman"/>
                <w:b/>
                <w:bCs/>
                <w:sz w:val="24"/>
                <w:szCs w:val="24"/>
                <w:lang w:eastAsia="lt-LT"/>
              </w:rPr>
            </w:pPr>
          </w:p>
          <w:p w:rsidR="007F4A5C" w:rsidRPr="00E47C3A" w:rsidRDefault="007F4A5C" w:rsidP="007F2C89">
            <w:pPr>
              <w:pStyle w:val="Sraopastraipa"/>
              <w:widowControl w:val="0"/>
              <w:numPr>
                <w:ilvl w:val="1"/>
                <w:numId w:val="3"/>
              </w:numPr>
              <w:tabs>
                <w:tab w:val="left" w:pos="4942"/>
              </w:tabs>
              <w:jc w:val="both"/>
              <w:outlineLvl w:val="0"/>
              <w:rPr>
                <w:rFonts w:ascii="Times New Roman" w:eastAsia="Times New Roman" w:hAnsi="Times New Roman" w:cs="Times New Roman"/>
                <w:b/>
                <w:bCs/>
                <w:sz w:val="24"/>
                <w:szCs w:val="24"/>
                <w:lang w:eastAsia="lt-LT"/>
              </w:rPr>
            </w:pPr>
            <w:r w:rsidRPr="00E47C3A">
              <w:rPr>
                <w:rFonts w:ascii="Times New Roman" w:eastAsia="Times New Roman" w:hAnsi="Times New Roman" w:cs="Times New Roman"/>
                <w:sz w:val="24"/>
                <w:szCs w:val="24"/>
                <w:lang w:eastAsia="lt-LT"/>
              </w:rPr>
              <w:t>Atsižvelgiant į šią Trišalę sutartį, Užsakovas ir Rangovas susitaria, kad visos sumos, kurias Užsakovas sumokės Subrangovui, remiantis šios Trišalės sutarties ir Sutarties nuostatomis, bus išskaičiuojamos iš sumų, Užsakovo mokėtinų Rangovui pagal Sutartį ir numatytų atliktų darbų aktuose.</w:t>
            </w:r>
            <w:bookmarkStart w:id="5" w:name="bookmark5"/>
          </w:p>
          <w:p w:rsidR="007F2C89" w:rsidRPr="00E47C3A" w:rsidRDefault="007F2C89" w:rsidP="007F2C89">
            <w:pPr>
              <w:widowControl w:val="0"/>
              <w:tabs>
                <w:tab w:val="left" w:pos="4942"/>
              </w:tabs>
              <w:jc w:val="both"/>
              <w:outlineLvl w:val="0"/>
              <w:rPr>
                <w:rFonts w:ascii="Times New Roman" w:eastAsia="Times New Roman" w:hAnsi="Times New Roman" w:cs="Times New Roman"/>
                <w:b/>
                <w:bCs/>
                <w:sz w:val="24"/>
                <w:szCs w:val="24"/>
                <w:lang w:eastAsia="lt-LT"/>
              </w:rPr>
            </w:pPr>
          </w:p>
          <w:p w:rsidR="007F2C89" w:rsidRPr="00E47C3A" w:rsidRDefault="007F2C89" w:rsidP="007F2C89">
            <w:pPr>
              <w:widowControl w:val="0"/>
              <w:tabs>
                <w:tab w:val="left" w:pos="4942"/>
              </w:tabs>
              <w:jc w:val="both"/>
              <w:outlineLvl w:val="0"/>
              <w:rPr>
                <w:rFonts w:ascii="Times New Roman" w:eastAsia="Times New Roman" w:hAnsi="Times New Roman" w:cs="Times New Roman"/>
                <w:b/>
                <w:bCs/>
                <w:sz w:val="24"/>
                <w:szCs w:val="24"/>
                <w:lang w:eastAsia="lt-LT"/>
              </w:rPr>
            </w:pPr>
          </w:p>
          <w:p w:rsidR="007F2C89" w:rsidRPr="00E47C3A" w:rsidRDefault="007F2C89" w:rsidP="007F2C89">
            <w:pPr>
              <w:widowControl w:val="0"/>
              <w:tabs>
                <w:tab w:val="left" w:pos="4942"/>
              </w:tabs>
              <w:jc w:val="both"/>
              <w:outlineLvl w:val="0"/>
              <w:rPr>
                <w:rFonts w:ascii="Times New Roman" w:eastAsia="Times New Roman" w:hAnsi="Times New Roman" w:cs="Times New Roman"/>
                <w:b/>
                <w:bCs/>
                <w:sz w:val="24"/>
                <w:szCs w:val="24"/>
                <w:lang w:eastAsia="lt-LT"/>
              </w:rPr>
            </w:pPr>
          </w:p>
          <w:p w:rsidR="007F4A5C" w:rsidRPr="00E47C3A" w:rsidRDefault="007F4A5C" w:rsidP="007F4A5C">
            <w:pPr>
              <w:pStyle w:val="Sraopastraipa"/>
              <w:widowControl w:val="0"/>
              <w:numPr>
                <w:ilvl w:val="0"/>
                <w:numId w:val="3"/>
              </w:numPr>
              <w:tabs>
                <w:tab w:val="left" w:pos="4942"/>
              </w:tabs>
              <w:spacing w:before="120"/>
              <w:contextualSpacing w:val="0"/>
              <w:jc w:val="center"/>
              <w:outlineLvl w:val="0"/>
              <w:rPr>
                <w:rFonts w:ascii="Times New Roman" w:eastAsia="Times New Roman" w:hAnsi="Times New Roman" w:cs="Times New Roman"/>
                <w:b/>
                <w:bCs/>
                <w:sz w:val="24"/>
                <w:szCs w:val="24"/>
                <w:lang w:eastAsia="lt-LT"/>
              </w:rPr>
            </w:pPr>
            <w:r w:rsidRPr="00E47C3A">
              <w:rPr>
                <w:rFonts w:ascii="Times New Roman" w:eastAsia="Times New Roman" w:hAnsi="Times New Roman" w:cs="Times New Roman"/>
                <w:b/>
                <w:bCs/>
                <w:sz w:val="24"/>
                <w:szCs w:val="24"/>
                <w:lang w:eastAsia="lt-LT"/>
              </w:rPr>
              <w:t>SKYRIUS</w:t>
            </w:r>
            <w:bookmarkStart w:id="6" w:name="bookmark6"/>
            <w:bookmarkEnd w:id="5"/>
          </w:p>
          <w:p w:rsidR="007F4A5C" w:rsidRPr="00E47C3A" w:rsidRDefault="007F4A5C" w:rsidP="007F4A5C">
            <w:pPr>
              <w:pStyle w:val="Sraopastraipa"/>
              <w:widowControl w:val="0"/>
              <w:tabs>
                <w:tab w:val="left" w:pos="4942"/>
              </w:tabs>
              <w:spacing w:after="120"/>
              <w:ind w:left="0"/>
              <w:contextualSpacing w:val="0"/>
              <w:jc w:val="center"/>
              <w:outlineLvl w:val="0"/>
              <w:rPr>
                <w:rFonts w:ascii="Times New Roman" w:eastAsia="Times New Roman" w:hAnsi="Times New Roman" w:cs="Times New Roman"/>
                <w:b/>
                <w:bCs/>
                <w:sz w:val="24"/>
                <w:szCs w:val="24"/>
                <w:lang w:eastAsia="lt-LT"/>
              </w:rPr>
            </w:pPr>
            <w:r w:rsidRPr="00E47C3A">
              <w:rPr>
                <w:rFonts w:ascii="Times New Roman" w:eastAsia="Times New Roman" w:hAnsi="Times New Roman" w:cs="Times New Roman"/>
                <w:b/>
                <w:bCs/>
                <w:sz w:val="24"/>
                <w:szCs w:val="24"/>
                <w:lang w:eastAsia="lt-LT"/>
              </w:rPr>
              <w:t>PAKEITIMO IR NUTRAUKIMO SĄLYGOS</w:t>
            </w:r>
            <w:bookmarkEnd w:id="6"/>
          </w:p>
          <w:p w:rsidR="007F4A5C" w:rsidRPr="00E47C3A" w:rsidRDefault="007F4A5C" w:rsidP="007F2C89">
            <w:pPr>
              <w:pStyle w:val="Sraopastraipa"/>
              <w:widowControl w:val="0"/>
              <w:numPr>
                <w:ilvl w:val="1"/>
                <w:numId w:val="3"/>
              </w:numPr>
              <w:tabs>
                <w:tab w:val="left" w:pos="4942"/>
              </w:tabs>
              <w:jc w:val="both"/>
              <w:outlineLvl w:val="0"/>
              <w:rPr>
                <w:rFonts w:ascii="Times New Roman" w:eastAsia="Times New Roman" w:hAnsi="Times New Roman" w:cs="Times New Roman"/>
                <w:b/>
                <w:bCs/>
                <w:sz w:val="24"/>
                <w:szCs w:val="24"/>
                <w:lang w:eastAsia="lt-LT"/>
              </w:rPr>
            </w:pPr>
            <w:r w:rsidRPr="00E47C3A">
              <w:rPr>
                <w:rFonts w:ascii="Times New Roman" w:eastAsia="Times New Roman" w:hAnsi="Times New Roman" w:cs="Times New Roman"/>
                <w:sz w:val="24"/>
                <w:szCs w:val="24"/>
                <w:lang w:eastAsia="lt-LT"/>
              </w:rPr>
              <w:t>Visi Trišalės sutarties pakeitimai galioja tik tada, kai jie sudaryti raštu ir pasirašyti Šalių įgaliotų atstovų. Tokie Trišalės sutarties pakeitimai yra neatskiriama Trišalės sutarties dalis.</w:t>
            </w:r>
            <w:bookmarkStart w:id="7" w:name="bookmark7"/>
          </w:p>
          <w:p w:rsidR="007F4A5C" w:rsidRPr="00E47C3A" w:rsidRDefault="007F4A5C" w:rsidP="007F4A5C">
            <w:pPr>
              <w:pStyle w:val="Sraopastraipa"/>
              <w:widowControl w:val="0"/>
              <w:tabs>
                <w:tab w:val="left" w:pos="4942"/>
              </w:tabs>
              <w:jc w:val="both"/>
              <w:outlineLvl w:val="0"/>
              <w:rPr>
                <w:rFonts w:ascii="Times New Roman" w:eastAsia="Times New Roman" w:hAnsi="Times New Roman" w:cs="Times New Roman"/>
                <w:b/>
                <w:bCs/>
                <w:sz w:val="24"/>
                <w:szCs w:val="24"/>
                <w:lang w:eastAsia="lt-LT"/>
              </w:rPr>
            </w:pPr>
          </w:p>
          <w:p w:rsidR="007F4A5C" w:rsidRPr="00E47C3A" w:rsidRDefault="007F4A5C" w:rsidP="007F4A5C">
            <w:pPr>
              <w:pStyle w:val="Sraopastraipa"/>
              <w:widowControl w:val="0"/>
              <w:numPr>
                <w:ilvl w:val="0"/>
                <w:numId w:val="3"/>
              </w:numPr>
              <w:tabs>
                <w:tab w:val="left" w:pos="4942"/>
              </w:tabs>
              <w:spacing w:before="120"/>
              <w:contextualSpacing w:val="0"/>
              <w:jc w:val="center"/>
              <w:outlineLvl w:val="0"/>
              <w:rPr>
                <w:rFonts w:ascii="Times New Roman" w:eastAsia="Times New Roman" w:hAnsi="Times New Roman" w:cs="Times New Roman"/>
                <w:b/>
                <w:bCs/>
                <w:sz w:val="24"/>
                <w:szCs w:val="24"/>
                <w:lang w:eastAsia="lt-LT"/>
              </w:rPr>
            </w:pPr>
            <w:r w:rsidRPr="00E47C3A">
              <w:rPr>
                <w:rFonts w:ascii="Times New Roman" w:eastAsia="Times New Roman" w:hAnsi="Times New Roman" w:cs="Times New Roman"/>
                <w:b/>
                <w:bCs/>
                <w:sz w:val="24"/>
                <w:szCs w:val="24"/>
                <w:lang w:eastAsia="lt-LT"/>
              </w:rPr>
              <w:t>SKYRIUS</w:t>
            </w:r>
          </w:p>
          <w:p w:rsidR="007F4A5C" w:rsidRPr="00E47C3A" w:rsidRDefault="007F4A5C" w:rsidP="007F4A5C">
            <w:pPr>
              <w:pStyle w:val="Sraopastraipa"/>
              <w:widowControl w:val="0"/>
              <w:tabs>
                <w:tab w:val="left" w:pos="4942"/>
              </w:tabs>
              <w:spacing w:after="120"/>
              <w:ind w:left="0"/>
              <w:contextualSpacing w:val="0"/>
              <w:jc w:val="center"/>
              <w:outlineLvl w:val="0"/>
              <w:rPr>
                <w:rFonts w:ascii="Times New Roman" w:eastAsia="Times New Roman" w:hAnsi="Times New Roman" w:cs="Times New Roman"/>
                <w:b/>
                <w:bCs/>
                <w:sz w:val="24"/>
                <w:szCs w:val="24"/>
                <w:lang w:eastAsia="lt-LT"/>
              </w:rPr>
            </w:pPr>
            <w:r w:rsidRPr="00E47C3A">
              <w:rPr>
                <w:rFonts w:ascii="Times New Roman" w:eastAsia="Times New Roman" w:hAnsi="Times New Roman" w:cs="Times New Roman"/>
                <w:b/>
                <w:bCs/>
                <w:sz w:val="24"/>
                <w:szCs w:val="24"/>
                <w:lang w:eastAsia="lt-LT"/>
              </w:rPr>
              <w:t>ŠALIŲ ATSAKOMYBĖ</w:t>
            </w:r>
            <w:bookmarkEnd w:id="7"/>
          </w:p>
          <w:p w:rsidR="007F4A5C" w:rsidRPr="00E47C3A" w:rsidRDefault="007F4A5C" w:rsidP="007F2C89">
            <w:pPr>
              <w:pStyle w:val="Sraopastraipa"/>
              <w:widowControl w:val="0"/>
              <w:numPr>
                <w:ilvl w:val="1"/>
                <w:numId w:val="3"/>
              </w:numPr>
              <w:tabs>
                <w:tab w:val="left" w:pos="4942"/>
              </w:tabs>
              <w:jc w:val="both"/>
              <w:outlineLvl w:val="0"/>
              <w:rPr>
                <w:rFonts w:ascii="Times New Roman" w:eastAsia="Times New Roman" w:hAnsi="Times New Roman" w:cs="Times New Roman"/>
                <w:b/>
                <w:bCs/>
                <w:sz w:val="24"/>
                <w:szCs w:val="24"/>
                <w:lang w:eastAsia="lt-LT"/>
              </w:rPr>
            </w:pPr>
            <w:r w:rsidRPr="00E47C3A">
              <w:rPr>
                <w:rFonts w:ascii="Times New Roman" w:eastAsia="Times New Roman" w:hAnsi="Times New Roman" w:cs="Times New Roman"/>
                <w:sz w:val="24"/>
                <w:szCs w:val="24"/>
                <w:lang w:eastAsia="lt-LT"/>
              </w:rPr>
              <w:t>Šalių atsakomybė yra nustatoma pagal galiojančius Lietuvos Respublikos teisės aktus, šią Trišalę sutartį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rsidR="007F2C89" w:rsidRPr="00E47C3A" w:rsidRDefault="007F2C89" w:rsidP="007F2C89">
            <w:pPr>
              <w:widowControl w:val="0"/>
              <w:tabs>
                <w:tab w:val="left" w:pos="4942"/>
              </w:tabs>
              <w:jc w:val="both"/>
              <w:outlineLvl w:val="0"/>
              <w:rPr>
                <w:rFonts w:ascii="Times New Roman" w:eastAsia="Times New Roman" w:hAnsi="Times New Roman" w:cs="Times New Roman"/>
                <w:b/>
                <w:bCs/>
                <w:sz w:val="24"/>
                <w:szCs w:val="24"/>
                <w:lang w:eastAsia="lt-LT"/>
              </w:rPr>
            </w:pPr>
          </w:p>
          <w:p w:rsidR="007F2C89" w:rsidRPr="00E47C3A" w:rsidRDefault="007F2C89" w:rsidP="007F2C89">
            <w:pPr>
              <w:widowControl w:val="0"/>
              <w:tabs>
                <w:tab w:val="left" w:pos="4942"/>
              </w:tabs>
              <w:jc w:val="both"/>
              <w:outlineLvl w:val="0"/>
              <w:rPr>
                <w:rFonts w:ascii="Times New Roman" w:eastAsia="Times New Roman" w:hAnsi="Times New Roman" w:cs="Times New Roman"/>
                <w:b/>
                <w:bCs/>
                <w:sz w:val="24"/>
                <w:szCs w:val="24"/>
                <w:lang w:eastAsia="lt-LT"/>
              </w:rPr>
            </w:pPr>
          </w:p>
          <w:p w:rsidR="007F4A5C" w:rsidRPr="00E47C3A" w:rsidRDefault="007F4A5C" w:rsidP="007F2C89">
            <w:pPr>
              <w:pStyle w:val="Sraopastraipa"/>
              <w:widowControl w:val="0"/>
              <w:numPr>
                <w:ilvl w:val="1"/>
                <w:numId w:val="3"/>
              </w:numPr>
              <w:tabs>
                <w:tab w:val="left" w:pos="4942"/>
              </w:tabs>
              <w:jc w:val="both"/>
              <w:outlineLvl w:val="0"/>
              <w:rPr>
                <w:rFonts w:ascii="Times New Roman" w:eastAsia="Times New Roman" w:hAnsi="Times New Roman" w:cs="Times New Roman"/>
                <w:b/>
                <w:bCs/>
                <w:sz w:val="24"/>
                <w:szCs w:val="24"/>
                <w:lang w:eastAsia="lt-LT"/>
              </w:rPr>
            </w:pPr>
            <w:r w:rsidRPr="00E47C3A">
              <w:rPr>
                <w:rFonts w:ascii="Times New Roman" w:eastAsia="Times New Roman" w:hAnsi="Times New Roman" w:cs="Times New Roman"/>
                <w:sz w:val="24"/>
                <w:szCs w:val="24"/>
                <w:lang w:eastAsia="lt-LT"/>
              </w:rPr>
              <w:t>Šios Trišalės sutarties sudarymas neatleidžia Rangovo nuo įsipareigojimų vykdymo pagal 2024 m. gegužės 28 d. statybos rangos sutartį  Nr. SŽ-897.</w:t>
            </w:r>
          </w:p>
          <w:p w:rsidR="007F4A5C" w:rsidRPr="00E47C3A" w:rsidRDefault="007F4A5C" w:rsidP="007F4A5C">
            <w:pPr>
              <w:pStyle w:val="Sraopastraipa"/>
              <w:widowControl w:val="0"/>
              <w:tabs>
                <w:tab w:val="left" w:pos="4942"/>
              </w:tabs>
              <w:jc w:val="both"/>
              <w:outlineLvl w:val="0"/>
              <w:rPr>
                <w:rFonts w:ascii="Times New Roman" w:eastAsia="Times New Roman" w:hAnsi="Times New Roman" w:cs="Times New Roman"/>
                <w:b/>
                <w:bCs/>
                <w:sz w:val="24"/>
                <w:szCs w:val="24"/>
                <w:lang w:eastAsia="lt-LT"/>
              </w:rPr>
            </w:pPr>
          </w:p>
          <w:p w:rsidR="007F4A5C" w:rsidRPr="00E47C3A" w:rsidRDefault="007F4A5C" w:rsidP="007F4A5C">
            <w:pPr>
              <w:pStyle w:val="Sraopastraipa"/>
              <w:widowControl w:val="0"/>
              <w:numPr>
                <w:ilvl w:val="0"/>
                <w:numId w:val="3"/>
              </w:numPr>
              <w:tabs>
                <w:tab w:val="left" w:pos="4942"/>
              </w:tabs>
              <w:spacing w:before="120"/>
              <w:contextualSpacing w:val="0"/>
              <w:jc w:val="center"/>
              <w:outlineLvl w:val="0"/>
              <w:rPr>
                <w:rFonts w:ascii="Times New Roman" w:eastAsia="Times New Roman" w:hAnsi="Times New Roman" w:cs="Times New Roman"/>
                <w:b/>
                <w:bCs/>
                <w:sz w:val="24"/>
                <w:szCs w:val="24"/>
                <w:lang w:eastAsia="lt-LT"/>
              </w:rPr>
            </w:pPr>
            <w:bookmarkStart w:id="8" w:name="bookmark8"/>
            <w:r w:rsidRPr="00E47C3A">
              <w:rPr>
                <w:rFonts w:ascii="Times New Roman" w:eastAsia="Times New Roman" w:hAnsi="Times New Roman" w:cs="Times New Roman"/>
                <w:b/>
                <w:bCs/>
                <w:sz w:val="24"/>
                <w:szCs w:val="24"/>
                <w:lang w:eastAsia="lt-LT"/>
              </w:rPr>
              <w:t>SKYRIUS</w:t>
            </w:r>
            <w:bookmarkStart w:id="9" w:name="bookmark9"/>
            <w:bookmarkEnd w:id="8"/>
          </w:p>
          <w:p w:rsidR="007F4A5C" w:rsidRPr="00E47C3A" w:rsidRDefault="007F4A5C" w:rsidP="007F4A5C">
            <w:pPr>
              <w:pStyle w:val="Sraopastraipa"/>
              <w:widowControl w:val="0"/>
              <w:tabs>
                <w:tab w:val="left" w:pos="4942"/>
              </w:tabs>
              <w:spacing w:after="120"/>
              <w:ind w:left="0"/>
              <w:contextualSpacing w:val="0"/>
              <w:jc w:val="center"/>
              <w:outlineLvl w:val="0"/>
              <w:rPr>
                <w:rFonts w:ascii="Times New Roman" w:eastAsia="Times New Roman" w:hAnsi="Times New Roman" w:cs="Times New Roman"/>
                <w:b/>
                <w:bCs/>
                <w:sz w:val="24"/>
                <w:szCs w:val="24"/>
                <w:lang w:eastAsia="lt-LT"/>
              </w:rPr>
            </w:pPr>
            <w:r w:rsidRPr="00E47C3A">
              <w:rPr>
                <w:rFonts w:ascii="Times New Roman" w:eastAsia="Times New Roman" w:hAnsi="Times New Roman" w:cs="Times New Roman"/>
                <w:b/>
                <w:bCs/>
                <w:sz w:val="24"/>
                <w:szCs w:val="24"/>
                <w:lang w:eastAsia="lt-LT"/>
              </w:rPr>
              <w:t>BAIGIAMOSIOS NUOSTATOS</w:t>
            </w:r>
            <w:bookmarkEnd w:id="9"/>
          </w:p>
          <w:p w:rsidR="007F4A5C" w:rsidRPr="00E47C3A" w:rsidRDefault="007F4A5C" w:rsidP="008F5FAE">
            <w:pPr>
              <w:pStyle w:val="Sraopastraipa"/>
              <w:widowControl w:val="0"/>
              <w:numPr>
                <w:ilvl w:val="1"/>
                <w:numId w:val="3"/>
              </w:numPr>
              <w:tabs>
                <w:tab w:val="left" w:pos="4942"/>
              </w:tabs>
              <w:jc w:val="both"/>
              <w:outlineLvl w:val="0"/>
              <w:rPr>
                <w:rFonts w:ascii="Times New Roman" w:eastAsia="Times New Roman" w:hAnsi="Times New Roman" w:cs="Times New Roman"/>
                <w:b/>
                <w:bCs/>
                <w:sz w:val="24"/>
                <w:szCs w:val="24"/>
                <w:lang w:eastAsia="lt-LT"/>
              </w:rPr>
            </w:pPr>
            <w:r w:rsidRPr="00E47C3A">
              <w:rPr>
                <w:rFonts w:ascii="Times New Roman" w:eastAsia="Times New Roman" w:hAnsi="Times New Roman" w:cs="Times New Roman"/>
                <w:sz w:val="24"/>
                <w:szCs w:val="24"/>
                <w:lang w:eastAsia="lt-LT"/>
              </w:rPr>
              <w:t>Nė viena Šalis neturi teisės be kitų Šalių sutikimo perleisti visų arba dalies teisių ir pareigų pagal šią Trišalę sutartį.</w:t>
            </w:r>
          </w:p>
          <w:p w:rsidR="008F5FAE" w:rsidRPr="00E47C3A" w:rsidRDefault="008F5FAE" w:rsidP="008F5FAE">
            <w:pPr>
              <w:pStyle w:val="Sraopastraipa"/>
              <w:widowControl w:val="0"/>
              <w:tabs>
                <w:tab w:val="left" w:pos="4942"/>
              </w:tabs>
              <w:ind w:left="0"/>
              <w:jc w:val="both"/>
              <w:outlineLvl w:val="0"/>
              <w:rPr>
                <w:rFonts w:ascii="Times New Roman" w:eastAsia="Times New Roman" w:hAnsi="Times New Roman" w:cs="Times New Roman"/>
                <w:b/>
                <w:bCs/>
                <w:sz w:val="24"/>
                <w:szCs w:val="24"/>
                <w:lang w:eastAsia="lt-LT"/>
              </w:rPr>
            </w:pPr>
          </w:p>
          <w:p w:rsidR="007F4A5C" w:rsidRPr="00E47C3A" w:rsidRDefault="007F4A5C" w:rsidP="008F5FAE">
            <w:pPr>
              <w:pStyle w:val="Sraopastraipa"/>
              <w:widowControl w:val="0"/>
              <w:numPr>
                <w:ilvl w:val="1"/>
                <w:numId w:val="3"/>
              </w:numPr>
              <w:tabs>
                <w:tab w:val="left" w:pos="4942"/>
              </w:tabs>
              <w:jc w:val="both"/>
              <w:outlineLvl w:val="0"/>
              <w:rPr>
                <w:rFonts w:ascii="Times New Roman" w:eastAsia="Times New Roman" w:hAnsi="Times New Roman" w:cs="Times New Roman"/>
                <w:b/>
                <w:bCs/>
                <w:sz w:val="24"/>
                <w:szCs w:val="24"/>
                <w:lang w:eastAsia="lt-LT"/>
              </w:rPr>
            </w:pPr>
            <w:r w:rsidRPr="00E47C3A">
              <w:rPr>
                <w:rFonts w:ascii="Times New Roman" w:eastAsia="Times New Roman" w:hAnsi="Times New Roman" w:cs="Times New Roman"/>
                <w:sz w:val="24"/>
                <w:szCs w:val="24"/>
                <w:lang w:eastAsia="lt-LT"/>
              </w:rPr>
              <w:t>Bet kokios Trišalės sutarties nuostatos negaliojimas ar prieštaravimas Lietuvos Respublikos įstatymams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rsidR="008F5FAE" w:rsidRPr="00E47C3A" w:rsidRDefault="008F5FAE" w:rsidP="008F5FAE">
            <w:pPr>
              <w:pStyle w:val="Sraopastraipa"/>
              <w:rPr>
                <w:rFonts w:ascii="Times New Roman" w:eastAsia="Times New Roman" w:hAnsi="Times New Roman" w:cs="Times New Roman"/>
                <w:b/>
                <w:bCs/>
                <w:sz w:val="24"/>
                <w:szCs w:val="24"/>
                <w:lang w:eastAsia="lt-LT"/>
              </w:rPr>
            </w:pPr>
          </w:p>
          <w:p w:rsidR="007F4A5C" w:rsidRPr="00E47C3A" w:rsidRDefault="007F4A5C" w:rsidP="008F5FAE">
            <w:pPr>
              <w:pStyle w:val="Sraopastraipa"/>
              <w:widowControl w:val="0"/>
              <w:numPr>
                <w:ilvl w:val="1"/>
                <w:numId w:val="3"/>
              </w:numPr>
              <w:tabs>
                <w:tab w:val="left" w:pos="4942"/>
              </w:tabs>
              <w:jc w:val="both"/>
              <w:outlineLvl w:val="0"/>
              <w:rPr>
                <w:rFonts w:ascii="Times New Roman" w:eastAsia="Times New Roman" w:hAnsi="Times New Roman" w:cs="Times New Roman"/>
                <w:b/>
                <w:bCs/>
                <w:sz w:val="24"/>
                <w:szCs w:val="24"/>
                <w:lang w:eastAsia="lt-LT"/>
              </w:rPr>
            </w:pPr>
            <w:r w:rsidRPr="00E47C3A">
              <w:rPr>
                <w:rFonts w:ascii="Times New Roman" w:eastAsia="Times New Roman" w:hAnsi="Times New Roman" w:cs="Times New Roman"/>
                <w:sz w:val="24"/>
                <w:szCs w:val="24"/>
                <w:lang w:eastAsia="lt-LT"/>
              </w:rPr>
              <w:t xml:space="preserve">Šalys susitaria, kad šios Trišalės sutarties pasirašymo faktas ir visa joje esanti informacija yra konfidenciali ir be rašytinio kitos Šalies </w:t>
            </w:r>
            <w:r w:rsidRPr="00E47C3A">
              <w:rPr>
                <w:rFonts w:ascii="Times New Roman" w:eastAsia="Times New Roman" w:hAnsi="Times New Roman" w:cs="Times New Roman"/>
                <w:sz w:val="24"/>
                <w:szCs w:val="24"/>
                <w:lang w:eastAsia="lt-LT"/>
              </w:rPr>
              <w:lastRenderedPageBreak/>
              <w:t>sutikimo negali būti atskleista tretiesiems asmenims, išskyrus įstatymų numatytas išimtis.</w:t>
            </w:r>
          </w:p>
          <w:p w:rsidR="008F5FAE" w:rsidRPr="00E47C3A" w:rsidRDefault="008F5FAE" w:rsidP="008F5FAE">
            <w:pPr>
              <w:pStyle w:val="Sraopastraipa"/>
              <w:widowControl w:val="0"/>
              <w:tabs>
                <w:tab w:val="left" w:pos="4942"/>
              </w:tabs>
              <w:ind w:left="0"/>
              <w:jc w:val="both"/>
              <w:outlineLvl w:val="0"/>
              <w:rPr>
                <w:rFonts w:ascii="Times New Roman" w:eastAsia="Times New Roman" w:hAnsi="Times New Roman" w:cs="Times New Roman"/>
                <w:b/>
                <w:bCs/>
                <w:sz w:val="24"/>
                <w:szCs w:val="24"/>
                <w:lang w:eastAsia="lt-LT"/>
              </w:rPr>
            </w:pPr>
          </w:p>
          <w:p w:rsidR="007F4A5C" w:rsidRPr="00E47C3A" w:rsidRDefault="007F4A5C" w:rsidP="008F5FAE">
            <w:pPr>
              <w:pStyle w:val="Sraopastraipa"/>
              <w:widowControl w:val="0"/>
              <w:numPr>
                <w:ilvl w:val="1"/>
                <w:numId w:val="3"/>
              </w:numPr>
              <w:tabs>
                <w:tab w:val="left" w:pos="4942"/>
              </w:tabs>
              <w:jc w:val="both"/>
              <w:outlineLvl w:val="0"/>
              <w:rPr>
                <w:rFonts w:ascii="Times New Roman" w:eastAsia="Times New Roman" w:hAnsi="Times New Roman" w:cs="Times New Roman"/>
                <w:b/>
                <w:bCs/>
                <w:sz w:val="24"/>
                <w:szCs w:val="24"/>
                <w:lang w:eastAsia="lt-LT"/>
              </w:rPr>
            </w:pPr>
            <w:r w:rsidRPr="00E47C3A">
              <w:rPr>
                <w:rFonts w:ascii="Times New Roman" w:eastAsia="Times New Roman" w:hAnsi="Times New Roman" w:cs="Times New Roman"/>
                <w:sz w:val="24"/>
                <w:szCs w:val="24"/>
                <w:lang w:eastAsia="lt-LT"/>
              </w:rPr>
              <w:t>Trišalės sutarties įsigaliojimo data laikoma Trišalės sutarties pasirašymo diena, jei Šalys pasirašo skirtingu metu, Trišalės sutarties įsigaliojimo data laikoma paskutiniosios Šalies parašo data.</w:t>
            </w:r>
          </w:p>
          <w:p w:rsidR="008F5FAE" w:rsidRPr="00E47C3A" w:rsidRDefault="008F5FAE" w:rsidP="008F5FAE">
            <w:pPr>
              <w:pStyle w:val="Sraopastraipa"/>
              <w:widowControl w:val="0"/>
              <w:tabs>
                <w:tab w:val="left" w:pos="4942"/>
              </w:tabs>
              <w:ind w:left="0"/>
              <w:jc w:val="both"/>
              <w:outlineLvl w:val="0"/>
              <w:rPr>
                <w:rFonts w:ascii="Times New Roman" w:eastAsia="Times New Roman" w:hAnsi="Times New Roman" w:cs="Times New Roman"/>
                <w:b/>
                <w:bCs/>
                <w:sz w:val="24"/>
                <w:szCs w:val="24"/>
                <w:lang w:eastAsia="lt-LT"/>
              </w:rPr>
            </w:pPr>
          </w:p>
          <w:p w:rsidR="007F4A5C" w:rsidRPr="00E47C3A" w:rsidRDefault="007F4A5C" w:rsidP="008F5FAE">
            <w:pPr>
              <w:pStyle w:val="Sraopastraipa"/>
              <w:widowControl w:val="0"/>
              <w:numPr>
                <w:ilvl w:val="1"/>
                <w:numId w:val="3"/>
              </w:numPr>
              <w:tabs>
                <w:tab w:val="left" w:pos="4942"/>
              </w:tabs>
              <w:jc w:val="both"/>
              <w:outlineLvl w:val="0"/>
              <w:rPr>
                <w:rFonts w:ascii="Times New Roman" w:eastAsia="Times New Roman" w:hAnsi="Times New Roman" w:cs="Times New Roman"/>
                <w:b/>
                <w:bCs/>
                <w:sz w:val="24"/>
                <w:szCs w:val="24"/>
                <w:lang w:eastAsia="lt-LT"/>
              </w:rPr>
            </w:pPr>
            <w:r w:rsidRPr="00E47C3A">
              <w:rPr>
                <w:rFonts w:ascii="Times New Roman" w:eastAsia="Times New Roman" w:hAnsi="Times New Roman" w:cs="Times New Roman"/>
                <w:sz w:val="24"/>
                <w:szCs w:val="24"/>
                <w:lang w:eastAsia="lt-LT"/>
              </w:rPr>
              <w:t>Trišalė sutartis sudaryta trimis egzemplioriais lietuvių kalba, turinčiais vienodą teisinę galią, kiekvienai Šaliai po vieną egzempliorių.</w:t>
            </w:r>
          </w:p>
          <w:p w:rsidR="00E30EC9" w:rsidRPr="00E47C3A" w:rsidRDefault="00E30EC9" w:rsidP="007F4A5C">
            <w:pPr>
              <w:pStyle w:val="Sraopastraipa"/>
              <w:widowControl w:val="0"/>
              <w:tabs>
                <w:tab w:val="left" w:pos="4942"/>
              </w:tabs>
              <w:jc w:val="both"/>
              <w:outlineLvl w:val="0"/>
              <w:rPr>
                <w:rFonts w:ascii="Times New Roman" w:eastAsia="Times New Roman" w:hAnsi="Times New Roman" w:cs="Times New Roman"/>
                <w:b/>
                <w:bCs/>
                <w:sz w:val="24"/>
                <w:szCs w:val="24"/>
                <w:lang w:eastAsia="lt-LT"/>
              </w:rPr>
            </w:pPr>
          </w:p>
        </w:tc>
        <w:tc>
          <w:tcPr>
            <w:tcW w:w="4829" w:type="dxa"/>
          </w:tcPr>
          <w:p w:rsidR="00E47B7F" w:rsidRPr="00E47C3A" w:rsidRDefault="00E30EC9" w:rsidP="00E30EC9">
            <w:pPr>
              <w:widowControl w:val="0"/>
              <w:tabs>
                <w:tab w:val="left" w:pos="4942"/>
              </w:tabs>
              <w:jc w:val="center"/>
              <w:outlineLvl w:val="0"/>
              <w:rPr>
                <w:rFonts w:ascii="Times New Roman" w:eastAsia="Times New Roman" w:hAnsi="Times New Roman" w:cs="Times New Roman"/>
                <w:b/>
                <w:bCs/>
                <w:sz w:val="23"/>
                <w:szCs w:val="23"/>
                <w:lang w:eastAsia="lt-LT"/>
              </w:rPr>
            </w:pPr>
            <w:bookmarkStart w:id="10" w:name="bookmark0"/>
            <w:r w:rsidRPr="00E47C3A">
              <w:rPr>
                <w:rFonts w:ascii="Times New Roman" w:eastAsia="Times New Roman" w:hAnsi="Times New Roman" w:cs="Times New Roman"/>
                <w:b/>
                <w:bCs/>
                <w:sz w:val="23"/>
                <w:szCs w:val="23"/>
                <w:lang w:eastAsia="lt-LT"/>
              </w:rPr>
              <w:lastRenderedPageBreak/>
              <w:t>POROZUMIENIE TRÓJSTRONNE</w:t>
            </w:r>
            <w:bookmarkEnd w:id="10"/>
            <w:r w:rsidR="00E47B7F" w:rsidRPr="00E47C3A">
              <w:rPr>
                <w:rFonts w:ascii="Times New Roman" w:eastAsia="Times New Roman" w:hAnsi="Times New Roman" w:cs="Times New Roman"/>
                <w:b/>
                <w:bCs/>
                <w:sz w:val="23"/>
                <w:szCs w:val="23"/>
                <w:lang w:eastAsia="lt-LT"/>
              </w:rPr>
              <w:t xml:space="preserve"> DO UMOWY O ROBOTY BUDOWLANNE NR. SŽ-897 Z DNIA 28 MAJA 2024 ROKU</w:t>
            </w:r>
          </w:p>
          <w:p w:rsidR="00E47B7F" w:rsidRPr="00E47C3A" w:rsidRDefault="00E47B7F" w:rsidP="00E30EC9">
            <w:pPr>
              <w:widowControl w:val="0"/>
              <w:tabs>
                <w:tab w:val="left" w:pos="4942"/>
              </w:tabs>
              <w:jc w:val="center"/>
              <w:outlineLvl w:val="0"/>
              <w:rPr>
                <w:rFonts w:ascii="Times New Roman" w:eastAsia="Times New Roman" w:hAnsi="Times New Roman" w:cs="Times New Roman"/>
                <w:bCs/>
                <w:sz w:val="23"/>
                <w:szCs w:val="23"/>
                <w:lang w:eastAsia="lt-LT"/>
              </w:rPr>
            </w:pPr>
            <w:proofErr w:type="spellStart"/>
            <w:r w:rsidRPr="00E47C3A">
              <w:rPr>
                <w:rFonts w:ascii="Times New Roman" w:eastAsia="Times New Roman" w:hAnsi="Times New Roman" w:cs="Times New Roman"/>
                <w:bCs/>
                <w:sz w:val="23"/>
                <w:szCs w:val="23"/>
                <w:lang w:eastAsia="lt-LT"/>
              </w:rPr>
              <w:t>Zawarte</w:t>
            </w:r>
            <w:proofErr w:type="spellEnd"/>
            <w:r w:rsidRPr="00E47C3A">
              <w:rPr>
                <w:rFonts w:ascii="Times New Roman" w:eastAsia="Times New Roman" w:hAnsi="Times New Roman" w:cs="Times New Roman"/>
                <w:bCs/>
                <w:sz w:val="23"/>
                <w:szCs w:val="23"/>
                <w:lang w:eastAsia="lt-LT"/>
              </w:rPr>
              <w:t xml:space="preserve"> </w:t>
            </w:r>
            <w:proofErr w:type="spellStart"/>
            <w:r w:rsidRPr="00E47C3A">
              <w:rPr>
                <w:rFonts w:ascii="Times New Roman" w:eastAsia="Times New Roman" w:hAnsi="Times New Roman" w:cs="Times New Roman"/>
                <w:bCs/>
                <w:sz w:val="23"/>
                <w:szCs w:val="23"/>
                <w:lang w:eastAsia="lt-LT"/>
              </w:rPr>
              <w:t>dnia</w:t>
            </w:r>
            <w:proofErr w:type="spellEnd"/>
            <w:r w:rsidRPr="00E47C3A">
              <w:rPr>
                <w:rFonts w:ascii="Times New Roman" w:eastAsia="Times New Roman" w:hAnsi="Times New Roman" w:cs="Times New Roman"/>
                <w:bCs/>
                <w:sz w:val="23"/>
                <w:szCs w:val="23"/>
                <w:lang w:eastAsia="lt-LT"/>
              </w:rPr>
              <w:t xml:space="preserve"> </w:t>
            </w:r>
            <w:r w:rsidR="008F5FAE" w:rsidRPr="00E47C3A">
              <w:rPr>
                <w:rFonts w:ascii="Times New Roman" w:eastAsia="Times New Roman" w:hAnsi="Times New Roman" w:cs="Times New Roman"/>
                <w:bCs/>
                <w:sz w:val="23"/>
                <w:szCs w:val="23"/>
                <w:lang w:eastAsia="lt-LT"/>
              </w:rPr>
              <w:t xml:space="preserve">                           </w:t>
            </w:r>
            <w:r w:rsidRPr="00E47C3A">
              <w:rPr>
                <w:rFonts w:ascii="Times New Roman" w:eastAsia="Times New Roman" w:hAnsi="Times New Roman" w:cs="Times New Roman"/>
                <w:bCs/>
                <w:sz w:val="23"/>
                <w:szCs w:val="23"/>
                <w:lang w:eastAsia="lt-LT"/>
              </w:rPr>
              <w:t xml:space="preserve"> 2024 roku</w:t>
            </w:r>
          </w:p>
          <w:p w:rsidR="00E47B7F" w:rsidRPr="00E47C3A" w:rsidRDefault="00E47B7F" w:rsidP="00E30EC9">
            <w:pPr>
              <w:widowControl w:val="0"/>
              <w:tabs>
                <w:tab w:val="left" w:pos="4942"/>
              </w:tabs>
              <w:jc w:val="center"/>
              <w:outlineLvl w:val="0"/>
              <w:rPr>
                <w:rFonts w:ascii="Times New Roman" w:eastAsia="Times New Roman" w:hAnsi="Times New Roman" w:cs="Times New Roman"/>
                <w:bCs/>
                <w:sz w:val="23"/>
                <w:szCs w:val="23"/>
                <w:lang w:eastAsia="lt-LT"/>
              </w:rPr>
            </w:pPr>
            <w:proofErr w:type="spellStart"/>
            <w:r w:rsidRPr="00E47C3A">
              <w:rPr>
                <w:rFonts w:ascii="Times New Roman" w:eastAsia="Times New Roman" w:hAnsi="Times New Roman" w:cs="Times New Roman"/>
                <w:bCs/>
                <w:sz w:val="23"/>
                <w:szCs w:val="23"/>
                <w:lang w:eastAsia="lt-LT"/>
              </w:rPr>
              <w:t>Szawle</w:t>
            </w:r>
            <w:proofErr w:type="spellEnd"/>
          </w:p>
          <w:p w:rsidR="00E47B7F" w:rsidRPr="00E47C3A" w:rsidRDefault="00E47B7F" w:rsidP="00E30EC9">
            <w:pPr>
              <w:widowControl w:val="0"/>
              <w:tabs>
                <w:tab w:val="left" w:pos="4942"/>
              </w:tabs>
              <w:jc w:val="center"/>
              <w:outlineLvl w:val="0"/>
              <w:rPr>
                <w:rFonts w:ascii="Times New Roman" w:eastAsia="Times New Roman" w:hAnsi="Times New Roman" w:cs="Times New Roman"/>
                <w:bCs/>
                <w:sz w:val="23"/>
                <w:szCs w:val="23"/>
                <w:lang w:eastAsia="lt-LT"/>
              </w:rPr>
            </w:pPr>
          </w:p>
          <w:p w:rsidR="00E30EC9" w:rsidRPr="00E47C3A" w:rsidRDefault="00E47B7F" w:rsidP="00702FAB">
            <w:pPr>
              <w:widowControl w:val="0"/>
              <w:tabs>
                <w:tab w:val="left" w:pos="4942"/>
              </w:tabs>
              <w:jc w:val="both"/>
              <w:outlineLvl w:val="0"/>
              <w:rPr>
                <w:rFonts w:ascii="Times New Roman" w:eastAsia="Times New Roman" w:hAnsi="Times New Roman" w:cs="Times New Roman"/>
                <w:sz w:val="23"/>
                <w:szCs w:val="23"/>
                <w:lang w:eastAsia="lt-LT"/>
              </w:rPr>
            </w:pPr>
            <w:proofErr w:type="spellStart"/>
            <w:r w:rsidRPr="00E47C3A">
              <w:rPr>
                <w:rFonts w:ascii="Times New Roman" w:hAnsi="Times New Roman" w:cs="Times New Roman"/>
                <w:sz w:val="23"/>
                <w:szCs w:val="23"/>
              </w:rPr>
              <w:t>Administracją</w:t>
            </w:r>
            <w:proofErr w:type="spellEnd"/>
            <w:r w:rsidRPr="00E47C3A">
              <w:rPr>
                <w:rFonts w:ascii="Times New Roman" w:hAnsi="Times New Roman" w:cs="Times New Roman"/>
                <w:sz w:val="23"/>
                <w:szCs w:val="23"/>
              </w:rPr>
              <w:t xml:space="preserve"> </w:t>
            </w:r>
            <w:proofErr w:type="spellStart"/>
            <w:r w:rsidRPr="00E47C3A">
              <w:rPr>
                <w:rFonts w:ascii="Times New Roman" w:hAnsi="Times New Roman" w:cs="Times New Roman"/>
                <w:sz w:val="23"/>
                <w:szCs w:val="23"/>
              </w:rPr>
              <w:t>Miasta</w:t>
            </w:r>
            <w:proofErr w:type="spellEnd"/>
            <w:r w:rsidRPr="00E47C3A">
              <w:rPr>
                <w:rFonts w:ascii="Times New Roman" w:hAnsi="Times New Roman" w:cs="Times New Roman"/>
                <w:sz w:val="23"/>
                <w:szCs w:val="23"/>
              </w:rPr>
              <w:t xml:space="preserve"> </w:t>
            </w:r>
            <w:proofErr w:type="spellStart"/>
            <w:r w:rsidRPr="00E47C3A">
              <w:rPr>
                <w:rFonts w:ascii="Times New Roman" w:hAnsi="Times New Roman" w:cs="Times New Roman"/>
                <w:sz w:val="23"/>
                <w:szCs w:val="23"/>
              </w:rPr>
              <w:t>Szawle</w:t>
            </w:r>
            <w:proofErr w:type="spellEnd"/>
            <w:r w:rsidRPr="00E47C3A">
              <w:rPr>
                <w:rFonts w:ascii="Times New Roman" w:hAnsi="Times New Roman" w:cs="Times New Roman"/>
                <w:sz w:val="23"/>
                <w:szCs w:val="23"/>
              </w:rPr>
              <w:t xml:space="preserve">, </w:t>
            </w:r>
            <w:proofErr w:type="spellStart"/>
            <w:r w:rsidR="005A798F" w:rsidRPr="00E47C3A">
              <w:rPr>
                <w:rFonts w:ascii="Times New Roman" w:hAnsi="Times New Roman" w:cs="Times New Roman"/>
                <w:sz w:val="23"/>
                <w:szCs w:val="23"/>
              </w:rPr>
              <w:t>reprezentowaną</w:t>
            </w:r>
            <w:proofErr w:type="spellEnd"/>
            <w:r w:rsidR="005A798F" w:rsidRPr="00E47C3A">
              <w:rPr>
                <w:rFonts w:ascii="Times New Roman" w:hAnsi="Times New Roman" w:cs="Times New Roman"/>
                <w:sz w:val="23"/>
                <w:szCs w:val="23"/>
              </w:rPr>
              <w:t xml:space="preserve"> </w:t>
            </w:r>
            <w:proofErr w:type="spellStart"/>
            <w:r w:rsidR="005A798F" w:rsidRPr="00E47C3A">
              <w:rPr>
                <w:rFonts w:ascii="Times New Roman" w:hAnsi="Times New Roman" w:cs="Times New Roman"/>
                <w:sz w:val="23"/>
                <w:szCs w:val="23"/>
              </w:rPr>
              <w:t>przez</w:t>
            </w:r>
            <w:proofErr w:type="spellEnd"/>
            <w:r w:rsidR="005A798F" w:rsidRPr="00E47C3A">
              <w:rPr>
                <w:rFonts w:ascii="Times New Roman" w:hAnsi="Times New Roman" w:cs="Times New Roman"/>
                <w:sz w:val="23"/>
                <w:szCs w:val="23"/>
              </w:rPr>
              <w:t xml:space="preserve"> </w:t>
            </w:r>
            <w:proofErr w:type="spellStart"/>
            <w:r w:rsidR="005A798F" w:rsidRPr="00E47C3A">
              <w:rPr>
                <w:rFonts w:ascii="Times New Roman" w:hAnsi="Times New Roman" w:cs="Times New Roman"/>
                <w:sz w:val="23"/>
                <w:szCs w:val="23"/>
              </w:rPr>
              <w:t>Dyrektora</w:t>
            </w:r>
            <w:proofErr w:type="spellEnd"/>
            <w:r w:rsidR="005A798F" w:rsidRPr="00E47C3A">
              <w:rPr>
                <w:rFonts w:ascii="Times New Roman" w:hAnsi="Times New Roman" w:cs="Times New Roman"/>
                <w:sz w:val="23"/>
                <w:szCs w:val="23"/>
              </w:rPr>
              <w:t xml:space="preserve"> </w:t>
            </w:r>
            <w:proofErr w:type="spellStart"/>
            <w:r w:rsidR="005A798F" w:rsidRPr="00E47C3A">
              <w:rPr>
                <w:rFonts w:ascii="Times New Roman" w:hAnsi="Times New Roman" w:cs="Times New Roman"/>
                <w:sz w:val="23"/>
                <w:szCs w:val="23"/>
              </w:rPr>
              <w:t>Administracji</w:t>
            </w:r>
            <w:proofErr w:type="spellEnd"/>
            <w:r w:rsidR="005A798F" w:rsidRPr="00E47C3A">
              <w:rPr>
                <w:rFonts w:ascii="Times New Roman" w:hAnsi="Times New Roman" w:cs="Times New Roman"/>
                <w:sz w:val="23"/>
                <w:szCs w:val="23"/>
              </w:rPr>
              <w:t xml:space="preserve"> </w:t>
            </w:r>
            <w:proofErr w:type="spellStart"/>
            <w:r w:rsidR="005A798F" w:rsidRPr="00E47C3A">
              <w:rPr>
                <w:rFonts w:ascii="Times New Roman" w:hAnsi="Times New Roman" w:cs="Times New Roman"/>
                <w:sz w:val="23"/>
                <w:szCs w:val="23"/>
              </w:rPr>
              <w:t>Antanasa</w:t>
            </w:r>
            <w:proofErr w:type="spellEnd"/>
            <w:r w:rsidR="005A798F" w:rsidRPr="00E47C3A">
              <w:rPr>
                <w:rFonts w:ascii="Times New Roman" w:hAnsi="Times New Roman" w:cs="Times New Roman"/>
                <w:sz w:val="23"/>
                <w:szCs w:val="23"/>
              </w:rPr>
              <w:t xml:space="preserve"> </w:t>
            </w:r>
            <w:proofErr w:type="spellStart"/>
            <w:r w:rsidR="005A798F" w:rsidRPr="00E47C3A">
              <w:rPr>
                <w:rFonts w:ascii="Times New Roman" w:hAnsi="Times New Roman" w:cs="Times New Roman"/>
                <w:sz w:val="23"/>
                <w:szCs w:val="23"/>
              </w:rPr>
              <w:t>Bartulisa</w:t>
            </w:r>
            <w:proofErr w:type="spellEnd"/>
            <w:r w:rsidR="005A798F" w:rsidRPr="00E47C3A">
              <w:rPr>
                <w:rFonts w:ascii="Times New Roman" w:hAnsi="Times New Roman" w:cs="Times New Roman"/>
                <w:sz w:val="23"/>
                <w:szCs w:val="23"/>
              </w:rPr>
              <w:t xml:space="preserve">, </w:t>
            </w:r>
            <w:proofErr w:type="spellStart"/>
            <w:r w:rsidR="005A798F" w:rsidRPr="00E47C3A">
              <w:rPr>
                <w:rFonts w:ascii="Times New Roman" w:hAnsi="Times New Roman" w:cs="Times New Roman"/>
                <w:sz w:val="23"/>
                <w:szCs w:val="23"/>
              </w:rPr>
              <w:t>działającą</w:t>
            </w:r>
            <w:proofErr w:type="spellEnd"/>
            <w:r w:rsidR="005A798F" w:rsidRPr="00E47C3A">
              <w:rPr>
                <w:rFonts w:ascii="Times New Roman" w:hAnsi="Times New Roman" w:cs="Times New Roman"/>
                <w:sz w:val="23"/>
                <w:szCs w:val="23"/>
              </w:rPr>
              <w:t xml:space="preserve"> </w:t>
            </w:r>
            <w:proofErr w:type="spellStart"/>
            <w:r w:rsidR="005A798F" w:rsidRPr="00E47C3A">
              <w:rPr>
                <w:rFonts w:ascii="Times New Roman" w:hAnsi="Times New Roman" w:cs="Times New Roman"/>
                <w:sz w:val="23"/>
                <w:szCs w:val="23"/>
              </w:rPr>
              <w:t>zgodnie</w:t>
            </w:r>
            <w:proofErr w:type="spellEnd"/>
            <w:r w:rsidR="005A798F" w:rsidRPr="00E47C3A">
              <w:rPr>
                <w:rFonts w:ascii="Times New Roman" w:hAnsi="Times New Roman" w:cs="Times New Roman"/>
                <w:sz w:val="23"/>
                <w:szCs w:val="23"/>
              </w:rPr>
              <w:t xml:space="preserve"> z </w:t>
            </w:r>
            <w:proofErr w:type="spellStart"/>
            <w:r w:rsidR="005A798F" w:rsidRPr="00E47C3A">
              <w:rPr>
                <w:rFonts w:ascii="Times New Roman" w:hAnsi="Times New Roman" w:cs="Times New Roman"/>
                <w:sz w:val="23"/>
                <w:szCs w:val="23"/>
              </w:rPr>
              <w:t>Regulaminem</w:t>
            </w:r>
            <w:proofErr w:type="spellEnd"/>
            <w:r w:rsidR="005A798F" w:rsidRPr="00E47C3A">
              <w:rPr>
                <w:rFonts w:ascii="Times New Roman" w:hAnsi="Times New Roman" w:cs="Times New Roman"/>
                <w:sz w:val="23"/>
                <w:szCs w:val="23"/>
              </w:rPr>
              <w:t xml:space="preserve"> </w:t>
            </w:r>
            <w:proofErr w:type="spellStart"/>
            <w:r w:rsidR="005A798F" w:rsidRPr="00E47C3A">
              <w:rPr>
                <w:rFonts w:ascii="Times New Roman" w:hAnsi="Times New Roman" w:cs="Times New Roman"/>
                <w:sz w:val="23"/>
                <w:szCs w:val="23"/>
              </w:rPr>
              <w:t>Administracji</w:t>
            </w:r>
            <w:proofErr w:type="spellEnd"/>
            <w:r w:rsidR="005A798F" w:rsidRPr="00E47C3A">
              <w:rPr>
                <w:rFonts w:ascii="Times New Roman" w:hAnsi="Times New Roman" w:cs="Times New Roman"/>
                <w:sz w:val="23"/>
                <w:szCs w:val="23"/>
              </w:rPr>
              <w:t xml:space="preserve"> </w:t>
            </w:r>
            <w:proofErr w:type="spellStart"/>
            <w:r w:rsidR="005A798F" w:rsidRPr="00E47C3A">
              <w:rPr>
                <w:rFonts w:ascii="Times New Roman" w:hAnsi="Times New Roman" w:cs="Times New Roman"/>
                <w:sz w:val="23"/>
                <w:szCs w:val="23"/>
              </w:rPr>
              <w:t>Miasta</w:t>
            </w:r>
            <w:proofErr w:type="spellEnd"/>
            <w:r w:rsidR="005A798F" w:rsidRPr="00E47C3A">
              <w:rPr>
                <w:rFonts w:ascii="Times New Roman" w:hAnsi="Times New Roman" w:cs="Times New Roman"/>
                <w:sz w:val="23"/>
                <w:szCs w:val="23"/>
              </w:rPr>
              <w:t xml:space="preserve"> </w:t>
            </w:r>
            <w:proofErr w:type="spellStart"/>
            <w:r w:rsidR="005A798F" w:rsidRPr="00E47C3A">
              <w:rPr>
                <w:rFonts w:ascii="Times New Roman" w:hAnsi="Times New Roman" w:cs="Times New Roman"/>
                <w:sz w:val="23"/>
                <w:szCs w:val="23"/>
              </w:rPr>
              <w:t>Szawle</w:t>
            </w:r>
            <w:proofErr w:type="spellEnd"/>
            <w:r w:rsidRPr="00E47C3A">
              <w:rPr>
                <w:rFonts w:ascii="Times New Roman" w:hAnsi="Times New Roman" w:cs="Times New Roman"/>
                <w:sz w:val="23"/>
                <w:szCs w:val="23"/>
              </w:rPr>
              <w:t>,  (</w:t>
            </w:r>
            <w:proofErr w:type="spellStart"/>
            <w:r w:rsidRPr="00E47C3A">
              <w:rPr>
                <w:rFonts w:ascii="Times New Roman" w:hAnsi="Times New Roman" w:cs="Times New Roman"/>
                <w:b/>
                <w:bCs/>
                <w:sz w:val="23"/>
                <w:szCs w:val="23"/>
              </w:rPr>
              <w:t>zwaną</w:t>
            </w:r>
            <w:proofErr w:type="spellEnd"/>
            <w:r w:rsidRPr="00E47C3A">
              <w:rPr>
                <w:rFonts w:ascii="Times New Roman" w:hAnsi="Times New Roman" w:cs="Times New Roman"/>
                <w:b/>
                <w:bCs/>
                <w:sz w:val="23"/>
                <w:szCs w:val="23"/>
              </w:rPr>
              <w:t xml:space="preserve"> </w:t>
            </w:r>
            <w:proofErr w:type="spellStart"/>
            <w:r w:rsidRPr="00E47C3A">
              <w:rPr>
                <w:rFonts w:ascii="Times New Roman" w:hAnsi="Times New Roman" w:cs="Times New Roman"/>
                <w:b/>
                <w:bCs/>
                <w:sz w:val="23"/>
                <w:szCs w:val="23"/>
              </w:rPr>
              <w:t>dalej</w:t>
            </w:r>
            <w:proofErr w:type="spellEnd"/>
            <w:r w:rsidRPr="00E47C3A">
              <w:rPr>
                <w:rFonts w:ascii="Times New Roman" w:hAnsi="Times New Roman" w:cs="Times New Roman"/>
                <w:b/>
                <w:bCs/>
                <w:sz w:val="23"/>
                <w:szCs w:val="23"/>
              </w:rPr>
              <w:t xml:space="preserve"> - </w:t>
            </w:r>
            <w:proofErr w:type="spellStart"/>
            <w:r w:rsidRPr="00E47C3A">
              <w:rPr>
                <w:rFonts w:ascii="Times New Roman" w:hAnsi="Times New Roman" w:cs="Times New Roman"/>
                <w:b/>
                <w:bCs/>
                <w:sz w:val="23"/>
                <w:szCs w:val="23"/>
              </w:rPr>
              <w:t>Zamawiającym</w:t>
            </w:r>
            <w:proofErr w:type="spellEnd"/>
            <w:r w:rsidRPr="00E47C3A">
              <w:rPr>
                <w:rFonts w:ascii="Times New Roman" w:hAnsi="Times New Roman" w:cs="Times New Roman"/>
                <w:sz w:val="23"/>
                <w:szCs w:val="23"/>
              </w:rPr>
              <w:t>)</w:t>
            </w:r>
            <w:r w:rsidRPr="00E47C3A">
              <w:rPr>
                <w:rFonts w:ascii="Times New Roman" w:eastAsia="Times New Roman" w:hAnsi="Times New Roman" w:cs="Times New Roman"/>
                <w:sz w:val="23"/>
                <w:szCs w:val="23"/>
                <w:lang w:eastAsia="lt-LT"/>
              </w:rPr>
              <w:t xml:space="preserve">, RUAB "Šiaulių plentas", </w:t>
            </w:r>
            <w:proofErr w:type="spellStart"/>
            <w:r w:rsidRPr="00E47C3A">
              <w:rPr>
                <w:rFonts w:ascii="Times New Roman" w:eastAsia="Times New Roman" w:hAnsi="Times New Roman" w:cs="Times New Roman"/>
                <w:sz w:val="23"/>
                <w:szCs w:val="23"/>
                <w:lang w:eastAsia="lt-LT"/>
              </w:rPr>
              <w:t>reprezentowaną</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przez</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hAnsi="Times New Roman" w:cs="Times New Roman"/>
                <w:sz w:val="23"/>
                <w:szCs w:val="23"/>
              </w:rPr>
              <w:t>Dyrektora</w:t>
            </w:r>
            <w:proofErr w:type="spellEnd"/>
            <w:r w:rsidRPr="00E47C3A">
              <w:rPr>
                <w:rFonts w:ascii="Times New Roman" w:hAnsi="Times New Roman" w:cs="Times New Roman"/>
                <w:sz w:val="23"/>
                <w:szCs w:val="23"/>
              </w:rPr>
              <w:t xml:space="preserve"> </w:t>
            </w:r>
            <w:proofErr w:type="spellStart"/>
            <w:r w:rsidRPr="00E47C3A">
              <w:rPr>
                <w:rFonts w:ascii="Times New Roman" w:hAnsi="Times New Roman" w:cs="Times New Roman"/>
                <w:sz w:val="23"/>
                <w:szCs w:val="23"/>
              </w:rPr>
              <w:t>Generalnego</w:t>
            </w:r>
            <w:proofErr w:type="spellEnd"/>
            <w:r w:rsidRPr="00E47C3A">
              <w:rPr>
                <w:rFonts w:ascii="Times New Roman" w:hAnsi="Times New Roman" w:cs="Times New Roman"/>
                <w:sz w:val="23"/>
                <w:szCs w:val="23"/>
              </w:rPr>
              <w:t xml:space="preserve"> </w:t>
            </w:r>
            <w:proofErr w:type="spellStart"/>
            <w:r w:rsidRPr="00E47C3A">
              <w:rPr>
                <w:rFonts w:ascii="Times New Roman" w:hAnsi="Times New Roman" w:cs="Times New Roman"/>
                <w:sz w:val="23"/>
                <w:szCs w:val="23"/>
              </w:rPr>
              <w:t>Arvydasa</w:t>
            </w:r>
            <w:proofErr w:type="spellEnd"/>
            <w:r w:rsidRPr="00E47C3A">
              <w:rPr>
                <w:rFonts w:ascii="Times New Roman" w:hAnsi="Times New Roman" w:cs="Times New Roman"/>
                <w:sz w:val="23"/>
                <w:szCs w:val="23"/>
              </w:rPr>
              <w:t xml:space="preserve"> </w:t>
            </w:r>
            <w:proofErr w:type="spellStart"/>
            <w:r w:rsidRPr="00E47C3A">
              <w:rPr>
                <w:rFonts w:ascii="Times New Roman" w:hAnsi="Times New Roman" w:cs="Times New Roman"/>
                <w:sz w:val="23"/>
                <w:szCs w:val="23"/>
              </w:rPr>
              <w:t>Janulisa</w:t>
            </w:r>
            <w:proofErr w:type="spellEnd"/>
            <w:r w:rsidRPr="00E47C3A">
              <w:rPr>
                <w:rFonts w:ascii="Times New Roman" w:hAnsi="Times New Roman" w:cs="Times New Roman"/>
                <w:sz w:val="23"/>
                <w:szCs w:val="23"/>
              </w:rPr>
              <w:t>, (</w:t>
            </w:r>
            <w:proofErr w:type="spellStart"/>
            <w:r w:rsidRPr="00E47C3A">
              <w:rPr>
                <w:rFonts w:ascii="Times New Roman" w:hAnsi="Times New Roman" w:cs="Times New Roman"/>
                <w:b/>
                <w:bCs/>
                <w:sz w:val="23"/>
                <w:szCs w:val="23"/>
              </w:rPr>
              <w:t>zwaną</w:t>
            </w:r>
            <w:proofErr w:type="spellEnd"/>
            <w:r w:rsidRPr="00E47C3A">
              <w:rPr>
                <w:rFonts w:ascii="Times New Roman" w:hAnsi="Times New Roman" w:cs="Times New Roman"/>
                <w:b/>
                <w:bCs/>
                <w:sz w:val="23"/>
                <w:szCs w:val="23"/>
              </w:rPr>
              <w:t xml:space="preserve"> </w:t>
            </w:r>
            <w:proofErr w:type="spellStart"/>
            <w:r w:rsidRPr="00E47C3A">
              <w:rPr>
                <w:rFonts w:ascii="Times New Roman" w:hAnsi="Times New Roman" w:cs="Times New Roman"/>
                <w:b/>
                <w:bCs/>
                <w:sz w:val="23"/>
                <w:szCs w:val="23"/>
              </w:rPr>
              <w:t>dalej</w:t>
            </w:r>
            <w:proofErr w:type="spellEnd"/>
            <w:r w:rsidRPr="00E47C3A">
              <w:rPr>
                <w:rFonts w:ascii="Times New Roman" w:hAnsi="Times New Roman" w:cs="Times New Roman"/>
                <w:b/>
                <w:bCs/>
                <w:sz w:val="23"/>
                <w:szCs w:val="23"/>
              </w:rPr>
              <w:t xml:space="preserve"> </w:t>
            </w:r>
            <w:r w:rsidRPr="00E47C3A">
              <w:rPr>
                <w:rFonts w:ascii="Times New Roman" w:eastAsia="Times New Roman" w:hAnsi="Times New Roman" w:cs="Times New Roman"/>
                <w:b/>
                <w:bCs/>
                <w:sz w:val="23"/>
                <w:szCs w:val="23"/>
                <w:lang w:eastAsia="lt-LT"/>
              </w:rPr>
              <w:t xml:space="preserve">- </w:t>
            </w:r>
            <w:proofErr w:type="spellStart"/>
            <w:r w:rsidRPr="00E47C3A">
              <w:rPr>
                <w:rFonts w:ascii="Times New Roman" w:eastAsia="Times New Roman" w:hAnsi="Times New Roman" w:cs="Times New Roman"/>
                <w:b/>
                <w:bCs/>
                <w:sz w:val="23"/>
                <w:szCs w:val="23"/>
                <w:lang w:eastAsia="lt-LT"/>
              </w:rPr>
              <w:t>Wykonawca</w:t>
            </w:r>
            <w:proofErr w:type="spellEnd"/>
            <w:r w:rsidRPr="00E47C3A">
              <w:rPr>
                <w:rFonts w:ascii="Times New Roman" w:eastAsia="Times New Roman" w:hAnsi="Times New Roman" w:cs="Times New Roman"/>
                <w:sz w:val="23"/>
                <w:szCs w:val="23"/>
                <w:lang w:eastAsia="lt-LT"/>
              </w:rPr>
              <w:t xml:space="preserve">) i </w:t>
            </w:r>
            <w:proofErr w:type="spellStart"/>
            <w:r w:rsidRPr="00E47C3A">
              <w:rPr>
                <w:rFonts w:ascii="Times New Roman" w:eastAsia="Times New Roman" w:hAnsi="Times New Roman" w:cs="Times New Roman"/>
                <w:sz w:val="23"/>
                <w:szCs w:val="23"/>
                <w:lang w:eastAsia="lt-LT"/>
              </w:rPr>
              <w:t>S</w:t>
            </w:r>
            <w:r w:rsidR="005A798F" w:rsidRPr="00E47C3A">
              <w:rPr>
                <w:rFonts w:ascii="Times New Roman" w:eastAsia="Times New Roman" w:hAnsi="Times New Roman" w:cs="Times New Roman"/>
                <w:sz w:val="23"/>
                <w:szCs w:val="23"/>
                <w:lang w:eastAsia="lt-LT"/>
              </w:rPr>
              <w:t>półką</w:t>
            </w:r>
            <w:proofErr w:type="spellEnd"/>
            <w:r w:rsidR="005A798F" w:rsidRPr="00E47C3A">
              <w:rPr>
                <w:rFonts w:ascii="Times New Roman" w:eastAsia="Times New Roman" w:hAnsi="Times New Roman" w:cs="Times New Roman"/>
                <w:sz w:val="23"/>
                <w:szCs w:val="23"/>
                <w:lang w:eastAsia="lt-LT"/>
              </w:rPr>
              <w:t xml:space="preserve"> </w:t>
            </w:r>
            <w:proofErr w:type="spellStart"/>
            <w:r w:rsidR="005A798F" w:rsidRPr="00E47C3A">
              <w:rPr>
                <w:rFonts w:ascii="Times New Roman" w:eastAsia="Times New Roman" w:hAnsi="Times New Roman" w:cs="Times New Roman"/>
                <w:sz w:val="23"/>
                <w:szCs w:val="23"/>
                <w:lang w:eastAsia="lt-LT"/>
              </w:rPr>
              <w:t>prawa</w:t>
            </w:r>
            <w:proofErr w:type="spellEnd"/>
            <w:r w:rsidR="005A798F" w:rsidRPr="00E47C3A">
              <w:rPr>
                <w:rFonts w:ascii="Times New Roman" w:eastAsia="Times New Roman" w:hAnsi="Times New Roman" w:cs="Times New Roman"/>
                <w:sz w:val="23"/>
                <w:szCs w:val="23"/>
                <w:lang w:eastAsia="lt-LT"/>
              </w:rPr>
              <w:t xml:space="preserve"> </w:t>
            </w:r>
            <w:proofErr w:type="spellStart"/>
            <w:r w:rsidR="005A798F" w:rsidRPr="00E47C3A">
              <w:rPr>
                <w:rFonts w:ascii="Times New Roman" w:eastAsia="Times New Roman" w:hAnsi="Times New Roman" w:cs="Times New Roman"/>
                <w:sz w:val="23"/>
                <w:szCs w:val="23"/>
                <w:lang w:eastAsia="lt-LT"/>
              </w:rPr>
              <w:t>polskiego</w:t>
            </w:r>
            <w:proofErr w:type="spellEnd"/>
            <w:r w:rsidR="005A798F" w:rsidRPr="00E47C3A">
              <w:rPr>
                <w:rFonts w:ascii="Times New Roman" w:eastAsia="Times New Roman" w:hAnsi="Times New Roman" w:cs="Times New Roman"/>
                <w:sz w:val="23"/>
                <w:szCs w:val="23"/>
                <w:lang w:eastAsia="lt-LT"/>
              </w:rPr>
              <w:t xml:space="preserve"> </w:t>
            </w:r>
            <w:proofErr w:type="spellStart"/>
            <w:r w:rsidR="005A798F" w:rsidRPr="00E47C3A">
              <w:rPr>
                <w:rFonts w:ascii="Times New Roman" w:eastAsia="Times New Roman" w:hAnsi="Times New Roman" w:cs="Times New Roman"/>
                <w:sz w:val="23"/>
                <w:szCs w:val="23"/>
                <w:lang w:eastAsia="lt-LT"/>
              </w:rPr>
              <w:t>pod</w:t>
            </w:r>
            <w:proofErr w:type="spellEnd"/>
            <w:r w:rsidR="005A798F" w:rsidRPr="00E47C3A">
              <w:rPr>
                <w:rFonts w:ascii="Times New Roman" w:eastAsia="Times New Roman" w:hAnsi="Times New Roman" w:cs="Times New Roman"/>
                <w:sz w:val="23"/>
                <w:szCs w:val="23"/>
                <w:lang w:eastAsia="lt-LT"/>
              </w:rPr>
              <w:t xml:space="preserve"> firmą</w:t>
            </w:r>
            <w:r w:rsidRPr="00E47C3A">
              <w:rPr>
                <w:rFonts w:ascii="Times New Roman" w:eastAsia="Times New Roman" w:hAnsi="Times New Roman" w:cs="Times New Roman"/>
                <w:sz w:val="23"/>
                <w:szCs w:val="23"/>
                <w:lang w:eastAsia="lt-LT"/>
              </w:rPr>
              <w:t xml:space="preserve">: MAXITO Sp. z </w:t>
            </w:r>
            <w:proofErr w:type="spellStart"/>
            <w:r w:rsidRPr="00E47C3A">
              <w:rPr>
                <w:rFonts w:ascii="Times New Roman" w:eastAsia="Times New Roman" w:hAnsi="Times New Roman" w:cs="Times New Roman"/>
                <w:sz w:val="23"/>
                <w:szCs w:val="23"/>
                <w:lang w:eastAsia="lt-LT"/>
              </w:rPr>
              <w:t>o.o</w:t>
            </w:r>
            <w:proofErr w:type="spellEnd"/>
            <w:r w:rsidRPr="00E47C3A">
              <w:rPr>
                <w:rFonts w:ascii="Times New Roman" w:eastAsia="Times New Roman" w:hAnsi="Times New Roman" w:cs="Times New Roman"/>
                <w:sz w:val="23"/>
                <w:szCs w:val="23"/>
                <w:lang w:eastAsia="lt-LT"/>
              </w:rPr>
              <w:t xml:space="preserve">. Sp. K. </w:t>
            </w:r>
            <w:proofErr w:type="spellStart"/>
            <w:r w:rsidRPr="00E47C3A">
              <w:rPr>
                <w:rFonts w:ascii="Times New Roman" w:eastAsia="Times New Roman" w:hAnsi="Times New Roman" w:cs="Times New Roman"/>
                <w:sz w:val="23"/>
                <w:szCs w:val="23"/>
                <w:lang w:eastAsia="lt-LT"/>
              </w:rPr>
              <w:t>adres</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ul</w:t>
            </w:r>
            <w:proofErr w:type="spellEnd"/>
            <w:r w:rsidRPr="00E47C3A">
              <w:rPr>
                <w:rFonts w:ascii="Times New Roman" w:eastAsia="Times New Roman" w:hAnsi="Times New Roman" w:cs="Times New Roman"/>
                <w:sz w:val="23"/>
                <w:szCs w:val="23"/>
                <w:lang w:eastAsia="lt-LT"/>
              </w:rPr>
              <w:t xml:space="preserve">. Jana </w:t>
            </w:r>
            <w:proofErr w:type="spellStart"/>
            <w:r w:rsidRPr="00E47C3A">
              <w:rPr>
                <w:rFonts w:ascii="Times New Roman" w:eastAsia="Times New Roman" w:hAnsi="Times New Roman" w:cs="Times New Roman"/>
                <w:sz w:val="23"/>
                <w:szCs w:val="23"/>
                <w:lang w:eastAsia="lt-LT"/>
              </w:rPr>
              <w:t>Kilińskiego</w:t>
            </w:r>
            <w:proofErr w:type="spellEnd"/>
            <w:r w:rsidRPr="00E47C3A">
              <w:rPr>
                <w:rFonts w:ascii="Times New Roman" w:eastAsia="Times New Roman" w:hAnsi="Times New Roman" w:cs="Times New Roman"/>
                <w:sz w:val="23"/>
                <w:szCs w:val="23"/>
                <w:lang w:eastAsia="lt-LT"/>
              </w:rPr>
              <w:t xml:space="preserve"> 72/74 lok. 5, 42-218 </w:t>
            </w:r>
            <w:proofErr w:type="spellStart"/>
            <w:r w:rsidRPr="00E47C3A">
              <w:rPr>
                <w:rFonts w:ascii="Times New Roman" w:eastAsia="Times New Roman" w:hAnsi="Times New Roman" w:cs="Times New Roman"/>
                <w:sz w:val="23"/>
                <w:szCs w:val="23"/>
                <w:lang w:eastAsia="lt-LT"/>
              </w:rPr>
              <w:t>Częstochowa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Polska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reprezentowaną</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przez</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Prezesa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Zarządu</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Komplementariusza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Maxito</w:t>
            </w:r>
            <w:proofErr w:type="spellEnd"/>
            <w:r w:rsidRPr="00E47C3A">
              <w:rPr>
                <w:rFonts w:ascii="Times New Roman" w:eastAsia="Times New Roman" w:hAnsi="Times New Roman" w:cs="Times New Roman"/>
                <w:sz w:val="23"/>
                <w:szCs w:val="23"/>
                <w:lang w:eastAsia="lt-LT"/>
              </w:rPr>
              <w:t xml:space="preserve"> Sp. z </w:t>
            </w:r>
            <w:proofErr w:type="spellStart"/>
            <w:r w:rsidRPr="00E47C3A">
              <w:rPr>
                <w:rFonts w:ascii="Times New Roman" w:eastAsia="Times New Roman" w:hAnsi="Times New Roman" w:cs="Times New Roman"/>
                <w:sz w:val="23"/>
                <w:szCs w:val="23"/>
                <w:lang w:eastAsia="lt-LT"/>
              </w:rPr>
              <w:t>o.o</w:t>
            </w:r>
            <w:proofErr w:type="spellEnd"/>
            <w:r w:rsidRPr="00E47C3A">
              <w:rPr>
                <w:rFonts w:ascii="Times New Roman" w:eastAsia="Times New Roman" w:hAnsi="Times New Roman" w:cs="Times New Roman"/>
                <w:sz w:val="23"/>
                <w:szCs w:val="23"/>
                <w:lang w:eastAsia="lt-LT"/>
              </w:rPr>
              <w:t xml:space="preserve">. – </w:t>
            </w:r>
            <w:proofErr w:type="spellStart"/>
            <w:r w:rsidRPr="00E47C3A">
              <w:rPr>
                <w:rFonts w:ascii="Times New Roman" w:eastAsia="Times New Roman" w:hAnsi="Times New Roman" w:cs="Times New Roman"/>
                <w:sz w:val="23"/>
                <w:szCs w:val="23"/>
                <w:lang w:eastAsia="lt-LT"/>
              </w:rPr>
              <w:t>Mariusza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Cieplińskiego</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b/>
                <w:bCs/>
                <w:sz w:val="23"/>
                <w:szCs w:val="23"/>
                <w:lang w:eastAsia="lt-LT"/>
              </w:rPr>
              <w:t>zwaną</w:t>
            </w:r>
            <w:proofErr w:type="spellEnd"/>
            <w:r w:rsidRPr="00E47C3A">
              <w:rPr>
                <w:rFonts w:ascii="Times New Roman" w:eastAsia="Times New Roman" w:hAnsi="Times New Roman" w:cs="Times New Roman"/>
                <w:b/>
                <w:bCs/>
                <w:sz w:val="23"/>
                <w:szCs w:val="23"/>
                <w:lang w:eastAsia="lt-LT"/>
              </w:rPr>
              <w:t xml:space="preserve"> </w:t>
            </w:r>
            <w:proofErr w:type="spellStart"/>
            <w:r w:rsidRPr="00E47C3A">
              <w:rPr>
                <w:rFonts w:ascii="Times New Roman" w:eastAsia="Times New Roman" w:hAnsi="Times New Roman" w:cs="Times New Roman"/>
                <w:b/>
                <w:bCs/>
                <w:sz w:val="23"/>
                <w:szCs w:val="23"/>
                <w:lang w:eastAsia="lt-LT"/>
              </w:rPr>
              <w:t>dalej</w:t>
            </w:r>
            <w:proofErr w:type="spellEnd"/>
            <w:r w:rsidRPr="00E47C3A">
              <w:rPr>
                <w:rFonts w:ascii="Times New Roman" w:eastAsia="Times New Roman" w:hAnsi="Times New Roman" w:cs="Times New Roman"/>
                <w:b/>
                <w:bCs/>
                <w:sz w:val="23"/>
                <w:szCs w:val="23"/>
                <w:lang w:eastAsia="lt-LT"/>
              </w:rPr>
              <w:t xml:space="preserve"> -  </w:t>
            </w:r>
            <w:proofErr w:type="spellStart"/>
            <w:r w:rsidRPr="00E47C3A">
              <w:rPr>
                <w:rFonts w:ascii="Times New Roman" w:eastAsia="Times New Roman" w:hAnsi="Times New Roman" w:cs="Times New Roman"/>
                <w:b/>
                <w:bCs/>
                <w:sz w:val="23"/>
                <w:szCs w:val="23"/>
                <w:lang w:eastAsia="lt-LT"/>
              </w:rPr>
              <w:t>Podwykonawca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Zamawiający</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Wykonawca</w:t>
            </w:r>
            <w:proofErr w:type="spellEnd"/>
            <w:r w:rsidRPr="00E47C3A">
              <w:rPr>
                <w:rFonts w:ascii="Times New Roman" w:eastAsia="Times New Roman" w:hAnsi="Times New Roman" w:cs="Times New Roman"/>
                <w:sz w:val="23"/>
                <w:szCs w:val="23"/>
                <w:lang w:eastAsia="lt-LT"/>
              </w:rPr>
              <w:t xml:space="preserve"> i </w:t>
            </w:r>
            <w:proofErr w:type="spellStart"/>
            <w:r w:rsidRPr="00E47C3A">
              <w:rPr>
                <w:rFonts w:ascii="Times New Roman" w:eastAsia="Times New Roman" w:hAnsi="Times New Roman" w:cs="Times New Roman"/>
                <w:sz w:val="23"/>
                <w:szCs w:val="23"/>
                <w:lang w:eastAsia="lt-LT"/>
              </w:rPr>
              <w:t>Podwykonawca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b/>
                <w:bCs/>
                <w:sz w:val="23"/>
                <w:szCs w:val="23"/>
                <w:lang w:eastAsia="lt-LT"/>
              </w:rPr>
              <w:t>zwane</w:t>
            </w:r>
            <w:proofErr w:type="spellEnd"/>
            <w:r w:rsidRPr="00E47C3A">
              <w:rPr>
                <w:rFonts w:ascii="Times New Roman" w:eastAsia="Times New Roman" w:hAnsi="Times New Roman" w:cs="Times New Roman"/>
                <w:b/>
                <w:bCs/>
                <w:sz w:val="23"/>
                <w:szCs w:val="23"/>
                <w:lang w:eastAsia="lt-LT"/>
              </w:rPr>
              <w:t xml:space="preserve"> </w:t>
            </w:r>
            <w:proofErr w:type="spellStart"/>
            <w:r w:rsidRPr="00E47C3A">
              <w:rPr>
                <w:rFonts w:ascii="Times New Roman" w:eastAsia="Times New Roman" w:hAnsi="Times New Roman" w:cs="Times New Roman"/>
                <w:b/>
                <w:bCs/>
                <w:sz w:val="23"/>
                <w:szCs w:val="23"/>
                <w:lang w:eastAsia="lt-LT"/>
              </w:rPr>
              <w:t>dalej</w:t>
            </w:r>
            <w:proofErr w:type="spellEnd"/>
            <w:r w:rsidRPr="00E47C3A">
              <w:rPr>
                <w:rFonts w:ascii="Times New Roman" w:eastAsia="Times New Roman" w:hAnsi="Times New Roman" w:cs="Times New Roman"/>
                <w:b/>
                <w:bCs/>
                <w:sz w:val="23"/>
                <w:szCs w:val="23"/>
                <w:lang w:eastAsia="lt-LT"/>
              </w:rPr>
              <w:t xml:space="preserve"> </w:t>
            </w:r>
            <w:proofErr w:type="spellStart"/>
            <w:r w:rsidRPr="00E47C3A">
              <w:rPr>
                <w:rFonts w:ascii="Times New Roman" w:eastAsia="Times New Roman" w:hAnsi="Times New Roman" w:cs="Times New Roman"/>
                <w:b/>
                <w:bCs/>
                <w:sz w:val="23"/>
                <w:szCs w:val="23"/>
                <w:lang w:eastAsia="lt-LT"/>
              </w:rPr>
              <w:t>łącznie</w:t>
            </w:r>
            <w:proofErr w:type="spellEnd"/>
            <w:r w:rsidRPr="00E47C3A">
              <w:rPr>
                <w:rFonts w:ascii="Times New Roman" w:eastAsia="Times New Roman" w:hAnsi="Times New Roman" w:cs="Times New Roman"/>
                <w:b/>
                <w:bCs/>
                <w:sz w:val="23"/>
                <w:szCs w:val="23"/>
                <w:lang w:eastAsia="lt-LT"/>
              </w:rPr>
              <w:t xml:space="preserve"> </w:t>
            </w:r>
            <w:proofErr w:type="spellStart"/>
            <w:r w:rsidRPr="00E47C3A">
              <w:rPr>
                <w:rFonts w:ascii="Times New Roman" w:eastAsia="Times New Roman" w:hAnsi="Times New Roman" w:cs="Times New Roman"/>
                <w:b/>
                <w:bCs/>
                <w:sz w:val="23"/>
                <w:szCs w:val="23"/>
                <w:lang w:eastAsia="lt-LT"/>
              </w:rPr>
              <w:t>Stronami</w:t>
            </w:r>
            <w:proofErr w:type="spellEnd"/>
            <w:r w:rsidRPr="00E47C3A">
              <w:rPr>
                <w:rFonts w:ascii="Times New Roman" w:eastAsia="Times New Roman" w:hAnsi="Times New Roman" w:cs="Times New Roman"/>
                <w:sz w:val="23"/>
                <w:szCs w:val="23"/>
                <w:lang w:eastAsia="lt-LT"/>
              </w:rPr>
              <w:t xml:space="preserve">, na </w:t>
            </w:r>
            <w:proofErr w:type="spellStart"/>
            <w:r w:rsidRPr="00E47C3A">
              <w:rPr>
                <w:rFonts w:ascii="Times New Roman" w:eastAsia="Times New Roman" w:hAnsi="Times New Roman" w:cs="Times New Roman"/>
                <w:sz w:val="23"/>
                <w:szCs w:val="23"/>
                <w:lang w:eastAsia="lt-LT"/>
              </w:rPr>
              <w:t>podstawie</w:t>
            </w:r>
            <w:proofErr w:type="spellEnd"/>
            <w:r w:rsidRPr="00E47C3A">
              <w:rPr>
                <w:rFonts w:ascii="Times New Roman" w:eastAsia="Times New Roman" w:hAnsi="Times New Roman" w:cs="Times New Roman"/>
                <w:sz w:val="23"/>
                <w:szCs w:val="23"/>
                <w:lang w:eastAsia="lt-LT"/>
              </w:rPr>
              <w:t xml:space="preserve"> punktu Nr. 9.10 </w:t>
            </w:r>
            <w:proofErr w:type="spellStart"/>
            <w:r w:rsidRPr="00E47C3A">
              <w:rPr>
                <w:rFonts w:ascii="Times New Roman" w:eastAsia="Times New Roman" w:hAnsi="Times New Roman" w:cs="Times New Roman"/>
                <w:sz w:val="23"/>
                <w:szCs w:val="23"/>
                <w:lang w:eastAsia="lt-LT"/>
              </w:rPr>
              <w:t>umowy</w:t>
            </w:r>
            <w:proofErr w:type="spellEnd"/>
            <w:r w:rsidRPr="00E47C3A">
              <w:rPr>
                <w:rFonts w:ascii="Times New Roman" w:eastAsia="Times New Roman" w:hAnsi="Times New Roman" w:cs="Times New Roman"/>
                <w:sz w:val="23"/>
                <w:szCs w:val="23"/>
                <w:lang w:eastAsia="lt-LT"/>
              </w:rPr>
              <w:t xml:space="preserve"> o </w:t>
            </w:r>
            <w:proofErr w:type="spellStart"/>
            <w:r w:rsidRPr="00E47C3A">
              <w:rPr>
                <w:rFonts w:ascii="Times New Roman" w:eastAsia="Times New Roman" w:hAnsi="Times New Roman" w:cs="Times New Roman"/>
                <w:sz w:val="23"/>
                <w:szCs w:val="23"/>
                <w:lang w:eastAsia="lt-LT"/>
              </w:rPr>
              <w:t>roboty</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budowlanne</w:t>
            </w:r>
            <w:proofErr w:type="spellEnd"/>
            <w:r w:rsidRPr="00E47C3A">
              <w:rPr>
                <w:rFonts w:ascii="Times New Roman" w:eastAsia="Times New Roman" w:hAnsi="Times New Roman" w:cs="Times New Roman"/>
                <w:sz w:val="23"/>
                <w:szCs w:val="23"/>
                <w:lang w:eastAsia="lt-LT"/>
              </w:rPr>
              <w:t xml:space="preserve"> Nr. SŽ</w:t>
            </w:r>
            <w:r w:rsidRPr="00E47C3A">
              <w:rPr>
                <w:rFonts w:ascii="Times New Roman" w:eastAsia="Times New Roman" w:hAnsi="Times New Roman" w:cs="Times New Roman"/>
                <w:sz w:val="23"/>
                <w:szCs w:val="23"/>
                <w:lang w:val="pl-PL" w:eastAsia="lt-LT"/>
              </w:rPr>
              <w:t>-897 podpis</w:t>
            </w:r>
            <w:r w:rsidR="00702FAB" w:rsidRPr="00E47C3A">
              <w:rPr>
                <w:rFonts w:ascii="Times New Roman" w:eastAsia="Times New Roman" w:hAnsi="Times New Roman" w:cs="Times New Roman"/>
                <w:sz w:val="23"/>
                <w:szCs w:val="23"/>
                <w:lang w:val="pl-PL" w:eastAsia="lt-LT"/>
              </w:rPr>
              <w:t>anej w dniu 28 maja 2024 roku (zwaną</w:t>
            </w:r>
            <w:r w:rsidRPr="00E47C3A">
              <w:rPr>
                <w:rFonts w:ascii="Times New Roman" w:eastAsia="Times New Roman" w:hAnsi="Times New Roman" w:cs="Times New Roman"/>
                <w:sz w:val="23"/>
                <w:szCs w:val="23"/>
                <w:lang w:val="pl-PL" w:eastAsia="lt-LT"/>
              </w:rPr>
              <w:t xml:space="preserve"> dalej – Umowa), na podstawie prośby </w:t>
            </w:r>
            <w:r w:rsidR="00702FAB" w:rsidRPr="00E47C3A">
              <w:rPr>
                <w:rFonts w:ascii="Times New Roman" w:eastAsia="Times New Roman" w:hAnsi="Times New Roman" w:cs="Times New Roman"/>
                <w:sz w:val="23"/>
                <w:szCs w:val="23"/>
                <w:lang w:val="pl-PL" w:eastAsia="lt-LT"/>
              </w:rPr>
              <w:t xml:space="preserve">podwykonawcy z dnia 17 lipca 2024 roku, </w:t>
            </w:r>
            <w:proofErr w:type="spellStart"/>
            <w:r w:rsidR="00702FAB" w:rsidRPr="00E47C3A">
              <w:rPr>
                <w:rFonts w:ascii="Times New Roman" w:eastAsia="Times New Roman" w:hAnsi="Times New Roman" w:cs="Times New Roman"/>
                <w:sz w:val="23"/>
                <w:szCs w:val="23"/>
                <w:lang w:eastAsia="lt-LT"/>
              </w:rPr>
              <w:t>Strony</w:t>
            </w:r>
            <w:proofErr w:type="spellEnd"/>
            <w:r w:rsidR="00702FAB" w:rsidRPr="00E47C3A">
              <w:rPr>
                <w:rFonts w:ascii="Times New Roman" w:eastAsia="Times New Roman" w:hAnsi="Times New Roman" w:cs="Times New Roman"/>
                <w:sz w:val="23"/>
                <w:szCs w:val="23"/>
                <w:lang w:eastAsia="lt-LT"/>
              </w:rPr>
              <w:t xml:space="preserve"> </w:t>
            </w:r>
            <w:proofErr w:type="spellStart"/>
            <w:r w:rsidR="00702FAB" w:rsidRPr="00E47C3A">
              <w:rPr>
                <w:rFonts w:ascii="Times New Roman" w:eastAsia="Times New Roman" w:hAnsi="Times New Roman" w:cs="Times New Roman"/>
                <w:sz w:val="23"/>
                <w:szCs w:val="23"/>
                <w:lang w:eastAsia="lt-LT"/>
              </w:rPr>
              <w:t>zawarły</w:t>
            </w:r>
            <w:proofErr w:type="spellEnd"/>
            <w:r w:rsidR="00702FAB" w:rsidRPr="00E47C3A">
              <w:rPr>
                <w:rFonts w:ascii="Times New Roman" w:eastAsia="Times New Roman" w:hAnsi="Times New Roman" w:cs="Times New Roman"/>
                <w:sz w:val="23"/>
                <w:szCs w:val="23"/>
                <w:lang w:eastAsia="lt-LT"/>
              </w:rPr>
              <w:t xml:space="preserve"> </w:t>
            </w:r>
            <w:proofErr w:type="spellStart"/>
            <w:r w:rsidR="00702FAB" w:rsidRPr="00E47C3A">
              <w:rPr>
                <w:rFonts w:ascii="Times New Roman" w:eastAsia="Times New Roman" w:hAnsi="Times New Roman" w:cs="Times New Roman"/>
                <w:sz w:val="23"/>
                <w:szCs w:val="23"/>
                <w:lang w:eastAsia="lt-LT"/>
              </w:rPr>
              <w:t>następujące</w:t>
            </w:r>
            <w:proofErr w:type="spellEnd"/>
            <w:r w:rsidR="00702FAB" w:rsidRPr="00E47C3A">
              <w:rPr>
                <w:rFonts w:ascii="Times New Roman" w:eastAsia="Times New Roman" w:hAnsi="Times New Roman" w:cs="Times New Roman"/>
                <w:sz w:val="23"/>
                <w:szCs w:val="23"/>
                <w:lang w:eastAsia="lt-LT"/>
              </w:rPr>
              <w:t xml:space="preserve"> </w:t>
            </w:r>
            <w:proofErr w:type="spellStart"/>
            <w:r w:rsidR="00702FAB" w:rsidRPr="00E47C3A">
              <w:rPr>
                <w:rFonts w:ascii="Times New Roman" w:eastAsia="Times New Roman" w:hAnsi="Times New Roman" w:cs="Times New Roman"/>
                <w:sz w:val="23"/>
                <w:szCs w:val="23"/>
                <w:lang w:eastAsia="lt-LT"/>
              </w:rPr>
              <w:t>trójstronne</w:t>
            </w:r>
            <w:proofErr w:type="spellEnd"/>
            <w:r w:rsidR="00702FAB" w:rsidRPr="00E47C3A">
              <w:rPr>
                <w:rFonts w:ascii="Times New Roman" w:eastAsia="Times New Roman" w:hAnsi="Times New Roman" w:cs="Times New Roman"/>
                <w:sz w:val="23"/>
                <w:szCs w:val="23"/>
                <w:lang w:eastAsia="lt-LT"/>
              </w:rPr>
              <w:t xml:space="preserve"> </w:t>
            </w:r>
            <w:proofErr w:type="spellStart"/>
            <w:r w:rsidR="00702FAB" w:rsidRPr="00E47C3A">
              <w:rPr>
                <w:rFonts w:ascii="Times New Roman" w:eastAsia="Times New Roman" w:hAnsi="Times New Roman" w:cs="Times New Roman"/>
                <w:sz w:val="23"/>
                <w:szCs w:val="23"/>
                <w:lang w:eastAsia="lt-LT"/>
              </w:rPr>
              <w:t>porozumienie</w:t>
            </w:r>
            <w:proofErr w:type="spellEnd"/>
            <w:r w:rsidR="00702FAB" w:rsidRPr="00E47C3A">
              <w:rPr>
                <w:rFonts w:ascii="Times New Roman" w:eastAsia="Times New Roman" w:hAnsi="Times New Roman" w:cs="Times New Roman"/>
                <w:sz w:val="23"/>
                <w:szCs w:val="23"/>
                <w:lang w:eastAsia="lt-LT"/>
              </w:rPr>
              <w:t xml:space="preserve"> w </w:t>
            </w:r>
            <w:proofErr w:type="spellStart"/>
            <w:r w:rsidR="00702FAB" w:rsidRPr="00E47C3A">
              <w:rPr>
                <w:rFonts w:ascii="Times New Roman" w:eastAsia="Times New Roman" w:hAnsi="Times New Roman" w:cs="Times New Roman"/>
                <w:sz w:val="23"/>
                <w:szCs w:val="23"/>
                <w:lang w:eastAsia="lt-LT"/>
              </w:rPr>
              <w:t>celu</w:t>
            </w:r>
            <w:proofErr w:type="spellEnd"/>
            <w:r w:rsidR="00702FAB" w:rsidRPr="00E47C3A">
              <w:rPr>
                <w:rFonts w:ascii="Times New Roman" w:eastAsia="Times New Roman" w:hAnsi="Times New Roman" w:cs="Times New Roman"/>
                <w:sz w:val="23"/>
                <w:szCs w:val="23"/>
                <w:lang w:eastAsia="lt-LT"/>
              </w:rPr>
              <w:t xml:space="preserve"> </w:t>
            </w:r>
            <w:proofErr w:type="spellStart"/>
            <w:r w:rsidR="00702FAB" w:rsidRPr="00E47C3A">
              <w:rPr>
                <w:rFonts w:ascii="Times New Roman" w:eastAsia="Times New Roman" w:hAnsi="Times New Roman" w:cs="Times New Roman"/>
                <w:sz w:val="23"/>
                <w:szCs w:val="23"/>
                <w:lang w:eastAsia="lt-LT"/>
              </w:rPr>
              <w:t>ustalenia</w:t>
            </w:r>
            <w:proofErr w:type="spellEnd"/>
            <w:r w:rsidR="00702FAB" w:rsidRPr="00E47C3A">
              <w:rPr>
                <w:rFonts w:ascii="Times New Roman" w:eastAsia="Times New Roman" w:hAnsi="Times New Roman" w:cs="Times New Roman"/>
                <w:sz w:val="23"/>
                <w:szCs w:val="23"/>
                <w:lang w:eastAsia="lt-LT"/>
              </w:rPr>
              <w:t xml:space="preserve"> </w:t>
            </w:r>
            <w:proofErr w:type="spellStart"/>
            <w:r w:rsidR="00702FAB" w:rsidRPr="00E47C3A">
              <w:rPr>
                <w:rFonts w:ascii="Times New Roman" w:eastAsia="Times New Roman" w:hAnsi="Times New Roman" w:cs="Times New Roman"/>
                <w:sz w:val="23"/>
                <w:szCs w:val="23"/>
                <w:lang w:eastAsia="lt-LT"/>
              </w:rPr>
              <w:t>procedury</w:t>
            </w:r>
            <w:proofErr w:type="spellEnd"/>
            <w:r w:rsidR="00702FAB" w:rsidRPr="00E47C3A">
              <w:rPr>
                <w:rFonts w:ascii="Times New Roman" w:eastAsia="Times New Roman" w:hAnsi="Times New Roman" w:cs="Times New Roman"/>
                <w:sz w:val="23"/>
                <w:szCs w:val="23"/>
                <w:lang w:eastAsia="lt-LT"/>
              </w:rPr>
              <w:t xml:space="preserve"> </w:t>
            </w:r>
            <w:proofErr w:type="spellStart"/>
            <w:r w:rsidR="00702FAB" w:rsidRPr="00E47C3A">
              <w:rPr>
                <w:rFonts w:ascii="Times New Roman" w:eastAsia="Times New Roman" w:hAnsi="Times New Roman" w:cs="Times New Roman"/>
                <w:sz w:val="23"/>
                <w:szCs w:val="23"/>
                <w:lang w:eastAsia="lt-LT"/>
              </w:rPr>
              <w:t>bezpośredniej</w:t>
            </w:r>
            <w:proofErr w:type="spellEnd"/>
            <w:r w:rsidR="00702FAB" w:rsidRPr="00E47C3A">
              <w:rPr>
                <w:rFonts w:ascii="Times New Roman" w:eastAsia="Times New Roman" w:hAnsi="Times New Roman" w:cs="Times New Roman"/>
                <w:sz w:val="23"/>
                <w:szCs w:val="23"/>
                <w:lang w:eastAsia="lt-LT"/>
              </w:rPr>
              <w:t xml:space="preserve"> </w:t>
            </w:r>
            <w:proofErr w:type="spellStart"/>
            <w:r w:rsidR="00702FAB" w:rsidRPr="00E47C3A">
              <w:rPr>
                <w:rFonts w:ascii="Times New Roman" w:eastAsia="Times New Roman" w:hAnsi="Times New Roman" w:cs="Times New Roman"/>
                <w:sz w:val="23"/>
                <w:szCs w:val="23"/>
                <w:lang w:eastAsia="lt-LT"/>
              </w:rPr>
              <w:t>płatności</w:t>
            </w:r>
            <w:proofErr w:type="spellEnd"/>
            <w:r w:rsidR="00702FAB" w:rsidRPr="00E47C3A">
              <w:rPr>
                <w:rFonts w:ascii="Times New Roman" w:eastAsia="Times New Roman" w:hAnsi="Times New Roman" w:cs="Times New Roman"/>
                <w:sz w:val="23"/>
                <w:szCs w:val="23"/>
                <w:lang w:eastAsia="lt-LT"/>
              </w:rPr>
              <w:t xml:space="preserve"> </w:t>
            </w:r>
            <w:proofErr w:type="spellStart"/>
            <w:r w:rsidR="00702FAB" w:rsidRPr="00E47C3A">
              <w:rPr>
                <w:rFonts w:ascii="Times New Roman" w:eastAsia="Times New Roman" w:hAnsi="Times New Roman" w:cs="Times New Roman"/>
                <w:sz w:val="23"/>
                <w:szCs w:val="23"/>
                <w:lang w:eastAsia="lt-LT"/>
              </w:rPr>
              <w:t>przez</w:t>
            </w:r>
            <w:proofErr w:type="spellEnd"/>
            <w:r w:rsidR="00702FAB" w:rsidRPr="00E47C3A">
              <w:rPr>
                <w:rFonts w:ascii="Times New Roman" w:eastAsia="Times New Roman" w:hAnsi="Times New Roman" w:cs="Times New Roman"/>
                <w:sz w:val="23"/>
                <w:szCs w:val="23"/>
                <w:lang w:eastAsia="lt-LT"/>
              </w:rPr>
              <w:t xml:space="preserve"> </w:t>
            </w:r>
            <w:proofErr w:type="spellStart"/>
            <w:r w:rsidR="00702FAB" w:rsidRPr="00E47C3A">
              <w:rPr>
                <w:rFonts w:ascii="Times New Roman" w:eastAsia="Times New Roman" w:hAnsi="Times New Roman" w:cs="Times New Roman"/>
                <w:sz w:val="23"/>
                <w:szCs w:val="23"/>
                <w:lang w:eastAsia="lt-LT"/>
              </w:rPr>
              <w:t>Zamawiającego</w:t>
            </w:r>
            <w:proofErr w:type="spellEnd"/>
            <w:r w:rsidR="00702FAB" w:rsidRPr="00E47C3A">
              <w:rPr>
                <w:rFonts w:ascii="Times New Roman" w:eastAsia="Times New Roman" w:hAnsi="Times New Roman" w:cs="Times New Roman"/>
                <w:sz w:val="23"/>
                <w:szCs w:val="23"/>
                <w:lang w:eastAsia="lt-LT"/>
              </w:rPr>
              <w:t xml:space="preserve">  </w:t>
            </w:r>
            <w:proofErr w:type="spellStart"/>
            <w:r w:rsidR="00702FAB" w:rsidRPr="00E47C3A">
              <w:rPr>
                <w:rFonts w:ascii="Times New Roman" w:eastAsia="Times New Roman" w:hAnsi="Times New Roman" w:cs="Times New Roman"/>
                <w:sz w:val="23"/>
                <w:szCs w:val="23"/>
                <w:lang w:eastAsia="lt-LT"/>
              </w:rPr>
              <w:t>za</w:t>
            </w:r>
            <w:proofErr w:type="spellEnd"/>
            <w:r w:rsidR="00702FAB" w:rsidRPr="00E47C3A">
              <w:rPr>
                <w:rFonts w:ascii="Times New Roman" w:eastAsia="Times New Roman" w:hAnsi="Times New Roman" w:cs="Times New Roman"/>
                <w:sz w:val="23"/>
                <w:szCs w:val="23"/>
                <w:lang w:eastAsia="lt-LT"/>
              </w:rPr>
              <w:t xml:space="preserve"> </w:t>
            </w:r>
            <w:proofErr w:type="spellStart"/>
            <w:r w:rsidR="00702FAB" w:rsidRPr="00E47C3A">
              <w:rPr>
                <w:rFonts w:ascii="Times New Roman" w:eastAsia="Times New Roman" w:hAnsi="Times New Roman" w:cs="Times New Roman"/>
                <w:sz w:val="23"/>
                <w:szCs w:val="23"/>
                <w:lang w:eastAsia="lt-LT"/>
              </w:rPr>
              <w:t>Podwykonawcy</w:t>
            </w:r>
            <w:proofErr w:type="spellEnd"/>
            <w:r w:rsidR="00702FAB" w:rsidRPr="00E47C3A">
              <w:rPr>
                <w:rFonts w:ascii="Times New Roman" w:eastAsia="Times New Roman" w:hAnsi="Times New Roman" w:cs="Times New Roman"/>
                <w:sz w:val="23"/>
                <w:szCs w:val="23"/>
                <w:lang w:eastAsia="lt-LT"/>
              </w:rPr>
              <w:t xml:space="preserve"> </w:t>
            </w:r>
            <w:proofErr w:type="spellStart"/>
            <w:r w:rsidR="00702FAB" w:rsidRPr="00E47C3A">
              <w:rPr>
                <w:rFonts w:ascii="Times New Roman" w:eastAsia="Times New Roman" w:hAnsi="Times New Roman" w:cs="Times New Roman"/>
                <w:sz w:val="23"/>
                <w:szCs w:val="23"/>
                <w:lang w:eastAsia="lt-LT"/>
              </w:rPr>
              <w:t>wykonane</w:t>
            </w:r>
            <w:proofErr w:type="spellEnd"/>
            <w:r w:rsidR="00702FAB" w:rsidRPr="00E47C3A">
              <w:rPr>
                <w:rFonts w:ascii="Times New Roman" w:eastAsia="Times New Roman" w:hAnsi="Times New Roman" w:cs="Times New Roman"/>
                <w:sz w:val="23"/>
                <w:szCs w:val="23"/>
                <w:lang w:eastAsia="lt-LT"/>
              </w:rPr>
              <w:t xml:space="preserve"> </w:t>
            </w:r>
            <w:proofErr w:type="spellStart"/>
            <w:r w:rsidR="00B5703F" w:rsidRPr="00E47C3A">
              <w:rPr>
                <w:rFonts w:ascii="Times New Roman" w:eastAsia="Times New Roman" w:hAnsi="Times New Roman" w:cs="Times New Roman"/>
                <w:sz w:val="23"/>
                <w:szCs w:val="23"/>
                <w:lang w:eastAsia="lt-LT"/>
              </w:rPr>
              <w:t>r</w:t>
            </w:r>
            <w:r w:rsidR="00702FAB" w:rsidRPr="00E47C3A">
              <w:rPr>
                <w:rFonts w:ascii="Times New Roman" w:eastAsia="Times New Roman" w:hAnsi="Times New Roman" w:cs="Times New Roman"/>
                <w:sz w:val="23"/>
                <w:szCs w:val="23"/>
                <w:lang w:eastAsia="lt-LT"/>
              </w:rPr>
              <w:t>oboty</w:t>
            </w:r>
            <w:proofErr w:type="spellEnd"/>
            <w:r w:rsidR="00702FAB" w:rsidRPr="00E47C3A">
              <w:rPr>
                <w:rFonts w:ascii="Times New Roman" w:eastAsia="Times New Roman" w:hAnsi="Times New Roman" w:cs="Times New Roman"/>
                <w:sz w:val="23"/>
                <w:szCs w:val="23"/>
                <w:lang w:eastAsia="lt-LT"/>
              </w:rPr>
              <w:t xml:space="preserve"> </w:t>
            </w:r>
            <w:r w:rsidR="00DE17C1" w:rsidRPr="00E47C3A">
              <w:rPr>
                <w:rFonts w:ascii="Times New Roman" w:eastAsia="Times New Roman" w:hAnsi="Times New Roman" w:cs="Times New Roman"/>
                <w:sz w:val="23"/>
                <w:szCs w:val="23"/>
                <w:lang w:eastAsia="lt-LT"/>
              </w:rPr>
              <w:t>(</w:t>
            </w:r>
            <w:proofErr w:type="spellStart"/>
            <w:r w:rsidR="00702FAB" w:rsidRPr="00E47C3A">
              <w:rPr>
                <w:rFonts w:ascii="Times New Roman" w:eastAsia="Times New Roman" w:hAnsi="Times New Roman" w:cs="Times New Roman"/>
                <w:sz w:val="23"/>
                <w:szCs w:val="23"/>
                <w:lang w:eastAsia="lt-LT"/>
              </w:rPr>
              <w:t>produkcja</w:t>
            </w:r>
            <w:proofErr w:type="spellEnd"/>
            <w:r w:rsidR="00762591" w:rsidRPr="00E47C3A">
              <w:rPr>
                <w:rFonts w:ascii="Times New Roman" w:eastAsia="Times New Roman" w:hAnsi="Times New Roman" w:cs="Times New Roman"/>
                <w:sz w:val="23"/>
                <w:szCs w:val="23"/>
                <w:lang w:eastAsia="lt-LT"/>
              </w:rPr>
              <w:t xml:space="preserve"> i </w:t>
            </w:r>
            <w:proofErr w:type="spellStart"/>
            <w:r w:rsidR="00762591" w:rsidRPr="00E47C3A">
              <w:rPr>
                <w:rFonts w:ascii="Times New Roman" w:eastAsia="Times New Roman" w:hAnsi="Times New Roman" w:cs="Times New Roman"/>
                <w:sz w:val="23"/>
                <w:szCs w:val="23"/>
                <w:lang w:eastAsia="lt-LT"/>
              </w:rPr>
              <w:t>dostawa</w:t>
            </w:r>
            <w:proofErr w:type="spellEnd"/>
            <w:r w:rsidR="00702FAB" w:rsidRPr="00E47C3A">
              <w:rPr>
                <w:rFonts w:ascii="Times New Roman" w:eastAsia="Times New Roman" w:hAnsi="Times New Roman" w:cs="Times New Roman"/>
                <w:sz w:val="23"/>
                <w:szCs w:val="23"/>
                <w:lang w:eastAsia="lt-LT"/>
              </w:rPr>
              <w:t xml:space="preserve"> </w:t>
            </w:r>
            <w:proofErr w:type="spellStart"/>
            <w:r w:rsidR="00702FAB" w:rsidRPr="00E47C3A">
              <w:rPr>
                <w:rFonts w:ascii="Times New Roman" w:eastAsia="Times New Roman" w:hAnsi="Times New Roman" w:cs="Times New Roman"/>
                <w:sz w:val="23"/>
                <w:szCs w:val="23"/>
                <w:lang w:eastAsia="lt-LT"/>
              </w:rPr>
              <w:t>elementów</w:t>
            </w:r>
            <w:proofErr w:type="spellEnd"/>
            <w:r w:rsidR="00702FAB" w:rsidRPr="00E47C3A">
              <w:rPr>
                <w:rFonts w:ascii="Times New Roman" w:eastAsia="Times New Roman" w:hAnsi="Times New Roman" w:cs="Times New Roman"/>
                <w:sz w:val="23"/>
                <w:szCs w:val="23"/>
                <w:lang w:eastAsia="lt-LT"/>
              </w:rPr>
              <w:t xml:space="preserve"> </w:t>
            </w:r>
            <w:r w:rsidR="007F4A5C" w:rsidRPr="00E47C3A">
              <w:rPr>
                <w:rFonts w:ascii="Times New Roman" w:eastAsia="Times New Roman" w:hAnsi="Times New Roman" w:cs="Times New Roman"/>
                <w:sz w:val="23"/>
                <w:szCs w:val="23"/>
                <w:lang w:eastAsia="lt-LT"/>
              </w:rPr>
              <w:t>ekranu</w:t>
            </w:r>
            <w:r w:rsidR="003443D2" w:rsidRPr="00E47C3A">
              <w:rPr>
                <w:rFonts w:ascii="Times New Roman" w:eastAsia="Times New Roman" w:hAnsi="Times New Roman" w:cs="Times New Roman"/>
                <w:sz w:val="23"/>
                <w:szCs w:val="23"/>
                <w:lang w:eastAsia="lt-LT"/>
              </w:rPr>
              <w:t xml:space="preserve"> </w:t>
            </w:r>
            <w:proofErr w:type="spellStart"/>
            <w:r w:rsidR="003443D2" w:rsidRPr="00E47C3A">
              <w:rPr>
                <w:rFonts w:ascii="Times New Roman" w:eastAsia="Times New Roman" w:hAnsi="Times New Roman" w:cs="Times New Roman"/>
                <w:sz w:val="23"/>
                <w:szCs w:val="23"/>
                <w:lang w:eastAsia="lt-LT"/>
              </w:rPr>
              <w:t>akustyczne</w:t>
            </w:r>
            <w:r w:rsidR="007F4A5C" w:rsidRPr="00E47C3A">
              <w:rPr>
                <w:rFonts w:ascii="Times New Roman" w:eastAsia="Times New Roman" w:hAnsi="Times New Roman" w:cs="Times New Roman"/>
                <w:sz w:val="23"/>
                <w:szCs w:val="23"/>
                <w:lang w:eastAsia="lt-LT"/>
              </w:rPr>
              <w:t>go</w:t>
            </w:r>
            <w:proofErr w:type="spellEnd"/>
            <w:r w:rsidR="00DE17C1" w:rsidRPr="00E47C3A">
              <w:rPr>
                <w:rFonts w:ascii="Times New Roman" w:eastAsia="Times New Roman" w:hAnsi="Times New Roman" w:cs="Times New Roman"/>
                <w:sz w:val="23"/>
                <w:szCs w:val="23"/>
                <w:lang w:eastAsia="lt-LT"/>
              </w:rPr>
              <w:t>)</w:t>
            </w:r>
            <w:r w:rsidR="003443D2" w:rsidRPr="00E47C3A">
              <w:rPr>
                <w:rFonts w:ascii="Times New Roman" w:eastAsia="Times New Roman" w:hAnsi="Times New Roman" w:cs="Times New Roman"/>
                <w:sz w:val="23"/>
                <w:szCs w:val="23"/>
                <w:lang w:eastAsia="lt-LT"/>
              </w:rPr>
              <w:t xml:space="preserve">, </w:t>
            </w:r>
            <w:r w:rsidR="003443D2" w:rsidRPr="00E47C3A">
              <w:rPr>
                <w:rFonts w:ascii="Times New Roman" w:eastAsia="Times New Roman" w:hAnsi="Times New Roman" w:cs="Times New Roman"/>
                <w:b/>
                <w:bCs/>
                <w:sz w:val="23"/>
                <w:szCs w:val="23"/>
                <w:lang w:eastAsia="lt-LT"/>
              </w:rPr>
              <w:t>(</w:t>
            </w:r>
            <w:proofErr w:type="spellStart"/>
            <w:r w:rsidR="003443D2" w:rsidRPr="00E47C3A">
              <w:rPr>
                <w:rFonts w:ascii="Times New Roman" w:eastAsia="Times New Roman" w:hAnsi="Times New Roman" w:cs="Times New Roman"/>
                <w:b/>
                <w:bCs/>
                <w:sz w:val="23"/>
                <w:szCs w:val="23"/>
                <w:lang w:eastAsia="lt-LT"/>
              </w:rPr>
              <w:t>zwane</w:t>
            </w:r>
            <w:proofErr w:type="spellEnd"/>
            <w:r w:rsidR="003443D2" w:rsidRPr="00E47C3A">
              <w:rPr>
                <w:rFonts w:ascii="Times New Roman" w:eastAsia="Times New Roman" w:hAnsi="Times New Roman" w:cs="Times New Roman"/>
                <w:b/>
                <w:bCs/>
                <w:sz w:val="23"/>
                <w:szCs w:val="23"/>
                <w:lang w:eastAsia="lt-LT"/>
              </w:rPr>
              <w:t xml:space="preserve"> </w:t>
            </w:r>
            <w:proofErr w:type="spellStart"/>
            <w:r w:rsidR="003443D2" w:rsidRPr="00E47C3A">
              <w:rPr>
                <w:rFonts w:ascii="Times New Roman" w:eastAsia="Times New Roman" w:hAnsi="Times New Roman" w:cs="Times New Roman"/>
                <w:b/>
                <w:bCs/>
                <w:sz w:val="23"/>
                <w:szCs w:val="23"/>
                <w:lang w:eastAsia="lt-LT"/>
              </w:rPr>
              <w:t>dalej</w:t>
            </w:r>
            <w:proofErr w:type="spellEnd"/>
            <w:r w:rsidR="00CE2001" w:rsidRPr="00E47C3A">
              <w:rPr>
                <w:rFonts w:ascii="Times New Roman" w:eastAsia="Times New Roman" w:hAnsi="Times New Roman" w:cs="Times New Roman"/>
                <w:b/>
                <w:bCs/>
                <w:sz w:val="23"/>
                <w:szCs w:val="23"/>
                <w:lang w:eastAsia="lt-LT"/>
              </w:rPr>
              <w:t xml:space="preserve"> -</w:t>
            </w:r>
            <w:r w:rsidR="003443D2" w:rsidRPr="00E47C3A">
              <w:rPr>
                <w:rFonts w:ascii="Times New Roman" w:eastAsia="Times New Roman" w:hAnsi="Times New Roman" w:cs="Times New Roman"/>
                <w:b/>
                <w:bCs/>
                <w:sz w:val="23"/>
                <w:szCs w:val="23"/>
                <w:lang w:eastAsia="lt-LT"/>
              </w:rPr>
              <w:t xml:space="preserve"> </w:t>
            </w:r>
            <w:proofErr w:type="spellStart"/>
            <w:r w:rsidR="003443D2" w:rsidRPr="00E47C3A">
              <w:rPr>
                <w:rFonts w:ascii="Times New Roman" w:eastAsia="Times New Roman" w:hAnsi="Times New Roman" w:cs="Times New Roman"/>
                <w:b/>
                <w:bCs/>
                <w:sz w:val="23"/>
                <w:szCs w:val="23"/>
                <w:lang w:eastAsia="lt-LT"/>
              </w:rPr>
              <w:t>umowa</w:t>
            </w:r>
            <w:proofErr w:type="spellEnd"/>
            <w:r w:rsidR="003443D2" w:rsidRPr="00E47C3A">
              <w:rPr>
                <w:rFonts w:ascii="Times New Roman" w:eastAsia="Times New Roman" w:hAnsi="Times New Roman" w:cs="Times New Roman"/>
                <w:b/>
                <w:bCs/>
                <w:sz w:val="23"/>
                <w:szCs w:val="23"/>
                <w:lang w:eastAsia="lt-LT"/>
              </w:rPr>
              <w:t xml:space="preserve"> </w:t>
            </w:r>
            <w:proofErr w:type="spellStart"/>
            <w:r w:rsidR="003443D2" w:rsidRPr="00E47C3A">
              <w:rPr>
                <w:rFonts w:ascii="Times New Roman" w:eastAsia="Times New Roman" w:hAnsi="Times New Roman" w:cs="Times New Roman"/>
                <w:b/>
                <w:bCs/>
                <w:sz w:val="23"/>
                <w:szCs w:val="23"/>
                <w:lang w:eastAsia="lt-LT"/>
              </w:rPr>
              <w:t>trójstronna</w:t>
            </w:r>
            <w:proofErr w:type="spellEnd"/>
            <w:r w:rsidR="003443D2" w:rsidRPr="00E47C3A">
              <w:rPr>
                <w:rFonts w:ascii="Times New Roman" w:eastAsia="Times New Roman" w:hAnsi="Times New Roman" w:cs="Times New Roman"/>
                <w:b/>
                <w:bCs/>
                <w:sz w:val="23"/>
                <w:szCs w:val="23"/>
                <w:lang w:eastAsia="lt-LT"/>
              </w:rPr>
              <w:t>)</w:t>
            </w:r>
            <w:r w:rsidR="003443D2" w:rsidRPr="00E47C3A">
              <w:rPr>
                <w:rFonts w:ascii="Times New Roman" w:eastAsia="Times New Roman" w:hAnsi="Times New Roman" w:cs="Times New Roman"/>
                <w:sz w:val="23"/>
                <w:szCs w:val="23"/>
                <w:lang w:eastAsia="lt-LT"/>
              </w:rPr>
              <w:t>.</w:t>
            </w:r>
          </w:p>
          <w:p w:rsidR="007F4A5C" w:rsidRPr="00E47C3A" w:rsidRDefault="007F4A5C" w:rsidP="00702FAB">
            <w:pPr>
              <w:widowControl w:val="0"/>
              <w:tabs>
                <w:tab w:val="left" w:pos="4942"/>
              </w:tabs>
              <w:jc w:val="both"/>
              <w:outlineLvl w:val="0"/>
              <w:rPr>
                <w:rFonts w:ascii="Times New Roman" w:eastAsia="Times New Roman" w:hAnsi="Times New Roman" w:cs="Times New Roman"/>
                <w:sz w:val="23"/>
                <w:szCs w:val="23"/>
                <w:lang w:eastAsia="lt-LT"/>
              </w:rPr>
            </w:pPr>
          </w:p>
          <w:p w:rsidR="007F4A5C" w:rsidRPr="00E47C3A" w:rsidRDefault="007F4A5C" w:rsidP="007F4A5C">
            <w:pPr>
              <w:pStyle w:val="Sraopastraipa"/>
              <w:widowControl w:val="0"/>
              <w:numPr>
                <w:ilvl w:val="0"/>
                <w:numId w:val="5"/>
              </w:numPr>
              <w:tabs>
                <w:tab w:val="left" w:pos="4942"/>
              </w:tabs>
              <w:suppressAutoHyphens/>
              <w:spacing w:before="120"/>
              <w:jc w:val="center"/>
              <w:outlineLvl w:val="0"/>
              <w:rPr>
                <w:rFonts w:ascii="Times New Roman" w:eastAsia="Times New Roman" w:hAnsi="Times New Roman" w:cs="Times New Roman"/>
                <w:b/>
                <w:bCs/>
                <w:sz w:val="23"/>
                <w:szCs w:val="23"/>
                <w:lang w:eastAsia="lt-LT"/>
              </w:rPr>
            </w:pPr>
            <w:r w:rsidRPr="00E47C3A">
              <w:rPr>
                <w:rFonts w:ascii="Times New Roman" w:eastAsia="Times New Roman" w:hAnsi="Times New Roman" w:cs="Times New Roman"/>
                <w:b/>
                <w:bCs/>
                <w:sz w:val="23"/>
                <w:szCs w:val="23"/>
                <w:lang w:eastAsia="lt-LT"/>
              </w:rPr>
              <w:t>ROZDZIAŁ</w:t>
            </w:r>
          </w:p>
          <w:p w:rsidR="007F4A5C" w:rsidRPr="00E47C3A" w:rsidRDefault="007F4A5C" w:rsidP="007F4A5C">
            <w:pPr>
              <w:widowControl w:val="0"/>
              <w:tabs>
                <w:tab w:val="left" w:pos="4942"/>
              </w:tabs>
              <w:spacing w:after="120"/>
              <w:jc w:val="center"/>
              <w:outlineLvl w:val="0"/>
              <w:rPr>
                <w:rFonts w:ascii="Times New Roman" w:eastAsia="Times New Roman" w:hAnsi="Times New Roman" w:cs="Times New Roman"/>
                <w:b/>
                <w:bCs/>
                <w:sz w:val="23"/>
                <w:szCs w:val="23"/>
                <w:lang w:eastAsia="lt-LT"/>
              </w:rPr>
            </w:pPr>
            <w:r w:rsidRPr="00E47C3A">
              <w:rPr>
                <w:rFonts w:ascii="Times New Roman" w:hAnsi="Times New Roman" w:cs="Times New Roman"/>
                <w:b/>
                <w:bCs/>
                <w:sz w:val="23"/>
                <w:szCs w:val="23"/>
                <w:lang w:eastAsia="lt-LT"/>
              </w:rPr>
              <w:t>PRZEDMIOT POROZUMIENIA TRÓJSTRONNEGO</w:t>
            </w:r>
          </w:p>
          <w:p w:rsidR="007F4A5C" w:rsidRPr="00E47C3A" w:rsidRDefault="007F4A5C" w:rsidP="00702FAB">
            <w:pPr>
              <w:widowControl w:val="0"/>
              <w:tabs>
                <w:tab w:val="left" w:pos="4942"/>
              </w:tabs>
              <w:jc w:val="both"/>
              <w:outlineLvl w:val="0"/>
              <w:rPr>
                <w:rFonts w:ascii="Times New Roman" w:eastAsia="Times New Roman" w:hAnsi="Times New Roman" w:cs="Times New Roman"/>
                <w:b/>
                <w:bCs/>
                <w:sz w:val="24"/>
                <w:szCs w:val="24"/>
                <w:lang w:eastAsia="lt-LT"/>
              </w:rPr>
            </w:pPr>
          </w:p>
          <w:p w:rsidR="007F4A5C" w:rsidRPr="00E47C3A" w:rsidRDefault="007F4A5C" w:rsidP="007B773B">
            <w:pPr>
              <w:pStyle w:val="Sraopastraipa"/>
              <w:widowControl w:val="0"/>
              <w:numPr>
                <w:ilvl w:val="1"/>
                <w:numId w:val="7"/>
              </w:numPr>
              <w:tabs>
                <w:tab w:val="left" w:pos="4942"/>
              </w:tabs>
              <w:suppressAutoHyphens/>
              <w:jc w:val="both"/>
              <w:outlineLvl w:val="0"/>
              <w:rPr>
                <w:rFonts w:ascii="Times New Roman" w:eastAsia="Times New Roman" w:hAnsi="Times New Roman" w:cs="Times New Roman"/>
                <w:b/>
                <w:bCs/>
                <w:sz w:val="23"/>
                <w:szCs w:val="23"/>
                <w:lang w:eastAsia="lt-LT"/>
              </w:rPr>
            </w:pPr>
            <w:proofErr w:type="spellStart"/>
            <w:r w:rsidRPr="00E47C3A">
              <w:rPr>
                <w:rFonts w:ascii="Times New Roman" w:hAnsi="Times New Roman" w:cs="Times New Roman"/>
                <w:sz w:val="23"/>
                <w:szCs w:val="23"/>
                <w:lang w:eastAsia="lt-LT"/>
              </w:rPr>
              <w:t>Umowa</w:t>
            </w:r>
            <w:proofErr w:type="spellEnd"/>
            <w:r w:rsidRPr="00E47C3A">
              <w:rPr>
                <w:rFonts w:ascii="Times New Roman" w:hAnsi="Times New Roman" w:cs="Times New Roman"/>
                <w:sz w:val="23"/>
                <w:szCs w:val="23"/>
                <w:lang w:eastAsia="lt-LT"/>
              </w:rPr>
              <w:t xml:space="preserve"> </w:t>
            </w:r>
            <w:proofErr w:type="spellStart"/>
            <w:r w:rsidRPr="00E47C3A">
              <w:rPr>
                <w:rFonts w:ascii="Times New Roman" w:hAnsi="Times New Roman" w:cs="Times New Roman"/>
                <w:sz w:val="23"/>
                <w:szCs w:val="23"/>
                <w:lang w:eastAsia="lt-LT"/>
              </w:rPr>
              <w:t>trójstronna</w:t>
            </w:r>
            <w:proofErr w:type="spellEnd"/>
            <w:r w:rsidRPr="00E47C3A">
              <w:rPr>
                <w:rFonts w:ascii="Times New Roman" w:hAnsi="Times New Roman" w:cs="Times New Roman"/>
                <w:sz w:val="23"/>
                <w:szCs w:val="23"/>
                <w:lang w:eastAsia="lt-LT"/>
              </w:rPr>
              <w:t xml:space="preserve"> </w:t>
            </w:r>
            <w:proofErr w:type="spellStart"/>
            <w:r w:rsidRPr="00E47C3A">
              <w:rPr>
                <w:rFonts w:ascii="Times New Roman" w:hAnsi="Times New Roman" w:cs="Times New Roman"/>
                <w:sz w:val="23"/>
                <w:szCs w:val="23"/>
                <w:lang w:eastAsia="lt-LT"/>
              </w:rPr>
              <w:t>obejmuje</w:t>
            </w:r>
            <w:proofErr w:type="spellEnd"/>
            <w:r w:rsidRPr="00E47C3A">
              <w:rPr>
                <w:rFonts w:ascii="Times New Roman" w:hAnsi="Times New Roman" w:cs="Times New Roman"/>
                <w:sz w:val="23"/>
                <w:szCs w:val="23"/>
                <w:lang w:eastAsia="lt-LT"/>
              </w:rPr>
              <w:t xml:space="preserve"> </w:t>
            </w:r>
            <w:proofErr w:type="spellStart"/>
            <w:r w:rsidRPr="00E47C3A">
              <w:rPr>
                <w:rFonts w:ascii="Times New Roman" w:hAnsi="Times New Roman" w:cs="Times New Roman"/>
                <w:sz w:val="23"/>
                <w:szCs w:val="23"/>
                <w:lang w:eastAsia="lt-LT"/>
              </w:rPr>
              <w:t>warunki</w:t>
            </w:r>
            <w:proofErr w:type="spellEnd"/>
            <w:r w:rsidRPr="00E47C3A">
              <w:rPr>
                <w:rFonts w:ascii="Times New Roman" w:hAnsi="Times New Roman" w:cs="Times New Roman"/>
                <w:sz w:val="23"/>
                <w:szCs w:val="23"/>
                <w:lang w:eastAsia="lt-LT"/>
              </w:rPr>
              <w:t xml:space="preserve"> </w:t>
            </w:r>
            <w:proofErr w:type="spellStart"/>
            <w:r w:rsidRPr="00E47C3A">
              <w:rPr>
                <w:rFonts w:ascii="Times New Roman" w:hAnsi="Times New Roman" w:cs="Times New Roman"/>
                <w:sz w:val="23"/>
                <w:szCs w:val="23"/>
                <w:lang w:eastAsia="lt-LT"/>
              </w:rPr>
              <w:t>bezpośredniej</w:t>
            </w:r>
            <w:proofErr w:type="spellEnd"/>
            <w:r w:rsidR="00C4584D" w:rsidRPr="00E47C3A">
              <w:rPr>
                <w:rFonts w:ascii="Times New Roman" w:hAnsi="Times New Roman" w:cs="Times New Roman"/>
                <w:sz w:val="23"/>
                <w:szCs w:val="23"/>
                <w:lang w:eastAsia="lt-LT"/>
              </w:rPr>
              <w:t xml:space="preserve"> </w:t>
            </w:r>
            <w:proofErr w:type="spellStart"/>
            <w:r w:rsidRPr="00E47C3A">
              <w:rPr>
                <w:rFonts w:ascii="Times New Roman" w:hAnsi="Times New Roman" w:cs="Times New Roman"/>
                <w:sz w:val="23"/>
                <w:szCs w:val="23"/>
                <w:lang w:eastAsia="lt-LT"/>
              </w:rPr>
              <w:t>płatności</w:t>
            </w:r>
            <w:proofErr w:type="spellEnd"/>
            <w:r w:rsidRPr="00E47C3A">
              <w:rPr>
                <w:rFonts w:ascii="Times New Roman" w:hAnsi="Times New Roman" w:cs="Times New Roman"/>
                <w:sz w:val="23"/>
                <w:szCs w:val="23"/>
                <w:lang w:eastAsia="lt-LT"/>
              </w:rPr>
              <w:t xml:space="preserve"> </w:t>
            </w:r>
            <w:proofErr w:type="spellStart"/>
            <w:r w:rsidRPr="00E47C3A">
              <w:rPr>
                <w:rFonts w:ascii="Times New Roman" w:hAnsi="Times New Roman" w:cs="Times New Roman"/>
                <w:sz w:val="23"/>
                <w:szCs w:val="23"/>
                <w:lang w:eastAsia="lt-LT"/>
              </w:rPr>
              <w:t>dla</w:t>
            </w:r>
            <w:proofErr w:type="spellEnd"/>
            <w:r w:rsidRPr="00E47C3A">
              <w:rPr>
                <w:rFonts w:ascii="Times New Roman" w:hAnsi="Times New Roman" w:cs="Times New Roman"/>
                <w:sz w:val="23"/>
                <w:szCs w:val="23"/>
                <w:lang w:eastAsia="lt-LT"/>
              </w:rPr>
              <w:t xml:space="preserve"> </w:t>
            </w:r>
            <w:proofErr w:type="spellStart"/>
            <w:r w:rsidRPr="00E47C3A">
              <w:rPr>
                <w:rFonts w:ascii="Times New Roman" w:hAnsi="Times New Roman" w:cs="Times New Roman"/>
                <w:sz w:val="23"/>
                <w:szCs w:val="23"/>
                <w:lang w:eastAsia="lt-LT"/>
              </w:rPr>
              <w:t>Podwykonawcy</w:t>
            </w:r>
            <w:proofErr w:type="spellEnd"/>
            <w:r w:rsidRPr="00E47C3A">
              <w:rPr>
                <w:rFonts w:ascii="Times New Roman" w:hAnsi="Times New Roman" w:cs="Times New Roman"/>
                <w:sz w:val="23"/>
                <w:szCs w:val="23"/>
                <w:lang w:eastAsia="lt-LT"/>
              </w:rPr>
              <w:t xml:space="preserve"> </w:t>
            </w:r>
            <w:proofErr w:type="spellStart"/>
            <w:r w:rsidRPr="00E47C3A">
              <w:rPr>
                <w:rFonts w:ascii="Times New Roman" w:hAnsi="Times New Roman" w:cs="Times New Roman"/>
                <w:sz w:val="23"/>
                <w:szCs w:val="23"/>
                <w:lang w:eastAsia="lt-LT"/>
              </w:rPr>
              <w:t>przez</w:t>
            </w:r>
            <w:proofErr w:type="spellEnd"/>
            <w:r w:rsidRPr="00E47C3A">
              <w:rPr>
                <w:rFonts w:ascii="Times New Roman" w:hAnsi="Times New Roman" w:cs="Times New Roman"/>
                <w:sz w:val="23"/>
                <w:szCs w:val="23"/>
                <w:lang w:eastAsia="lt-LT"/>
              </w:rPr>
              <w:t xml:space="preserve"> </w:t>
            </w:r>
            <w:proofErr w:type="spellStart"/>
            <w:r w:rsidRPr="00E47C3A">
              <w:rPr>
                <w:rFonts w:ascii="Times New Roman" w:hAnsi="Times New Roman" w:cs="Times New Roman"/>
                <w:sz w:val="23"/>
                <w:szCs w:val="23"/>
                <w:lang w:eastAsia="lt-LT"/>
              </w:rPr>
              <w:t>Zamawiającego</w:t>
            </w:r>
            <w:proofErr w:type="spellEnd"/>
            <w:r w:rsidRPr="00E47C3A">
              <w:rPr>
                <w:rFonts w:ascii="Times New Roman" w:hAnsi="Times New Roman" w:cs="Times New Roman"/>
                <w:sz w:val="23"/>
                <w:szCs w:val="23"/>
                <w:lang w:eastAsia="lt-LT"/>
              </w:rPr>
              <w:t>.</w:t>
            </w:r>
          </w:p>
          <w:p w:rsidR="007F4A5C" w:rsidRPr="00E47C3A" w:rsidRDefault="007F4A5C" w:rsidP="007B773B">
            <w:pPr>
              <w:pStyle w:val="Sraopastraipa"/>
              <w:widowControl w:val="0"/>
              <w:numPr>
                <w:ilvl w:val="1"/>
                <w:numId w:val="7"/>
              </w:numPr>
              <w:tabs>
                <w:tab w:val="left" w:pos="4942"/>
              </w:tabs>
              <w:suppressAutoHyphens/>
              <w:jc w:val="both"/>
              <w:outlineLvl w:val="0"/>
              <w:rPr>
                <w:rFonts w:ascii="Times New Roman" w:eastAsia="Times New Roman" w:hAnsi="Times New Roman" w:cs="Times New Roman"/>
                <w:b/>
                <w:bCs/>
                <w:sz w:val="23"/>
                <w:szCs w:val="23"/>
                <w:lang w:eastAsia="lt-LT"/>
              </w:rPr>
            </w:pPr>
            <w:proofErr w:type="spellStart"/>
            <w:r w:rsidRPr="00E47C3A">
              <w:rPr>
                <w:rFonts w:ascii="Times New Roman" w:hAnsi="Times New Roman" w:cs="Times New Roman"/>
                <w:sz w:val="23"/>
                <w:szCs w:val="23"/>
                <w:lang w:eastAsia="lt-LT"/>
              </w:rPr>
              <w:t>Podwykonawcy</w:t>
            </w:r>
            <w:proofErr w:type="spellEnd"/>
            <w:r w:rsidRPr="00E47C3A">
              <w:rPr>
                <w:rFonts w:ascii="Times New Roman" w:hAnsi="Times New Roman" w:cs="Times New Roman"/>
                <w:sz w:val="23"/>
                <w:szCs w:val="23"/>
                <w:lang w:eastAsia="lt-LT"/>
              </w:rPr>
              <w:t xml:space="preserve"> </w:t>
            </w:r>
            <w:proofErr w:type="spellStart"/>
            <w:r w:rsidRPr="00E47C3A">
              <w:rPr>
                <w:rFonts w:ascii="Times New Roman" w:hAnsi="Times New Roman" w:cs="Times New Roman"/>
                <w:sz w:val="23"/>
                <w:szCs w:val="23"/>
                <w:lang w:eastAsia="lt-LT"/>
              </w:rPr>
              <w:t>wykonane</w:t>
            </w:r>
            <w:proofErr w:type="spellEnd"/>
            <w:r w:rsidRPr="00E47C3A">
              <w:rPr>
                <w:rFonts w:ascii="Times New Roman" w:hAnsi="Times New Roman" w:cs="Times New Roman"/>
                <w:sz w:val="23"/>
                <w:szCs w:val="23"/>
                <w:lang w:eastAsia="lt-LT"/>
              </w:rPr>
              <w:t xml:space="preserve"> </w:t>
            </w:r>
            <w:proofErr w:type="spellStart"/>
            <w:r w:rsidRPr="00E47C3A">
              <w:rPr>
                <w:rFonts w:ascii="Times New Roman" w:hAnsi="Times New Roman" w:cs="Times New Roman"/>
                <w:sz w:val="23"/>
                <w:szCs w:val="23"/>
                <w:lang w:eastAsia="lt-LT"/>
              </w:rPr>
              <w:t>roboty</w:t>
            </w:r>
            <w:proofErr w:type="spellEnd"/>
            <w:r w:rsidRPr="00E47C3A">
              <w:rPr>
                <w:rFonts w:ascii="Times New Roman" w:hAnsi="Times New Roman" w:cs="Times New Roman"/>
                <w:sz w:val="23"/>
                <w:szCs w:val="23"/>
                <w:lang w:eastAsia="lt-LT"/>
              </w:rPr>
              <w:t xml:space="preserve">, </w:t>
            </w:r>
            <w:proofErr w:type="spellStart"/>
            <w:r w:rsidRPr="00E47C3A">
              <w:rPr>
                <w:rFonts w:ascii="Times New Roman" w:hAnsi="Times New Roman" w:cs="Times New Roman"/>
                <w:sz w:val="23"/>
                <w:szCs w:val="23"/>
                <w:lang w:eastAsia="lt-LT"/>
              </w:rPr>
              <w:t>za</w:t>
            </w:r>
            <w:proofErr w:type="spellEnd"/>
            <w:r w:rsidRPr="00E47C3A">
              <w:rPr>
                <w:rFonts w:ascii="Times New Roman" w:hAnsi="Times New Roman" w:cs="Times New Roman"/>
                <w:sz w:val="23"/>
                <w:szCs w:val="23"/>
                <w:lang w:eastAsia="lt-LT"/>
              </w:rPr>
              <w:t xml:space="preserve"> </w:t>
            </w:r>
            <w:proofErr w:type="spellStart"/>
            <w:r w:rsidRPr="00E47C3A">
              <w:rPr>
                <w:rFonts w:ascii="Times New Roman" w:hAnsi="Times New Roman" w:cs="Times New Roman"/>
                <w:sz w:val="23"/>
                <w:szCs w:val="23"/>
                <w:lang w:eastAsia="lt-LT"/>
              </w:rPr>
              <w:t>które</w:t>
            </w:r>
            <w:proofErr w:type="spellEnd"/>
            <w:r w:rsidRPr="00E47C3A">
              <w:rPr>
                <w:rFonts w:ascii="Times New Roman" w:hAnsi="Times New Roman" w:cs="Times New Roman"/>
                <w:sz w:val="23"/>
                <w:szCs w:val="23"/>
                <w:lang w:eastAsia="lt-LT"/>
              </w:rPr>
              <w:t xml:space="preserve"> </w:t>
            </w:r>
            <w:proofErr w:type="spellStart"/>
            <w:r w:rsidRPr="00E47C3A">
              <w:rPr>
                <w:rFonts w:ascii="Times New Roman" w:hAnsi="Times New Roman" w:cs="Times New Roman"/>
                <w:sz w:val="23"/>
                <w:szCs w:val="23"/>
                <w:lang w:eastAsia="lt-LT"/>
              </w:rPr>
              <w:t>zapłaci</w:t>
            </w:r>
            <w:proofErr w:type="spellEnd"/>
            <w:r w:rsidRPr="00E47C3A">
              <w:rPr>
                <w:rFonts w:ascii="Times New Roman" w:hAnsi="Times New Roman" w:cs="Times New Roman"/>
                <w:sz w:val="23"/>
                <w:szCs w:val="23"/>
                <w:lang w:eastAsia="lt-LT"/>
              </w:rPr>
              <w:t xml:space="preserve"> </w:t>
            </w:r>
            <w:proofErr w:type="spellStart"/>
            <w:r w:rsidRPr="00E47C3A">
              <w:rPr>
                <w:rFonts w:ascii="Times New Roman" w:hAnsi="Times New Roman" w:cs="Times New Roman"/>
                <w:sz w:val="23"/>
                <w:szCs w:val="23"/>
                <w:lang w:eastAsia="lt-LT"/>
              </w:rPr>
              <w:t>Zamawiający</w:t>
            </w:r>
            <w:proofErr w:type="spellEnd"/>
            <w:r w:rsidRPr="00E47C3A">
              <w:rPr>
                <w:rFonts w:ascii="Times New Roman" w:hAnsi="Times New Roman" w:cs="Times New Roman"/>
                <w:sz w:val="23"/>
                <w:szCs w:val="23"/>
                <w:lang w:eastAsia="lt-LT"/>
              </w:rPr>
              <w:t xml:space="preserve"> </w:t>
            </w:r>
            <w:proofErr w:type="spellStart"/>
            <w:r w:rsidRPr="00E47C3A">
              <w:rPr>
                <w:rFonts w:ascii="Times New Roman" w:hAnsi="Times New Roman" w:cs="Times New Roman"/>
                <w:sz w:val="23"/>
                <w:szCs w:val="23"/>
                <w:lang w:eastAsia="lt-LT"/>
              </w:rPr>
              <w:t>bezpośrednio</w:t>
            </w:r>
            <w:proofErr w:type="spellEnd"/>
            <w:r w:rsidRPr="00E47C3A">
              <w:rPr>
                <w:rFonts w:ascii="Times New Roman" w:hAnsi="Times New Roman" w:cs="Times New Roman"/>
                <w:sz w:val="23"/>
                <w:szCs w:val="23"/>
                <w:lang w:eastAsia="lt-LT"/>
              </w:rPr>
              <w:t xml:space="preserve"> </w:t>
            </w:r>
            <w:proofErr w:type="spellStart"/>
            <w:r w:rsidRPr="00E47C3A">
              <w:rPr>
                <w:rFonts w:ascii="Times New Roman" w:hAnsi="Times New Roman" w:cs="Times New Roman"/>
                <w:sz w:val="23"/>
                <w:szCs w:val="23"/>
                <w:lang w:eastAsia="lt-LT"/>
              </w:rPr>
              <w:t>dla</w:t>
            </w:r>
            <w:proofErr w:type="spellEnd"/>
            <w:r w:rsidRPr="00E47C3A">
              <w:rPr>
                <w:rFonts w:ascii="Times New Roman" w:hAnsi="Times New Roman" w:cs="Times New Roman"/>
                <w:sz w:val="23"/>
                <w:szCs w:val="23"/>
                <w:lang w:eastAsia="lt-LT"/>
              </w:rPr>
              <w:t xml:space="preserve"> </w:t>
            </w:r>
            <w:proofErr w:type="spellStart"/>
            <w:r w:rsidRPr="00E47C3A">
              <w:rPr>
                <w:rFonts w:ascii="Times New Roman" w:hAnsi="Times New Roman" w:cs="Times New Roman"/>
                <w:sz w:val="23"/>
                <w:szCs w:val="23"/>
                <w:lang w:eastAsia="lt-LT"/>
              </w:rPr>
              <w:t>Podwykonawcy</w:t>
            </w:r>
            <w:proofErr w:type="spellEnd"/>
            <w:r w:rsidRPr="00E47C3A">
              <w:rPr>
                <w:rFonts w:ascii="Times New Roman" w:hAnsi="Times New Roman" w:cs="Times New Roman"/>
                <w:sz w:val="23"/>
                <w:szCs w:val="23"/>
                <w:lang w:eastAsia="lt-LT"/>
              </w:rPr>
              <w:t xml:space="preserve">, </w:t>
            </w:r>
            <w:proofErr w:type="spellStart"/>
            <w:r w:rsidRPr="00E47C3A">
              <w:rPr>
                <w:rFonts w:ascii="Times New Roman" w:hAnsi="Times New Roman" w:cs="Times New Roman"/>
                <w:sz w:val="23"/>
                <w:szCs w:val="23"/>
                <w:lang w:eastAsia="lt-LT"/>
              </w:rPr>
              <w:t>jest</w:t>
            </w:r>
            <w:proofErr w:type="spellEnd"/>
            <w:r w:rsidRPr="00E47C3A">
              <w:rPr>
                <w:rFonts w:ascii="Times New Roman" w:hAnsi="Times New Roman" w:cs="Times New Roman"/>
                <w:sz w:val="23"/>
                <w:szCs w:val="23"/>
                <w:lang w:eastAsia="lt-LT"/>
              </w:rPr>
              <w:t xml:space="preserve"> to </w:t>
            </w:r>
            <w:proofErr w:type="spellStart"/>
            <w:r w:rsidRPr="00E47C3A">
              <w:rPr>
                <w:rFonts w:ascii="Times New Roman" w:hAnsi="Times New Roman" w:cs="Times New Roman"/>
                <w:sz w:val="23"/>
                <w:szCs w:val="23"/>
                <w:lang w:eastAsia="lt-LT"/>
              </w:rPr>
              <w:t>produkcja</w:t>
            </w:r>
            <w:proofErr w:type="spellEnd"/>
            <w:r w:rsidRPr="00E47C3A">
              <w:rPr>
                <w:rFonts w:ascii="Times New Roman" w:hAnsi="Times New Roman" w:cs="Times New Roman"/>
                <w:sz w:val="23"/>
                <w:szCs w:val="23"/>
                <w:lang w:eastAsia="lt-LT"/>
              </w:rPr>
              <w:t xml:space="preserve"> </w:t>
            </w:r>
            <w:r w:rsidR="00C4584D" w:rsidRPr="00E47C3A">
              <w:rPr>
                <w:rFonts w:ascii="Times New Roman" w:hAnsi="Times New Roman" w:cs="Times New Roman"/>
                <w:sz w:val="23"/>
                <w:szCs w:val="23"/>
                <w:lang w:eastAsia="lt-LT"/>
              </w:rPr>
              <w:t xml:space="preserve">i </w:t>
            </w:r>
            <w:proofErr w:type="spellStart"/>
            <w:r w:rsidR="00C4584D" w:rsidRPr="00E47C3A">
              <w:rPr>
                <w:rFonts w:ascii="Times New Roman" w:hAnsi="Times New Roman" w:cs="Times New Roman"/>
                <w:sz w:val="23"/>
                <w:szCs w:val="23"/>
                <w:lang w:eastAsia="lt-LT"/>
              </w:rPr>
              <w:t>dostawa</w:t>
            </w:r>
            <w:proofErr w:type="spellEnd"/>
            <w:r w:rsidR="00C4584D" w:rsidRPr="00E47C3A">
              <w:rPr>
                <w:rFonts w:ascii="Times New Roman" w:hAnsi="Times New Roman" w:cs="Times New Roman"/>
                <w:sz w:val="23"/>
                <w:szCs w:val="23"/>
                <w:lang w:eastAsia="lt-LT"/>
              </w:rPr>
              <w:t xml:space="preserve"> </w:t>
            </w:r>
            <w:proofErr w:type="spellStart"/>
            <w:r w:rsidRPr="00E47C3A">
              <w:rPr>
                <w:rFonts w:ascii="Times New Roman" w:hAnsi="Times New Roman" w:cs="Times New Roman"/>
                <w:sz w:val="23"/>
                <w:szCs w:val="23"/>
                <w:lang w:eastAsia="lt-LT"/>
              </w:rPr>
              <w:t>elementów</w:t>
            </w:r>
            <w:proofErr w:type="spellEnd"/>
            <w:r w:rsidRPr="00E47C3A">
              <w:rPr>
                <w:rFonts w:ascii="Times New Roman" w:hAnsi="Times New Roman" w:cs="Times New Roman"/>
                <w:sz w:val="23"/>
                <w:szCs w:val="23"/>
                <w:lang w:eastAsia="lt-LT"/>
              </w:rPr>
              <w:t xml:space="preserve"> ekranu </w:t>
            </w:r>
            <w:proofErr w:type="spellStart"/>
            <w:r w:rsidRPr="00E47C3A">
              <w:rPr>
                <w:rFonts w:ascii="Times New Roman" w:hAnsi="Times New Roman" w:cs="Times New Roman"/>
                <w:sz w:val="23"/>
                <w:szCs w:val="23"/>
                <w:lang w:eastAsia="lt-LT"/>
              </w:rPr>
              <w:t>akustycznego</w:t>
            </w:r>
            <w:proofErr w:type="spellEnd"/>
            <w:r w:rsidRPr="00E47C3A">
              <w:rPr>
                <w:rFonts w:ascii="Times New Roman" w:hAnsi="Times New Roman" w:cs="Times New Roman"/>
                <w:sz w:val="23"/>
                <w:szCs w:val="23"/>
                <w:lang w:eastAsia="lt-LT"/>
              </w:rPr>
              <w:t xml:space="preserve"> </w:t>
            </w:r>
            <w:r w:rsidRPr="00E47C3A">
              <w:rPr>
                <w:rFonts w:ascii="Times New Roman" w:hAnsi="Times New Roman" w:cs="Times New Roman"/>
                <w:b/>
                <w:bCs/>
                <w:sz w:val="23"/>
                <w:szCs w:val="23"/>
                <w:lang w:eastAsia="lt-LT"/>
              </w:rPr>
              <w:t>(</w:t>
            </w:r>
            <w:proofErr w:type="spellStart"/>
            <w:r w:rsidRPr="00E47C3A">
              <w:rPr>
                <w:rFonts w:ascii="Times New Roman" w:hAnsi="Times New Roman" w:cs="Times New Roman"/>
                <w:b/>
                <w:bCs/>
                <w:sz w:val="23"/>
                <w:szCs w:val="23"/>
                <w:lang w:eastAsia="lt-LT"/>
              </w:rPr>
              <w:t>zwane</w:t>
            </w:r>
            <w:proofErr w:type="spellEnd"/>
            <w:r w:rsidRPr="00E47C3A">
              <w:rPr>
                <w:rFonts w:ascii="Times New Roman" w:hAnsi="Times New Roman" w:cs="Times New Roman"/>
                <w:b/>
                <w:bCs/>
                <w:sz w:val="23"/>
                <w:szCs w:val="23"/>
                <w:lang w:eastAsia="lt-LT"/>
              </w:rPr>
              <w:t xml:space="preserve"> </w:t>
            </w:r>
            <w:proofErr w:type="spellStart"/>
            <w:r w:rsidRPr="00E47C3A">
              <w:rPr>
                <w:rFonts w:ascii="Times New Roman" w:hAnsi="Times New Roman" w:cs="Times New Roman"/>
                <w:b/>
                <w:bCs/>
                <w:sz w:val="23"/>
                <w:szCs w:val="23"/>
                <w:lang w:eastAsia="lt-LT"/>
              </w:rPr>
              <w:t>dalej</w:t>
            </w:r>
            <w:proofErr w:type="spellEnd"/>
            <w:r w:rsidRPr="00E47C3A">
              <w:rPr>
                <w:rFonts w:ascii="Times New Roman" w:hAnsi="Times New Roman" w:cs="Times New Roman"/>
                <w:b/>
                <w:bCs/>
                <w:sz w:val="23"/>
                <w:szCs w:val="23"/>
                <w:lang w:eastAsia="lt-LT"/>
              </w:rPr>
              <w:t xml:space="preserve"> – </w:t>
            </w:r>
            <w:proofErr w:type="spellStart"/>
            <w:r w:rsidRPr="00E47C3A">
              <w:rPr>
                <w:rFonts w:ascii="Times New Roman" w:hAnsi="Times New Roman" w:cs="Times New Roman"/>
                <w:b/>
                <w:bCs/>
                <w:sz w:val="23"/>
                <w:szCs w:val="23"/>
                <w:lang w:eastAsia="lt-LT"/>
              </w:rPr>
              <w:t>Prace</w:t>
            </w:r>
            <w:proofErr w:type="spellEnd"/>
            <w:r w:rsidR="00B5703F" w:rsidRPr="00E47C3A">
              <w:rPr>
                <w:rFonts w:ascii="Times New Roman" w:hAnsi="Times New Roman" w:cs="Times New Roman"/>
                <w:b/>
                <w:bCs/>
                <w:sz w:val="23"/>
                <w:szCs w:val="23"/>
                <w:lang w:eastAsia="lt-LT"/>
              </w:rPr>
              <w:t xml:space="preserve"> </w:t>
            </w:r>
            <w:proofErr w:type="spellStart"/>
            <w:r w:rsidR="00B5703F" w:rsidRPr="00E47C3A">
              <w:rPr>
                <w:rFonts w:ascii="Times New Roman" w:hAnsi="Times New Roman" w:cs="Times New Roman"/>
                <w:b/>
                <w:bCs/>
                <w:sz w:val="23"/>
                <w:szCs w:val="23"/>
                <w:lang w:eastAsia="lt-LT"/>
              </w:rPr>
              <w:t>lub</w:t>
            </w:r>
            <w:proofErr w:type="spellEnd"/>
            <w:r w:rsidR="00B5703F" w:rsidRPr="00E47C3A">
              <w:rPr>
                <w:rFonts w:ascii="Times New Roman" w:hAnsi="Times New Roman" w:cs="Times New Roman"/>
                <w:b/>
                <w:bCs/>
                <w:sz w:val="23"/>
                <w:szCs w:val="23"/>
                <w:lang w:eastAsia="lt-LT"/>
              </w:rPr>
              <w:t xml:space="preserve"> </w:t>
            </w:r>
            <w:proofErr w:type="spellStart"/>
            <w:r w:rsidR="00B5703F" w:rsidRPr="00E47C3A">
              <w:rPr>
                <w:rFonts w:ascii="Times New Roman" w:hAnsi="Times New Roman" w:cs="Times New Roman"/>
                <w:b/>
                <w:bCs/>
                <w:sz w:val="23"/>
                <w:szCs w:val="23"/>
                <w:lang w:eastAsia="lt-LT"/>
              </w:rPr>
              <w:t>Roboty</w:t>
            </w:r>
            <w:proofErr w:type="spellEnd"/>
            <w:r w:rsidRPr="00E47C3A">
              <w:rPr>
                <w:rFonts w:ascii="Times New Roman" w:hAnsi="Times New Roman" w:cs="Times New Roman"/>
                <w:b/>
                <w:bCs/>
                <w:sz w:val="23"/>
                <w:szCs w:val="23"/>
                <w:lang w:eastAsia="lt-LT"/>
              </w:rPr>
              <w:t>)</w:t>
            </w:r>
            <w:r w:rsidRPr="00E47C3A">
              <w:rPr>
                <w:rFonts w:ascii="Times New Roman" w:hAnsi="Times New Roman" w:cs="Times New Roman"/>
                <w:sz w:val="23"/>
                <w:szCs w:val="23"/>
                <w:lang w:eastAsia="lt-LT"/>
              </w:rPr>
              <w:t>.</w:t>
            </w:r>
          </w:p>
          <w:p w:rsidR="007F4A5C" w:rsidRPr="00E47C3A" w:rsidRDefault="007F4A5C" w:rsidP="007F4A5C">
            <w:pPr>
              <w:widowControl w:val="0"/>
              <w:tabs>
                <w:tab w:val="left" w:pos="4942"/>
              </w:tabs>
              <w:suppressAutoHyphens/>
              <w:jc w:val="both"/>
              <w:outlineLvl w:val="0"/>
              <w:rPr>
                <w:rFonts w:ascii="Times New Roman" w:hAnsi="Times New Roman" w:cs="Times New Roman"/>
                <w:sz w:val="23"/>
                <w:szCs w:val="23"/>
                <w:lang w:eastAsia="lt-LT"/>
              </w:rPr>
            </w:pPr>
          </w:p>
          <w:p w:rsidR="007F4A5C" w:rsidRPr="00E47C3A" w:rsidRDefault="007F4A5C" w:rsidP="007F4A5C">
            <w:pPr>
              <w:pStyle w:val="Sraopastraipa"/>
              <w:widowControl w:val="0"/>
              <w:numPr>
                <w:ilvl w:val="0"/>
                <w:numId w:val="5"/>
              </w:numPr>
              <w:tabs>
                <w:tab w:val="left" w:pos="4942"/>
              </w:tabs>
              <w:suppressAutoHyphens/>
              <w:spacing w:before="120"/>
              <w:contextualSpacing w:val="0"/>
              <w:jc w:val="center"/>
              <w:outlineLvl w:val="0"/>
              <w:rPr>
                <w:rFonts w:ascii="Times New Roman" w:eastAsia="Times New Roman" w:hAnsi="Times New Roman" w:cs="Times New Roman"/>
                <w:b/>
                <w:bCs/>
                <w:sz w:val="23"/>
                <w:szCs w:val="23"/>
                <w:lang w:eastAsia="lt-LT"/>
              </w:rPr>
            </w:pPr>
            <w:r w:rsidRPr="00E47C3A">
              <w:rPr>
                <w:rFonts w:ascii="Times New Roman" w:eastAsia="Times New Roman" w:hAnsi="Times New Roman" w:cs="Times New Roman"/>
                <w:b/>
                <w:bCs/>
                <w:sz w:val="23"/>
                <w:szCs w:val="23"/>
                <w:lang w:eastAsia="lt-LT"/>
              </w:rPr>
              <w:t>ROZDZIAŁ</w:t>
            </w:r>
          </w:p>
          <w:p w:rsidR="007F4A5C" w:rsidRPr="00E47C3A" w:rsidRDefault="007F4A5C" w:rsidP="007F4A5C">
            <w:pPr>
              <w:pStyle w:val="Sraopastraipa"/>
              <w:widowControl w:val="0"/>
              <w:tabs>
                <w:tab w:val="left" w:pos="4942"/>
              </w:tabs>
              <w:spacing w:after="120"/>
              <w:ind w:left="0"/>
              <w:contextualSpacing w:val="0"/>
              <w:jc w:val="center"/>
              <w:outlineLvl w:val="0"/>
              <w:rPr>
                <w:rFonts w:ascii="Times New Roman" w:eastAsia="Times New Roman" w:hAnsi="Times New Roman" w:cs="Times New Roman"/>
                <w:b/>
                <w:bCs/>
                <w:sz w:val="23"/>
                <w:szCs w:val="23"/>
                <w:lang w:eastAsia="lt-LT"/>
              </w:rPr>
            </w:pPr>
            <w:r w:rsidRPr="00E47C3A">
              <w:rPr>
                <w:rFonts w:ascii="Times New Roman" w:eastAsia="Times New Roman" w:hAnsi="Times New Roman" w:cs="Times New Roman"/>
                <w:b/>
                <w:bCs/>
                <w:sz w:val="23"/>
                <w:szCs w:val="23"/>
                <w:lang w:eastAsia="lt-LT"/>
              </w:rPr>
              <w:t>USTALENIA DOTYCZĄCE PŁATNOŚCI</w:t>
            </w:r>
          </w:p>
          <w:p w:rsidR="007F4A5C" w:rsidRPr="00E47C3A" w:rsidRDefault="007F4A5C" w:rsidP="007F4A5C">
            <w:pPr>
              <w:widowControl w:val="0"/>
              <w:tabs>
                <w:tab w:val="left" w:pos="4942"/>
              </w:tabs>
              <w:suppressAutoHyphens/>
              <w:jc w:val="both"/>
              <w:outlineLvl w:val="0"/>
              <w:rPr>
                <w:rFonts w:ascii="Times New Roman" w:eastAsia="Times New Roman" w:hAnsi="Times New Roman" w:cs="Times New Roman"/>
                <w:sz w:val="23"/>
                <w:szCs w:val="23"/>
                <w:lang w:eastAsia="lt-LT"/>
              </w:rPr>
            </w:pPr>
            <w:r w:rsidRPr="00E47C3A">
              <w:rPr>
                <w:rFonts w:ascii="Times New Roman" w:hAnsi="Times New Roman" w:cs="Times New Roman"/>
                <w:sz w:val="23"/>
                <w:szCs w:val="23"/>
                <w:lang w:eastAsia="lt-LT"/>
              </w:rPr>
              <w:t xml:space="preserve">2.1. </w:t>
            </w:r>
            <w:proofErr w:type="spellStart"/>
            <w:r w:rsidRPr="00E47C3A">
              <w:rPr>
                <w:rFonts w:ascii="Times New Roman" w:eastAsia="Times New Roman" w:hAnsi="Times New Roman" w:cs="Times New Roman"/>
                <w:sz w:val="23"/>
                <w:szCs w:val="23"/>
                <w:lang w:eastAsia="lt-LT"/>
              </w:rPr>
              <w:t>Strony</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uzgadniają</w:t>
            </w:r>
            <w:proofErr w:type="spellEnd"/>
            <w:r w:rsidRPr="00E47C3A">
              <w:rPr>
                <w:rFonts w:ascii="Times New Roman" w:eastAsia="Times New Roman" w:hAnsi="Times New Roman" w:cs="Times New Roman"/>
                <w:sz w:val="23"/>
                <w:szCs w:val="23"/>
                <w:lang w:eastAsia="lt-LT"/>
              </w:rPr>
              <w:t xml:space="preserve"> w </w:t>
            </w:r>
            <w:proofErr w:type="spellStart"/>
            <w:r w:rsidRPr="00E47C3A">
              <w:rPr>
                <w:rFonts w:ascii="Times New Roman" w:eastAsia="Times New Roman" w:hAnsi="Times New Roman" w:cs="Times New Roman"/>
                <w:sz w:val="23"/>
                <w:szCs w:val="23"/>
                <w:lang w:eastAsia="lt-LT"/>
              </w:rPr>
              <w:t>niniejszej</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Umowie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Trójstronnej</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że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Zamawiający</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zobowiązuje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się</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zapłacić</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dla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Podwykonawcy</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faktycznie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wykonane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roboty</w:t>
            </w:r>
            <w:proofErr w:type="spellEnd"/>
            <w:r w:rsidRPr="00E47C3A">
              <w:rPr>
                <w:rFonts w:ascii="Times New Roman" w:eastAsia="Times New Roman" w:hAnsi="Times New Roman" w:cs="Times New Roman"/>
                <w:sz w:val="23"/>
                <w:szCs w:val="23"/>
                <w:lang w:eastAsia="lt-LT"/>
              </w:rPr>
              <w:t xml:space="preserve">, o </w:t>
            </w:r>
            <w:proofErr w:type="spellStart"/>
            <w:r w:rsidRPr="00E47C3A">
              <w:rPr>
                <w:rFonts w:ascii="Times New Roman" w:eastAsia="Times New Roman" w:hAnsi="Times New Roman" w:cs="Times New Roman"/>
                <w:sz w:val="23"/>
                <w:szCs w:val="23"/>
                <w:lang w:eastAsia="lt-LT"/>
              </w:rPr>
              <w:t>ile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Podwykonawca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złoży</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stosowny</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wniosek</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Do</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wniosku</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Dostawca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załączy</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faktury</w:t>
            </w:r>
            <w:proofErr w:type="spellEnd"/>
            <w:r w:rsidRPr="00E47C3A">
              <w:rPr>
                <w:rFonts w:ascii="Times New Roman" w:eastAsia="Times New Roman" w:hAnsi="Times New Roman" w:cs="Times New Roman"/>
                <w:sz w:val="23"/>
                <w:szCs w:val="23"/>
                <w:lang w:eastAsia="lt-LT"/>
              </w:rPr>
              <w:t xml:space="preserve"> i </w:t>
            </w:r>
            <w:proofErr w:type="spellStart"/>
            <w:r w:rsidR="007B773B" w:rsidRPr="00E47C3A">
              <w:rPr>
                <w:rFonts w:ascii="Times New Roman" w:eastAsia="Times New Roman" w:hAnsi="Times New Roman" w:cs="Times New Roman"/>
                <w:sz w:val="23"/>
                <w:szCs w:val="23"/>
                <w:lang w:eastAsia="lt-LT"/>
              </w:rPr>
              <w:t>świadectwa</w:t>
            </w:r>
            <w:proofErr w:type="spellEnd"/>
            <w:r w:rsidR="007B773B" w:rsidRPr="00E47C3A">
              <w:rPr>
                <w:rFonts w:ascii="Times New Roman" w:eastAsia="Times New Roman" w:hAnsi="Times New Roman" w:cs="Times New Roman"/>
                <w:sz w:val="23"/>
                <w:szCs w:val="23"/>
                <w:lang w:eastAsia="lt-LT"/>
              </w:rPr>
              <w:t xml:space="preserve"> F-3 </w:t>
            </w:r>
            <w:proofErr w:type="spellStart"/>
            <w:r w:rsidR="007B773B" w:rsidRPr="00E47C3A">
              <w:rPr>
                <w:rFonts w:ascii="Times New Roman" w:eastAsia="Times New Roman" w:hAnsi="Times New Roman" w:cs="Times New Roman"/>
                <w:sz w:val="23"/>
                <w:szCs w:val="23"/>
                <w:lang w:eastAsia="lt-LT"/>
              </w:rPr>
              <w:t>dotyczące</w:t>
            </w:r>
            <w:proofErr w:type="spellEnd"/>
            <w:r w:rsidR="007B773B" w:rsidRPr="00E47C3A">
              <w:rPr>
                <w:rFonts w:ascii="Times New Roman" w:eastAsia="Times New Roman" w:hAnsi="Times New Roman" w:cs="Times New Roman"/>
                <w:sz w:val="23"/>
                <w:szCs w:val="23"/>
                <w:lang w:eastAsia="lt-LT"/>
              </w:rPr>
              <w:t xml:space="preserve"> </w:t>
            </w:r>
            <w:proofErr w:type="spellStart"/>
            <w:r w:rsidR="007B773B" w:rsidRPr="00E47C3A">
              <w:rPr>
                <w:rFonts w:ascii="Times New Roman" w:eastAsia="Times New Roman" w:hAnsi="Times New Roman" w:cs="Times New Roman"/>
                <w:sz w:val="23"/>
                <w:szCs w:val="23"/>
                <w:lang w:eastAsia="lt-LT"/>
              </w:rPr>
              <w:t>płatności</w:t>
            </w:r>
            <w:proofErr w:type="spellEnd"/>
            <w:r w:rsidR="007B773B" w:rsidRPr="00E47C3A">
              <w:rPr>
                <w:rFonts w:ascii="Times New Roman" w:eastAsia="Times New Roman" w:hAnsi="Times New Roman" w:cs="Times New Roman"/>
                <w:sz w:val="23"/>
                <w:szCs w:val="23"/>
                <w:lang w:eastAsia="lt-LT"/>
              </w:rPr>
              <w:t xml:space="preserve"> </w:t>
            </w:r>
            <w:proofErr w:type="spellStart"/>
            <w:r w:rsidR="007B773B" w:rsidRPr="00E47C3A">
              <w:rPr>
                <w:rFonts w:ascii="Times New Roman" w:eastAsia="Times New Roman" w:hAnsi="Times New Roman" w:cs="Times New Roman"/>
                <w:sz w:val="23"/>
                <w:szCs w:val="23"/>
                <w:lang w:eastAsia="lt-LT"/>
              </w:rPr>
              <w:t>oraz</w:t>
            </w:r>
            <w:proofErr w:type="spellEnd"/>
            <w:r w:rsidR="007B773B" w:rsidRPr="00E47C3A">
              <w:rPr>
                <w:rFonts w:ascii="Times New Roman" w:eastAsia="Times New Roman" w:hAnsi="Times New Roman" w:cs="Times New Roman"/>
                <w:sz w:val="23"/>
                <w:szCs w:val="23"/>
                <w:lang w:eastAsia="lt-LT"/>
              </w:rPr>
              <w:t xml:space="preserve"> </w:t>
            </w:r>
            <w:proofErr w:type="spellStart"/>
            <w:r w:rsidR="007B773B" w:rsidRPr="00E47C3A">
              <w:rPr>
                <w:rFonts w:ascii="Times New Roman" w:eastAsia="Times New Roman" w:hAnsi="Times New Roman" w:cs="Times New Roman"/>
                <w:sz w:val="23"/>
                <w:szCs w:val="23"/>
                <w:lang w:eastAsia="lt-LT"/>
              </w:rPr>
              <w:lastRenderedPageBreak/>
              <w:t>świadectwa</w:t>
            </w:r>
            <w:proofErr w:type="spellEnd"/>
            <w:r w:rsidR="007B773B" w:rsidRPr="00E47C3A">
              <w:rPr>
                <w:rFonts w:ascii="Times New Roman" w:eastAsia="Times New Roman" w:hAnsi="Times New Roman" w:cs="Times New Roman"/>
                <w:sz w:val="23"/>
                <w:szCs w:val="23"/>
                <w:lang w:eastAsia="lt-LT"/>
              </w:rPr>
              <w:t xml:space="preserve"> F-2 </w:t>
            </w:r>
            <w:proofErr w:type="spellStart"/>
            <w:r w:rsidR="007B773B" w:rsidRPr="00E47C3A">
              <w:rPr>
                <w:rFonts w:ascii="Times New Roman" w:eastAsia="Times New Roman" w:hAnsi="Times New Roman" w:cs="Times New Roman"/>
                <w:sz w:val="23"/>
                <w:szCs w:val="23"/>
                <w:lang w:eastAsia="lt-LT"/>
              </w:rPr>
              <w:t>dotyczące</w:t>
            </w:r>
            <w:proofErr w:type="spellEnd"/>
            <w:r w:rsidR="007B773B" w:rsidRPr="00E47C3A">
              <w:rPr>
                <w:rFonts w:ascii="Times New Roman" w:eastAsia="Times New Roman" w:hAnsi="Times New Roman" w:cs="Times New Roman"/>
                <w:sz w:val="23"/>
                <w:szCs w:val="23"/>
                <w:lang w:eastAsia="lt-LT"/>
              </w:rPr>
              <w:t xml:space="preserve"> </w:t>
            </w:r>
            <w:proofErr w:type="spellStart"/>
            <w:r w:rsidR="007B773B" w:rsidRPr="00E47C3A">
              <w:rPr>
                <w:rFonts w:ascii="Times New Roman" w:eastAsia="Times New Roman" w:hAnsi="Times New Roman" w:cs="Times New Roman"/>
                <w:sz w:val="23"/>
                <w:szCs w:val="23"/>
                <w:lang w:eastAsia="lt-LT"/>
              </w:rPr>
              <w:t>wykonanych</w:t>
            </w:r>
            <w:proofErr w:type="spellEnd"/>
            <w:r w:rsidR="007B773B" w:rsidRPr="00E47C3A">
              <w:rPr>
                <w:rFonts w:ascii="Times New Roman" w:eastAsia="Times New Roman" w:hAnsi="Times New Roman" w:cs="Times New Roman"/>
                <w:sz w:val="23"/>
                <w:szCs w:val="23"/>
                <w:lang w:eastAsia="lt-LT"/>
              </w:rPr>
              <w:t xml:space="preserve"> </w:t>
            </w:r>
            <w:proofErr w:type="spellStart"/>
            <w:r w:rsidR="007B773B" w:rsidRPr="00E47C3A">
              <w:rPr>
                <w:rFonts w:ascii="Times New Roman" w:eastAsia="Times New Roman" w:hAnsi="Times New Roman" w:cs="Times New Roman"/>
                <w:sz w:val="23"/>
                <w:szCs w:val="23"/>
                <w:lang w:eastAsia="lt-LT"/>
              </w:rPr>
              <w:t>robót</w:t>
            </w:r>
            <w:proofErr w:type="spellEnd"/>
            <w:r w:rsidR="007B773B" w:rsidRPr="00E47C3A">
              <w:rPr>
                <w:rFonts w:ascii="Times New Roman" w:eastAsia="Times New Roman" w:hAnsi="Times New Roman" w:cs="Times New Roman"/>
                <w:sz w:val="23"/>
                <w:szCs w:val="23"/>
                <w:lang w:eastAsia="lt-LT"/>
              </w:rPr>
              <w:t xml:space="preserve">  </w:t>
            </w:r>
            <w:r w:rsidR="007B773B" w:rsidRPr="00E47C3A">
              <w:rPr>
                <w:rFonts w:ascii="Times New Roman" w:eastAsia="Times New Roman" w:hAnsi="Times New Roman" w:cs="Times New Roman"/>
                <w:b/>
                <w:bCs/>
                <w:sz w:val="23"/>
                <w:szCs w:val="23"/>
                <w:lang w:eastAsia="lt-LT"/>
              </w:rPr>
              <w:t>(</w:t>
            </w:r>
            <w:proofErr w:type="spellStart"/>
            <w:r w:rsidR="007B773B" w:rsidRPr="00E47C3A">
              <w:rPr>
                <w:rFonts w:ascii="Times New Roman" w:eastAsia="Times New Roman" w:hAnsi="Times New Roman" w:cs="Times New Roman"/>
                <w:b/>
                <w:bCs/>
                <w:sz w:val="23"/>
                <w:szCs w:val="23"/>
                <w:lang w:eastAsia="lt-LT"/>
              </w:rPr>
              <w:t>zwane</w:t>
            </w:r>
            <w:proofErr w:type="spellEnd"/>
            <w:r w:rsidR="007B773B" w:rsidRPr="00E47C3A">
              <w:rPr>
                <w:rFonts w:ascii="Times New Roman" w:eastAsia="Times New Roman" w:hAnsi="Times New Roman" w:cs="Times New Roman"/>
                <w:b/>
                <w:bCs/>
                <w:sz w:val="23"/>
                <w:szCs w:val="23"/>
                <w:lang w:eastAsia="lt-LT"/>
              </w:rPr>
              <w:t xml:space="preserve"> </w:t>
            </w:r>
            <w:proofErr w:type="spellStart"/>
            <w:r w:rsidR="007B773B" w:rsidRPr="00E47C3A">
              <w:rPr>
                <w:rFonts w:ascii="Times New Roman" w:eastAsia="Times New Roman" w:hAnsi="Times New Roman" w:cs="Times New Roman"/>
                <w:b/>
                <w:bCs/>
                <w:sz w:val="23"/>
                <w:szCs w:val="23"/>
                <w:lang w:eastAsia="lt-LT"/>
              </w:rPr>
              <w:t>dalej</w:t>
            </w:r>
            <w:proofErr w:type="spellEnd"/>
            <w:r w:rsidR="007B773B" w:rsidRPr="00E47C3A">
              <w:rPr>
                <w:rFonts w:ascii="Times New Roman" w:eastAsia="Times New Roman" w:hAnsi="Times New Roman" w:cs="Times New Roman"/>
                <w:b/>
                <w:bCs/>
                <w:sz w:val="23"/>
                <w:szCs w:val="23"/>
                <w:lang w:eastAsia="lt-LT"/>
              </w:rPr>
              <w:t xml:space="preserve"> – </w:t>
            </w:r>
            <w:proofErr w:type="spellStart"/>
            <w:r w:rsidR="007B773B" w:rsidRPr="00E47C3A">
              <w:rPr>
                <w:rFonts w:ascii="Times New Roman" w:eastAsia="Times New Roman" w:hAnsi="Times New Roman" w:cs="Times New Roman"/>
                <w:b/>
                <w:bCs/>
                <w:sz w:val="23"/>
                <w:szCs w:val="23"/>
                <w:lang w:eastAsia="lt-LT"/>
              </w:rPr>
              <w:t>Świadectwa</w:t>
            </w:r>
            <w:proofErr w:type="spellEnd"/>
            <w:r w:rsidR="007B773B" w:rsidRPr="00E47C3A">
              <w:rPr>
                <w:rFonts w:ascii="Times New Roman" w:eastAsia="Times New Roman" w:hAnsi="Times New Roman" w:cs="Times New Roman"/>
                <w:b/>
                <w:bCs/>
                <w:sz w:val="23"/>
                <w:szCs w:val="23"/>
                <w:lang w:eastAsia="lt-LT"/>
              </w:rPr>
              <w:t>)</w:t>
            </w:r>
            <w:r w:rsidR="007B773B" w:rsidRPr="00E47C3A">
              <w:rPr>
                <w:rFonts w:ascii="Times New Roman" w:eastAsia="Times New Roman" w:hAnsi="Times New Roman" w:cs="Times New Roman"/>
                <w:sz w:val="23"/>
                <w:szCs w:val="23"/>
                <w:lang w:eastAsia="lt-LT"/>
              </w:rPr>
              <w:t>.</w:t>
            </w:r>
            <w:r w:rsidR="008208EA" w:rsidRPr="00E47C3A">
              <w:rPr>
                <w:rFonts w:ascii="Times New Roman" w:eastAsia="Times New Roman" w:hAnsi="Times New Roman" w:cs="Times New Roman"/>
                <w:sz w:val="23"/>
                <w:szCs w:val="23"/>
                <w:lang w:eastAsia="lt-LT"/>
              </w:rPr>
              <w:t xml:space="preserve"> </w:t>
            </w:r>
            <w:r w:rsidR="007B773B"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Zamawiający</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dokona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wszelkich</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płatności</w:t>
            </w:r>
            <w:proofErr w:type="spellEnd"/>
            <w:r w:rsidRPr="00E47C3A">
              <w:rPr>
                <w:rFonts w:ascii="Times New Roman" w:eastAsia="Times New Roman" w:hAnsi="Times New Roman" w:cs="Times New Roman"/>
                <w:sz w:val="23"/>
                <w:szCs w:val="23"/>
                <w:lang w:eastAsia="lt-LT"/>
              </w:rPr>
              <w:t xml:space="preserve"> na </w:t>
            </w:r>
            <w:proofErr w:type="spellStart"/>
            <w:r w:rsidRPr="00E47C3A">
              <w:rPr>
                <w:rFonts w:ascii="Times New Roman" w:eastAsia="Times New Roman" w:hAnsi="Times New Roman" w:cs="Times New Roman"/>
                <w:sz w:val="23"/>
                <w:szCs w:val="23"/>
                <w:lang w:eastAsia="lt-LT"/>
              </w:rPr>
              <w:t>rzecz</w:t>
            </w:r>
            <w:proofErr w:type="spellEnd"/>
            <w:r w:rsidRPr="00E47C3A">
              <w:rPr>
                <w:rFonts w:ascii="Times New Roman" w:eastAsia="Times New Roman" w:hAnsi="Times New Roman" w:cs="Times New Roman"/>
                <w:sz w:val="23"/>
                <w:szCs w:val="23"/>
                <w:lang w:eastAsia="lt-LT"/>
              </w:rPr>
              <w:t xml:space="preserve">  </w:t>
            </w:r>
            <w:proofErr w:type="spellStart"/>
            <w:r w:rsidR="007B773B" w:rsidRPr="00E47C3A">
              <w:rPr>
                <w:rFonts w:ascii="Times New Roman" w:eastAsia="Times New Roman" w:hAnsi="Times New Roman" w:cs="Times New Roman"/>
                <w:sz w:val="23"/>
                <w:szCs w:val="23"/>
                <w:lang w:eastAsia="lt-LT"/>
              </w:rPr>
              <w:t>Podwykonawcy</w:t>
            </w:r>
            <w:proofErr w:type="spellEnd"/>
            <w:r w:rsidRPr="00E47C3A">
              <w:rPr>
                <w:rFonts w:ascii="Times New Roman" w:eastAsia="Times New Roman" w:hAnsi="Times New Roman" w:cs="Times New Roman"/>
                <w:sz w:val="23"/>
                <w:szCs w:val="23"/>
                <w:lang w:eastAsia="lt-LT"/>
              </w:rPr>
              <w:t xml:space="preserve"> w </w:t>
            </w:r>
            <w:proofErr w:type="spellStart"/>
            <w:r w:rsidRPr="00E47C3A">
              <w:rPr>
                <w:rFonts w:ascii="Times New Roman" w:eastAsia="Times New Roman" w:hAnsi="Times New Roman" w:cs="Times New Roman"/>
                <w:sz w:val="23"/>
                <w:szCs w:val="23"/>
                <w:lang w:eastAsia="lt-LT"/>
              </w:rPr>
              <w:t>terminie</w:t>
            </w:r>
            <w:proofErr w:type="spellEnd"/>
            <w:r w:rsidRPr="00E47C3A">
              <w:rPr>
                <w:rFonts w:ascii="Times New Roman" w:eastAsia="Times New Roman" w:hAnsi="Times New Roman" w:cs="Times New Roman"/>
                <w:sz w:val="23"/>
                <w:szCs w:val="23"/>
                <w:lang w:eastAsia="lt-LT"/>
              </w:rPr>
              <w:t xml:space="preserve"> </w:t>
            </w:r>
            <w:r w:rsidR="007B773B" w:rsidRPr="00E47C3A">
              <w:rPr>
                <w:rFonts w:ascii="Times New Roman" w:eastAsia="Times New Roman" w:hAnsi="Times New Roman" w:cs="Times New Roman"/>
                <w:sz w:val="23"/>
                <w:szCs w:val="23"/>
                <w:lang w:eastAsia="lt-LT"/>
              </w:rPr>
              <w:t>30</w:t>
            </w:r>
            <w:r w:rsidRPr="00E47C3A">
              <w:rPr>
                <w:rFonts w:ascii="Times New Roman" w:eastAsia="Times New Roman" w:hAnsi="Times New Roman" w:cs="Times New Roman"/>
                <w:sz w:val="23"/>
                <w:szCs w:val="23"/>
                <w:lang w:eastAsia="lt-LT"/>
              </w:rPr>
              <w:t xml:space="preserve"> (</w:t>
            </w:r>
            <w:proofErr w:type="spellStart"/>
            <w:r w:rsidR="007B773B" w:rsidRPr="00E47C3A">
              <w:rPr>
                <w:rFonts w:ascii="Times New Roman" w:eastAsia="Times New Roman" w:hAnsi="Times New Roman" w:cs="Times New Roman"/>
                <w:sz w:val="23"/>
                <w:szCs w:val="23"/>
                <w:lang w:eastAsia="lt-LT"/>
              </w:rPr>
              <w:t>trzydziestu</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dni</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kalendarzowych</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od</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daty</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złożenia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prawidłowego</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wniosku</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przez</w:t>
            </w:r>
            <w:proofErr w:type="spellEnd"/>
            <w:r w:rsidRPr="00E47C3A">
              <w:rPr>
                <w:rFonts w:ascii="Times New Roman" w:eastAsia="Times New Roman" w:hAnsi="Times New Roman" w:cs="Times New Roman"/>
                <w:sz w:val="23"/>
                <w:szCs w:val="23"/>
                <w:lang w:eastAsia="lt-LT"/>
              </w:rPr>
              <w:t xml:space="preserve"> </w:t>
            </w:r>
            <w:proofErr w:type="spellStart"/>
            <w:r w:rsidR="007B773B" w:rsidRPr="00E47C3A">
              <w:rPr>
                <w:rFonts w:ascii="Times New Roman" w:eastAsia="Times New Roman" w:hAnsi="Times New Roman" w:cs="Times New Roman"/>
                <w:sz w:val="23"/>
                <w:szCs w:val="23"/>
                <w:lang w:eastAsia="lt-LT"/>
              </w:rPr>
              <w:t>Podwykonawcę</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Zapłata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zostanie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dokonana</w:t>
            </w:r>
            <w:proofErr w:type="spellEnd"/>
            <w:r w:rsidRPr="00E47C3A">
              <w:rPr>
                <w:rFonts w:ascii="Times New Roman" w:eastAsia="Times New Roman" w:hAnsi="Times New Roman" w:cs="Times New Roman"/>
                <w:sz w:val="23"/>
                <w:szCs w:val="23"/>
                <w:lang w:eastAsia="lt-LT"/>
              </w:rPr>
              <w:t xml:space="preserve">  na </w:t>
            </w:r>
            <w:proofErr w:type="spellStart"/>
            <w:r w:rsidRPr="00E47C3A">
              <w:rPr>
                <w:rFonts w:ascii="Times New Roman" w:eastAsia="Times New Roman" w:hAnsi="Times New Roman" w:cs="Times New Roman"/>
                <w:sz w:val="23"/>
                <w:szCs w:val="23"/>
                <w:lang w:eastAsia="lt-LT"/>
              </w:rPr>
              <w:t>rachunek</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bankowy</w:t>
            </w:r>
            <w:proofErr w:type="spellEnd"/>
            <w:r w:rsidR="00556940" w:rsidRPr="00E47C3A">
              <w:rPr>
                <w:rFonts w:ascii="Times New Roman" w:eastAsia="Times New Roman" w:hAnsi="Times New Roman" w:cs="Times New Roman"/>
                <w:sz w:val="23"/>
                <w:szCs w:val="23"/>
                <w:lang w:eastAsia="lt-LT"/>
              </w:rPr>
              <w:t xml:space="preserve"> </w:t>
            </w:r>
            <w:proofErr w:type="spellStart"/>
            <w:r w:rsidR="00556940" w:rsidRPr="00E47C3A">
              <w:rPr>
                <w:rFonts w:ascii="Times New Roman" w:eastAsia="Times New Roman" w:hAnsi="Times New Roman" w:cs="Times New Roman"/>
                <w:sz w:val="23"/>
                <w:szCs w:val="23"/>
                <w:lang w:eastAsia="lt-LT"/>
              </w:rPr>
              <w:t>Podwykonawcy</w:t>
            </w:r>
            <w:proofErr w:type="spellEnd"/>
            <w:r w:rsidR="00556940" w:rsidRPr="00E47C3A">
              <w:rPr>
                <w:rFonts w:ascii="Times New Roman" w:eastAsia="Times New Roman" w:hAnsi="Times New Roman" w:cs="Times New Roman"/>
                <w:sz w:val="23"/>
                <w:szCs w:val="23"/>
                <w:lang w:eastAsia="lt-LT"/>
              </w:rPr>
              <w:t xml:space="preserve"> w ING Bank </w:t>
            </w:r>
            <w:proofErr w:type="spellStart"/>
            <w:r w:rsidR="00556940" w:rsidRPr="00E47C3A">
              <w:rPr>
                <w:rFonts w:ascii="Times New Roman" w:eastAsia="Times New Roman" w:hAnsi="Times New Roman" w:cs="Times New Roman"/>
                <w:sz w:val="23"/>
                <w:szCs w:val="23"/>
                <w:lang w:eastAsia="lt-LT"/>
              </w:rPr>
              <w:t>Śląski</w:t>
            </w:r>
            <w:proofErr w:type="spellEnd"/>
            <w:r w:rsidR="00556940" w:rsidRPr="00E47C3A">
              <w:rPr>
                <w:rFonts w:ascii="Times New Roman" w:eastAsia="Times New Roman" w:hAnsi="Times New Roman" w:cs="Times New Roman"/>
                <w:sz w:val="23"/>
                <w:szCs w:val="23"/>
                <w:lang w:eastAsia="lt-LT"/>
              </w:rPr>
              <w:t xml:space="preserve"> o </w:t>
            </w:r>
            <w:proofErr w:type="spellStart"/>
            <w:r w:rsidR="00556940" w:rsidRPr="00E47C3A">
              <w:rPr>
                <w:rFonts w:ascii="Times New Roman" w:eastAsia="Times New Roman" w:hAnsi="Times New Roman" w:cs="Times New Roman"/>
                <w:sz w:val="23"/>
                <w:szCs w:val="23"/>
                <w:lang w:eastAsia="lt-LT"/>
              </w:rPr>
              <w:t>numerze</w:t>
            </w:r>
            <w:proofErr w:type="spellEnd"/>
            <w:r w:rsidR="00556940" w:rsidRPr="00E47C3A">
              <w:rPr>
                <w:rFonts w:ascii="Times New Roman" w:eastAsia="Times New Roman" w:hAnsi="Times New Roman" w:cs="Times New Roman"/>
                <w:sz w:val="23"/>
                <w:szCs w:val="23"/>
                <w:lang w:eastAsia="lt-LT"/>
              </w:rPr>
              <w:t xml:space="preserve"> </w:t>
            </w:r>
            <w:r w:rsidR="00F54D1A" w:rsidRPr="00E47C3A">
              <w:rPr>
                <w:rFonts w:ascii="Times New Roman" w:eastAsia="Times New Roman" w:hAnsi="Times New Roman" w:cs="Times New Roman"/>
                <w:sz w:val="23"/>
                <w:szCs w:val="23"/>
                <w:lang w:eastAsia="lt-LT"/>
              </w:rPr>
              <w:t xml:space="preserve">PL 73 1050 1142 1000 0090 3171 5841, </w:t>
            </w:r>
            <w:proofErr w:type="spellStart"/>
            <w:r w:rsidR="00F54D1A" w:rsidRPr="00E47C3A">
              <w:rPr>
                <w:rFonts w:ascii="Times New Roman" w:eastAsia="Times New Roman" w:hAnsi="Times New Roman" w:cs="Times New Roman"/>
                <w:sz w:val="23"/>
                <w:szCs w:val="23"/>
                <w:lang w:eastAsia="lt-LT"/>
              </w:rPr>
              <w:t>Kod</w:t>
            </w:r>
            <w:proofErr w:type="spellEnd"/>
            <w:r w:rsidR="00F54D1A" w:rsidRPr="00E47C3A">
              <w:rPr>
                <w:rFonts w:ascii="Times New Roman" w:eastAsia="Times New Roman" w:hAnsi="Times New Roman" w:cs="Times New Roman"/>
                <w:sz w:val="23"/>
                <w:szCs w:val="23"/>
                <w:lang w:eastAsia="lt-LT"/>
              </w:rPr>
              <w:t xml:space="preserve"> </w:t>
            </w:r>
            <w:proofErr w:type="spellStart"/>
            <w:r w:rsidR="00F54D1A" w:rsidRPr="00E47C3A">
              <w:rPr>
                <w:rFonts w:ascii="Times New Roman" w:eastAsia="Times New Roman" w:hAnsi="Times New Roman" w:cs="Times New Roman"/>
                <w:sz w:val="23"/>
                <w:szCs w:val="23"/>
                <w:lang w:eastAsia="lt-LT"/>
              </w:rPr>
              <w:t>Swift</w:t>
            </w:r>
            <w:proofErr w:type="spellEnd"/>
            <w:r w:rsidR="00F54D1A" w:rsidRPr="00E47C3A">
              <w:rPr>
                <w:rFonts w:ascii="Times New Roman" w:eastAsia="Times New Roman" w:hAnsi="Times New Roman" w:cs="Times New Roman"/>
                <w:sz w:val="23"/>
                <w:szCs w:val="23"/>
                <w:lang w:eastAsia="lt-LT"/>
              </w:rPr>
              <w:t>: INGBPLPW.</w:t>
            </w:r>
          </w:p>
          <w:p w:rsidR="007B773B" w:rsidRPr="00E47C3A" w:rsidRDefault="007B773B" w:rsidP="007F4A5C">
            <w:pPr>
              <w:widowControl w:val="0"/>
              <w:tabs>
                <w:tab w:val="left" w:pos="4942"/>
              </w:tabs>
              <w:suppressAutoHyphens/>
              <w:jc w:val="both"/>
              <w:outlineLvl w:val="0"/>
              <w:rPr>
                <w:rFonts w:ascii="Times New Roman" w:eastAsia="Times New Roman" w:hAnsi="Times New Roman" w:cs="Times New Roman"/>
                <w:b/>
                <w:bCs/>
                <w:sz w:val="23"/>
                <w:szCs w:val="23"/>
                <w:lang w:eastAsia="lt-LT"/>
              </w:rPr>
            </w:pPr>
          </w:p>
          <w:p w:rsidR="007F4A5C" w:rsidRPr="00E47C3A" w:rsidRDefault="007B773B" w:rsidP="007B773B">
            <w:pPr>
              <w:widowControl w:val="0"/>
              <w:tabs>
                <w:tab w:val="left" w:pos="4942"/>
              </w:tabs>
              <w:suppressAutoHyphens/>
              <w:jc w:val="both"/>
              <w:outlineLvl w:val="0"/>
              <w:rPr>
                <w:rFonts w:ascii="Times New Roman" w:eastAsia="Times New Roman" w:hAnsi="Times New Roman" w:cs="Times New Roman"/>
                <w:b/>
                <w:bCs/>
                <w:sz w:val="23"/>
                <w:szCs w:val="23"/>
                <w:lang w:eastAsia="lt-LT"/>
              </w:rPr>
            </w:pPr>
            <w:r w:rsidRPr="00E47C3A">
              <w:rPr>
                <w:rFonts w:ascii="Times New Roman" w:eastAsia="Times New Roman" w:hAnsi="Times New Roman" w:cs="Times New Roman"/>
                <w:sz w:val="23"/>
                <w:szCs w:val="23"/>
                <w:lang w:eastAsia="lt-LT"/>
              </w:rPr>
              <w:t xml:space="preserve">2.2. </w:t>
            </w:r>
            <w:proofErr w:type="spellStart"/>
            <w:r w:rsidR="00C81E61" w:rsidRPr="00E47C3A">
              <w:rPr>
                <w:rFonts w:ascii="Times New Roman" w:eastAsia="Times New Roman" w:hAnsi="Times New Roman" w:cs="Times New Roman"/>
                <w:sz w:val="23"/>
                <w:szCs w:val="23"/>
                <w:lang w:eastAsia="lt-LT"/>
              </w:rPr>
              <w:t>Wykonawca</w:t>
            </w:r>
            <w:proofErr w:type="spellEnd"/>
            <w:r w:rsidR="00C81E61" w:rsidRPr="00E47C3A">
              <w:rPr>
                <w:rFonts w:ascii="Times New Roman" w:eastAsia="Times New Roman" w:hAnsi="Times New Roman" w:cs="Times New Roman"/>
                <w:sz w:val="23"/>
                <w:szCs w:val="23"/>
                <w:lang w:eastAsia="lt-LT"/>
              </w:rPr>
              <w:t xml:space="preserve"> </w:t>
            </w:r>
            <w:proofErr w:type="spellStart"/>
            <w:r w:rsidR="00C81E61" w:rsidRPr="00E47C3A">
              <w:rPr>
                <w:rFonts w:ascii="Times New Roman" w:eastAsia="Times New Roman" w:hAnsi="Times New Roman" w:cs="Times New Roman"/>
                <w:sz w:val="23"/>
                <w:szCs w:val="23"/>
                <w:lang w:eastAsia="lt-LT"/>
              </w:rPr>
              <w:t>zobowiązuje</w:t>
            </w:r>
            <w:proofErr w:type="spellEnd"/>
            <w:r w:rsidR="00C81E61" w:rsidRPr="00E47C3A">
              <w:rPr>
                <w:rFonts w:ascii="Times New Roman" w:eastAsia="Times New Roman" w:hAnsi="Times New Roman" w:cs="Times New Roman"/>
                <w:sz w:val="23"/>
                <w:szCs w:val="23"/>
                <w:lang w:eastAsia="lt-LT"/>
              </w:rPr>
              <w:t xml:space="preserve"> </w:t>
            </w:r>
            <w:proofErr w:type="spellStart"/>
            <w:r w:rsidR="00C81E61" w:rsidRPr="00E47C3A">
              <w:rPr>
                <w:rFonts w:ascii="Times New Roman" w:eastAsia="Times New Roman" w:hAnsi="Times New Roman" w:cs="Times New Roman"/>
                <w:sz w:val="23"/>
                <w:szCs w:val="23"/>
                <w:lang w:eastAsia="lt-LT"/>
              </w:rPr>
              <w:t>się</w:t>
            </w:r>
            <w:proofErr w:type="spellEnd"/>
            <w:r w:rsidR="00C81E61" w:rsidRPr="00E47C3A">
              <w:rPr>
                <w:rFonts w:ascii="Times New Roman" w:eastAsia="Times New Roman" w:hAnsi="Times New Roman" w:cs="Times New Roman"/>
                <w:sz w:val="23"/>
                <w:szCs w:val="23"/>
                <w:lang w:eastAsia="lt-LT"/>
              </w:rPr>
              <w:t xml:space="preserve"> </w:t>
            </w:r>
            <w:proofErr w:type="spellStart"/>
            <w:r w:rsidR="00C81E61" w:rsidRPr="00E47C3A">
              <w:rPr>
                <w:rFonts w:ascii="Times New Roman" w:eastAsia="Times New Roman" w:hAnsi="Times New Roman" w:cs="Times New Roman"/>
                <w:sz w:val="23"/>
                <w:szCs w:val="23"/>
                <w:lang w:eastAsia="lt-LT"/>
              </w:rPr>
              <w:t>przyją</w:t>
            </w:r>
            <w:r w:rsidR="00554F76" w:rsidRPr="00E47C3A">
              <w:rPr>
                <w:rFonts w:ascii="Times New Roman" w:eastAsia="Times New Roman" w:hAnsi="Times New Roman" w:cs="Times New Roman"/>
                <w:sz w:val="23"/>
                <w:szCs w:val="23"/>
                <w:lang w:eastAsia="lt-LT"/>
              </w:rPr>
              <w:t>ć</w:t>
            </w:r>
            <w:proofErr w:type="spellEnd"/>
            <w:r w:rsidR="00C81E61" w:rsidRPr="00E47C3A">
              <w:rPr>
                <w:rFonts w:ascii="Times New Roman" w:eastAsia="Times New Roman" w:hAnsi="Times New Roman" w:cs="Times New Roman"/>
                <w:sz w:val="23"/>
                <w:szCs w:val="23"/>
                <w:lang w:eastAsia="lt-LT"/>
              </w:rPr>
              <w:t xml:space="preserve"> </w:t>
            </w:r>
            <w:proofErr w:type="spellStart"/>
            <w:r w:rsidR="00C81E61" w:rsidRPr="00E47C3A">
              <w:rPr>
                <w:rFonts w:ascii="Times New Roman" w:eastAsia="Times New Roman" w:hAnsi="Times New Roman" w:cs="Times New Roman"/>
                <w:sz w:val="23"/>
                <w:szCs w:val="23"/>
                <w:lang w:eastAsia="lt-LT"/>
              </w:rPr>
              <w:t>od</w:t>
            </w:r>
            <w:proofErr w:type="spellEnd"/>
            <w:r w:rsidR="00C81E61" w:rsidRPr="00E47C3A">
              <w:rPr>
                <w:rFonts w:ascii="Times New Roman" w:eastAsia="Times New Roman" w:hAnsi="Times New Roman" w:cs="Times New Roman"/>
                <w:sz w:val="23"/>
                <w:szCs w:val="23"/>
                <w:lang w:eastAsia="lt-LT"/>
              </w:rPr>
              <w:t xml:space="preserve"> </w:t>
            </w:r>
            <w:proofErr w:type="spellStart"/>
            <w:r w:rsidR="00C81E61" w:rsidRPr="00E47C3A">
              <w:rPr>
                <w:rFonts w:ascii="Times New Roman" w:eastAsia="Times New Roman" w:hAnsi="Times New Roman" w:cs="Times New Roman"/>
                <w:sz w:val="23"/>
                <w:szCs w:val="23"/>
                <w:lang w:eastAsia="lt-LT"/>
              </w:rPr>
              <w:t>Podwykonawcy</w:t>
            </w:r>
            <w:proofErr w:type="spellEnd"/>
            <w:r w:rsidR="00C81E61" w:rsidRPr="00E47C3A">
              <w:rPr>
                <w:rFonts w:ascii="Times New Roman" w:eastAsia="Times New Roman" w:hAnsi="Times New Roman" w:cs="Times New Roman"/>
                <w:sz w:val="23"/>
                <w:szCs w:val="23"/>
                <w:lang w:eastAsia="lt-LT"/>
              </w:rPr>
              <w:t xml:space="preserve"> i </w:t>
            </w:r>
            <w:proofErr w:type="spellStart"/>
            <w:r w:rsidR="00C81E61" w:rsidRPr="00E47C3A">
              <w:rPr>
                <w:rFonts w:ascii="Times New Roman" w:eastAsia="Times New Roman" w:hAnsi="Times New Roman" w:cs="Times New Roman"/>
                <w:sz w:val="23"/>
                <w:szCs w:val="23"/>
                <w:lang w:eastAsia="lt-LT"/>
              </w:rPr>
              <w:t>zatwierdzić</w:t>
            </w:r>
            <w:proofErr w:type="spellEnd"/>
            <w:r w:rsidR="00C81E61" w:rsidRPr="00E47C3A">
              <w:rPr>
                <w:rFonts w:ascii="Times New Roman" w:eastAsia="Times New Roman" w:hAnsi="Times New Roman" w:cs="Times New Roman"/>
                <w:sz w:val="23"/>
                <w:szCs w:val="23"/>
                <w:lang w:eastAsia="lt-LT"/>
              </w:rPr>
              <w:t xml:space="preserve"> </w:t>
            </w:r>
            <w:proofErr w:type="spellStart"/>
            <w:r w:rsidR="00C81E61" w:rsidRPr="00E47C3A">
              <w:rPr>
                <w:rFonts w:ascii="Times New Roman" w:eastAsia="Times New Roman" w:hAnsi="Times New Roman" w:cs="Times New Roman"/>
                <w:sz w:val="23"/>
                <w:szCs w:val="23"/>
                <w:lang w:eastAsia="lt-LT"/>
              </w:rPr>
              <w:t>podpisem</w:t>
            </w:r>
            <w:proofErr w:type="spellEnd"/>
            <w:r w:rsidR="00C81E61" w:rsidRPr="00E47C3A">
              <w:rPr>
                <w:rFonts w:ascii="Times New Roman" w:eastAsia="Times New Roman" w:hAnsi="Times New Roman" w:cs="Times New Roman"/>
                <w:sz w:val="23"/>
                <w:szCs w:val="23"/>
                <w:lang w:eastAsia="lt-LT"/>
              </w:rPr>
              <w:t xml:space="preserve"> </w:t>
            </w:r>
            <w:proofErr w:type="spellStart"/>
            <w:r w:rsidR="00C81E61" w:rsidRPr="00E47C3A">
              <w:rPr>
                <w:rFonts w:ascii="Times New Roman" w:eastAsia="Times New Roman" w:hAnsi="Times New Roman" w:cs="Times New Roman"/>
                <w:sz w:val="23"/>
                <w:szCs w:val="23"/>
                <w:lang w:eastAsia="lt-LT"/>
              </w:rPr>
              <w:t>przekazywane</w:t>
            </w:r>
            <w:proofErr w:type="spellEnd"/>
            <w:r w:rsidR="00C81E61" w:rsidRPr="00E47C3A">
              <w:rPr>
                <w:rFonts w:ascii="Times New Roman" w:eastAsia="Times New Roman" w:hAnsi="Times New Roman" w:cs="Times New Roman"/>
                <w:sz w:val="23"/>
                <w:szCs w:val="23"/>
                <w:lang w:eastAsia="lt-LT"/>
              </w:rPr>
              <w:t xml:space="preserve"> </w:t>
            </w:r>
            <w:proofErr w:type="spellStart"/>
            <w:r w:rsidR="00554F76" w:rsidRPr="00E47C3A">
              <w:rPr>
                <w:rFonts w:ascii="Times New Roman" w:eastAsia="Times New Roman" w:hAnsi="Times New Roman" w:cs="Times New Roman"/>
                <w:sz w:val="23"/>
                <w:szCs w:val="23"/>
                <w:lang w:eastAsia="lt-LT"/>
              </w:rPr>
              <w:t>do</w:t>
            </w:r>
            <w:proofErr w:type="spellEnd"/>
            <w:r w:rsidR="00554F76" w:rsidRPr="00E47C3A">
              <w:rPr>
                <w:rFonts w:ascii="Times New Roman" w:eastAsia="Times New Roman" w:hAnsi="Times New Roman" w:cs="Times New Roman"/>
                <w:sz w:val="23"/>
                <w:szCs w:val="23"/>
                <w:lang w:eastAsia="lt-LT"/>
              </w:rPr>
              <w:t xml:space="preserve"> </w:t>
            </w:r>
            <w:proofErr w:type="spellStart"/>
            <w:r w:rsidR="00554F76" w:rsidRPr="00E47C3A">
              <w:rPr>
                <w:rFonts w:ascii="Times New Roman" w:eastAsia="Times New Roman" w:hAnsi="Times New Roman" w:cs="Times New Roman"/>
                <w:sz w:val="23"/>
                <w:szCs w:val="23"/>
                <w:lang w:eastAsia="lt-LT"/>
              </w:rPr>
              <w:t>Zamawiającego</w:t>
            </w:r>
            <w:proofErr w:type="spellEnd"/>
            <w:r w:rsidR="00554F76" w:rsidRPr="00E47C3A">
              <w:rPr>
                <w:rFonts w:ascii="Times New Roman" w:eastAsia="Times New Roman" w:hAnsi="Times New Roman" w:cs="Times New Roman"/>
                <w:sz w:val="23"/>
                <w:szCs w:val="23"/>
                <w:lang w:eastAsia="lt-LT"/>
              </w:rPr>
              <w:t xml:space="preserve"> </w:t>
            </w:r>
            <w:proofErr w:type="spellStart"/>
            <w:r w:rsidR="00C81E61" w:rsidRPr="00E47C3A">
              <w:rPr>
                <w:rFonts w:ascii="Times New Roman" w:eastAsia="Times New Roman" w:hAnsi="Times New Roman" w:cs="Times New Roman"/>
                <w:sz w:val="23"/>
                <w:szCs w:val="23"/>
                <w:lang w:eastAsia="lt-LT"/>
              </w:rPr>
              <w:t>dokumenty</w:t>
            </w:r>
            <w:proofErr w:type="spellEnd"/>
            <w:r w:rsidR="00C81E61" w:rsidRPr="00E47C3A">
              <w:rPr>
                <w:rFonts w:ascii="Times New Roman" w:eastAsia="Times New Roman" w:hAnsi="Times New Roman" w:cs="Times New Roman"/>
                <w:sz w:val="23"/>
                <w:szCs w:val="23"/>
                <w:lang w:eastAsia="lt-LT"/>
              </w:rPr>
              <w:t xml:space="preserve"> i </w:t>
            </w:r>
            <w:proofErr w:type="spellStart"/>
            <w:r w:rsidR="00C81E61" w:rsidRPr="00E47C3A">
              <w:rPr>
                <w:rFonts w:ascii="Times New Roman" w:eastAsia="Times New Roman" w:hAnsi="Times New Roman" w:cs="Times New Roman"/>
                <w:sz w:val="23"/>
                <w:szCs w:val="23"/>
                <w:lang w:eastAsia="lt-LT"/>
              </w:rPr>
              <w:t>Świadectwa</w:t>
            </w:r>
            <w:proofErr w:type="spellEnd"/>
            <w:r w:rsidR="00C81E61" w:rsidRPr="00E47C3A">
              <w:rPr>
                <w:rFonts w:ascii="Times New Roman" w:eastAsia="Times New Roman" w:hAnsi="Times New Roman" w:cs="Times New Roman"/>
                <w:sz w:val="23"/>
                <w:szCs w:val="23"/>
                <w:lang w:eastAsia="lt-LT"/>
              </w:rPr>
              <w:t xml:space="preserve"> </w:t>
            </w:r>
            <w:proofErr w:type="spellStart"/>
            <w:r w:rsidR="00C81E61" w:rsidRPr="00E47C3A">
              <w:rPr>
                <w:rFonts w:ascii="Times New Roman" w:eastAsia="Times New Roman" w:hAnsi="Times New Roman" w:cs="Times New Roman"/>
                <w:sz w:val="23"/>
                <w:szCs w:val="23"/>
                <w:lang w:eastAsia="lt-LT"/>
              </w:rPr>
              <w:t>za</w:t>
            </w:r>
            <w:proofErr w:type="spellEnd"/>
            <w:r w:rsidR="00C81E61" w:rsidRPr="00E47C3A">
              <w:rPr>
                <w:rFonts w:ascii="Times New Roman" w:eastAsia="Times New Roman" w:hAnsi="Times New Roman" w:cs="Times New Roman"/>
                <w:sz w:val="23"/>
                <w:szCs w:val="23"/>
                <w:lang w:eastAsia="lt-LT"/>
              </w:rPr>
              <w:t xml:space="preserve"> </w:t>
            </w:r>
            <w:proofErr w:type="spellStart"/>
            <w:r w:rsidR="0001780E" w:rsidRPr="00E47C3A">
              <w:rPr>
                <w:rFonts w:ascii="Times New Roman" w:eastAsia="Times New Roman" w:hAnsi="Times New Roman" w:cs="Times New Roman"/>
                <w:sz w:val="23"/>
                <w:szCs w:val="23"/>
                <w:lang w:eastAsia="lt-LT"/>
              </w:rPr>
              <w:t>wszystkie</w:t>
            </w:r>
            <w:proofErr w:type="spellEnd"/>
            <w:r w:rsidR="0001780E" w:rsidRPr="00E47C3A">
              <w:rPr>
                <w:rFonts w:ascii="Times New Roman" w:eastAsia="Times New Roman" w:hAnsi="Times New Roman" w:cs="Times New Roman"/>
                <w:sz w:val="23"/>
                <w:szCs w:val="23"/>
                <w:lang w:eastAsia="lt-LT"/>
              </w:rPr>
              <w:t xml:space="preserve"> </w:t>
            </w:r>
            <w:proofErr w:type="spellStart"/>
            <w:r w:rsidR="00C81E61" w:rsidRPr="00E47C3A">
              <w:rPr>
                <w:rFonts w:ascii="Times New Roman" w:eastAsia="Times New Roman" w:hAnsi="Times New Roman" w:cs="Times New Roman"/>
                <w:sz w:val="23"/>
                <w:szCs w:val="23"/>
                <w:lang w:eastAsia="lt-LT"/>
              </w:rPr>
              <w:t>faktycznie</w:t>
            </w:r>
            <w:proofErr w:type="spellEnd"/>
            <w:r w:rsidR="00C81E61" w:rsidRPr="00E47C3A">
              <w:rPr>
                <w:rFonts w:ascii="Times New Roman" w:eastAsia="Times New Roman" w:hAnsi="Times New Roman" w:cs="Times New Roman"/>
                <w:sz w:val="23"/>
                <w:szCs w:val="23"/>
                <w:lang w:eastAsia="lt-LT"/>
              </w:rPr>
              <w:t xml:space="preserve"> </w:t>
            </w:r>
            <w:proofErr w:type="spellStart"/>
            <w:r w:rsidR="00C81E61" w:rsidRPr="00E47C3A">
              <w:rPr>
                <w:rFonts w:ascii="Times New Roman" w:eastAsia="Times New Roman" w:hAnsi="Times New Roman" w:cs="Times New Roman"/>
                <w:sz w:val="23"/>
                <w:szCs w:val="23"/>
                <w:lang w:eastAsia="lt-LT"/>
              </w:rPr>
              <w:t>wykonane</w:t>
            </w:r>
            <w:proofErr w:type="spellEnd"/>
            <w:r w:rsidR="00C81E61" w:rsidRPr="00E47C3A">
              <w:rPr>
                <w:rFonts w:ascii="Times New Roman" w:eastAsia="Times New Roman" w:hAnsi="Times New Roman" w:cs="Times New Roman"/>
                <w:sz w:val="23"/>
                <w:szCs w:val="23"/>
                <w:lang w:eastAsia="lt-LT"/>
              </w:rPr>
              <w:t xml:space="preserve"> </w:t>
            </w:r>
            <w:proofErr w:type="spellStart"/>
            <w:r w:rsidR="00554F76" w:rsidRPr="00E47C3A">
              <w:rPr>
                <w:rFonts w:ascii="Times New Roman" w:eastAsia="Times New Roman" w:hAnsi="Times New Roman" w:cs="Times New Roman"/>
                <w:sz w:val="23"/>
                <w:szCs w:val="23"/>
                <w:lang w:eastAsia="lt-LT"/>
              </w:rPr>
              <w:t>P</w:t>
            </w:r>
            <w:r w:rsidR="00C81E61" w:rsidRPr="00E47C3A">
              <w:rPr>
                <w:rFonts w:ascii="Times New Roman" w:eastAsia="Times New Roman" w:hAnsi="Times New Roman" w:cs="Times New Roman"/>
                <w:sz w:val="23"/>
                <w:szCs w:val="23"/>
                <w:lang w:eastAsia="lt-LT"/>
              </w:rPr>
              <w:t>race</w:t>
            </w:r>
            <w:proofErr w:type="spellEnd"/>
            <w:r w:rsidR="00C81E61" w:rsidRPr="00E47C3A">
              <w:rPr>
                <w:rFonts w:ascii="Times New Roman" w:eastAsia="Times New Roman" w:hAnsi="Times New Roman" w:cs="Times New Roman"/>
                <w:sz w:val="23"/>
                <w:szCs w:val="23"/>
                <w:lang w:eastAsia="lt-LT"/>
              </w:rPr>
              <w:t xml:space="preserve"> </w:t>
            </w:r>
            <w:proofErr w:type="spellStart"/>
            <w:r w:rsidR="00C81E61" w:rsidRPr="00E47C3A">
              <w:rPr>
                <w:rFonts w:ascii="Times New Roman" w:eastAsia="Times New Roman" w:hAnsi="Times New Roman" w:cs="Times New Roman"/>
                <w:sz w:val="23"/>
                <w:szCs w:val="23"/>
                <w:lang w:eastAsia="lt-LT"/>
              </w:rPr>
              <w:t>przez</w:t>
            </w:r>
            <w:proofErr w:type="spellEnd"/>
            <w:r w:rsidR="00C81E61" w:rsidRPr="00E47C3A">
              <w:rPr>
                <w:rFonts w:ascii="Times New Roman" w:eastAsia="Times New Roman" w:hAnsi="Times New Roman" w:cs="Times New Roman"/>
                <w:sz w:val="23"/>
                <w:szCs w:val="23"/>
                <w:lang w:eastAsia="lt-LT"/>
              </w:rPr>
              <w:t xml:space="preserve"> </w:t>
            </w:r>
            <w:proofErr w:type="spellStart"/>
            <w:r w:rsidR="00C81E61" w:rsidRPr="00E47C3A">
              <w:rPr>
                <w:rFonts w:ascii="Times New Roman" w:eastAsia="Times New Roman" w:hAnsi="Times New Roman" w:cs="Times New Roman"/>
                <w:sz w:val="23"/>
                <w:szCs w:val="23"/>
                <w:lang w:eastAsia="lt-LT"/>
              </w:rPr>
              <w:t>Podwykonawcę</w:t>
            </w:r>
            <w:proofErr w:type="spellEnd"/>
            <w:r w:rsidR="00554F76" w:rsidRPr="00E47C3A">
              <w:rPr>
                <w:rFonts w:ascii="Times New Roman" w:eastAsia="Times New Roman" w:hAnsi="Times New Roman" w:cs="Times New Roman"/>
                <w:sz w:val="23"/>
                <w:szCs w:val="23"/>
                <w:lang w:eastAsia="lt-LT"/>
              </w:rPr>
              <w:t>.</w:t>
            </w:r>
          </w:p>
          <w:p w:rsidR="007F4A5C" w:rsidRPr="00E47C3A" w:rsidRDefault="007F4A5C" w:rsidP="007F4A5C">
            <w:pPr>
              <w:pStyle w:val="Sraopastraipa"/>
              <w:widowControl w:val="0"/>
              <w:tabs>
                <w:tab w:val="left" w:pos="4942"/>
              </w:tabs>
              <w:ind w:left="165"/>
              <w:jc w:val="both"/>
              <w:outlineLvl w:val="0"/>
              <w:rPr>
                <w:rFonts w:ascii="Times New Roman" w:eastAsia="Times New Roman" w:hAnsi="Times New Roman" w:cs="Times New Roman"/>
                <w:b/>
                <w:bCs/>
                <w:sz w:val="23"/>
                <w:szCs w:val="23"/>
                <w:highlight w:val="yellow"/>
                <w:lang w:eastAsia="lt-LT"/>
              </w:rPr>
            </w:pPr>
          </w:p>
          <w:p w:rsidR="007B773B" w:rsidRPr="00E47C3A" w:rsidRDefault="007B773B" w:rsidP="007B773B">
            <w:pPr>
              <w:widowControl w:val="0"/>
              <w:tabs>
                <w:tab w:val="left" w:pos="4942"/>
              </w:tabs>
              <w:suppressAutoHyphens/>
              <w:jc w:val="both"/>
              <w:outlineLvl w:val="0"/>
              <w:rPr>
                <w:rFonts w:ascii="Times New Roman" w:eastAsia="Times New Roman" w:hAnsi="Times New Roman" w:cs="Times New Roman"/>
                <w:sz w:val="23"/>
                <w:szCs w:val="23"/>
                <w:lang w:eastAsia="lt-LT"/>
              </w:rPr>
            </w:pPr>
            <w:r w:rsidRPr="00E47C3A">
              <w:rPr>
                <w:rFonts w:ascii="Times New Roman" w:eastAsia="Times New Roman" w:hAnsi="Times New Roman" w:cs="Times New Roman"/>
                <w:sz w:val="23"/>
                <w:szCs w:val="23"/>
                <w:lang w:eastAsia="lt-LT"/>
              </w:rPr>
              <w:t xml:space="preserve">2.3. Po </w:t>
            </w:r>
            <w:proofErr w:type="spellStart"/>
            <w:r w:rsidRPr="00E47C3A">
              <w:rPr>
                <w:rFonts w:ascii="Times New Roman" w:eastAsia="Times New Roman" w:hAnsi="Times New Roman" w:cs="Times New Roman"/>
                <w:sz w:val="23"/>
                <w:szCs w:val="23"/>
                <w:lang w:eastAsia="lt-LT"/>
              </w:rPr>
              <w:t>dokonaniu</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przez</w:t>
            </w:r>
            <w:proofErr w:type="spellEnd"/>
            <w:r w:rsidRPr="00E47C3A">
              <w:rPr>
                <w:rFonts w:ascii="Times New Roman" w:eastAsia="Times New Roman" w:hAnsi="Times New Roman" w:cs="Times New Roman"/>
                <w:sz w:val="23"/>
                <w:szCs w:val="23"/>
                <w:lang w:eastAsia="lt-LT"/>
              </w:rPr>
              <w:t xml:space="preserve"> </w:t>
            </w:r>
            <w:proofErr w:type="spellStart"/>
            <w:r w:rsidR="000D3E49" w:rsidRPr="00E47C3A">
              <w:rPr>
                <w:rFonts w:ascii="Times New Roman" w:eastAsia="Times New Roman" w:hAnsi="Times New Roman" w:cs="Times New Roman"/>
                <w:sz w:val="23"/>
                <w:szCs w:val="23"/>
                <w:lang w:eastAsia="lt-LT"/>
              </w:rPr>
              <w:t>Zamawiającego</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płatności</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zgodnie</w:t>
            </w:r>
            <w:proofErr w:type="spellEnd"/>
            <w:r w:rsidRPr="00E47C3A">
              <w:rPr>
                <w:rFonts w:ascii="Times New Roman" w:eastAsia="Times New Roman" w:hAnsi="Times New Roman" w:cs="Times New Roman"/>
                <w:sz w:val="23"/>
                <w:szCs w:val="23"/>
                <w:lang w:eastAsia="lt-LT"/>
              </w:rPr>
              <w:t xml:space="preserve"> z </w:t>
            </w:r>
            <w:proofErr w:type="spellStart"/>
            <w:r w:rsidRPr="00E47C3A">
              <w:rPr>
                <w:rFonts w:ascii="Times New Roman" w:eastAsia="Times New Roman" w:hAnsi="Times New Roman" w:cs="Times New Roman"/>
                <w:sz w:val="23"/>
                <w:szCs w:val="23"/>
                <w:lang w:eastAsia="lt-LT"/>
              </w:rPr>
              <w:t>żądaniem</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Podwykonawcy</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uznaje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się</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że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Podwykonawca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został</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należycie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rozliczony</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wykonane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Prace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Podwykonawcze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Wykonawca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zachowuje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obowiązek</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kontroli</w:t>
            </w:r>
            <w:proofErr w:type="spellEnd"/>
            <w:r w:rsidRPr="00E47C3A">
              <w:rPr>
                <w:rFonts w:ascii="Times New Roman" w:eastAsia="Times New Roman" w:hAnsi="Times New Roman" w:cs="Times New Roman"/>
                <w:sz w:val="23"/>
                <w:szCs w:val="23"/>
                <w:lang w:eastAsia="lt-LT"/>
              </w:rPr>
              <w:t xml:space="preserve"> i </w:t>
            </w:r>
            <w:proofErr w:type="spellStart"/>
            <w:r w:rsidRPr="00E47C3A">
              <w:rPr>
                <w:rFonts w:ascii="Times New Roman" w:eastAsia="Times New Roman" w:hAnsi="Times New Roman" w:cs="Times New Roman"/>
                <w:sz w:val="23"/>
                <w:szCs w:val="23"/>
                <w:lang w:eastAsia="lt-LT"/>
              </w:rPr>
              <w:t>odbioru</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Prac</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Podwykonawczych</w:t>
            </w:r>
            <w:proofErr w:type="spellEnd"/>
            <w:r w:rsidRPr="00E47C3A">
              <w:rPr>
                <w:rFonts w:ascii="Times New Roman" w:eastAsia="Times New Roman" w:hAnsi="Times New Roman" w:cs="Times New Roman"/>
                <w:sz w:val="23"/>
                <w:szCs w:val="23"/>
                <w:lang w:eastAsia="lt-LT"/>
              </w:rPr>
              <w:t xml:space="preserve">, a </w:t>
            </w:r>
            <w:proofErr w:type="spellStart"/>
            <w:r w:rsidRPr="00E47C3A">
              <w:rPr>
                <w:rFonts w:ascii="Times New Roman" w:eastAsia="Times New Roman" w:hAnsi="Times New Roman" w:cs="Times New Roman"/>
                <w:sz w:val="23"/>
                <w:szCs w:val="23"/>
                <w:lang w:eastAsia="lt-LT"/>
              </w:rPr>
              <w:t>Wykonawca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pozostaje</w:t>
            </w:r>
            <w:proofErr w:type="spellEnd"/>
            <w:r w:rsidRPr="00E47C3A">
              <w:rPr>
                <w:rFonts w:ascii="Times New Roman" w:eastAsia="Times New Roman" w:hAnsi="Times New Roman" w:cs="Times New Roman"/>
                <w:sz w:val="23"/>
                <w:szCs w:val="23"/>
                <w:lang w:eastAsia="lt-LT"/>
              </w:rPr>
              <w:t xml:space="preserve"> w </w:t>
            </w:r>
            <w:proofErr w:type="spellStart"/>
            <w:r w:rsidRPr="00E47C3A">
              <w:rPr>
                <w:rFonts w:ascii="Times New Roman" w:eastAsia="Times New Roman" w:hAnsi="Times New Roman" w:cs="Times New Roman"/>
                <w:sz w:val="23"/>
                <w:szCs w:val="23"/>
                <w:lang w:eastAsia="lt-LT"/>
              </w:rPr>
              <w:t>pełni</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odpowiedzialny</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wykonanie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Prac</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Podwykonawczych</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oraz</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wszelkie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działania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lub</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zaniechania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Podwykonawcy</w:t>
            </w:r>
            <w:proofErr w:type="spellEnd"/>
            <w:r w:rsidRPr="00E47C3A">
              <w:rPr>
                <w:rFonts w:ascii="Times New Roman" w:eastAsia="Times New Roman" w:hAnsi="Times New Roman" w:cs="Times New Roman"/>
                <w:sz w:val="23"/>
                <w:szCs w:val="23"/>
                <w:lang w:eastAsia="lt-LT"/>
              </w:rPr>
              <w:t xml:space="preserve">, w </w:t>
            </w:r>
            <w:proofErr w:type="spellStart"/>
            <w:r w:rsidRPr="00E47C3A">
              <w:rPr>
                <w:rFonts w:ascii="Times New Roman" w:eastAsia="Times New Roman" w:hAnsi="Times New Roman" w:cs="Times New Roman"/>
                <w:sz w:val="23"/>
                <w:szCs w:val="23"/>
                <w:lang w:eastAsia="lt-LT"/>
              </w:rPr>
              <w:t>tym</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między</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innymi</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jakość</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wykonanych</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Prac</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Podwykonawczych</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dotrzymanie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terminów</w:t>
            </w:r>
            <w:proofErr w:type="spellEnd"/>
            <w:r w:rsidRPr="00E47C3A">
              <w:rPr>
                <w:rFonts w:ascii="Times New Roman" w:eastAsia="Times New Roman" w:hAnsi="Times New Roman" w:cs="Times New Roman"/>
                <w:sz w:val="23"/>
                <w:szCs w:val="23"/>
                <w:lang w:eastAsia="lt-LT"/>
              </w:rPr>
              <w:t xml:space="preserve"> i/</w:t>
            </w:r>
            <w:proofErr w:type="spellStart"/>
            <w:r w:rsidRPr="00E47C3A">
              <w:rPr>
                <w:rFonts w:ascii="Times New Roman" w:eastAsia="Times New Roman" w:hAnsi="Times New Roman" w:cs="Times New Roman"/>
                <w:sz w:val="23"/>
                <w:szCs w:val="23"/>
                <w:lang w:eastAsia="lt-LT"/>
              </w:rPr>
              <w:t>lub</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wszelkie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spowodowane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szkody</w:t>
            </w:r>
            <w:proofErr w:type="spellEnd"/>
            <w:r w:rsidRPr="00E47C3A">
              <w:rPr>
                <w:rFonts w:ascii="Times New Roman" w:eastAsia="Times New Roman" w:hAnsi="Times New Roman" w:cs="Times New Roman"/>
                <w:sz w:val="23"/>
                <w:szCs w:val="23"/>
                <w:lang w:eastAsia="lt-LT"/>
              </w:rPr>
              <w:t>.</w:t>
            </w:r>
          </w:p>
          <w:p w:rsidR="007B773B" w:rsidRPr="00E47C3A" w:rsidRDefault="007B773B" w:rsidP="007B773B">
            <w:pPr>
              <w:widowControl w:val="0"/>
              <w:tabs>
                <w:tab w:val="left" w:pos="4942"/>
              </w:tabs>
              <w:suppressAutoHyphens/>
              <w:jc w:val="both"/>
              <w:outlineLvl w:val="0"/>
              <w:rPr>
                <w:rFonts w:ascii="Times New Roman" w:eastAsia="Times New Roman" w:hAnsi="Times New Roman" w:cs="Times New Roman"/>
                <w:sz w:val="23"/>
                <w:szCs w:val="23"/>
                <w:lang w:eastAsia="lt-LT"/>
              </w:rPr>
            </w:pPr>
          </w:p>
          <w:p w:rsidR="00277846" w:rsidRPr="00E47C3A" w:rsidRDefault="00E47C3A" w:rsidP="000D3E49">
            <w:pPr>
              <w:widowControl w:val="0"/>
              <w:tabs>
                <w:tab w:val="left" w:pos="4942"/>
              </w:tabs>
              <w:suppressAutoHyphens/>
              <w:jc w:val="both"/>
              <w:outlineLvl w:val="0"/>
              <w:rPr>
                <w:rFonts w:ascii="Times New Roman" w:eastAsia="Times New Roman" w:hAnsi="Times New Roman" w:cs="Times New Roman"/>
                <w:bCs/>
                <w:sz w:val="24"/>
                <w:szCs w:val="24"/>
                <w:lang w:eastAsia="lt-LT"/>
              </w:rPr>
            </w:pPr>
            <w:r w:rsidRPr="00E47C3A">
              <w:rPr>
                <w:rFonts w:ascii="Times New Roman" w:eastAsia="Times New Roman" w:hAnsi="Times New Roman" w:cs="Times New Roman"/>
                <w:bCs/>
                <w:sz w:val="24"/>
                <w:szCs w:val="24"/>
                <w:lang w:eastAsia="lt-LT"/>
              </w:rPr>
              <w:t xml:space="preserve">2.4. </w:t>
            </w:r>
            <w:proofErr w:type="spellStart"/>
            <w:r w:rsidRPr="00E47C3A">
              <w:rPr>
                <w:rFonts w:ascii="Times New Roman" w:eastAsia="Times New Roman" w:hAnsi="Times New Roman" w:cs="Times New Roman"/>
                <w:bCs/>
                <w:sz w:val="24"/>
                <w:szCs w:val="24"/>
                <w:lang w:eastAsia="lt-LT"/>
              </w:rPr>
              <w:t>Zamawiający</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ma</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prawo</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do</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jednostronnego</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wstrzymania</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płatności</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wynikających</w:t>
            </w:r>
            <w:proofErr w:type="spellEnd"/>
            <w:r w:rsidRPr="00E47C3A">
              <w:rPr>
                <w:rFonts w:ascii="Times New Roman" w:eastAsia="Times New Roman" w:hAnsi="Times New Roman" w:cs="Times New Roman"/>
                <w:bCs/>
                <w:sz w:val="24"/>
                <w:szCs w:val="24"/>
                <w:lang w:eastAsia="lt-LT"/>
              </w:rPr>
              <w:t xml:space="preserve"> z </w:t>
            </w:r>
            <w:proofErr w:type="spellStart"/>
            <w:r w:rsidRPr="00E47C3A">
              <w:rPr>
                <w:rFonts w:ascii="Times New Roman" w:eastAsia="Times New Roman" w:hAnsi="Times New Roman" w:cs="Times New Roman"/>
                <w:bCs/>
                <w:sz w:val="24"/>
                <w:szCs w:val="24"/>
                <w:lang w:eastAsia="lt-LT"/>
              </w:rPr>
              <w:t>Umowy</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Trójstronnej</w:t>
            </w:r>
            <w:proofErr w:type="spellEnd"/>
            <w:r w:rsidRPr="00E47C3A">
              <w:rPr>
                <w:rFonts w:ascii="Times New Roman" w:eastAsia="Times New Roman" w:hAnsi="Times New Roman" w:cs="Times New Roman"/>
                <w:bCs/>
                <w:sz w:val="24"/>
                <w:szCs w:val="24"/>
                <w:lang w:eastAsia="lt-LT"/>
              </w:rPr>
              <w:t xml:space="preserve">, </w:t>
            </w:r>
            <w:proofErr w:type="spellStart"/>
            <w:r w:rsidRPr="00A30AC0">
              <w:rPr>
                <w:rFonts w:ascii="Times New Roman" w:eastAsia="Times New Roman" w:hAnsi="Times New Roman" w:cs="Times New Roman"/>
                <w:bCs/>
                <w:sz w:val="24"/>
                <w:szCs w:val="24"/>
                <w:lang w:eastAsia="lt-LT"/>
              </w:rPr>
              <w:t>jeżeli</w:t>
            </w:r>
            <w:proofErr w:type="spellEnd"/>
            <w:r w:rsidRPr="00A30AC0">
              <w:rPr>
                <w:rFonts w:ascii="Times New Roman" w:eastAsia="Times New Roman" w:hAnsi="Times New Roman" w:cs="Times New Roman"/>
                <w:bCs/>
                <w:sz w:val="24"/>
                <w:szCs w:val="24"/>
                <w:lang w:eastAsia="lt-LT"/>
              </w:rPr>
              <w:t xml:space="preserve"> </w:t>
            </w:r>
            <w:proofErr w:type="spellStart"/>
            <w:r w:rsidRPr="00A30AC0">
              <w:rPr>
                <w:rFonts w:ascii="Times New Roman" w:eastAsia="Times New Roman" w:hAnsi="Times New Roman" w:cs="Times New Roman"/>
                <w:bCs/>
                <w:sz w:val="24"/>
                <w:szCs w:val="24"/>
                <w:lang w:eastAsia="lt-LT"/>
              </w:rPr>
              <w:t>Prace</w:t>
            </w:r>
            <w:proofErr w:type="spellEnd"/>
            <w:r w:rsidRPr="00A30AC0">
              <w:rPr>
                <w:rFonts w:ascii="Times New Roman" w:eastAsia="Times New Roman" w:hAnsi="Times New Roman" w:cs="Times New Roman"/>
                <w:bCs/>
                <w:sz w:val="24"/>
                <w:szCs w:val="24"/>
                <w:lang w:eastAsia="lt-LT"/>
              </w:rPr>
              <w:t xml:space="preserve"> </w:t>
            </w:r>
            <w:proofErr w:type="spellStart"/>
            <w:r w:rsidRPr="00A30AC0">
              <w:rPr>
                <w:rFonts w:ascii="Times New Roman" w:eastAsia="Times New Roman" w:hAnsi="Times New Roman" w:cs="Times New Roman"/>
                <w:bCs/>
                <w:sz w:val="24"/>
                <w:szCs w:val="24"/>
                <w:lang w:eastAsia="lt-LT"/>
              </w:rPr>
              <w:t>Podwykonawcze</w:t>
            </w:r>
            <w:proofErr w:type="spellEnd"/>
            <w:r w:rsidRPr="00A30AC0">
              <w:rPr>
                <w:rFonts w:ascii="Times New Roman" w:eastAsia="Times New Roman" w:hAnsi="Times New Roman" w:cs="Times New Roman"/>
                <w:bCs/>
                <w:sz w:val="24"/>
                <w:szCs w:val="24"/>
                <w:lang w:eastAsia="lt-LT"/>
              </w:rPr>
              <w:t xml:space="preserve"> </w:t>
            </w:r>
            <w:proofErr w:type="spellStart"/>
            <w:r w:rsidRPr="00A30AC0">
              <w:rPr>
                <w:rFonts w:ascii="Times New Roman" w:eastAsia="Times New Roman" w:hAnsi="Times New Roman" w:cs="Times New Roman"/>
                <w:bCs/>
                <w:sz w:val="24"/>
                <w:szCs w:val="24"/>
                <w:lang w:eastAsia="lt-LT"/>
              </w:rPr>
              <w:t>są</w:t>
            </w:r>
            <w:proofErr w:type="spellEnd"/>
            <w:r w:rsidRPr="00A30AC0">
              <w:rPr>
                <w:rFonts w:ascii="Times New Roman" w:eastAsia="Times New Roman" w:hAnsi="Times New Roman" w:cs="Times New Roman"/>
                <w:bCs/>
                <w:sz w:val="24"/>
                <w:szCs w:val="24"/>
                <w:lang w:eastAsia="lt-LT"/>
              </w:rPr>
              <w:t xml:space="preserve"> </w:t>
            </w:r>
            <w:proofErr w:type="spellStart"/>
            <w:r w:rsidRPr="00A30AC0">
              <w:rPr>
                <w:rFonts w:ascii="Times New Roman" w:eastAsia="Times New Roman" w:hAnsi="Times New Roman" w:cs="Times New Roman"/>
                <w:bCs/>
                <w:sz w:val="24"/>
                <w:szCs w:val="24"/>
                <w:lang w:eastAsia="lt-LT"/>
              </w:rPr>
              <w:t>wykonywane</w:t>
            </w:r>
            <w:proofErr w:type="spellEnd"/>
            <w:r w:rsidRPr="00A30AC0">
              <w:rPr>
                <w:rFonts w:ascii="Times New Roman" w:eastAsia="Times New Roman" w:hAnsi="Times New Roman" w:cs="Times New Roman"/>
                <w:bCs/>
                <w:sz w:val="24"/>
                <w:szCs w:val="24"/>
                <w:lang w:eastAsia="lt-LT"/>
              </w:rPr>
              <w:t xml:space="preserve"> </w:t>
            </w:r>
            <w:r w:rsidR="00C5781F" w:rsidRPr="00A30AC0">
              <w:rPr>
                <w:rFonts w:ascii="Times New Roman" w:eastAsia="Times New Roman" w:hAnsi="Times New Roman" w:cs="Times New Roman"/>
                <w:bCs/>
                <w:sz w:val="24"/>
                <w:szCs w:val="24"/>
                <w:lang w:eastAsia="lt-LT"/>
              </w:rPr>
              <w:t xml:space="preserve">z </w:t>
            </w:r>
            <w:proofErr w:type="spellStart"/>
            <w:r w:rsidR="00C5781F" w:rsidRPr="00A30AC0">
              <w:rPr>
                <w:rFonts w:ascii="Times New Roman" w:eastAsia="Times New Roman" w:hAnsi="Times New Roman" w:cs="Times New Roman"/>
                <w:bCs/>
                <w:sz w:val="24"/>
                <w:szCs w:val="24"/>
                <w:lang w:eastAsia="lt-LT"/>
              </w:rPr>
              <w:t>winy</w:t>
            </w:r>
            <w:proofErr w:type="spellEnd"/>
            <w:r w:rsidR="00C5781F" w:rsidRPr="00A30AC0">
              <w:rPr>
                <w:rFonts w:ascii="Times New Roman" w:eastAsia="Times New Roman" w:hAnsi="Times New Roman" w:cs="Times New Roman"/>
                <w:bCs/>
                <w:sz w:val="24"/>
                <w:szCs w:val="24"/>
                <w:lang w:eastAsia="lt-LT"/>
              </w:rPr>
              <w:t xml:space="preserve"> </w:t>
            </w:r>
            <w:proofErr w:type="spellStart"/>
            <w:r w:rsidR="00C5781F" w:rsidRPr="00A30AC0">
              <w:rPr>
                <w:rFonts w:ascii="Times New Roman" w:eastAsia="Times New Roman" w:hAnsi="Times New Roman" w:cs="Times New Roman"/>
                <w:bCs/>
                <w:sz w:val="24"/>
                <w:szCs w:val="24"/>
                <w:lang w:eastAsia="lt-LT"/>
              </w:rPr>
              <w:t>Podwykonawcy</w:t>
            </w:r>
            <w:proofErr w:type="spellEnd"/>
            <w:r w:rsidR="00C5781F" w:rsidRPr="00A30AC0">
              <w:rPr>
                <w:rFonts w:ascii="Times New Roman" w:eastAsia="Times New Roman" w:hAnsi="Times New Roman" w:cs="Times New Roman"/>
                <w:bCs/>
                <w:sz w:val="24"/>
                <w:szCs w:val="24"/>
                <w:lang w:eastAsia="lt-LT"/>
              </w:rPr>
              <w:t xml:space="preserve"> </w:t>
            </w:r>
            <w:r w:rsidRPr="00A30AC0">
              <w:rPr>
                <w:rFonts w:ascii="Times New Roman" w:eastAsia="Times New Roman" w:hAnsi="Times New Roman" w:cs="Times New Roman"/>
                <w:bCs/>
                <w:sz w:val="24"/>
                <w:szCs w:val="24"/>
                <w:lang w:eastAsia="lt-LT"/>
              </w:rPr>
              <w:t xml:space="preserve">w </w:t>
            </w:r>
            <w:proofErr w:type="spellStart"/>
            <w:r w:rsidRPr="00A30AC0">
              <w:rPr>
                <w:rFonts w:ascii="Times New Roman" w:eastAsia="Times New Roman" w:hAnsi="Times New Roman" w:cs="Times New Roman"/>
                <w:bCs/>
                <w:sz w:val="24"/>
                <w:szCs w:val="24"/>
                <w:lang w:eastAsia="lt-LT"/>
              </w:rPr>
              <w:t>sposób</w:t>
            </w:r>
            <w:proofErr w:type="spellEnd"/>
            <w:r w:rsidRPr="00A30AC0">
              <w:rPr>
                <w:rFonts w:ascii="Times New Roman" w:eastAsia="Times New Roman" w:hAnsi="Times New Roman" w:cs="Times New Roman"/>
                <w:bCs/>
                <w:sz w:val="24"/>
                <w:szCs w:val="24"/>
                <w:lang w:eastAsia="lt-LT"/>
              </w:rPr>
              <w:t xml:space="preserve"> </w:t>
            </w:r>
            <w:proofErr w:type="spellStart"/>
            <w:r w:rsidRPr="00A30AC0">
              <w:rPr>
                <w:rFonts w:ascii="Times New Roman" w:eastAsia="Times New Roman" w:hAnsi="Times New Roman" w:cs="Times New Roman"/>
                <w:bCs/>
                <w:sz w:val="24"/>
                <w:szCs w:val="24"/>
                <w:lang w:eastAsia="lt-LT"/>
              </w:rPr>
              <w:t>niespełniający</w:t>
            </w:r>
            <w:proofErr w:type="spellEnd"/>
            <w:r w:rsidRPr="00A30AC0">
              <w:rPr>
                <w:rFonts w:ascii="Times New Roman" w:eastAsia="Times New Roman" w:hAnsi="Times New Roman" w:cs="Times New Roman"/>
                <w:bCs/>
                <w:sz w:val="24"/>
                <w:szCs w:val="24"/>
                <w:lang w:eastAsia="lt-LT"/>
              </w:rPr>
              <w:t xml:space="preserve"> </w:t>
            </w:r>
            <w:proofErr w:type="spellStart"/>
            <w:r w:rsidRPr="00A30AC0">
              <w:rPr>
                <w:rFonts w:ascii="Times New Roman" w:eastAsia="Times New Roman" w:hAnsi="Times New Roman" w:cs="Times New Roman"/>
                <w:bCs/>
                <w:sz w:val="24"/>
                <w:szCs w:val="24"/>
                <w:lang w:eastAsia="lt-LT"/>
              </w:rPr>
              <w:t>norm</w:t>
            </w:r>
            <w:proofErr w:type="spellEnd"/>
            <w:r w:rsidRPr="00A30AC0">
              <w:rPr>
                <w:rFonts w:ascii="Times New Roman" w:eastAsia="Times New Roman" w:hAnsi="Times New Roman" w:cs="Times New Roman"/>
                <w:bCs/>
                <w:sz w:val="24"/>
                <w:szCs w:val="24"/>
                <w:lang w:eastAsia="lt-LT"/>
              </w:rPr>
              <w:t xml:space="preserve">, </w:t>
            </w:r>
            <w:r w:rsidRPr="00E47C3A">
              <w:rPr>
                <w:rFonts w:ascii="Times New Roman" w:eastAsia="Times New Roman" w:hAnsi="Times New Roman" w:cs="Times New Roman"/>
                <w:bCs/>
                <w:sz w:val="24"/>
                <w:szCs w:val="24"/>
                <w:lang w:eastAsia="lt-LT"/>
              </w:rPr>
              <w:t xml:space="preserve">w </w:t>
            </w:r>
            <w:proofErr w:type="spellStart"/>
            <w:r w:rsidRPr="00E47C3A">
              <w:rPr>
                <w:rFonts w:ascii="Times New Roman" w:eastAsia="Times New Roman" w:hAnsi="Times New Roman" w:cs="Times New Roman"/>
                <w:bCs/>
                <w:sz w:val="24"/>
                <w:szCs w:val="24"/>
                <w:lang w:eastAsia="lt-LT"/>
              </w:rPr>
              <w:t>sposób</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niezgodny</w:t>
            </w:r>
            <w:proofErr w:type="spellEnd"/>
            <w:r w:rsidRPr="00E47C3A">
              <w:rPr>
                <w:rFonts w:ascii="Times New Roman" w:eastAsia="Times New Roman" w:hAnsi="Times New Roman" w:cs="Times New Roman"/>
                <w:bCs/>
                <w:sz w:val="24"/>
                <w:szCs w:val="24"/>
                <w:lang w:eastAsia="lt-LT"/>
              </w:rPr>
              <w:t xml:space="preserve"> z </w:t>
            </w:r>
            <w:proofErr w:type="spellStart"/>
            <w:r w:rsidRPr="00E47C3A">
              <w:rPr>
                <w:rFonts w:ascii="Times New Roman" w:eastAsia="Times New Roman" w:hAnsi="Times New Roman" w:cs="Times New Roman"/>
                <w:bCs/>
                <w:sz w:val="24"/>
                <w:szCs w:val="24"/>
                <w:lang w:eastAsia="lt-LT"/>
              </w:rPr>
              <w:t>terminami</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lub</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jeżeli</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wady</w:t>
            </w:r>
            <w:proofErr w:type="spellEnd"/>
            <w:r w:rsidRPr="00E47C3A">
              <w:rPr>
                <w:rFonts w:ascii="Times New Roman" w:eastAsia="Times New Roman" w:hAnsi="Times New Roman" w:cs="Times New Roman"/>
                <w:bCs/>
                <w:sz w:val="24"/>
                <w:szCs w:val="24"/>
                <w:lang w:eastAsia="lt-LT"/>
              </w:rPr>
              <w:t>/</w:t>
            </w:r>
            <w:proofErr w:type="spellStart"/>
            <w:r w:rsidRPr="00E47C3A">
              <w:rPr>
                <w:rFonts w:ascii="Times New Roman" w:eastAsia="Times New Roman" w:hAnsi="Times New Roman" w:cs="Times New Roman"/>
                <w:bCs/>
                <w:sz w:val="24"/>
                <w:szCs w:val="24"/>
                <w:lang w:eastAsia="lt-LT"/>
              </w:rPr>
              <w:t>usterki</w:t>
            </w:r>
            <w:proofErr w:type="spellEnd"/>
            <w:r w:rsidRPr="00E47C3A">
              <w:rPr>
                <w:rFonts w:ascii="Times New Roman" w:eastAsia="Times New Roman" w:hAnsi="Times New Roman" w:cs="Times New Roman"/>
                <w:bCs/>
                <w:sz w:val="24"/>
                <w:szCs w:val="24"/>
                <w:lang w:eastAsia="lt-LT"/>
              </w:rPr>
              <w:t xml:space="preserve"> w </w:t>
            </w:r>
            <w:proofErr w:type="spellStart"/>
            <w:r w:rsidRPr="00E47C3A">
              <w:rPr>
                <w:rFonts w:ascii="Times New Roman" w:eastAsia="Times New Roman" w:hAnsi="Times New Roman" w:cs="Times New Roman"/>
                <w:bCs/>
                <w:sz w:val="24"/>
                <w:szCs w:val="24"/>
                <w:lang w:eastAsia="lt-LT"/>
              </w:rPr>
              <w:t>Pracach</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Podwykonawczych</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powstaną</w:t>
            </w:r>
            <w:proofErr w:type="spellEnd"/>
            <w:r w:rsidRPr="00E47C3A">
              <w:rPr>
                <w:rFonts w:ascii="Times New Roman" w:eastAsia="Times New Roman" w:hAnsi="Times New Roman" w:cs="Times New Roman"/>
                <w:bCs/>
                <w:sz w:val="24"/>
                <w:szCs w:val="24"/>
                <w:lang w:eastAsia="lt-LT"/>
              </w:rPr>
              <w:t xml:space="preserve"> z </w:t>
            </w:r>
            <w:proofErr w:type="spellStart"/>
            <w:r w:rsidRPr="00E47C3A">
              <w:rPr>
                <w:rFonts w:ascii="Times New Roman" w:eastAsia="Times New Roman" w:hAnsi="Times New Roman" w:cs="Times New Roman"/>
                <w:bCs/>
                <w:sz w:val="24"/>
                <w:szCs w:val="24"/>
                <w:lang w:eastAsia="lt-LT"/>
              </w:rPr>
              <w:t>jakiegokolwiek</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innego</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powodu</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do</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czasu</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poprawienia</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jakości</w:t>
            </w:r>
            <w:proofErr w:type="spellEnd"/>
            <w:r w:rsidRPr="00E47C3A">
              <w:rPr>
                <w:rFonts w:ascii="Times New Roman" w:eastAsia="Times New Roman" w:hAnsi="Times New Roman" w:cs="Times New Roman"/>
                <w:bCs/>
                <w:sz w:val="24"/>
                <w:szCs w:val="24"/>
                <w:lang w:eastAsia="lt-LT"/>
              </w:rPr>
              <w:t xml:space="preserve"> i </w:t>
            </w:r>
            <w:proofErr w:type="spellStart"/>
            <w:r w:rsidRPr="00E47C3A">
              <w:rPr>
                <w:rFonts w:ascii="Times New Roman" w:eastAsia="Times New Roman" w:hAnsi="Times New Roman" w:cs="Times New Roman"/>
                <w:bCs/>
                <w:sz w:val="24"/>
                <w:szCs w:val="24"/>
                <w:lang w:eastAsia="lt-LT"/>
              </w:rPr>
              <w:t>ukończenia</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Prac</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Podwykonawczych</w:t>
            </w:r>
            <w:proofErr w:type="spellEnd"/>
            <w:r w:rsidRPr="00E47C3A">
              <w:rPr>
                <w:rFonts w:ascii="Times New Roman" w:eastAsia="Times New Roman" w:hAnsi="Times New Roman" w:cs="Times New Roman"/>
                <w:bCs/>
                <w:sz w:val="24"/>
                <w:szCs w:val="24"/>
                <w:lang w:eastAsia="lt-LT"/>
              </w:rPr>
              <w:t xml:space="preserve"> w </w:t>
            </w:r>
            <w:proofErr w:type="spellStart"/>
            <w:r w:rsidRPr="00E47C3A">
              <w:rPr>
                <w:rFonts w:ascii="Times New Roman" w:eastAsia="Times New Roman" w:hAnsi="Times New Roman" w:cs="Times New Roman"/>
                <w:bCs/>
                <w:sz w:val="24"/>
                <w:szCs w:val="24"/>
                <w:lang w:eastAsia="lt-LT"/>
              </w:rPr>
              <w:t>całości</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oraz</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usunięcia</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wszystkich</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usterek</w:t>
            </w:r>
            <w:proofErr w:type="spellEnd"/>
            <w:r w:rsidRPr="00E47C3A">
              <w:rPr>
                <w:rFonts w:ascii="Times New Roman" w:eastAsia="Times New Roman" w:hAnsi="Times New Roman" w:cs="Times New Roman"/>
                <w:bCs/>
                <w:sz w:val="24"/>
                <w:szCs w:val="24"/>
                <w:lang w:eastAsia="lt-LT"/>
              </w:rPr>
              <w:t>.</w:t>
            </w:r>
          </w:p>
          <w:p w:rsidR="000D3E49" w:rsidRPr="00E47C3A" w:rsidRDefault="000D3E49" w:rsidP="000D3E49">
            <w:pPr>
              <w:widowControl w:val="0"/>
              <w:tabs>
                <w:tab w:val="left" w:pos="4942"/>
              </w:tabs>
              <w:suppressAutoHyphens/>
              <w:jc w:val="both"/>
              <w:outlineLvl w:val="0"/>
              <w:rPr>
                <w:rFonts w:ascii="Times New Roman" w:eastAsia="Times New Roman" w:hAnsi="Times New Roman" w:cs="Times New Roman"/>
                <w:bCs/>
                <w:sz w:val="24"/>
                <w:szCs w:val="24"/>
                <w:lang w:eastAsia="lt-LT"/>
              </w:rPr>
            </w:pPr>
            <w:r w:rsidRPr="00E47C3A">
              <w:rPr>
                <w:rFonts w:ascii="Times New Roman" w:eastAsia="Times New Roman" w:hAnsi="Times New Roman" w:cs="Times New Roman"/>
                <w:bCs/>
                <w:sz w:val="24"/>
                <w:szCs w:val="24"/>
                <w:lang w:eastAsia="lt-LT"/>
              </w:rPr>
              <w:t xml:space="preserve">2.5. </w:t>
            </w:r>
            <w:proofErr w:type="spellStart"/>
            <w:r w:rsidRPr="00E47C3A">
              <w:rPr>
                <w:rFonts w:ascii="Times New Roman" w:eastAsia="Times New Roman" w:hAnsi="Times New Roman" w:cs="Times New Roman"/>
                <w:bCs/>
                <w:sz w:val="24"/>
                <w:szCs w:val="24"/>
                <w:lang w:eastAsia="lt-LT"/>
              </w:rPr>
              <w:t>Podwykonawca</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niniejszym</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potwierdza</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że</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obecnie</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ani</w:t>
            </w:r>
            <w:proofErr w:type="spellEnd"/>
            <w:r w:rsidRPr="00E47C3A">
              <w:rPr>
                <w:rFonts w:ascii="Times New Roman" w:eastAsia="Times New Roman" w:hAnsi="Times New Roman" w:cs="Times New Roman"/>
                <w:bCs/>
                <w:sz w:val="24"/>
                <w:szCs w:val="24"/>
                <w:lang w:eastAsia="lt-LT"/>
              </w:rPr>
              <w:t xml:space="preserve"> w </w:t>
            </w:r>
            <w:proofErr w:type="spellStart"/>
            <w:r w:rsidRPr="00E47C3A">
              <w:rPr>
                <w:rFonts w:ascii="Times New Roman" w:eastAsia="Times New Roman" w:hAnsi="Times New Roman" w:cs="Times New Roman"/>
                <w:bCs/>
                <w:sz w:val="24"/>
                <w:szCs w:val="24"/>
                <w:lang w:eastAsia="lt-LT"/>
              </w:rPr>
              <w:t>przyszłości</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nie</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będzie</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wnosił</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żadnych</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roszczeń</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wobec</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Zamawiającego</w:t>
            </w:r>
            <w:proofErr w:type="spellEnd"/>
            <w:r w:rsidRPr="00E47C3A">
              <w:rPr>
                <w:rFonts w:ascii="Times New Roman" w:eastAsia="Times New Roman" w:hAnsi="Times New Roman" w:cs="Times New Roman"/>
                <w:bCs/>
                <w:sz w:val="24"/>
                <w:szCs w:val="24"/>
                <w:lang w:eastAsia="lt-LT"/>
              </w:rPr>
              <w:t xml:space="preserve"> w </w:t>
            </w:r>
            <w:proofErr w:type="spellStart"/>
            <w:r w:rsidRPr="00E47C3A">
              <w:rPr>
                <w:rFonts w:ascii="Times New Roman" w:eastAsia="Times New Roman" w:hAnsi="Times New Roman" w:cs="Times New Roman"/>
                <w:bCs/>
                <w:sz w:val="24"/>
                <w:szCs w:val="24"/>
                <w:lang w:eastAsia="lt-LT"/>
              </w:rPr>
              <w:t>odniesieniu</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do</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płatności</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dokananych</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przez</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Zamawiającego</w:t>
            </w:r>
            <w:proofErr w:type="spellEnd"/>
            <w:r w:rsidRPr="00E47C3A">
              <w:rPr>
                <w:rFonts w:ascii="Times New Roman" w:eastAsia="Times New Roman" w:hAnsi="Times New Roman" w:cs="Times New Roman"/>
                <w:bCs/>
                <w:sz w:val="24"/>
                <w:szCs w:val="24"/>
                <w:lang w:eastAsia="lt-LT"/>
              </w:rPr>
              <w:t xml:space="preserve"> na </w:t>
            </w:r>
            <w:proofErr w:type="spellStart"/>
            <w:r w:rsidRPr="00E47C3A">
              <w:rPr>
                <w:rFonts w:ascii="Times New Roman" w:eastAsia="Times New Roman" w:hAnsi="Times New Roman" w:cs="Times New Roman"/>
                <w:bCs/>
                <w:sz w:val="24"/>
                <w:szCs w:val="24"/>
                <w:lang w:eastAsia="lt-LT"/>
              </w:rPr>
              <w:t>rzecz</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Podwykonawcy</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które</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Zamawiający</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dokona</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zamiast</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Wykonawcy</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zgodnie</w:t>
            </w:r>
            <w:proofErr w:type="spellEnd"/>
            <w:r w:rsidRPr="00E47C3A">
              <w:rPr>
                <w:rFonts w:ascii="Times New Roman" w:eastAsia="Times New Roman" w:hAnsi="Times New Roman" w:cs="Times New Roman"/>
                <w:bCs/>
                <w:sz w:val="24"/>
                <w:szCs w:val="24"/>
                <w:lang w:eastAsia="lt-LT"/>
              </w:rPr>
              <w:t xml:space="preserve"> z </w:t>
            </w:r>
            <w:proofErr w:type="spellStart"/>
            <w:r w:rsidRPr="00E47C3A">
              <w:rPr>
                <w:rFonts w:ascii="Times New Roman" w:eastAsia="Times New Roman" w:hAnsi="Times New Roman" w:cs="Times New Roman"/>
                <w:bCs/>
                <w:sz w:val="24"/>
                <w:szCs w:val="24"/>
                <w:lang w:eastAsia="lt-LT"/>
              </w:rPr>
              <w:t>niniejszą</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Umową</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trójstronną</w:t>
            </w:r>
            <w:proofErr w:type="spellEnd"/>
            <w:r w:rsidRPr="00E47C3A">
              <w:rPr>
                <w:rFonts w:ascii="Times New Roman" w:eastAsia="Times New Roman" w:hAnsi="Times New Roman" w:cs="Times New Roman"/>
                <w:bCs/>
                <w:sz w:val="24"/>
                <w:szCs w:val="24"/>
                <w:lang w:eastAsia="lt-LT"/>
              </w:rPr>
              <w:t>.</w:t>
            </w:r>
          </w:p>
          <w:p w:rsidR="000D3E49" w:rsidRPr="00E47C3A" w:rsidRDefault="000D3E49" w:rsidP="000D3E49">
            <w:pPr>
              <w:jc w:val="both"/>
              <w:rPr>
                <w:rFonts w:ascii="Times New Roman" w:eastAsia="Times New Roman" w:hAnsi="Times New Roman" w:cs="Times New Roman"/>
                <w:b/>
                <w:bCs/>
                <w:sz w:val="24"/>
                <w:szCs w:val="24"/>
                <w:lang w:eastAsia="lt-LT"/>
              </w:rPr>
            </w:pPr>
            <w:r w:rsidRPr="00E47C3A">
              <w:rPr>
                <w:rFonts w:ascii="Times New Roman" w:eastAsia="Times New Roman" w:hAnsi="Times New Roman" w:cs="Times New Roman"/>
                <w:bCs/>
                <w:sz w:val="24"/>
                <w:szCs w:val="24"/>
                <w:lang w:eastAsia="lt-LT"/>
              </w:rPr>
              <w:t xml:space="preserve">2.6. Z </w:t>
            </w:r>
            <w:proofErr w:type="spellStart"/>
            <w:r w:rsidRPr="00E47C3A">
              <w:rPr>
                <w:rFonts w:ascii="Times New Roman" w:eastAsia="Times New Roman" w:hAnsi="Times New Roman" w:cs="Times New Roman"/>
                <w:bCs/>
                <w:sz w:val="24"/>
                <w:szCs w:val="24"/>
                <w:lang w:eastAsia="lt-LT"/>
              </w:rPr>
              <w:t>zastrzeżeniem</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niniejszej</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Umowy</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trójstronnej</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Zamawiający</w:t>
            </w:r>
            <w:proofErr w:type="spellEnd"/>
            <w:r w:rsidRPr="00E47C3A">
              <w:rPr>
                <w:rFonts w:ascii="Times New Roman" w:eastAsia="Times New Roman" w:hAnsi="Times New Roman" w:cs="Times New Roman"/>
                <w:bCs/>
                <w:sz w:val="24"/>
                <w:szCs w:val="24"/>
                <w:lang w:eastAsia="lt-LT"/>
              </w:rPr>
              <w:t xml:space="preserve"> i </w:t>
            </w:r>
            <w:proofErr w:type="spellStart"/>
            <w:r w:rsidRPr="00E47C3A">
              <w:rPr>
                <w:rFonts w:ascii="Times New Roman" w:eastAsia="Times New Roman" w:hAnsi="Times New Roman" w:cs="Times New Roman"/>
                <w:bCs/>
                <w:sz w:val="24"/>
                <w:szCs w:val="24"/>
                <w:lang w:eastAsia="lt-LT"/>
              </w:rPr>
              <w:t>Wykonawca</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uzgadniają</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że</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wszelkie</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kwoty</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płatne</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przez</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Zamawiającego</w:t>
            </w:r>
            <w:proofErr w:type="spellEnd"/>
            <w:r w:rsidRPr="00E47C3A">
              <w:rPr>
                <w:rFonts w:ascii="Times New Roman" w:eastAsia="Times New Roman" w:hAnsi="Times New Roman" w:cs="Times New Roman"/>
                <w:bCs/>
                <w:sz w:val="24"/>
                <w:szCs w:val="24"/>
                <w:lang w:eastAsia="lt-LT"/>
              </w:rPr>
              <w:t xml:space="preserve"> na </w:t>
            </w:r>
            <w:proofErr w:type="spellStart"/>
            <w:r w:rsidRPr="00E47C3A">
              <w:rPr>
                <w:rFonts w:ascii="Times New Roman" w:eastAsia="Times New Roman" w:hAnsi="Times New Roman" w:cs="Times New Roman"/>
                <w:bCs/>
                <w:sz w:val="24"/>
                <w:szCs w:val="24"/>
                <w:lang w:eastAsia="lt-LT"/>
              </w:rPr>
              <w:t>rzecz</w:t>
            </w:r>
            <w:proofErr w:type="spellEnd"/>
            <w:r w:rsidR="007878AC" w:rsidRPr="00E47C3A">
              <w:rPr>
                <w:rFonts w:ascii="Times New Roman" w:eastAsia="Times New Roman" w:hAnsi="Times New Roman" w:cs="Times New Roman"/>
                <w:bCs/>
                <w:sz w:val="24"/>
                <w:szCs w:val="24"/>
                <w:lang w:eastAsia="lt-LT"/>
              </w:rPr>
              <w:t xml:space="preserve"> </w:t>
            </w:r>
            <w:proofErr w:type="spellStart"/>
            <w:r w:rsidR="007878AC" w:rsidRPr="00E47C3A">
              <w:rPr>
                <w:rFonts w:ascii="Times New Roman" w:eastAsia="Times New Roman" w:hAnsi="Times New Roman" w:cs="Times New Roman"/>
                <w:bCs/>
                <w:sz w:val="24"/>
                <w:szCs w:val="24"/>
                <w:lang w:eastAsia="lt-LT"/>
              </w:rPr>
              <w:t>Podwykonawcy</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zgodnie</w:t>
            </w:r>
            <w:proofErr w:type="spellEnd"/>
            <w:r w:rsidRPr="00E47C3A">
              <w:rPr>
                <w:rFonts w:ascii="Times New Roman" w:eastAsia="Times New Roman" w:hAnsi="Times New Roman" w:cs="Times New Roman"/>
                <w:bCs/>
                <w:sz w:val="24"/>
                <w:szCs w:val="24"/>
                <w:lang w:eastAsia="lt-LT"/>
              </w:rPr>
              <w:t xml:space="preserve"> z </w:t>
            </w:r>
            <w:proofErr w:type="spellStart"/>
            <w:r w:rsidRPr="00E47C3A">
              <w:rPr>
                <w:rFonts w:ascii="Times New Roman" w:eastAsia="Times New Roman" w:hAnsi="Times New Roman" w:cs="Times New Roman"/>
                <w:bCs/>
                <w:sz w:val="24"/>
                <w:szCs w:val="24"/>
                <w:lang w:eastAsia="lt-LT"/>
              </w:rPr>
              <w:t>postanowieniami</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niniejszej</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Umowy</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trójstronnej</w:t>
            </w:r>
            <w:proofErr w:type="spellEnd"/>
            <w:r w:rsidRPr="00E47C3A">
              <w:rPr>
                <w:rFonts w:ascii="Times New Roman" w:eastAsia="Times New Roman" w:hAnsi="Times New Roman" w:cs="Times New Roman"/>
                <w:bCs/>
                <w:sz w:val="24"/>
                <w:szCs w:val="24"/>
                <w:lang w:eastAsia="lt-LT"/>
              </w:rPr>
              <w:t xml:space="preserve"> i </w:t>
            </w:r>
            <w:proofErr w:type="spellStart"/>
            <w:r w:rsidRPr="00E47C3A">
              <w:rPr>
                <w:rFonts w:ascii="Times New Roman" w:eastAsia="Times New Roman" w:hAnsi="Times New Roman" w:cs="Times New Roman"/>
                <w:bCs/>
                <w:sz w:val="24"/>
                <w:szCs w:val="24"/>
                <w:lang w:eastAsia="lt-LT"/>
              </w:rPr>
              <w:t>Umowy</w:t>
            </w:r>
            <w:proofErr w:type="spellEnd"/>
            <w:r w:rsidR="007F2C89"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zostaną</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potrącone</w:t>
            </w:r>
            <w:proofErr w:type="spellEnd"/>
            <w:r w:rsidRPr="00E47C3A">
              <w:rPr>
                <w:rFonts w:ascii="Times New Roman" w:eastAsia="Times New Roman" w:hAnsi="Times New Roman" w:cs="Times New Roman"/>
                <w:bCs/>
                <w:sz w:val="24"/>
                <w:szCs w:val="24"/>
                <w:lang w:eastAsia="lt-LT"/>
              </w:rPr>
              <w:t xml:space="preserve"> z </w:t>
            </w:r>
            <w:proofErr w:type="spellStart"/>
            <w:r w:rsidRPr="00E47C3A">
              <w:rPr>
                <w:rFonts w:ascii="Times New Roman" w:eastAsia="Times New Roman" w:hAnsi="Times New Roman" w:cs="Times New Roman"/>
                <w:bCs/>
                <w:sz w:val="24"/>
                <w:szCs w:val="24"/>
                <w:lang w:eastAsia="lt-LT"/>
              </w:rPr>
              <w:t>kwot</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płatnych</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przez</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Zamawiającego</w:t>
            </w:r>
            <w:proofErr w:type="spellEnd"/>
            <w:r w:rsidRPr="00E47C3A">
              <w:rPr>
                <w:rFonts w:ascii="Times New Roman" w:eastAsia="Times New Roman" w:hAnsi="Times New Roman" w:cs="Times New Roman"/>
                <w:bCs/>
                <w:sz w:val="24"/>
                <w:szCs w:val="24"/>
                <w:lang w:eastAsia="lt-LT"/>
              </w:rPr>
              <w:t xml:space="preserve"> na </w:t>
            </w:r>
            <w:proofErr w:type="spellStart"/>
            <w:r w:rsidRPr="00E47C3A">
              <w:rPr>
                <w:rFonts w:ascii="Times New Roman" w:eastAsia="Times New Roman" w:hAnsi="Times New Roman" w:cs="Times New Roman"/>
                <w:bCs/>
                <w:sz w:val="24"/>
                <w:szCs w:val="24"/>
                <w:lang w:eastAsia="lt-LT"/>
              </w:rPr>
              <w:t>rzecz</w:t>
            </w:r>
            <w:proofErr w:type="spellEnd"/>
            <w:r w:rsidR="007878AC" w:rsidRPr="00E47C3A">
              <w:rPr>
                <w:rFonts w:ascii="Times New Roman" w:eastAsia="Times New Roman" w:hAnsi="Times New Roman" w:cs="Times New Roman"/>
                <w:bCs/>
                <w:sz w:val="24"/>
                <w:szCs w:val="24"/>
                <w:lang w:eastAsia="lt-LT"/>
              </w:rPr>
              <w:t xml:space="preserve"> </w:t>
            </w:r>
            <w:proofErr w:type="spellStart"/>
            <w:r w:rsidR="007878AC" w:rsidRPr="00E47C3A">
              <w:rPr>
                <w:rFonts w:ascii="Times New Roman" w:eastAsia="Times New Roman" w:hAnsi="Times New Roman" w:cs="Times New Roman"/>
                <w:bCs/>
                <w:sz w:val="24"/>
                <w:szCs w:val="24"/>
                <w:lang w:eastAsia="lt-LT"/>
              </w:rPr>
              <w:lastRenderedPageBreak/>
              <w:t>Wykonawcy</w:t>
            </w:r>
            <w:proofErr w:type="spellEnd"/>
            <w:r w:rsidRPr="00E47C3A">
              <w:rPr>
                <w:rFonts w:ascii="Times New Roman" w:eastAsia="Times New Roman" w:hAnsi="Times New Roman" w:cs="Times New Roman"/>
                <w:bCs/>
                <w:sz w:val="24"/>
                <w:szCs w:val="24"/>
                <w:lang w:eastAsia="lt-LT"/>
              </w:rPr>
              <w:t xml:space="preserve"> na </w:t>
            </w:r>
            <w:proofErr w:type="spellStart"/>
            <w:r w:rsidRPr="00E47C3A">
              <w:rPr>
                <w:rFonts w:ascii="Times New Roman" w:eastAsia="Times New Roman" w:hAnsi="Times New Roman" w:cs="Times New Roman"/>
                <w:bCs/>
                <w:sz w:val="24"/>
                <w:szCs w:val="24"/>
                <w:lang w:eastAsia="lt-LT"/>
              </w:rPr>
              <w:t>podstawie</w:t>
            </w:r>
            <w:proofErr w:type="spellEnd"/>
            <w:r w:rsidRPr="00E47C3A">
              <w:rPr>
                <w:rFonts w:ascii="Times New Roman" w:eastAsia="Times New Roman" w:hAnsi="Times New Roman" w:cs="Times New Roman"/>
                <w:bCs/>
                <w:sz w:val="24"/>
                <w:szCs w:val="24"/>
                <w:lang w:eastAsia="lt-LT"/>
              </w:rPr>
              <w:t xml:space="preserve"> </w:t>
            </w:r>
            <w:proofErr w:type="spellStart"/>
            <w:r w:rsidR="007F2C89" w:rsidRPr="00E47C3A">
              <w:rPr>
                <w:rFonts w:ascii="Times New Roman" w:eastAsia="Times New Roman" w:hAnsi="Times New Roman" w:cs="Times New Roman"/>
                <w:bCs/>
                <w:sz w:val="24"/>
                <w:szCs w:val="24"/>
                <w:lang w:eastAsia="lt-LT"/>
              </w:rPr>
              <w:t>tej</w:t>
            </w:r>
            <w:proofErr w:type="spellEnd"/>
            <w:r w:rsidR="007F2C89" w:rsidRPr="00E47C3A">
              <w:rPr>
                <w:rFonts w:ascii="Times New Roman" w:eastAsia="Times New Roman" w:hAnsi="Times New Roman" w:cs="Times New Roman"/>
                <w:bCs/>
                <w:sz w:val="24"/>
                <w:szCs w:val="24"/>
                <w:lang w:eastAsia="lt-LT"/>
              </w:rPr>
              <w:t xml:space="preserve"> </w:t>
            </w:r>
            <w:proofErr w:type="spellStart"/>
            <w:r w:rsidR="007F2C89" w:rsidRPr="00E47C3A">
              <w:rPr>
                <w:rFonts w:ascii="Times New Roman" w:eastAsia="Times New Roman" w:hAnsi="Times New Roman" w:cs="Times New Roman"/>
                <w:bCs/>
                <w:sz w:val="24"/>
                <w:szCs w:val="24"/>
                <w:lang w:eastAsia="lt-LT"/>
              </w:rPr>
              <w:t>Umowy</w:t>
            </w:r>
            <w:proofErr w:type="spellEnd"/>
            <w:r w:rsidRPr="00E47C3A">
              <w:rPr>
                <w:rFonts w:ascii="Times New Roman" w:eastAsia="Times New Roman" w:hAnsi="Times New Roman" w:cs="Times New Roman"/>
                <w:bCs/>
                <w:sz w:val="24"/>
                <w:szCs w:val="24"/>
                <w:lang w:eastAsia="lt-LT"/>
              </w:rPr>
              <w:t xml:space="preserve"> i </w:t>
            </w:r>
            <w:proofErr w:type="spellStart"/>
            <w:r w:rsidRPr="00E47C3A">
              <w:rPr>
                <w:rFonts w:ascii="Times New Roman" w:eastAsia="Times New Roman" w:hAnsi="Times New Roman" w:cs="Times New Roman"/>
                <w:bCs/>
                <w:sz w:val="24"/>
                <w:szCs w:val="24"/>
                <w:lang w:eastAsia="lt-LT"/>
              </w:rPr>
              <w:t>określonych</w:t>
            </w:r>
            <w:proofErr w:type="spellEnd"/>
            <w:r w:rsidRPr="00E47C3A">
              <w:rPr>
                <w:rFonts w:ascii="Times New Roman" w:eastAsia="Times New Roman" w:hAnsi="Times New Roman" w:cs="Times New Roman"/>
                <w:bCs/>
                <w:sz w:val="24"/>
                <w:szCs w:val="24"/>
                <w:lang w:eastAsia="lt-LT"/>
              </w:rPr>
              <w:t xml:space="preserve"> w </w:t>
            </w:r>
            <w:proofErr w:type="spellStart"/>
            <w:r w:rsidR="007F2C89" w:rsidRPr="00E47C3A">
              <w:rPr>
                <w:rFonts w:ascii="Times New Roman" w:eastAsia="Times New Roman" w:hAnsi="Times New Roman" w:cs="Times New Roman"/>
                <w:bCs/>
                <w:sz w:val="24"/>
                <w:szCs w:val="24"/>
                <w:lang w:eastAsia="lt-LT"/>
              </w:rPr>
              <w:t>Świadectwach</w:t>
            </w:r>
            <w:proofErr w:type="spellEnd"/>
            <w:r w:rsidRPr="00E47C3A">
              <w:rPr>
                <w:rFonts w:ascii="Times New Roman" w:eastAsia="Times New Roman" w:hAnsi="Times New Roman" w:cs="Times New Roman"/>
                <w:bCs/>
                <w:sz w:val="24"/>
                <w:szCs w:val="24"/>
                <w:lang w:eastAsia="lt-LT"/>
              </w:rPr>
              <w:t>.</w:t>
            </w:r>
          </w:p>
          <w:p w:rsidR="000D3E49" w:rsidRPr="00E47C3A" w:rsidRDefault="000D3E49" w:rsidP="000D3E49">
            <w:pPr>
              <w:widowControl w:val="0"/>
              <w:tabs>
                <w:tab w:val="left" w:pos="4942"/>
              </w:tabs>
              <w:suppressAutoHyphens/>
              <w:jc w:val="both"/>
              <w:outlineLvl w:val="0"/>
              <w:rPr>
                <w:rFonts w:ascii="Times New Roman" w:eastAsia="Times New Roman" w:hAnsi="Times New Roman" w:cs="Times New Roman"/>
                <w:bCs/>
                <w:sz w:val="24"/>
                <w:szCs w:val="24"/>
                <w:lang w:eastAsia="lt-LT"/>
              </w:rPr>
            </w:pPr>
          </w:p>
          <w:p w:rsidR="007F2C89" w:rsidRPr="00E47C3A" w:rsidRDefault="007F2C89" w:rsidP="007F2C89">
            <w:pPr>
              <w:pStyle w:val="Sraopastraipa"/>
              <w:widowControl w:val="0"/>
              <w:numPr>
                <w:ilvl w:val="0"/>
                <w:numId w:val="5"/>
              </w:numPr>
              <w:tabs>
                <w:tab w:val="left" w:pos="4942"/>
              </w:tabs>
              <w:suppressAutoHyphens/>
              <w:spacing w:before="120"/>
              <w:contextualSpacing w:val="0"/>
              <w:jc w:val="center"/>
              <w:outlineLvl w:val="0"/>
              <w:rPr>
                <w:rFonts w:ascii="Times New Roman" w:eastAsia="Times New Roman" w:hAnsi="Times New Roman" w:cs="Times New Roman"/>
                <w:b/>
                <w:bCs/>
                <w:sz w:val="23"/>
                <w:szCs w:val="23"/>
                <w:lang w:eastAsia="lt-LT"/>
              </w:rPr>
            </w:pPr>
            <w:r w:rsidRPr="00E47C3A">
              <w:rPr>
                <w:rFonts w:ascii="Times New Roman" w:eastAsia="Times New Roman" w:hAnsi="Times New Roman" w:cs="Times New Roman"/>
                <w:b/>
                <w:bCs/>
                <w:sz w:val="23"/>
                <w:szCs w:val="23"/>
                <w:lang w:eastAsia="lt-LT"/>
              </w:rPr>
              <w:t>ROZDZIAŁ</w:t>
            </w:r>
          </w:p>
          <w:p w:rsidR="007F2C89" w:rsidRPr="00E47C3A" w:rsidRDefault="007F2C89" w:rsidP="007F2C89">
            <w:pPr>
              <w:pStyle w:val="Sraopastraipa"/>
              <w:widowControl w:val="0"/>
              <w:tabs>
                <w:tab w:val="left" w:pos="4942"/>
              </w:tabs>
              <w:spacing w:after="120"/>
              <w:ind w:left="0"/>
              <w:contextualSpacing w:val="0"/>
              <w:jc w:val="center"/>
              <w:outlineLvl w:val="0"/>
              <w:rPr>
                <w:rFonts w:ascii="Times New Roman" w:eastAsia="Times New Roman" w:hAnsi="Times New Roman" w:cs="Times New Roman"/>
                <w:b/>
                <w:bCs/>
                <w:sz w:val="23"/>
                <w:szCs w:val="23"/>
                <w:lang w:eastAsia="lt-LT"/>
              </w:rPr>
            </w:pPr>
            <w:r w:rsidRPr="00E47C3A">
              <w:rPr>
                <w:rFonts w:ascii="Times New Roman" w:eastAsia="Times New Roman" w:hAnsi="Times New Roman" w:cs="Times New Roman"/>
                <w:b/>
                <w:bCs/>
                <w:sz w:val="23"/>
                <w:szCs w:val="23"/>
                <w:lang w:eastAsia="lt-LT"/>
              </w:rPr>
              <w:t>WARUNKI ZMIANY I ROZWIĄZANIA UMOWY</w:t>
            </w:r>
          </w:p>
          <w:p w:rsidR="007F2C89" w:rsidRPr="00E47C3A" w:rsidRDefault="007F2C89" w:rsidP="007F2C89">
            <w:pPr>
              <w:widowControl w:val="0"/>
              <w:tabs>
                <w:tab w:val="left" w:pos="4942"/>
              </w:tabs>
              <w:suppressAutoHyphens/>
              <w:jc w:val="both"/>
              <w:outlineLvl w:val="0"/>
              <w:rPr>
                <w:rFonts w:ascii="Times New Roman" w:eastAsia="Times New Roman" w:hAnsi="Times New Roman" w:cs="Times New Roman"/>
                <w:b/>
                <w:bCs/>
                <w:sz w:val="23"/>
                <w:szCs w:val="23"/>
                <w:lang w:eastAsia="lt-LT"/>
              </w:rPr>
            </w:pPr>
            <w:r w:rsidRPr="00E47C3A">
              <w:rPr>
                <w:rFonts w:ascii="Times New Roman" w:eastAsia="Times New Roman" w:hAnsi="Times New Roman" w:cs="Times New Roman"/>
                <w:sz w:val="23"/>
                <w:szCs w:val="23"/>
                <w:lang w:eastAsia="lt-LT"/>
              </w:rPr>
              <w:t xml:space="preserve">3.1.Wszelkie </w:t>
            </w:r>
            <w:proofErr w:type="spellStart"/>
            <w:r w:rsidRPr="00E47C3A">
              <w:rPr>
                <w:rFonts w:ascii="Times New Roman" w:eastAsia="Times New Roman" w:hAnsi="Times New Roman" w:cs="Times New Roman"/>
                <w:sz w:val="23"/>
                <w:szCs w:val="23"/>
                <w:lang w:eastAsia="lt-LT"/>
              </w:rPr>
              <w:t>zmiany</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Porozumienia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Trójstronnego</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wymagają</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formy</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pisemnej</w:t>
            </w:r>
            <w:proofErr w:type="spellEnd"/>
            <w:r w:rsidRPr="00E47C3A">
              <w:rPr>
                <w:rFonts w:ascii="Times New Roman" w:eastAsia="Times New Roman" w:hAnsi="Times New Roman" w:cs="Times New Roman"/>
                <w:sz w:val="23"/>
                <w:szCs w:val="23"/>
                <w:lang w:eastAsia="lt-LT"/>
              </w:rPr>
              <w:t xml:space="preserve"> i </w:t>
            </w:r>
            <w:proofErr w:type="spellStart"/>
            <w:r w:rsidRPr="00E47C3A">
              <w:rPr>
                <w:rFonts w:ascii="Times New Roman" w:eastAsia="Times New Roman" w:hAnsi="Times New Roman" w:cs="Times New Roman"/>
                <w:sz w:val="23"/>
                <w:szCs w:val="23"/>
                <w:lang w:eastAsia="lt-LT"/>
              </w:rPr>
              <w:t>podpisu</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upoważnionych</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przedstawicieli</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Stron</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Takie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zmiany</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Porozumienia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Trójstronnego</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stanowią</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integralną</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część</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Porozumienia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Trójstronnego</w:t>
            </w:r>
            <w:proofErr w:type="spellEnd"/>
            <w:r w:rsidRPr="00E47C3A">
              <w:rPr>
                <w:rFonts w:ascii="Times New Roman" w:eastAsia="Times New Roman" w:hAnsi="Times New Roman" w:cs="Times New Roman"/>
                <w:sz w:val="23"/>
                <w:szCs w:val="23"/>
                <w:lang w:eastAsia="lt-LT"/>
              </w:rPr>
              <w:t>.</w:t>
            </w:r>
          </w:p>
          <w:p w:rsidR="007F2C89" w:rsidRPr="00E47C3A" w:rsidRDefault="007F2C89" w:rsidP="000D3E49">
            <w:pPr>
              <w:widowControl w:val="0"/>
              <w:tabs>
                <w:tab w:val="left" w:pos="4942"/>
              </w:tabs>
              <w:suppressAutoHyphens/>
              <w:jc w:val="both"/>
              <w:outlineLvl w:val="0"/>
              <w:rPr>
                <w:rFonts w:ascii="Times New Roman" w:eastAsia="Times New Roman" w:hAnsi="Times New Roman" w:cs="Times New Roman"/>
                <w:b/>
                <w:bCs/>
                <w:sz w:val="24"/>
                <w:szCs w:val="24"/>
                <w:lang w:eastAsia="lt-LT"/>
              </w:rPr>
            </w:pPr>
          </w:p>
          <w:p w:rsidR="007F2C89" w:rsidRPr="00E47C3A" w:rsidRDefault="007F2C89" w:rsidP="007F2C89">
            <w:pPr>
              <w:pStyle w:val="Sraopastraipa"/>
              <w:widowControl w:val="0"/>
              <w:numPr>
                <w:ilvl w:val="0"/>
                <w:numId w:val="5"/>
              </w:numPr>
              <w:tabs>
                <w:tab w:val="left" w:pos="4942"/>
              </w:tabs>
              <w:suppressAutoHyphens/>
              <w:spacing w:before="120"/>
              <w:contextualSpacing w:val="0"/>
              <w:jc w:val="center"/>
              <w:outlineLvl w:val="0"/>
              <w:rPr>
                <w:rFonts w:ascii="Times New Roman" w:eastAsia="Times New Roman" w:hAnsi="Times New Roman" w:cs="Times New Roman"/>
                <w:b/>
                <w:bCs/>
                <w:sz w:val="23"/>
                <w:szCs w:val="23"/>
                <w:lang w:eastAsia="lt-LT"/>
              </w:rPr>
            </w:pPr>
            <w:r w:rsidRPr="00E47C3A">
              <w:rPr>
                <w:rFonts w:ascii="Times New Roman" w:eastAsia="Times New Roman" w:hAnsi="Times New Roman" w:cs="Times New Roman"/>
                <w:b/>
                <w:bCs/>
                <w:sz w:val="23"/>
                <w:szCs w:val="23"/>
                <w:lang w:eastAsia="lt-LT"/>
              </w:rPr>
              <w:t>ROZDZIAŁ</w:t>
            </w:r>
          </w:p>
          <w:p w:rsidR="007F2C89" w:rsidRPr="00E47C3A" w:rsidRDefault="007F2C89" w:rsidP="007F2C89">
            <w:pPr>
              <w:pStyle w:val="Sraopastraipa"/>
              <w:widowControl w:val="0"/>
              <w:tabs>
                <w:tab w:val="left" w:pos="4942"/>
              </w:tabs>
              <w:spacing w:after="120"/>
              <w:ind w:left="0"/>
              <w:contextualSpacing w:val="0"/>
              <w:jc w:val="center"/>
              <w:outlineLvl w:val="0"/>
              <w:rPr>
                <w:rFonts w:ascii="Times New Roman" w:eastAsia="Times New Roman" w:hAnsi="Times New Roman" w:cs="Times New Roman"/>
                <w:b/>
                <w:bCs/>
                <w:sz w:val="23"/>
                <w:szCs w:val="23"/>
                <w:lang w:eastAsia="lt-LT"/>
              </w:rPr>
            </w:pPr>
            <w:r w:rsidRPr="00E47C3A">
              <w:rPr>
                <w:rFonts w:ascii="Times New Roman" w:eastAsia="Times New Roman" w:hAnsi="Times New Roman" w:cs="Times New Roman"/>
                <w:b/>
                <w:bCs/>
                <w:sz w:val="23"/>
                <w:szCs w:val="23"/>
                <w:lang w:eastAsia="lt-LT"/>
              </w:rPr>
              <w:t>ODPOWIEDZIALNOŚĆ STRON</w:t>
            </w:r>
          </w:p>
          <w:p w:rsidR="007F2C89" w:rsidRPr="00E47C3A" w:rsidRDefault="007F2C89" w:rsidP="007F2C89">
            <w:pPr>
              <w:widowControl w:val="0"/>
              <w:tabs>
                <w:tab w:val="left" w:pos="4942"/>
              </w:tabs>
              <w:suppressAutoHyphens/>
              <w:jc w:val="both"/>
              <w:outlineLvl w:val="0"/>
              <w:rPr>
                <w:rFonts w:ascii="Times New Roman" w:eastAsia="Times New Roman" w:hAnsi="Times New Roman" w:cs="Times New Roman"/>
                <w:b/>
                <w:bCs/>
                <w:sz w:val="23"/>
                <w:szCs w:val="23"/>
                <w:lang w:eastAsia="lt-LT"/>
              </w:rPr>
            </w:pPr>
            <w:r w:rsidRPr="00E47C3A">
              <w:rPr>
                <w:rFonts w:ascii="Times New Roman" w:eastAsia="Times New Roman" w:hAnsi="Times New Roman" w:cs="Times New Roman"/>
                <w:sz w:val="23"/>
                <w:szCs w:val="23"/>
                <w:lang w:eastAsia="lt-LT"/>
              </w:rPr>
              <w:t xml:space="preserve">4.1. </w:t>
            </w:r>
            <w:proofErr w:type="spellStart"/>
            <w:r w:rsidRPr="00E47C3A">
              <w:rPr>
                <w:rFonts w:ascii="Times New Roman" w:eastAsia="Times New Roman" w:hAnsi="Times New Roman" w:cs="Times New Roman"/>
                <w:sz w:val="23"/>
                <w:szCs w:val="23"/>
                <w:lang w:eastAsia="lt-LT"/>
              </w:rPr>
              <w:t>Odpowiedzialność</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Stron</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zostanie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określona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zgodnie</w:t>
            </w:r>
            <w:proofErr w:type="spellEnd"/>
            <w:r w:rsidRPr="00E47C3A">
              <w:rPr>
                <w:rFonts w:ascii="Times New Roman" w:eastAsia="Times New Roman" w:hAnsi="Times New Roman" w:cs="Times New Roman"/>
                <w:sz w:val="23"/>
                <w:szCs w:val="23"/>
                <w:lang w:eastAsia="lt-LT"/>
              </w:rPr>
              <w:t xml:space="preserve"> z </w:t>
            </w:r>
            <w:proofErr w:type="spellStart"/>
            <w:r w:rsidRPr="00E47C3A">
              <w:rPr>
                <w:rFonts w:ascii="Times New Roman" w:eastAsia="Times New Roman" w:hAnsi="Times New Roman" w:cs="Times New Roman"/>
                <w:sz w:val="23"/>
                <w:szCs w:val="23"/>
                <w:lang w:eastAsia="lt-LT"/>
              </w:rPr>
              <w:t>obowiązującym</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ustawodawstwem</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Republiki</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Litewskiej</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niniejszym</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Porozumieniem</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Trójstronnym</w:t>
            </w:r>
            <w:proofErr w:type="spellEnd"/>
            <w:r w:rsidRPr="00E47C3A">
              <w:rPr>
                <w:rFonts w:ascii="Times New Roman" w:eastAsia="Times New Roman" w:hAnsi="Times New Roman" w:cs="Times New Roman"/>
                <w:sz w:val="23"/>
                <w:szCs w:val="23"/>
                <w:lang w:eastAsia="lt-LT"/>
              </w:rPr>
              <w:t xml:space="preserve"> i </w:t>
            </w:r>
            <w:proofErr w:type="spellStart"/>
            <w:r w:rsidRPr="00E47C3A">
              <w:rPr>
                <w:rFonts w:ascii="Times New Roman" w:eastAsia="Times New Roman" w:hAnsi="Times New Roman" w:cs="Times New Roman"/>
                <w:sz w:val="23"/>
                <w:szCs w:val="23"/>
                <w:lang w:eastAsia="lt-LT"/>
              </w:rPr>
              <w:t>innymi</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dokumentami</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związanymi</w:t>
            </w:r>
            <w:proofErr w:type="spellEnd"/>
            <w:r w:rsidRPr="00E47C3A">
              <w:rPr>
                <w:rFonts w:ascii="Times New Roman" w:eastAsia="Times New Roman" w:hAnsi="Times New Roman" w:cs="Times New Roman"/>
                <w:sz w:val="23"/>
                <w:szCs w:val="23"/>
                <w:lang w:eastAsia="lt-LT"/>
              </w:rPr>
              <w:t xml:space="preserve"> z </w:t>
            </w:r>
            <w:proofErr w:type="spellStart"/>
            <w:r w:rsidRPr="00E47C3A">
              <w:rPr>
                <w:rFonts w:ascii="Times New Roman" w:eastAsia="Times New Roman" w:hAnsi="Times New Roman" w:cs="Times New Roman"/>
                <w:sz w:val="23"/>
                <w:szCs w:val="23"/>
                <w:lang w:eastAsia="lt-LT"/>
              </w:rPr>
              <w:t>realizacją</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niniejszego</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Porozumienia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Trójstronnego</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Strony</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zobowiązują</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się</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do</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należytego</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wykonywania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swoich</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zobowiązań</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wynikających</w:t>
            </w:r>
            <w:proofErr w:type="spellEnd"/>
            <w:r w:rsidRPr="00E47C3A">
              <w:rPr>
                <w:rFonts w:ascii="Times New Roman" w:eastAsia="Times New Roman" w:hAnsi="Times New Roman" w:cs="Times New Roman"/>
                <w:sz w:val="23"/>
                <w:szCs w:val="23"/>
                <w:lang w:eastAsia="lt-LT"/>
              </w:rPr>
              <w:t xml:space="preserve"> z </w:t>
            </w:r>
            <w:proofErr w:type="spellStart"/>
            <w:r w:rsidRPr="00E47C3A">
              <w:rPr>
                <w:rFonts w:ascii="Times New Roman" w:eastAsia="Times New Roman" w:hAnsi="Times New Roman" w:cs="Times New Roman"/>
                <w:sz w:val="23"/>
                <w:szCs w:val="23"/>
                <w:lang w:eastAsia="lt-LT"/>
              </w:rPr>
              <w:t>niniejszego</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Porozumienia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Trójstronnego</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oraz</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do</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powstrzymania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się</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od</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wszelkich</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działań</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które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mogłyby</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wyrządzić</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sobie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nawzajem</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szkodę</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lub</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utrudnić</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drugiej</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Stronie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wypełnienie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jej</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zobowiązań</w:t>
            </w:r>
            <w:proofErr w:type="spellEnd"/>
            <w:r w:rsidRPr="00E47C3A">
              <w:rPr>
                <w:rFonts w:ascii="Times New Roman" w:eastAsia="Times New Roman" w:hAnsi="Times New Roman" w:cs="Times New Roman"/>
                <w:sz w:val="23"/>
                <w:szCs w:val="23"/>
                <w:lang w:eastAsia="lt-LT"/>
              </w:rPr>
              <w:t>.</w:t>
            </w:r>
          </w:p>
          <w:p w:rsidR="008F5FAE" w:rsidRPr="00E47C3A" w:rsidRDefault="008F5FAE" w:rsidP="008F5FAE">
            <w:pPr>
              <w:jc w:val="both"/>
              <w:rPr>
                <w:rFonts w:ascii="Times New Roman" w:eastAsia="Times New Roman" w:hAnsi="Times New Roman" w:cs="Times New Roman"/>
                <w:b/>
                <w:bCs/>
                <w:sz w:val="24"/>
                <w:szCs w:val="24"/>
                <w:lang w:eastAsia="lt-LT"/>
              </w:rPr>
            </w:pPr>
            <w:r w:rsidRPr="00E47C3A">
              <w:rPr>
                <w:rFonts w:ascii="Times New Roman" w:eastAsia="Times New Roman" w:hAnsi="Times New Roman" w:cs="Times New Roman"/>
                <w:bCs/>
                <w:sz w:val="24"/>
                <w:szCs w:val="24"/>
                <w:lang w:eastAsia="lt-LT"/>
              </w:rPr>
              <w:t>4.2.</w:t>
            </w:r>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bCs/>
                <w:sz w:val="24"/>
                <w:szCs w:val="24"/>
                <w:lang w:eastAsia="lt-LT"/>
              </w:rPr>
              <w:t>Zawarcie</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niniejszej</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Umowy</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trójstronnej</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nie</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zwalnia</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Wykonawcy</w:t>
            </w:r>
            <w:proofErr w:type="spellEnd"/>
            <w:r w:rsidRPr="00E47C3A">
              <w:rPr>
                <w:rFonts w:ascii="Times New Roman" w:eastAsia="Times New Roman" w:hAnsi="Times New Roman" w:cs="Times New Roman"/>
                <w:bCs/>
                <w:sz w:val="24"/>
                <w:szCs w:val="24"/>
                <w:lang w:eastAsia="lt-LT"/>
              </w:rPr>
              <w:t xml:space="preserve"> z </w:t>
            </w:r>
            <w:proofErr w:type="spellStart"/>
            <w:r w:rsidRPr="00E47C3A">
              <w:rPr>
                <w:rFonts w:ascii="Times New Roman" w:eastAsia="Times New Roman" w:hAnsi="Times New Roman" w:cs="Times New Roman"/>
                <w:bCs/>
                <w:sz w:val="24"/>
                <w:szCs w:val="24"/>
                <w:lang w:eastAsia="lt-LT"/>
              </w:rPr>
              <w:t>wykonania</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jego</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zobowiązań</w:t>
            </w:r>
            <w:proofErr w:type="spellEnd"/>
            <w:r w:rsidRPr="00E47C3A">
              <w:rPr>
                <w:rFonts w:ascii="Times New Roman" w:eastAsia="Times New Roman" w:hAnsi="Times New Roman" w:cs="Times New Roman"/>
                <w:bCs/>
                <w:sz w:val="24"/>
                <w:szCs w:val="24"/>
                <w:lang w:eastAsia="lt-LT"/>
              </w:rPr>
              <w:t xml:space="preserve"> </w:t>
            </w:r>
            <w:proofErr w:type="spellStart"/>
            <w:r w:rsidRPr="00E47C3A">
              <w:rPr>
                <w:rFonts w:ascii="Times New Roman" w:eastAsia="Times New Roman" w:hAnsi="Times New Roman" w:cs="Times New Roman"/>
                <w:bCs/>
                <w:sz w:val="24"/>
                <w:szCs w:val="24"/>
                <w:lang w:eastAsia="lt-LT"/>
              </w:rPr>
              <w:t>wynikających</w:t>
            </w:r>
            <w:proofErr w:type="spellEnd"/>
            <w:r w:rsidRPr="00E47C3A">
              <w:rPr>
                <w:rFonts w:ascii="Times New Roman" w:eastAsia="Times New Roman" w:hAnsi="Times New Roman" w:cs="Times New Roman"/>
                <w:bCs/>
                <w:sz w:val="24"/>
                <w:szCs w:val="24"/>
                <w:lang w:eastAsia="lt-LT"/>
              </w:rPr>
              <w:t xml:space="preserve"> z  </w:t>
            </w:r>
            <w:proofErr w:type="spellStart"/>
            <w:r w:rsidRPr="00E47C3A">
              <w:rPr>
                <w:rFonts w:ascii="Times New Roman" w:eastAsia="Times New Roman" w:hAnsi="Times New Roman" w:cs="Times New Roman"/>
                <w:bCs/>
                <w:sz w:val="24"/>
                <w:szCs w:val="24"/>
                <w:lang w:eastAsia="lt-LT"/>
              </w:rPr>
              <w:t>Umowy</w:t>
            </w:r>
            <w:proofErr w:type="spellEnd"/>
            <w:r w:rsidRPr="00E47C3A">
              <w:rPr>
                <w:rFonts w:ascii="Times New Roman" w:eastAsia="Times New Roman" w:hAnsi="Times New Roman" w:cs="Times New Roman"/>
                <w:bCs/>
                <w:sz w:val="24"/>
                <w:szCs w:val="24"/>
                <w:lang w:eastAsia="lt-LT"/>
              </w:rPr>
              <w:t xml:space="preserve"> Nr. </w:t>
            </w:r>
            <w:r w:rsidRPr="00E47C3A">
              <w:rPr>
                <w:rFonts w:ascii="Times New Roman" w:eastAsia="Times New Roman" w:hAnsi="Times New Roman" w:cs="Times New Roman"/>
                <w:sz w:val="24"/>
                <w:szCs w:val="24"/>
                <w:lang w:eastAsia="lt-LT"/>
              </w:rPr>
              <w:t xml:space="preserve">SŽ-897 z </w:t>
            </w:r>
            <w:proofErr w:type="spellStart"/>
            <w:r w:rsidRPr="00E47C3A">
              <w:rPr>
                <w:rFonts w:ascii="Times New Roman" w:eastAsia="Times New Roman" w:hAnsi="Times New Roman" w:cs="Times New Roman"/>
                <w:sz w:val="24"/>
                <w:szCs w:val="24"/>
                <w:lang w:eastAsia="lt-LT"/>
              </w:rPr>
              <w:t>dnia</w:t>
            </w:r>
            <w:proofErr w:type="spellEnd"/>
            <w:r w:rsidRPr="00E47C3A">
              <w:rPr>
                <w:rFonts w:ascii="Times New Roman" w:eastAsia="Times New Roman" w:hAnsi="Times New Roman" w:cs="Times New Roman"/>
                <w:sz w:val="24"/>
                <w:szCs w:val="24"/>
                <w:lang w:eastAsia="lt-LT"/>
              </w:rPr>
              <w:t xml:space="preserve"> 28 </w:t>
            </w:r>
            <w:proofErr w:type="spellStart"/>
            <w:r w:rsidRPr="00E47C3A">
              <w:rPr>
                <w:rFonts w:ascii="Times New Roman" w:eastAsia="Times New Roman" w:hAnsi="Times New Roman" w:cs="Times New Roman"/>
                <w:sz w:val="24"/>
                <w:szCs w:val="24"/>
                <w:lang w:eastAsia="lt-LT"/>
              </w:rPr>
              <w:t>maja</w:t>
            </w:r>
            <w:proofErr w:type="spellEnd"/>
            <w:r w:rsidRPr="00E47C3A">
              <w:rPr>
                <w:rFonts w:ascii="Times New Roman" w:eastAsia="Times New Roman" w:hAnsi="Times New Roman" w:cs="Times New Roman"/>
                <w:sz w:val="24"/>
                <w:szCs w:val="24"/>
                <w:lang w:eastAsia="lt-LT"/>
              </w:rPr>
              <w:t xml:space="preserve"> 2024 roku</w:t>
            </w:r>
            <w:r w:rsidRPr="00E47C3A">
              <w:rPr>
                <w:rFonts w:ascii="Times New Roman" w:eastAsia="Times New Roman" w:hAnsi="Times New Roman" w:cs="Times New Roman"/>
                <w:bCs/>
                <w:sz w:val="24"/>
                <w:szCs w:val="24"/>
                <w:lang w:eastAsia="lt-LT"/>
              </w:rPr>
              <w:t>.</w:t>
            </w:r>
          </w:p>
          <w:p w:rsidR="007F2C89" w:rsidRPr="00E47C3A" w:rsidRDefault="007F2C89" w:rsidP="000D3E49">
            <w:pPr>
              <w:widowControl w:val="0"/>
              <w:tabs>
                <w:tab w:val="left" w:pos="4942"/>
              </w:tabs>
              <w:suppressAutoHyphens/>
              <w:jc w:val="both"/>
              <w:outlineLvl w:val="0"/>
              <w:rPr>
                <w:rFonts w:ascii="Times New Roman" w:eastAsia="Times New Roman" w:hAnsi="Times New Roman" w:cs="Times New Roman"/>
                <w:bCs/>
                <w:sz w:val="24"/>
                <w:szCs w:val="24"/>
                <w:lang w:eastAsia="lt-LT"/>
              </w:rPr>
            </w:pPr>
          </w:p>
          <w:p w:rsidR="008F5FAE" w:rsidRPr="00E47C3A" w:rsidRDefault="008F5FAE" w:rsidP="008F5FAE">
            <w:pPr>
              <w:pStyle w:val="Sraopastraipa"/>
              <w:widowControl w:val="0"/>
              <w:numPr>
                <w:ilvl w:val="0"/>
                <w:numId w:val="5"/>
              </w:numPr>
              <w:tabs>
                <w:tab w:val="left" w:pos="4942"/>
              </w:tabs>
              <w:suppressAutoHyphens/>
              <w:spacing w:before="120"/>
              <w:contextualSpacing w:val="0"/>
              <w:jc w:val="center"/>
              <w:outlineLvl w:val="0"/>
              <w:rPr>
                <w:rFonts w:ascii="Times New Roman" w:eastAsia="Times New Roman" w:hAnsi="Times New Roman" w:cs="Times New Roman"/>
                <w:b/>
                <w:bCs/>
                <w:sz w:val="23"/>
                <w:szCs w:val="23"/>
                <w:lang w:eastAsia="lt-LT"/>
              </w:rPr>
            </w:pPr>
            <w:r w:rsidRPr="00E47C3A">
              <w:rPr>
                <w:rFonts w:ascii="Times New Roman" w:eastAsia="Times New Roman" w:hAnsi="Times New Roman" w:cs="Times New Roman"/>
                <w:b/>
                <w:bCs/>
                <w:sz w:val="23"/>
                <w:szCs w:val="23"/>
                <w:lang w:eastAsia="lt-LT"/>
              </w:rPr>
              <w:t>ROZDZIAŁ</w:t>
            </w:r>
          </w:p>
          <w:p w:rsidR="008F5FAE" w:rsidRPr="00E47C3A" w:rsidRDefault="008F5FAE" w:rsidP="008F5FAE">
            <w:pPr>
              <w:pStyle w:val="Sraopastraipa"/>
              <w:widowControl w:val="0"/>
              <w:tabs>
                <w:tab w:val="left" w:pos="4942"/>
              </w:tabs>
              <w:spacing w:after="120"/>
              <w:ind w:left="0"/>
              <w:contextualSpacing w:val="0"/>
              <w:jc w:val="center"/>
              <w:outlineLvl w:val="0"/>
              <w:rPr>
                <w:rFonts w:ascii="Times New Roman" w:eastAsia="Times New Roman" w:hAnsi="Times New Roman" w:cs="Times New Roman"/>
                <w:b/>
                <w:bCs/>
                <w:sz w:val="23"/>
                <w:szCs w:val="23"/>
                <w:lang w:eastAsia="lt-LT"/>
              </w:rPr>
            </w:pPr>
            <w:r w:rsidRPr="00E47C3A">
              <w:rPr>
                <w:rFonts w:ascii="Times New Roman" w:eastAsia="Times New Roman" w:hAnsi="Times New Roman" w:cs="Times New Roman"/>
                <w:b/>
                <w:bCs/>
                <w:sz w:val="23"/>
                <w:szCs w:val="23"/>
                <w:lang w:eastAsia="lt-LT"/>
              </w:rPr>
              <w:t>POSTANOWIENIA KOŃCOWE</w:t>
            </w:r>
          </w:p>
          <w:p w:rsidR="008F5FAE" w:rsidRPr="00E47C3A" w:rsidRDefault="008F5FAE" w:rsidP="008F5FAE">
            <w:pPr>
              <w:widowControl w:val="0"/>
              <w:tabs>
                <w:tab w:val="left" w:pos="4942"/>
              </w:tabs>
              <w:suppressAutoHyphens/>
              <w:jc w:val="both"/>
              <w:outlineLvl w:val="0"/>
              <w:rPr>
                <w:rFonts w:ascii="Times New Roman" w:eastAsia="Times New Roman" w:hAnsi="Times New Roman" w:cs="Times New Roman"/>
                <w:b/>
                <w:bCs/>
                <w:sz w:val="23"/>
                <w:szCs w:val="23"/>
                <w:lang w:eastAsia="lt-LT"/>
              </w:rPr>
            </w:pPr>
            <w:r w:rsidRPr="00E47C3A">
              <w:rPr>
                <w:rFonts w:ascii="Times New Roman" w:eastAsia="Times New Roman" w:hAnsi="Times New Roman" w:cs="Times New Roman"/>
                <w:bCs/>
                <w:sz w:val="24"/>
                <w:szCs w:val="24"/>
                <w:lang w:eastAsia="lt-LT"/>
              </w:rPr>
              <w:t xml:space="preserve">5.1. </w:t>
            </w:r>
            <w:proofErr w:type="spellStart"/>
            <w:r w:rsidRPr="00E47C3A">
              <w:rPr>
                <w:rFonts w:ascii="Times New Roman" w:eastAsia="Times New Roman" w:hAnsi="Times New Roman" w:cs="Times New Roman"/>
                <w:sz w:val="23"/>
                <w:szCs w:val="23"/>
                <w:lang w:eastAsia="lt-LT"/>
              </w:rPr>
              <w:t>Żadna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Stron</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nie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ma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prawa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do</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przeniesienia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całości</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lub</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części</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swoich</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praw</w:t>
            </w:r>
            <w:proofErr w:type="spellEnd"/>
            <w:r w:rsidRPr="00E47C3A">
              <w:rPr>
                <w:rFonts w:ascii="Times New Roman" w:eastAsia="Times New Roman" w:hAnsi="Times New Roman" w:cs="Times New Roman"/>
                <w:sz w:val="23"/>
                <w:szCs w:val="23"/>
                <w:lang w:eastAsia="lt-LT"/>
              </w:rPr>
              <w:t xml:space="preserve"> i </w:t>
            </w:r>
            <w:proofErr w:type="spellStart"/>
            <w:r w:rsidRPr="00E47C3A">
              <w:rPr>
                <w:rFonts w:ascii="Times New Roman" w:eastAsia="Times New Roman" w:hAnsi="Times New Roman" w:cs="Times New Roman"/>
                <w:sz w:val="23"/>
                <w:szCs w:val="23"/>
                <w:lang w:eastAsia="lt-LT"/>
              </w:rPr>
              <w:t>obowiązków</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wynikających</w:t>
            </w:r>
            <w:proofErr w:type="spellEnd"/>
            <w:r w:rsidRPr="00E47C3A">
              <w:rPr>
                <w:rFonts w:ascii="Times New Roman" w:eastAsia="Times New Roman" w:hAnsi="Times New Roman" w:cs="Times New Roman"/>
                <w:sz w:val="23"/>
                <w:szCs w:val="23"/>
                <w:lang w:eastAsia="lt-LT"/>
              </w:rPr>
              <w:t xml:space="preserve"> z </w:t>
            </w:r>
            <w:proofErr w:type="spellStart"/>
            <w:r w:rsidRPr="00E47C3A">
              <w:rPr>
                <w:rFonts w:ascii="Times New Roman" w:eastAsia="Times New Roman" w:hAnsi="Times New Roman" w:cs="Times New Roman"/>
                <w:sz w:val="23"/>
                <w:szCs w:val="23"/>
                <w:lang w:eastAsia="lt-LT"/>
              </w:rPr>
              <w:t>niniejszego</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Porozumienia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Trójstronnego</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bez</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zgody</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pozostałych</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Stron</w:t>
            </w:r>
            <w:proofErr w:type="spellEnd"/>
            <w:r w:rsidRPr="00E47C3A">
              <w:rPr>
                <w:rFonts w:ascii="Times New Roman" w:eastAsia="Times New Roman" w:hAnsi="Times New Roman" w:cs="Times New Roman"/>
                <w:sz w:val="23"/>
                <w:szCs w:val="23"/>
                <w:lang w:eastAsia="lt-LT"/>
              </w:rPr>
              <w:t>.</w:t>
            </w:r>
          </w:p>
          <w:p w:rsidR="008F5FAE" w:rsidRPr="00E47C3A" w:rsidRDefault="008F5FAE" w:rsidP="008F5FAE">
            <w:pPr>
              <w:widowControl w:val="0"/>
              <w:tabs>
                <w:tab w:val="left" w:pos="4942"/>
              </w:tabs>
              <w:suppressAutoHyphens/>
              <w:jc w:val="both"/>
              <w:outlineLvl w:val="0"/>
              <w:rPr>
                <w:rFonts w:ascii="Times New Roman" w:eastAsia="Times New Roman" w:hAnsi="Times New Roman" w:cs="Times New Roman"/>
                <w:b/>
                <w:bCs/>
                <w:sz w:val="23"/>
                <w:szCs w:val="23"/>
                <w:lang w:eastAsia="lt-LT"/>
              </w:rPr>
            </w:pPr>
            <w:r w:rsidRPr="00E47C3A">
              <w:rPr>
                <w:rFonts w:ascii="Times New Roman" w:eastAsia="Times New Roman" w:hAnsi="Times New Roman" w:cs="Times New Roman"/>
                <w:sz w:val="23"/>
                <w:szCs w:val="23"/>
                <w:lang w:eastAsia="lt-LT"/>
              </w:rPr>
              <w:t xml:space="preserve">5.2. </w:t>
            </w:r>
            <w:proofErr w:type="spellStart"/>
            <w:r w:rsidRPr="00E47C3A">
              <w:rPr>
                <w:rFonts w:ascii="Times New Roman" w:eastAsia="Times New Roman" w:hAnsi="Times New Roman" w:cs="Times New Roman"/>
                <w:sz w:val="23"/>
                <w:szCs w:val="23"/>
                <w:lang w:eastAsia="lt-LT"/>
              </w:rPr>
              <w:t>Nieważność</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jakiegokolwiek</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postanowienia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Porozumienia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Trójstronnego</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lub</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jego</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sprzeczność</w:t>
            </w:r>
            <w:proofErr w:type="spellEnd"/>
            <w:r w:rsidRPr="00E47C3A">
              <w:rPr>
                <w:rFonts w:ascii="Times New Roman" w:eastAsia="Times New Roman" w:hAnsi="Times New Roman" w:cs="Times New Roman"/>
                <w:sz w:val="23"/>
                <w:szCs w:val="23"/>
                <w:lang w:eastAsia="lt-LT"/>
              </w:rPr>
              <w:t xml:space="preserve"> z </w:t>
            </w:r>
            <w:proofErr w:type="spellStart"/>
            <w:r w:rsidRPr="00E47C3A">
              <w:rPr>
                <w:rFonts w:ascii="Times New Roman" w:eastAsia="Times New Roman" w:hAnsi="Times New Roman" w:cs="Times New Roman"/>
                <w:sz w:val="23"/>
                <w:szCs w:val="23"/>
                <w:lang w:eastAsia="lt-LT"/>
              </w:rPr>
              <w:t>prawem</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Republiki</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Litewskiej</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lub</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innymi</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normatywnymi</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aktami</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prawnymi</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nie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zwalnia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Stron</w:t>
            </w:r>
            <w:proofErr w:type="spellEnd"/>
            <w:r w:rsidRPr="00E47C3A">
              <w:rPr>
                <w:rFonts w:ascii="Times New Roman" w:eastAsia="Times New Roman" w:hAnsi="Times New Roman" w:cs="Times New Roman"/>
                <w:sz w:val="23"/>
                <w:szCs w:val="23"/>
                <w:lang w:eastAsia="lt-LT"/>
              </w:rPr>
              <w:t xml:space="preserve"> z </w:t>
            </w:r>
            <w:proofErr w:type="spellStart"/>
            <w:r w:rsidRPr="00E47C3A">
              <w:rPr>
                <w:rFonts w:ascii="Times New Roman" w:eastAsia="Times New Roman" w:hAnsi="Times New Roman" w:cs="Times New Roman"/>
                <w:sz w:val="23"/>
                <w:szCs w:val="23"/>
                <w:lang w:eastAsia="lt-LT"/>
              </w:rPr>
              <w:t>wypełnienia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ich</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zobowiązań</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ani</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nie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wpływa</w:t>
            </w:r>
            <w:proofErr w:type="spellEnd"/>
            <w:r w:rsidRPr="00E47C3A">
              <w:rPr>
                <w:rFonts w:ascii="Times New Roman" w:eastAsia="Times New Roman" w:hAnsi="Times New Roman" w:cs="Times New Roman"/>
                <w:sz w:val="23"/>
                <w:szCs w:val="23"/>
                <w:lang w:eastAsia="lt-LT"/>
              </w:rPr>
              <w:t xml:space="preserve"> na </w:t>
            </w:r>
            <w:proofErr w:type="spellStart"/>
            <w:r w:rsidRPr="00E47C3A">
              <w:rPr>
                <w:rFonts w:ascii="Times New Roman" w:eastAsia="Times New Roman" w:hAnsi="Times New Roman" w:cs="Times New Roman"/>
                <w:sz w:val="23"/>
                <w:szCs w:val="23"/>
                <w:lang w:eastAsia="lt-LT"/>
              </w:rPr>
              <w:t>ważność</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innych</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postanowień</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Porozumienia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Trójstronnego</w:t>
            </w:r>
            <w:proofErr w:type="spellEnd"/>
            <w:r w:rsidRPr="00E47C3A">
              <w:rPr>
                <w:rFonts w:ascii="Times New Roman" w:eastAsia="Times New Roman" w:hAnsi="Times New Roman" w:cs="Times New Roman"/>
                <w:sz w:val="23"/>
                <w:szCs w:val="23"/>
                <w:lang w:eastAsia="lt-LT"/>
              </w:rPr>
              <w:t xml:space="preserve">. W </w:t>
            </w:r>
            <w:proofErr w:type="spellStart"/>
            <w:r w:rsidRPr="00E47C3A">
              <w:rPr>
                <w:rFonts w:ascii="Times New Roman" w:eastAsia="Times New Roman" w:hAnsi="Times New Roman" w:cs="Times New Roman"/>
                <w:sz w:val="23"/>
                <w:szCs w:val="23"/>
                <w:lang w:eastAsia="lt-LT"/>
              </w:rPr>
              <w:t>takim</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przypadku</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takie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postanowienie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zostanie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zastąpione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postanowieniem</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które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jest</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zgodne</w:t>
            </w:r>
            <w:proofErr w:type="spellEnd"/>
            <w:r w:rsidRPr="00E47C3A">
              <w:rPr>
                <w:rFonts w:ascii="Times New Roman" w:eastAsia="Times New Roman" w:hAnsi="Times New Roman" w:cs="Times New Roman"/>
                <w:sz w:val="23"/>
                <w:szCs w:val="23"/>
                <w:lang w:eastAsia="lt-LT"/>
              </w:rPr>
              <w:t xml:space="preserve"> z </w:t>
            </w:r>
            <w:proofErr w:type="spellStart"/>
            <w:r w:rsidRPr="00E47C3A">
              <w:rPr>
                <w:rFonts w:ascii="Times New Roman" w:eastAsia="Times New Roman" w:hAnsi="Times New Roman" w:cs="Times New Roman"/>
                <w:sz w:val="23"/>
                <w:szCs w:val="23"/>
                <w:lang w:eastAsia="lt-LT"/>
              </w:rPr>
              <w:t>wymogami</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ustawodawstwa</w:t>
            </w:r>
            <w:proofErr w:type="spellEnd"/>
            <w:r w:rsidRPr="00E47C3A">
              <w:rPr>
                <w:rFonts w:ascii="Times New Roman" w:eastAsia="Times New Roman" w:hAnsi="Times New Roman" w:cs="Times New Roman"/>
                <w:sz w:val="23"/>
                <w:szCs w:val="23"/>
                <w:lang w:eastAsia="lt-LT"/>
              </w:rPr>
              <w:t xml:space="preserve"> i </w:t>
            </w:r>
            <w:proofErr w:type="spellStart"/>
            <w:r w:rsidRPr="00E47C3A">
              <w:rPr>
                <w:rFonts w:ascii="Times New Roman" w:eastAsia="Times New Roman" w:hAnsi="Times New Roman" w:cs="Times New Roman"/>
                <w:sz w:val="23"/>
                <w:szCs w:val="23"/>
                <w:lang w:eastAsia="lt-LT"/>
              </w:rPr>
              <w:t>jest</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jak</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najbardziej</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zbliżone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do</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celu</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Porozumienia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Trójstronnego</w:t>
            </w:r>
            <w:proofErr w:type="spellEnd"/>
            <w:r w:rsidRPr="00E47C3A">
              <w:rPr>
                <w:rFonts w:ascii="Times New Roman" w:eastAsia="Times New Roman" w:hAnsi="Times New Roman" w:cs="Times New Roman"/>
                <w:sz w:val="23"/>
                <w:szCs w:val="23"/>
                <w:lang w:eastAsia="lt-LT"/>
              </w:rPr>
              <w:t xml:space="preserve"> i </w:t>
            </w:r>
            <w:proofErr w:type="spellStart"/>
            <w:r w:rsidRPr="00E47C3A">
              <w:rPr>
                <w:rFonts w:ascii="Times New Roman" w:eastAsia="Times New Roman" w:hAnsi="Times New Roman" w:cs="Times New Roman"/>
                <w:sz w:val="23"/>
                <w:szCs w:val="23"/>
                <w:lang w:eastAsia="lt-LT"/>
              </w:rPr>
              <w:t>jego</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innych</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postanowień</w:t>
            </w:r>
            <w:proofErr w:type="spellEnd"/>
            <w:r w:rsidRPr="00E47C3A">
              <w:rPr>
                <w:rFonts w:ascii="Times New Roman" w:eastAsia="Times New Roman" w:hAnsi="Times New Roman" w:cs="Times New Roman"/>
                <w:sz w:val="23"/>
                <w:szCs w:val="23"/>
                <w:lang w:eastAsia="lt-LT"/>
              </w:rPr>
              <w:t>.</w:t>
            </w:r>
          </w:p>
          <w:p w:rsidR="008F5FAE" w:rsidRPr="00E47C3A" w:rsidRDefault="008F5FAE" w:rsidP="008F5FAE">
            <w:pPr>
              <w:pStyle w:val="Sraopastraipa"/>
              <w:widowControl w:val="0"/>
              <w:tabs>
                <w:tab w:val="left" w:pos="4942"/>
              </w:tabs>
              <w:suppressAutoHyphens/>
              <w:ind w:left="24"/>
              <w:jc w:val="both"/>
              <w:outlineLvl w:val="0"/>
              <w:rPr>
                <w:rFonts w:ascii="Times New Roman" w:eastAsia="Times New Roman" w:hAnsi="Times New Roman" w:cs="Times New Roman"/>
                <w:b/>
                <w:bCs/>
                <w:sz w:val="23"/>
                <w:szCs w:val="23"/>
                <w:lang w:eastAsia="lt-LT"/>
              </w:rPr>
            </w:pPr>
            <w:r w:rsidRPr="00E47C3A">
              <w:rPr>
                <w:rFonts w:ascii="Times New Roman" w:eastAsia="Times New Roman" w:hAnsi="Times New Roman" w:cs="Times New Roman"/>
                <w:sz w:val="23"/>
                <w:szCs w:val="23"/>
                <w:lang w:eastAsia="lt-LT"/>
              </w:rPr>
              <w:t xml:space="preserve">5.3.Strony </w:t>
            </w:r>
            <w:proofErr w:type="spellStart"/>
            <w:r w:rsidRPr="00E47C3A">
              <w:rPr>
                <w:rFonts w:ascii="Times New Roman" w:eastAsia="Times New Roman" w:hAnsi="Times New Roman" w:cs="Times New Roman"/>
                <w:sz w:val="23"/>
                <w:szCs w:val="23"/>
                <w:lang w:eastAsia="lt-LT"/>
              </w:rPr>
              <w:t>uzgadniają</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że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fakt</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podpisania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niniejszego</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Porozumienia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Trójstronnego</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oraz</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lastRenderedPageBreak/>
              <w:t>wszystkie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zawarte</w:t>
            </w:r>
            <w:proofErr w:type="spellEnd"/>
            <w:r w:rsidRPr="00E47C3A">
              <w:rPr>
                <w:rFonts w:ascii="Times New Roman" w:eastAsia="Times New Roman" w:hAnsi="Times New Roman" w:cs="Times New Roman"/>
                <w:sz w:val="23"/>
                <w:szCs w:val="23"/>
                <w:lang w:eastAsia="lt-LT"/>
              </w:rPr>
              <w:t xml:space="preserve"> w </w:t>
            </w:r>
            <w:proofErr w:type="spellStart"/>
            <w:r w:rsidRPr="00E47C3A">
              <w:rPr>
                <w:rFonts w:ascii="Times New Roman" w:eastAsia="Times New Roman" w:hAnsi="Times New Roman" w:cs="Times New Roman"/>
                <w:sz w:val="23"/>
                <w:szCs w:val="23"/>
                <w:lang w:eastAsia="lt-LT"/>
              </w:rPr>
              <w:t>nim</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informacje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są</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poufne</w:t>
            </w:r>
            <w:proofErr w:type="spellEnd"/>
            <w:r w:rsidRPr="00E47C3A">
              <w:rPr>
                <w:rFonts w:ascii="Times New Roman" w:eastAsia="Times New Roman" w:hAnsi="Times New Roman" w:cs="Times New Roman"/>
                <w:sz w:val="23"/>
                <w:szCs w:val="23"/>
                <w:lang w:eastAsia="lt-LT"/>
              </w:rPr>
              <w:t xml:space="preserve"> i </w:t>
            </w:r>
            <w:proofErr w:type="spellStart"/>
            <w:r w:rsidRPr="00E47C3A">
              <w:rPr>
                <w:rFonts w:ascii="Times New Roman" w:eastAsia="Times New Roman" w:hAnsi="Times New Roman" w:cs="Times New Roman"/>
                <w:sz w:val="23"/>
                <w:szCs w:val="23"/>
                <w:lang w:eastAsia="lt-LT"/>
              </w:rPr>
              <w:t>nie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zostaną</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ujawnione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żadnej</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stronie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trzeciej</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bez</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pisemnej</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zgody</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drugiej</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Strony</w:t>
            </w:r>
            <w:proofErr w:type="spellEnd"/>
            <w:r w:rsidRPr="00E47C3A">
              <w:rPr>
                <w:rFonts w:ascii="Times New Roman" w:eastAsia="Times New Roman" w:hAnsi="Times New Roman" w:cs="Times New Roman"/>
                <w:sz w:val="23"/>
                <w:szCs w:val="23"/>
                <w:lang w:eastAsia="lt-LT"/>
              </w:rPr>
              <w:t xml:space="preserve">, z </w:t>
            </w:r>
            <w:proofErr w:type="spellStart"/>
            <w:r w:rsidRPr="00E47C3A">
              <w:rPr>
                <w:rFonts w:ascii="Times New Roman" w:eastAsia="Times New Roman" w:hAnsi="Times New Roman" w:cs="Times New Roman"/>
                <w:sz w:val="23"/>
                <w:szCs w:val="23"/>
                <w:lang w:eastAsia="lt-LT"/>
              </w:rPr>
              <w:t>wyjątkiem</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wyjątków</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przewidzianych</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przez</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prawo</w:t>
            </w:r>
            <w:proofErr w:type="spellEnd"/>
            <w:r w:rsidRPr="00E47C3A">
              <w:rPr>
                <w:rFonts w:ascii="Times New Roman" w:eastAsia="Times New Roman" w:hAnsi="Times New Roman" w:cs="Times New Roman"/>
                <w:sz w:val="23"/>
                <w:szCs w:val="23"/>
                <w:lang w:eastAsia="lt-LT"/>
              </w:rPr>
              <w:t>.</w:t>
            </w:r>
          </w:p>
          <w:p w:rsidR="008F5FAE" w:rsidRPr="00E47C3A" w:rsidRDefault="008F5FAE" w:rsidP="008F5FAE">
            <w:pPr>
              <w:pStyle w:val="Sraopastraipa"/>
              <w:widowControl w:val="0"/>
              <w:tabs>
                <w:tab w:val="left" w:pos="4942"/>
              </w:tabs>
              <w:suppressAutoHyphens/>
              <w:ind w:left="24"/>
              <w:jc w:val="both"/>
              <w:outlineLvl w:val="0"/>
              <w:rPr>
                <w:rFonts w:ascii="Times New Roman" w:eastAsia="Times New Roman" w:hAnsi="Times New Roman" w:cs="Times New Roman"/>
                <w:b/>
                <w:bCs/>
                <w:sz w:val="23"/>
                <w:szCs w:val="23"/>
                <w:lang w:eastAsia="lt-LT"/>
              </w:rPr>
            </w:pPr>
            <w:r w:rsidRPr="00E47C3A">
              <w:rPr>
                <w:rFonts w:ascii="Times New Roman" w:eastAsia="Times New Roman" w:hAnsi="Times New Roman" w:cs="Times New Roman"/>
                <w:sz w:val="23"/>
                <w:szCs w:val="23"/>
                <w:lang w:eastAsia="lt-LT"/>
              </w:rPr>
              <w:t xml:space="preserve">5.4. Datą </w:t>
            </w:r>
            <w:proofErr w:type="spellStart"/>
            <w:r w:rsidRPr="00E47C3A">
              <w:rPr>
                <w:rFonts w:ascii="Times New Roman" w:eastAsia="Times New Roman" w:hAnsi="Times New Roman" w:cs="Times New Roman"/>
                <w:sz w:val="23"/>
                <w:szCs w:val="23"/>
                <w:lang w:eastAsia="lt-LT"/>
              </w:rPr>
              <w:t>wejścia</w:t>
            </w:r>
            <w:proofErr w:type="spellEnd"/>
            <w:r w:rsidRPr="00E47C3A">
              <w:rPr>
                <w:rFonts w:ascii="Times New Roman" w:eastAsia="Times New Roman" w:hAnsi="Times New Roman" w:cs="Times New Roman"/>
                <w:sz w:val="23"/>
                <w:szCs w:val="23"/>
                <w:lang w:eastAsia="lt-LT"/>
              </w:rPr>
              <w:t xml:space="preserve"> w </w:t>
            </w:r>
            <w:proofErr w:type="spellStart"/>
            <w:r w:rsidRPr="00E47C3A">
              <w:rPr>
                <w:rFonts w:ascii="Times New Roman" w:eastAsia="Times New Roman" w:hAnsi="Times New Roman" w:cs="Times New Roman"/>
                <w:sz w:val="23"/>
                <w:szCs w:val="23"/>
                <w:lang w:eastAsia="lt-LT"/>
              </w:rPr>
              <w:t>życie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Porozumienia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Trójstronnego</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jest</w:t>
            </w:r>
            <w:proofErr w:type="spellEnd"/>
            <w:r w:rsidRPr="00E47C3A">
              <w:rPr>
                <w:rFonts w:ascii="Times New Roman" w:eastAsia="Times New Roman" w:hAnsi="Times New Roman" w:cs="Times New Roman"/>
                <w:sz w:val="23"/>
                <w:szCs w:val="23"/>
                <w:lang w:eastAsia="lt-LT"/>
              </w:rPr>
              <w:t xml:space="preserve"> data </w:t>
            </w:r>
            <w:proofErr w:type="spellStart"/>
            <w:r w:rsidRPr="00E47C3A">
              <w:rPr>
                <w:rFonts w:ascii="Times New Roman" w:eastAsia="Times New Roman" w:hAnsi="Times New Roman" w:cs="Times New Roman"/>
                <w:sz w:val="23"/>
                <w:szCs w:val="23"/>
                <w:lang w:eastAsia="lt-LT"/>
              </w:rPr>
              <w:t>podpisania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Porozumienia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Trójstronnego</w:t>
            </w:r>
            <w:proofErr w:type="spellEnd"/>
            <w:r w:rsidRPr="00E47C3A">
              <w:rPr>
                <w:rFonts w:ascii="Times New Roman" w:eastAsia="Times New Roman" w:hAnsi="Times New Roman" w:cs="Times New Roman"/>
                <w:sz w:val="23"/>
                <w:szCs w:val="23"/>
                <w:lang w:eastAsia="lt-LT"/>
              </w:rPr>
              <w:t xml:space="preserve">; w </w:t>
            </w:r>
            <w:proofErr w:type="spellStart"/>
            <w:r w:rsidRPr="00E47C3A">
              <w:rPr>
                <w:rFonts w:ascii="Times New Roman" w:eastAsia="Times New Roman" w:hAnsi="Times New Roman" w:cs="Times New Roman"/>
                <w:sz w:val="23"/>
                <w:szCs w:val="23"/>
                <w:lang w:eastAsia="lt-LT"/>
              </w:rPr>
              <w:t>przypadku</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podpisania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przez</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Strony</w:t>
            </w:r>
            <w:proofErr w:type="spellEnd"/>
            <w:r w:rsidRPr="00E47C3A">
              <w:rPr>
                <w:rFonts w:ascii="Times New Roman" w:eastAsia="Times New Roman" w:hAnsi="Times New Roman" w:cs="Times New Roman"/>
                <w:sz w:val="23"/>
                <w:szCs w:val="23"/>
                <w:lang w:eastAsia="lt-LT"/>
              </w:rPr>
              <w:t xml:space="preserve"> w </w:t>
            </w:r>
            <w:proofErr w:type="spellStart"/>
            <w:r w:rsidRPr="00E47C3A">
              <w:rPr>
                <w:rFonts w:ascii="Times New Roman" w:eastAsia="Times New Roman" w:hAnsi="Times New Roman" w:cs="Times New Roman"/>
                <w:sz w:val="23"/>
                <w:szCs w:val="23"/>
                <w:lang w:eastAsia="lt-LT"/>
              </w:rPr>
              <w:t>różnym</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czasie</w:t>
            </w:r>
            <w:proofErr w:type="spellEnd"/>
            <w:r w:rsidRPr="00E47C3A">
              <w:rPr>
                <w:rFonts w:ascii="Times New Roman" w:eastAsia="Times New Roman" w:hAnsi="Times New Roman" w:cs="Times New Roman"/>
                <w:sz w:val="23"/>
                <w:szCs w:val="23"/>
                <w:lang w:eastAsia="lt-LT"/>
              </w:rPr>
              <w:t xml:space="preserve">, datą </w:t>
            </w:r>
            <w:proofErr w:type="spellStart"/>
            <w:r w:rsidRPr="00E47C3A">
              <w:rPr>
                <w:rFonts w:ascii="Times New Roman" w:eastAsia="Times New Roman" w:hAnsi="Times New Roman" w:cs="Times New Roman"/>
                <w:sz w:val="23"/>
                <w:szCs w:val="23"/>
                <w:lang w:eastAsia="lt-LT"/>
              </w:rPr>
              <w:t>wejścia</w:t>
            </w:r>
            <w:proofErr w:type="spellEnd"/>
            <w:r w:rsidRPr="00E47C3A">
              <w:rPr>
                <w:rFonts w:ascii="Times New Roman" w:eastAsia="Times New Roman" w:hAnsi="Times New Roman" w:cs="Times New Roman"/>
                <w:sz w:val="23"/>
                <w:szCs w:val="23"/>
                <w:lang w:eastAsia="lt-LT"/>
              </w:rPr>
              <w:t xml:space="preserve"> w </w:t>
            </w:r>
            <w:proofErr w:type="spellStart"/>
            <w:r w:rsidRPr="00E47C3A">
              <w:rPr>
                <w:rFonts w:ascii="Times New Roman" w:eastAsia="Times New Roman" w:hAnsi="Times New Roman" w:cs="Times New Roman"/>
                <w:sz w:val="23"/>
                <w:szCs w:val="23"/>
                <w:lang w:eastAsia="lt-LT"/>
              </w:rPr>
              <w:t>życie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Porozumienia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Trójstronnego</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jest</w:t>
            </w:r>
            <w:proofErr w:type="spellEnd"/>
            <w:r w:rsidRPr="00E47C3A">
              <w:rPr>
                <w:rFonts w:ascii="Times New Roman" w:eastAsia="Times New Roman" w:hAnsi="Times New Roman" w:cs="Times New Roman"/>
                <w:sz w:val="23"/>
                <w:szCs w:val="23"/>
                <w:lang w:eastAsia="lt-LT"/>
              </w:rPr>
              <w:t xml:space="preserve"> data </w:t>
            </w:r>
            <w:proofErr w:type="spellStart"/>
            <w:r w:rsidRPr="00E47C3A">
              <w:rPr>
                <w:rFonts w:ascii="Times New Roman" w:eastAsia="Times New Roman" w:hAnsi="Times New Roman" w:cs="Times New Roman"/>
                <w:sz w:val="23"/>
                <w:szCs w:val="23"/>
                <w:lang w:eastAsia="lt-LT"/>
              </w:rPr>
              <w:t>podpisania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przez</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ostatnią</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Stron</w:t>
            </w:r>
            <w:proofErr w:type="spellEnd"/>
            <w:r w:rsidR="006E0C74" w:rsidRPr="00E47C3A">
              <w:rPr>
                <w:rFonts w:ascii="Times New Roman" w:eastAsia="Times New Roman" w:hAnsi="Times New Roman" w:cs="Times New Roman"/>
                <w:sz w:val="23"/>
                <w:szCs w:val="23"/>
                <w:lang w:eastAsia="lt-LT"/>
              </w:rPr>
              <w:t xml:space="preserve"> (data </w:t>
            </w:r>
            <w:proofErr w:type="spellStart"/>
            <w:r w:rsidR="006E0C74" w:rsidRPr="00E47C3A">
              <w:rPr>
                <w:rFonts w:ascii="Times New Roman" w:eastAsia="Times New Roman" w:hAnsi="Times New Roman" w:cs="Times New Roman"/>
                <w:sz w:val="23"/>
                <w:szCs w:val="23"/>
                <w:lang w:eastAsia="lt-LT"/>
              </w:rPr>
              <w:t>przy</w:t>
            </w:r>
            <w:proofErr w:type="spellEnd"/>
            <w:r w:rsidR="006E0C74" w:rsidRPr="00E47C3A">
              <w:rPr>
                <w:rFonts w:ascii="Times New Roman" w:eastAsia="Times New Roman" w:hAnsi="Times New Roman" w:cs="Times New Roman"/>
                <w:sz w:val="23"/>
                <w:szCs w:val="23"/>
                <w:lang w:eastAsia="lt-LT"/>
              </w:rPr>
              <w:t xml:space="preserve"> </w:t>
            </w:r>
            <w:proofErr w:type="spellStart"/>
            <w:r w:rsidR="006E0C74" w:rsidRPr="00E47C3A">
              <w:rPr>
                <w:rFonts w:ascii="Times New Roman" w:eastAsia="Times New Roman" w:hAnsi="Times New Roman" w:cs="Times New Roman"/>
                <w:sz w:val="23"/>
                <w:szCs w:val="23"/>
                <w:lang w:eastAsia="lt-LT"/>
              </w:rPr>
              <w:t>podpisie</w:t>
            </w:r>
            <w:proofErr w:type="spellEnd"/>
            <w:r w:rsidR="006E0C74" w:rsidRPr="00E47C3A">
              <w:rPr>
                <w:rFonts w:ascii="Times New Roman" w:eastAsia="Times New Roman" w:hAnsi="Times New Roman" w:cs="Times New Roman"/>
                <w:sz w:val="23"/>
                <w:szCs w:val="23"/>
                <w:lang w:eastAsia="lt-LT"/>
              </w:rPr>
              <w:t>)</w:t>
            </w:r>
            <w:r w:rsidRPr="00E47C3A">
              <w:rPr>
                <w:rFonts w:ascii="Times New Roman" w:eastAsia="Times New Roman" w:hAnsi="Times New Roman" w:cs="Times New Roman"/>
                <w:sz w:val="23"/>
                <w:szCs w:val="23"/>
                <w:lang w:eastAsia="lt-LT"/>
              </w:rPr>
              <w:t>.</w:t>
            </w:r>
          </w:p>
          <w:p w:rsidR="008F5FAE" w:rsidRPr="00E47C3A" w:rsidRDefault="008F5FAE" w:rsidP="008F5FAE">
            <w:pPr>
              <w:widowControl w:val="0"/>
              <w:tabs>
                <w:tab w:val="left" w:pos="4942"/>
              </w:tabs>
              <w:suppressAutoHyphens/>
              <w:jc w:val="both"/>
              <w:outlineLvl w:val="0"/>
              <w:rPr>
                <w:rFonts w:ascii="Times New Roman" w:eastAsia="Times New Roman" w:hAnsi="Times New Roman" w:cs="Times New Roman"/>
                <w:bCs/>
                <w:sz w:val="24"/>
                <w:szCs w:val="24"/>
                <w:lang w:eastAsia="lt-LT"/>
              </w:rPr>
            </w:pPr>
            <w:r w:rsidRPr="00E47C3A">
              <w:rPr>
                <w:rFonts w:ascii="Times New Roman" w:eastAsia="Times New Roman" w:hAnsi="Times New Roman" w:cs="Times New Roman"/>
                <w:sz w:val="23"/>
                <w:szCs w:val="23"/>
                <w:lang w:eastAsia="lt-LT"/>
              </w:rPr>
              <w:t xml:space="preserve">5.5. </w:t>
            </w:r>
            <w:proofErr w:type="spellStart"/>
            <w:r w:rsidRPr="00E47C3A">
              <w:rPr>
                <w:rFonts w:ascii="Times New Roman" w:eastAsia="Times New Roman" w:hAnsi="Times New Roman" w:cs="Times New Roman"/>
                <w:sz w:val="23"/>
                <w:szCs w:val="23"/>
                <w:lang w:eastAsia="lt-LT"/>
              </w:rPr>
              <w:t>Umowa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Trójstronna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została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sporządzona</w:t>
            </w:r>
            <w:proofErr w:type="spellEnd"/>
            <w:r w:rsidRPr="00E47C3A">
              <w:rPr>
                <w:rFonts w:ascii="Times New Roman" w:eastAsia="Times New Roman" w:hAnsi="Times New Roman" w:cs="Times New Roman"/>
                <w:sz w:val="23"/>
                <w:szCs w:val="23"/>
                <w:lang w:eastAsia="lt-LT"/>
              </w:rPr>
              <w:t xml:space="preserve"> w </w:t>
            </w:r>
            <w:proofErr w:type="spellStart"/>
            <w:r w:rsidRPr="00E47C3A">
              <w:rPr>
                <w:rFonts w:ascii="Times New Roman" w:eastAsia="Times New Roman" w:hAnsi="Times New Roman" w:cs="Times New Roman"/>
                <w:sz w:val="23"/>
                <w:szCs w:val="23"/>
                <w:lang w:eastAsia="lt-LT"/>
              </w:rPr>
              <w:t>trzech</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egzemplarzach</w:t>
            </w:r>
            <w:proofErr w:type="spellEnd"/>
            <w:r w:rsidRPr="00E47C3A">
              <w:rPr>
                <w:rFonts w:ascii="Times New Roman" w:eastAsia="Times New Roman" w:hAnsi="Times New Roman" w:cs="Times New Roman"/>
                <w:sz w:val="23"/>
                <w:szCs w:val="23"/>
                <w:lang w:eastAsia="lt-LT"/>
              </w:rPr>
              <w:t xml:space="preserve"> w </w:t>
            </w:r>
            <w:proofErr w:type="spellStart"/>
            <w:r w:rsidRPr="00E47C3A">
              <w:rPr>
                <w:rFonts w:ascii="Times New Roman" w:eastAsia="Times New Roman" w:hAnsi="Times New Roman" w:cs="Times New Roman"/>
                <w:sz w:val="23"/>
                <w:szCs w:val="23"/>
                <w:lang w:eastAsia="lt-LT"/>
              </w:rPr>
              <w:t>języku</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litewskim</w:t>
            </w:r>
            <w:proofErr w:type="spellEnd"/>
            <w:r w:rsidRPr="00E47C3A">
              <w:rPr>
                <w:rFonts w:ascii="Times New Roman" w:eastAsia="Times New Roman" w:hAnsi="Times New Roman" w:cs="Times New Roman"/>
                <w:sz w:val="23"/>
                <w:szCs w:val="23"/>
                <w:lang w:eastAsia="lt-LT"/>
              </w:rPr>
              <w:t xml:space="preserve"> i </w:t>
            </w:r>
            <w:proofErr w:type="spellStart"/>
            <w:r w:rsidRPr="00E47C3A">
              <w:rPr>
                <w:rFonts w:ascii="Times New Roman" w:eastAsia="Times New Roman" w:hAnsi="Times New Roman" w:cs="Times New Roman"/>
                <w:sz w:val="23"/>
                <w:szCs w:val="23"/>
                <w:lang w:eastAsia="lt-LT"/>
              </w:rPr>
              <w:t>polskim</w:t>
            </w:r>
            <w:proofErr w:type="spellEnd"/>
            <w:r w:rsidRPr="00E47C3A">
              <w:rPr>
                <w:rFonts w:ascii="Times New Roman" w:eastAsia="Times New Roman" w:hAnsi="Times New Roman" w:cs="Times New Roman"/>
                <w:sz w:val="23"/>
                <w:szCs w:val="23"/>
                <w:lang w:eastAsia="lt-LT"/>
              </w:rPr>
              <w:t xml:space="preserve">, z </w:t>
            </w:r>
            <w:proofErr w:type="spellStart"/>
            <w:r w:rsidRPr="00E47C3A">
              <w:rPr>
                <w:rFonts w:ascii="Times New Roman" w:eastAsia="Times New Roman" w:hAnsi="Times New Roman" w:cs="Times New Roman"/>
                <w:sz w:val="23"/>
                <w:szCs w:val="23"/>
                <w:lang w:eastAsia="lt-LT"/>
              </w:rPr>
              <w:t>jednakową</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mocą</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prawną</w:t>
            </w:r>
            <w:proofErr w:type="spellEnd"/>
            <w:r w:rsidRPr="00E47C3A">
              <w:rPr>
                <w:rFonts w:ascii="Times New Roman" w:eastAsia="Times New Roman" w:hAnsi="Times New Roman" w:cs="Times New Roman"/>
                <w:sz w:val="23"/>
                <w:szCs w:val="23"/>
                <w:lang w:eastAsia="lt-LT"/>
              </w:rPr>
              <w:t xml:space="preserve">, po </w:t>
            </w:r>
            <w:proofErr w:type="spellStart"/>
            <w:r w:rsidRPr="00E47C3A">
              <w:rPr>
                <w:rFonts w:ascii="Times New Roman" w:eastAsia="Times New Roman" w:hAnsi="Times New Roman" w:cs="Times New Roman"/>
                <w:sz w:val="23"/>
                <w:szCs w:val="23"/>
                <w:lang w:eastAsia="lt-LT"/>
              </w:rPr>
              <w:t>jednym</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egzemplarzu</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dla</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każdej</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ze</w:t>
            </w:r>
            <w:proofErr w:type="spellEnd"/>
            <w:r w:rsidRPr="00E47C3A">
              <w:rPr>
                <w:rFonts w:ascii="Times New Roman" w:eastAsia="Times New Roman" w:hAnsi="Times New Roman" w:cs="Times New Roman"/>
                <w:sz w:val="23"/>
                <w:szCs w:val="23"/>
                <w:lang w:eastAsia="lt-LT"/>
              </w:rPr>
              <w:t xml:space="preserve"> </w:t>
            </w:r>
            <w:proofErr w:type="spellStart"/>
            <w:r w:rsidRPr="00E47C3A">
              <w:rPr>
                <w:rFonts w:ascii="Times New Roman" w:eastAsia="Times New Roman" w:hAnsi="Times New Roman" w:cs="Times New Roman"/>
                <w:sz w:val="23"/>
                <w:szCs w:val="23"/>
                <w:lang w:eastAsia="lt-LT"/>
              </w:rPr>
              <w:t>Stron</w:t>
            </w:r>
            <w:proofErr w:type="spellEnd"/>
            <w:r w:rsidRPr="00E47C3A">
              <w:rPr>
                <w:rFonts w:ascii="Times New Roman" w:eastAsia="Times New Roman" w:hAnsi="Times New Roman" w:cs="Times New Roman"/>
                <w:sz w:val="23"/>
                <w:szCs w:val="23"/>
                <w:lang w:eastAsia="lt-LT"/>
              </w:rPr>
              <w:t>.</w:t>
            </w:r>
          </w:p>
        </w:tc>
      </w:tr>
    </w:tbl>
    <w:p w:rsidR="00E30EC9" w:rsidRPr="00E30EC9" w:rsidRDefault="00E30EC9" w:rsidP="00E30EC9">
      <w:pPr>
        <w:widowControl w:val="0"/>
        <w:tabs>
          <w:tab w:val="left" w:pos="4942"/>
        </w:tabs>
        <w:spacing w:after="0" w:line="240" w:lineRule="auto"/>
        <w:jc w:val="both"/>
        <w:outlineLvl w:val="0"/>
        <w:rPr>
          <w:rFonts w:ascii="Times New Roman" w:eastAsia="Times New Roman" w:hAnsi="Times New Roman" w:cs="Times New Roman"/>
          <w:b/>
          <w:bCs/>
          <w:sz w:val="24"/>
          <w:szCs w:val="24"/>
          <w:lang w:eastAsia="lt-LT"/>
        </w:rPr>
      </w:pPr>
    </w:p>
    <w:p w:rsidR="0039038A" w:rsidRPr="00DC7A95" w:rsidRDefault="0039038A" w:rsidP="0039038A">
      <w:pPr>
        <w:pStyle w:val="Sraopastraipa"/>
        <w:widowControl w:val="0"/>
        <w:tabs>
          <w:tab w:val="left" w:pos="4942"/>
        </w:tabs>
        <w:spacing w:after="0" w:line="240" w:lineRule="auto"/>
        <w:jc w:val="both"/>
        <w:outlineLvl w:val="0"/>
        <w:rPr>
          <w:rFonts w:ascii="Times New Roman" w:eastAsia="Times New Roman" w:hAnsi="Times New Roman" w:cs="Times New Roman"/>
          <w:b/>
          <w:bCs/>
          <w:sz w:val="24"/>
          <w:szCs w:val="24"/>
          <w:lang w:eastAsia="lt-LT"/>
        </w:rPr>
      </w:pPr>
    </w:p>
    <w:p w:rsidR="00D6267A" w:rsidRPr="00DC7A95" w:rsidRDefault="00D6267A" w:rsidP="00D6267A">
      <w:pPr>
        <w:widowControl w:val="0"/>
        <w:tabs>
          <w:tab w:val="left" w:pos="4942"/>
        </w:tabs>
        <w:spacing w:after="0" w:line="240" w:lineRule="auto"/>
        <w:jc w:val="both"/>
        <w:outlineLvl w:val="0"/>
        <w:rPr>
          <w:rFonts w:ascii="Times New Roman" w:eastAsia="Times New Roman" w:hAnsi="Times New Roman" w:cs="Times New Roman"/>
          <w:b/>
          <w:bCs/>
          <w:sz w:val="24"/>
          <w:szCs w:val="24"/>
          <w:lang w:eastAsia="lt-LT"/>
        </w:rPr>
      </w:pPr>
    </w:p>
    <w:tbl>
      <w:tblPr>
        <w:tblpPr w:leftFromText="180" w:rightFromText="180" w:vertAnchor="text" w:tblpXSpec="center" w:tblpY="1"/>
        <w:tblOverlap w:val="never"/>
        <w:tblW w:w="9923" w:type="dxa"/>
        <w:jc w:val="center"/>
        <w:tblLayout w:type="fixed"/>
        <w:tblLook w:val="04A0" w:firstRow="1" w:lastRow="0" w:firstColumn="1" w:lastColumn="0" w:noHBand="0" w:noVBand="1"/>
      </w:tblPr>
      <w:tblGrid>
        <w:gridCol w:w="3261"/>
        <w:gridCol w:w="3260"/>
        <w:gridCol w:w="3402"/>
      </w:tblGrid>
      <w:tr w:rsidR="00DC7A95" w:rsidRPr="00DC7A95" w:rsidTr="00116171">
        <w:trPr>
          <w:trHeight w:val="5099"/>
          <w:jc w:val="center"/>
        </w:trPr>
        <w:tc>
          <w:tcPr>
            <w:tcW w:w="3261" w:type="dxa"/>
          </w:tcPr>
          <w:p w:rsidR="00AA6D63" w:rsidRPr="00DC7A95" w:rsidRDefault="00D6267A" w:rsidP="00D6267A">
            <w:pPr>
              <w:pStyle w:val="Stilius3"/>
              <w:keepNext/>
              <w:keepLines/>
              <w:spacing w:before="0"/>
              <w:jc w:val="left"/>
              <w:rPr>
                <w:b/>
                <w:sz w:val="24"/>
                <w:szCs w:val="24"/>
              </w:rPr>
            </w:pPr>
            <w:r w:rsidRPr="00DC7A95">
              <w:rPr>
                <w:b/>
                <w:sz w:val="24"/>
                <w:szCs w:val="24"/>
              </w:rPr>
              <w:t>U</w:t>
            </w:r>
            <w:r w:rsidR="001D4C17" w:rsidRPr="00DC7A95">
              <w:rPr>
                <w:b/>
                <w:sz w:val="24"/>
                <w:szCs w:val="24"/>
              </w:rPr>
              <w:t>žsakovas</w:t>
            </w:r>
          </w:p>
          <w:p w:rsidR="00AA6D63" w:rsidRPr="00DC7A95" w:rsidRDefault="00AA6D63" w:rsidP="00D6267A">
            <w:pPr>
              <w:keepNext/>
              <w:keepLines/>
              <w:spacing w:after="0" w:line="240" w:lineRule="auto"/>
              <w:rPr>
                <w:rFonts w:ascii="Times New Roman" w:hAnsi="Times New Roman" w:cs="Times New Roman"/>
                <w:sz w:val="24"/>
                <w:szCs w:val="24"/>
              </w:rPr>
            </w:pPr>
          </w:p>
          <w:p w:rsidR="00AA6D63" w:rsidRPr="00DC7A95" w:rsidRDefault="00AA6D63" w:rsidP="00D6267A">
            <w:pPr>
              <w:keepNext/>
              <w:keepLines/>
              <w:spacing w:after="0" w:line="240" w:lineRule="auto"/>
              <w:rPr>
                <w:rFonts w:ascii="Times New Roman" w:hAnsi="Times New Roman" w:cs="Times New Roman"/>
                <w:sz w:val="24"/>
                <w:szCs w:val="24"/>
                <w:shd w:val="clear" w:color="auto" w:fill="FFFFFF"/>
              </w:rPr>
            </w:pPr>
            <w:r w:rsidRPr="00DC7A95">
              <w:rPr>
                <w:rFonts w:ascii="Times New Roman" w:hAnsi="Times New Roman" w:cs="Times New Roman"/>
                <w:sz w:val="24"/>
                <w:szCs w:val="24"/>
                <w:shd w:val="clear" w:color="auto" w:fill="FFFFFF"/>
              </w:rPr>
              <w:t>Šiaulių miesto savivaldybės administracija</w:t>
            </w:r>
          </w:p>
          <w:p w:rsidR="00AA6D63" w:rsidRPr="00DC7A95" w:rsidRDefault="00AA6D63" w:rsidP="00D6267A">
            <w:pPr>
              <w:keepNext/>
              <w:keepLines/>
              <w:spacing w:after="0" w:line="240" w:lineRule="auto"/>
              <w:rPr>
                <w:rFonts w:ascii="Times New Roman" w:hAnsi="Times New Roman" w:cs="Times New Roman"/>
                <w:sz w:val="24"/>
                <w:szCs w:val="24"/>
                <w:shd w:val="clear" w:color="auto" w:fill="FFFFFF"/>
              </w:rPr>
            </w:pPr>
            <w:r w:rsidRPr="00DC7A95">
              <w:rPr>
                <w:rFonts w:ascii="Times New Roman" w:hAnsi="Times New Roman" w:cs="Times New Roman"/>
                <w:sz w:val="24"/>
                <w:szCs w:val="24"/>
                <w:shd w:val="clear" w:color="auto" w:fill="FFFFFF"/>
              </w:rPr>
              <w:t>Kodas 188771865</w:t>
            </w:r>
          </w:p>
          <w:p w:rsidR="00AA6D63" w:rsidRPr="00DC7A95" w:rsidRDefault="00AA6D63" w:rsidP="00D6267A">
            <w:pPr>
              <w:keepNext/>
              <w:keepLines/>
              <w:spacing w:after="0" w:line="240" w:lineRule="auto"/>
              <w:rPr>
                <w:rFonts w:ascii="Times New Roman" w:hAnsi="Times New Roman" w:cs="Times New Roman"/>
                <w:sz w:val="24"/>
                <w:szCs w:val="24"/>
                <w:shd w:val="clear" w:color="auto" w:fill="FFFFFF"/>
              </w:rPr>
            </w:pPr>
            <w:r w:rsidRPr="00DC7A95">
              <w:rPr>
                <w:rFonts w:ascii="Times New Roman" w:hAnsi="Times New Roman" w:cs="Times New Roman"/>
                <w:sz w:val="24"/>
                <w:szCs w:val="24"/>
                <w:shd w:val="clear" w:color="auto" w:fill="FFFFFF"/>
              </w:rPr>
              <w:t>Vasario 16-osios g. 62, Šiauliai</w:t>
            </w:r>
          </w:p>
          <w:p w:rsidR="00AA6D63" w:rsidRPr="00DC7A95" w:rsidRDefault="00885C3D" w:rsidP="00D6267A">
            <w:pPr>
              <w:keepNext/>
              <w:keepLines/>
              <w:spacing w:after="0" w:line="240" w:lineRule="auto"/>
              <w:rPr>
                <w:rFonts w:ascii="Times New Roman" w:hAnsi="Times New Roman" w:cs="Times New Roman"/>
                <w:shd w:val="clear" w:color="auto" w:fill="FFFFFF"/>
              </w:rPr>
            </w:pPr>
            <w:proofErr w:type="spellStart"/>
            <w:r w:rsidRPr="00DC7A95">
              <w:rPr>
                <w:rFonts w:ascii="Times New Roman" w:hAnsi="Times New Roman" w:cs="Times New Roman"/>
                <w:sz w:val="24"/>
                <w:szCs w:val="24"/>
                <w:shd w:val="clear" w:color="auto" w:fill="FFFFFF"/>
              </w:rPr>
              <w:t>A.s</w:t>
            </w:r>
            <w:proofErr w:type="spellEnd"/>
            <w:r w:rsidRPr="00DC7A95">
              <w:rPr>
                <w:rFonts w:ascii="Times New Roman" w:hAnsi="Times New Roman" w:cs="Times New Roman"/>
                <w:sz w:val="24"/>
                <w:szCs w:val="24"/>
                <w:shd w:val="clear" w:color="auto" w:fill="FFFFFF"/>
              </w:rPr>
              <w:t>. </w:t>
            </w:r>
            <w:r w:rsidRPr="00DC7A95">
              <w:rPr>
                <w:rFonts w:ascii="Times New Roman" w:hAnsi="Times New Roman" w:cs="Times New Roman"/>
                <w:shd w:val="clear" w:color="auto" w:fill="FFFFFF"/>
              </w:rPr>
              <w:t>LT30730001009374 </w:t>
            </w:r>
            <w:r w:rsidR="00AA6D63" w:rsidRPr="00DC7A95">
              <w:rPr>
                <w:rFonts w:ascii="Times New Roman" w:hAnsi="Times New Roman" w:cs="Times New Roman"/>
                <w:shd w:val="clear" w:color="auto" w:fill="FFFFFF"/>
              </w:rPr>
              <w:t>1771</w:t>
            </w:r>
          </w:p>
          <w:p w:rsidR="00AA6D63" w:rsidRPr="00DC7A95" w:rsidRDefault="00E26FE8" w:rsidP="00D6267A">
            <w:pPr>
              <w:keepNext/>
              <w:keepLines/>
              <w:spacing w:after="0" w:line="240" w:lineRule="auto"/>
              <w:rPr>
                <w:rFonts w:ascii="Times New Roman" w:hAnsi="Times New Roman" w:cs="Times New Roman"/>
                <w:sz w:val="24"/>
                <w:szCs w:val="24"/>
                <w:shd w:val="clear" w:color="auto" w:fill="FFFFFF"/>
              </w:rPr>
            </w:pPr>
            <w:r w:rsidRPr="00DC7A95">
              <w:rPr>
                <w:rFonts w:ascii="Times New Roman" w:hAnsi="Times New Roman" w:cs="Times New Roman"/>
                <w:sz w:val="24"/>
                <w:szCs w:val="24"/>
                <w:shd w:val="clear" w:color="auto" w:fill="FFFFFF"/>
              </w:rPr>
              <w:t xml:space="preserve">AB </w:t>
            </w:r>
            <w:r w:rsidR="00AA6D63" w:rsidRPr="00DC7A95">
              <w:rPr>
                <w:rFonts w:ascii="Times New Roman" w:hAnsi="Times New Roman" w:cs="Times New Roman"/>
                <w:sz w:val="24"/>
                <w:szCs w:val="24"/>
                <w:shd w:val="clear" w:color="auto" w:fill="FFFFFF"/>
              </w:rPr>
              <w:t>Swedbank</w:t>
            </w:r>
          </w:p>
          <w:p w:rsidR="00AA6D63" w:rsidRPr="00DC7A95" w:rsidRDefault="00E26FE8" w:rsidP="00D6267A">
            <w:pPr>
              <w:keepNext/>
              <w:keepLines/>
              <w:spacing w:after="0" w:line="240" w:lineRule="auto"/>
              <w:rPr>
                <w:rFonts w:ascii="Times New Roman" w:hAnsi="Times New Roman" w:cs="Times New Roman"/>
                <w:sz w:val="24"/>
                <w:szCs w:val="24"/>
                <w:shd w:val="clear" w:color="auto" w:fill="FFFFFF"/>
              </w:rPr>
            </w:pPr>
            <w:r w:rsidRPr="00DC7A95">
              <w:rPr>
                <w:rFonts w:ascii="Times New Roman" w:hAnsi="Times New Roman" w:cs="Times New Roman"/>
                <w:sz w:val="24"/>
                <w:szCs w:val="24"/>
                <w:shd w:val="clear" w:color="auto" w:fill="FFFFFF"/>
              </w:rPr>
              <w:t>T</w:t>
            </w:r>
            <w:r w:rsidR="00AA6D63" w:rsidRPr="00DC7A95">
              <w:rPr>
                <w:rFonts w:ascii="Times New Roman" w:hAnsi="Times New Roman" w:cs="Times New Roman"/>
                <w:sz w:val="24"/>
                <w:szCs w:val="24"/>
                <w:shd w:val="clear" w:color="auto" w:fill="FFFFFF"/>
              </w:rPr>
              <w:t>el.</w:t>
            </w:r>
            <w:r w:rsidR="00D6267A" w:rsidRPr="00DC7A95">
              <w:rPr>
                <w:rFonts w:ascii="Times New Roman" w:hAnsi="Times New Roman" w:cs="Times New Roman"/>
                <w:sz w:val="24"/>
                <w:szCs w:val="24"/>
                <w:shd w:val="clear" w:color="auto" w:fill="FFFFFF"/>
              </w:rPr>
              <w:t>:</w:t>
            </w:r>
            <w:r w:rsidR="00AA6D63" w:rsidRPr="00DC7A95">
              <w:rPr>
                <w:rFonts w:ascii="Times New Roman" w:hAnsi="Times New Roman" w:cs="Times New Roman"/>
                <w:sz w:val="24"/>
                <w:szCs w:val="24"/>
                <w:shd w:val="clear" w:color="auto" w:fill="FFFFFF"/>
              </w:rPr>
              <w:t xml:space="preserve"> </w:t>
            </w:r>
            <w:r w:rsidR="00D6267A" w:rsidRPr="00DC7A95">
              <w:rPr>
                <w:rFonts w:ascii="Times New Roman" w:hAnsi="Times New Roman" w:cs="Times New Roman"/>
                <w:sz w:val="24"/>
                <w:szCs w:val="24"/>
                <w:shd w:val="clear" w:color="auto" w:fill="FFFFFF"/>
              </w:rPr>
              <w:t>+370 41 500 539</w:t>
            </w:r>
          </w:p>
          <w:p w:rsidR="00AA6D63" w:rsidRPr="00DC7A95" w:rsidRDefault="001D4C17" w:rsidP="00D6267A">
            <w:pPr>
              <w:keepNext/>
              <w:keepLines/>
              <w:spacing w:after="0" w:line="240" w:lineRule="auto"/>
              <w:rPr>
                <w:rFonts w:ascii="Times New Roman" w:hAnsi="Times New Roman" w:cs="Times New Roman"/>
                <w:sz w:val="24"/>
                <w:szCs w:val="24"/>
                <w:shd w:val="clear" w:color="auto" w:fill="FFFFFF"/>
              </w:rPr>
            </w:pPr>
            <w:r w:rsidRPr="00DC7A95">
              <w:rPr>
                <w:rFonts w:ascii="Times New Roman" w:hAnsi="Times New Roman" w:cs="Times New Roman"/>
                <w:sz w:val="24"/>
                <w:szCs w:val="24"/>
              </w:rPr>
              <w:t>El. p.</w:t>
            </w:r>
            <w:r w:rsidR="00D6267A" w:rsidRPr="00DC7A95">
              <w:rPr>
                <w:rFonts w:ascii="Times New Roman" w:hAnsi="Times New Roman" w:cs="Times New Roman"/>
                <w:sz w:val="24"/>
                <w:szCs w:val="24"/>
              </w:rPr>
              <w:t>:</w:t>
            </w:r>
            <w:r w:rsidRPr="00DC7A95">
              <w:rPr>
                <w:rFonts w:ascii="Times New Roman" w:hAnsi="Times New Roman" w:cs="Times New Roman"/>
                <w:sz w:val="24"/>
                <w:szCs w:val="24"/>
              </w:rPr>
              <w:t xml:space="preserve">  </w:t>
            </w:r>
            <w:r w:rsidR="00AA6D63" w:rsidRPr="00DC7A95">
              <w:rPr>
                <w:rFonts w:ascii="Times New Roman" w:hAnsi="Times New Roman" w:cs="Times New Roman"/>
                <w:sz w:val="24"/>
                <w:szCs w:val="24"/>
                <w:u w:val="single"/>
                <w:shd w:val="clear" w:color="auto" w:fill="FFFFFF"/>
              </w:rPr>
              <w:t>info@siauliai.lt</w:t>
            </w:r>
          </w:p>
        </w:tc>
        <w:tc>
          <w:tcPr>
            <w:tcW w:w="3260" w:type="dxa"/>
          </w:tcPr>
          <w:p w:rsidR="00AA6D63" w:rsidRPr="00DC7A95" w:rsidRDefault="00AA6D63" w:rsidP="00D6267A">
            <w:pPr>
              <w:pStyle w:val="Stilius3"/>
              <w:keepNext/>
              <w:keepLines/>
              <w:spacing w:before="0"/>
              <w:jc w:val="left"/>
              <w:rPr>
                <w:b/>
                <w:sz w:val="24"/>
                <w:szCs w:val="24"/>
              </w:rPr>
            </w:pPr>
            <w:r w:rsidRPr="00DC7A95">
              <w:rPr>
                <w:b/>
                <w:sz w:val="24"/>
                <w:szCs w:val="24"/>
              </w:rPr>
              <w:t>R</w:t>
            </w:r>
            <w:r w:rsidR="001D4C17" w:rsidRPr="00DC7A95">
              <w:rPr>
                <w:b/>
                <w:sz w:val="24"/>
                <w:szCs w:val="24"/>
              </w:rPr>
              <w:t>angovas</w:t>
            </w:r>
          </w:p>
          <w:p w:rsidR="00AA6D63" w:rsidRPr="00DC7A95" w:rsidRDefault="00AA6D63" w:rsidP="00D6267A">
            <w:pPr>
              <w:keepNext/>
              <w:keepLines/>
              <w:spacing w:after="0" w:line="240" w:lineRule="auto"/>
              <w:rPr>
                <w:rFonts w:ascii="Times New Roman" w:hAnsi="Times New Roman" w:cs="Times New Roman"/>
                <w:sz w:val="24"/>
                <w:szCs w:val="24"/>
              </w:rPr>
            </w:pPr>
          </w:p>
          <w:p w:rsidR="00100F96" w:rsidRPr="00DC7A95" w:rsidRDefault="00422F3D" w:rsidP="00D6267A">
            <w:pPr>
              <w:keepNext/>
              <w:keepLines/>
              <w:spacing w:after="0" w:line="240" w:lineRule="auto"/>
              <w:rPr>
                <w:rFonts w:ascii="Times New Roman" w:hAnsi="Times New Roman" w:cs="Times New Roman"/>
                <w:sz w:val="24"/>
                <w:szCs w:val="24"/>
              </w:rPr>
            </w:pPr>
            <w:r w:rsidRPr="00DC7A95">
              <w:rPr>
                <w:rFonts w:ascii="Times New Roman" w:hAnsi="Times New Roman" w:cs="Times New Roman"/>
                <w:sz w:val="24"/>
                <w:szCs w:val="24"/>
              </w:rPr>
              <w:t>RUAB „Šiaulių plentas“</w:t>
            </w:r>
          </w:p>
          <w:p w:rsidR="00315D14" w:rsidRPr="00E30EC9" w:rsidRDefault="00315D14" w:rsidP="00315D14">
            <w:pPr>
              <w:pStyle w:val="Stilius3"/>
              <w:spacing w:before="0"/>
              <w:rPr>
                <w:sz w:val="24"/>
                <w:szCs w:val="24"/>
              </w:rPr>
            </w:pPr>
            <w:r w:rsidRPr="00E30EC9">
              <w:rPr>
                <w:sz w:val="24"/>
                <w:szCs w:val="24"/>
              </w:rPr>
              <w:t xml:space="preserve">Įmonės kodas </w:t>
            </w:r>
            <w:r w:rsidR="00422F3D" w:rsidRPr="00E30EC9">
              <w:rPr>
                <w:sz w:val="24"/>
                <w:szCs w:val="24"/>
              </w:rPr>
              <w:t>244693070</w:t>
            </w:r>
          </w:p>
          <w:p w:rsidR="00315D14" w:rsidRPr="00E30EC9" w:rsidRDefault="00315D14" w:rsidP="00315D14">
            <w:pPr>
              <w:pStyle w:val="Stilius3"/>
              <w:spacing w:before="0"/>
              <w:rPr>
                <w:sz w:val="24"/>
                <w:szCs w:val="24"/>
              </w:rPr>
            </w:pPr>
            <w:r w:rsidRPr="00E30EC9">
              <w:rPr>
                <w:sz w:val="24"/>
                <w:szCs w:val="24"/>
              </w:rPr>
              <w:t>PVM kodas LT</w:t>
            </w:r>
            <w:r w:rsidR="00DC7A95" w:rsidRPr="00E30EC9">
              <w:rPr>
                <w:sz w:val="24"/>
                <w:szCs w:val="24"/>
              </w:rPr>
              <w:t>446930716</w:t>
            </w:r>
          </w:p>
          <w:p w:rsidR="00E26FE8" w:rsidRPr="00E30EC9" w:rsidRDefault="00422F3D" w:rsidP="00315D14">
            <w:pPr>
              <w:pStyle w:val="Stilius3"/>
              <w:spacing w:before="0"/>
              <w:rPr>
                <w:sz w:val="24"/>
                <w:szCs w:val="24"/>
              </w:rPr>
            </w:pPr>
            <w:r w:rsidRPr="00E30EC9">
              <w:rPr>
                <w:sz w:val="24"/>
                <w:szCs w:val="24"/>
              </w:rPr>
              <w:t>Išradėjų g. 11</w:t>
            </w:r>
            <w:r w:rsidR="00E26FE8" w:rsidRPr="00E30EC9">
              <w:rPr>
                <w:sz w:val="24"/>
                <w:szCs w:val="24"/>
              </w:rPr>
              <w:t>, Šiauliai</w:t>
            </w:r>
          </w:p>
          <w:p w:rsidR="00315D14" w:rsidRPr="00DC7A95" w:rsidRDefault="00315D14" w:rsidP="00315D14">
            <w:pPr>
              <w:pStyle w:val="Stilius3"/>
              <w:spacing w:before="0"/>
              <w:rPr>
                <w:shd w:val="clear" w:color="auto" w:fill="FFFFFF"/>
              </w:rPr>
            </w:pPr>
            <w:proofErr w:type="spellStart"/>
            <w:r w:rsidRPr="00DC7A95">
              <w:rPr>
                <w:rFonts w:eastAsia="Calibri"/>
                <w:lang w:eastAsia="ar-SA"/>
              </w:rPr>
              <w:t>A.s</w:t>
            </w:r>
            <w:proofErr w:type="spellEnd"/>
            <w:r w:rsidRPr="00DC7A95">
              <w:rPr>
                <w:rFonts w:eastAsia="Calibri"/>
                <w:lang w:eastAsia="ar-SA"/>
              </w:rPr>
              <w:t>. Nr. LT</w:t>
            </w:r>
            <w:r w:rsidR="00422F3D" w:rsidRPr="00DC7A95">
              <w:rPr>
                <w:shd w:val="clear" w:color="auto" w:fill="FFFFFF"/>
              </w:rPr>
              <w:t>817180000001467407</w:t>
            </w:r>
          </w:p>
          <w:p w:rsidR="00315D14" w:rsidRPr="00DC7A95" w:rsidRDefault="00315D14" w:rsidP="00315D14">
            <w:pPr>
              <w:pStyle w:val="Stilius3"/>
              <w:spacing w:before="0"/>
              <w:rPr>
                <w:sz w:val="24"/>
                <w:szCs w:val="24"/>
                <w:shd w:val="clear" w:color="auto" w:fill="FFFFFF"/>
              </w:rPr>
            </w:pPr>
            <w:r w:rsidRPr="00DC7A95">
              <w:rPr>
                <w:sz w:val="24"/>
                <w:szCs w:val="24"/>
                <w:shd w:val="clear" w:color="auto" w:fill="FFFFFF"/>
              </w:rPr>
              <w:t xml:space="preserve">AB </w:t>
            </w:r>
            <w:r w:rsidR="00422F3D" w:rsidRPr="00DC7A95">
              <w:rPr>
                <w:sz w:val="24"/>
                <w:szCs w:val="24"/>
                <w:shd w:val="clear" w:color="auto" w:fill="FFFFFF"/>
              </w:rPr>
              <w:t>Šiaulių bankas</w:t>
            </w:r>
          </w:p>
          <w:p w:rsidR="00315D14" w:rsidRPr="00DC7A95" w:rsidRDefault="00315D14" w:rsidP="00315D14">
            <w:pPr>
              <w:pStyle w:val="Stilius3"/>
              <w:spacing w:before="0"/>
              <w:rPr>
                <w:sz w:val="24"/>
                <w:szCs w:val="24"/>
                <w:shd w:val="clear" w:color="auto" w:fill="FFFFFF"/>
              </w:rPr>
            </w:pPr>
            <w:r w:rsidRPr="00DC7A95">
              <w:rPr>
                <w:sz w:val="24"/>
                <w:szCs w:val="24"/>
                <w:shd w:val="clear" w:color="auto" w:fill="FFFFFF"/>
              </w:rPr>
              <w:t>Tel.</w:t>
            </w:r>
            <w:r w:rsidR="00E26FE8" w:rsidRPr="00DC7A95">
              <w:rPr>
                <w:sz w:val="24"/>
                <w:szCs w:val="24"/>
                <w:shd w:val="clear" w:color="auto" w:fill="FFFFFF"/>
              </w:rPr>
              <w:t>:</w:t>
            </w:r>
            <w:r w:rsidRPr="00DC7A95">
              <w:rPr>
                <w:sz w:val="24"/>
                <w:szCs w:val="24"/>
                <w:shd w:val="clear" w:color="auto" w:fill="FFFFFF"/>
              </w:rPr>
              <w:t xml:space="preserve"> +370 </w:t>
            </w:r>
            <w:r w:rsidR="00422F3D" w:rsidRPr="00DC7A95">
              <w:rPr>
                <w:sz w:val="24"/>
                <w:szCs w:val="24"/>
                <w:shd w:val="clear" w:color="auto" w:fill="FFFFFF"/>
              </w:rPr>
              <w:t>41 540601</w:t>
            </w:r>
          </w:p>
          <w:p w:rsidR="00315D14" w:rsidRPr="00DC7A95" w:rsidRDefault="00315D14" w:rsidP="00315D14">
            <w:pPr>
              <w:pStyle w:val="Stilius3"/>
              <w:spacing w:before="0"/>
              <w:rPr>
                <w:shd w:val="clear" w:color="auto" w:fill="FFFFFF"/>
              </w:rPr>
            </w:pPr>
            <w:r w:rsidRPr="00DC7A95">
              <w:rPr>
                <w:sz w:val="24"/>
                <w:szCs w:val="24"/>
                <w:shd w:val="clear" w:color="auto" w:fill="FFFFFF"/>
              </w:rPr>
              <w:t xml:space="preserve">El. p.: </w:t>
            </w:r>
            <w:hyperlink r:id="rId8" w:history="1">
              <w:r w:rsidR="00422F3D" w:rsidRPr="00DC7A95">
                <w:rPr>
                  <w:rStyle w:val="Hipersaitas"/>
                  <w:color w:val="auto"/>
                  <w:sz w:val="24"/>
                  <w:szCs w:val="24"/>
                  <w:shd w:val="clear" w:color="auto" w:fill="FFFFFF"/>
                </w:rPr>
                <w:t>info@splentas.lt</w:t>
              </w:r>
            </w:hyperlink>
          </w:p>
          <w:p w:rsidR="00AA6D63" w:rsidRPr="00DC7A95" w:rsidRDefault="00AA6D63" w:rsidP="00D6267A">
            <w:pPr>
              <w:pStyle w:val="Stilius3"/>
              <w:keepNext/>
              <w:keepLines/>
              <w:spacing w:before="0"/>
              <w:jc w:val="left"/>
              <w:rPr>
                <w:sz w:val="24"/>
                <w:szCs w:val="24"/>
              </w:rPr>
            </w:pPr>
          </w:p>
          <w:p w:rsidR="00523E2E" w:rsidRPr="00DC7A95" w:rsidRDefault="00523E2E" w:rsidP="00D6267A">
            <w:pPr>
              <w:pStyle w:val="Stilius3"/>
              <w:keepNext/>
              <w:keepLines/>
              <w:spacing w:before="0"/>
              <w:jc w:val="left"/>
              <w:rPr>
                <w:sz w:val="24"/>
                <w:szCs w:val="24"/>
              </w:rPr>
            </w:pPr>
          </w:p>
        </w:tc>
        <w:tc>
          <w:tcPr>
            <w:tcW w:w="3402" w:type="dxa"/>
          </w:tcPr>
          <w:p w:rsidR="00AA6D63" w:rsidRPr="00DC7A95" w:rsidRDefault="00AA6D63" w:rsidP="00D6267A">
            <w:pPr>
              <w:pStyle w:val="Stilius3"/>
              <w:keepNext/>
              <w:keepLines/>
              <w:spacing w:before="0"/>
              <w:jc w:val="left"/>
              <w:rPr>
                <w:b/>
                <w:sz w:val="24"/>
                <w:szCs w:val="24"/>
              </w:rPr>
            </w:pPr>
            <w:r w:rsidRPr="00DC7A95">
              <w:rPr>
                <w:b/>
                <w:sz w:val="24"/>
                <w:szCs w:val="24"/>
              </w:rPr>
              <w:t xml:space="preserve">Subrangovas </w:t>
            </w:r>
          </w:p>
          <w:p w:rsidR="00AA6D63" w:rsidRPr="00DC7A95" w:rsidRDefault="00AA6D63" w:rsidP="00D6267A">
            <w:pPr>
              <w:pStyle w:val="Stilius3"/>
              <w:keepNext/>
              <w:keepLines/>
              <w:spacing w:before="0"/>
              <w:jc w:val="left"/>
              <w:rPr>
                <w:bCs/>
                <w:sz w:val="24"/>
                <w:szCs w:val="24"/>
              </w:rPr>
            </w:pPr>
          </w:p>
          <w:p w:rsidR="00315D14" w:rsidRPr="000B7B1C" w:rsidRDefault="00315D14" w:rsidP="00D6267A">
            <w:pPr>
              <w:spacing w:after="0" w:line="240" w:lineRule="auto"/>
              <w:rPr>
                <w:rFonts w:ascii="Times New Roman" w:hAnsi="Times New Roman" w:cs="Times New Roman"/>
                <w:sz w:val="24"/>
                <w:szCs w:val="24"/>
              </w:rPr>
            </w:pPr>
            <w:r w:rsidRPr="000B7B1C">
              <w:rPr>
                <w:rFonts w:ascii="Times New Roman" w:hAnsi="Times New Roman" w:cs="Times New Roman"/>
                <w:sz w:val="24"/>
                <w:szCs w:val="24"/>
              </w:rPr>
              <w:t xml:space="preserve">UAB </w:t>
            </w:r>
            <w:proofErr w:type="spellStart"/>
            <w:r w:rsidR="00116171" w:rsidRPr="000B7B1C">
              <w:rPr>
                <w:rFonts w:ascii="Times New Roman" w:hAnsi="Times New Roman" w:cs="Times New Roman"/>
                <w:sz w:val="24"/>
                <w:szCs w:val="24"/>
              </w:rPr>
              <w:t>Maxito</w:t>
            </w:r>
            <w:proofErr w:type="spellEnd"/>
            <w:r w:rsidR="00116171" w:rsidRPr="000B7B1C">
              <w:rPr>
                <w:rFonts w:ascii="Times New Roman" w:hAnsi="Times New Roman" w:cs="Times New Roman"/>
                <w:sz w:val="24"/>
                <w:szCs w:val="24"/>
              </w:rPr>
              <w:t xml:space="preserve"> Sp. z </w:t>
            </w:r>
            <w:proofErr w:type="spellStart"/>
            <w:r w:rsidR="00116171" w:rsidRPr="000B7B1C">
              <w:rPr>
                <w:rFonts w:ascii="Times New Roman" w:hAnsi="Times New Roman" w:cs="Times New Roman"/>
                <w:sz w:val="24"/>
                <w:szCs w:val="24"/>
              </w:rPr>
              <w:t>o.o</w:t>
            </w:r>
            <w:proofErr w:type="spellEnd"/>
            <w:r w:rsidR="00116171" w:rsidRPr="000B7B1C">
              <w:rPr>
                <w:rFonts w:ascii="Times New Roman" w:hAnsi="Times New Roman" w:cs="Times New Roman"/>
                <w:sz w:val="24"/>
                <w:szCs w:val="24"/>
              </w:rPr>
              <w:t>. Sp. K.</w:t>
            </w:r>
          </w:p>
          <w:p w:rsidR="00315D14" w:rsidRPr="000B7B1C" w:rsidRDefault="00315D14" w:rsidP="00D6267A">
            <w:pPr>
              <w:spacing w:after="0" w:line="240" w:lineRule="auto"/>
              <w:rPr>
                <w:rFonts w:ascii="Times New Roman" w:hAnsi="Times New Roman" w:cs="Times New Roman"/>
                <w:sz w:val="24"/>
                <w:szCs w:val="24"/>
              </w:rPr>
            </w:pPr>
            <w:r w:rsidRPr="000B7B1C">
              <w:rPr>
                <w:rFonts w:ascii="Times New Roman" w:hAnsi="Times New Roman" w:cs="Times New Roman"/>
                <w:sz w:val="24"/>
                <w:szCs w:val="24"/>
              </w:rPr>
              <w:t xml:space="preserve">Įmonės kodas </w:t>
            </w:r>
            <w:r w:rsidR="00116171" w:rsidRPr="000B7B1C">
              <w:rPr>
                <w:rFonts w:ascii="Times New Roman" w:hAnsi="Times New Roman" w:cs="Times New Roman"/>
                <w:sz w:val="24"/>
                <w:szCs w:val="24"/>
              </w:rPr>
              <w:t>382020570</w:t>
            </w:r>
          </w:p>
          <w:p w:rsidR="00315D14" w:rsidRPr="000B7B1C" w:rsidRDefault="00315D14" w:rsidP="00D6267A">
            <w:pPr>
              <w:spacing w:after="0" w:line="240" w:lineRule="auto"/>
              <w:rPr>
                <w:rFonts w:ascii="Times New Roman" w:hAnsi="Times New Roman" w:cs="Times New Roman"/>
                <w:sz w:val="24"/>
                <w:szCs w:val="24"/>
              </w:rPr>
            </w:pPr>
            <w:r w:rsidRPr="000B7B1C">
              <w:rPr>
                <w:rFonts w:ascii="Times New Roman" w:hAnsi="Times New Roman" w:cs="Times New Roman"/>
                <w:sz w:val="24"/>
                <w:szCs w:val="24"/>
              </w:rPr>
              <w:t xml:space="preserve">PVM kodas </w:t>
            </w:r>
            <w:r w:rsidR="00116171" w:rsidRPr="000B7B1C">
              <w:rPr>
                <w:rFonts w:ascii="Times New Roman" w:hAnsi="Times New Roman" w:cs="Times New Roman"/>
                <w:sz w:val="24"/>
                <w:szCs w:val="24"/>
              </w:rPr>
              <w:t>PL574-206-66-75</w:t>
            </w:r>
          </w:p>
          <w:p w:rsidR="00E26FE8" w:rsidRPr="000B7B1C" w:rsidRDefault="00116171" w:rsidP="00E26FE8">
            <w:pPr>
              <w:spacing w:after="0" w:line="240" w:lineRule="auto"/>
              <w:rPr>
                <w:rFonts w:ascii="Times New Roman" w:hAnsi="Times New Roman" w:cs="Times New Roman"/>
                <w:sz w:val="24"/>
                <w:szCs w:val="24"/>
              </w:rPr>
            </w:pPr>
            <w:r w:rsidRPr="000B7B1C">
              <w:rPr>
                <w:rFonts w:ascii="Times New Roman" w:hAnsi="Times New Roman" w:cs="Times New Roman"/>
                <w:sz w:val="24"/>
                <w:szCs w:val="24"/>
              </w:rPr>
              <w:t xml:space="preserve">Jana </w:t>
            </w:r>
            <w:proofErr w:type="spellStart"/>
            <w:r w:rsidRPr="000B7B1C">
              <w:rPr>
                <w:rFonts w:ascii="Times New Roman" w:hAnsi="Times New Roman" w:cs="Times New Roman"/>
                <w:sz w:val="24"/>
                <w:szCs w:val="24"/>
              </w:rPr>
              <w:t>Kilinskiego</w:t>
            </w:r>
            <w:proofErr w:type="spellEnd"/>
            <w:r w:rsidRPr="000B7B1C">
              <w:rPr>
                <w:rFonts w:ascii="Times New Roman" w:hAnsi="Times New Roman" w:cs="Times New Roman"/>
                <w:sz w:val="24"/>
                <w:szCs w:val="24"/>
              </w:rPr>
              <w:t xml:space="preserve"> 72/74 lok. 5, 05-830 </w:t>
            </w:r>
            <w:proofErr w:type="spellStart"/>
            <w:r w:rsidRPr="000B7B1C">
              <w:rPr>
                <w:rFonts w:ascii="Times New Roman" w:hAnsi="Times New Roman" w:cs="Times New Roman"/>
                <w:sz w:val="24"/>
                <w:szCs w:val="24"/>
              </w:rPr>
              <w:t>Częstochowa</w:t>
            </w:r>
            <w:proofErr w:type="spellEnd"/>
          </w:p>
          <w:p w:rsidR="00315D14" w:rsidRPr="000B7B1C" w:rsidRDefault="00315D14" w:rsidP="00D6267A">
            <w:pPr>
              <w:spacing w:after="0" w:line="240" w:lineRule="auto"/>
              <w:rPr>
                <w:rFonts w:ascii="Times New Roman" w:hAnsi="Times New Roman" w:cs="Times New Roman"/>
                <w:sz w:val="24"/>
                <w:szCs w:val="24"/>
              </w:rPr>
            </w:pPr>
            <w:proofErr w:type="spellStart"/>
            <w:r w:rsidRPr="000B7B1C">
              <w:rPr>
                <w:rFonts w:ascii="Times New Roman" w:hAnsi="Times New Roman" w:cs="Times New Roman"/>
                <w:sz w:val="24"/>
                <w:szCs w:val="24"/>
              </w:rPr>
              <w:t>A.s</w:t>
            </w:r>
            <w:proofErr w:type="spellEnd"/>
            <w:r w:rsidRPr="000B7B1C">
              <w:rPr>
                <w:rFonts w:ascii="Times New Roman" w:hAnsi="Times New Roman" w:cs="Times New Roman"/>
                <w:sz w:val="24"/>
                <w:szCs w:val="24"/>
              </w:rPr>
              <w:t xml:space="preserve">. Nr. </w:t>
            </w:r>
            <w:r w:rsidR="00116171" w:rsidRPr="000B7B1C">
              <w:rPr>
                <w:rFonts w:ascii="Times New Roman" w:hAnsi="Times New Roman" w:cs="Times New Roman"/>
                <w:sz w:val="24"/>
                <w:szCs w:val="24"/>
              </w:rPr>
              <w:t>PL73105011421000009031715841</w:t>
            </w:r>
          </w:p>
          <w:p w:rsidR="00823CD4" w:rsidRPr="000B7B1C" w:rsidRDefault="00823CD4" w:rsidP="00D6267A">
            <w:pPr>
              <w:spacing w:after="0" w:line="240" w:lineRule="auto"/>
              <w:rPr>
                <w:rFonts w:ascii="Times New Roman" w:hAnsi="Times New Roman" w:cs="Times New Roman"/>
                <w:sz w:val="24"/>
                <w:szCs w:val="24"/>
                <w:shd w:val="clear" w:color="auto" w:fill="FFFFFF"/>
              </w:rPr>
            </w:pPr>
            <w:r w:rsidRPr="000B7B1C">
              <w:rPr>
                <w:rFonts w:ascii="Times New Roman" w:hAnsi="Times New Roman" w:cs="Times New Roman"/>
                <w:sz w:val="24"/>
                <w:szCs w:val="24"/>
                <w:shd w:val="clear" w:color="auto" w:fill="FFFFFF"/>
              </w:rPr>
              <w:t xml:space="preserve">ING Bank </w:t>
            </w:r>
            <w:proofErr w:type="spellStart"/>
            <w:r w:rsidRPr="000B7B1C">
              <w:rPr>
                <w:rFonts w:ascii="Times New Roman" w:hAnsi="Times New Roman" w:cs="Times New Roman"/>
                <w:sz w:val="24"/>
                <w:szCs w:val="24"/>
                <w:shd w:val="clear" w:color="auto" w:fill="FFFFFF"/>
              </w:rPr>
              <w:t>Sląski</w:t>
            </w:r>
            <w:proofErr w:type="spellEnd"/>
            <w:r w:rsidRPr="000B7B1C">
              <w:rPr>
                <w:rFonts w:ascii="Times New Roman" w:hAnsi="Times New Roman" w:cs="Times New Roman"/>
                <w:sz w:val="24"/>
                <w:szCs w:val="24"/>
                <w:shd w:val="clear" w:color="auto" w:fill="FFFFFF"/>
              </w:rPr>
              <w:t xml:space="preserve"> S. A. </w:t>
            </w:r>
          </w:p>
          <w:p w:rsidR="00315D14" w:rsidRPr="000B7B1C" w:rsidRDefault="00823CD4" w:rsidP="00D6267A">
            <w:pPr>
              <w:spacing w:after="0" w:line="240" w:lineRule="auto"/>
              <w:rPr>
                <w:rFonts w:ascii="Times New Roman" w:hAnsi="Times New Roman" w:cs="Times New Roman"/>
                <w:sz w:val="24"/>
                <w:szCs w:val="24"/>
              </w:rPr>
            </w:pPr>
            <w:r w:rsidRPr="000B7B1C">
              <w:rPr>
                <w:rFonts w:ascii="Times New Roman" w:hAnsi="Times New Roman" w:cs="Times New Roman"/>
                <w:sz w:val="24"/>
                <w:szCs w:val="24"/>
                <w:shd w:val="clear" w:color="auto" w:fill="FFFFFF"/>
              </w:rPr>
              <w:t>banko kodas INGBPLPW</w:t>
            </w:r>
          </w:p>
          <w:p w:rsidR="00523E2E" w:rsidRPr="000B7B1C" w:rsidRDefault="00E26FE8" w:rsidP="00E26FE8">
            <w:pPr>
              <w:spacing w:after="0" w:line="240" w:lineRule="auto"/>
              <w:rPr>
                <w:rFonts w:ascii="Times New Roman" w:hAnsi="Times New Roman" w:cs="Times New Roman"/>
                <w:bCs/>
                <w:sz w:val="24"/>
                <w:szCs w:val="24"/>
              </w:rPr>
            </w:pPr>
            <w:r w:rsidRPr="000B7B1C">
              <w:rPr>
                <w:rFonts w:ascii="Times New Roman" w:hAnsi="Times New Roman" w:cs="Times New Roman"/>
                <w:bCs/>
                <w:sz w:val="24"/>
                <w:szCs w:val="24"/>
              </w:rPr>
              <w:t xml:space="preserve">Tel.: </w:t>
            </w:r>
            <w:r w:rsidR="000155F6" w:rsidRPr="000B7B1C">
              <w:rPr>
                <w:rFonts w:ascii="Times New Roman" w:hAnsi="Times New Roman" w:cs="Times New Roman"/>
                <w:bCs/>
                <w:sz w:val="24"/>
                <w:szCs w:val="24"/>
              </w:rPr>
              <w:t>+</w:t>
            </w:r>
            <w:r w:rsidR="00823CD4" w:rsidRPr="000B7B1C">
              <w:rPr>
                <w:rFonts w:ascii="Times New Roman" w:hAnsi="Times New Roman" w:cs="Times New Roman"/>
                <w:bCs/>
                <w:sz w:val="24"/>
                <w:szCs w:val="24"/>
              </w:rPr>
              <w:t>48 601 877 288</w:t>
            </w:r>
          </w:p>
          <w:p w:rsidR="00E26FE8" w:rsidRPr="00DC7A95" w:rsidRDefault="00E26FE8" w:rsidP="00E26FE8">
            <w:pPr>
              <w:spacing w:after="0" w:line="240" w:lineRule="auto"/>
              <w:rPr>
                <w:rFonts w:ascii="Times New Roman" w:hAnsi="Times New Roman" w:cs="Times New Roman"/>
                <w:bCs/>
                <w:sz w:val="24"/>
                <w:szCs w:val="24"/>
              </w:rPr>
            </w:pPr>
            <w:r w:rsidRPr="000B7B1C">
              <w:rPr>
                <w:rFonts w:ascii="Times New Roman" w:hAnsi="Times New Roman" w:cs="Times New Roman"/>
                <w:bCs/>
                <w:sz w:val="24"/>
                <w:szCs w:val="24"/>
              </w:rPr>
              <w:t xml:space="preserve">El. p.: </w:t>
            </w:r>
            <w:hyperlink r:id="rId9" w:history="1">
              <w:r w:rsidR="00C040F7" w:rsidRPr="000B7B1C">
                <w:rPr>
                  <w:rStyle w:val="Hipersaitas"/>
                  <w:rFonts w:ascii="Times New Roman" w:hAnsi="Times New Roman" w:cs="Times New Roman"/>
                  <w:bCs/>
                  <w:color w:val="auto"/>
                  <w:sz w:val="24"/>
                  <w:szCs w:val="24"/>
                </w:rPr>
                <w:t>biuro@maxito.</w:t>
              </w:r>
            </w:hyperlink>
            <w:r w:rsidR="00823CD4" w:rsidRPr="000B7B1C">
              <w:rPr>
                <w:rFonts w:ascii="Times New Roman" w:hAnsi="Times New Roman" w:cs="Times New Roman"/>
                <w:bCs/>
                <w:sz w:val="24"/>
                <w:szCs w:val="24"/>
                <w:u w:val="single"/>
              </w:rPr>
              <w:t>pl</w:t>
            </w:r>
          </w:p>
        </w:tc>
      </w:tr>
      <w:tr w:rsidR="00DC7A95" w:rsidRPr="00DC7A95" w:rsidTr="00116171">
        <w:trPr>
          <w:trHeight w:val="80"/>
          <w:jc w:val="center"/>
        </w:trPr>
        <w:tc>
          <w:tcPr>
            <w:tcW w:w="3261" w:type="dxa"/>
          </w:tcPr>
          <w:p w:rsidR="00E26FE8" w:rsidRPr="00DC7A95" w:rsidRDefault="00CA62F2" w:rsidP="00CA62F2">
            <w:pPr>
              <w:pStyle w:val="Stilius3"/>
              <w:spacing w:before="0"/>
              <w:jc w:val="left"/>
              <w:rPr>
                <w:bCs/>
                <w:sz w:val="24"/>
                <w:szCs w:val="24"/>
              </w:rPr>
            </w:pPr>
            <w:r>
              <w:rPr>
                <w:bCs/>
                <w:sz w:val="24"/>
                <w:szCs w:val="24"/>
              </w:rPr>
              <w:t>Administracijos direktorius</w:t>
            </w:r>
            <w:r w:rsidR="00C75523" w:rsidRPr="00DC7A95">
              <w:rPr>
                <w:bCs/>
                <w:sz w:val="24"/>
                <w:szCs w:val="24"/>
              </w:rPr>
              <w:t xml:space="preserve"> </w:t>
            </w:r>
            <w:r>
              <w:rPr>
                <w:bCs/>
                <w:sz w:val="24"/>
                <w:szCs w:val="24"/>
              </w:rPr>
              <w:t>Antanas Bartulis</w:t>
            </w:r>
          </w:p>
          <w:p w:rsidR="00523E2E" w:rsidRPr="00DC7A95" w:rsidRDefault="00523E2E" w:rsidP="00D6267A">
            <w:pPr>
              <w:keepNext/>
              <w:keepLines/>
              <w:spacing w:after="0" w:line="240" w:lineRule="auto"/>
              <w:rPr>
                <w:rFonts w:ascii="Times New Roman" w:hAnsi="Times New Roman" w:cs="Times New Roman"/>
                <w:sz w:val="24"/>
                <w:szCs w:val="24"/>
                <w:lang w:eastAsia="fi-FI"/>
              </w:rPr>
            </w:pPr>
          </w:p>
          <w:p w:rsidR="00E26FE8" w:rsidRPr="00DC7A95" w:rsidRDefault="00E26FE8" w:rsidP="00D6267A">
            <w:pPr>
              <w:keepNext/>
              <w:keepLines/>
              <w:spacing w:after="0" w:line="240" w:lineRule="auto"/>
              <w:rPr>
                <w:rFonts w:ascii="Times New Roman" w:hAnsi="Times New Roman" w:cs="Times New Roman"/>
                <w:sz w:val="24"/>
                <w:szCs w:val="24"/>
                <w:lang w:eastAsia="fi-FI"/>
              </w:rPr>
            </w:pPr>
          </w:p>
          <w:p w:rsidR="00E26FE8" w:rsidRDefault="00E26FE8" w:rsidP="00D6267A">
            <w:pPr>
              <w:keepNext/>
              <w:keepLines/>
              <w:spacing w:after="0" w:line="240" w:lineRule="auto"/>
              <w:rPr>
                <w:rFonts w:ascii="Times New Roman" w:hAnsi="Times New Roman" w:cs="Times New Roman"/>
                <w:sz w:val="24"/>
                <w:szCs w:val="24"/>
                <w:lang w:eastAsia="fi-FI"/>
              </w:rPr>
            </w:pPr>
          </w:p>
          <w:p w:rsidR="000A4F82" w:rsidRDefault="000A4F82" w:rsidP="00D6267A">
            <w:pPr>
              <w:keepNext/>
              <w:keepLines/>
              <w:spacing w:after="0" w:line="240" w:lineRule="auto"/>
              <w:rPr>
                <w:rFonts w:ascii="Times New Roman" w:hAnsi="Times New Roman" w:cs="Times New Roman"/>
                <w:sz w:val="24"/>
                <w:szCs w:val="24"/>
                <w:lang w:eastAsia="fi-FI"/>
              </w:rPr>
            </w:pPr>
          </w:p>
          <w:p w:rsidR="000A4F82" w:rsidRPr="00DC7A95" w:rsidRDefault="000A4F82" w:rsidP="00D6267A">
            <w:pPr>
              <w:keepNext/>
              <w:keepLines/>
              <w:spacing w:after="0" w:line="240" w:lineRule="auto"/>
              <w:rPr>
                <w:rFonts w:ascii="Times New Roman" w:hAnsi="Times New Roman" w:cs="Times New Roman"/>
                <w:sz w:val="24"/>
                <w:szCs w:val="24"/>
                <w:lang w:eastAsia="fi-FI"/>
              </w:rPr>
            </w:pPr>
          </w:p>
          <w:p w:rsidR="00AA6D63" w:rsidRPr="00DC7A95" w:rsidRDefault="00AA6D63" w:rsidP="00D6267A">
            <w:pPr>
              <w:keepNext/>
              <w:keepLines/>
              <w:spacing w:after="0" w:line="240" w:lineRule="auto"/>
              <w:rPr>
                <w:rFonts w:ascii="Times New Roman" w:hAnsi="Times New Roman" w:cs="Times New Roman"/>
                <w:sz w:val="24"/>
                <w:szCs w:val="24"/>
                <w:lang w:eastAsia="fi-FI"/>
              </w:rPr>
            </w:pPr>
            <w:r w:rsidRPr="00DC7A95">
              <w:rPr>
                <w:rFonts w:ascii="Times New Roman" w:hAnsi="Times New Roman" w:cs="Times New Roman"/>
                <w:sz w:val="24"/>
                <w:szCs w:val="24"/>
                <w:lang w:eastAsia="fi-FI"/>
              </w:rPr>
              <w:t>Parašas  ...................</w:t>
            </w:r>
            <w:r w:rsidR="001D4C17" w:rsidRPr="00DC7A95">
              <w:rPr>
                <w:rFonts w:ascii="Times New Roman" w:hAnsi="Times New Roman" w:cs="Times New Roman"/>
                <w:sz w:val="24"/>
                <w:szCs w:val="24"/>
                <w:lang w:eastAsia="fi-FI"/>
              </w:rPr>
              <w:t>...............................</w:t>
            </w:r>
          </w:p>
        </w:tc>
        <w:tc>
          <w:tcPr>
            <w:tcW w:w="3260" w:type="dxa"/>
          </w:tcPr>
          <w:p w:rsidR="00AA6D63" w:rsidRPr="00DC7A95" w:rsidRDefault="006D2055" w:rsidP="00D6267A">
            <w:pPr>
              <w:pStyle w:val="Bodytxt"/>
              <w:keepLines/>
              <w:jc w:val="left"/>
              <w:rPr>
                <w:sz w:val="24"/>
                <w:szCs w:val="24"/>
              </w:rPr>
            </w:pPr>
            <w:r w:rsidRPr="00DC7A95">
              <w:rPr>
                <w:sz w:val="24"/>
                <w:szCs w:val="24"/>
              </w:rPr>
              <w:t>Generalinis d</w:t>
            </w:r>
            <w:r w:rsidR="00E26FE8" w:rsidRPr="00DC7A95">
              <w:rPr>
                <w:sz w:val="24"/>
                <w:szCs w:val="24"/>
              </w:rPr>
              <w:t>irektorius</w:t>
            </w:r>
          </w:p>
          <w:p w:rsidR="00E26FE8" w:rsidRPr="00DC7A95" w:rsidRDefault="006D2055" w:rsidP="00D6267A">
            <w:pPr>
              <w:pStyle w:val="Bodytxt"/>
              <w:keepLines/>
              <w:jc w:val="left"/>
              <w:rPr>
                <w:sz w:val="24"/>
                <w:szCs w:val="24"/>
              </w:rPr>
            </w:pPr>
            <w:r w:rsidRPr="00DC7A95">
              <w:rPr>
                <w:sz w:val="24"/>
                <w:szCs w:val="24"/>
              </w:rPr>
              <w:t>Arvydas Janulis</w:t>
            </w:r>
          </w:p>
          <w:p w:rsidR="00AA6D63" w:rsidRPr="00DC7A95" w:rsidRDefault="00AA6D63" w:rsidP="00D6267A">
            <w:pPr>
              <w:pStyle w:val="Bodytxt"/>
              <w:keepLines/>
              <w:jc w:val="left"/>
              <w:rPr>
                <w:sz w:val="24"/>
                <w:szCs w:val="24"/>
              </w:rPr>
            </w:pPr>
          </w:p>
          <w:p w:rsidR="009337BC" w:rsidRPr="00DC7A95" w:rsidRDefault="009337BC" w:rsidP="00D6267A">
            <w:pPr>
              <w:pStyle w:val="Bodytxt"/>
              <w:keepLines/>
              <w:jc w:val="left"/>
              <w:rPr>
                <w:sz w:val="24"/>
                <w:szCs w:val="24"/>
              </w:rPr>
            </w:pPr>
          </w:p>
          <w:p w:rsidR="00523E2E" w:rsidRPr="00DC7A95" w:rsidRDefault="00523E2E" w:rsidP="00D6267A">
            <w:pPr>
              <w:pStyle w:val="Bodytxt"/>
              <w:keepLines/>
              <w:jc w:val="left"/>
              <w:rPr>
                <w:sz w:val="24"/>
                <w:szCs w:val="24"/>
              </w:rPr>
            </w:pPr>
          </w:p>
          <w:p w:rsidR="006D2055" w:rsidRPr="00DC7A95" w:rsidRDefault="006D2055" w:rsidP="00D6267A">
            <w:pPr>
              <w:pStyle w:val="Bodytxt"/>
              <w:keepLines/>
              <w:jc w:val="left"/>
              <w:rPr>
                <w:sz w:val="24"/>
                <w:szCs w:val="24"/>
              </w:rPr>
            </w:pPr>
          </w:p>
          <w:p w:rsidR="006D2055" w:rsidRPr="00DC7A95" w:rsidRDefault="006D2055" w:rsidP="00D6267A">
            <w:pPr>
              <w:pStyle w:val="Bodytxt"/>
              <w:keepLines/>
              <w:jc w:val="left"/>
              <w:rPr>
                <w:sz w:val="24"/>
                <w:szCs w:val="24"/>
              </w:rPr>
            </w:pPr>
          </w:p>
          <w:p w:rsidR="00AA6D63" w:rsidRPr="00DC7A95" w:rsidRDefault="00AA6D63" w:rsidP="00D6267A">
            <w:pPr>
              <w:pStyle w:val="Bodytxt"/>
              <w:keepLines/>
              <w:jc w:val="left"/>
              <w:rPr>
                <w:sz w:val="24"/>
                <w:szCs w:val="24"/>
              </w:rPr>
            </w:pPr>
            <w:r w:rsidRPr="00DC7A95">
              <w:rPr>
                <w:sz w:val="24"/>
                <w:szCs w:val="24"/>
              </w:rPr>
              <w:t>Parašas .....................</w:t>
            </w:r>
            <w:r w:rsidR="001D4C17" w:rsidRPr="00DC7A95">
              <w:rPr>
                <w:sz w:val="24"/>
                <w:szCs w:val="24"/>
              </w:rPr>
              <w:t>.............................</w:t>
            </w:r>
          </w:p>
        </w:tc>
        <w:tc>
          <w:tcPr>
            <w:tcW w:w="3402" w:type="dxa"/>
          </w:tcPr>
          <w:p w:rsidR="002D1357" w:rsidRPr="00DC7A95" w:rsidRDefault="002D1357" w:rsidP="00D6267A">
            <w:pPr>
              <w:spacing w:after="0" w:line="240" w:lineRule="auto"/>
              <w:rPr>
                <w:rFonts w:ascii="Times New Roman" w:hAnsi="Times New Roman" w:cs="Times New Roman"/>
                <w:sz w:val="24"/>
                <w:szCs w:val="24"/>
              </w:rPr>
            </w:pPr>
            <w:r w:rsidRPr="00DC7A95">
              <w:rPr>
                <w:rFonts w:ascii="Times New Roman" w:hAnsi="Times New Roman" w:cs="Times New Roman"/>
                <w:sz w:val="24"/>
                <w:szCs w:val="24"/>
              </w:rPr>
              <w:t>Direktor</w:t>
            </w:r>
            <w:r w:rsidR="00E26FE8" w:rsidRPr="00DC7A95">
              <w:rPr>
                <w:rFonts w:ascii="Times New Roman" w:hAnsi="Times New Roman" w:cs="Times New Roman"/>
                <w:sz w:val="24"/>
                <w:szCs w:val="24"/>
              </w:rPr>
              <w:t>ius</w:t>
            </w:r>
          </w:p>
          <w:p w:rsidR="000561CE" w:rsidRPr="00DC7A95" w:rsidRDefault="000B7B1C" w:rsidP="00D6267A">
            <w:pPr>
              <w:pStyle w:val="Bodytxt"/>
              <w:keepLines/>
              <w:jc w:val="left"/>
              <w:rPr>
                <w:sz w:val="24"/>
                <w:szCs w:val="24"/>
              </w:rPr>
            </w:pPr>
            <w:proofErr w:type="spellStart"/>
            <w:r>
              <w:rPr>
                <w:sz w:val="24"/>
                <w:szCs w:val="24"/>
              </w:rPr>
              <w:t>Mariusz</w:t>
            </w:r>
            <w:proofErr w:type="spellEnd"/>
            <w:r>
              <w:rPr>
                <w:sz w:val="24"/>
                <w:szCs w:val="24"/>
              </w:rPr>
              <w:t xml:space="preserve"> </w:t>
            </w:r>
            <w:proofErr w:type="spellStart"/>
            <w:r>
              <w:rPr>
                <w:sz w:val="24"/>
                <w:szCs w:val="24"/>
              </w:rPr>
              <w:t>Cieplinski</w:t>
            </w:r>
            <w:proofErr w:type="spellEnd"/>
          </w:p>
          <w:p w:rsidR="009337BC" w:rsidRPr="00DC7A95" w:rsidRDefault="009337BC" w:rsidP="00D6267A">
            <w:pPr>
              <w:pStyle w:val="Bodytxt"/>
              <w:keepLines/>
              <w:jc w:val="left"/>
              <w:rPr>
                <w:sz w:val="24"/>
                <w:szCs w:val="24"/>
              </w:rPr>
            </w:pPr>
          </w:p>
          <w:p w:rsidR="000561CE" w:rsidRPr="00DC7A95" w:rsidRDefault="000561CE" w:rsidP="00D6267A">
            <w:pPr>
              <w:pStyle w:val="Bodytxt"/>
              <w:keepLines/>
              <w:jc w:val="left"/>
              <w:rPr>
                <w:sz w:val="24"/>
                <w:szCs w:val="24"/>
              </w:rPr>
            </w:pPr>
          </w:p>
          <w:p w:rsidR="00E26FE8" w:rsidRPr="00DC7A95" w:rsidRDefault="00E26FE8" w:rsidP="00D6267A">
            <w:pPr>
              <w:pStyle w:val="Bodytxt"/>
              <w:keepLines/>
              <w:jc w:val="left"/>
              <w:rPr>
                <w:sz w:val="24"/>
                <w:szCs w:val="24"/>
              </w:rPr>
            </w:pPr>
          </w:p>
          <w:p w:rsidR="006D2055" w:rsidRPr="00DC7A95" w:rsidRDefault="006D2055" w:rsidP="00D6267A">
            <w:pPr>
              <w:pStyle w:val="Bodytxt"/>
              <w:keepLines/>
              <w:jc w:val="left"/>
              <w:rPr>
                <w:sz w:val="24"/>
                <w:szCs w:val="24"/>
              </w:rPr>
            </w:pPr>
          </w:p>
          <w:p w:rsidR="006D2055" w:rsidRPr="00DC7A95" w:rsidRDefault="006D2055" w:rsidP="00D6267A">
            <w:pPr>
              <w:pStyle w:val="Bodytxt"/>
              <w:keepLines/>
              <w:jc w:val="left"/>
              <w:rPr>
                <w:sz w:val="24"/>
                <w:szCs w:val="24"/>
              </w:rPr>
            </w:pPr>
          </w:p>
          <w:p w:rsidR="00AA6D63" w:rsidRPr="00DC7A95" w:rsidRDefault="001D4C17" w:rsidP="00D6267A">
            <w:pPr>
              <w:pStyle w:val="Bodytxt"/>
              <w:keepLines/>
              <w:jc w:val="left"/>
              <w:rPr>
                <w:sz w:val="24"/>
                <w:szCs w:val="24"/>
              </w:rPr>
            </w:pPr>
            <w:r w:rsidRPr="00DC7A95">
              <w:rPr>
                <w:sz w:val="24"/>
                <w:szCs w:val="24"/>
              </w:rPr>
              <w:t>P</w:t>
            </w:r>
            <w:r w:rsidR="00AA6D63" w:rsidRPr="00DC7A95">
              <w:rPr>
                <w:sz w:val="24"/>
                <w:szCs w:val="24"/>
              </w:rPr>
              <w:t>arašas .....................</w:t>
            </w:r>
            <w:r w:rsidRPr="00DC7A95">
              <w:rPr>
                <w:sz w:val="24"/>
                <w:szCs w:val="24"/>
              </w:rPr>
              <w:t>.........................</w:t>
            </w:r>
          </w:p>
        </w:tc>
      </w:tr>
    </w:tbl>
    <w:p w:rsidR="00523E2E" w:rsidRPr="00DC7A95" w:rsidRDefault="00523E2E" w:rsidP="00523E2E">
      <w:pPr>
        <w:pStyle w:val="Head21"/>
        <w:spacing w:before="120"/>
        <w:jc w:val="left"/>
        <w:rPr>
          <w:sz w:val="24"/>
          <w:szCs w:val="24"/>
          <w:lang w:val="lt-LT"/>
        </w:rPr>
      </w:pPr>
    </w:p>
    <w:p w:rsidR="00D6267A" w:rsidRPr="00DC7A95"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rsidR="00D6267A" w:rsidRPr="00DC7A95"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rsidR="00D6267A" w:rsidRPr="00DC7A95"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rsidR="00D6267A" w:rsidRPr="00DC7A95"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rsidR="004C00F2" w:rsidRPr="00E30EC9" w:rsidRDefault="000A4F82" w:rsidP="00523E2E">
      <w:pPr>
        <w:tabs>
          <w:tab w:val="left" w:pos="1845"/>
          <w:tab w:val="left" w:pos="4253"/>
          <w:tab w:val="left" w:pos="6945"/>
          <w:tab w:val="left" w:pos="9637"/>
        </w:tabs>
        <w:spacing w:before="6" w:after="6"/>
        <w:jc w:val="both"/>
        <w:rPr>
          <w:rFonts w:ascii="Times New Roman" w:hAnsi="Times New Roman" w:cs="Times New Roman"/>
          <w:sz w:val="24"/>
          <w:szCs w:val="24"/>
        </w:rPr>
      </w:pPr>
      <w:r>
        <w:rPr>
          <w:rFonts w:ascii="Times New Roman" w:hAnsi="Times New Roman" w:cs="Times New Roman"/>
          <w:sz w:val="24"/>
          <w:szCs w:val="24"/>
        </w:rPr>
        <w:t>S</w:t>
      </w:r>
      <w:r w:rsidR="00523E2E" w:rsidRPr="00DC7A95">
        <w:rPr>
          <w:rFonts w:ascii="Times New Roman" w:hAnsi="Times New Roman" w:cs="Times New Roman"/>
          <w:sz w:val="24"/>
          <w:szCs w:val="24"/>
        </w:rPr>
        <w:t>utarties kurator</w:t>
      </w:r>
      <w:r w:rsidR="00D6267A" w:rsidRPr="00DC7A95">
        <w:rPr>
          <w:rFonts w:ascii="Times New Roman" w:hAnsi="Times New Roman" w:cs="Times New Roman"/>
          <w:sz w:val="24"/>
          <w:szCs w:val="24"/>
        </w:rPr>
        <w:t>ė</w:t>
      </w:r>
      <w:r w:rsidR="00523E2E" w:rsidRPr="00DC7A95">
        <w:rPr>
          <w:rFonts w:ascii="Times New Roman" w:hAnsi="Times New Roman" w:cs="Times New Roman"/>
          <w:sz w:val="24"/>
          <w:szCs w:val="24"/>
        </w:rPr>
        <w:t xml:space="preserve"> – Miesto ūkio ir aplinkos skyriaus </w:t>
      </w:r>
      <w:r w:rsidR="00E649B6">
        <w:rPr>
          <w:rFonts w:ascii="Times New Roman" w:hAnsi="Times New Roman" w:cs="Times New Roman"/>
          <w:sz w:val="24"/>
          <w:szCs w:val="24"/>
        </w:rPr>
        <w:t xml:space="preserve">Infrastruktūros poskyrio vedėja </w:t>
      </w:r>
      <w:r w:rsidR="00D6267A" w:rsidRPr="00DC7A95">
        <w:rPr>
          <w:rFonts w:ascii="Times New Roman" w:hAnsi="Times New Roman" w:cs="Times New Roman"/>
          <w:sz w:val="24"/>
          <w:szCs w:val="24"/>
        </w:rPr>
        <w:t xml:space="preserve">, el. p.: </w:t>
      </w:r>
      <w:hyperlink r:id="rId10" w:history="1">
        <w:r w:rsidR="00E649B6" w:rsidRPr="008F73BB">
          <w:rPr>
            <w:rStyle w:val="Hipersaitas"/>
            <w:rFonts w:ascii="Times New Roman" w:hAnsi="Times New Roman" w:cs="Times New Roman"/>
            <w:sz w:val="24"/>
            <w:szCs w:val="24"/>
          </w:rPr>
          <w:t>daiva.mecerne@siauliai.lt</w:t>
        </w:r>
      </w:hyperlink>
      <w:r w:rsidR="00D6267A" w:rsidRPr="00DC7A95">
        <w:rPr>
          <w:rFonts w:ascii="Times New Roman" w:hAnsi="Times New Roman" w:cs="Times New Roman"/>
          <w:sz w:val="24"/>
          <w:szCs w:val="24"/>
        </w:rPr>
        <w:t>, tel.: +370 41</w:t>
      </w:r>
      <w:r w:rsidR="003D7A29" w:rsidRPr="00DC7A95">
        <w:rPr>
          <w:rFonts w:ascii="Times New Roman" w:hAnsi="Times New Roman" w:cs="Times New Roman"/>
          <w:sz w:val="24"/>
          <w:szCs w:val="24"/>
        </w:rPr>
        <w:t> </w:t>
      </w:r>
      <w:r w:rsidR="00D6267A" w:rsidRPr="00DC7A95">
        <w:rPr>
          <w:rFonts w:ascii="Times New Roman" w:hAnsi="Times New Roman" w:cs="Times New Roman"/>
          <w:sz w:val="24"/>
          <w:szCs w:val="24"/>
        </w:rPr>
        <w:t>5</w:t>
      </w:r>
      <w:r w:rsidR="003D7A29" w:rsidRPr="00DC7A95">
        <w:rPr>
          <w:rFonts w:ascii="Times New Roman" w:hAnsi="Times New Roman" w:cs="Times New Roman"/>
          <w:sz w:val="24"/>
          <w:szCs w:val="24"/>
        </w:rPr>
        <w:t xml:space="preserve">96 </w:t>
      </w:r>
      <w:r w:rsidR="00E649B6">
        <w:rPr>
          <w:rFonts w:ascii="Times New Roman" w:hAnsi="Times New Roman" w:cs="Times New Roman"/>
          <w:sz w:val="24"/>
          <w:szCs w:val="24"/>
        </w:rPr>
        <w:t>264</w:t>
      </w:r>
    </w:p>
    <w:sectPr w:rsidR="004C00F2" w:rsidRPr="00E30EC9" w:rsidSect="0030652F">
      <w:headerReference w:type="default" r:id="rId11"/>
      <w:type w:val="continuous"/>
      <w:pgSz w:w="11900" w:h="16840"/>
      <w:pgMar w:top="1123" w:right="533" w:bottom="1134" w:left="1699" w:header="0" w:footer="0" w:gutter="0"/>
      <w:cols w:space="1296"/>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192" w:rsidRDefault="00C22192">
      <w:pPr>
        <w:spacing w:after="0" w:line="240" w:lineRule="auto"/>
      </w:pPr>
      <w:r>
        <w:separator/>
      </w:r>
    </w:p>
  </w:endnote>
  <w:endnote w:type="continuationSeparator" w:id="0">
    <w:p w:rsidR="00C22192" w:rsidRDefault="00C22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192" w:rsidRDefault="00C22192">
      <w:pPr>
        <w:spacing w:after="0" w:line="240" w:lineRule="auto"/>
      </w:pPr>
      <w:r>
        <w:separator/>
      </w:r>
    </w:p>
  </w:footnote>
  <w:footnote w:type="continuationSeparator" w:id="0">
    <w:p w:rsidR="00C22192" w:rsidRDefault="00C22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367" w:rsidRDefault="004C00F2">
    <w:pPr>
      <w:spacing w:line="14" w:lineRule="exact"/>
    </w:pPr>
    <w:r>
      <w:rPr>
        <w:noProof/>
        <w:lang w:eastAsia="lt-LT"/>
      </w:rPr>
      <mc:AlternateContent>
        <mc:Choice Requires="wps">
          <w:drawing>
            <wp:anchor distT="0" distB="0" distL="0" distR="0" simplePos="0" relativeHeight="251658240" behindDoc="1" locked="0" layoutInCell="1" allowOverlap="1" wp14:anchorId="0BF9E45A" wp14:editId="0CBA0898">
              <wp:simplePos x="0" y="0"/>
              <wp:positionH relativeFrom="page">
                <wp:posOffset>4019550</wp:posOffset>
              </wp:positionH>
              <wp:positionV relativeFrom="page">
                <wp:posOffset>280670</wp:posOffset>
              </wp:positionV>
              <wp:extent cx="52070" cy="9144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 cy="91440"/>
                      </a:xfrm>
                      <a:prstGeom prst="rect">
                        <a:avLst/>
                      </a:prstGeom>
                      <a:noFill/>
                    </wps:spPr>
                    <wps:txbx>
                      <w:txbxContent>
                        <w:p w:rsidR="00B31367"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BD553A" w:rsidRPr="00BD553A">
                            <w:rPr>
                              <w:noProof/>
                              <w:color w:val="000000"/>
                              <w:sz w:val="24"/>
                              <w:szCs w:val="24"/>
                            </w:rPr>
                            <w:t>4</w:t>
                          </w:r>
                          <w:r w:rsidRPr="006759F4">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0BF9E45A" id="_x0000_t202" coordsize="21600,21600" o:spt="202" path="m,l,21600r21600,l21600,xe">
              <v:stroke joinstyle="miter"/>
              <v:path gradientshapeok="t" o:connecttype="rect"/>
            </v:shapetype>
            <v:shape id="Teksto laukas 1" o:spid="_x0000_s1026" type="#_x0000_t202" style="position:absolute;margin-left:316.5pt;margin-top:22.1pt;width:4.1pt;height:7.2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" filled="f" stroked="f">
              <v:path arrowok="t"/>
              <v:textbox style="mso-fit-shape-to-text:t" inset="0,0,0,0">
                <w:txbxContent>
                  <w:p w:rsidR="00B31367"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BD553A" w:rsidRPr="00BD553A">
                      <w:rPr>
                        <w:noProof/>
                        <w:color w:val="000000"/>
                        <w:sz w:val="24"/>
                        <w:szCs w:val="24"/>
                      </w:rPr>
                      <w:t>4</w:t>
                    </w:r>
                    <w:r w:rsidRPr="006759F4">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A21"/>
    <w:multiLevelType w:val="multilevel"/>
    <w:tmpl w:val="F4C83D88"/>
    <w:lvl w:ilvl="0">
      <w:start w:val="1"/>
      <w:numFmt w:val="decimal"/>
      <w:lvlText w:val="%1."/>
      <w:lvlJc w:val="left"/>
      <w:pPr>
        <w:ind w:left="360" w:hanging="360"/>
      </w:pPr>
      <w:rPr>
        <w:rFonts w:eastAsiaTheme="minorHAnsi" w:hint="default"/>
        <w:b w:val="0"/>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1" w15:restartNumberingAfterBreak="0">
    <w:nsid w:val="22392271"/>
    <w:multiLevelType w:val="multilevel"/>
    <w:tmpl w:val="E326A6F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27CD1683"/>
    <w:multiLevelType w:val="multilevel"/>
    <w:tmpl w:val="0846B394"/>
    <w:lvl w:ilvl="0">
      <w:start w:val="1"/>
      <w:numFmt w:val="upperRoman"/>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FA57FC5"/>
    <w:multiLevelType w:val="multilevel"/>
    <w:tmpl w:val="01A6B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38944D2A"/>
    <w:multiLevelType w:val="multilevel"/>
    <w:tmpl w:val="F2761984"/>
    <w:lvl w:ilvl="0">
      <w:start w:val="1"/>
      <w:numFmt w:val="upperRoman"/>
      <w:suff w:val="space"/>
      <w:lvlText w:val="%1."/>
      <w:lvlJc w:val="left"/>
      <w:pPr>
        <w:tabs>
          <w:tab w:val="num" w:pos="0"/>
        </w:tabs>
        <w:ind w:left="0" w:firstLine="0"/>
      </w:pPr>
    </w:lvl>
    <w:lvl w:ilvl="1">
      <w:start w:val="1"/>
      <w:numFmt w:val="decimal"/>
      <w:suff w:val="space"/>
      <w:lvlText w:val="%1.%2."/>
      <w:lvlJc w:val="left"/>
      <w:pPr>
        <w:tabs>
          <w:tab w:val="num" w:pos="0"/>
        </w:tabs>
        <w:ind w:left="0" w:firstLine="0"/>
      </w:pPr>
      <w:rPr>
        <w:b w:val="0"/>
      </w:rPr>
    </w:lvl>
    <w:lvl w:ilvl="2">
      <w:start w:val="1"/>
      <w:numFmt w:val="decimal"/>
      <w:suff w:val="space"/>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 w15:restartNumberingAfterBreak="0">
    <w:nsid w:val="3EC830AA"/>
    <w:multiLevelType w:val="multilevel"/>
    <w:tmpl w:val="376A2954"/>
    <w:lvl w:ilvl="0">
      <w:start w:val="3"/>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6" w15:restartNumberingAfterBreak="0">
    <w:nsid w:val="61610397"/>
    <w:multiLevelType w:val="multilevel"/>
    <w:tmpl w:val="C71CF83A"/>
    <w:lvl w:ilvl="0">
      <w:start w:val="1"/>
      <w:numFmt w:val="decimal"/>
      <w:lvlText w:val="%1."/>
      <w:lvlJc w:val="left"/>
      <w:pPr>
        <w:ind w:left="360" w:hanging="360"/>
      </w:pPr>
      <w:rPr>
        <w:rFonts w:eastAsiaTheme="minorHAnsi" w:hint="default"/>
        <w:b w:val="0"/>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7" w15:restartNumberingAfterBreak="0">
    <w:nsid w:val="749D0608"/>
    <w:multiLevelType w:val="hybridMultilevel"/>
    <w:tmpl w:val="7958A1B0"/>
    <w:lvl w:ilvl="0" w:tplc="FECC8D76">
      <w:start w:val="2024"/>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num w:numId="1">
    <w:abstractNumId w:val="1"/>
  </w:num>
  <w:num w:numId="2">
    <w:abstractNumId w:val="3"/>
  </w:num>
  <w:num w:numId="3">
    <w:abstractNumId w:val="2"/>
  </w:num>
  <w:num w:numId="4">
    <w:abstractNumId w:val="7"/>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2"/>
    <w:rsid w:val="0000103C"/>
    <w:rsid w:val="000155F6"/>
    <w:rsid w:val="0001780E"/>
    <w:rsid w:val="000561CE"/>
    <w:rsid w:val="00063253"/>
    <w:rsid w:val="000A4F82"/>
    <w:rsid w:val="000B7B1C"/>
    <w:rsid w:val="000D3E49"/>
    <w:rsid w:val="000D4C71"/>
    <w:rsid w:val="00100F96"/>
    <w:rsid w:val="00116171"/>
    <w:rsid w:val="001219E8"/>
    <w:rsid w:val="00123D34"/>
    <w:rsid w:val="00134723"/>
    <w:rsid w:val="00156BED"/>
    <w:rsid w:val="00195DCF"/>
    <w:rsid w:val="001C19AB"/>
    <w:rsid w:val="001C6111"/>
    <w:rsid w:val="001D4C17"/>
    <w:rsid w:val="0022570E"/>
    <w:rsid w:val="002647B1"/>
    <w:rsid w:val="00277570"/>
    <w:rsid w:val="00277846"/>
    <w:rsid w:val="00287C99"/>
    <w:rsid w:val="002C4160"/>
    <w:rsid w:val="002D1357"/>
    <w:rsid w:val="002D3071"/>
    <w:rsid w:val="0030652F"/>
    <w:rsid w:val="00315D14"/>
    <w:rsid w:val="003443D2"/>
    <w:rsid w:val="0034707A"/>
    <w:rsid w:val="00375914"/>
    <w:rsid w:val="0039038A"/>
    <w:rsid w:val="003A0CD7"/>
    <w:rsid w:val="003C6064"/>
    <w:rsid w:val="003D7A29"/>
    <w:rsid w:val="00410975"/>
    <w:rsid w:val="00412884"/>
    <w:rsid w:val="00422F3D"/>
    <w:rsid w:val="00427244"/>
    <w:rsid w:val="004276AF"/>
    <w:rsid w:val="00434B77"/>
    <w:rsid w:val="00440BD2"/>
    <w:rsid w:val="00441214"/>
    <w:rsid w:val="0047223C"/>
    <w:rsid w:val="004C00F2"/>
    <w:rsid w:val="004C2954"/>
    <w:rsid w:val="004C6B07"/>
    <w:rsid w:val="004C6FF8"/>
    <w:rsid w:val="004D6B32"/>
    <w:rsid w:val="0050696B"/>
    <w:rsid w:val="00523E2E"/>
    <w:rsid w:val="005305D3"/>
    <w:rsid w:val="00530741"/>
    <w:rsid w:val="00532E9B"/>
    <w:rsid w:val="00554F76"/>
    <w:rsid w:val="00556940"/>
    <w:rsid w:val="005A798F"/>
    <w:rsid w:val="005D6DED"/>
    <w:rsid w:val="005E43CD"/>
    <w:rsid w:val="005F0DDC"/>
    <w:rsid w:val="006173B0"/>
    <w:rsid w:val="006276C6"/>
    <w:rsid w:val="006759F4"/>
    <w:rsid w:val="006A3C0C"/>
    <w:rsid w:val="006A56C8"/>
    <w:rsid w:val="006C0A03"/>
    <w:rsid w:val="006D2055"/>
    <w:rsid w:val="006D2C1A"/>
    <w:rsid w:val="006D625C"/>
    <w:rsid w:val="006E0C74"/>
    <w:rsid w:val="00702FAB"/>
    <w:rsid w:val="00762591"/>
    <w:rsid w:val="007878AC"/>
    <w:rsid w:val="007960FD"/>
    <w:rsid w:val="007B773B"/>
    <w:rsid w:val="007D1BB3"/>
    <w:rsid w:val="007E1D85"/>
    <w:rsid w:val="007F2C89"/>
    <w:rsid w:val="007F4A5C"/>
    <w:rsid w:val="00804879"/>
    <w:rsid w:val="00804FD2"/>
    <w:rsid w:val="008208EA"/>
    <w:rsid w:val="008215B5"/>
    <w:rsid w:val="00823CD4"/>
    <w:rsid w:val="00825EFC"/>
    <w:rsid w:val="00864316"/>
    <w:rsid w:val="00877710"/>
    <w:rsid w:val="00885C3D"/>
    <w:rsid w:val="00887BFF"/>
    <w:rsid w:val="00891BE0"/>
    <w:rsid w:val="008A7742"/>
    <w:rsid w:val="008F5FAE"/>
    <w:rsid w:val="00915C26"/>
    <w:rsid w:val="009337BC"/>
    <w:rsid w:val="009367F3"/>
    <w:rsid w:val="00952E42"/>
    <w:rsid w:val="00980885"/>
    <w:rsid w:val="0098641C"/>
    <w:rsid w:val="009C50F6"/>
    <w:rsid w:val="009D449C"/>
    <w:rsid w:val="009F0F1F"/>
    <w:rsid w:val="009F7AA3"/>
    <w:rsid w:val="00A20AB7"/>
    <w:rsid w:val="00A30AC0"/>
    <w:rsid w:val="00A34871"/>
    <w:rsid w:val="00A34A18"/>
    <w:rsid w:val="00A4443C"/>
    <w:rsid w:val="00A57496"/>
    <w:rsid w:val="00A66704"/>
    <w:rsid w:val="00AA1FC7"/>
    <w:rsid w:val="00AA6D63"/>
    <w:rsid w:val="00AC0718"/>
    <w:rsid w:val="00AE2956"/>
    <w:rsid w:val="00AF12B4"/>
    <w:rsid w:val="00B31367"/>
    <w:rsid w:val="00B50649"/>
    <w:rsid w:val="00B5703F"/>
    <w:rsid w:val="00BA0800"/>
    <w:rsid w:val="00BB65E0"/>
    <w:rsid w:val="00BD07B4"/>
    <w:rsid w:val="00BD553A"/>
    <w:rsid w:val="00BD776B"/>
    <w:rsid w:val="00BE26DB"/>
    <w:rsid w:val="00C040F7"/>
    <w:rsid w:val="00C073DD"/>
    <w:rsid w:val="00C13546"/>
    <w:rsid w:val="00C22192"/>
    <w:rsid w:val="00C257EC"/>
    <w:rsid w:val="00C4584D"/>
    <w:rsid w:val="00C52568"/>
    <w:rsid w:val="00C5781F"/>
    <w:rsid w:val="00C66E88"/>
    <w:rsid w:val="00C75523"/>
    <w:rsid w:val="00C80C9E"/>
    <w:rsid w:val="00C81E61"/>
    <w:rsid w:val="00C97836"/>
    <w:rsid w:val="00CA62F2"/>
    <w:rsid w:val="00CE2001"/>
    <w:rsid w:val="00CF57F7"/>
    <w:rsid w:val="00D01941"/>
    <w:rsid w:val="00D04F9B"/>
    <w:rsid w:val="00D1298F"/>
    <w:rsid w:val="00D6267A"/>
    <w:rsid w:val="00D854D8"/>
    <w:rsid w:val="00DB01E6"/>
    <w:rsid w:val="00DC6FBE"/>
    <w:rsid w:val="00DC7A95"/>
    <w:rsid w:val="00DE17C1"/>
    <w:rsid w:val="00DE6558"/>
    <w:rsid w:val="00E26FE8"/>
    <w:rsid w:val="00E30EC9"/>
    <w:rsid w:val="00E37366"/>
    <w:rsid w:val="00E37CEF"/>
    <w:rsid w:val="00E47B7F"/>
    <w:rsid w:val="00E47C3A"/>
    <w:rsid w:val="00E649B6"/>
    <w:rsid w:val="00E83A3F"/>
    <w:rsid w:val="00E94DA1"/>
    <w:rsid w:val="00EB30C6"/>
    <w:rsid w:val="00EB352E"/>
    <w:rsid w:val="00ED1EE1"/>
    <w:rsid w:val="00EF03A1"/>
    <w:rsid w:val="00EF7E35"/>
    <w:rsid w:val="00F54D1A"/>
    <w:rsid w:val="00F701E6"/>
    <w:rsid w:val="00F75FCA"/>
    <w:rsid w:val="00F92077"/>
    <w:rsid w:val="00FF1B2F"/>
    <w:rsid w:val="00FF5F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273062"/>
  <w15:chartTrackingRefBased/>
  <w15:docId w15:val="{73E0D796-69C7-400C-AFD0-59F2CB7F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orfooter2">
    <w:name w:val="Header or footer (2)_"/>
    <w:basedOn w:val="Numatytasispastraiposriftas"/>
    <w:link w:val="Headerorfooter20"/>
    <w:locked/>
    <w:rsid w:val="004C00F2"/>
    <w:rPr>
      <w:rFonts w:ascii="Times New Roman" w:hAnsi="Times New Roman" w:cs="Times New Roman"/>
      <w:sz w:val="20"/>
      <w:szCs w:val="20"/>
      <w:shd w:val="clear" w:color="auto" w:fill="FFFFFF"/>
    </w:rPr>
  </w:style>
  <w:style w:type="paragraph" w:customStyle="1" w:styleId="Headerorfooter20">
    <w:name w:val="Header or footer (2)"/>
    <w:basedOn w:val="prastasis"/>
    <w:link w:val="Headerorfooter2"/>
    <w:rsid w:val="004C00F2"/>
    <w:pPr>
      <w:widowControl w:val="0"/>
      <w:shd w:val="clear" w:color="auto" w:fill="FFFFFF"/>
      <w:spacing w:after="0" w:line="240" w:lineRule="auto"/>
    </w:pPr>
    <w:rPr>
      <w:rFonts w:ascii="Times New Roman" w:hAnsi="Times New Roman" w:cs="Times New Roman"/>
      <w:sz w:val="20"/>
      <w:szCs w:val="20"/>
    </w:rPr>
  </w:style>
  <w:style w:type="paragraph" w:styleId="Betarp">
    <w:name w:val="No Spacing"/>
    <w:uiPriority w:val="1"/>
    <w:qFormat/>
    <w:rsid w:val="004C00F2"/>
    <w:pPr>
      <w:spacing w:after="0" w:line="240" w:lineRule="auto"/>
    </w:pPr>
  </w:style>
  <w:style w:type="paragraph" w:customStyle="1" w:styleId="Stilius3">
    <w:name w:val="Stilius3"/>
    <w:basedOn w:val="prastasis"/>
    <w:qFormat/>
    <w:rsid w:val="00AA6D63"/>
    <w:pPr>
      <w:spacing w:before="200" w:after="0" w:line="240" w:lineRule="auto"/>
      <w:jc w:val="both"/>
    </w:pPr>
    <w:rPr>
      <w:rFonts w:ascii="Times New Roman" w:eastAsia="Times New Roman" w:hAnsi="Times New Roman" w:cs="Times New Roman"/>
    </w:rPr>
  </w:style>
  <w:style w:type="paragraph" w:customStyle="1" w:styleId="Bodytxt">
    <w:name w:val="Bodytxt"/>
    <w:basedOn w:val="prastasis"/>
    <w:rsid w:val="00AA6D63"/>
    <w:pPr>
      <w:keepNext/>
      <w:spacing w:after="0" w:line="240" w:lineRule="auto"/>
      <w:jc w:val="both"/>
    </w:pPr>
    <w:rPr>
      <w:rFonts w:ascii="Times New Roman" w:eastAsia="Times New Roman" w:hAnsi="Times New Roman" w:cs="Times New Roman"/>
      <w:lang w:eastAsia="fi-FI"/>
    </w:rPr>
  </w:style>
  <w:style w:type="character" w:styleId="Hipersaitas">
    <w:name w:val="Hyperlink"/>
    <w:rsid w:val="00AA6D63"/>
    <w:rPr>
      <w:color w:val="0000FF"/>
      <w:u w:val="single"/>
    </w:rPr>
  </w:style>
  <w:style w:type="character" w:customStyle="1" w:styleId="Neapdorotaspaminjimas1">
    <w:name w:val="Neapdorotas paminėjimas1"/>
    <w:basedOn w:val="Numatytasispastraiposriftas"/>
    <w:uiPriority w:val="99"/>
    <w:semiHidden/>
    <w:unhideWhenUsed/>
    <w:rsid w:val="00AA6D63"/>
    <w:rPr>
      <w:color w:val="605E5C"/>
      <w:shd w:val="clear" w:color="auto" w:fill="E1DFDD"/>
    </w:rPr>
  </w:style>
  <w:style w:type="paragraph" w:styleId="Sraopastraipa">
    <w:name w:val="List Paragraph"/>
    <w:basedOn w:val="prastasis"/>
    <w:uiPriority w:val="34"/>
    <w:qFormat/>
    <w:rsid w:val="006759F4"/>
    <w:pPr>
      <w:ind w:left="720"/>
      <w:contextualSpacing/>
    </w:pPr>
  </w:style>
  <w:style w:type="paragraph" w:styleId="Antrats">
    <w:name w:val="header"/>
    <w:basedOn w:val="prastasis"/>
    <w:link w:val="AntratsDiagrama"/>
    <w:uiPriority w:val="99"/>
    <w:unhideWhenUsed/>
    <w:rsid w:val="006759F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759F4"/>
  </w:style>
  <w:style w:type="paragraph" w:styleId="Porat">
    <w:name w:val="footer"/>
    <w:basedOn w:val="prastasis"/>
    <w:link w:val="PoratDiagrama"/>
    <w:uiPriority w:val="99"/>
    <w:unhideWhenUsed/>
    <w:rsid w:val="006759F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759F4"/>
  </w:style>
  <w:style w:type="character" w:styleId="Komentaronuoroda">
    <w:name w:val="annotation reference"/>
    <w:basedOn w:val="Numatytasispastraiposriftas"/>
    <w:uiPriority w:val="99"/>
    <w:semiHidden/>
    <w:unhideWhenUsed/>
    <w:rsid w:val="00AF12B4"/>
    <w:rPr>
      <w:sz w:val="16"/>
      <w:szCs w:val="16"/>
    </w:rPr>
  </w:style>
  <w:style w:type="paragraph" w:styleId="Komentarotekstas">
    <w:name w:val="annotation text"/>
    <w:basedOn w:val="prastasis"/>
    <w:link w:val="KomentarotekstasDiagrama"/>
    <w:uiPriority w:val="99"/>
    <w:semiHidden/>
    <w:unhideWhenUsed/>
    <w:rsid w:val="00AF12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F12B4"/>
    <w:rPr>
      <w:sz w:val="20"/>
      <w:szCs w:val="20"/>
    </w:rPr>
  </w:style>
  <w:style w:type="paragraph" w:styleId="Komentarotema">
    <w:name w:val="annotation subject"/>
    <w:basedOn w:val="Komentarotekstas"/>
    <w:next w:val="Komentarotekstas"/>
    <w:link w:val="KomentarotemaDiagrama"/>
    <w:uiPriority w:val="99"/>
    <w:semiHidden/>
    <w:unhideWhenUsed/>
    <w:rsid w:val="00AF12B4"/>
    <w:rPr>
      <w:b/>
      <w:bCs/>
    </w:rPr>
  </w:style>
  <w:style w:type="character" w:customStyle="1" w:styleId="KomentarotemaDiagrama">
    <w:name w:val="Komentaro tema Diagrama"/>
    <w:basedOn w:val="KomentarotekstasDiagrama"/>
    <w:link w:val="Komentarotema"/>
    <w:uiPriority w:val="99"/>
    <w:semiHidden/>
    <w:rsid w:val="00AF12B4"/>
    <w:rPr>
      <w:b/>
      <w:bCs/>
      <w:sz w:val="20"/>
      <w:szCs w:val="20"/>
    </w:rPr>
  </w:style>
  <w:style w:type="paragraph" w:styleId="Debesliotekstas">
    <w:name w:val="Balloon Text"/>
    <w:basedOn w:val="prastasis"/>
    <w:link w:val="DebesliotekstasDiagrama"/>
    <w:uiPriority w:val="99"/>
    <w:semiHidden/>
    <w:unhideWhenUsed/>
    <w:rsid w:val="00AF12B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12B4"/>
    <w:rPr>
      <w:rFonts w:ascii="Segoe UI" w:hAnsi="Segoe UI" w:cs="Segoe UI"/>
      <w:sz w:val="18"/>
      <w:szCs w:val="18"/>
    </w:rPr>
  </w:style>
  <w:style w:type="paragraph" w:customStyle="1" w:styleId="Head21">
    <w:name w:val="Head 2.1"/>
    <w:basedOn w:val="prastasis"/>
    <w:qFormat/>
    <w:rsid w:val="00523E2E"/>
    <w:pPr>
      <w:suppressAutoHyphens/>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Standard">
    <w:name w:val="Standard"/>
    <w:rsid w:val="004276AF"/>
    <w:pPr>
      <w:suppressAutoHyphens/>
      <w:autoSpaceDN w:val="0"/>
      <w:spacing w:line="240" w:lineRule="auto"/>
      <w:textAlignment w:val="baseline"/>
    </w:pPr>
    <w:rPr>
      <w:rFonts w:ascii="Calibri" w:eastAsia="SimSun" w:hAnsi="Calibri" w:cs="F"/>
      <w:kern w:val="3"/>
    </w:rPr>
  </w:style>
  <w:style w:type="character" w:customStyle="1" w:styleId="Neapdorotaspaminjimas2">
    <w:name w:val="Neapdorotas paminėjimas2"/>
    <w:basedOn w:val="Numatytasispastraiposriftas"/>
    <w:uiPriority w:val="99"/>
    <w:semiHidden/>
    <w:unhideWhenUsed/>
    <w:rsid w:val="00D6267A"/>
    <w:rPr>
      <w:color w:val="605E5C"/>
      <w:shd w:val="clear" w:color="auto" w:fill="E1DFDD"/>
    </w:rPr>
  </w:style>
  <w:style w:type="character" w:customStyle="1" w:styleId="Nierozpoznanawzmianka1">
    <w:name w:val="Nierozpoznana wzmianka1"/>
    <w:basedOn w:val="Numatytasispastraiposriftas"/>
    <w:uiPriority w:val="99"/>
    <w:semiHidden/>
    <w:unhideWhenUsed/>
    <w:rsid w:val="003D7A29"/>
    <w:rPr>
      <w:color w:val="605E5C"/>
      <w:shd w:val="clear" w:color="auto" w:fill="E1DFDD"/>
    </w:rPr>
  </w:style>
  <w:style w:type="character" w:customStyle="1" w:styleId="fontstyle01">
    <w:name w:val="fontstyle01"/>
    <w:basedOn w:val="Numatytasispastraiposriftas"/>
    <w:rsid w:val="000155F6"/>
    <w:rPr>
      <w:rFonts w:ascii="TimesNewRomanPSMT" w:hAnsi="TimesNewRomanPSMT" w:hint="default"/>
      <w:b w:val="0"/>
      <w:bCs w:val="0"/>
      <w:i w:val="0"/>
      <w:iCs w:val="0"/>
      <w:color w:val="000000"/>
      <w:sz w:val="24"/>
      <w:szCs w:val="24"/>
    </w:rPr>
  </w:style>
  <w:style w:type="table" w:styleId="Lentelstinklelis">
    <w:name w:val="Table Grid"/>
    <w:basedOn w:val="prastojilentel"/>
    <w:uiPriority w:val="39"/>
    <w:rsid w:val="00E30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070576">
      <w:bodyDiv w:val="1"/>
      <w:marLeft w:val="0"/>
      <w:marRight w:val="0"/>
      <w:marTop w:val="0"/>
      <w:marBottom w:val="0"/>
      <w:divBdr>
        <w:top w:val="none" w:sz="0" w:space="0" w:color="auto"/>
        <w:left w:val="none" w:sz="0" w:space="0" w:color="auto"/>
        <w:bottom w:val="none" w:sz="0" w:space="0" w:color="auto"/>
        <w:right w:val="none" w:sz="0" w:space="0" w:color="auto"/>
      </w:divBdr>
    </w:div>
    <w:div w:id="568925486">
      <w:bodyDiv w:val="1"/>
      <w:marLeft w:val="0"/>
      <w:marRight w:val="0"/>
      <w:marTop w:val="0"/>
      <w:marBottom w:val="0"/>
      <w:divBdr>
        <w:top w:val="none" w:sz="0" w:space="0" w:color="auto"/>
        <w:left w:val="none" w:sz="0" w:space="0" w:color="auto"/>
        <w:bottom w:val="none" w:sz="0" w:space="0" w:color="auto"/>
        <w:right w:val="none" w:sz="0" w:space="0" w:color="auto"/>
      </w:divBdr>
    </w:div>
    <w:div w:id="749086536">
      <w:bodyDiv w:val="1"/>
      <w:marLeft w:val="0"/>
      <w:marRight w:val="0"/>
      <w:marTop w:val="0"/>
      <w:marBottom w:val="0"/>
      <w:divBdr>
        <w:top w:val="none" w:sz="0" w:space="0" w:color="auto"/>
        <w:left w:val="none" w:sz="0" w:space="0" w:color="auto"/>
        <w:bottom w:val="none" w:sz="0" w:space="0" w:color="auto"/>
        <w:right w:val="none" w:sz="0" w:space="0" w:color="auto"/>
      </w:divBdr>
    </w:div>
    <w:div w:id="821890171">
      <w:bodyDiv w:val="1"/>
      <w:marLeft w:val="0"/>
      <w:marRight w:val="0"/>
      <w:marTop w:val="0"/>
      <w:marBottom w:val="0"/>
      <w:divBdr>
        <w:top w:val="none" w:sz="0" w:space="0" w:color="auto"/>
        <w:left w:val="none" w:sz="0" w:space="0" w:color="auto"/>
        <w:bottom w:val="none" w:sz="0" w:space="0" w:color="auto"/>
        <w:right w:val="none" w:sz="0" w:space="0" w:color="auto"/>
      </w:divBdr>
    </w:div>
    <w:div w:id="1157115361">
      <w:bodyDiv w:val="1"/>
      <w:marLeft w:val="0"/>
      <w:marRight w:val="0"/>
      <w:marTop w:val="0"/>
      <w:marBottom w:val="0"/>
      <w:divBdr>
        <w:top w:val="none" w:sz="0" w:space="0" w:color="auto"/>
        <w:left w:val="none" w:sz="0" w:space="0" w:color="auto"/>
        <w:bottom w:val="none" w:sz="0" w:space="0" w:color="auto"/>
        <w:right w:val="none" w:sz="0" w:space="0" w:color="auto"/>
      </w:divBdr>
    </w:div>
    <w:div w:id="1830171011">
      <w:bodyDiv w:val="1"/>
      <w:marLeft w:val="0"/>
      <w:marRight w:val="0"/>
      <w:marTop w:val="0"/>
      <w:marBottom w:val="0"/>
      <w:divBdr>
        <w:top w:val="none" w:sz="0" w:space="0" w:color="auto"/>
        <w:left w:val="none" w:sz="0" w:space="0" w:color="auto"/>
        <w:bottom w:val="none" w:sz="0" w:space="0" w:color="auto"/>
        <w:right w:val="none" w:sz="0" w:space="0" w:color="auto"/>
      </w:divBdr>
    </w:div>
    <w:div w:id="186327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plent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iva.mecerne@siauliai.lt" TargetMode="External"/><Relationship Id="rId4" Type="http://schemas.openxmlformats.org/officeDocument/2006/relationships/settings" Target="settings.xml"/><Relationship Id="rId9" Type="http://schemas.openxmlformats.org/officeDocument/2006/relationships/hyperlink" Target="mailto:biuro@maxit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2F696-34EC-4905-9AE5-C9B785772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8196</Words>
  <Characters>4673</Characters>
  <Application>Microsoft Office Word</Application>
  <DocSecurity>4</DocSecurity>
  <Lines>38</Lines>
  <Paragraphs>25</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Ričardas Bosas</dc:creator>
  <cp:lastModifiedBy>Toma Vilutienė</cp:lastModifiedBy>
  <cp:revision>2</cp:revision>
  <dcterms:created xsi:type="dcterms:W3CDTF">2024-09-03T09:52:00Z</dcterms:created>
  <dcterms:modified xsi:type="dcterms:W3CDTF">2024-09-03T09:52:00Z</dcterms:modified>
</cp:coreProperties>
</file>