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63831" w14:textId="77777777" w:rsidR="00A62FAA" w:rsidRPr="00CD7B55" w:rsidRDefault="00A62FAA" w:rsidP="00A62FAA">
      <w:pPr>
        <w:pStyle w:val="CM7"/>
        <w:spacing w:after="0" w:line="276" w:lineRule="atLeast"/>
        <w:ind w:left="6521" w:right="865"/>
        <w:rPr>
          <w:b/>
          <w:bCs/>
        </w:rPr>
      </w:pPr>
      <w:r w:rsidRPr="00CD7B55">
        <w:rPr>
          <w:b/>
          <w:bCs/>
        </w:rPr>
        <w:t>TVIRTINU:</w:t>
      </w:r>
    </w:p>
    <w:p w14:paraId="06367124" w14:textId="77777777" w:rsidR="00A62FAA" w:rsidRDefault="00A62FAA" w:rsidP="00A62FAA">
      <w:pPr>
        <w:pStyle w:val="Default"/>
        <w:ind w:left="6521"/>
      </w:pPr>
      <w:r>
        <w:t xml:space="preserve">UAB „Giraitės vandenys“ </w:t>
      </w:r>
    </w:p>
    <w:p w14:paraId="719F3489" w14:textId="77777777" w:rsidR="00A62FAA" w:rsidRDefault="00A62FAA" w:rsidP="00A62FAA">
      <w:pPr>
        <w:pStyle w:val="Default"/>
        <w:ind w:left="6521"/>
      </w:pPr>
      <w:r>
        <w:t>Direktoriaus pavaduotoja Evelina Verenienė</w:t>
      </w:r>
    </w:p>
    <w:p w14:paraId="03AF7066" w14:textId="77777777" w:rsidR="00A62FAA" w:rsidRPr="00CD7B55" w:rsidRDefault="00A62FAA" w:rsidP="00A62FAA">
      <w:pPr>
        <w:pStyle w:val="Default"/>
        <w:ind w:left="6521"/>
      </w:pPr>
    </w:p>
    <w:p w14:paraId="7C7799A5" w14:textId="77777777" w:rsidR="00A62FAA" w:rsidRPr="00CD7B55" w:rsidRDefault="00A62FAA" w:rsidP="00A62FAA">
      <w:pPr>
        <w:pStyle w:val="Default"/>
        <w:ind w:left="6521"/>
      </w:pPr>
      <w:r w:rsidRPr="00333CC7">
        <w:t>202</w:t>
      </w:r>
      <w:r>
        <w:t>4</w:t>
      </w:r>
      <w:r w:rsidRPr="00333CC7">
        <w:t xml:space="preserve"> m. </w:t>
      </w:r>
      <w:r>
        <w:t xml:space="preserve">liepos </w:t>
      </w:r>
      <w:r w:rsidRPr="00333CC7">
        <w:t xml:space="preserve">mėn. </w:t>
      </w:r>
      <w:r>
        <w:t>4</w:t>
      </w:r>
      <w:r w:rsidRPr="00333CC7">
        <w:t xml:space="preserve"> d.</w:t>
      </w:r>
    </w:p>
    <w:p w14:paraId="134E4FAC" w14:textId="77777777" w:rsidR="00A62FAA" w:rsidRPr="00CD7B55" w:rsidRDefault="00A62FAA" w:rsidP="00A62FAA">
      <w:pPr>
        <w:pStyle w:val="Default"/>
      </w:pPr>
    </w:p>
    <w:p w14:paraId="3E532F5C" w14:textId="77777777" w:rsidR="00A62FAA" w:rsidRDefault="00A62FAA" w:rsidP="00A62FAA">
      <w:pPr>
        <w:pStyle w:val="CM7"/>
        <w:spacing w:after="0" w:line="276" w:lineRule="atLeast"/>
        <w:ind w:right="865"/>
        <w:jc w:val="center"/>
        <w:rPr>
          <w:b/>
          <w:bCs/>
        </w:rPr>
      </w:pPr>
      <w:r w:rsidRPr="00CD7B55">
        <w:rPr>
          <w:b/>
          <w:bCs/>
        </w:rPr>
        <w:t>PROJEKTAVIMO UŽDUOTIS (TECHNINĖ SPECIFIKACIJA)</w:t>
      </w:r>
    </w:p>
    <w:p w14:paraId="184CA6E7" w14:textId="77777777" w:rsidR="00A62FAA" w:rsidRPr="00DD4E6D" w:rsidRDefault="00A62FAA" w:rsidP="00A62FAA">
      <w:pPr>
        <w:pStyle w:val="Default"/>
      </w:pPr>
    </w:p>
    <w:p w14:paraId="4FABB486" w14:textId="77777777" w:rsidR="00A62FAA" w:rsidRPr="00CD7B55" w:rsidRDefault="00A62FAA" w:rsidP="00A62FAA">
      <w:pPr>
        <w:pStyle w:val="Default"/>
      </w:pPr>
    </w:p>
    <w:tbl>
      <w:tblPr>
        <w:tblW w:w="10249" w:type="dxa"/>
        <w:tblInd w:w="-176" w:type="dxa"/>
        <w:tblLook w:val="0000" w:firstRow="0" w:lastRow="0" w:firstColumn="0" w:lastColumn="0" w:noHBand="0" w:noVBand="0"/>
      </w:tblPr>
      <w:tblGrid>
        <w:gridCol w:w="576"/>
        <w:gridCol w:w="3394"/>
        <w:gridCol w:w="6267"/>
        <w:gridCol w:w="12"/>
      </w:tblGrid>
      <w:tr w:rsidR="00A62FAA" w14:paraId="1CE0515D" w14:textId="77777777" w:rsidTr="008A5DAE">
        <w:trPr>
          <w:gridAfter w:val="1"/>
          <w:wAfter w:w="12" w:type="dxa"/>
          <w:trHeight w:val="575"/>
        </w:trPr>
        <w:tc>
          <w:tcPr>
            <w:tcW w:w="576" w:type="dxa"/>
            <w:tcBorders>
              <w:top w:val="single" w:sz="4" w:space="0" w:color="000000"/>
              <w:left w:val="single" w:sz="4" w:space="0" w:color="000000"/>
              <w:bottom w:val="single" w:sz="4" w:space="0" w:color="000000"/>
              <w:right w:val="single" w:sz="4" w:space="0" w:color="000000"/>
            </w:tcBorders>
            <w:vAlign w:val="center"/>
          </w:tcPr>
          <w:p w14:paraId="093952E6" w14:textId="77777777" w:rsidR="00A62FAA" w:rsidRDefault="00A62FAA" w:rsidP="008A5DAE">
            <w:pPr>
              <w:pStyle w:val="Default"/>
            </w:pPr>
            <w:r>
              <w:rPr>
                <w:b/>
                <w:bCs/>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772DE957" w14:textId="77777777" w:rsidR="00A62FAA" w:rsidRDefault="00A62FAA" w:rsidP="008A5DAE">
            <w:pPr>
              <w:pStyle w:val="Default"/>
              <w:jc w:val="center"/>
            </w:pPr>
            <w:r>
              <w:rPr>
                <w:b/>
                <w:bCs/>
              </w:rPr>
              <w:t xml:space="preserve">Pavadinimas </w:t>
            </w:r>
          </w:p>
        </w:tc>
        <w:tc>
          <w:tcPr>
            <w:tcW w:w="6267" w:type="dxa"/>
            <w:tcBorders>
              <w:top w:val="single" w:sz="4" w:space="0" w:color="000000"/>
              <w:left w:val="single" w:sz="4" w:space="0" w:color="000000"/>
              <w:bottom w:val="single" w:sz="4" w:space="0" w:color="000000"/>
              <w:right w:val="single" w:sz="4" w:space="0" w:color="000000"/>
            </w:tcBorders>
            <w:vAlign w:val="center"/>
          </w:tcPr>
          <w:p w14:paraId="375D99C1" w14:textId="77777777" w:rsidR="00A62FAA" w:rsidRDefault="00A62FAA" w:rsidP="008A5DAE">
            <w:pPr>
              <w:pStyle w:val="Default"/>
            </w:pPr>
            <w:r>
              <w:rPr>
                <w:b/>
                <w:bCs/>
              </w:rPr>
              <w:t xml:space="preserve">Reikalavimai </w:t>
            </w:r>
          </w:p>
        </w:tc>
      </w:tr>
      <w:tr w:rsidR="00A62FAA" w14:paraId="21F92873" w14:textId="77777777" w:rsidTr="008A5DAE">
        <w:trPr>
          <w:trHeight w:val="28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9E24DD" w14:textId="77777777" w:rsidR="00A62FAA" w:rsidRDefault="00A62FAA" w:rsidP="008A5DAE">
            <w:pPr>
              <w:pStyle w:val="Default"/>
              <w:jc w:val="center"/>
            </w:pPr>
            <w:r>
              <w:rPr>
                <w:b/>
                <w:bCs/>
              </w:rPr>
              <w:t xml:space="preserve">I. Bendra informacija apie pirkimo objektą </w:t>
            </w:r>
          </w:p>
        </w:tc>
      </w:tr>
      <w:tr w:rsidR="00A62FAA" w14:paraId="68D8E34D" w14:textId="77777777" w:rsidTr="008A5DAE">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6E918869" w14:textId="77777777" w:rsidR="00A62FAA" w:rsidRDefault="00A62FAA" w:rsidP="008A5DAE">
            <w:pPr>
              <w:spacing w:after="0" w:line="240" w:lineRule="auto"/>
            </w:pPr>
            <w:r>
              <w:rPr>
                <w:rFonts w:ascii="Times New Roman" w:hAnsi="Times New Roman"/>
              </w:rPr>
              <w:t xml:space="preserve">1. </w:t>
            </w:r>
          </w:p>
        </w:tc>
        <w:tc>
          <w:tcPr>
            <w:tcW w:w="3394" w:type="dxa"/>
            <w:tcBorders>
              <w:top w:val="single" w:sz="4" w:space="0" w:color="000000"/>
              <w:left w:val="single" w:sz="4" w:space="0" w:color="000000"/>
              <w:bottom w:val="single" w:sz="4" w:space="0" w:color="000000"/>
              <w:right w:val="single" w:sz="4" w:space="0" w:color="000000"/>
            </w:tcBorders>
          </w:tcPr>
          <w:p w14:paraId="602B0CAB" w14:textId="77777777" w:rsidR="00A62FAA" w:rsidRDefault="00A62FAA" w:rsidP="008A5DAE">
            <w:pPr>
              <w:pStyle w:val="Default"/>
            </w:pPr>
            <w:r>
              <w:t xml:space="preserve">Projekto organizatorius (statytojas): </w:t>
            </w:r>
          </w:p>
        </w:tc>
        <w:tc>
          <w:tcPr>
            <w:tcW w:w="6267" w:type="dxa"/>
            <w:tcBorders>
              <w:top w:val="single" w:sz="4" w:space="0" w:color="000000"/>
              <w:left w:val="single" w:sz="4" w:space="0" w:color="000000"/>
              <w:bottom w:val="single" w:sz="4" w:space="0" w:color="000000"/>
              <w:right w:val="single" w:sz="4" w:space="0" w:color="000000"/>
            </w:tcBorders>
          </w:tcPr>
          <w:p w14:paraId="6E91E4F1" w14:textId="77777777" w:rsidR="00A62FAA" w:rsidRDefault="00A62FAA" w:rsidP="008A5DAE">
            <w:pPr>
              <w:spacing w:line="276" w:lineRule="auto"/>
              <w:jc w:val="both"/>
              <w:rPr>
                <w:rFonts w:ascii="Times New Roman" w:hAnsi="Times New Roman"/>
                <w:i/>
                <w:iCs/>
                <w:sz w:val="24"/>
                <w:szCs w:val="24"/>
              </w:rPr>
            </w:pPr>
            <w:r>
              <w:rPr>
                <w:rFonts w:ascii="Times New Roman" w:hAnsi="Times New Roman"/>
                <w:i/>
                <w:iCs/>
                <w:sz w:val="24"/>
                <w:szCs w:val="24"/>
              </w:rPr>
              <w:t>UAB „Giraitės vandenys“</w:t>
            </w:r>
          </w:p>
          <w:p w14:paraId="6E08F62C" w14:textId="77777777" w:rsidR="00A62FAA" w:rsidRDefault="00A62FAA" w:rsidP="008A5DAE">
            <w:pPr>
              <w:pStyle w:val="Default"/>
              <w:rPr>
                <w:i/>
                <w:iCs/>
              </w:rPr>
            </w:pPr>
          </w:p>
        </w:tc>
      </w:tr>
      <w:tr w:rsidR="00A62FAA" w14:paraId="5F7AEB19" w14:textId="77777777" w:rsidTr="008A5DAE">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639501C6" w14:textId="77777777" w:rsidR="00A62FAA" w:rsidRDefault="00A62FAA" w:rsidP="008A5DAE">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6671EBFC" w14:textId="77777777" w:rsidR="00A62FAA" w:rsidRDefault="00A62FAA" w:rsidP="008A5DAE">
            <w:pPr>
              <w:pStyle w:val="Default"/>
            </w:pPr>
            <w:r>
              <w:t>Statytojo adresas:</w:t>
            </w:r>
          </w:p>
        </w:tc>
        <w:tc>
          <w:tcPr>
            <w:tcW w:w="6267" w:type="dxa"/>
            <w:tcBorders>
              <w:top w:val="single" w:sz="4" w:space="0" w:color="000000"/>
              <w:left w:val="single" w:sz="4" w:space="0" w:color="000000"/>
              <w:bottom w:val="single" w:sz="4" w:space="0" w:color="000000"/>
              <w:right w:val="single" w:sz="4" w:space="0" w:color="000000"/>
            </w:tcBorders>
          </w:tcPr>
          <w:p w14:paraId="3B770155" w14:textId="77777777" w:rsidR="00A62FAA" w:rsidRDefault="00A62FAA" w:rsidP="008A5DAE">
            <w:pPr>
              <w:pStyle w:val="Default"/>
              <w:rPr>
                <w:i/>
                <w:iCs/>
              </w:rPr>
            </w:pPr>
            <w:r>
              <w:rPr>
                <w:i/>
                <w:iCs/>
              </w:rPr>
              <w:t>Topolių g. 5, Giraitės k., Kauno r., 54310</w:t>
            </w:r>
          </w:p>
        </w:tc>
      </w:tr>
      <w:tr w:rsidR="00A62FAA" w14:paraId="2483908F" w14:textId="77777777" w:rsidTr="008A5DAE">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099A1A64" w14:textId="77777777" w:rsidR="00A62FAA" w:rsidRDefault="00A62FAA" w:rsidP="008A5DAE">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77F32EEA" w14:textId="77777777" w:rsidR="00A62FAA" w:rsidRDefault="00A62FAA" w:rsidP="008A5DAE">
            <w:pPr>
              <w:pStyle w:val="Default"/>
            </w:pPr>
            <w:r>
              <w:t>Projekto pavadinimas:</w:t>
            </w:r>
          </w:p>
        </w:tc>
        <w:tc>
          <w:tcPr>
            <w:tcW w:w="6267" w:type="dxa"/>
            <w:tcBorders>
              <w:top w:val="single" w:sz="4" w:space="0" w:color="000000"/>
              <w:left w:val="single" w:sz="4" w:space="0" w:color="000000"/>
              <w:bottom w:val="single" w:sz="4" w:space="0" w:color="000000"/>
              <w:right w:val="single" w:sz="4" w:space="0" w:color="000000"/>
            </w:tcBorders>
          </w:tcPr>
          <w:p w14:paraId="475BB6E0" w14:textId="6AAA144F" w:rsidR="00A62FAA" w:rsidRPr="008B67B7" w:rsidRDefault="00A62FAA" w:rsidP="008A5DAE">
            <w:pPr>
              <w:autoSpaceDE w:val="0"/>
              <w:autoSpaceDN w:val="0"/>
              <w:adjustRightInd w:val="0"/>
              <w:spacing w:after="0" w:line="240" w:lineRule="auto"/>
              <w:rPr>
                <w:rFonts w:ascii="Times New Roman" w:hAnsi="Times New Roman"/>
                <w:i/>
                <w:iCs/>
                <w:sz w:val="24"/>
                <w:szCs w:val="24"/>
              </w:rPr>
            </w:pPr>
            <w:r w:rsidRPr="008B67B7">
              <w:rPr>
                <w:rFonts w:ascii="Times New Roman" w:hAnsi="Times New Roman"/>
                <w:i/>
                <w:iCs/>
                <w:sz w:val="24"/>
                <w:szCs w:val="24"/>
              </w:rPr>
              <w:t xml:space="preserve">Vandentiekio tinklų plėtra </w:t>
            </w:r>
            <w:r w:rsidRPr="00A62FAA">
              <w:rPr>
                <w:rFonts w:ascii="Times New Roman" w:hAnsi="Times New Roman"/>
                <w:i/>
                <w:iCs/>
                <w:sz w:val="24"/>
                <w:szCs w:val="24"/>
                <w:lang w:val="fi-FI" w:eastAsia="en-US"/>
              </w:rPr>
              <w:t>Piliuonos k., Kauno r.</w:t>
            </w:r>
          </w:p>
        </w:tc>
      </w:tr>
      <w:tr w:rsidR="00A62FAA" w14:paraId="4FDEE7C3" w14:textId="77777777" w:rsidTr="008A5DAE">
        <w:trPr>
          <w:gridAfter w:val="1"/>
          <w:wAfter w:w="12" w:type="dxa"/>
          <w:trHeight w:val="1076"/>
        </w:trPr>
        <w:tc>
          <w:tcPr>
            <w:tcW w:w="576" w:type="dxa"/>
            <w:tcBorders>
              <w:top w:val="single" w:sz="4" w:space="0" w:color="000000"/>
              <w:left w:val="single" w:sz="4" w:space="0" w:color="000000"/>
              <w:bottom w:val="single" w:sz="4" w:space="0" w:color="000000"/>
              <w:right w:val="single" w:sz="4" w:space="0" w:color="000000"/>
            </w:tcBorders>
          </w:tcPr>
          <w:p w14:paraId="664D87FA" w14:textId="77777777" w:rsidR="00A62FAA" w:rsidRDefault="00A62FAA" w:rsidP="008A5DAE">
            <w:pPr>
              <w:pStyle w:val="Default"/>
            </w:pPr>
            <w:r>
              <w:t>2.</w:t>
            </w:r>
          </w:p>
        </w:tc>
        <w:tc>
          <w:tcPr>
            <w:tcW w:w="3394" w:type="dxa"/>
            <w:tcBorders>
              <w:top w:val="single" w:sz="4" w:space="0" w:color="000000"/>
              <w:left w:val="single" w:sz="4" w:space="0" w:color="000000"/>
              <w:bottom w:val="single" w:sz="4" w:space="0" w:color="000000"/>
              <w:right w:val="single" w:sz="4" w:space="0" w:color="000000"/>
            </w:tcBorders>
          </w:tcPr>
          <w:p w14:paraId="47666D58" w14:textId="77777777" w:rsidR="00A62FAA" w:rsidRDefault="00A62FAA" w:rsidP="008A5DAE">
            <w:pPr>
              <w:pStyle w:val="Default"/>
            </w:pPr>
            <w:r>
              <w:t>Statinio (-ių) ar statinių grupės paskirtis ir bendrieji (techniniai ir paskirties) rodikliai:</w:t>
            </w:r>
          </w:p>
        </w:tc>
        <w:tc>
          <w:tcPr>
            <w:tcW w:w="6267" w:type="dxa"/>
            <w:tcBorders>
              <w:top w:val="single" w:sz="4" w:space="0" w:color="000000"/>
              <w:left w:val="single" w:sz="4" w:space="0" w:color="000000"/>
              <w:bottom w:val="single" w:sz="4" w:space="0" w:color="000000"/>
              <w:right w:val="single" w:sz="4" w:space="0" w:color="000000"/>
            </w:tcBorders>
          </w:tcPr>
          <w:p w14:paraId="3F7D958C" w14:textId="77777777" w:rsidR="00A62FAA" w:rsidRDefault="00A62FAA" w:rsidP="008A5DAE">
            <w:pPr>
              <w:spacing w:after="200" w:line="240" w:lineRule="auto"/>
              <w:contextualSpacing/>
              <w:jc w:val="both"/>
              <w:rPr>
                <w:i/>
                <w:iCs/>
                <w:color w:val="0070C0"/>
              </w:rPr>
            </w:pPr>
            <w:r>
              <w:rPr>
                <w:rFonts w:ascii="Times New Roman" w:hAnsi="Times New Roman"/>
                <w:i/>
                <w:iCs/>
                <w:sz w:val="24"/>
                <w:szCs w:val="24"/>
                <w:lang w:eastAsia="en-US"/>
              </w:rPr>
              <w:t xml:space="preserve">Inžineriniai tinklai: vandentiekio tinklai; </w:t>
            </w:r>
          </w:p>
        </w:tc>
      </w:tr>
      <w:tr w:rsidR="00A62FAA" w14:paraId="6392431F" w14:textId="77777777" w:rsidTr="008A5DAE">
        <w:trPr>
          <w:gridAfter w:val="1"/>
          <w:wAfter w:w="12" w:type="dxa"/>
          <w:trHeight w:val="570"/>
        </w:trPr>
        <w:tc>
          <w:tcPr>
            <w:tcW w:w="576" w:type="dxa"/>
            <w:tcBorders>
              <w:top w:val="single" w:sz="4" w:space="0" w:color="000000"/>
              <w:left w:val="single" w:sz="4" w:space="0" w:color="000000"/>
              <w:bottom w:val="single" w:sz="4" w:space="0" w:color="000000"/>
              <w:right w:val="single" w:sz="4" w:space="0" w:color="000000"/>
            </w:tcBorders>
          </w:tcPr>
          <w:p w14:paraId="356DFDC1" w14:textId="77777777" w:rsidR="00A62FAA" w:rsidRDefault="00A62FAA" w:rsidP="008A5DAE">
            <w:pPr>
              <w:pStyle w:val="Default"/>
            </w:pPr>
            <w:r>
              <w:t xml:space="preserve">3. </w:t>
            </w:r>
          </w:p>
        </w:tc>
        <w:tc>
          <w:tcPr>
            <w:tcW w:w="3394" w:type="dxa"/>
            <w:tcBorders>
              <w:top w:val="single" w:sz="4" w:space="0" w:color="000000"/>
              <w:left w:val="single" w:sz="4" w:space="0" w:color="000000"/>
              <w:bottom w:val="single" w:sz="4" w:space="0" w:color="000000"/>
              <w:right w:val="single" w:sz="4" w:space="0" w:color="000000"/>
            </w:tcBorders>
          </w:tcPr>
          <w:p w14:paraId="57ACADC1" w14:textId="77777777" w:rsidR="00A62FAA" w:rsidRDefault="00A62FAA" w:rsidP="008A5DAE">
            <w:pPr>
              <w:pStyle w:val="Default"/>
            </w:pPr>
            <w:r>
              <w:t>Statinio statybos rūšis:</w:t>
            </w:r>
          </w:p>
        </w:tc>
        <w:tc>
          <w:tcPr>
            <w:tcW w:w="6267" w:type="dxa"/>
            <w:tcBorders>
              <w:top w:val="single" w:sz="4" w:space="0" w:color="000000"/>
              <w:left w:val="single" w:sz="4" w:space="0" w:color="000000"/>
              <w:bottom w:val="single" w:sz="4" w:space="0" w:color="000000"/>
              <w:right w:val="single" w:sz="4" w:space="0" w:color="000000"/>
            </w:tcBorders>
          </w:tcPr>
          <w:p w14:paraId="16929A62" w14:textId="77777777" w:rsidR="00A62FAA" w:rsidRDefault="00A62FAA" w:rsidP="008A5DAE">
            <w:pPr>
              <w:pStyle w:val="Default"/>
              <w:rPr>
                <w:i/>
                <w:iCs/>
              </w:rPr>
            </w:pPr>
            <w:r>
              <w:rPr>
                <w:i/>
                <w:iCs/>
              </w:rPr>
              <w:t>naujo statinio statyba;</w:t>
            </w:r>
          </w:p>
          <w:p w14:paraId="11397034" w14:textId="77777777" w:rsidR="00A62FAA" w:rsidRDefault="00A62FAA" w:rsidP="008A5DAE">
            <w:pPr>
              <w:pStyle w:val="Default"/>
              <w:rPr>
                <w:i/>
                <w:iCs/>
              </w:rPr>
            </w:pPr>
          </w:p>
        </w:tc>
      </w:tr>
      <w:tr w:rsidR="00A62FAA" w14:paraId="3222C465" w14:textId="77777777" w:rsidTr="008A5DAE">
        <w:trPr>
          <w:gridAfter w:val="1"/>
          <w:wAfter w:w="12" w:type="dxa"/>
          <w:trHeight w:val="686"/>
        </w:trPr>
        <w:tc>
          <w:tcPr>
            <w:tcW w:w="576" w:type="dxa"/>
            <w:tcBorders>
              <w:top w:val="single" w:sz="4" w:space="0" w:color="000000"/>
              <w:left w:val="single" w:sz="4" w:space="0" w:color="000000"/>
              <w:bottom w:val="single" w:sz="4" w:space="0" w:color="000000"/>
              <w:right w:val="single" w:sz="4" w:space="0" w:color="000000"/>
            </w:tcBorders>
          </w:tcPr>
          <w:p w14:paraId="7D25D9FE" w14:textId="77777777" w:rsidR="00A62FAA" w:rsidRDefault="00A62FAA" w:rsidP="008A5DAE">
            <w:pPr>
              <w:pStyle w:val="Default"/>
            </w:pPr>
            <w:r>
              <w:t xml:space="preserve">4. </w:t>
            </w:r>
          </w:p>
        </w:tc>
        <w:tc>
          <w:tcPr>
            <w:tcW w:w="3394" w:type="dxa"/>
            <w:tcBorders>
              <w:top w:val="single" w:sz="4" w:space="0" w:color="000000"/>
              <w:left w:val="single" w:sz="4" w:space="0" w:color="000000"/>
              <w:bottom w:val="single" w:sz="4" w:space="0" w:color="000000"/>
              <w:right w:val="single" w:sz="4" w:space="0" w:color="000000"/>
            </w:tcBorders>
          </w:tcPr>
          <w:p w14:paraId="3028EE65" w14:textId="77777777" w:rsidR="00A62FAA" w:rsidRDefault="00A62FAA" w:rsidP="008A5DAE">
            <w:pPr>
              <w:pStyle w:val="Default"/>
            </w:pPr>
            <w:r>
              <w:t xml:space="preserve">Statinio kategorija: </w:t>
            </w:r>
          </w:p>
        </w:tc>
        <w:tc>
          <w:tcPr>
            <w:tcW w:w="6267" w:type="dxa"/>
            <w:tcBorders>
              <w:top w:val="single" w:sz="4" w:space="0" w:color="000000"/>
              <w:left w:val="single" w:sz="4" w:space="0" w:color="000000"/>
              <w:bottom w:val="single" w:sz="4" w:space="0" w:color="000000"/>
              <w:right w:val="single" w:sz="4" w:space="0" w:color="000000"/>
            </w:tcBorders>
          </w:tcPr>
          <w:p w14:paraId="2D4E5BC1" w14:textId="77777777" w:rsidR="00A62FAA" w:rsidRDefault="00A62FAA" w:rsidP="008A5DAE">
            <w:pPr>
              <w:pStyle w:val="Default"/>
              <w:rPr>
                <w:i/>
                <w:iCs/>
              </w:rPr>
            </w:pPr>
            <w:r>
              <w:rPr>
                <w:i/>
                <w:iCs/>
              </w:rPr>
              <w:t>nesudėtingas statinys;</w:t>
            </w:r>
          </w:p>
        </w:tc>
      </w:tr>
      <w:tr w:rsidR="00A62FAA" w14:paraId="0D8E8893" w14:textId="77777777" w:rsidTr="008A5DAE">
        <w:trPr>
          <w:gridAfter w:val="1"/>
          <w:wAfter w:w="12" w:type="dxa"/>
          <w:trHeight w:val="418"/>
        </w:trPr>
        <w:tc>
          <w:tcPr>
            <w:tcW w:w="576" w:type="dxa"/>
            <w:tcBorders>
              <w:top w:val="single" w:sz="4" w:space="0" w:color="000000"/>
              <w:left w:val="single" w:sz="4" w:space="0" w:color="000000"/>
              <w:bottom w:val="single" w:sz="4" w:space="0" w:color="000000"/>
              <w:right w:val="single" w:sz="4" w:space="0" w:color="000000"/>
            </w:tcBorders>
          </w:tcPr>
          <w:p w14:paraId="7AD522E4" w14:textId="77777777" w:rsidR="00A62FAA" w:rsidRDefault="00A62FAA" w:rsidP="008A5DAE">
            <w:pPr>
              <w:pStyle w:val="Default"/>
            </w:pPr>
            <w:r>
              <w:t xml:space="preserve">5. </w:t>
            </w:r>
          </w:p>
        </w:tc>
        <w:tc>
          <w:tcPr>
            <w:tcW w:w="3394" w:type="dxa"/>
            <w:tcBorders>
              <w:top w:val="single" w:sz="4" w:space="0" w:color="000000"/>
              <w:left w:val="single" w:sz="4" w:space="0" w:color="000000"/>
              <w:bottom w:val="single" w:sz="4" w:space="0" w:color="000000"/>
              <w:right w:val="single" w:sz="4" w:space="0" w:color="000000"/>
            </w:tcBorders>
          </w:tcPr>
          <w:p w14:paraId="5DA87A9D" w14:textId="77777777" w:rsidR="00A62FAA" w:rsidRDefault="00A62FAA" w:rsidP="008A5DAE">
            <w:pPr>
              <w:pStyle w:val="Default"/>
            </w:pPr>
            <w:r>
              <w:t>Projekto rengimo etapas:</w:t>
            </w:r>
          </w:p>
        </w:tc>
        <w:tc>
          <w:tcPr>
            <w:tcW w:w="6267" w:type="dxa"/>
            <w:tcBorders>
              <w:top w:val="single" w:sz="4" w:space="0" w:color="000000"/>
              <w:left w:val="single" w:sz="4" w:space="0" w:color="000000"/>
              <w:bottom w:val="single" w:sz="4" w:space="0" w:color="000000"/>
              <w:right w:val="single" w:sz="4" w:space="0" w:color="000000"/>
            </w:tcBorders>
          </w:tcPr>
          <w:p w14:paraId="2374C78E" w14:textId="77777777" w:rsidR="00A62FAA" w:rsidRDefault="00A62FAA" w:rsidP="008A5DAE">
            <w:pPr>
              <w:pStyle w:val="Default"/>
              <w:rPr>
                <w:i/>
                <w:iCs/>
                <w:color w:val="auto"/>
              </w:rPr>
            </w:pPr>
            <w:r>
              <w:rPr>
                <w:i/>
                <w:iCs/>
                <w:color w:val="auto"/>
              </w:rPr>
              <w:t>techninis darbo projektas (TDP)/supaprastintas projektas (SPP);</w:t>
            </w:r>
          </w:p>
          <w:p w14:paraId="5218695A" w14:textId="77777777" w:rsidR="00A62FAA" w:rsidRDefault="00A62FAA" w:rsidP="008A5DAE">
            <w:pPr>
              <w:pStyle w:val="Default"/>
              <w:rPr>
                <w:i/>
                <w:iCs/>
              </w:rPr>
            </w:pPr>
            <w:r>
              <w:rPr>
                <w:i/>
                <w:iCs/>
              </w:rPr>
              <w:t xml:space="preserve"> </w:t>
            </w:r>
          </w:p>
        </w:tc>
      </w:tr>
      <w:tr w:rsidR="00A62FAA" w14:paraId="6642308E" w14:textId="77777777" w:rsidTr="008A5DAE">
        <w:trPr>
          <w:trHeight w:val="57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1A31F1" w14:textId="77777777" w:rsidR="00A62FAA" w:rsidRDefault="00A62FAA" w:rsidP="008A5DAE">
            <w:pPr>
              <w:pStyle w:val="Default"/>
              <w:rPr>
                <w:color w:val="auto"/>
              </w:rPr>
            </w:pPr>
            <w:r>
              <w:br w:type="page"/>
            </w:r>
          </w:p>
          <w:p w14:paraId="77FAA96A" w14:textId="77777777" w:rsidR="00A62FAA" w:rsidRDefault="00A62FAA" w:rsidP="008A5DAE">
            <w:pPr>
              <w:pStyle w:val="Default"/>
              <w:jc w:val="center"/>
            </w:pPr>
            <w:r>
              <w:rPr>
                <w:b/>
                <w:bCs/>
              </w:rPr>
              <w:t>II. Perkamų projektavimo paslaugų apimtis, trukmė ir perkančiosios organizacijos pateikiami duomenys</w:t>
            </w:r>
          </w:p>
        </w:tc>
      </w:tr>
      <w:tr w:rsidR="00A62FAA" w14:paraId="2F7FBFAC" w14:textId="77777777" w:rsidTr="008A5DAE">
        <w:trPr>
          <w:gridAfter w:val="1"/>
          <w:wAfter w:w="12" w:type="dxa"/>
          <w:trHeight w:val="704"/>
        </w:trPr>
        <w:tc>
          <w:tcPr>
            <w:tcW w:w="576" w:type="dxa"/>
            <w:tcBorders>
              <w:top w:val="single" w:sz="4" w:space="0" w:color="000000"/>
              <w:left w:val="single" w:sz="4" w:space="0" w:color="000000"/>
              <w:bottom w:val="single" w:sz="4" w:space="0" w:color="auto"/>
              <w:right w:val="single" w:sz="4" w:space="0" w:color="000000"/>
            </w:tcBorders>
          </w:tcPr>
          <w:p w14:paraId="144DAAE7" w14:textId="77777777" w:rsidR="00A62FAA" w:rsidRDefault="00A62FAA" w:rsidP="008A5DAE">
            <w:pPr>
              <w:pStyle w:val="Default"/>
            </w:pPr>
            <w:r>
              <w:t xml:space="preserve">6. </w:t>
            </w:r>
          </w:p>
        </w:tc>
        <w:tc>
          <w:tcPr>
            <w:tcW w:w="3394" w:type="dxa"/>
            <w:tcBorders>
              <w:top w:val="single" w:sz="4" w:space="0" w:color="000000"/>
              <w:left w:val="single" w:sz="4" w:space="0" w:color="000000"/>
              <w:bottom w:val="single" w:sz="4" w:space="0" w:color="auto"/>
              <w:right w:val="single" w:sz="4" w:space="0" w:color="000000"/>
            </w:tcBorders>
            <w:vAlign w:val="center"/>
          </w:tcPr>
          <w:p w14:paraId="02A2284E" w14:textId="77777777" w:rsidR="00A62FAA" w:rsidRDefault="00A62FAA" w:rsidP="008A5DAE">
            <w:pPr>
              <w:pStyle w:val="Default"/>
            </w:pPr>
            <w:r>
              <w:t>Projektavimo paslaugų apimtis :</w:t>
            </w:r>
          </w:p>
        </w:tc>
        <w:tc>
          <w:tcPr>
            <w:tcW w:w="6267" w:type="dxa"/>
            <w:tcBorders>
              <w:top w:val="single" w:sz="4" w:space="0" w:color="000000"/>
              <w:left w:val="single" w:sz="4" w:space="0" w:color="000000"/>
              <w:bottom w:val="single" w:sz="4" w:space="0" w:color="auto"/>
              <w:right w:val="single" w:sz="4" w:space="0" w:color="000000"/>
            </w:tcBorders>
          </w:tcPr>
          <w:p w14:paraId="21F0D749" w14:textId="77777777" w:rsidR="00A62FAA" w:rsidRDefault="00A62FAA" w:rsidP="008A5DAE">
            <w:pPr>
              <w:pStyle w:val="Default"/>
              <w:rPr>
                <w:color w:val="auto"/>
              </w:rPr>
            </w:pPr>
          </w:p>
        </w:tc>
      </w:tr>
      <w:tr w:rsidR="00A62FAA" w14:paraId="023290F9" w14:textId="77777777" w:rsidTr="008A5DAE">
        <w:trPr>
          <w:gridAfter w:val="1"/>
          <w:wAfter w:w="12" w:type="dxa"/>
          <w:trHeight w:val="416"/>
        </w:trPr>
        <w:tc>
          <w:tcPr>
            <w:tcW w:w="576" w:type="dxa"/>
            <w:tcBorders>
              <w:top w:val="single" w:sz="4" w:space="0" w:color="auto"/>
              <w:left w:val="single" w:sz="4" w:space="0" w:color="000000"/>
              <w:bottom w:val="single" w:sz="4" w:space="0" w:color="000000"/>
              <w:right w:val="single" w:sz="4" w:space="0" w:color="000000"/>
            </w:tcBorders>
          </w:tcPr>
          <w:p w14:paraId="52E90426" w14:textId="77777777" w:rsidR="00A62FAA" w:rsidRDefault="00A62FAA" w:rsidP="008A5DAE">
            <w:pPr>
              <w:pStyle w:val="Default"/>
            </w:pPr>
            <w:r>
              <w:t xml:space="preserve">6.1. </w:t>
            </w:r>
          </w:p>
        </w:tc>
        <w:tc>
          <w:tcPr>
            <w:tcW w:w="3394" w:type="dxa"/>
            <w:tcBorders>
              <w:top w:val="single" w:sz="4" w:space="0" w:color="auto"/>
              <w:left w:val="single" w:sz="4" w:space="0" w:color="000000"/>
              <w:bottom w:val="single" w:sz="4" w:space="0" w:color="000000"/>
              <w:right w:val="single" w:sz="4" w:space="0" w:color="000000"/>
            </w:tcBorders>
          </w:tcPr>
          <w:p w14:paraId="5050F767" w14:textId="77777777" w:rsidR="00A62FAA" w:rsidRDefault="00A62FAA" w:rsidP="008A5DAE">
            <w:pPr>
              <w:pStyle w:val="Default"/>
            </w:pPr>
            <w:r>
              <w:t>projektavimo paslaugos</w:t>
            </w:r>
          </w:p>
        </w:tc>
        <w:tc>
          <w:tcPr>
            <w:tcW w:w="6267" w:type="dxa"/>
            <w:tcBorders>
              <w:top w:val="single" w:sz="4" w:space="0" w:color="auto"/>
              <w:left w:val="single" w:sz="4" w:space="0" w:color="000000"/>
              <w:bottom w:val="single" w:sz="4" w:space="0" w:color="000000"/>
              <w:right w:val="single" w:sz="4" w:space="0" w:color="000000"/>
            </w:tcBorders>
          </w:tcPr>
          <w:p w14:paraId="4D2FFCD7" w14:textId="77777777" w:rsidR="00A62FAA" w:rsidRDefault="00A62FAA" w:rsidP="008A5DAE">
            <w:pPr>
              <w:pStyle w:val="Default"/>
              <w:rPr>
                <w:i/>
                <w:iCs/>
              </w:rPr>
            </w:pPr>
            <w:r>
              <w:rPr>
                <w:i/>
                <w:iCs/>
              </w:rPr>
              <w:t>TDP/PPT</w:t>
            </w:r>
            <w:r w:rsidRPr="00B50DD6">
              <w:rPr>
                <w:i/>
                <w:iCs/>
              </w:rPr>
              <w:t xml:space="preserve"> projektas turi būti parengtas vadovaujantis:</w:t>
            </w:r>
            <w:r>
              <w:rPr>
                <w:i/>
                <w:iCs/>
              </w:rPr>
              <w:t xml:space="preserve"> </w:t>
            </w:r>
            <w:r w:rsidRPr="00B50DD6">
              <w:rPr>
                <w:i/>
                <w:iCs/>
              </w:rPr>
              <w:t>Statybos techninis reglamentas STR</w:t>
            </w:r>
            <w:r>
              <w:rPr>
                <w:i/>
                <w:iCs/>
              </w:rPr>
              <w:t xml:space="preserve"> </w:t>
            </w:r>
            <w:r w:rsidRPr="00B50DD6">
              <w:rPr>
                <w:i/>
                <w:iCs/>
              </w:rPr>
              <w:t>1.04.04:2017 „Statinio projektavimas, projekto ekspertizė“; Sutarties nuostatomis;</w:t>
            </w:r>
            <w:r>
              <w:rPr>
                <w:i/>
                <w:iCs/>
              </w:rPr>
              <w:t xml:space="preserve"> </w:t>
            </w:r>
            <w:r w:rsidRPr="00B50DD6">
              <w:rPr>
                <w:i/>
                <w:iCs/>
              </w:rPr>
              <w:t>Specialiaisiais Užsakovo reikalavimais; Projektas turi atitikti</w:t>
            </w:r>
            <w:r>
              <w:rPr>
                <w:i/>
                <w:iCs/>
              </w:rPr>
              <w:t xml:space="preserve"> </w:t>
            </w:r>
            <w:r w:rsidRPr="00B50DD6">
              <w:rPr>
                <w:i/>
                <w:iCs/>
              </w:rPr>
              <w:t>visus Lietuvos Respublikoje galiojančius, aplinkosaugos bei statybos teisę reglamentuojančius teisės aktu</w:t>
            </w:r>
            <w:r>
              <w:rPr>
                <w:i/>
                <w:iCs/>
              </w:rPr>
              <w:t>s.</w:t>
            </w:r>
          </w:p>
          <w:p w14:paraId="45039674" w14:textId="77777777" w:rsidR="00A62FAA" w:rsidRDefault="00A62FAA" w:rsidP="008A5DAE">
            <w:pPr>
              <w:pStyle w:val="Default"/>
              <w:rPr>
                <w:i/>
                <w:iCs/>
              </w:rPr>
            </w:pPr>
          </w:p>
          <w:p w14:paraId="35AFAB85" w14:textId="77777777" w:rsidR="00A62FAA" w:rsidRDefault="00A62FAA" w:rsidP="008A5DAE">
            <w:pPr>
              <w:pStyle w:val="Default"/>
              <w:rPr>
                <w:i/>
                <w:iCs/>
              </w:rPr>
            </w:pPr>
            <w:r>
              <w:rPr>
                <w:i/>
                <w:iCs/>
              </w:rPr>
              <w:t>Projekto etapas (etapai), dalys:</w:t>
            </w:r>
          </w:p>
          <w:p w14:paraId="2F53DCD1" w14:textId="77777777" w:rsidR="00A62FAA" w:rsidRPr="006D17BF" w:rsidRDefault="00A62FAA" w:rsidP="008A5DAE">
            <w:pPr>
              <w:pStyle w:val="Default"/>
              <w:rPr>
                <w:i/>
                <w:iCs/>
              </w:rPr>
            </w:pPr>
            <w:r w:rsidRPr="006D17BF">
              <w:rPr>
                <w:b/>
                <w:lang w:eastAsia="en-US"/>
              </w:rPr>
              <w:fldChar w:fldCharType="begin">
                <w:ffData>
                  <w:name w:val=""/>
                  <w:enabled/>
                  <w:calcOnExit w:val="0"/>
                  <w:checkBox>
                    <w:size w:val="18"/>
                    <w:default w:val="0"/>
                    <w:checked w:val="0"/>
                  </w:checkBox>
                </w:ffData>
              </w:fldChar>
            </w:r>
            <w:r w:rsidRPr="006D17BF">
              <w:rPr>
                <w:b/>
                <w:lang w:eastAsia="en-US"/>
              </w:rPr>
              <w:instrText xml:space="preserve"> FORMCHECKBOX </w:instrText>
            </w:r>
            <w:r w:rsidR="00386307">
              <w:rPr>
                <w:b/>
                <w:lang w:eastAsia="en-US"/>
              </w:rPr>
            </w:r>
            <w:r w:rsidR="00386307">
              <w:rPr>
                <w:b/>
                <w:lang w:eastAsia="en-US"/>
              </w:rPr>
              <w:fldChar w:fldCharType="separate"/>
            </w:r>
            <w:r w:rsidRPr="006D17BF">
              <w:rPr>
                <w:b/>
                <w:lang w:eastAsia="en-US"/>
              </w:rPr>
              <w:fldChar w:fldCharType="end"/>
            </w:r>
            <w:r w:rsidRPr="006D17BF">
              <w:rPr>
                <w:b/>
                <w:lang w:eastAsia="en-US"/>
              </w:rPr>
              <w:t xml:space="preserve">  </w:t>
            </w:r>
            <w:r w:rsidRPr="006D17BF">
              <w:rPr>
                <w:i/>
                <w:iCs/>
              </w:rPr>
              <w:t xml:space="preserve">bendroji; [B] </w:t>
            </w:r>
          </w:p>
          <w:p w14:paraId="3F4B0D0D" w14:textId="77777777" w:rsidR="00A62FAA" w:rsidRPr="006D17BF" w:rsidRDefault="00A62FAA" w:rsidP="008A5DAE">
            <w:pPr>
              <w:pStyle w:val="Default"/>
              <w:rPr>
                <w:i/>
                <w:iCs/>
              </w:rPr>
            </w:pPr>
            <w:r w:rsidRPr="006D17BF">
              <w:rPr>
                <w:b/>
                <w:lang w:eastAsia="en-US"/>
              </w:rPr>
              <w:fldChar w:fldCharType="begin">
                <w:ffData>
                  <w:name w:val=""/>
                  <w:enabled/>
                  <w:calcOnExit w:val="0"/>
                  <w:checkBox>
                    <w:size w:val="18"/>
                    <w:default w:val="0"/>
                    <w:checked w:val="0"/>
                  </w:checkBox>
                </w:ffData>
              </w:fldChar>
            </w:r>
            <w:r w:rsidRPr="006D17BF">
              <w:rPr>
                <w:b/>
                <w:lang w:eastAsia="en-US"/>
              </w:rPr>
              <w:instrText xml:space="preserve"> FORMCHECKBOX </w:instrText>
            </w:r>
            <w:r w:rsidR="00386307">
              <w:rPr>
                <w:b/>
                <w:lang w:eastAsia="en-US"/>
              </w:rPr>
            </w:r>
            <w:r w:rsidR="00386307">
              <w:rPr>
                <w:b/>
                <w:lang w:eastAsia="en-US"/>
              </w:rPr>
              <w:fldChar w:fldCharType="separate"/>
            </w:r>
            <w:r w:rsidRPr="006D17BF">
              <w:rPr>
                <w:b/>
                <w:lang w:eastAsia="en-US"/>
              </w:rPr>
              <w:fldChar w:fldCharType="end"/>
            </w:r>
            <w:r w:rsidRPr="006D17BF">
              <w:rPr>
                <w:b/>
                <w:lang w:eastAsia="en-US"/>
              </w:rPr>
              <w:t xml:space="preserve"> </w:t>
            </w:r>
            <w:r w:rsidRPr="006D17BF">
              <w:rPr>
                <w:i/>
                <w:iCs/>
              </w:rPr>
              <w:t xml:space="preserve">sklypo sutvarkymas (sklypo planas); [SP] </w:t>
            </w:r>
          </w:p>
          <w:p w14:paraId="3D407E5E" w14:textId="77777777" w:rsidR="00A62FAA" w:rsidRPr="006D17BF" w:rsidRDefault="00A62FAA" w:rsidP="008A5DAE">
            <w:pPr>
              <w:pStyle w:val="Default"/>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00386307">
              <w:rPr>
                <w:b/>
                <w:lang w:eastAsia="en-US"/>
              </w:rPr>
            </w:r>
            <w:r w:rsidR="00386307">
              <w:rPr>
                <w:b/>
                <w:lang w:eastAsia="en-US"/>
              </w:rPr>
              <w:fldChar w:fldCharType="separate"/>
            </w:r>
            <w:r w:rsidRPr="006D17BF">
              <w:rPr>
                <w:b/>
                <w:lang w:eastAsia="en-US"/>
              </w:rPr>
              <w:fldChar w:fldCharType="end"/>
            </w:r>
            <w:r w:rsidRPr="006D17BF">
              <w:rPr>
                <w:b/>
                <w:lang w:eastAsia="en-US"/>
              </w:rPr>
              <w:t xml:space="preserve"> </w:t>
            </w:r>
            <w:r w:rsidRPr="006D17BF">
              <w:rPr>
                <w:i/>
                <w:iCs/>
              </w:rPr>
              <w:t>vandentiekio</w:t>
            </w:r>
            <w:r>
              <w:rPr>
                <w:i/>
                <w:iCs/>
              </w:rPr>
              <w:t xml:space="preserve"> tinklai</w:t>
            </w:r>
            <w:r w:rsidRPr="006D17BF">
              <w:rPr>
                <w:i/>
                <w:iCs/>
              </w:rPr>
              <w:t xml:space="preserve">; [V] </w:t>
            </w:r>
          </w:p>
          <w:p w14:paraId="6E3CC366" w14:textId="77777777" w:rsidR="00A62FAA" w:rsidRPr="006D17BF" w:rsidRDefault="00A62FAA" w:rsidP="008A5DAE">
            <w:pPr>
              <w:pStyle w:val="Default"/>
              <w:rPr>
                <w:i/>
                <w:iCs/>
              </w:rPr>
            </w:pPr>
            <w:r w:rsidRPr="006D17BF">
              <w:rPr>
                <w:b/>
                <w:lang w:eastAsia="en-US"/>
              </w:rPr>
              <w:fldChar w:fldCharType="begin">
                <w:ffData>
                  <w:name w:val=""/>
                  <w:enabled/>
                  <w:calcOnExit w:val="0"/>
                  <w:checkBox>
                    <w:size w:val="18"/>
                    <w:default w:val="0"/>
                    <w:checked w:val="0"/>
                  </w:checkBox>
                </w:ffData>
              </w:fldChar>
            </w:r>
            <w:r w:rsidRPr="006D17BF">
              <w:rPr>
                <w:b/>
                <w:lang w:eastAsia="en-US"/>
              </w:rPr>
              <w:instrText xml:space="preserve"> FORMCHECKBOX </w:instrText>
            </w:r>
            <w:r w:rsidR="00386307">
              <w:rPr>
                <w:b/>
                <w:lang w:eastAsia="en-US"/>
              </w:rPr>
            </w:r>
            <w:r w:rsidR="00386307">
              <w:rPr>
                <w:b/>
                <w:lang w:eastAsia="en-US"/>
              </w:rPr>
              <w:fldChar w:fldCharType="separate"/>
            </w:r>
            <w:r w:rsidRPr="006D17BF">
              <w:rPr>
                <w:b/>
                <w:lang w:eastAsia="en-US"/>
              </w:rPr>
              <w:fldChar w:fldCharType="end"/>
            </w:r>
            <w:r w:rsidRPr="006D17BF">
              <w:rPr>
                <w:b/>
                <w:lang w:eastAsia="en-US"/>
              </w:rPr>
              <w:t xml:space="preserve">  </w:t>
            </w:r>
            <w:r w:rsidRPr="006D17BF">
              <w:rPr>
                <w:i/>
                <w:iCs/>
              </w:rPr>
              <w:t>pasirengimo statybai ir statybos darbų organizavimo;[SO]</w:t>
            </w:r>
          </w:p>
          <w:p w14:paraId="2C21056F" w14:textId="77777777" w:rsidR="00A62FAA" w:rsidRDefault="00A62FAA" w:rsidP="008A5DAE">
            <w:pPr>
              <w:pStyle w:val="Default"/>
            </w:pPr>
            <w:r w:rsidRPr="006D17BF">
              <w:rPr>
                <w:i/>
                <w:iCs/>
              </w:rPr>
              <w:t xml:space="preserve"> </w:t>
            </w:r>
            <w:r w:rsidRPr="006D17BF">
              <w:t>–</w:t>
            </w:r>
          </w:p>
          <w:p w14:paraId="09DA4407" w14:textId="0F81610A" w:rsidR="00A62FAA" w:rsidRDefault="00B41EEB" w:rsidP="008A5DAE">
            <w:pPr>
              <w:pStyle w:val="Default"/>
              <w:rPr>
                <w:i/>
                <w:iCs/>
              </w:rPr>
            </w:pPr>
            <w:r w:rsidRPr="006D17BF">
              <w:rPr>
                <w:b/>
                <w:lang w:eastAsia="en-US"/>
              </w:rPr>
              <w:fldChar w:fldCharType="begin">
                <w:ffData>
                  <w:name w:val=""/>
                  <w:enabled/>
                  <w:calcOnExit w:val="0"/>
                  <w:checkBox>
                    <w:size w:val="18"/>
                    <w:default w:val="0"/>
                    <w:checked w:val="0"/>
                  </w:checkBox>
                </w:ffData>
              </w:fldChar>
            </w:r>
            <w:r w:rsidRPr="006D17BF">
              <w:rPr>
                <w:b/>
                <w:lang w:eastAsia="en-US"/>
              </w:rPr>
              <w:instrText xml:space="preserve"> FORMCHECKBOX </w:instrText>
            </w:r>
            <w:r w:rsidR="00386307">
              <w:rPr>
                <w:b/>
                <w:lang w:eastAsia="en-US"/>
              </w:rPr>
            </w:r>
            <w:r w:rsidR="00386307">
              <w:rPr>
                <w:b/>
                <w:lang w:eastAsia="en-US"/>
              </w:rPr>
              <w:fldChar w:fldCharType="separate"/>
            </w:r>
            <w:r w:rsidRPr="006D17BF">
              <w:rPr>
                <w:b/>
                <w:lang w:eastAsia="en-US"/>
              </w:rPr>
              <w:fldChar w:fldCharType="end"/>
            </w:r>
            <w:r w:rsidRPr="006D17BF">
              <w:rPr>
                <w:b/>
                <w:lang w:eastAsia="en-US"/>
              </w:rPr>
              <w:t xml:space="preserve"> </w:t>
            </w:r>
            <w:r w:rsidR="00A62FAA">
              <w:rPr>
                <w:i/>
                <w:iCs/>
              </w:rPr>
              <w:t xml:space="preserve">statybos skaičiuojamosios kainos nustatymo; [KS] (kai </w:t>
            </w:r>
            <w:r w:rsidR="00A62FAA">
              <w:rPr>
                <w:i/>
                <w:iCs/>
              </w:rPr>
              <w:lastRenderedPageBreak/>
              <w:t xml:space="preserve">privaloma (VPĮ ir TP) arba statytojui pageidaujant) </w:t>
            </w:r>
          </w:p>
          <w:p w14:paraId="157065B6" w14:textId="77777777" w:rsidR="00A62FAA" w:rsidRDefault="00A62FAA" w:rsidP="008A5DAE">
            <w:pPr>
              <w:pStyle w:val="Default"/>
              <w:rPr>
                <w:color w:val="auto"/>
              </w:rPr>
            </w:pPr>
          </w:p>
          <w:p w14:paraId="13FAAE31" w14:textId="77777777" w:rsidR="00A62FAA" w:rsidRDefault="00A62FAA" w:rsidP="008A5DAE">
            <w:pPr>
              <w:pStyle w:val="Default"/>
              <w:rPr>
                <w:i/>
                <w:iCs/>
              </w:rPr>
            </w:pPr>
            <w:r>
              <w:rPr>
                <w:i/>
                <w:iCs/>
              </w:rPr>
              <w:t>Pastaba: perkančiajai organizacijai nepažymėjus kažkurios dalies, tačiau jei ji privaloma/būtina, ši dalis turi būti atlikta.</w:t>
            </w:r>
          </w:p>
          <w:p w14:paraId="12F954B0" w14:textId="77777777" w:rsidR="00A62FAA" w:rsidRDefault="00A62FAA" w:rsidP="008A5DAE">
            <w:pPr>
              <w:pStyle w:val="Default"/>
              <w:rPr>
                <w:color w:val="auto"/>
              </w:rPr>
            </w:pPr>
            <w:r>
              <w:rPr>
                <w:i/>
                <w:iCs/>
              </w:rPr>
              <w:t>Taip pat 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w:t>
            </w:r>
          </w:p>
        </w:tc>
      </w:tr>
      <w:tr w:rsidR="00A62FAA" w14:paraId="42C24155" w14:textId="77777777" w:rsidTr="008A5DAE">
        <w:trPr>
          <w:gridAfter w:val="1"/>
          <w:wAfter w:w="12" w:type="dxa"/>
          <w:trHeight w:val="6564"/>
        </w:trPr>
        <w:tc>
          <w:tcPr>
            <w:tcW w:w="576" w:type="dxa"/>
            <w:tcBorders>
              <w:top w:val="single" w:sz="4" w:space="0" w:color="000000"/>
              <w:left w:val="single" w:sz="4" w:space="0" w:color="000000"/>
              <w:bottom w:val="single" w:sz="4" w:space="0" w:color="000000"/>
              <w:right w:val="single" w:sz="4" w:space="0" w:color="000000"/>
            </w:tcBorders>
          </w:tcPr>
          <w:p w14:paraId="68F05A4D" w14:textId="77777777" w:rsidR="00A62FAA" w:rsidRDefault="00A62FAA" w:rsidP="008A5DAE">
            <w:pPr>
              <w:pStyle w:val="Default"/>
            </w:pPr>
            <w:r>
              <w:lastRenderedPageBreak/>
              <w:t xml:space="preserve">6.2. </w:t>
            </w:r>
          </w:p>
        </w:tc>
        <w:tc>
          <w:tcPr>
            <w:tcW w:w="3394" w:type="dxa"/>
            <w:tcBorders>
              <w:top w:val="single" w:sz="4" w:space="0" w:color="000000"/>
              <w:left w:val="single" w:sz="4" w:space="0" w:color="000000"/>
              <w:bottom w:val="single" w:sz="4" w:space="0" w:color="000000"/>
              <w:right w:val="single" w:sz="4" w:space="0" w:color="000000"/>
            </w:tcBorders>
          </w:tcPr>
          <w:p w14:paraId="67C51E81" w14:textId="77777777" w:rsidR="00A62FAA" w:rsidRDefault="00A62FAA" w:rsidP="008A5DAE">
            <w:pPr>
              <w:pStyle w:val="Default"/>
            </w:pPr>
            <w:r>
              <w:t xml:space="preserve">kitos paslaugos, susijusios su projektavimo paslaugomis </w:t>
            </w:r>
            <w:r>
              <w:rPr>
                <w:i/>
                <w:iCs/>
              </w:rPr>
              <w:t>/jeigu užsakomos/ :</w:t>
            </w:r>
          </w:p>
        </w:tc>
        <w:tc>
          <w:tcPr>
            <w:tcW w:w="6267" w:type="dxa"/>
            <w:tcBorders>
              <w:top w:val="single" w:sz="4" w:space="0" w:color="000000"/>
              <w:left w:val="single" w:sz="4" w:space="0" w:color="000000"/>
              <w:bottom w:val="single" w:sz="4" w:space="0" w:color="000000"/>
              <w:right w:val="single" w:sz="4" w:space="0" w:color="000000"/>
            </w:tcBorders>
          </w:tcPr>
          <w:p w14:paraId="1030263D" w14:textId="77777777" w:rsidR="00A62FAA" w:rsidRPr="00C656CA" w:rsidRDefault="00A62FAA" w:rsidP="008A5DAE">
            <w:pPr>
              <w:pStyle w:val="Default"/>
              <w:rPr>
                <w:b/>
                <w:bCs/>
                <w:i/>
                <w:iCs/>
              </w:rPr>
            </w:pPr>
            <w:r w:rsidRPr="00C656CA">
              <w:rPr>
                <w:b/>
                <w:bCs/>
                <w:i/>
                <w:iCs/>
              </w:rPr>
              <w:t xml:space="preserve">gauti (ar atlikti) privalomuosius projekto rengimo dokumentus: </w:t>
            </w:r>
          </w:p>
          <w:p w14:paraId="2237B0CD" w14:textId="77777777" w:rsidR="00A62FAA" w:rsidRDefault="00A62FAA" w:rsidP="008A5DAE">
            <w:pPr>
              <w:pStyle w:val="Default"/>
              <w:rPr>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00386307">
              <w:rPr>
                <w:b/>
                <w:lang w:eastAsia="en-US"/>
              </w:rPr>
            </w:r>
            <w:r w:rsidR="00386307">
              <w:rPr>
                <w:b/>
                <w:lang w:eastAsia="en-US"/>
              </w:rPr>
              <w:fldChar w:fldCharType="separate"/>
            </w:r>
            <w:r w:rsidRPr="006D17BF">
              <w:rPr>
                <w:b/>
                <w:lang w:eastAsia="en-US"/>
              </w:rPr>
              <w:fldChar w:fldCharType="end"/>
            </w:r>
            <w:r>
              <w:rPr>
                <w:b/>
                <w:lang w:eastAsia="en-US"/>
              </w:rPr>
              <w:t xml:space="preserve"> </w:t>
            </w:r>
            <w:r w:rsidRPr="005936A6">
              <w:rPr>
                <w:bCs/>
                <w:i/>
                <w:iCs/>
                <w:lang w:eastAsia="en-US"/>
              </w:rPr>
              <w:t>t</w:t>
            </w:r>
            <w:r>
              <w:rPr>
                <w:i/>
                <w:iCs/>
              </w:rPr>
              <w:t>opografinius, inžinerinius tyrinėjimus (jei taikoma);</w:t>
            </w:r>
          </w:p>
          <w:p w14:paraId="4D867C9E" w14:textId="77777777" w:rsidR="00A62FAA" w:rsidRDefault="00A62FAA" w:rsidP="008A5DAE">
            <w:pPr>
              <w:pStyle w:val="Default"/>
              <w:rPr>
                <w:bCs/>
                <w:i/>
                <w:iCs/>
                <w:lang w:eastAsia="en-U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00386307">
              <w:rPr>
                <w:b/>
                <w:lang w:eastAsia="en-US"/>
              </w:rPr>
            </w:r>
            <w:r w:rsidR="00386307">
              <w:rPr>
                <w:b/>
                <w:lang w:eastAsia="en-US"/>
              </w:rPr>
              <w:fldChar w:fldCharType="separate"/>
            </w:r>
            <w:r w:rsidRPr="006D17BF">
              <w:rPr>
                <w:b/>
                <w:lang w:eastAsia="en-US"/>
              </w:rPr>
              <w:fldChar w:fldCharType="end"/>
            </w:r>
            <w:r>
              <w:rPr>
                <w:b/>
                <w:lang w:eastAsia="en-US"/>
              </w:rPr>
              <w:t xml:space="preserve"> </w:t>
            </w:r>
            <w:r w:rsidRPr="00A977E3">
              <w:rPr>
                <w:bCs/>
                <w:i/>
                <w:iCs/>
                <w:lang w:eastAsia="en-US"/>
              </w:rPr>
              <w:t>p</w:t>
            </w:r>
            <w:r>
              <w:rPr>
                <w:bCs/>
                <w:i/>
                <w:iCs/>
              </w:rPr>
              <w:t>rojekt</w:t>
            </w:r>
            <w:r>
              <w:rPr>
                <w:i/>
                <w:iCs/>
              </w:rPr>
              <w:t>uojant tinklus privačioje ir/ar valstybinėje žemėje suformuoti ir įregistruoti tinklų servitutus UAB „Giraitės vandenys“ atstovams. Projekto sprendiniai neturi pažeisti trečiųjų šalių interesų. Tuo atveju, jei projekto sprendiniai gali įtakoti ar įtakoja trečiųjų asmenų interesus, gauti visus būtinus suinteresuotų asmenų sutikimus tokiems sprendimams įgyvendinti (forma pridedama);</w:t>
            </w:r>
          </w:p>
          <w:p w14:paraId="3B679290" w14:textId="77777777" w:rsidR="00A62FAA" w:rsidRDefault="00A62FAA" w:rsidP="008A5DAE">
            <w:pPr>
              <w:pStyle w:val="Default"/>
              <w:rPr>
                <w:i/>
                <w:iCs/>
              </w:rPr>
            </w:pPr>
          </w:p>
          <w:p w14:paraId="0F6E7E00" w14:textId="77777777" w:rsidR="00A62FAA" w:rsidRDefault="00A62FAA" w:rsidP="008A5DAE">
            <w:pPr>
              <w:pStyle w:val="Default"/>
              <w:rPr>
                <w:bCs/>
                <w:i/>
                <w:iCs/>
              </w:rPr>
            </w:pPr>
            <w:r w:rsidRPr="002E6AC5">
              <w:rPr>
                <w:bCs/>
                <w:i/>
                <w:iCs/>
                <w:lang w:eastAsia="en-US"/>
              </w:rPr>
              <w:t>p</w:t>
            </w:r>
            <w:r>
              <w:rPr>
                <w:bCs/>
                <w:i/>
                <w:iCs/>
              </w:rPr>
              <w:t>risijungimo sąlygos:</w:t>
            </w:r>
          </w:p>
          <w:p w14:paraId="1CE477C1" w14:textId="77777777" w:rsidR="00A62FAA" w:rsidRDefault="00A62FAA" w:rsidP="008A5DAE">
            <w:pPr>
              <w:pStyle w:val="Default"/>
              <w:spacing w:after="120"/>
              <w:ind w:firstLine="603"/>
              <w:rPr>
                <w:bCs/>
                <w:i/>
                <w:iCs/>
              </w:rPr>
            </w:pPr>
            <w:r>
              <w:rPr>
                <w:bCs/>
                <w:i/>
                <w:iCs/>
              </w:rPr>
              <w:t>UAB „Giraitės vandenys“;</w:t>
            </w:r>
          </w:p>
          <w:p w14:paraId="03D2F1F8" w14:textId="77777777" w:rsidR="00A62FAA" w:rsidRDefault="00A62FAA" w:rsidP="008A5DAE">
            <w:pPr>
              <w:pStyle w:val="Default"/>
              <w:rPr>
                <w:bCs/>
                <w:i/>
                <w:iCs/>
              </w:rPr>
            </w:pPr>
            <w:r>
              <w:rPr>
                <w:bCs/>
                <w:i/>
                <w:iCs/>
              </w:rPr>
              <w:t xml:space="preserve">gauti statybą leidžiantį </w:t>
            </w:r>
            <w:r w:rsidRPr="002101F0">
              <w:rPr>
                <w:bCs/>
                <w:i/>
                <w:iCs/>
              </w:rPr>
              <w:t xml:space="preserve">dokumentą </w:t>
            </w:r>
            <w:r w:rsidRPr="002101F0">
              <w:rPr>
                <w:i/>
                <w:iCs/>
              </w:rPr>
              <w:t>(jei taikoma)</w:t>
            </w:r>
            <w:r w:rsidRPr="002101F0">
              <w:rPr>
                <w:bCs/>
                <w:i/>
                <w:iCs/>
              </w:rPr>
              <w:t>;</w:t>
            </w:r>
          </w:p>
          <w:p w14:paraId="4E997C2D" w14:textId="77777777" w:rsidR="00A62FAA" w:rsidRDefault="00A62FAA" w:rsidP="008A5DAE">
            <w:pPr>
              <w:pStyle w:val="Default"/>
              <w:ind w:firstLine="603"/>
              <w:rPr>
                <w:bCs/>
                <w:i/>
                <w:iCs/>
              </w:rPr>
            </w:pPr>
          </w:p>
          <w:p w14:paraId="713DB651" w14:textId="77777777" w:rsidR="00A62FAA" w:rsidRDefault="00A62FAA" w:rsidP="008A5DAE">
            <w:pPr>
              <w:pStyle w:val="Default"/>
              <w:rPr>
                <w:i/>
                <w:iCs/>
              </w:rPr>
            </w:pPr>
            <w:bookmarkStart w:id="0" w:name="_Hlk122506329"/>
            <w:r>
              <w:rPr>
                <w:bCs/>
                <w:i/>
                <w:iCs/>
              </w:rPr>
              <w:t>Vadovaujantis</w:t>
            </w:r>
            <w:r>
              <w:rPr>
                <w:i/>
                <w:iCs/>
              </w:rPr>
              <w:t xml:space="preserve">  Lietuvos Respublikos specialiųjų žemės naudojimo sąlygų įstatymo 8 straipsniu, įregistruoti registrų centre naujai nustatytas ir (ar) pasikeitusias (panaikintas) specialiąsias žemės naudojimo sąlygas</w:t>
            </w:r>
            <w:bookmarkEnd w:id="0"/>
            <w:r>
              <w:rPr>
                <w:i/>
                <w:iCs/>
              </w:rPr>
              <w:t>;</w:t>
            </w:r>
          </w:p>
          <w:p w14:paraId="678837CF" w14:textId="77777777" w:rsidR="00A62FAA" w:rsidRDefault="00A62FAA" w:rsidP="008A5DAE">
            <w:pPr>
              <w:pStyle w:val="Default"/>
              <w:rPr>
                <w:i/>
                <w:iCs/>
              </w:rPr>
            </w:pPr>
          </w:p>
          <w:p w14:paraId="6FD20019" w14:textId="77777777" w:rsidR="00A62FAA" w:rsidRDefault="00A62FAA" w:rsidP="008A5DAE">
            <w:pPr>
              <w:pStyle w:val="Default"/>
              <w:rPr>
                <w:i/>
                <w:iCs/>
              </w:rPr>
            </w:pPr>
            <w:r>
              <w:rPr>
                <w:i/>
                <w:iCs/>
              </w:rPr>
              <w:t>Pastaba: perkančiajai organizacijai nepažymėjus kokių nors prisijungimo sąlygų, tačiau jei jos privalomos/būtinos, jos turi būti gautos.</w:t>
            </w:r>
          </w:p>
          <w:p w14:paraId="665AC19B" w14:textId="77777777" w:rsidR="00A62FAA" w:rsidRDefault="00A62FAA" w:rsidP="008A5DAE">
            <w:pPr>
              <w:pStyle w:val="Default"/>
            </w:pPr>
          </w:p>
        </w:tc>
      </w:tr>
      <w:tr w:rsidR="00A62FAA" w14:paraId="13598A19" w14:textId="77777777" w:rsidTr="008A5DAE">
        <w:trPr>
          <w:trHeight w:val="300"/>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51348B" w14:textId="77777777" w:rsidR="00A62FAA" w:rsidRDefault="00A62FAA" w:rsidP="008A5DAE">
            <w:pPr>
              <w:pStyle w:val="Default"/>
              <w:jc w:val="center"/>
            </w:pPr>
            <w:r>
              <w:rPr>
                <w:b/>
                <w:bCs/>
              </w:rPr>
              <w:t>III. Reikalavimai projektavimo paslaugoms ir darbams</w:t>
            </w:r>
          </w:p>
        </w:tc>
      </w:tr>
      <w:tr w:rsidR="00A62FAA" w14:paraId="27E31612" w14:textId="77777777" w:rsidTr="008A5DAE">
        <w:trPr>
          <w:gridAfter w:val="1"/>
          <w:wAfter w:w="12" w:type="dxa"/>
          <w:trHeight w:val="1904"/>
        </w:trPr>
        <w:tc>
          <w:tcPr>
            <w:tcW w:w="576" w:type="dxa"/>
            <w:tcBorders>
              <w:top w:val="single" w:sz="4" w:space="0" w:color="000000"/>
              <w:left w:val="single" w:sz="4" w:space="0" w:color="000000"/>
              <w:bottom w:val="single" w:sz="4" w:space="0" w:color="000000"/>
              <w:right w:val="single" w:sz="4" w:space="0" w:color="000000"/>
            </w:tcBorders>
          </w:tcPr>
          <w:p w14:paraId="6D138D23" w14:textId="77777777" w:rsidR="00A62FAA" w:rsidRDefault="00A62FAA" w:rsidP="008A5DAE">
            <w:pPr>
              <w:pStyle w:val="Default"/>
            </w:pPr>
            <w:r>
              <w:t xml:space="preserve">7. </w:t>
            </w:r>
          </w:p>
        </w:tc>
        <w:tc>
          <w:tcPr>
            <w:tcW w:w="3394" w:type="dxa"/>
            <w:tcBorders>
              <w:top w:val="single" w:sz="4" w:space="0" w:color="000000"/>
              <w:left w:val="single" w:sz="4" w:space="0" w:color="000000"/>
              <w:bottom w:val="single" w:sz="4" w:space="0" w:color="000000"/>
              <w:right w:val="single" w:sz="4" w:space="0" w:color="000000"/>
            </w:tcBorders>
          </w:tcPr>
          <w:p w14:paraId="221A706D" w14:textId="77777777" w:rsidR="00A62FAA" w:rsidRDefault="00A62FAA" w:rsidP="008A5DAE">
            <w:pPr>
              <w:pStyle w:val="Default"/>
            </w:pPr>
            <w:r>
              <w:t xml:space="preserve">Projekto rengimo dokumentams taikomi teisės aktai, normatyviniai statybos techniniai dokumentai bei normatyviniai statinio saugos ir paskirties dokumentai. </w:t>
            </w:r>
          </w:p>
        </w:tc>
        <w:tc>
          <w:tcPr>
            <w:tcW w:w="6267" w:type="dxa"/>
            <w:tcBorders>
              <w:top w:val="single" w:sz="4" w:space="0" w:color="000000"/>
              <w:left w:val="single" w:sz="4" w:space="0" w:color="000000"/>
              <w:bottom w:val="single" w:sz="4" w:space="0" w:color="000000"/>
              <w:right w:val="single" w:sz="4" w:space="0" w:color="000000"/>
            </w:tcBorders>
          </w:tcPr>
          <w:p w14:paraId="6B57D10C" w14:textId="77777777" w:rsidR="00A62FAA" w:rsidRDefault="00A62FAA" w:rsidP="008A5DAE">
            <w:pPr>
              <w:pStyle w:val="Default"/>
              <w:spacing w:after="120"/>
              <w:rPr>
                <w:i/>
              </w:rPr>
            </w:pPr>
            <w:r>
              <w:rPr>
                <w:i/>
              </w:rPr>
              <w:t>Parengti projektą vadovautis tuo metu galiojančiais normatyviniais dokumentais (LR Statybos įstatymu, statybos techniniais reglamentais, normomis ir taisyklėmis);</w:t>
            </w:r>
          </w:p>
          <w:p w14:paraId="22FBB631" w14:textId="77777777" w:rsidR="00A62FAA" w:rsidRDefault="00A62FAA" w:rsidP="008A5DAE">
            <w:pPr>
              <w:pStyle w:val="Default"/>
              <w:spacing w:after="120"/>
              <w:rPr>
                <w:i/>
              </w:rPr>
            </w:pPr>
            <w:r>
              <w:rPr>
                <w:bCs/>
                <w:i/>
                <w:iCs/>
                <w:lang w:eastAsia="en-US"/>
              </w:rPr>
              <w:t>V</w:t>
            </w:r>
            <w:r w:rsidRPr="003C4B73">
              <w:rPr>
                <w:bCs/>
                <w:i/>
                <w:iCs/>
                <w:lang w:eastAsia="en-US"/>
              </w:rPr>
              <w:t>a</w:t>
            </w:r>
            <w:r>
              <w:rPr>
                <w:bCs/>
                <w:i/>
                <w:iCs/>
                <w:lang w:eastAsia="en-US"/>
              </w:rPr>
              <w:t>d</w:t>
            </w:r>
            <w:r w:rsidRPr="003C4B73">
              <w:rPr>
                <w:bCs/>
                <w:i/>
                <w:iCs/>
                <w:lang w:eastAsia="en-US"/>
              </w:rPr>
              <w:t xml:space="preserve">ovautis </w:t>
            </w:r>
            <w:r>
              <w:rPr>
                <w:i/>
              </w:rPr>
              <w:t>p</w:t>
            </w:r>
            <w:r w:rsidRPr="0078714E">
              <w:rPr>
                <w:i/>
              </w:rPr>
              <w:t>irkimo dokumenta</w:t>
            </w:r>
            <w:r>
              <w:rPr>
                <w:i/>
              </w:rPr>
              <w:t>is;</w:t>
            </w:r>
          </w:p>
          <w:p w14:paraId="2D8940F5" w14:textId="77777777" w:rsidR="00A62FAA" w:rsidRPr="008B67B7" w:rsidRDefault="00A62FAA" w:rsidP="008A5DAE">
            <w:pPr>
              <w:pStyle w:val="Default"/>
              <w:rPr>
                <w:bCs/>
                <w:i/>
                <w:iCs/>
              </w:rPr>
            </w:pPr>
            <w:r>
              <w:rPr>
                <w:bCs/>
                <w:i/>
                <w:iCs/>
                <w:lang w:eastAsia="en-US"/>
              </w:rPr>
              <w:t>P</w:t>
            </w:r>
            <w:r w:rsidRPr="003C4B73">
              <w:rPr>
                <w:bCs/>
                <w:i/>
                <w:iCs/>
                <w:lang w:eastAsia="en-US"/>
              </w:rPr>
              <w:t>ridedama schema</w:t>
            </w:r>
            <w:r>
              <w:rPr>
                <w:bCs/>
                <w:i/>
                <w:iCs/>
                <w:lang w:eastAsia="en-US"/>
              </w:rPr>
              <w:t xml:space="preserve"> (schema yra preliminari)</w:t>
            </w:r>
          </w:p>
          <w:p w14:paraId="058DB19A" w14:textId="77777777" w:rsidR="00A62FAA" w:rsidRDefault="00A62FAA" w:rsidP="008A5DAE">
            <w:pPr>
              <w:pStyle w:val="Default"/>
            </w:pPr>
          </w:p>
        </w:tc>
      </w:tr>
      <w:tr w:rsidR="00A62FAA" w14:paraId="4BF3F327" w14:textId="77777777" w:rsidTr="008A5DAE">
        <w:trPr>
          <w:gridAfter w:val="1"/>
          <w:wAfter w:w="12" w:type="dxa"/>
          <w:trHeight w:val="1139"/>
        </w:trPr>
        <w:tc>
          <w:tcPr>
            <w:tcW w:w="576" w:type="dxa"/>
            <w:tcBorders>
              <w:top w:val="single" w:sz="4" w:space="0" w:color="000000"/>
              <w:left w:val="single" w:sz="4" w:space="0" w:color="000000"/>
              <w:bottom w:val="single" w:sz="4" w:space="0" w:color="000000"/>
              <w:right w:val="single" w:sz="4" w:space="0" w:color="000000"/>
            </w:tcBorders>
          </w:tcPr>
          <w:p w14:paraId="4DD2820F" w14:textId="77777777" w:rsidR="00A62FAA" w:rsidRDefault="00A62FAA" w:rsidP="008A5DAE">
            <w:pPr>
              <w:pStyle w:val="Default"/>
            </w:pPr>
            <w:r>
              <w:t xml:space="preserve">8. </w:t>
            </w:r>
          </w:p>
        </w:tc>
        <w:tc>
          <w:tcPr>
            <w:tcW w:w="3394" w:type="dxa"/>
            <w:tcBorders>
              <w:top w:val="single" w:sz="4" w:space="0" w:color="000000"/>
              <w:left w:val="single" w:sz="4" w:space="0" w:color="000000"/>
              <w:bottom w:val="single" w:sz="4" w:space="0" w:color="000000"/>
              <w:right w:val="single" w:sz="4" w:space="0" w:color="000000"/>
            </w:tcBorders>
          </w:tcPr>
          <w:p w14:paraId="1FD46B45" w14:textId="77777777" w:rsidR="00A62FAA" w:rsidRDefault="00A62FAA" w:rsidP="008A5DAE">
            <w:pPr>
              <w:pStyle w:val="Default"/>
            </w:pPr>
            <w:r>
              <w:t xml:space="preserve">Nurodymai sprendinių derinimui, jų pritarimui, darbams ir pan. </w:t>
            </w:r>
          </w:p>
        </w:tc>
        <w:tc>
          <w:tcPr>
            <w:tcW w:w="6267" w:type="dxa"/>
            <w:tcBorders>
              <w:top w:val="single" w:sz="4" w:space="0" w:color="000000"/>
              <w:left w:val="single" w:sz="4" w:space="0" w:color="000000"/>
              <w:bottom w:val="single" w:sz="4" w:space="0" w:color="000000"/>
              <w:right w:val="single" w:sz="4" w:space="0" w:color="000000"/>
            </w:tcBorders>
          </w:tcPr>
          <w:p w14:paraId="3323E62C" w14:textId="77777777" w:rsidR="00A62FAA" w:rsidRPr="00D3400E" w:rsidRDefault="00A62FAA" w:rsidP="008A5DAE">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00386307">
              <w:rPr>
                <w:b/>
                <w:lang w:eastAsia="en-US"/>
              </w:rPr>
            </w:r>
            <w:r w:rsidR="00386307">
              <w:rPr>
                <w:b/>
                <w:lang w:eastAsia="en-US"/>
              </w:rPr>
              <w:fldChar w:fldCharType="separate"/>
            </w:r>
            <w:r w:rsidRPr="00CD7B55">
              <w:rPr>
                <w:b/>
                <w:lang w:eastAsia="en-US"/>
              </w:rPr>
              <w:fldChar w:fldCharType="end"/>
            </w:r>
            <w:r w:rsidRPr="00CD7B55">
              <w:rPr>
                <w:b/>
                <w:lang w:eastAsia="en-US"/>
              </w:rPr>
              <w:t xml:space="preserve"> </w:t>
            </w:r>
            <w:r w:rsidRPr="008B5396">
              <w:rPr>
                <w:bCs/>
                <w:i/>
                <w:iCs/>
                <w:color w:val="auto"/>
                <w:lang w:eastAsia="en-US"/>
              </w:rPr>
              <w:t>Suprojektuoti įvadus su uždarymo įtaisais prie sklypų ribų</w:t>
            </w:r>
            <w:r>
              <w:rPr>
                <w:bCs/>
                <w:i/>
                <w:iCs/>
                <w:color w:val="auto"/>
                <w:lang w:eastAsia="en-US"/>
              </w:rPr>
              <w:t>/sklypo ribose</w:t>
            </w:r>
            <w:r w:rsidRPr="008B5396">
              <w:rPr>
                <w:bCs/>
                <w:i/>
                <w:iCs/>
                <w:color w:val="auto"/>
                <w:lang w:eastAsia="en-US"/>
              </w:rPr>
              <w:t xml:space="preserve">, </w:t>
            </w:r>
            <w:r w:rsidRPr="008B5396">
              <w:rPr>
                <w:bCs/>
                <w:i/>
                <w:iCs/>
                <w:color w:val="auto"/>
              </w:rPr>
              <w:t xml:space="preserve">įvado </w:t>
            </w:r>
            <w:r w:rsidRPr="008B5396">
              <w:rPr>
                <w:bCs/>
                <w:i/>
                <w:iCs/>
                <w:color w:val="auto"/>
                <w:lang w:eastAsia="en-US"/>
              </w:rPr>
              <w:t xml:space="preserve">vietą </w:t>
            </w:r>
            <w:r w:rsidRPr="00D3400E">
              <w:rPr>
                <w:bCs/>
                <w:i/>
                <w:iCs/>
                <w:lang w:eastAsia="en-US"/>
              </w:rPr>
              <w:t xml:space="preserve">derinti su sklypo savininku (-ais) </w:t>
            </w:r>
            <w:r w:rsidRPr="00D3400E">
              <w:rPr>
                <w:bCs/>
                <w:i/>
                <w:iCs/>
              </w:rPr>
              <w:t>ir bendrasavininku (-ais) (jeigu jie yra)</w:t>
            </w:r>
            <w:r w:rsidRPr="001F13D4">
              <w:rPr>
                <w:b/>
                <w:i/>
                <w:iCs/>
                <w:u w:val="single"/>
              </w:rPr>
              <w:t xml:space="preserve"> </w:t>
            </w:r>
            <w:r w:rsidRPr="001F13D4">
              <w:rPr>
                <w:b/>
                <w:i/>
                <w:iCs/>
                <w:u w:val="single"/>
                <w:lang w:eastAsia="en-US"/>
              </w:rPr>
              <w:t>raštiškai</w:t>
            </w:r>
            <w:r w:rsidRPr="00D3400E">
              <w:rPr>
                <w:bCs/>
                <w:i/>
                <w:iCs/>
                <w:lang w:eastAsia="en-US"/>
              </w:rPr>
              <w:t>;</w:t>
            </w:r>
          </w:p>
          <w:p w14:paraId="0341F0FE" w14:textId="77777777" w:rsidR="00A62FAA" w:rsidRDefault="00A62FAA" w:rsidP="008A5DAE">
            <w:pPr>
              <w:pStyle w:val="Default"/>
              <w:rPr>
                <w:bCs/>
                <w:i/>
                <w:iCs/>
                <w:lang w:eastAsia="en-US"/>
              </w:rPr>
            </w:pPr>
            <w:r>
              <w:rPr>
                <w:bCs/>
                <w:i/>
                <w:iCs/>
                <w:lang w:eastAsia="en-US"/>
              </w:rPr>
              <w:t xml:space="preserve"> </w:t>
            </w:r>
          </w:p>
          <w:p w14:paraId="13C6ECEF" w14:textId="77777777" w:rsidR="00A62FAA" w:rsidRDefault="00A62FAA" w:rsidP="008A5DAE">
            <w:pPr>
              <w:pStyle w:val="Default"/>
              <w:rPr>
                <w:bCs/>
                <w:i/>
                <w:iCs/>
                <w:color w:val="auto"/>
                <w:lang w:eastAsia="en-US"/>
              </w:rPr>
            </w:pPr>
            <w:r w:rsidRPr="008B5396">
              <w:rPr>
                <w:b/>
                <w:color w:val="auto"/>
                <w:lang w:eastAsia="en-US"/>
              </w:rPr>
              <w:fldChar w:fldCharType="begin">
                <w:ffData>
                  <w:name w:val=""/>
                  <w:enabled/>
                  <w:calcOnExit w:val="0"/>
                  <w:checkBox>
                    <w:size w:val="18"/>
                    <w:default w:val="1"/>
                  </w:checkBox>
                </w:ffData>
              </w:fldChar>
            </w:r>
            <w:r w:rsidRPr="008B5396">
              <w:rPr>
                <w:b/>
                <w:color w:val="auto"/>
                <w:lang w:eastAsia="en-US"/>
              </w:rPr>
              <w:instrText xml:space="preserve"> FORMCHECKBOX </w:instrText>
            </w:r>
            <w:r w:rsidR="00386307">
              <w:rPr>
                <w:b/>
                <w:color w:val="auto"/>
                <w:lang w:eastAsia="en-US"/>
              </w:rPr>
            </w:r>
            <w:r w:rsidR="00386307">
              <w:rPr>
                <w:b/>
                <w:color w:val="auto"/>
                <w:lang w:eastAsia="en-US"/>
              </w:rPr>
              <w:fldChar w:fldCharType="separate"/>
            </w:r>
            <w:r w:rsidRPr="008B5396">
              <w:rPr>
                <w:b/>
                <w:color w:val="auto"/>
                <w:lang w:eastAsia="en-US"/>
              </w:rPr>
              <w:fldChar w:fldCharType="end"/>
            </w:r>
            <w:r w:rsidRPr="008B5396">
              <w:rPr>
                <w:b/>
                <w:color w:val="auto"/>
                <w:lang w:eastAsia="en-US"/>
              </w:rPr>
              <w:t xml:space="preserve"> </w:t>
            </w:r>
            <w:r w:rsidRPr="008B5396">
              <w:rPr>
                <w:bCs/>
                <w:i/>
                <w:iCs/>
                <w:color w:val="auto"/>
                <w:lang w:eastAsia="en-US"/>
              </w:rPr>
              <w:t>Projektavimo metu numatyti hidrant</w:t>
            </w:r>
            <w:r>
              <w:rPr>
                <w:bCs/>
                <w:i/>
                <w:iCs/>
                <w:color w:val="auto"/>
                <w:lang w:eastAsia="en-US"/>
              </w:rPr>
              <w:t>us</w:t>
            </w:r>
            <w:r w:rsidRPr="008B5396">
              <w:rPr>
                <w:bCs/>
                <w:i/>
                <w:iCs/>
                <w:color w:val="auto"/>
                <w:lang w:eastAsia="en-US"/>
              </w:rPr>
              <w:t xml:space="preserve"> (jei taikoma);</w:t>
            </w:r>
          </w:p>
          <w:p w14:paraId="517C4A31" w14:textId="77777777" w:rsidR="00A62FAA" w:rsidRDefault="00A62FAA" w:rsidP="008A5DAE">
            <w:pPr>
              <w:pStyle w:val="Default"/>
              <w:rPr>
                <w:bCs/>
                <w:i/>
                <w:iCs/>
                <w:color w:val="auto"/>
                <w:lang w:eastAsia="en-US"/>
              </w:rPr>
            </w:pPr>
            <w:r>
              <w:rPr>
                <w:bCs/>
                <w:i/>
                <w:iCs/>
                <w:color w:val="auto"/>
                <w:lang w:eastAsia="en-US"/>
              </w:rPr>
              <w:t xml:space="preserve">(Jei </w:t>
            </w:r>
            <w:r w:rsidRPr="008B5396">
              <w:rPr>
                <w:bCs/>
                <w:i/>
                <w:iCs/>
                <w:color w:val="auto"/>
                <w:lang w:eastAsia="en-US"/>
              </w:rPr>
              <w:t>numatoma kitu projektu</w:t>
            </w:r>
            <w:r>
              <w:rPr>
                <w:bCs/>
                <w:i/>
                <w:iCs/>
                <w:color w:val="auto"/>
                <w:lang w:eastAsia="en-US"/>
              </w:rPr>
              <w:t xml:space="preserve">, tai </w:t>
            </w:r>
            <w:r w:rsidRPr="008B5396">
              <w:rPr>
                <w:bCs/>
                <w:i/>
                <w:iCs/>
                <w:color w:val="auto"/>
                <w:lang w:eastAsia="en-US"/>
              </w:rPr>
              <w:t>j</w:t>
            </w:r>
            <w:r>
              <w:rPr>
                <w:bCs/>
                <w:i/>
                <w:iCs/>
                <w:color w:val="auto"/>
                <w:lang w:eastAsia="en-US"/>
              </w:rPr>
              <w:t>uos</w:t>
            </w:r>
            <w:r w:rsidRPr="008B5396">
              <w:rPr>
                <w:bCs/>
                <w:i/>
                <w:iCs/>
                <w:color w:val="auto"/>
                <w:lang w:eastAsia="en-US"/>
              </w:rPr>
              <w:t xml:space="preserve"> užbaigti uždarymo įtaisu, pastabose įrašyti</w:t>
            </w:r>
            <w:r>
              <w:rPr>
                <w:bCs/>
                <w:i/>
                <w:iCs/>
                <w:color w:val="auto"/>
                <w:lang w:eastAsia="en-US"/>
              </w:rPr>
              <w:t xml:space="preserve"> hidrantai projektuojami kitu etapu)</w:t>
            </w:r>
          </w:p>
          <w:p w14:paraId="28372194" w14:textId="77777777" w:rsidR="00A62FAA" w:rsidRPr="008B5396" w:rsidRDefault="00A62FAA" w:rsidP="008A5DAE">
            <w:pPr>
              <w:pStyle w:val="Default"/>
              <w:rPr>
                <w:bCs/>
                <w:i/>
                <w:iCs/>
                <w:color w:val="auto"/>
                <w:lang w:eastAsia="en-US"/>
              </w:rPr>
            </w:pPr>
          </w:p>
          <w:p w14:paraId="660FF431" w14:textId="77777777" w:rsidR="00A62FAA" w:rsidRDefault="00A62FAA" w:rsidP="008A5DAE">
            <w:pPr>
              <w:pStyle w:val="Default"/>
              <w:rPr>
                <w:bCs/>
                <w:i/>
                <w:iCs/>
                <w:lang w:eastAsia="en-US"/>
              </w:rPr>
            </w:pPr>
            <w:r w:rsidRPr="008B5396">
              <w:rPr>
                <w:b/>
                <w:color w:val="auto"/>
                <w:lang w:eastAsia="en-US"/>
              </w:rPr>
              <w:fldChar w:fldCharType="begin">
                <w:ffData>
                  <w:name w:val=""/>
                  <w:enabled/>
                  <w:calcOnExit w:val="0"/>
                  <w:checkBox>
                    <w:size w:val="18"/>
                    <w:default w:val="1"/>
                  </w:checkBox>
                </w:ffData>
              </w:fldChar>
            </w:r>
            <w:r w:rsidRPr="008B5396">
              <w:rPr>
                <w:b/>
                <w:color w:val="auto"/>
                <w:lang w:eastAsia="en-US"/>
              </w:rPr>
              <w:instrText xml:space="preserve"> FORMCHECKBOX </w:instrText>
            </w:r>
            <w:r w:rsidR="00386307">
              <w:rPr>
                <w:b/>
                <w:color w:val="auto"/>
                <w:lang w:eastAsia="en-US"/>
              </w:rPr>
            </w:r>
            <w:r w:rsidR="00386307">
              <w:rPr>
                <w:b/>
                <w:color w:val="auto"/>
                <w:lang w:eastAsia="en-US"/>
              </w:rPr>
              <w:fldChar w:fldCharType="separate"/>
            </w:r>
            <w:r w:rsidRPr="008B5396">
              <w:rPr>
                <w:b/>
                <w:color w:val="auto"/>
                <w:lang w:eastAsia="en-US"/>
              </w:rPr>
              <w:fldChar w:fldCharType="end"/>
            </w:r>
            <w:r>
              <w:rPr>
                <w:b/>
                <w:color w:val="auto"/>
                <w:lang w:eastAsia="en-US"/>
              </w:rPr>
              <w:t xml:space="preserve"> </w:t>
            </w:r>
            <w:r w:rsidRPr="006210B2">
              <w:rPr>
                <w:bCs/>
                <w:i/>
                <w:iCs/>
                <w:color w:val="auto"/>
                <w:lang w:eastAsia="en-US"/>
              </w:rPr>
              <w:t>Šuliniuose numatyti uždarymo įtaisus</w:t>
            </w:r>
            <w:r>
              <w:rPr>
                <w:bCs/>
                <w:i/>
                <w:iCs/>
                <w:color w:val="auto"/>
                <w:lang w:eastAsia="en-US"/>
              </w:rPr>
              <w:t>;</w:t>
            </w:r>
          </w:p>
          <w:p w14:paraId="0D17FC4E" w14:textId="77777777" w:rsidR="00A62FAA" w:rsidRDefault="00A62FAA" w:rsidP="008A5DAE">
            <w:pPr>
              <w:pStyle w:val="Default"/>
              <w:rPr>
                <w:bCs/>
                <w:i/>
                <w:iCs/>
                <w:lang w:eastAsia="en-US"/>
              </w:rPr>
            </w:pPr>
          </w:p>
          <w:p w14:paraId="6C370384" w14:textId="77777777" w:rsidR="00A62FAA" w:rsidRPr="008752F3" w:rsidRDefault="00A62FAA" w:rsidP="008A5DAE">
            <w:pPr>
              <w:pStyle w:val="Default"/>
              <w:rPr>
                <w:iCs/>
                <w:u w:val="single"/>
                <w:lang w:eastAsia="en-US"/>
              </w:rPr>
            </w:pPr>
            <w:r w:rsidRPr="008752F3">
              <w:rPr>
                <w:iCs/>
                <w:u w:val="single"/>
                <w:lang w:eastAsia="en-US"/>
              </w:rPr>
              <w:t>Reikalavimai projekto derinimui:</w:t>
            </w:r>
          </w:p>
          <w:p w14:paraId="158ECE39" w14:textId="77777777" w:rsidR="00A62FAA" w:rsidRPr="009042BB" w:rsidRDefault="00A62FAA" w:rsidP="008A5DAE">
            <w:pPr>
              <w:pStyle w:val="Default"/>
              <w:rPr>
                <w:i/>
                <w:color w:val="auto"/>
                <w:lang w:eastAsia="en-US"/>
              </w:rPr>
            </w:pPr>
            <w:r w:rsidRPr="009042BB">
              <w:rPr>
                <w:b/>
                <w:color w:val="auto"/>
                <w:lang w:eastAsia="en-US"/>
              </w:rPr>
              <w:lastRenderedPageBreak/>
              <w:fldChar w:fldCharType="begin">
                <w:ffData>
                  <w:name w:val=""/>
                  <w:enabled/>
                  <w:calcOnExit w:val="0"/>
                  <w:checkBox>
                    <w:size w:val="18"/>
                    <w:default w:val="1"/>
                  </w:checkBox>
                </w:ffData>
              </w:fldChar>
            </w:r>
            <w:r w:rsidRPr="009042BB">
              <w:rPr>
                <w:b/>
                <w:color w:val="auto"/>
                <w:lang w:eastAsia="en-US"/>
              </w:rPr>
              <w:instrText xml:space="preserve"> FORMCHECKBOX </w:instrText>
            </w:r>
            <w:r w:rsidR="00386307">
              <w:rPr>
                <w:b/>
                <w:color w:val="auto"/>
                <w:lang w:eastAsia="en-US"/>
              </w:rPr>
            </w:r>
            <w:r w:rsidR="00386307">
              <w:rPr>
                <w:b/>
                <w:color w:val="auto"/>
                <w:lang w:eastAsia="en-US"/>
              </w:rPr>
              <w:fldChar w:fldCharType="separate"/>
            </w:r>
            <w:r w:rsidRPr="009042BB">
              <w:rPr>
                <w:b/>
                <w:color w:val="auto"/>
                <w:lang w:eastAsia="en-US"/>
              </w:rPr>
              <w:fldChar w:fldCharType="end"/>
            </w:r>
            <w:r w:rsidRPr="009042BB">
              <w:rPr>
                <w:b/>
                <w:color w:val="auto"/>
                <w:lang w:eastAsia="en-US"/>
              </w:rPr>
              <w:t xml:space="preserve"> </w:t>
            </w:r>
            <w:r w:rsidRPr="001F13D4">
              <w:rPr>
                <w:bCs/>
                <w:i/>
                <w:iCs/>
                <w:color w:val="auto"/>
                <w:lang w:eastAsia="en-US"/>
              </w:rPr>
              <w:t>teikti projektinius sprendinius</w:t>
            </w:r>
            <w:r>
              <w:rPr>
                <w:b/>
                <w:color w:val="auto"/>
                <w:lang w:eastAsia="en-US"/>
              </w:rPr>
              <w:t xml:space="preserve"> </w:t>
            </w:r>
            <w:r w:rsidRPr="009042BB">
              <w:rPr>
                <w:i/>
                <w:color w:val="auto"/>
                <w:lang w:eastAsia="en-US"/>
              </w:rPr>
              <w:t>tarpi</w:t>
            </w:r>
            <w:r>
              <w:rPr>
                <w:i/>
                <w:color w:val="auto"/>
                <w:lang w:eastAsia="en-US"/>
              </w:rPr>
              <w:t>niam</w:t>
            </w:r>
            <w:r w:rsidRPr="009042BB">
              <w:rPr>
                <w:i/>
                <w:color w:val="auto"/>
                <w:lang w:eastAsia="en-US"/>
              </w:rPr>
              <w:t xml:space="preserve"> projekto derinimas su UAB „Giraitės vandenys“, teikti ataskaitas apie projekto eigą ir darbus, </w:t>
            </w:r>
            <w:r w:rsidRPr="001F13D4">
              <w:rPr>
                <w:b/>
                <w:bCs/>
                <w:i/>
                <w:color w:val="auto"/>
                <w:u w:val="single"/>
                <w:lang w:eastAsia="en-US"/>
              </w:rPr>
              <w:t xml:space="preserve">kas 4 sav. el. paštu </w:t>
            </w:r>
            <w:hyperlink r:id="rId4" w:history="1">
              <w:r w:rsidRPr="00DA107D">
                <w:rPr>
                  <w:rStyle w:val="Hyperlink"/>
                  <w:b/>
                  <w:bCs/>
                  <w:i/>
                  <w:color w:val="auto"/>
                  <w:lang w:eastAsia="en-US"/>
                </w:rPr>
                <w:t>agne.slajiene@giraitesvandenys.lt</w:t>
              </w:r>
            </w:hyperlink>
            <w:r w:rsidRPr="001F13D4">
              <w:rPr>
                <w:i/>
                <w:color w:val="auto"/>
                <w:lang w:eastAsia="en-US"/>
              </w:rPr>
              <w:t xml:space="preserve"> ;</w:t>
            </w:r>
            <w:r w:rsidRPr="009042BB">
              <w:rPr>
                <w:i/>
                <w:color w:val="auto"/>
                <w:lang w:eastAsia="en-US"/>
              </w:rPr>
              <w:t xml:space="preserve"> </w:t>
            </w:r>
          </w:p>
          <w:p w14:paraId="228A3082" w14:textId="77777777" w:rsidR="00A62FAA" w:rsidRDefault="00A62FAA" w:rsidP="008A5DAE">
            <w:pPr>
              <w:pStyle w:val="Default"/>
              <w:rPr>
                <w:i/>
                <w:iC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00386307">
              <w:rPr>
                <w:b/>
                <w:color w:val="auto"/>
                <w:lang w:eastAsia="en-US"/>
              </w:rPr>
            </w:r>
            <w:r w:rsidR="00386307">
              <w:rPr>
                <w:b/>
                <w:color w:val="auto"/>
                <w:lang w:eastAsia="en-US"/>
              </w:rPr>
              <w:fldChar w:fldCharType="separate"/>
            </w:r>
            <w:r w:rsidRPr="009042BB">
              <w:rPr>
                <w:b/>
                <w:color w:val="auto"/>
                <w:lang w:eastAsia="en-US"/>
              </w:rPr>
              <w:fldChar w:fldCharType="end"/>
            </w:r>
            <w:r w:rsidRPr="009042BB">
              <w:rPr>
                <w:b/>
                <w:color w:val="auto"/>
                <w:lang w:eastAsia="en-US"/>
              </w:rPr>
              <w:t xml:space="preserve"> </w:t>
            </w:r>
            <w:r w:rsidRPr="009042BB">
              <w:rPr>
                <w:i/>
                <w:iCs/>
                <w:color w:val="auto"/>
              </w:rPr>
              <w:t xml:space="preserve">prieš Užsakovui tvirtinant Projektą pristatyti parengtą </w:t>
            </w:r>
            <w:r>
              <w:rPr>
                <w:i/>
                <w:iCs/>
                <w:color w:val="auto"/>
              </w:rPr>
              <w:t>p</w:t>
            </w:r>
            <w:r w:rsidRPr="009042BB">
              <w:rPr>
                <w:i/>
                <w:iCs/>
                <w:color w:val="auto"/>
              </w:rPr>
              <w:t xml:space="preserve">rojektą </w:t>
            </w:r>
            <w:r w:rsidRPr="001F13D4">
              <w:rPr>
                <w:b/>
                <w:bCs/>
                <w:i/>
                <w:iCs/>
                <w:color w:val="auto"/>
                <w:u w:val="single"/>
              </w:rPr>
              <w:t xml:space="preserve">el. p. </w:t>
            </w:r>
            <w:hyperlink r:id="rId5" w:history="1">
              <w:r w:rsidRPr="001F13D4">
                <w:rPr>
                  <w:rStyle w:val="Hyperlink"/>
                  <w:b/>
                  <w:bCs/>
                  <w:i/>
                  <w:iCs/>
                  <w:color w:val="auto"/>
                </w:rPr>
                <w:t>projektuderinimas@giraitesvandenys.lt</w:t>
              </w:r>
            </w:hyperlink>
            <w:r w:rsidRPr="001F13D4">
              <w:rPr>
                <w:b/>
                <w:bCs/>
                <w:i/>
                <w:iCs/>
                <w:color w:val="auto"/>
                <w:u w:val="single"/>
              </w:rPr>
              <w:t>,</w:t>
            </w:r>
            <w:r w:rsidRPr="009042BB">
              <w:rPr>
                <w:i/>
                <w:iCs/>
                <w:color w:val="auto"/>
              </w:rPr>
              <w:t xml:space="preserve"> pakomentuoti pagrindinius projektinius sprendinius bei nurodyti Projekto sprendinių atitiktį projektavimo užduočiai</w:t>
            </w:r>
            <w:r>
              <w:rPr>
                <w:i/>
                <w:iCs/>
                <w:color w:val="auto"/>
              </w:rPr>
              <w:t>,</w:t>
            </w:r>
            <w:r>
              <w:rPr>
                <w:i/>
                <w:iCs/>
              </w:rPr>
              <w:t xml:space="preserve"> </w:t>
            </w:r>
            <w:r>
              <w:rPr>
                <w:b/>
                <w:bCs/>
                <w:i/>
                <w:lang w:eastAsia="en-US"/>
              </w:rPr>
              <w:t>darbai pradedami tik užbaigus ir susiderinus projektą</w:t>
            </w:r>
            <w:r w:rsidRPr="00A86EC1">
              <w:rPr>
                <w:b/>
                <w:bCs/>
                <w:i/>
                <w:lang w:eastAsia="en-US"/>
              </w:rPr>
              <w:t>;</w:t>
            </w:r>
            <w:r>
              <w:rPr>
                <w:i/>
                <w:iCs/>
              </w:rPr>
              <w:t xml:space="preserve"> </w:t>
            </w:r>
          </w:p>
          <w:p w14:paraId="2A73AFDD" w14:textId="77777777" w:rsidR="00A62FAA" w:rsidRDefault="00A62FAA" w:rsidP="008A5DAE">
            <w:pPr>
              <w:pStyle w:val="Default"/>
              <w:rPr>
                <w:i/>
                <w:iCs/>
              </w:rPr>
            </w:pPr>
          </w:p>
          <w:p w14:paraId="332E7373" w14:textId="77777777" w:rsidR="00A62FAA" w:rsidRDefault="00A62FAA" w:rsidP="008A5DAE">
            <w:pPr>
              <w:pStyle w:val="Default"/>
              <w:rPr>
                <w:bCs/>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00386307">
              <w:rPr>
                <w:b/>
                <w:color w:val="auto"/>
                <w:lang w:eastAsia="en-US"/>
              </w:rPr>
            </w:r>
            <w:r w:rsidR="00386307">
              <w:rPr>
                <w:b/>
                <w:color w:val="auto"/>
                <w:lang w:eastAsia="en-US"/>
              </w:rPr>
              <w:fldChar w:fldCharType="separate"/>
            </w:r>
            <w:r w:rsidRPr="009042BB">
              <w:rPr>
                <w:b/>
                <w:color w:val="auto"/>
                <w:lang w:eastAsia="en-US"/>
              </w:rPr>
              <w:fldChar w:fldCharType="end"/>
            </w:r>
            <w:r>
              <w:rPr>
                <w:b/>
                <w:color w:val="auto"/>
                <w:lang w:eastAsia="en-US"/>
              </w:rPr>
              <w:t xml:space="preserve"> </w:t>
            </w:r>
            <w:r w:rsidRPr="007D6FD1">
              <w:rPr>
                <w:bCs/>
                <w:i/>
                <w:iCs/>
                <w:color w:val="auto"/>
                <w:lang w:eastAsia="en-US"/>
              </w:rPr>
              <w:t xml:space="preserve">Informuoti apie statybos darbų pradžią el. paštu </w:t>
            </w:r>
            <w:hyperlink r:id="rId6" w:history="1">
              <w:r w:rsidRPr="007D6FD1">
                <w:rPr>
                  <w:rStyle w:val="Hyperlink"/>
                  <w:b/>
                  <w:i/>
                  <w:iCs/>
                  <w:color w:val="auto"/>
                  <w:lang w:eastAsia="en-US"/>
                </w:rPr>
                <w:t>kestutis.orzekauskas@giraitesvandenys.lt</w:t>
              </w:r>
            </w:hyperlink>
            <w:r w:rsidRPr="007D6FD1">
              <w:rPr>
                <w:bCs/>
                <w:i/>
                <w:iCs/>
                <w:color w:val="auto"/>
                <w:lang w:eastAsia="en-US"/>
              </w:rPr>
              <w:t xml:space="preserve"> ne vėliau nei prieš 5 d.d.</w:t>
            </w:r>
          </w:p>
          <w:p w14:paraId="180FC52B" w14:textId="77777777" w:rsidR="00A62FAA" w:rsidRDefault="00A62FAA" w:rsidP="008A5DAE">
            <w:pPr>
              <w:pStyle w:val="Default"/>
              <w:rPr>
                <w:b/>
                <w:color w:val="auto"/>
                <w:lang w:eastAsia="en-US"/>
              </w:rPr>
            </w:pPr>
          </w:p>
          <w:p w14:paraId="300BB38D" w14:textId="77777777" w:rsidR="00A62FAA" w:rsidRDefault="00A62FAA" w:rsidP="008A5DAE">
            <w:pPr>
              <w:pStyle w:val="Default"/>
              <w:rPr>
                <w:color w:val="0070C0"/>
              </w:rPr>
            </w:pPr>
          </w:p>
        </w:tc>
      </w:tr>
      <w:tr w:rsidR="00A62FAA" w14:paraId="72570354" w14:textId="77777777" w:rsidTr="008A5DAE">
        <w:trPr>
          <w:gridAfter w:val="1"/>
          <w:wAfter w:w="12" w:type="dxa"/>
          <w:trHeight w:val="387"/>
        </w:trPr>
        <w:tc>
          <w:tcPr>
            <w:tcW w:w="576" w:type="dxa"/>
            <w:tcBorders>
              <w:top w:val="single" w:sz="4" w:space="0" w:color="000000"/>
              <w:left w:val="single" w:sz="4" w:space="0" w:color="000000"/>
              <w:bottom w:val="single" w:sz="4" w:space="0" w:color="000000"/>
              <w:right w:val="single" w:sz="4" w:space="0" w:color="000000"/>
            </w:tcBorders>
          </w:tcPr>
          <w:p w14:paraId="68C3EB38" w14:textId="77777777" w:rsidR="00A62FAA" w:rsidRDefault="00A62FAA" w:rsidP="008A5DAE">
            <w:pPr>
              <w:pStyle w:val="Default"/>
            </w:pPr>
            <w:r>
              <w:lastRenderedPageBreak/>
              <w:t xml:space="preserve">9. </w:t>
            </w:r>
          </w:p>
        </w:tc>
        <w:tc>
          <w:tcPr>
            <w:tcW w:w="3394" w:type="dxa"/>
            <w:tcBorders>
              <w:top w:val="single" w:sz="4" w:space="0" w:color="000000"/>
              <w:left w:val="single" w:sz="4" w:space="0" w:color="000000"/>
              <w:bottom w:val="single" w:sz="4" w:space="0" w:color="000000"/>
              <w:right w:val="single" w:sz="4" w:space="0" w:color="000000"/>
            </w:tcBorders>
          </w:tcPr>
          <w:p w14:paraId="3F23AB32" w14:textId="77777777" w:rsidR="00A62FAA" w:rsidRDefault="00A62FAA" w:rsidP="008A5DAE">
            <w:pPr>
              <w:pStyle w:val="Default"/>
            </w:pPr>
            <w:r>
              <w:t xml:space="preserve">Reikalavimai projekto rengimo dokumentų kalbai (-oms). </w:t>
            </w:r>
          </w:p>
        </w:tc>
        <w:tc>
          <w:tcPr>
            <w:tcW w:w="6267" w:type="dxa"/>
            <w:tcBorders>
              <w:top w:val="single" w:sz="4" w:space="0" w:color="000000"/>
              <w:left w:val="single" w:sz="4" w:space="0" w:color="000000"/>
              <w:bottom w:val="single" w:sz="4" w:space="0" w:color="000000"/>
              <w:right w:val="single" w:sz="4" w:space="0" w:color="000000"/>
            </w:tcBorders>
          </w:tcPr>
          <w:p w14:paraId="566B6D90" w14:textId="77777777" w:rsidR="00A62FAA" w:rsidRDefault="00A62FAA" w:rsidP="008A5DAE">
            <w:pPr>
              <w:pStyle w:val="Default"/>
            </w:pPr>
            <w:r>
              <w:rPr>
                <w:i/>
                <w:iCs/>
              </w:rPr>
              <w:t xml:space="preserve">Projektas rengiamas valstybine kalba </w:t>
            </w:r>
          </w:p>
        </w:tc>
      </w:tr>
      <w:tr w:rsidR="00A62FAA" w14:paraId="310FA174" w14:textId="77777777" w:rsidTr="008A5DAE">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0F279B70" w14:textId="77777777" w:rsidR="00A62FAA" w:rsidRDefault="00A62FAA" w:rsidP="008A5DAE">
            <w:pPr>
              <w:pStyle w:val="Default"/>
            </w:pPr>
            <w:r>
              <w:t xml:space="preserve">10. </w:t>
            </w:r>
          </w:p>
        </w:tc>
        <w:tc>
          <w:tcPr>
            <w:tcW w:w="3394" w:type="dxa"/>
            <w:tcBorders>
              <w:top w:val="single" w:sz="4" w:space="0" w:color="000000"/>
              <w:left w:val="single" w:sz="4" w:space="0" w:color="000000"/>
              <w:bottom w:val="single" w:sz="4" w:space="0" w:color="000000"/>
              <w:right w:val="single" w:sz="4" w:space="0" w:color="000000"/>
            </w:tcBorders>
          </w:tcPr>
          <w:p w14:paraId="7D82DD25" w14:textId="77777777" w:rsidR="00A62FAA" w:rsidRDefault="00A62FAA" w:rsidP="008A5DAE">
            <w:pPr>
              <w:pStyle w:val="Default"/>
            </w:pPr>
            <w:r>
              <w:t xml:space="preserve">Reikalavimai projekto rengimo dokumentų įforminimui, sudėčiai ir pan. </w:t>
            </w:r>
          </w:p>
        </w:tc>
        <w:tc>
          <w:tcPr>
            <w:tcW w:w="6267" w:type="dxa"/>
            <w:tcBorders>
              <w:top w:val="single" w:sz="4" w:space="0" w:color="000000"/>
              <w:left w:val="single" w:sz="4" w:space="0" w:color="000000"/>
              <w:bottom w:val="single" w:sz="4" w:space="0" w:color="000000"/>
              <w:right w:val="single" w:sz="4" w:space="0" w:color="000000"/>
            </w:tcBorders>
          </w:tcPr>
          <w:p w14:paraId="206ABCE5" w14:textId="77777777" w:rsidR="00A62FAA" w:rsidRDefault="00A62FAA" w:rsidP="008A5DAE">
            <w:pPr>
              <w:pStyle w:val="Default"/>
              <w:rPr>
                <w:b/>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00386307">
              <w:rPr>
                <w:b/>
                <w:lang w:eastAsia="en-US"/>
              </w:rPr>
            </w:r>
            <w:r w:rsidR="00386307">
              <w:rPr>
                <w:b/>
                <w:lang w:eastAsia="en-US"/>
              </w:rPr>
              <w:fldChar w:fldCharType="separate"/>
            </w:r>
            <w:r w:rsidRPr="00CD7B55">
              <w:rPr>
                <w:b/>
                <w:lang w:eastAsia="en-US"/>
              </w:rPr>
              <w:fldChar w:fldCharType="end"/>
            </w:r>
            <w:r>
              <w:rPr>
                <w:b/>
                <w:lang w:eastAsia="en-US"/>
              </w:rPr>
              <w:t xml:space="preserve"> </w:t>
            </w:r>
            <w:r>
              <w:rPr>
                <w:bCs/>
                <w:i/>
                <w:iCs/>
                <w:lang w:eastAsia="en-US"/>
              </w:rPr>
              <w:t>lydraštis (registruoja UAB „Giraitės vandenys“ administratorė)</w:t>
            </w:r>
          </w:p>
          <w:p w14:paraId="39DD58C3" w14:textId="77777777" w:rsidR="00A62FAA" w:rsidRDefault="00A62FAA" w:rsidP="008A5DAE">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00386307">
              <w:rPr>
                <w:b/>
                <w:lang w:eastAsia="en-US"/>
              </w:rPr>
            </w:r>
            <w:r w:rsidR="00386307">
              <w:rPr>
                <w:b/>
                <w:lang w:eastAsia="en-US"/>
              </w:rPr>
              <w:fldChar w:fldCharType="separate"/>
            </w:r>
            <w:r w:rsidRPr="00CD7B55">
              <w:rPr>
                <w:b/>
                <w:lang w:eastAsia="en-US"/>
              </w:rPr>
              <w:fldChar w:fldCharType="end"/>
            </w:r>
            <w:r>
              <w:rPr>
                <w:b/>
                <w:lang w:eastAsia="en-US"/>
              </w:rPr>
              <w:t xml:space="preserve"> </w:t>
            </w:r>
            <w:r w:rsidRPr="00A977E3">
              <w:rPr>
                <w:bCs/>
                <w:i/>
                <w:iCs/>
                <w:lang w:eastAsia="en-US"/>
              </w:rPr>
              <w:t>perdavimo – priėmimo aktas</w:t>
            </w:r>
            <w:r>
              <w:rPr>
                <w:bCs/>
                <w:i/>
                <w:iCs/>
                <w:lang w:eastAsia="en-US"/>
              </w:rPr>
              <w:t>;</w:t>
            </w:r>
          </w:p>
          <w:p w14:paraId="7BA2F3D3" w14:textId="77777777" w:rsidR="00A62FAA" w:rsidRDefault="00A62FAA" w:rsidP="008A5DAE">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00386307">
              <w:rPr>
                <w:b/>
                <w:lang w:eastAsia="en-US"/>
              </w:rPr>
            </w:r>
            <w:r w:rsidR="00386307">
              <w:rPr>
                <w:b/>
                <w:lang w:eastAsia="en-US"/>
              </w:rPr>
              <w:fldChar w:fldCharType="separate"/>
            </w:r>
            <w:r w:rsidRPr="00CD7B55">
              <w:rPr>
                <w:b/>
                <w:lang w:eastAsia="en-US"/>
              </w:rPr>
              <w:fldChar w:fldCharType="end"/>
            </w:r>
            <w:r w:rsidRPr="00CD7B55">
              <w:rPr>
                <w:b/>
                <w:lang w:eastAsia="en-US"/>
              </w:rPr>
              <w:t xml:space="preserve"> </w:t>
            </w:r>
            <w:r w:rsidRPr="00A86EC1">
              <w:rPr>
                <w:bCs/>
                <w:i/>
                <w:iCs/>
                <w:lang w:eastAsia="en-US"/>
              </w:rPr>
              <w:t xml:space="preserve">1 </w:t>
            </w:r>
            <w:r>
              <w:rPr>
                <w:bCs/>
                <w:i/>
                <w:iCs/>
                <w:lang w:eastAsia="en-US"/>
              </w:rPr>
              <w:t xml:space="preserve">pilnos sudėties </w:t>
            </w:r>
            <w:r>
              <w:rPr>
                <w:i/>
                <w:iCs/>
              </w:rPr>
              <w:t>projekto kopijos;</w:t>
            </w:r>
          </w:p>
          <w:p w14:paraId="3570CE54" w14:textId="77777777" w:rsidR="00A62FAA" w:rsidRDefault="00A62FAA" w:rsidP="008A5DAE">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00386307">
              <w:rPr>
                <w:b/>
                <w:lang w:eastAsia="en-US"/>
              </w:rPr>
            </w:r>
            <w:r w:rsidR="00386307">
              <w:rPr>
                <w:b/>
                <w:lang w:eastAsia="en-US"/>
              </w:rPr>
              <w:fldChar w:fldCharType="separate"/>
            </w:r>
            <w:r w:rsidRPr="00CD7B55">
              <w:rPr>
                <w:b/>
                <w:lang w:eastAsia="en-US"/>
              </w:rPr>
              <w:fldChar w:fldCharType="end"/>
            </w:r>
            <w:r w:rsidRPr="00CD7B55">
              <w:rPr>
                <w:b/>
                <w:lang w:eastAsia="en-US"/>
              </w:rPr>
              <w:t xml:space="preserve"> </w:t>
            </w:r>
            <w:r w:rsidRPr="00E0345B">
              <w:rPr>
                <w:i/>
                <w:iCs/>
              </w:rPr>
              <w:t xml:space="preserve"> pateikti išpildomąsias </w:t>
            </w:r>
            <w:r>
              <w:rPr>
                <w:i/>
                <w:iCs/>
              </w:rPr>
              <w:t>vandentiekio</w:t>
            </w:r>
            <w:r w:rsidRPr="00E0345B">
              <w:rPr>
                <w:i/>
                <w:iCs/>
              </w:rPr>
              <w:t xml:space="preserve"> tinklų nuotraukas</w:t>
            </w:r>
            <w:r>
              <w:rPr>
                <w:i/>
                <w:iCs/>
              </w:rPr>
              <w:t xml:space="preserve"> </w:t>
            </w:r>
            <w:r w:rsidRPr="00E0345B">
              <w:rPr>
                <w:i/>
                <w:iCs/>
              </w:rPr>
              <w:t>suderintą TIIIS sistemoje</w:t>
            </w:r>
            <w:r>
              <w:rPr>
                <w:i/>
                <w:iCs/>
              </w:rPr>
              <w:t>, atnaujinti pasijungimo vietų šulinių korteles</w:t>
            </w:r>
            <w:r w:rsidRPr="00E0345B">
              <w:rPr>
                <w:i/>
                <w:iCs/>
              </w:rPr>
              <w:t xml:space="preserve"> 1 egz. (bylas) ir 1 elektroninėje laikmenoje (dwg </w:t>
            </w:r>
            <w:r>
              <w:rPr>
                <w:i/>
                <w:iCs/>
              </w:rPr>
              <w:t>failas)</w:t>
            </w:r>
            <w:r w:rsidRPr="00E0345B">
              <w:rPr>
                <w:i/>
                <w:iCs/>
              </w:rPr>
              <w:t>;</w:t>
            </w:r>
          </w:p>
          <w:p w14:paraId="43A83CEA" w14:textId="77777777" w:rsidR="00A62FAA" w:rsidRDefault="00A62FAA" w:rsidP="008A5DAE">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00386307">
              <w:rPr>
                <w:b/>
                <w:lang w:eastAsia="en-US"/>
              </w:rPr>
            </w:r>
            <w:r w:rsidR="00386307">
              <w:rPr>
                <w:b/>
                <w:lang w:eastAsia="en-US"/>
              </w:rPr>
              <w:fldChar w:fldCharType="separate"/>
            </w:r>
            <w:r w:rsidRPr="00CD7B55">
              <w:rPr>
                <w:b/>
                <w:lang w:eastAsia="en-US"/>
              </w:rPr>
              <w:fldChar w:fldCharType="end"/>
            </w:r>
            <w:r>
              <w:rPr>
                <w:b/>
                <w:lang w:eastAsia="en-US"/>
              </w:rPr>
              <w:t xml:space="preserve"> </w:t>
            </w:r>
            <w:r w:rsidRPr="00375E39">
              <w:rPr>
                <w:bCs/>
                <w:i/>
                <w:iCs/>
                <w:lang w:eastAsia="en-US"/>
              </w:rPr>
              <w:t xml:space="preserve">paruošti kadastrines bylas </w:t>
            </w:r>
            <w:r w:rsidRPr="00E0345B">
              <w:rPr>
                <w:i/>
                <w:iCs/>
              </w:rPr>
              <w:t>1 egz. (bylas) ir 1 elektroninėje laikmenoje</w:t>
            </w:r>
            <w:r>
              <w:rPr>
                <w:i/>
                <w:iCs/>
              </w:rPr>
              <w:t xml:space="preserve"> pdf ir dwg failas;</w:t>
            </w:r>
          </w:p>
          <w:p w14:paraId="2835B307" w14:textId="77777777" w:rsidR="00A62FAA" w:rsidRPr="00E0345B" w:rsidRDefault="00A62FAA" w:rsidP="008A5DAE">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00386307">
              <w:rPr>
                <w:b/>
                <w:lang w:eastAsia="en-US"/>
              </w:rPr>
            </w:r>
            <w:r w:rsidR="00386307">
              <w:rPr>
                <w:b/>
                <w:lang w:eastAsia="en-US"/>
              </w:rPr>
              <w:fldChar w:fldCharType="separate"/>
            </w:r>
            <w:r w:rsidRPr="00CD7B55">
              <w:rPr>
                <w:b/>
                <w:lang w:eastAsia="en-US"/>
              </w:rPr>
              <w:fldChar w:fldCharType="end"/>
            </w:r>
            <w:r>
              <w:rPr>
                <w:b/>
                <w:lang w:eastAsia="en-US"/>
              </w:rPr>
              <w:t xml:space="preserve">  </w:t>
            </w:r>
            <w:r w:rsidRPr="00375E39">
              <w:rPr>
                <w:bCs/>
                <w:i/>
                <w:iCs/>
                <w:lang w:eastAsia="en-US"/>
              </w:rPr>
              <w:t>užregistruoti tinklus Registrų centre UAB „Giraitės vandenys“ vardu, gavus įgaliojimą</w:t>
            </w:r>
            <w:r>
              <w:rPr>
                <w:bCs/>
                <w:i/>
                <w:iCs/>
                <w:lang w:eastAsia="en-US"/>
              </w:rPr>
              <w:t>;</w:t>
            </w:r>
          </w:p>
          <w:p w14:paraId="2F21DB1A" w14:textId="77777777" w:rsidR="00A62FAA" w:rsidRDefault="00A62FAA" w:rsidP="008A5DAE">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00386307">
              <w:rPr>
                <w:b/>
                <w:lang w:eastAsia="en-US"/>
              </w:rPr>
            </w:r>
            <w:r w:rsidR="00386307">
              <w:rPr>
                <w:b/>
                <w:lang w:eastAsia="en-US"/>
              </w:rPr>
              <w:fldChar w:fldCharType="separate"/>
            </w:r>
            <w:r w:rsidRPr="00CD7B55">
              <w:rPr>
                <w:b/>
                <w:lang w:eastAsia="en-US"/>
              </w:rPr>
              <w:fldChar w:fldCharType="end"/>
            </w:r>
            <w:r w:rsidRPr="00CD7B55">
              <w:rPr>
                <w:b/>
                <w:lang w:eastAsia="en-US"/>
              </w:rPr>
              <w:t xml:space="preserve"> </w:t>
            </w:r>
            <w:r w:rsidRPr="00E0345B">
              <w:rPr>
                <w:i/>
                <w:iCs/>
              </w:rPr>
              <w:t xml:space="preserve"> pateikti vandentiekio tinklų hidraulinių bandymų aktus 1 egz. (byla) ir 1 elektroninėje laikmenoje;</w:t>
            </w:r>
          </w:p>
          <w:p w14:paraId="40DF39D4" w14:textId="77777777" w:rsidR="00A62FAA" w:rsidRPr="001F5473" w:rsidRDefault="00A62FAA" w:rsidP="008A5DAE">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00386307">
              <w:rPr>
                <w:b/>
                <w:lang w:eastAsia="en-US"/>
              </w:rPr>
            </w:r>
            <w:r w:rsidR="00386307">
              <w:rPr>
                <w:b/>
                <w:lang w:eastAsia="en-US"/>
              </w:rPr>
              <w:fldChar w:fldCharType="separate"/>
            </w:r>
            <w:r w:rsidRPr="00CD7B55">
              <w:rPr>
                <w:b/>
                <w:lang w:eastAsia="en-US"/>
              </w:rPr>
              <w:fldChar w:fldCharType="end"/>
            </w:r>
            <w:r>
              <w:rPr>
                <w:b/>
                <w:lang w:eastAsia="en-US"/>
              </w:rPr>
              <w:t xml:space="preserve"> </w:t>
            </w:r>
            <w:r w:rsidRPr="00375E39">
              <w:rPr>
                <w:bCs/>
                <w:i/>
                <w:iCs/>
                <w:lang w:eastAsia="en-US"/>
              </w:rPr>
              <w:t xml:space="preserve">atlikti naujų vandentiekio </w:t>
            </w:r>
            <w:r w:rsidRPr="001F5473">
              <w:rPr>
                <w:bCs/>
                <w:i/>
                <w:iCs/>
                <w:lang w:eastAsia="en-US"/>
              </w:rPr>
              <w:t>magistralinių vamzdynų dezinfekciją ir pateikia aktus;</w:t>
            </w:r>
          </w:p>
          <w:p w14:paraId="4EBA5B7F" w14:textId="77777777" w:rsidR="00A62FAA" w:rsidRDefault="00A62FAA" w:rsidP="008A5DAE">
            <w:pPr>
              <w:pStyle w:val="Default"/>
              <w:rPr>
                <w:i/>
                <w:iCs/>
              </w:rPr>
            </w:pPr>
            <w:r w:rsidRPr="001F5473">
              <w:rPr>
                <w:b/>
                <w:lang w:eastAsia="en-US"/>
              </w:rPr>
              <w:fldChar w:fldCharType="begin">
                <w:ffData>
                  <w:name w:val=""/>
                  <w:enabled/>
                  <w:calcOnExit w:val="0"/>
                  <w:checkBox>
                    <w:size w:val="18"/>
                    <w:default w:val="1"/>
                  </w:checkBox>
                </w:ffData>
              </w:fldChar>
            </w:r>
            <w:r w:rsidRPr="001F5473">
              <w:rPr>
                <w:b/>
                <w:lang w:eastAsia="en-US"/>
              </w:rPr>
              <w:instrText xml:space="preserve"> FORMCHECKBOX </w:instrText>
            </w:r>
            <w:r w:rsidR="00386307">
              <w:rPr>
                <w:b/>
                <w:lang w:eastAsia="en-US"/>
              </w:rPr>
            </w:r>
            <w:r w:rsidR="00386307">
              <w:rPr>
                <w:b/>
                <w:lang w:eastAsia="en-US"/>
              </w:rPr>
              <w:fldChar w:fldCharType="separate"/>
            </w:r>
            <w:r w:rsidRPr="001F5473">
              <w:rPr>
                <w:b/>
                <w:lang w:eastAsia="en-US"/>
              </w:rPr>
              <w:fldChar w:fldCharType="end"/>
            </w:r>
            <w:r w:rsidRPr="001F5473">
              <w:rPr>
                <w:bCs/>
                <w:i/>
                <w:iCs/>
              </w:rPr>
              <w:t>Pateikti magistralinių vamzdynų</w:t>
            </w:r>
            <w:r w:rsidRPr="003F4715">
              <w:rPr>
                <w:bCs/>
                <w:i/>
                <w:iCs/>
              </w:rPr>
              <w:t xml:space="preserve"> </w:t>
            </w:r>
            <w:r>
              <w:rPr>
                <w:bCs/>
                <w:i/>
                <w:iCs/>
              </w:rPr>
              <w:t>vandens tyrimų analizę;</w:t>
            </w:r>
          </w:p>
          <w:p w14:paraId="5E54FD0A" w14:textId="77777777" w:rsidR="00A62FAA" w:rsidRDefault="00A62FAA" w:rsidP="008A5DAE">
            <w:pPr>
              <w:pStyle w:val="Default"/>
              <w:rPr>
                <w:i/>
                <w:iCs/>
              </w:rPr>
            </w:pPr>
          </w:p>
          <w:p w14:paraId="7D7C43AB" w14:textId="77777777" w:rsidR="00A62FAA" w:rsidRDefault="00A62FAA" w:rsidP="008A5DAE">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00386307">
              <w:rPr>
                <w:b/>
                <w:lang w:eastAsia="en-US"/>
              </w:rPr>
            </w:r>
            <w:r w:rsidR="00386307">
              <w:rPr>
                <w:b/>
                <w:lang w:eastAsia="en-US"/>
              </w:rPr>
              <w:fldChar w:fldCharType="separate"/>
            </w:r>
            <w:r w:rsidRPr="00CD7B55">
              <w:rPr>
                <w:b/>
                <w:lang w:eastAsia="en-US"/>
              </w:rPr>
              <w:fldChar w:fldCharType="end"/>
            </w:r>
            <w:r>
              <w:rPr>
                <w:b/>
                <w:lang w:eastAsia="en-US"/>
              </w:rPr>
              <w:t xml:space="preserve"> </w:t>
            </w:r>
            <w:r>
              <w:rPr>
                <w:i/>
                <w:iCs/>
              </w:rPr>
              <w:t>1 el. laikmena su įrašyta dokumentacija (</w:t>
            </w:r>
            <w:r w:rsidRPr="006D17BF">
              <w:rPr>
                <w:b/>
                <w:bCs/>
                <w:i/>
                <w:iCs/>
              </w:rPr>
              <w:t>pageidautina USB laikmenoje</w:t>
            </w:r>
            <w:r>
              <w:rPr>
                <w:i/>
                <w:iCs/>
              </w:rPr>
              <w:t>):</w:t>
            </w:r>
          </w:p>
          <w:p w14:paraId="233CEB90" w14:textId="77777777" w:rsidR="00A62FAA" w:rsidRDefault="00A62FAA" w:rsidP="008A5DAE">
            <w:pPr>
              <w:pStyle w:val="Default"/>
              <w:ind w:left="601"/>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00386307">
              <w:rPr>
                <w:b/>
                <w:lang w:eastAsia="en-US"/>
              </w:rPr>
            </w:r>
            <w:r w:rsidR="00386307">
              <w:rPr>
                <w:b/>
                <w:lang w:eastAsia="en-US"/>
              </w:rPr>
              <w:fldChar w:fldCharType="separate"/>
            </w:r>
            <w:r w:rsidRPr="00CD7B55">
              <w:rPr>
                <w:b/>
                <w:lang w:eastAsia="en-US"/>
              </w:rPr>
              <w:fldChar w:fldCharType="end"/>
            </w:r>
            <w:r>
              <w:rPr>
                <w:b/>
                <w:lang w:eastAsia="en-US"/>
              </w:rPr>
              <w:t xml:space="preserve"> </w:t>
            </w:r>
            <w:r w:rsidRPr="00A977E3">
              <w:rPr>
                <w:bCs/>
                <w:i/>
                <w:iCs/>
                <w:lang w:eastAsia="en-US"/>
              </w:rPr>
              <w:t>t</w:t>
            </w:r>
            <w:r>
              <w:rPr>
                <w:bCs/>
                <w:i/>
                <w:iCs/>
              </w:rPr>
              <w:t>o</w:t>
            </w:r>
            <w:r>
              <w:rPr>
                <w:i/>
                <w:iCs/>
              </w:rPr>
              <w:t>pografinių tyrinėjimų ataskaitą (DWG ir PDF formatu suderintą TIIIS sistemoje);</w:t>
            </w:r>
          </w:p>
          <w:p w14:paraId="7325B147" w14:textId="77777777" w:rsidR="00A62FAA" w:rsidRDefault="00A62FAA" w:rsidP="008A5DAE">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00386307">
              <w:rPr>
                <w:bCs/>
                <w:i/>
                <w:iCs/>
                <w:lang w:eastAsia="en-US"/>
              </w:rPr>
            </w:r>
            <w:r w:rsidR="00386307">
              <w:rPr>
                <w:bCs/>
                <w:i/>
                <w:iCs/>
                <w:lang w:eastAsia="en-US"/>
              </w:rPr>
              <w:fldChar w:fldCharType="separate"/>
            </w:r>
            <w:r w:rsidRPr="00A977E3">
              <w:rPr>
                <w:bCs/>
                <w:i/>
                <w:iCs/>
                <w:lang w:eastAsia="en-US"/>
              </w:rPr>
              <w:fldChar w:fldCharType="end"/>
            </w:r>
            <w:r w:rsidRPr="00A977E3">
              <w:rPr>
                <w:bCs/>
                <w:i/>
                <w:iCs/>
                <w:lang w:eastAsia="en-US"/>
              </w:rPr>
              <w:t xml:space="preserve"> </w:t>
            </w:r>
            <w:r>
              <w:rPr>
                <w:bCs/>
                <w:i/>
                <w:iCs/>
                <w:lang w:eastAsia="en-US"/>
              </w:rPr>
              <w:t xml:space="preserve">techninis </w:t>
            </w:r>
            <w:r>
              <w:rPr>
                <w:bCs/>
                <w:i/>
                <w:iCs/>
              </w:rPr>
              <w:t>darbo projektas</w:t>
            </w:r>
            <w:r>
              <w:rPr>
                <w:i/>
                <w:iCs/>
              </w:rPr>
              <w:t xml:space="preserve"> suderintas su reikalingomis organizacijomis PDF ir pasirašytas PV, PDV el. parašu</w:t>
            </w:r>
          </w:p>
          <w:p w14:paraId="080ED2F4" w14:textId="77777777" w:rsidR="00A62FAA" w:rsidRDefault="00A62FAA" w:rsidP="008A5DAE">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00386307">
              <w:rPr>
                <w:bCs/>
                <w:i/>
                <w:iCs/>
                <w:lang w:eastAsia="en-US"/>
              </w:rPr>
            </w:r>
            <w:r w:rsidR="00386307">
              <w:rPr>
                <w:bCs/>
                <w:i/>
                <w:iCs/>
                <w:lang w:eastAsia="en-US"/>
              </w:rPr>
              <w:fldChar w:fldCharType="separate"/>
            </w:r>
            <w:r w:rsidRPr="00A977E3">
              <w:rPr>
                <w:bCs/>
                <w:i/>
                <w:iCs/>
                <w:lang w:eastAsia="en-US"/>
              </w:rPr>
              <w:fldChar w:fldCharType="end"/>
            </w:r>
            <w:r>
              <w:rPr>
                <w:bCs/>
                <w:i/>
                <w:iCs/>
                <w:lang w:eastAsia="en-US"/>
              </w:rPr>
              <w:t xml:space="preserve"> </w:t>
            </w:r>
            <w:r>
              <w:rPr>
                <w:i/>
                <w:iCs/>
              </w:rPr>
              <w:t>topografinė nuotrauka su projektuojamais tinklais DWG formatu;</w:t>
            </w:r>
          </w:p>
          <w:p w14:paraId="3BBF8C52" w14:textId="77777777" w:rsidR="00A62FAA" w:rsidRDefault="00A62FAA" w:rsidP="008A5DAE">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00386307">
              <w:rPr>
                <w:bCs/>
                <w:i/>
                <w:iCs/>
                <w:lang w:eastAsia="en-US"/>
              </w:rPr>
            </w:r>
            <w:r w:rsidR="00386307">
              <w:rPr>
                <w:bCs/>
                <w:i/>
                <w:iCs/>
                <w:lang w:eastAsia="en-US"/>
              </w:rPr>
              <w:fldChar w:fldCharType="separate"/>
            </w:r>
            <w:r w:rsidRPr="00A977E3">
              <w:rPr>
                <w:bCs/>
                <w:i/>
                <w:iCs/>
                <w:lang w:eastAsia="en-US"/>
              </w:rPr>
              <w:fldChar w:fldCharType="end"/>
            </w:r>
            <w:r>
              <w:rPr>
                <w:bCs/>
                <w:i/>
                <w:iCs/>
                <w:lang w:eastAsia="en-US"/>
              </w:rPr>
              <w:t xml:space="preserve"> n</w:t>
            </w:r>
            <w:r>
              <w:rPr>
                <w:i/>
                <w:iCs/>
              </w:rPr>
              <w:t>acionalinės žemės tarnybos sutikimas patvirtintas el. parašu;</w:t>
            </w:r>
          </w:p>
          <w:p w14:paraId="3E76E9AD" w14:textId="77777777" w:rsidR="00A62FAA" w:rsidRDefault="00A62FAA" w:rsidP="008A5DAE">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00386307">
              <w:rPr>
                <w:bCs/>
                <w:i/>
                <w:iCs/>
                <w:lang w:eastAsia="en-US"/>
              </w:rPr>
            </w:r>
            <w:r w:rsidR="00386307">
              <w:rPr>
                <w:bCs/>
                <w:i/>
                <w:iCs/>
                <w:lang w:eastAsia="en-US"/>
              </w:rPr>
              <w:fldChar w:fldCharType="separate"/>
            </w:r>
            <w:r w:rsidRPr="00A977E3">
              <w:rPr>
                <w:bCs/>
                <w:i/>
                <w:iCs/>
                <w:lang w:eastAsia="en-US"/>
              </w:rPr>
              <w:fldChar w:fldCharType="end"/>
            </w:r>
            <w:r>
              <w:rPr>
                <w:bCs/>
                <w:i/>
                <w:iCs/>
                <w:lang w:eastAsia="en-US"/>
              </w:rPr>
              <w:t xml:space="preserve">  </w:t>
            </w:r>
            <w:r>
              <w:rPr>
                <w:i/>
                <w:iCs/>
              </w:rPr>
              <w:t>dokumentą patvirtinantį SŽNS registraciją/atnaujinimą/panaikinimą/koregavimą Nekilnojamo turto registrų centre;</w:t>
            </w:r>
          </w:p>
          <w:p w14:paraId="72EF5B0D" w14:textId="77777777" w:rsidR="00A62FAA" w:rsidRDefault="00A62FAA" w:rsidP="008A5DAE">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00386307">
              <w:rPr>
                <w:bCs/>
                <w:i/>
                <w:iCs/>
                <w:lang w:eastAsia="en-US"/>
              </w:rPr>
            </w:r>
            <w:r w:rsidR="00386307">
              <w:rPr>
                <w:bCs/>
                <w:i/>
                <w:iCs/>
                <w:lang w:eastAsia="en-US"/>
              </w:rPr>
              <w:fldChar w:fldCharType="separate"/>
            </w:r>
            <w:r w:rsidRPr="00A977E3">
              <w:rPr>
                <w:bCs/>
                <w:i/>
                <w:iCs/>
                <w:lang w:eastAsia="en-US"/>
              </w:rPr>
              <w:fldChar w:fldCharType="end"/>
            </w:r>
            <w:r>
              <w:rPr>
                <w:bCs/>
                <w:i/>
                <w:iCs/>
                <w:lang w:eastAsia="en-US"/>
              </w:rPr>
              <w:t xml:space="preserve"> </w:t>
            </w:r>
            <w:r>
              <w:rPr>
                <w:i/>
                <w:iCs/>
              </w:rPr>
              <w:t>servituto sutartį  UAB „Giraitės vandenys“ atstovams (jei taikoma);</w:t>
            </w:r>
          </w:p>
          <w:p w14:paraId="6384ED51" w14:textId="77777777" w:rsidR="00A62FAA" w:rsidRDefault="00A62FAA" w:rsidP="008A5DAE">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00386307">
              <w:rPr>
                <w:bCs/>
                <w:i/>
                <w:iCs/>
                <w:lang w:eastAsia="en-US"/>
              </w:rPr>
            </w:r>
            <w:r w:rsidR="00386307">
              <w:rPr>
                <w:bCs/>
                <w:i/>
                <w:iCs/>
                <w:lang w:eastAsia="en-US"/>
              </w:rPr>
              <w:fldChar w:fldCharType="separate"/>
            </w:r>
            <w:r w:rsidRPr="00A977E3">
              <w:rPr>
                <w:bCs/>
                <w:i/>
                <w:iCs/>
                <w:lang w:eastAsia="en-US"/>
              </w:rPr>
              <w:fldChar w:fldCharType="end"/>
            </w:r>
            <w:r>
              <w:rPr>
                <w:bCs/>
                <w:i/>
                <w:iCs/>
                <w:lang w:eastAsia="en-US"/>
              </w:rPr>
              <w:t xml:space="preserve"> </w:t>
            </w:r>
            <w:r>
              <w:rPr>
                <w:i/>
                <w:iCs/>
              </w:rPr>
              <w:t>kitų suinteresuotų organizacijų derinimai;</w:t>
            </w:r>
          </w:p>
          <w:p w14:paraId="7D913655" w14:textId="77777777" w:rsidR="00A62FAA" w:rsidRDefault="00A62FAA" w:rsidP="008A5DAE">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00386307">
              <w:rPr>
                <w:bCs/>
                <w:i/>
                <w:iCs/>
                <w:lang w:eastAsia="en-US"/>
              </w:rPr>
            </w:r>
            <w:r w:rsidR="00386307">
              <w:rPr>
                <w:bCs/>
                <w:i/>
                <w:iCs/>
                <w:lang w:eastAsia="en-US"/>
              </w:rPr>
              <w:fldChar w:fldCharType="separate"/>
            </w:r>
            <w:r w:rsidRPr="00A977E3">
              <w:rPr>
                <w:bCs/>
                <w:i/>
                <w:iCs/>
                <w:lang w:eastAsia="en-US"/>
              </w:rPr>
              <w:fldChar w:fldCharType="end"/>
            </w:r>
            <w:r>
              <w:rPr>
                <w:bCs/>
                <w:i/>
                <w:iCs/>
                <w:lang w:eastAsia="en-US"/>
              </w:rPr>
              <w:t xml:space="preserve"> kiti </w:t>
            </w:r>
            <w:r>
              <w:rPr>
                <w:i/>
                <w:iCs/>
              </w:rPr>
              <w:t>sutikimai;</w:t>
            </w:r>
          </w:p>
          <w:p w14:paraId="58A4459E" w14:textId="794CB7FA" w:rsidR="00A62FAA" w:rsidRPr="00A62FAA" w:rsidRDefault="00A62FAA" w:rsidP="00A62FAA">
            <w:pPr>
              <w:pStyle w:val="Default"/>
              <w:ind w:left="601"/>
              <w:rPr>
                <w:i/>
                <w:iCs/>
              </w:rPr>
            </w:pPr>
            <w:r w:rsidRPr="00A977E3">
              <w:rPr>
                <w:bCs/>
                <w:i/>
                <w:iCs/>
                <w:lang w:eastAsia="en-US"/>
              </w:rPr>
              <w:fldChar w:fldCharType="begin">
                <w:ffData>
                  <w:name w:val=""/>
                  <w:enabled/>
                  <w:calcOnExit w:val="0"/>
                  <w:checkBox>
                    <w:size w:val="18"/>
                    <w:default w:val="1"/>
                  </w:checkBox>
                </w:ffData>
              </w:fldChar>
            </w:r>
            <w:r w:rsidRPr="00A977E3">
              <w:rPr>
                <w:bCs/>
                <w:i/>
                <w:iCs/>
                <w:lang w:eastAsia="en-US"/>
              </w:rPr>
              <w:instrText xml:space="preserve"> FORMCHECKBOX </w:instrText>
            </w:r>
            <w:r w:rsidR="00386307">
              <w:rPr>
                <w:bCs/>
                <w:i/>
                <w:iCs/>
                <w:lang w:eastAsia="en-US"/>
              </w:rPr>
            </w:r>
            <w:r w:rsidR="00386307">
              <w:rPr>
                <w:bCs/>
                <w:i/>
                <w:iCs/>
                <w:lang w:eastAsia="en-US"/>
              </w:rPr>
              <w:fldChar w:fldCharType="separate"/>
            </w:r>
            <w:r w:rsidRPr="00A977E3">
              <w:rPr>
                <w:bCs/>
                <w:i/>
                <w:iCs/>
                <w:lang w:eastAsia="en-US"/>
              </w:rPr>
              <w:fldChar w:fldCharType="end"/>
            </w:r>
            <w:r>
              <w:rPr>
                <w:bCs/>
                <w:i/>
                <w:iCs/>
                <w:lang w:eastAsia="en-US"/>
              </w:rPr>
              <w:t xml:space="preserve"> </w:t>
            </w:r>
            <w:r>
              <w:rPr>
                <w:i/>
                <w:iCs/>
              </w:rPr>
              <w:t>redaguotus failus;</w:t>
            </w:r>
          </w:p>
        </w:tc>
      </w:tr>
    </w:tbl>
    <w:p w14:paraId="1F15AC92" w14:textId="77777777" w:rsidR="008D2A5E" w:rsidRDefault="008D2A5E"/>
    <w:sectPr w:rsidR="008D2A5E" w:rsidSect="00A62FAA">
      <w:pgSz w:w="11907" w:h="16839"/>
      <w:pgMar w:top="851" w:right="247" w:bottom="993" w:left="1560"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83C"/>
    <w:rsid w:val="001665BB"/>
    <w:rsid w:val="001D2D26"/>
    <w:rsid w:val="00386307"/>
    <w:rsid w:val="00685B16"/>
    <w:rsid w:val="0073252D"/>
    <w:rsid w:val="0089583C"/>
    <w:rsid w:val="008D2A5E"/>
    <w:rsid w:val="00A62FAA"/>
    <w:rsid w:val="00B41EEB"/>
    <w:rsid w:val="00D6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452C"/>
  <w15:chartTrackingRefBased/>
  <w15:docId w15:val="{3CA0A819-9F17-40A4-90CD-53C6D7B1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AA"/>
    <w:pPr>
      <w:spacing w:line="259" w:lineRule="auto"/>
    </w:pPr>
    <w:rPr>
      <w:rFonts w:ascii="Calibri" w:eastAsia="Times New Roman" w:hAnsi="Calibri" w:cs="Times New Roman"/>
      <w:kern w:val="0"/>
      <w:sz w:val="22"/>
      <w:szCs w:val="22"/>
      <w:lang w:val="lt-LT" w:eastAsia="lt-LT"/>
      <w14:ligatures w14:val="none"/>
    </w:rPr>
  </w:style>
  <w:style w:type="paragraph" w:styleId="Heading1">
    <w:name w:val="heading 1"/>
    <w:basedOn w:val="Normal"/>
    <w:next w:val="Normal"/>
    <w:link w:val="Heading1Char"/>
    <w:uiPriority w:val="9"/>
    <w:qFormat/>
    <w:rsid w:val="008958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958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9583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9583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89583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89583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89583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89583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89583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83C"/>
    <w:rPr>
      <w:rFonts w:eastAsiaTheme="majorEastAsia" w:cstheme="majorBidi"/>
      <w:color w:val="272727" w:themeColor="text1" w:themeTint="D8"/>
    </w:rPr>
  </w:style>
  <w:style w:type="paragraph" w:styleId="Title">
    <w:name w:val="Title"/>
    <w:basedOn w:val="Normal"/>
    <w:next w:val="Normal"/>
    <w:link w:val="TitleChar"/>
    <w:uiPriority w:val="10"/>
    <w:qFormat/>
    <w:rsid w:val="0089583C"/>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95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83C"/>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95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83C"/>
    <w:pPr>
      <w:spacing w:before="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89583C"/>
    <w:rPr>
      <w:i/>
      <w:iCs/>
      <w:color w:val="404040" w:themeColor="text1" w:themeTint="BF"/>
    </w:rPr>
  </w:style>
  <w:style w:type="paragraph" w:styleId="ListParagraph">
    <w:name w:val="List Paragraph"/>
    <w:basedOn w:val="Normal"/>
    <w:uiPriority w:val="34"/>
    <w:qFormat/>
    <w:rsid w:val="0089583C"/>
    <w:pPr>
      <w:spacing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89583C"/>
    <w:rPr>
      <w:i/>
      <w:iCs/>
      <w:color w:val="0F4761" w:themeColor="accent1" w:themeShade="BF"/>
    </w:rPr>
  </w:style>
  <w:style w:type="paragraph" w:styleId="IntenseQuote">
    <w:name w:val="Intense Quote"/>
    <w:basedOn w:val="Normal"/>
    <w:next w:val="Normal"/>
    <w:link w:val="IntenseQuoteChar"/>
    <w:uiPriority w:val="30"/>
    <w:qFormat/>
    <w:rsid w:val="008958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89583C"/>
    <w:rPr>
      <w:i/>
      <w:iCs/>
      <w:color w:val="0F4761" w:themeColor="accent1" w:themeShade="BF"/>
    </w:rPr>
  </w:style>
  <w:style w:type="character" w:styleId="IntenseReference">
    <w:name w:val="Intense Reference"/>
    <w:basedOn w:val="DefaultParagraphFont"/>
    <w:uiPriority w:val="32"/>
    <w:qFormat/>
    <w:rsid w:val="0089583C"/>
    <w:rPr>
      <w:b/>
      <w:bCs/>
      <w:smallCaps/>
      <w:color w:val="0F4761" w:themeColor="accent1" w:themeShade="BF"/>
      <w:spacing w:val="5"/>
    </w:rPr>
  </w:style>
  <w:style w:type="paragraph" w:customStyle="1" w:styleId="Default">
    <w:name w:val="Default"/>
    <w:rsid w:val="00A62FAA"/>
    <w:pPr>
      <w:widowControl w:val="0"/>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paragraph" w:customStyle="1" w:styleId="CM7">
    <w:name w:val="CM7"/>
    <w:basedOn w:val="Default"/>
    <w:next w:val="Default"/>
    <w:uiPriority w:val="99"/>
    <w:rsid w:val="00A62FAA"/>
    <w:pPr>
      <w:spacing w:after="660"/>
    </w:pPr>
    <w:rPr>
      <w:color w:val="auto"/>
    </w:rPr>
  </w:style>
  <w:style w:type="character" w:styleId="Hyperlink">
    <w:name w:val="Hyperlink"/>
    <w:basedOn w:val="DefaultParagraphFont"/>
    <w:uiPriority w:val="99"/>
    <w:unhideWhenUsed/>
    <w:rsid w:val="00A62FAA"/>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stutis.orzekauskas@giraitesvandenys.lt" TargetMode="External"/><Relationship Id="rId5" Type="http://schemas.openxmlformats.org/officeDocument/2006/relationships/hyperlink" Target="mailto:projektuderinimas@giraitesvandenys.lt" TargetMode="External"/><Relationship Id="rId10" Type="http://schemas.openxmlformats.org/officeDocument/2006/relationships/customXml" Target="../customXml/item2.xml"/><Relationship Id="rId4" Type="http://schemas.openxmlformats.org/officeDocument/2006/relationships/hyperlink" Target="mailto:agne.slajiene@giraitesvandenys.lt"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FDFEEAAC1C164591E782C547456C60" ma:contentTypeVersion="15" ma:contentTypeDescription="Create a new document." ma:contentTypeScope="" ma:versionID="acf61ca90a04687455f53d4f303bd29c">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67b9d5fe4e2391b782c6bc1d17fe79ca"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85F3C-64C7-4791-AC0B-72236E1D0470}"/>
</file>

<file path=customXml/itemProps2.xml><?xml version="1.0" encoding="utf-8"?>
<ds:datastoreItem xmlns:ds="http://schemas.openxmlformats.org/officeDocument/2006/customXml" ds:itemID="{2CD0C7F2-1FE3-4756-AE8D-891F6E8C22E3}"/>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4</cp:revision>
  <dcterms:created xsi:type="dcterms:W3CDTF">2024-07-18T06:01:00Z</dcterms:created>
  <dcterms:modified xsi:type="dcterms:W3CDTF">2024-07-22T07:01:00Z</dcterms:modified>
</cp:coreProperties>
</file>