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5FB1E" w14:textId="77777777" w:rsidR="00FB1707" w:rsidRPr="00293901" w:rsidRDefault="00FB1707" w:rsidP="00FB1707">
      <w:pPr>
        <w:pStyle w:val="Heading"/>
        <w:jc w:val="center"/>
        <w:rPr>
          <w:rFonts w:cs="Times New Roman"/>
          <w:sz w:val="24"/>
          <w:szCs w:val="24"/>
          <w:lang w:val="lt-LT"/>
        </w:rPr>
      </w:pPr>
      <w:r w:rsidRPr="00293901">
        <w:rPr>
          <w:rFonts w:cs="Times New Roman"/>
          <w:sz w:val="24"/>
          <w:szCs w:val="24"/>
          <w:lang w:val="lt-LT"/>
        </w:rPr>
        <w:t>VIEŠOJO PASLAUGŲ PIRKIMO-PARDAVIMO SUTARTIS (FIKSUOTŲ ĮKAINIŲ)</w:t>
      </w:r>
    </w:p>
    <w:p w14:paraId="50EF702D" w14:textId="127592B4" w:rsidR="00FB1707" w:rsidRPr="00293901" w:rsidRDefault="00FB1707" w:rsidP="00FB1707">
      <w:pPr>
        <w:pStyle w:val="Heading"/>
        <w:jc w:val="center"/>
        <w:rPr>
          <w:rFonts w:cs="Times New Roman"/>
          <w:color w:val="auto"/>
          <w:sz w:val="24"/>
          <w:szCs w:val="24"/>
          <w:lang w:val="lt-LT"/>
        </w:rPr>
      </w:pPr>
      <w:r w:rsidRPr="00293901">
        <w:rPr>
          <w:rFonts w:cs="Times New Roman"/>
          <w:color w:val="auto"/>
          <w:sz w:val="24"/>
          <w:szCs w:val="24"/>
          <w:lang w:val="lt-LT"/>
        </w:rPr>
        <w:t xml:space="preserve">Nr.  </w:t>
      </w:r>
      <w:r w:rsidR="001575F1" w:rsidRPr="00293901">
        <w:rPr>
          <w:rFonts w:cs="Times New Roman"/>
          <w:color w:val="auto"/>
          <w:sz w:val="24"/>
          <w:szCs w:val="24"/>
          <w:lang w:val="lt-LT"/>
        </w:rPr>
        <w:t>75</w:t>
      </w:r>
    </w:p>
    <w:p w14:paraId="0CAF3F03" w14:textId="77777777" w:rsidR="00FB1707" w:rsidRPr="00293901" w:rsidRDefault="00FB1707" w:rsidP="00FB1707">
      <w:pPr>
        <w:pStyle w:val="Heading"/>
        <w:jc w:val="center"/>
        <w:rPr>
          <w:rFonts w:cs="Times New Roman"/>
          <w:color w:val="C13B2B"/>
          <w:sz w:val="24"/>
          <w:szCs w:val="24"/>
          <w:lang w:val="lt-LT"/>
        </w:rPr>
      </w:pPr>
    </w:p>
    <w:p w14:paraId="3A110AFD" w14:textId="77777777" w:rsidR="00FB1707" w:rsidRPr="00293901" w:rsidRDefault="00FB1707" w:rsidP="00FB1707">
      <w:pPr>
        <w:pStyle w:val="Heading"/>
        <w:jc w:val="center"/>
        <w:rPr>
          <w:rFonts w:cs="Times New Roman"/>
          <w:color w:val="auto"/>
          <w:sz w:val="24"/>
          <w:szCs w:val="24"/>
          <w:lang w:val="lt-LT"/>
        </w:rPr>
      </w:pPr>
      <w:r w:rsidRPr="00293901">
        <w:rPr>
          <w:rFonts w:cs="Times New Roman"/>
          <w:color w:val="auto"/>
          <w:sz w:val="24"/>
          <w:szCs w:val="24"/>
          <w:lang w:val="lt-LT"/>
        </w:rPr>
        <w:t xml:space="preserve">ASK ir gak KONTEINERIŲ aptarnavimas UAB alytaus regiono atliekų tvarkymo centro ( Druskininkų sav.) aptarnaujamoje teritorijoje </w:t>
      </w:r>
    </w:p>
    <w:p w14:paraId="3ADF6EE4" w14:textId="77777777" w:rsidR="00FB1707" w:rsidRPr="00293901" w:rsidRDefault="00FB1707" w:rsidP="00FB1707">
      <w:pPr>
        <w:pStyle w:val="Body2"/>
        <w:rPr>
          <w:rFonts w:cs="Times New Roman"/>
          <w:sz w:val="24"/>
          <w:szCs w:val="24"/>
          <w:lang w:val="lt-LT"/>
        </w:rPr>
      </w:pPr>
    </w:p>
    <w:p w14:paraId="28ADF8A5" w14:textId="63300CD6" w:rsidR="00FB1707" w:rsidRPr="00293901" w:rsidRDefault="00FB1707" w:rsidP="00FB1707">
      <w:pPr>
        <w:pStyle w:val="Body2"/>
        <w:jc w:val="center"/>
        <w:rPr>
          <w:rFonts w:cs="Times New Roman"/>
          <w:sz w:val="24"/>
          <w:szCs w:val="24"/>
          <w:lang w:val="lt-LT"/>
        </w:rPr>
      </w:pPr>
      <w:r w:rsidRPr="00293901">
        <w:rPr>
          <w:rFonts w:cs="Times New Roman"/>
          <w:sz w:val="24"/>
          <w:szCs w:val="24"/>
          <w:lang w:val="lt-LT"/>
        </w:rPr>
        <w:t>2024 m. kovo 1</w:t>
      </w:r>
      <w:r w:rsidRPr="00293901">
        <w:rPr>
          <w:rFonts w:cs="Times New Roman"/>
          <w:color w:val="FF0000"/>
          <w:sz w:val="24"/>
          <w:szCs w:val="24"/>
          <w:lang w:val="lt-LT"/>
        </w:rPr>
        <w:t xml:space="preserve"> </w:t>
      </w:r>
      <w:r w:rsidRPr="00293901">
        <w:rPr>
          <w:rFonts w:cs="Times New Roman"/>
          <w:sz w:val="24"/>
          <w:szCs w:val="24"/>
          <w:lang w:val="lt-LT"/>
        </w:rPr>
        <w:t>d.</w:t>
      </w:r>
    </w:p>
    <w:p w14:paraId="3528A749" w14:textId="77777777" w:rsidR="00FB1707" w:rsidRPr="00293901" w:rsidRDefault="00FB1707" w:rsidP="00FB1707">
      <w:pPr>
        <w:pStyle w:val="Body2"/>
        <w:jc w:val="center"/>
        <w:rPr>
          <w:rFonts w:cs="Times New Roman"/>
          <w:sz w:val="24"/>
          <w:szCs w:val="24"/>
          <w:lang w:val="lt-LT"/>
        </w:rPr>
      </w:pPr>
      <w:r w:rsidRPr="00293901">
        <w:rPr>
          <w:rFonts w:cs="Times New Roman"/>
          <w:sz w:val="24"/>
          <w:szCs w:val="24"/>
          <w:lang w:val="lt-LT"/>
        </w:rPr>
        <w:t xml:space="preserve">Alytus </w:t>
      </w:r>
    </w:p>
    <w:p w14:paraId="73A67116" w14:textId="77777777" w:rsidR="00FB1707" w:rsidRPr="00293901" w:rsidRDefault="00FB1707" w:rsidP="00FB1707">
      <w:pPr>
        <w:pStyle w:val="Body2"/>
        <w:rPr>
          <w:rFonts w:cs="Times New Roman"/>
          <w:sz w:val="24"/>
          <w:szCs w:val="24"/>
          <w:lang w:val="lt-LT"/>
        </w:rPr>
      </w:pPr>
    </w:p>
    <w:p w14:paraId="534D4377" w14:textId="76026D3C" w:rsidR="00FB1707" w:rsidRPr="00293901" w:rsidRDefault="00FB1707" w:rsidP="00FB1707">
      <w:pPr>
        <w:jc w:val="both"/>
        <w:rPr>
          <w:bdr w:val="none" w:sz="0" w:space="0" w:color="auto"/>
          <w:lang w:val="lt-LT"/>
        </w:rPr>
      </w:pPr>
      <w:r w:rsidRPr="00293901">
        <w:rPr>
          <w:b/>
          <w:bCs/>
          <w:bdr w:val="none" w:sz="0" w:space="0" w:color="auto"/>
          <w:lang w:val="lt-LT"/>
        </w:rPr>
        <w:t>UAB Alytaus regiono atliekų tvarkymo centras</w:t>
      </w:r>
      <w:r w:rsidRPr="00293901">
        <w:rPr>
          <w:bdr w:val="none" w:sz="0" w:space="0" w:color="auto"/>
          <w:lang w:val="lt-LT"/>
        </w:rPr>
        <w:t xml:space="preserve">, pagal Lietuvos Respublikos įstatymus įsteigta ir veikianti įmonė, juridinio asmens kodas 250135860, kurios registruota buveinė yra Vilniaus g. 31, Alytus, atstovaujama direktoriaus Algirdo </w:t>
      </w:r>
      <w:proofErr w:type="spellStart"/>
      <w:r w:rsidRPr="00293901">
        <w:rPr>
          <w:bdr w:val="none" w:sz="0" w:space="0" w:color="auto"/>
          <w:lang w:val="lt-LT"/>
        </w:rPr>
        <w:t>Reipo</w:t>
      </w:r>
      <w:proofErr w:type="spellEnd"/>
      <w:r w:rsidRPr="00293901">
        <w:rPr>
          <w:bdr w:val="none" w:sz="0" w:space="0" w:color="auto"/>
          <w:lang w:val="lt-LT"/>
        </w:rPr>
        <w:t>, veikiančio pagal UAB Alytaus regiono atliekų tvarkymo centro įstatus</w:t>
      </w:r>
      <w:r w:rsidRPr="00293901">
        <w:rPr>
          <w:iCs/>
          <w:bdr w:val="none" w:sz="0" w:space="0" w:color="auto"/>
          <w:lang w:val="lt-LT"/>
        </w:rPr>
        <w:t xml:space="preserve"> (</w:t>
      </w:r>
      <w:r w:rsidRPr="00293901">
        <w:rPr>
          <w:bdr w:val="none" w:sz="0" w:space="0" w:color="auto"/>
          <w:lang w:val="lt-LT"/>
        </w:rPr>
        <w:t xml:space="preserve">toliau </w:t>
      </w:r>
      <w:r w:rsidRPr="00293901">
        <w:rPr>
          <w:bdr w:val="none" w:sz="0" w:space="0" w:color="auto"/>
          <w:lang w:val="lt-LT"/>
        </w:rPr>
        <w:sym w:font="Symbol" w:char="F02D"/>
      </w:r>
      <w:r w:rsidRPr="00293901">
        <w:rPr>
          <w:bdr w:val="none" w:sz="0" w:space="0" w:color="auto"/>
          <w:lang w:val="lt-LT"/>
        </w:rPr>
        <w:t xml:space="preserve"> </w:t>
      </w:r>
      <w:r w:rsidRPr="00293901">
        <w:rPr>
          <w:b/>
          <w:bCs/>
          <w:bdr w:val="none" w:sz="0" w:space="0" w:color="auto"/>
          <w:lang w:val="lt-LT"/>
        </w:rPr>
        <w:t>„</w:t>
      </w:r>
      <w:r w:rsidRPr="00293901">
        <w:rPr>
          <w:b/>
          <w:color w:val="000000"/>
          <w:bdr w:val="none" w:sz="0" w:space="0" w:color="auto"/>
          <w:lang w:val="lt-LT"/>
        </w:rPr>
        <w:t>Klientas</w:t>
      </w:r>
      <w:r w:rsidRPr="00293901" w:rsidDel="008A1923">
        <w:rPr>
          <w:b/>
          <w:bdr w:val="none" w:sz="0" w:space="0" w:color="auto"/>
          <w:lang w:val="lt-LT"/>
        </w:rPr>
        <w:t xml:space="preserve"> </w:t>
      </w:r>
      <w:r w:rsidRPr="00293901">
        <w:rPr>
          <w:b/>
          <w:bCs/>
          <w:bdr w:val="none" w:sz="0" w:space="0" w:color="auto"/>
          <w:lang w:val="lt-LT"/>
        </w:rPr>
        <w:t>“</w:t>
      </w:r>
      <w:r w:rsidRPr="00293901">
        <w:rPr>
          <w:bCs/>
          <w:bdr w:val="none" w:sz="0" w:space="0" w:color="auto"/>
          <w:lang w:val="lt-LT"/>
        </w:rPr>
        <w:t>)</w:t>
      </w:r>
      <w:r w:rsidRPr="00293901">
        <w:rPr>
          <w:bdr w:val="none" w:sz="0" w:space="0" w:color="auto"/>
          <w:lang w:val="lt-LT"/>
        </w:rPr>
        <w:t>, ir</w:t>
      </w:r>
    </w:p>
    <w:p w14:paraId="56220A6A" w14:textId="77777777" w:rsidR="00FB1707" w:rsidRPr="00293901" w:rsidRDefault="00FB1707" w:rsidP="00FB1707">
      <w:pPr>
        <w:jc w:val="both"/>
        <w:rPr>
          <w:bdr w:val="none" w:sz="0" w:space="0" w:color="auto"/>
          <w:lang w:val="lt-LT"/>
        </w:rPr>
      </w:pPr>
    </w:p>
    <w:p w14:paraId="72F66AB5" w14:textId="77777777" w:rsidR="00FB1707" w:rsidRPr="00293901" w:rsidRDefault="00FB1707" w:rsidP="00FB17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293901">
        <w:rPr>
          <w:rFonts w:eastAsia="Times New Roman"/>
          <w:b/>
          <w:bdr w:val="none" w:sz="0" w:space="0" w:color="auto"/>
          <w:lang w:val="lt-LT"/>
        </w:rPr>
        <w:t xml:space="preserve">UAB „Druskininkų komunalinis ūkis”, </w:t>
      </w:r>
      <w:r w:rsidRPr="00293901">
        <w:rPr>
          <w:rFonts w:eastAsia="Times New Roman"/>
          <w:bdr w:val="none" w:sz="0" w:space="0" w:color="auto"/>
          <w:lang w:val="lt-LT"/>
        </w:rPr>
        <w:t xml:space="preserve">pagal Lietuvos Respublikos įstatymus įsteigta ir veikianti įmonė, juridinio asmens kodas 152010096, kurios buveinė yra </w:t>
      </w:r>
      <w:r w:rsidRPr="00293901">
        <w:rPr>
          <w:rFonts w:eastAsia="Times New Roman"/>
          <w:bCs/>
          <w:bdr w:val="none" w:sz="0" w:space="0" w:color="auto"/>
          <w:lang w:val="lt-LT"/>
        </w:rPr>
        <w:t>Pramonės g. 4, Druskininkai, LT-66181</w:t>
      </w:r>
      <w:r w:rsidRPr="00293901">
        <w:rPr>
          <w:rFonts w:eastAsia="Times New Roman"/>
          <w:bdr w:val="none" w:sz="0" w:space="0" w:color="auto"/>
          <w:lang w:val="lt-LT"/>
        </w:rPr>
        <w:t xml:space="preserve"> (toliau – “</w:t>
      </w:r>
      <w:r w:rsidRPr="00293901">
        <w:rPr>
          <w:rFonts w:eastAsia="Times New Roman"/>
          <w:b/>
          <w:bCs/>
          <w:bdr w:val="none" w:sz="0" w:space="0" w:color="auto"/>
          <w:lang w:val="lt-LT"/>
        </w:rPr>
        <w:t>Paslaugų teikėjas”</w:t>
      </w:r>
      <w:r w:rsidRPr="00293901">
        <w:rPr>
          <w:rFonts w:eastAsia="Times New Roman"/>
          <w:bdr w:val="none" w:sz="0" w:space="0" w:color="auto"/>
          <w:lang w:val="lt-LT"/>
        </w:rPr>
        <w:t xml:space="preserve">), atstovaujama direktoriaus Viliaus </w:t>
      </w:r>
      <w:proofErr w:type="spellStart"/>
      <w:r w:rsidRPr="00293901">
        <w:rPr>
          <w:rFonts w:eastAsia="Times New Roman"/>
          <w:bdr w:val="none" w:sz="0" w:space="0" w:color="auto"/>
          <w:lang w:val="lt-LT"/>
        </w:rPr>
        <w:t>Ašmensko</w:t>
      </w:r>
      <w:proofErr w:type="spellEnd"/>
      <w:r w:rsidRPr="00293901">
        <w:rPr>
          <w:rFonts w:eastAsia="Times New Roman"/>
          <w:bdr w:val="none" w:sz="0" w:space="0" w:color="auto"/>
          <w:lang w:val="lt-LT"/>
        </w:rPr>
        <w:t>, veikiančio pagal įmonės įstatus,</w:t>
      </w:r>
    </w:p>
    <w:p w14:paraId="726898AA" w14:textId="77777777" w:rsidR="00FB1707" w:rsidRPr="00293901" w:rsidRDefault="00FB1707" w:rsidP="00FB1707">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p w14:paraId="31B595CA" w14:textId="3284855E" w:rsidR="00FB1707" w:rsidRPr="00293901" w:rsidRDefault="00FB1707" w:rsidP="00FB170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r w:rsidRPr="00293901">
        <w:rPr>
          <w:lang w:val="lt-LT"/>
        </w:rPr>
        <w:t xml:space="preserve">toliau Paslaugų teikėjas ir Klientas kiekvienas atskirai gali būti vadinami „Šalimi“, o abu kartu – „Šalimis“, sudarė šią sutartį (toliau – Sutartis), vadovaujantis neskelbiamos apklausos būdu atlikto viešojo pirkimo </w:t>
      </w:r>
      <w:r w:rsidR="0086552A" w:rsidRPr="00293901">
        <w:rPr>
          <w:lang w:val="lt-LT"/>
        </w:rPr>
        <w:t>„</w:t>
      </w:r>
      <w:r w:rsidRPr="00293901">
        <w:rPr>
          <w:lang w:val="lt-LT"/>
        </w:rPr>
        <w:t>ASK ir GAK konteinerių aptarnavimo, UAB Alytaus regiono atliekų tvarkymo centro (Druskininkų sav.) aptarnaujamoje teritorijoje paslaugos” sąlygomis ir susitarė dėl toliau išvardintų sąlygų.</w:t>
      </w:r>
    </w:p>
    <w:p w14:paraId="1E402CBE" w14:textId="77777777" w:rsidR="00FB1707" w:rsidRPr="00293901" w:rsidRDefault="00FB1707" w:rsidP="00FB1707">
      <w:pPr>
        <w:pStyle w:val="Body2"/>
        <w:rPr>
          <w:rFonts w:cs="Times New Roman"/>
          <w:sz w:val="24"/>
          <w:szCs w:val="24"/>
          <w:lang w:val="lt-LT"/>
        </w:rPr>
      </w:pPr>
    </w:p>
    <w:p w14:paraId="1F013E02" w14:textId="77777777" w:rsidR="00FB1707" w:rsidRPr="00293901" w:rsidRDefault="00FB1707" w:rsidP="00FB1707">
      <w:pPr>
        <w:pStyle w:val="Heading"/>
        <w:ind w:left="660"/>
        <w:jc w:val="center"/>
        <w:rPr>
          <w:rFonts w:cs="Times New Roman"/>
          <w:sz w:val="24"/>
          <w:szCs w:val="24"/>
          <w:lang w:val="lt-LT"/>
        </w:rPr>
      </w:pPr>
      <w:r w:rsidRPr="00293901">
        <w:rPr>
          <w:rFonts w:cs="Times New Roman"/>
          <w:sz w:val="24"/>
          <w:szCs w:val="24"/>
          <w:lang w:val="lt-LT"/>
        </w:rPr>
        <w:t>1. SUTARTIES OBJEKTAS</w:t>
      </w:r>
    </w:p>
    <w:p w14:paraId="0DB4830F" w14:textId="77777777" w:rsidR="00FB1707" w:rsidRPr="00293901" w:rsidRDefault="00FB1707" w:rsidP="00FB1707">
      <w:pPr>
        <w:pStyle w:val="Body2"/>
        <w:ind w:left="660"/>
        <w:rPr>
          <w:rFonts w:cs="Times New Roman"/>
          <w:sz w:val="24"/>
          <w:szCs w:val="24"/>
          <w:lang w:val="lt-LT"/>
        </w:rPr>
      </w:pPr>
    </w:p>
    <w:p w14:paraId="5294C54F" w14:textId="77777777" w:rsidR="00787CA0" w:rsidRPr="00293901" w:rsidRDefault="00FB1707" w:rsidP="00787CA0">
      <w:pPr>
        <w:pStyle w:val="Body2"/>
        <w:ind w:firstLine="851"/>
        <w:rPr>
          <w:rFonts w:cs="Times New Roman"/>
          <w:sz w:val="24"/>
          <w:szCs w:val="24"/>
          <w:lang w:val="lt-LT"/>
        </w:rPr>
      </w:pPr>
      <w:r w:rsidRPr="00293901">
        <w:rPr>
          <w:rFonts w:cs="Times New Roman"/>
          <w:sz w:val="24"/>
          <w:szCs w:val="24"/>
          <w:lang w:val="lt-LT"/>
        </w:rPr>
        <w:t xml:space="preserve">1.1. Šia Sutartimi Paslaugų teikėjas įsipareigoja pagal Kliento poreikį ne vėliau kaip per </w:t>
      </w:r>
      <w:r w:rsidRPr="00293901">
        <w:rPr>
          <w:rFonts w:cs="Times New Roman"/>
          <w:color w:val="auto"/>
          <w:sz w:val="24"/>
          <w:szCs w:val="24"/>
          <w:lang w:val="lt-LT"/>
        </w:rPr>
        <w:t>2</w:t>
      </w:r>
      <w:r w:rsidRPr="00293901">
        <w:rPr>
          <w:rFonts w:cs="Times New Roman"/>
          <w:color w:val="C13B2B"/>
          <w:sz w:val="24"/>
          <w:szCs w:val="24"/>
          <w:lang w:val="lt-LT"/>
        </w:rPr>
        <w:t xml:space="preserve"> </w:t>
      </w:r>
      <w:r w:rsidRPr="00293901">
        <w:rPr>
          <w:rFonts w:cs="Times New Roman"/>
          <w:sz w:val="24"/>
          <w:szCs w:val="24"/>
          <w:lang w:val="lt-LT"/>
        </w:rPr>
        <w:t xml:space="preserve">kalendorines dienas (48 val.) nuo Kliento užsakymo gavimo dienos Klientui </w:t>
      </w:r>
      <w:r w:rsidRPr="00293901">
        <w:rPr>
          <w:rFonts w:cs="Times New Roman"/>
          <w:color w:val="auto"/>
          <w:sz w:val="24"/>
          <w:szCs w:val="24"/>
          <w:lang w:val="lt-LT"/>
        </w:rPr>
        <w:t xml:space="preserve">suteikti </w:t>
      </w:r>
      <w:r w:rsidRPr="00293901">
        <w:rPr>
          <w:rFonts w:cs="Times New Roman"/>
          <w:sz w:val="24"/>
          <w:szCs w:val="24"/>
          <w:lang w:val="lt-LT"/>
        </w:rPr>
        <w:t>1.2 punkte nurodytas paslaugas (toliau - paslaugos). Klientas neįsipareigoja nupirkti konkretaus paslaugų kiekio.</w:t>
      </w:r>
    </w:p>
    <w:p w14:paraId="6CE4F04B" w14:textId="77D21C4E" w:rsidR="00FB1707" w:rsidRPr="00293901" w:rsidRDefault="00FB1707" w:rsidP="00787CA0">
      <w:pPr>
        <w:pStyle w:val="Body2"/>
        <w:ind w:firstLine="851"/>
        <w:rPr>
          <w:rFonts w:cs="Times New Roman"/>
          <w:sz w:val="24"/>
          <w:szCs w:val="24"/>
          <w:lang w:val="lt-LT"/>
        </w:rPr>
      </w:pPr>
      <w:r w:rsidRPr="00293901">
        <w:rPr>
          <w:rFonts w:cs="Times New Roman"/>
          <w:sz w:val="24"/>
          <w:szCs w:val="24"/>
          <w:lang w:val="lt-LT"/>
        </w:rPr>
        <w:t>1.2. Klientas pagal šią Sutartį įsipareigoja suteikti ASK ir GAK konteinerių aptarnavimo, UAB Alytaus regiono atliekų tvarkymo centro (Druskininkų sav.) aptarnaujamoje teritorijoje paslaugos ir už jas sumokėti pagal Sutartyje nurodytus įkainius Sutartyje numatytomis sąlygomis ir tvarka.</w:t>
      </w:r>
    </w:p>
    <w:p w14:paraId="25E3521A" w14:textId="77777777" w:rsidR="00FB1707" w:rsidRPr="00293901" w:rsidRDefault="00FB1707" w:rsidP="00FB1707">
      <w:pPr>
        <w:pStyle w:val="Body2"/>
        <w:rPr>
          <w:rFonts w:cs="Times New Roman"/>
          <w:sz w:val="24"/>
          <w:szCs w:val="24"/>
          <w:lang w:val="lt-LT"/>
        </w:rPr>
      </w:pPr>
      <w:r w:rsidRPr="00293901">
        <w:rPr>
          <w:rFonts w:cs="Times New Roman"/>
          <w:sz w:val="24"/>
          <w:szCs w:val="24"/>
          <w:lang w:val="lt-LT"/>
        </w:rPr>
        <w:tab/>
      </w:r>
      <w:r w:rsidRPr="00293901">
        <w:rPr>
          <w:rFonts w:cs="Times New Roman"/>
          <w:sz w:val="24"/>
          <w:szCs w:val="24"/>
          <w:lang w:val="lt-LT"/>
        </w:rPr>
        <w:tab/>
      </w:r>
    </w:p>
    <w:p w14:paraId="1CD175CE" w14:textId="77777777" w:rsidR="00FB1707" w:rsidRPr="00293901" w:rsidRDefault="00FB1707" w:rsidP="00FB1707">
      <w:pPr>
        <w:pStyle w:val="Heading"/>
        <w:jc w:val="center"/>
        <w:rPr>
          <w:rFonts w:cs="Times New Roman"/>
          <w:sz w:val="24"/>
          <w:szCs w:val="24"/>
          <w:lang w:val="lt-LT"/>
        </w:rPr>
      </w:pPr>
      <w:r w:rsidRPr="00293901">
        <w:rPr>
          <w:rFonts w:cs="Times New Roman"/>
          <w:sz w:val="24"/>
          <w:szCs w:val="24"/>
          <w:lang w:val="lt-LT"/>
        </w:rPr>
        <w:t>2. PASLAUGŲ TEIKIMO PRADŽIA</w:t>
      </w:r>
    </w:p>
    <w:p w14:paraId="2AA128D1" w14:textId="77777777" w:rsidR="00FB1707" w:rsidRPr="00293901" w:rsidRDefault="00FB1707" w:rsidP="00FB1707">
      <w:pPr>
        <w:pStyle w:val="Body2"/>
        <w:rPr>
          <w:rFonts w:cs="Times New Roman"/>
          <w:sz w:val="24"/>
          <w:szCs w:val="24"/>
          <w:lang w:val="lt-LT"/>
        </w:rPr>
      </w:pPr>
      <w:r w:rsidRPr="00293901">
        <w:rPr>
          <w:rFonts w:cs="Times New Roman"/>
          <w:sz w:val="24"/>
          <w:szCs w:val="24"/>
          <w:lang w:val="lt-LT"/>
        </w:rPr>
        <w:tab/>
      </w:r>
    </w:p>
    <w:p w14:paraId="03A7B09F" w14:textId="306253F9" w:rsidR="00FB1707" w:rsidRPr="00293901" w:rsidRDefault="00FB1707" w:rsidP="00787CA0">
      <w:pPr>
        <w:pStyle w:val="Body2"/>
        <w:ind w:firstLine="851"/>
        <w:rPr>
          <w:rFonts w:cs="Times New Roman"/>
          <w:sz w:val="24"/>
          <w:szCs w:val="24"/>
          <w:lang w:val="lt-LT"/>
        </w:rPr>
      </w:pPr>
      <w:r w:rsidRPr="00293901">
        <w:rPr>
          <w:rFonts w:cs="Times New Roman"/>
          <w:sz w:val="24"/>
          <w:szCs w:val="24"/>
          <w:lang w:val="lt-LT"/>
        </w:rPr>
        <w:t>2.1. Paslaugos turi būti teikiamos įsigaliojus Sutarčiai ir gavus Kliento užsakymą.</w:t>
      </w:r>
    </w:p>
    <w:p w14:paraId="532F7D4E" w14:textId="77777777" w:rsidR="00FB1707" w:rsidRPr="00293901" w:rsidRDefault="00FB1707" w:rsidP="00FB1707">
      <w:pPr>
        <w:pStyle w:val="Body2"/>
        <w:rPr>
          <w:rFonts w:cs="Times New Roman"/>
          <w:sz w:val="24"/>
          <w:szCs w:val="24"/>
          <w:lang w:val="lt-LT"/>
        </w:rPr>
      </w:pPr>
    </w:p>
    <w:p w14:paraId="5FE7065B" w14:textId="77777777" w:rsidR="00FB1707" w:rsidRPr="00293901" w:rsidRDefault="00FB1707" w:rsidP="00FB1707">
      <w:pPr>
        <w:pStyle w:val="Heading"/>
        <w:jc w:val="center"/>
        <w:rPr>
          <w:rFonts w:cs="Times New Roman"/>
          <w:sz w:val="24"/>
          <w:szCs w:val="24"/>
          <w:lang w:val="lt-LT"/>
        </w:rPr>
      </w:pPr>
      <w:r w:rsidRPr="00293901">
        <w:rPr>
          <w:rFonts w:cs="Times New Roman"/>
          <w:sz w:val="24"/>
          <w:szCs w:val="24"/>
          <w:lang w:val="lt-LT"/>
        </w:rPr>
        <w:t>3. PASLAUGŲ KAINA</w:t>
      </w:r>
    </w:p>
    <w:p w14:paraId="3CEBB5EA" w14:textId="77777777" w:rsidR="00FB1707" w:rsidRPr="00293901" w:rsidRDefault="00FB1707" w:rsidP="00FB1707">
      <w:pPr>
        <w:pStyle w:val="Body2"/>
        <w:rPr>
          <w:rFonts w:cs="Times New Roman"/>
          <w:sz w:val="24"/>
          <w:szCs w:val="24"/>
          <w:lang w:val="lt-LT"/>
        </w:rPr>
      </w:pPr>
      <w:r w:rsidRPr="00293901">
        <w:rPr>
          <w:rFonts w:cs="Times New Roman"/>
          <w:sz w:val="24"/>
          <w:szCs w:val="24"/>
          <w:lang w:val="lt-LT"/>
        </w:rPr>
        <w:tab/>
      </w:r>
    </w:p>
    <w:p w14:paraId="006CA424" w14:textId="77777777" w:rsidR="00787CA0" w:rsidRPr="00293901" w:rsidRDefault="00FB1707" w:rsidP="00787CA0">
      <w:pPr>
        <w:pStyle w:val="Body2"/>
        <w:ind w:firstLine="851"/>
        <w:rPr>
          <w:rFonts w:cs="Times New Roman"/>
          <w:b/>
          <w:bCs/>
          <w:color w:val="auto"/>
          <w:sz w:val="24"/>
          <w:szCs w:val="24"/>
          <w:lang w:val="lt-LT"/>
        </w:rPr>
      </w:pPr>
      <w:r w:rsidRPr="00293901">
        <w:rPr>
          <w:rFonts w:cs="Times New Roman"/>
          <w:sz w:val="24"/>
          <w:szCs w:val="24"/>
          <w:lang w:val="lt-LT"/>
        </w:rPr>
        <w:t xml:space="preserve">3.1. Paslaugų </w:t>
      </w:r>
      <w:r w:rsidRPr="00293901">
        <w:rPr>
          <w:rFonts w:cs="Times New Roman"/>
          <w:b/>
          <w:bCs/>
          <w:sz w:val="24"/>
          <w:szCs w:val="24"/>
          <w:lang w:val="lt-LT"/>
        </w:rPr>
        <w:t>fiksuotas įkainis</w:t>
      </w:r>
      <w:r w:rsidRPr="00293901">
        <w:rPr>
          <w:rFonts w:cs="Times New Roman"/>
          <w:sz w:val="24"/>
          <w:szCs w:val="24"/>
          <w:lang w:val="lt-LT"/>
        </w:rPr>
        <w:t xml:space="preserve"> - </w:t>
      </w:r>
      <w:r w:rsidRPr="00293901">
        <w:rPr>
          <w:rFonts w:cs="Times New Roman"/>
          <w:b/>
          <w:bCs/>
          <w:color w:val="auto"/>
          <w:sz w:val="24"/>
          <w:szCs w:val="24"/>
          <w:lang w:val="lt-LT"/>
        </w:rPr>
        <w:t>3,85 Eur/m</w:t>
      </w:r>
      <w:r w:rsidRPr="00293901">
        <w:rPr>
          <w:rFonts w:cs="Times New Roman"/>
          <w:b/>
          <w:bCs/>
          <w:color w:val="auto"/>
          <w:sz w:val="24"/>
          <w:szCs w:val="24"/>
          <w:vertAlign w:val="superscript"/>
          <w:lang w:val="lt-LT"/>
        </w:rPr>
        <w:t>3</w:t>
      </w:r>
      <w:r w:rsidRPr="00293901">
        <w:rPr>
          <w:rFonts w:cs="Times New Roman"/>
          <w:b/>
          <w:bCs/>
          <w:color w:val="auto"/>
          <w:sz w:val="24"/>
          <w:szCs w:val="24"/>
          <w:lang w:val="lt-LT"/>
        </w:rPr>
        <w:t xml:space="preserve"> be PVM</w:t>
      </w:r>
      <w:r w:rsidRPr="00293901">
        <w:rPr>
          <w:rFonts w:cs="Times New Roman"/>
          <w:color w:val="auto"/>
          <w:sz w:val="24"/>
          <w:szCs w:val="24"/>
          <w:lang w:val="lt-LT"/>
        </w:rPr>
        <w:t>.</w:t>
      </w:r>
      <w:r w:rsidRPr="00293901">
        <w:rPr>
          <w:rFonts w:cs="Times New Roman"/>
          <w:sz w:val="24"/>
          <w:szCs w:val="24"/>
          <w:lang w:val="lt-LT"/>
        </w:rPr>
        <w:t xml:space="preserve"> Į Sutartyje nurodytą įkainį įtraukti visi Paslaugų teikėjui privalomi mokėti mokesčiai ir visos su paslaugų </w:t>
      </w:r>
      <w:r w:rsidRPr="00293901">
        <w:rPr>
          <w:rFonts w:cs="Times New Roman"/>
          <w:color w:val="auto"/>
          <w:sz w:val="24"/>
          <w:szCs w:val="24"/>
          <w:lang w:val="lt-LT"/>
        </w:rPr>
        <w:t xml:space="preserve">tiekimu susijusios išlaidos. </w:t>
      </w:r>
      <w:r w:rsidRPr="00293901">
        <w:rPr>
          <w:rFonts w:cs="Times New Roman"/>
          <w:b/>
          <w:bCs/>
          <w:color w:val="auto"/>
          <w:sz w:val="24"/>
          <w:szCs w:val="24"/>
          <w:lang w:val="lt-LT"/>
        </w:rPr>
        <w:t>Maksimalus pervežamų atliekų kiekis – 3 896 m</w:t>
      </w:r>
      <w:r w:rsidRPr="00293901">
        <w:rPr>
          <w:rFonts w:cs="Times New Roman"/>
          <w:b/>
          <w:bCs/>
          <w:color w:val="auto"/>
          <w:sz w:val="24"/>
          <w:szCs w:val="24"/>
          <w:vertAlign w:val="superscript"/>
          <w:lang w:val="lt-LT"/>
        </w:rPr>
        <w:t>3</w:t>
      </w:r>
      <w:r w:rsidRPr="00293901">
        <w:rPr>
          <w:rFonts w:cs="Times New Roman"/>
          <w:b/>
          <w:bCs/>
          <w:color w:val="auto"/>
          <w:sz w:val="24"/>
          <w:szCs w:val="24"/>
          <w:lang w:val="lt-LT"/>
        </w:rPr>
        <w:t>.</w:t>
      </w:r>
    </w:p>
    <w:p w14:paraId="7A125762" w14:textId="59753484" w:rsidR="00FB1707" w:rsidRPr="00293901" w:rsidRDefault="00FB1707" w:rsidP="00787CA0">
      <w:pPr>
        <w:pStyle w:val="Body2"/>
        <w:ind w:firstLine="851"/>
        <w:rPr>
          <w:rFonts w:cs="Times New Roman"/>
          <w:b/>
          <w:bCs/>
          <w:color w:val="auto"/>
          <w:sz w:val="24"/>
          <w:szCs w:val="24"/>
          <w:lang w:val="lt-LT"/>
        </w:rPr>
      </w:pPr>
      <w:r w:rsidRPr="00293901">
        <w:rPr>
          <w:rFonts w:cs="Times New Roman"/>
          <w:sz w:val="24"/>
          <w:szCs w:val="24"/>
          <w:lang w:val="lt-LT"/>
        </w:rPr>
        <w:t>3.2. Sutartyje nurodytas(-i) įkainis(-</w:t>
      </w:r>
      <w:proofErr w:type="spellStart"/>
      <w:r w:rsidRPr="00293901">
        <w:rPr>
          <w:rFonts w:cs="Times New Roman"/>
          <w:sz w:val="24"/>
          <w:szCs w:val="24"/>
          <w:lang w:val="lt-LT"/>
        </w:rPr>
        <w:t>iai</w:t>
      </w:r>
      <w:proofErr w:type="spellEnd"/>
      <w:r w:rsidRPr="00293901">
        <w:rPr>
          <w:rFonts w:cs="Times New Roman"/>
          <w:sz w:val="24"/>
          <w:szCs w:val="24"/>
          <w:lang w:val="lt-LT"/>
        </w:rPr>
        <w:t>) nebus keičiamas(-i), išskyrus, kai Sutarties galiojimo laikotarpiu pasikeičia pridėtinės vertės mokestis (toliau – PVM). Pasikeitus PVM, už paslaugas, suteiktas po naujo PVM tarifo įsigaliojimo, atsiskaitoma taikant naują PVM tarifą.</w:t>
      </w:r>
    </w:p>
    <w:p w14:paraId="2CAF4FE7" w14:textId="77777777" w:rsidR="00FB1707" w:rsidRDefault="00FB1707" w:rsidP="00FB1707">
      <w:pPr>
        <w:pStyle w:val="Heading"/>
        <w:rPr>
          <w:rFonts w:cs="Times New Roman"/>
          <w:sz w:val="24"/>
          <w:szCs w:val="24"/>
          <w:lang w:val="lt-LT"/>
        </w:rPr>
      </w:pPr>
      <w:r w:rsidRPr="00293901">
        <w:rPr>
          <w:rFonts w:cs="Times New Roman"/>
          <w:sz w:val="24"/>
          <w:szCs w:val="24"/>
          <w:lang w:val="lt-LT"/>
        </w:rPr>
        <w:tab/>
      </w:r>
    </w:p>
    <w:p w14:paraId="1368D74B" w14:textId="77777777" w:rsidR="00293901" w:rsidRPr="00293901" w:rsidRDefault="00293901" w:rsidP="00293901">
      <w:pPr>
        <w:pStyle w:val="Body2"/>
        <w:rPr>
          <w:lang w:val="lt-LT"/>
        </w:rPr>
      </w:pPr>
    </w:p>
    <w:p w14:paraId="5C9909CA" w14:textId="77777777" w:rsidR="00FB1707" w:rsidRPr="00293901" w:rsidRDefault="00FB1707" w:rsidP="00FB1707">
      <w:pPr>
        <w:pStyle w:val="Heading"/>
        <w:jc w:val="center"/>
        <w:rPr>
          <w:rFonts w:cs="Times New Roman"/>
          <w:sz w:val="24"/>
          <w:szCs w:val="24"/>
          <w:lang w:val="lt-LT"/>
        </w:rPr>
      </w:pPr>
      <w:r w:rsidRPr="00293901">
        <w:rPr>
          <w:rFonts w:cs="Times New Roman"/>
          <w:sz w:val="24"/>
          <w:szCs w:val="24"/>
          <w:lang w:val="lt-LT"/>
        </w:rPr>
        <w:lastRenderedPageBreak/>
        <w:t>4. APMOKĖJIMO TVARKA</w:t>
      </w:r>
    </w:p>
    <w:p w14:paraId="76195F0C" w14:textId="77777777" w:rsidR="00FB1707" w:rsidRPr="00293901" w:rsidRDefault="00FB1707" w:rsidP="00FB1707">
      <w:pPr>
        <w:pStyle w:val="Body2"/>
        <w:rPr>
          <w:rFonts w:cs="Times New Roman"/>
          <w:sz w:val="24"/>
          <w:szCs w:val="24"/>
          <w:lang w:val="lt-LT"/>
        </w:rPr>
      </w:pPr>
    </w:p>
    <w:p w14:paraId="226A3D2F" w14:textId="77777777" w:rsidR="00787CA0" w:rsidRPr="00293901" w:rsidRDefault="00FB1707" w:rsidP="00787CA0">
      <w:pPr>
        <w:pStyle w:val="Body2"/>
        <w:ind w:firstLine="851"/>
        <w:rPr>
          <w:rFonts w:cs="Times New Roman"/>
          <w:color w:val="auto"/>
          <w:sz w:val="24"/>
          <w:szCs w:val="24"/>
          <w:lang w:val="lt-LT"/>
        </w:rPr>
      </w:pPr>
      <w:r w:rsidRPr="00293901">
        <w:rPr>
          <w:rFonts w:cs="Times New Roman"/>
          <w:color w:val="auto"/>
          <w:sz w:val="24"/>
          <w:szCs w:val="24"/>
          <w:lang w:val="lt-LT"/>
        </w:rPr>
        <w:t>4.1. Klientas apmoka Paslaugų teikėjui už suteiktas paslaugas ne vėliau kaip per 30 kalendorinių dienų nuo sąskaitos faktūros ir Šalių pasirašyto paslaugų perdavimo-priėmimo akto arba kito paslaugų suteikimą patvirtinančio dokumento [ir kitų Paslaugų teikėjo įsipareigojimų nurodytų Sutarties 1.1 punkte įvykdymą] patvirtinančio dokumento gavimo dienos. Paslaugų teikėjo pateiktoje sąskaitoje-faktūroje turi būti nurodoma Sutarties data ir numeris.</w:t>
      </w:r>
    </w:p>
    <w:p w14:paraId="0D5C0AA1" w14:textId="77777777" w:rsidR="00787CA0" w:rsidRPr="00293901" w:rsidRDefault="00FB1707" w:rsidP="00787CA0">
      <w:pPr>
        <w:pStyle w:val="Body2"/>
        <w:ind w:firstLine="851"/>
        <w:rPr>
          <w:rFonts w:cs="Times New Roman"/>
          <w:color w:val="auto"/>
          <w:sz w:val="24"/>
          <w:szCs w:val="24"/>
          <w:lang w:val="lt-LT"/>
        </w:rPr>
      </w:pPr>
      <w:r w:rsidRPr="00293901">
        <w:rPr>
          <w:rFonts w:cs="Times New Roman"/>
          <w:sz w:val="24"/>
          <w:szCs w:val="24"/>
          <w:lang w:val="lt-LT"/>
        </w:rPr>
        <w:t xml:space="preserve">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7" w:history="1">
        <w:r w:rsidRPr="00293901">
          <w:rPr>
            <w:rStyle w:val="Hyperlink0"/>
            <w:rFonts w:cs="Times New Roman"/>
            <w:sz w:val="24"/>
            <w:szCs w:val="24"/>
            <w:lang w:val="lt-LT"/>
          </w:rPr>
          <w:t>www.esaskaita.eu</w:t>
        </w:r>
      </w:hyperlink>
      <w:r w:rsidRPr="00293901">
        <w:rPr>
          <w:rFonts w:cs="Times New Roman"/>
          <w:sz w:val="24"/>
          <w:szCs w:val="24"/>
          <w:lang w:val="lt-LT"/>
        </w:rPr>
        <w:t>). Paslauga yra apmokama Lietuvos Respublikos finansų ministro nustatyta tvarka. Elektroninės sąskaitos faktūros priimamos ir apdorojamos naudodamasi informacinės sistemos „E. sąskaita“ priemonėmis.</w:t>
      </w:r>
    </w:p>
    <w:p w14:paraId="4305D349" w14:textId="77777777" w:rsidR="00787CA0" w:rsidRPr="00293901" w:rsidRDefault="00FB1707" w:rsidP="00787CA0">
      <w:pPr>
        <w:pStyle w:val="Body2"/>
        <w:ind w:firstLine="851"/>
        <w:rPr>
          <w:rFonts w:cs="Times New Roman"/>
          <w:color w:val="auto"/>
          <w:sz w:val="24"/>
          <w:szCs w:val="24"/>
          <w:lang w:val="lt-LT"/>
        </w:rPr>
      </w:pPr>
      <w:r w:rsidRPr="00293901">
        <w:rPr>
          <w:rFonts w:cs="Times New Roman"/>
          <w:sz w:val="24"/>
          <w:szCs w:val="24"/>
          <w:lang w:val="lt-LT"/>
        </w:rPr>
        <w:t>4.3. Klientas visas mokėtinas sumas moka pavedimu į Sutartyje nurodytą Paslaugų teikėjo banko sąskaitą.</w:t>
      </w:r>
    </w:p>
    <w:p w14:paraId="62EE6DA9" w14:textId="27109A8D" w:rsidR="00FB1707" w:rsidRPr="00293901" w:rsidRDefault="00FB1707" w:rsidP="00787CA0">
      <w:pPr>
        <w:pStyle w:val="Body2"/>
        <w:ind w:firstLine="851"/>
        <w:rPr>
          <w:rFonts w:cs="Times New Roman"/>
          <w:color w:val="auto"/>
          <w:sz w:val="24"/>
          <w:szCs w:val="24"/>
          <w:lang w:val="lt-LT"/>
        </w:rPr>
      </w:pPr>
      <w:r w:rsidRPr="00293901">
        <w:rPr>
          <w:rFonts w:cs="Times New Roman"/>
          <w:sz w:val="24"/>
          <w:szCs w:val="24"/>
          <w:lang w:val="lt-LT"/>
        </w:rPr>
        <w:t>4.4.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6FF1E16E" w14:textId="77777777" w:rsidR="00FB1707" w:rsidRPr="00293901" w:rsidRDefault="00FB1707" w:rsidP="00FB1707">
      <w:pPr>
        <w:pStyle w:val="Body2"/>
        <w:rPr>
          <w:rFonts w:cs="Times New Roman"/>
          <w:sz w:val="24"/>
          <w:szCs w:val="24"/>
          <w:lang w:val="lt-LT"/>
        </w:rPr>
      </w:pPr>
    </w:p>
    <w:p w14:paraId="2D622E86" w14:textId="77777777" w:rsidR="00FB1707" w:rsidRPr="00293901" w:rsidRDefault="00FB1707" w:rsidP="00FB1707">
      <w:pPr>
        <w:pStyle w:val="Heading"/>
        <w:jc w:val="center"/>
        <w:rPr>
          <w:rFonts w:cs="Times New Roman"/>
          <w:sz w:val="24"/>
          <w:szCs w:val="24"/>
          <w:lang w:val="lt-LT"/>
        </w:rPr>
      </w:pPr>
      <w:r w:rsidRPr="00293901">
        <w:rPr>
          <w:rFonts w:cs="Times New Roman"/>
          <w:sz w:val="24"/>
          <w:szCs w:val="24"/>
          <w:lang w:val="lt-LT"/>
        </w:rPr>
        <w:t>5. UŽSAKYMŲ TEIKIMAS IR SUSIRAŠINĖJIMAS</w:t>
      </w:r>
    </w:p>
    <w:p w14:paraId="2A9FA45F" w14:textId="77777777" w:rsidR="00FB1707" w:rsidRPr="00293901" w:rsidRDefault="00FB1707" w:rsidP="00FB1707">
      <w:pPr>
        <w:pStyle w:val="Body2"/>
        <w:rPr>
          <w:rFonts w:cs="Times New Roman"/>
          <w:sz w:val="24"/>
          <w:szCs w:val="24"/>
          <w:lang w:val="lt-LT"/>
        </w:rPr>
      </w:pPr>
    </w:p>
    <w:p w14:paraId="04DAF307" w14:textId="77777777" w:rsidR="00787CA0" w:rsidRPr="00293901" w:rsidRDefault="00FB1707" w:rsidP="00787CA0">
      <w:pPr>
        <w:pStyle w:val="Body2"/>
        <w:ind w:firstLine="851"/>
        <w:rPr>
          <w:rFonts w:cs="Times New Roman"/>
          <w:sz w:val="24"/>
          <w:szCs w:val="24"/>
          <w:lang w:val="lt-LT"/>
        </w:rPr>
      </w:pPr>
      <w:r w:rsidRPr="00293901">
        <w:rPr>
          <w:rFonts w:cs="Times New Roman"/>
          <w:sz w:val="24"/>
          <w:szCs w:val="24"/>
          <w:lang w:val="lt-LT"/>
        </w:rPr>
        <w:t>5.1. 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38EB0DB" w14:textId="77777777" w:rsidR="00787CA0" w:rsidRPr="00293901" w:rsidRDefault="00FB1707" w:rsidP="00787CA0">
      <w:pPr>
        <w:pStyle w:val="Body2"/>
        <w:ind w:firstLine="851"/>
        <w:rPr>
          <w:rFonts w:cs="Times New Roman"/>
          <w:sz w:val="24"/>
          <w:szCs w:val="24"/>
          <w:lang w:val="lt-LT"/>
        </w:rPr>
      </w:pPr>
      <w:r w:rsidRPr="00293901">
        <w:rPr>
          <w:rFonts w:cs="Times New Roman"/>
          <w:sz w:val="24"/>
          <w:szCs w:val="24"/>
          <w:lang w:val="lt-LT"/>
        </w:rPr>
        <w:t xml:space="preserve">5.2. Klientas teikia Paslaugų teikėjui </w:t>
      </w:r>
      <w:r w:rsidRPr="00293901">
        <w:rPr>
          <w:rFonts w:cs="Times New Roman"/>
          <w:color w:val="auto"/>
          <w:sz w:val="24"/>
          <w:szCs w:val="24"/>
          <w:lang w:val="lt-LT"/>
        </w:rPr>
        <w:t xml:space="preserve">užsakymus raštu elektroniniu paštu </w:t>
      </w:r>
      <w:hyperlink r:id="rId8" w:history="1">
        <w:r w:rsidRPr="00293901">
          <w:rPr>
            <w:rStyle w:val="Hipersaitas"/>
            <w:rFonts w:cs="Times New Roman"/>
            <w:sz w:val="24"/>
            <w:szCs w:val="24"/>
            <w:lang w:val="lt-LT"/>
          </w:rPr>
          <w:t>info@dku.lt</w:t>
        </w:r>
      </w:hyperlink>
    </w:p>
    <w:p w14:paraId="32D9B9CB" w14:textId="17B91CB3" w:rsidR="00FB1707" w:rsidRPr="00293901" w:rsidRDefault="00FB1707" w:rsidP="00787CA0">
      <w:pPr>
        <w:pStyle w:val="Body2"/>
        <w:ind w:firstLine="851"/>
        <w:rPr>
          <w:rFonts w:cs="Times New Roman"/>
          <w:sz w:val="24"/>
          <w:szCs w:val="24"/>
          <w:lang w:val="lt-LT"/>
        </w:rPr>
      </w:pPr>
      <w:r w:rsidRPr="00293901">
        <w:rPr>
          <w:rFonts w:cs="Times New Roman"/>
          <w:sz w:val="24"/>
          <w:szCs w:val="24"/>
          <w:lang w:val="lt-LT"/>
        </w:rPr>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5B9738A" w14:textId="77777777" w:rsidR="00FB1707" w:rsidRPr="00293901" w:rsidRDefault="00FB1707" w:rsidP="00FB1707">
      <w:pPr>
        <w:pStyle w:val="Body2"/>
        <w:rPr>
          <w:rFonts w:cs="Times New Roman"/>
          <w:sz w:val="24"/>
          <w:szCs w:val="24"/>
          <w:lang w:val="lt-LT"/>
        </w:rPr>
      </w:pPr>
    </w:p>
    <w:p w14:paraId="16926A53" w14:textId="77777777" w:rsidR="00FB1707" w:rsidRPr="00293901" w:rsidRDefault="00FB1707" w:rsidP="00FB1707">
      <w:pPr>
        <w:pStyle w:val="Heading"/>
        <w:jc w:val="center"/>
        <w:rPr>
          <w:rFonts w:cs="Times New Roman"/>
          <w:sz w:val="24"/>
          <w:szCs w:val="24"/>
          <w:lang w:val="lt-LT"/>
        </w:rPr>
      </w:pPr>
      <w:r w:rsidRPr="00293901">
        <w:rPr>
          <w:rFonts w:cs="Times New Roman"/>
          <w:sz w:val="24"/>
          <w:szCs w:val="24"/>
          <w:lang w:val="lt-LT"/>
        </w:rPr>
        <w:t>6. KLIENTO TEISĖS IR PAREIGOS</w:t>
      </w:r>
    </w:p>
    <w:p w14:paraId="0A05A8EE" w14:textId="77777777" w:rsidR="00FB1707" w:rsidRPr="00293901" w:rsidRDefault="00FB1707" w:rsidP="00FB1707">
      <w:pPr>
        <w:pStyle w:val="Body2"/>
        <w:rPr>
          <w:rFonts w:cs="Times New Roman"/>
          <w:sz w:val="24"/>
          <w:szCs w:val="24"/>
          <w:lang w:val="lt-LT"/>
        </w:rPr>
      </w:pPr>
      <w:r w:rsidRPr="00293901">
        <w:rPr>
          <w:rFonts w:cs="Times New Roman"/>
          <w:sz w:val="24"/>
          <w:szCs w:val="24"/>
          <w:lang w:val="lt-LT"/>
        </w:rPr>
        <w:tab/>
      </w:r>
    </w:p>
    <w:p w14:paraId="5F526A4A" w14:textId="77777777" w:rsidR="00787CA0" w:rsidRPr="00293901" w:rsidRDefault="00FB1707" w:rsidP="00787CA0">
      <w:pPr>
        <w:pStyle w:val="Body2"/>
        <w:ind w:firstLine="851"/>
        <w:rPr>
          <w:rFonts w:cs="Times New Roman"/>
          <w:sz w:val="24"/>
          <w:szCs w:val="24"/>
          <w:lang w:val="lt-LT"/>
        </w:rPr>
      </w:pPr>
      <w:r w:rsidRPr="00293901">
        <w:rPr>
          <w:rFonts w:cs="Times New Roman"/>
          <w:sz w:val="24"/>
          <w:szCs w:val="24"/>
          <w:lang w:val="lt-LT"/>
        </w:rPr>
        <w:t>6.1. Klientas turi nedelsdamas suteikti Paslaugų teikėjui visą turimą informaciją kuri reikalinga Sutarčiai vykdyti.</w:t>
      </w:r>
    </w:p>
    <w:p w14:paraId="0C01F3B9" w14:textId="77777777" w:rsidR="00787CA0" w:rsidRPr="00293901" w:rsidRDefault="00FB1707" w:rsidP="00787CA0">
      <w:pPr>
        <w:pStyle w:val="Body2"/>
        <w:ind w:firstLine="851"/>
        <w:rPr>
          <w:rFonts w:cs="Times New Roman"/>
          <w:sz w:val="24"/>
          <w:szCs w:val="24"/>
          <w:lang w:val="lt-LT"/>
        </w:rPr>
      </w:pPr>
      <w:r w:rsidRPr="00293901">
        <w:rPr>
          <w:rFonts w:cs="Times New Roman"/>
          <w:sz w:val="24"/>
          <w:szCs w:val="24"/>
          <w:lang w:val="lt-LT"/>
        </w:rPr>
        <w:t>6.2. Klientas bendradarbiauja su Paslaugų teikėju ir suteikia jam visą informaciją, kurios pastarasis pagrįstai prašo, kad galėtų vykdyti Sutartį.</w:t>
      </w:r>
    </w:p>
    <w:p w14:paraId="6226B87D" w14:textId="77777777" w:rsidR="00787CA0" w:rsidRPr="00293901" w:rsidRDefault="00FB1707" w:rsidP="00787CA0">
      <w:pPr>
        <w:pStyle w:val="Body2"/>
        <w:ind w:firstLine="851"/>
        <w:rPr>
          <w:rFonts w:cs="Times New Roman"/>
          <w:sz w:val="24"/>
          <w:szCs w:val="24"/>
          <w:lang w:val="lt-LT"/>
        </w:rPr>
      </w:pPr>
      <w:r w:rsidRPr="00293901">
        <w:rPr>
          <w:rFonts w:cs="Times New Roman"/>
          <w:sz w:val="24"/>
          <w:szCs w:val="24"/>
          <w:lang w:val="lt-LT"/>
        </w:rPr>
        <w:t>6.3. Klientas turi teisę duoti nurodymus ar instrukcijas, siekdamas užtikrinti tinkamą paslaugų teikimą.</w:t>
      </w:r>
    </w:p>
    <w:p w14:paraId="54D95260" w14:textId="480425B0" w:rsidR="00FB1707" w:rsidRPr="00293901" w:rsidRDefault="00FB1707" w:rsidP="00787CA0">
      <w:pPr>
        <w:pStyle w:val="Body2"/>
        <w:ind w:firstLine="851"/>
        <w:rPr>
          <w:rFonts w:cs="Times New Roman"/>
          <w:sz w:val="24"/>
          <w:szCs w:val="24"/>
          <w:lang w:val="lt-LT"/>
        </w:rPr>
      </w:pPr>
      <w:r w:rsidRPr="00293901">
        <w:rPr>
          <w:rFonts w:cs="Times New Roman"/>
          <w:sz w:val="24"/>
          <w:szCs w:val="24"/>
          <w:lang w:val="lt-LT"/>
        </w:rPr>
        <w:t>6.4. Klientas privalo Sutartyje nustatytomis sąlygomis ir tvarka laiku apmokėti Paslaugų teikėjo pateiktas sąskaitas.</w:t>
      </w:r>
    </w:p>
    <w:p w14:paraId="3D290BC4" w14:textId="77777777" w:rsidR="00FB1707" w:rsidRPr="00293901" w:rsidRDefault="00FB1707" w:rsidP="00FB1707">
      <w:pPr>
        <w:pStyle w:val="Heading"/>
        <w:jc w:val="center"/>
        <w:rPr>
          <w:rFonts w:cs="Times New Roman"/>
          <w:sz w:val="24"/>
          <w:szCs w:val="24"/>
          <w:lang w:val="lt-LT"/>
        </w:rPr>
      </w:pPr>
      <w:r w:rsidRPr="00293901">
        <w:rPr>
          <w:rFonts w:cs="Times New Roman"/>
          <w:sz w:val="24"/>
          <w:szCs w:val="24"/>
          <w:lang w:val="lt-LT"/>
        </w:rPr>
        <w:lastRenderedPageBreak/>
        <w:t>7. PASLAUGŲ TEIKĖJO TEISĖS IR PAREIGOS</w:t>
      </w:r>
    </w:p>
    <w:p w14:paraId="6AB52B3A" w14:textId="77777777" w:rsidR="00FB1707" w:rsidRPr="00293901" w:rsidRDefault="00FB1707" w:rsidP="00FB1707">
      <w:pPr>
        <w:pStyle w:val="Body2"/>
        <w:rPr>
          <w:rFonts w:cs="Times New Roman"/>
          <w:sz w:val="24"/>
          <w:szCs w:val="24"/>
          <w:lang w:val="lt-LT"/>
        </w:rPr>
      </w:pPr>
      <w:r w:rsidRPr="00293901">
        <w:rPr>
          <w:rFonts w:cs="Times New Roman"/>
          <w:sz w:val="24"/>
          <w:szCs w:val="24"/>
          <w:lang w:val="lt-LT"/>
        </w:rPr>
        <w:tab/>
      </w:r>
    </w:p>
    <w:p w14:paraId="2102B1CD" w14:textId="77777777" w:rsidR="00787CA0" w:rsidRPr="00293901" w:rsidRDefault="00FB1707" w:rsidP="00787CA0">
      <w:pPr>
        <w:pStyle w:val="Body2"/>
        <w:ind w:firstLine="851"/>
        <w:rPr>
          <w:rFonts w:cs="Times New Roman"/>
          <w:sz w:val="24"/>
          <w:szCs w:val="24"/>
          <w:lang w:val="lt-LT"/>
        </w:rPr>
      </w:pPr>
      <w:r w:rsidRPr="00293901">
        <w:rPr>
          <w:rFonts w:cs="Times New Roman"/>
          <w:sz w:val="24"/>
          <w:szCs w:val="24"/>
          <w:lang w:val="lt-LT"/>
        </w:rPr>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5F959820" w14:textId="77777777" w:rsidR="00787CA0" w:rsidRPr="00293901" w:rsidRDefault="00FB1707" w:rsidP="00787CA0">
      <w:pPr>
        <w:pStyle w:val="Body2"/>
        <w:ind w:firstLine="851"/>
        <w:rPr>
          <w:rFonts w:cs="Times New Roman"/>
          <w:sz w:val="24"/>
          <w:szCs w:val="24"/>
          <w:lang w:val="lt-LT"/>
        </w:rPr>
      </w:pPr>
      <w:r w:rsidRPr="00293901">
        <w:rPr>
          <w:rFonts w:cs="Times New Roman"/>
          <w:sz w:val="24"/>
          <w:szCs w:val="24"/>
          <w:lang w:val="lt-LT"/>
        </w:rPr>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3C067532" w14:textId="77777777" w:rsidR="00787CA0" w:rsidRPr="00293901" w:rsidRDefault="00FB1707" w:rsidP="00787CA0">
      <w:pPr>
        <w:pStyle w:val="Body2"/>
        <w:ind w:firstLine="851"/>
        <w:rPr>
          <w:rFonts w:cs="Times New Roman"/>
          <w:sz w:val="24"/>
          <w:szCs w:val="24"/>
          <w:lang w:val="lt-LT"/>
        </w:rPr>
      </w:pPr>
      <w:r w:rsidRPr="00293901">
        <w:rPr>
          <w:rFonts w:cs="Times New Roman"/>
          <w:sz w:val="24"/>
          <w:szCs w:val="24"/>
          <w:lang w:val="lt-LT"/>
        </w:rPr>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4943A094" w14:textId="108E3EA8" w:rsidR="00FB1707" w:rsidRPr="00293901" w:rsidRDefault="00FB1707" w:rsidP="00787CA0">
      <w:pPr>
        <w:pStyle w:val="Body2"/>
        <w:ind w:firstLine="851"/>
        <w:rPr>
          <w:rFonts w:cs="Times New Roman"/>
          <w:sz w:val="24"/>
          <w:szCs w:val="24"/>
          <w:lang w:val="lt-LT"/>
        </w:rPr>
      </w:pPr>
      <w:r w:rsidRPr="00293901">
        <w:rPr>
          <w:rFonts w:cs="Times New Roman"/>
          <w:sz w:val="24"/>
          <w:szCs w:val="24"/>
          <w:lang w:val="lt-LT"/>
        </w:rPr>
        <w:t>7.4. Kai Paslaugų teikėjas nevykdo ar netinkamai vykdo savo sutartines prievoles, jis turi, Klientui pareikalavus, savo sąskaita ištaisyti bet kokius trūkumus, susijusius su paslaugų teikimu.</w:t>
      </w:r>
    </w:p>
    <w:p w14:paraId="42743A30" w14:textId="77777777" w:rsidR="00FB1707" w:rsidRPr="00293901" w:rsidRDefault="00FB1707" w:rsidP="00FB1707">
      <w:pPr>
        <w:pStyle w:val="Body2"/>
        <w:rPr>
          <w:rFonts w:cs="Times New Roman"/>
          <w:sz w:val="24"/>
          <w:szCs w:val="24"/>
          <w:lang w:val="lt-LT"/>
        </w:rPr>
      </w:pPr>
    </w:p>
    <w:p w14:paraId="7FE9225E" w14:textId="77777777" w:rsidR="00FB1707" w:rsidRPr="00293901" w:rsidRDefault="00FB1707" w:rsidP="00FB1707">
      <w:pPr>
        <w:pStyle w:val="Heading"/>
        <w:jc w:val="center"/>
        <w:rPr>
          <w:rFonts w:cs="Times New Roman"/>
          <w:sz w:val="24"/>
          <w:szCs w:val="24"/>
          <w:lang w:val="lt-LT"/>
        </w:rPr>
      </w:pPr>
      <w:r w:rsidRPr="00293901">
        <w:rPr>
          <w:rFonts w:cs="Times New Roman"/>
          <w:sz w:val="24"/>
          <w:szCs w:val="24"/>
          <w:lang w:val="lt-LT"/>
        </w:rPr>
        <w:t>8. SUBTIEKIMAS</w:t>
      </w:r>
    </w:p>
    <w:p w14:paraId="2DD875AC" w14:textId="77777777" w:rsidR="00FB1707" w:rsidRPr="00293901" w:rsidRDefault="00FB1707" w:rsidP="00FB1707">
      <w:pPr>
        <w:pStyle w:val="Body2"/>
        <w:rPr>
          <w:rFonts w:cs="Times New Roman"/>
          <w:sz w:val="24"/>
          <w:szCs w:val="24"/>
          <w:lang w:val="lt-LT"/>
        </w:rPr>
      </w:pPr>
    </w:p>
    <w:p w14:paraId="34878127" w14:textId="77777777" w:rsidR="00787CA0" w:rsidRPr="00293901" w:rsidRDefault="00FB1707" w:rsidP="00787CA0">
      <w:pPr>
        <w:pStyle w:val="Body2"/>
        <w:ind w:firstLine="851"/>
        <w:rPr>
          <w:rFonts w:cs="Times New Roman"/>
          <w:sz w:val="24"/>
          <w:szCs w:val="24"/>
          <w:lang w:val="lt-LT"/>
        </w:rPr>
      </w:pPr>
      <w:r w:rsidRPr="00293901">
        <w:rPr>
          <w:rFonts w:cs="Times New Roman"/>
          <w:sz w:val="24"/>
          <w:szCs w:val="24"/>
          <w:lang w:val="lt-LT"/>
        </w:rPr>
        <w:t xml:space="preserve">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14:paraId="2A6CED42" w14:textId="77777777" w:rsidR="00787CA0" w:rsidRPr="00293901" w:rsidRDefault="00FB1707" w:rsidP="00787CA0">
      <w:pPr>
        <w:pStyle w:val="Body2"/>
        <w:ind w:firstLine="851"/>
        <w:rPr>
          <w:rFonts w:cs="Times New Roman"/>
          <w:sz w:val="24"/>
          <w:szCs w:val="24"/>
          <w:lang w:val="lt-LT"/>
        </w:rPr>
      </w:pPr>
      <w:r w:rsidRPr="00293901">
        <w:rPr>
          <w:rFonts w:cs="Times New Roman"/>
          <w:sz w:val="24"/>
          <w:szCs w:val="24"/>
          <w:lang w:val="lt-LT"/>
        </w:rPr>
        <w:t>8.2. Paslaugų teikėjas Sutarties vykdymo metu gali inicijuoti subtiekėjo, numatyto Sutarties priede, pakeitimą, nurodydamas tokio keitimo motyvus.</w:t>
      </w:r>
    </w:p>
    <w:p w14:paraId="67235D54" w14:textId="77777777" w:rsidR="00787CA0" w:rsidRPr="00293901" w:rsidRDefault="00FB1707" w:rsidP="00787CA0">
      <w:pPr>
        <w:pStyle w:val="Body2"/>
        <w:ind w:firstLine="851"/>
        <w:rPr>
          <w:rFonts w:cs="Times New Roman"/>
          <w:sz w:val="24"/>
          <w:szCs w:val="24"/>
          <w:lang w:val="lt-LT"/>
        </w:rPr>
      </w:pPr>
      <w:r w:rsidRPr="00293901">
        <w:rPr>
          <w:rFonts w:cs="Times New Roman"/>
          <w:sz w:val="24"/>
          <w:szCs w:val="24"/>
          <w:lang w:val="lt-LT"/>
        </w:rPr>
        <w:t>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28B099C8" w14:textId="244E33BB" w:rsidR="00FB1707" w:rsidRPr="00293901" w:rsidRDefault="00FB1707" w:rsidP="00787CA0">
      <w:pPr>
        <w:pStyle w:val="Body2"/>
        <w:ind w:firstLine="851"/>
        <w:rPr>
          <w:rFonts w:cs="Times New Roman"/>
          <w:sz w:val="24"/>
          <w:szCs w:val="24"/>
          <w:lang w:val="lt-LT"/>
        </w:rPr>
      </w:pPr>
      <w:r w:rsidRPr="00293901">
        <w:rPr>
          <w:rFonts w:cs="Times New Roman"/>
          <w:sz w:val="24"/>
          <w:szCs w:val="24"/>
          <w:lang w:val="lt-LT"/>
        </w:rPr>
        <w:t>8.4. Klientui sutikus su subtiekėjo pakeitimu, Klientas kartu su Paslaugų teikėju raštu sudaro susitarimą dėl subtiekėjo pakeitimo, kurį pasirašo Šalys. Šis susitarimas yra neatskiriama Sutarties dalis.</w:t>
      </w:r>
    </w:p>
    <w:p w14:paraId="1A084D6C" w14:textId="77777777" w:rsidR="00FB1707" w:rsidRPr="00293901" w:rsidRDefault="00FB1707" w:rsidP="00FB1707">
      <w:pPr>
        <w:pStyle w:val="Heading"/>
        <w:rPr>
          <w:rFonts w:cs="Times New Roman"/>
          <w:sz w:val="24"/>
          <w:szCs w:val="24"/>
          <w:lang w:val="lt-LT"/>
        </w:rPr>
      </w:pPr>
    </w:p>
    <w:p w14:paraId="4B8EF1D0" w14:textId="77777777" w:rsidR="00FB1707" w:rsidRPr="00293901" w:rsidRDefault="00FB1707" w:rsidP="00FB1707">
      <w:pPr>
        <w:pStyle w:val="Heading"/>
        <w:jc w:val="center"/>
        <w:rPr>
          <w:rFonts w:cs="Times New Roman"/>
          <w:sz w:val="24"/>
          <w:szCs w:val="24"/>
          <w:lang w:val="lt-LT"/>
        </w:rPr>
      </w:pPr>
      <w:r w:rsidRPr="00293901">
        <w:rPr>
          <w:rFonts w:cs="Times New Roman"/>
          <w:sz w:val="24"/>
          <w:szCs w:val="24"/>
          <w:lang w:val="lt-LT"/>
        </w:rPr>
        <w:t>9. ŠALIŲ ATSAKOMYBĖ</w:t>
      </w:r>
    </w:p>
    <w:p w14:paraId="45DFA0A3" w14:textId="77777777" w:rsidR="00FB1707" w:rsidRPr="00293901" w:rsidRDefault="00FB1707" w:rsidP="00FB1707">
      <w:pPr>
        <w:pStyle w:val="Body2"/>
        <w:rPr>
          <w:rFonts w:cs="Times New Roman"/>
          <w:sz w:val="24"/>
          <w:szCs w:val="24"/>
          <w:lang w:val="lt-LT"/>
        </w:rPr>
      </w:pPr>
    </w:p>
    <w:p w14:paraId="2A0F8B5B" w14:textId="77777777" w:rsidR="00787CA0" w:rsidRPr="00293901" w:rsidRDefault="00FB1707" w:rsidP="00787CA0">
      <w:pPr>
        <w:pStyle w:val="Body2"/>
        <w:ind w:firstLine="851"/>
        <w:rPr>
          <w:rFonts w:cs="Times New Roman"/>
          <w:sz w:val="24"/>
          <w:szCs w:val="24"/>
          <w:lang w:val="lt-LT"/>
        </w:rPr>
      </w:pPr>
      <w:r w:rsidRPr="00293901">
        <w:rPr>
          <w:rFonts w:cs="Times New Roman"/>
          <w:sz w:val="24"/>
          <w:szCs w:val="24"/>
          <w:lang w:val="lt-LT"/>
        </w:rPr>
        <w:t xml:space="preserve">9.1. Klientas, uždelsęs sumokėti Sutarties 4.1 punkte numatyta tvarka, įsipareigoja Paslaugų teikėjui pareikalavus mokėti Paslaugų teikėjui </w:t>
      </w:r>
      <w:r w:rsidRPr="00293901">
        <w:rPr>
          <w:rFonts w:cs="Times New Roman"/>
          <w:color w:val="auto"/>
          <w:sz w:val="24"/>
          <w:szCs w:val="24"/>
          <w:lang w:val="lt-LT"/>
        </w:rPr>
        <w:t xml:space="preserve">0,02 % nuo </w:t>
      </w:r>
      <w:r w:rsidRPr="00293901">
        <w:rPr>
          <w:rFonts w:cs="Times New Roman"/>
          <w:sz w:val="24"/>
          <w:szCs w:val="24"/>
          <w:lang w:val="lt-LT"/>
        </w:rPr>
        <w:t>neapmokėtos sąskaitos dydžio delspinigius, už kiekvieną uždelstą dieną.</w:t>
      </w:r>
    </w:p>
    <w:p w14:paraId="579021F8" w14:textId="062DE750" w:rsidR="00FB1707" w:rsidRPr="00293901" w:rsidRDefault="00FB1707" w:rsidP="00787CA0">
      <w:pPr>
        <w:pStyle w:val="Body2"/>
        <w:ind w:firstLine="851"/>
        <w:rPr>
          <w:rFonts w:cs="Times New Roman"/>
          <w:sz w:val="24"/>
          <w:szCs w:val="24"/>
          <w:lang w:val="lt-LT"/>
        </w:rPr>
      </w:pPr>
      <w:r w:rsidRPr="00293901">
        <w:rPr>
          <w:rFonts w:cs="Times New Roman"/>
          <w:sz w:val="24"/>
          <w:szCs w:val="24"/>
          <w:lang w:val="lt-LT"/>
        </w:rPr>
        <w:t xml:space="preserve">9.2. Paslaugų teikėjas, uždelsęs suteikti paslaugas Sutartyje numatytais terminais, moka Klientui </w:t>
      </w:r>
      <w:r w:rsidRPr="00293901">
        <w:rPr>
          <w:rFonts w:cs="Times New Roman"/>
          <w:color w:val="auto"/>
          <w:sz w:val="24"/>
          <w:szCs w:val="24"/>
          <w:lang w:val="lt-LT"/>
        </w:rPr>
        <w:t xml:space="preserve">0,02 % </w:t>
      </w:r>
      <w:r w:rsidRPr="00293901">
        <w:rPr>
          <w:rFonts w:cs="Times New Roman"/>
          <w:sz w:val="24"/>
          <w:szCs w:val="24"/>
          <w:lang w:val="lt-LT"/>
        </w:rPr>
        <w:t>nuo nesuteiktų paslaugių vertės delspinigius už kiekvieną uždelstą dieną.</w:t>
      </w:r>
    </w:p>
    <w:p w14:paraId="4F741623" w14:textId="77777777" w:rsidR="00FB1707" w:rsidRPr="00293901" w:rsidRDefault="00FB1707" w:rsidP="00FB1707">
      <w:pPr>
        <w:pStyle w:val="Body2"/>
        <w:rPr>
          <w:rFonts w:cs="Times New Roman"/>
          <w:color w:val="367DA2"/>
          <w:sz w:val="24"/>
          <w:szCs w:val="24"/>
          <w:lang w:val="lt-LT"/>
        </w:rPr>
      </w:pPr>
      <w:r w:rsidRPr="00293901">
        <w:rPr>
          <w:rFonts w:cs="Times New Roman"/>
          <w:sz w:val="24"/>
          <w:szCs w:val="24"/>
          <w:lang w:val="lt-LT"/>
        </w:rPr>
        <w:tab/>
      </w:r>
      <w:r w:rsidRPr="00293901">
        <w:rPr>
          <w:rFonts w:cs="Times New Roman"/>
          <w:color w:val="367DA2"/>
          <w:sz w:val="24"/>
          <w:szCs w:val="24"/>
          <w:lang w:val="lt-LT"/>
        </w:rPr>
        <w:t xml:space="preserve"> </w:t>
      </w:r>
    </w:p>
    <w:p w14:paraId="33821DE6" w14:textId="77777777" w:rsidR="00FB1707" w:rsidRPr="00293901" w:rsidRDefault="00FB1707" w:rsidP="00FB1707">
      <w:pPr>
        <w:pStyle w:val="Body2"/>
        <w:jc w:val="center"/>
        <w:rPr>
          <w:rFonts w:cs="Times New Roman"/>
          <w:b/>
          <w:bCs/>
          <w:sz w:val="24"/>
          <w:szCs w:val="24"/>
          <w:lang w:val="lt-LT"/>
        </w:rPr>
      </w:pPr>
      <w:r w:rsidRPr="00293901">
        <w:rPr>
          <w:rFonts w:cs="Times New Roman"/>
          <w:b/>
          <w:bCs/>
          <w:sz w:val="24"/>
          <w:szCs w:val="24"/>
          <w:lang w:val="lt-LT"/>
        </w:rPr>
        <w:t>10. SUTARTIES GALIOJIMAS IR NUTRAUKIMAS</w:t>
      </w:r>
    </w:p>
    <w:p w14:paraId="21C1CA96" w14:textId="77777777" w:rsidR="00FB1707" w:rsidRPr="00293901" w:rsidRDefault="00FB1707" w:rsidP="00FB1707">
      <w:pPr>
        <w:pStyle w:val="Body2"/>
        <w:rPr>
          <w:rFonts w:cs="Times New Roman"/>
          <w:sz w:val="24"/>
          <w:szCs w:val="24"/>
          <w:lang w:val="lt-LT"/>
        </w:rPr>
      </w:pPr>
      <w:r w:rsidRPr="00293901">
        <w:rPr>
          <w:rFonts w:cs="Times New Roman"/>
          <w:sz w:val="24"/>
          <w:szCs w:val="24"/>
          <w:lang w:val="lt-LT"/>
        </w:rPr>
        <w:tab/>
      </w:r>
    </w:p>
    <w:p w14:paraId="19E9C8A9" w14:textId="77777777" w:rsidR="00787CA0" w:rsidRPr="00293901" w:rsidRDefault="00FB1707" w:rsidP="00787CA0">
      <w:pPr>
        <w:pStyle w:val="Body2"/>
        <w:ind w:firstLine="851"/>
        <w:rPr>
          <w:rFonts w:cs="Times New Roman"/>
          <w:b/>
          <w:bCs/>
          <w:color w:val="auto"/>
          <w:sz w:val="24"/>
          <w:szCs w:val="24"/>
          <w:lang w:val="lt-LT"/>
        </w:rPr>
      </w:pPr>
      <w:r w:rsidRPr="00293901">
        <w:rPr>
          <w:rFonts w:cs="Times New Roman"/>
          <w:color w:val="auto"/>
          <w:sz w:val="24"/>
          <w:szCs w:val="24"/>
          <w:lang w:val="lt-LT"/>
        </w:rPr>
        <w:t xml:space="preserve">10.1. </w:t>
      </w:r>
      <w:r w:rsidRPr="00293901">
        <w:rPr>
          <w:rFonts w:cs="Times New Roman"/>
          <w:b/>
          <w:bCs/>
          <w:color w:val="auto"/>
          <w:sz w:val="24"/>
          <w:szCs w:val="24"/>
          <w:lang w:val="lt-LT"/>
        </w:rPr>
        <w:t>Sutartis įsigalioja, kai Sutartį pasirašo abi Sutarties Šalys ir galioja kol Paslaugų teikėjas suteikia Klientui paslaugų už 15 000,00 EUR sumą be PVM, tačiau ne ilgiau kaip 12 mėn. nuo Sutarties įsigaliojimo dienos.</w:t>
      </w:r>
    </w:p>
    <w:p w14:paraId="4036E39D" w14:textId="77777777" w:rsidR="00787CA0" w:rsidRPr="00293901" w:rsidRDefault="00FB1707" w:rsidP="00787CA0">
      <w:pPr>
        <w:pStyle w:val="Body2"/>
        <w:ind w:firstLine="851"/>
        <w:rPr>
          <w:rFonts w:cs="Times New Roman"/>
          <w:b/>
          <w:bCs/>
          <w:color w:val="auto"/>
          <w:sz w:val="24"/>
          <w:szCs w:val="24"/>
          <w:lang w:val="lt-LT"/>
        </w:rPr>
      </w:pPr>
      <w:r w:rsidRPr="00293901">
        <w:rPr>
          <w:rFonts w:cs="Times New Roman"/>
          <w:sz w:val="24"/>
          <w:szCs w:val="24"/>
          <w:lang w:val="lt-LT"/>
        </w:rPr>
        <w:lastRenderedPageBreak/>
        <w:t>10.2. Jei bet kuri Sutarties nuostata tampa ar pripažįstama visiškai ar iš dalies negaliojančia, tai neturi įtakos kitų Sutarties nuostatų galiojimui.</w:t>
      </w:r>
    </w:p>
    <w:p w14:paraId="1754E3A0" w14:textId="77777777" w:rsidR="00787CA0" w:rsidRPr="00293901" w:rsidRDefault="00FB1707" w:rsidP="00787CA0">
      <w:pPr>
        <w:pStyle w:val="Body2"/>
        <w:ind w:firstLine="851"/>
        <w:rPr>
          <w:rFonts w:cs="Times New Roman"/>
          <w:b/>
          <w:bCs/>
          <w:color w:val="auto"/>
          <w:sz w:val="24"/>
          <w:szCs w:val="24"/>
          <w:lang w:val="lt-LT"/>
        </w:rPr>
      </w:pPr>
      <w:r w:rsidRPr="00293901">
        <w:rPr>
          <w:rFonts w:cs="Times New Roman"/>
          <w:sz w:val="24"/>
          <w:szCs w:val="24"/>
          <w:lang w:val="lt-LT"/>
        </w:rPr>
        <w:t>10.3. Sutartį galima nutraukti šiais atvejais:</w:t>
      </w:r>
    </w:p>
    <w:p w14:paraId="6FB9C366" w14:textId="77777777" w:rsidR="00787CA0" w:rsidRPr="00293901" w:rsidRDefault="00FB1707" w:rsidP="00787CA0">
      <w:pPr>
        <w:pStyle w:val="Body2"/>
        <w:ind w:firstLine="851"/>
        <w:rPr>
          <w:rFonts w:cs="Times New Roman"/>
          <w:b/>
          <w:bCs/>
          <w:color w:val="auto"/>
          <w:sz w:val="24"/>
          <w:szCs w:val="24"/>
          <w:lang w:val="lt-LT"/>
        </w:rPr>
      </w:pPr>
      <w:r w:rsidRPr="00293901">
        <w:rPr>
          <w:rFonts w:cs="Times New Roman"/>
          <w:sz w:val="24"/>
          <w:szCs w:val="24"/>
          <w:lang w:val="lt-LT"/>
        </w:rPr>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15D80AF5" w14:textId="77777777" w:rsidR="00787CA0" w:rsidRPr="00293901" w:rsidRDefault="00FB1707" w:rsidP="00787CA0">
      <w:pPr>
        <w:pStyle w:val="Body2"/>
        <w:ind w:firstLine="851"/>
        <w:rPr>
          <w:rFonts w:cs="Times New Roman"/>
          <w:b/>
          <w:bCs/>
          <w:color w:val="auto"/>
          <w:sz w:val="24"/>
          <w:szCs w:val="24"/>
          <w:lang w:val="lt-LT"/>
        </w:rPr>
      </w:pPr>
      <w:r w:rsidRPr="00293901">
        <w:rPr>
          <w:rFonts w:cs="Times New Roman"/>
          <w:sz w:val="24"/>
          <w:szCs w:val="24"/>
          <w:lang w:val="lt-LT"/>
        </w:rPr>
        <w:t>10.3.2. Kliento sprendimu prieš 10 kalendorinių dienų raštu įspėjus Paslaugų teikėją Viešųjų pirkimų įstatymo 90 straipsnio 1 dalyje nurodytais atvejais.</w:t>
      </w:r>
    </w:p>
    <w:p w14:paraId="6D5B078D" w14:textId="77777777" w:rsidR="00787CA0" w:rsidRPr="00293901" w:rsidRDefault="00FB1707" w:rsidP="00787CA0">
      <w:pPr>
        <w:pStyle w:val="Body2"/>
        <w:ind w:firstLine="851"/>
        <w:rPr>
          <w:rFonts w:cs="Times New Roman"/>
          <w:b/>
          <w:bCs/>
          <w:color w:val="auto"/>
          <w:sz w:val="24"/>
          <w:szCs w:val="24"/>
          <w:lang w:val="lt-LT"/>
        </w:rPr>
      </w:pPr>
      <w:r w:rsidRPr="00293901">
        <w:rPr>
          <w:rFonts w:cs="Times New Roman"/>
          <w:sz w:val="24"/>
          <w:szCs w:val="24"/>
          <w:lang w:val="lt-LT"/>
        </w:rPr>
        <w:t xml:space="preserve">10.3.3.  abiejų Šalių rašytiniu susitarimu. </w:t>
      </w:r>
    </w:p>
    <w:p w14:paraId="64637602" w14:textId="376308F2" w:rsidR="00FB1707" w:rsidRPr="00293901" w:rsidRDefault="00FB1707" w:rsidP="00787CA0">
      <w:pPr>
        <w:pStyle w:val="Body2"/>
        <w:ind w:firstLine="851"/>
        <w:rPr>
          <w:rFonts w:cs="Times New Roman"/>
          <w:b/>
          <w:bCs/>
          <w:color w:val="auto"/>
          <w:sz w:val="24"/>
          <w:szCs w:val="24"/>
          <w:lang w:val="lt-LT"/>
        </w:rPr>
      </w:pPr>
      <w:r w:rsidRPr="00293901">
        <w:rPr>
          <w:rFonts w:cs="Times New Roman"/>
          <w:sz w:val="24"/>
          <w:szCs w:val="24"/>
          <w:lang w:val="lt-LT"/>
        </w:rPr>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6B3162C" w14:textId="77777777" w:rsidR="00FB1707" w:rsidRPr="00293901" w:rsidRDefault="00FB1707" w:rsidP="00FB1707">
      <w:pPr>
        <w:pStyle w:val="Body2"/>
        <w:rPr>
          <w:rFonts w:cs="Times New Roman"/>
          <w:sz w:val="24"/>
          <w:szCs w:val="24"/>
          <w:lang w:val="lt-LT"/>
        </w:rPr>
      </w:pPr>
    </w:p>
    <w:p w14:paraId="2F6681F5" w14:textId="77777777" w:rsidR="00FB1707" w:rsidRPr="00293901" w:rsidRDefault="00FB1707" w:rsidP="00FB1707">
      <w:pPr>
        <w:pStyle w:val="Heading"/>
        <w:jc w:val="center"/>
        <w:rPr>
          <w:rFonts w:cs="Times New Roman"/>
          <w:sz w:val="24"/>
          <w:szCs w:val="24"/>
          <w:lang w:val="lt-LT"/>
        </w:rPr>
      </w:pPr>
      <w:r w:rsidRPr="00293901">
        <w:rPr>
          <w:rFonts w:cs="Times New Roman"/>
          <w:sz w:val="24"/>
          <w:szCs w:val="24"/>
          <w:lang w:val="lt-LT"/>
        </w:rPr>
        <w:t>11. TAIKYTINA TEISĖ</w:t>
      </w:r>
    </w:p>
    <w:p w14:paraId="0A946408" w14:textId="77777777" w:rsidR="00FB1707" w:rsidRPr="00293901" w:rsidRDefault="00FB1707" w:rsidP="00FB1707">
      <w:pPr>
        <w:pStyle w:val="Body2"/>
        <w:rPr>
          <w:rFonts w:cs="Times New Roman"/>
          <w:sz w:val="24"/>
          <w:szCs w:val="24"/>
          <w:lang w:val="lt-LT"/>
        </w:rPr>
      </w:pPr>
      <w:r w:rsidRPr="00293901">
        <w:rPr>
          <w:rFonts w:cs="Times New Roman"/>
          <w:sz w:val="24"/>
          <w:szCs w:val="24"/>
          <w:lang w:val="lt-LT"/>
        </w:rPr>
        <w:tab/>
      </w:r>
    </w:p>
    <w:p w14:paraId="79CE3A14" w14:textId="583D8BAE" w:rsidR="00FB1707" w:rsidRPr="00293901" w:rsidRDefault="00FB1707" w:rsidP="00787CA0">
      <w:pPr>
        <w:pStyle w:val="Body2"/>
        <w:ind w:firstLine="851"/>
        <w:rPr>
          <w:rFonts w:cs="Times New Roman"/>
          <w:sz w:val="24"/>
          <w:szCs w:val="24"/>
          <w:lang w:val="lt-LT"/>
        </w:rPr>
      </w:pPr>
      <w:r w:rsidRPr="00293901">
        <w:rPr>
          <w:rFonts w:cs="Times New Roman"/>
          <w:sz w:val="24"/>
          <w:szCs w:val="24"/>
          <w:lang w:val="lt-LT"/>
        </w:rPr>
        <w:t>11.1. Šiai Sutarčiai taikoma ir ji aiškinama pagal Lietuvos Respublikos teisę.</w:t>
      </w:r>
    </w:p>
    <w:p w14:paraId="779713CA" w14:textId="77777777" w:rsidR="00FB1707" w:rsidRPr="00293901" w:rsidRDefault="00FB1707" w:rsidP="00FB1707">
      <w:pPr>
        <w:pStyle w:val="Body2"/>
        <w:rPr>
          <w:rFonts w:cs="Times New Roman"/>
          <w:sz w:val="24"/>
          <w:szCs w:val="24"/>
          <w:lang w:val="lt-LT"/>
        </w:rPr>
      </w:pPr>
    </w:p>
    <w:p w14:paraId="79DF1667" w14:textId="77777777" w:rsidR="00FB1707" w:rsidRPr="00293901" w:rsidRDefault="00FB1707" w:rsidP="00FB1707">
      <w:pPr>
        <w:pStyle w:val="Heading"/>
        <w:jc w:val="center"/>
        <w:rPr>
          <w:rFonts w:cs="Times New Roman"/>
          <w:sz w:val="24"/>
          <w:szCs w:val="24"/>
          <w:lang w:val="lt-LT"/>
        </w:rPr>
      </w:pPr>
      <w:r w:rsidRPr="00293901">
        <w:rPr>
          <w:rFonts w:cs="Times New Roman"/>
          <w:sz w:val="24"/>
          <w:szCs w:val="24"/>
          <w:lang w:val="lt-LT"/>
        </w:rPr>
        <w:t>12. GINČŲ SPRENDIMO TVARKA</w:t>
      </w:r>
    </w:p>
    <w:p w14:paraId="7E6B6E84" w14:textId="77777777" w:rsidR="00FB1707" w:rsidRPr="00293901" w:rsidRDefault="00FB1707" w:rsidP="00FB1707">
      <w:pPr>
        <w:pStyle w:val="Body2"/>
        <w:rPr>
          <w:rFonts w:cs="Times New Roman"/>
          <w:sz w:val="24"/>
          <w:szCs w:val="24"/>
          <w:lang w:val="lt-LT"/>
        </w:rPr>
      </w:pPr>
      <w:r w:rsidRPr="00293901">
        <w:rPr>
          <w:rFonts w:cs="Times New Roman"/>
          <w:sz w:val="24"/>
          <w:szCs w:val="24"/>
          <w:lang w:val="lt-LT"/>
        </w:rPr>
        <w:tab/>
      </w:r>
    </w:p>
    <w:p w14:paraId="7A7BBCF4" w14:textId="232BEB7D" w:rsidR="00FB1707" w:rsidRPr="00293901" w:rsidRDefault="00FB1707" w:rsidP="00787CA0">
      <w:pPr>
        <w:pStyle w:val="Body2"/>
        <w:ind w:firstLine="851"/>
        <w:rPr>
          <w:rFonts w:cs="Times New Roman"/>
          <w:sz w:val="24"/>
          <w:szCs w:val="24"/>
          <w:lang w:val="lt-LT"/>
        </w:rPr>
      </w:pPr>
      <w:r w:rsidRPr="00293901">
        <w:rPr>
          <w:rFonts w:cs="Times New Roman"/>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80CD858" w14:textId="77777777" w:rsidR="00FB1707" w:rsidRPr="00293901" w:rsidRDefault="00FB1707" w:rsidP="00FB1707">
      <w:pPr>
        <w:pStyle w:val="Body2"/>
        <w:rPr>
          <w:rFonts w:cs="Times New Roman"/>
          <w:sz w:val="24"/>
          <w:szCs w:val="24"/>
          <w:lang w:val="lt-LT"/>
        </w:rPr>
      </w:pPr>
    </w:p>
    <w:p w14:paraId="1FD4A3FA" w14:textId="77777777" w:rsidR="00FB1707" w:rsidRPr="00293901" w:rsidRDefault="00FB1707" w:rsidP="00FB1707">
      <w:pPr>
        <w:pStyle w:val="Heading"/>
        <w:jc w:val="center"/>
        <w:rPr>
          <w:rFonts w:cs="Times New Roman"/>
          <w:sz w:val="24"/>
          <w:szCs w:val="24"/>
          <w:lang w:val="lt-LT"/>
        </w:rPr>
      </w:pPr>
      <w:r w:rsidRPr="00293901">
        <w:rPr>
          <w:rFonts w:cs="Times New Roman"/>
          <w:sz w:val="24"/>
          <w:szCs w:val="24"/>
          <w:lang w:val="lt-LT"/>
        </w:rPr>
        <w:t>13. KITOS NUOSTATOS</w:t>
      </w:r>
    </w:p>
    <w:p w14:paraId="3BA378F9" w14:textId="77777777" w:rsidR="00FB1707" w:rsidRPr="00293901" w:rsidRDefault="00FB1707" w:rsidP="00FB1707">
      <w:pPr>
        <w:pStyle w:val="Body2"/>
        <w:rPr>
          <w:rFonts w:cs="Times New Roman"/>
          <w:sz w:val="24"/>
          <w:szCs w:val="24"/>
          <w:lang w:val="lt-LT"/>
        </w:rPr>
      </w:pPr>
    </w:p>
    <w:p w14:paraId="46BEE718" w14:textId="77777777" w:rsidR="00293901" w:rsidRPr="00293901" w:rsidRDefault="00FB1707" w:rsidP="00293901">
      <w:pPr>
        <w:pStyle w:val="Body2"/>
        <w:ind w:firstLine="851"/>
        <w:rPr>
          <w:rFonts w:cs="Times New Roman"/>
          <w:sz w:val="24"/>
          <w:szCs w:val="24"/>
          <w:lang w:val="lt-LT"/>
        </w:rPr>
      </w:pPr>
      <w:r w:rsidRPr="00293901">
        <w:rPr>
          <w:rFonts w:cs="Times New Roman"/>
          <w:sz w:val="24"/>
          <w:szCs w:val="24"/>
          <w:lang w:val="lt-LT"/>
        </w:rPr>
        <w:t>13.1. Sutarties sąlygos gali būti keičiamos tik vadovaujantis Viešųjų pirkimų įstatymo 89 straipsnio nuostatomis.</w:t>
      </w:r>
    </w:p>
    <w:p w14:paraId="785509DC" w14:textId="77777777" w:rsidR="00293901" w:rsidRPr="00293901" w:rsidRDefault="00FB1707" w:rsidP="00293901">
      <w:pPr>
        <w:pStyle w:val="Body2"/>
        <w:ind w:firstLine="851"/>
        <w:rPr>
          <w:rFonts w:cs="Times New Roman"/>
          <w:sz w:val="24"/>
          <w:szCs w:val="24"/>
          <w:lang w:val="lt-LT"/>
        </w:rPr>
      </w:pPr>
      <w:r w:rsidRPr="00293901">
        <w:rPr>
          <w:rFonts w:cs="Times New Roman"/>
          <w:sz w:val="24"/>
          <w:szCs w:val="24"/>
          <w:lang w:val="lt-LT"/>
        </w:rPr>
        <w:t>13.2. Sutarties sąlygų keitimu nebus laikomas Sutarties sąlygų koregavimas joje numatytomis aplinkybėmis, jeigu šios aplinkybės nustatytos aiškiai ir nedviprasmiškai bei buvo pateiktos pirkimo sąlygose.</w:t>
      </w:r>
    </w:p>
    <w:p w14:paraId="7ACD19D2" w14:textId="77777777" w:rsidR="00293901" w:rsidRPr="00293901" w:rsidRDefault="00FB1707" w:rsidP="00293901">
      <w:pPr>
        <w:pStyle w:val="Body2"/>
        <w:ind w:firstLine="851"/>
        <w:rPr>
          <w:rFonts w:cs="Times New Roman"/>
          <w:sz w:val="24"/>
          <w:szCs w:val="24"/>
          <w:lang w:val="lt-LT"/>
        </w:rPr>
      </w:pPr>
      <w:r w:rsidRPr="00293901">
        <w:rPr>
          <w:rFonts w:cs="Times New Roman"/>
          <w:sz w:val="24"/>
          <w:szCs w:val="24"/>
          <w:lang w:val="lt-LT"/>
        </w:rPr>
        <w:t>13.3. Kliento paskirtas asmuo, atsakingas už Sutarties vykdymą yra Janis Laurinaitis, Bendrovės T</w:t>
      </w:r>
      <w:r w:rsidRPr="00293901">
        <w:rPr>
          <w:rFonts w:cs="Times New Roman"/>
          <w:sz w:val="24"/>
          <w:szCs w:val="24"/>
          <w:lang w:val="lt-LT" w:eastAsia="lt-LT"/>
        </w:rPr>
        <w:t>ransporto ir konteinerių eksploatavimo padalinio vadovas,</w:t>
      </w:r>
      <w:r w:rsidRPr="00293901">
        <w:rPr>
          <w:rFonts w:cs="Times New Roman"/>
          <w:sz w:val="24"/>
          <w:szCs w:val="24"/>
          <w:lang w:val="lt-LT"/>
        </w:rPr>
        <w:t xml:space="preserve"> Kliento paskirtas asmuo, atsakingas už Sutarties ir pakeitimų paskelbimą pagal Viešųjų pirkimų įstatymo 86 straipsnio 9 dalies nuostatas yra </w:t>
      </w:r>
      <w:r w:rsidR="0086552A" w:rsidRPr="00293901">
        <w:rPr>
          <w:rFonts w:cs="Times New Roman"/>
          <w:sz w:val="24"/>
          <w:szCs w:val="24"/>
          <w:lang w:val="lt-LT"/>
        </w:rPr>
        <w:t>Eremita Salickienė</w:t>
      </w:r>
      <w:r w:rsidRPr="00293901">
        <w:rPr>
          <w:rFonts w:cs="Times New Roman"/>
          <w:sz w:val="24"/>
          <w:szCs w:val="24"/>
          <w:lang w:val="lt-LT"/>
        </w:rPr>
        <w:t xml:space="preserve">,  Bendrovės </w:t>
      </w:r>
      <w:r w:rsidR="0086552A" w:rsidRPr="00293901">
        <w:rPr>
          <w:rFonts w:cs="Times New Roman"/>
          <w:sz w:val="24"/>
          <w:szCs w:val="24"/>
          <w:lang w:val="lt-LT"/>
        </w:rPr>
        <w:t>viešųjų pirkimų specialistė</w:t>
      </w:r>
      <w:r w:rsidRPr="00293901">
        <w:rPr>
          <w:rFonts w:cs="Times New Roman"/>
          <w:sz w:val="24"/>
          <w:szCs w:val="24"/>
          <w:lang w:val="lt-LT"/>
        </w:rPr>
        <w:t>.</w:t>
      </w:r>
    </w:p>
    <w:p w14:paraId="4EF6F2E8" w14:textId="77777777" w:rsidR="00293901" w:rsidRPr="00293901" w:rsidRDefault="00FB1707" w:rsidP="00293901">
      <w:pPr>
        <w:pStyle w:val="Body2"/>
        <w:ind w:firstLine="851"/>
        <w:rPr>
          <w:rFonts w:cs="Times New Roman"/>
          <w:sz w:val="24"/>
          <w:szCs w:val="24"/>
          <w:lang w:val="lt-LT"/>
        </w:rPr>
      </w:pPr>
      <w:r w:rsidRPr="00293901">
        <w:rPr>
          <w:rFonts w:cs="Times New Roman"/>
          <w:sz w:val="24"/>
          <w:szCs w:val="24"/>
          <w:lang w:val="lt-LT"/>
        </w:rPr>
        <w:t>13.4. Jeigu pirkimo vykdymo metu nebuvo tikrinama Paslaugų teikėjo kvalifikacija dėl teisės verstis atitinkama veikla arba buvo tikrinama ne visa apimtimi, Paslaugų teikėjas įsipareigoja Klientui, kad Sutartį vykdys tik tokią teisę turintys asmenys.</w:t>
      </w:r>
    </w:p>
    <w:p w14:paraId="26D7904E" w14:textId="77777777" w:rsidR="00293901" w:rsidRPr="00293901" w:rsidRDefault="00FB1707" w:rsidP="00293901">
      <w:pPr>
        <w:pStyle w:val="Body2"/>
        <w:ind w:firstLine="851"/>
        <w:rPr>
          <w:rFonts w:cs="Times New Roman"/>
          <w:sz w:val="24"/>
          <w:szCs w:val="24"/>
          <w:lang w:val="lt-LT"/>
        </w:rPr>
      </w:pPr>
      <w:r w:rsidRPr="00293901">
        <w:rPr>
          <w:rFonts w:cs="Times New Roman"/>
          <w:sz w:val="24"/>
          <w:szCs w:val="24"/>
          <w:lang w:val="lt-LT"/>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CAA0516" w14:textId="77777777" w:rsidR="00293901" w:rsidRPr="00293901" w:rsidRDefault="0086552A" w:rsidP="00293901">
      <w:pPr>
        <w:pStyle w:val="Body2"/>
        <w:ind w:firstLine="851"/>
        <w:rPr>
          <w:rFonts w:cs="Times New Roman"/>
          <w:sz w:val="24"/>
          <w:szCs w:val="24"/>
          <w:lang w:val="lt-LT"/>
        </w:rPr>
      </w:pPr>
      <w:r w:rsidRPr="00293901">
        <w:rPr>
          <w:rFonts w:cs="Times New Roman"/>
          <w:sz w:val="24"/>
          <w:szCs w:val="24"/>
          <w:lang w:val="lt-LT"/>
        </w:rPr>
        <w:t xml:space="preserve">13.6. Paslaugų teikėjas </w:t>
      </w:r>
      <w:r w:rsidR="00C55E29" w:rsidRPr="00293901">
        <w:rPr>
          <w:rFonts w:cs="Times New Roman"/>
          <w:sz w:val="24"/>
          <w:szCs w:val="24"/>
          <w:lang w:val="lt-LT"/>
        </w:rPr>
        <w:t xml:space="preserve">perkamai paslaugai </w:t>
      </w:r>
      <w:r w:rsidRPr="00293901">
        <w:rPr>
          <w:rFonts w:cs="Times New Roman"/>
          <w:sz w:val="24"/>
          <w:szCs w:val="24"/>
          <w:lang w:val="lt-LT"/>
        </w:rPr>
        <w:t xml:space="preserve">taiko aplinkos apsaugos vadybos sistemos reikalavimus pagal standartą LST EN ISO 14001 </w:t>
      </w:r>
      <w:r w:rsidR="00C55E29" w:rsidRPr="00293901">
        <w:rPr>
          <w:rFonts w:cs="Times New Roman"/>
          <w:sz w:val="24"/>
          <w:szCs w:val="24"/>
          <w:lang w:val="lt-LT"/>
        </w:rPr>
        <w:t>„Aplinkos vadybos sistemos. Reikalavimai ir naudojimo gairės“. Reikalavimas nustatytas vadovaujantis</w:t>
      </w:r>
      <w:r w:rsidRPr="00293901">
        <w:rPr>
          <w:rFonts w:cs="Times New Roman"/>
          <w:sz w:val="24"/>
          <w:szCs w:val="24"/>
          <w:lang w:val="lt-LT"/>
        </w:rPr>
        <w:t xml:space="preserve"> A</w:t>
      </w:r>
      <w:r w:rsidRPr="00293901">
        <w:rPr>
          <w:rFonts w:eastAsia="Times New Roman" w:cs="Times New Roman"/>
          <w:sz w:val="24"/>
          <w:szCs w:val="24"/>
          <w:bdr w:val="none" w:sz="0" w:space="0" w:color="auto"/>
          <w:lang w:val="lt-LT" w:eastAsia="lt-LT"/>
        </w:rPr>
        <w:t>plinkos apsaugos kriterijų taikymo, vykdant žaliuosius pirkimus, tvarkos apraš</w:t>
      </w:r>
      <w:r w:rsidR="00C55E29" w:rsidRPr="00293901">
        <w:rPr>
          <w:rFonts w:eastAsia="Times New Roman" w:cs="Times New Roman"/>
          <w:sz w:val="24"/>
          <w:szCs w:val="24"/>
          <w:bdr w:val="none" w:sz="0" w:space="0" w:color="auto"/>
          <w:lang w:val="lt-LT" w:eastAsia="lt-LT"/>
        </w:rPr>
        <w:t>o</w:t>
      </w:r>
      <w:r w:rsidR="00C55E29" w:rsidRPr="00293901">
        <w:rPr>
          <w:rFonts w:cs="Times New Roman"/>
          <w:sz w:val="24"/>
          <w:szCs w:val="24"/>
          <w:lang w:val="lt-LT"/>
        </w:rPr>
        <w:t xml:space="preserve">, patvirtinto </w:t>
      </w:r>
      <w:r w:rsidR="00C55E29" w:rsidRPr="00293901">
        <w:rPr>
          <w:rFonts w:eastAsia="Times New Roman" w:cs="Times New Roman"/>
          <w:sz w:val="24"/>
          <w:szCs w:val="24"/>
          <w:bdr w:val="none" w:sz="0" w:space="0" w:color="auto"/>
          <w:lang w:val="lt-LT" w:eastAsia="lt-LT"/>
        </w:rPr>
        <w:t xml:space="preserve">Lietuvos Respublikos aplinkos ministro </w:t>
      </w:r>
      <w:r w:rsidR="00C55E29" w:rsidRPr="00C55E29">
        <w:rPr>
          <w:rFonts w:eastAsia="Times New Roman" w:cs="Times New Roman"/>
          <w:sz w:val="24"/>
          <w:szCs w:val="24"/>
          <w:bdr w:val="none" w:sz="0" w:space="0" w:color="auto"/>
          <w:lang w:val="lt-LT" w:eastAsia="lt-LT"/>
        </w:rPr>
        <w:t>2011 m. birželio 28 d. įsakymu Nr. D1-508</w:t>
      </w:r>
      <w:r w:rsidR="00C55E29" w:rsidRPr="00293901">
        <w:rPr>
          <w:rFonts w:eastAsia="Times New Roman" w:cs="Times New Roman"/>
          <w:sz w:val="24"/>
          <w:szCs w:val="24"/>
          <w:bdr w:val="none" w:sz="0" w:space="0" w:color="auto"/>
          <w:lang w:val="lt-LT" w:eastAsia="lt-LT"/>
        </w:rPr>
        <w:t xml:space="preserve">, </w:t>
      </w:r>
      <w:r w:rsidRPr="009E2D5B">
        <w:rPr>
          <w:rFonts w:cs="Times New Roman"/>
          <w:sz w:val="24"/>
          <w:szCs w:val="24"/>
          <w:lang w:val="lt-LT" w:eastAsia="lt-LT"/>
        </w:rPr>
        <w:t xml:space="preserve">4.3. punkte. </w:t>
      </w:r>
    </w:p>
    <w:p w14:paraId="3C2B70DB" w14:textId="23D45EB1" w:rsidR="00293901" w:rsidRPr="00293901" w:rsidRDefault="00FB1707" w:rsidP="00293901">
      <w:pPr>
        <w:pStyle w:val="Body2"/>
        <w:ind w:firstLine="851"/>
        <w:rPr>
          <w:rFonts w:cs="Times New Roman"/>
          <w:sz w:val="24"/>
          <w:szCs w:val="24"/>
          <w:lang w:val="lt-LT"/>
        </w:rPr>
      </w:pPr>
      <w:r w:rsidRPr="00293901">
        <w:rPr>
          <w:rFonts w:cs="Times New Roman"/>
          <w:sz w:val="24"/>
          <w:szCs w:val="24"/>
          <w:lang w:val="lt-LT"/>
        </w:rPr>
        <w:t>13</w:t>
      </w:r>
      <w:r w:rsidR="00293901" w:rsidRPr="00293901">
        <w:rPr>
          <w:rFonts w:cs="Times New Roman"/>
          <w:sz w:val="24"/>
          <w:szCs w:val="24"/>
          <w:lang w:val="lt-LT"/>
        </w:rPr>
        <w:t>.</w:t>
      </w:r>
      <w:r w:rsidR="001575F1" w:rsidRPr="00293901">
        <w:rPr>
          <w:rFonts w:cs="Times New Roman"/>
          <w:sz w:val="24"/>
          <w:szCs w:val="24"/>
          <w:lang w:val="lt-LT"/>
        </w:rPr>
        <w:t>7</w:t>
      </w:r>
      <w:r w:rsidRPr="00293901">
        <w:rPr>
          <w:rFonts w:cs="Times New Roman"/>
          <w:sz w:val="24"/>
          <w:szCs w:val="24"/>
          <w:lang w:val="lt-LT"/>
        </w:rPr>
        <w:t xml:space="preserve">. Sutartį pasirašantis Kliento atstovas patvirtina, jog supranta, kad UAB Alytaus regiono atliekų tvarkymo centras Kliento atstovo asmens duomenis tvarkys teisėto intereso pagrindu, siekiant </w:t>
      </w:r>
      <w:r w:rsidRPr="00293901">
        <w:rPr>
          <w:rFonts w:cs="Times New Roman"/>
          <w:sz w:val="24"/>
          <w:szCs w:val="24"/>
          <w:lang w:val="lt-LT"/>
        </w:rPr>
        <w:lastRenderedPageBreak/>
        <w:t xml:space="preserve">identifikuoti asmenį, turintį teises atstovauti Klientą ir jo vardu sudaryti bei vykdyti sandorius, vykdyti UAB Alytaus regiono atliekų tvarkymo centro taikytinus teisės aktų reikalavimus, įskaitant bet neapsiribojant susijusius su dokumentų archyvavimu, pateikti reikalavimus Klientui. Kliento atstovo asmens duomenų tvarkymas, duomenų subjekto teisės, asmens duomenų saugojimo terminai nustatyti UAB Alytaus regiono atliekų tvarkymo centro privatumo politikoje, su kuria Kliento atstovas gali susipažinti </w:t>
      </w:r>
      <w:hyperlink r:id="rId9" w:history="1">
        <w:r w:rsidRPr="00293901">
          <w:rPr>
            <w:rStyle w:val="Hipersaitas"/>
            <w:rFonts w:cs="Times New Roman"/>
            <w:sz w:val="24"/>
            <w:szCs w:val="24"/>
            <w:lang w:val="lt-LT"/>
          </w:rPr>
          <w:t>www.aratc.lt</w:t>
        </w:r>
      </w:hyperlink>
      <w:r w:rsidRPr="00293901">
        <w:rPr>
          <w:rFonts w:cs="Times New Roman"/>
          <w:sz w:val="24"/>
          <w:szCs w:val="24"/>
          <w:lang w:val="lt-LT"/>
        </w:rPr>
        <w:t>.</w:t>
      </w:r>
    </w:p>
    <w:p w14:paraId="14B84834" w14:textId="77777777" w:rsidR="00293901" w:rsidRPr="00293901" w:rsidRDefault="00FB1707" w:rsidP="00293901">
      <w:pPr>
        <w:pStyle w:val="Body2"/>
        <w:ind w:firstLine="851"/>
        <w:rPr>
          <w:rFonts w:cs="Times New Roman"/>
          <w:sz w:val="24"/>
          <w:szCs w:val="24"/>
          <w:lang w:val="lt-LT"/>
        </w:rPr>
      </w:pPr>
      <w:r w:rsidRPr="00293901">
        <w:rPr>
          <w:rFonts w:cs="Times New Roman"/>
          <w:sz w:val="24"/>
          <w:szCs w:val="24"/>
          <w:lang w:val="lt-LT"/>
        </w:rPr>
        <w:t>13.</w:t>
      </w:r>
      <w:r w:rsidR="001575F1" w:rsidRPr="00293901">
        <w:rPr>
          <w:rFonts w:cs="Times New Roman"/>
          <w:sz w:val="24"/>
          <w:szCs w:val="24"/>
          <w:lang w:val="lt-LT"/>
        </w:rPr>
        <w:t>8</w:t>
      </w:r>
      <w:r w:rsidRPr="00293901">
        <w:rPr>
          <w:rFonts w:cs="Times New Roman"/>
          <w:sz w:val="24"/>
          <w:szCs w:val="24"/>
          <w:lang w:val="lt-LT"/>
        </w:rPr>
        <w:t>. Sutartis sudaroma lietuvių kalba.</w:t>
      </w:r>
    </w:p>
    <w:p w14:paraId="67470D89" w14:textId="58858125" w:rsidR="00FB1707" w:rsidRPr="00293901" w:rsidRDefault="00FB1707" w:rsidP="00293901">
      <w:pPr>
        <w:pStyle w:val="Body2"/>
        <w:ind w:firstLine="851"/>
        <w:rPr>
          <w:rFonts w:cs="Times New Roman"/>
          <w:sz w:val="24"/>
          <w:szCs w:val="24"/>
          <w:lang w:val="lt-LT"/>
        </w:rPr>
      </w:pPr>
      <w:r w:rsidRPr="00293901">
        <w:rPr>
          <w:rFonts w:cs="Times New Roman"/>
          <w:sz w:val="24"/>
          <w:szCs w:val="24"/>
          <w:lang w:val="lt-LT"/>
        </w:rPr>
        <w:t>13.</w:t>
      </w:r>
      <w:r w:rsidR="001575F1" w:rsidRPr="00293901">
        <w:rPr>
          <w:rFonts w:cs="Times New Roman"/>
          <w:sz w:val="24"/>
          <w:szCs w:val="24"/>
          <w:lang w:val="lt-LT"/>
        </w:rPr>
        <w:t>9</w:t>
      </w:r>
      <w:r w:rsidRPr="00293901">
        <w:rPr>
          <w:rFonts w:cs="Times New Roman"/>
          <w:sz w:val="24"/>
          <w:szCs w:val="24"/>
          <w:lang w:val="lt-LT"/>
        </w:rPr>
        <w:t>. 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naudodamosi atitinkamomis apsikeitimo priemonėmis.</w:t>
      </w:r>
    </w:p>
    <w:p w14:paraId="2BDF3463" w14:textId="77777777" w:rsidR="00FB1707" w:rsidRPr="00293901" w:rsidRDefault="00FB1707" w:rsidP="00FB1707">
      <w:pPr>
        <w:pStyle w:val="Body2"/>
        <w:rPr>
          <w:rFonts w:cs="Times New Roman"/>
          <w:sz w:val="24"/>
          <w:szCs w:val="24"/>
          <w:lang w:val="lt-LT"/>
        </w:rPr>
      </w:pPr>
      <w:r w:rsidRPr="00293901">
        <w:rPr>
          <w:rFonts w:cs="Times New Roman"/>
          <w:sz w:val="24"/>
          <w:szCs w:val="24"/>
          <w:lang w:val="lt-LT"/>
        </w:rPr>
        <w:tab/>
      </w:r>
    </w:p>
    <w:p w14:paraId="2CE977DB" w14:textId="77777777" w:rsidR="00FB1707" w:rsidRPr="00293901" w:rsidRDefault="00FB1707" w:rsidP="00FB1707">
      <w:pPr>
        <w:pStyle w:val="Heading"/>
        <w:jc w:val="center"/>
        <w:rPr>
          <w:rFonts w:cs="Times New Roman"/>
          <w:sz w:val="24"/>
          <w:szCs w:val="24"/>
          <w:lang w:val="lt-LT"/>
        </w:rPr>
      </w:pPr>
      <w:r w:rsidRPr="00293901">
        <w:rPr>
          <w:rFonts w:cs="Times New Roman"/>
          <w:sz w:val="24"/>
          <w:szCs w:val="24"/>
          <w:lang w:val="lt-LT"/>
        </w:rPr>
        <w:t>14. Šalių juridiniai adresai, rekvizitai ir parašai</w:t>
      </w:r>
    </w:p>
    <w:p w14:paraId="66C9255F" w14:textId="77777777" w:rsidR="00293901" w:rsidRPr="00293901" w:rsidRDefault="00293901" w:rsidP="00293901">
      <w:pPr>
        <w:pStyle w:val="Body2"/>
        <w:rPr>
          <w:rFonts w:cs="Times New Roman"/>
          <w:sz w:val="24"/>
          <w:szCs w:val="24"/>
          <w:lang w:val="lt-LT"/>
        </w:rPr>
      </w:pPr>
    </w:p>
    <w:p w14:paraId="0243D8D7" w14:textId="77777777" w:rsidR="00293901" w:rsidRDefault="00293901" w:rsidP="00FB1707">
      <w:pPr>
        <w:pStyle w:val="Heading"/>
        <w:rPr>
          <w:rFonts w:cs="Times New Roman"/>
          <w:sz w:val="24"/>
          <w:szCs w:val="24"/>
          <w:lang w:val="lt-LT"/>
        </w:rPr>
      </w:pPr>
    </w:p>
    <w:p w14:paraId="2B726666" w14:textId="3281DE7B" w:rsidR="00FB1707" w:rsidRPr="00293901" w:rsidRDefault="00FB1707" w:rsidP="00FB1707">
      <w:pPr>
        <w:pStyle w:val="Heading"/>
        <w:rPr>
          <w:rFonts w:cs="Times New Roman"/>
          <w:sz w:val="24"/>
          <w:szCs w:val="24"/>
          <w:lang w:val="lt-LT"/>
        </w:rPr>
      </w:pPr>
      <w:r w:rsidRPr="00293901">
        <w:rPr>
          <w:rFonts w:cs="Times New Roman"/>
          <w:sz w:val="24"/>
          <w:szCs w:val="24"/>
          <w:lang w:val="lt-LT"/>
        </w:rPr>
        <w:t xml:space="preserve">KLIENTAS </w:t>
      </w:r>
      <w:r w:rsidR="00293901">
        <w:rPr>
          <w:rFonts w:cs="Times New Roman"/>
          <w:sz w:val="24"/>
          <w:szCs w:val="24"/>
          <w:lang w:val="lt-LT"/>
        </w:rPr>
        <w:tab/>
      </w:r>
      <w:r w:rsidR="00293901">
        <w:rPr>
          <w:rFonts w:cs="Times New Roman"/>
          <w:sz w:val="24"/>
          <w:szCs w:val="24"/>
          <w:lang w:val="lt-LT"/>
        </w:rPr>
        <w:tab/>
        <w:t xml:space="preserve">           </w:t>
      </w:r>
      <w:r w:rsidRPr="00293901">
        <w:rPr>
          <w:rFonts w:cs="Times New Roman"/>
          <w:sz w:val="24"/>
          <w:szCs w:val="24"/>
          <w:lang w:val="lt-LT"/>
        </w:rPr>
        <w:t xml:space="preserve"> PASLAUGŲ TEIKĖJAS</w:t>
      </w:r>
    </w:p>
    <w:tbl>
      <w:tblPr>
        <w:tblW w:w="9594" w:type="dxa"/>
        <w:tblInd w:w="-216" w:type="dxa"/>
        <w:tblLayout w:type="fixed"/>
        <w:tblCellMar>
          <w:left w:w="10" w:type="dxa"/>
          <w:right w:w="10" w:type="dxa"/>
        </w:tblCellMar>
        <w:tblLook w:val="04A0" w:firstRow="1" w:lastRow="0" w:firstColumn="1" w:lastColumn="0" w:noHBand="0" w:noVBand="1"/>
      </w:tblPr>
      <w:tblGrid>
        <w:gridCol w:w="4748"/>
        <w:gridCol w:w="4748"/>
        <w:gridCol w:w="98"/>
      </w:tblGrid>
      <w:tr w:rsidR="00FB1707" w:rsidRPr="00293901" w14:paraId="518386F5" w14:textId="77777777" w:rsidTr="00293901">
        <w:trPr>
          <w:trHeight w:val="3687"/>
        </w:trPr>
        <w:tc>
          <w:tcPr>
            <w:tcW w:w="4748" w:type="dxa"/>
            <w:tcMar>
              <w:top w:w="0" w:type="dxa"/>
              <w:left w:w="0" w:type="dxa"/>
              <w:bottom w:w="0" w:type="dxa"/>
              <w:right w:w="0" w:type="dxa"/>
            </w:tcMar>
          </w:tcPr>
          <w:tbl>
            <w:tblPr>
              <w:tblpPr w:leftFromText="180" w:rightFromText="180" w:vertAnchor="text" w:tblpY="1"/>
              <w:tblOverlap w:val="never"/>
              <w:tblW w:w="9948" w:type="dxa"/>
              <w:tblLayout w:type="fixed"/>
              <w:tblLook w:val="0000" w:firstRow="0" w:lastRow="0" w:firstColumn="0" w:lastColumn="0" w:noHBand="0" w:noVBand="0"/>
            </w:tblPr>
            <w:tblGrid>
              <w:gridCol w:w="4788"/>
              <w:gridCol w:w="5160"/>
            </w:tblGrid>
            <w:tr w:rsidR="00FB1707" w:rsidRPr="00293901" w14:paraId="4129969D" w14:textId="77777777" w:rsidTr="00F24F1D">
              <w:trPr>
                <w:cantSplit/>
                <w:trHeight w:val="291"/>
              </w:trPr>
              <w:tc>
                <w:tcPr>
                  <w:tcW w:w="4788" w:type="dxa"/>
                </w:tcPr>
                <w:p w14:paraId="5ECF32FD" w14:textId="77777777" w:rsidR="00FB1707" w:rsidRPr="00293901" w:rsidRDefault="00FB1707" w:rsidP="00F24F1D">
                  <w:pPr>
                    <w:pStyle w:val="Betarp"/>
                    <w:rPr>
                      <w:lang w:val="lt-LT"/>
                    </w:rPr>
                  </w:pPr>
                  <w:r w:rsidRPr="00293901">
                    <w:rPr>
                      <w:lang w:val="lt-LT"/>
                    </w:rPr>
                    <w:t>UAB Alytaus regiono atliekų tvarkymo centras</w:t>
                  </w:r>
                </w:p>
              </w:tc>
              <w:tc>
                <w:tcPr>
                  <w:tcW w:w="5160" w:type="dxa"/>
                </w:tcPr>
                <w:p w14:paraId="4DE40F3E" w14:textId="77777777" w:rsidR="00FB1707" w:rsidRPr="00293901" w:rsidRDefault="00FB1707" w:rsidP="00F24F1D">
                  <w:pPr>
                    <w:pStyle w:val="Betarp"/>
                    <w:rPr>
                      <w:lang w:val="lt-LT"/>
                    </w:rPr>
                  </w:pPr>
                  <w:r w:rsidRPr="00293901">
                    <w:rPr>
                      <w:lang w:val="lt-LT"/>
                    </w:rPr>
                    <w:t>UAB “Druskininkų komunalinis ūkis”</w:t>
                  </w:r>
                </w:p>
              </w:tc>
            </w:tr>
            <w:tr w:rsidR="00FB1707" w:rsidRPr="00293901" w14:paraId="16E9B677" w14:textId="77777777" w:rsidTr="00F24F1D">
              <w:trPr>
                <w:cantSplit/>
                <w:trHeight w:val="276"/>
              </w:trPr>
              <w:tc>
                <w:tcPr>
                  <w:tcW w:w="4788" w:type="dxa"/>
                </w:tcPr>
                <w:p w14:paraId="7383DDBF" w14:textId="77777777" w:rsidR="00FB1707" w:rsidRPr="00293901" w:rsidRDefault="00FB1707" w:rsidP="00F24F1D">
                  <w:pPr>
                    <w:pStyle w:val="Betarp"/>
                    <w:rPr>
                      <w:lang w:val="lt-LT"/>
                    </w:rPr>
                  </w:pPr>
                  <w:r w:rsidRPr="00293901">
                    <w:rPr>
                      <w:lang w:val="lt-LT"/>
                    </w:rPr>
                    <w:t>Vilniaus g. 31, Alytus</w:t>
                  </w:r>
                </w:p>
              </w:tc>
              <w:tc>
                <w:tcPr>
                  <w:tcW w:w="5160" w:type="dxa"/>
                </w:tcPr>
                <w:p w14:paraId="24DEEAFD" w14:textId="77777777" w:rsidR="00FB1707" w:rsidRPr="00293901" w:rsidRDefault="00FB1707" w:rsidP="00F24F1D">
                  <w:pPr>
                    <w:pStyle w:val="Betarp"/>
                    <w:rPr>
                      <w:lang w:val="lt-LT"/>
                    </w:rPr>
                  </w:pPr>
                  <w:r w:rsidRPr="00293901">
                    <w:rPr>
                      <w:lang w:val="lt-LT" w:eastAsia="lt-LT"/>
                    </w:rPr>
                    <w:t>Pramonės g. 4, Druskininkai, LT-66181</w:t>
                  </w:r>
                </w:p>
              </w:tc>
            </w:tr>
            <w:tr w:rsidR="00FB1707" w:rsidRPr="009E2D5B" w14:paraId="3393612C" w14:textId="77777777" w:rsidTr="00F24F1D">
              <w:trPr>
                <w:cantSplit/>
                <w:trHeight w:val="291"/>
              </w:trPr>
              <w:tc>
                <w:tcPr>
                  <w:tcW w:w="4788" w:type="dxa"/>
                </w:tcPr>
                <w:p w14:paraId="1F09C2CF" w14:textId="77777777" w:rsidR="00FB1707" w:rsidRPr="00293901" w:rsidRDefault="00FB1707" w:rsidP="00F24F1D">
                  <w:pPr>
                    <w:pStyle w:val="Betarp"/>
                    <w:rPr>
                      <w:lang w:val="lt-LT"/>
                    </w:rPr>
                  </w:pPr>
                  <w:r w:rsidRPr="00293901">
                    <w:t xml:space="preserve">PVM </w:t>
                  </w:r>
                  <w:proofErr w:type="spellStart"/>
                  <w:r w:rsidRPr="00293901">
                    <w:t>mokėtojo</w:t>
                  </w:r>
                  <w:proofErr w:type="spellEnd"/>
                  <w:r w:rsidRPr="00293901">
                    <w:t xml:space="preserve"> </w:t>
                  </w:r>
                  <w:proofErr w:type="spellStart"/>
                  <w:r w:rsidRPr="00293901">
                    <w:t>kodas</w:t>
                  </w:r>
                  <w:proofErr w:type="spellEnd"/>
                  <w:r w:rsidRPr="00293901">
                    <w:t>: LT100001596812</w:t>
                  </w:r>
                  <w:r w:rsidRPr="00293901">
                    <w:br/>
                    <w:t>A/s LT 307300010129791336</w:t>
                  </w:r>
                  <w:r w:rsidRPr="00293901">
                    <w:br/>
                    <w:t>Swedbank, AB</w:t>
                  </w:r>
                </w:p>
              </w:tc>
              <w:tc>
                <w:tcPr>
                  <w:tcW w:w="5160" w:type="dxa"/>
                </w:tcPr>
                <w:p w14:paraId="54832EED" w14:textId="77777777" w:rsidR="00FB1707" w:rsidRPr="00293901" w:rsidRDefault="00FB1707" w:rsidP="00F24F1D">
                  <w:pPr>
                    <w:pStyle w:val="Betarp"/>
                    <w:rPr>
                      <w:lang w:val="lt-LT"/>
                    </w:rPr>
                  </w:pPr>
                  <w:r w:rsidRPr="00293901">
                    <w:rPr>
                      <w:lang w:val="lt-LT"/>
                    </w:rPr>
                    <w:t>Juridinio asmens kodas 152010096</w:t>
                  </w:r>
                </w:p>
                <w:p w14:paraId="47AC2EFC" w14:textId="77777777" w:rsidR="00FB1707" w:rsidRPr="00293901" w:rsidRDefault="00FB1707" w:rsidP="00F24F1D">
                  <w:pPr>
                    <w:pStyle w:val="Betarp"/>
                    <w:rPr>
                      <w:lang w:val="lt-LT"/>
                    </w:rPr>
                  </w:pPr>
                  <w:r w:rsidRPr="00293901">
                    <w:rPr>
                      <w:lang w:val="lt-LT"/>
                    </w:rPr>
                    <w:t xml:space="preserve">PVM mokėtojo kodas </w:t>
                  </w:r>
                  <w:r w:rsidRPr="00293901">
                    <w:rPr>
                      <w:lang w:val="lt-LT" w:eastAsia="lt-LT"/>
                    </w:rPr>
                    <w:t>LT520100917</w:t>
                  </w:r>
                </w:p>
              </w:tc>
            </w:tr>
            <w:tr w:rsidR="00FB1707" w:rsidRPr="00293901" w14:paraId="2EA5D9D8" w14:textId="77777777" w:rsidTr="00F24F1D">
              <w:trPr>
                <w:cantSplit/>
                <w:trHeight w:val="276"/>
              </w:trPr>
              <w:tc>
                <w:tcPr>
                  <w:tcW w:w="4788" w:type="dxa"/>
                </w:tcPr>
                <w:p w14:paraId="3803B6D7" w14:textId="77777777" w:rsidR="00FB1707" w:rsidRPr="00293901" w:rsidRDefault="00FB1707" w:rsidP="00F24F1D">
                  <w:pPr>
                    <w:pStyle w:val="Betarp"/>
                    <w:rPr>
                      <w:lang w:val="lt-LT"/>
                    </w:rPr>
                  </w:pPr>
                  <w:r w:rsidRPr="00293901">
                    <w:t>Tel. (8 315) 72842</w:t>
                  </w:r>
                </w:p>
              </w:tc>
              <w:tc>
                <w:tcPr>
                  <w:tcW w:w="5160" w:type="dxa"/>
                </w:tcPr>
                <w:p w14:paraId="018A387E" w14:textId="77777777" w:rsidR="00FB1707" w:rsidRPr="00293901" w:rsidRDefault="00FB1707" w:rsidP="00F24F1D">
                  <w:pPr>
                    <w:pStyle w:val="Betarp"/>
                    <w:rPr>
                      <w:lang w:val="lt-LT"/>
                    </w:rPr>
                  </w:pPr>
                  <w:r w:rsidRPr="00293901">
                    <w:rPr>
                      <w:lang w:val="lt-LT"/>
                    </w:rPr>
                    <w:t>A. s. LT34 7181 2000 0746 7934</w:t>
                  </w:r>
                </w:p>
              </w:tc>
            </w:tr>
            <w:tr w:rsidR="00FB1707" w:rsidRPr="00293901" w14:paraId="2ABE5999" w14:textId="77777777" w:rsidTr="00F24F1D">
              <w:trPr>
                <w:cantSplit/>
                <w:trHeight w:val="276"/>
              </w:trPr>
              <w:tc>
                <w:tcPr>
                  <w:tcW w:w="4788" w:type="dxa"/>
                </w:tcPr>
                <w:p w14:paraId="2BA3036C" w14:textId="77777777" w:rsidR="00FB1707" w:rsidRPr="00293901" w:rsidRDefault="00FB1707" w:rsidP="00F24F1D">
                  <w:pPr>
                    <w:pStyle w:val="Betarp"/>
                    <w:rPr>
                      <w:lang w:val="lt-LT"/>
                    </w:rPr>
                  </w:pPr>
                  <w:r w:rsidRPr="00293901">
                    <w:rPr>
                      <w:lang w:val="lt-LT"/>
                    </w:rPr>
                    <w:t xml:space="preserve">El. pastas: </w:t>
                  </w:r>
                  <w:hyperlink r:id="rId10" w:history="1">
                    <w:r w:rsidRPr="00293901">
                      <w:rPr>
                        <w:rStyle w:val="Hipersaitas"/>
                        <w:lang w:val="lt-LT"/>
                      </w:rPr>
                      <w:t>info@alytausratc.lt</w:t>
                    </w:r>
                  </w:hyperlink>
                </w:p>
                <w:p w14:paraId="27C6FDF2" w14:textId="77777777" w:rsidR="00FB1707" w:rsidRPr="00293901" w:rsidRDefault="00FB1707" w:rsidP="00F24F1D">
                  <w:pPr>
                    <w:pStyle w:val="Betarp"/>
                    <w:rPr>
                      <w:lang w:val="lt-LT"/>
                    </w:rPr>
                  </w:pPr>
                </w:p>
              </w:tc>
              <w:tc>
                <w:tcPr>
                  <w:tcW w:w="5160" w:type="dxa"/>
                </w:tcPr>
                <w:p w14:paraId="1808F57C" w14:textId="77777777" w:rsidR="00FB1707" w:rsidRPr="00293901" w:rsidRDefault="00FB1707" w:rsidP="00F24F1D">
                  <w:pPr>
                    <w:pStyle w:val="Betarp"/>
                    <w:rPr>
                      <w:lang w:val="lt-LT"/>
                    </w:rPr>
                  </w:pPr>
                  <w:r w:rsidRPr="00293901">
                    <w:rPr>
                      <w:lang w:val="lt-LT"/>
                    </w:rPr>
                    <w:t>Šiaulių bankas AB</w:t>
                  </w:r>
                </w:p>
              </w:tc>
            </w:tr>
            <w:tr w:rsidR="00FB1707" w:rsidRPr="009E2D5B" w14:paraId="3A388EAD" w14:textId="77777777" w:rsidTr="00F24F1D">
              <w:trPr>
                <w:cantSplit/>
                <w:trHeight w:val="291"/>
              </w:trPr>
              <w:tc>
                <w:tcPr>
                  <w:tcW w:w="4788" w:type="dxa"/>
                </w:tcPr>
                <w:p w14:paraId="637FFF9C" w14:textId="77777777" w:rsidR="00FB1707" w:rsidRPr="00293901" w:rsidRDefault="00FB1707" w:rsidP="00F24F1D">
                  <w:pPr>
                    <w:pStyle w:val="Betarp"/>
                    <w:rPr>
                      <w:lang w:val="lt-LT"/>
                    </w:rPr>
                  </w:pPr>
                </w:p>
              </w:tc>
              <w:tc>
                <w:tcPr>
                  <w:tcW w:w="5160" w:type="dxa"/>
                </w:tcPr>
                <w:p w14:paraId="407DEEA2" w14:textId="77777777" w:rsidR="00FB1707" w:rsidRPr="00293901" w:rsidRDefault="00FB1707" w:rsidP="00F24F1D">
                  <w:pPr>
                    <w:pStyle w:val="Betarp"/>
                    <w:rPr>
                      <w:lang w:val="lt-LT"/>
                    </w:rPr>
                  </w:pPr>
                  <w:r w:rsidRPr="00293901">
                    <w:rPr>
                      <w:lang w:val="lt-LT"/>
                    </w:rPr>
                    <w:t xml:space="preserve">El. pastas </w:t>
                  </w:r>
                  <w:hyperlink r:id="rId11" w:history="1">
                    <w:r w:rsidRPr="00293901">
                      <w:rPr>
                        <w:rStyle w:val="Hipersaitas"/>
                        <w:lang w:val="lt-LT"/>
                      </w:rPr>
                      <w:t>info@dku.lt</w:t>
                    </w:r>
                  </w:hyperlink>
                </w:p>
              </w:tc>
            </w:tr>
            <w:tr w:rsidR="00FB1707" w:rsidRPr="00293901" w14:paraId="11484454" w14:textId="77777777" w:rsidTr="00293901">
              <w:trPr>
                <w:cantSplit/>
                <w:trHeight w:val="1430"/>
              </w:trPr>
              <w:tc>
                <w:tcPr>
                  <w:tcW w:w="4788" w:type="dxa"/>
                </w:tcPr>
                <w:p w14:paraId="26C643D0" w14:textId="77777777" w:rsidR="00FB1707" w:rsidRPr="00293901" w:rsidRDefault="00FB1707" w:rsidP="00F24F1D">
                  <w:pPr>
                    <w:pStyle w:val="Betarp"/>
                    <w:rPr>
                      <w:lang w:val="lt-LT"/>
                    </w:rPr>
                  </w:pPr>
                  <w:r w:rsidRPr="00293901">
                    <w:rPr>
                      <w:lang w:val="lt-LT"/>
                    </w:rPr>
                    <w:t>Direktorius</w:t>
                  </w:r>
                </w:p>
                <w:p w14:paraId="4DFFEF5C" w14:textId="408A36EE" w:rsidR="00FB1707" w:rsidRPr="00293901" w:rsidRDefault="00FB1707" w:rsidP="00293901">
                  <w:pPr>
                    <w:pStyle w:val="Betarp"/>
                    <w:rPr>
                      <w:lang w:val="lt-LT"/>
                    </w:rPr>
                  </w:pPr>
                  <w:r w:rsidRPr="00293901">
                    <w:rPr>
                      <w:lang w:val="lt-LT"/>
                    </w:rPr>
                    <w:t>Algirdas Reipas</w:t>
                  </w:r>
                </w:p>
              </w:tc>
              <w:tc>
                <w:tcPr>
                  <w:tcW w:w="5160" w:type="dxa"/>
                </w:tcPr>
                <w:p w14:paraId="6E8E87B7" w14:textId="77777777" w:rsidR="00FB1707" w:rsidRPr="00293901" w:rsidRDefault="00FB1707" w:rsidP="00F24F1D">
                  <w:pPr>
                    <w:pStyle w:val="Betarp"/>
                    <w:rPr>
                      <w:u w:val="single"/>
                      <w:lang w:val="lt-LT"/>
                    </w:rPr>
                  </w:pPr>
                </w:p>
                <w:p w14:paraId="6CF97BE0" w14:textId="77777777" w:rsidR="00FB1707" w:rsidRPr="00293901" w:rsidRDefault="00FB1707" w:rsidP="00F24F1D">
                  <w:pPr>
                    <w:pStyle w:val="Betarp"/>
                    <w:rPr>
                      <w:u w:val="single"/>
                      <w:lang w:val="lt-LT"/>
                    </w:rPr>
                  </w:pPr>
                </w:p>
                <w:p w14:paraId="3A123F14" w14:textId="77777777" w:rsidR="00FB1707" w:rsidRPr="00293901" w:rsidRDefault="00FB1707" w:rsidP="00F24F1D">
                  <w:pPr>
                    <w:pStyle w:val="Betarp"/>
                    <w:rPr>
                      <w:lang w:val="lt-LT"/>
                    </w:rPr>
                  </w:pPr>
                  <w:r w:rsidRPr="00293901">
                    <w:rPr>
                      <w:u w:val="single"/>
                      <w:lang w:val="lt-LT"/>
                    </w:rPr>
                    <w:t>D</w:t>
                  </w:r>
                  <w:r w:rsidRPr="00293901">
                    <w:rPr>
                      <w:lang w:val="lt-LT"/>
                    </w:rPr>
                    <w:t xml:space="preserve">irektorius </w:t>
                  </w:r>
                </w:p>
                <w:p w14:paraId="690AC219" w14:textId="77777777" w:rsidR="00FB1707" w:rsidRPr="00293901" w:rsidRDefault="00FB1707" w:rsidP="00F24F1D">
                  <w:pPr>
                    <w:pStyle w:val="Betarp"/>
                    <w:rPr>
                      <w:lang w:val="lt-LT"/>
                    </w:rPr>
                  </w:pPr>
                </w:p>
                <w:p w14:paraId="5CC51F22" w14:textId="77777777" w:rsidR="00FB1707" w:rsidRPr="00293901" w:rsidRDefault="00FB1707" w:rsidP="00F24F1D">
                  <w:pPr>
                    <w:pStyle w:val="Betarp"/>
                    <w:rPr>
                      <w:bCs/>
                      <w:lang w:val="lt-LT"/>
                    </w:rPr>
                  </w:pPr>
                  <w:r w:rsidRPr="00293901">
                    <w:rPr>
                      <w:bCs/>
                      <w:color w:val="000000"/>
                      <w:shd w:val="clear" w:color="auto" w:fill="FAFAFA"/>
                      <w:lang w:val="lt-LT"/>
                    </w:rPr>
                    <w:t xml:space="preserve">Vilius </w:t>
                  </w:r>
                  <w:proofErr w:type="spellStart"/>
                  <w:r w:rsidRPr="00293901">
                    <w:rPr>
                      <w:bCs/>
                      <w:color w:val="000000"/>
                      <w:shd w:val="clear" w:color="auto" w:fill="FAFAFA"/>
                      <w:lang w:val="lt-LT"/>
                    </w:rPr>
                    <w:t>Ašmenskas</w:t>
                  </w:r>
                  <w:proofErr w:type="spellEnd"/>
                </w:p>
              </w:tc>
            </w:tr>
            <w:tr w:rsidR="00FB1707" w:rsidRPr="00293901" w14:paraId="53BED684" w14:textId="77777777" w:rsidTr="00F24F1D">
              <w:trPr>
                <w:cantSplit/>
                <w:trHeight w:val="276"/>
              </w:trPr>
              <w:tc>
                <w:tcPr>
                  <w:tcW w:w="4788" w:type="dxa"/>
                </w:tcPr>
                <w:p w14:paraId="1C72105A" w14:textId="2EB949DB" w:rsidR="00FB1707" w:rsidRPr="00293901" w:rsidRDefault="00FB1707" w:rsidP="00F24F1D">
                  <w:pPr>
                    <w:pStyle w:val="Betarp"/>
                    <w:rPr>
                      <w:lang w:val="lt-LT"/>
                    </w:rPr>
                  </w:pPr>
                </w:p>
              </w:tc>
              <w:tc>
                <w:tcPr>
                  <w:tcW w:w="5160" w:type="dxa"/>
                </w:tcPr>
                <w:p w14:paraId="5EEA0B42" w14:textId="77777777" w:rsidR="00FB1707" w:rsidRPr="00293901" w:rsidRDefault="00FB1707" w:rsidP="00F24F1D">
                  <w:pPr>
                    <w:pStyle w:val="Betarp"/>
                    <w:rPr>
                      <w:lang w:val="lt-LT"/>
                    </w:rPr>
                  </w:pPr>
                  <w:r w:rsidRPr="00293901">
                    <w:rPr>
                      <w:lang w:val="lt-LT"/>
                    </w:rPr>
                    <w:t>A.V.</w:t>
                  </w:r>
                </w:p>
              </w:tc>
            </w:tr>
          </w:tbl>
          <w:p w14:paraId="5B38633D" w14:textId="77777777" w:rsidR="00FB1707" w:rsidRPr="00293901" w:rsidRDefault="00FB1707" w:rsidP="00F24F1D">
            <w:pPr>
              <w:pStyle w:val="prastasis1"/>
              <w:widowControl w:val="0"/>
              <w:spacing w:after="0" w:line="240" w:lineRule="auto"/>
              <w:jc w:val="both"/>
              <w:rPr>
                <w:rFonts w:eastAsia="Lucida Sans Unicode"/>
                <w:kern w:val="3"/>
                <w:szCs w:val="24"/>
                <w:lang w:eastAsia="ar-SA"/>
              </w:rPr>
            </w:pPr>
          </w:p>
        </w:tc>
        <w:tc>
          <w:tcPr>
            <w:tcW w:w="4748" w:type="dxa"/>
            <w:tcMar>
              <w:top w:w="0" w:type="dxa"/>
              <w:left w:w="0" w:type="dxa"/>
              <w:bottom w:w="0" w:type="dxa"/>
              <w:right w:w="0" w:type="dxa"/>
            </w:tcMar>
          </w:tcPr>
          <w:tbl>
            <w:tblPr>
              <w:tblpPr w:leftFromText="180" w:rightFromText="180" w:vertAnchor="text" w:tblpY="1"/>
              <w:tblOverlap w:val="never"/>
              <w:tblW w:w="10405" w:type="dxa"/>
              <w:tblLayout w:type="fixed"/>
              <w:tblLook w:val="0000" w:firstRow="0" w:lastRow="0" w:firstColumn="0" w:lastColumn="0" w:noHBand="0" w:noVBand="0"/>
            </w:tblPr>
            <w:tblGrid>
              <w:gridCol w:w="5245"/>
              <w:gridCol w:w="5160"/>
            </w:tblGrid>
            <w:tr w:rsidR="00FB1707" w:rsidRPr="00293901" w14:paraId="39251BE5" w14:textId="77777777" w:rsidTr="00F24F1D">
              <w:trPr>
                <w:cantSplit/>
                <w:trHeight w:val="291"/>
              </w:trPr>
              <w:tc>
                <w:tcPr>
                  <w:tcW w:w="5245" w:type="dxa"/>
                </w:tcPr>
                <w:p w14:paraId="1D43FA79" w14:textId="248D7E6A" w:rsidR="00FB1707" w:rsidRPr="00293901" w:rsidRDefault="00FB1707" w:rsidP="00F24F1D">
                  <w:pPr>
                    <w:rPr>
                      <w:bCs/>
                      <w:lang w:val="lt-LT"/>
                    </w:rPr>
                  </w:pPr>
                  <w:r w:rsidRPr="00293901">
                    <w:rPr>
                      <w:bCs/>
                      <w:lang w:val="lt-LT"/>
                    </w:rPr>
                    <w:t xml:space="preserve">UAB </w:t>
                  </w:r>
                  <w:r w:rsidR="00293901" w:rsidRPr="00293901">
                    <w:rPr>
                      <w:bCs/>
                      <w:lang w:val="lt-LT"/>
                    </w:rPr>
                    <w:t>„</w:t>
                  </w:r>
                  <w:r w:rsidRPr="00293901">
                    <w:rPr>
                      <w:bCs/>
                      <w:lang w:val="lt-LT"/>
                    </w:rPr>
                    <w:t>Druskininkų komunalinis ūkis”</w:t>
                  </w:r>
                </w:p>
              </w:tc>
              <w:tc>
                <w:tcPr>
                  <w:tcW w:w="5160" w:type="dxa"/>
                </w:tcPr>
                <w:p w14:paraId="53ECA93B" w14:textId="77777777" w:rsidR="00FB1707" w:rsidRPr="00293901" w:rsidRDefault="00FB1707" w:rsidP="00F24F1D">
                  <w:pPr>
                    <w:rPr>
                      <w:b/>
                      <w:lang w:val="lt-LT"/>
                    </w:rPr>
                  </w:pPr>
                  <w:r w:rsidRPr="00293901">
                    <w:rPr>
                      <w:b/>
                      <w:lang w:val="lt-LT"/>
                    </w:rPr>
                    <w:t>UAB “Druskininkų komunalinis ūkis”</w:t>
                  </w:r>
                </w:p>
              </w:tc>
            </w:tr>
            <w:tr w:rsidR="00FB1707" w:rsidRPr="00293901" w14:paraId="085ADA2E" w14:textId="77777777" w:rsidTr="00F24F1D">
              <w:trPr>
                <w:cantSplit/>
                <w:trHeight w:val="276"/>
              </w:trPr>
              <w:tc>
                <w:tcPr>
                  <w:tcW w:w="5245" w:type="dxa"/>
                </w:tcPr>
                <w:p w14:paraId="5FABE367" w14:textId="77777777" w:rsidR="00FB1707" w:rsidRPr="00293901" w:rsidRDefault="00FB1707" w:rsidP="00F24F1D">
                  <w:pPr>
                    <w:rPr>
                      <w:lang w:val="lt-LT"/>
                    </w:rPr>
                  </w:pPr>
                  <w:r w:rsidRPr="00293901">
                    <w:rPr>
                      <w:lang w:val="lt-LT" w:eastAsia="lt-LT"/>
                    </w:rPr>
                    <w:t>Pramonės g. 4, Druskininkai, LT-66181</w:t>
                  </w:r>
                </w:p>
              </w:tc>
              <w:tc>
                <w:tcPr>
                  <w:tcW w:w="5160" w:type="dxa"/>
                </w:tcPr>
                <w:p w14:paraId="603FBDA2" w14:textId="77777777" w:rsidR="00FB1707" w:rsidRPr="00293901" w:rsidRDefault="00FB1707" w:rsidP="00F24F1D">
                  <w:pPr>
                    <w:rPr>
                      <w:lang w:val="lt-LT"/>
                    </w:rPr>
                  </w:pPr>
                  <w:r w:rsidRPr="00293901">
                    <w:rPr>
                      <w:lang w:val="lt-LT" w:eastAsia="lt-LT"/>
                    </w:rPr>
                    <w:t>Pramonės g. 4, Druskininkai, LT-66181</w:t>
                  </w:r>
                </w:p>
              </w:tc>
            </w:tr>
            <w:tr w:rsidR="00FB1707" w:rsidRPr="009E2D5B" w14:paraId="04B6294A" w14:textId="77777777" w:rsidTr="00F24F1D">
              <w:trPr>
                <w:cantSplit/>
                <w:trHeight w:val="291"/>
              </w:trPr>
              <w:tc>
                <w:tcPr>
                  <w:tcW w:w="5245" w:type="dxa"/>
                </w:tcPr>
                <w:p w14:paraId="2070C086" w14:textId="77777777" w:rsidR="00FB1707" w:rsidRPr="00293901" w:rsidRDefault="00FB1707" w:rsidP="00F24F1D">
                  <w:pPr>
                    <w:rPr>
                      <w:lang w:val="lt-LT"/>
                    </w:rPr>
                  </w:pPr>
                  <w:r w:rsidRPr="00293901">
                    <w:rPr>
                      <w:lang w:val="lt-LT"/>
                    </w:rPr>
                    <w:t>Juridinio asmens kodas 152010096</w:t>
                  </w:r>
                </w:p>
                <w:p w14:paraId="209695CB" w14:textId="77777777" w:rsidR="00FB1707" w:rsidRPr="00293901" w:rsidRDefault="00FB1707" w:rsidP="00F24F1D">
                  <w:pPr>
                    <w:rPr>
                      <w:lang w:val="lt-LT"/>
                    </w:rPr>
                  </w:pPr>
                  <w:r w:rsidRPr="00293901">
                    <w:rPr>
                      <w:lang w:val="lt-LT"/>
                    </w:rPr>
                    <w:t xml:space="preserve">PVM mokėtojo kodas </w:t>
                  </w:r>
                  <w:r w:rsidRPr="00293901">
                    <w:rPr>
                      <w:lang w:val="lt-LT" w:eastAsia="lt-LT"/>
                    </w:rPr>
                    <w:t>LT520100917</w:t>
                  </w:r>
                </w:p>
              </w:tc>
              <w:tc>
                <w:tcPr>
                  <w:tcW w:w="5160" w:type="dxa"/>
                </w:tcPr>
                <w:p w14:paraId="4BFD60AA" w14:textId="77777777" w:rsidR="00FB1707" w:rsidRPr="00293901" w:rsidRDefault="00FB1707" w:rsidP="00F24F1D">
                  <w:pPr>
                    <w:rPr>
                      <w:lang w:val="lt-LT"/>
                    </w:rPr>
                  </w:pPr>
                  <w:r w:rsidRPr="00293901">
                    <w:rPr>
                      <w:lang w:val="lt-LT"/>
                    </w:rPr>
                    <w:t>Juridinio asmens kodas 152010096</w:t>
                  </w:r>
                </w:p>
                <w:p w14:paraId="52724461" w14:textId="77777777" w:rsidR="00FB1707" w:rsidRPr="00293901" w:rsidRDefault="00FB1707" w:rsidP="00F24F1D">
                  <w:pPr>
                    <w:rPr>
                      <w:lang w:val="lt-LT"/>
                    </w:rPr>
                  </w:pPr>
                  <w:r w:rsidRPr="00293901">
                    <w:rPr>
                      <w:lang w:val="lt-LT"/>
                    </w:rPr>
                    <w:t xml:space="preserve">PVM mokėtojo kodas </w:t>
                  </w:r>
                  <w:r w:rsidRPr="00293901">
                    <w:rPr>
                      <w:lang w:val="lt-LT" w:eastAsia="lt-LT"/>
                    </w:rPr>
                    <w:t>LT520100917</w:t>
                  </w:r>
                </w:p>
              </w:tc>
            </w:tr>
            <w:tr w:rsidR="00FB1707" w:rsidRPr="00293901" w14:paraId="46AF7043" w14:textId="77777777" w:rsidTr="00F24F1D">
              <w:trPr>
                <w:cantSplit/>
                <w:trHeight w:val="276"/>
              </w:trPr>
              <w:tc>
                <w:tcPr>
                  <w:tcW w:w="5245" w:type="dxa"/>
                </w:tcPr>
                <w:p w14:paraId="5B5AAC83" w14:textId="77777777" w:rsidR="00FB1707" w:rsidRPr="00293901" w:rsidRDefault="00FB1707" w:rsidP="00F24F1D">
                  <w:pPr>
                    <w:rPr>
                      <w:lang w:val="lt-LT"/>
                    </w:rPr>
                  </w:pPr>
                  <w:r w:rsidRPr="00293901">
                    <w:rPr>
                      <w:lang w:val="lt-LT"/>
                    </w:rPr>
                    <w:t>A. s. LT34 7181 2000 0746 7934</w:t>
                  </w:r>
                </w:p>
              </w:tc>
              <w:tc>
                <w:tcPr>
                  <w:tcW w:w="5160" w:type="dxa"/>
                </w:tcPr>
                <w:p w14:paraId="4098F302" w14:textId="77777777" w:rsidR="00FB1707" w:rsidRPr="00293901" w:rsidRDefault="00FB1707" w:rsidP="00F24F1D">
                  <w:pPr>
                    <w:rPr>
                      <w:lang w:val="lt-LT"/>
                    </w:rPr>
                  </w:pPr>
                  <w:r w:rsidRPr="00293901">
                    <w:rPr>
                      <w:lang w:val="lt-LT"/>
                    </w:rPr>
                    <w:t>A. s. LT34 7181 2000 0746 7934</w:t>
                  </w:r>
                </w:p>
              </w:tc>
            </w:tr>
            <w:tr w:rsidR="00FB1707" w:rsidRPr="00293901" w14:paraId="5671EEBB" w14:textId="77777777" w:rsidTr="00F24F1D">
              <w:trPr>
                <w:cantSplit/>
                <w:trHeight w:val="276"/>
              </w:trPr>
              <w:tc>
                <w:tcPr>
                  <w:tcW w:w="5245" w:type="dxa"/>
                </w:tcPr>
                <w:p w14:paraId="5372A0B1" w14:textId="77777777" w:rsidR="00FB1707" w:rsidRPr="00293901" w:rsidRDefault="00FB1707" w:rsidP="00F24F1D">
                  <w:pPr>
                    <w:rPr>
                      <w:lang w:val="lt-LT"/>
                    </w:rPr>
                  </w:pPr>
                  <w:r w:rsidRPr="00293901">
                    <w:rPr>
                      <w:lang w:val="lt-LT"/>
                    </w:rPr>
                    <w:t>Šiaulių bankas AB</w:t>
                  </w:r>
                </w:p>
              </w:tc>
              <w:tc>
                <w:tcPr>
                  <w:tcW w:w="5160" w:type="dxa"/>
                </w:tcPr>
                <w:p w14:paraId="6F8B84C8" w14:textId="77777777" w:rsidR="00FB1707" w:rsidRPr="00293901" w:rsidRDefault="00FB1707" w:rsidP="00F24F1D">
                  <w:pPr>
                    <w:rPr>
                      <w:lang w:val="lt-LT"/>
                    </w:rPr>
                  </w:pPr>
                  <w:r w:rsidRPr="00293901">
                    <w:rPr>
                      <w:lang w:val="lt-LT"/>
                    </w:rPr>
                    <w:t>Šiaulių bankas AB</w:t>
                  </w:r>
                </w:p>
              </w:tc>
            </w:tr>
            <w:tr w:rsidR="00FB1707" w:rsidRPr="009E2D5B" w14:paraId="56D7291E" w14:textId="77777777" w:rsidTr="00F24F1D">
              <w:trPr>
                <w:cantSplit/>
                <w:trHeight w:val="291"/>
              </w:trPr>
              <w:tc>
                <w:tcPr>
                  <w:tcW w:w="5245" w:type="dxa"/>
                </w:tcPr>
                <w:p w14:paraId="6BE0625C" w14:textId="77777777" w:rsidR="00FB1707" w:rsidRPr="00293901" w:rsidRDefault="00FB1707" w:rsidP="00F24F1D">
                  <w:pPr>
                    <w:rPr>
                      <w:lang w:val="lt-LT"/>
                    </w:rPr>
                  </w:pPr>
                  <w:r w:rsidRPr="00293901">
                    <w:rPr>
                      <w:lang w:val="lt-LT"/>
                    </w:rPr>
                    <w:t xml:space="preserve">El. pastas </w:t>
                  </w:r>
                  <w:hyperlink r:id="rId12" w:history="1">
                    <w:r w:rsidRPr="00293901">
                      <w:rPr>
                        <w:rStyle w:val="Hipersaitas"/>
                        <w:lang w:val="lt-LT"/>
                      </w:rPr>
                      <w:t>info@dku.lt</w:t>
                    </w:r>
                  </w:hyperlink>
                </w:p>
                <w:p w14:paraId="1A2A48E1" w14:textId="77777777" w:rsidR="00FB1707" w:rsidRPr="00293901" w:rsidRDefault="00FB1707" w:rsidP="00F24F1D">
                  <w:pPr>
                    <w:rPr>
                      <w:lang w:val="lt-LT"/>
                    </w:rPr>
                  </w:pPr>
                </w:p>
                <w:p w14:paraId="633A911D" w14:textId="77777777" w:rsidR="00FB1707" w:rsidRPr="00293901" w:rsidRDefault="00FB1707" w:rsidP="00F24F1D">
                  <w:pPr>
                    <w:rPr>
                      <w:lang w:val="lt-LT"/>
                    </w:rPr>
                  </w:pPr>
                </w:p>
              </w:tc>
              <w:tc>
                <w:tcPr>
                  <w:tcW w:w="5160" w:type="dxa"/>
                </w:tcPr>
                <w:p w14:paraId="58DDFA46" w14:textId="77777777" w:rsidR="00FB1707" w:rsidRPr="00293901" w:rsidRDefault="00FB1707" w:rsidP="00F24F1D">
                  <w:pPr>
                    <w:rPr>
                      <w:lang w:val="lt-LT"/>
                    </w:rPr>
                  </w:pPr>
                  <w:r w:rsidRPr="00293901">
                    <w:rPr>
                      <w:lang w:val="lt-LT"/>
                    </w:rPr>
                    <w:t xml:space="preserve">El. pastas </w:t>
                  </w:r>
                  <w:hyperlink r:id="rId13" w:history="1">
                    <w:r w:rsidRPr="00293901">
                      <w:rPr>
                        <w:rStyle w:val="Hipersaitas"/>
                        <w:lang w:val="lt-LT"/>
                      </w:rPr>
                      <w:t>info@dku.lt</w:t>
                    </w:r>
                  </w:hyperlink>
                </w:p>
              </w:tc>
            </w:tr>
            <w:tr w:rsidR="00FB1707" w:rsidRPr="00293901" w14:paraId="24B39A3C" w14:textId="77777777" w:rsidTr="00F24F1D">
              <w:trPr>
                <w:cantSplit/>
                <w:trHeight w:val="1136"/>
              </w:trPr>
              <w:tc>
                <w:tcPr>
                  <w:tcW w:w="5245" w:type="dxa"/>
                </w:tcPr>
                <w:p w14:paraId="17514E00" w14:textId="77777777" w:rsidR="00FB1707" w:rsidRPr="00293901" w:rsidRDefault="00FB1707" w:rsidP="00F24F1D">
                  <w:pPr>
                    <w:rPr>
                      <w:lang w:val="lt-LT"/>
                    </w:rPr>
                  </w:pPr>
                  <w:r w:rsidRPr="00293901">
                    <w:rPr>
                      <w:lang w:val="lt-LT"/>
                    </w:rPr>
                    <w:t xml:space="preserve">Direktorius </w:t>
                  </w:r>
                </w:p>
                <w:p w14:paraId="252A1145" w14:textId="77777777" w:rsidR="00FB1707" w:rsidRPr="00293901" w:rsidRDefault="00FB1707" w:rsidP="00F24F1D">
                  <w:pPr>
                    <w:rPr>
                      <w:color w:val="000000"/>
                      <w:shd w:val="clear" w:color="auto" w:fill="FAFAFA"/>
                      <w:lang w:val="lt-LT"/>
                    </w:rPr>
                  </w:pPr>
                  <w:r w:rsidRPr="00293901">
                    <w:rPr>
                      <w:color w:val="000000"/>
                      <w:shd w:val="clear" w:color="auto" w:fill="FAFAFA"/>
                      <w:lang w:val="lt-LT"/>
                    </w:rPr>
                    <w:t xml:space="preserve">Vilius </w:t>
                  </w:r>
                  <w:proofErr w:type="spellStart"/>
                  <w:r w:rsidRPr="00293901">
                    <w:rPr>
                      <w:color w:val="000000"/>
                      <w:shd w:val="clear" w:color="auto" w:fill="FAFAFA"/>
                      <w:lang w:val="lt-LT"/>
                    </w:rPr>
                    <w:t>Ašmenskas</w:t>
                  </w:r>
                  <w:proofErr w:type="spellEnd"/>
                </w:p>
                <w:p w14:paraId="59E5518A" w14:textId="77777777" w:rsidR="00FB1707" w:rsidRPr="00293901" w:rsidRDefault="00FB1707" w:rsidP="00F24F1D">
                  <w:pPr>
                    <w:rPr>
                      <w:lang w:val="lt-LT"/>
                    </w:rPr>
                  </w:pPr>
                </w:p>
              </w:tc>
              <w:tc>
                <w:tcPr>
                  <w:tcW w:w="5160" w:type="dxa"/>
                </w:tcPr>
                <w:p w14:paraId="4D76144B" w14:textId="77777777" w:rsidR="00FB1707" w:rsidRPr="00293901" w:rsidRDefault="00FB1707" w:rsidP="00F24F1D">
                  <w:pPr>
                    <w:rPr>
                      <w:u w:val="single"/>
                      <w:lang w:val="lt-LT"/>
                    </w:rPr>
                  </w:pPr>
                </w:p>
                <w:p w14:paraId="45F55012" w14:textId="77777777" w:rsidR="00FB1707" w:rsidRPr="00293901" w:rsidRDefault="00FB1707" w:rsidP="00F24F1D">
                  <w:pPr>
                    <w:rPr>
                      <w:u w:val="single"/>
                      <w:lang w:val="lt-LT"/>
                    </w:rPr>
                  </w:pPr>
                </w:p>
                <w:p w14:paraId="6F0D9FAC" w14:textId="77777777" w:rsidR="00FB1707" w:rsidRPr="00293901" w:rsidRDefault="00FB1707" w:rsidP="00F24F1D">
                  <w:pPr>
                    <w:rPr>
                      <w:lang w:val="lt-LT"/>
                    </w:rPr>
                  </w:pPr>
                  <w:r w:rsidRPr="00293901">
                    <w:rPr>
                      <w:u w:val="single"/>
                      <w:lang w:val="lt-LT"/>
                    </w:rPr>
                    <w:t>D</w:t>
                  </w:r>
                  <w:r w:rsidRPr="00293901">
                    <w:rPr>
                      <w:lang w:val="lt-LT"/>
                    </w:rPr>
                    <w:t xml:space="preserve">irektorius </w:t>
                  </w:r>
                </w:p>
                <w:p w14:paraId="78B38137" w14:textId="77777777" w:rsidR="00FB1707" w:rsidRPr="00293901" w:rsidRDefault="00FB1707" w:rsidP="00F24F1D">
                  <w:pPr>
                    <w:rPr>
                      <w:lang w:val="lt-LT"/>
                    </w:rPr>
                  </w:pPr>
                </w:p>
                <w:p w14:paraId="19712560" w14:textId="77777777" w:rsidR="00FB1707" w:rsidRPr="00293901" w:rsidRDefault="00FB1707" w:rsidP="00F24F1D">
                  <w:pPr>
                    <w:rPr>
                      <w:b/>
                      <w:bCs/>
                      <w:lang w:val="lt-LT"/>
                    </w:rPr>
                  </w:pPr>
                  <w:r w:rsidRPr="00293901">
                    <w:rPr>
                      <w:b/>
                      <w:bCs/>
                      <w:color w:val="000000"/>
                      <w:shd w:val="clear" w:color="auto" w:fill="FAFAFA"/>
                      <w:lang w:val="lt-LT"/>
                    </w:rPr>
                    <w:t xml:space="preserve">Vilius </w:t>
                  </w:r>
                  <w:proofErr w:type="spellStart"/>
                  <w:r w:rsidRPr="00293901">
                    <w:rPr>
                      <w:b/>
                      <w:bCs/>
                      <w:color w:val="000000"/>
                      <w:shd w:val="clear" w:color="auto" w:fill="FAFAFA"/>
                      <w:lang w:val="lt-LT"/>
                    </w:rPr>
                    <w:t>Ašmenskas</w:t>
                  </w:r>
                  <w:proofErr w:type="spellEnd"/>
                </w:p>
              </w:tc>
            </w:tr>
            <w:tr w:rsidR="00FB1707" w:rsidRPr="00293901" w14:paraId="55BA2374" w14:textId="77777777" w:rsidTr="00F24F1D">
              <w:trPr>
                <w:cantSplit/>
                <w:trHeight w:val="276"/>
              </w:trPr>
              <w:tc>
                <w:tcPr>
                  <w:tcW w:w="5245" w:type="dxa"/>
                </w:tcPr>
                <w:p w14:paraId="1930B8C8" w14:textId="30E81B16" w:rsidR="00FB1707" w:rsidRPr="00293901" w:rsidRDefault="00FB1707" w:rsidP="00F24F1D">
                  <w:pPr>
                    <w:rPr>
                      <w:lang w:val="lt-LT"/>
                    </w:rPr>
                  </w:pPr>
                </w:p>
              </w:tc>
              <w:tc>
                <w:tcPr>
                  <w:tcW w:w="5160" w:type="dxa"/>
                </w:tcPr>
                <w:p w14:paraId="7D2D80FB" w14:textId="77777777" w:rsidR="00FB1707" w:rsidRPr="00293901" w:rsidRDefault="00FB1707" w:rsidP="00F24F1D">
                  <w:pPr>
                    <w:rPr>
                      <w:lang w:val="lt-LT"/>
                    </w:rPr>
                  </w:pPr>
                  <w:r w:rsidRPr="00293901">
                    <w:rPr>
                      <w:lang w:val="lt-LT"/>
                    </w:rPr>
                    <w:t>A.V.</w:t>
                  </w:r>
                </w:p>
              </w:tc>
            </w:tr>
          </w:tbl>
          <w:p w14:paraId="60EF0629" w14:textId="77777777" w:rsidR="00FB1707" w:rsidRPr="00293901" w:rsidRDefault="00FB1707" w:rsidP="00F24F1D">
            <w:pPr>
              <w:pStyle w:val="prastasis1"/>
              <w:spacing w:after="0"/>
              <w:ind w:left="250"/>
              <w:rPr>
                <w:szCs w:val="24"/>
              </w:rPr>
            </w:pPr>
          </w:p>
        </w:tc>
        <w:tc>
          <w:tcPr>
            <w:tcW w:w="98" w:type="dxa"/>
            <w:tcMar>
              <w:top w:w="0" w:type="dxa"/>
              <w:left w:w="0" w:type="dxa"/>
              <w:bottom w:w="0" w:type="dxa"/>
              <w:right w:w="0" w:type="dxa"/>
            </w:tcMar>
          </w:tcPr>
          <w:p w14:paraId="4CCC37BF" w14:textId="77777777" w:rsidR="00FB1707" w:rsidRPr="00293901" w:rsidRDefault="00FB1707" w:rsidP="00F24F1D">
            <w:pPr>
              <w:pStyle w:val="prastasis1"/>
              <w:snapToGrid w:val="0"/>
              <w:spacing w:line="240" w:lineRule="auto"/>
              <w:rPr>
                <w:szCs w:val="24"/>
                <w:lang w:eastAsia="ar-SA"/>
              </w:rPr>
            </w:pPr>
          </w:p>
        </w:tc>
      </w:tr>
    </w:tbl>
    <w:p w14:paraId="3DDD4669" w14:textId="77777777" w:rsidR="00FB1707" w:rsidRPr="00293901" w:rsidRDefault="00FB1707" w:rsidP="00FB1707">
      <w:pPr>
        <w:pStyle w:val="Body2"/>
        <w:rPr>
          <w:rFonts w:cs="Times New Roman"/>
          <w:sz w:val="24"/>
          <w:szCs w:val="24"/>
          <w:lang w:val="lt-LT"/>
        </w:rPr>
      </w:pPr>
    </w:p>
    <w:sectPr w:rsidR="00FB1707" w:rsidRPr="00293901" w:rsidSect="00513240">
      <w:foot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141D2" w14:textId="77777777" w:rsidR="00A25CBE" w:rsidRDefault="00A25CBE" w:rsidP="00293901">
      <w:r>
        <w:separator/>
      </w:r>
    </w:p>
  </w:endnote>
  <w:endnote w:type="continuationSeparator" w:id="0">
    <w:p w14:paraId="1917C123" w14:textId="77777777" w:rsidR="00A25CBE" w:rsidRDefault="00A25CBE" w:rsidP="0029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8572459"/>
      <w:docPartObj>
        <w:docPartGallery w:val="Page Numbers (Bottom of Page)"/>
        <w:docPartUnique/>
      </w:docPartObj>
    </w:sdtPr>
    <w:sdtContent>
      <w:p w14:paraId="0DCC0454" w14:textId="23AD9E4D" w:rsidR="00293901" w:rsidRDefault="00293901">
        <w:pPr>
          <w:pStyle w:val="Porat"/>
          <w:jc w:val="center"/>
        </w:pPr>
        <w:r>
          <w:fldChar w:fldCharType="begin"/>
        </w:r>
        <w:r>
          <w:instrText>PAGE   \* MERGEFORMAT</w:instrText>
        </w:r>
        <w:r>
          <w:fldChar w:fldCharType="separate"/>
        </w:r>
        <w:r>
          <w:rPr>
            <w:lang w:val="lt-LT"/>
          </w:rPr>
          <w:t>2</w:t>
        </w:r>
        <w:r>
          <w:fldChar w:fldCharType="end"/>
        </w:r>
      </w:p>
    </w:sdtContent>
  </w:sdt>
  <w:p w14:paraId="03AF389A" w14:textId="77777777" w:rsidR="00293901" w:rsidRDefault="002939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9046D" w14:textId="77777777" w:rsidR="00A25CBE" w:rsidRDefault="00A25CBE" w:rsidP="00293901">
      <w:r>
        <w:separator/>
      </w:r>
    </w:p>
  </w:footnote>
  <w:footnote w:type="continuationSeparator" w:id="0">
    <w:p w14:paraId="40FB828F" w14:textId="77777777" w:rsidR="00A25CBE" w:rsidRDefault="00A25CBE" w:rsidP="00293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29F64F42"/>
    <w:name w:val="WW8Num3"/>
    <w:lvl w:ilvl="0">
      <w:start w:val="3"/>
      <w:numFmt w:val="decimal"/>
      <w:lvlText w:val="%1."/>
      <w:lvlJc w:val="left"/>
      <w:pPr>
        <w:tabs>
          <w:tab w:val="num" w:pos="360"/>
        </w:tabs>
        <w:ind w:left="360" w:hanging="360"/>
      </w:pPr>
    </w:lvl>
    <w:lvl w:ilvl="1">
      <w:start w:val="1"/>
      <w:numFmt w:val="decimal"/>
      <w:lvlText w:val="%1.%2."/>
      <w:lvlJc w:val="left"/>
      <w:pPr>
        <w:tabs>
          <w:tab w:val="num" w:pos="562"/>
        </w:tabs>
        <w:ind w:left="562" w:hanging="420"/>
      </w:pPr>
      <w:rPr>
        <w:b w:val="0"/>
        <w:bCs/>
        <w:sz w:val="22"/>
        <w:szCs w:val="22"/>
        <w:lang w:val="lt-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32782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07"/>
    <w:rsid w:val="001575F1"/>
    <w:rsid w:val="00280B62"/>
    <w:rsid w:val="00293901"/>
    <w:rsid w:val="00513240"/>
    <w:rsid w:val="00787CA0"/>
    <w:rsid w:val="0086552A"/>
    <w:rsid w:val="00972150"/>
    <w:rsid w:val="009E2D5B"/>
    <w:rsid w:val="00A25CBE"/>
    <w:rsid w:val="00C55E29"/>
    <w:rsid w:val="00D91875"/>
    <w:rsid w:val="00FB17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4C09"/>
  <w15:chartTrackingRefBased/>
  <w15:docId w15:val="{3E2E3BA3-0061-49A9-85C9-65E79831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170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B1707"/>
    <w:rPr>
      <w:u w:val="single"/>
    </w:rPr>
  </w:style>
  <w:style w:type="paragraph" w:customStyle="1" w:styleId="Heading">
    <w:name w:val="Heading"/>
    <w:next w:val="Body2"/>
    <w:rsid w:val="00FB1707"/>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lang w:val="en-US"/>
      <w14:textOutline w14:w="0" w14:cap="flat" w14:cmpd="sng" w14:algn="ctr">
        <w14:noFill/>
        <w14:prstDash w14:val="solid"/>
        <w14:bevel/>
      </w14:textOutline>
      <w14:ligatures w14:val="none"/>
    </w:rPr>
  </w:style>
  <w:style w:type="paragraph" w:customStyle="1" w:styleId="Body2">
    <w:name w:val="Body 2"/>
    <w:rsid w:val="00FB170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textOutline w14:w="0" w14:cap="flat" w14:cmpd="sng" w14:algn="ctr">
        <w14:noFill/>
        <w14:prstDash w14:val="solid"/>
        <w14:bevel/>
      </w14:textOutline>
      <w14:ligatures w14:val="none"/>
    </w:rPr>
  </w:style>
  <w:style w:type="character" w:customStyle="1" w:styleId="Hyperlink0">
    <w:name w:val="Hyperlink.0"/>
    <w:basedOn w:val="Hipersaitas"/>
    <w:rsid w:val="00FB1707"/>
    <w:rPr>
      <w:u w:val="single"/>
    </w:rPr>
  </w:style>
  <w:style w:type="paragraph" w:customStyle="1" w:styleId="prastasis1">
    <w:name w:val="Įprastasis1"/>
    <w:rsid w:val="00FB1707"/>
    <w:pPr>
      <w:suppressAutoHyphens/>
      <w:autoSpaceDN w:val="0"/>
      <w:spacing w:after="200" w:line="276" w:lineRule="auto"/>
    </w:pPr>
    <w:rPr>
      <w:rFonts w:ascii="Times New Roman" w:eastAsia="Calibri" w:hAnsi="Times New Roman" w:cs="Times New Roman"/>
      <w:kern w:val="0"/>
      <w:sz w:val="24"/>
      <w14:ligatures w14:val="none"/>
    </w:rPr>
  </w:style>
  <w:style w:type="paragraph" w:styleId="Betarp">
    <w:name w:val="No Spacing"/>
    <w:uiPriority w:val="1"/>
    <w:qFormat/>
    <w:rsid w:val="00FB170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Pagrindinistekstas3">
    <w:name w:val="Body Text 3"/>
    <w:basedOn w:val="prastasis"/>
    <w:link w:val="Pagrindinistekstas3Diagrama"/>
    <w:rsid w:val="0086552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SimSun" w:cs="Tahoma"/>
      <w:kern w:val="1"/>
      <w:bdr w:val="none" w:sz="0" w:space="0" w:color="auto"/>
      <w:lang w:val="lt-LT" w:eastAsia="zh-CN" w:bidi="hi-IN"/>
    </w:rPr>
  </w:style>
  <w:style w:type="character" w:customStyle="1" w:styleId="Pagrindinistekstas3Diagrama">
    <w:name w:val="Pagrindinis tekstas 3 Diagrama"/>
    <w:basedOn w:val="Numatytasispastraiposriftas"/>
    <w:link w:val="Pagrindinistekstas3"/>
    <w:rsid w:val="0086552A"/>
    <w:rPr>
      <w:rFonts w:ascii="Times New Roman" w:eastAsia="SimSun" w:hAnsi="Times New Roman" w:cs="Tahoma"/>
      <w:kern w:val="1"/>
      <w:sz w:val="24"/>
      <w:szCs w:val="24"/>
      <w:lang w:eastAsia="zh-CN" w:bidi="hi-IN"/>
      <w14:ligatures w14:val="none"/>
    </w:rPr>
  </w:style>
  <w:style w:type="paragraph" w:styleId="Antrats">
    <w:name w:val="header"/>
    <w:basedOn w:val="prastasis"/>
    <w:link w:val="AntratsDiagrama"/>
    <w:uiPriority w:val="99"/>
    <w:unhideWhenUsed/>
    <w:rsid w:val="00293901"/>
    <w:pPr>
      <w:tabs>
        <w:tab w:val="center" w:pos="4819"/>
        <w:tab w:val="right" w:pos="9638"/>
      </w:tabs>
    </w:pPr>
  </w:style>
  <w:style w:type="character" w:customStyle="1" w:styleId="AntratsDiagrama">
    <w:name w:val="Antraštės Diagrama"/>
    <w:basedOn w:val="Numatytasispastraiposriftas"/>
    <w:link w:val="Antrats"/>
    <w:uiPriority w:val="99"/>
    <w:rsid w:val="00293901"/>
    <w:rPr>
      <w:rFonts w:ascii="Times New Roman" w:eastAsia="Arial Unicode MS" w:hAnsi="Times New Roman" w:cs="Times New Roman"/>
      <w:kern w:val="0"/>
      <w:sz w:val="24"/>
      <w:szCs w:val="24"/>
      <w:bdr w:val="nil"/>
      <w:lang w:val="en-US"/>
      <w14:ligatures w14:val="none"/>
    </w:rPr>
  </w:style>
  <w:style w:type="paragraph" w:styleId="Porat">
    <w:name w:val="footer"/>
    <w:basedOn w:val="prastasis"/>
    <w:link w:val="PoratDiagrama"/>
    <w:uiPriority w:val="99"/>
    <w:unhideWhenUsed/>
    <w:rsid w:val="00293901"/>
    <w:pPr>
      <w:tabs>
        <w:tab w:val="center" w:pos="4819"/>
        <w:tab w:val="right" w:pos="9638"/>
      </w:tabs>
    </w:pPr>
  </w:style>
  <w:style w:type="character" w:customStyle="1" w:styleId="PoratDiagrama">
    <w:name w:val="Poraštė Diagrama"/>
    <w:basedOn w:val="Numatytasispastraiposriftas"/>
    <w:link w:val="Porat"/>
    <w:uiPriority w:val="99"/>
    <w:rsid w:val="00293901"/>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339744">
      <w:bodyDiv w:val="1"/>
      <w:marLeft w:val="0"/>
      <w:marRight w:val="0"/>
      <w:marTop w:val="0"/>
      <w:marBottom w:val="0"/>
      <w:divBdr>
        <w:top w:val="none" w:sz="0" w:space="0" w:color="auto"/>
        <w:left w:val="none" w:sz="0" w:space="0" w:color="auto"/>
        <w:bottom w:val="none" w:sz="0" w:space="0" w:color="auto"/>
        <w:right w:val="none" w:sz="0" w:space="0" w:color="auto"/>
      </w:divBdr>
    </w:div>
    <w:div w:id="192834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ku.lt" TargetMode="External"/><Relationship Id="rId13" Type="http://schemas.openxmlformats.org/officeDocument/2006/relationships/hyperlink" Target="mailto:info@dku.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yperlink" Target="mailto:info@dku.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ku.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alytausratc.lt" TargetMode="External"/><Relationship Id="rId4" Type="http://schemas.openxmlformats.org/officeDocument/2006/relationships/webSettings" Target="webSettings.xml"/><Relationship Id="rId9" Type="http://schemas.openxmlformats.org/officeDocument/2006/relationships/hyperlink" Target="http://www.aratc.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9589</Words>
  <Characters>5466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Laurinaitis</dc:creator>
  <cp:keywords/>
  <dc:description/>
  <cp:lastModifiedBy>viktorija.zautre@alytausratc.lt</cp:lastModifiedBy>
  <cp:revision>2</cp:revision>
  <dcterms:created xsi:type="dcterms:W3CDTF">2024-09-06T10:16:00Z</dcterms:created>
  <dcterms:modified xsi:type="dcterms:W3CDTF">2024-09-06T10:16:00Z</dcterms:modified>
</cp:coreProperties>
</file>