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12FD0E" w14:textId="77777777" w:rsidR="00E645B6" w:rsidRPr="00CB3067" w:rsidRDefault="00E645B6" w:rsidP="00C06912">
      <w:pPr>
        <w:ind w:left="1440" w:firstLine="720"/>
        <w:rPr>
          <w:b/>
          <w:lang w:val="lt-LT"/>
        </w:rPr>
      </w:pPr>
      <w:r w:rsidRPr="00CB3067">
        <w:rPr>
          <w:b/>
          <w:lang w:val="lt-LT"/>
        </w:rPr>
        <w:t>PASLAUGŲ PERDAVIMO IR PRIĖMIMO AKTAS</w:t>
      </w:r>
    </w:p>
    <w:p w14:paraId="7A82CC90" w14:textId="77777777" w:rsidR="00E645B6" w:rsidRPr="00CB3067" w:rsidRDefault="00E645B6" w:rsidP="00C06912">
      <w:pPr>
        <w:rPr>
          <w:b/>
          <w:sz w:val="16"/>
          <w:szCs w:val="16"/>
          <w:lang w:val="lt-LT"/>
        </w:rPr>
      </w:pPr>
    </w:p>
    <w:p w14:paraId="06EE9F49" w14:textId="77777777" w:rsidR="00E645B6" w:rsidRPr="00CB3067" w:rsidRDefault="00E645B6" w:rsidP="00C06912">
      <w:pPr>
        <w:ind w:left="3600"/>
        <w:rPr>
          <w:lang w:val="lt-LT"/>
        </w:rPr>
      </w:pPr>
      <w:r w:rsidRPr="00CB3067">
        <w:rPr>
          <w:lang w:val="lt-LT"/>
        </w:rPr>
        <w:t>20</w:t>
      </w:r>
      <w:r w:rsidR="000B4BF2">
        <w:rPr>
          <w:lang w:val="lt-LT"/>
        </w:rPr>
        <w:t>2</w:t>
      </w:r>
      <w:r w:rsidR="00F36468">
        <w:rPr>
          <w:lang w:val="lt-LT"/>
        </w:rPr>
        <w:t>1</w:t>
      </w:r>
      <w:r w:rsidRPr="00CB3067">
        <w:rPr>
          <w:lang w:val="lt-LT"/>
        </w:rPr>
        <w:t xml:space="preserve"> m.</w:t>
      </w:r>
      <w:r w:rsidR="004B5439" w:rsidRPr="00CB3067">
        <w:rPr>
          <w:lang w:val="lt-LT"/>
        </w:rPr>
        <w:t xml:space="preserve"> </w:t>
      </w:r>
      <w:r w:rsidR="00F36468">
        <w:rPr>
          <w:lang w:val="lt-LT"/>
        </w:rPr>
        <w:t>gruodžio</w:t>
      </w:r>
      <w:r w:rsidR="00F86E9C">
        <w:rPr>
          <w:lang w:val="lt-LT"/>
        </w:rPr>
        <w:t xml:space="preserve">    </w:t>
      </w:r>
      <w:r w:rsidR="00416951">
        <w:rPr>
          <w:lang w:val="lt-LT"/>
        </w:rPr>
        <w:t xml:space="preserve"> </w:t>
      </w:r>
      <w:r w:rsidRPr="00CB3067">
        <w:rPr>
          <w:lang w:val="lt-LT"/>
        </w:rPr>
        <w:t>d.</w:t>
      </w:r>
      <w:r w:rsidR="00E21A6B" w:rsidRPr="00CB3067">
        <w:rPr>
          <w:lang w:val="lt-LT"/>
        </w:rPr>
        <w:t xml:space="preserve"> Nr. </w:t>
      </w:r>
    </w:p>
    <w:p w14:paraId="0B616773" w14:textId="77777777" w:rsidR="00872DFA" w:rsidRPr="00CB3067" w:rsidRDefault="00872DFA" w:rsidP="00C06912">
      <w:pPr>
        <w:rPr>
          <w:lang w:val="lt-LT"/>
        </w:rPr>
      </w:pPr>
    </w:p>
    <w:p w14:paraId="32CA5589" w14:textId="77777777" w:rsidR="00E40336" w:rsidRDefault="00E40336" w:rsidP="008741A8">
      <w:pPr>
        <w:jc w:val="both"/>
        <w:rPr>
          <w:lang w:val="lt-LT"/>
        </w:rPr>
      </w:pPr>
      <w:r>
        <w:rPr>
          <w:lang w:val="lt-LT"/>
        </w:rPr>
        <w:tab/>
      </w:r>
      <w:r w:rsidRPr="00641303">
        <w:rPr>
          <w:rFonts w:eastAsia="Calibri"/>
          <w:b/>
          <w:szCs w:val="22"/>
          <w:lang w:val="lt-LT"/>
        </w:rPr>
        <w:t>Lietuvos Respublikos vidaus reikalų ministerija</w:t>
      </w:r>
      <w:r w:rsidRPr="00641303">
        <w:rPr>
          <w:rFonts w:eastAsia="Calibri"/>
          <w:szCs w:val="22"/>
          <w:lang w:val="lt-LT"/>
        </w:rPr>
        <w:t xml:space="preserve"> (toliau – VRM), </w:t>
      </w:r>
      <w:r w:rsidRPr="0048294B">
        <w:rPr>
          <w:rFonts w:eastAsia="Calibri"/>
          <w:szCs w:val="22"/>
          <w:lang w:val="lt-LT"/>
        </w:rPr>
        <w:t xml:space="preserve">atstovaujama </w:t>
      </w:r>
      <w:r>
        <w:rPr>
          <w:rFonts w:eastAsia="Calibri"/>
          <w:szCs w:val="22"/>
          <w:lang w:val="lt-LT"/>
        </w:rPr>
        <w:t>VRM</w:t>
      </w:r>
      <w:r w:rsidRPr="00E40336">
        <w:rPr>
          <w:rFonts w:eastAsia="Calibri"/>
          <w:szCs w:val="22"/>
          <w:lang w:val="lt-LT"/>
        </w:rPr>
        <w:t xml:space="preserve"> Projektų ir kokybės valdymo </w:t>
      </w:r>
      <w:r w:rsidR="000B4BF2">
        <w:rPr>
          <w:rFonts w:eastAsia="Calibri"/>
          <w:szCs w:val="22"/>
          <w:lang w:val="lt-LT"/>
        </w:rPr>
        <w:t>skyriaus vedėjos</w:t>
      </w:r>
      <w:r w:rsidRPr="00E40336">
        <w:rPr>
          <w:rFonts w:eastAsia="Calibri"/>
          <w:szCs w:val="22"/>
          <w:lang w:val="lt-LT"/>
        </w:rPr>
        <w:t xml:space="preserve"> </w:t>
      </w:r>
      <w:r w:rsidR="00F36468">
        <w:rPr>
          <w:rFonts w:eastAsia="Calibri"/>
          <w:szCs w:val="22"/>
          <w:lang w:val="lt-LT"/>
        </w:rPr>
        <w:t>Nomedos Poteliūnienės</w:t>
      </w:r>
      <w:r w:rsidRPr="0048294B">
        <w:rPr>
          <w:rFonts w:eastAsia="Calibri"/>
          <w:szCs w:val="22"/>
          <w:lang w:val="lt-LT"/>
        </w:rPr>
        <w:t xml:space="preserve">, </w:t>
      </w:r>
      <w:r w:rsidRPr="0048294B">
        <w:rPr>
          <w:rFonts w:eastAsia="Calibri"/>
          <w:b/>
          <w:szCs w:val="22"/>
          <w:lang w:val="lt-LT"/>
        </w:rPr>
        <w:t>Policijos departamentas prie VRM</w:t>
      </w:r>
      <w:r w:rsidRPr="0048294B">
        <w:rPr>
          <w:rFonts w:eastAsia="Calibri"/>
          <w:szCs w:val="22"/>
          <w:lang w:val="lt-LT"/>
        </w:rPr>
        <w:t>, atstovaujamas</w:t>
      </w:r>
      <w:r>
        <w:rPr>
          <w:rFonts w:eastAsia="Calibri"/>
          <w:szCs w:val="22"/>
          <w:lang w:val="lt-LT"/>
        </w:rPr>
        <w:t xml:space="preserve"> policijos generalinio komisaro </w:t>
      </w:r>
      <w:r w:rsidR="008D1121">
        <w:rPr>
          <w:rFonts w:eastAsia="Calibri"/>
          <w:szCs w:val="22"/>
          <w:lang w:val="lt-LT"/>
        </w:rPr>
        <w:t>Renato Požėlos</w:t>
      </w:r>
      <w:r w:rsidRPr="0048294B">
        <w:rPr>
          <w:rFonts w:eastAsia="Calibri"/>
          <w:szCs w:val="22"/>
          <w:lang w:val="lt-LT"/>
        </w:rPr>
        <w:t xml:space="preserve"> </w:t>
      </w:r>
      <w:r w:rsidRPr="00CD0231">
        <w:rPr>
          <w:rFonts w:eastAsia="Calibri"/>
          <w:lang w:val="lt-LT"/>
        </w:rPr>
        <w:t xml:space="preserve">(toliau – Klientai) ir </w:t>
      </w:r>
      <w:r w:rsidRPr="00CD0231">
        <w:rPr>
          <w:b/>
          <w:lang w:val="lt-LT"/>
        </w:rPr>
        <w:t>UAB „</w:t>
      </w:r>
      <w:r w:rsidR="00F36468">
        <w:rPr>
          <w:b/>
          <w:lang w:val="lt-LT"/>
        </w:rPr>
        <w:t>Spinter</w:t>
      </w:r>
      <w:r w:rsidRPr="00CD0231">
        <w:rPr>
          <w:b/>
          <w:lang w:val="lt-LT"/>
        </w:rPr>
        <w:t xml:space="preserve"> tyrimai“ </w:t>
      </w:r>
      <w:r w:rsidRPr="00CD0231">
        <w:rPr>
          <w:rFonts w:eastAsia="Calibri"/>
          <w:lang w:val="lt-LT"/>
        </w:rPr>
        <w:t>(toliau – Paslaugų teikėjas), atstovaujama</w:t>
      </w:r>
      <w:r w:rsidR="000F7243">
        <w:rPr>
          <w:rFonts w:eastAsia="Calibri"/>
          <w:lang w:val="lt-LT"/>
        </w:rPr>
        <w:t>s</w:t>
      </w:r>
      <w:r w:rsidRPr="00CD0231">
        <w:rPr>
          <w:rFonts w:eastAsia="Calibri"/>
          <w:lang w:val="lt-LT"/>
        </w:rPr>
        <w:t xml:space="preserve"> direktor</w:t>
      </w:r>
      <w:r w:rsidR="00F36468">
        <w:rPr>
          <w:rFonts w:eastAsia="Calibri"/>
          <w:lang w:val="lt-LT"/>
        </w:rPr>
        <w:t>iaus Igno Zoko</w:t>
      </w:r>
      <w:r w:rsidRPr="00E40336">
        <w:rPr>
          <w:lang w:val="lt-LT"/>
        </w:rPr>
        <w:t xml:space="preserve"> </w:t>
      </w:r>
      <w:r w:rsidR="00F86E9C">
        <w:rPr>
          <w:lang w:val="lt-LT"/>
        </w:rPr>
        <w:t>surašėme šį paslaugų perdavimo–</w:t>
      </w:r>
      <w:r>
        <w:rPr>
          <w:lang w:val="lt-LT"/>
        </w:rPr>
        <w:t>priėmimo aktą.</w:t>
      </w:r>
    </w:p>
    <w:p w14:paraId="1740296F" w14:textId="77777777" w:rsidR="00E40336" w:rsidRDefault="00E40336" w:rsidP="008741A8">
      <w:pPr>
        <w:ind w:firstLine="720"/>
        <w:jc w:val="both"/>
        <w:rPr>
          <w:lang w:val="lt-LT"/>
        </w:rPr>
      </w:pPr>
      <w:r>
        <w:rPr>
          <w:lang w:val="lt-LT"/>
        </w:rPr>
        <w:t xml:space="preserve">Šiuo aktu patvirtiname, kad Paslaugų teikėjas suteikė </w:t>
      </w:r>
      <w:r w:rsidR="008D1121" w:rsidRPr="00E23B59">
        <w:rPr>
          <w:rFonts w:eastAsia="Calibri"/>
          <w:lang w:val="lt-LT"/>
        </w:rPr>
        <w:t xml:space="preserve">gyventojų </w:t>
      </w:r>
      <w:r w:rsidR="008D1121" w:rsidRPr="002C7DBC">
        <w:rPr>
          <w:lang w:val="lt-LT"/>
        </w:rPr>
        <w:t xml:space="preserve">apklausos apie </w:t>
      </w:r>
      <w:r w:rsidR="002C7DBC" w:rsidRPr="002C7DBC">
        <w:rPr>
          <w:lang w:val="lt-LT"/>
        </w:rPr>
        <w:t xml:space="preserve">viešojo saugumo būklę, viktimologinę patirtį ir teisėsaugos institucijų darbo vertinimą </w:t>
      </w:r>
      <w:r w:rsidR="008D1121" w:rsidRPr="002C7DBC">
        <w:rPr>
          <w:lang w:val="lt-LT"/>
        </w:rPr>
        <w:t>atlikimo paslaugas</w:t>
      </w:r>
      <w:r>
        <w:rPr>
          <w:lang w:val="lt-LT"/>
        </w:rPr>
        <w:t xml:space="preserve">, kurios numatytos </w:t>
      </w:r>
      <w:r w:rsidRPr="001361FD">
        <w:rPr>
          <w:lang w:val="lt-LT"/>
        </w:rPr>
        <w:t>20</w:t>
      </w:r>
      <w:r w:rsidR="000B4BF2">
        <w:rPr>
          <w:lang w:val="lt-LT"/>
        </w:rPr>
        <w:t>2</w:t>
      </w:r>
      <w:r w:rsidR="00F36468">
        <w:rPr>
          <w:lang w:val="lt-LT"/>
        </w:rPr>
        <w:t>1</w:t>
      </w:r>
      <w:r w:rsidRPr="001361FD">
        <w:rPr>
          <w:lang w:val="lt-LT"/>
        </w:rPr>
        <w:t xml:space="preserve"> m. </w:t>
      </w:r>
      <w:r w:rsidR="008D1121" w:rsidRPr="001361FD">
        <w:rPr>
          <w:lang w:val="lt-LT"/>
        </w:rPr>
        <w:t>rug</w:t>
      </w:r>
      <w:r w:rsidR="00F36468">
        <w:rPr>
          <w:lang w:val="lt-LT"/>
        </w:rPr>
        <w:t>pjūčio 10</w:t>
      </w:r>
      <w:r w:rsidRPr="001361FD">
        <w:rPr>
          <w:lang w:val="lt-LT"/>
        </w:rPr>
        <w:t xml:space="preserve"> d. paslaugų viešojo pirkimo–pardavimo sutartyje Nr. 1S-</w:t>
      </w:r>
      <w:r w:rsidR="00F36468">
        <w:rPr>
          <w:lang w:val="lt-LT"/>
        </w:rPr>
        <w:t>288</w:t>
      </w:r>
      <w:r w:rsidR="001361FD">
        <w:rPr>
          <w:lang w:val="lt-LT"/>
        </w:rPr>
        <w:t xml:space="preserve"> </w:t>
      </w:r>
      <w:r>
        <w:rPr>
          <w:lang w:val="lt-LT"/>
        </w:rPr>
        <w:t>(toliau – sutartis). Vadovaudamasis sutartyje nustatytais reikalavimais ir terminais Paslaugų teikėjas:</w:t>
      </w:r>
    </w:p>
    <w:p w14:paraId="138257CD" w14:textId="77777777" w:rsidR="00E40336" w:rsidRDefault="00E40336" w:rsidP="008741A8">
      <w:pPr>
        <w:numPr>
          <w:ilvl w:val="0"/>
          <w:numId w:val="1"/>
        </w:numPr>
        <w:tabs>
          <w:tab w:val="num" w:pos="969"/>
          <w:tab w:val="left" w:pos="11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728"/>
        <w:jc w:val="both"/>
        <w:rPr>
          <w:lang w:val="lt-LT"/>
        </w:rPr>
      </w:pPr>
      <w:r>
        <w:rPr>
          <w:lang w:val="lt-LT"/>
        </w:rPr>
        <w:t xml:space="preserve">Suderino Klientų parengtą klausimyną, kurį sudaro ne mažiau kaip </w:t>
      </w:r>
      <w:r w:rsidRPr="008D1121">
        <w:rPr>
          <w:lang w:val="lt-LT"/>
        </w:rPr>
        <w:t>50 klausimų;</w:t>
      </w:r>
    </w:p>
    <w:p w14:paraId="0A6F0A19" w14:textId="77777777" w:rsidR="00E40336" w:rsidRDefault="00E40336" w:rsidP="008741A8">
      <w:pPr>
        <w:numPr>
          <w:ilvl w:val="0"/>
          <w:numId w:val="1"/>
        </w:numPr>
        <w:tabs>
          <w:tab w:val="clear" w:pos="1437"/>
          <w:tab w:val="num" w:pos="709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lang w:val="lt-LT"/>
        </w:rPr>
      </w:pPr>
      <w:r w:rsidRPr="008D1121">
        <w:rPr>
          <w:lang w:val="lt-LT"/>
        </w:rPr>
        <w:t>20</w:t>
      </w:r>
      <w:r w:rsidR="000B4BF2">
        <w:rPr>
          <w:lang w:val="lt-LT"/>
        </w:rPr>
        <w:t>2</w:t>
      </w:r>
      <w:r w:rsidR="00F36468">
        <w:rPr>
          <w:lang w:val="lt-LT"/>
        </w:rPr>
        <w:t>1</w:t>
      </w:r>
      <w:r w:rsidRPr="008D1121">
        <w:rPr>
          <w:lang w:val="lt-LT"/>
        </w:rPr>
        <w:t xml:space="preserve"> m. rug</w:t>
      </w:r>
      <w:r w:rsidR="00F36468">
        <w:rPr>
          <w:lang w:val="lt-LT"/>
        </w:rPr>
        <w:t>pjūčio</w:t>
      </w:r>
      <w:r w:rsidR="00EB32D6">
        <w:rPr>
          <w:lang w:val="lt-LT"/>
        </w:rPr>
        <w:t>–</w:t>
      </w:r>
      <w:r w:rsidR="008D1121" w:rsidRPr="008D1121">
        <w:rPr>
          <w:lang w:val="lt-LT"/>
        </w:rPr>
        <w:t>lapkričio</w:t>
      </w:r>
      <w:r w:rsidR="00EB32D6">
        <w:rPr>
          <w:lang w:val="lt-LT"/>
        </w:rPr>
        <w:t xml:space="preserve"> </w:t>
      </w:r>
      <w:r w:rsidRPr="001A0F5C">
        <w:rPr>
          <w:lang w:val="lt-LT"/>
        </w:rPr>
        <w:t xml:space="preserve">mėn. </w:t>
      </w:r>
      <w:r w:rsidRPr="000273AC">
        <w:rPr>
          <w:lang w:val="lt-LT"/>
        </w:rPr>
        <w:t xml:space="preserve">tiesioginio interviu būdu </w:t>
      </w:r>
      <w:r w:rsidR="00F36468">
        <w:rPr>
          <w:lang w:val="lt-LT"/>
        </w:rPr>
        <w:t xml:space="preserve">ir internetinės apklausos būdu </w:t>
      </w:r>
      <w:r w:rsidRPr="000273AC">
        <w:rPr>
          <w:lang w:val="lt-LT"/>
        </w:rPr>
        <w:t>naudodamas reprezentatyvią daugiapakopę tikimybinę atranką</w:t>
      </w:r>
      <w:r w:rsidRPr="001A0F5C">
        <w:rPr>
          <w:lang w:val="lt-LT"/>
        </w:rPr>
        <w:t xml:space="preserve"> </w:t>
      </w:r>
      <w:r w:rsidR="008D1121">
        <w:rPr>
          <w:lang w:val="lt-LT"/>
        </w:rPr>
        <w:t xml:space="preserve">visose šalies savivaldybėse </w:t>
      </w:r>
      <w:r w:rsidRPr="001A0F5C">
        <w:rPr>
          <w:lang w:val="lt-LT"/>
        </w:rPr>
        <w:t xml:space="preserve">apklausė </w:t>
      </w:r>
      <w:r w:rsidRPr="00595908">
        <w:rPr>
          <w:lang w:val="lt-LT"/>
        </w:rPr>
        <w:t xml:space="preserve">ne mažiau kaip </w:t>
      </w:r>
      <w:r w:rsidR="00F36468">
        <w:rPr>
          <w:lang w:val="lt-LT"/>
        </w:rPr>
        <w:t>5</w:t>
      </w:r>
      <w:r w:rsidRPr="008D1121">
        <w:rPr>
          <w:lang w:val="lt-LT"/>
        </w:rPr>
        <w:t xml:space="preserve">000 respondentų. </w:t>
      </w:r>
    </w:p>
    <w:p w14:paraId="60E32484" w14:textId="77777777" w:rsidR="00E40336" w:rsidRPr="001A0F5C" w:rsidRDefault="00E40336" w:rsidP="008741A8">
      <w:pPr>
        <w:numPr>
          <w:ilvl w:val="0"/>
          <w:numId w:val="1"/>
        </w:numPr>
        <w:tabs>
          <w:tab w:val="num" w:pos="969"/>
          <w:tab w:val="left" w:pos="11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728"/>
        <w:jc w:val="both"/>
        <w:rPr>
          <w:lang w:val="lt-LT"/>
        </w:rPr>
      </w:pPr>
      <w:r w:rsidRPr="001A0F5C">
        <w:rPr>
          <w:lang w:val="lt-LT"/>
        </w:rPr>
        <w:t>Apklausos duomenis suvedė į SPSS kompiuterinę programą.</w:t>
      </w:r>
    </w:p>
    <w:p w14:paraId="04FCC814" w14:textId="77777777" w:rsidR="00E40336" w:rsidRPr="00CB3067" w:rsidRDefault="00EB32D6" w:rsidP="008741A8">
      <w:pPr>
        <w:numPr>
          <w:ilvl w:val="0"/>
          <w:numId w:val="1"/>
        </w:numPr>
        <w:tabs>
          <w:tab w:val="clear" w:pos="1437"/>
          <w:tab w:val="num" w:pos="709"/>
          <w:tab w:val="num" w:pos="969"/>
          <w:tab w:val="left" w:pos="11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lang w:val="lt-LT"/>
        </w:rPr>
      </w:pPr>
      <w:r>
        <w:rPr>
          <w:lang w:val="lt-LT"/>
        </w:rPr>
        <w:t xml:space="preserve">Iki </w:t>
      </w:r>
      <w:r w:rsidR="00E40336" w:rsidRPr="008D1121">
        <w:rPr>
          <w:lang w:val="lt-LT"/>
        </w:rPr>
        <w:t>20</w:t>
      </w:r>
      <w:r w:rsidR="00F36468">
        <w:rPr>
          <w:lang w:val="lt-LT"/>
        </w:rPr>
        <w:t>21</w:t>
      </w:r>
      <w:r w:rsidR="00E40336" w:rsidRPr="008D1121">
        <w:rPr>
          <w:lang w:val="lt-LT"/>
        </w:rPr>
        <w:t xml:space="preserve"> m. </w:t>
      </w:r>
      <w:r w:rsidR="008D1121" w:rsidRPr="008D1121">
        <w:rPr>
          <w:lang w:val="lt-LT"/>
        </w:rPr>
        <w:t xml:space="preserve">gruodžio </w:t>
      </w:r>
      <w:r w:rsidR="00F36468">
        <w:rPr>
          <w:lang w:val="lt-LT"/>
        </w:rPr>
        <w:t>6</w:t>
      </w:r>
      <w:r w:rsidR="00E40336" w:rsidRPr="008D1121">
        <w:rPr>
          <w:lang w:val="lt-LT"/>
        </w:rPr>
        <w:t xml:space="preserve"> d.</w:t>
      </w:r>
      <w:r w:rsidR="00E40336" w:rsidRPr="00CB3067">
        <w:rPr>
          <w:lang w:val="lt-LT"/>
        </w:rPr>
        <w:t xml:space="preserve"> pateikė </w:t>
      </w:r>
      <w:r w:rsidR="003D77C1">
        <w:rPr>
          <w:lang w:val="lt-LT"/>
        </w:rPr>
        <w:t xml:space="preserve">apklausos </w:t>
      </w:r>
      <w:r w:rsidR="00E40336" w:rsidRPr="00CB3067">
        <w:rPr>
          <w:lang w:val="lt-LT"/>
        </w:rPr>
        <w:t>duomenis</w:t>
      </w:r>
      <w:r w:rsidR="00E40336">
        <w:rPr>
          <w:lang w:val="lt-LT"/>
        </w:rPr>
        <w:t>,</w:t>
      </w:r>
      <w:r w:rsidR="00E40336" w:rsidRPr="00CB3067">
        <w:rPr>
          <w:lang w:val="lt-LT"/>
        </w:rPr>
        <w:t xml:space="preserve"> suvestus</w:t>
      </w:r>
      <w:r w:rsidR="00E40336">
        <w:rPr>
          <w:lang w:val="lt-LT"/>
        </w:rPr>
        <w:t xml:space="preserve"> į SPSS kompiuterinę programą,</w:t>
      </w:r>
      <w:r w:rsidR="00E40336" w:rsidRPr="00CB3067">
        <w:rPr>
          <w:lang w:val="lt-LT"/>
        </w:rPr>
        <w:t xml:space="preserve"> elektroninėje laikmenoje bei </w:t>
      </w:r>
      <w:r w:rsidR="00E40336">
        <w:rPr>
          <w:lang w:val="lt-LT"/>
        </w:rPr>
        <w:t>du</w:t>
      </w:r>
      <w:r w:rsidR="00E40336" w:rsidRPr="00CB3067">
        <w:rPr>
          <w:lang w:val="lt-LT"/>
        </w:rPr>
        <w:t xml:space="preserve"> išspausdintus ir įrištus apklausos rezultatų egzempliorius.</w:t>
      </w:r>
    </w:p>
    <w:p w14:paraId="70945EDC" w14:textId="77777777" w:rsidR="005C4957" w:rsidRPr="005C4957" w:rsidRDefault="00E645B6" w:rsidP="005C4957">
      <w:pPr>
        <w:ind w:firstLine="709"/>
        <w:jc w:val="both"/>
        <w:rPr>
          <w:lang w:val="lt-LT"/>
        </w:rPr>
      </w:pPr>
      <w:r w:rsidRPr="008D1121">
        <w:rPr>
          <w:lang w:val="lt-LT"/>
        </w:rPr>
        <w:t>P</w:t>
      </w:r>
      <w:r w:rsidR="0058409C">
        <w:rPr>
          <w:lang w:val="lt-LT"/>
        </w:rPr>
        <w:t>asirašius šį paslaugų perdavimo–</w:t>
      </w:r>
      <w:r w:rsidR="0000059F" w:rsidRPr="008D1121">
        <w:rPr>
          <w:lang w:val="lt-LT"/>
        </w:rPr>
        <w:t>priėmimo aktą, Klienta</w:t>
      </w:r>
      <w:r w:rsidR="00085171" w:rsidRPr="008D1121">
        <w:rPr>
          <w:lang w:val="lt-LT"/>
        </w:rPr>
        <w:t>i</w:t>
      </w:r>
      <w:r w:rsidR="0000059F" w:rsidRPr="008D1121">
        <w:rPr>
          <w:lang w:val="lt-LT"/>
        </w:rPr>
        <w:t xml:space="preserve"> už atliktas paslaugas atsiskaito pagal </w:t>
      </w:r>
      <w:r w:rsidR="00E3149F" w:rsidRPr="008D1121">
        <w:rPr>
          <w:lang w:val="lt-LT"/>
        </w:rPr>
        <w:t>pateikt</w:t>
      </w:r>
      <w:r w:rsidR="00EA0FA7" w:rsidRPr="008D1121">
        <w:rPr>
          <w:lang w:val="lt-LT"/>
        </w:rPr>
        <w:t>as</w:t>
      </w:r>
      <w:r w:rsidR="00E3149F" w:rsidRPr="008D1121">
        <w:rPr>
          <w:lang w:val="lt-LT"/>
        </w:rPr>
        <w:t xml:space="preserve"> sąskait</w:t>
      </w:r>
      <w:r w:rsidR="00EA0FA7" w:rsidRPr="008D1121">
        <w:rPr>
          <w:lang w:val="lt-LT"/>
        </w:rPr>
        <w:t>as</w:t>
      </w:r>
      <w:r w:rsidR="00CF5313">
        <w:rPr>
          <w:lang w:val="lt-LT"/>
        </w:rPr>
        <w:t>–</w:t>
      </w:r>
      <w:r w:rsidR="00E3149F" w:rsidRPr="008D1121">
        <w:rPr>
          <w:lang w:val="lt-LT"/>
        </w:rPr>
        <w:t>faktūr</w:t>
      </w:r>
      <w:r w:rsidR="00EA0FA7" w:rsidRPr="008D1121">
        <w:rPr>
          <w:lang w:val="lt-LT"/>
        </w:rPr>
        <w:t>as</w:t>
      </w:r>
      <w:r w:rsidR="008D1121" w:rsidRPr="008D1121">
        <w:rPr>
          <w:lang w:val="lt-LT"/>
        </w:rPr>
        <w:t>.</w:t>
      </w:r>
      <w:r w:rsidR="00E3149F" w:rsidRPr="008D1121">
        <w:rPr>
          <w:lang w:val="lt-LT"/>
        </w:rPr>
        <w:t xml:space="preserve"> Bendra </w:t>
      </w:r>
      <w:r w:rsidR="008D1121" w:rsidRPr="008D1121">
        <w:rPr>
          <w:lang w:val="lt-LT"/>
        </w:rPr>
        <w:t xml:space="preserve">paslaugų </w:t>
      </w:r>
      <w:r w:rsidR="00E3149F" w:rsidRPr="008D1121">
        <w:rPr>
          <w:lang w:val="lt-LT"/>
        </w:rPr>
        <w:t xml:space="preserve">suma </w:t>
      </w:r>
      <w:r w:rsidR="005C4957" w:rsidRPr="005C4957">
        <w:rPr>
          <w:b/>
          <w:lang w:val="lt-LT"/>
        </w:rPr>
        <w:t>34 969,00</w:t>
      </w:r>
      <w:r w:rsidR="005C4957" w:rsidRPr="005C4957">
        <w:rPr>
          <w:lang w:val="lt-LT"/>
        </w:rPr>
        <w:t xml:space="preserve"> (trisdešimt keturi tūkstančiai devyni šimtai šešiasdešimt devyni eurai), įskaitant pridėtinės vertės mokestį</w:t>
      </w:r>
      <w:r w:rsidR="005C4957">
        <w:rPr>
          <w:lang w:val="lt-LT"/>
        </w:rPr>
        <w:t xml:space="preserve">. </w:t>
      </w:r>
      <w:r w:rsidR="00785212" w:rsidRPr="008D1121">
        <w:rPr>
          <w:lang w:val="lt-LT"/>
        </w:rPr>
        <w:t>VRM</w:t>
      </w:r>
      <w:r w:rsidR="00EA0FA7" w:rsidRPr="008D1121">
        <w:rPr>
          <w:lang w:val="lt-LT"/>
        </w:rPr>
        <w:t xml:space="preserve"> Paslaugų teikėjui perveda </w:t>
      </w:r>
      <w:r w:rsidR="005C4957" w:rsidRPr="005C4957">
        <w:rPr>
          <w:b/>
          <w:lang w:val="lt-LT"/>
        </w:rPr>
        <w:t>24 373,40</w:t>
      </w:r>
      <w:r w:rsidR="005C4957" w:rsidRPr="005C4957">
        <w:rPr>
          <w:lang w:val="lt-LT"/>
        </w:rPr>
        <w:t xml:space="preserve"> (dvidešimt keturis tūkstančius tris šimtus septyniasdešimt tris eurus keturiasdešimt centų),</w:t>
      </w:r>
      <w:r w:rsidR="00EA0FA7" w:rsidRPr="008D1121">
        <w:rPr>
          <w:lang w:val="lt-LT"/>
        </w:rPr>
        <w:t xml:space="preserve"> Policijos departamentas prie VRM –</w:t>
      </w:r>
      <w:r w:rsidR="005C4957">
        <w:rPr>
          <w:lang w:val="lt-LT"/>
        </w:rPr>
        <w:t xml:space="preserve"> </w:t>
      </w:r>
      <w:r w:rsidR="005C4957" w:rsidRPr="005C4957">
        <w:rPr>
          <w:b/>
          <w:lang w:val="lt-LT"/>
        </w:rPr>
        <w:t>10 595,60</w:t>
      </w:r>
      <w:r w:rsidR="005C4957" w:rsidRPr="005C4957">
        <w:rPr>
          <w:lang w:val="lt-LT"/>
        </w:rPr>
        <w:t xml:space="preserve"> eurų (dešimt tūkstančių penkis šimtus devyniasdešimt penkis eurus šešiasdešimt centų). </w:t>
      </w:r>
    </w:p>
    <w:p w14:paraId="07081596" w14:textId="77777777" w:rsidR="005C4957" w:rsidRDefault="005C4957" w:rsidP="008741A8">
      <w:pPr>
        <w:ind w:firstLine="709"/>
        <w:jc w:val="both"/>
        <w:rPr>
          <w:bCs/>
          <w:lang w:val="lt-LT"/>
        </w:rPr>
      </w:pPr>
    </w:p>
    <w:tbl>
      <w:tblPr>
        <w:tblStyle w:val="Lentelstinklelis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985"/>
        <w:gridCol w:w="3963"/>
      </w:tblGrid>
      <w:tr w:rsidR="001574E3" w14:paraId="45DEE349" w14:textId="77777777" w:rsidTr="004C60A3">
        <w:tc>
          <w:tcPr>
            <w:tcW w:w="4253" w:type="dxa"/>
          </w:tcPr>
          <w:p w14:paraId="5C30D21D" w14:textId="77777777" w:rsidR="001574E3" w:rsidRDefault="001574E3" w:rsidP="004C60A3">
            <w:pPr>
              <w:rPr>
                <w:b/>
                <w:lang w:val="lt-LT"/>
              </w:rPr>
            </w:pPr>
            <w:r w:rsidRPr="00C93AF1">
              <w:rPr>
                <w:b/>
                <w:lang w:val="lt-LT"/>
              </w:rPr>
              <w:t>KLIENTA</w:t>
            </w:r>
            <w:r>
              <w:rPr>
                <w:b/>
                <w:lang w:val="lt-LT"/>
              </w:rPr>
              <w:t>S</w:t>
            </w:r>
          </w:p>
          <w:p w14:paraId="57F98C55" w14:textId="77777777" w:rsidR="001574E3" w:rsidRDefault="001574E3" w:rsidP="004C60A3">
            <w:pPr>
              <w:rPr>
                <w:b/>
                <w:bCs/>
                <w:color w:val="000000"/>
                <w:lang w:val="lt-LT"/>
              </w:rPr>
            </w:pPr>
          </w:p>
          <w:p w14:paraId="1B898501" w14:textId="77777777" w:rsidR="001574E3" w:rsidRDefault="001574E3" w:rsidP="004C60A3">
            <w:pPr>
              <w:rPr>
                <w:b/>
                <w:bCs/>
                <w:color w:val="000000"/>
                <w:lang w:val="lt-LT"/>
              </w:rPr>
            </w:pPr>
            <w:r w:rsidRPr="00E41E08">
              <w:rPr>
                <w:b/>
                <w:bCs/>
                <w:color w:val="000000"/>
                <w:lang w:val="lt-LT"/>
              </w:rPr>
              <w:t>Lietuvos Respublikos vidaus</w:t>
            </w:r>
          </w:p>
          <w:p w14:paraId="05C02EF7" w14:textId="77777777" w:rsidR="001574E3" w:rsidRDefault="001574E3" w:rsidP="004C60A3">
            <w:pPr>
              <w:rPr>
                <w:b/>
                <w:bCs/>
                <w:color w:val="000000"/>
                <w:lang w:val="lt-LT"/>
              </w:rPr>
            </w:pPr>
            <w:r w:rsidRPr="00E41E08">
              <w:rPr>
                <w:b/>
                <w:bCs/>
                <w:color w:val="000000"/>
                <w:lang w:val="lt-LT"/>
              </w:rPr>
              <w:t>reikalų ministerija</w:t>
            </w:r>
          </w:p>
          <w:p w14:paraId="38D664AA" w14:textId="77777777" w:rsidR="001574E3" w:rsidRDefault="001574E3" w:rsidP="004C60A3">
            <w:pPr>
              <w:rPr>
                <w:b/>
                <w:bCs/>
                <w:color w:val="000000"/>
                <w:lang w:val="lt-LT"/>
              </w:rPr>
            </w:pPr>
          </w:p>
          <w:p w14:paraId="13E0AAAC" w14:textId="77777777" w:rsidR="001574E3" w:rsidRDefault="00A10642" w:rsidP="001574E3">
            <w:pPr>
              <w:rPr>
                <w:lang w:val="lt-LT"/>
              </w:rPr>
            </w:pPr>
            <w:r>
              <w:rPr>
                <w:lang w:val="lt-LT"/>
              </w:rPr>
              <w:t xml:space="preserve">VRM </w:t>
            </w:r>
            <w:r w:rsidR="001574E3">
              <w:rPr>
                <w:lang w:val="lt-LT"/>
              </w:rPr>
              <w:t xml:space="preserve">Projektų ir kokybės valdymo </w:t>
            </w:r>
          </w:p>
          <w:p w14:paraId="2D0044F4" w14:textId="77777777" w:rsidR="000B4BF2" w:rsidRDefault="000B4BF2" w:rsidP="001574E3">
            <w:pPr>
              <w:rPr>
                <w:lang w:val="lt-LT"/>
              </w:rPr>
            </w:pPr>
            <w:r>
              <w:rPr>
                <w:lang w:val="lt-LT"/>
              </w:rPr>
              <w:t>skyriaus vedėja</w:t>
            </w:r>
          </w:p>
          <w:p w14:paraId="7E620E84" w14:textId="77777777" w:rsidR="000B4BF2" w:rsidRDefault="000B4BF2" w:rsidP="001574E3">
            <w:pPr>
              <w:rPr>
                <w:lang w:val="lt-LT"/>
              </w:rPr>
            </w:pPr>
          </w:p>
          <w:p w14:paraId="12D3E1E8" w14:textId="77777777" w:rsidR="000B4BF2" w:rsidRPr="00110AA8" w:rsidRDefault="000B4BF2" w:rsidP="001574E3">
            <w:pPr>
              <w:rPr>
                <w:lang w:val="lt-LT"/>
              </w:rPr>
            </w:pPr>
          </w:p>
          <w:p w14:paraId="658E2FCF" w14:textId="77777777" w:rsidR="001574E3" w:rsidRPr="00EA0FA7" w:rsidRDefault="001574E3" w:rsidP="004C60A3">
            <w:pPr>
              <w:tabs>
                <w:tab w:val="left" w:pos="1008"/>
              </w:tabs>
              <w:rPr>
                <w:color w:val="000000" w:themeColor="text1"/>
                <w:lang w:val="lt-LT"/>
              </w:rPr>
            </w:pPr>
          </w:p>
          <w:p w14:paraId="1ACD10B0" w14:textId="77777777" w:rsidR="001574E3" w:rsidRPr="00CB3067" w:rsidRDefault="005C4957" w:rsidP="004C60A3">
            <w:pPr>
              <w:tabs>
                <w:tab w:val="left" w:pos="1008"/>
              </w:tabs>
              <w:rPr>
                <w:lang w:val="lt-LT"/>
              </w:rPr>
            </w:pPr>
            <w:r>
              <w:rPr>
                <w:lang w:val="lt-LT"/>
              </w:rPr>
              <w:t>Nomeda Poteliūnienė</w:t>
            </w:r>
          </w:p>
          <w:p w14:paraId="4805E669" w14:textId="77777777" w:rsidR="001574E3" w:rsidRDefault="001574E3" w:rsidP="004C60A3">
            <w:pPr>
              <w:rPr>
                <w:lang w:val="lt-LT"/>
              </w:rPr>
            </w:pPr>
          </w:p>
          <w:p w14:paraId="25652602" w14:textId="77777777" w:rsidR="001574E3" w:rsidRDefault="001574E3" w:rsidP="004C60A3">
            <w:pPr>
              <w:rPr>
                <w:lang w:val="lt-LT"/>
              </w:rPr>
            </w:pPr>
          </w:p>
        </w:tc>
        <w:tc>
          <w:tcPr>
            <w:tcW w:w="1985" w:type="dxa"/>
          </w:tcPr>
          <w:p w14:paraId="346FE8BA" w14:textId="77777777" w:rsidR="001574E3" w:rsidRDefault="001574E3" w:rsidP="004C60A3">
            <w:pPr>
              <w:rPr>
                <w:lang w:val="lt-LT"/>
              </w:rPr>
            </w:pPr>
          </w:p>
        </w:tc>
        <w:tc>
          <w:tcPr>
            <w:tcW w:w="3963" w:type="dxa"/>
          </w:tcPr>
          <w:p w14:paraId="444004C8" w14:textId="77777777" w:rsidR="001574E3" w:rsidRDefault="001574E3" w:rsidP="004C60A3">
            <w:pPr>
              <w:rPr>
                <w:b/>
                <w:lang w:val="lt-LT"/>
              </w:rPr>
            </w:pPr>
            <w:r w:rsidRPr="00C93AF1">
              <w:rPr>
                <w:b/>
                <w:lang w:val="lt-LT"/>
              </w:rPr>
              <w:t>KLIENTA</w:t>
            </w:r>
            <w:r>
              <w:rPr>
                <w:b/>
                <w:lang w:val="lt-LT"/>
              </w:rPr>
              <w:t>S</w:t>
            </w:r>
          </w:p>
          <w:p w14:paraId="670444FF" w14:textId="77777777" w:rsidR="001574E3" w:rsidRDefault="001574E3" w:rsidP="004C60A3">
            <w:pPr>
              <w:rPr>
                <w:lang w:val="lt-LT"/>
              </w:rPr>
            </w:pPr>
          </w:p>
          <w:p w14:paraId="29D7CA66" w14:textId="77777777" w:rsidR="001574E3" w:rsidRDefault="001574E3" w:rsidP="004C60A3">
            <w:pPr>
              <w:rPr>
                <w:bCs/>
                <w:color w:val="000000"/>
                <w:lang w:val="lt-LT"/>
              </w:rPr>
            </w:pPr>
            <w:r w:rsidRPr="00D7429D">
              <w:rPr>
                <w:b/>
                <w:bCs/>
                <w:color w:val="000000"/>
                <w:lang w:val="lt-LT"/>
              </w:rPr>
              <w:t>Policijos departamentas prie V</w:t>
            </w:r>
            <w:r>
              <w:rPr>
                <w:b/>
                <w:bCs/>
                <w:color w:val="000000"/>
                <w:lang w:val="lt-LT"/>
              </w:rPr>
              <w:t>RM</w:t>
            </w:r>
            <w:r>
              <w:rPr>
                <w:bCs/>
                <w:color w:val="000000"/>
                <w:lang w:val="lt-LT"/>
              </w:rPr>
              <w:t xml:space="preserve"> </w:t>
            </w:r>
          </w:p>
          <w:p w14:paraId="567C63C6" w14:textId="77777777" w:rsidR="001574E3" w:rsidRDefault="001574E3" w:rsidP="004C60A3">
            <w:pPr>
              <w:rPr>
                <w:bCs/>
                <w:color w:val="000000"/>
                <w:lang w:val="lt-LT"/>
              </w:rPr>
            </w:pPr>
          </w:p>
          <w:p w14:paraId="7D0C9006" w14:textId="77777777" w:rsidR="001574E3" w:rsidRDefault="001574E3" w:rsidP="004C60A3">
            <w:pPr>
              <w:rPr>
                <w:bCs/>
                <w:color w:val="000000"/>
                <w:lang w:val="lt-LT"/>
              </w:rPr>
            </w:pPr>
          </w:p>
          <w:p w14:paraId="65FE2200" w14:textId="77777777" w:rsidR="001574E3" w:rsidRDefault="001574E3" w:rsidP="004C60A3">
            <w:pPr>
              <w:rPr>
                <w:bCs/>
                <w:color w:val="000000"/>
                <w:lang w:val="lt-LT"/>
              </w:rPr>
            </w:pPr>
            <w:r>
              <w:rPr>
                <w:bCs/>
                <w:color w:val="000000"/>
                <w:lang w:val="lt-LT"/>
              </w:rPr>
              <w:t xml:space="preserve">Policijos generalinis komisaras </w:t>
            </w:r>
          </w:p>
          <w:p w14:paraId="616B4286" w14:textId="77777777" w:rsidR="001574E3" w:rsidRDefault="001574E3" w:rsidP="004C60A3">
            <w:pPr>
              <w:rPr>
                <w:bCs/>
                <w:color w:val="000000"/>
                <w:lang w:val="lt-LT"/>
              </w:rPr>
            </w:pPr>
          </w:p>
          <w:p w14:paraId="6AE3F76D" w14:textId="77777777" w:rsidR="001574E3" w:rsidRDefault="001574E3" w:rsidP="004C60A3">
            <w:pPr>
              <w:rPr>
                <w:bCs/>
                <w:color w:val="000000"/>
                <w:lang w:val="lt-LT"/>
              </w:rPr>
            </w:pPr>
          </w:p>
          <w:p w14:paraId="46980E41" w14:textId="77777777" w:rsidR="001574E3" w:rsidRDefault="001574E3" w:rsidP="004C60A3">
            <w:pPr>
              <w:rPr>
                <w:bCs/>
                <w:color w:val="000000"/>
                <w:lang w:val="lt-LT"/>
              </w:rPr>
            </w:pPr>
          </w:p>
          <w:p w14:paraId="52679E9E" w14:textId="77777777" w:rsidR="001574E3" w:rsidRDefault="001574E3" w:rsidP="004C60A3">
            <w:pPr>
              <w:rPr>
                <w:bCs/>
                <w:color w:val="000000"/>
                <w:lang w:val="lt-LT"/>
              </w:rPr>
            </w:pPr>
          </w:p>
          <w:p w14:paraId="6C3CE66B" w14:textId="77777777" w:rsidR="001574E3" w:rsidRDefault="001574E3" w:rsidP="004C60A3">
            <w:pPr>
              <w:rPr>
                <w:lang w:val="lt-LT"/>
              </w:rPr>
            </w:pPr>
            <w:r>
              <w:rPr>
                <w:bCs/>
                <w:color w:val="000000"/>
                <w:lang w:val="lt-LT"/>
              </w:rPr>
              <w:t>Renatas Požėla</w:t>
            </w:r>
          </w:p>
          <w:p w14:paraId="77607A99" w14:textId="77777777" w:rsidR="001574E3" w:rsidRDefault="001574E3" w:rsidP="004C60A3">
            <w:pPr>
              <w:rPr>
                <w:lang w:val="lt-LT"/>
              </w:rPr>
            </w:pPr>
          </w:p>
          <w:p w14:paraId="4B4C36CB" w14:textId="77777777" w:rsidR="00AD5BDB" w:rsidRDefault="00AD5BDB" w:rsidP="004C60A3">
            <w:pPr>
              <w:rPr>
                <w:lang w:val="lt-LT"/>
              </w:rPr>
            </w:pPr>
          </w:p>
        </w:tc>
      </w:tr>
      <w:tr w:rsidR="001574E3" w14:paraId="138FEEEB" w14:textId="77777777" w:rsidTr="004C60A3">
        <w:tc>
          <w:tcPr>
            <w:tcW w:w="4253" w:type="dxa"/>
          </w:tcPr>
          <w:p w14:paraId="12C243AF" w14:textId="77777777" w:rsidR="005C4957" w:rsidRDefault="005C4957" w:rsidP="005C4957">
            <w:pPr>
              <w:rPr>
                <w:b/>
                <w:bCs/>
                <w:color w:val="000000"/>
                <w:lang w:val="lt-LT"/>
              </w:rPr>
            </w:pPr>
            <w:r w:rsidRPr="00C93AF1">
              <w:rPr>
                <w:b/>
                <w:lang w:val="lt-LT"/>
              </w:rPr>
              <w:t>PASLAUGŲ TIEKĖJAS</w:t>
            </w:r>
          </w:p>
          <w:p w14:paraId="41AB5416" w14:textId="77777777" w:rsidR="005C4957" w:rsidRDefault="005C4957" w:rsidP="005C4957">
            <w:pPr>
              <w:rPr>
                <w:b/>
                <w:bCs/>
                <w:color w:val="000000"/>
                <w:lang w:val="lt-LT"/>
              </w:rPr>
            </w:pPr>
          </w:p>
          <w:p w14:paraId="64C59CB8" w14:textId="77777777" w:rsidR="005C4957" w:rsidRDefault="005C4957" w:rsidP="005C4957">
            <w:pPr>
              <w:rPr>
                <w:b/>
                <w:bCs/>
                <w:color w:val="000000"/>
                <w:lang w:val="lt-LT"/>
              </w:rPr>
            </w:pPr>
            <w:r w:rsidRPr="00E41E08">
              <w:rPr>
                <w:b/>
                <w:bCs/>
                <w:color w:val="000000"/>
                <w:lang w:val="lt-LT"/>
              </w:rPr>
              <w:t>UAB „</w:t>
            </w:r>
            <w:r>
              <w:rPr>
                <w:b/>
                <w:bCs/>
                <w:color w:val="000000"/>
                <w:lang w:val="lt-LT"/>
              </w:rPr>
              <w:t>Spinter</w:t>
            </w:r>
            <w:r w:rsidRPr="00E41E08">
              <w:rPr>
                <w:b/>
                <w:bCs/>
                <w:color w:val="000000"/>
                <w:lang w:val="lt-LT"/>
              </w:rPr>
              <w:t xml:space="preserve"> tyrimai“</w:t>
            </w:r>
          </w:p>
          <w:p w14:paraId="0C1A18B0" w14:textId="77777777" w:rsidR="005C4957" w:rsidRDefault="005C4957" w:rsidP="005C4957">
            <w:pPr>
              <w:rPr>
                <w:bCs/>
                <w:color w:val="000000"/>
                <w:lang w:val="lt-LT"/>
              </w:rPr>
            </w:pPr>
          </w:p>
          <w:p w14:paraId="6031C33F" w14:textId="77777777" w:rsidR="005C4957" w:rsidRDefault="005C4957" w:rsidP="005C4957">
            <w:pPr>
              <w:rPr>
                <w:bCs/>
                <w:color w:val="000000"/>
                <w:lang w:val="lt-LT"/>
              </w:rPr>
            </w:pPr>
          </w:p>
          <w:p w14:paraId="701C2146" w14:textId="77777777" w:rsidR="005C4957" w:rsidRDefault="005C4957" w:rsidP="005C4957">
            <w:pPr>
              <w:rPr>
                <w:color w:val="000000"/>
                <w:lang w:val="lt-LT"/>
              </w:rPr>
            </w:pPr>
            <w:r>
              <w:rPr>
                <w:bCs/>
                <w:color w:val="000000"/>
                <w:lang w:val="lt-LT"/>
              </w:rPr>
              <w:t>D</w:t>
            </w:r>
            <w:r w:rsidRPr="00CB3067">
              <w:rPr>
                <w:color w:val="000000"/>
                <w:lang w:val="lt-LT"/>
              </w:rPr>
              <w:t>irektor</w:t>
            </w:r>
            <w:r>
              <w:rPr>
                <w:color w:val="000000"/>
                <w:lang w:val="lt-LT"/>
              </w:rPr>
              <w:t>ius</w:t>
            </w:r>
          </w:p>
          <w:p w14:paraId="02356F06" w14:textId="77777777" w:rsidR="005C4957" w:rsidRDefault="005C4957" w:rsidP="005C4957">
            <w:pPr>
              <w:rPr>
                <w:color w:val="000000"/>
                <w:lang w:val="lt-LT"/>
              </w:rPr>
            </w:pPr>
          </w:p>
          <w:p w14:paraId="56F0DE91" w14:textId="77777777" w:rsidR="005C4957" w:rsidRDefault="005C4957" w:rsidP="005C4957">
            <w:pPr>
              <w:rPr>
                <w:color w:val="000000"/>
                <w:lang w:val="lt-LT"/>
              </w:rPr>
            </w:pPr>
          </w:p>
          <w:p w14:paraId="71975304" w14:textId="77777777" w:rsidR="001574E3" w:rsidRDefault="005C4957" w:rsidP="005C4957">
            <w:pPr>
              <w:rPr>
                <w:lang w:val="lt-LT"/>
              </w:rPr>
            </w:pPr>
            <w:r>
              <w:rPr>
                <w:color w:val="000000"/>
                <w:lang w:val="lt-LT"/>
              </w:rPr>
              <w:t>Ignas Zokas</w:t>
            </w:r>
          </w:p>
        </w:tc>
        <w:tc>
          <w:tcPr>
            <w:tcW w:w="1985" w:type="dxa"/>
          </w:tcPr>
          <w:p w14:paraId="5558B856" w14:textId="77777777" w:rsidR="001574E3" w:rsidRDefault="001574E3" w:rsidP="004C60A3">
            <w:pPr>
              <w:rPr>
                <w:lang w:val="lt-LT"/>
              </w:rPr>
            </w:pPr>
          </w:p>
        </w:tc>
        <w:tc>
          <w:tcPr>
            <w:tcW w:w="3963" w:type="dxa"/>
          </w:tcPr>
          <w:p w14:paraId="47A4AD0F" w14:textId="77777777" w:rsidR="001574E3" w:rsidRDefault="001574E3" w:rsidP="004C60A3">
            <w:pPr>
              <w:rPr>
                <w:lang w:val="lt-LT"/>
              </w:rPr>
            </w:pPr>
          </w:p>
        </w:tc>
      </w:tr>
    </w:tbl>
    <w:p w14:paraId="13CD7861" w14:textId="77777777" w:rsidR="00C06912" w:rsidRDefault="00C06912" w:rsidP="001574E3">
      <w:pPr>
        <w:jc w:val="both"/>
        <w:rPr>
          <w:lang w:val="lt-LT"/>
        </w:rPr>
      </w:pPr>
    </w:p>
    <w:p w14:paraId="4C8FCDE5" w14:textId="77777777" w:rsidR="003C352B" w:rsidRDefault="003C352B" w:rsidP="001574E3">
      <w:pPr>
        <w:jc w:val="both"/>
        <w:rPr>
          <w:lang w:val="lt-LT"/>
        </w:rPr>
      </w:pPr>
    </w:p>
    <w:sectPr w:rsidR="003C352B" w:rsidSect="00F86E9C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438D3D" w14:textId="77777777" w:rsidR="00464C8B" w:rsidRDefault="00464C8B" w:rsidP="00525A90">
      <w:r>
        <w:separator/>
      </w:r>
    </w:p>
  </w:endnote>
  <w:endnote w:type="continuationSeparator" w:id="0">
    <w:p w14:paraId="71055183" w14:textId="77777777" w:rsidR="00464C8B" w:rsidRDefault="00464C8B" w:rsidP="00525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F84CE1" w14:textId="77777777" w:rsidR="00464C8B" w:rsidRDefault="00464C8B" w:rsidP="00525A90">
      <w:r>
        <w:separator/>
      </w:r>
    </w:p>
  </w:footnote>
  <w:footnote w:type="continuationSeparator" w:id="0">
    <w:p w14:paraId="5CA0A413" w14:textId="77777777" w:rsidR="00464C8B" w:rsidRDefault="00464C8B" w:rsidP="00525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46809027"/>
      <w:docPartObj>
        <w:docPartGallery w:val="Page Numbers (Top of Page)"/>
        <w:docPartUnique/>
      </w:docPartObj>
    </w:sdtPr>
    <w:sdtContent>
      <w:p w14:paraId="78F2A9B8" w14:textId="77777777" w:rsidR="00525A90" w:rsidRDefault="00525A9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4957">
          <w:rPr>
            <w:noProof/>
          </w:rPr>
          <w:t>2</w:t>
        </w:r>
        <w:r>
          <w:fldChar w:fldCharType="end"/>
        </w:r>
      </w:p>
    </w:sdtContent>
  </w:sdt>
  <w:p w14:paraId="1065F61A" w14:textId="77777777" w:rsidR="00525A90" w:rsidRDefault="00525A9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152E40"/>
    <w:multiLevelType w:val="hybridMultilevel"/>
    <w:tmpl w:val="1B54BD88"/>
    <w:lvl w:ilvl="0" w:tplc="399452AC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num w:numId="1" w16cid:durableId="1656059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26D"/>
    <w:rsid w:val="0000059F"/>
    <w:rsid w:val="00041B80"/>
    <w:rsid w:val="00042B72"/>
    <w:rsid w:val="00057238"/>
    <w:rsid w:val="00062841"/>
    <w:rsid w:val="00080482"/>
    <w:rsid w:val="00085171"/>
    <w:rsid w:val="00086BFA"/>
    <w:rsid w:val="00094D04"/>
    <w:rsid w:val="000B4BF2"/>
    <w:rsid w:val="000B7C83"/>
    <w:rsid w:val="000B7E68"/>
    <w:rsid w:val="000D4945"/>
    <w:rsid w:val="000E1557"/>
    <w:rsid w:val="000E4899"/>
    <w:rsid w:val="000F7243"/>
    <w:rsid w:val="001361FD"/>
    <w:rsid w:val="001366B6"/>
    <w:rsid w:val="001574E3"/>
    <w:rsid w:val="001652C8"/>
    <w:rsid w:val="001A0F5C"/>
    <w:rsid w:val="001B3097"/>
    <w:rsid w:val="001E0494"/>
    <w:rsid w:val="001E69A4"/>
    <w:rsid w:val="00254906"/>
    <w:rsid w:val="00256D8A"/>
    <w:rsid w:val="00263F3C"/>
    <w:rsid w:val="002C7DBC"/>
    <w:rsid w:val="002D4F2D"/>
    <w:rsid w:val="002F7260"/>
    <w:rsid w:val="00305B7D"/>
    <w:rsid w:val="00322EDA"/>
    <w:rsid w:val="0032547B"/>
    <w:rsid w:val="00360792"/>
    <w:rsid w:val="00361D66"/>
    <w:rsid w:val="00390713"/>
    <w:rsid w:val="003C352B"/>
    <w:rsid w:val="003D77C1"/>
    <w:rsid w:val="003E0490"/>
    <w:rsid w:val="003E137E"/>
    <w:rsid w:val="003F0305"/>
    <w:rsid w:val="00416951"/>
    <w:rsid w:val="00464C8B"/>
    <w:rsid w:val="00474CF1"/>
    <w:rsid w:val="00496AB9"/>
    <w:rsid w:val="004B5439"/>
    <w:rsid w:val="00501813"/>
    <w:rsid w:val="00511210"/>
    <w:rsid w:val="00525A90"/>
    <w:rsid w:val="005474AC"/>
    <w:rsid w:val="0058409C"/>
    <w:rsid w:val="005B2A78"/>
    <w:rsid w:val="005C4957"/>
    <w:rsid w:val="005C6A9B"/>
    <w:rsid w:val="006031BB"/>
    <w:rsid w:val="006316AA"/>
    <w:rsid w:val="00662C05"/>
    <w:rsid w:val="00670FF6"/>
    <w:rsid w:val="00683A6C"/>
    <w:rsid w:val="006A5ED6"/>
    <w:rsid w:val="006E3C13"/>
    <w:rsid w:val="006F1091"/>
    <w:rsid w:val="00713984"/>
    <w:rsid w:val="00785212"/>
    <w:rsid w:val="007A1AA4"/>
    <w:rsid w:val="00872DFA"/>
    <w:rsid w:val="008741A8"/>
    <w:rsid w:val="00891D86"/>
    <w:rsid w:val="008B1575"/>
    <w:rsid w:val="008B7387"/>
    <w:rsid w:val="008C2846"/>
    <w:rsid w:val="008D1121"/>
    <w:rsid w:val="00900217"/>
    <w:rsid w:val="0091502D"/>
    <w:rsid w:val="00924BFB"/>
    <w:rsid w:val="0092625E"/>
    <w:rsid w:val="00945304"/>
    <w:rsid w:val="00A10642"/>
    <w:rsid w:val="00A24270"/>
    <w:rsid w:val="00A43E44"/>
    <w:rsid w:val="00A514CE"/>
    <w:rsid w:val="00A56E8F"/>
    <w:rsid w:val="00A87216"/>
    <w:rsid w:val="00AD5BDB"/>
    <w:rsid w:val="00AF383B"/>
    <w:rsid w:val="00B12226"/>
    <w:rsid w:val="00B23B36"/>
    <w:rsid w:val="00B2596D"/>
    <w:rsid w:val="00B26577"/>
    <w:rsid w:val="00B33248"/>
    <w:rsid w:val="00BB6765"/>
    <w:rsid w:val="00BB76C7"/>
    <w:rsid w:val="00BC683D"/>
    <w:rsid w:val="00BE7B7D"/>
    <w:rsid w:val="00BF3B73"/>
    <w:rsid w:val="00C06912"/>
    <w:rsid w:val="00C321D4"/>
    <w:rsid w:val="00C65CBC"/>
    <w:rsid w:val="00C6724A"/>
    <w:rsid w:val="00C83D5C"/>
    <w:rsid w:val="00C93007"/>
    <w:rsid w:val="00C93AF1"/>
    <w:rsid w:val="00CB3067"/>
    <w:rsid w:val="00CB57EE"/>
    <w:rsid w:val="00CF2E36"/>
    <w:rsid w:val="00CF5313"/>
    <w:rsid w:val="00D20068"/>
    <w:rsid w:val="00D23669"/>
    <w:rsid w:val="00D7429D"/>
    <w:rsid w:val="00D77303"/>
    <w:rsid w:val="00DA621B"/>
    <w:rsid w:val="00DE2AFB"/>
    <w:rsid w:val="00DF3215"/>
    <w:rsid w:val="00DF56C3"/>
    <w:rsid w:val="00E0626D"/>
    <w:rsid w:val="00E131DE"/>
    <w:rsid w:val="00E21A6B"/>
    <w:rsid w:val="00E3149F"/>
    <w:rsid w:val="00E40336"/>
    <w:rsid w:val="00E41E08"/>
    <w:rsid w:val="00E46C66"/>
    <w:rsid w:val="00E57AF0"/>
    <w:rsid w:val="00E61B22"/>
    <w:rsid w:val="00E645B6"/>
    <w:rsid w:val="00EA0FA7"/>
    <w:rsid w:val="00EB32D6"/>
    <w:rsid w:val="00EB5919"/>
    <w:rsid w:val="00EB6148"/>
    <w:rsid w:val="00EE2F5F"/>
    <w:rsid w:val="00F11993"/>
    <w:rsid w:val="00F201EF"/>
    <w:rsid w:val="00F36468"/>
    <w:rsid w:val="00F44CDF"/>
    <w:rsid w:val="00F61E4B"/>
    <w:rsid w:val="00F86E9C"/>
    <w:rsid w:val="00F87C11"/>
    <w:rsid w:val="00F93C15"/>
    <w:rsid w:val="00FD2754"/>
    <w:rsid w:val="00FD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D7151B"/>
  <w15:docId w15:val="{07396105-ED09-44A3-BB9B-A013FB080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2625E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unhideWhenUsed/>
    <w:rsid w:val="0092625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semiHidden/>
    <w:rsid w:val="0092625E"/>
    <w:rPr>
      <w:rFonts w:ascii="Tahoma" w:hAnsi="Tahoma" w:cs="Tahoma"/>
      <w:sz w:val="16"/>
      <w:szCs w:val="16"/>
      <w:lang w:val="en-GB" w:eastAsia="en-US"/>
    </w:rPr>
  </w:style>
  <w:style w:type="table" w:styleId="Lentelstinklelis">
    <w:name w:val="Table Grid"/>
    <w:basedOn w:val="prastojilentel"/>
    <w:rsid w:val="00256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semiHidden/>
    <w:rsid w:val="00B12226"/>
    <w:pPr>
      <w:ind w:firstLine="720"/>
      <w:jc w:val="both"/>
    </w:pPr>
    <w:rPr>
      <w:lang w:val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B12226"/>
    <w:rPr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8C284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8C2846"/>
    <w:rPr>
      <w:sz w:val="24"/>
      <w:szCs w:val="24"/>
      <w:lang w:val="en-GB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74CF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74CF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74CF1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74CF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74CF1"/>
    <w:rPr>
      <w:b/>
      <w:bCs/>
      <w:lang w:val="en-GB" w:eastAsia="en-US"/>
    </w:rPr>
  </w:style>
  <w:style w:type="paragraph" w:styleId="Antrats">
    <w:name w:val="header"/>
    <w:basedOn w:val="prastasis"/>
    <w:link w:val="AntratsDiagrama"/>
    <w:uiPriority w:val="99"/>
    <w:rsid w:val="001E69A4"/>
    <w:pPr>
      <w:tabs>
        <w:tab w:val="center" w:pos="4153"/>
        <w:tab w:val="right" w:pos="8306"/>
      </w:tabs>
    </w:pPr>
    <w:rPr>
      <w:szCs w:val="20"/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E69A4"/>
    <w:rPr>
      <w:sz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525A9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25A90"/>
    <w:rPr>
      <w:sz w:val="24"/>
      <w:szCs w:val="24"/>
      <w:lang w:val="en-GB" w:eastAsia="en-US"/>
    </w:rPr>
  </w:style>
  <w:style w:type="character" w:styleId="Hipersaitas">
    <w:name w:val="Hyperlink"/>
    <w:basedOn w:val="Numatytasispastraiposriftas"/>
    <w:uiPriority w:val="99"/>
    <w:semiHidden/>
    <w:unhideWhenUsed/>
    <w:rsid w:val="00BE7B7D"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F364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46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9E6692-41F3-4715-8968-A84D66729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1426</Words>
  <Characters>814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TVIRTINU</vt:lpstr>
      <vt:lpstr>TVIRTINU</vt:lpstr>
    </vt:vector>
  </TitlesOfParts>
  <Company>VRM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TVIRTINU</dc:title>
  <dc:creator>m06431</dc:creator>
  <cp:lastModifiedBy>Česlava Grinienė</cp:lastModifiedBy>
  <cp:revision>2</cp:revision>
  <cp:lastPrinted>2018-12-04T11:37:00Z</cp:lastPrinted>
  <dcterms:created xsi:type="dcterms:W3CDTF">2024-09-09T08:51:00Z</dcterms:created>
  <dcterms:modified xsi:type="dcterms:W3CDTF">2024-09-09T08:51:00Z</dcterms:modified>
</cp:coreProperties>
</file>