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56F" w:rsidRDefault="00CD32B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PREKIŲ VIEŠOJO PIRKIMO-PARDAVIMO SUTARTIS</w:t>
      </w:r>
    </w:p>
    <w:p w:rsidR="00B2356F" w:rsidRDefault="00CD32B6">
      <w:pPr>
        <w:spacing w:after="0" w:line="240" w:lineRule="auto"/>
        <w:ind w:left="2880" w:firstLine="7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2024 m.           d. Nr. U- </w:t>
      </w:r>
    </w:p>
    <w:p w:rsidR="00B2356F" w:rsidRDefault="00CD32B6">
      <w:pPr>
        <w:spacing w:after="0" w:line="240" w:lineRule="auto"/>
        <w:ind w:left="142"/>
        <w:jc w:val="center"/>
        <w:rPr>
          <w:rFonts w:ascii="Times New Roman" w:eastAsia="Times New Roman" w:hAnsi="Times New Roman" w:cs="Times New Roman"/>
          <w:i/>
          <w:sz w:val="20"/>
          <w:szCs w:val="20"/>
          <w:lang w:eastAsia="lt-LT"/>
        </w:rPr>
      </w:pPr>
      <w:r>
        <w:rPr>
          <w:rFonts w:ascii="Times New Roman" w:eastAsia="Times New Roman" w:hAnsi="Times New Roman" w:cs="Times New Roman"/>
          <w:lang w:eastAsia="lt-LT"/>
        </w:rPr>
        <w:t>Vilnius</w:t>
      </w:r>
    </w:p>
    <w:p w:rsidR="00B2356F" w:rsidRDefault="00B2356F">
      <w:pPr>
        <w:spacing w:after="0" w:line="240" w:lineRule="auto"/>
        <w:jc w:val="both"/>
        <w:rPr>
          <w:rFonts w:ascii="Times New Roman" w:eastAsia="Times New Roman" w:hAnsi="Times New Roman" w:cs="Times New Roman"/>
          <w:b/>
          <w:lang w:eastAsia="lt-LT"/>
        </w:rPr>
      </w:pPr>
    </w:p>
    <w:p w:rsidR="00B2356F" w:rsidRDefault="00CD32B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 SPECIALIOJI DALIS</w:t>
      </w:r>
    </w:p>
    <w:p w:rsidR="00B2356F" w:rsidRDefault="00B2356F">
      <w:pPr>
        <w:spacing w:after="0" w:line="240" w:lineRule="auto"/>
        <w:rPr>
          <w:rFonts w:ascii="Times New Roman" w:eastAsia="Times New Roman" w:hAnsi="Times New Roman" w:cs="Times New Roman"/>
          <w:lang w:eastAsia="lt-LT"/>
        </w:rPr>
      </w:pP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color w:val="000000"/>
          <w:sz w:val="24"/>
          <w:szCs w:val="24"/>
          <w:lang w:eastAsia="lt-LT"/>
        </w:rPr>
        <w:t xml:space="preserve">Lietuvos kariuomenės Logistikos valdybos vadovybė, kodas 304711191, atstovaujama </w:t>
      </w:r>
      <w:proofErr w:type="spellStart"/>
      <w:r>
        <w:rPr>
          <w:rFonts w:ascii="Times New Roman" w:eastAsia="Times New Roman" w:hAnsi="Times New Roman" w:cs="Times New Roman"/>
          <w:bCs/>
          <w:color w:val="000000"/>
          <w:sz w:val="24"/>
          <w:szCs w:val="24"/>
          <w:lang w:val="en-US" w:eastAsia="lt-LT"/>
        </w:rPr>
        <w:t>vado</w:t>
      </w:r>
      <w:proofErr w:type="spellEnd"/>
      <w:r>
        <w:rPr>
          <w:rFonts w:ascii="Times New Roman" w:eastAsia="Times New Roman" w:hAnsi="Times New Roman" w:cs="Times New Roman"/>
          <w:bCs/>
          <w:color w:val="000000"/>
          <w:sz w:val="24"/>
          <w:szCs w:val="24"/>
          <w:lang w:val="en-US" w:eastAsia="lt-LT"/>
        </w:rPr>
        <w:t xml:space="preserve"> </w:t>
      </w:r>
      <w:proofErr w:type="spellStart"/>
      <w:r>
        <w:rPr>
          <w:rFonts w:ascii="Times New Roman" w:eastAsia="Times New Roman" w:hAnsi="Times New Roman" w:cs="Times New Roman"/>
          <w:bCs/>
          <w:color w:val="000000"/>
          <w:sz w:val="24"/>
          <w:szCs w:val="24"/>
          <w:lang w:val="en-US" w:eastAsia="lt-LT"/>
        </w:rPr>
        <w:t>plk</w:t>
      </w:r>
      <w:proofErr w:type="spellEnd"/>
      <w:r>
        <w:rPr>
          <w:rFonts w:ascii="Times New Roman" w:eastAsia="Times New Roman" w:hAnsi="Times New Roman" w:cs="Times New Roman"/>
          <w:bCs/>
          <w:color w:val="000000"/>
          <w:sz w:val="24"/>
          <w:szCs w:val="24"/>
          <w:lang w:val="en-US" w:eastAsia="lt-LT"/>
        </w:rPr>
        <w:t xml:space="preserve">. </w:t>
      </w:r>
      <w:proofErr w:type="spellStart"/>
      <w:proofErr w:type="gramStart"/>
      <w:r>
        <w:rPr>
          <w:rFonts w:ascii="Times New Roman" w:eastAsia="Times New Roman" w:hAnsi="Times New Roman" w:cs="Times New Roman"/>
          <w:bCs/>
          <w:color w:val="000000"/>
          <w:sz w:val="24"/>
          <w:szCs w:val="24"/>
          <w:lang w:val="en-US" w:eastAsia="lt-LT"/>
        </w:rPr>
        <w:t>Arūno</w:t>
      </w:r>
      <w:proofErr w:type="spellEnd"/>
      <w:r>
        <w:rPr>
          <w:rFonts w:ascii="Times New Roman" w:eastAsia="Times New Roman" w:hAnsi="Times New Roman" w:cs="Times New Roman"/>
          <w:bCs/>
          <w:color w:val="000000"/>
          <w:sz w:val="24"/>
          <w:szCs w:val="24"/>
          <w:lang w:val="en-US" w:eastAsia="lt-LT"/>
        </w:rPr>
        <w:t xml:space="preserve"> </w:t>
      </w:r>
      <w:proofErr w:type="spellStart"/>
      <w:r>
        <w:rPr>
          <w:rFonts w:ascii="Times New Roman" w:eastAsia="Times New Roman" w:hAnsi="Times New Roman" w:cs="Times New Roman"/>
          <w:bCs/>
          <w:color w:val="000000"/>
          <w:sz w:val="24"/>
          <w:szCs w:val="24"/>
          <w:lang w:val="en-US" w:eastAsia="lt-LT"/>
        </w:rPr>
        <w:t>Dzidzevičiaus</w:t>
      </w:r>
      <w:proofErr w:type="spellEnd"/>
      <w:r>
        <w:rPr>
          <w:rFonts w:ascii="Times New Roman" w:eastAsia="Times New Roman" w:hAnsi="Times New Roman" w:cs="Times New Roman"/>
          <w:bCs/>
          <w:color w:val="000000"/>
          <w:sz w:val="24"/>
          <w:szCs w:val="24"/>
          <w:lang w:val="en-US" w:eastAsia="lt-LT"/>
        </w:rPr>
        <w:t xml:space="preserve">, </w:t>
      </w:r>
      <w:proofErr w:type="spellStart"/>
      <w:r>
        <w:rPr>
          <w:rFonts w:ascii="Times New Roman" w:eastAsia="Times New Roman" w:hAnsi="Times New Roman" w:cs="Times New Roman"/>
          <w:bCs/>
          <w:color w:val="000000"/>
          <w:sz w:val="24"/>
          <w:szCs w:val="24"/>
          <w:lang w:val="en-US" w:eastAsia="lt-LT"/>
        </w:rPr>
        <w:t>veikiančio</w:t>
      </w:r>
      <w:proofErr w:type="spellEnd"/>
      <w:r>
        <w:rPr>
          <w:rFonts w:ascii="Times New Roman" w:eastAsia="Times New Roman" w:hAnsi="Times New Roman" w:cs="Times New Roman"/>
          <w:bCs/>
          <w:color w:val="000000"/>
          <w:sz w:val="24"/>
          <w:szCs w:val="24"/>
          <w:lang w:val="en-US" w:eastAsia="lt-LT"/>
        </w:rPr>
        <w:t xml:space="preserve"> </w:t>
      </w:r>
      <w:proofErr w:type="spellStart"/>
      <w:r>
        <w:rPr>
          <w:rFonts w:ascii="Times New Roman" w:eastAsia="Times New Roman" w:hAnsi="Times New Roman" w:cs="Times New Roman"/>
          <w:bCs/>
          <w:color w:val="000000"/>
          <w:sz w:val="24"/>
          <w:szCs w:val="24"/>
          <w:lang w:val="en-US" w:eastAsia="lt-LT"/>
        </w:rPr>
        <w:t>pagal</w:t>
      </w:r>
      <w:proofErr w:type="spellEnd"/>
      <w:r>
        <w:rPr>
          <w:rFonts w:ascii="Times New Roman" w:eastAsia="Times New Roman" w:hAnsi="Times New Roman" w:cs="Times New Roman"/>
          <w:bCs/>
          <w:color w:val="000000"/>
          <w:sz w:val="24"/>
          <w:szCs w:val="24"/>
          <w:lang w:val="en-US" w:eastAsia="lt-LT"/>
        </w:rPr>
        <w:t xml:space="preserve"> </w:t>
      </w:r>
      <w:proofErr w:type="spellStart"/>
      <w:r>
        <w:rPr>
          <w:rFonts w:ascii="Times New Roman" w:eastAsia="Times New Roman" w:hAnsi="Times New Roman" w:cs="Times New Roman"/>
          <w:bCs/>
          <w:color w:val="000000"/>
          <w:sz w:val="24"/>
          <w:szCs w:val="24"/>
          <w:lang w:val="en-US" w:eastAsia="lt-LT"/>
        </w:rPr>
        <w:t>Lietuvos</w:t>
      </w:r>
      <w:proofErr w:type="spellEnd"/>
      <w:r>
        <w:rPr>
          <w:rFonts w:ascii="Times New Roman" w:eastAsia="Times New Roman" w:hAnsi="Times New Roman" w:cs="Times New Roman"/>
          <w:bCs/>
          <w:color w:val="000000"/>
          <w:sz w:val="24"/>
          <w:szCs w:val="24"/>
          <w:lang w:val="en-US" w:eastAsia="lt-LT"/>
        </w:rPr>
        <w:t xml:space="preserve"> </w:t>
      </w:r>
      <w:proofErr w:type="spellStart"/>
      <w:r>
        <w:rPr>
          <w:rFonts w:ascii="Times New Roman" w:eastAsia="Times New Roman" w:hAnsi="Times New Roman" w:cs="Times New Roman"/>
          <w:bCs/>
          <w:color w:val="000000"/>
          <w:sz w:val="24"/>
          <w:szCs w:val="24"/>
          <w:lang w:val="en-US" w:eastAsia="lt-LT"/>
        </w:rPr>
        <w:t>kariuomenės</w:t>
      </w:r>
      <w:proofErr w:type="spellEnd"/>
      <w:r>
        <w:rPr>
          <w:rFonts w:ascii="Times New Roman" w:eastAsia="Times New Roman" w:hAnsi="Times New Roman" w:cs="Times New Roman"/>
          <w:bCs/>
          <w:color w:val="000000"/>
          <w:sz w:val="24"/>
          <w:szCs w:val="24"/>
          <w:lang w:val="en-US" w:eastAsia="lt-LT"/>
        </w:rPr>
        <w:t xml:space="preserve"> </w:t>
      </w:r>
      <w:proofErr w:type="spellStart"/>
      <w:r>
        <w:rPr>
          <w:rFonts w:ascii="Times New Roman" w:eastAsia="Times New Roman" w:hAnsi="Times New Roman" w:cs="Times New Roman"/>
          <w:bCs/>
          <w:color w:val="000000"/>
          <w:sz w:val="24"/>
          <w:szCs w:val="24"/>
          <w:lang w:val="en-US" w:eastAsia="lt-LT"/>
        </w:rPr>
        <w:t>valdybos</w:t>
      </w:r>
      <w:proofErr w:type="spellEnd"/>
      <w:r>
        <w:rPr>
          <w:rFonts w:ascii="Times New Roman" w:eastAsia="Times New Roman" w:hAnsi="Times New Roman" w:cs="Times New Roman"/>
          <w:bCs/>
          <w:color w:val="000000"/>
          <w:sz w:val="24"/>
          <w:szCs w:val="24"/>
          <w:lang w:val="en-US" w:eastAsia="lt-LT"/>
        </w:rPr>
        <w:t xml:space="preserve"> </w:t>
      </w:r>
      <w:proofErr w:type="spellStart"/>
      <w:r>
        <w:rPr>
          <w:rFonts w:ascii="Times New Roman" w:eastAsia="Times New Roman" w:hAnsi="Times New Roman" w:cs="Times New Roman"/>
          <w:bCs/>
          <w:color w:val="000000"/>
          <w:sz w:val="24"/>
          <w:szCs w:val="24"/>
          <w:lang w:val="en-US" w:eastAsia="lt-LT"/>
        </w:rPr>
        <w:t>nuostatus</w:t>
      </w:r>
      <w:proofErr w:type="spellEnd"/>
      <w:r>
        <w:rPr>
          <w:rFonts w:ascii="Times New Roman" w:eastAsia="Times New Roman" w:hAnsi="Times New Roman" w:cs="Times New Roman"/>
          <w:bCs/>
          <w:color w:val="000000"/>
          <w:sz w:val="24"/>
          <w:szCs w:val="24"/>
          <w:lang w:val="en-US" w:eastAsia="lt-LT"/>
        </w:rPr>
        <w:t xml:space="preserve">, </w:t>
      </w:r>
      <w:proofErr w:type="spellStart"/>
      <w:r>
        <w:rPr>
          <w:rFonts w:ascii="Times New Roman" w:eastAsia="Times New Roman" w:hAnsi="Times New Roman" w:cs="Times New Roman"/>
          <w:bCs/>
          <w:color w:val="000000"/>
          <w:sz w:val="24"/>
          <w:szCs w:val="24"/>
          <w:lang w:val="en-US" w:eastAsia="lt-LT"/>
        </w:rPr>
        <w:t>patvirtintus</w:t>
      </w:r>
      <w:proofErr w:type="spellEnd"/>
      <w:r>
        <w:rPr>
          <w:rFonts w:ascii="Times New Roman" w:eastAsia="Times New Roman" w:hAnsi="Times New Roman" w:cs="Times New Roman"/>
          <w:bCs/>
          <w:color w:val="000000"/>
          <w:sz w:val="24"/>
          <w:szCs w:val="24"/>
          <w:lang w:val="en-US" w:eastAsia="lt-LT"/>
        </w:rPr>
        <w:t xml:space="preserve"> </w:t>
      </w:r>
      <w:proofErr w:type="spellStart"/>
      <w:r>
        <w:rPr>
          <w:rFonts w:ascii="Times New Roman" w:eastAsia="Times New Roman" w:hAnsi="Times New Roman" w:cs="Times New Roman"/>
          <w:bCs/>
          <w:color w:val="000000"/>
          <w:sz w:val="24"/>
          <w:szCs w:val="24"/>
          <w:lang w:val="en-US" w:eastAsia="lt-LT"/>
        </w:rPr>
        <w:t>krašto</w:t>
      </w:r>
      <w:proofErr w:type="spellEnd"/>
      <w:r>
        <w:rPr>
          <w:rFonts w:ascii="Times New Roman" w:eastAsia="Times New Roman" w:hAnsi="Times New Roman" w:cs="Times New Roman"/>
          <w:bCs/>
          <w:color w:val="000000"/>
          <w:sz w:val="24"/>
          <w:szCs w:val="24"/>
          <w:lang w:val="en-US" w:eastAsia="lt-LT"/>
        </w:rPr>
        <w:t xml:space="preserve"> </w:t>
      </w:r>
      <w:proofErr w:type="spellStart"/>
      <w:r>
        <w:rPr>
          <w:rFonts w:ascii="Times New Roman" w:eastAsia="Times New Roman" w:hAnsi="Times New Roman" w:cs="Times New Roman"/>
          <w:bCs/>
          <w:color w:val="000000"/>
          <w:sz w:val="24"/>
          <w:szCs w:val="24"/>
          <w:lang w:val="en-US" w:eastAsia="lt-LT"/>
        </w:rPr>
        <w:t>apsaugos</w:t>
      </w:r>
      <w:proofErr w:type="spellEnd"/>
      <w:r>
        <w:rPr>
          <w:rFonts w:ascii="Times New Roman" w:eastAsia="Times New Roman" w:hAnsi="Times New Roman" w:cs="Times New Roman"/>
          <w:bCs/>
          <w:color w:val="000000"/>
          <w:sz w:val="24"/>
          <w:szCs w:val="24"/>
          <w:lang w:val="en-US" w:eastAsia="lt-LT"/>
        </w:rPr>
        <w:t xml:space="preserve"> </w:t>
      </w:r>
      <w:proofErr w:type="spellStart"/>
      <w:r>
        <w:rPr>
          <w:rFonts w:ascii="Times New Roman" w:eastAsia="Times New Roman" w:hAnsi="Times New Roman" w:cs="Times New Roman"/>
          <w:bCs/>
          <w:color w:val="000000"/>
          <w:sz w:val="24"/>
          <w:szCs w:val="24"/>
          <w:lang w:val="en-US" w:eastAsia="lt-LT"/>
        </w:rPr>
        <w:t>ministro</w:t>
      </w:r>
      <w:proofErr w:type="spellEnd"/>
      <w:r>
        <w:rPr>
          <w:rFonts w:ascii="Times New Roman" w:eastAsia="Times New Roman" w:hAnsi="Times New Roman" w:cs="Times New Roman"/>
          <w:bCs/>
          <w:color w:val="000000"/>
          <w:sz w:val="24"/>
          <w:szCs w:val="24"/>
          <w:lang w:val="en-US" w:eastAsia="lt-LT"/>
        </w:rPr>
        <w:t xml:space="preserve"> 2014 m. </w:t>
      </w:r>
      <w:proofErr w:type="spellStart"/>
      <w:r>
        <w:rPr>
          <w:rFonts w:ascii="Times New Roman" w:eastAsia="Times New Roman" w:hAnsi="Times New Roman" w:cs="Times New Roman"/>
          <w:bCs/>
          <w:color w:val="000000"/>
          <w:sz w:val="24"/>
          <w:szCs w:val="24"/>
          <w:lang w:val="en-US" w:eastAsia="lt-LT"/>
        </w:rPr>
        <w:t>l</w:t>
      </w:r>
      <w:r w:rsidR="00920F41">
        <w:rPr>
          <w:rFonts w:ascii="Times New Roman" w:eastAsia="Times New Roman" w:hAnsi="Times New Roman" w:cs="Times New Roman"/>
          <w:bCs/>
          <w:color w:val="000000"/>
          <w:sz w:val="24"/>
          <w:szCs w:val="24"/>
          <w:lang w:val="en-US" w:eastAsia="lt-LT"/>
        </w:rPr>
        <w:t>apkričio</w:t>
      </w:r>
      <w:proofErr w:type="spellEnd"/>
      <w:r w:rsidR="00920F41">
        <w:rPr>
          <w:rFonts w:ascii="Times New Roman" w:eastAsia="Times New Roman" w:hAnsi="Times New Roman" w:cs="Times New Roman"/>
          <w:bCs/>
          <w:color w:val="000000"/>
          <w:sz w:val="24"/>
          <w:szCs w:val="24"/>
          <w:lang w:val="en-US" w:eastAsia="lt-LT"/>
        </w:rPr>
        <w:t xml:space="preserve"> 7 d. </w:t>
      </w:r>
      <w:proofErr w:type="spellStart"/>
      <w:r w:rsidR="00920F41">
        <w:rPr>
          <w:rFonts w:ascii="Times New Roman" w:eastAsia="Times New Roman" w:hAnsi="Times New Roman" w:cs="Times New Roman"/>
          <w:bCs/>
          <w:color w:val="000000"/>
          <w:sz w:val="24"/>
          <w:szCs w:val="24"/>
          <w:lang w:val="en-US" w:eastAsia="lt-LT"/>
        </w:rPr>
        <w:t>įsakymu</w:t>
      </w:r>
      <w:proofErr w:type="spellEnd"/>
      <w:r w:rsidR="00920F41">
        <w:rPr>
          <w:rFonts w:ascii="Times New Roman" w:eastAsia="Times New Roman" w:hAnsi="Times New Roman" w:cs="Times New Roman"/>
          <w:bCs/>
          <w:color w:val="000000"/>
          <w:sz w:val="24"/>
          <w:szCs w:val="24"/>
          <w:lang w:val="en-US" w:eastAsia="lt-LT"/>
        </w:rPr>
        <w:t xml:space="preserve"> </w:t>
      </w:r>
      <w:proofErr w:type="spellStart"/>
      <w:r w:rsidR="00920F41">
        <w:rPr>
          <w:rFonts w:ascii="Times New Roman" w:eastAsia="Times New Roman" w:hAnsi="Times New Roman" w:cs="Times New Roman"/>
          <w:bCs/>
          <w:color w:val="000000"/>
          <w:sz w:val="24"/>
          <w:szCs w:val="24"/>
          <w:lang w:val="en-US" w:eastAsia="lt-LT"/>
        </w:rPr>
        <w:t>Nr</w:t>
      </w:r>
      <w:proofErr w:type="spellEnd"/>
      <w:r w:rsidR="00920F41">
        <w:rPr>
          <w:rFonts w:ascii="Times New Roman" w:eastAsia="Times New Roman" w:hAnsi="Times New Roman" w:cs="Times New Roman"/>
          <w:bCs/>
          <w:color w:val="000000"/>
          <w:sz w:val="24"/>
          <w:szCs w:val="24"/>
          <w:lang w:val="en-US" w:eastAsia="lt-LT"/>
        </w:rPr>
        <w:t>. V-1065</w:t>
      </w:r>
      <w:r>
        <w:rPr>
          <w:rFonts w:ascii="Times New Roman" w:eastAsia="Times New Roman" w:hAnsi="Times New Roman" w:cs="Times New Roman"/>
          <w:bCs/>
          <w:color w:val="000000"/>
          <w:sz w:val="24"/>
          <w:szCs w:val="24"/>
          <w:lang w:val="en-US" w:eastAsia="lt-LT"/>
        </w:rPr>
        <w:t xml:space="preserve"> </w:t>
      </w:r>
      <w:r>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ir </w:t>
      </w:r>
      <w:r w:rsidR="00F914B9">
        <w:rPr>
          <w:rFonts w:ascii="Times New Roman" w:eastAsia="Times New Roman" w:hAnsi="Times New Roman" w:cs="Times New Roman"/>
          <w:b/>
          <w:sz w:val="24"/>
          <w:szCs w:val="24"/>
          <w:lang w:eastAsia="lt-LT"/>
        </w:rPr>
        <w:t>UAB „</w:t>
      </w:r>
      <w:proofErr w:type="spellStart"/>
      <w:r w:rsidR="00F914B9">
        <w:rPr>
          <w:rFonts w:ascii="Times New Roman" w:eastAsia="Times New Roman" w:hAnsi="Times New Roman" w:cs="Times New Roman"/>
          <w:b/>
          <w:sz w:val="24"/>
          <w:szCs w:val="24"/>
          <w:lang w:eastAsia="lt-LT"/>
        </w:rPr>
        <w:t>Sangaida</w:t>
      </w:r>
      <w:proofErr w:type="spellEnd"/>
      <w:r w:rsidR="00F914B9">
        <w:rPr>
          <w:rFonts w:ascii="Times New Roman" w:eastAsia="Times New Roman" w:hAnsi="Times New Roman" w:cs="Times New Roman"/>
          <w:b/>
          <w:sz w:val="24"/>
          <w:szCs w:val="24"/>
          <w:lang w:eastAsia="lt-LT"/>
        </w:rPr>
        <w:t>“</w:t>
      </w:r>
      <w:r w:rsidR="00F914B9">
        <w:rPr>
          <w:rFonts w:ascii="Times New Roman" w:eastAsia="Times New Roman" w:hAnsi="Times New Roman" w:cs="Times New Roman"/>
          <w:sz w:val="24"/>
          <w:szCs w:val="24"/>
          <w:lang w:eastAsia="lt-LT"/>
        </w:rPr>
        <w:t xml:space="preserve"> įmonės kodas 122762627, atstovaujama direktorės Aleksandros </w:t>
      </w:r>
      <w:proofErr w:type="spellStart"/>
      <w:r w:rsidR="00F914B9">
        <w:rPr>
          <w:rFonts w:ascii="Times New Roman" w:eastAsia="Times New Roman" w:hAnsi="Times New Roman" w:cs="Times New Roman"/>
          <w:sz w:val="24"/>
          <w:szCs w:val="24"/>
          <w:lang w:eastAsia="lt-LT"/>
        </w:rPr>
        <w:t>Miller</w:t>
      </w:r>
      <w:proofErr w:type="spellEnd"/>
      <w:r>
        <w:rPr>
          <w:rFonts w:ascii="Times New Roman" w:eastAsia="Times New Roman" w:hAnsi="Times New Roman" w:cs="Times New Roman"/>
          <w:sz w:val="24"/>
          <w:szCs w:val="24"/>
          <w:lang w:eastAsia="lt-LT"/>
        </w:rPr>
        <w:t>, veikiančio</w:t>
      </w:r>
      <w:r w:rsidR="00F914B9">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pagal </w:t>
      </w:r>
      <w:r w:rsidR="00F914B9">
        <w:rPr>
          <w:rFonts w:ascii="Times New Roman" w:eastAsia="Times New Roman" w:hAnsi="Times New Roman" w:cs="Times New Roman"/>
          <w:sz w:val="24"/>
          <w:szCs w:val="24"/>
          <w:lang w:eastAsia="lt-LT"/>
        </w:rPr>
        <w:t>įmonės įstatus</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 xml:space="preserve"> (toliau – </w:t>
      </w:r>
      <w:r>
        <w:rPr>
          <w:rFonts w:ascii="Times New Roman" w:eastAsia="Times New Roman" w:hAnsi="Times New Roman" w:cs="Times New Roman"/>
          <w:b/>
          <w:sz w:val="24"/>
          <w:szCs w:val="24"/>
          <w:lang w:eastAsia="lt-LT"/>
        </w:rPr>
        <w:t xml:space="preserve">Pardavėjas), </w:t>
      </w:r>
      <w:r>
        <w:rPr>
          <w:rFonts w:ascii="Times New Roman" w:eastAsia="Times New Roman" w:hAnsi="Times New Roman" w:cs="Times New Roman"/>
          <w:sz w:val="24"/>
          <w:szCs w:val="24"/>
          <w:lang w:eastAsia="lt-LT"/>
        </w:rPr>
        <w:t>toliau kartu šioje prekių viešojo pirkimo-pardavimo sutartyje vadinami „Šalimis“, o kiekvienas atskirai – „Šalimi“, vadovaudamosi, Lietuvos Respublikos viešųjų pirkimų įstatymu (toliau – Viešųjų pirkimų įstatymas)</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ir</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bCs/>
          <w:sz w:val="24"/>
          <w:szCs w:val="24"/>
          <w:lang w:eastAsia="lt-LT"/>
        </w:rPr>
        <w:t xml:space="preserve">Mažos vertės pirkimų tvarkos aprašu, </w:t>
      </w:r>
      <w:r>
        <w:rPr>
          <w:rFonts w:ascii="Times New Roman" w:eastAsia="Times New Roman" w:hAnsi="Times New Roman" w:cs="Times New Roman"/>
          <w:sz w:val="24"/>
          <w:szCs w:val="24"/>
          <w:lang w:eastAsia="lt-LT"/>
        </w:rPr>
        <w:t>sudarė šią prekių viešojo pirkimo-pardavimo sutartį, toliau vadinamą „Sutartimi“, ir susitarė dėl toliau išvardintų sąlygų.</w:t>
      </w:r>
      <w:proofErr w:type="gramEnd"/>
    </w:p>
    <w:p w:rsidR="00B2356F" w:rsidRDefault="00B2356F">
      <w:pPr>
        <w:spacing w:after="0" w:line="240" w:lineRule="auto"/>
        <w:rPr>
          <w:rFonts w:ascii="Times New Roman" w:eastAsia="Times New Roman" w:hAnsi="Times New Roman" w:cs="Times New Roman"/>
          <w:sz w:val="24"/>
          <w:szCs w:val="24"/>
          <w:lang w:eastAsia="lt-LT"/>
        </w:rPr>
      </w:pPr>
    </w:p>
    <w:tbl>
      <w:tblPr>
        <w:tblW w:w="9746" w:type="dxa"/>
        <w:tblInd w:w="108" w:type="dxa"/>
        <w:tblLayout w:type="fixed"/>
        <w:tblLook w:val="01E0" w:firstRow="1" w:lastRow="1" w:firstColumn="1" w:lastColumn="1" w:noHBand="0" w:noVBand="0"/>
      </w:tblPr>
      <w:tblGrid>
        <w:gridCol w:w="9746"/>
      </w:tblGrid>
      <w:tr w:rsidR="00B2356F">
        <w:trPr>
          <w:trHeight w:val="702"/>
        </w:trPr>
        <w:tc>
          <w:tcPr>
            <w:tcW w:w="9746" w:type="dxa"/>
            <w:tcBorders>
              <w:top w:val="single" w:sz="4" w:space="0" w:color="000000"/>
              <w:left w:val="single" w:sz="4" w:space="0" w:color="000000"/>
              <w:bottom w:val="single" w:sz="4" w:space="0" w:color="000000"/>
              <w:right w:val="single" w:sz="4" w:space="0" w:color="000000"/>
            </w:tcBorders>
          </w:tcPr>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Sutarties objektas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 Pardavėjas įsipareigoja parduoti ir pristatyti </w:t>
            </w:r>
            <w:r>
              <w:rPr>
                <w:rFonts w:ascii="Times New Roman" w:eastAsia="Times New Roman" w:hAnsi="Times New Roman" w:cs="Times New Roman"/>
                <w:b/>
                <w:sz w:val="24"/>
                <w:szCs w:val="24"/>
                <w:lang w:eastAsia="lt-LT"/>
              </w:rPr>
              <w:t>pramoninius virtuvės įrenginius</w:t>
            </w:r>
            <w:r>
              <w:rPr>
                <w:rFonts w:ascii="Times New Roman" w:eastAsia="Times New Roman" w:hAnsi="Times New Roman" w:cs="Times New Roman"/>
                <w:sz w:val="24"/>
                <w:szCs w:val="24"/>
                <w:lang w:eastAsia="lt-LT"/>
              </w:rPr>
              <w:t xml:space="preserve"> (toliau – prekės), atitinkančius Sutarties 1 priede „Valgyklų šaldymo įrangos techninė specifikacija“ (toliau – 1 priedas) pateiktas technines specifikacijas ir kitus Sutartyje nurodytus reikalavimus.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Pirkėjas įsipareigoja priimti pateiktas Sutarties reikalavimus atitinkančias prekes ir už jas sumokėti Sutartyje nustatyta tvarka.</w:t>
            </w:r>
          </w:p>
          <w:p w:rsidR="00B2356F" w:rsidRDefault="00B2356F">
            <w:pPr>
              <w:spacing w:after="0" w:line="240" w:lineRule="auto"/>
              <w:rPr>
                <w:rFonts w:ascii="Times New Roman" w:eastAsia="Times New Roman" w:hAnsi="Times New Roman" w:cs="Times New Roman"/>
                <w:sz w:val="24"/>
                <w:szCs w:val="24"/>
                <w:lang w:eastAsia="lt-LT"/>
              </w:rPr>
            </w:pPr>
          </w:p>
        </w:tc>
      </w:tr>
      <w:tr w:rsidR="00B2356F">
        <w:trPr>
          <w:trHeight w:val="702"/>
        </w:trPr>
        <w:tc>
          <w:tcPr>
            <w:tcW w:w="9746" w:type="dxa"/>
            <w:tcBorders>
              <w:top w:val="single" w:sz="4" w:space="0" w:color="000000"/>
              <w:left w:val="single" w:sz="4" w:space="0" w:color="000000"/>
              <w:bottom w:val="single" w:sz="4" w:space="0" w:color="000000"/>
              <w:right w:val="single" w:sz="4" w:space="0" w:color="000000"/>
            </w:tcBorders>
          </w:tcPr>
          <w:p w:rsidR="00B2356F" w:rsidRDefault="00CD32B6">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 Sutarties kaina/vertė/prekių įkainiai/kainodaros taisyklės</w:t>
            </w:r>
          </w:p>
          <w:p w:rsidR="00B2356F" w:rsidRDefault="00CD32B6" w:rsidP="00390F2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2.1. Sutarties bendra kaina – </w:t>
            </w:r>
            <w:r w:rsidR="00FE324F">
              <w:rPr>
                <w:rFonts w:ascii="Times New Roman" w:eastAsia="Times New Roman" w:hAnsi="Times New Roman" w:cs="Times New Roman"/>
                <w:sz w:val="24"/>
                <w:szCs w:val="24"/>
                <w:lang w:eastAsia="lt-LT"/>
              </w:rPr>
              <w:t>10530,57</w:t>
            </w:r>
            <w:r>
              <w:rPr>
                <w:rFonts w:ascii="Times New Roman" w:eastAsia="Times New Roman" w:hAnsi="Times New Roman" w:cs="Times New Roman"/>
                <w:sz w:val="24"/>
                <w:szCs w:val="24"/>
                <w:lang w:eastAsia="lt-LT"/>
              </w:rPr>
              <w:t xml:space="preserve"> Eur </w:t>
            </w:r>
            <w:r w:rsidR="00FE324F">
              <w:rPr>
                <w:rFonts w:ascii="Times New Roman" w:eastAsia="Times New Roman" w:hAnsi="Times New Roman" w:cs="Times New Roman"/>
                <w:sz w:val="24"/>
                <w:szCs w:val="24"/>
                <w:lang w:eastAsia="lt-LT"/>
              </w:rPr>
              <w:t xml:space="preserve">(dešimt tūkstančių penki šimtai trisdešimt Eur, 57 ct) </w:t>
            </w:r>
            <w:r>
              <w:rPr>
                <w:rFonts w:ascii="Times New Roman" w:eastAsia="Times New Roman" w:hAnsi="Times New Roman" w:cs="Times New Roman"/>
                <w:sz w:val="24"/>
                <w:szCs w:val="24"/>
                <w:lang w:eastAsia="lt-LT"/>
              </w:rPr>
              <w:t>su PVM su visomis pristatymo ir montavimo išlaidomis.</w:t>
            </w:r>
          </w:p>
          <w:p w:rsidR="00B2356F" w:rsidRDefault="00CD32B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 Sutarčiai taikoma fiksuotos kainos kainodara.</w:t>
            </w:r>
          </w:p>
          <w:p w:rsidR="00B2356F" w:rsidRDefault="00CD32B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2.3. Sutarties įkainiai pateikti Sutarties 2 priede „Prekių įkainiai“ (toliau – 2 priedas).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 Peržiūros atvejis numatytas Sutarties bendrosios dalies 2.2 ir 2.3 papunkčiuose.</w:t>
            </w:r>
          </w:p>
          <w:p w:rsidR="00B2356F" w:rsidRDefault="00B2356F">
            <w:pPr>
              <w:spacing w:after="0" w:line="240" w:lineRule="auto"/>
              <w:jc w:val="both"/>
              <w:rPr>
                <w:rFonts w:ascii="Times New Roman" w:eastAsia="Times New Roman" w:hAnsi="Times New Roman" w:cs="Times New Roman"/>
                <w:sz w:val="24"/>
                <w:szCs w:val="24"/>
                <w:lang w:eastAsia="lt-LT"/>
              </w:rPr>
            </w:pPr>
          </w:p>
        </w:tc>
      </w:tr>
      <w:tr w:rsidR="00B2356F">
        <w:trPr>
          <w:trHeight w:val="702"/>
        </w:trPr>
        <w:tc>
          <w:tcPr>
            <w:tcW w:w="9746" w:type="dxa"/>
            <w:tcBorders>
              <w:top w:val="single" w:sz="4" w:space="0" w:color="000000"/>
              <w:left w:val="single" w:sz="4" w:space="0" w:color="000000"/>
              <w:bottom w:val="single" w:sz="4" w:space="0" w:color="000000"/>
              <w:right w:val="single" w:sz="4" w:space="0" w:color="000000"/>
            </w:tcBorders>
          </w:tcPr>
          <w:p w:rsidR="00B2356F" w:rsidRDefault="00CD32B6">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 Prekių pristatymo vieta, terminas ir sąlygos</w:t>
            </w:r>
          </w:p>
          <w:p w:rsidR="00B2356F" w:rsidRDefault="00CD32B6">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rPr>
              <w:t xml:space="preserve">3.1. Prekių tiekimo trukmė/pristatymo terminas: prekės pristatomos Sutarties galiojimo laikotarpiu. Prekių pristatymo terminas: </w:t>
            </w:r>
            <w:r>
              <w:rPr>
                <w:rFonts w:ascii="Times New Roman" w:eastAsia="Times New Roman" w:hAnsi="Times New Roman" w:cs="Times New Roman"/>
                <w:color w:val="000000"/>
                <w:sz w:val="24"/>
                <w:szCs w:val="24"/>
                <w:lang w:eastAsia="lt-LT"/>
              </w:rPr>
              <w:t>virtuvės  įranga turi būti pristatyta, surinkta ir sumontuota per 6 mėnesius nuo Sutarties įsigaliojimo.</w:t>
            </w:r>
          </w:p>
          <w:p w:rsidR="00B2356F" w:rsidRDefault="00CD32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.2. Prekių pristatymo vietos: Jonavos r., Rukla, Laumės g.3, Mokomojo pulko teritorija; Karaliaus Mindaugo g.. 11, Jonavos r., Rukla; Kapsų g. 44, Vilnius; S. Dariaus ir S. Girėno g. 100, Kaunas; Vaidoto g. 209, Kaunas; Kareivinių g. 9, Kaunas; Vytauto g. 72, Marijampolė; Pakruojo g. 51, Šiauliai; Šumsko pl. 96, Rokantiškių km., Vilniaus r.; Kalno g. 27, Nemenčinė, Vilniaus r.; Dariaus ir Girėno g. 144, Radviliškis; Gulioniškės k., Kazlų Rūdos sav., Pajuosčio pl.73, Velžio sen., Panevėžio r. sav.; Ulonų g. 14, Alytus; Viršuliškių g. 36, Vilnius.</w:t>
            </w:r>
          </w:p>
          <w:p w:rsidR="00B2356F" w:rsidRDefault="00CD32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Prekių pristatymo sąlygos: prekių pristatymo, iškrovimo ir montavimo išlaidos yra įskaičiuotos į prekių kainą.</w:t>
            </w:r>
          </w:p>
          <w:p w:rsidR="00B2356F" w:rsidRDefault="00CD32B6">
            <w:pPr>
              <w:tabs>
                <w:tab w:val="left" w:pos="851"/>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3.4. Užsakymai prekių pristatymui pateikiami pagal poreikį. Prekės pristatomos ir sumontuojamos po užsakymo raštu pateikimo nurodant prekių pristatymo vietą. Dėl montavimo Pardavėjas  derinasi su Pirkėju, prekės montuojamos atsižvelgiant į Pirkėjo pageidavimus. </w:t>
            </w:r>
          </w:p>
          <w:p w:rsidR="00B2356F" w:rsidRDefault="00CD32B6">
            <w:pPr>
              <w:tabs>
                <w:tab w:val="left" w:pos="851"/>
              </w:tabs>
              <w:spacing w:after="0" w:line="240" w:lineRule="auto"/>
              <w:contextualSpacing/>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 xml:space="preserve">3.5. </w:t>
            </w:r>
            <w:r>
              <w:rPr>
                <w:rFonts w:ascii="Times New Roman" w:eastAsia="Calibri" w:hAnsi="Times New Roman" w:cs="Times New Roman"/>
                <w:b/>
                <w:sz w:val="24"/>
                <w:szCs w:val="24"/>
                <w:lang w:eastAsia="x-none"/>
              </w:rPr>
              <w:t>Pirkėjas</w:t>
            </w:r>
            <w:r>
              <w:rPr>
                <w:rFonts w:ascii="Times New Roman" w:eastAsia="Calibri" w:hAnsi="Times New Roman" w:cs="Times New Roman"/>
                <w:sz w:val="24"/>
                <w:szCs w:val="24"/>
                <w:lang w:eastAsia="x-none"/>
              </w:rPr>
              <w:t xml:space="preserve"> įgyja nuosavybės teisę į pristatytas prekes, abiem Šalims pasirašius Prekių perdavimo–priėmimo aktą. Prekių perdavimo–priėmimo aktas pasirašomas Sutarties Bendrosios dalies 3.2 papunktyje nustatyta tvarka.</w:t>
            </w:r>
          </w:p>
          <w:p w:rsidR="00390F2D" w:rsidRPr="00390F2D" w:rsidRDefault="00390F2D" w:rsidP="00390F2D">
            <w:pPr>
              <w:tabs>
                <w:tab w:val="left" w:pos="851"/>
              </w:tabs>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3.6</w:t>
            </w:r>
            <w:r w:rsidRPr="00390F2D">
              <w:rPr>
                <w:rFonts w:ascii="Times New Roman" w:eastAsia="Calibri" w:hAnsi="Times New Roman" w:cs="Times New Roman"/>
                <w:sz w:val="24"/>
                <w:szCs w:val="24"/>
              </w:rPr>
              <w:t>.</w:t>
            </w:r>
            <w:r w:rsidRPr="00390F2D">
              <w:rPr>
                <w:rFonts w:ascii="Times New Roman" w:eastAsia="Calibri" w:hAnsi="Times New Roman" w:cs="Times New Roman"/>
                <w:bCs/>
                <w:sz w:val="24"/>
                <w:szCs w:val="24"/>
                <w:lang w:val="en-GB"/>
              </w:rPr>
              <w:t xml:space="preserve"> </w:t>
            </w:r>
            <w:proofErr w:type="gramStart"/>
            <w:r w:rsidRPr="00390F2D">
              <w:rPr>
                <w:rFonts w:ascii="Times New Roman" w:eastAsia="Calibri" w:hAnsi="Times New Roman" w:cs="Times New Roman"/>
                <w:sz w:val="24"/>
                <w:szCs w:val="24"/>
                <w:lang w:val="en-GB"/>
              </w:rPr>
              <w:t xml:space="preserve">Į </w:t>
            </w:r>
            <w:proofErr w:type="spellStart"/>
            <w:r w:rsidRPr="00390F2D">
              <w:rPr>
                <w:rFonts w:ascii="Times New Roman" w:eastAsia="Calibri" w:hAnsi="Times New Roman" w:cs="Times New Roman"/>
                <w:sz w:val="24"/>
                <w:szCs w:val="24"/>
                <w:lang w:val="en-GB"/>
              </w:rPr>
              <w:t>karines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teritorijas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neįleidžiami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grėsmę</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Lietuvos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Respublikos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nacionaliniam</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saugumui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keliančių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valstybių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nurodytų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Nacionalinio</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saugumo</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strategijoje</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patvirtintoje</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Lietuvos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Respublikos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Seimo</w:t>
            </w:r>
            <w:proofErr w:type="spellEnd"/>
            <w:r w:rsidRPr="00390F2D">
              <w:rPr>
                <w:rFonts w:ascii="Times New Roman" w:eastAsia="Calibri" w:hAnsi="Times New Roman" w:cs="Times New Roman"/>
                <w:sz w:val="24"/>
                <w:szCs w:val="24"/>
                <w:lang w:val="en-GB"/>
              </w:rPr>
              <w:t xml:space="preserve"> 2002 m. </w:t>
            </w:r>
            <w:proofErr w:type="spellStart"/>
            <w:r w:rsidRPr="00390F2D">
              <w:rPr>
                <w:rFonts w:ascii="Times New Roman" w:eastAsia="Calibri" w:hAnsi="Times New Roman" w:cs="Times New Roman"/>
                <w:sz w:val="24"/>
                <w:szCs w:val="24"/>
                <w:lang w:val="en-GB"/>
              </w:rPr>
              <w:t>gegužės</w:t>
            </w:r>
            <w:proofErr w:type="spellEnd"/>
            <w:r w:rsidRPr="00390F2D">
              <w:rPr>
                <w:rFonts w:ascii="Times New Roman" w:eastAsia="Calibri" w:hAnsi="Times New Roman" w:cs="Times New Roman"/>
                <w:sz w:val="24"/>
                <w:szCs w:val="24"/>
                <w:lang w:val="en-GB"/>
              </w:rPr>
              <w:t xml:space="preserve"> 28 d. </w:t>
            </w:r>
            <w:proofErr w:type="spellStart"/>
            <w:r w:rsidRPr="00390F2D">
              <w:rPr>
                <w:rFonts w:ascii="Times New Roman" w:eastAsia="Calibri" w:hAnsi="Times New Roman" w:cs="Times New Roman"/>
                <w:sz w:val="24"/>
                <w:szCs w:val="24"/>
                <w:lang w:val="en-GB"/>
              </w:rPr>
              <w:t>nutarimu</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Nr</w:t>
            </w:r>
            <w:proofErr w:type="spellEnd"/>
            <w:r w:rsidRPr="00390F2D">
              <w:rPr>
                <w:rFonts w:ascii="Times New Roman" w:eastAsia="Calibri" w:hAnsi="Times New Roman" w:cs="Times New Roman"/>
                <w:sz w:val="24"/>
                <w:szCs w:val="24"/>
                <w:lang w:val="en-GB"/>
              </w:rPr>
              <w:t>. IX-907 „</w:t>
            </w:r>
            <w:proofErr w:type="spellStart"/>
            <w:r w:rsidRPr="00390F2D">
              <w:rPr>
                <w:rFonts w:ascii="Times New Roman" w:eastAsia="Calibri" w:hAnsi="Times New Roman" w:cs="Times New Roman"/>
                <w:sz w:val="24"/>
                <w:szCs w:val="24"/>
                <w:lang w:val="en-GB"/>
              </w:rPr>
              <w:t>Dėl</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Nacionalinio</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saugumo</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strategijos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patvirtinimo</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taip</w:t>
            </w:r>
            <w:proofErr w:type="spellEnd"/>
            <w:r w:rsidRPr="00390F2D">
              <w:rPr>
                <w:rFonts w:ascii="Times New Roman" w:eastAsia="Calibri" w:hAnsi="Times New Roman" w:cs="Times New Roman"/>
                <w:sz w:val="24"/>
                <w:szCs w:val="24"/>
                <w:lang w:val="en-GB"/>
              </w:rPr>
              <w:t xml:space="preserve"> pat </w:t>
            </w:r>
            <w:proofErr w:type="spellStart"/>
            <w:r w:rsidRPr="00390F2D">
              <w:rPr>
                <w:rFonts w:ascii="Times New Roman" w:eastAsia="Calibri" w:hAnsi="Times New Roman" w:cs="Times New Roman"/>
                <w:sz w:val="24"/>
                <w:szCs w:val="24"/>
                <w:lang w:val="en-GB"/>
              </w:rPr>
              <w:t>Valstybių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ar</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teritorijų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kurių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tiekėjai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jų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subtiekėjai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ūkio</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subjektai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kurių</w:t>
            </w:r>
            <w:proofErr w:type="spellEnd"/>
            <w:r w:rsidRPr="00390F2D">
              <w:rPr>
                <w:rFonts w:ascii="Times New Roman" w:eastAsia="Calibri" w:hAnsi="Times New Roman" w:cs="Times New Roman"/>
                <w:sz w:val="24"/>
                <w:szCs w:val="24"/>
                <w:lang w:val="en-GB"/>
              </w:rPr>
              <w:t xml:space="preserve"> pajėgumais </w:t>
            </w:r>
            <w:proofErr w:type="spellStart"/>
            <w:r w:rsidRPr="00390F2D">
              <w:rPr>
                <w:rFonts w:ascii="Times New Roman" w:eastAsia="Calibri" w:hAnsi="Times New Roman" w:cs="Times New Roman"/>
                <w:sz w:val="24"/>
                <w:szCs w:val="24"/>
                <w:lang w:val="en-GB"/>
              </w:rPr>
              <w:t>yra</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remiamasi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gamintojai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techninės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ar</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programinės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įrangos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priežiūrą</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ir</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palaikymą</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vykdantys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asmenys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ar</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juos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kontroliuojantys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asmenys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nelaikomi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patikimais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sąraše</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patvirtintame</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lastRenderedPageBreak/>
              <w:t>Lietuvos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Respublikos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Vyriausybės</w:t>
            </w:r>
            <w:proofErr w:type="spellEnd"/>
            <w:r w:rsidRPr="00390F2D">
              <w:rPr>
                <w:rFonts w:ascii="Times New Roman" w:eastAsia="Calibri" w:hAnsi="Times New Roman" w:cs="Times New Roman"/>
                <w:sz w:val="24"/>
                <w:szCs w:val="24"/>
                <w:lang w:val="en-GB"/>
              </w:rPr>
              <w:t xml:space="preserve"> 2022 m. </w:t>
            </w:r>
            <w:proofErr w:type="spellStart"/>
            <w:r w:rsidRPr="00390F2D">
              <w:rPr>
                <w:rFonts w:ascii="Times New Roman" w:eastAsia="Calibri" w:hAnsi="Times New Roman" w:cs="Times New Roman"/>
                <w:sz w:val="24"/>
                <w:szCs w:val="24"/>
                <w:lang w:val="en-GB"/>
              </w:rPr>
              <w:t>kovo</w:t>
            </w:r>
            <w:proofErr w:type="spellEnd"/>
            <w:r w:rsidRPr="00390F2D">
              <w:rPr>
                <w:rFonts w:ascii="Times New Roman" w:eastAsia="Calibri" w:hAnsi="Times New Roman" w:cs="Times New Roman"/>
                <w:sz w:val="24"/>
                <w:szCs w:val="24"/>
                <w:lang w:val="en-GB"/>
              </w:rPr>
              <w:t xml:space="preserve"> 30 d. </w:t>
            </w:r>
            <w:proofErr w:type="spellStart"/>
            <w:r w:rsidRPr="00390F2D">
              <w:rPr>
                <w:rFonts w:ascii="Times New Roman" w:eastAsia="Calibri" w:hAnsi="Times New Roman" w:cs="Times New Roman"/>
                <w:sz w:val="24"/>
                <w:szCs w:val="24"/>
                <w:lang w:val="en-GB"/>
              </w:rPr>
              <w:t>nutarimu</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Nr</w:t>
            </w:r>
            <w:proofErr w:type="spellEnd"/>
            <w:r w:rsidRPr="00390F2D">
              <w:rPr>
                <w:rFonts w:ascii="Times New Roman" w:eastAsia="Calibri" w:hAnsi="Times New Roman" w:cs="Times New Roman"/>
                <w:sz w:val="24"/>
                <w:szCs w:val="24"/>
                <w:lang w:val="en-GB"/>
              </w:rPr>
              <w:t>. 280 „</w:t>
            </w:r>
            <w:proofErr w:type="spellStart"/>
            <w:r w:rsidRPr="00390F2D">
              <w:rPr>
                <w:rFonts w:ascii="Times New Roman" w:eastAsia="Calibri" w:hAnsi="Times New Roman" w:cs="Times New Roman"/>
                <w:sz w:val="24"/>
                <w:szCs w:val="24"/>
                <w:lang w:val="en-GB"/>
              </w:rPr>
              <w:t>Dėl</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Lietuvos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Respublikos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viešųjų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pirkimų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įstatymo</w:t>
            </w:r>
            <w:proofErr w:type="spellEnd"/>
            <w:r w:rsidRPr="00390F2D">
              <w:rPr>
                <w:rFonts w:ascii="Times New Roman" w:eastAsia="Calibri" w:hAnsi="Times New Roman" w:cs="Times New Roman"/>
                <w:sz w:val="24"/>
                <w:szCs w:val="24"/>
                <w:lang w:val="en-GB"/>
              </w:rPr>
              <w:t xml:space="preserve"> 92 </w:t>
            </w:r>
            <w:proofErr w:type="spellStart"/>
            <w:r w:rsidRPr="00390F2D">
              <w:rPr>
                <w:rFonts w:ascii="Times New Roman" w:eastAsia="Calibri" w:hAnsi="Times New Roman" w:cs="Times New Roman"/>
                <w:sz w:val="24"/>
                <w:szCs w:val="24"/>
                <w:lang w:val="en-GB"/>
              </w:rPr>
              <w:t>straipsnio</w:t>
            </w:r>
            <w:proofErr w:type="spellEnd"/>
            <w:r w:rsidRPr="00390F2D">
              <w:rPr>
                <w:rFonts w:ascii="Times New Roman" w:eastAsia="Calibri" w:hAnsi="Times New Roman" w:cs="Times New Roman"/>
                <w:sz w:val="24"/>
                <w:szCs w:val="24"/>
                <w:lang w:val="en-GB"/>
              </w:rPr>
              <w:t xml:space="preserve"> 13, 14 </w:t>
            </w:r>
            <w:proofErr w:type="spellStart"/>
            <w:r w:rsidRPr="00390F2D">
              <w:rPr>
                <w:rFonts w:ascii="Times New Roman" w:eastAsia="Calibri" w:hAnsi="Times New Roman" w:cs="Times New Roman"/>
                <w:sz w:val="24"/>
                <w:szCs w:val="24"/>
                <w:lang w:val="en-GB"/>
              </w:rPr>
              <w:t>ir</w:t>
            </w:r>
            <w:proofErr w:type="spellEnd"/>
            <w:r w:rsidRPr="00390F2D">
              <w:rPr>
                <w:rFonts w:ascii="Times New Roman" w:eastAsia="Calibri" w:hAnsi="Times New Roman" w:cs="Times New Roman"/>
                <w:sz w:val="24"/>
                <w:szCs w:val="24"/>
                <w:lang w:val="en-GB"/>
              </w:rPr>
              <w:t xml:space="preserve"> 15 </w:t>
            </w:r>
            <w:proofErr w:type="spellStart"/>
            <w:r w:rsidRPr="00390F2D">
              <w:rPr>
                <w:rFonts w:ascii="Times New Roman" w:eastAsia="Calibri" w:hAnsi="Times New Roman" w:cs="Times New Roman"/>
                <w:sz w:val="24"/>
                <w:szCs w:val="24"/>
                <w:lang w:val="en-GB"/>
              </w:rPr>
              <w:t>dalių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nuostatų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įgyvendinimo</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nurodytų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valstybių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piliečiai</w:t>
            </w:r>
            <w:proofErr w:type="spellEnd"/>
            <w:r w:rsidRPr="00390F2D">
              <w:rPr>
                <w:rFonts w:ascii="Times New Roman" w:eastAsia="Calibri" w:hAnsi="Times New Roman" w:cs="Times New Roman"/>
                <w:sz w:val="24"/>
                <w:szCs w:val="24"/>
                <w:lang w:val="en-GB"/>
              </w:rPr>
              <w:t>.</w:t>
            </w:r>
            <w:proofErr w:type="gramEnd"/>
            <w:r w:rsidRPr="00390F2D">
              <w:rPr>
                <w:rFonts w:ascii="Times New Roman" w:eastAsia="Calibri" w:hAnsi="Times New Roman" w:cs="Times New Roman"/>
                <w:sz w:val="24"/>
                <w:szCs w:val="24"/>
                <w:lang w:val="en-GB"/>
              </w:rPr>
              <w:t xml:space="preserve"> </w:t>
            </w:r>
          </w:p>
          <w:p w:rsidR="00B2356F" w:rsidRDefault="00390F2D" w:rsidP="00390F2D">
            <w:pPr>
              <w:tabs>
                <w:tab w:val="left" w:pos="851"/>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3.7</w:t>
            </w:r>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Lankytojų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kurių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lankymosi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karinėje</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teritorijoje</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tikslas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yra</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sutartinių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įsipareigojimų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vykdymas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sąrašai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turi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būti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pateikti</w:t>
            </w:r>
            <w:proofErr w:type="spellEnd"/>
            <w:r w:rsidRPr="00390F2D">
              <w:rPr>
                <w:rFonts w:ascii="Times New Roman" w:eastAsia="Calibri" w:hAnsi="Times New Roman" w:cs="Times New Roman"/>
                <w:sz w:val="24"/>
                <w:szCs w:val="24"/>
                <w:lang w:val="en-GB"/>
              </w:rPr>
              <w:t xml:space="preserve"> KAS </w:t>
            </w:r>
            <w:proofErr w:type="spellStart"/>
            <w:r w:rsidRPr="00390F2D">
              <w:rPr>
                <w:rFonts w:ascii="Times New Roman" w:eastAsia="Calibri" w:hAnsi="Times New Roman" w:cs="Times New Roman"/>
                <w:sz w:val="24"/>
                <w:szCs w:val="24"/>
                <w:lang w:val="en-GB"/>
              </w:rPr>
              <w:t>institucijai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ar</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kariniam</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vienetui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toliau</w:t>
            </w:r>
            <w:proofErr w:type="spellEnd"/>
            <w:r w:rsidRPr="00390F2D">
              <w:rPr>
                <w:rFonts w:ascii="Times New Roman" w:eastAsia="Calibri" w:hAnsi="Times New Roman" w:cs="Times New Roman"/>
                <w:sz w:val="24"/>
                <w:szCs w:val="24"/>
                <w:lang w:val="en-GB"/>
              </w:rPr>
              <w:t xml:space="preserve"> – </w:t>
            </w:r>
            <w:proofErr w:type="spellStart"/>
            <w:r w:rsidRPr="00390F2D">
              <w:rPr>
                <w:rFonts w:ascii="Times New Roman" w:eastAsia="Calibri" w:hAnsi="Times New Roman" w:cs="Times New Roman"/>
                <w:sz w:val="24"/>
                <w:szCs w:val="24"/>
                <w:lang w:val="en-GB"/>
              </w:rPr>
              <w:t>vienetas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kurio</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teritorijoje</w:t>
            </w:r>
            <w:proofErr w:type="spellEnd"/>
            <w:r w:rsidRPr="00390F2D">
              <w:rPr>
                <w:rFonts w:ascii="Times New Roman" w:eastAsia="Calibri" w:hAnsi="Times New Roman" w:cs="Times New Roman"/>
                <w:sz w:val="24"/>
                <w:szCs w:val="24"/>
                <w:lang w:val="en-GB"/>
              </w:rPr>
              <w:t xml:space="preserve"> bus </w:t>
            </w:r>
            <w:proofErr w:type="spellStart"/>
            <w:r w:rsidRPr="00390F2D">
              <w:rPr>
                <w:rFonts w:ascii="Times New Roman" w:eastAsia="Calibri" w:hAnsi="Times New Roman" w:cs="Times New Roman"/>
                <w:sz w:val="24"/>
                <w:szCs w:val="24"/>
                <w:lang w:val="en-GB"/>
              </w:rPr>
              <w:t>vykdomi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sutartiniai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įsipareigojimai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iki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planuojamo</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patekimo</w:t>
            </w:r>
            <w:proofErr w:type="spellEnd"/>
            <w:r w:rsidRPr="00390F2D">
              <w:rPr>
                <w:rFonts w:ascii="Times New Roman" w:eastAsia="Calibri" w:hAnsi="Times New Roman" w:cs="Times New Roman"/>
                <w:sz w:val="24"/>
                <w:szCs w:val="24"/>
                <w:lang w:val="en-GB"/>
              </w:rPr>
              <w:t xml:space="preserve"> į </w:t>
            </w:r>
            <w:proofErr w:type="spellStart"/>
            <w:r w:rsidRPr="00390F2D">
              <w:rPr>
                <w:rFonts w:ascii="Times New Roman" w:eastAsia="Calibri" w:hAnsi="Times New Roman" w:cs="Times New Roman"/>
                <w:sz w:val="24"/>
                <w:szCs w:val="24"/>
                <w:lang w:val="en-GB"/>
              </w:rPr>
              <w:t>teritoriją</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dienos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likus</w:t>
            </w:r>
            <w:proofErr w:type="spellEnd"/>
            <w:r w:rsidRPr="00390F2D">
              <w:rPr>
                <w:rFonts w:ascii="Times New Roman" w:eastAsia="Calibri" w:hAnsi="Times New Roman" w:cs="Times New Roman"/>
                <w:sz w:val="24"/>
                <w:szCs w:val="24"/>
                <w:lang w:val="en-GB"/>
              </w:rPr>
              <w:t xml:space="preserve"> ne </w:t>
            </w:r>
            <w:proofErr w:type="spellStart"/>
            <w:r w:rsidRPr="00390F2D">
              <w:rPr>
                <w:rFonts w:ascii="Times New Roman" w:eastAsia="Calibri" w:hAnsi="Times New Roman" w:cs="Times New Roman"/>
                <w:sz w:val="24"/>
                <w:szCs w:val="24"/>
                <w:lang w:val="en-GB"/>
              </w:rPr>
              <w:t>mažiau</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kaip</w:t>
            </w:r>
            <w:proofErr w:type="spellEnd"/>
            <w:r w:rsidRPr="00390F2D">
              <w:rPr>
                <w:rFonts w:ascii="Times New Roman" w:eastAsia="Calibri" w:hAnsi="Times New Roman" w:cs="Times New Roman"/>
                <w:sz w:val="24"/>
                <w:szCs w:val="24"/>
                <w:lang w:val="en-GB"/>
              </w:rPr>
              <w:t xml:space="preserve"> 3 </w:t>
            </w:r>
            <w:proofErr w:type="spellStart"/>
            <w:r w:rsidRPr="00390F2D">
              <w:rPr>
                <w:rFonts w:ascii="Times New Roman" w:eastAsia="Calibri" w:hAnsi="Times New Roman" w:cs="Times New Roman"/>
                <w:sz w:val="24"/>
                <w:szCs w:val="24"/>
                <w:lang w:val="en-GB"/>
              </w:rPr>
              <w:t>darbo</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dienoms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Išimtiniais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atvejais</w:t>
            </w:r>
            <w:proofErr w:type="spellEnd"/>
            <w:r w:rsidRPr="00390F2D">
              <w:rPr>
                <w:rFonts w:ascii="Times New Roman" w:eastAsia="Calibri" w:hAnsi="Times New Roman" w:cs="Times New Roman"/>
                <w:sz w:val="24"/>
                <w:szCs w:val="24"/>
                <w:lang w:val="en-GB"/>
              </w:rPr>
              <w:t xml:space="preserve">, kai </w:t>
            </w:r>
            <w:proofErr w:type="spellStart"/>
            <w:r w:rsidRPr="00390F2D">
              <w:rPr>
                <w:rFonts w:ascii="Times New Roman" w:eastAsia="Calibri" w:hAnsi="Times New Roman" w:cs="Times New Roman"/>
                <w:sz w:val="24"/>
                <w:szCs w:val="24"/>
                <w:lang w:val="en-GB"/>
              </w:rPr>
              <w:t>sutartiniai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įsipareigojimai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turi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būti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pradedami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vykdyti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nedelsiant</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po</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sutarties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įsigaliojimo</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sąrašai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pateikiami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iki</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sutartinių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įsipareigojimų</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vykdymo</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pradžios</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kuo</w:t>
            </w:r>
            <w:proofErr w:type="spellEnd"/>
            <w:r w:rsidRPr="00390F2D">
              <w:rPr>
                <w:rFonts w:ascii="Times New Roman" w:eastAsia="Calibri" w:hAnsi="Times New Roman" w:cs="Times New Roman"/>
                <w:sz w:val="24"/>
                <w:szCs w:val="24"/>
                <w:lang w:val="en-GB"/>
              </w:rPr>
              <w:t xml:space="preserve"> </w:t>
            </w:r>
            <w:proofErr w:type="spellStart"/>
            <w:r w:rsidRPr="00390F2D">
              <w:rPr>
                <w:rFonts w:ascii="Times New Roman" w:eastAsia="Calibri" w:hAnsi="Times New Roman" w:cs="Times New Roman"/>
                <w:sz w:val="24"/>
                <w:szCs w:val="24"/>
                <w:lang w:val="en-GB"/>
              </w:rPr>
              <w:t>anksčiau</w:t>
            </w:r>
            <w:proofErr w:type="spellEnd"/>
            <w:r w:rsidRPr="00390F2D">
              <w:rPr>
                <w:rFonts w:ascii="Times New Roman" w:eastAsia="Calibri" w:hAnsi="Times New Roman" w:cs="Times New Roman"/>
                <w:sz w:val="24"/>
                <w:szCs w:val="24"/>
                <w:lang w:val="en-GB"/>
              </w:rPr>
              <w:t>.</w:t>
            </w:r>
          </w:p>
        </w:tc>
      </w:tr>
      <w:tr w:rsidR="00B2356F">
        <w:trPr>
          <w:trHeight w:val="702"/>
        </w:trPr>
        <w:tc>
          <w:tcPr>
            <w:tcW w:w="9746" w:type="dxa"/>
            <w:tcBorders>
              <w:top w:val="single" w:sz="4" w:space="0" w:color="000000"/>
              <w:left w:val="single" w:sz="4" w:space="0" w:color="000000"/>
              <w:bottom w:val="single" w:sz="4" w:space="0" w:color="000000"/>
              <w:right w:val="single" w:sz="4" w:space="0" w:color="000000"/>
            </w:tcBorders>
          </w:tcPr>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4. Apmokėjimo tvarka</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4.1. </w:t>
            </w:r>
            <w:r>
              <w:rPr>
                <w:rFonts w:ascii="Times New Roman" w:eastAsia="Times New Roman" w:hAnsi="Times New Roman" w:cs="Times New Roman"/>
                <w:b/>
                <w:sz w:val="24"/>
                <w:szCs w:val="24"/>
                <w:lang w:eastAsia="lt-LT"/>
              </w:rPr>
              <w:t xml:space="preserve">Pirkėjas </w:t>
            </w:r>
            <w:r>
              <w:rPr>
                <w:rFonts w:ascii="Times New Roman" w:eastAsia="Times New Roman" w:hAnsi="Times New Roman" w:cs="Times New Roman"/>
                <w:sz w:val="24"/>
                <w:szCs w:val="24"/>
                <w:lang w:eastAsia="lt-LT"/>
              </w:rPr>
              <w:t xml:space="preserve">su </w:t>
            </w:r>
            <w:r>
              <w:rPr>
                <w:rFonts w:ascii="Times New Roman" w:eastAsia="Times New Roman" w:hAnsi="Times New Roman" w:cs="Times New Roman"/>
                <w:b/>
                <w:sz w:val="24"/>
                <w:szCs w:val="24"/>
                <w:lang w:eastAsia="lt-LT"/>
              </w:rPr>
              <w:t xml:space="preserve">Pardavėju </w:t>
            </w:r>
            <w:r>
              <w:rPr>
                <w:rFonts w:ascii="Times New Roman" w:eastAsia="Times New Roman" w:hAnsi="Times New Roman" w:cs="Times New Roman"/>
                <w:sz w:val="24"/>
                <w:szCs w:val="24"/>
                <w:lang w:eastAsia="lt-LT"/>
              </w:rPr>
              <w:t xml:space="preserve">atsiskaito Sutarties bendrosios dalies 4.1 papunktyje nustatyta tvarka.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4.2. Avanso mokėjimas nenumatomas.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4.3. Vykdant Sutartį, PVM sąskaitos faktūros turi būti teikiamos naudojantis informacinės sistemos „E. sąskaita“ priemonėmis, nurodant </w:t>
            </w:r>
            <w:r>
              <w:rPr>
                <w:rFonts w:ascii="Times New Roman" w:eastAsia="Times New Roman" w:hAnsi="Times New Roman" w:cs="Times New Roman"/>
                <w:b/>
                <w:sz w:val="24"/>
                <w:szCs w:val="24"/>
                <w:lang w:eastAsia="lt-LT"/>
              </w:rPr>
              <w:t xml:space="preserve">Pirkėją, </w:t>
            </w:r>
            <w:r>
              <w:rPr>
                <w:rFonts w:ascii="Times New Roman" w:eastAsia="Times New Roman" w:hAnsi="Times New Roman" w:cs="Times New Roman"/>
                <w:sz w:val="24"/>
                <w:szCs w:val="24"/>
                <w:lang w:eastAsia="lt-LT"/>
              </w:rPr>
              <w:t xml:space="preserve">Gavėją (jeigu sutartyje yra numatytas Gavėjas) Sutarties numerį ir datą. Jeigu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nepateikia sąskaitos informacinės sistemos „E. sąskaita“ priemonėmis, mokėjimas neatliekamas.</w:t>
            </w:r>
          </w:p>
          <w:p w:rsidR="00B2356F" w:rsidRDefault="00B2356F">
            <w:pPr>
              <w:spacing w:after="0" w:line="240" w:lineRule="auto"/>
              <w:jc w:val="both"/>
              <w:rPr>
                <w:rFonts w:ascii="Times New Roman" w:eastAsia="Times New Roman" w:hAnsi="Times New Roman" w:cs="Times New Roman"/>
                <w:b/>
                <w:sz w:val="24"/>
                <w:szCs w:val="24"/>
                <w:lang w:eastAsia="lt-LT"/>
              </w:rPr>
            </w:pPr>
          </w:p>
        </w:tc>
      </w:tr>
      <w:tr w:rsidR="00B2356F">
        <w:trPr>
          <w:trHeight w:val="702"/>
        </w:trPr>
        <w:tc>
          <w:tcPr>
            <w:tcW w:w="9746" w:type="dxa"/>
            <w:tcBorders>
              <w:top w:val="single" w:sz="4" w:space="0" w:color="000000"/>
              <w:left w:val="single" w:sz="4" w:space="0" w:color="000000"/>
              <w:bottom w:val="single" w:sz="4" w:space="0" w:color="000000"/>
              <w:right w:val="single" w:sz="4" w:space="0" w:color="000000"/>
            </w:tcBorders>
          </w:tcPr>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5.Pirkėjo teisė vienašališkai nutraukti Sutartį</w:t>
            </w:r>
            <w:r>
              <w:rPr>
                <w:rFonts w:ascii="Times New Roman" w:eastAsia="Times New Roman" w:hAnsi="Times New Roman" w:cs="Times New Roman"/>
                <w:sz w:val="24"/>
                <w:szCs w:val="24"/>
                <w:lang w:eastAsia="lt-LT"/>
              </w:rPr>
              <w:t xml:space="preserve">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Pardavėjui vėluojant pristatyti prekes daugiau kaip 20 darbo dienų nuo Sutartyje numatyto termino, Pirkėjas turi teisę Sutarties bendrosios dalies 9.2 papunktyje nustatyta tvarka Sutartį nutraukti.</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 Kiti vienašalio Sutarties nutraukimo atvejai numatyti Sutarties bendrosios dalies 9.2 punkte.</w:t>
            </w:r>
          </w:p>
          <w:p w:rsidR="00B2356F" w:rsidRDefault="00B2356F">
            <w:pPr>
              <w:spacing w:after="0" w:line="240" w:lineRule="auto"/>
              <w:jc w:val="both"/>
              <w:rPr>
                <w:rFonts w:ascii="Times New Roman" w:eastAsia="Times New Roman" w:hAnsi="Times New Roman" w:cs="Times New Roman"/>
                <w:sz w:val="24"/>
                <w:szCs w:val="24"/>
                <w:lang w:eastAsia="lt-LT"/>
              </w:rPr>
            </w:pPr>
          </w:p>
        </w:tc>
      </w:tr>
      <w:tr w:rsidR="00B2356F">
        <w:trPr>
          <w:trHeight w:val="1095"/>
        </w:trPr>
        <w:tc>
          <w:tcPr>
            <w:tcW w:w="9746" w:type="dxa"/>
            <w:tcBorders>
              <w:top w:val="single" w:sz="4" w:space="0" w:color="000000"/>
              <w:left w:val="single" w:sz="4" w:space="0" w:color="000000"/>
              <w:bottom w:val="single" w:sz="4" w:space="0" w:color="000000"/>
              <w:right w:val="single" w:sz="4" w:space="0" w:color="000000"/>
            </w:tcBorders>
          </w:tcPr>
          <w:p w:rsidR="00B2356F" w:rsidRDefault="00CD32B6">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6. Prekių kokybė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 Prekės privalo atitikti Sutartyje ir jos prieduose nustatytus reikalavimus.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 Prekės turi būti naujos, be defektų, tinkamai sumontuotos.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6.3.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patikrinęs Prekių atitikimą Sutartyje ir jos prieduose nustatytus reikalavimus, surašo Prekių perdavimo–priėmimo aktą. Nustačius neatitikimus, Prekės nepriimamos ir laikoma, kad jos nebuvo pristatytos, ir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savo lėšomis nedelsiant Prekes turi atsiimti.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neįvykdžius pareigos nedelsiant atsiimti Prekes,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neturi teisės reikšti pretenzijų dėl jų žuvimo ar sugadinimo.</w:t>
            </w:r>
          </w:p>
          <w:p w:rsidR="00B2356F" w:rsidRDefault="00B2356F">
            <w:pPr>
              <w:spacing w:after="0" w:line="240" w:lineRule="auto"/>
              <w:jc w:val="both"/>
              <w:rPr>
                <w:rFonts w:ascii="Times New Roman" w:eastAsia="Times New Roman" w:hAnsi="Times New Roman" w:cs="Times New Roman"/>
                <w:sz w:val="24"/>
                <w:szCs w:val="24"/>
                <w:lang w:eastAsia="lt-LT"/>
              </w:rPr>
            </w:pPr>
          </w:p>
        </w:tc>
      </w:tr>
      <w:tr w:rsidR="00B2356F">
        <w:trPr>
          <w:trHeight w:val="1125"/>
        </w:trPr>
        <w:tc>
          <w:tcPr>
            <w:tcW w:w="9746" w:type="dxa"/>
            <w:tcBorders>
              <w:top w:val="single" w:sz="4" w:space="0" w:color="000000"/>
              <w:left w:val="single" w:sz="4" w:space="0" w:color="000000"/>
              <w:bottom w:val="single" w:sz="4" w:space="0" w:color="000000"/>
              <w:right w:val="single" w:sz="4" w:space="0" w:color="000000"/>
            </w:tcBorders>
          </w:tcPr>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 Garantiniai įsipareigojimai</w:t>
            </w:r>
          </w:p>
          <w:p w:rsidR="00B2356F" w:rsidRDefault="00CD32B6">
            <w:pPr>
              <w:tabs>
                <w:tab w:val="left" w:pos="394"/>
                <w:tab w:val="left" w:pos="53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 Pardavėjo pristatytų prekių kokybės garantijos/tinkamumo naudoti terminas – 24 mėn. nuo prekių priėmimo – perdavimo akto pasirašymo dienos.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 Sutarties bendrosios dalies 6.3 papunktyje nurodytas terminas – 5 darbo dienos. </w:t>
            </w:r>
          </w:p>
          <w:p w:rsidR="00B2356F" w:rsidRDefault="00B2356F">
            <w:pPr>
              <w:spacing w:after="0" w:line="240" w:lineRule="auto"/>
              <w:rPr>
                <w:rFonts w:ascii="Times New Roman" w:eastAsia="Times New Roman" w:hAnsi="Times New Roman" w:cs="Times New Roman"/>
                <w:b/>
                <w:sz w:val="24"/>
                <w:szCs w:val="24"/>
                <w:lang w:eastAsia="lt-LT"/>
              </w:rPr>
            </w:pPr>
          </w:p>
        </w:tc>
      </w:tr>
      <w:tr w:rsidR="00B2356F">
        <w:trPr>
          <w:trHeight w:val="1088"/>
        </w:trPr>
        <w:tc>
          <w:tcPr>
            <w:tcW w:w="9746" w:type="dxa"/>
            <w:tcBorders>
              <w:top w:val="single" w:sz="4" w:space="0" w:color="000000"/>
              <w:left w:val="single" w:sz="4" w:space="0" w:color="000000"/>
              <w:bottom w:val="single" w:sz="4" w:space="0" w:color="000000"/>
              <w:right w:val="single" w:sz="4" w:space="0" w:color="000000"/>
            </w:tcBorders>
          </w:tcPr>
          <w:p w:rsidR="00B2356F" w:rsidRDefault="00CD32B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8. Papildomas prievolių įvykdymo užtikrinimas</w:t>
            </w:r>
          </w:p>
          <w:p w:rsidR="00B2356F" w:rsidRDefault="00CD32B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 Sutarties įvykdymui užtikrinti banko garantijos ar draudimo bendrovės laidavimo rašto  nereikalaujama.</w:t>
            </w:r>
          </w:p>
        </w:tc>
      </w:tr>
      <w:tr w:rsidR="00B2356F">
        <w:trPr>
          <w:trHeight w:val="1241"/>
        </w:trPr>
        <w:tc>
          <w:tcPr>
            <w:tcW w:w="9746" w:type="dxa"/>
            <w:tcBorders>
              <w:top w:val="single" w:sz="4" w:space="0" w:color="000000"/>
              <w:left w:val="single" w:sz="4" w:space="0" w:color="000000"/>
              <w:bottom w:val="single" w:sz="4" w:space="0" w:color="000000"/>
              <w:right w:val="single" w:sz="4" w:space="0" w:color="000000"/>
            </w:tcBorders>
          </w:tcPr>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 Kitos sąlygos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 Sutarties bendrosios dalies 11.1 papunktyje nurodytų Šalių iš anksto sutartų minimalių nuostolių dydis yra – 0,1 proc.</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9.2. Sutarties bendrosios dalies 11.2 papunktyje nurodytų Šalių iš anksto sutartų minimalių nuostolių dydis yra – 0,2 proc.</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9.3. Sutarties bendrosios dalies 11.3 papunktyje nurodytų Šalių iš anksto sutartų minimalių nuostolių dydis yra – 0,2 proc.</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9.4. Sutarties bendrosios dalies 11.4 papunktyje nurodytų Šalių iš anksto sutartų minimalių nuostolių dydis yra 7 proc.</w:t>
            </w:r>
            <w:r>
              <w:rPr>
                <w:rFonts w:ascii="Times New Roman" w:eastAsia="Times New Roman" w:hAnsi="Times New Roman" w:cs="Times New Roman"/>
                <w:bCs/>
                <w:sz w:val="24"/>
                <w:szCs w:val="24"/>
                <w:lang w:eastAsia="lt-LT"/>
              </w:rPr>
              <w:t xml:space="preserve"> nuo Sutarties kainos/bendros pasiūlymo kainos be PVM.</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 Nenugalimos jėgos aplinkybių trukmė – 30 dienų, taikant Sutarties bendrosios dalies 9.1.2 punkto sąlygas.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9.6.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šiai Sutarčiai vykdyti pasitelks subtiekėją (-us): (</w:t>
            </w:r>
            <w:r>
              <w:rPr>
                <w:rFonts w:ascii="Times New Roman" w:eastAsia="Times New Roman" w:hAnsi="Times New Roman" w:cs="Times New Roman"/>
                <w:i/>
                <w:sz w:val="24"/>
                <w:szCs w:val="24"/>
                <w:lang w:eastAsia="lt-LT"/>
              </w:rPr>
              <w:t xml:space="preserve">nurodomas subtiekėjo (-ų) pavadinimas). </w:t>
            </w:r>
            <w:r>
              <w:rPr>
                <w:rFonts w:ascii="Times New Roman" w:eastAsia="Times New Roman" w:hAnsi="Times New Roman" w:cs="Times New Roman"/>
                <w:sz w:val="24"/>
                <w:szCs w:val="24"/>
                <w:lang w:eastAsia="lt-LT"/>
              </w:rPr>
              <w:t>Subtiekėjo (-jų) keitimo tvarka nurodyta Sutarties bendrosios dalies 15.9 punkte.</w:t>
            </w:r>
            <w:r>
              <w:rPr>
                <w:rFonts w:ascii="Times New Roman" w:eastAsia="Times New Roman" w:hAnsi="Times New Roman" w:cs="Times New Roman"/>
                <w:i/>
                <w:sz w:val="24"/>
                <w:szCs w:val="24"/>
                <w:lang w:eastAsia="lt-LT"/>
              </w:rPr>
              <w:t xml:space="preserve"> arba įrašoma:</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šiai Sutarčiai vykdyti subtiekėjo (-ų) nepasitelks </w:t>
            </w:r>
            <w:r>
              <w:rPr>
                <w:rFonts w:ascii="Times New Roman" w:eastAsia="Times New Roman" w:hAnsi="Times New Roman" w:cs="Times New Roman"/>
                <w:i/>
                <w:sz w:val="24"/>
                <w:szCs w:val="24"/>
                <w:lang w:eastAsia="lt-LT"/>
              </w:rPr>
              <w:t>(jei subtiekėjas nebus pasitelktas)</w:t>
            </w:r>
            <w:r>
              <w:rPr>
                <w:rFonts w:ascii="Times New Roman" w:eastAsia="Times New Roman" w:hAnsi="Times New Roman" w:cs="Times New Roman"/>
                <w:sz w:val="24"/>
                <w:szCs w:val="24"/>
                <w:lang w:eastAsia="lt-LT"/>
              </w:rPr>
              <w:t>.</w:t>
            </w:r>
          </w:p>
          <w:p w:rsidR="00B2356F" w:rsidRPr="00FE324F" w:rsidRDefault="00CD32B6">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eastAsia="lt-LT"/>
              </w:rPr>
              <w:t xml:space="preserve">9.7.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atstovas – </w:t>
            </w:r>
            <w:r w:rsidR="00FE324F">
              <w:rPr>
                <w:rFonts w:ascii="Times New Roman" w:eastAsia="Times New Roman" w:hAnsi="Times New Roman" w:cs="Times New Roman"/>
                <w:sz w:val="24"/>
                <w:szCs w:val="24"/>
                <w:lang w:eastAsia="lt-LT"/>
              </w:rPr>
              <w:t xml:space="preserve">vadybininkas Artūras </w:t>
            </w:r>
            <w:proofErr w:type="spellStart"/>
            <w:r w:rsidR="00FE324F">
              <w:rPr>
                <w:rFonts w:ascii="Times New Roman" w:eastAsia="Times New Roman" w:hAnsi="Times New Roman" w:cs="Times New Roman"/>
                <w:sz w:val="24"/>
                <w:szCs w:val="24"/>
                <w:lang w:eastAsia="lt-LT"/>
              </w:rPr>
              <w:t>Andriejauskas</w:t>
            </w:r>
            <w:proofErr w:type="spellEnd"/>
            <w:r>
              <w:rPr>
                <w:rFonts w:ascii="Times New Roman" w:eastAsia="Times New Roman" w:hAnsi="Times New Roman" w:cs="Times New Roman"/>
                <w:sz w:val="24"/>
                <w:szCs w:val="24"/>
                <w:lang w:eastAsia="lt-LT"/>
              </w:rPr>
              <w:t xml:space="preserve"> tel.</w:t>
            </w:r>
            <w:r w:rsidR="00FE324F">
              <w:rPr>
                <w:rFonts w:ascii="Times New Roman" w:eastAsia="Times New Roman" w:hAnsi="Times New Roman" w:cs="Times New Roman"/>
                <w:sz w:val="24"/>
                <w:szCs w:val="24"/>
                <w:lang w:eastAsia="lt-LT"/>
              </w:rPr>
              <w:t>+37064424426</w:t>
            </w:r>
            <w:r w:rsidR="00FE324F">
              <w:rPr>
                <w:rFonts w:ascii="Times New Roman" w:hAnsi="Times New Roman" w:cs="Times New Roman"/>
                <w:sz w:val="24"/>
                <w:szCs w:val="24"/>
              </w:rPr>
              <w:t xml:space="preserve">, </w:t>
            </w:r>
            <w:proofErr w:type="spellStart"/>
            <w:r w:rsidR="00FE324F">
              <w:rPr>
                <w:rFonts w:ascii="Times New Roman" w:hAnsi="Times New Roman" w:cs="Times New Roman"/>
                <w:sz w:val="24"/>
                <w:szCs w:val="24"/>
              </w:rPr>
              <w:t>el.paštas</w:t>
            </w:r>
            <w:proofErr w:type="spellEnd"/>
            <w:r w:rsidR="00FE324F">
              <w:rPr>
                <w:rFonts w:ascii="Times New Roman" w:hAnsi="Times New Roman" w:cs="Times New Roman"/>
                <w:sz w:val="24"/>
                <w:szCs w:val="24"/>
              </w:rPr>
              <w:t xml:space="preserve"> </w:t>
            </w:r>
            <w:proofErr w:type="spellStart"/>
            <w:r w:rsidR="00FE324F">
              <w:rPr>
                <w:rFonts w:ascii="Times New Roman" w:hAnsi="Times New Roman" w:cs="Times New Roman"/>
                <w:sz w:val="24"/>
                <w:szCs w:val="24"/>
              </w:rPr>
              <w:t>arturas.andriejauskas</w:t>
            </w:r>
            <w:proofErr w:type="spellEnd"/>
            <w:r w:rsidR="00FE324F">
              <w:rPr>
                <w:rFonts w:ascii="Times New Roman" w:hAnsi="Times New Roman" w:cs="Times New Roman"/>
                <w:sz w:val="24"/>
                <w:szCs w:val="24"/>
                <w:lang w:val="en-US"/>
              </w:rPr>
              <w:t>@</w:t>
            </w:r>
            <w:proofErr w:type="spellStart"/>
            <w:r w:rsidR="00FE324F">
              <w:rPr>
                <w:rFonts w:ascii="Times New Roman" w:hAnsi="Times New Roman" w:cs="Times New Roman"/>
                <w:sz w:val="24"/>
                <w:szCs w:val="24"/>
                <w:lang w:val="en-US"/>
              </w:rPr>
              <w:t>sangaida.lt</w:t>
            </w:r>
            <w:proofErr w:type="spellEnd"/>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9.8.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atstovas (-ai) – LK LV ĮAT Administracijos maitinimo organizavimo skyriaus vedėja Olia </w:t>
            </w:r>
            <w:proofErr w:type="spellStart"/>
            <w:r>
              <w:rPr>
                <w:rFonts w:ascii="Times New Roman" w:eastAsia="Times New Roman" w:hAnsi="Times New Roman" w:cs="Times New Roman"/>
                <w:sz w:val="24"/>
                <w:szCs w:val="24"/>
                <w:lang w:eastAsia="lt-LT"/>
              </w:rPr>
              <w:t>Dūdaitė</w:t>
            </w:r>
            <w:proofErr w:type="spellEnd"/>
            <w:r>
              <w:rPr>
                <w:rFonts w:ascii="Times New Roman" w:eastAsia="Times New Roman" w:hAnsi="Times New Roman" w:cs="Times New Roman"/>
                <w:sz w:val="24"/>
                <w:szCs w:val="24"/>
                <w:lang w:eastAsia="lt-LT"/>
              </w:rPr>
              <w:t>, tel. +370 706 75409, el. p. olia.dudaite@mil.lt</w:t>
            </w:r>
          </w:p>
          <w:p w:rsidR="00B2356F" w:rsidRDefault="00CD32B6">
            <w:pPr>
              <w:spacing w:after="0" w:line="240" w:lineRule="auto"/>
              <w:jc w:val="both"/>
              <w:rPr>
                <w:rFonts w:ascii="Times New Roman" w:eastAsia="Times New Roman" w:hAnsi="Times New Roman" w:cs="Times New Roman"/>
                <w:i/>
                <w:color w:val="000000"/>
                <w:sz w:val="24"/>
                <w:szCs w:val="24"/>
                <w:lang w:eastAsia="lt-LT"/>
              </w:rPr>
            </w:pPr>
            <w:r>
              <w:rPr>
                <w:rFonts w:ascii="Times New Roman" w:eastAsia="Times New Roman" w:hAnsi="Times New Roman" w:cs="Times New Roman"/>
                <w:sz w:val="24"/>
                <w:szCs w:val="24"/>
                <w:lang w:eastAsia="lt-LT"/>
              </w:rPr>
              <w:t>9.9. A</w:t>
            </w:r>
            <w:r>
              <w:rPr>
                <w:rFonts w:ascii="Times New Roman" w:eastAsia="Times New Roman" w:hAnsi="Times New Roman" w:cs="Times New Roman"/>
                <w:color w:val="000000"/>
                <w:sz w:val="24"/>
                <w:szCs w:val="24"/>
                <w:lang w:eastAsia="lt-LT"/>
              </w:rPr>
              <w:t>smuo, atsakingas už Sutarties ir pakeitimų paskelbimą – LK LV ĮAT Administracijos Įsigijimų skyriaus specialistas.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9.10. Sutarties priedai: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9.10.1 1 priedas – „</w:t>
            </w:r>
            <w:r w:rsidR="00390F2D">
              <w:rPr>
                <w:rFonts w:ascii="Times New Roman" w:eastAsia="Times New Roman" w:hAnsi="Times New Roman" w:cs="Times New Roman"/>
                <w:sz w:val="24"/>
                <w:szCs w:val="24"/>
                <w:lang w:eastAsia="lt-LT"/>
              </w:rPr>
              <w:t xml:space="preserve">Valgyklų šaldymo įrangos </w:t>
            </w:r>
            <w:r>
              <w:rPr>
                <w:rFonts w:ascii="Times New Roman" w:eastAsia="Times New Roman" w:hAnsi="Times New Roman" w:cs="Times New Roman"/>
                <w:sz w:val="24"/>
                <w:szCs w:val="24"/>
                <w:lang w:eastAsia="lt-LT"/>
              </w:rPr>
              <w:t xml:space="preserve"> techninė specifikacija“, 2 lapai;</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9.10.2. 2 p</w:t>
            </w:r>
            <w:r w:rsidR="00390F2D">
              <w:rPr>
                <w:rFonts w:ascii="Times New Roman" w:eastAsia="Times New Roman" w:hAnsi="Times New Roman" w:cs="Times New Roman"/>
                <w:sz w:val="24"/>
                <w:szCs w:val="24"/>
                <w:lang w:eastAsia="lt-LT"/>
              </w:rPr>
              <w:t xml:space="preserve">riedas – „ Prekių įkainiai“,  </w:t>
            </w:r>
            <w:r w:rsidR="00FE324F">
              <w:rPr>
                <w:rFonts w:ascii="Times New Roman" w:eastAsia="Times New Roman" w:hAnsi="Times New Roman" w:cs="Times New Roman"/>
                <w:sz w:val="24"/>
                <w:szCs w:val="24"/>
                <w:lang w:eastAsia="lt-LT"/>
              </w:rPr>
              <w:t>1 lapas</w:t>
            </w:r>
            <w:r>
              <w:rPr>
                <w:rFonts w:ascii="Times New Roman" w:eastAsia="Times New Roman" w:hAnsi="Times New Roman" w:cs="Times New Roman"/>
                <w:sz w:val="24"/>
                <w:szCs w:val="24"/>
                <w:lang w:eastAsia="lt-LT"/>
              </w:rPr>
              <w:t>.</w:t>
            </w:r>
          </w:p>
        </w:tc>
      </w:tr>
      <w:tr w:rsidR="00B2356F">
        <w:trPr>
          <w:trHeight w:val="1337"/>
        </w:trPr>
        <w:tc>
          <w:tcPr>
            <w:tcW w:w="9746" w:type="dxa"/>
            <w:tcBorders>
              <w:top w:val="single" w:sz="4" w:space="0" w:color="000000"/>
              <w:left w:val="single" w:sz="4" w:space="0" w:color="000000"/>
              <w:bottom w:val="single" w:sz="4" w:space="0" w:color="000000"/>
              <w:right w:val="single" w:sz="4" w:space="0" w:color="000000"/>
            </w:tcBorders>
          </w:tcPr>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 xml:space="preserve">10. Sutarties galiojimas </w:t>
            </w:r>
          </w:p>
          <w:p w:rsidR="00B2356F" w:rsidRDefault="00CD32B6">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10.1. Sutartis įsigalioja Sutarties pasirašymo dieną ir galioja 6 mėn. arba iki visiško finansinių ir garantinių įsipareigojimų įvykdymo. </w:t>
            </w:r>
          </w:p>
          <w:p w:rsidR="00B2356F" w:rsidRDefault="00CD32B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10.2. Sutarties pratęsimas – nenumatytas.</w:t>
            </w:r>
          </w:p>
        </w:tc>
      </w:tr>
      <w:tr w:rsidR="00B2356F">
        <w:trPr>
          <w:trHeight w:val="680"/>
        </w:trPr>
        <w:tc>
          <w:tcPr>
            <w:tcW w:w="9746" w:type="dxa"/>
            <w:tcBorders>
              <w:top w:val="single" w:sz="4" w:space="0" w:color="000000"/>
              <w:left w:val="single" w:sz="4" w:space="0" w:color="000000"/>
              <w:bottom w:val="single" w:sz="4" w:space="0" w:color="000000"/>
              <w:right w:val="single" w:sz="4" w:space="0" w:color="000000"/>
            </w:tcBorders>
          </w:tcPr>
          <w:p w:rsidR="00B2356F" w:rsidRDefault="00CD32B6">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11. Pirkėjo rekvizitai</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Lietuvos kariuomenės Logistikos valdybos vadovybė</w:t>
            </w:r>
            <w:r>
              <w:rPr>
                <w:rFonts w:ascii="Times New Roman" w:eastAsia="Times New Roman" w:hAnsi="Times New Roman" w:cs="Times New Roman"/>
                <w:sz w:val="24"/>
                <w:szCs w:val="24"/>
                <w:lang w:eastAsia="lt-LT"/>
              </w:rPr>
              <w:t xml:space="preserve">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Savanorių pr. 8, LT-03116 Vilnius</w:t>
            </w:r>
            <w:r>
              <w:rPr>
                <w:rFonts w:ascii="Times New Roman" w:eastAsia="Times New Roman" w:hAnsi="Times New Roman" w:cs="Times New Roman"/>
                <w:sz w:val="24"/>
                <w:szCs w:val="24"/>
                <w:lang w:eastAsia="lt-LT"/>
              </w:rPr>
              <w:tab/>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Įmonės kodas 304711191</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PVM mokėtojo kodas  LT887326716</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tel. (8 5 0 2785064</w:t>
            </w:r>
          </w:p>
          <w:p w:rsidR="00B2356F" w:rsidRDefault="00B2356F">
            <w:pPr>
              <w:spacing w:after="0" w:line="240" w:lineRule="auto"/>
              <w:jc w:val="both"/>
              <w:rPr>
                <w:rFonts w:ascii="Times New Roman" w:eastAsia="Times New Roman" w:hAnsi="Times New Roman" w:cs="Times New Roman"/>
                <w:sz w:val="24"/>
                <w:szCs w:val="24"/>
                <w:lang w:eastAsia="lt-LT"/>
              </w:rPr>
            </w:pPr>
          </w:p>
          <w:p w:rsidR="00B2356F" w:rsidRDefault="00B2356F">
            <w:pPr>
              <w:spacing w:after="0" w:line="240" w:lineRule="auto"/>
              <w:rPr>
                <w:rFonts w:ascii="Times New Roman" w:eastAsia="Times New Roman" w:hAnsi="Times New Roman" w:cs="Times New Roman"/>
                <w:b/>
                <w:sz w:val="24"/>
                <w:szCs w:val="24"/>
                <w:lang w:eastAsia="lt-LT"/>
              </w:rPr>
            </w:pPr>
          </w:p>
        </w:tc>
      </w:tr>
      <w:tr w:rsidR="00B2356F">
        <w:trPr>
          <w:trHeight w:val="712"/>
        </w:trPr>
        <w:tc>
          <w:tcPr>
            <w:tcW w:w="9746" w:type="dxa"/>
            <w:tcBorders>
              <w:top w:val="single" w:sz="4" w:space="0" w:color="000000"/>
              <w:left w:val="single" w:sz="4" w:space="0" w:color="000000"/>
              <w:bottom w:val="single" w:sz="4" w:space="0" w:color="000000"/>
              <w:right w:val="single" w:sz="4" w:space="0" w:color="000000"/>
            </w:tcBorders>
          </w:tcPr>
          <w:p w:rsidR="00B2356F" w:rsidRDefault="00CD32B6">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 Pardavėjo rekvizitai</w:t>
            </w:r>
          </w:p>
          <w:p w:rsidR="00B2356F" w:rsidRDefault="00FE324F">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UAB </w:t>
            </w:r>
            <w:proofErr w:type="spellStart"/>
            <w:r>
              <w:rPr>
                <w:rFonts w:ascii="Times New Roman" w:eastAsia="Times New Roman" w:hAnsi="Times New Roman" w:cs="Times New Roman"/>
                <w:b/>
                <w:sz w:val="24"/>
                <w:szCs w:val="24"/>
                <w:lang w:eastAsia="lt-LT"/>
              </w:rPr>
              <w:t>Sangaida</w:t>
            </w:r>
            <w:proofErr w:type="spellEnd"/>
          </w:p>
          <w:p w:rsidR="00FE324F" w:rsidRDefault="00FE324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Paneri7 g. 20A, Vilnius</w:t>
            </w:r>
          </w:p>
          <w:p w:rsidR="00FE324F" w:rsidRDefault="00FE324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%mon4s kodas 122762627</w:t>
            </w:r>
          </w:p>
          <w:p w:rsidR="00FE324F" w:rsidRDefault="00FE324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Swedbank, AB, 73000</w:t>
            </w:r>
          </w:p>
          <w:p w:rsidR="00FE324F" w:rsidRDefault="00FE324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A/s LT727300010002420656</w:t>
            </w:r>
          </w:p>
          <w:p w:rsidR="00FE324F" w:rsidRDefault="00FE324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PVM kodas LT227626219</w:t>
            </w:r>
          </w:p>
          <w:p w:rsidR="00FE324F" w:rsidRDefault="00FE324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tel./ +37052135520</w:t>
            </w:r>
          </w:p>
          <w:p w:rsidR="00FE324F" w:rsidRPr="00FE324F" w:rsidRDefault="00FE324F">
            <w:pPr>
              <w:spacing w:after="0" w:line="240" w:lineRule="auto"/>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el. pa6tas </w:t>
            </w:r>
            <w:proofErr w:type="spellStart"/>
            <w:r>
              <w:rPr>
                <w:rFonts w:ascii="Times New Roman" w:eastAsia="Times New Roman" w:hAnsi="Times New Roman" w:cs="Times New Roman"/>
                <w:sz w:val="24"/>
                <w:szCs w:val="24"/>
                <w:lang w:eastAsia="lt-LT"/>
              </w:rPr>
              <w:t>info</w:t>
            </w:r>
            <w:proofErr w:type="spellEnd"/>
            <w:r>
              <w:rPr>
                <w:rFonts w:ascii="Times New Roman" w:eastAsia="Times New Roman" w:hAnsi="Times New Roman" w:cs="Times New Roman"/>
                <w:sz w:val="24"/>
                <w:szCs w:val="24"/>
                <w:lang w:eastAsia="lt-LT"/>
              </w:rPr>
              <w:t>@</w:t>
            </w:r>
            <w:proofErr w:type="spellStart"/>
            <w:r>
              <w:rPr>
                <w:rFonts w:ascii="Times New Roman" w:eastAsia="Times New Roman" w:hAnsi="Times New Roman" w:cs="Times New Roman"/>
                <w:sz w:val="24"/>
                <w:szCs w:val="24"/>
                <w:lang w:val="en-US" w:eastAsia="lt-LT"/>
              </w:rPr>
              <w:t>sangaida.lt</w:t>
            </w:r>
            <w:proofErr w:type="spellEnd"/>
          </w:p>
        </w:tc>
      </w:tr>
    </w:tbl>
    <w:p w:rsidR="00B2356F" w:rsidRDefault="00B2356F">
      <w:pPr>
        <w:spacing w:after="0" w:line="240" w:lineRule="auto"/>
        <w:jc w:val="both"/>
        <w:rPr>
          <w:rFonts w:ascii="Times New Roman" w:eastAsia="Times New Roman" w:hAnsi="Times New Roman" w:cs="Times New Roman"/>
          <w:b/>
          <w:sz w:val="20"/>
          <w:szCs w:val="20"/>
        </w:rPr>
      </w:pPr>
    </w:p>
    <w:p w:rsidR="00B2356F" w:rsidRDefault="00B2356F">
      <w:pPr>
        <w:spacing w:after="0" w:line="240" w:lineRule="auto"/>
        <w:jc w:val="both"/>
        <w:rPr>
          <w:rFonts w:ascii="Times New Roman" w:eastAsia="Times New Roman" w:hAnsi="Times New Roman" w:cs="Times New Roman"/>
          <w:b/>
          <w:sz w:val="20"/>
          <w:szCs w:val="20"/>
        </w:rPr>
      </w:pPr>
    </w:p>
    <w:p w:rsidR="00B2356F" w:rsidRDefault="00CD32B6">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b/>
          <w:sz w:val="24"/>
          <w:szCs w:val="24"/>
          <w:lang w:eastAsia="ar-SA"/>
        </w:rPr>
        <w:t>PIRKĖJAS</w:t>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t xml:space="preserve">            PARDAVĖJAS</w:t>
      </w:r>
      <w:r>
        <w:rPr>
          <w:rFonts w:ascii="Times New Roman" w:eastAsia="Arial" w:hAnsi="Times New Roman" w:cs="Times New Roman"/>
          <w:b/>
          <w:sz w:val="24"/>
          <w:szCs w:val="24"/>
          <w:lang w:eastAsia="ar-SA"/>
        </w:rPr>
        <w:tab/>
      </w:r>
    </w:p>
    <w:tbl>
      <w:tblPr>
        <w:tblW w:w="9638" w:type="dxa"/>
        <w:tblLayout w:type="fixed"/>
        <w:tblLook w:val="04A0" w:firstRow="1" w:lastRow="0" w:firstColumn="1" w:lastColumn="0" w:noHBand="0" w:noVBand="1"/>
      </w:tblPr>
      <w:tblGrid>
        <w:gridCol w:w="4927"/>
        <w:gridCol w:w="884"/>
        <w:gridCol w:w="3827"/>
      </w:tblGrid>
      <w:tr w:rsidR="00B2356F">
        <w:tc>
          <w:tcPr>
            <w:tcW w:w="4927" w:type="dxa"/>
            <w:shd w:val="clear" w:color="auto" w:fill="auto"/>
          </w:tcPr>
          <w:p w:rsidR="00B2356F" w:rsidRDefault="00B2356F">
            <w:pPr>
              <w:spacing w:after="0" w:line="240" w:lineRule="auto"/>
              <w:jc w:val="both"/>
              <w:rPr>
                <w:rFonts w:ascii="Times New Roman" w:eastAsia="Arial" w:hAnsi="Times New Roman" w:cs="Times New Roman"/>
                <w:sz w:val="24"/>
                <w:szCs w:val="24"/>
                <w:lang w:eastAsia="ar-SA"/>
              </w:rPr>
            </w:pPr>
          </w:p>
          <w:p w:rsidR="00B2356F" w:rsidRDefault="00CD32B6">
            <w:pPr>
              <w:spacing w:after="0" w:line="240" w:lineRule="auto"/>
              <w:jc w:val="both"/>
              <w:rPr>
                <w:rFonts w:ascii="Times New Roman" w:eastAsia="Arial" w:hAnsi="Times New Roman" w:cs="Times New Roman"/>
                <w:sz w:val="24"/>
                <w:szCs w:val="24"/>
                <w:lang w:val="en-US" w:eastAsia="ar-SA"/>
              </w:rPr>
            </w:pPr>
            <w:r>
              <w:rPr>
                <w:rFonts w:ascii="Times New Roman" w:eastAsia="Arial" w:hAnsi="Times New Roman" w:cs="Times New Roman"/>
                <w:bCs/>
                <w:sz w:val="24"/>
                <w:szCs w:val="24"/>
                <w:lang w:eastAsia="ar-SA"/>
              </w:rPr>
              <w:t>Vadas</w:t>
            </w:r>
          </w:p>
          <w:p w:rsidR="00B2356F" w:rsidRDefault="00CD32B6">
            <w:pPr>
              <w:spacing w:after="0" w:line="240" w:lineRule="auto"/>
              <w:jc w:val="both"/>
              <w:rPr>
                <w:rFonts w:ascii="Times New Roman" w:eastAsia="Arial" w:hAnsi="Times New Roman" w:cs="Times New Roman"/>
                <w:b/>
                <w:sz w:val="24"/>
                <w:szCs w:val="24"/>
                <w:lang w:eastAsia="ar-SA"/>
              </w:rPr>
            </w:pPr>
            <w:proofErr w:type="spellStart"/>
            <w:proofErr w:type="gramStart"/>
            <w:r>
              <w:rPr>
                <w:rFonts w:ascii="Times New Roman" w:eastAsia="Arial" w:hAnsi="Times New Roman" w:cs="Times New Roman"/>
                <w:sz w:val="24"/>
                <w:szCs w:val="24"/>
                <w:lang w:val="en-US" w:eastAsia="ar-SA"/>
              </w:rPr>
              <w:t>plk</w:t>
            </w:r>
            <w:proofErr w:type="spellEnd"/>
            <w:proofErr w:type="gramEnd"/>
            <w:r>
              <w:rPr>
                <w:rFonts w:ascii="Times New Roman" w:eastAsia="Arial" w:hAnsi="Times New Roman" w:cs="Times New Roman"/>
                <w:sz w:val="24"/>
                <w:szCs w:val="24"/>
                <w:lang w:val="en-US" w:eastAsia="ar-SA"/>
              </w:rPr>
              <w:t>. Arūnas Dzidzevičius</w:t>
            </w:r>
          </w:p>
          <w:p w:rsidR="00B2356F" w:rsidRDefault="00B2356F">
            <w:pPr>
              <w:spacing w:after="0" w:line="240" w:lineRule="auto"/>
              <w:rPr>
                <w:rFonts w:ascii="Times New Roman" w:eastAsia="Times New Roman" w:hAnsi="Times New Roman" w:cs="Times New Roman"/>
                <w:sz w:val="24"/>
                <w:szCs w:val="24"/>
                <w:lang w:eastAsia="lt-LT"/>
              </w:rPr>
            </w:pPr>
          </w:p>
          <w:p w:rsidR="00B2356F" w:rsidRDefault="00CD32B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V.</w:t>
            </w:r>
          </w:p>
        </w:tc>
        <w:tc>
          <w:tcPr>
            <w:tcW w:w="884" w:type="dxa"/>
            <w:shd w:val="clear" w:color="auto" w:fill="auto"/>
          </w:tcPr>
          <w:p w:rsidR="00B2356F" w:rsidRDefault="00B2356F">
            <w:pPr>
              <w:spacing w:after="0" w:line="240" w:lineRule="auto"/>
              <w:rPr>
                <w:rFonts w:ascii="Times New Roman" w:eastAsia="Times New Roman" w:hAnsi="Times New Roman" w:cs="Times New Roman"/>
                <w:b/>
                <w:sz w:val="24"/>
                <w:szCs w:val="24"/>
                <w:lang w:eastAsia="lt-LT"/>
              </w:rPr>
            </w:pPr>
          </w:p>
        </w:tc>
        <w:tc>
          <w:tcPr>
            <w:tcW w:w="3827" w:type="dxa"/>
            <w:shd w:val="clear" w:color="auto" w:fill="auto"/>
          </w:tcPr>
          <w:p w:rsidR="00FE324F" w:rsidRDefault="00FE324F">
            <w:pPr>
              <w:spacing w:after="0" w:line="240" w:lineRule="auto"/>
              <w:rPr>
                <w:rFonts w:ascii="Times New Roman" w:eastAsia="Times New Roman" w:hAnsi="Times New Roman" w:cs="Times New Roman"/>
                <w:sz w:val="24"/>
                <w:szCs w:val="24"/>
                <w:lang w:eastAsia="lt-LT"/>
              </w:rPr>
            </w:pPr>
          </w:p>
          <w:p w:rsidR="00B2356F" w:rsidRDefault="00FE324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Direktorė </w:t>
            </w:r>
          </w:p>
          <w:p w:rsidR="00B2356F" w:rsidRDefault="00FE324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Aleksandra </w:t>
            </w:r>
            <w:proofErr w:type="spellStart"/>
            <w:r>
              <w:rPr>
                <w:rFonts w:ascii="Times New Roman" w:eastAsia="Times New Roman" w:hAnsi="Times New Roman" w:cs="Times New Roman"/>
                <w:sz w:val="24"/>
                <w:szCs w:val="24"/>
                <w:lang w:eastAsia="lt-LT"/>
              </w:rPr>
              <w:t>Miller</w:t>
            </w:r>
            <w:proofErr w:type="spellEnd"/>
          </w:p>
          <w:p w:rsidR="00B2356F" w:rsidRDefault="00B2356F">
            <w:pPr>
              <w:spacing w:after="0" w:line="240" w:lineRule="auto"/>
              <w:rPr>
                <w:rFonts w:ascii="Times New Roman" w:eastAsia="Times New Roman" w:hAnsi="Times New Roman" w:cs="Times New Roman"/>
                <w:sz w:val="24"/>
                <w:szCs w:val="24"/>
                <w:lang w:eastAsia="lt-LT"/>
              </w:rPr>
            </w:pPr>
          </w:p>
          <w:p w:rsidR="00B2356F" w:rsidRDefault="00CD32B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V.</w:t>
            </w:r>
          </w:p>
        </w:tc>
      </w:tr>
    </w:tbl>
    <w:p w:rsidR="00B2356F" w:rsidRDefault="00B2356F">
      <w:pPr>
        <w:spacing w:after="0" w:line="240" w:lineRule="auto"/>
        <w:jc w:val="both"/>
        <w:rPr>
          <w:rFonts w:ascii="Times New Roman" w:eastAsia="Arial" w:hAnsi="Times New Roman" w:cs="Times New Roman"/>
          <w:sz w:val="24"/>
          <w:szCs w:val="24"/>
          <w:lang w:eastAsia="ar-SA"/>
        </w:rPr>
      </w:pPr>
    </w:p>
    <w:p w:rsidR="00B2356F" w:rsidRDefault="00CD32B6">
      <w:pPr>
        <w:spacing w:after="0" w:line="240" w:lineRule="auto"/>
        <w:rPr>
          <w:rFonts w:ascii="Times New Roman" w:eastAsia="Times New Roman" w:hAnsi="Times New Roman" w:cs="Times New Roman"/>
          <w:sz w:val="24"/>
          <w:szCs w:val="24"/>
        </w:rPr>
      </w:pPr>
      <w:r>
        <w:br w:type="page"/>
      </w:r>
    </w:p>
    <w:p w:rsidR="00B2356F" w:rsidRDefault="00CD32B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PREKIŲ PIRKIMO-PARDAVIMO SUTARTIS</w:t>
      </w:r>
    </w:p>
    <w:p w:rsidR="00B2356F" w:rsidRDefault="00B2356F">
      <w:pPr>
        <w:spacing w:after="0" w:line="240" w:lineRule="auto"/>
        <w:jc w:val="center"/>
        <w:rPr>
          <w:rFonts w:ascii="Times New Roman" w:eastAsia="Times New Roman" w:hAnsi="Times New Roman" w:cs="Times New Roman"/>
          <w:b/>
          <w:sz w:val="24"/>
          <w:szCs w:val="24"/>
          <w:lang w:eastAsia="lt-LT"/>
        </w:rPr>
      </w:pPr>
    </w:p>
    <w:p w:rsidR="00B2356F" w:rsidRDefault="00CD32B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 BENDROJI DALIS</w:t>
      </w:r>
    </w:p>
    <w:p w:rsidR="00B2356F" w:rsidRDefault="00B2356F">
      <w:pPr>
        <w:spacing w:after="0" w:line="240" w:lineRule="auto"/>
        <w:jc w:val="center"/>
        <w:rPr>
          <w:rFonts w:ascii="Times New Roman" w:eastAsia="Times New Roman" w:hAnsi="Times New Roman" w:cs="Times New Roman"/>
          <w:b/>
          <w:sz w:val="24"/>
          <w:szCs w:val="24"/>
          <w:lang w:eastAsia="lt-LT"/>
        </w:rPr>
      </w:pPr>
    </w:p>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Sąvokos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 Šioje Sutartyje naudojamos pagrindinės sąvokos:</w:t>
      </w:r>
    </w:p>
    <w:p w:rsidR="00B2356F" w:rsidRDefault="00CD32B6">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 Sutartis – šios prekių viešojo pirkimo</w:t>
      </w:r>
      <w:r>
        <w:rPr>
          <w:rFonts w:ascii="Times New Roman" w:eastAsia="Times New Roman" w:hAnsi="Times New Roman" w:cs="Times New Roman"/>
          <w:b/>
          <w:sz w:val="24"/>
          <w:szCs w:val="24"/>
          <w:lang w:eastAsia="lt-LT"/>
        </w:rPr>
        <w:t>–</w:t>
      </w:r>
      <w:r>
        <w:rPr>
          <w:rFonts w:ascii="Times New Roman" w:eastAsia="Times New Roman" w:hAnsi="Times New Roman" w:cs="Times New Roman"/>
          <w:sz w:val="24"/>
          <w:szCs w:val="24"/>
          <w:lang w:eastAsia="lt-LT"/>
        </w:rPr>
        <w:t>pardavimo sutarties bendroji ir specialioji dalys, prekių viešojo pirkimo</w:t>
      </w:r>
      <w:r>
        <w:rPr>
          <w:rFonts w:ascii="Times New Roman" w:eastAsia="Times New Roman" w:hAnsi="Times New Roman" w:cs="Times New Roman"/>
          <w:b/>
          <w:sz w:val="24"/>
          <w:szCs w:val="24"/>
          <w:lang w:eastAsia="lt-LT"/>
        </w:rPr>
        <w:t>–</w:t>
      </w:r>
      <w:r>
        <w:rPr>
          <w:rFonts w:ascii="Times New Roman" w:eastAsia="Times New Roman" w:hAnsi="Times New Roman" w:cs="Times New Roman"/>
          <w:sz w:val="24"/>
          <w:szCs w:val="24"/>
          <w:lang w:eastAsia="lt-LT"/>
        </w:rPr>
        <w:t xml:space="preserve">pardavimo sutarties priedai. </w:t>
      </w:r>
    </w:p>
    <w:p w:rsidR="00B2356F" w:rsidRDefault="00CD32B6">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1.1.2. Sutarties Šalys –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1.1.2.1.</w:t>
      </w:r>
      <w:r>
        <w:rPr>
          <w:rFonts w:ascii="Times New Roman" w:eastAsia="Times New Roman" w:hAnsi="Times New Roman" w:cs="Times New Roman"/>
          <w:b/>
          <w:sz w:val="24"/>
          <w:szCs w:val="24"/>
          <w:lang w:eastAsia="lt-LT"/>
        </w:rPr>
        <w:t xml:space="preserve"> Pirkėjas</w:t>
      </w:r>
      <w:r>
        <w:rPr>
          <w:rFonts w:ascii="Times New Roman" w:eastAsia="Times New Roman" w:hAnsi="Times New Roman" w:cs="Times New Roman"/>
          <w:sz w:val="24"/>
          <w:szCs w:val="24"/>
          <w:lang w:eastAsia="lt-LT"/>
        </w:rPr>
        <w:t xml:space="preserve"> – tai Sutarties šalis, kurios rekvizitai nurodyti Sutartyje, perkantis Prekę šioje Sutartyje nurodytomis sąlygomis;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1.1.2.2.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 tai Sutarties šalis, kurios rekvizitai nurodyti Sutartyje, parduodantis Prekę šioje Sutartyje nurodytomis sąlygomis.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1.1.3.</w:t>
      </w:r>
      <w:r>
        <w:rPr>
          <w:rFonts w:ascii="Times New Roman" w:eastAsia="Times New Roman" w:hAnsi="Times New Roman" w:cs="Times New Roman"/>
          <w:b/>
          <w:sz w:val="24"/>
          <w:szCs w:val="24"/>
          <w:lang w:eastAsia="lt-LT"/>
        </w:rPr>
        <w:t xml:space="preserve"> Gavėjas</w:t>
      </w:r>
      <w:r>
        <w:rPr>
          <w:rFonts w:ascii="Times New Roman" w:eastAsia="Times New Roman" w:hAnsi="Times New Roman" w:cs="Times New Roman"/>
          <w:sz w:val="24"/>
          <w:szCs w:val="24"/>
          <w:lang w:eastAsia="lt-LT"/>
        </w:rPr>
        <w:t xml:space="preserve"> – Pirkėjo padalinys, nurodytas Sutarties specialiojoje dalyje arba Sutarties priede, kuriam pristatomos prekės.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Pr>
          <w:rFonts w:ascii="Times New Roman" w:eastAsia="Times New Roman" w:hAnsi="Times New Roman" w:cs="Times New Roman"/>
          <w:b/>
          <w:sz w:val="24"/>
          <w:szCs w:val="24"/>
          <w:lang w:eastAsia="lt-LT"/>
        </w:rPr>
        <w:t>Gavėją</w:t>
      </w:r>
      <w:r>
        <w:rPr>
          <w:rFonts w:ascii="Times New Roman" w:eastAsia="Times New Roman" w:hAnsi="Times New Roman" w:cs="Times New Roman"/>
          <w:sz w:val="24"/>
          <w:szCs w:val="24"/>
          <w:lang w:eastAsia="lt-LT"/>
        </w:rPr>
        <w:t>, kuris nėra šios Sutarties šalis.</w:t>
      </w:r>
    </w:p>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1.1.5. Licencijos </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pacing w:val="-3"/>
          <w:sz w:val="24"/>
          <w:szCs w:val="24"/>
          <w:lang w:eastAsia="lt-LT"/>
        </w:rPr>
        <w:t>visos reikalingos licencijos ir/arba leidimai būtini Sutarties vykdymui.</w:t>
      </w:r>
    </w:p>
    <w:p w:rsidR="00B2356F" w:rsidRDefault="00CD32B6">
      <w:pPr>
        <w:tabs>
          <w:tab w:val="left"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B2356F" w:rsidRDefault="00CD32B6">
      <w:pPr>
        <w:tabs>
          <w:tab w:val="left" w:pos="540"/>
          <w:tab w:val="left"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įsipareigoja sumokėti </w:t>
      </w:r>
      <w:r>
        <w:rPr>
          <w:rFonts w:ascii="Times New Roman" w:eastAsia="Times New Roman" w:hAnsi="Times New Roman" w:cs="Times New Roman"/>
          <w:b/>
          <w:sz w:val="24"/>
          <w:szCs w:val="24"/>
          <w:lang w:eastAsia="lt-LT"/>
        </w:rPr>
        <w:t>Pirkėjui</w:t>
      </w:r>
      <w:r>
        <w:rPr>
          <w:rFonts w:ascii="Times New Roman" w:eastAsia="Times New Roman" w:hAnsi="Times New Roman" w:cs="Times New Roman"/>
          <w:sz w:val="24"/>
          <w:szCs w:val="24"/>
          <w:lang w:eastAsia="lt-LT"/>
        </w:rPr>
        <w:t>, jeigu sutartiniai įsipareigojimai neįvykdyti arba netinkamai įvykdyti.</w:t>
      </w:r>
    </w:p>
    <w:p w:rsidR="00B2356F" w:rsidRDefault="00CD32B6">
      <w:pPr>
        <w:tabs>
          <w:tab w:val="left" w:pos="540"/>
          <w:tab w:val="left"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rsidR="00B2356F" w:rsidRDefault="00CD32B6">
      <w:pPr>
        <w:tabs>
          <w:tab w:val="left" w:pos="540"/>
          <w:tab w:val="left"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 Prekių siunta – tai vienu metu pristatomų prekių kiekis.</w:t>
      </w:r>
    </w:p>
    <w:p w:rsidR="00B2356F" w:rsidRDefault="00CD32B6">
      <w:pPr>
        <w:tabs>
          <w:tab w:val="left" w:pos="540"/>
          <w:tab w:val="left"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1.1.10. Prekių partija – tai prekės, turinčios tas pačias savybes, pagamintos pagal tą pačią technologiją, tomis pačiomis sąlygomis, iš žaliavų ar medžiagų gautų iš to paties žaliavų ar medžiagų gamintojo/ pardavėjo.</w:t>
      </w:r>
    </w:p>
    <w:p w:rsidR="00B2356F" w:rsidRDefault="00CD32B6">
      <w:pPr>
        <w:tabs>
          <w:tab w:val="left" w:pos="540"/>
          <w:tab w:val="left" w:pos="2880"/>
        </w:tabs>
        <w:spacing w:after="0" w:line="24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sz w:val="24"/>
          <w:szCs w:val="24"/>
          <w:lang w:eastAsia="lt-LT"/>
        </w:rPr>
        <w:t>1.1.11. M</w:t>
      </w:r>
      <w:r>
        <w:rPr>
          <w:rFonts w:ascii="Times New Roman" w:eastAsia="Times New Roman" w:hAnsi="Times New Roman" w:cs="Times New Roman"/>
          <w:bCs/>
          <w:sz w:val="24"/>
          <w:szCs w:val="24"/>
          <w:lang w:eastAsia="lt-LT"/>
        </w:rPr>
        <w:t xml:space="preserve">edžiagų partija – </w:t>
      </w:r>
      <w:r>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B2356F" w:rsidRDefault="00CD32B6">
      <w:pPr>
        <w:tabs>
          <w:tab w:val="left" w:pos="540"/>
          <w:tab w:val="left" w:pos="2880"/>
        </w:tabs>
        <w:spacing w:after="0" w:line="24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1.2. </w:t>
      </w:r>
      <w:r>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B2356F" w:rsidRDefault="00CD32B6">
      <w:pPr>
        <w:tabs>
          <w:tab w:val="left" w:pos="540"/>
          <w:tab w:val="left" w:pos="1701"/>
          <w:tab w:val="left"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iCs/>
          <w:sz w:val="24"/>
          <w:szCs w:val="24"/>
          <w:lang w:eastAsia="lt-LT"/>
        </w:rPr>
        <w:t xml:space="preserve">1.3. </w:t>
      </w:r>
      <w:r>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rsidR="00B2356F" w:rsidRDefault="00CD32B6">
      <w:pPr>
        <w:tabs>
          <w:tab w:val="left" w:pos="360"/>
          <w:tab w:val="left"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rsidR="00B2356F" w:rsidRDefault="00CD32B6">
      <w:pPr>
        <w:tabs>
          <w:tab w:val="left" w:pos="540"/>
          <w:tab w:val="left" w:pos="1701"/>
          <w:tab w:val="left"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B2356F" w:rsidRDefault="00CD32B6">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rsidR="00B2356F" w:rsidRDefault="00CD32B6">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rsidR="00B2356F" w:rsidRDefault="00B2356F">
      <w:pPr>
        <w:spacing w:after="0" w:line="240" w:lineRule="auto"/>
        <w:jc w:val="both"/>
        <w:rPr>
          <w:rFonts w:ascii="Times New Roman" w:eastAsia="Times New Roman" w:hAnsi="Times New Roman" w:cs="Times New Roman"/>
          <w:sz w:val="24"/>
          <w:szCs w:val="24"/>
          <w:lang w:eastAsia="lt-LT"/>
        </w:rPr>
      </w:pPr>
    </w:p>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 Sutarties kaina/prekių įkainiai/kainodaros taisyklės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2.1. Sutarties kaina/įkainiai – pinigų suma, kurią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Sutartyje nustatyta tvarka ir terminais įsipareigoja sumokėti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2.2. Sutarties kaina/įkainiai yra pastovūs ir nekeičiami visą Sutarties galiojimo laikotarpį, išskyrus atvejus, kai po Sutarties pasirašymo keičiasi prekėms taikomo PVM/akcizų tarifas</w:t>
      </w:r>
      <w:r>
        <w:rPr>
          <w:rFonts w:ascii="Times New Roman" w:eastAsia="Times New Roman" w:hAnsi="Times New Roman" w:cs="Times New Roman"/>
          <w:i/>
          <w:sz w:val="24"/>
          <w:szCs w:val="24"/>
          <w:lang w:eastAsia="lt-LT"/>
        </w:rPr>
        <w:t>.</w:t>
      </w:r>
      <w:r>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rFonts w:ascii="Times New Roman" w:eastAsia="Times New Roman" w:hAnsi="Times New Roman" w:cs="Times New Roman"/>
          <w:i/>
          <w:sz w:val="24"/>
          <w:szCs w:val="24"/>
          <w:lang w:eastAsia="lt-LT"/>
        </w:rPr>
        <w:t>(jei spec. dalyje nurodyta, kad ši sąlyga taikoma)</w:t>
      </w:r>
      <w:r>
        <w:rPr>
          <w:rFonts w:ascii="Times New Roman" w:eastAsia="Times New Roman" w:hAnsi="Times New Roman" w:cs="Times New Roman"/>
          <w:sz w:val="24"/>
          <w:szCs w:val="24"/>
          <w:lang w:eastAsia="lt-LT"/>
        </w:rPr>
        <w:t>.</w:t>
      </w:r>
    </w:p>
    <w:p w:rsidR="00B2356F" w:rsidRDefault="00CD32B6">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2.4.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rsidR="00B2356F" w:rsidRDefault="00CD32B6">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2.4.1. logistikos (transportavimo) išlaidas;</w:t>
      </w:r>
    </w:p>
    <w:p w:rsidR="00B2356F" w:rsidRDefault="00CD32B6">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rsidR="00B2356F" w:rsidRDefault="00CD32B6">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2.4.3. visas su dokumentų, kurių reikalauja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rengimu ir pateikimu susijusias išlaidas;</w:t>
      </w:r>
    </w:p>
    <w:p w:rsidR="00B2356F" w:rsidRDefault="00CD32B6">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2.4.4. pristatytų prekių surinkimo vietoje ir/arba paleidimo, ir/arba priežiūros išlaidas;</w:t>
      </w:r>
    </w:p>
    <w:p w:rsidR="00B2356F" w:rsidRDefault="00CD32B6">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2.4.5. aprūpinimo įrankiais, reikalingais pristatytų prekių surinkimui ir/arba priežiūrai, išlaidas;</w:t>
      </w:r>
    </w:p>
    <w:p w:rsidR="00B2356F" w:rsidRDefault="00CD32B6">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2.4.6. naudojimo ir priežiūros instrukcijų, numatytų Techninėje specifikacijoje, pateikimo išlaidas;</w:t>
      </w:r>
    </w:p>
    <w:p w:rsidR="00B2356F" w:rsidRDefault="00CD32B6">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2.4.7. prekių garantinio remonto išlaidas;</w:t>
      </w:r>
    </w:p>
    <w:p w:rsidR="00B2356F" w:rsidRDefault="00CD32B6">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2.4.8. visas su darbinių pavyzdžių pagaminimu ir pateikimu </w:t>
      </w:r>
      <w:r>
        <w:rPr>
          <w:rFonts w:ascii="Times New Roman" w:eastAsia="Times New Roman" w:hAnsi="Times New Roman" w:cs="Times New Roman"/>
          <w:b/>
          <w:sz w:val="24"/>
          <w:szCs w:val="24"/>
          <w:lang w:eastAsia="lt-LT"/>
        </w:rPr>
        <w:t>Pirkėjui</w:t>
      </w:r>
      <w:r>
        <w:rPr>
          <w:rFonts w:ascii="Times New Roman" w:eastAsia="Times New Roman" w:hAnsi="Times New Roman" w:cs="Times New Roman"/>
          <w:sz w:val="24"/>
          <w:szCs w:val="24"/>
          <w:lang w:eastAsia="lt-LT"/>
        </w:rPr>
        <w:t xml:space="preserve"> susijusias išlaidas;</w:t>
      </w:r>
    </w:p>
    <w:p w:rsidR="00B2356F" w:rsidRDefault="00CD32B6">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2.4.9. visas su medžiaginių pavyzdžių (pagrindinių ir priedų), kurios naudojamos produkto gamyboje, pagaminimu ir pateikimu </w:t>
      </w:r>
      <w:r>
        <w:rPr>
          <w:rFonts w:ascii="Times New Roman" w:eastAsia="Times New Roman" w:hAnsi="Times New Roman" w:cs="Times New Roman"/>
          <w:b/>
          <w:sz w:val="24"/>
          <w:szCs w:val="24"/>
          <w:lang w:eastAsia="lt-LT"/>
        </w:rPr>
        <w:t>Pirkėjui</w:t>
      </w:r>
      <w:r>
        <w:rPr>
          <w:rFonts w:ascii="Times New Roman" w:eastAsia="Times New Roman" w:hAnsi="Times New Roman" w:cs="Times New Roman"/>
          <w:sz w:val="24"/>
          <w:szCs w:val="24"/>
          <w:lang w:eastAsia="lt-LT"/>
        </w:rPr>
        <w:t xml:space="preserve"> susijusias išlaidas.</w:t>
      </w:r>
    </w:p>
    <w:p w:rsidR="00B2356F" w:rsidRDefault="00CD32B6">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2.5. Užsienio valiutų kursų svyravimo, gamintojų kainų keitimo rizika tenka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2.6. Su Sutarties specialiojoje dalyje nurodytu Subtiekėju (-ais)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perleidžia teisę Subtiekėjui reikalauti iš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2.7. Subtiekėjas, norėdamas, kad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tiesiogiai atsiskaitytų su juo raštu praneša </w:t>
      </w:r>
      <w:r>
        <w:rPr>
          <w:rFonts w:ascii="Times New Roman" w:eastAsia="Times New Roman" w:hAnsi="Times New Roman" w:cs="Times New Roman"/>
          <w:b/>
          <w:sz w:val="24"/>
          <w:szCs w:val="24"/>
          <w:lang w:eastAsia="lt-LT"/>
        </w:rPr>
        <w:t>Pirkėjui</w:t>
      </w:r>
      <w:r>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2.7.2.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2.7.3. Dokumentus įrodančius, kad nėra Viešųjų pirkimų įstatymo 46 straipsnio 1 dalyje nurodytų pagrindų.</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rFonts w:ascii="Times New Roman" w:eastAsia="Times New Roman" w:hAnsi="Times New Roman" w:cs="Times New Roman"/>
          <w:b/>
          <w:sz w:val="24"/>
          <w:szCs w:val="24"/>
          <w:lang w:eastAsia="lt-LT"/>
        </w:rPr>
        <w:t>Pardavėju</w:t>
      </w:r>
      <w:r>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ir Subtiekėjo, papildomas prievolių, užtikrinimas (taikoma tik numatant avansinius mokėjimus).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2.10. Tiesioginis atsiskaitymas su Subtiekėju neatleidžia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nuo jo prisiimtų įsipareigojimų pagal sudarytą Pirkimo sutartį. Sutartyje numatytos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2.11.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turi teisę reikšti Subtiekėjui visus </w:t>
      </w:r>
      <w:proofErr w:type="spellStart"/>
      <w:r>
        <w:rPr>
          <w:rFonts w:ascii="Times New Roman" w:eastAsia="Times New Roman" w:hAnsi="Times New Roman" w:cs="Times New Roman"/>
          <w:sz w:val="24"/>
          <w:szCs w:val="24"/>
          <w:lang w:eastAsia="lt-LT"/>
        </w:rPr>
        <w:t>atsikirtimus</w:t>
      </w:r>
      <w:proofErr w:type="spellEnd"/>
      <w:r>
        <w:rPr>
          <w:rFonts w:ascii="Times New Roman" w:eastAsia="Times New Roman" w:hAnsi="Times New Roman" w:cs="Times New Roman"/>
          <w:sz w:val="24"/>
          <w:szCs w:val="24"/>
          <w:lang w:eastAsia="lt-LT"/>
        </w:rPr>
        <w:t xml:space="preserve">, kuriuos jis turėjo teisę reikšti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iki reikalavimo teisės perdavimo.</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2.12. Kilus ginčui tarp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Jei Subtiekėjo reikalavimas (sąskaita ar kitas dokumentas) yra nesuderintas su </w:t>
      </w:r>
      <w:r>
        <w:rPr>
          <w:rFonts w:ascii="Times New Roman" w:eastAsia="Times New Roman" w:hAnsi="Times New Roman" w:cs="Times New Roman"/>
          <w:b/>
          <w:sz w:val="24"/>
          <w:szCs w:val="24"/>
          <w:lang w:eastAsia="lt-LT"/>
        </w:rPr>
        <w:t>Pardavėju</w:t>
      </w:r>
      <w:r>
        <w:rPr>
          <w:rFonts w:ascii="Times New Roman" w:eastAsia="Times New Roman" w:hAnsi="Times New Roman" w:cs="Times New Roman"/>
          <w:sz w:val="24"/>
          <w:szCs w:val="24"/>
          <w:lang w:eastAsia="lt-LT"/>
        </w:rPr>
        <w:t xml:space="preserve">, bus laikoma, kad tarp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ir Subtiekėjo yra kilęs ginčas.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2.13. Visi Pirkimo sutarties mokėjimų dokumentai yra teikiami naudojantis informacinės sistemos „</w:t>
      </w:r>
      <w:proofErr w:type="spellStart"/>
      <w:r>
        <w:rPr>
          <w:rFonts w:ascii="Times New Roman" w:eastAsia="Times New Roman" w:hAnsi="Times New Roman" w:cs="Times New Roman"/>
          <w:sz w:val="24"/>
          <w:szCs w:val="24"/>
          <w:lang w:eastAsia="lt-LT"/>
        </w:rPr>
        <w:t>E.sąskaita</w:t>
      </w:r>
      <w:proofErr w:type="spellEnd"/>
      <w:r>
        <w:rPr>
          <w:rFonts w:ascii="Times New Roman" w:eastAsia="Times New Roman" w:hAnsi="Times New Roman" w:cs="Times New Roman"/>
          <w:sz w:val="24"/>
          <w:szCs w:val="24"/>
          <w:lang w:eastAsia="lt-LT"/>
        </w:rPr>
        <w:t xml:space="preserve">“ priemonėmis. Pasikeitus teisės aktų nuostatoms dėl mokėjimo dokumentų pateikimo naudojantis informacine sistema „E. sąskaita“, atitinkamai taikomas tuo metu galiojantis teisinis reguliavimas. </w:t>
      </w:r>
    </w:p>
    <w:p w:rsidR="00B2356F" w:rsidRDefault="00B2356F">
      <w:pPr>
        <w:spacing w:after="0" w:line="240" w:lineRule="auto"/>
        <w:jc w:val="both"/>
        <w:rPr>
          <w:rFonts w:ascii="Times New Roman" w:eastAsia="Times New Roman" w:hAnsi="Times New Roman" w:cs="Times New Roman"/>
          <w:sz w:val="24"/>
          <w:szCs w:val="24"/>
          <w:lang w:eastAsia="lt-LT"/>
        </w:rPr>
      </w:pPr>
    </w:p>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Prekių tiekimo terminai ir sąlygos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 Prekės pristatomos Sutarties specialiojoje dalyje (arba Sutarties</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numatytais terminais ir tvarka.</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 Prekes </w:t>
      </w:r>
      <w:r>
        <w:rPr>
          <w:rFonts w:ascii="Times New Roman" w:eastAsia="Times New Roman" w:hAnsi="Times New Roman" w:cs="Times New Roman"/>
          <w:b/>
          <w:bCs/>
          <w:sz w:val="24"/>
          <w:szCs w:val="24"/>
          <w:lang w:eastAsia="lt-LT"/>
        </w:rPr>
        <w:t>Pardavėjas</w:t>
      </w:r>
      <w:r>
        <w:rPr>
          <w:rFonts w:ascii="Times New Roman" w:eastAsia="Times New Roman" w:hAnsi="Times New Roman" w:cs="Times New Roman"/>
          <w:sz w:val="24"/>
          <w:szCs w:val="24"/>
          <w:lang w:eastAsia="lt-LT"/>
        </w:rPr>
        <w:t xml:space="preserve"> pristato savo rizika be papildomo apmokėjimo. </w:t>
      </w:r>
      <w:r>
        <w:rPr>
          <w:rFonts w:ascii="Times New Roman" w:eastAsia="Times New Roman" w:hAnsi="Times New Roman" w:cs="Times New Roman"/>
          <w:b/>
          <w:bCs/>
          <w:sz w:val="24"/>
          <w:szCs w:val="24"/>
          <w:lang w:eastAsia="lt-LT"/>
        </w:rPr>
        <w:t>Pirkėjas</w:t>
      </w:r>
      <w:r>
        <w:rPr>
          <w:rFonts w:ascii="Times New Roman" w:eastAsia="Times New Roman" w:hAnsi="Times New Roman" w:cs="Times New Roman"/>
          <w:sz w:val="24"/>
          <w:szCs w:val="24"/>
          <w:lang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joms nustatytus reikalavimus</w:t>
      </w:r>
      <w:r>
        <w:rPr>
          <w:rFonts w:ascii="Times New Roman" w:eastAsia="Times New Roman" w:hAnsi="Times New Roman" w:cs="Times New Roman"/>
          <w:i/>
          <w:sz w:val="24"/>
          <w:szCs w:val="24"/>
          <w:lang w:eastAsia="lt-LT"/>
        </w:rPr>
        <w:t>.</w:t>
      </w:r>
      <w:r>
        <w:rPr>
          <w:rFonts w:ascii="Times New Roman" w:eastAsia="Times New Roman" w:hAnsi="Times New Roman" w:cs="Times New Roman"/>
          <w:sz w:val="24"/>
          <w:szCs w:val="24"/>
          <w:lang w:eastAsia="lt-LT"/>
        </w:rPr>
        <w:t xml:space="preserve"> Kai pristatytos prekės yra kokybiškos ir atitinka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joms nustatytus reikalavimus, dokumentas, patvirtinantis prekių perdavimą-priėmimą,</w:t>
      </w:r>
      <w:r>
        <w:rPr>
          <w:rFonts w:ascii="Times New Roman" w:eastAsia="Times New Roman" w:hAnsi="Times New Roman" w:cs="Times New Roman"/>
          <w:color w:val="1F497D"/>
          <w:sz w:val="24"/>
          <w:szCs w:val="24"/>
          <w:lang w:eastAsia="lt-LT"/>
        </w:rPr>
        <w:t xml:space="preserve"> </w:t>
      </w:r>
      <w:r>
        <w:rPr>
          <w:rFonts w:ascii="Times New Roman" w:eastAsia="Times New Roman" w:hAnsi="Times New Roman" w:cs="Times New Roman"/>
          <w:sz w:val="24"/>
          <w:szCs w:val="24"/>
          <w:lang w:eastAsia="lt-LT"/>
        </w:rPr>
        <w:t xml:space="preserve">turi būti pasirašomas ne vėliau kaip per 30 dienų, išskyrus kai prekėms atliekami laboratoriniai bandymai.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 Už prekes, pateiktas viršijant Sutartyje/paraiškose/užsakymuose nurodytus kiekius, </w:t>
      </w:r>
      <w:r>
        <w:rPr>
          <w:rFonts w:ascii="Times New Roman" w:eastAsia="Times New Roman" w:hAnsi="Times New Roman" w:cs="Times New Roman"/>
          <w:b/>
          <w:sz w:val="24"/>
          <w:szCs w:val="24"/>
          <w:lang w:eastAsia="lt-LT"/>
        </w:rPr>
        <w:t xml:space="preserve">Pirkėjas </w:t>
      </w:r>
      <w:r>
        <w:rPr>
          <w:rFonts w:ascii="Times New Roman" w:eastAsia="Times New Roman" w:hAnsi="Times New Roman" w:cs="Times New Roman"/>
          <w:sz w:val="24"/>
          <w:szCs w:val="24"/>
          <w:lang w:eastAsia="lt-LT"/>
        </w:rPr>
        <w:t>neapmoka.</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3.4.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pristačius mažesnę prekių siuntą negu nurodyta Sutartyje/paraiškose/užsakymuose,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grąžina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pristatytą prekių siuntą bei laikoma, kad prekės nebuvo pristatytos,</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o</w:t>
      </w:r>
      <w:r>
        <w:rPr>
          <w:rFonts w:ascii="Times New Roman" w:eastAsia="Times New Roman" w:hAnsi="Times New Roman" w:cs="Times New Roman"/>
          <w:b/>
          <w:sz w:val="24"/>
          <w:szCs w:val="24"/>
          <w:lang w:eastAsia="lt-LT"/>
        </w:rPr>
        <w:t xml:space="preserve"> Pardavėjas</w:t>
      </w:r>
      <w:r>
        <w:rPr>
          <w:rFonts w:ascii="Times New Roman" w:eastAsia="Times New Roman" w:hAnsi="Times New Roman" w:cs="Times New Roman"/>
          <w:sz w:val="24"/>
          <w:szCs w:val="24"/>
          <w:lang w:eastAsia="lt-LT"/>
        </w:rPr>
        <w:t xml:space="preserve"> savo lėšomis nedelsiant prekes turi atsiimti.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neįvykdžius pareigos nedelsiant atsiimti prekes, Pardavėjas neturi teisės reikšti pretenzijų dėl prekių žuvimo ar sugadinimo. Taip pat </w:t>
      </w:r>
      <w:r>
        <w:rPr>
          <w:rFonts w:ascii="Times New Roman" w:eastAsia="Times New Roman" w:hAnsi="Times New Roman" w:cs="Times New Roman"/>
          <w:b/>
          <w:sz w:val="24"/>
          <w:szCs w:val="24"/>
          <w:lang w:eastAsia="lt-LT"/>
        </w:rPr>
        <w:t xml:space="preserve">Pardavėjui </w:t>
      </w:r>
      <w:r>
        <w:rPr>
          <w:rFonts w:ascii="Times New Roman" w:eastAsia="Times New Roman" w:hAnsi="Times New Roman" w:cs="Times New Roman"/>
          <w:sz w:val="24"/>
          <w:szCs w:val="24"/>
          <w:lang w:eastAsia="lt-LT"/>
        </w:rPr>
        <w:t xml:space="preserve">taikomos Sutarties bendrosios dalies 11.1 punkte numatytos sankcijos (jeigu dėl to, kad reikia atsiimti prekių siuntą praleidžiamas prekių pristatymo terminas).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3.5.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įsipareigoja po Sutarties įsigaliojimo Sutarties specialioje dalyje nurodytais terminais: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3.5.1. parengti, pagaminti, suderinti su </w:t>
      </w:r>
      <w:r>
        <w:rPr>
          <w:rFonts w:ascii="Times New Roman" w:eastAsia="Times New Roman" w:hAnsi="Times New Roman" w:cs="Times New Roman"/>
          <w:b/>
          <w:sz w:val="24"/>
          <w:szCs w:val="24"/>
          <w:lang w:eastAsia="lt-LT"/>
        </w:rPr>
        <w:t>Pirkėju</w:t>
      </w:r>
      <w:r>
        <w:rPr>
          <w:rFonts w:ascii="Times New Roman" w:eastAsia="Times New Roman" w:hAnsi="Times New Roman" w:cs="Times New Roman"/>
          <w:sz w:val="24"/>
          <w:szCs w:val="24"/>
          <w:lang w:eastAsia="lt-LT"/>
        </w:rPr>
        <w:t xml:space="preserve"> ir patvirtinti perkamų prekių darbinius pavyzdžius (2 egz., vienas – </w:t>
      </w:r>
      <w:r>
        <w:rPr>
          <w:rFonts w:ascii="Times New Roman" w:eastAsia="Times New Roman" w:hAnsi="Times New Roman" w:cs="Times New Roman"/>
          <w:b/>
          <w:sz w:val="24"/>
          <w:szCs w:val="24"/>
          <w:lang w:eastAsia="lt-LT"/>
        </w:rPr>
        <w:t>Pirkėjui</w:t>
      </w:r>
      <w:r>
        <w:rPr>
          <w:rFonts w:ascii="Times New Roman" w:eastAsia="Times New Roman" w:hAnsi="Times New Roman" w:cs="Times New Roman"/>
          <w:sz w:val="24"/>
          <w:szCs w:val="24"/>
          <w:lang w:eastAsia="lt-LT"/>
        </w:rPr>
        <w:t xml:space="preserve">, antras –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kurie atitiktų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nustatytus reikalavimus </w:t>
      </w:r>
      <w:r>
        <w:rPr>
          <w:rFonts w:ascii="Times New Roman" w:eastAsia="Times New Roman" w:hAnsi="Times New Roman" w:cs="Times New Roman"/>
          <w:i/>
          <w:sz w:val="24"/>
          <w:szCs w:val="24"/>
          <w:lang w:eastAsia="lt-LT"/>
        </w:rPr>
        <w:t>(jei spec. dalyje nurodyta, kad ši sąlyga taikoma)</w:t>
      </w:r>
      <w:r>
        <w:rPr>
          <w:rFonts w:ascii="Times New Roman" w:eastAsia="Times New Roman" w:hAnsi="Times New Roman" w:cs="Times New Roman"/>
          <w:sz w:val="24"/>
          <w:szCs w:val="24"/>
          <w:lang w:eastAsia="lt-LT"/>
        </w:rPr>
        <w:t>;</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3.5.2. suderinti su </w:t>
      </w:r>
      <w:r>
        <w:rPr>
          <w:rFonts w:ascii="Times New Roman" w:eastAsia="Times New Roman" w:hAnsi="Times New Roman" w:cs="Times New Roman"/>
          <w:b/>
          <w:sz w:val="24"/>
          <w:szCs w:val="24"/>
          <w:lang w:eastAsia="lt-LT"/>
        </w:rPr>
        <w:t xml:space="preserve">Pirkėju </w:t>
      </w:r>
      <w:r>
        <w:rPr>
          <w:rFonts w:ascii="Times New Roman" w:eastAsia="Times New Roman" w:hAnsi="Times New Roman" w:cs="Times New Roman"/>
          <w:sz w:val="24"/>
          <w:szCs w:val="24"/>
          <w:lang w:eastAsia="lt-LT"/>
        </w:rPr>
        <w:t xml:space="preserve">ir pateikti </w:t>
      </w:r>
      <w:proofErr w:type="spellStart"/>
      <w:r>
        <w:rPr>
          <w:rFonts w:ascii="Times New Roman" w:eastAsia="Times New Roman" w:hAnsi="Times New Roman" w:cs="Times New Roman"/>
          <w:sz w:val="24"/>
          <w:szCs w:val="24"/>
          <w:lang w:eastAsia="lt-LT"/>
        </w:rPr>
        <w:t>teiktiną</w:t>
      </w:r>
      <w:proofErr w:type="spellEnd"/>
      <w:r>
        <w:rPr>
          <w:rFonts w:ascii="Times New Roman" w:eastAsia="Times New Roman" w:hAnsi="Times New Roman" w:cs="Times New Roman"/>
          <w:sz w:val="24"/>
          <w:szCs w:val="24"/>
          <w:lang w:eastAsia="lt-LT"/>
        </w:rPr>
        <w:t xml:space="preserve"> prekių kokybės užtikrinimo planą, parengtą pagal </w:t>
      </w:r>
      <w:proofErr w:type="spellStart"/>
      <w:r>
        <w:rPr>
          <w:rFonts w:ascii="Times New Roman" w:eastAsia="Times New Roman" w:hAnsi="Times New Roman" w:cs="Times New Roman"/>
          <w:sz w:val="24"/>
          <w:szCs w:val="24"/>
          <w:lang w:eastAsia="lt-LT"/>
        </w:rPr>
        <w:t>Teiktino</w:t>
      </w:r>
      <w:proofErr w:type="spellEnd"/>
      <w:r>
        <w:rPr>
          <w:rFonts w:ascii="Times New Roman" w:eastAsia="Times New Roman" w:hAnsi="Times New Roman" w:cs="Times New Roman"/>
          <w:sz w:val="24"/>
          <w:szCs w:val="24"/>
          <w:lang w:eastAsia="lt-LT"/>
        </w:rPr>
        <w:t xml:space="preserve"> kokybės užtikrinimo plano rengimo rekomendacijas arba</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 xml:space="preserve">Sutarties specialioje dalyje nurodytus standartus </w:t>
      </w:r>
      <w:r>
        <w:rPr>
          <w:rFonts w:ascii="Times New Roman" w:eastAsia="Times New Roman" w:hAnsi="Times New Roman" w:cs="Times New Roman"/>
          <w:i/>
          <w:sz w:val="24"/>
          <w:szCs w:val="24"/>
          <w:lang w:eastAsia="lt-LT"/>
        </w:rPr>
        <w:t>(jei spec. dalyje nurodyta, kad ši sąlyga taikoma)</w:t>
      </w:r>
      <w:r>
        <w:rPr>
          <w:rFonts w:ascii="Times New Roman" w:eastAsia="Times New Roman" w:hAnsi="Times New Roman" w:cs="Times New Roman"/>
          <w:sz w:val="24"/>
          <w:szCs w:val="24"/>
          <w:lang w:eastAsia="lt-LT"/>
        </w:rPr>
        <w:t>;</w:t>
      </w:r>
    </w:p>
    <w:p w:rsidR="00B2356F" w:rsidRDefault="00CD32B6">
      <w:pPr>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3.5.3. suderinti su </w:t>
      </w:r>
      <w:r>
        <w:rPr>
          <w:rFonts w:ascii="Times New Roman" w:eastAsia="Times New Roman" w:hAnsi="Times New Roman" w:cs="Times New Roman"/>
          <w:b/>
          <w:sz w:val="24"/>
          <w:szCs w:val="24"/>
          <w:lang w:eastAsia="lt-LT"/>
        </w:rPr>
        <w:t>Pirkėju</w:t>
      </w:r>
      <w:r>
        <w:rPr>
          <w:rFonts w:ascii="Times New Roman" w:eastAsia="Times New Roman" w:hAnsi="Times New Roman" w:cs="Times New Roman"/>
          <w:sz w:val="24"/>
          <w:szCs w:val="24"/>
          <w:lang w:eastAsia="lt-LT"/>
        </w:rPr>
        <w:t xml:space="preserve"> prekės naudojimo (priežiūros) instrukciją, kuri pateikiama kartu su kiekviena preke (</w:t>
      </w:r>
      <w:r>
        <w:rPr>
          <w:rFonts w:ascii="Times New Roman" w:eastAsia="Times New Roman" w:hAnsi="Times New Roman" w:cs="Times New Roman"/>
          <w:i/>
          <w:sz w:val="24"/>
          <w:szCs w:val="24"/>
          <w:lang w:eastAsia="lt-LT"/>
        </w:rPr>
        <w:t>jei spec. dalyje nurodyta, kad ši sąlyga taikoma).</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3.6. Jeigu Sutarties galiojimo metu prekės gamintojas pakeičia/atnaujina šia Sutartimi perkamos prekės, modelį/pavadinimą, kuris yra nurodytas Sutartyje, </w:t>
      </w:r>
      <w:r>
        <w:rPr>
          <w:rFonts w:ascii="Times New Roman" w:eastAsia="Times New Roman" w:hAnsi="Times New Roman" w:cs="Times New Roman"/>
          <w:b/>
          <w:bCs/>
          <w:sz w:val="24"/>
          <w:szCs w:val="24"/>
          <w:lang w:eastAsia="lt-LT"/>
        </w:rPr>
        <w:t>Pardavėjas</w:t>
      </w:r>
      <w:r>
        <w:rPr>
          <w:rFonts w:ascii="Times New Roman" w:eastAsia="Times New Roman" w:hAnsi="Times New Roman" w:cs="Times New Roman"/>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suderinęs su </w:t>
      </w:r>
      <w:r>
        <w:rPr>
          <w:rFonts w:ascii="Times New Roman" w:eastAsia="Times New Roman" w:hAnsi="Times New Roman" w:cs="Times New Roman"/>
          <w:b/>
          <w:bCs/>
          <w:sz w:val="24"/>
          <w:szCs w:val="24"/>
          <w:lang w:eastAsia="lt-LT"/>
        </w:rPr>
        <w:t>Pirkėju</w:t>
      </w:r>
      <w:r>
        <w:rPr>
          <w:rFonts w:ascii="Times New Roman" w:eastAsia="Times New Roman" w:hAnsi="Times New Roman" w:cs="Times New Roman"/>
          <w:sz w:val="24"/>
          <w:szCs w:val="24"/>
          <w:lang w:eastAsia="lt-LT"/>
        </w:rPr>
        <w:t xml:space="preserve"> ir su juo sudaręs papildomą susitarimą turi teisę tiekti naujo modelio/pavadinimo prekes. Naujo modelio/pavadinimo prekės turi atitikti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pagal šią Sutartį perkamomis ir jau įsigytomis prekėmis.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3.7. </w:t>
      </w:r>
      <w:r>
        <w:rPr>
          <w:rFonts w:ascii="Times New Roman" w:eastAsia="Times New Roman" w:hAnsi="Times New Roman" w:cs="Times New Roman"/>
          <w:color w:val="000000"/>
          <w:sz w:val="24"/>
          <w:szCs w:val="24"/>
          <w:lang w:eastAsia="lt-LT"/>
        </w:rPr>
        <w:t xml:space="preserve">Sutarties vykdymo metu </w:t>
      </w:r>
      <w:r>
        <w:rPr>
          <w:rFonts w:ascii="Times New Roman" w:eastAsia="Times New Roman" w:hAnsi="Times New Roman" w:cs="Times New Roman"/>
          <w:sz w:val="24"/>
          <w:szCs w:val="24"/>
          <w:lang w:eastAsia="lt-LT"/>
        </w:rPr>
        <w:t xml:space="preserve">Sutartyje nurodytas prekės gamintojas gali būti keičiamas kitu gamintoju tik dėl objektyvių aplinkybių, kurių </w:t>
      </w:r>
      <w:r>
        <w:rPr>
          <w:rFonts w:ascii="Times New Roman" w:eastAsia="Times New Roman" w:hAnsi="Times New Roman" w:cs="Times New Roman"/>
          <w:b/>
          <w:sz w:val="24"/>
          <w:szCs w:val="24"/>
          <w:lang w:eastAsia="lt-LT"/>
        </w:rPr>
        <w:t xml:space="preserve">Pardavėjui </w:t>
      </w:r>
      <w:r>
        <w:rPr>
          <w:rFonts w:ascii="Times New Roman" w:eastAsia="Times New Roman" w:hAnsi="Times New Roman" w:cs="Times New Roman"/>
          <w:sz w:val="24"/>
          <w:szCs w:val="24"/>
          <w:lang w:eastAsia="lt-LT"/>
        </w:rPr>
        <w:t xml:space="preserve">nebuvo galima numatyti paraiškos/pasiūlymo pateikimo momentu.  Sutartyje nurodyto gamintojo keitimas kitu galimas tik iš anksto raštu suderinus su </w:t>
      </w:r>
      <w:r>
        <w:rPr>
          <w:rFonts w:ascii="Times New Roman" w:eastAsia="Times New Roman" w:hAnsi="Times New Roman" w:cs="Times New Roman"/>
          <w:b/>
          <w:sz w:val="24"/>
          <w:szCs w:val="24"/>
          <w:lang w:eastAsia="lt-LT"/>
        </w:rPr>
        <w:t>Pirkėju</w:t>
      </w:r>
      <w:r>
        <w:rPr>
          <w:rFonts w:ascii="Times New Roman" w:eastAsia="Times New Roman" w:hAnsi="Times New Roman" w:cs="Times New Roman"/>
          <w:sz w:val="24"/>
          <w:szCs w:val="24"/>
          <w:lang w:eastAsia="lt-LT"/>
        </w:rPr>
        <w:t xml:space="preserve"> ir pasirašius susitarimą dėl gamintojo pakeitimo.  Prašymas dėl Sutartyje nustatyto gamintojo keitimo kitu, </w:t>
      </w:r>
      <w:r>
        <w:rPr>
          <w:rFonts w:ascii="Times New Roman" w:eastAsia="Times New Roman" w:hAnsi="Times New Roman" w:cs="Times New Roman"/>
          <w:b/>
          <w:sz w:val="24"/>
          <w:szCs w:val="24"/>
          <w:lang w:eastAsia="lt-LT"/>
        </w:rPr>
        <w:t xml:space="preserve">Pirkėjui </w:t>
      </w:r>
      <w:r>
        <w:rPr>
          <w:rFonts w:ascii="Times New Roman" w:eastAsia="Times New Roman" w:hAnsi="Times New Roman" w:cs="Times New Roman"/>
          <w:sz w:val="24"/>
          <w:szCs w:val="24"/>
          <w:lang w:eastAsia="lt-LT"/>
        </w:rPr>
        <w:t xml:space="preserve">pateikiamas raštu, nurodant tokio keitimo priežastis, kartu </w:t>
      </w:r>
      <w:r>
        <w:rPr>
          <w:rFonts w:ascii="Times New Roman" w:eastAsia="Times New Roman" w:hAnsi="Times New Roman" w:cs="Times New Roman"/>
          <w:b/>
          <w:bCs/>
          <w:sz w:val="24"/>
          <w:szCs w:val="24"/>
          <w:lang w:eastAsia="lt-LT"/>
        </w:rPr>
        <w:t>Pardavėjas</w:t>
      </w:r>
      <w:r>
        <w:rPr>
          <w:rFonts w:ascii="Times New Roman" w:eastAsia="Times New Roman" w:hAnsi="Times New Roman" w:cs="Times New Roman"/>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perkamoms prekėms nustatytus reikalavimus, tiekiamos už tą pačia kainą, o jų techniniai duomenys negali būti prasteni už techninius duomenis prekių, dėl kurių buvo sudaryta Sutartis.</w:t>
      </w:r>
    </w:p>
    <w:p w:rsidR="00B2356F" w:rsidRDefault="00B2356F">
      <w:pPr>
        <w:spacing w:after="0" w:line="240" w:lineRule="auto"/>
        <w:jc w:val="both"/>
        <w:rPr>
          <w:rFonts w:ascii="Times New Roman" w:eastAsia="Times New Roman" w:hAnsi="Times New Roman" w:cs="Times New Roman"/>
          <w:sz w:val="24"/>
          <w:szCs w:val="24"/>
          <w:lang w:eastAsia="lt-LT"/>
        </w:rPr>
      </w:pPr>
    </w:p>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Mokėjimo terminai ir sąlygos</w:t>
      </w:r>
    </w:p>
    <w:p w:rsidR="00B2356F" w:rsidRDefault="00CD32B6">
      <w:pPr>
        <w:spacing w:after="0" w:line="240" w:lineRule="auto"/>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lastRenderedPageBreak/>
        <w:t xml:space="preserve">4.1.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sumokama, kai sutarties objektas atitinkantis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nustatytus reikalavimus perduodamas </w:t>
      </w:r>
      <w:r>
        <w:rPr>
          <w:rFonts w:ascii="Times New Roman" w:eastAsia="Times New Roman" w:hAnsi="Times New Roman" w:cs="Times New Roman"/>
          <w:b/>
          <w:sz w:val="24"/>
          <w:szCs w:val="24"/>
          <w:lang w:eastAsia="lt-LT"/>
        </w:rPr>
        <w:t>Pirkėjui,</w:t>
      </w:r>
      <w:r>
        <w:rPr>
          <w:rFonts w:ascii="Times New Roman" w:eastAsia="Times New Roman" w:hAnsi="Times New Roman" w:cs="Times New Roman"/>
          <w:sz w:val="24"/>
          <w:szCs w:val="24"/>
          <w:lang w:eastAsia="lt-LT"/>
        </w:rPr>
        <w:t xml:space="preserve"> abiem Šalims pasirašius dokumentą, patvirtinantį prekių perdavimą-priėmimą, per 30 (trisdešimt) dienų nuo šio dokumento pasirašymo</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ir sąskaitos faktūros gavimo dienos. Sąskaita faktūra turi būti pateikiama Viešųjų pirkimų įstatymo 22 straipsnio 3 dalyje</w:t>
      </w:r>
      <w:r>
        <w:rPr>
          <w:rFonts w:ascii="Times New Roman" w:eastAsia="Times New Roman" w:hAnsi="Times New Roman" w:cs="Times New Roman"/>
          <w:bCs/>
          <w:sz w:val="24"/>
          <w:szCs w:val="24"/>
          <w:lang w:eastAsia="lt-LT"/>
        </w:rPr>
        <w:t>/Viešųjų pirkimų, atliekamų gynybos ir saugumo srityje, įstatymo 12 straipsnio 10 dalyje</w:t>
      </w:r>
      <w:r>
        <w:rPr>
          <w:rFonts w:ascii="Times New Roman" w:eastAsia="Times New Roman" w:hAnsi="Times New Roman" w:cs="Times New Roman"/>
          <w:sz w:val="24"/>
          <w:szCs w:val="24"/>
          <w:lang w:eastAsia="lt-LT"/>
        </w:rPr>
        <w:t xml:space="preserve"> numatytomis elektroninėmis priemonėmis. </w:t>
      </w:r>
      <w:r>
        <w:rPr>
          <w:rFonts w:ascii="Times New Roman" w:eastAsia="Times New Roman" w:hAnsi="Times New Roman" w:cs="Times New Roman"/>
          <w:b/>
          <w:bCs/>
          <w:sz w:val="24"/>
          <w:szCs w:val="24"/>
          <w:lang w:eastAsia="lt-LT"/>
        </w:rPr>
        <w:t xml:space="preserve">Pirkėjui </w:t>
      </w:r>
      <w:r>
        <w:rPr>
          <w:rFonts w:ascii="Times New Roman" w:eastAsia="Times New Roman" w:hAnsi="Times New Roman" w:cs="Times New Roman"/>
          <w:sz w:val="24"/>
          <w:szCs w:val="24"/>
          <w:lang w:eastAsia="lt-LT"/>
        </w:rPr>
        <w:t>vėluojant atsiskaityti šiame punkte numatytu terminu,</w:t>
      </w:r>
      <w:r>
        <w:rPr>
          <w:rFonts w:ascii="Times New Roman" w:eastAsia="Times New Roman" w:hAnsi="Times New Roman" w:cs="Times New Roman"/>
          <w:b/>
          <w:bCs/>
          <w:sz w:val="24"/>
          <w:szCs w:val="24"/>
          <w:lang w:eastAsia="lt-LT"/>
        </w:rPr>
        <w:t xml:space="preserve"> Pirkėjas, Pardavėjui </w:t>
      </w:r>
      <w:r>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4.2. </w:t>
      </w:r>
      <w:r>
        <w:rPr>
          <w:rFonts w:ascii="Times New Roman" w:eastAsia="Times New Roman" w:hAnsi="Times New Roman" w:cs="Times New Roman"/>
          <w:b/>
          <w:sz w:val="24"/>
          <w:szCs w:val="24"/>
          <w:lang w:eastAsia="lt-LT"/>
        </w:rPr>
        <w:t xml:space="preserve">Pardavėjui </w:t>
      </w:r>
      <w:r>
        <w:rPr>
          <w:rFonts w:ascii="Times New Roman" w:eastAsia="Times New Roman" w:hAnsi="Times New Roman" w:cs="Times New Roman"/>
          <w:sz w:val="24"/>
          <w:szCs w:val="24"/>
          <w:lang w:eastAsia="lt-LT"/>
        </w:rPr>
        <w:t xml:space="preserve">pristačius prekes, </w:t>
      </w:r>
      <w:r>
        <w:rPr>
          <w:rFonts w:ascii="Times New Roman" w:eastAsia="Times New Roman" w:hAnsi="Times New Roman" w:cs="Times New Roman"/>
          <w:b/>
          <w:sz w:val="24"/>
          <w:szCs w:val="24"/>
          <w:lang w:eastAsia="lt-LT"/>
        </w:rPr>
        <w:t xml:space="preserve">Pirkėjas </w:t>
      </w:r>
      <w:r>
        <w:rPr>
          <w:rFonts w:ascii="Times New Roman" w:eastAsia="Times New Roman" w:hAnsi="Times New Roman" w:cs="Times New Roman"/>
          <w:sz w:val="24"/>
          <w:szCs w:val="24"/>
          <w:lang w:eastAsia="lt-LT"/>
        </w:rPr>
        <w:t xml:space="preserve">per 3 (tris) dienas turi teisę nuspręsti, ar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pristatytoms prekėms (nustatytai prekių partijai ar/ir siuntai) bus atliekami laboratoriniai bandymai tam, kad būtų įsitikinta, jog prekės atitinka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nustatytus reikalavimus. Jeigu </w:t>
      </w:r>
      <w:r>
        <w:rPr>
          <w:rFonts w:ascii="Times New Roman" w:eastAsia="Times New Roman" w:hAnsi="Times New Roman" w:cs="Times New Roman"/>
          <w:b/>
          <w:sz w:val="24"/>
          <w:szCs w:val="24"/>
          <w:lang w:eastAsia="lt-LT"/>
        </w:rPr>
        <w:t xml:space="preserve">Pirkėjas </w:t>
      </w:r>
      <w:r>
        <w:rPr>
          <w:rFonts w:ascii="Times New Roman" w:eastAsia="Times New Roman" w:hAnsi="Times New Roman" w:cs="Times New Roman"/>
          <w:sz w:val="24"/>
          <w:szCs w:val="24"/>
          <w:lang w:eastAsia="lt-LT"/>
        </w:rPr>
        <w:t>priima sprendimą, kad laboratoriniai bandymai prekėms nebus atliekami, prekės, atitinkančios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nustatytus reikalavimus, priimamos ir už priimtas prekes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sumoka </w:t>
      </w:r>
      <w:r>
        <w:rPr>
          <w:rFonts w:ascii="Times New Roman" w:eastAsia="Times New Roman" w:hAnsi="Times New Roman" w:cs="Times New Roman"/>
          <w:b/>
          <w:sz w:val="24"/>
          <w:szCs w:val="24"/>
          <w:lang w:eastAsia="lt-LT"/>
        </w:rPr>
        <w:t xml:space="preserve">Pardavėjui </w:t>
      </w:r>
      <w:r>
        <w:rPr>
          <w:rFonts w:ascii="Times New Roman" w:eastAsia="Times New Roman" w:hAnsi="Times New Roman" w:cs="Times New Roman"/>
          <w:sz w:val="24"/>
          <w:szCs w:val="24"/>
          <w:lang w:eastAsia="lt-LT"/>
        </w:rPr>
        <w:t xml:space="preserve">per 30 (trisdešimt) dienų nuo sąskaitos faktūros gavimo dienos. Jeigu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nustatytus reikalavimus</w:t>
      </w:r>
      <w:r>
        <w:rPr>
          <w:rFonts w:ascii="Times New Roman" w:eastAsia="Times New Roman" w:hAnsi="Times New Roman" w:cs="Times New Roman"/>
          <w:i/>
          <w:sz w:val="24"/>
          <w:szCs w:val="24"/>
          <w:lang w:eastAsia="lt-LT"/>
        </w:rPr>
        <w:t xml:space="preserve"> (jei spec. dalyje nurodyta, kad ši sąlyga taikoma)</w:t>
      </w:r>
      <w:r>
        <w:rPr>
          <w:rFonts w:ascii="Times New Roman" w:eastAsia="Times New Roman" w:hAnsi="Times New Roman" w:cs="Times New Roman"/>
          <w:sz w:val="24"/>
          <w:szCs w:val="24"/>
          <w:lang w:eastAsia="lt-LT"/>
        </w:rPr>
        <w:t>.</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4.3. Jeigu už prekes bus mokamas Sutarties specialiojoje dalyje nurodyto dydžio avansas,</w:t>
      </w:r>
      <w:r>
        <w:rPr>
          <w:rFonts w:ascii="Times New Roman" w:eastAsia="Times New Roman" w:hAnsi="Times New Roman" w:cs="Times New Roman"/>
          <w:b/>
          <w:sz w:val="24"/>
          <w:szCs w:val="24"/>
          <w:lang w:eastAsia="lt-LT"/>
        </w:rPr>
        <w:t xml:space="preserve"> Pardavėjas</w:t>
      </w:r>
      <w:r>
        <w:rPr>
          <w:rFonts w:ascii="Times New Roman" w:eastAsia="Times New Roman" w:hAnsi="Times New Roman" w:cs="Times New Roman"/>
          <w:sz w:val="24"/>
          <w:szCs w:val="24"/>
          <w:lang w:eastAsia="lt-LT"/>
        </w:rPr>
        <w:t xml:space="preserve"> įsipareigoja per 5 (penkias) darbo dienas nuo pranešimo gavimo dienos pateikti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sumokamo avanso sumai, avansinio apmokėjimo banko garantiją arba draudimo bendrovės laidavimo raštą (kuri/-</w:t>
      </w:r>
      <w:proofErr w:type="spellStart"/>
      <w:r>
        <w:rPr>
          <w:rFonts w:ascii="Times New Roman" w:eastAsia="Times New Roman" w:hAnsi="Times New Roman" w:cs="Times New Roman"/>
          <w:sz w:val="24"/>
          <w:szCs w:val="24"/>
          <w:lang w:eastAsia="lt-LT"/>
        </w:rPr>
        <w:t>is</w:t>
      </w:r>
      <w:proofErr w:type="spellEnd"/>
      <w:r>
        <w:rPr>
          <w:rFonts w:ascii="Times New Roman" w:eastAsia="Times New Roman" w:hAnsi="Times New Roman" w:cs="Times New Roman"/>
          <w:sz w:val="24"/>
          <w:szCs w:val="24"/>
          <w:lang w:eastAsia="lt-LT"/>
        </w:rPr>
        <w:t xml:space="preserve"> galiotų 2 (du) mėnesius ilgiau nei prekių pristatymo terminas) ir avansinio mokėjimo sąskaitą.</w:t>
      </w:r>
      <w:r>
        <w:rPr>
          <w:rFonts w:ascii="Times New Roman" w:eastAsia="Times New Roman" w:hAnsi="Times New Roman" w:cs="Times New Roman"/>
          <w:b/>
          <w:color w:val="FF0000"/>
          <w:sz w:val="24"/>
          <w:szCs w:val="24"/>
          <w:lang w:eastAsia="lt-LT"/>
        </w:rPr>
        <w:t xml:space="preserve"> </w:t>
      </w:r>
      <w:r>
        <w:rPr>
          <w:rFonts w:ascii="Times New Roman" w:eastAsia="Times New Roman" w:hAnsi="Times New Roman" w:cs="Times New Roman"/>
          <w:sz w:val="24"/>
          <w:szCs w:val="24"/>
          <w:lang w:eastAsia="lt-LT"/>
        </w:rPr>
        <w:t xml:space="preserve">Jeigu avanso apmokėjimas bus užtikrintas laidavimu,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taip pat turi pateikti patvirtinimą iš</w:t>
      </w:r>
      <w:r>
        <w:rPr>
          <w:rFonts w:ascii="Times New Roman" w:eastAsia="Times New Roman" w:hAnsi="Times New Roman" w:cs="Times New Roman"/>
          <w:color w:val="000000"/>
          <w:sz w:val="24"/>
          <w:szCs w:val="24"/>
          <w:lang w:eastAsia="lt-LT"/>
        </w:rPr>
        <w:t xml:space="preserve"> draudimo bendrovės (apmokėjimą įrodantį dokumentą ar pan.), kad laidavimo raštas yra galiojantis </w:t>
      </w:r>
      <w:r>
        <w:rPr>
          <w:rFonts w:ascii="Times New Roman" w:eastAsia="Times New Roman" w:hAnsi="Times New Roman" w:cs="Times New Roman"/>
          <w:i/>
          <w:color w:val="000000"/>
          <w:sz w:val="24"/>
          <w:szCs w:val="24"/>
          <w:lang w:eastAsia="lt-LT"/>
        </w:rPr>
        <w:t xml:space="preserve"> </w:t>
      </w:r>
      <w:r>
        <w:rPr>
          <w:rFonts w:ascii="Times New Roman" w:eastAsia="Times New Roman" w:hAnsi="Times New Roman" w:cs="Times New Roman"/>
          <w:i/>
          <w:sz w:val="24"/>
          <w:szCs w:val="24"/>
          <w:lang w:eastAsia="lt-LT"/>
        </w:rPr>
        <w:t>(jei spec. dalyje nurodyta, kad sąlyga dėl avanso taikoma).</w:t>
      </w:r>
    </w:p>
    <w:p w:rsidR="00B2356F" w:rsidRDefault="00CD32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proofErr w:type="spellStart"/>
      <w:r>
        <w:rPr>
          <w:rFonts w:ascii="Times New Roman" w:eastAsia="Times New Roman" w:hAnsi="Times New Roman" w:cs="Times New Roman"/>
          <w:sz w:val="24"/>
          <w:szCs w:val="24"/>
          <w:lang w:val="en-GB"/>
        </w:rPr>
        <w:t>Avansinio</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apmokėjimo</w:t>
      </w:r>
      <w:proofErr w:type="spellEnd"/>
      <w:r>
        <w:rPr>
          <w:rFonts w:ascii="Times New Roman" w:eastAsia="Times New Roman" w:hAnsi="Times New Roman" w:cs="Times New Roman"/>
          <w:sz w:val="24"/>
          <w:szCs w:val="20"/>
          <w:lang w:val="en-GB"/>
        </w:rPr>
        <w:t xml:space="preserve"> </w:t>
      </w:r>
      <w:r>
        <w:rPr>
          <w:rFonts w:ascii="Times New Roman" w:eastAsia="Times New Roman" w:hAnsi="Times New Roman" w:cs="Times New Roman"/>
          <w:sz w:val="24"/>
          <w:szCs w:val="24"/>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Pr>
          <w:rFonts w:ascii="Times New Roman" w:eastAsia="Times New Roman" w:hAnsi="Times New Roman" w:cs="Times New Roman"/>
          <w:sz w:val="24"/>
          <w:szCs w:val="24"/>
        </w:rPr>
        <w:t>dėl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kaltės, iš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gavimo, sumokėti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sumą, neviršijant laidavimo/garantijos sumos,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 </w:t>
      </w:r>
    </w:p>
    <w:p w:rsidR="00B2356F" w:rsidRDefault="00CD32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proofErr w:type="spellStart"/>
      <w:r>
        <w:rPr>
          <w:rFonts w:ascii="Times New Roman" w:eastAsia="Times New Roman" w:hAnsi="Times New Roman" w:cs="Times New Roman"/>
          <w:sz w:val="24"/>
          <w:szCs w:val="24"/>
          <w:lang w:val="en-GB"/>
        </w:rPr>
        <w:t>Avansinio</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apmokėjimo</w:t>
      </w:r>
      <w:proofErr w:type="spellEnd"/>
      <w:r>
        <w:rPr>
          <w:rFonts w:ascii="Times New Roman" w:eastAsia="Times New Roman" w:hAnsi="Times New Roman" w:cs="Times New Roman"/>
          <w:sz w:val="24"/>
          <w:szCs w:val="20"/>
          <w:lang w:val="en-GB"/>
        </w:rPr>
        <w:t xml:space="preserve"> </w:t>
      </w:r>
      <w:r>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įrodyti garantiją ar laidavimo raštą išdavusiai įmonei, kad su </w:t>
      </w:r>
      <w:r>
        <w:rPr>
          <w:rFonts w:ascii="Times New Roman" w:eastAsia="Times New Roman" w:hAnsi="Times New Roman" w:cs="Times New Roman"/>
          <w:b/>
          <w:sz w:val="24"/>
          <w:szCs w:val="24"/>
        </w:rPr>
        <w:t xml:space="preserve">Pardavėju </w:t>
      </w:r>
      <w:r>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rsidR="00B2356F" w:rsidRDefault="00CD32B6">
      <w:pPr>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4.6. </w:t>
      </w:r>
      <w:r>
        <w:rPr>
          <w:rFonts w:ascii="Times New Roman" w:eastAsia="Times New Roman" w:hAnsi="Times New Roman" w:cs="Times New Roman"/>
          <w:sz w:val="24"/>
          <w:szCs w:val="24"/>
          <w:lang w:eastAsia="lt-LT"/>
        </w:rPr>
        <w:t>Avansinio apmokėjimo</w:t>
      </w:r>
      <w:r>
        <w:rPr>
          <w:rFonts w:ascii="Times New Roman" w:eastAsia="Times New Roman" w:hAnsi="Times New Roman" w:cs="Times New Roman"/>
          <w:sz w:val="24"/>
          <w:szCs w:val="20"/>
          <w:lang w:eastAsia="lt-LT"/>
        </w:rPr>
        <w:t xml:space="preserve"> banko garantija arba draudimo bendrovės laidavimo raštas, neatitinkantys Sutarties bendrosios dalies 4.3-4.5 punktuose nustatytų reikalavimų, nebus priimami. Tokiu atveju bus laikoma, kad </w:t>
      </w:r>
      <w:r>
        <w:rPr>
          <w:rFonts w:ascii="Times New Roman" w:eastAsia="Times New Roman" w:hAnsi="Times New Roman" w:cs="Times New Roman"/>
          <w:b/>
          <w:sz w:val="24"/>
          <w:szCs w:val="20"/>
          <w:lang w:eastAsia="lt-LT"/>
        </w:rPr>
        <w:t>Pardavėjas</w:t>
      </w:r>
      <w:r>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4"/>
          <w:lang w:eastAsia="lt-LT"/>
        </w:rPr>
        <w:t>avansinio apmokėjimo</w:t>
      </w:r>
      <w:r>
        <w:rPr>
          <w:rFonts w:ascii="Times New Roman" w:eastAsia="Times New Roman" w:hAnsi="Times New Roman" w:cs="Times New Roman"/>
          <w:sz w:val="24"/>
          <w:szCs w:val="20"/>
          <w:lang w:eastAsia="lt-LT"/>
        </w:rPr>
        <w:t xml:space="preserve"> banko garantijos arba draudimo bendrovės laidavimo rašto </w:t>
      </w:r>
      <w:r>
        <w:rPr>
          <w:rFonts w:ascii="Times New Roman" w:eastAsia="Times New Roman" w:hAnsi="Times New Roman" w:cs="Times New Roman"/>
          <w:b/>
          <w:sz w:val="24"/>
          <w:szCs w:val="20"/>
          <w:lang w:eastAsia="lt-LT"/>
        </w:rPr>
        <w:t>Pirkėjui</w:t>
      </w:r>
      <w:r>
        <w:rPr>
          <w:rFonts w:ascii="Times New Roman" w:eastAsia="Times New Roman" w:hAnsi="Times New Roman" w:cs="Times New Roman"/>
          <w:sz w:val="24"/>
          <w:szCs w:val="20"/>
          <w:lang w:eastAsia="lt-LT"/>
        </w:rPr>
        <w:t xml:space="preserve"> nepateikė ir bus atsiskaitoma pagal Sutarties bendrosios dalies 4.1 punktą.</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4.7.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dienos.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tinkamai įvykdžius dalį įsipareigojimų.</w:t>
      </w:r>
    </w:p>
    <w:p w:rsidR="00B2356F" w:rsidRDefault="00B2356F">
      <w:pPr>
        <w:spacing w:after="0" w:line="240" w:lineRule="auto"/>
        <w:jc w:val="both"/>
        <w:rPr>
          <w:rFonts w:ascii="Times New Roman" w:eastAsia="Times New Roman" w:hAnsi="Times New Roman" w:cs="Times New Roman"/>
          <w:sz w:val="24"/>
          <w:szCs w:val="24"/>
          <w:lang w:eastAsia="lt-LT"/>
        </w:rPr>
      </w:pPr>
    </w:p>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 Prekių kokybė</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 Prekės turi atitikti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nurodytus reikalavimus.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5.2.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Pr>
          <w:rFonts w:ascii="Times New Roman" w:eastAsia="Times New Roman" w:hAnsi="Times New Roman" w:cs="Times New Roman"/>
          <w:i/>
          <w:sz w:val="24"/>
          <w:szCs w:val="24"/>
          <w:lang w:eastAsia="lt-LT"/>
        </w:rPr>
        <w:t>jei spec. dalyje nurodyta, kad ši sąlyga taikoma).</w:t>
      </w:r>
      <w:r>
        <w:rPr>
          <w:rFonts w:ascii="Times New Roman" w:eastAsia="Times New Roman" w:hAnsi="Times New Roman" w:cs="Times New Roman"/>
          <w:sz w:val="24"/>
          <w:szCs w:val="24"/>
          <w:lang w:eastAsia="lt-LT"/>
        </w:rPr>
        <w:t xml:space="preserve"> Jeigu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nėra gamintojas, šis reikalavimas įtraukiamas į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sutartį su jam prekes pagaminusiu tiekėju, apie tai informuojant </w:t>
      </w:r>
      <w:r>
        <w:rPr>
          <w:rFonts w:ascii="Times New Roman" w:eastAsia="Times New Roman" w:hAnsi="Times New Roman" w:cs="Times New Roman"/>
          <w:b/>
          <w:sz w:val="24"/>
          <w:szCs w:val="24"/>
          <w:lang w:eastAsia="lt-LT"/>
        </w:rPr>
        <w:t xml:space="preserve">Pirkėją </w:t>
      </w:r>
      <w:r>
        <w:rPr>
          <w:rFonts w:ascii="Times New Roman" w:eastAsia="Times New Roman" w:hAnsi="Times New Roman" w:cs="Times New Roman"/>
          <w:sz w:val="24"/>
          <w:szCs w:val="24"/>
          <w:lang w:eastAsia="lt-LT"/>
        </w:rPr>
        <w:t>ir pateikiant atitinkamus dokumentus (</w:t>
      </w:r>
      <w:r>
        <w:rPr>
          <w:rFonts w:ascii="Times New Roman" w:eastAsia="Times New Roman" w:hAnsi="Times New Roman" w:cs="Times New Roman"/>
          <w:i/>
          <w:sz w:val="24"/>
          <w:szCs w:val="24"/>
          <w:lang w:eastAsia="lt-LT"/>
        </w:rPr>
        <w:t>jei spec. dalyje nurodyta, kad ši sąlyga taikoma).</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5.3. Prekių priėmimo metu nustačius jų neatitikimą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nustatytiems reikalavimams, nedelsiant kviečiami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atstovai, kuriems dalyvaujant surašomas aktas, prekės nepriimamos, o </w:t>
      </w:r>
      <w:r>
        <w:rPr>
          <w:rFonts w:ascii="Times New Roman" w:eastAsia="Times New Roman" w:hAnsi="Times New Roman" w:cs="Times New Roman"/>
          <w:b/>
          <w:sz w:val="24"/>
          <w:szCs w:val="24"/>
          <w:lang w:eastAsia="lt-LT"/>
        </w:rPr>
        <w:t xml:space="preserve">Pardavėjui </w:t>
      </w:r>
      <w:r>
        <w:rPr>
          <w:rFonts w:ascii="Times New Roman" w:eastAsia="Times New Roman" w:hAnsi="Times New Roman" w:cs="Times New Roman"/>
          <w:sz w:val="24"/>
          <w:szCs w:val="24"/>
          <w:lang w:eastAsia="lt-LT"/>
        </w:rPr>
        <w:t>taikoma sutartinė atsakomybė, jeigu prekių pristatymo terminas jau pasibaigęs.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 Tuo atveju, kai konfliktas dėl prekių kokybės ir jų atitikimo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5.5. </w:t>
      </w:r>
      <w:r>
        <w:rPr>
          <w:rFonts w:ascii="Times New Roman" w:eastAsia="Times New Roman" w:hAnsi="Times New Roman" w:cs="Times New Roman"/>
          <w:b/>
          <w:sz w:val="24"/>
          <w:szCs w:val="24"/>
          <w:lang w:eastAsia="lt-LT"/>
        </w:rPr>
        <w:t>Pirkėjui</w:t>
      </w:r>
      <w:r>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siuntos, dalyvaujant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bus tikrinamas </w:t>
      </w:r>
      <w:r>
        <w:rPr>
          <w:rFonts w:ascii="Times New Roman" w:eastAsia="Times New Roman" w:hAnsi="Times New Roman" w:cs="Times New Roman"/>
          <w:i/>
          <w:sz w:val="24"/>
          <w:szCs w:val="24"/>
          <w:lang w:eastAsia="lt-LT"/>
        </w:rPr>
        <w:t>(jei spec. dalyje nurodyta, kad ši sąlyga taikoma)</w:t>
      </w:r>
      <w:r>
        <w:rPr>
          <w:rFonts w:ascii="Times New Roman" w:eastAsia="Times New Roman" w:hAnsi="Times New Roman" w:cs="Times New Roman"/>
          <w:sz w:val="24"/>
          <w:szCs w:val="24"/>
          <w:lang w:eastAsia="lt-LT"/>
        </w:rPr>
        <w:t>.</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 Jeigu laboratorinių bandymų metu patikrinus prekių atitikimą reikalavimams, nustatytiems Sutartyje ir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nustatoma, kad prekės jų neatitinka, jos nepriimamos, likusios prekės (partija ir/ar siunta) grąžinamos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Už prekes neapmokama bei laikoma, kad prekės nebuvo pristatytos, o </w:t>
      </w:r>
      <w:r>
        <w:rPr>
          <w:rFonts w:ascii="Times New Roman" w:eastAsia="Times New Roman" w:hAnsi="Times New Roman" w:cs="Times New Roman"/>
          <w:b/>
          <w:sz w:val="24"/>
          <w:szCs w:val="24"/>
          <w:lang w:eastAsia="lt-LT"/>
        </w:rPr>
        <w:t xml:space="preserve">Pardavėjui </w:t>
      </w:r>
      <w:r>
        <w:rPr>
          <w:rFonts w:ascii="Times New Roman" w:eastAsia="Times New Roman" w:hAnsi="Times New Roman" w:cs="Times New Roman"/>
          <w:sz w:val="24"/>
          <w:szCs w:val="24"/>
          <w:lang w:eastAsia="lt-LT"/>
        </w:rPr>
        <w:t>taikomos Sutarties bendrosios dalies 11.1 punkte numatytos sankcijos. Nustačius prekių neatitikimą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nustatytiems reikalavimams,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už bandymams panaudotas prekes neapmoka, o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turi apmokėti laboratorinių bandymų išlaidas bei sumokėti </w:t>
      </w:r>
      <w:r>
        <w:rPr>
          <w:rFonts w:ascii="Times New Roman" w:eastAsia="Times New Roman" w:hAnsi="Times New Roman" w:cs="Times New Roman"/>
          <w:b/>
          <w:sz w:val="24"/>
          <w:szCs w:val="24"/>
          <w:lang w:eastAsia="lt-LT"/>
        </w:rPr>
        <w:t>Pirkėju</w:t>
      </w:r>
      <w:r>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Pr>
          <w:rFonts w:ascii="Times New Roman" w:eastAsia="Times New Roman" w:hAnsi="Times New Roman" w:cs="Times New Roman"/>
          <w:b/>
          <w:sz w:val="24"/>
          <w:szCs w:val="24"/>
          <w:lang w:eastAsia="lt-LT"/>
        </w:rPr>
        <w:t xml:space="preserve"> Pirkėjo</w:t>
      </w:r>
      <w:r>
        <w:rPr>
          <w:rFonts w:ascii="Times New Roman" w:eastAsia="Times New Roman" w:hAnsi="Times New Roman" w:cs="Times New Roman"/>
          <w:sz w:val="24"/>
          <w:szCs w:val="24"/>
          <w:lang w:eastAsia="lt-LT"/>
        </w:rPr>
        <w:t xml:space="preserve"> patirtas administracines išlaidas, organizuojant prekių laboratorinių bandymų procedūras. Tokiu atveju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privalo vietoj nepriimtų prekių, neatitinkančių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nustatytiems reikalavimams, pristatyti naujas, Sutarties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nustatytus reikalavimus atitinkančias prekes. Prekių keitimas vykdomas Sutarties specialiojoje dalyje nustatytu terminu </w:t>
      </w:r>
      <w:r>
        <w:rPr>
          <w:rFonts w:ascii="Times New Roman" w:eastAsia="Times New Roman" w:hAnsi="Times New Roman" w:cs="Times New Roman"/>
          <w:i/>
          <w:sz w:val="24"/>
          <w:szCs w:val="24"/>
          <w:lang w:eastAsia="lt-LT"/>
        </w:rPr>
        <w:t>(jei spec. dalyje nurodyta, kad ši sąlyga taikoma)</w:t>
      </w:r>
      <w:r>
        <w:rPr>
          <w:rFonts w:ascii="Times New Roman" w:eastAsia="Times New Roman" w:hAnsi="Times New Roman" w:cs="Times New Roman"/>
          <w:sz w:val="24"/>
          <w:szCs w:val="24"/>
          <w:lang w:eastAsia="lt-LT"/>
        </w:rPr>
        <w:t>.</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 Jeigu laboratorinių bandymų metu patikrinus prekių atitikimą reikalavimams, nustatytiems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nustatoma, kad prekės juos atitinka,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apmoka laboratorinių bandymų išlaidas, o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turi laboratoriniams bandymams panaudotas prekes pakeisti </w:t>
      </w:r>
      <w:r>
        <w:rPr>
          <w:rFonts w:ascii="Times New Roman" w:eastAsia="Times New Roman" w:hAnsi="Times New Roman" w:cs="Times New Roman"/>
          <w:b/>
          <w:sz w:val="24"/>
          <w:szCs w:val="24"/>
          <w:lang w:eastAsia="lt-LT"/>
        </w:rPr>
        <w:t>Pirkėjui</w:t>
      </w:r>
      <w:r>
        <w:rPr>
          <w:rFonts w:ascii="Times New Roman" w:eastAsia="Times New Roman" w:hAnsi="Times New Roman" w:cs="Times New Roman"/>
          <w:sz w:val="24"/>
          <w:szCs w:val="24"/>
          <w:lang w:eastAsia="lt-LT"/>
        </w:rPr>
        <w:t xml:space="preserve"> naujomis prekėmis be papildomo apmokėjimo.</w:t>
      </w:r>
    </w:p>
    <w:p w:rsidR="00B2356F" w:rsidRDefault="00B2356F">
      <w:pPr>
        <w:spacing w:after="0" w:line="240" w:lineRule="auto"/>
        <w:jc w:val="both"/>
        <w:rPr>
          <w:rFonts w:ascii="Times New Roman" w:eastAsia="Times New Roman" w:hAnsi="Times New Roman" w:cs="Times New Roman"/>
          <w:b/>
          <w:sz w:val="24"/>
          <w:szCs w:val="24"/>
          <w:lang w:eastAsia="lt-LT"/>
        </w:rPr>
      </w:pPr>
    </w:p>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 Prekės kokybės garantija</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6.2. Kokybės garantijos/tinkamumo naudoti termino metu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nustatytus reikalavimus </w:t>
      </w:r>
      <w:r>
        <w:rPr>
          <w:rFonts w:ascii="Times New Roman" w:eastAsia="Times New Roman" w:hAnsi="Times New Roman" w:cs="Times New Roman"/>
          <w:i/>
          <w:sz w:val="24"/>
          <w:szCs w:val="24"/>
          <w:lang w:eastAsia="lt-LT"/>
        </w:rPr>
        <w:t>(jei spec. dalyje nurodyta, kad ši sąlyga taikoma)</w:t>
      </w:r>
      <w:r>
        <w:rPr>
          <w:rFonts w:ascii="Times New Roman" w:eastAsia="Times New Roman" w:hAnsi="Times New Roman" w:cs="Times New Roman"/>
          <w:sz w:val="24"/>
          <w:szCs w:val="24"/>
          <w:lang w:eastAsia="lt-LT"/>
        </w:rPr>
        <w:t>.</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6.3.</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Kokybės garantijos termino metu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nustatytus reikalavimus bei kompensuoti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patirtus nuostolius (jeigu tokie buvo)/Tinkamumo naudoti termino metu </w:t>
      </w:r>
      <w:r>
        <w:rPr>
          <w:rFonts w:ascii="Times New Roman" w:eastAsia="Times New Roman" w:hAnsi="Times New Roman" w:cs="Times New Roman"/>
          <w:b/>
          <w:sz w:val="24"/>
          <w:szCs w:val="24"/>
          <w:lang w:eastAsia="lt-LT"/>
        </w:rPr>
        <w:t xml:space="preserve">Pardavėjas </w:t>
      </w:r>
      <w:r>
        <w:rPr>
          <w:rFonts w:ascii="Times New Roman" w:eastAsia="Times New Roman" w:hAnsi="Times New Roman" w:cs="Times New Roman"/>
          <w:sz w:val="24"/>
          <w:szCs w:val="24"/>
          <w:lang w:eastAsia="lt-LT"/>
        </w:rPr>
        <w:t>privalo ne vėliau kaip per Sutarties specialiojoje dalyje nustatytą terminą savo sąskaita pakeisti prekes atitinkančiomis šioje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nustatytiems reikalavimams bei kompensuoti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patirtus nuostolius (jeigu tokie buvo).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6.4. Apie garantinio/tinkamumo naudoti termino metu pastebėtus prekių trūkumus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informuojamas raštu (paštu, el. paštu ir kt.). Pareikšti pretenziją dėl prekės kokybės galima viso garantinio/tinkamumo naudoti termino galiojimo metu.</w:t>
      </w:r>
    </w:p>
    <w:p w:rsidR="00B2356F" w:rsidRDefault="00CD32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6.5.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prekių kokybės garantijos termino metu gali nuspręsti </w:t>
      </w:r>
      <w:r>
        <w:rPr>
          <w:rFonts w:ascii="Times New Roman" w:eastAsia="Times New Roman" w:hAnsi="Times New Roman" w:cs="Times New Roman"/>
          <w:sz w:val="24"/>
          <w:szCs w:val="24"/>
          <w:lang w:eastAsia="lt-LT"/>
        </w:rPr>
        <w:t>atlikti laboratorinius bandymus iš pasirinktos prekių siuntos</w:t>
      </w:r>
      <w:r>
        <w:rPr>
          <w:rFonts w:ascii="Times New Roman" w:eastAsia="Times New Roman" w:hAnsi="Times New Roman" w:cs="Times New Roman"/>
          <w:sz w:val="24"/>
          <w:szCs w:val="24"/>
        </w:rPr>
        <w:t xml:space="preserve"> arba kiekvienos partijos (jeigu siuntą sudaro kelios partijos)</w:t>
      </w:r>
      <w:r>
        <w:rPr>
          <w:rFonts w:ascii="Times New Roman" w:eastAsia="Times New Roman" w:hAnsi="Times New Roman" w:cs="Times New Roman"/>
          <w:sz w:val="24"/>
          <w:szCs w:val="24"/>
          <w:lang w:eastAsia="lt-LT"/>
        </w:rPr>
        <w:t xml:space="preserve">, dalyvaujant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bus tikrinamas.</w:t>
      </w:r>
      <w:r>
        <w:rPr>
          <w:rFonts w:ascii="Times New Roman" w:eastAsia="Times New Roman" w:hAnsi="Times New Roman" w:cs="Times New Roman"/>
          <w:sz w:val="24"/>
          <w:szCs w:val="24"/>
        </w:rPr>
        <w:t xml:space="preserve"> Tuo atveju, kai gauti laboratorinių bandymų rezultatai neatitinka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prekėms nustatytų reikalavimų, </w:t>
      </w:r>
      <w:r>
        <w:rPr>
          <w:rFonts w:ascii="Times New Roman" w:eastAsia="Times New Roman" w:hAnsi="Times New Roman" w:cs="Times New Roman"/>
          <w:sz w:val="24"/>
          <w:szCs w:val="24"/>
        </w:rPr>
        <w:lastRenderedPageBreak/>
        <w:t xml:space="preserve">brokuojama visa pristatyta prekių siunta/partija ir laboratorinių bandymų išlaidas, apmoka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Nustatytų reikalavimų </w:t>
      </w:r>
      <w:proofErr w:type="spellStart"/>
      <w:r>
        <w:rPr>
          <w:rFonts w:ascii="Times New Roman" w:eastAsia="Times New Roman" w:hAnsi="Times New Roman" w:cs="Times New Roman"/>
          <w:color w:val="000000"/>
          <w:sz w:val="24"/>
          <w:szCs w:val="24"/>
        </w:rPr>
        <w:t>neatitinkančų</w:t>
      </w:r>
      <w:proofErr w:type="spellEnd"/>
      <w:r>
        <w:rPr>
          <w:rFonts w:ascii="Times New Roman" w:eastAsia="Times New Roman" w:hAnsi="Times New Roman" w:cs="Times New Roman"/>
          <w:sz w:val="24"/>
          <w:szCs w:val="24"/>
        </w:rPr>
        <w:t xml:space="preserve"> prekių pakeitimas kokybiškomis vykdomas pagal Sutarties bendrosios dalies 6.3 punkto nuostatas </w:t>
      </w:r>
      <w:r>
        <w:rPr>
          <w:rFonts w:ascii="Times New Roman" w:eastAsia="Times New Roman" w:hAnsi="Times New Roman" w:cs="Times New Roman"/>
          <w:i/>
          <w:sz w:val="24"/>
          <w:szCs w:val="24"/>
          <w:lang w:eastAsia="lt-LT"/>
        </w:rPr>
        <w:t>(jei spec. dalyje nurodyta, kad ši sąlyga taikoma)</w:t>
      </w:r>
      <w:r>
        <w:rPr>
          <w:rFonts w:ascii="Times New Roman" w:eastAsia="Times New Roman" w:hAnsi="Times New Roman" w:cs="Times New Roman"/>
          <w:sz w:val="24"/>
          <w:szCs w:val="24"/>
          <w:lang w:eastAsia="lt-LT"/>
        </w:rPr>
        <w:t>.</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6.7. Prekių, kuriomis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įrodys, kad prekių trūkumai atsirado dėl neteisingo ar netinkamo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elgesio su prekėmis arba trečiųjų asmenų veiklos, arba nenugalimos jėgos.</w:t>
      </w:r>
    </w:p>
    <w:p w:rsidR="00B2356F" w:rsidRDefault="00B2356F">
      <w:pPr>
        <w:spacing w:after="0" w:line="240" w:lineRule="auto"/>
        <w:jc w:val="both"/>
        <w:rPr>
          <w:rFonts w:ascii="Times New Roman" w:eastAsia="Times New Roman" w:hAnsi="Times New Roman" w:cs="Times New Roman"/>
          <w:sz w:val="24"/>
          <w:szCs w:val="24"/>
          <w:lang w:eastAsia="lt-LT"/>
        </w:rPr>
      </w:pPr>
    </w:p>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7. Nenugalimos jėgos </w:t>
      </w:r>
      <w:r>
        <w:rPr>
          <w:rFonts w:ascii="Times New Roman" w:eastAsia="Times New Roman" w:hAnsi="Times New Roman" w:cs="Times New Roman"/>
          <w:b/>
          <w:i/>
          <w:sz w:val="24"/>
          <w:szCs w:val="24"/>
          <w:lang w:eastAsia="lt-LT"/>
        </w:rPr>
        <w:t>(force majeure)</w:t>
      </w:r>
      <w:r>
        <w:rPr>
          <w:rFonts w:ascii="Times New Roman" w:eastAsia="Times New Roman" w:hAnsi="Times New Roman" w:cs="Times New Roman"/>
          <w:b/>
          <w:sz w:val="24"/>
          <w:szCs w:val="24"/>
          <w:lang w:eastAsia="lt-LT"/>
        </w:rPr>
        <w:t xml:space="preserve"> aplinkybės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iCs/>
          <w:sz w:val="24"/>
          <w:szCs w:val="24"/>
          <w:lang w:eastAsia="lt-LT"/>
        </w:rPr>
        <w:t>(force majeure)</w:t>
      </w:r>
      <w:r>
        <w:rPr>
          <w:rFonts w:ascii="Times New Roman" w:eastAsia="Times New Roman" w:hAnsi="Times New Roman" w:cs="Times New Roman"/>
          <w:sz w:val="24"/>
          <w:szCs w:val="24"/>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rFonts w:ascii="Times New Roman" w:eastAsia="Times New Roman" w:hAnsi="Times New Roman" w:cs="Times New Roman"/>
          <w:i/>
          <w:iCs/>
          <w:sz w:val="24"/>
          <w:szCs w:val="24"/>
          <w:lang w:eastAsia="lt-LT"/>
        </w:rPr>
        <w:t>(force majeure)</w:t>
      </w:r>
      <w:r>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B2356F" w:rsidRDefault="00B2356F">
      <w:pPr>
        <w:spacing w:after="0" w:line="240" w:lineRule="auto"/>
        <w:jc w:val="both"/>
        <w:rPr>
          <w:rFonts w:ascii="Times New Roman" w:eastAsia="Times New Roman" w:hAnsi="Times New Roman" w:cs="Times New Roman"/>
          <w:sz w:val="24"/>
          <w:szCs w:val="24"/>
          <w:lang w:eastAsia="lt-LT"/>
        </w:rPr>
      </w:pPr>
    </w:p>
    <w:p w:rsidR="00B2356F" w:rsidRDefault="00CD32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Kodifikavimas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 Per 5 (penkias) dienas po Sutarties įsigaliojimo </w:t>
      </w:r>
      <w:r>
        <w:rPr>
          <w:rFonts w:ascii="Times New Roman" w:eastAsia="Times New Roman" w:hAnsi="Times New Roman" w:cs="Times New Roman"/>
          <w:b/>
          <w:bCs/>
          <w:sz w:val="24"/>
          <w:szCs w:val="24"/>
          <w:lang w:eastAsia="lt-LT"/>
        </w:rPr>
        <w:t>Pardavėjas</w:t>
      </w:r>
      <w:r>
        <w:rPr>
          <w:rFonts w:ascii="Times New Roman" w:eastAsia="Times New Roman" w:hAnsi="Times New Roman" w:cs="Times New Roman"/>
          <w:sz w:val="24"/>
          <w:szCs w:val="24"/>
          <w:lang w:eastAsia="lt-LT"/>
        </w:rPr>
        <w:t xml:space="preserve"> privalo pateikti </w:t>
      </w:r>
      <w:r>
        <w:rPr>
          <w:rFonts w:ascii="Times New Roman" w:eastAsia="Times New Roman" w:hAnsi="Times New Roman" w:cs="Times New Roman"/>
          <w:b/>
          <w:sz w:val="24"/>
          <w:szCs w:val="24"/>
          <w:lang w:eastAsia="lt-LT"/>
        </w:rPr>
        <w:t xml:space="preserve">Pirkėjui </w:t>
      </w:r>
      <w:r>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rFonts w:ascii="Times New Roman" w:eastAsia="Times New Roman" w:hAnsi="Times New Roman" w:cs="Times New Roman"/>
          <w:b/>
          <w:bCs/>
          <w:sz w:val="24"/>
          <w:szCs w:val="24"/>
          <w:lang w:eastAsia="lt-LT"/>
        </w:rPr>
        <w:t>Pardavėjas</w:t>
      </w:r>
      <w:r>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Pr>
          <w:rFonts w:ascii="Times New Roman" w:eastAsia="Times New Roman" w:hAnsi="Times New Roman" w:cs="Times New Roman"/>
          <w:i/>
          <w:sz w:val="24"/>
          <w:szCs w:val="24"/>
          <w:lang w:eastAsia="lt-LT"/>
        </w:rPr>
        <w:t>(jei spec. dalyje nurodyta, kad ši sąlyga taikoma)</w:t>
      </w:r>
      <w:r>
        <w:rPr>
          <w:rFonts w:ascii="Times New Roman" w:eastAsia="Times New Roman" w:hAnsi="Times New Roman" w:cs="Times New Roman"/>
          <w:sz w:val="24"/>
          <w:szCs w:val="24"/>
          <w:lang w:eastAsia="lt-LT"/>
        </w:rPr>
        <w:t>.</w:t>
      </w:r>
    </w:p>
    <w:p w:rsidR="00B2356F" w:rsidRDefault="00CD32B6">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8.2. </w:t>
      </w:r>
      <w:r>
        <w:rPr>
          <w:rFonts w:ascii="Times New Roman" w:eastAsia="Times New Roman" w:hAnsi="Times New Roman" w:cs="Times New Roman"/>
          <w:b/>
          <w:bCs/>
          <w:sz w:val="24"/>
          <w:szCs w:val="24"/>
        </w:rPr>
        <w:t>Pirkėjui</w:t>
      </w:r>
      <w:r>
        <w:rPr>
          <w:rFonts w:ascii="Times New Roman" w:eastAsia="Times New Roman" w:hAnsi="Times New Roman" w:cs="Times New Roman"/>
          <w:sz w:val="24"/>
          <w:szCs w:val="24"/>
        </w:rPr>
        <w:t xml:space="preserve"> pareikalavus, </w:t>
      </w:r>
      <w:r>
        <w:rPr>
          <w:rFonts w:ascii="Times New Roman" w:eastAsia="Times New Roman" w:hAnsi="Times New Roman" w:cs="Times New Roman"/>
          <w:b/>
          <w:bCs/>
          <w:sz w:val="24"/>
          <w:szCs w:val="24"/>
        </w:rPr>
        <w:t>Pardavėjas</w:t>
      </w:r>
      <w:r>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rsidR="00B2356F" w:rsidRDefault="00B2356F">
      <w:pPr>
        <w:spacing w:after="0" w:line="240" w:lineRule="auto"/>
        <w:jc w:val="both"/>
        <w:rPr>
          <w:rFonts w:ascii="Times New Roman" w:eastAsia="Times New Roman" w:hAnsi="Times New Roman" w:cs="Times New Roman"/>
          <w:sz w:val="24"/>
          <w:szCs w:val="24"/>
          <w:lang w:eastAsia="lt-LT"/>
        </w:rPr>
      </w:pPr>
    </w:p>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 Sutarties nutraukimas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 Ši Sutartis gali būti nutraukta:</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9.1.1. raštišku </w:t>
      </w:r>
      <w:r>
        <w:rPr>
          <w:rFonts w:ascii="Times New Roman" w:eastAsia="Times New Roman" w:hAnsi="Times New Roman" w:cs="Times New Roman"/>
          <w:bCs/>
          <w:sz w:val="24"/>
          <w:szCs w:val="24"/>
          <w:lang w:eastAsia="lt-LT"/>
        </w:rPr>
        <w:t>Šalių</w:t>
      </w:r>
      <w:r>
        <w:rPr>
          <w:rFonts w:ascii="Times New Roman" w:eastAsia="Times New Roman" w:hAnsi="Times New Roman" w:cs="Times New Roman"/>
          <w:sz w:val="24"/>
          <w:szCs w:val="24"/>
          <w:lang w:eastAsia="lt-LT"/>
        </w:rPr>
        <w:t xml:space="preserve"> susitarimu;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rFonts w:ascii="Times New Roman" w:eastAsia="Times New Roman" w:hAnsi="Times New Roman" w:cs="Times New Roman"/>
          <w:color w:val="FF0000"/>
          <w:sz w:val="24"/>
          <w:szCs w:val="24"/>
          <w:lang w:eastAsia="lt-LT"/>
        </w:rPr>
        <w:t xml:space="preserve"> </w:t>
      </w:r>
      <w:r>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rsidR="00B2356F" w:rsidRDefault="00CD32B6">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9.2. </w:t>
      </w:r>
      <w:r>
        <w:rPr>
          <w:rFonts w:ascii="Times New Roman" w:eastAsia="Times New Roman" w:hAnsi="Times New Roman" w:cs="Times New Roman"/>
          <w:b/>
          <w:bCs/>
          <w:sz w:val="24"/>
          <w:szCs w:val="24"/>
          <w:lang w:eastAsia="lt-LT"/>
        </w:rPr>
        <w:t xml:space="preserve">Pirkėjas, </w:t>
      </w:r>
      <w:r>
        <w:rPr>
          <w:rFonts w:ascii="Times New Roman" w:eastAsia="Times New Roman" w:hAnsi="Times New Roman" w:cs="Times New Roman"/>
          <w:bCs/>
          <w:sz w:val="24"/>
          <w:szCs w:val="24"/>
          <w:lang w:eastAsia="lt-LT"/>
        </w:rPr>
        <w:t>ne vėliau kaip</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sz w:val="24"/>
          <w:szCs w:val="24"/>
          <w:lang w:eastAsia="lt-LT"/>
        </w:rPr>
        <w:t>prieš 7 (septynias) dienas (</w:t>
      </w:r>
      <w:r>
        <w:rPr>
          <w:rFonts w:ascii="Times New Roman" w:eastAsia="Times New Roman" w:hAnsi="Times New Roman" w:cs="Times New Roman"/>
          <w:i/>
          <w:sz w:val="24"/>
          <w:szCs w:val="24"/>
          <w:lang w:eastAsia="lt-LT"/>
        </w:rPr>
        <w:t xml:space="preserve"> jei spec. dalyje nenurodytas kitas terminas</w:t>
      </w:r>
      <w:r>
        <w:rPr>
          <w:rFonts w:ascii="Times New Roman" w:eastAsia="Times New Roman" w:hAnsi="Times New Roman" w:cs="Times New Roman"/>
          <w:sz w:val="24"/>
          <w:szCs w:val="24"/>
          <w:lang w:eastAsia="lt-LT"/>
        </w:rPr>
        <w:t xml:space="preserve">) raštu informavęs </w:t>
      </w:r>
      <w:r>
        <w:rPr>
          <w:rFonts w:ascii="Times New Roman" w:eastAsia="Times New Roman" w:hAnsi="Times New Roman" w:cs="Times New Roman"/>
          <w:b/>
          <w:bCs/>
          <w:sz w:val="24"/>
          <w:szCs w:val="24"/>
          <w:lang w:eastAsia="lt-LT"/>
        </w:rPr>
        <w:t xml:space="preserve">Pardavėją </w:t>
      </w:r>
      <w:r>
        <w:rPr>
          <w:rFonts w:ascii="Times New Roman" w:eastAsia="Times New Roman" w:hAnsi="Times New Roman" w:cs="Times New Roman"/>
          <w:bCs/>
          <w:sz w:val="24"/>
          <w:szCs w:val="24"/>
          <w:lang w:eastAsia="lt-LT"/>
        </w:rPr>
        <w:t>turi teisę</w:t>
      </w:r>
      <w:r>
        <w:rPr>
          <w:rFonts w:ascii="Times New Roman" w:eastAsia="Times New Roman" w:hAnsi="Times New Roman" w:cs="Times New Roman"/>
          <w:sz w:val="24"/>
          <w:szCs w:val="24"/>
          <w:lang w:eastAsia="lt-LT"/>
        </w:rPr>
        <w:t xml:space="preserve"> vienašališkai nutraukti Sutartį </w:t>
      </w:r>
      <w:r>
        <w:rPr>
          <w:rFonts w:ascii="Times New Roman" w:eastAsia="Times New Roman" w:hAnsi="Times New Roman" w:cs="Times New Roman"/>
          <w:color w:val="000000"/>
          <w:sz w:val="24"/>
          <w:szCs w:val="24"/>
          <w:lang w:eastAsia="lt-LT"/>
        </w:rPr>
        <w:t>dėl esminio Sutarties pažeidimo. Esminiu Sutarties pažeidimu laikoma, jeigu:</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9.2.1.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vėluoja pristatyti </w:t>
      </w:r>
      <w:r>
        <w:rPr>
          <w:rFonts w:ascii="Times New Roman" w:eastAsia="Times New Roman" w:hAnsi="Times New Roman" w:cs="Times New Roman"/>
          <w:iCs/>
          <w:sz w:val="24"/>
          <w:szCs w:val="24"/>
          <w:lang w:eastAsia="lt-LT"/>
        </w:rPr>
        <w:t>prekes</w:t>
      </w:r>
      <w:r>
        <w:rPr>
          <w:rFonts w:ascii="Times New Roman" w:eastAsia="Times New Roman" w:hAnsi="Times New Roman" w:cs="Times New Roman"/>
          <w:sz w:val="24"/>
          <w:szCs w:val="24"/>
          <w:lang w:eastAsia="lt-LT"/>
        </w:rPr>
        <w:t xml:space="preserve"> Sutarties specialioje dalyje nurodytu terminu;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9.2.2.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nevykdo (ar informuoja, kad negalės vykdyti) sutartinio įsipareigojimo tiekti prekes;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9.2.3.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9.2.4.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9.2.5.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nevykdo Sutarties bendrosios dalies 12.4 punkte numatyto įsipareigojimo (</w:t>
      </w:r>
      <w:r>
        <w:rPr>
          <w:rFonts w:ascii="Times New Roman" w:eastAsia="Times New Roman" w:hAnsi="Times New Roman" w:cs="Times New Roman"/>
          <w:i/>
          <w:sz w:val="24"/>
          <w:szCs w:val="24"/>
          <w:lang w:eastAsia="lt-LT"/>
        </w:rPr>
        <w:t>jeigu sutarties vykdymas bus užtikrintas laidavimu arba banko garantija</w:t>
      </w:r>
      <w:r>
        <w:rPr>
          <w:rFonts w:ascii="Times New Roman" w:eastAsia="Times New Roman" w:hAnsi="Times New Roman" w:cs="Times New Roman"/>
          <w:sz w:val="24"/>
          <w:szCs w:val="24"/>
          <w:lang w:eastAsia="lt-LT"/>
        </w:rPr>
        <w:t>);</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9.2.6.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pateiktos prekės ar jų kokybė neatitinka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nustatytų reikalavimų;</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9.2.7.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Pr>
          <w:rFonts w:ascii="Times New Roman" w:eastAsia="Times New Roman" w:hAnsi="Times New Roman" w:cs="Times New Roman"/>
          <w:i/>
          <w:sz w:val="24"/>
          <w:szCs w:val="24"/>
          <w:lang w:eastAsia="lt-LT"/>
        </w:rPr>
        <w:t>jeigu pagal sutarties sąlygas numatytas avanso mokėjimas</w:t>
      </w:r>
      <w:r>
        <w:rPr>
          <w:rFonts w:ascii="Times New Roman" w:eastAsia="Times New Roman" w:hAnsi="Times New Roman" w:cs="Times New Roman"/>
          <w:sz w:val="24"/>
          <w:szCs w:val="24"/>
          <w:lang w:eastAsia="lt-LT"/>
        </w:rPr>
        <w:t>);</w:t>
      </w:r>
    </w:p>
    <w:p w:rsidR="00B2356F" w:rsidRDefault="00CD32B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szCs w:val="24"/>
        </w:rPr>
        <w:t>9.2.8.</w:t>
      </w:r>
      <w:r>
        <w:rPr>
          <w:rFonts w:ascii="Times New Roman" w:eastAsia="Times New Roman" w:hAnsi="Times New Roman" w:cs="Times New Roman"/>
          <w:color w:val="000000"/>
          <w:sz w:val="24"/>
        </w:rPr>
        <w:t xml:space="preserve"> Sutarties galiojimo laikotarpiu </w:t>
      </w:r>
      <w:r>
        <w:rPr>
          <w:rFonts w:ascii="Times New Roman" w:eastAsia="Times New Roman" w:hAnsi="Times New Roman" w:cs="Times New Roman"/>
          <w:b/>
          <w:color w:val="000000"/>
          <w:sz w:val="24"/>
        </w:rPr>
        <w:t xml:space="preserve">Pardavėjas </w:t>
      </w:r>
      <w:r>
        <w:rPr>
          <w:rFonts w:ascii="Times New Roman" w:eastAsia="Times New Roman" w:hAnsi="Times New Roman" w:cs="Times New Roman"/>
          <w:color w:val="000000"/>
          <w:sz w:val="24"/>
        </w:rPr>
        <w:t>yra įtraukiamas į Nepatikimų tiekėjų ar Melagingą informaciją pateikusių tiekėjų sąrašus;</w:t>
      </w:r>
    </w:p>
    <w:p w:rsidR="00B2356F" w:rsidRDefault="00CD32B6">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rPr>
        <w:t xml:space="preserve">9.2.9. Sutarties vykdymo metu paaiškėja, kad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ar jo teikiamos prekės </w:t>
      </w:r>
      <w:r>
        <w:rPr>
          <w:rFonts w:ascii="Times New Roman" w:eastAsia="Times New Roman" w:hAnsi="Times New Roman" w:cs="Times New Roman"/>
          <w:color w:val="000000"/>
          <w:sz w:val="24"/>
          <w:szCs w:val="24"/>
          <w:lang w:eastAsia="lt-LT"/>
        </w:rPr>
        <w:t>nėra patikimos ir kelia pavojų nacionaliniam saugumui;</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9.2.10 Sutarties vykdymo metu paaiškėja Viešųjų pirkimų įstatymo 46 straipsnio 1 dalyje/Viešųjų pirkimų, atliekamų gynybos ir saugumo srityje, įstatymo 34 straipsnio 1 dalyje numatytos aplinkybės;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rsidR="00B2356F" w:rsidRDefault="00CD32B6">
      <w:pP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lang w:eastAsia="lt-LT"/>
        </w:rPr>
        <w:t xml:space="preserve">9.3. </w:t>
      </w:r>
      <w:r>
        <w:rPr>
          <w:rFonts w:ascii="Times New Roman" w:eastAsia="Times New Roman" w:hAnsi="Times New Roman" w:cs="Times New Roman"/>
          <w:b/>
          <w:bCs/>
          <w:color w:val="000000"/>
          <w:sz w:val="24"/>
          <w:szCs w:val="24"/>
          <w:lang w:eastAsia="lt-LT"/>
        </w:rPr>
        <w:t xml:space="preserve">Pirkėjas, </w:t>
      </w:r>
      <w:r>
        <w:rPr>
          <w:rFonts w:ascii="Times New Roman" w:eastAsia="Times New Roman" w:hAnsi="Times New Roman" w:cs="Times New Roman"/>
          <w:bCs/>
          <w:color w:val="000000"/>
          <w:sz w:val="24"/>
          <w:szCs w:val="24"/>
          <w:lang w:eastAsia="lt-LT"/>
        </w:rPr>
        <w:t>ne vėliau kaip</w:t>
      </w:r>
      <w:r>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color w:val="000000"/>
          <w:sz w:val="24"/>
          <w:szCs w:val="24"/>
          <w:lang w:eastAsia="lt-LT"/>
        </w:rPr>
        <w:t>prieš 7 (septynias) dienas (</w:t>
      </w:r>
      <w:r>
        <w:rPr>
          <w:rFonts w:ascii="Times New Roman" w:eastAsia="Times New Roman" w:hAnsi="Times New Roman" w:cs="Times New Roman"/>
          <w:i/>
          <w:color w:val="000000"/>
          <w:sz w:val="24"/>
          <w:szCs w:val="24"/>
          <w:lang w:eastAsia="lt-LT"/>
        </w:rPr>
        <w:t>jei spec. dalyje nenurodytas kitas terminas</w:t>
      </w:r>
      <w:r>
        <w:rPr>
          <w:rFonts w:ascii="Times New Roman" w:eastAsia="Times New Roman" w:hAnsi="Times New Roman" w:cs="Times New Roman"/>
          <w:color w:val="000000"/>
          <w:sz w:val="24"/>
          <w:szCs w:val="24"/>
          <w:lang w:eastAsia="lt-LT"/>
        </w:rPr>
        <w:t xml:space="preserve">) raštu informavęs </w:t>
      </w:r>
      <w:r>
        <w:rPr>
          <w:rFonts w:ascii="Times New Roman" w:eastAsia="Times New Roman" w:hAnsi="Times New Roman" w:cs="Times New Roman"/>
          <w:b/>
          <w:bCs/>
          <w:color w:val="000000"/>
          <w:sz w:val="24"/>
          <w:szCs w:val="24"/>
          <w:lang w:eastAsia="lt-LT"/>
        </w:rPr>
        <w:t xml:space="preserve">Pardavėją </w:t>
      </w:r>
      <w:r>
        <w:rPr>
          <w:rFonts w:ascii="Times New Roman" w:eastAsia="Times New Roman" w:hAnsi="Times New Roman" w:cs="Times New Roman"/>
          <w:bCs/>
          <w:color w:val="000000"/>
          <w:sz w:val="24"/>
          <w:szCs w:val="24"/>
          <w:lang w:eastAsia="lt-LT"/>
        </w:rPr>
        <w:t>turi teisę</w:t>
      </w:r>
      <w:r>
        <w:rPr>
          <w:rFonts w:ascii="Times New Roman" w:eastAsia="Times New Roman" w:hAnsi="Times New Roman" w:cs="Times New Roman"/>
          <w:color w:val="000000"/>
          <w:sz w:val="24"/>
          <w:szCs w:val="24"/>
          <w:lang w:eastAsia="lt-LT"/>
        </w:rPr>
        <w:t xml:space="preserve"> vienašališkai nutraukti Sutartį, jeigu</w:t>
      </w:r>
      <w:r>
        <w:rPr>
          <w:rFonts w:ascii="Times New Roman" w:eastAsia="Times New Roman" w:hAnsi="Times New Roman" w:cs="Times New Roman"/>
          <w:b/>
          <w:color w:val="000000"/>
          <w:sz w:val="24"/>
          <w:szCs w:val="24"/>
          <w:lang w:eastAsia="lt-LT"/>
        </w:rPr>
        <w:t xml:space="preserve"> Pardavėjas </w:t>
      </w:r>
      <w:r>
        <w:rPr>
          <w:rFonts w:ascii="Times New Roman" w:eastAsia="Times New Roman" w:hAnsi="Times New Roman" w:cs="Times New Roman"/>
          <w:color w:val="000000"/>
          <w:sz w:val="24"/>
          <w:szCs w:val="24"/>
          <w:lang w:eastAsia="lt-LT"/>
        </w:rPr>
        <w:t>yra</w:t>
      </w:r>
      <w:r>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color w:val="000000"/>
          <w:sz w:val="24"/>
          <w:szCs w:val="24"/>
        </w:rPr>
        <w:t xml:space="preserve">likviduojamas ar kreipiamasi į teismą dėl bankroto ar restruktūrizavimo bylos iškėlimo, arba </w:t>
      </w:r>
      <w:r>
        <w:rPr>
          <w:rFonts w:ascii="Times New Roman" w:eastAsia="Times New Roman" w:hAnsi="Times New Roman" w:cs="Times New Roman"/>
          <w:color w:val="000000"/>
          <w:sz w:val="24"/>
          <w:szCs w:val="24"/>
          <w:lang w:eastAsia="lt-LT"/>
        </w:rPr>
        <w:t>jam iškelta bankroto ar restruktūrizavimo byla,</w:t>
      </w:r>
      <w:r>
        <w:rPr>
          <w:rFonts w:ascii="Times New Roman" w:eastAsia="Times New Roman" w:hAnsi="Times New Roman" w:cs="Times New Roman"/>
          <w:color w:val="000000"/>
          <w:sz w:val="24"/>
          <w:szCs w:val="24"/>
        </w:rPr>
        <w:t xml:space="preserve"> arba priimamas sprendimas dėl neteisminės bankroto procedūros pradėjimo.</w:t>
      </w:r>
    </w:p>
    <w:p w:rsidR="00B2356F" w:rsidRDefault="00CD32B6">
      <w:pPr>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color w:val="000000"/>
          <w:sz w:val="24"/>
          <w:szCs w:val="24"/>
          <w:lang w:eastAsia="lt-LT"/>
        </w:rPr>
        <w:t xml:space="preserve">9.4. Nutraukus sutartį, </w:t>
      </w:r>
      <w:r>
        <w:rPr>
          <w:rFonts w:ascii="Times New Roman" w:eastAsia="Times New Roman" w:hAnsi="Times New Roman" w:cs="Times New Roman"/>
          <w:b/>
          <w:color w:val="000000"/>
          <w:sz w:val="24"/>
          <w:szCs w:val="24"/>
          <w:lang w:eastAsia="lt-LT"/>
        </w:rPr>
        <w:t>Pardavėjas</w:t>
      </w:r>
      <w:r>
        <w:rPr>
          <w:rFonts w:ascii="Times New Roman" w:eastAsia="Times New Roman" w:hAnsi="Times New Roman" w:cs="Times New Roman"/>
          <w:color w:val="000000"/>
          <w:sz w:val="24"/>
          <w:szCs w:val="24"/>
          <w:lang w:eastAsia="lt-LT"/>
        </w:rPr>
        <w:t xml:space="preserve"> per 10 (dešimt) dienų nuo Sutarties nutraukimo dienos turi grąžinti </w:t>
      </w:r>
      <w:r>
        <w:rPr>
          <w:rFonts w:ascii="Times New Roman" w:eastAsia="Times New Roman" w:hAnsi="Times New Roman" w:cs="Times New Roman"/>
          <w:b/>
          <w:color w:val="000000"/>
          <w:sz w:val="24"/>
          <w:szCs w:val="24"/>
          <w:lang w:eastAsia="lt-LT"/>
        </w:rPr>
        <w:t>Pirkėjui</w:t>
      </w:r>
      <w:r>
        <w:rPr>
          <w:rFonts w:ascii="Times New Roman" w:eastAsia="Times New Roman" w:hAnsi="Times New Roman" w:cs="Times New Roman"/>
          <w:color w:val="000000"/>
          <w:sz w:val="24"/>
          <w:szCs w:val="24"/>
          <w:lang w:eastAsia="lt-LT"/>
        </w:rPr>
        <w:t xml:space="preserve"> jo sumokėtą avansą (jei toks buvo sumokėtas</w:t>
      </w:r>
      <w:r>
        <w:rPr>
          <w:rFonts w:ascii="Times New Roman" w:eastAsia="Times New Roman" w:hAnsi="Times New Roman" w:cs="Times New Roman"/>
          <w:sz w:val="24"/>
          <w:szCs w:val="24"/>
          <w:lang w:eastAsia="lt-LT"/>
        </w:rPr>
        <w:t xml:space="preserve">) už prekes, kurios nebuvo pristatytos. </w:t>
      </w:r>
    </w:p>
    <w:p w:rsidR="00B2356F" w:rsidRDefault="00B2356F">
      <w:pPr>
        <w:spacing w:after="0" w:line="240" w:lineRule="auto"/>
        <w:jc w:val="both"/>
        <w:rPr>
          <w:rFonts w:ascii="Times New Roman" w:eastAsia="Times New Roman" w:hAnsi="Times New Roman" w:cs="Times New Roman"/>
          <w:sz w:val="24"/>
          <w:szCs w:val="24"/>
          <w:lang w:eastAsia="lt-LT"/>
        </w:rPr>
      </w:pPr>
    </w:p>
    <w:p w:rsidR="00B2356F" w:rsidRDefault="00CD32B6">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10. Ginčų sprendimo tvarka</w:t>
      </w:r>
    </w:p>
    <w:p w:rsidR="00B2356F" w:rsidRDefault="00CD32B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 Sutartis sudaryta ir turi būti aiškinama pagal Lietuvos Respublikos teisę.</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(arba jeigu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ne juridinis asmuo, o Lietuvos kariuomenės padalinys </w:t>
      </w:r>
      <w:r>
        <w:rPr>
          <w:rFonts w:ascii="Times New Roman" w:eastAsia="Times New Roman" w:hAnsi="Times New Roman" w:cs="Times New Roman"/>
          <w:i/>
          <w:sz w:val="24"/>
          <w:szCs w:val="24"/>
          <w:lang w:eastAsia="lt-LT"/>
        </w:rPr>
        <w:t>„pagal juridinio asmens – Lietuvos kariuomenės“</w:t>
      </w:r>
      <w:r>
        <w:rPr>
          <w:rFonts w:ascii="Times New Roman" w:eastAsia="Times New Roman" w:hAnsi="Times New Roman" w:cs="Times New Roman"/>
          <w:sz w:val="24"/>
          <w:szCs w:val="24"/>
          <w:lang w:eastAsia="lt-LT"/>
        </w:rPr>
        <w:t>) buveinės vietą.</w:t>
      </w:r>
    </w:p>
    <w:p w:rsidR="00B2356F" w:rsidRDefault="00B2356F">
      <w:pPr>
        <w:spacing w:after="0" w:line="240" w:lineRule="auto"/>
        <w:jc w:val="both"/>
        <w:rPr>
          <w:rFonts w:ascii="Times New Roman" w:eastAsia="Times New Roman" w:hAnsi="Times New Roman" w:cs="Times New Roman"/>
          <w:sz w:val="24"/>
          <w:szCs w:val="24"/>
          <w:lang w:eastAsia="lt-LT"/>
        </w:rPr>
      </w:pPr>
    </w:p>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11. Atsakomybė</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11.1. Pavėlavęs pristatyti prekes per Sutarties specialiojoje dalyje nurodytą terminą,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moka </w:t>
      </w:r>
      <w:r>
        <w:rPr>
          <w:rFonts w:ascii="Times New Roman" w:eastAsia="Times New Roman" w:hAnsi="Times New Roman" w:cs="Times New Roman"/>
          <w:b/>
          <w:sz w:val="24"/>
          <w:szCs w:val="24"/>
          <w:lang w:eastAsia="lt-LT"/>
        </w:rPr>
        <w:t xml:space="preserve">Pirkėjui </w:t>
      </w:r>
      <w:r>
        <w:rPr>
          <w:rFonts w:ascii="Times New Roman" w:eastAsia="Times New Roman" w:hAnsi="Times New Roman" w:cs="Times New Roman"/>
          <w:sz w:val="24"/>
          <w:szCs w:val="24"/>
          <w:lang w:eastAsia="lt-LT"/>
        </w:rPr>
        <w:t xml:space="preserve">nuo 0,05 iki 0,2 % dydžio </w:t>
      </w:r>
      <w:r>
        <w:rPr>
          <w:rFonts w:ascii="Times New Roman" w:eastAsia="Times New Roman" w:hAnsi="Times New Roman" w:cs="Times New Roman"/>
          <w:i/>
          <w:sz w:val="24"/>
          <w:szCs w:val="24"/>
          <w:lang w:eastAsia="lt-LT"/>
        </w:rPr>
        <w:t>(konkretus dydis nurodomas Sutarties specialiojoje dalyje)</w:t>
      </w:r>
      <w:r>
        <w:rPr>
          <w:rFonts w:ascii="Times New Roman" w:eastAsia="Times New Roman" w:hAnsi="Times New Roman" w:cs="Times New Roman"/>
          <w:sz w:val="24"/>
          <w:szCs w:val="24"/>
          <w:lang w:eastAsia="lt-LT"/>
        </w:rPr>
        <w:t xml:space="preserve"> nuo nepristatytų prekių kainos be PVM už kiekvieną uždelstą dieną/valandą (</w:t>
      </w:r>
      <w:r>
        <w:rPr>
          <w:rFonts w:ascii="Times New Roman" w:eastAsia="Times New Roman" w:hAnsi="Times New Roman" w:cs="Times New Roman"/>
          <w:i/>
          <w:sz w:val="24"/>
          <w:szCs w:val="24"/>
          <w:lang w:eastAsia="lt-LT"/>
        </w:rPr>
        <w:t>taikoma priklausomai nuo to, kaip įsipareigojimo terminas (dienomis ar valandomis) yra skaičiuojamas Sutarties specialiojoje dalyje</w:t>
      </w:r>
      <w:r>
        <w:rPr>
          <w:rFonts w:ascii="Times New Roman" w:eastAsia="Times New Roman" w:hAnsi="Times New Roman" w:cs="Times New Roman"/>
          <w:sz w:val="24"/>
          <w:szCs w:val="24"/>
          <w:lang w:eastAsia="lt-LT"/>
        </w:rPr>
        <w:t xml:space="preserve">) Šalių iš anksto sutartus minimalius nuostolius, kurių sumokėjimas neatleidžia </w:t>
      </w:r>
      <w:r>
        <w:rPr>
          <w:rFonts w:ascii="Times New Roman" w:eastAsia="Times New Roman" w:hAnsi="Times New Roman" w:cs="Times New Roman"/>
          <w:b/>
          <w:bCs/>
          <w:sz w:val="24"/>
          <w:szCs w:val="24"/>
          <w:lang w:eastAsia="lt-LT"/>
        </w:rPr>
        <w:t>Pardavėjo</w:t>
      </w:r>
      <w:r>
        <w:rPr>
          <w:rFonts w:ascii="Times New Roman" w:eastAsia="Times New Roman" w:hAnsi="Times New Roman" w:cs="Times New Roman"/>
          <w:sz w:val="24"/>
          <w:szCs w:val="24"/>
          <w:lang w:eastAsia="lt-LT"/>
        </w:rPr>
        <w:t xml:space="preserve"> nuo pareigos atlyginti visus </w:t>
      </w:r>
      <w:r>
        <w:rPr>
          <w:rFonts w:ascii="Times New Roman" w:eastAsia="Times New Roman" w:hAnsi="Times New Roman" w:cs="Times New Roman"/>
          <w:b/>
          <w:bCs/>
          <w:sz w:val="24"/>
          <w:szCs w:val="24"/>
          <w:lang w:eastAsia="lt-LT"/>
        </w:rPr>
        <w:t>Pirkėjo</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patirtus nuostolius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nevykdant arba netinkamai vykdant Sutartį. Šalių iš anksto sutartus minimalius nuostolius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moka </w:t>
      </w:r>
      <w:r>
        <w:rPr>
          <w:rFonts w:ascii="Times New Roman" w:eastAsia="Times New Roman" w:hAnsi="Times New Roman" w:cs="Times New Roman"/>
          <w:b/>
          <w:sz w:val="24"/>
          <w:szCs w:val="24"/>
          <w:lang w:eastAsia="lt-LT"/>
        </w:rPr>
        <w:t xml:space="preserve">Pirkėjui </w:t>
      </w:r>
      <w:r>
        <w:rPr>
          <w:rFonts w:ascii="Times New Roman" w:eastAsia="Times New Roman" w:hAnsi="Times New Roman" w:cs="Times New Roman"/>
          <w:sz w:val="24"/>
          <w:szCs w:val="24"/>
          <w:lang w:eastAsia="lt-LT"/>
        </w:rPr>
        <w:t xml:space="preserve">nuo 0,05 iki 0,2 % </w:t>
      </w:r>
      <w:r>
        <w:rPr>
          <w:rFonts w:ascii="Times New Roman" w:eastAsia="Times New Roman" w:hAnsi="Times New Roman" w:cs="Times New Roman"/>
          <w:i/>
          <w:sz w:val="24"/>
          <w:szCs w:val="24"/>
          <w:lang w:eastAsia="lt-LT"/>
        </w:rPr>
        <w:t>dydžio (konkretus dydis nurodomas Sutarties specialiojoje dalyje)</w:t>
      </w:r>
      <w:r>
        <w:rPr>
          <w:rFonts w:ascii="Times New Roman" w:eastAsia="Times New Roman" w:hAnsi="Times New Roman" w:cs="Times New Roman"/>
          <w:sz w:val="24"/>
          <w:szCs w:val="24"/>
          <w:lang w:eastAsia="lt-LT"/>
        </w:rPr>
        <w:t xml:space="preserve"> nuo prekių, kurioms yra nesuteiktos pakaitinės prekės, kainos/įkainių</w:t>
      </w:r>
      <w:r>
        <w:rPr>
          <w:rFonts w:ascii="Times New Roman" w:eastAsia="Times New Roman" w:hAnsi="Times New Roman" w:cs="Times New Roman"/>
          <w:color w:val="FF0000"/>
          <w:sz w:val="24"/>
          <w:szCs w:val="24"/>
          <w:lang w:eastAsia="lt-LT"/>
        </w:rPr>
        <w:t xml:space="preserve"> </w:t>
      </w:r>
      <w:r>
        <w:rPr>
          <w:rFonts w:ascii="Times New Roman" w:eastAsia="Times New Roman" w:hAnsi="Times New Roman" w:cs="Times New Roman"/>
          <w:sz w:val="24"/>
          <w:szCs w:val="24"/>
          <w:lang w:eastAsia="lt-LT"/>
        </w:rPr>
        <w:t>be PVM už kiekvieną uždelstą dieną/valandą</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Šalių iš anksto sutartus minimalius nuostolius,</w:t>
      </w:r>
      <w:r>
        <w:rPr>
          <w:rFonts w:ascii="Times New Roman" w:eastAsia="Times New Roman" w:hAnsi="Times New Roman" w:cs="Times New Roman"/>
          <w:bCs/>
          <w:sz w:val="24"/>
          <w:szCs w:val="24"/>
          <w:lang w:eastAsia="lt-LT"/>
        </w:rPr>
        <w:t xml:space="preserve"> kurių sumokėjimas neatleidžia </w:t>
      </w:r>
      <w:r>
        <w:rPr>
          <w:rFonts w:ascii="Times New Roman" w:eastAsia="Times New Roman" w:hAnsi="Times New Roman" w:cs="Times New Roman"/>
          <w:b/>
          <w:bCs/>
          <w:sz w:val="24"/>
          <w:szCs w:val="24"/>
          <w:lang w:eastAsia="lt-LT"/>
        </w:rPr>
        <w:t xml:space="preserve">Pardavėjo </w:t>
      </w:r>
      <w:r>
        <w:rPr>
          <w:rFonts w:ascii="Times New Roman" w:eastAsia="Times New Roman" w:hAnsi="Times New Roman" w:cs="Times New Roman"/>
          <w:bCs/>
          <w:sz w:val="24"/>
          <w:szCs w:val="24"/>
          <w:lang w:eastAsia="lt-LT"/>
        </w:rPr>
        <w:t xml:space="preserve">nuo pareigos atlyginti visus </w:t>
      </w:r>
      <w:r>
        <w:rPr>
          <w:rFonts w:ascii="Times New Roman" w:eastAsia="Times New Roman" w:hAnsi="Times New Roman" w:cs="Times New Roman"/>
          <w:b/>
          <w:bCs/>
          <w:sz w:val="24"/>
          <w:szCs w:val="24"/>
          <w:lang w:eastAsia="lt-LT"/>
        </w:rPr>
        <w:t>Pirkėjo</w:t>
      </w:r>
      <w:r>
        <w:rPr>
          <w:rFonts w:ascii="Times New Roman" w:eastAsia="Times New Roman" w:hAnsi="Times New Roman" w:cs="Times New Roman"/>
          <w:bCs/>
          <w:sz w:val="24"/>
          <w:szCs w:val="24"/>
          <w:lang w:eastAsia="lt-LT"/>
        </w:rPr>
        <w:t xml:space="preserve"> patirtus nuostolius</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moka Pirkėjui nuo 0,05 iki 0,2 % dydžio </w:t>
      </w:r>
      <w:r>
        <w:rPr>
          <w:rFonts w:ascii="Times New Roman" w:eastAsia="Times New Roman" w:hAnsi="Times New Roman" w:cs="Times New Roman"/>
          <w:i/>
          <w:sz w:val="24"/>
          <w:szCs w:val="24"/>
          <w:lang w:eastAsia="lt-LT"/>
        </w:rPr>
        <w:t>(konkretus dydis nurodomas Sutarties specialiojoje dalyje)</w:t>
      </w:r>
      <w:r>
        <w:rPr>
          <w:rFonts w:ascii="Times New Roman" w:eastAsia="Times New Roman" w:hAnsi="Times New Roman" w:cs="Times New Roman"/>
          <w:sz w:val="24"/>
          <w:szCs w:val="24"/>
          <w:lang w:eastAsia="lt-LT"/>
        </w:rPr>
        <w:t xml:space="preserve"> nuo </w:t>
      </w:r>
      <w:r>
        <w:rPr>
          <w:rFonts w:ascii="Times New Roman" w:eastAsia="Times New Roman" w:hAnsi="Times New Roman" w:cs="Times New Roman"/>
          <w:sz w:val="24"/>
          <w:szCs w:val="24"/>
          <w:lang w:eastAsia="lt-LT"/>
        </w:rPr>
        <w:lastRenderedPageBreak/>
        <w:t>prekių, kurių trūkumai nepašalinti, ar prekių, kurios yra nepakeistos, kainos</w:t>
      </w:r>
      <w:r>
        <w:rPr>
          <w:rFonts w:ascii="Times New Roman" w:eastAsia="Times New Roman" w:hAnsi="Times New Roman" w:cs="Times New Roman"/>
          <w:color w:val="FF0000"/>
          <w:sz w:val="24"/>
          <w:szCs w:val="24"/>
          <w:lang w:eastAsia="lt-LT"/>
        </w:rPr>
        <w:t xml:space="preserve"> </w:t>
      </w:r>
      <w:r>
        <w:rPr>
          <w:rFonts w:ascii="Times New Roman" w:eastAsia="Times New Roman" w:hAnsi="Times New Roman" w:cs="Times New Roman"/>
          <w:sz w:val="24"/>
          <w:szCs w:val="24"/>
          <w:lang w:eastAsia="lt-LT"/>
        </w:rPr>
        <w:t>be PVM už kiekvieną uždelstą dieną/valandą</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Šalių iš anksto sutartus minimalius nuostolius,</w:t>
      </w:r>
      <w:r>
        <w:rPr>
          <w:rFonts w:ascii="Times New Roman" w:eastAsia="Times New Roman" w:hAnsi="Times New Roman" w:cs="Times New Roman"/>
          <w:bCs/>
          <w:sz w:val="24"/>
          <w:szCs w:val="24"/>
          <w:lang w:eastAsia="lt-LT"/>
        </w:rPr>
        <w:t xml:space="preserve"> kurių sumokėjimas neatleidžia </w:t>
      </w:r>
      <w:r>
        <w:rPr>
          <w:rFonts w:ascii="Times New Roman" w:eastAsia="Times New Roman" w:hAnsi="Times New Roman" w:cs="Times New Roman"/>
          <w:b/>
          <w:bCs/>
          <w:sz w:val="24"/>
          <w:szCs w:val="24"/>
          <w:lang w:eastAsia="lt-LT"/>
        </w:rPr>
        <w:t xml:space="preserve">Pardavėjo </w:t>
      </w:r>
      <w:r>
        <w:rPr>
          <w:rFonts w:ascii="Times New Roman" w:eastAsia="Times New Roman" w:hAnsi="Times New Roman" w:cs="Times New Roman"/>
          <w:bCs/>
          <w:sz w:val="24"/>
          <w:szCs w:val="24"/>
          <w:lang w:eastAsia="lt-LT"/>
        </w:rPr>
        <w:t xml:space="preserve">nuo pareigos atlyginti visus </w:t>
      </w:r>
      <w:r>
        <w:rPr>
          <w:rFonts w:ascii="Times New Roman" w:eastAsia="Times New Roman" w:hAnsi="Times New Roman" w:cs="Times New Roman"/>
          <w:b/>
          <w:bCs/>
          <w:sz w:val="24"/>
          <w:szCs w:val="24"/>
          <w:lang w:eastAsia="lt-LT"/>
        </w:rPr>
        <w:t>Pirkėjo</w:t>
      </w:r>
      <w:r>
        <w:rPr>
          <w:rFonts w:ascii="Times New Roman" w:eastAsia="Times New Roman" w:hAnsi="Times New Roman" w:cs="Times New Roman"/>
          <w:bCs/>
          <w:sz w:val="24"/>
          <w:szCs w:val="24"/>
          <w:lang w:eastAsia="lt-LT"/>
        </w:rPr>
        <w:t xml:space="preserve"> patirtus nuostolius</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 Nutraukus Sutartį dėl Sutarties bendrojoje dalyje 9.2.1, 9.2.2, 9.2.3, 9.2.5, 9.2.6, 9.2.7,  9.3 punktuose ar kitų Sutarties specialiojoje dalyje</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išvardintų priežasčių,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per 14 (keturiolika) dienų (skaičiuojant nuo Sutarties nutraukimo dienos) turi sumokėti</w:t>
      </w:r>
      <w:r>
        <w:rPr>
          <w:rFonts w:ascii="Times New Roman" w:eastAsia="Times New Roman" w:hAnsi="Times New Roman" w:cs="Times New Roman"/>
          <w:b/>
          <w:bCs/>
          <w:sz w:val="24"/>
          <w:szCs w:val="24"/>
          <w:lang w:eastAsia="lt-LT"/>
        </w:rPr>
        <w:t xml:space="preserve"> Pirkėjui</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ne mažiau kaip</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5-7  % Sutarties kainos be PVM (arba bendros pasiūlymo kainos be PVM arba bendros užsakymo kainos be PVM) </w:t>
      </w:r>
      <w:r>
        <w:rPr>
          <w:rFonts w:ascii="Times New Roman" w:eastAsia="Times New Roman" w:hAnsi="Times New Roman" w:cs="Times New Roman"/>
          <w:i/>
          <w:sz w:val="24"/>
          <w:szCs w:val="24"/>
          <w:lang w:eastAsia="lt-LT"/>
        </w:rPr>
        <w:t xml:space="preserve">(konkretus procentinis dydis arba konkreti fiksuota suma nurodoma Sutarties specialioje dalyje) </w:t>
      </w:r>
      <w:r>
        <w:rPr>
          <w:rFonts w:ascii="Times New Roman" w:eastAsia="Times New Roman" w:hAnsi="Times New Roman" w:cs="Times New Roman"/>
          <w:bCs/>
          <w:sz w:val="24"/>
          <w:szCs w:val="24"/>
          <w:lang w:eastAsia="lt-LT"/>
        </w:rPr>
        <w:t xml:space="preserve">Šalių </w:t>
      </w:r>
      <w:r>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nuo pareigos atlyginti visus </w:t>
      </w:r>
      <w:r>
        <w:rPr>
          <w:rFonts w:ascii="Times New Roman" w:eastAsia="Times New Roman" w:hAnsi="Times New Roman" w:cs="Times New Roman"/>
          <w:b/>
          <w:bCs/>
          <w:sz w:val="24"/>
          <w:szCs w:val="24"/>
          <w:lang w:eastAsia="lt-LT"/>
        </w:rPr>
        <w:t>Pirkėjo</w:t>
      </w:r>
      <w:r>
        <w:rPr>
          <w:rFonts w:ascii="Times New Roman" w:eastAsia="Times New Roman" w:hAnsi="Times New Roman" w:cs="Times New Roman"/>
          <w:sz w:val="24"/>
          <w:szCs w:val="24"/>
          <w:lang w:eastAsia="lt-LT"/>
        </w:rPr>
        <w:t xml:space="preserve"> patirtus nuostolius,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nevykdant ar netinkamai vykdant sutartį. Šalių iš anksto sutartus minimalius nuostolius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11.5. Nutraukus Sutartį dėl Sutarties bendrojoje dalyje 9.2.4 punkte nurodytos priežasties,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per 7 (septynias) dienas (skaičiuojant nuo Sutarties nutraukimo dienos) turi sumokėti</w:t>
      </w:r>
      <w:r>
        <w:rPr>
          <w:rFonts w:ascii="Times New Roman" w:eastAsia="Times New Roman" w:hAnsi="Times New Roman" w:cs="Times New Roman"/>
          <w:b/>
          <w:bCs/>
          <w:sz w:val="24"/>
          <w:szCs w:val="24"/>
          <w:lang w:eastAsia="lt-LT"/>
        </w:rPr>
        <w:t xml:space="preserve"> Pirkėjui</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prekių su trūkumais įsigijimo kainos be PVM dydžio</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Cs/>
          <w:sz w:val="24"/>
          <w:szCs w:val="24"/>
          <w:lang w:eastAsia="lt-LT"/>
        </w:rPr>
        <w:t xml:space="preserve">Šalių </w:t>
      </w:r>
      <w:r>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nuo pareigos atlyginti visus </w:t>
      </w:r>
      <w:r>
        <w:rPr>
          <w:rFonts w:ascii="Times New Roman" w:eastAsia="Times New Roman" w:hAnsi="Times New Roman" w:cs="Times New Roman"/>
          <w:b/>
          <w:bCs/>
          <w:sz w:val="24"/>
          <w:szCs w:val="24"/>
          <w:lang w:eastAsia="lt-LT"/>
        </w:rPr>
        <w:t>Pirkėjo</w:t>
      </w:r>
      <w:r>
        <w:rPr>
          <w:rFonts w:ascii="Times New Roman" w:eastAsia="Times New Roman" w:hAnsi="Times New Roman" w:cs="Times New Roman"/>
          <w:sz w:val="24"/>
          <w:szCs w:val="24"/>
          <w:lang w:eastAsia="lt-LT"/>
        </w:rPr>
        <w:t xml:space="preserve"> patirtus nuostolius,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nevykdant ar netinkamai vykdant Sutartį.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11.6. Kiti sutartinės atsakomybės taikymo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atvejai nurodyti Sutarties specialiojoje dalyje.</w:t>
      </w:r>
    </w:p>
    <w:p w:rsidR="00B2356F" w:rsidRDefault="00CD32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w:t>
      </w:r>
      <w:r>
        <w:rPr>
          <w:rFonts w:ascii="Times New Roman" w:eastAsia="Times New Roman" w:hAnsi="Times New Roman" w:cs="Times New Roman"/>
          <w:color w:val="000000"/>
          <w:sz w:val="24"/>
          <w:szCs w:val="24"/>
        </w:rPr>
        <w:t>Vadovaujantis Lietuvos Respublikos civilinio kodekso 6.253 straipsnio 1 ir 3 dalimis,</w:t>
      </w:r>
      <w:r>
        <w:rPr>
          <w:rFonts w:ascii="Times New Roman" w:eastAsia="Times New Roman" w:hAnsi="Times New Roman" w:cs="Times New Roman"/>
          <w:sz w:val="24"/>
          <w:szCs w:val="24"/>
        </w:rPr>
        <w:t xml:space="preserve"> finansavimo vėlavimas iš biudžeto yra sąlyga visiškai atleidžianti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 xml:space="preserve">nuo civilinės atsakomybės ir palūkanų mokėjimo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pavėluotą atsiskaitymą.</w:t>
      </w:r>
    </w:p>
    <w:p w:rsidR="00B2356F" w:rsidRDefault="00B2356F">
      <w:pPr>
        <w:spacing w:after="0" w:line="240" w:lineRule="auto"/>
        <w:jc w:val="both"/>
        <w:rPr>
          <w:rFonts w:ascii="Times New Roman" w:eastAsia="Times New Roman" w:hAnsi="Times New Roman" w:cs="Times New Roman"/>
          <w:sz w:val="24"/>
          <w:szCs w:val="24"/>
          <w:lang w:eastAsia="lt-LT"/>
        </w:rPr>
      </w:pPr>
    </w:p>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 Sutarties galiojimas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12.1. Sutartis įsigalioja abiem Šalims ją pasirašius ir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pateikus </w:t>
      </w:r>
      <w:r>
        <w:rPr>
          <w:rFonts w:ascii="Times New Roman" w:eastAsia="Times New Roman" w:hAnsi="Times New Roman" w:cs="Times New Roman"/>
          <w:b/>
          <w:sz w:val="24"/>
          <w:szCs w:val="24"/>
          <w:lang w:eastAsia="lt-LT"/>
        </w:rPr>
        <w:t xml:space="preserve">Pirkėjui </w:t>
      </w:r>
      <w:r>
        <w:rPr>
          <w:rFonts w:ascii="Times New Roman" w:eastAsia="Times New Roman" w:hAnsi="Times New Roman" w:cs="Times New Roman"/>
          <w:sz w:val="24"/>
          <w:szCs w:val="24"/>
          <w:lang w:eastAsia="lt-LT"/>
        </w:rPr>
        <w:t xml:space="preserve">Sutarties įvykdymo užtikrinimo banko garantiją ar draudimo bendrovės laidavimo raštą </w:t>
      </w:r>
      <w:r>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rFonts w:ascii="Times New Roman" w:eastAsia="Times New Roman" w:hAnsi="Times New Roman" w:cs="Times New Roman"/>
          <w:b/>
          <w:sz w:val="24"/>
          <w:szCs w:val="24"/>
          <w:lang w:eastAsia="lt-LT"/>
        </w:rPr>
        <w:t xml:space="preserve">Pirkėjui </w:t>
      </w:r>
      <w:r>
        <w:rPr>
          <w:rFonts w:ascii="Times New Roman" w:eastAsia="Times New Roman" w:hAnsi="Times New Roman" w:cs="Times New Roman"/>
          <w:sz w:val="24"/>
          <w:szCs w:val="24"/>
          <w:lang w:eastAsia="lt-LT"/>
        </w:rPr>
        <w:t>nutraukus Sutartį dėl bent vienos iš 9.2.1- 9.2.7, 9.3 punktuose ar kitų Sutarties specialiojoje dalyje</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Pr>
          <w:rFonts w:ascii="Times New Roman" w:eastAsia="Times New Roman" w:hAnsi="Times New Roman" w:cs="Times New Roman"/>
          <w:b/>
          <w:sz w:val="24"/>
          <w:szCs w:val="24"/>
          <w:lang w:eastAsia="lt-LT"/>
        </w:rPr>
        <w:t xml:space="preserve">Pardavėjo </w:t>
      </w:r>
      <w:r>
        <w:rPr>
          <w:rFonts w:ascii="Times New Roman" w:eastAsia="Times New Roman" w:hAnsi="Times New Roman" w:cs="Times New Roman"/>
          <w:sz w:val="24"/>
          <w:szCs w:val="24"/>
          <w:lang w:eastAsia="lt-LT"/>
        </w:rPr>
        <w:t xml:space="preserve">kaltei, įvykdyti prievolę ir sumokėti įsipareigotą sumą, pinigus pervedant į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sąskaitą.</w:t>
      </w:r>
    </w:p>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12.3.</w:t>
      </w:r>
      <w:r>
        <w:rPr>
          <w:rFonts w:ascii="Times New Roman" w:eastAsia="Times New Roman" w:hAnsi="Times New Roman" w:cs="Times New Roman"/>
          <w:b/>
          <w:sz w:val="24"/>
          <w:szCs w:val="24"/>
          <w:lang w:eastAsia="lt-LT"/>
        </w:rPr>
        <w:t xml:space="preserve"> Pardavėjas</w:t>
      </w:r>
      <w:r>
        <w:rPr>
          <w:rFonts w:ascii="Times New Roman" w:eastAsia="Times New Roman" w:hAnsi="Times New Roman" w:cs="Times New Roman"/>
          <w:sz w:val="24"/>
          <w:szCs w:val="24"/>
          <w:lang w:eastAsia="lt-LT"/>
        </w:rPr>
        <w:t xml:space="preserve"> ne vėliau kaip</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per 5 (penkias) darbo dienas po Sutarties pasirašymo pateikia </w:t>
      </w:r>
      <w:r>
        <w:rPr>
          <w:rFonts w:ascii="Times New Roman" w:eastAsia="Times New Roman" w:hAnsi="Times New Roman" w:cs="Times New Roman"/>
          <w:b/>
          <w:sz w:val="24"/>
          <w:szCs w:val="24"/>
          <w:lang w:eastAsia="lt-LT"/>
        </w:rPr>
        <w:t xml:space="preserve">Pirkėjui </w:t>
      </w:r>
      <w:r>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taip pat turi pateikti patvirtinimą iš draudimo bendrovės </w:t>
      </w:r>
      <w:r>
        <w:rPr>
          <w:rFonts w:ascii="Times New Roman" w:eastAsia="Times New Roman" w:hAnsi="Times New Roman" w:cs="Times New Roman"/>
          <w:color w:val="000000"/>
          <w:sz w:val="24"/>
          <w:szCs w:val="24"/>
          <w:lang w:eastAsia="lt-LT"/>
        </w:rPr>
        <w:t>(apmokėjimą įrodantį dokumentą ar pan.)</w:t>
      </w:r>
      <w:r>
        <w:rPr>
          <w:rFonts w:ascii="Times New Roman" w:eastAsia="Times New Roman" w:hAnsi="Times New Roman" w:cs="Times New Roman"/>
          <w:sz w:val="24"/>
          <w:szCs w:val="24"/>
          <w:lang w:eastAsia="lt-LT"/>
        </w:rPr>
        <w:t>, kad laidavimo raštas yra galiojantis</w:t>
      </w:r>
      <w:r>
        <w:rPr>
          <w:rFonts w:ascii="Times New Roman" w:eastAsia="Times New Roman" w:hAnsi="Times New Roman" w:cs="Times New Roman"/>
          <w:i/>
          <w:sz w:val="24"/>
          <w:szCs w:val="24"/>
          <w:lang w:eastAsia="lt-LT"/>
        </w:rPr>
        <w:t>.</w:t>
      </w:r>
      <w:r>
        <w:rPr>
          <w:rFonts w:ascii="Times New Roman" w:eastAsia="Times New Roman" w:hAnsi="Times New Roman" w:cs="Times New Roman"/>
          <w:sz w:val="24"/>
          <w:szCs w:val="24"/>
          <w:lang w:eastAsia="lt-LT"/>
        </w:rPr>
        <w:t xml:space="preserve"> Sutarties įvykdymo užtikrinimo banko garantijoje arba draudimo bendrovės laidavimo rašte nurodytos sumos sumokėjimas neturi būti siejamas su visišku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patirtų nuostolių atlyginimu ir neatleidžia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nuo pareigos juos atlyginti pilnai.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Pr>
          <w:rFonts w:ascii="Times New Roman" w:eastAsia="Times New Roman" w:hAnsi="Times New Roman" w:cs="Times New Roman"/>
          <w:b/>
          <w:sz w:val="24"/>
          <w:szCs w:val="24"/>
          <w:lang w:eastAsia="lt-LT"/>
        </w:rPr>
        <w:t xml:space="preserve">Pardavėjas </w:t>
      </w:r>
      <w:r>
        <w:rPr>
          <w:rFonts w:ascii="Times New Roman" w:eastAsia="Times New Roman" w:hAnsi="Times New Roman" w:cs="Times New Roman"/>
          <w:sz w:val="24"/>
          <w:szCs w:val="24"/>
          <w:lang w:eastAsia="lt-LT"/>
        </w:rPr>
        <w:t xml:space="preserve">nepateikia naujo Sutarties įvykdymo </w:t>
      </w:r>
      <w:r>
        <w:rPr>
          <w:rFonts w:ascii="Times New Roman" w:eastAsia="Times New Roman" w:hAnsi="Times New Roman" w:cs="Times New Roman"/>
          <w:sz w:val="24"/>
          <w:szCs w:val="24"/>
          <w:lang w:eastAsia="lt-LT"/>
        </w:rPr>
        <w:lastRenderedPageBreak/>
        <w:t xml:space="preserve">užtikrinimo,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turi teisę nutraukti Sutartį, Sutarties bendrosios dalies 9.2.5 punkte nustatyta tvarka.</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pateikus raštišką prašymą.</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B2356F" w:rsidRDefault="00CD32B6">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 Sutartis gali būti pratęsta Sutarties specialiojoje dalyje nustatytomis sąlygomis.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12.9. Esant poreikiui,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nenurodytas, tačiau su pirkimo objektu susijusias prekes</w:t>
      </w:r>
      <w:r>
        <w:rPr>
          <w:rFonts w:ascii="Times New Roman" w:eastAsia="Times New Roman" w:hAnsi="Times New Roman" w:cs="Times New Roman"/>
          <w:b/>
          <w:sz w:val="24"/>
          <w:szCs w:val="24"/>
          <w:lang w:eastAsia="lt-LT"/>
        </w:rPr>
        <w:t xml:space="preserve"> Pardavėjas</w:t>
      </w:r>
      <w:r>
        <w:rPr>
          <w:rFonts w:ascii="Times New Roman" w:eastAsia="Times New Roman" w:hAnsi="Times New Roman" w:cs="Times New Roman"/>
          <w:sz w:val="24"/>
          <w:szCs w:val="24"/>
          <w:lang w:eastAsia="lt-LT"/>
        </w:rPr>
        <w:t xml:space="preserve"> gali tiekti tik ne didesnėmis nei užsakymo dieną </w:t>
      </w:r>
      <w:r>
        <w:rPr>
          <w:rFonts w:ascii="Times New Roman" w:eastAsia="Times New Roman" w:hAnsi="Times New Roman" w:cs="Times New Roman"/>
          <w:b/>
          <w:sz w:val="24"/>
          <w:szCs w:val="24"/>
          <w:lang w:eastAsia="lt-LT"/>
        </w:rPr>
        <w:t xml:space="preserve">Pardavėjo </w:t>
      </w:r>
      <w:r>
        <w:rPr>
          <w:rFonts w:ascii="Times New Roman" w:eastAsia="Times New Roman" w:hAnsi="Times New Roman" w:cs="Times New Roman"/>
          <w:sz w:val="24"/>
          <w:szCs w:val="24"/>
          <w:lang w:eastAsia="lt-LT"/>
        </w:rPr>
        <w:t xml:space="preserve">prekybos vietoje, kataloge ar interneto svetainėje nurodytomis galiojančiomis šių prekių kainomis arba, jei tokios kainos neskelbiamos,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nenurodytų, tačiau su pirkimo objektu susijusių prekių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 </w:t>
      </w:r>
      <w:r>
        <w:rPr>
          <w:rFonts w:ascii="Times New Roman" w:eastAsia="Times New Roman" w:hAnsi="Times New Roman" w:cs="Times New Roman"/>
          <w:i/>
          <w:sz w:val="24"/>
          <w:szCs w:val="24"/>
          <w:lang w:eastAsia="lt-LT"/>
        </w:rPr>
        <w:t>(jei spec. dalyje nurodyta, kad ši sąlyga taikoma)</w:t>
      </w:r>
      <w:r>
        <w:rPr>
          <w:rFonts w:ascii="Times New Roman" w:eastAsia="Times New Roman" w:hAnsi="Times New Roman" w:cs="Times New Roman"/>
          <w:sz w:val="24"/>
          <w:szCs w:val="24"/>
          <w:lang w:eastAsia="lt-LT"/>
        </w:rPr>
        <w:t>.</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12.10. Sutarties specialiojoje dalyje numatyta Sutarties galiojimo termino pabaiga nereiškia Šalių prievolių pagal Sutartį pabaigos ir neatleidžia Šalių nuo civilinės atsakomybės už Sutarties pažeidimą.</w:t>
      </w:r>
    </w:p>
    <w:p w:rsidR="00B2356F" w:rsidRDefault="00B2356F">
      <w:pPr>
        <w:spacing w:after="0" w:line="240" w:lineRule="auto"/>
        <w:jc w:val="both"/>
        <w:rPr>
          <w:rFonts w:ascii="Times New Roman" w:eastAsia="Times New Roman" w:hAnsi="Times New Roman" w:cs="Times New Roman"/>
          <w:b/>
          <w:sz w:val="24"/>
          <w:szCs w:val="24"/>
          <w:lang w:eastAsia="lt-LT"/>
        </w:rPr>
      </w:pPr>
    </w:p>
    <w:p w:rsidR="00B2356F" w:rsidRDefault="00CD32B6">
      <w:pPr>
        <w:spacing w:after="0" w:line="240" w:lineRule="auto"/>
        <w:ind w:right="125"/>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13. Susirašinėjimas</w:t>
      </w:r>
    </w:p>
    <w:p w:rsidR="00B2356F" w:rsidRDefault="00CD32B6">
      <w:pPr>
        <w:spacing w:after="0" w:line="240" w:lineRule="auto"/>
        <w:ind w:right="12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13.1.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vienas kitam siunčiami pranešimai lietuvių/anglų (</w:t>
      </w:r>
      <w:r>
        <w:rPr>
          <w:rFonts w:ascii="Times New Roman" w:eastAsia="Times New Roman" w:hAnsi="Times New Roman" w:cs="Times New Roman"/>
          <w:i/>
          <w:sz w:val="24"/>
          <w:szCs w:val="24"/>
          <w:lang w:eastAsia="lt-LT"/>
        </w:rPr>
        <w:t>taikoma, jeigu sutartis sudaroma anglų kalba</w:t>
      </w:r>
      <w:r>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B2356F" w:rsidRDefault="00B2356F">
      <w:pPr>
        <w:spacing w:after="0" w:line="240" w:lineRule="auto"/>
        <w:jc w:val="both"/>
        <w:rPr>
          <w:rFonts w:ascii="Times New Roman" w:eastAsia="Times New Roman" w:hAnsi="Times New Roman" w:cs="Times New Roman"/>
          <w:b/>
          <w:sz w:val="24"/>
          <w:szCs w:val="24"/>
          <w:lang w:eastAsia="lt-LT"/>
        </w:rPr>
      </w:pPr>
    </w:p>
    <w:p w:rsidR="00B2356F" w:rsidRDefault="00CD32B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eastAsia="lt-LT"/>
        </w:rPr>
        <w:t xml:space="preserve">14. </w:t>
      </w:r>
      <w:r>
        <w:rPr>
          <w:rFonts w:ascii="Times New Roman" w:eastAsia="Times New Roman" w:hAnsi="Times New Roman" w:cs="Times New Roman"/>
          <w:b/>
          <w:bCs/>
          <w:sz w:val="24"/>
          <w:szCs w:val="24"/>
        </w:rPr>
        <w:t>Informacijos konfidencialumas ir asmens duomenys</w:t>
      </w:r>
    </w:p>
    <w:p w:rsidR="00B2356F" w:rsidRDefault="00B2356F">
      <w:pPr>
        <w:spacing w:after="0" w:line="240" w:lineRule="auto"/>
        <w:jc w:val="both"/>
        <w:rPr>
          <w:rFonts w:ascii="Times New Roman" w:eastAsia="Times New Roman" w:hAnsi="Times New Roman" w:cs="Times New Roman"/>
          <w:b/>
          <w:bCs/>
          <w:sz w:val="24"/>
          <w:szCs w:val="24"/>
        </w:rPr>
      </w:pP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14.2. Šalys įsipareigoja užtikrinti visos joms žinomos ir (ar) patikėtos informacijos slaptumą Sutarties galiojimo metu ir pasibaigus Sutarties galiojimo laikotarpiui ar ją nutraukus.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14.3.</w:t>
      </w:r>
      <w:r>
        <w:rPr>
          <w:rFonts w:ascii="Times New Roman" w:eastAsia="Times New Roman" w:hAnsi="Times New Roman" w:cs="Times New Roman"/>
          <w:b/>
          <w:bCs/>
          <w:sz w:val="24"/>
          <w:szCs w:val="24"/>
          <w:lang w:eastAsia="lt-LT"/>
        </w:rPr>
        <w:t xml:space="preserve"> Pardavėjas</w:t>
      </w:r>
      <w:r>
        <w:rPr>
          <w:rFonts w:ascii="Times New Roman" w:eastAsia="Times New Roman" w:hAnsi="Times New Roman" w:cs="Times New Roman"/>
          <w:sz w:val="24"/>
          <w:szCs w:val="24"/>
          <w:lang w:eastAsia="lt-LT"/>
        </w:rPr>
        <w:t xml:space="preserve"> įsipareigoja be </w:t>
      </w:r>
      <w:r>
        <w:rPr>
          <w:rFonts w:ascii="Times New Roman" w:eastAsia="Times New Roman" w:hAnsi="Times New Roman" w:cs="Times New Roman"/>
          <w:b/>
          <w:bCs/>
          <w:sz w:val="24"/>
          <w:szCs w:val="24"/>
          <w:lang w:eastAsia="lt-LT"/>
        </w:rPr>
        <w:t>Pirkėjo</w:t>
      </w:r>
      <w:r>
        <w:rPr>
          <w:rFonts w:ascii="Times New Roman" w:eastAsia="Times New Roman" w:hAnsi="Times New Roman" w:cs="Times New Roman"/>
          <w:sz w:val="24"/>
          <w:szCs w:val="24"/>
          <w:lang w:eastAsia="lt-LT"/>
        </w:rPr>
        <w:t xml:space="preserve"> išankstinio rašytinio sutikimo nenaudoti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Pr>
          <w:rFonts w:ascii="Times New Roman" w:eastAsia="Times New Roman" w:hAnsi="Times New Roman" w:cs="Times New Roman"/>
          <w:b/>
          <w:sz w:val="24"/>
          <w:szCs w:val="24"/>
          <w:lang w:eastAsia="lt-LT"/>
        </w:rPr>
        <w:t>Gavėjo</w:t>
      </w:r>
      <w:r>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w:t>
      </w:r>
      <w:r>
        <w:rPr>
          <w:rFonts w:ascii="Times New Roman" w:eastAsia="Times New Roman" w:hAnsi="Times New Roman" w:cs="Times New Roman"/>
          <w:sz w:val="24"/>
          <w:szCs w:val="24"/>
          <w:lang w:eastAsia="lt-LT"/>
        </w:rPr>
        <w:lastRenderedPageBreak/>
        <w:t>nors papildomi asmens duomenys, šie duomenys ir jų tvarkymo tikslas yra įvardinami Sutarties specialiosios dalies 9 punkte.</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Pr>
          <w:rFonts w:ascii="Times New Roman" w:eastAsia="Times New Roman" w:hAnsi="Times New Roman" w:cs="Times New Roman"/>
          <w:b/>
          <w:sz w:val="24"/>
          <w:szCs w:val="24"/>
          <w:lang w:eastAsia="lt-LT"/>
        </w:rPr>
        <w:t>Pardavėjo</w:t>
      </w:r>
      <w:r>
        <w:rPr>
          <w:rFonts w:ascii="Times New Roman" w:eastAsia="Times New Roman" w:hAnsi="Times New Roman" w:cs="Times New Roman"/>
          <w:sz w:val="24"/>
          <w:szCs w:val="24"/>
          <w:lang w:eastAsia="lt-LT"/>
        </w:rPr>
        <w:t xml:space="preserve"> įvardintus subtiekėjus ir </w:t>
      </w:r>
      <w:r>
        <w:rPr>
          <w:rFonts w:ascii="Times New Roman" w:eastAsia="Times New Roman" w:hAnsi="Times New Roman" w:cs="Times New Roman"/>
          <w:b/>
          <w:sz w:val="24"/>
          <w:szCs w:val="24"/>
          <w:lang w:eastAsia="lt-LT"/>
        </w:rPr>
        <w:t>Gavėją</w:t>
      </w:r>
      <w:r>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14.11. Pažeidęs Sutarties bendrosios dalies 14.3 punkte numatytą įsipareigojimą </w:t>
      </w:r>
      <w:r>
        <w:rPr>
          <w:rFonts w:ascii="Times New Roman" w:eastAsia="Times New Roman" w:hAnsi="Times New Roman" w:cs="Times New Roman"/>
          <w:b/>
          <w:sz w:val="24"/>
          <w:szCs w:val="24"/>
          <w:lang w:eastAsia="lt-LT"/>
        </w:rPr>
        <w:t xml:space="preserve">Pardavėjas </w:t>
      </w:r>
      <w:r>
        <w:rPr>
          <w:rFonts w:ascii="Times New Roman" w:eastAsia="Times New Roman" w:hAnsi="Times New Roman" w:cs="Times New Roman"/>
          <w:sz w:val="24"/>
          <w:szCs w:val="24"/>
          <w:lang w:eastAsia="lt-LT"/>
        </w:rPr>
        <w:t>privalo</w:t>
      </w:r>
      <w:r>
        <w:rPr>
          <w:rFonts w:ascii="Times New Roman" w:eastAsia="Times New Roman" w:hAnsi="Times New Roman" w:cs="Times New Roman"/>
          <w:b/>
          <w:sz w:val="24"/>
          <w:szCs w:val="24"/>
          <w:lang w:eastAsia="lt-LT"/>
        </w:rPr>
        <w:t xml:space="preserve"> Pirkėjui </w:t>
      </w:r>
      <w:r>
        <w:rPr>
          <w:rFonts w:ascii="Times New Roman" w:eastAsia="Times New Roman" w:hAnsi="Times New Roman" w:cs="Times New Roman"/>
          <w:sz w:val="24"/>
          <w:szCs w:val="24"/>
          <w:lang w:eastAsia="lt-LT"/>
        </w:rPr>
        <w:t>sumokėti 10 proc. dydžio maksimalios Sutarties vertės/pasiūlymo</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rsidR="00B2356F" w:rsidRDefault="00B2356F">
      <w:pPr>
        <w:spacing w:after="0" w:line="240" w:lineRule="auto"/>
        <w:jc w:val="both"/>
        <w:rPr>
          <w:rFonts w:ascii="Times New Roman" w:eastAsia="Times New Roman" w:hAnsi="Times New Roman" w:cs="Times New Roman"/>
          <w:b/>
          <w:sz w:val="24"/>
          <w:szCs w:val="24"/>
          <w:lang w:eastAsia="lt-LT"/>
        </w:rPr>
      </w:pPr>
    </w:p>
    <w:p w:rsidR="00B2356F" w:rsidRDefault="00CD32B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15. Baigiamosios nuostatos</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Pr>
          <w:rFonts w:ascii="Times New Roman" w:eastAsia="Times New Roman" w:hAnsi="Times New Roman" w:cs="Times New Roman"/>
          <w:i/>
          <w:sz w:val="24"/>
          <w:szCs w:val="24"/>
          <w:lang w:eastAsia="lt-LT"/>
        </w:rPr>
        <w:t>taikoma priklausomai nuo to</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i/>
          <w:sz w:val="24"/>
          <w:szCs w:val="24"/>
          <w:lang w:eastAsia="lt-LT"/>
        </w:rPr>
        <w:t>kokiomis kalbomis bus sudaroma sutartis</w:t>
      </w:r>
      <w:r>
        <w:rPr>
          <w:rFonts w:ascii="Times New Roman" w:eastAsia="Times New Roman" w:hAnsi="Times New Roman" w:cs="Times New Roman"/>
          <w:sz w:val="24"/>
          <w:szCs w:val="24"/>
          <w:lang w:eastAsia="lt-LT"/>
        </w:rPr>
        <w:t xml:space="preserve">). Abu tekstai autentiški ir turi vienodą teisinę galią. Atsiradus </w:t>
      </w:r>
      <w:proofErr w:type="spellStart"/>
      <w:r>
        <w:rPr>
          <w:rFonts w:ascii="Times New Roman" w:eastAsia="Times New Roman" w:hAnsi="Times New Roman" w:cs="Times New Roman"/>
          <w:sz w:val="24"/>
          <w:szCs w:val="24"/>
          <w:lang w:eastAsia="lt-LT"/>
        </w:rPr>
        <w:t>neatitikimams</w:t>
      </w:r>
      <w:proofErr w:type="spellEnd"/>
      <w:r>
        <w:rPr>
          <w:rFonts w:ascii="Times New Roman" w:eastAsia="Times New Roman" w:hAnsi="Times New Roman" w:cs="Times New Roman"/>
          <w:sz w:val="24"/>
          <w:szCs w:val="24"/>
          <w:lang w:eastAsia="lt-LT"/>
        </w:rPr>
        <w:t xml:space="preserve"> tarp tekstų lietuvių ir anglų kalbomis, pirmenybė teikiama tekstui anglų kalba (taikoma, jeigu sutartis sudaroma su užsienio pardavėju lietuvių ir anglų kalba).</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15.4. Pažeidęs šios sutarties dalies 15.3 punkte nurodytą įpareigojimą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moka </w:t>
      </w:r>
      <w:r>
        <w:rPr>
          <w:rFonts w:ascii="Times New Roman" w:eastAsia="Times New Roman" w:hAnsi="Times New Roman" w:cs="Times New Roman"/>
          <w:b/>
          <w:sz w:val="24"/>
          <w:szCs w:val="24"/>
          <w:lang w:eastAsia="lt-LT"/>
        </w:rPr>
        <w:t xml:space="preserve">Pirkėjui </w:t>
      </w:r>
      <w:r>
        <w:rPr>
          <w:rFonts w:ascii="Times New Roman" w:eastAsia="Times New Roman" w:hAnsi="Times New Roman" w:cs="Times New Roman"/>
          <w:sz w:val="24"/>
          <w:szCs w:val="24"/>
          <w:lang w:eastAsia="lt-LT"/>
        </w:rPr>
        <w:t>5 proc. maksimalios Sutarties/pasiūlymo</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15.5.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garantuoja, kad turi visas Sutarties įvykdymui reikalingas licencijas. </w:t>
      </w:r>
      <w:r>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įsipareigoja atlyginti </w:t>
      </w:r>
      <w:r>
        <w:rPr>
          <w:rFonts w:ascii="Times New Roman" w:eastAsia="Times New Roman" w:hAnsi="Times New Roman" w:cs="Times New Roman"/>
          <w:b/>
          <w:sz w:val="24"/>
          <w:szCs w:val="24"/>
          <w:lang w:eastAsia="lt-LT"/>
        </w:rPr>
        <w:t xml:space="preserve">Pirkėjui </w:t>
      </w:r>
      <w:r>
        <w:rPr>
          <w:rFonts w:ascii="Times New Roman" w:eastAsia="Times New Roman" w:hAnsi="Times New Roman" w:cs="Times New Roman"/>
          <w:sz w:val="24"/>
          <w:szCs w:val="24"/>
          <w:lang w:eastAsia="lt-LT"/>
        </w:rPr>
        <w:t>nuostolius, jeigu P</w:t>
      </w:r>
      <w:r>
        <w:rPr>
          <w:rFonts w:ascii="Times New Roman" w:eastAsia="Times New Roman" w:hAnsi="Times New Roman" w:cs="Times New Roman"/>
          <w:b/>
          <w:sz w:val="24"/>
          <w:szCs w:val="24"/>
          <w:lang w:eastAsia="lt-LT"/>
        </w:rPr>
        <w:t>irkėjui</w:t>
      </w:r>
      <w:r>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rsidR="00B2356F" w:rsidRDefault="00CD32B6">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eastAsia="lt-LT"/>
        </w:rPr>
      </w:pPr>
      <w:r>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B2356F" w:rsidRDefault="00CD32B6">
      <w:pPr>
        <w:spacing w:after="0" w:line="24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color w:val="000000"/>
          <w:sz w:val="24"/>
          <w:szCs w:val="24"/>
          <w:lang w:eastAsia="lt-LT"/>
        </w:rPr>
        <w:t xml:space="preserve">15.7. </w:t>
      </w:r>
      <w:r>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rsidR="00B2356F" w:rsidRDefault="00CD32B6">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Cs/>
          <w:color w:val="000000"/>
          <w:sz w:val="24"/>
          <w:szCs w:val="24"/>
          <w:lang w:eastAsia="lt-LT"/>
        </w:rPr>
        <w:t xml:space="preserve">15.8. </w:t>
      </w:r>
      <w:r>
        <w:rPr>
          <w:rFonts w:ascii="Times New Roman" w:eastAsia="Times New Roman" w:hAnsi="Times New Roman" w:cs="Times New Roman"/>
          <w:color w:val="000000"/>
          <w:sz w:val="24"/>
          <w:szCs w:val="24"/>
          <w:lang w:eastAsia="lt-LT"/>
        </w:rPr>
        <w:t>Subtiekėjo (-ų)/</w:t>
      </w:r>
      <w:proofErr w:type="spellStart"/>
      <w:r>
        <w:rPr>
          <w:rFonts w:ascii="Times New Roman" w:eastAsia="Times New Roman" w:hAnsi="Times New Roman" w:cs="Times New Roman"/>
          <w:color w:val="000000"/>
          <w:sz w:val="24"/>
          <w:szCs w:val="24"/>
          <w:lang w:eastAsia="lt-LT"/>
        </w:rPr>
        <w:t>subteikėjo</w:t>
      </w:r>
      <w:proofErr w:type="spellEnd"/>
      <w:r>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rsidR="00B2356F" w:rsidRDefault="00CD32B6">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 xml:space="preserve">15.9. Sutarties vykdymo metu </w:t>
      </w:r>
      <w:r>
        <w:rPr>
          <w:rFonts w:ascii="Times New Roman" w:eastAsia="Times New Roman" w:hAnsi="Times New Roman" w:cs="Times New Roman"/>
          <w:sz w:val="24"/>
          <w:szCs w:val="24"/>
          <w:lang w:eastAsia="lt-LT"/>
        </w:rPr>
        <w:t>Sutartyje nurodytas (-i) subtiekėjas (-ai)/</w:t>
      </w:r>
      <w:proofErr w:type="spellStart"/>
      <w:r>
        <w:rPr>
          <w:rFonts w:ascii="Times New Roman" w:eastAsia="Times New Roman" w:hAnsi="Times New Roman" w:cs="Times New Roman"/>
          <w:sz w:val="24"/>
          <w:szCs w:val="24"/>
          <w:lang w:eastAsia="lt-LT"/>
        </w:rPr>
        <w:t>subteikėjas</w:t>
      </w:r>
      <w:proofErr w:type="spellEnd"/>
      <w:r>
        <w:rPr>
          <w:rFonts w:ascii="Times New Roman" w:eastAsia="Times New Roman" w:hAnsi="Times New Roman" w:cs="Times New Roman"/>
          <w:sz w:val="24"/>
          <w:szCs w:val="24"/>
          <w:lang w:eastAsia="lt-LT"/>
        </w:rPr>
        <w:t xml:space="preserve"> (-ai) gali būti keičiamas (-i) kitu (-ais) subtiekėju (-ais)/</w:t>
      </w:r>
      <w:proofErr w:type="spellStart"/>
      <w:r>
        <w:rPr>
          <w:rFonts w:ascii="Times New Roman" w:eastAsia="Times New Roman" w:hAnsi="Times New Roman" w:cs="Times New Roman"/>
          <w:sz w:val="24"/>
          <w:szCs w:val="24"/>
          <w:lang w:eastAsia="lt-LT"/>
        </w:rPr>
        <w:t>subteikėju</w:t>
      </w:r>
      <w:proofErr w:type="spellEnd"/>
      <w:r>
        <w:rPr>
          <w:rFonts w:ascii="Times New Roman" w:eastAsia="Times New Roman" w:hAnsi="Times New Roman" w:cs="Times New Roman"/>
          <w:sz w:val="24"/>
          <w:szCs w:val="24"/>
          <w:lang w:eastAsia="lt-LT"/>
        </w:rPr>
        <w:t xml:space="preserve"> (-ais) dėl objektyvių aplinkybių, kurių </w:t>
      </w:r>
      <w:r>
        <w:rPr>
          <w:rFonts w:ascii="Times New Roman" w:eastAsia="Times New Roman" w:hAnsi="Times New Roman" w:cs="Times New Roman"/>
          <w:b/>
          <w:sz w:val="24"/>
          <w:szCs w:val="24"/>
          <w:lang w:eastAsia="lt-LT"/>
        </w:rPr>
        <w:t>Pardavėjui</w:t>
      </w:r>
      <w:r>
        <w:rPr>
          <w:rFonts w:ascii="Times New Roman" w:eastAsia="Times New Roman" w:hAnsi="Times New Roman" w:cs="Times New Roman"/>
          <w:sz w:val="24"/>
          <w:szCs w:val="24"/>
          <w:lang w:eastAsia="lt-LT"/>
        </w:rPr>
        <w:t xml:space="preserve"> nebuvo galima numatyti paraiškos/pasiūlymo pateikimo momentu. Sutartyje nustatyto subtiekėjo (-ų)/ </w:t>
      </w:r>
      <w:proofErr w:type="spellStart"/>
      <w:r>
        <w:rPr>
          <w:rFonts w:ascii="Times New Roman" w:eastAsia="Times New Roman" w:hAnsi="Times New Roman" w:cs="Times New Roman"/>
          <w:sz w:val="24"/>
          <w:szCs w:val="24"/>
          <w:lang w:eastAsia="lt-LT"/>
        </w:rPr>
        <w:t>subteikėjo</w:t>
      </w:r>
      <w:proofErr w:type="spellEnd"/>
      <w:r>
        <w:rPr>
          <w:rFonts w:ascii="Times New Roman" w:eastAsia="Times New Roman" w:hAnsi="Times New Roman" w:cs="Times New Roman"/>
          <w:sz w:val="24"/>
          <w:szCs w:val="24"/>
          <w:lang w:eastAsia="lt-LT"/>
        </w:rPr>
        <w:t xml:space="preserve"> (-ų) keitimas kitu galimas tik iš anksto raštu suderinus su </w:t>
      </w:r>
      <w:r>
        <w:rPr>
          <w:rFonts w:ascii="Times New Roman" w:eastAsia="Times New Roman" w:hAnsi="Times New Roman" w:cs="Times New Roman"/>
          <w:b/>
          <w:sz w:val="24"/>
          <w:szCs w:val="24"/>
          <w:lang w:eastAsia="lt-LT"/>
        </w:rPr>
        <w:t>Pirkėju</w:t>
      </w:r>
      <w:r>
        <w:rPr>
          <w:rFonts w:ascii="Times New Roman" w:eastAsia="Times New Roman" w:hAnsi="Times New Roman" w:cs="Times New Roman"/>
          <w:sz w:val="24"/>
          <w:szCs w:val="24"/>
          <w:lang w:eastAsia="lt-LT"/>
        </w:rPr>
        <w:t xml:space="preserve">.  Prašymas dėl Sutartyje nustatyto subtiekėjo (ų)/ </w:t>
      </w:r>
      <w:proofErr w:type="spellStart"/>
      <w:r>
        <w:rPr>
          <w:rFonts w:ascii="Times New Roman" w:eastAsia="Times New Roman" w:hAnsi="Times New Roman" w:cs="Times New Roman"/>
          <w:sz w:val="24"/>
          <w:szCs w:val="24"/>
          <w:lang w:eastAsia="lt-LT"/>
        </w:rPr>
        <w:t>subteikėjo</w:t>
      </w:r>
      <w:proofErr w:type="spellEnd"/>
      <w:r>
        <w:rPr>
          <w:rFonts w:ascii="Times New Roman" w:eastAsia="Times New Roman" w:hAnsi="Times New Roman" w:cs="Times New Roman"/>
          <w:sz w:val="24"/>
          <w:szCs w:val="24"/>
          <w:lang w:eastAsia="lt-LT"/>
        </w:rPr>
        <w:t xml:space="preserve"> (-ų) keitimo kitu </w:t>
      </w:r>
      <w:r>
        <w:rPr>
          <w:rFonts w:ascii="Times New Roman" w:eastAsia="Times New Roman" w:hAnsi="Times New Roman" w:cs="Times New Roman"/>
          <w:b/>
          <w:sz w:val="24"/>
          <w:szCs w:val="24"/>
          <w:lang w:eastAsia="lt-LT"/>
        </w:rPr>
        <w:t xml:space="preserve">Pirkėjui </w:t>
      </w:r>
      <w:r>
        <w:rPr>
          <w:rFonts w:ascii="Times New Roman" w:eastAsia="Times New Roman" w:hAnsi="Times New Roman" w:cs="Times New Roman"/>
          <w:sz w:val="24"/>
          <w:szCs w:val="24"/>
          <w:lang w:eastAsia="lt-LT"/>
        </w:rPr>
        <w:t>pateikiamas raštu, nurodant tokio keitimo priežastis, kartu pateikiant pagrindžiančius dokumentus, kad naujas subtiekėjas (-ai)/</w:t>
      </w:r>
      <w:proofErr w:type="spellStart"/>
      <w:r>
        <w:rPr>
          <w:rFonts w:ascii="Times New Roman" w:eastAsia="Times New Roman" w:hAnsi="Times New Roman" w:cs="Times New Roman"/>
          <w:sz w:val="24"/>
          <w:szCs w:val="24"/>
          <w:lang w:eastAsia="lt-LT"/>
        </w:rPr>
        <w:t>subteikėjas</w:t>
      </w:r>
      <w:proofErr w:type="spellEnd"/>
      <w:r>
        <w:rPr>
          <w:rFonts w:ascii="Times New Roman" w:eastAsia="Times New Roman" w:hAnsi="Times New Roman" w:cs="Times New Roman"/>
          <w:sz w:val="24"/>
          <w:szCs w:val="24"/>
          <w:lang w:eastAsia="lt-LT"/>
        </w:rPr>
        <w:t xml:space="preserve"> (ai) atitinka visus subtiekėjui (-</w:t>
      </w:r>
      <w:proofErr w:type="spellStart"/>
      <w:r>
        <w:rPr>
          <w:rFonts w:ascii="Times New Roman" w:eastAsia="Times New Roman" w:hAnsi="Times New Roman" w:cs="Times New Roman"/>
          <w:sz w:val="24"/>
          <w:szCs w:val="24"/>
          <w:lang w:eastAsia="lt-LT"/>
        </w:rPr>
        <w:t>ams</w:t>
      </w:r>
      <w:proofErr w:type="spellEnd"/>
      <w:r>
        <w:rPr>
          <w:rFonts w:ascii="Times New Roman" w:eastAsia="Times New Roman" w:hAnsi="Times New Roman" w:cs="Times New Roman"/>
          <w:sz w:val="24"/>
          <w:szCs w:val="24"/>
          <w:lang w:eastAsia="lt-LT"/>
        </w:rPr>
        <w:t>)/</w:t>
      </w:r>
      <w:proofErr w:type="spellStart"/>
      <w:r>
        <w:rPr>
          <w:rFonts w:ascii="Times New Roman" w:eastAsia="Times New Roman" w:hAnsi="Times New Roman" w:cs="Times New Roman"/>
          <w:sz w:val="24"/>
          <w:szCs w:val="24"/>
          <w:lang w:eastAsia="lt-LT"/>
        </w:rPr>
        <w:t>subteikėjui</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ams</w:t>
      </w:r>
      <w:proofErr w:type="spellEnd"/>
      <w:r>
        <w:rPr>
          <w:rFonts w:ascii="Times New Roman" w:eastAsia="Times New Roman" w:hAnsi="Times New Roman" w:cs="Times New Roman"/>
          <w:sz w:val="24"/>
          <w:szCs w:val="24"/>
          <w:lang w:eastAsia="lt-LT"/>
        </w:rPr>
        <w:t xml:space="preserve">)  viešojo pirkimo, kurio pagrindu pasirašyta ši Sutartis, dokumentuose nustatytus reikalavimus, o </w:t>
      </w:r>
      <w:r>
        <w:rPr>
          <w:rFonts w:ascii="Times New Roman" w:eastAsia="Times New Roman" w:hAnsi="Times New Roman" w:cs="Times New Roman"/>
          <w:b/>
          <w:sz w:val="24"/>
          <w:szCs w:val="24"/>
          <w:lang w:eastAsia="lt-LT"/>
        </w:rPr>
        <w:t xml:space="preserve">Pardavėjas </w:t>
      </w:r>
      <w:r>
        <w:rPr>
          <w:rFonts w:ascii="Times New Roman" w:eastAsia="Times New Roman" w:hAnsi="Times New Roman" w:cs="Times New Roman"/>
          <w:sz w:val="24"/>
          <w:szCs w:val="24"/>
          <w:lang w:eastAsia="lt-LT"/>
        </w:rPr>
        <w:t>dėl subtiekėjo pasikeitimo neprarado pirkimo dokumentuose nustatytos minimalios kvalifikacijos</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color w:val="000000"/>
          <w:sz w:val="24"/>
          <w:szCs w:val="24"/>
          <w:lang w:eastAsia="lt-LT"/>
        </w:rPr>
        <w:t>Sutartyje nustatyto subtiekėjo (-ų)/</w:t>
      </w:r>
      <w:proofErr w:type="spellStart"/>
      <w:r>
        <w:rPr>
          <w:rFonts w:ascii="Times New Roman" w:eastAsia="Times New Roman" w:hAnsi="Times New Roman" w:cs="Times New Roman"/>
          <w:color w:val="000000"/>
          <w:sz w:val="24"/>
          <w:szCs w:val="24"/>
          <w:lang w:eastAsia="lt-LT"/>
        </w:rPr>
        <w:t>subteikėjo</w:t>
      </w:r>
      <w:proofErr w:type="spellEnd"/>
      <w:r>
        <w:rPr>
          <w:rFonts w:ascii="Times New Roman" w:eastAsia="Times New Roman" w:hAnsi="Times New Roman" w:cs="Times New Roman"/>
          <w:color w:val="000000"/>
          <w:sz w:val="24"/>
          <w:szCs w:val="24"/>
          <w:lang w:eastAsia="lt-LT"/>
        </w:rPr>
        <w:t xml:space="preserve"> (-ų) pakeitimas kitu subtiekėju (-ais)/ </w:t>
      </w:r>
      <w:proofErr w:type="spellStart"/>
      <w:r>
        <w:rPr>
          <w:rFonts w:ascii="Times New Roman" w:eastAsia="Times New Roman" w:hAnsi="Times New Roman" w:cs="Times New Roman"/>
          <w:color w:val="000000"/>
          <w:sz w:val="24"/>
          <w:szCs w:val="24"/>
          <w:lang w:eastAsia="lt-LT"/>
        </w:rPr>
        <w:t>subteikėju</w:t>
      </w:r>
      <w:proofErr w:type="spellEnd"/>
      <w:r>
        <w:rPr>
          <w:rFonts w:ascii="Times New Roman" w:eastAsia="Times New Roman" w:hAnsi="Times New Roman" w:cs="Times New Roman"/>
          <w:color w:val="000000"/>
          <w:sz w:val="24"/>
          <w:szCs w:val="24"/>
          <w:lang w:eastAsia="lt-LT"/>
        </w:rPr>
        <w:t xml:space="preserve"> (-ais) įforminamas rašytiniu Sutarties pakeitimu (</w:t>
      </w:r>
      <w:r>
        <w:rPr>
          <w:rFonts w:ascii="Times New Roman" w:eastAsia="Times New Roman" w:hAnsi="Times New Roman" w:cs="Times New Roman"/>
          <w:i/>
          <w:color w:val="000000"/>
          <w:sz w:val="24"/>
          <w:szCs w:val="24"/>
          <w:lang w:eastAsia="lt-LT"/>
        </w:rPr>
        <w:t xml:space="preserve">taikoma, jei </w:t>
      </w:r>
      <w:r>
        <w:rPr>
          <w:rFonts w:ascii="Times New Roman" w:eastAsia="Times New Roman" w:hAnsi="Times New Roman" w:cs="Times New Roman"/>
          <w:b/>
          <w:i/>
          <w:color w:val="000000"/>
          <w:sz w:val="24"/>
          <w:szCs w:val="24"/>
          <w:lang w:eastAsia="lt-LT"/>
        </w:rPr>
        <w:t>Pardavėjas</w:t>
      </w:r>
      <w:r>
        <w:rPr>
          <w:rFonts w:ascii="Times New Roman" w:eastAsia="Times New Roman" w:hAnsi="Times New Roman" w:cs="Times New Roman"/>
          <w:i/>
          <w:color w:val="000000"/>
          <w:sz w:val="24"/>
          <w:szCs w:val="24"/>
          <w:lang w:eastAsia="lt-LT"/>
        </w:rPr>
        <w:t xml:space="preserve"> juos numato pasitelkti</w:t>
      </w:r>
      <w:r>
        <w:rPr>
          <w:rFonts w:ascii="Times New Roman" w:eastAsia="Times New Roman" w:hAnsi="Times New Roman" w:cs="Times New Roman"/>
          <w:color w:val="000000"/>
          <w:sz w:val="24"/>
          <w:szCs w:val="24"/>
          <w:lang w:eastAsia="lt-LT"/>
        </w:rPr>
        <w:t>).</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15.10.</w:t>
      </w:r>
      <w:r>
        <w:rPr>
          <w:rFonts w:ascii="Times New Roman" w:eastAsia="Times New Roman" w:hAnsi="Times New Roman" w:cs="Times New Roman"/>
          <w:b/>
          <w:sz w:val="24"/>
          <w:szCs w:val="24"/>
          <w:lang w:eastAsia="lt-LT"/>
        </w:rPr>
        <w:t xml:space="preserve"> Pardavėjo </w:t>
      </w:r>
      <w:r>
        <w:rPr>
          <w:rFonts w:ascii="Times New Roman" w:eastAsia="Times New Roman" w:hAnsi="Times New Roman" w:cs="Times New Roman"/>
          <w:sz w:val="24"/>
          <w:szCs w:val="24"/>
          <w:lang w:eastAsia="lt-LT"/>
        </w:rPr>
        <w:t>paskirtas asmuo/asmenys, kurie atstovauja</w:t>
      </w:r>
      <w:r>
        <w:rPr>
          <w:rFonts w:ascii="Times New Roman" w:eastAsia="Times New Roman" w:hAnsi="Times New Roman" w:cs="Times New Roman"/>
          <w:b/>
          <w:sz w:val="24"/>
          <w:szCs w:val="24"/>
          <w:lang w:eastAsia="lt-LT"/>
        </w:rPr>
        <w:t xml:space="preserve"> Pardavėjui</w:t>
      </w:r>
      <w:r>
        <w:rPr>
          <w:rFonts w:ascii="Times New Roman" w:eastAsia="Times New Roman" w:hAnsi="Times New Roman" w:cs="Times New Roman"/>
          <w:sz w:val="24"/>
          <w:szCs w:val="24"/>
          <w:lang w:eastAsia="lt-LT"/>
        </w:rPr>
        <w:t>,</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priiminėja ir tvirtina</w:t>
      </w:r>
      <w:r>
        <w:rPr>
          <w:rFonts w:ascii="Times New Roman" w:eastAsia="Times New Roman" w:hAnsi="Times New Roman" w:cs="Times New Roman"/>
          <w:b/>
          <w:sz w:val="24"/>
          <w:szCs w:val="24"/>
          <w:lang w:eastAsia="lt-LT"/>
        </w:rPr>
        <w:t xml:space="preserve"> Pirkėjo </w:t>
      </w:r>
      <w:r>
        <w:rPr>
          <w:rFonts w:ascii="Times New Roman" w:eastAsia="Times New Roman" w:hAnsi="Times New Roman" w:cs="Times New Roman"/>
          <w:sz w:val="24"/>
          <w:szCs w:val="24"/>
          <w:lang w:eastAsia="lt-LT"/>
        </w:rPr>
        <w:t xml:space="preserve">teikiamus prekių užsakymus, tiekiamų prekių sąmatą, dalyvauja susitikimuose su </w:t>
      </w:r>
      <w:r>
        <w:rPr>
          <w:rFonts w:ascii="Times New Roman" w:eastAsia="Times New Roman" w:hAnsi="Times New Roman" w:cs="Times New Roman"/>
          <w:b/>
          <w:sz w:val="24"/>
          <w:szCs w:val="24"/>
          <w:lang w:eastAsia="lt-LT"/>
        </w:rPr>
        <w:t xml:space="preserve">Pirkėju </w:t>
      </w:r>
      <w:r>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B2356F" w:rsidRDefault="00CD32B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15.11. </w:t>
      </w:r>
      <w:r>
        <w:rPr>
          <w:rFonts w:ascii="Times New Roman" w:eastAsia="Times New Roman" w:hAnsi="Times New Roman" w:cs="Times New Roman"/>
          <w:b/>
          <w:sz w:val="24"/>
          <w:szCs w:val="24"/>
          <w:lang w:eastAsia="lt-LT"/>
        </w:rPr>
        <w:t xml:space="preserve">Pirkėjo </w:t>
      </w:r>
      <w:r>
        <w:rPr>
          <w:rFonts w:ascii="Times New Roman" w:eastAsia="Times New Roman" w:hAnsi="Times New Roman" w:cs="Times New Roman"/>
          <w:sz w:val="24"/>
          <w:szCs w:val="24"/>
          <w:lang w:eastAsia="lt-LT"/>
        </w:rPr>
        <w:t>paskirti asmuo/asmenys, kurie atstovauja</w:t>
      </w:r>
      <w:r>
        <w:rPr>
          <w:rFonts w:ascii="Times New Roman" w:eastAsia="Times New Roman" w:hAnsi="Times New Roman" w:cs="Times New Roman"/>
          <w:b/>
          <w:sz w:val="24"/>
          <w:szCs w:val="24"/>
          <w:lang w:eastAsia="lt-LT"/>
        </w:rPr>
        <w:t xml:space="preserve"> Pirkėjui, </w:t>
      </w:r>
      <w:r>
        <w:rPr>
          <w:rFonts w:ascii="Times New Roman" w:eastAsia="Times New Roman" w:hAnsi="Times New Roman" w:cs="Times New Roman"/>
          <w:sz w:val="24"/>
          <w:szCs w:val="24"/>
          <w:lang w:eastAsia="lt-LT"/>
        </w:rPr>
        <w:t>teikia</w:t>
      </w:r>
      <w:r>
        <w:rPr>
          <w:rFonts w:ascii="Times New Roman" w:eastAsia="Times New Roman" w:hAnsi="Times New Roman" w:cs="Times New Roman"/>
          <w:b/>
          <w:sz w:val="24"/>
          <w:szCs w:val="24"/>
          <w:lang w:eastAsia="lt-LT"/>
        </w:rPr>
        <w:t xml:space="preserve"> Pardavėjui </w:t>
      </w:r>
      <w:r>
        <w:rPr>
          <w:rFonts w:ascii="Times New Roman" w:eastAsia="Times New Roman" w:hAnsi="Times New Roman" w:cs="Times New Roman"/>
          <w:sz w:val="24"/>
          <w:szCs w:val="24"/>
          <w:lang w:eastAsia="lt-LT"/>
        </w:rPr>
        <w:t>prekių užsakymus, prekių sąmatą, dalyvauja susitikimuose su</w:t>
      </w:r>
      <w:r>
        <w:rPr>
          <w:rFonts w:ascii="Times New Roman" w:eastAsia="Times New Roman" w:hAnsi="Times New Roman" w:cs="Times New Roman"/>
          <w:b/>
          <w:sz w:val="24"/>
          <w:szCs w:val="24"/>
          <w:lang w:eastAsia="lt-LT"/>
        </w:rPr>
        <w:t xml:space="preserve"> Pardavėju </w:t>
      </w:r>
      <w:r>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B2356F" w:rsidRDefault="00B2356F">
      <w:pPr>
        <w:spacing w:after="0" w:line="240" w:lineRule="auto"/>
        <w:jc w:val="both"/>
        <w:rPr>
          <w:rFonts w:ascii="Times New Roman" w:eastAsia="Times New Roman" w:hAnsi="Times New Roman" w:cs="Times New Roman"/>
          <w:b/>
          <w:sz w:val="24"/>
          <w:szCs w:val="24"/>
          <w:lang w:eastAsia="lt-LT"/>
        </w:rPr>
      </w:pPr>
    </w:p>
    <w:p w:rsidR="00B2356F" w:rsidRDefault="00B2356F">
      <w:pPr>
        <w:spacing w:after="0" w:line="240" w:lineRule="auto"/>
        <w:jc w:val="both"/>
        <w:rPr>
          <w:rFonts w:ascii="Times New Roman" w:eastAsia="Times New Roman" w:hAnsi="Times New Roman" w:cs="Times New Roman"/>
          <w:sz w:val="24"/>
          <w:szCs w:val="24"/>
          <w:lang w:eastAsia="lt-LT"/>
        </w:rPr>
      </w:pPr>
    </w:p>
    <w:p w:rsidR="00B2356F" w:rsidRDefault="00B2356F">
      <w:pPr>
        <w:spacing w:after="0" w:line="240" w:lineRule="auto"/>
        <w:jc w:val="both"/>
        <w:rPr>
          <w:rFonts w:ascii="Times New Roman" w:eastAsia="Times New Roman" w:hAnsi="Times New Roman" w:cs="Times New Roman"/>
          <w:sz w:val="24"/>
          <w:szCs w:val="24"/>
          <w:lang w:eastAsia="lt-LT"/>
        </w:rPr>
      </w:pPr>
    </w:p>
    <w:p w:rsidR="00B2356F" w:rsidRDefault="00CD32B6">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PIRKĖJAS</w:t>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t xml:space="preserve">            PARDAVĖJAS</w:t>
      </w:r>
    </w:p>
    <w:tbl>
      <w:tblPr>
        <w:tblW w:w="9638" w:type="dxa"/>
        <w:tblLayout w:type="fixed"/>
        <w:tblLook w:val="04A0" w:firstRow="1" w:lastRow="0" w:firstColumn="1" w:lastColumn="0" w:noHBand="0" w:noVBand="1"/>
      </w:tblPr>
      <w:tblGrid>
        <w:gridCol w:w="4559"/>
        <w:gridCol w:w="1252"/>
        <w:gridCol w:w="3827"/>
      </w:tblGrid>
      <w:tr w:rsidR="00B2356F">
        <w:tc>
          <w:tcPr>
            <w:tcW w:w="4559" w:type="dxa"/>
            <w:shd w:val="clear" w:color="auto" w:fill="auto"/>
          </w:tcPr>
          <w:p w:rsidR="00B2356F" w:rsidRDefault="00B2356F">
            <w:pPr>
              <w:spacing w:after="0" w:line="240" w:lineRule="auto"/>
              <w:jc w:val="both"/>
              <w:rPr>
                <w:rFonts w:ascii="Times New Roman" w:eastAsia="Arial" w:hAnsi="Times New Roman" w:cs="Times New Roman"/>
                <w:b/>
                <w:sz w:val="24"/>
                <w:szCs w:val="24"/>
                <w:lang w:eastAsia="ar-SA"/>
              </w:rPr>
            </w:pPr>
          </w:p>
          <w:p w:rsidR="00B2356F" w:rsidRDefault="00CD32B6">
            <w:pPr>
              <w:spacing w:after="0" w:line="240" w:lineRule="auto"/>
              <w:jc w:val="both"/>
              <w:rPr>
                <w:rFonts w:ascii="Times New Roman" w:eastAsia="Arial" w:hAnsi="Times New Roman" w:cs="Times New Roman"/>
                <w:bCs/>
                <w:sz w:val="24"/>
                <w:szCs w:val="24"/>
                <w:lang w:eastAsia="ar-SA"/>
              </w:rPr>
            </w:pPr>
            <w:r>
              <w:rPr>
                <w:rFonts w:ascii="Times New Roman" w:eastAsia="Arial" w:hAnsi="Times New Roman" w:cs="Times New Roman"/>
                <w:bCs/>
                <w:sz w:val="24"/>
                <w:szCs w:val="24"/>
                <w:lang w:eastAsia="ar-SA"/>
              </w:rPr>
              <w:t>Vadas</w:t>
            </w:r>
          </w:p>
          <w:p w:rsidR="00B2356F" w:rsidRDefault="00CD32B6">
            <w:pPr>
              <w:spacing w:after="0" w:line="240" w:lineRule="auto"/>
              <w:jc w:val="both"/>
              <w:rPr>
                <w:rFonts w:ascii="Times New Roman" w:eastAsia="Arial" w:hAnsi="Times New Roman" w:cs="Times New Roman"/>
                <w:b/>
                <w:bCs/>
                <w:sz w:val="24"/>
                <w:szCs w:val="24"/>
                <w:lang w:eastAsia="ar-SA"/>
              </w:rPr>
            </w:pPr>
            <w:r>
              <w:rPr>
                <w:rFonts w:ascii="Times New Roman" w:eastAsia="Arial" w:hAnsi="Times New Roman" w:cs="Times New Roman"/>
                <w:bCs/>
                <w:sz w:val="24"/>
                <w:szCs w:val="24"/>
                <w:lang w:eastAsia="ar-SA"/>
              </w:rPr>
              <w:t>plk. Arūnas Dzidzevičius</w:t>
            </w:r>
          </w:p>
          <w:p w:rsidR="00B2356F" w:rsidRDefault="00B2356F">
            <w:pPr>
              <w:spacing w:after="0" w:line="240" w:lineRule="auto"/>
              <w:jc w:val="both"/>
              <w:rPr>
                <w:rFonts w:ascii="Times New Roman" w:eastAsia="Arial" w:hAnsi="Times New Roman" w:cs="Times New Roman"/>
                <w:b/>
                <w:sz w:val="24"/>
                <w:szCs w:val="24"/>
                <w:lang w:eastAsia="ar-SA"/>
              </w:rPr>
            </w:pPr>
          </w:p>
          <w:p w:rsidR="00B2356F" w:rsidRDefault="00B2356F">
            <w:pPr>
              <w:spacing w:after="0" w:line="240" w:lineRule="auto"/>
              <w:jc w:val="both"/>
              <w:rPr>
                <w:rFonts w:ascii="Times New Roman" w:eastAsia="Arial" w:hAnsi="Times New Roman" w:cs="Times New Roman"/>
                <w:b/>
                <w:sz w:val="24"/>
                <w:szCs w:val="24"/>
                <w:lang w:eastAsia="ar-SA"/>
              </w:rPr>
            </w:pPr>
          </w:p>
          <w:p w:rsidR="00B2356F" w:rsidRDefault="00CD32B6">
            <w:pPr>
              <w:spacing w:after="0" w:line="240" w:lineRule="auto"/>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ab/>
            </w:r>
          </w:p>
          <w:p w:rsidR="00B2356F" w:rsidRDefault="00CD32B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V.</w:t>
            </w:r>
          </w:p>
        </w:tc>
        <w:tc>
          <w:tcPr>
            <w:tcW w:w="1252" w:type="dxa"/>
            <w:shd w:val="clear" w:color="auto" w:fill="auto"/>
          </w:tcPr>
          <w:p w:rsidR="00B2356F" w:rsidRDefault="00B2356F">
            <w:pPr>
              <w:spacing w:after="0" w:line="240" w:lineRule="auto"/>
              <w:rPr>
                <w:rFonts w:ascii="Times New Roman" w:eastAsia="Times New Roman" w:hAnsi="Times New Roman" w:cs="Times New Roman"/>
                <w:b/>
                <w:sz w:val="24"/>
                <w:szCs w:val="24"/>
                <w:lang w:eastAsia="lt-LT"/>
              </w:rPr>
            </w:pPr>
          </w:p>
        </w:tc>
        <w:tc>
          <w:tcPr>
            <w:tcW w:w="3827" w:type="dxa"/>
            <w:shd w:val="clear" w:color="auto" w:fill="auto"/>
          </w:tcPr>
          <w:p w:rsidR="00B2356F" w:rsidRDefault="00B2356F">
            <w:pPr>
              <w:spacing w:after="0" w:line="240" w:lineRule="auto"/>
              <w:rPr>
                <w:rFonts w:ascii="Times New Roman" w:eastAsia="Times New Roman" w:hAnsi="Times New Roman" w:cs="Times New Roman"/>
                <w:sz w:val="24"/>
                <w:szCs w:val="24"/>
                <w:lang w:eastAsia="lt-LT"/>
              </w:rPr>
            </w:pPr>
          </w:p>
          <w:p w:rsidR="00B2356F" w:rsidRDefault="00FE324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Direktorė</w:t>
            </w:r>
          </w:p>
          <w:p w:rsidR="00B2356F" w:rsidRDefault="00FE324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Aleksandra </w:t>
            </w:r>
            <w:proofErr w:type="spellStart"/>
            <w:r>
              <w:rPr>
                <w:rFonts w:ascii="Times New Roman" w:eastAsia="Times New Roman" w:hAnsi="Times New Roman" w:cs="Times New Roman"/>
                <w:sz w:val="24"/>
                <w:szCs w:val="24"/>
                <w:lang w:eastAsia="lt-LT"/>
              </w:rPr>
              <w:t>Miller</w:t>
            </w:r>
            <w:proofErr w:type="spellEnd"/>
          </w:p>
          <w:p w:rsidR="00B2356F" w:rsidRDefault="00B2356F">
            <w:pPr>
              <w:spacing w:after="0" w:line="240" w:lineRule="auto"/>
              <w:rPr>
                <w:rFonts w:ascii="Times New Roman" w:eastAsia="Times New Roman" w:hAnsi="Times New Roman" w:cs="Times New Roman"/>
                <w:sz w:val="24"/>
                <w:szCs w:val="24"/>
                <w:lang w:eastAsia="lt-LT"/>
              </w:rPr>
            </w:pPr>
          </w:p>
          <w:p w:rsidR="00B2356F" w:rsidRDefault="00B2356F">
            <w:pPr>
              <w:spacing w:after="0" w:line="240" w:lineRule="auto"/>
              <w:rPr>
                <w:rFonts w:ascii="Times New Roman" w:eastAsia="Times New Roman" w:hAnsi="Times New Roman" w:cs="Times New Roman"/>
                <w:sz w:val="24"/>
                <w:szCs w:val="24"/>
                <w:lang w:eastAsia="lt-LT"/>
              </w:rPr>
            </w:pPr>
          </w:p>
          <w:p w:rsidR="00B2356F" w:rsidRDefault="00B2356F">
            <w:pPr>
              <w:spacing w:after="0" w:line="240" w:lineRule="auto"/>
              <w:rPr>
                <w:rFonts w:ascii="Times New Roman" w:eastAsia="Times New Roman" w:hAnsi="Times New Roman" w:cs="Times New Roman"/>
                <w:sz w:val="24"/>
                <w:szCs w:val="24"/>
                <w:lang w:eastAsia="lt-LT"/>
              </w:rPr>
            </w:pPr>
          </w:p>
          <w:p w:rsidR="00B2356F" w:rsidRDefault="00CD32B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V.</w:t>
            </w:r>
          </w:p>
          <w:p w:rsidR="00B2356F" w:rsidRDefault="00B2356F">
            <w:pPr>
              <w:spacing w:after="0" w:line="240" w:lineRule="auto"/>
              <w:rPr>
                <w:rFonts w:ascii="Times New Roman" w:eastAsia="Times New Roman" w:hAnsi="Times New Roman" w:cs="Times New Roman"/>
                <w:sz w:val="24"/>
                <w:szCs w:val="24"/>
                <w:lang w:eastAsia="lt-LT"/>
              </w:rPr>
            </w:pPr>
          </w:p>
        </w:tc>
      </w:tr>
    </w:tbl>
    <w:p w:rsidR="00B2356F" w:rsidRDefault="00B2356F">
      <w:pPr>
        <w:spacing w:after="0" w:line="240" w:lineRule="auto"/>
        <w:rPr>
          <w:rFonts w:ascii="Times New Roman" w:eastAsia="Times New Roman" w:hAnsi="Times New Roman" w:cs="Times New Roman"/>
          <w:b/>
          <w:sz w:val="24"/>
          <w:szCs w:val="24"/>
          <w:lang w:eastAsia="lt-LT"/>
        </w:rPr>
      </w:pPr>
    </w:p>
    <w:p w:rsidR="00B2356F" w:rsidRDefault="00B2356F">
      <w:pPr>
        <w:spacing w:after="0" w:line="240" w:lineRule="auto"/>
        <w:rPr>
          <w:rFonts w:ascii="Times New Roman" w:eastAsia="Times New Roman" w:hAnsi="Times New Roman" w:cs="Times New Roman"/>
          <w:b/>
          <w:sz w:val="24"/>
          <w:szCs w:val="24"/>
          <w:lang w:eastAsia="lt-LT"/>
        </w:rPr>
      </w:pPr>
    </w:p>
    <w:p w:rsidR="00B2356F" w:rsidRDefault="00B2356F">
      <w:pPr>
        <w:spacing w:after="0" w:line="240" w:lineRule="auto"/>
        <w:rPr>
          <w:rFonts w:ascii="Times New Roman" w:eastAsia="Times New Roman" w:hAnsi="Times New Roman" w:cs="Times New Roman"/>
          <w:sz w:val="24"/>
          <w:szCs w:val="24"/>
          <w:lang w:eastAsia="lt-LT"/>
        </w:rPr>
      </w:pPr>
      <w:bookmarkStart w:id="0" w:name="_GoBack"/>
      <w:bookmarkEnd w:id="0"/>
    </w:p>
    <w:p w:rsidR="00B2356F" w:rsidRDefault="00B2356F">
      <w:pPr>
        <w:spacing w:after="0" w:line="240" w:lineRule="auto"/>
        <w:jc w:val="both"/>
        <w:rPr>
          <w:rFonts w:ascii="Times New Roman" w:eastAsia="Times New Roman" w:hAnsi="Times New Roman" w:cs="Times New Roman"/>
          <w:sz w:val="24"/>
          <w:szCs w:val="24"/>
          <w:lang w:eastAsia="lt-LT"/>
        </w:rPr>
      </w:pPr>
    </w:p>
    <w:p w:rsidR="00B2356F" w:rsidRDefault="00B2356F"/>
    <w:sectPr w:rsidR="00B2356F">
      <w:headerReference w:type="even" r:id="rId6"/>
      <w:headerReference w:type="default" r:id="rId7"/>
      <w:headerReference w:type="first" r:id="rId8"/>
      <w:pgSz w:w="11906" w:h="16838"/>
      <w:pgMar w:top="993" w:right="567" w:bottom="993" w:left="1418" w:header="567"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C87" w:rsidRDefault="005D2C87">
      <w:pPr>
        <w:spacing w:after="0" w:line="240" w:lineRule="auto"/>
      </w:pPr>
      <w:r>
        <w:separator/>
      </w:r>
    </w:p>
  </w:endnote>
  <w:endnote w:type="continuationSeparator" w:id="0">
    <w:p w:rsidR="005D2C87" w:rsidRDefault="005D2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C87" w:rsidRDefault="005D2C87">
      <w:pPr>
        <w:spacing w:after="0" w:line="240" w:lineRule="auto"/>
      </w:pPr>
      <w:r>
        <w:separator/>
      </w:r>
    </w:p>
  </w:footnote>
  <w:footnote w:type="continuationSeparator" w:id="0">
    <w:p w:rsidR="005D2C87" w:rsidRDefault="005D2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6F" w:rsidRDefault="00CD32B6">
    <w:pPr>
      <w:pStyle w:val="Header"/>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B2356F" w:rsidRDefault="00CD32B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&#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LuG54uvAQAAYwMAAA4AAAAAAAAAAAAAAAAALgIAAGRycy9lMm9Eb2MueG1sUEsBAi0A&#10;FAAGAAgAAAAhAO9ykorYAAAAAQEAAA8AAAAAAAAAAAAAAAAACQQAAGRycy9kb3ducmV2LnhtbFBL&#10;BQYAAAAABAAEAPMAAAAOBQAAAAA=&#10;" stroked="f">
              <v:fill opacity="0"/>
              <v:textbox style="mso-fit-shape-to-text:t" inset="0,0,0,0">
                <w:txbxContent>
                  <w:p w:rsidR="00B2356F" w:rsidRDefault="00CD32B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6F" w:rsidRDefault="00CD32B6">
    <w:pPr>
      <w:pStyle w:val="Header"/>
    </w:pPr>
    <w:r>
      <w:rPr>
        <w:noProof/>
      </w:rPr>
      <mc:AlternateContent>
        <mc:Choice Requires="wps">
          <w:drawing>
            <wp:anchor distT="0" distB="0" distL="0" distR="0" simplePos="0" relativeHeight="16" behindDoc="0" locked="0" layoutInCell="0" allowOverlap="1">
              <wp:simplePos x="0" y="0"/>
              <wp:positionH relativeFrom="margin">
                <wp:align>center</wp:align>
              </wp:positionH>
              <wp:positionV relativeFrom="paragraph">
                <wp:posOffset>635</wp:posOffset>
              </wp:positionV>
              <wp:extent cx="14605" cy="17526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rsidR="00B2356F" w:rsidRDefault="00B2356F">
                          <w:pPr>
                            <w:pStyle w:val="Head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margin-left:0;margin-top:.05pt;width:1.15pt;height:13.8pt;z-index: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" o:allowincell="f" stroked="f">
              <v:fill opacity="0"/>
              <v:textbox style="mso-fit-shape-to-text:t" inset="0,0,0,0">
                <w:txbxContent>
                  <w:p w:rsidR="00B2356F" w:rsidRDefault="00B2356F">
                    <w:pPr>
                      <w:pStyle w:val="Header"/>
                      <w:rPr>
                        <w:rStyle w:val="PageNumber"/>
                      </w:rPr>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6F" w:rsidRDefault="00B235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6F"/>
    <w:rsid w:val="00255CFD"/>
    <w:rsid w:val="00390F2D"/>
    <w:rsid w:val="005D2C87"/>
    <w:rsid w:val="00920F41"/>
    <w:rsid w:val="00AB0511"/>
    <w:rsid w:val="00B2356F"/>
    <w:rsid w:val="00CD32B6"/>
    <w:rsid w:val="00F914B9"/>
    <w:rsid w:val="00FE324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545F"/>
  <w15:docId w15:val="{CB06DFB3-D771-4A07-848E-AE2EC627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2">
    <w:name w:val="heading 2"/>
    <w:basedOn w:val="Normal"/>
    <w:next w:val="Normal"/>
    <w:link w:val="Heading2Char"/>
    <w:qFormat/>
    <w:rsid w:val="003F1B6E"/>
    <w:pPr>
      <w:keepNext/>
      <w:widowControl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3F1B6E"/>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qFormat/>
    <w:rsid w:val="003F1B6E"/>
    <w:rPr>
      <w:rFonts w:ascii="Times New Roman" w:eastAsia="Times New Roman" w:hAnsi="Times New Roman" w:cs="Times New Roman"/>
      <w:i/>
      <w:color w:val="000000"/>
      <w:sz w:val="20"/>
      <w:szCs w:val="20"/>
      <w:lang w:val="en-US"/>
    </w:rPr>
  </w:style>
  <w:style w:type="character" w:customStyle="1" w:styleId="HeaderChar">
    <w:name w:val="Header Char"/>
    <w:basedOn w:val="DefaultParagraphFont"/>
    <w:link w:val="Header"/>
    <w:qFormat/>
    <w:rsid w:val="003F1B6E"/>
    <w:rPr>
      <w:rFonts w:ascii="Times New Roman" w:eastAsia="Times New Roman" w:hAnsi="Times New Roman" w:cs="Times New Roman"/>
      <w:sz w:val="24"/>
      <w:szCs w:val="24"/>
      <w:lang w:eastAsia="lt-LT"/>
    </w:rPr>
  </w:style>
  <w:style w:type="character" w:styleId="PageNumber">
    <w:name w:val="page number"/>
    <w:basedOn w:val="DefaultParagraphFont"/>
    <w:rsid w:val="003F1B6E"/>
  </w:style>
  <w:style w:type="character" w:customStyle="1" w:styleId="BodyTextChar">
    <w:name w:val="Body Text Char"/>
    <w:basedOn w:val="DefaultParagraphFont"/>
    <w:link w:val="BodyText"/>
    <w:qFormat/>
    <w:rsid w:val="003F1B6E"/>
    <w:rPr>
      <w:rFonts w:ascii="Times New Roman" w:eastAsia="Times New Roman" w:hAnsi="Times New Roman" w:cs="Times New Roman"/>
      <w:sz w:val="24"/>
      <w:szCs w:val="24"/>
      <w:lang w:eastAsia="lt-LT"/>
    </w:rPr>
  </w:style>
  <w:style w:type="character" w:styleId="Hyperlink">
    <w:name w:val="Hyperlink"/>
    <w:rsid w:val="003F1B6E"/>
    <w:rPr>
      <w:color w:val="0000FF"/>
      <w:u w:val="single"/>
    </w:rPr>
  </w:style>
  <w:style w:type="character" w:customStyle="1" w:styleId="Vilmaraslanaite">
    <w:name w:val="Vilma.raslanaite"/>
    <w:semiHidden/>
    <w:qFormat/>
    <w:rsid w:val="003F1B6E"/>
    <w:rPr>
      <w:rFonts w:ascii="Arial" w:hAnsi="Arial" w:cs="Arial"/>
      <w:b w:val="0"/>
      <w:bCs w:val="0"/>
      <w:i w:val="0"/>
      <w:iCs w:val="0"/>
      <w:strike w:val="0"/>
      <w:dstrike w:val="0"/>
      <w:color w:val="0000FF"/>
      <w:sz w:val="20"/>
      <w:szCs w:val="20"/>
      <w:u w:val="none"/>
    </w:rPr>
  </w:style>
  <w:style w:type="character" w:customStyle="1" w:styleId="FooterChar">
    <w:name w:val="Footer Char"/>
    <w:basedOn w:val="DefaultParagraphFont"/>
    <w:link w:val="Footer"/>
    <w:qFormat/>
    <w:rsid w:val="003F1B6E"/>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semiHidden/>
    <w:qFormat/>
    <w:rsid w:val="003F1B6E"/>
    <w:rPr>
      <w:rFonts w:ascii="Tahoma" w:eastAsia="Times New Roman" w:hAnsi="Tahoma" w:cs="Tahoma"/>
      <w:sz w:val="16"/>
      <w:szCs w:val="16"/>
      <w:lang w:eastAsia="lt-LT"/>
    </w:rPr>
  </w:style>
  <w:style w:type="character" w:styleId="CommentReference">
    <w:name w:val="annotation reference"/>
    <w:qFormat/>
    <w:rsid w:val="003F1B6E"/>
    <w:rPr>
      <w:sz w:val="16"/>
      <w:szCs w:val="16"/>
    </w:rPr>
  </w:style>
  <w:style w:type="character" w:customStyle="1" w:styleId="CommentTextChar">
    <w:name w:val="Comment Text Char"/>
    <w:basedOn w:val="DefaultParagraphFont"/>
    <w:link w:val="CommentText"/>
    <w:qFormat/>
    <w:rsid w:val="003F1B6E"/>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qFormat/>
    <w:rsid w:val="003F1B6E"/>
    <w:rPr>
      <w:rFonts w:ascii="Times New Roman" w:eastAsia="Times New Roman" w:hAnsi="Times New Roman" w:cs="Times New Roman"/>
      <w:b/>
      <w:bCs/>
      <w:sz w:val="20"/>
      <w:szCs w:val="20"/>
      <w:lang w:eastAsia="lt-LT"/>
    </w:rPr>
  </w:style>
  <w:style w:type="character" w:customStyle="1" w:styleId="ListParagraphChar">
    <w:name w:val="List Paragraph Char"/>
    <w:link w:val="ListParagraph"/>
    <w:uiPriority w:val="34"/>
    <w:qFormat/>
    <w:rsid w:val="003F1B6E"/>
    <w:rPr>
      <w:rFonts w:ascii="Times New Roman" w:eastAsia="Calibri" w:hAnsi="Times New Roman" w:cs="Times New Roman"/>
      <w:sz w:val="24"/>
      <w:szCs w:val="24"/>
      <w:lang w:eastAsia="x-non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3F1B6E"/>
    <w:pPr>
      <w:spacing w:after="120" w:line="240" w:lineRule="auto"/>
    </w:pPr>
    <w:rPr>
      <w:rFonts w:ascii="Times New Roman" w:eastAsia="Times New Roman" w:hAnsi="Times New Roman" w:cs="Times New Roman"/>
      <w:sz w:val="24"/>
      <w:szCs w:val="24"/>
      <w:lang w:eastAsia="lt-LT"/>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3F1B6E"/>
    <w:pPr>
      <w:spacing w:after="0" w:line="240" w:lineRule="auto"/>
      <w:ind w:left="314" w:hanging="314"/>
    </w:pPr>
    <w:rPr>
      <w:rFonts w:ascii="Times New Roman" w:eastAsia="Times New Roman" w:hAnsi="Times New Roman" w:cs="Times New Roman"/>
      <w:i/>
      <w:color w:val="000000"/>
      <w:sz w:val="20"/>
      <w:szCs w:val="20"/>
      <w:lang w:val="en-US"/>
    </w:rPr>
  </w:style>
  <w:style w:type="paragraph" w:customStyle="1" w:styleId="HeaderandFooter">
    <w:name w:val="Header and Footer"/>
    <w:basedOn w:val="Normal"/>
    <w:qFormat/>
  </w:style>
  <w:style w:type="paragraph" w:styleId="Header">
    <w:name w:val="header"/>
    <w:basedOn w:val="Normal"/>
    <w:link w:val="HeaderChar"/>
    <w:rsid w:val="003F1B6E"/>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paragraph" w:customStyle="1" w:styleId="BodyText1">
    <w:name w:val="Body Text1"/>
    <w:qFormat/>
    <w:rsid w:val="003F1B6E"/>
    <w:pPr>
      <w:ind w:firstLine="312"/>
      <w:jc w:val="both"/>
    </w:pPr>
    <w:rPr>
      <w:rFonts w:ascii="TimesLT" w:eastAsia="Arial" w:hAnsi="TimesLT" w:cs="Times New Roman"/>
      <w:sz w:val="20"/>
      <w:szCs w:val="20"/>
      <w:lang w:val="en-GB" w:eastAsia="ar-SA"/>
    </w:rPr>
  </w:style>
  <w:style w:type="paragraph" w:styleId="Footer">
    <w:name w:val="footer"/>
    <w:basedOn w:val="Normal"/>
    <w:link w:val="FooterChar"/>
    <w:rsid w:val="003F1B6E"/>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qFormat/>
    <w:rsid w:val="003F1B6E"/>
    <w:pPr>
      <w:spacing w:after="0" w:line="240" w:lineRule="auto"/>
    </w:pPr>
    <w:rPr>
      <w:rFonts w:ascii="Tahoma" w:eastAsia="Times New Roman" w:hAnsi="Tahoma" w:cs="Tahoma"/>
      <w:sz w:val="16"/>
      <w:szCs w:val="16"/>
      <w:lang w:eastAsia="lt-LT"/>
    </w:rPr>
  </w:style>
  <w:style w:type="paragraph" w:customStyle="1" w:styleId="tajtip">
    <w:name w:val="tajtip"/>
    <w:basedOn w:val="Normal"/>
    <w:qFormat/>
    <w:rsid w:val="003F1B6E"/>
    <w:pPr>
      <w:spacing w:beforeAutospacing="1"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rsid w:val="003F1B6E"/>
    <w:pPr>
      <w:spacing w:after="0" w:line="240" w:lineRule="auto"/>
    </w:pPr>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qFormat/>
    <w:rsid w:val="003F1B6E"/>
    <w:rPr>
      <w:b/>
      <w:bCs/>
    </w:rPr>
  </w:style>
  <w:style w:type="paragraph" w:styleId="ListParagraph">
    <w:name w:val="List Paragraph"/>
    <w:basedOn w:val="Normal"/>
    <w:link w:val="ListParagraphChar"/>
    <w:uiPriority w:val="34"/>
    <w:qFormat/>
    <w:rsid w:val="003F1B6E"/>
    <w:pPr>
      <w:spacing w:after="200" w:line="276" w:lineRule="auto"/>
      <w:ind w:left="720"/>
      <w:contextualSpacing/>
    </w:pPr>
    <w:rPr>
      <w:rFonts w:ascii="Times New Roman" w:eastAsia="Calibri" w:hAnsi="Times New Roman" w:cs="Times New Roman"/>
      <w:sz w:val="24"/>
      <w:szCs w:val="24"/>
      <w:lang w:eastAsia="x-none"/>
    </w:rPr>
  </w:style>
  <w:style w:type="paragraph" w:styleId="NoSpacing">
    <w:name w:val="No Spacing"/>
    <w:uiPriority w:val="1"/>
    <w:qFormat/>
    <w:rsid w:val="003F1B6E"/>
    <w:rPr>
      <w:rFonts w:ascii="Times New Roman" w:eastAsia="Times New Roman" w:hAnsi="Times New Roman" w:cs="Times New Roman"/>
      <w:sz w:val="24"/>
      <w:szCs w:val="24"/>
      <w:lang w:val="en-GB"/>
    </w:rPr>
  </w:style>
  <w:style w:type="paragraph" w:styleId="Revision">
    <w:name w:val="Revision"/>
    <w:uiPriority w:val="99"/>
    <w:semiHidden/>
    <w:qFormat/>
    <w:rsid w:val="003F1B6E"/>
    <w:rPr>
      <w:rFonts w:ascii="Times New Roman" w:eastAsia="Times New Roman" w:hAnsi="Times New Roman" w:cs="Times New Roman"/>
      <w:sz w:val="24"/>
      <w:szCs w:val="24"/>
      <w:lang w:eastAsia="lt-LT"/>
    </w:rPr>
  </w:style>
  <w:style w:type="paragraph" w:customStyle="1" w:styleId="FrameContents">
    <w:name w:val="Frame Contents"/>
    <w:basedOn w:val="Normal"/>
    <w:qFormat/>
  </w:style>
  <w:style w:type="numbering" w:customStyle="1" w:styleId="NoList1">
    <w:name w:val="No List1"/>
    <w:semiHidden/>
    <w:unhideWhenUsed/>
    <w:qFormat/>
    <w:rsid w:val="003F1B6E"/>
  </w:style>
  <w:style w:type="table" w:styleId="TableGrid">
    <w:name w:val="Table Grid"/>
    <w:basedOn w:val="TableNormal"/>
    <w:rsid w:val="003F1B6E"/>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34564</Words>
  <Characters>19702</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Buitkiene</dc:creator>
  <dc:description/>
  <cp:lastModifiedBy>Greta Butkuviene</cp:lastModifiedBy>
  <cp:revision>6</cp:revision>
  <dcterms:created xsi:type="dcterms:W3CDTF">2024-06-25T10:44:00Z</dcterms:created>
  <dcterms:modified xsi:type="dcterms:W3CDTF">2024-08-13T11:20:00Z</dcterms:modified>
  <dc:language>lt-LT</dc:language>
</cp:coreProperties>
</file>