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5B3D8" w14:textId="789C6138" w:rsidR="00D07349" w:rsidRDefault="002B0213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Pagrindinės pirkimo – pardavimo s</w:t>
      </w:r>
      <w:r w:rsidR="00D07349">
        <w:rPr>
          <w:sz w:val="24"/>
        </w:rPr>
        <w:t>utarties 2 priedas</w:t>
      </w:r>
    </w:p>
    <w:p w14:paraId="5D1291C9" w14:textId="77777777" w:rsidR="00D07349" w:rsidRDefault="00D07349" w:rsidP="00A804DF">
      <w:pPr>
        <w:tabs>
          <w:tab w:val="left" w:pos="1843"/>
        </w:tabs>
        <w:rPr>
          <w:sz w:val="24"/>
        </w:rPr>
      </w:pPr>
    </w:p>
    <w:p w14:paraId="2C6FA4F6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1 lentelė</w:t>
      </w:r>
    </w:p>
    <w:p w14:paraId="52183C25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06C83BED" w14:textId="190105E9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KAUNO KORTELĖS IŠDAVIMO KAINA</w:t>
      </w:r>
      <w:r w:rsidR="00E36531">
        <w:rPr>
          <w:sz w:val="24"/>
        </w:rPr>
        <w:t xml:space="preserve"> (20</w:t>
      </w:r>
      <w:r w:rsidR="006D518A">
        <w:rPr>
          <w:sz w:val="24"/>
        </w:rPr>
        <w:t>2</w:t>
      </w:r>
      <w:r w:rsidR="00DD4D0D">
        <w:rPr>
          <w:sz w:val="24"/>
        </w:rPr>
        <w:t>1</w:t>
      </w:r>
      <w:r w:rsidR="00E36531">
        <w:rPr>
          <w:sz w:val="24"/>
        </w:rPr>
        <w:t xml:space="preserve"> metais)</w:t>
      </w:r>
    </w:p>
    <w:p w14:paraId="4AAF9677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2048"/>
      </w:tblGrid>
      <w:tr w:rsidR="00D07349" w14:paraId="6FCFF8E0" w14:textId="77777777" w:rsidTr="00C57BB0">
        <w:tc>
          <w:tcPr>
            <w:tcW w:w="7585" w:type="dxa"/>
            <w:shd w:val="clear" w:color="auto" w:fill="auto"/>
          </w:tcPr>
          <w:p w14:paraId="4D2C22E1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Kauno kortelė</w:t>
            </w:r>
          </w:p>
        </w:tc>
        <w:tc>
          <w:tcPr>
            <w:tcW w:w="2048" w:type="dxa"/>
            <w:shd w:val="clear" w:color="auto" w:fill="auto"/>
          </w:tcPr>
          <w:p w14:paraId="3142EECD" w14:textId="604CB518" w:rsidR="00D07349" w:rsidRPr="006F52A7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1,</w:t>
            </w:r>
            <w:r w:rsidR="00B33DDC">
              <w:rPr>
                <w:sz w:val="24"/>
                <w:lang w:val="en-US"/>
              </w:rPr>
              <w:t>50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eur</w:t>
            </w:r>
            <w:proofErr w:type="spellEnd"/>
            <w:r w:rsidR="0039480F">
              <w:rPr>
                <w:sz w:val="24"/>
              </w:rPr>
              <w:t>ai</w:t>
            </w:r>
          </w:p>
        </w:tc>
      </w:tr>
    </w:tbl>
    <w:p w14:paraId="3D54EE36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456E8F13" w14:textId="77777777" w:rsidR="0039480F" w:rsidRDefault="0039480F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1B5C1CA9" w14:textId="77777777" w:rsidR="0039480F" w:rsidRDefault="0039480F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5D302825" w14:textId="2816EFFA" w:rsidR="00D07349" w:rsidRDefault="00C57BB0" w:rsidP="00D07349">
      <w:pPr>
        <w:tabs>
          <w:tab w:val="left" w:pos="1843"/>
        </w:tabs>
        <w:ind w:left="862"/>
        <w:jc w:val="right"/>
        <w:rPr>
          <w:sz w:val="24"/>
        </w:rPr>
      </w:pPr>
      <w:r>
        <w:rPr>
          <w:sz w:val="24"/>
        </w:rPr>
        <w:t>2</w:t>
      </w:r>
      <w:r w:rsidR="00D07349">
        <w:rPr>
          <w:sz w:val="24"/>
        </w:rPr>
        <w:t xml:space="preserve"> lentelė</w:t>
      </w:r>
    </w:p>
    <w:p w14:paraId="40576413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  <w:r>
        <w:rPr>
          <w:sz w:val="24"/>
        </w:rPr>
        <w:t>92 (DEVINIASDEŠIMT DVIEJŲ) DIENŲ E-BILIETŲ KAINOS (SU PVM)</w:t>
      </w:r>
    </w:p>
    <w:p w14:paraId="73A6F32F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p w14:paraId="66CC3A73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3045"/>
        <w:gridCol w:w="2307"/>
      </w:tblGrid>
      <w:tr w:rsidR="00D07349" w14:paraId="1E1ED487" w14:textId="77777777" w:rsidTr="00C57BB0">
        <w:tc>
          <w:tcPr>
            <w:tcW w:w="4281" w:type="dxa"/>
            <w:vMerge w:val="restart"/>
            <w:shd w:val="clear" w:color="auto" w:fill="auto"/>
            <w:vAlign w:val="center"/>
          </w:tcPr>
          <w:p w14:paraId="43EB28AA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92 dienų visomis dienomis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2F83E843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72721865" w14:textId="00AC273F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3BE844C5" w14:textId="77777777" w:rsidTr="00C57BB0">
        <w:tc>
          <w:tcPr>
            <w:tcW w:w="4281" w:type="dxa"/>
            <w:vMerge/>
            <w:shd w:val="clear" w:color="auto" w:fill="auto"/>
          </w:tcPr>
          <w:p w14:paraId="1FCC0002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702912B5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Lengvatinis su 50</w:t>
            </w:r>
            <w:r>
              <w:rPr>
                <w:sz w:val="24"/>
                <w:lang w:val="en-US"/>
              </w:rPr>
              <w:t xml:space="preserve">% </w:t>
            </w:r>
            <w:proofErr w:type="spellStart"/>
            <w:r>
              <w:rPr>
                <w:sz w:val="24"/>
                <w:lang w:val="en-US"/>
              </w:rPr>
              <w:t>nuolaida</w:t>
            </w:r>
            <w:proofErr w:type="spellEnd"/>
          </w:p>
        </w:tc>
        <w:tc>
          <w:tcPr>
            <w:tcW w:w="2307" w:type="dxa"/>
            <w:shd w:val="clear" w:color="auto" w:fill="auto"/>
            <w:vAlign w:val="center"/>
          </w:tcPr>
          <w:p w14:paraId="72BF9C9E" w14:textId="7080FF3E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33DDC"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  <w:tr w:rsidR="00D07349" w14:paraId="45F4DB0C" w14:textId="77777777" w:rsidTr="00C57BB0">
        <w:tc>
          <w:tcPr>
            <w:tcW w:w="4281" w:type="dxa"/>
            <w:vMerge/>
            <w:shd w:val="clear" w:color="auto" w:fill="auto"/>
          </w:tcPr>
          <w:p w14:paraId="58A31EA5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04DB7B0F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80% nuolaida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730C9D20" w14:textId="494E0D1C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2</w:t>
            </w:r>
            <w:r>
              <w:rPr>
                <w:sz w:val="24"/>
              </w:rPr>
              <w:t>0 eurai</w:t>
            </w:r>
          </w:p>
        </w:tc>
      </w:tr>
      <w:tr w:rsidR="00D07349" w14:paraId="5015CFCF" w14:textId="77777777" w:rsidTr="00C57BB0">
        <w:tc>
          <w:tcPr>
            <w:tcW w:w="4281" w:type="dxa"/>
            <w:vMerge w:val="restart"/>
            <w:shd w:val="clear" w:color="auto" w:fill="auto"/>
            <w:vAlign w:val="center"/>
          </w:tcPr>
          <w:p w14:paraId="5D84301A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Elektroninis bilietas 92 dienų nuo pirmadienio iki penktadienio</w:t>
            </w:r>
          </w:p>
        </w:tc>
        <w:tc>
          <w:tcPr>
            <w:tcW w:w="3045" w:type="dxa"/>
            <w:shd w:val="clear" w:color="auto" w:fill="auto"/>
            <w:vAlign w:val="center"/>
          </w:tcPr>
          <w:p w14:paraId="33363FFF" w14:textId="77777777" w:rsidR="00D07349" w:rsidRDefault="00D07349" w:rsidP="00CE075C">
            <w:pPr>
              <w:tabs>
                <w:tab w:val="left" w:pos="1843"/>
              </w:tabs>
              <w:rPr>
                <w:sz w:val="24"/>
              </w:rPr>
            </w:pPr>
            <w:r>
              <w:rPr>
                <w:sz w:val="24"/>
              </w:rPr>
              <w:t>Visa kaina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341D85A" w14:textId="4EA71E4A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33DDC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  <w:tr w:rsidR="00D07349" w14:paraId="268F1890" w14:textId="77777777" w:rsidTr="00C57BB0">
        <w:tc>
          <w:tcPr>
            <w:tcW w:w="4281" w:type="dxa"/>
            <w:vMerge/>
            <w:shd w:val="clear" w:color="auto" w:fill="auto"/>
          </w:tcPr>
          <w:p w14:paraId="6FD20D3E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6852E394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EF19FDF" w14:textId="53EEE13B" w:rsidR="00D07349" w:rsidRPr="0049171F" w:rsidRDefault="00B33DDC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D07349">
              <w:rPr>
                <w:sz w:val="24"/>
              </w:rPr>
              <w:t>,</w:t>
            </w:r>
            <w:r>
              <w:rPr>
                <w:sz w:val="24"/>
              </w:rPr>
              <w:t>00</w:t>
            </w:r>
            <w:r w:rsidR="00D07349">
              <w:rPr>
                <w:sz w:val="24"/>
              </w:rPr>
              <w:t xml:space="preserve"> eurai</w:t>
            </w:r>
          </w:p>
        </w:tc>
      </w:tr>
      <w:tr w:rsidR="00D07349" w14:paraId="459E08F6" w14:textId="77777777" w:rsidTr="00C57BB0">
        <w:tc>
          <w:tcPr>
            <w:tcW w:w="4281" w:type="dxa"/>
            <w:vMerge/>
            <w:shd w:val="clear" w:color="auto" w:fill="auto"/>
          </w:tcPr>
          <w:p w14:paraId="5AAE0B07" w14:textId="77777777" w:rsidR="00D07349" w:rsidRDefault="00D07349" w:rsidP="00CE075C">
            <w:pPr>
              <w:tabs>
                <w:tab w:val="left" w:pos="1843"/>
              </w:tabs>
              <w:jc w:val="right"/>
              <w:rPr>
                <w:sz w:val="24"/>
              </w:rPr>
            </w:pPr>
          </w:p>
        </w:tc>
        <w:tc>
          <w:tcPr>
            <w:tcW w:w="3045" w:type="dxa"/>
            <w:shd w:val="clear" w:color="auto" w:fill="auto"/>
            <w:vAlign w:val="center"/>
          </w:tcPr>
          <w:p w14:paraId="61E9E6A7" w14:textId="77777777" w:rsidR="00D07349" w:rsidRDefault="00D07349" w:rsidP="00CE075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Lengvatinis su 50% nuolaida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5429013" w14:textId="03C7A9B7" w:rsidR="00D07349" w:rsidRPr="0049171F" w:rsidRDefault="00D07349" w:rsidP="00B33DDC">
            <w:pPr>
              <w:tabs>
                <w:tab w:val="left" w:pos="1843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33DDC"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 w:rsidR="00B33DDC">
              <w:rPr>
                <w:sz w:val="24"/>
              </w:rPr>
              <w:t>00</w:t>
            </w:r>
            <w:r>
              <w:rPr>
                <w:sz w:val="24"/>
              </w:rPr>
              <w:t xml:space="preserve"> eurai</w:t>
            </w:r>
          </w:p>
        </w:tc>
      </w:tr>
    </w:tbl>
    <w:p w14:paraId="5ACA99F6" w14:textId="77777777" w:rsidR="00D07349" w:rsidRDefault="00D07349" w:rsidP="00D07349">
      <w:pPr>
        <w:tabs>
          <w:tab w:val="left" w:pos="1843"/>
        </w:tabs>
        <w:ind w:left="862"/>
        <w:jc w:val="right"/>
        <w:rPr>
          <w:sz w:val="24"/>
        </w:rPr>
      </w:pPr>
    </w:p>
    <w:p w14:paraId="5F9B5FEF" w14:textId="77777777" w:rsidR="0039480F" w:rsidRPr="0039480F" w:rsidRDefault="0039480F" w:rsidP="00C57BB0">
      <w:pPr>
        <w:ind w:right="268"/>
        <w:rPr>
          <w:sz w:val="24"/>
          <w:szCs w:val="24"/>
        </w:rPr>
      </w:pPr>
    </w:p>
    <w:p w14:paraId="4886C519" w14:textId="2BE1D1AA" w:rsidR="00D07349" w:rsidRPr="0039480F" w:rsidRDefault="00C57BB0" w:rsidP="00D07349">
      <w:pPr>
        <w:ind w:right="268"/>
        <w:jc w:val="right"/>
        <w:rPr>
          <w:sz w:val="24"/>
          <w:szCs w:val="24"/>
        </w:rPr>
      </w:pPr>
      <w:r>
        <w:rPr>
          <w:sz w:val="24"/>
          <w:szCs w:val="24"/>
        </w:rPr>
        <w:t>3</w:t>
      </w:r>
      <w:r w:rsidR="00D07349" w:rsidRPr="0039480F">
        <w:rPr>
          <w:sz w:val="24"/>
          <w:szCs w:val="24"/>
        </w:rPr>
        <w:t xml:space="preserve"> lentelė</w:t>
      </w:r>
    </w:p>
    <w:p w14:paraId="75442A25" w14:textId="77777777" w:rsidR="00D07349" w:rsidRPr="0049171F" w:rsidRDefault="00D07349" w:rsidP="00D07349">
      <w:pPr>
        <w:ind w:right="268"/>
        <w:jc w:val="center"/>
      </w:pPr>
      <w:r w:rsidRPr="0049171F">
        <w:t>365 (TRYS ŠIMTAI ŠEŠIASDEŠIM PENKIŲ) DIENŲ E-BILIETŲ KAINOS (SU PVM)</w:t>
      </w:r>
    </w:p>
    <w:p w14:paraId="5311B404" w14:textId="77777777" w:rsidR="00D07349" w:rsidRDefault="00D07349" w:rsidP="00D07349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8"/>
        <w:gridCol w:w="2894"/>
        <w:gridCol w:w="2690"/>
      </w:tblGrid>
      <w:tr w:rsidR="00D07349" w14:paraId="5105F820" w14:textId="77777777" w:rsidTr="00CE075C">
        <w:trPr>
          <w:jc w:val="center"/>
        </w:trPr>
        <w:tc>
          <w:tcPr>
            <w:tcW w:w="4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3F0EA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Elektroninis bilietas 365 dienų</w:t>
            </w:r>
          </w:p>
          <w:p w14:paraId="08AE3DB1" w14:textId="77777777" w:rsidR="00D07349" w:rsidRDefault="00D07349" w:rsidP="00CE075C">
            <w:pPr>
              <w:rPr>
                <w:rFonts w:eastAsia="Calibri"/>
                <w:szCs w:val="22"/>
              </w:rPr>
            </w:pPr>
            <w:r>
              <w:rPr>
                <w:szCs w:val="22"/>
              </w:rPr>
              <w:t xml:space="preserve"> visomis dienomis</w:t>
            </w:r>
          </w:p>
        </w:tc>
        <w:tc>
          <w:tcPr>
            <w:tcW w:w="3060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16C5F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Visa kaina</w:t>
            </w:r>
          </w:p>
        </w:tc>
        <w:tc>
          <w:tcPr>
            <w:tcW w:w="2899" w:type="dxa"/>
            <w:tcBorders>
              <w:top w:val="single" w:sz="2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43272D69" w14:textId="5A284A6C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B33DDC">
              <w:rPr>
                <w:rFonts w:eastAsia="Calibri"/>
                <w:szCs w:val="22"/>
              </w:rPr>
              <w:t>75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4F7D5152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D0CBB70" w14:textId="77777777" w:rsidR="00D07349" w:rsidRDefault="00D07349" w:rsidP="00CE075C">
            <w:pPr>
              <w:rPr>
                <w:rFonts w:eastAsia="Calibri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FB366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50%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6A11FF55" w14:textId="02F0E7CC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B33DDC">
              <w:rPr>
                <w:rFonts w:eastAsia="Calibri"/>
                <w:szCs w:val="22"/>
              </w:rPr>
              <w:t>37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50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62B27726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590C8" w14:textId="77777777" w:rsidR="00D07349" w:rsidRDefault="00D07349" w:rsidP="00CE075C">
            <w:pPr>
              <w:rPr>
                <w:rFonts w:eastAsia="Calibri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01E8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80%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7A45CC10" w14:textId="0F2FD0EC" w:rsidR="00D07349" w:rsidRPr="0049171F" w:rsidRDefault="00B33DDC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55</w:t>
            </w:r>
            <w:r w:rsidR="00D07349">
              <w:rPr>
                <w:rFonts w:eastAsia="Calibri"/>
                <w:szCs w:val="22"/>
              </w:rPr>
              <w:t>,</w:t>
            </w:r>
            <w:r>
              <w:rPr>
                <w:rFonts w:eastAsia="Calibri"/>
                <w:szCs w:val="22"/>
              </w:rPr>
              <w:t>00</w:t>
            </w:r>
            <w:r w:rsidR="00D07349"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1EB3DFCC" w14:textId="77777777" w:rsidTr="00CE075C">
        <w:trPr>
          <w:jc w:val="center"/>
        </w:trPr>
        <w:tc>
          <w:tcPr>
            <w:tcW w:w="4320" w:type="dxa"/>
            <w:vMerge w:val="restart"/>
            <w:tcBorders>
              <w:top w:val="single" w:sz="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1D806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Elektroninis bilietas 365 dienų</w:t>
            </w:r>
          </w:p>
          <w:p w14:paraId="3D195B9C" w14:textId="77777777" w:rsidR="00D07349" w:rsidRDefault="00D07349" w:rsidP="00CE075C">
            <w:pPr>
              <w:rPr>
                <w:szCs w:val="22"/>
              </w:rPr>
            </w:pPr>
            <w:r>
              <w:rPr>
                <w:szCs w:val="22"/>
              </w:rPr>
              <w:t>nuo pirmadienio iki penktadienio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C4C36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Visa kaina</w:t>
            </w:r>
          </w:p>
        </w:tc>
        <w:tc>
          <w:tcPr>
            <w:tcW w:w="2899" w:type="dxa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6E64739A" w14:textId="5AF2634D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B33DDC">
              <w:rPr>
                <w:rFonts w:eastAsia="Calibri"/>
                <w:szCs w:val="22"/>
              </w:rPr>
              <w:t>50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3456FBCE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59D4A88" w14:textId="77777777" w:rsidR="00D07349" w:rsidRDefault="00D07349" w:rsidP="00CE075C">
            <w:pPr>
              <w:rPr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0CE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50%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</w:tcPr>
          <w:p w14:paraId="15FA09CF" w14:textId="518124A6" w:rsidR="00D07349" w:rsidRPr="0049171F" w:rsidRDefault="00D07349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B33DDC">
              <w:rPr>
                <w:rFonts w:eastAsia="Calibri"/>
                <w:szCs w:val="22"/>
              </w:rPr>
              <w:t>25</w:t>
            </w:r>
            <w:r>
              <w:rPr>
                <w:rFonts w:eastAsia="Calibri"/>
                <w:szCs w:val="22"/>
              </w:rPr>
              <w:t>,</w:t>
            </w:r>
            <w:r w:rsidR="00B33DDC">
              <w:rPr>
                <w:rFonts w:eastAsia="Calibri"/>
                <w:szCs w:val="22"/>
              </w:rPr>
              <w:t>00</w:t>
            </w:r>
            <w:r>
              <w:rPr>
                <w:rFonts w:eastAsia="Calibri"/>
                <w:szCs w:val="22"/>
              </w:rPr>
              <w:t xml:space="preserve"> eurai</w:t>
            </w:r>
          </w:p>
        </w:tc>
      </w:tr>
      <w:tr w:rsidR="00D07349" w14:paraId="79D4FBB5" w14:textId="77777777" w:rsidTr="00CE075C">
        <w:trPr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806CAC2" w14:textId="77777777" w:rsidR="00D07349" w:rsidRDefault="00D07349" w:rsidP="00CE075C">
            <w:pPr>
              <w:rPr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1B71" w14:textId="77777777" w:rsidR="00D07349" w:rsidRDefault="00D07349" w:rsidP="00CE075C">
            <w:pPr>
              <w:jc w:val="both"/>
              <w:rPr>
                <w:rFonts w:eastAsia="Calibri"/>
                <w:szCs w:val="22"/>
              </w:rPr>
            </w:pPr>
            <w:r>
              <w:rPr>
                <w:szCs w:val="22"/>
              </w:rPr>
              <w:t>Lengvatinis su 80% nuolaida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13282E9" w14:textId="3E374DB8" w:rsidR="00D07349" w:rsidRPr="0049171F" w:rsidRDefault="00B33DDC" w:rsidP="00B33DDC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50</w:t>
            </w:r>
            <w:r w:rsidR="00D07349">
              <w:rPr>
                <w:rFonts w:eastAsia="Calibri"/>
                <w:szCs w:val="22"/>
              </w:rPr>
              <w:t>,</w:t>
            </w:r>
            <w:r>
              <w:rPr>
                <w:rFonts w:eastAsia="Calibri"/>
                <w:szCs w:val="22"/>
              </w:rPr>
              <w:t>00</w:t>
            </w:r>
            <w:r w:rsidR="00D07349">
              <w:rPr>
                <w:rFonts w:eastAsia="Calibri"/>
                <w:szCs w:val="22"/>
              </w:rPr>
              <w:t xml:space="preserve"> eurai</w:t>
            </w:r>
          </w:p>
        </w:tc>
      </w:tr>
    </w:tbl>
    <w:p w14:paraId="7AC95180" w14:textId="77777777" w:rsidR="00D07349" w:rsidRDefault="00D07349" w:rsidP="00D07349">
      <w:pPr>
        <w:tabs>
          <w:tab w:val="left" w:pos="1843"/>
        </w:tabs>
        <w:ind w:left="862"/>
        <w:jc w:val="center"/>
        <w:rPr>
          <w:sz w:val="24"/>
        </w:rPr>
      </w:pPr>
    </w:p>
    <w:p w14:paraId="34565C77" w14:textId="77777777" w:rsidR="00D07349" w:rsidRDefault="00D07349" w:rsidP="00A804DF">
      <w:pPr>
        <w:tabs>
          <w:tab w:val="left" w:pos="1843"/>
        </w:tabs>
        <w:rPr>
          <w:sz w:val="24"/>
        </w:rPr>
      </w:pPr>
    </w:p>
    <w:p w14:paraId="70261F0A" w14:textId="77777777" w:rsidR="00D07349" w:rsidRDefault="00D07349" w:rsidP="00D07349">
      <w:pPr>
        <w:tabs>
          <w:tab w:val="left" w:pos="1843"/>
        </w:tabs>
        <w:ind w:left="142"/>
        <w:jc w:val="both"/>
        <w:rPr>
          <w:sz w:val="24"/>
        </w:rPr>
      </w:pPr>
    </w:p>
    <w:p w14:paraId="77BF1AFD" w14:textId="77777777" w:rsidR="00D07349" w:rsidRDefault="00D07349" w:rsidP="00D07349">
      <w:pPr>
        <w:tabs>
          <w:tab w:val="left" w:pos="1843"/>
        </w:tabs>
        <w:ind w:left="142"/>
        <w:jc w:val="both"/>
        <w:rPr>
          <w:sz w:val="24"/>
        </w:rPr>
      </w:pPr>
    </w:p>
    <w:tbl>
      <w:tblPr>
        <w:tblW w:w="0" w:type="auto"/>
        <w:tblInd w:w="-3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43"/>
        <w:gridCol w:w="4529"/>
      </w:tblGrid>
      <w:tr w:rsidR="00444778" w14:paraId="2853293D" w14:textId="77777777" w:rsidTr="00444778">
        <w:trPr>
          <w:trHeight w:val="3641"/>
        </w:trPr>
        <w:tc>
          <w:tcPr>
            <w:tcW w:w="5143" w:type="dxa"/>
          </w:tcPr>
          <w:p w14:paraId="09206457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b/>
                <w:sz w:val="24"/>
                <w:szCs w:val="24"/>
              </w:rPr>
            </w:pPr>
            <w:r w:rsidRPr="0063500A">
              <w:rPr>
                <w:b/>
                <w:sz w:val="24"/>
                <w:szCs w:val="24"/>
              </w:rPr>
              <w:t>Užsakovas</w:t>
            </w:r>
            <w:r>
              <w:rPr>
                <w:b/>
                <w:sz w:val="24"/>
                <w:szCs w:val="24"/>
              </w:rPr>
              <w:t>:</w:t>
            </w:r>
          </w:p>
          <w:p w14:paraId="3AB60791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UAB „Kauno autobusai“</w:t>
            </w:r>
          </w:p>
          <w:p w14:paraId="744D14B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Kodas 133154754</w:t>
            </w:r>
          </w:p>
          <w:p w14:paraId="4C20EF3F" w14:textId="77777777" w:rsidR="00444778" w:rsidRPr="0063500A" w:rsidRDefault="00444778" w:rsidP="00444778">
            <w:pPr>
              <w:tabs>
                <w:tab w:val="left" w:pos="1843"/>
              </w:tabs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PVM mokėtojo kodas LT331547515</w:t>
            </w:r>
          </w:p>
          <w:p w14:paraId="26872F6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Raudondvario pl. 105, LT-47185 Kaunas</w:t>
            </w:r>
          </w:p>
          <w:p w14:paraId="2B329BB9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Tel. (8 37) 36 25 09</w:t>
            </w:r>
          </w:p>
          <w:p w14:paraId="68B21015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63500A">
              <w:rPr>
                <w:sz w:val="24"/>
                <w:szCs w:val="24"/>
              </w:rPr>
              <w:t>El.paštas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t xml:space="preserve"> </w:t>
            </w:r>
            <w:hyperlink r:id="rId4" w:history="1">
              <w:r w:rsidRPr="00AD476E">
                <w:rPr>
                  <w:rStyle w:val="Hipersaitas"/>
                  <w:sz w:val="24"/>
                  <w:szCs w:val="24"/>
                </w:rPr>
                <w:t>info</w:t>
              </w:r>
              <w:r w:rsidRPr="00AD476E">
                <w:rPr>
                  <w:rStyle w:val="Hipersaitas"/>
                  <w:sz w:val="24"/>
                  <w:szCs w:val="24"/>
                  <w:lang w:val="en-US"/>
                </w:rPr>
                <w:t>@kaunoautobusai.lt</w:t>
              </w:r>
            </w:hyperlink>
          </w:p>
          <w:p w14:paraId="121FF4A3" w14:textId="77777777" w:rsidR="00444778" w:rsidRPr="00DA41DB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DA41DB">
              <w:rPr>
                <w:sz w:val="24"/>
                <w:szCs w:val="24"/>
              </w:rPr>
              <w:t>A. s. LT</w:t>
            </w:r>
            <w:r>
              <w:rPr>
                <w:sz w:val="24"/>
                <w:szCs w:val="24"/>
              </w:rPr>
              <w:t>10 7044 0600 0292 5535</w:t>
            </w:r>
          </w:p>
          <w:p w14:paraId="6EF8C01E" w14:textId="77777777" w:rsidR="00444778" w:rsidRPr="00F23D43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DA41DB">
              <w:rPr>
                <w:sz w:val="24"/>
                <w:szCs w:val="24"/>
              </w:rPr>
              <w:t>„</w:t>
            </w:r>
            <w:r>
              <w:rPr>
                <w:sz w:val="24"/>
                <w:szCs w:val="24"/>
              </w:rPr>
              <w:t>SEB</w:t>
            </w:r>
            <w:r w:rsidRPr="00DA41DB">
              <w:rPr>
                <w:sz w:val="24"/>
                <w:szCs w:val="24"/>
              </w:rPr>
              <w:t>“, AB</w:t>
            </w:r>
            <w:r>
              <w:rPr>
                <w:sz w:val="24"/>
                <w:szCs w:val="24"/>
              </w:rPr>
              <w:t>, b</w:t>
            </w:r>
            <w:r w:rsidRPr="00DA41DB">
              <w:rPr>
                <w:sz w:val="24"/>
                <w:szCs w:val="24"/>
              </w:rPr>
              <w:t xml:space="preserve">anko kodas </w:t>
            </w:r>
            <w:r>
              <w:rPr>
                <w:sz w:val="24"/>
                <w:szCs w:val="24"/>
              </w:rPr>
              <w:t>70440</w:t>
            </w:r>
          </w:p>
          <w:p w14:paraId="57EF33DC" w14:textId="77777777" w:rsidR="00444778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</w:p>
          <w:p w14:paraId="0EA56D98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</w:p>
          <w:p w14:paraId="7B6A1E8E" w14:textId="77777777" w:rsidR="00444778" w:rsidRPr="0063500A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Generalinis direktorius</w:t>
            </w:r>
          </w:p>
          <w:p w14:paraId="09BC42DD" w14:textId="31233296" w:rsidR="00444778" w:rsidRDefault="00444778" w:rsidP="00444778">
            <w:pPr>
              <w:tabs>
                <w:tab w:val="left" w:pos="1843"/>
              </w:tabs>
              <w:jc w:val="both"/>
              <w:rPr>
                <w:sz w:val="24"/>
                <w:szCs w:val="24"/>
              </w:rPr>
            </w:pPr>
            <w:r w:rsidRPr="0063500A">
              <w:rPr>
                <w:sz w:val="24"/>
                <w:szCs w:val="24"/>
              </w:rPr>
              <w:t>Mindaugas Grigelis</w:t>
            </w:r>
          </w:p>
        </w:tc>
        <w:tc>
          <w:tcPr>
            <w:tcW w:w="4529" w:type="dxa"/>
          </w:tcPr>
          <w:p w14:paraId="1094FB5A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/>
                <w:sz w:val="24"/>
                <w:szCs w:val="24"/>
              </w:rPr>
            </w:pPr>
            <w:r w:rsidRPr="0063500A">
              <w:rPr>
                <w:b/>
                <w:sz w:val="24"/>
                <w:szCs w:val="24"/>
              </w:rPr>
              <w:t>Platintoja</w:t>
            </w:r>
            <w:r>
              <w:rPr>
                <w:b/>
                <w:sz w:val="24"/>
                <w:szCs w:val="24"/>
              </w:rPr>
              <w:t>s:</w:t>
            </w:r>
          </w:p>
          <w:p w14:paraId="4801AF2A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UAB „RIMI LIETUVA“</w:t>
            </w:r>
          </w:p>
          <w:p w14:paraId="03A9B88D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 xml:space="preserve">Kodas </w:t>
            </w:r>
            <w:r>
              <w:rPr>
                <w:sz w:val="24"/>
                <w:szCs w:val="24"/>
                <w:lang w:val="en-US"/>
              </w:rPr>
              <w:t>123715317</w:t>
            </w:r>
          </w:p>
          <w:p w14:paraId="2119A7FB" w14:textId="77777777" w:rsidR="00DD4D0D" w:rsidRPr="00B75930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  <w:lang w:val="en-US"/>
              </w:rPr>
            </w:pPr>
            <w:r w:rsidRPr="00432594">
              <w:rPr>
                <w:bCs/>
                <w:sz w:val="24"/>
                <w:szCs w:val="24"/>
              </w:rPr>
              <w:t>PVM mokėtojo kodas LT</w:t>
            </w:r>
            <w:r>
              <w:rPr>
                <w:bCs/>
                <w:sz w:val="24"/>
                <w:szCs w:val="24"/>
                <w:lang w:val="en-US"/>
              </w:rPr>
              <w:t>237153113</w:t>
            </w:r>
          </w:p>
          <w:p w14:paraId="704E08D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Spaudos</w:t>
            </w:r>
            <w:r w:rsidRPr="00432594">
              <w:rPr>
                <w:bCs/>
                <w:sz w:val="24"/>
                <w:szCs w:val="24"/>
              </w:rPr>
              <w:t xml:space="preserve"> g. </w:t>
            </w:r>
            <w:r>
              <w:rPr>
                <w:bCs/>
                <w:sz w:val="24"/>
                <w:szCs w:val="24"/>
              </w:rPr>
              <w:t>6-1</w:t>
            </w:r>
            <w:r w:rsidRPr="00432594">
              <w:rPr>
                <w:bCs/>
                <w:sz w:val="24"/>
                <w:szCs w:val="24"/>
              </w:rPr>
              <w:t>, LT-</w:t>
            </w:r>
            <w:r>
              <w:rPr>
                <w:bCs/>
                <w:sz w:val="24"/>
                <w:szCs w:val="24"/>
              </w:rPr>
              <w:t>05132</w:t>
            </w:r>
            <w:r w:rsidRPr="00432594">
              <w:rPr>
                <w:bCs/>
                <w:sz w:val="24"/>
                <w:szCs w:val="24"/>
              </w:rPr>
              <w:t xml:space="preserve"> Vilnius</w:t>
            </w:r>
          </w:p>
          <w:p w14:paraId="7CB63D4D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 xml:space="preserve">Tel. (8 5) </w:t>
            </w:r>
            <w:r>
              <w:rPr>
                <w:bCs/>
                <w:sz w:val="24"/>
                <w:szCs w:val="24"/>
              </w:rPr>
              <w:t>2461057</w:t>
            </w:r>
          </w:p>
          <w:p w14:paraId="765AB67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El. paštas:</w:t>
            </w:r>
            <w:r>
              <w:rPr>
                <w:bCs/>
                <w:sz w:val="24"/>
                <w:szCs w:val="24"/>
              </w:rPr>
              <w:t xml:space="preserve"> </w:t>
            </w:r>
            <w:hyperlink r:id="rId5" w:history="1">
              <w:r w:rsidRPr="00423840">
                <w:rPr>
                  <w:rStyle w:val="Hipersaitas"/>
                  <w:sz w:val="24"/>
                  <w:szCs w:val="24"/>
                </w:rPr>
                <w:t>info@r</w:t>
              </w:r>
              <w:r w:rsidRPr="00423840">
                <w:rPr>
                  <w:rStyle w:val="Hipersaitas"/>
                </w:rPr>
                <w:t>imibaltic</w:t>
              </w:r>
              <w:r w:rsidRPr="00423840">
                <w:rPr>
                  <w:rStyle w:val="Hipersaitas"/>
                  <w:sz w:val="24"/>
                  <w:szCs w:val="24"/>
                </w:rPr>
                <w:t>.lt</w:t>
              </w:r>
            </w:hyperlink>
          </w:p>
          <w:p w14:paraId="11171168" w14:textId="77777777" w:rsidR="00DD4D0D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A. s. LT</w:t>
            </w:r>
            <w:r>
              <w:rPr>
                <w:bCs/>
                <w:sz w:val="24"/>
                <w:szCs w:val="24"/>
              </w:rPr>
              <w:t>21</w:t>
            </w:r>
            <w:r w:rsidRPr="00432594">
              <w:rPr>
                <w:bCs/>
                <w:sz w:val="24"/>
                <w:szCs w:val="24"/>
              </w:rPr>
              <w:t xml:space="preserve"> 7044 0600 01</w:t>
            </w:r>
            <w:r>
              <w:rPr>
                <w:bCs/>
                <w:sz w:val="24"/>
                <w:szCs w:val="24"/>
              </w:rPr>
              <w:t>63</w:t>
            </w:r>
            <w:r w:rsidRPr="0043259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9699</w:t>
            </w:r>
          </w:p>
          <w:p w14:paraId="34257CDC" w14:textId="3D038757" w:rsidR="00444778" w:rsidRPr="00432594" w:rsidRDefault="00DD4D0D" w:rsidP="00DD4D0D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432594">
              <w:rPr>
                <w:bCs/>
                <w:sz w:val="24"/>
                <w:szCs w:val="24"/>
              </w:rPr>
              <w:t>„SEB“, AB, banko kodas 70440</w:t>
            </w:r>
          </w:p>
          <w:p w14:paraId="1D33C988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</w:p>
          <w:p w14:paraId="66C7366D" w14:textId="77777777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</w:p>
          <w:p w14:paraId="36C26F16" w14:textId="77777777" w:rsidR="00C57BB0" w:rsidRDefault="00C57BB0" w:rsidP="00C57BB0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Komercijos operacijų vadovė</w:t>
            </w:r>
          </w:p>
          <w:p w14:paraId="5C2C79F4" w14:textId="77777777" w:rsidR="00C57BB0" w:rsidRPr="00AB26B9" w:rsidRDefault="00C57BB0" w:rsidP="00C57BB0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 w:rsidRPr="00637AEA">
              <w:rPr>
                <w:bCs/>
                <w:sz w:val="24"/>
                <w:szCs w:val="24"/>
              </w:rPr>
              <w:t xml:space="preserve">Olga </w:t>
            </w:r>
            <w:proofErr w:type="spellStart"/>
            <w:r w:rsidRPr="00637AEA">
              <w:rPr>
                <w:bCs/>
                <w:sz w:val="24"/>
                <w:szCs w:val="24"/>
              </w:rPr>
              <w:t>Suchočeva</w:t>
            </w:r>
            <w:proofErr w:type="spellEnd"/>
          </w:p>
          <w:p w14:paraId="665D675C" w14:textId="684EEC0C" w:rsidR="00444778" w:rsidRDefault="00444778" w:rsidP="00444778">
            <w:pPr>
              <w:tabs>
                <w:tab w:val="left" w:pos="1843"/>
              </w:tabs>
              <w:ind w:left="933" w:hanging="93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1961C375" w14:textId="77777777" w:rsidR="00A804DF" w:rsidRDefault="00A804DF" w:rsidP="00A804DF">
      <w:pPr>
        <w:tabs>
          <w:tab w:val="left" w:pos="1843"/>
        </w:tabs>
        <w:ind w:left="142"/>
        <w:jc w:val="both"/>
        <w:rPr>
          <w:sz w:val="24"/>
          <w:szCs w:val="24"/>
        </w:rPr>
      </w:pPr>
    </w:p>
    <w:p w14:paraId="56941F1E" w14:textId="23ADA0ED" w:rsidR="00A804DF" w:rsidRDefault="00A804DF" w:rsidP="00A804DF">
      <w:pPr>
        <w:widowControl w:val="0"/>
        <w:tabs>
          <w:tab w:val="left" w:pos="720"/>
          <w:tab w:val="left" w:pos="900"/>
          <w:tab w:val="left" w:pos="8010"/>
        </w:tabs>
        <w:jc w:val="both"/>
        <w:rPr>
          <w:sz w:val="23"/>
          <w:szCs w:val="23"/>
        </w:rPr>
      </w:pPr>
      <w:r>
        <w:rPr>
          <w:sz w:val="23"/>
          <w:szCs w:val="23"/>
        </w:rPr>
        <w:t>______________________                                               ________________________</w:t>
      </w:r>
    </w:p>
    <w:p w14:paraId="51CEB4C2" w14:textId="46A960FD" w:rsidR="004F2A24" w:rsidRPr="00C24EEB" w:rsidRDefault="00A804DF" w:rsidP="00C24EEB">
      <w:pPr>
        <w:widowControl w:val="0"/>
        <w:tabs>
          <w:tab w:val="left" w:pos="720"/>
          <w:tab w:val="left" w:pos="900"/>
          <w:tab w:val="left" w:pos="576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A.V.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           A.V.</w:t>
      </w:r>
    </w:p>
    <w:sectPr w:rsidR="004F2A24" w:rsidRPr="00C24EEB" w:rsidSect="00A804D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1C"/>
    <w:rsid w:val="000B0434"/>
    <w:rsid w:val="00143D90"/>
    <w:rsid w:val="002B0213"/>
    <w:rsid w:val="0039367C"/>
    <w:rsid w:val="0039480F"/>
    <w:rsid w:val="00444778"/>
    <w:rsid w:val="004F2A24"/>
    <w:rsid w:val="006D518A"/>
    <w:rsid w:val="00A42575"/>
    <w:rsid w:val="00A804DF"/>
    <w:rsid w:val="00B33DDC"/>
    <w:rsid w:val="00C24EEB"/>
    <w:rsid w:val="00C57BB0"/>
    <w:rsid w:val="00D07349"/>
    <w:rsid w:val="00DD4D0D"/>
    <w:rsid w:val="00E36531"/>
    <w:rsid w:val="00F34A1A"/>
    <w:rsid w:val="00F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E18D"/>
  <w15:chartTrackingRefBased/>
  <w15:docId w15:val="{A3C9334E-C2A2-42E8-BA2F-2974534B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349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4CharCharDiagramaDiagramaChar">
    <w:name w:val="Diagrama Diagrama4 Char Char Diagrama Diagrama Char"/>
    <w:basedOn w:val="prastasis"/>
    <w:rsid w:val="00D0734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Hipersaitas">
    <w:name w:val="Hyperlink"/>
    <w:uiPriority w:val="99"/>
    <w:rsid w:val="00D07349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36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36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2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imibaltic.lt" TargetMode="External"/><Relationship Id="rId4" Type="http://schemas.openxmlformats.org/officeDocument/2006/relationships/hyperlink" Target="mailto:info@kaunoautobus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Auksė Vyšniauskienė</cp:lastModifiedBy>
  <cp:revision>2</cp:revision>
  <cp:lastPrinted>2019-08-26T07:22:00Z</cp:lastPrinted>
  <dcterms:created xsi:type="dcterms:W3CDTF">2024-09-11T06:34:00Z</dcterms:created>
  <dcterms:modified xsi:type="dcterms:W3CDTF">2024-09-11T06:34:00Z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54896258-ce3d-4135-a3c4-e4ca7ac2b2ed</vt:lpwstr>
  </property>
</Properties>
</file>