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25" w:rsidRPr="00AB373D" w:rsidRDefault="001C2125" w:rsidP="00B87E75">
      <w:pPr>
        <w:pStyle w:val="Heading1"/>
        <w:tabs>
          <w:tab w:val="left" w:pos="851"/>
          <w:tab w:val="left" w:pos="9630"/>
        </w:tabs>
        <w:ind w:right="8"/>
        <w:jc w:val="center"/>
        <w:rPr>
          <w:sz w:val="23"/>
        </w:rPr>
      </w:pPr>
      <w:r w:rsidRPr="00AB373D">
        <w:rPr>
          <w:sz w:val="23"/>
        </w:rPr>
        <w:t xml:space="preserve">SUSITARIMAS </w:t>
      </w:r>
    </w:p>
    <w:p w:rsidR="00BF73C5" w:rsidRPr="00B841C6" w:rsidRDefault="001C2125" w:rsidP="00AD70B4">
      <w:pPr>
        <w:pStyle w:val="Heading1"/>
        <w:tabs>
          <w:tab w:val="left" w:pos="9630"/>
        </w:tabs>
        <w:ind w:right="8"/>
        <w:jc w:val="center"/>
        <w:rPr>
          <w:sz w:val="23"/>
        </w:rPr>
      </w:pPr>
      <w:r w:rsidRPr="00B841C6">
        <w:rPr>
          <w:sz w:val="23"/>
        </w:rPr>
        <w:t xml:space="preserve">DĖL </w:t>
      </w:r>
      <w:r w:rsidR="00AD70B4" w:rsidRPr="00B841C6">
        <w:rPr>
          <w:sz w:val="23"/>
        </w:rPr>
        <w:t>20</w:t>
      </w:r>
      <w:r w:rsidR="00A85255" w:rsidRPr="00B841C6">
        <w:rPr>
          <w:sz w:val="23"/>
        </w:rPr>
        <w:t>2</w:t>
      </w:r>
      <w:r w:rsidR="00B527D4">
        <w:rPr>
          <w:sz w:val="23"/>
        </w:rPr>
        <w:t>4</w:t>
      </w:r>
      <w:r w:rsidR="00AD70B4" w:rsidRPr="00B841C6">
        <w:rPr>
          <w:sz w:val="23"/>
        </w:rPr>
        <w:t xml:space="preserve"> M. </w:t>
      </w:r>
      <w:r w:rsidR="00965A96">
        <w:rPr>
          <w:sz w:val="23"/>
        </w:rPr>
        <w:t>LIEPOS 31</w:t>
      </w:r>
      <w:r w:rsidR="00B527D4">
        <w:rPr>
          <w:sz w:val="23"/>
        </w:rPr>
        <w:t xml:space="preserve"> </w:t>
      </w:r>
      <w:r w:rsidR="00AD70B4" w:rsidRPr="00B841C6">
        <w:rPr>
          <w:sz w:val="23"/>
        </w:rPr>
        <w:t xml:space="preserve">D. </w:t>
      </w:r>
      <w:r w:rsidR="00B527D4" w:rsidRPr="00B527D4">
        <w:rPr>
          <w:rFonts w:eastAsiaTheme="minorHAnsi"/>
          <w:sz w:val="23"/>
          <w:szCs w:val="23"/>
          <w:lang w:val="en-US"/>
        </w:rPr>
        <w:t>DUOMENŲ PERDAVIMO</w:t>
      </w:r>
      <w:r w:rsidR="00B527D4">
        <w:rPr>
          <w:rFonts w:ascii="TimesNewRomanPSMT" w:eastAsiaTheme="minorHAnsi" w:hAnsi="TimesNewRomanPSMT" w:cs="TimesNewRomanPSMT"/>
          <w:sz w:val="20"/>
          <w:szCs w:val="20"/>
          <w:lang w:val="en-US"/>
        </w:rPr>
        <w:t xml:space="preserve"> </w:t>
      </w:r>
      <w:r w:rsidR="00AB373D" w:rsidRPr="00B841C6">
        <w:rPr>
          <w:sz w:val="23"/>
        </w:rPr>
        <w:t xml:space="preserve">PASLAUGŲ </w:t>
      </w:r>
      <w:r w:rsidR="00D07B5E" w:rsidRPr="00B841C6">
        <w:rPr>
          <w:sz w:val="23"/>
        </w:rPr>
        <w:t xml:space="preserve">VIEŠOJO </w:t>
      </w:r>
      <w:r w:rsidR="00AE192A" w:rsidRPr="00B841C6">
        <w:rPr>
          <w:sz w:val="23"/>
        </w:rPr>
        <w:t>PIRKIMO</w:t>
      </w:r>
      <w:r w:rsidR="005A2095" w:rsidRPr="00B841C6">
        <w:rPr>
          <w:sz w:val="23"/>
        </w:rPr>
        <w:t xml:space="preserve"> </w:t>
      </w:r>
      <w:r w:rsidR="005B1E06" w:rsidRPr="00B841C6">
        <w:rPr>
          <w:sz w:val="23"/>
        </w:rPr>
        <w:t>-</w:t>
      </w:r>
      <w:r w:rsidR="005A2095" w:rsidRPr="00B841C6">
        <w:rPr>
          <w:sz w:val="23"/>
        </w:rPr>
        <w:t xml:space="preserve"> PARDAVIMO </w:t>
      </w:r>
      <w:r w:rsidR="00AE192A" w:rsidRPr="00B841C6">
        <w:rPr>
          <w:sz w:val="23"/>
        </w:rPr>
        <w:t xml:space="preserve">SUTARTIES </w:t>
      </w:r>
      <w:r w:rsidR="00AD70B4" w:rsidRPr="00B841C6">
        <w:rPr>
          <w:sz w:val="23"/>
        </w:rPr>
        <w:t xml:space="preserve">NR. </w:t>
      </w:r>
      <w:r w:rsidR="00AB373D" w:rsidRPr="00B841C6">
        <w:rPr>
          <w:sz w:val="23"/>
        </w:rPr>
        <w:t>S2</w:t>
      </w:r>
      <w:r w:rsidR="00B527D4">
        <w:rPr>
          <w:sz w:val="23"/>
        </w:rPr>
        <w:t>4</w:t>
      </w:r>
      <w:r w:rsidR="00AB373D" w:rsidRPr="00B841C6">
        <w:rPr>
          <w:sz w:val="23"/>
        </w:rPr>
        <w:t>-</w:t>
      </w:r>
      <w:r w:rsidR="00965A96">
        <w:rPr>
          <w:sz w:val="23"/>
        </w:rPr>
        <w:t>41</w:t>
      </w:r>
      <w:r w:rsidR="00AB373D" w:rsidRPr="00B841C6">
        <w:rPr>
          <w:sz w:val="23"/>
        </w:rPr>
        <w:t xml:space="preserve"> </w:t>
      </w:r>
      <w:r w:rsidR="00B841C6" w:rsidRPr="00B841C6">
        <w:rPr>
          <w:sz w:val="23"/>
        </w:rPr>
        <w:t>PATIKSLINIMO</w:t>
      </w:r>
    </w:p>
    <w:p w:rsidR="00AB373D" w:rsidRPr="00B841C6" w:rsidRDefault="00AB373D" w:rsidP="00AD70B4">
      <w:pPr>
        <w:rPr>
          <w:lang w:val="lt-LT"/>
        </w:rPr>
      </w:pPr>
    </w:p>
    <w:p w:rsidR="00883754" w:rsidRPr="00B841C6" w:rsidRDefault="00AD70B4" w:rsidP="002106AD">
      <w:pPr>
        <w:pStyle w:val="Heading5"/>
        <w:tabs>
          <w:tab w:val="left" w:pos="9630"/>
        </w:tabs>
        <w:ind w:right="6"/>
        <w:jc w:val="center"/>
        <w:rPr>
          <w:rFonts w:ascii="Times New Roman" w:hAnsi="Times New Roman" w:cs="Times New Roman"/>
          <w:sz w:val="23"/>
          <w:szCs w:val="24"/>
        </w:rPr>
      </w:pPr>
      <w:r w:rsidRPr="00B841C6">
        <w:rPr>
          <w:rFonts w:ascii="Times New Roman" w:hAnsi="Times New Roman" w:cs="Times New Roman"/>
          <w:sz w:val="23"/>
          <w:szCs w:val="24"/>
        </w:rPr>
        <w:t>202</w:t>
      </w:r>
      <w:r w:rsidR="00B527D4">
        <w:rPr>
          <w:rFonts w:ascii="Times New Roman" w:hAnsi="Times New Roman" w:cs="Times New Roman"/>
          <w:sz w:val="23"/>
          <w:szCs w:val="24"/>
        </w:rPr>
        <w:t>4</w:t>
      </w:r>
      <w:r w:rsidR="00415B7F" w:rsidRPr="00B841C6">
        <w:rPr>
          <w:rFonts w:ascii="Times New Roman" w:hAnsi="Times New Roman" w:cs="Times New Roman"/>
          <w:sz w:val="23"/>
          <w:szCs w:val="24"/>
        </w:rPr>
        <w:t xml:space="preserve"> m</w:t>
      </w:r>
      <w:r w:rsidR="008A177B" w:rsidRPr="00B841C6">
        <w:rPr>
          <w:rFonts w:ascii="Times New Roman" w:hAnsi="Times New Roman" w:cs="Times New Roman"/>
          <w:sz w:val="23"/>
          <w:szCs w:val="24"/>
        </w:rPr>
        <w:t xml:space="preserve">. </w:t>
      </w:r>
      <w:r w:rsidR="00C27837" w:rsidRPr="00B841C6">
        <w:rPr>
          <w:rFonts w:ascii="Times New Roman" w:hAnsi="Times New Roman" w:cs="Times New Roman"/>
          <w:sz w:val="23"/>
          <w:szCs w:val="24"/>
        </w:rPr>
        <w:t xml:space="preserve"> </w:t>
      </w:r>
      <w:r w:rsidR="00BB254D" w:rsidRPr="00B841C6">
        <w:rPr>
          <w:rFonts w:ascii="Times New Roman" w:hAnsi="Times New Roman" w:cs="Times New Roman"/>
          <w:sz w:val="23"/>
          <w:szCs w:val="24"/>
        </w:rPr>
        <w:t xml:space="preserve">            </w:t>
      </w:r>
      <w:r w:rsidR="00C27837" w:rsidRPr="00B841C6">
        <w:rPr>
          <w:rFonts w:ascii="Times New Roman" w:hAnsi="Times New Roman" w:cs="Times New Roman"/>
          <w:sz w:val="23"/>
          <w:szCs w:val="24"/>
        </w:rPr>
        <w:t xml:space="preserve">      </w:t>
      </w:r>
      <w:r w:rsidR="00883754" w:rsidRPr="00B841C6">
        <w:rPr>
          <w:rFonts w:ascii="Times New Roman" w:hAnsi="Times New Roman" w:cs="Times New Roman"/>
          <w:sz w:val="23"/>
          <w:szCs w:val="24"/>
        </w:rPr>
        <w:t>d. Nr.</w:t>
      </w:r>
    </w:p>
    <w:p w:rsidR="00883754" w:rsidRPr="00B841C6" w:rsidRDefault="00883754" w:rsidP="002106AD">
      <w:pPr>
        <w:tabs>
          <w:tab w:val="left" w:pos="9630"/>
        </w:tabs>
        <w:ind w:right="6"/>
        <w:jc w:val="center"/>
        <w:rPr>
          <w:b/>
          <w:bCs/>
          <w:spacing w:val="-2"/>
          <w:sz w:val="23"/>
          <w:lang w:val="lt-LT"/>
        </w:rPr>
      </w:pPr>
      <w:r w:rsidRPr="00B841C6">
        <w:rPr>
          <w:sz w:val="23"/>
          <w:lang w:val="lt-LT"/>
        </w:rPr>
        <w:t>Vilnius</w:t>
      </w:r>
    </w:p>
    <w:p w:rsidR="005656A2" w:rsidRPr="00AB373D" w:rsidRDefault="005656A2" w:rsidP="002106AD">
      <w:pPr>
        <w:tabs>
          <w:tab w:val="left" w:pos="9630"/>
          <w:tab w:val="left" w:pos="9720"/>
        </w:tabs>
        <w:ind w:right="8"/>
        <w:jc w:val="both"/>
        <w:rPr>
          <w:b/>
          <w:bCs/>
          <w:spacing w:val="-2"/>
          <w:sz w:val="23"/>
          <w:highlight w:val="yellow"/>
          <w:lang w:val="lt-LT"/>
        </w:rPr>
      </w:pPr>
    </w:p>
    <w:p w:rsidR="005656A2" w:rsidRPr="00B841C6" w:rsidRDefault="005A2095" w:rsidP="005A2095">
      <w:pPr>
        <w:tabs>
          <w:tab w:val="left" w:pos="851"/>
        </w:tabs>
        <w:jc w:val="both"/>
        <w:rPr>
          <w:lang w:val="lt-LT"/>
        </w:rPr>
      </w:pPr>
      <w:r w:rsidRPr="00B841C6">
        <w:rPr>
          <w:b/>
          <w:bCs/>
          <w:sz w:val="23"/>
          <w:lang w:val="lt-LT"/>
        </w:rPr>
        <w:tab/>
      </w:r>
      <w:r w:rsidR="00AD70B4" w:rsidRPr="00B841C6">
        <w:rPr>
          <w:b/>
          <w:bCs/>
          <w:lang w:val="lt-LT"/>
        </w:rPr>
        <w:t>Kertinis valstybės telekomunikacijų centras</w:t>
      </w:r>
      <w:r w:rsidR="009C2F13">
        <w:rPr>
          <w:b/>
          <w:bCs/>
          <w:lang w:val="lt-LT"/>
        </w:rPr>
        <w:t xml:space="preserve"> BĮ</w:t>
      </w:r>
      <w:r w:rsidR="00AD70B4" w:rsidRPr="00B841C6">
        <w:rPr>
          <w:bCs/>
          <w:lang w:val="lt-LT"/>
        </w:rPr>
        <w:t xml:space="preserve">, atstovaujamas direktoriaus Evaldo Serbentos, veikiančio pagal Kertinio valstybės telekomunikacijų centro nuostatus (toliau – </w:t>
      </w:r>
      <w:r w:rsidRPr="00B841C6">
        <w:rPr>
          <w:b/>
          <w:bCs/>
          <w:lang w:val="lt-LT"/>
        </w:rPr>
        <w:t>Pirkėjas</w:t>
      </w:r>
      <w:r w:rsidR="00AD70B4" w:rsidRPr="00B841C6">
        <w:rPr>
          <w:bCs/>
          <w:lang w:val="lt-LT"/>
        </w:rPr>
        <w:t>)</w:t>
      </w:r>
      <w:r w:rsidR="00AE192A" w:rsidRPr="00B841C6">
        <w:rPr>
          <w:bCs/>
          <w:lang w:val="lt-LT"/>
        </w:rPr>
        <w:t>,</w:t>
      </w:r>
      <w:r w:rsidR="00EA3FC8" w:rsidRPr="00B841C6">
        <w:rPr>
          <w:b/>
          <w:bCs/>
          <w:lang w:val="lt-LT"/>
        </w:rPr>
        <w:t xml:space="preserve"> </w:t>
      </w:r>
      <w:r w:rsidRPr="00B841C6">
        <w:rPr>
          <w:bCs/>
          <w:lang w:val="lt-LT"/>
        </w:rPr>
        <w:t>ir</w:t>
      </w:r>
    </w:p>
    <w:p w:rsidR="00B841C6" w:rsidRPr="00B841C6" w:rsidRDefault="005A2095" w:rsidP="00B841C6">
      <w:pPr>
        <w:jc w:val="both"/>
        <w:rPr>
          <w:rFonts w:eastAsiaTheme="minorHAnsi"/>
          <w:i/>
          <w:lang w:val="lt-LT"/>
        </w:rPr>
      </w:pPr>
      <w:r w:rsidRPr="00B841C6">
        <w:rPr>
          <w:lang w:val="lt-LT"/>
        </w:rPr>
        <w:tab/>
      </w:r>
      <w:r w:rsidR="00B841C6" w:rsidRPr="00B841C6">
        <w:rPr>
          <w:rFonts w:eastAsiaTheme="minorHAnsi"/>
          <w:b/>
          <w:lang w:val="lt-LT"/>
        </w:rPr>
        <w:t xml:space="preserve">UAB </w:t>
      </w:r>
      <w:r w:rsidR="00F42CD2">
        <w:rPr>
          <w:rFonts w:eastAsiaTheme="minorHAnsi"/>
          <w:b/>
          <w:lang w:val="lt-LT"/>
        </w:rPr>
        <w:t>„</w:t>
      </w:r>
      <w:r w:rsidR="00965A96">
        <w:rPr>
          <w:rFonts w:eastAsiaTheme="minorHAnsi"/>
          <w:b/>
          <w:lang w:val="lt-LT"/>
        </w:rPr>
        <w:t>Balticum TV</w:t>
      </w:r>
      <w:r w:rsidR="00F42CD2">
        <w:rPr>
          <w:rFonts w:eastAsiaTheme="minorHAnsi"/>
          <w:b/>
          <w:lang w:val="lt-LT"/>
        </w:rPr>
        <w:t>“</w:t>
      </w:r>
      <w:r w:rsidR="00B841C6" w:rsidRPr="00B841C6">
        <w:rPr>
          <w:rFonts w:eastAsiaTheme="minorHAnsi"/>
          <w:b/>
          <w:lang w:val="lt-LT"/>
        </w:rPr>
        <w:t>,</w:t>
      </w:r>
      <w:r w:rsidR="00B841C6" w:rsidRPr="00B841C6">
        <w:rPr>
          <w:rFonts w:eastAsiaTheme="minorHAnsi"/>
          <w:lang w:val="lt-LT"/>
        </w:rPr>
        <w:t xml:space="preserve"> atstovaujamas </w:t>
      </w:r>
      <w:r w:rsidR="00965A96">
        <w:rPr>
          <w:rFonts w:eastAsiaTheme="minorHAnsi"/>
          <w:lang w:val="lt-LT"/>
        </w:rPr>
        <w:t>direktoriaus Virginijaus Jurgelevi</w:t>
      </w:r>
      <w:r w:rsidR="00F42CD2">
        <w:rPr>
          <w:rFonts w:eastAsiaTheme="minorHAnsi"/>
          <w:lang w:val="en-US"/>
        </w:rPr>
        <w:t>č</w:t>
      </w:r>
      <w:r w:rsidR="00965A96">
        <w:rPr>
          <w:rFonts w:eastAsiaTheme="minorHAnsi"/>
          <w:lang w:val="en-US"/>
        </w:rPr>
        <w:t>iaus</w:t>
      </w:r>
      <w:r w:rsidR="00B841C6" w:rsidRPr="00B841C6">
        <w:rPr>
          <w:rFonts w:eastAsiaTheme="minorHAnsi"/>
          <w:lang w:val="lt-LT"/>
        </w:rPr>
        <w:t xml:space="preserve">, veikiančio pagal </w:t>
      </w:r>
      <w:r w:rsidR="00F42CD2">
        <w:rPr>
          <w:rFonts w:eastAsiaTheme="minorHAnsi"/>
          <w:lang w:val="lt-LT"/>
        </w:rPr>
        <w:t>bendrovės įstatus</w:t>
      </w:r>
      <w:r w:rsidR="00B841C6" w:rsidRPr="00B841C6">
        <w:rPr>
          <w:rFonts w:eastAsiaTheme="minorHAnsi"/>
          <w:lang w:val="lt-LT"/>
        </w:rPr>
        <w:t xml:space="preserve"> (toliau – </w:t>
      </w:r>
      <w:r w:rsidR="00B841C6" w:rsidRPr="00B841C6">
        <w:rPr>
          <w:rFonts w:eastAsiaTheme="minorHAnsi"/>
          <w:b/>
          <w:lang w:val="lt-LT"/>
        </w:rPr>
        <w:t>Teikėjas</w:t>
      </w:r>
      <w:r w:rsidR="00B841C6" w:rsidRPr="00B841C6">
        <w:rPr>
          <w:rFonts w:eastAsiaTheme="minorHAnsi"/>
          <w:lang w:val="lt-LT"/>
        </w:rPr>
        <w:t>),</w:t>
      </w:r>
    </w:p>
    <w:p w:rsidR="0030633E" w:rsidRPr="00AB373D" w:rsidRDefault="0030633E" w:rsidP="005A2095">
      <w:pPr>
        <w:tabs>
          <w:tab w:val="left" w:pos="851"/>
        </w:tabs>
        <w:jc w:val="both"/>
        <w:rPr>
          <w:sz w:val="23"/>
          <w:highlight w:val="yellow"/>
          <w:lang w:val="lt-LT"/>
        </w:rPr>
      </w:pPr>
    </w:p>
    <w:p w:rsidR="001F3549" w:rsidRDefault="00E561AF" w:rsidP="00E561AF">
      <w:pPr>
        <w:tabs>
          <w:tab w:val="left" w:pos="851"/>
        </w:tabs>
        <w:jc w:val="both"/>
        <w:rPr>
          <w:lang w:val="lt-LT"/>
        </w:rPr>
      </w:pPr>
      <w:r w:rsidRPr="00B841C6">
        <w:rPr>
          <w:sz w:val="23"/>
          <w:lang w:val="lt-LT"/>
        </w:rPr>
        <w:tab/>
      </w:r>
      <w:r w:rsidRPr="00B841C6">
        <w:rPr>
          <w:lang w:val="lt-LT"/>
        </w:rPr>
        <w:t xml:space="preserve">toliau Pirkėjas ir </w:t>
      </w:r>
      <w:r w:rsidR="005B1E06" w:rsidRPr="00B841C6">
        <w:rPr>
          <w:lang w:val="lt-LT"/>
        </w:rPr>
        <w:t>Teikėjas</w:t>
      </w:r>
      <w:r w:rsidRPr="00B841C6">
        <w:rPr>
          <w:lang w:val="lt-LT"/>
        </w:rPr>
        <w:t xml:space="preserve"> kartu vadinamos </w:t>
      </w:r>
      <w:r w:rsidRPr="00B841C6">
        <w:rPr>
          <w:b/>
          <w:lang w:val="lt-LT"/>
        </w:rPr>
        <w:t>Šalimis</w:t>
      </w:r>
      <w:r w:rsidR="00A85255" w:rsidRPr="00B841C6">
        <w:rPr>
          <w:lang w:val="lt-LT"/>
        </w:rPr>
        <w:t xml:space="preserve">, </w:t>
      </w:r>
      <w:r w:rsidRPr="00B841C6">
        <w:rPr>
          <w:lang w:val="lt-LT"/>
        </w:rPr>
        <w:t xml:space="preserve">o kiekviena atskirai – </w:t>
      </w:r>
      <w:r w:rsidRPr="00B841C6">
        <w:rPr>
          <w:b/>
          <w:lang w:val="lt-LT"/>
        </w:rPr>
        <w:t xml:space="preserve">Šalimi, </w:t>
      </w:r>
      <w:r w:rsidR="00415B7F" w:rsidRPr="00B841C6">
        <w:rPr>
          <w:lang w:val="lt-LT"/>
        </w:rPr>
        <w:t>vadovaudam</w:t>
      </w:r>
      <w:r w:rsidR="00AE192A" w:rsidRPr="00B841C6">
        <w:rPr>
          <w:lang w:val="lt-LT"/>
        </w:rPr>
        <w:t>ie</w:t>
      </w:r>
      <w:r w:rsidR="00415B7F" w:rsidRPr="00B841C6">
        <w:rPr>
          <w:lang w:val="lt-LT"/>
        </w:rPr>
        <w:t xml:space="preserve">si </w:t>
      </w:r>
      <w:r w:rsidR="005B1E06" w:rsidRPr="00B841C6">
        <w:rPr>
          <w:lang w:val="lt-LT"/>
        </w:rPr>
        <w:t>202</w:t>
      </w:r>
      <w:r w:rsidR="00E42C50">
        <w:rPr>
          <w:lang w:val="lt-LT"/>
        </w:rPr>
        <w:t>4</w:t>
      </w:r>
      <w:r w:rsidR="001A050C" w:rsidRPr="00B841C6">
        <w:rPr>
          <w:lang w:val="lt-LT"/>
        </w:rPr>
        <w:t xml:space="preserve"> m. </w:t>
      </w:r>
      <w:r w:rsidR="00F42CD2">
        <w:rPr>
          <w:lang w:val="lt-LT"/>
        </w:rPr>
        <w:t>liepos 31</w:t>
      </w:r>
      <w:r w:rsidR="00AE192A" w:rsidRPr="00B841C6">
        <w:rPr>
          <w:lang w:val="lt-LT"/>
        </w:rPr>
        <w:t xml:space="preserve"> d. </w:t>
      </w:r>
      <w:r w:rsidR="00E42C50">
        <w:rPr>
          <w:lang w:val="lt-LT"/>
        </w:rPr>
        <w:t>Duomenų perdavimo paslaugų</w:t>
      </w:r>
      <w:r w:rsidR="00A85255" w:rsidRPr="00B841C6">
        <w:rPr>
          <w:lang w:val="lt-LT"/>
        </w:rPr>
        <w:t xml:space="preserve"> </w:t>
      </w:r>
      <w:r w:rsidR="00D07B5E" w:rsidRPr="00B841C6">
        <w:rPr>
          <w:lang w:val="lt-LT"/>
        </w:rPr>
        <w:t xml:space="preserve">viešojo </w:t>
      </w:r>
      <w:r w:rsidRPr="00B841C6">
        <w:rPr>
          <w:lang w:val="lt-LT"/>
        </w:rPr>
        <w:t xml:space="preserve">pirkimo </w:t>
      </w:r>
      <w:r w:rsidR="005B1E06" w:rsidRPr="00B841C6">
        <w:rPr>
          <w:lang w:val="lt-LT"/>
        </w:rPr>
        <w:t>-</w:t>
      </w:r>
      <w:r w:rsidRPr="00B841C6">
        <w:rPr>
          <w:lang w:val="lt-LT"/>
        </w:rPr>
        <w:t xml:space="preserve"> pardavimo </w:t>
      </w:r>
      <w:r w:rsidR="001A050C" w:rsidRPr="00B841C6">
        <w:rPr>
          <w:lang w:val="lt-LT"/>
        </w:rPr>
        <w:t xml:space="preserve">sutarties Nr. </w:t>
      </w:r>
      <w:r w:rsidR="005B1E06" w:rsidRPr="00B841C6">
        <w:rPr>
          <w:lang w:val="lt-LT"/>
        </w:rPr>
        <w:t>S2</w:t>
      </w:r>
      <w:r w:rsidR="00E42C50">
        <w:rPr>
          <w:lang w:val="lt-LT"/>
        </w:rPr>
        <w:t>4</w:t>
      </w:r>
      <w:r w:rsidR="00D07B5E" w:rsidRPr="00B841C6">
        <w:rPr>
          <w:lang w:val="lt-LT"/>
        </w:rPr>
        <w:t>-</w:t>
      </w:r>
      <w:r w:rsidR="000527A2">
        <w:rPr>
          <w:lang w:val="lt-LT"/>
        </w:rPr>
        <w:t>4</w:t>
      </w:r>
      <w:r w:rsidR="00F42CD2">
        <w:rPr>
          <w:lang w:val="lt-LT"/>
        </w:rPr>
        <w:t>1</w:t>
      </w:r>
      <w:r w:rsidR="00AE192A" w:rsidRPr="00B841C6">
        <w:rPr>
          <w:lang w:val="lt-LT"/>
        </w:rPr>
        <w:t xml:space="preserve"> </w:t>
      </w:r>
      <w:r w:rsidR="001A050C" w:rsidRPr="00B841C6">
        <w:rPr>
          <w:lang w:val="lt-LT"/>
        </w:rPr>
        <w:t xml:space="preserve">(toliau – </w:t>
      </w:r>
      <w:r w:rsidR="001A050C" w:rsidRPr="00B841C6">
        <w:rPr>
          <w:b/>
          <w:lang w:val="lt-LT"/>
        </w:rPr>
        <w:t>Sutartis</w:t>
      </w:r>
      <w:r w:rsidR="001A050C" w:rsidRPr="00B841C6">
        <w:rPr>
          <w:lang w:val="lt-LT"/>
        </w:rPr>
        <w:t>)</w:t>
      </w:r>
      <w:r w:rsidR="00B705A5" w:rsidRPr="00B841C6">
        <w:rPr>
          <w:lang w:val="lt-LT"/>
        </w:rPr>
        <w:t xml:space="preserve"> </w:t>
      </w:r>
      <w:r w:rsidR="00B841C6" w:rsidRPr="00B841C6">
        <w:rPr>
          <w:lang w:val="lt-LT"/>
        </w:rPr>
        <w:t>Bendrosios dalies 12.7</w:t>
      </w:r>
      <w:r w:rsidR="001A050C" w:rsidRPr="00B841C6">
        <w:rPr>
          <w:lang w:val="lt-LT"/>
        </w:rPr>
        <w:t xml:space="preserve"> p</w:t>
      </w:r>
      <w:r w:rsidRPr="00B841C6">
        <w:rPr>
          <w:lang w:val="lt-LT"/>
        </w:rPr>
        <w:t>unktu</w:t>
      </w:r>
      <w:r w:rsidR="00B841C6">
        <w:rPr>
          <w:lang w:val="lt-LT"/>
        </w:rPr>
        <w:t xml:space="preserve"> </w:t>
      </w:r>
      <w:r w:rsidR="00E42C50">
        <w:rPr>
          <w:lang w:val="lt-LT"/>
        </w:rPr>
        <w:t>(„</w:t>
      </w:r>
      <w:r w:rsidR="00E42C50" w:rsidRPr="00E42C50">
        <w:rPr>
          <w:i/>
          <w:lang w:val="lt-LT" w:eastAsia="lt-LT"/>
        </w:rPr>
        <w:t xml:space="preserve">Sutarties galiojimo metu Šalims pastebėjus </w:t>
      </w:r>
      <w:r w:rsidR="00E42C50" w:rsidRPr="000527A2">
        <w:rPr>
          <w:i/>
          <w:u w:val="single"/>
          <w:lang w:val="lt-LT" w:eastAsia="lt-LT"/>
        </w:rPr>
        <w:t>techninio apsirikimo</w:t>
      </w:r>
      <w:r w:rsidR="00E42C50" w:rsidRPr="00E42C50">
        <w:rPr>
          <w:i/>
          <w:lang w:val="lt-LT" w:eastAsia="lt-LT"/>
        </w:rPr>
        <w:t>, rašybos klaidų (</w:t>
      </w:r>
      <w:r w:rsidR="00E42C50" w:rsidRPr="000527A2">
        <w:rPr>
          <w:i/>
          <w:lang w:val="lt-LT" w:eastAsia="lt-LT"/>
        </w:rPr>
        <w:t xml:space="preserve">netinkamai perkeltos nuostatos iš </w:t>
      </w:r>
      <w:r w:rsidR="00E42C50" w:rsidRPr="00E42C50">
        <w:rPr>
          <w:i/>
          <w:lang w:val="lt-LT" w:eastAsia="lt-LT"/>
        </w:rPr>
        <w:t xml:space="preserve">pasiūlymo ar </w:t>
      </w:r>
      <w:r w:rsidR="00E42C50" w:rsidRPr="000527A2">
        <w:rPr>
          <w:i/>
          <w:lang w:val="lt-LT" w:eastAsia="lt-LT"/>
        </w:rPr>
        <w:t>pirkimo sąlygų</w:t>
      </w:r>
      <w:r w:rsidR="00E42C50" w:rsidRPr="00E42C50">
        <w:rPr>
          <w:i/>
          <w:lang w:val="lt-LT" w:eastAsia="lt-LT"/>
        </w:rPr>
        <w:t xml:space="preserve"> ir kt.)</w:t>
      </w:r>
      <w:r w:rsidR="00E42C50">
        <w:rPr>
          <w:i/>
          <w:lang w:val="lt-LT" w:eastAsia="lt-LT"/>
        </w:rPr>
        <w:t>&lt;...&gt;“)</w:t>
      </w:r>
      <w:r w:rsidR="00B841C6">
        <w:rPr>
          <w:lang w:val="lt-LT"/>
        </w:rPr>
        <w:t>, sutaria</w:t>
      </w:r>
      <w:r w:rsidR="001F3549">
        <w:rPr>
          <w:lang w:val="lt-LT"/>
        </w:rPr>
        <w:t>:</w:t>
      </w:r>
    </w:p>
    <w:p w:rsidR="00202E24" w:rsidRDefault="001F3549" w:rsidP="00202E24">
      <w:pPr>
        <w:pStyle w:val="ListParagraph"/>
        <w:numPr>
          <w:ilvl w:val="0"/>
          <w:numId w:val="22"/>
        </w:num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>P</w:t>
      </w:r>
      <w:r w:rsidR="00B841C6" w:rsidRPr="001F3549">
        <w:rPr>
          <w:lang w:val="lt-LT"/>
        </w:rPr>
        <w:t xml:space="preserve">atikslinti </w:t>
      </w:r>
      <w:r w:rsidR="000527A2">
        <w:rPr>
          <w:lang w:val="lt-LT"/>
        </w:rPr>
        <w:t xml:space="preserve">Paslaugų viešojo pirkimo – paradavimo </w:t>
      </w:r>
      <w:r w:rsidR="00B841C6" w:rsidRPr="001F3549">
        <w:rPr>
          <w:lang w:val="lt-LT"/>
        </w:rPr>
        <w:t xml:space="preserve">Sutarties </w:t>
      </w:r>
      <w:r w:rsidR="000527A2">
        <w:rPr>
          <w:lang w:val="lt-LT"/>
        </w:rPr>
        <w:t xml:space="preserve">Nr.1 priedo </w:t>
      </w:r>
      <w:r w:rsidR="00F42CD2">
        <w:rPr>
          <w:lang w:val="lt-LT"/>
        </w:rPr>
        <w:t>46</w:t>
      </w:r>
      <w:r w:rsidR="000527A2">
        <w:rPr>
          <w:lang w:val="lt-LT"/>
        </w:rPr>
        <w:t xml:space="preserve"> </w:t>
      </w:r>
      <w:r w:rsidR="00202E24">
        <w:rPr>
          <w:lang w:val="lt-LT"/>
        </w:rPr>
        <w:t>pirkimo dalies Bendrosios dalies 2 punktą</w:t>
      </w:r>
      <w:r>
        <w:rPr>
          <w:lang w:val="lt-LT"/>
        </w:rPr>
        <w:t xml:space="preserve"> ir išdėstyti jį sekančiai</w:t>
      </w:r>
      <w:r w:rsidR="00B841C6" w:rsidRPr="001F3549">
        <w:rPr>
          <w:lang w:val="lt-LT"/>
        </w:rPr>
        <w:t>:</w:t>
      </w:r>
    </w:p>
    <w:p w:rsidR="00202E24" w:rsidRPr="00202E24" w:rsidRDefault="001F3549" w:rsidP="00202E24">
      <w:pPr>
        <w:tabs>
          <w:tab w:val="left" w:pos="851"/>
        </w:tabs>
        <w:ind w:left="360"/>
        <w:jc w:val="both"/>
        <w:rPr>
          <w:lang w:val="lt-LT"/>
        </w:rPr>
      </w:pPr>
      <w:r w:rsidRPr="00202E24">
        <w:rPr>
          <w:lang w:val="lt-LT"/>
        </w:rPr>
        <w:t>„</w:t>
      </w:r>
      <w:r w:rsidR="00202E24">
        <w:rPr>
          <w:lang w:val="lt-LT"/>
        </w:rPr>
        <w:t>2.</w:t>
      </w:r>
      <w:r w:rsidR="00202E24" w:rsidRPr="00202E24">
        <w:rPr>
          <w:lang w:val="lt-LT"/>
        </w:rPr>
        <w:t xml:space="preserve"> </w:t>
      </w:r>
      <w:r w:rsidR="00202E24" w:rsidRPr="00202E24">
        <w:rPr>
          <w:color w:val="000000"/>
        </w:rPr>
        <w:t>Bendra informacija apie paslaugų teikimo taškus, parametrus, paslaugų teikimo laikotarpį, įdiegimo terminus: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984"/>
        <w:gridCol w:w="2268"/>
      </w:tblGrid>
      <w:tr w:rsidR="00F42CD2" w:rsidRPr="005B2A23" w:rsidTr="00F42CD2">
        <w:trPr>
          <w:trHeight w:val="842"/>
        </w:trPr>
        <w:tc>
          <w:tcPr>
            <w:tcW w:w="1838" w:type="dxa"/>
            <w:shd w:val="clear" w:color="auto" w:fill="B8CCE4" w:themeFill="accent1" w:themeFillTint="66"/>
            <w:hideMark/>
          </w:tcPr>
          <w:p w:rsidR="00202E24" w:rsidRPr="005B2A23" w:rsidRDefault="00202E24" w:rsidP="0094724A">
            <w:pPr>
              <w:jc w:val="center"/>
              <w:rPr>
                <w:b/>
              </w:rPr>
            </w:pPr>
            <w:r w:rsidRPr="005B2A23">
              <w:rPr>
                <w:b/>
              </w:rPr>
              <w:t>Taškas A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202E24" w:rsidRPr="005B2A23" w:rsidRDefault="00202E24" w:rsidP="0094724A">
            <w:pPr>
              <w:jc w:val="center"/>
              <w:rPr>
                <w:b/>
              </w:rPr>
            </w:pPr>
            <w:r w:rsidRPr="005B2A23">
              <w:rPr>
                <w:b/>
              </w:rPr>
              <w:t>Taškas B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202E24" w:rsidRPr="005B2A23" w:rsidRDefault="00202E24" w:rsidP="0094724A">
            <w:pPr>
              <w:jc w:val="center"/>
              <w:rPr>
                <w:b/>
              </w:rPr>
            </w:pPr>
            <w:r w:rsidRPr="005B2A23">
              <w:rPr>
                <w:b/>
              </w:rPr>
              <w:t>Greitaveikos parametrai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202E24" w:rsidRPr="005B2A23" w:rsidRDefault="00202E24" w:rsidP="0094724A">
            <w:pPr>
              <w:jc w:val="center"/>
              <w:rPr>
                <w:b/>
              </w:rPr>
            </w:pPr>
            <w:r w:rsidRPr="005B2A23">
              <w:rPr>
                <w:b/>
              </w:rPr>
              <w:t>Planuojamas paslaugų teikimo terminas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202E24" w:rsidRPr="005B2A23" w:rsidRDefault="00202E24" w:rsidP="0094724A">
            <w:pPr>
              <w:jc w:val="center"/>
              <w:rPr>
                <w:b/>
              </w:rPr>
            </w:pPr>
            <w:r w:rsidRPr="005B2A23">
              <w:rPr>
                <w:b/>
              </w:rPr>
              <w:t>Paslaugų įdiegimo (įjungimo) terminas</w:t>
            </w:r>
          </w:p>
        </w:tc>
      </w:tr>
      <w:tr w:rsidR="00F42CD2" w:rsidRPr="005B2A23" w:rsidTr="00F42CD2">
        <w:trPr>
          <w:trHeight w:val="1227"/>
        </w:trPr>
        <w:tc>
          <w:tcPr>
            <w:tcW w:w="1838" w:type="dxa"/>
            <w:shd w:val="clear" w:color="auto" w:fill="FFFFFF" w:themeFill="background1"/>
          </w:tcPr>
          <w:p w:rsidR="00F42CD2" w:rsidRPr="00F42CD2" w:rsidRDefault="00F42CD2" w:rsidP="001E650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Šiaulių m. sav. Šiaulių m. 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 w:themeFill="background1"/>
          </w:tcPr>
          <w:p w:rsidR="00202E24" w:rsidRPr="005B2A23" w:rsidRDefault="00202E24" w:rsidP="0094724A">
            <w:pPr>
              <w:rPr>
                <w:color w:val="000000"/>
              </w:rPr>
            </w:pPr>
            <w:r w:rsidRPr="005B2A23">
              <w:rPr>
                <w:color w:val="000000"/>
              </w:rPr>
              <w:t>KVTC susijungimo mazgas</w:t>
            </w:r>
          </w:p>
        </w:tc>
        <w:tc>
          <w:tcPr>
            <w:tcW w:w="1843" w:type="dxa"/>
            <w:shd w:val="clear" w:color="auto" w:fill="FFFFFF" w:themeFill="background1"/>
          </w:tcPr>
          <w:p w:rsidR="00202E24" w:rsidRPr="005B2A23" w:rsidRDefault="00202E24" w:rsidP="00F42CD2">
            <w:pPr>
              <w:jc w:val="center"/>
              <w:rPr>
                <w:color w:val="000000"/>
              </w:rPr>
            </w:pPr>
            <w:r w:rsidRPr="005B2A23">
              <w:rPr>
                <w:color w:val="000000"/>
              </w:rPr>
              <w:t xml:space="preserve">Ne mažiau kaip </w:t>
            </w:r>
            <w:r w:rsidR="00F42CD2">
              <w:rPr>
                <w:color w:val="000000"/>
              </w:rPr>
              <w:t>200</w:t>
            </w:r>
            <w:r w:rsidRPr="005B2A23">
              <w:rPr>
                <w:color w:val="000000"/>
              </w:rPr>
              <w:t xml:space="preserve"> Mbps</w:t>
            </w:r>
          </w:p>
        </w:tc>
        <w:tc>
          <w:tcPr>
            <w:tcW w:w="1984" w:type="dxa"/>
            <w:shd w:val="clear" w:color="auto" w:fill="FFFFFF" w:themeFill="background1"/>
          </w:tcPr>
          <w:p w:rsidR="00202E24" w:rsidRPr="005B2A23" w:rsidRDefault="00202E24" w:rsidP="0094724A">
            <w:pPr>
              <w:jc w:val="center"/>
            </w:pPr>
            <w:r w:rsidRPr="005B2A23">
              <w:rPr>
                <w:color w:val="000000"/>
              </w:rPr>
              <w:t>11 mėn.*</w:t>
            </w:r>
          </w:p>
        </w:tc>
        <w:tc>
          <w:tcPr>
            <w:tcW w:w="2268" w:type="dxa"/>
            <w:shd w:val="clear" w:color="auto" w:fill="FFFFFF" w:themeFill="background1"/>
          </w:tcPr>
          <w:p w:rsidR="00202E24" w:rsidRPr="005B2A23" w:rsidRDefault="00202E24" w:rsidP="0094724A">
            <w:pPr>
              <w:jc w:val="center"/>
            </w:pPr>
            <w:r w:rsidRPr="005B2A23">
              <w:rPr>
                <w:color w:val="000000"/>
              </w:rPr>
              <w:t>Ne daugiau kaip 20 darbo dienų nuo užsakymo pateikimo dienos</w:t>
            </w:r>
          </w:p>
        </w:tc>
      </w:tr>
    </w:tbl>
    <w:p w:rsidR="001F3549" w:rsidRDefault="00202E24" w:rsidP="00202E24">
      <w:pPr>
        <w:autoSpaceDE w:val="0"/>
        <w:autoSpaceDN w:val="0"/>
        <w:adjustRightInd w:val="0"/>
        <w:jc w:val="both"/>
        <w:rPr>
          <w:lang w:val="lt-LT"/>
        </w:rPr>
      </w:pPr>
      <w:r w:rsidRPr="005B2A23">
        <w:rPr>
          <w:color w:val="000000"/>
          <w:sz w:val="20"/>
          <w:szCs w:val="20"/>
        </w:rPr>
        <w:t>* su galimybe pratęsti 2 (du) kartus po 12 (dvylika) mėnesių.</w:t>
      </w:r>
      <w:r w:rsidR="001F3549">
        <w:rPr>
          <w:lang w:val="lt-LT"/>
        </w:rPr>
        <w:t>“</w:t>
      </w:r>
    </w:p>
    <w:p w:rsidR="001F3549" w:rsidRPr="002D3A3C" w:rsidRDefault="00246A49" w:rsidP="001F3549">
      <w:pPr>
        <w:pStyle w:val="ListParagraph"/>
        <w:numPr>
          <w:ilvl w:val="0"/>
          <w:numId w:val="22"/>
        </w:numPr>
        <w:tabs>
          <w:tab w:val="left" w:pos="851"/>
          <w:tab w:val="left" w:pos="1134"/>
        </w:tabs>
        <w:jc w:val="both"/>
        <w:rPr>
          <w:lang w:val="lt-LT"/>
        </w:rPr>
      </w:pPr>
      <w:r w:rsidRPr="002D3A3C">
        <w:rPr>
          <w:lang w:val="lt-LT"/>
        </w:rPr>
        <w:t>Visos kitos šiuo susitarimu nepakeistos Sutarties nuostatos lieka galioti Šalims pilna apimtimi</w:t>
      </w:r>
      <w:r w:rsidR="008860EC" w:rsidRPr="002D3A3C">
        <w:rPr>
          <w:lang w:val="lt-LT"/>
        </w:rPr>
        <w:t>.</w:t>
      </w:r>
    </w:p>
    <w:p w:rsidR="001F3549" w:rsidRPr="002D3A3C" w:rsidRDefault="001A050C" w:rsidP="001F3549">
      <w:pPr>
        <w:pStyle w:val="ListParagraph"/>
        <w:numPr>
          <w:ilvl w:val="0"/>
          <w:numId w:val="22"/>
        </w:numPr>
        <w:tabs>
          <w:tab w:val="left" w:pos="851"/>
          <w:tab w:val="left" w:pos="1134"/>
        </w:tabs>
        <w:jc w:val="both"/>
        <w:rPr>
          <w:lang w:val="lt-LT"/>
        </w:rPr>
      </w:pPr>
      <w:r w:rsidRPr="002D3A3C">
        <w:rPr>
          <w:lang w:val="lt-LT"/>
        </w:rPr>
        <w:t>Šis Susitarimas įsigalioja nuo jo pasirašymo dienos</w:t>
      </w:r>
      <w:r w:rsidR="008860EC" w:rsidRPr="002D3A3C">
        <w:rPr>
          <w:lang w:val="lt-LT"/>
        </w:rPr>
        <w:t xml:space="preserve"> ir yra neatskiriama Sutarties dalis</w:t>
      </w:r>
      <w:r w:rsidR="00890B8D" w:rsidRPr="002D3A3C">
        <w:rPr>
          <w:lang w:val="lt-LT"/>
        </w:rPr>
        <w:t>.</w:t>
      </w:r>
    </w:p>
    <w:p w:rsidR="00246A49" w:rsidRDefault="00246A49" w:rsidP="001F3549">
      <w:pPr>
        <w:pStyle w:val="ListParagraph"/>
        <w:numPr>
          <w:ilvl w:val="0"/>
          <w:numId w:val="22"/>
        </w:numPr>
        <w:tabs>
          <w:tab w:val="left" w:pos="851"/>
          <w:tab w:val="left" w:pos="1134"/>
        </w:tabs>
        <w:jc w:val="both"/>
        <w:rPr>
          <w:lang w:val="lt-LT"/>
        </w:rPr>
      </w:pPr>
      <w:r w:rsidRPr="002D3A3C">
        <w:rPr>
          <w:lang w:val="lt-LT"/>
        </w:rPr>
        <w:t>Šalių adresai ir parašai:</w:t>
      </w:r>
    </w:p>
    <w:p w:rsidR="002D3A3C" w:rsidRPr="002D3A3C" w:rsidRDefault="002D3A3C" w:rsidP="002D3A3C">
      <w:pPr>
        <w:pStyle w:val="ListParagraph"/>
        <w:tabs>
          <w:tab w:val="left" w:pos="851"/>
          <w:tab w:val="left" w:pos="1134"/>
        </w:tabs>
        <w:jc w:val="both"/>
        <w:rPr>
          <w:lang w:val="lt-LT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7"/>
      </w:tblGrid>
      <w:tr w:rsidR="00E85233" w:rsidRPr="00AB373D" w:rsidTr="009C2F13">
        <w:tc>
          <w:tcPr>
            <w:tcW w:w="5103" w:type="dxa"/>
          </w:tcPr>
          <w:p w:rsidR="00E85233" w:rsidRPr="00AB373D" w:rsidRDefault="00E85233" w:rsidP="002106AD">
            <w:pPr>
              <w:jc w:val="both"/>
              <w:rPr>
                <w:b/>
                <w:sz w:val="23"/>
                <w:highlight w:val="yellow"/>
                <w:lang w:val="lt-LT"/>
              </w:rPr>
            </w:pPr>
            <w:r w:rsidRPr="002D3A3C">
              <w:rPr>
                <w:b/>
                <w:sz w:val="23"/>
                <w:lang w:val="lt-LT"/>
              </w:rPr>
              <w:t>PIRKĖJAS</w:t>
            </w:r>
          </w:p>
        </w:tc>
        <w:tc>
          <w:tcPr>
            <w:tcW w:w="4677" w:type="dxa"/>
          </w:tcPr>
          <w:p w:rsidR="00E85233" w:rsidRPr="002D3A3C" w:rsidRDefault="00210BAF" w:rsidP="002106AD">
            <w:pPr>
              <w:jc w:val="both"/>
              <w:rPr>
                <w:b/>
                <w:sz w:val="23"/>
                <w:lang w:val="lt-LT"/>
              </w:rPr>
            </w:pPr>
            <w:r w:rsidRPr="002D3A3C">
              <w:rPr>
                <w:b/>
                <w:sz w:val="23"/>
                <w:lang w:val="lt-LT"/>
              </w:rPr>
              <w:t>TEIKĖJAS</w:t>
            </w:r>
          </w:p>
          <w:p w:rsidR="00E85233" w:rsidRPr="002D3A3C" w:rsidRDefault="00E85233" w:rsidP="002106AD">
            <w:pPr>
              <w:jc w:val="both"/>
              <w:rPr>
                <w:b/>
                <w:sz w:val="23"/>
                <w:lang w:val="lt-LT"/>
              </w:rPr>
            </w:pPr>
          </w:p>
        </w:tc>
      </w:tr>
      <w:tr w:rsidR="00E85233" w:rsidRPr="009621EA" w:rsidTr="009C2F13">
        <w:tc>
          <w:tcPr>
            <w:tcW w:w="5103" w:type="dxa"/>
          </w:tcPr>
          <w:p w:rsidR="002D3A3C" w:rsidRPr="002D3A3C" w:rsidRDefault="002D3A3C" w:rsidP="002D3A3C">
            <w:pPr>
              <w:rPr>
                <w:rStyle w:val="Strong"/>
                <w:lang w:val="de-DE"/>
              </w:rPr>
            </w:pPr>
            <w:r w:rsidRPr="002D3A3C">
              <w:rPr>
                <w:rStyle w:val="Strong"/>
                <w:lang w:val="de-DE"/>
              </w:rPr>
              <w:t>Kertinis valstybės telekomunikacijų centras</w:t>
            </w:r>
            <w:r w:rsidR="009C2F13">
              <w:rPr>
                <w:rStyle w:val="Strong"/>
                <w:lang w:val="de-DE"/>
              </w:rPr>
              <w:t xml:space="preserve"> BĮ</w:t>
            </w:r>
            <w:r w:rsidRPr="002D3A3C">
              <w:rPr>
                <w:rStyle w:val="Strong"/>
                <w:lang w:val="de-DE"/>
              </w:rPr>
              <w:t xml:space="preserve"> </w:t>
            </w:r>
          </w:p>
          <w:p w:rsidR="002D3A3C" w:rsidRPr="002D3A3C" w:rsidRDefault="009C2F13" w:rsidP="002D3A3C">
            <w:pPr>
              <w:rPr>
                <w:lang w:val="de-DE"/>
              </w:rPr>
            </w:pPr>
            <w:r>
              <w:rPr>
                <w:lang w:val="de-DE"/>
              </w:rPr>
              <w:t>Gedimino pr. 40</w:t>
            </w:r>
            <w:r w:rsidR="002D3A3C" w:rsidRPr="002D3A3C">
              <w:rPr>
                <w:lang w:val="de-DE"/>
              </w:rPr>
              <w:t>, LT-011</w:t>
            </w:r>
            <w:r>
              <w:rPr>
                <w:lang w:val="de-DE"/>
              </w:rPr>
              <w:t>10</w:t>
            </w:r>
            <w:r w:rsidR="002D3A3C" w:rsidRPr="002D3A3C">
              <w:rPr>
                <w:lang w:val="de-DE"/>
              </w:rPr>
              <w:t xml:space="preserve"> Vilnius</w:t>
            </w:r>
          </w:p>
          <w:p w:rsidR="002D3A3C" w:rsidRPr="002D3A3C" w:rsidRDefault="002D3A3C" w:rsidP="002D3A3C">
            <w:pPr>
              <w:jc w:val="both"/>
              <w:rPr>
                <w:lang w:val="de-DE"/>
              </w:rPr>
            </w:pPr>
            <w:r w:rsidRPr="002D3A3C">
              <w:rPr>
                <w:lang w:val="de-DE"/>
              </w:rPr>
              <w:t xml:space="preserve">Juridinio asmens kodas 121738687 </w:t>
            </w:r>
          </w:p>
          <w:p w:rsidR="002D3A3C" w:rsidRPr="002D3A3C" w:rsidRDefault="002D3A3C" w:rsidP="002D3A3C">
            <w:pPr>
              <w:jc w:val="both"/>
              <w:rPr>
                <w:lang w:val="de-DE"/>
              </w:rPr>
            </w:pPr>
            <w:r w:rsidRPr="002D3A3C">
              <w:rPr>
                <w:lang w:val="de-DE"/>
              </w:rPr>
              <w:t>PVM mokėtojo kodas LT217386811</w:t>
            </w:r>
          </w:p>
          <w:p w:rsidR="002D3A3C" w:rsidRPr="002D3A3C" w:rsidRDefault="002D3A3C" w:rsidP="002D3A3C">
            <w:pPr>
              <w:jc w:val="both"/>
              <w:rPr>
                <w:lang w:val="de-DE"/>
              </w:rPr>
            </w:pPr>
            <w:r w:rsidRPr="002D3A3C">
              <w:rPr>
                <w:lang w:val="de-DE"/>
              </w:rPr>
              <w:t xml:space="preserve">Finansų įstaiga: Lietuvos Respublikos finansų ministerija </w:t>
            </w:r>
          </w:p>
          <w:p w:rsidR="002D3A3C" w:rsidRPr="002D3A3C" w:rsidRDefault="002D3A3C" w:rsidP="002D3A3C">
            <w:pPr>
              <w:jc w:val="both"/>
              <w:rPr>
                <w:lang w:val="de-DE"/>
              </w:rPr>
            </w:pPr>
            <w:r w:rsidRPr="002D3A3C">
              <w:rPr>
                <w:lang w:val="de-DE"/>
              </w:rPr>
              <w:t xml:space="preserve">Finansų įstaigos kodas: 40400 </w:t>
            </w:r>
          </w:p>
          <w:p w:rsidR="002D3A3C" w:rsidRPr="002D3A3C" w:rsidRDefault="002D3A3C" w:rsidP="002D3A3C">
            <w:pPr>
              <w:jc w:val="both"/>
              <w:rPr>
                <w:lang w:val="de-DE"/>
              </w:rPr>
            </w:pPr>
            <w:r w:rsidRPr="002D3A3C">
              <w:rPr>
                <w:lang w:val="de-DE"/>
              </w:rPr>
              <w:t xml:space="preserve">A.s. Nr.: LT484040063610000942 </w:t>
            </w:r>
          </w:p>
          <w:p w:rsidR="002D3A3C" w:rsidRDefault="002D3A3C" w:rsidP="002D3A3C">
            <w:pPr>
              <w:jc w:val="both"/>
            </w:pPr>
            <w:r>
              <w:t>SWIFT BIC kodas MFRLLT22XXX</w:t>
            </w:r>
          </w:p>
          <w:p w:rsidR="002D3A3C" w:rsidRPr="00E10266" w:rsidRDefault="002D3A3C" w:rsidP="002D3A3C">
            <w:pPr>
              <w:jc w:val="both"/>
            </w:pPr>
            <w:r w:rsidRPr="00E10266">
              <w:t xml:space="preserve">Tel. +370 5239 1708. Faks. +370 5279 1331. </w:t>
            </w:r>
          </w:p>
          <w:p w:rsidR="002D3A3C" w:rsidRPr="00E10266" w:rsidRDefault="002D3A3C" w:rsidP="002D3A3C">
            <w:pPr>
              <w:jc w:val="both"/>
              <w:rPr>
                <w:rStyle w:val="Hyperlink"/>
                <w:u w:color="000000"/>
              </w:rPr>
            </w:pPr>
            <w:r w:rsidRPr="00E10266">
              <w:t xml:space="preserve">El. p. </w:t>
            </w:r>
            <w:hyperlink r:id="rId8" w:history="1">
              <w:r w:rsidRPr="00E10266">
                <w:rPr>
                  <w:rStyle w:val="Hyperlink"/>
                  <w:u w:color="000000"/>
                </w:rPr>
                <w:t>info@kvtc.gov.lt</w:t>
              </w:r>
            </w:hyperlink>
          </w:p>
          <w:p w:rsidR="00E85233" w:rsidRDefault="00E85233" w:rsidP="002D3A3C">
            <w:pPr>
              <w:jc w:val="both"/>
              <w:rPr>
                <w:highlight w:val="yellow"/>
                <w:lang w:val="lt-LT"/>
              </w:rPr>
            </w:pPr>
          </w:p>
          <w:p w:rsidR="009C2F13" w:rsidRDefault="009C2F13" w:rsidP="002D3A3C">
            <w:pPr>
              <w:jc w:val="both"/>
              <w:rPr>
                <w:lang w:val="lt-LT"/>
              </w:rPr>
            </w:pPr>
            <w:r w:rsidRPr="009C2F13">
              <w:rPr>
                <w:lang w:val="lt-LT"/>
              </w:rPr>
              <w:t>Direktorius</w:t>
            </w:r>
          </w:p>
          <w:p w:rsidR="009C2F13" w:rsidRDefault="009C2F13" w:rsidP="002D3A3C">
            <w:pPr>
              <w:jc w:val="both"/>
              <w:rPr>
                <w:lang w:val="lt-LT"/>
              </w:rPr>
            </w:pPr>
          </w:p>
          <w:p w:rsidR="009C2F13" w:rsidRPr="00AB373D" w:rsidRDefault="009C2F13" w:rsidP="002D3A3C">
            <w:pPr>
              <w:jc w:val="both"/>
              <w:rPr>
                <w:highlight w:val="yellow"/>
                <w:lang w:val="lt-LT"/>
              </w:rPr>
            </w:pPr>
            <w:r>
              <w:rPr>
                <w:lang w:val="lt-LT"/>
              </w:rPr>
              <w:t>Evaldas Serbenta</w:t>
            </w:r>
          </w:p>
        </w:tc>
        <w:tc>
          <w:tcPr>
            <w:tcW w:w="4677" w:type="dxa"/>
          </w:tcPr>
          <w:p w:rsidR="009C2F13" w:rsidRDefault="009C2F13" w:rsidP="009C2F13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val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val="en-US"/>
              </w:rPr>
              <w:t>UAB „</w:t>
            </w:r>
            <w:r w:rsidR="00F42CD2">
              <w:rPr>
                <w:rFonts w:ascii="TimesNewRomanPS-BoldMT" w:eastAsiaTheme="minorHAnsi" w:hAnsi="TimesNewRomanPS-BoldMT" w:cs="TimesNewRomanPS-BoldMT"/>
                <w:b/>
                <w:bCs/>
                <w:lang w:val="en-US"/>
              </w:rPr>
              <w:t>Balticum TV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lang w:val="en-US"/>
              </w:rPr>
              <w:t>“</w:t>
            </w:r>
          </w:p>
          <w:p w:rsidR="009C2F13" w:rsidRDefault="008863C9" w:rsidP="009C2F1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lang w:val="en-US"/>
              </w:rPr>
              <w:t>Taikos pr. 101D</w:t>
            </w:r>
            <w:r w:rsidR="009C2F13">
              <w:rPr>
                <w:rFonts w:ascii="TimesNewRomanPSMT" w:eastAsiaTheme="minorHAnsi" w:hAnsi="TimesNewRomanPSMT" w:cs="TimesNewRomanPSMT"/>
                <w:lang w:val="en-US"/>
              </w:rPr>
              <w:t>, LT-</w:t>
            </w:r>
            <w:r>
              <w:rPr>
                <w:rFonts w:ascii="TimesNewRomanPSMT" w:eastAsiaTheme="minorHAnsi" w:hAnsi="TimesNewRomanPSMT" w:cs="TimesNewRomanPSMT"/>
                <w:lang w:val="en-US"/>
              </w:rPr>
              <w:t>94198 Klaipėda</w:t>
            </w:r>
          </w:p>
          <w:p w:rsidR="009C2F13" w:rsidRDefault="009C2F13" w:rsidP="009C2F1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lang w:val="en-US"/>
              </w:rPr>
              <w:t xml:space="preserve">Juridinio asmens kodas </w:t>
            </w:r>
            <w:r w:rsidR="008863C9">
              <w:rPr>
                <w:rFonts w:ascii="TimesNewRomanPSMT" w:eastAsiaTheme="minorHAnsi" w:hAnsi="TimesNewRomanPSMT" w:cs="TimesNewRomanPSMT"/>
                <w:lang w:val="en-US"/>
              </w:rPr>
              <w:t>240809570</w:t>
            </w:r>
          </w:p>
          <w:p w:rsidR="009C2F13" w:rsidRDefault="009C2F13" w:rsidP="009C2F1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lang w:val="en-US"/>
              </w:rPr>
              <w:t>PVM mokėtojo kodas LT</w:t>
            </w:r>
            <w:r w:rsidR="008863C9">
              <w:rPr>
                <w:rFonts w:ascii="TimesNewRomanPSMT" w:eastAsiaTheme="minorHAnsi" w:hAnsi="TimesNewRomanPSMT" w:cs="TimesNewRomanPSMT"/>
                <w:lang w:val="en-US"/>
              </w:rPr>
              <w:t>408095716</w:t>
            </w:r>
          </w:p>
          <w:p w:rsidR="008863C9" w:rsidRDefault="009C2F13" w:rsidP="009C2F1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lang w:val="en-US"/>
              </w:rPr>
              <w:t>A.s. LT</w:t>
            </w:r>
            <w:r w:rsidR="008863C9">
              <w:rPr>
                <w:rFonts w:ascii="TimesNewRomanPSMT" w:eastAsiaTheme="minorHAnsi" w:hAnsi="TimesNewRomanPSMT" w:cs="TimesNewRomanPSMT"/>
                <w:lang w:val="en-US"/>
              </w:rPr>
              <w:t>897044060000553336;</w:t>
            </w:r>
            <w:r>
              <w:rPr>
                <w:rFonts w:ascii="TimesNewRomanPSMT" w:eastAsiaTheme="minorHAnsi" w:hAnsi="TimesNewRomanPSMT" w:cs="TimesNewRomanPSMT"/>
                <w:lang w:val="en-US"/>
              </w:rPr>
              <w:t xml:space="preserve"> </w:t>
            </w:r>
          </w:p>
          <w:p w:rsidR="009C2F13" w:rsidRDefault="009C2F13" w:rsidP="009C2F1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lang w:val="en-US"/>
              </w:rPr>
              <w:t xml:space="preserve">AB </w:t>
            </w:r>
            <w:r w:rsidR="008863C9">
              <w:rPr>
                <w:rFonts w:ascii="TimesNewRomanPSMT" w:eastAsiaTheme="minorHAnsi" w:hAnsi="TimesNewRomanPSMT" w:cs="TimesNewRomanPSMT"/>
                <w:lang w:val="en-US"/>
              </w:rPr>
              <w:t>SEB bankas</w:t>
            </w:r>
            <w:r>
              <w:rPr>
                <w:rFonts w:ascii="TimesNewRomanPSMT" w:eastAsiaTheme="minorHAnsi" w:hAnsi="TimesNewRomanPSMT" w:cs="TimesNewRomanPSMT"/>
                <w:lang w:val="en-US"/>
              </w:rPr>
              <w:t>, banko kodas 7</w:t>
            </w:r>
            <w:r w:rsidR="008863C9">
              <w:rPr>
                <w:rFonts w:ascii="TimesNewRomanPSMT" w:eastAsiaTheme="minorHAnsi" w:hAnsi="TimesNewRomanPSMT" w:cs="TimesNewRomanPSMT"/>
                <w:lang w:val="en-US"/>
              </w:rPr>
              <w:t>0440</w:t>
            </w:r>
          </w:p>
          <w:p w:rsidR="009C2F13" w:rsidRDefault="009C2F13" w:rsidP="009C2F1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val="en-US"/>
              </w:rPr>
            </w:pPr>
          </w:p>
          <w:p w:rsidR="009C2F13" w:rsidRDefault="009C2F13" w:rsidP="009C2F1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val="en-US"/>
              </w:rPr>
            </w:pPr>
          </w:p>
          <w:p w:rsidR="009C2F13" w:rsidRDefault="009C2F13" w:rsidP="009C2F1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val="en-US"/>
              </w:rPr>
            </w:pPr>
          </w:p>
          <w:p w:rsidR="009C2F13" w:rsidRDefault="009C2F13" w:rsidP="009C2F1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lang w:val="en-US"/>
              </w:rPr>
              <w:t xml:space="preserve">Tel. +370 </w:t>
            </w:r>
            <w:r w:rsidR="008863C9">
              <w:rPr>
                <w:rFonts w:ascii="TimesNewRomanPSMT" w:eastAsiaTheme="minorHAnsi" w:hAnsi="TimesNewRomanPSMT" w:cs="TimesNewRomanPSMT"/>
                <w:lang w:val="en-US"/>
              </w:rPr>
              <w:t>70055544, +37046390700</w:t>
            </w:r>
          </w:p>
          <w:p w:rsidR="00E85233" w:rsidRDefault="009C2F13" w:rsidP="009C2F13">
            <w:pPr>
              <w:jc w:val="both"/>
              <w:rPr>
                <w:rFonts w:ascii="TimesNewRomanPSMT" w:eastAsiaTheme="minorHAnsi" w:hAnsi="TimesNewRomanPSMT" w:cs="TimesNewRomanPSMT"/>
                <w:lang w:val="en-US"/>
              </w:rPr>
            </w:pPr>
            <w:r>
              <w:rPr>
                <w:rFonts w:ascii="TimesNewRomanPSMT" w:eastAsiaTheme="minorHAnsi" w:hAnsi="TimesNewRomanPSMT" w:cs="TimesNewRomanPSMT"/>
                <w:lang w:val="en-US"/>
              </w:rPr>
              <w:t xml:space="preserve">El. p. </w:t>
            </w:r>
            <w:hyperlink r:id="rId9" w:history="1">
              <w:r w:rsidR="008863C9" w:rsidRPr="00E239AD">
                <w:rPr>
                  <w:rStyle w:val="Hyperlink"/>
                  <w:rFonts w:eastAsiaTheme="minorHAnsi"/>
                </w:rPr>
                <w:t>info</w:t>
              </w:r>
              <w:r w:rsidR="008863C9" w:rsidRPr="00E239AD">
                <w:rPr>
                  <w:rStyle w:val="Hyperlink"/>
                  <w:rFonts w:ascii="TimesNewRomanPSMT" w:eastAsiaTheme="minorHAnsi" w:hAnsi="TimesNewRomanPSMT" w:cs="TimesNewRomanPSMT"/>
                  <w:lang w:val="en-US"/>
                </w:rPr>
                <w:t>@balticum.lt</w:t>
              </w:r>
            </w:hyperlink>
          </w:p>
          <w:p w:rsidR="009C2F13" w:rsidRDefault="009C2F13" w:rsidP="009C2F13">
            <w:pPr>
              <w:jc w:val="both"/>
              <w:rPr>
                <w:rFonts w:ascii="TimesNewRomanPSMT" w:eastAsiaTheme="minorHAnsi" w:hAnsi="TimesNewRomanPSMT" w:cs="TimesNewRomanPSMT"/>
                <w:lang w:val="en-US"/>
              </w:rPr>
            </w:pPr>
          </w:p>
          <w:p w:rsidR="009C2F13" w:rsidRDefault="008863C9" w:rsidP="009C2F13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>Direktorius</w:t>
            </w:r>
          </w:p>
          <w:p w:rsidR="009C2F13" w:rsidRDefault="009C2F13" w:rsidP="009C2F13">
            <w:pPr>
              <w:jc w:val="both"/>
              <w:rPr>
                <w:rFonts w:eastAsiaTheme="minorHAnsi"/>
                <w:lang w:val="lt-LT"/>
              </w:rPr>
            </w:pPr>
          </w:p>
          <w:p w:rsidR="009C2F13" w:rsidRPr="002D3A3C" w:rsidRDefault="008863C9" w:rsidP="009C2F13">
            <w:pPr>
              <w:jc w:val="both"/>
              <w:rPr>
                <w:lang w:val="de-DE"/>
              </w:rPr>
            </w:pPr>
            <w:r>
              <w:rPr>
                <w:rFonts w:eastAsiaTheme="minorHAnsi"/>
                <w:lang w:val="lt-LT"/>
              </w:rPr>
              <w:t>Virginijus Jurgelevi</w:t>
            </w:r>
            <w:r>
              <w:rPr>
                <w:rFonts w:eastAsiaTheme="minorHAnsi"/>
                <w:lang w:val="en-US"/>
              </w:rPr>
              <w:t>čius</w:t>
            </w:r>
          </w:p>
        </w:tc>
      </w:tr>
      <w:tr w:rsidR="009C2F13" w:rsidRPr="009621EA" w:rsidTr="009C2F13">
        <w:tc>
          <w:tcPr>
            <w:tcW w:w="5103" w:type="dxa"/>
          </w:tcPr>
          <w:p w:rsidR="009C2F13" w:rsidRPr="002D3A3C" w:rsidRDefault="009C2F13" w:rsidP="002D3A3C">
            <w:pPr>
              <w:rPr>
                <w:rStyle w:val="Strong"/>
                <w:lang w:val="de-DE"/>
              </w:rPr>
            </w:pPr>
          </w:p>
        </w:tc>
        <w:tc>
          <w:tcPr>
            <w:tcW w:w="4677" w:type="dxa"/>
          </w:tcPr>
          <w:p w:rsidR="009C2F13" w:rsidRDefault="009C2F13" w:rsidP="009C2F13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val="en-US"/>
              </w:rPr>
            </w:pPr>
          </w:p>
        </w:tc>
      </w:tr>
    </w:tbl>
    <w:p w:rsidR="00E85233" w:rsidRPr="005B0248" w:rsidRDefault="00E85233" w:rsidP="00202E24">
      <w:pPr>
        <w:jc w:val="both"/>
        <w:rPr>
          <w:sz w:val="23"/>
          <w:highlight w:val="yellow"/>
          <w:lang w:val="en-US"/>
        </w:rPr>
      </w:pPr>
    </w:p>
    <w:sectPr w:rsidR="00E85233" w:rsidRPr="005B0248" w:rsidSect="00202E24">
      <w:headerReference w:type="even" r:id="rId10"/>
      <w:pgSz w:w="11906" w:h="16838" w:code="9"/>
      <w:pgMar w:top="851" w:right="561" w:bottom="851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5FB" w:rsidRDefault="004E65FB" w:rsidP="00547D05">
      <w:r>
        <w:separator/>
      </w:r>
    </w:p>
  </w:endnote>
  <w:endnote w:type="continuationSeparator" w:id="0">
    <w:p w:rsidR="004E65FB" w:rsidRDefault="004E65FB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5FB" w:rsidRDefault="004E65FB" w:rsidP="00547D05">
      <w:r>
        <w:separator/>
      </w:r>
    </w:p>
  </w:footnote>
  <w:footnote w:type="continuationSeparator" w:id="0">
    <w:p w:rsidR="004E65FB" w:rsidRDefault="004E65FB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CD8" w:rsidRDefault="003817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3E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5CD8" w:rsidRDefault="004E6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7150"/>
    <w:multiLevelType w:val="hybridMultilevel"/>
    <w:tmpl w:val="3B0EF3B4"/>
    <w:lvl w:ilvl="0" w:tplc="5B38D760">
      <w:start w:val="1"/>
      <w:numFmt w:val="upperLetter"/>
      <w:lvlText w:val="%1."/>
      <w:lvlJc w:val="left"/>
      <w:pPr>
        <w:ind w:left="22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55" w:hanging="360"/>
      </w:pPr>
    </w:lvl>
    <w:lvl w:ilvl="2" w:tplc="0427001B" w:tentative="1">
      <w:start w:val="1"/>
      <w:numFmt w:val="lowerRoman"/>
      <w:lvlText w:val="%3."/>
      <w:lvlJc w:val="right"/>
      <w:pPr>
        <w:ind w:left="3675" w:hanging="180"/>
      </w:pPr>
    </w:lvl>
    <w:lvl w:ilvl="3" w:tplc="0427000F" w:tentative="1">
      <w:start w:val="1"/>
      <w:numFmt w:val="decimal"/>
      <w:lvlText w:val="%4."/>
      <w:lvlJc w:val="left"/>
      <w:pPr>
        <w:ind w:left="4395" w:hanging="360"/>
      </w:pPr>
    </w:lvl>
    <w:lvl w:ilvl="4" w:tplc="04270019" w:tentative="1">
      <w:start w:val="1"/>
      <w:numFmt w:val="lowerLetter"/>
      <w:lvlText w:val="%5."/>
      <w:lvlJc w:val="left"/>
      <w:pPr>
        <w:ind w:left="5115" w:hanging="360"/>
      </w:pPr>
    </w:lvl>
    <w:lvl w:ilvl="5" w:tplc="0427001B" w:tentative="1">
      <w:start w:val="1"/>
      <w:numFmt w:val="lowerRoman"/>
      <w:lvlText w:val="%6."/>
      <w:lvlJc w:val="right"/>
      <w:pPr>
        <w:ind w:left="5835" w:hanging="180"/>
      </w:pPr>
    </w:lvl>
    <w:lvl w:ilvl="6" w:tplc="0427000F" w:tentative="1">
      <w:start w:val="1"/>
      <w:numFmt w:val="decimal"/>
      <w:lvlText w:val="%7."/>
      <w:lvlJc w:val="left"/>
      <w:pPr>
        <w:ind w:left="6555" w:hanging="360"/>
      </w:pPr>
    </w:lvl>
    <w:lvl w:ilvl="7" w:tplc="04270019" w:tentative="1">
      <w:start w:val="1"/>
      <w:numFmt w:val="lowerLetter"/>
      <w:lvlText w:val="%8."/>
      <w:lvlJc w:val="left"/>
      <w:pPr>
        <w:ind w:left="7275" w:hanging="360"/>
      </w:pPr>
    </w:lvl>
    <w:lvl w:ilvl="8" w:tplc="0427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7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20369"/>
    <w:multiLevelType w:val="hybridMultilevel"/>
    <w:tmpl w:val="591CEB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9C1279"/>
    <w:multiLevelType w:val="hybridMultilevel"/>
    <w:tmpl w:val="8D486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DB53900"/>
    <w:multiLevelType w:val="hybridMultilevel"/>
    <w:tmpl w:val="B924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91260E"/>
    <w:multiLevelType w:val="multilevel"/>
    <w:tmpl w:val="587A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07A04"/>
    <w:multiLevelType w:val="hybridMultilevel"/>
    <w:tmpl w:val="2A6CD8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0"/>
  </w:num>
  <w:num w:numId="5">
    <w:abstractNumId w:val="8"/>
  </w:num>
  <w:num w:numId="6">
    <w:abstractNumId w:val="21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19"/>
  </w:num>
  <w:num w:numId="16">
    <w:abstractNumId w:val="11"/>
  </w:num>
  <w:num w:numId="17">
    <w:abstractNumId w:val="1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6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54"/>
    <w:rsid w:val="00000ED4"/>
    <w:rsid w:val="00001D64"/>
    <w:rsid w:val="000034C0"/>
    <w:rsid w:val="00007E8E"/>
    <w:rsid w:val="000118E5"/>
    <w:rsid w:val="0002024A"/>
    <w:rsid w:val="00022A83"/>
    <w:rsid w:val="0004778E"/>
    <w:rsid w:val="00051596"/>
    <w:rsid w:val="000527A2"/>
    <w:rsid w:val="00053577"/>
    <w:rsid w:val="0005427A"/>
    <w:rsid w:val="000566C2"/>
    <w:rsid w:val="000609E5"/>
    <w:rsid w:val="00061506"/>
    <w:rsid w:val="00061FA2"/>
    <w:rsid w:val="00067A49"/>
    <w:rsid w:val="00086282"/>
    <w:rsid w:val="0008719A"/>
    <w:rsid w:val="00092085"/>
    <w:rsid w:val="0009552E"/>
    <w:rsid w:val="00097E51"/>
    <w:rsid w:val="000C0AB0"/>
    <w:rsid w:val="000D59EB"/>
    <w:rsid w:val="000D770F"/>
    <w:rsid w:val="000E0988"/>
    <w:rsid w:val="000E5309"/>
    <w:rsid w:val="000E641B"/>
    <w:rsid w:val="000E67DB"/>
    <w:rsid w:val="000F0379"/>
    <w:rsid w:val="000F673B"/>
    <w:rsid w:val="000F7723"/>
    <w:rsid w:val="001056C4"/>
    <w:rsid w:val="00113425"/>
    <w:rsid w:val="001146B2"/>
    <w:rsid w:val="00115447"/>
    <w:rsid w:val="0012793F"/>
    <w:rsid w:val="00134573"/>
    <w:rsid w:val="001357AE"/>
    <w:rsid w:val="0014217C"/>
    <w:rsid w:val="00143F31"/>
    <w:rsid w:val="00146D49"/>
    <w:rsid w:val="001542BC"/>
    <w:rsid w:val="00157F71"/>
    <w:rsid w:val="00162481"/>
    <w:rsid w:val="00162981"/>
    <w:rsid w:val="0016691F"/>
    <w:rsid w:val="00167270"/>
    <w:rsid w:val="00167BA3"/>
    <w:rsid w:val="001816AB"/>
    <w:rsid w:val="0018353A"/>
    <w:rsid w:val="00183806"/>
    <w:rsid w:val="001858B3"/>
    <w:rsid w:val="001868C1"/>
    <w:rsid w:val="00190A5E"/>
    <w:rsid w:val="0019603B"/>
    <w:rsid w:val="00196090"/>
    <w:rsid w:val="001978FB"/>
    <w:rsid w:val="001A050C"/>
    <w:rsid w:val="001A7D86"/>
    <w:rsid w:val="001B0244"/>
    <w:rsid w:val="001C2125"/>
    <w:rsid w:val="001C6643"/>
    <w:rsid w:val="001C7745"/>
    <w:rsid w:val="001C7B4A"/>
    <w:rsid w:val="001D0FE1"/>
    <w:rsid w:val="001E11F2"/>
    <w:rsid w:val="001E2D43"/>
    <w:rsid w:val="001E38C4"/>
    <w:rsid w:val="001E4200"/>
    <w:rsid w:val="001E650A"/>
    <w:rsid w:val="001F185D"/>
    <w:rsid w:val="001F3549"/>
    <w:rsid w:val="00201BA0"/>
    <w:rsid w:val="00202E24"/>
    <w:rsid w:val="002106AD"/>
    <w:rsid w:val="00210BAF"/>
    <w:rsid w:val="00220BCF"/>
    <w:rsid w:val="002252BB"/>
    <w:rsid w:val="00233797"/>
    <w:rsid w:val="0024071E"/>
    <w:rsid w:val="00241108"/>
    <w:rsid w:val="00242E30"/>
    <w:rsid w:val="00244C0F"/>
    <w:rsid w:val="002466F4"/>
    <w:rsid w:val="00246A49"/>
    <w:rsid w:val="002547AE"/>
    <w:rsid w:val="0025793C"/>
    <w:rsid w:val="00273D2A"/>
    <w:rsid w:val="00277968"/>
    <w:rsid w:val="0028039B"/>
    <w:rsid w:val="002A0279"/>
    <w:rsid w:val="002A14C4"/>
    <w:rsid w:val="002A4AE2"/>
    <w:rsid w:val="002B09F4"/>
    <w:rsid w:val="002B46E6"/>
    <w:rsid w:val="002C1AF5"/>
    <w:rsid w:val="002D0598"/>
    <w:rsid w:val="002D079D"/>
    <w:rsid w:val="002D3A3C"/>
    <w:rsid w:val="002D3BAB"/>
    <w:rsid w:val="002D544C"/>
    <w:rsid w:val="002D7F33"/>
    <w:rsid w:val="002E3BEB"/>
    <w:rsid w:val="002E76D0"/>
    <w:rsid w:val="002F3E7D"/>
    <w:rsid w:val="002F5651"/>
    <w:rsid w:val="002F7F0B"/>
    <w:rsid w:val="00300C22"/>
    <w:rsid w:val="0030633E"/>
    <w:rsid w:val="00312541"/>
    <w:rsid w:val="00317817"/>
    <w:rsid w:val="00332024"/>
    <w:rsid w:val="00333ED4"/>
    <w:rsid w:val="00335CE5"/>
    <w:rsid w:val="00340F88"/>
    <w:rsid w:val="00342059"/>
    <w:rsid w:val="0035187D"/>
    <w:rsid w:val="00355EDD"/>
    <w:rsid w:val="00357436"/>
    <w:rsid w:val="00362F69"/>
    <w:rsid w:val="0036307B"/>
    <w:rsid w:val="00367C03"/>
    <w:rsid w:val="003708E1"/>
    <w:rsid w:val="00375EAD"/>
    <w:rsid w:val="00376F6F"/>
    <w:rsid w:val="00381711"/>
    <w:rsid w:val="00385DB3"/>
    <w:rsid w:val="00391229"/>
    <w:rsid w:val="00391A94"/>
    <w:rsid w:val="003C13CA"/>
    <w:rsid w:val="003C2456"/>
    <w:rsid w:val="003C32E0"/>
    <w:rsid w:val="003C4A12"/>
    <w:rsid w:val="003C5623"/>
    <w:rsid w:val="003D23F0"/>
    <w:rsid w:val="003D2C3B"/>
    <w:rsid w:val="003D2F16"/>
    <w:rsid w:val="003E5E1B"/>
    <w:rsid w:val="003E65F5"/>
    <w:rsid w:val="003E7013"/>
    <w:rsid w:val="003E717F"/>
    <w:rsid w:val="003F561A"/>
    <w:rsid w:val="003F625B"/>
    <w:rsid w:val="00404246"/>
    <w:rsid w:val="004046AB"/>
    <w:rsid w:val="00415B7F"/>
    <w:rsid w:val="0043660E"/>
    <w:rsid w:val="00442ECB"/>
    <w:rsid w:val="004572A1"/>
    <w:rsid w:val="00465039"/>
    <w:rsid w:val="004754E9"/>
    <w:rsid w:val="00497B37"/>
    <w:rsid w:val="004A12C1"/>
    <w:rsid w:val="004A2C81"/>
    <w:rsid w:val="004A4CB1"/>
    <w:rsid w:val="004A656F"/>
    <w:rsid w:val="004A68C3"/>
    <w:rsid w:val="004A7709"/>
    <w:rsid w:val="004B1B9C"/>
    <w:rsid w:val="004B1D47"/>
    <w:rsid w:val="004B1EF1"/>
    <w:rsid w:val="004B66DD"/>
    <w:rsid w:val="004C4819"/>
    <w:rsid w:val="004D37C8"/>
    <w:rsid w:val="004E65FB"/>
    <w:rsid w:val="0050207C"/>
    <w:rsid w:val="0051250F"/>
    <w:rsid w:val="00514E7E"/>
    <w:rsid w:val="005225E8"/>
    <w:rsid w:val="00526F3F"/>
    <w:rsid w:val="00530C2E"/>
    <w:rsid w:val="00532728"/>
    <w:rsid w:val="00541D85"/>
    <w:rsid w:val="00547D05"/>
    <w:rsid w:val="005656A2"/>
    <w:rsid w:val="005716ED"/>
    <w:rsid w:val="00577505"/>
    <w:rsid w:val="005863B6"/>
    <w:rsid w:val="00590B34"/>
    <w:rsid w:val="00592E5F"/>
    <w:rsid w:val="00595701"/>
    <w:rsid w:val="00596CF5"/>
    <w:rsid w:val="005A14B1"/>
    <w:rsid w:val="005A2095"/>
    <w:rsid w:val="005A5DC8"/>
    <w:rsid w:val="005A7833"/>
    <w:rsid w:val="005B0248"/>
    <w:rsid w:val="005B1E06"/>
    <w:rsid w:val="005C5588"/>
    <w:rsid w:val="005D3EC4"/>
    <w:rsid w:val="005E08B9"/>
    <w:rsid w:val="005E0BF7"/>
    <w:rsid w:val="005E2834"/>
    <w:rsid w:val="005E483B"/>
    <w:rsid w:val="005E5311"/>
    <w:rsid w:val="005E5FA1"/>
    <w:rsid w:val="005F0D20"/>
    <w:rsid w:val="005F2A30"/>
    <w:rsid w:val="005F64FB"/>
    <w:rsid w:val="005F7E25"/>
    <w:rsid w:val="0060229E"/>
    <w:rsid w:val="00603F2A"/>
    <w:rsid w:val="00620699"/>
    <w:rsid w:val="00620D45"/>
    <w:rsid w:val="00622D9E"/>
    <w:rsid w:val="006238AF"/>
    <w:rsid w:val="0063120C"/>
    <w:rsid w:val="006462DC"/>
    <w:rsid w:val="006602A8"/>
    <w:rsid w:val="006717D5"/>
    <w:rsid w:val="00671B92"/>
    <w:rsid w:val="0067551E"/>
    <w:rsid w:val="00675AAD"/>
    <w:rsid w:val="00675F42"/>
    <w:rsid w:val="00677710"/>
    <w:rsid w:val="0068031F"/>
    <w:rsid w:val="0068094A"/>
    <w:rsid w:val="00682FB7"/>
    <w:rsid w:val="00686371"/>
    <w:rsid w:val="0069433D"/>
    <w:rsid w:val="006A2CBA"/>
    <w:rsid w:val="006A3ED5"/>
    <w:rsid w:val="006A41CA"/>
    <w:rsid w:val="006A4D3C"/>
    <w:rsid w:val="006B77D6"/>
    <w:rsid w:val="006C43B7"/>
    <w:rsid w:val="006C5505"/>
    <w:rsid w:val="006C575F"/>
    <w:rsid w:val="006D05DA"/>
    <w:rsid w:val="006D2C06"/>
    <w:rsid w:val="006D5257"/>
    <w:rsid w:val="006E2865"/>
    <w:rsid w:val="006E772B"/>
    <w:rsid w:val="006F3BE9"/>
    <w:rsid w:val="006F4979"/>
    <w:rsid w:val="00703878"/>
    <w:rsid w:val="007118AE"/>
    <w:rsid w:val="00715962"/>
    <w:rsid w:val="00720FC1"/>
    <w:rsid w:val="007307DB"/>
    <w:rsid w:val="00740009"/>
    <w:rsid w:val="0074184E"/>
    <w:rsid w:val="00753B60"/>
    <w:rsid w:val="0076073E"/>
    <w:rsid w:val="0076102E"/>
    <w:rsid w:val="00761856"/>
    <w:rsid w:val="007757F4"/>
    <w:rsid w:val="007775A2"/>
    <w:rsid w:val="00781EE9"/>
    <w:rsid w:val="00790438"/>
    <w:rsid w:val="007A1ECC"/>
    <w:rsid w:val="007A3B90"/>
    <w:rsid w:val="007B4484"/>
    <w:rsid w:val="007B56B6"/>
    <w:rsid w:val="007D4B66"/>
    <w:rsid w:val="007D70C6"/>
    <w:rsid w:val="007E1B1F"/>
    <w:rsid w:val="007E5D8E"/>
    <w:rsid w:val="007E6604"/>
    <w:rsid w:val="007E681E"/>
    <w:rsid w:val="007F1FAA"/>
    <w:rsid w:val="007F241B"/>
    <w:rsid w:val="008103DC"/>
    <w:rsid w:val="0081236E"/>
    <w:rsid w:val="00832090"/>
    <w:rsid w:val="00834CDB"/>
    <w:rsid w:val="00835B24"/>
    <w:rsid w:val="00847B53"/>
    <w:rsid w:val="008505A6"/>
    <w:rsid w:val="0085583B"/>
    <w:rsid w:val="00861240"/>
    <w:rsid w:val="00882873"/>
    <w:rsid w:val="008833E8"/>
    <w:rsid w:val="00883754"/>
    <w:rsid w:val="00885156"/>
    <w:rsid w:val="008860EC"/>
    <w:rsid w:val="008863C9"/>
    <w:rsid w:val="00890B8D"/>
    <w:rsid w:val="00895277"/>
    <w:rsid w:val="00897158"/>
    <w:rsid w:val="008A177B"/>
    <w:rsid w:val="008A3857"/>
    <w:rsid w:val="008A4781"/>
    <w:rsid w:val="008B24B3"/>
    <w:rsid w:val="008B7390"/>
    <w:rsid w:val="008C3A97"/>
    <w:rsid w:val="008C60D7"/>
    <w:rsid w:val="008C6110"/>
    <w:rsid w:val="008C710A"/>
    <w:rsid w:val="008E08FC"/>
    <w:rsid w:val="008F1791"/>
    <w:rsid w:val="00903D3F"/>
    <w:rsid w:val="0091481C"/>
    <w:rsid w:val="00927749"/>
    <w:rsid w:val="00932F5E"/>
    <w:rsid w:val="0094029A"/>
    <w:rsid w:val="0094174A"/>
    <w:rsid w:val="00944422"/>
    <w:rsid w:val="009621EA"/>
    <w:rsid w:val="00963EE8"/>
    <w:rsid w:val="00965A3F"/>
    <w:rsid w:val="00965A96"/>
    <w:rsid w:val="00971261"/>
    <w:rsid w:val="00974938"/>
    <w:rsid w:val="0098033D"/>
    <w:rsid w:val="009813C5"/>
    <w:rsid w:val="009820E3"/>
    <w:rsid w:val="00985B74"/>
    <w:rsid w:val="0098695F"/>
    <w:rsid w:val="009970DB"/>
    <w:rsid w:val="009A49B0"/>
    <w:rsid w:val="009A596C"/>
    <w:rsid w:val="009B079E"/>
    <w:rsid w:val="009B1CCB"/>
    <w:rsid w:val="009B309B"/>
    <w:rsid w:val="009C2F13"/>
    <w:rsid w:val="009C76CD"/>
    <w:rsid w:val="009D361C"/>
    <w:rsid w:val="009D4B6D"/>
    <w:rsid w:val="009E4A8C"/>
    <w:rsid w:val="009F22F4"/>
    <w:rsid w:val="009F3EA8"/>
    <w:rsid w:val="00A00E22"/>
    <w:rsid w:val="00A067E2"/>
    <w:rsid w:val="00A11E45"/>
    <w:rsid w:val="00A121DA"/>
    <w:rsid w:val="00A156E3"/>
    <w:rsid w:val="00A21C4D"/>
    <w:rsid w:val="00A26BE9"/>
    <w:rsid w:val="00A30AF6"/>
    <w:rsid w:val="00A40006"/>
    <w:rsid w:val="00A47862"/>
    <w:rsid w:val="00A478B2"/>
    <w:rsid w:val="00A51B02"/>
    <w:rsid w:val="00A65F04"/>
    <w:rsid w:val="00A66518"/>
    <w:rsid w:val="00A770B5"/>
    <w:rsid w:val="00A80AA7"/>
    <w:rsid w:val="00A82578"/>
    <w:rsid w:val="00A84208"/>
    <w:rsid w:val="00A85228"/>
    <w:rsid w:val="00A85255"/>
    <w:rsid w:val="00A86754"/>
    <w:rsid w:val="00A9280A"/>
    <w:rsid w:val="00A96CDB"/>
    <w:rsid w:val="00AA066F"/>
    <w:rsid w:val="00AB373D"/>
    <w:rsid w:val="00AC2102"/>
    <w:rsid w:val="00AC4743"/>
    <w:rsid w:val="00AC4B3D"/>
    <w:rsid w:val="00AD70B4"/>
    <w:rsid w:val="00AD7236"/>
    <w:rsid w:val="00AE192A"/>
    <w:rsid w:val="00AE1C46"/>
    <w:rsid w:val="00B037AD"/>
    <w:rsid w:val="00B155E3"/>
    <w:rsid w:val="00B174FD"/>
    <w:rsid w:val="00B27A81"/>
    <w:rsid w:val="00B27BC0"/>
    <w:rsid w:val="00B3620B"/>
    <w:rsid w:val="00B42151"/>
    <w:rsid w:val="00B527D4"/>
    <w:rsid w:val="00B54B40"/>
    <w:rsid w:val="00B5548F"/>
    <w:rsid w:val="00B5685D"/>
    <w:rsid w:val="00B608A3"/>
    <w:rsid w:val="00B705A5"/>
    <w:rsid w:val="00B75EDD"/>
    <w:rsid w:val="00B77E94"/>
    <w:rsid w:val="00B841C6"/>
    <w:rsid w:val="00B866C4"/>
    <w:rsid w:val="00B87E75"/>
    <w:rsid w:val="00B94C28"/>
    <w:rsid w:val="00B959FC"/>
    <w:rsid w:val="00BA3DEE"/>
    <w:rsid w:val="00BA73DA"/>
    <w:rsid w:val="00BB254D"/>
    <w:rsid w:val="00BB7A0F"/>
    <w:rsid w:val="00BD5F14"/>
    <w:rsid w:val="00BE02D7"/>
    <w:rsid w:val="00BE5783"/>
    <w:rsid w:val="00BE5FC9"/>
    <w:rsid w:val="00BF2E97"/>
    <w:rsid w:val="00BF73C5"/>
    <w:rsid w:val="00C02AA0"/>
    <w:rsid w:val="00C07108"/>
    <w:rsid w:val="00C10F55"/>
    <w:rsid w:val="00C1397E"/>
    <w:rsid w:val="00C237A0"/>
    <w:rsid w:val="00C27837"/>
    <w:rsid w:val="00C36931"/>
    <w:rsid w:val="00C51EA8"/>
    <w:rsid w:val="00C73317"/>
    <w:rsid w:val="00C73F3C"/>
    <w:rsid w:val="00C76971"/>
    <w:rsid w:val="00C7766F"/>
    <w:rsid w:val="00C8414F"/>
    <w:rsid w:val="00C91EBA"/>
    <w:rsid w:val="00CA12EA"/>
    <w:rsid w:val="00CC0976"/>
    <w:rsid w:val="00CC0B3B"/>
    <w:rsid w:val="00CD0E7F"/>
    <w:rsid w:val="00CD2804"/>
    <w:rsid w:val="00CF334E"/>
    <w:rsid w:val="00CF60FC"/>
    <w:rsid w:val="00D02C75"/>
    <w:rsid w:val="00D06018"/>
    <w:rsid w:val="00D07B5E"/>
    <w:rsid w:val="00D112F2"/>
    <w:rsid w:val="00D161D4"/>
    <w:rsid w:val="00D21B64"/>
    <w:rsid w:val="00D226E5"/>
    <w:rsid w:val="00D5036F"/>
    <w:rsid w:val="00D517E6"/>
    <w:rsid w:val="00D619D3"/>
    <w:rsid w:val="00D61CCA"/>
    <w:rsid w:val="00D65531"/>
    <w:rsid w:val="00D73D87"/>
    <w:rsid w:val="00D747BF"/>
    <w:rsid w:val="00D75868"/>
    <w:rsid w:val="00D76EA8"/>
    <w:rsid w:val="00D77CBD"/>
    <w:rsid w:val="00D86A5D"/>
    <w:rsid w:val="00D871FE"/>
    <w:rsid w:val="00D90F44"/>
    <w:rsid w:val="00D914DE"/>
    <w:rsid w:val="00D93F33"/>
    <w:rsid w:val="00DA01E0"/>
    <w:rsid w:val="00DA3F71"/>
    <w:rsid w:val="00DA694A"/>
    <w:rsid w:val="00DB56EF"/>
    <w:rsid w:val="00DC262A"/>
    <w:rsid w:val="00DE5826"/>
    <w:rsid w:val="00DF0D4E"/>
    <w:rsid w:val="00DF11F0"/>
    <w:rsid w:val="00DF1953"/>
    <w:rsid w:val="00DF4FCB"/>
    <w:rsid w:val="00E075D7"/>
    <w:rsid w:val="00E1199E"/>
    <w:rsid w:val="00E127F8"/>
    <w:rsid w:val="00E15835"/>
    <w:rsid w:val="00E15ED5"/>
    <w:rsid w:val="00E24E6A"/>
    <w:rsid w:val="00E25D9C"/>
    <w:rsid w:val="00E30AC0"/>
    <w:rsid w:val="00E32D98"/>
    <w:rsid w:val="00E333A4"/>
    <w:rsid w:val="00E36AED"/>
    <w:rsid w:val="00E42610"/>
    <w:rsid w:val="00E42C50"/>
    <w:rsid w:val="00E561AF"/>
    <w:rsid w:val="00E62F88"/>
    <w:rsid w:val="00E632E7"/>
    <w:rsid w:val="00E653A9"/>
    <w:rsid w:val="00E65461"/>
    <w:rsid w:val="00E71934"/>
    <w:rsid w:val="00E73444"/>
    <w:rsid w:val="00E7397F"/>
    <w:rsid w:val="00E8190A"/>
    <w:rsid w:val="00E85233"/>
    <w:rsid w:val="00E86878"/>
    <w:rsid w:val="00E9014E"/>
    <w:rsid w:val="00E911E6"/>
    <w:rsid w:val="00EA1860"/>
    <w:rsid w:val="00EA2635"/>
    <w:rsid w:val="00EA3FC8"/>
    <w:rsid w:val="00EC49BB"/>
    <w:rsid w:val="00EE7726"/>
    <w:rsid w:val="00EF3767"/>
    <w:rsid w:val="00EF3F9D"/>
    <w:rsid w:val="00EF4797"/>
    <w:rsid w:val="00F01142"/>
    <w:rsid w:val="00F04762"/>
    <w:rsid w:val="00F04B4B"/>
    <w:rsid w:val="00F05CBA"/>
    <w:rsid w:val="00F14B40"/>
    <w:rsid w:val="00F14D39"/>
    <w:rsid w:val="00F22F8F"/>
    <w:rsid w:val="00F23B1D"/>
    <w:rsid w:val="00F26577"/>
    <w:rsid w:val="00F32242"/>
    <w:rsid w:val="00F4200B"/>
    <w:rsid w:val="00F42CD2"/>
    <w:rsid w:val="00F447D8"/>
    <w:rsid w:val="00F50EAE"/>
    <w:rsid w:val="00F569EA"/>
    <w:rsid w:val="00F5794D"/>
    <w:rsid w:val="00F57CBA"/>
    <w:rsid w:val="00F626B0"/>
    <w:rsid w:val="00F65E3E"/>
    <w:rsid w:val="00F70B4F"/>
    <w:rsid w:val="00F71A90"/>
    <w:rsid w:val="00F72352"/>
    <w:rsid w:val="00F7405B"/>
    <w:rsid w:val="00F76026"/>
    <w:rsid w:val="00F77A9D"/>
    <w:rsid w:val="00F87807"/>
    <w:rsid w:val="00F94A6A"/>
    <w:rsid w:val="00F961EB"/>
    <w:rsid w:val="00F9650D"/>
    <w:rsid w:val="00FA195D"/>
    <w:rsid w:val="00FA373C"/>
    <w:rsid w:val="00FB042E"/>
    <w:rsid w:val="00FB793C"/>
    <w:rsid w:val="00FC0587"/>
    <w:rsid w:val="00FD425B"/>
    <w:rsid w:val="00FD7D98"/>
    <w:rsid w:val="00FE03F5"/>
    <w:rsid w:val="00FE17C8"/>
    <w:rsid w:val="00FE4DF7"/>
    <w:rsid w:val="00FE62E9"/>
    <w:rsid w:val="00FE6667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66B07C-EA1B-46AE-A671-EB26DA2F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BodyText">
    <w:name w:val="Body Text"/>
    <w:basedOn w:val="Normal"/>
    <w:link w:val="BodyTextChar"/>
    <w:uiPriority w:val="99"/>
    <w:rsid w:val="00883754"/>
    <w:pPr>
      <w:jc w:val="both"/>
    </w:pPr>
    <w:rPr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ageNumber">
    <w:name w:val="page number"/>
    <w:basedOn w:val="DefaultParagraphFont"/>
    <w:uiPriority w:val="99"/>
    <w:rsid w:val="0088375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83754"/>
    <w:pPr>
      <w:spacing w:after="120"/>
      <w:ind w:left="283"/>
    </w:pPr>
    <w:rPr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Normal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ListParagraph">
    <w:name w:val="List Paragraph"/>
    <w:aliases w:val="lp1,Bullet 1,Use Case List Paragraph"/>
    <w:basedOn w:val="Normal"/>
    <w:link w:val="ListParagraphChar"/>
    <w:uiPriority w:val="34"/>
    <w:qFormat/>
    <w:rsid w:val="00883754"/>
    <w:pPr>
      <w:ind w:left="720"/>
      <w:contextualSpacing/>
    </w:pPr>
  </w:style>
  <w:style w:type="paragraph" w:styleId="NoSpacing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p1 Char,Bullet 1 Char,Use Case List Paragraph Char"/>
    <w:link w:val="ListParagraph"/>
    <w:uiPriority w:val="99"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B6D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2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27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FontStyle12">
    <w:name w:val="Font Style12"/>
    <w:uiPriority w:val="99"/>
    <w:rsid w:val="007E5D8E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60F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0F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AC47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D3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vtc.gov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balticu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EFF37-6E1E-4173-A9D4-0560A7C5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Beatričė Česnavičienė</dc:creator>
  <cp:lastModifiedBy>Danutė Grigaitė</cp:lastModifiedBy>
  <cp:revision>2</cp:revision>
  <cp:lastPrinted>2016-07-20T13:12:00Z</cp:lastPrinted>
  <dcterms:created xsi:type="dcterms:W3CDTF">2024-09-11T12:06:00Z</dcterms:created>
  <dcterms:modified xsi:type="dcterms:W3CDTF">2024-09-11T12:06:00Z</dcterms:modified>
</cp:coreProperties>
</file>