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64B7" w:rsidRPr="00D30ADF" w:rsidRDefault="00AF4F98" w:rsidP="003764B7">
      <w:pPr>
        <w:pStyle w:val="Betarp1"/>
        <w:jc w:val="center"/>
        <w:rPr>
          <w:rFonts w:ascii="Times New Roman" w:hAnsi="Times New Roman"/>
          <w:b/>
          <w:bCs/>
          <w:sz w:val="24"/>
          <w:szCs w:val="24"/>
          <w:lang w:val="lt-LT"/>
        </w:rPr>
      </w:pPr>
      <w:bookmarkStart w:id="0" w:name="_GoBack"/>
      <w:bookmarkEnd w:id="0"/>
      <w:r w:rsidRPr="00AF4F98">
        <w:rPr>
          <w:rFonts w:ascii="Times New Roman" w:hAnsi="Times New Roman"/>
          <w:b/>
          <w:bCs/>
          <w:sz w:val="24"/>
          <w:szCs w:val="24"/>
          <w:lang w:val="lt-LT"/>
        </w:rPr>
        <w:t xml:space="preserve">MEDICININĖS ĮRANGOS (ANALIZATORIŲ) </w:t>
      </w:r>
      <w:r w:rsidRPr="00192B48">
        <w:rPr>
          <w:rFonts w:ascii="Times New Roman" w:hAnsi="Times New Roman"/>
          <w:b/>
          <w:bCs/>
          <w:sz w:val="24"/>
          <w:szCs w:val="24"/>
          <w:lang w:val="lt-LT"/>
        </w:rPr>
        <w:t>PANAUDOS SUTARTIS</w:t>
      </w:r>
    </w:p>
    <w:p w:rsidR="003764B7" w:rsidRPr="00D30ADF" w:rsidRDefault="003764B7" w:rsidP="003764B7">
      <w:pPr>
        <w:pStyle w:val="Betarp1"/>
        <w:jc w:val="center"/>
        <w:rPr>
          <w:rFonts w:ascii="Times New Roman" w:hAnsi="Times New Roman"/>
          <w:sz w:val="24"/>
          <w:szCs w:val="24"/>
          <w:lang w:val="lt-LT"/>
        </w:rPr>
      </w:pPr>
    </w:p>
    <w:p w:rsidR="003764B7" w:rsidRPr="00AF4F98" w:rsidRDefault="007E6C05" w:rsidP="003764B7">
      <w:pPr>
        <w:pStyle w:val="Betarp1"/>
        <w:jc w:val="center"/>
        <w:rPr>
          <w:rFonts w:ascii="Times New Roman" w:hAnsi="Times New Roman"/>
          <w:sz w:val="24"/>
          <w:szCs w:val="24"/>
          <w:lang w:val="lt-LT"/>
        </w:rPr>
      </w:pPr>
      <w:r w:rsidRPr="00192B48">
        <w:rPr>
          <w:rFonts w:ascii="Times New Roman" w:hAnsi="Times New Roman"/>
          <w:sz w:val="24"/>
          <w:szCs w:val="24"/>
          <w:lang w:val="lt-LT"/>
        </w:rPr>
        <w:t>2024</w:t>
      </w:r>
      <w:r w:rsidR="003764B7" w:rsidRPr="00AF4F98">
        <w:rPr>
          <w:rFonts w:ascii="Times New Roman" w:hAnsi="Times New Roman"/>
          <w:sz w:val="24"/>
          <w:szCs w:val="24"/>
          <w:lang w:val="lt-LT"/>
        </w:rPr>
        <w:t xml:space="preserve"> m.  </w:t>
      </w:r>
      <w:r w:rsidR="002D5961">
        <w:rPr>
          <w:rFonts w:ascii="Times New Roman" w:hAnsi="Times New Roman"/>
          <w:sz w:val="24"/>
          <w:szCs w:val="24"/>
          <w:lang w:val="lt-LT"/>
        </w:rPr>
        <w:t xml:space="preserve">rugpjūčio </w:t>
      </w:r>
      <w:r w:rsidR="00B12E53">
        <w:rPr>
          <w:rFonts w:ascii="Times New Roman" w:hAnsi="Times New Roman"/>
          <w:sz w:val="24"/>
          <w:szCs w:val="24"/>
          <w:lang w:val="lt-LT"/>
        </w:rPr>
        <w:t>mėn.</w:t>
      </w:r>
      <w:r w:rsidR="005C11FF">
        <w:rPr>
          <w:rFonts w:ascii="Times New Roman" w:hAnsi="Times New Roman"/>
          <w:sz w:val="24"/>
          <w:szCs w:val="24"/>
          <w:lang w:val="lt-LT"/>
        </w:rPr>
        <w:t xml:space="preserve">      </w:t>
      </w:r>
      <w:r w:rsidR="00455EF2">
        <w:rPr>
          <w:rFonts w:ascii="Times New Roman" w:hAnsi="Times New Roman"/>
          <w:sz w:val="24"/>
          <w:szCs w:val="24"/>
          <w:lang w:val="lt-LT"/>
        </w:rPr>
        <w:t xml:space="preserve">  </w:t>
      </w:r>
      <w:r w:rsidR="00455EF2" w:rsidRPr="00AF4F98">
        <w:rPr>
          <w:rFonts w:ascii="Times New Roman" w:hAnsi="Times New Roman"/>
          <w:sz w:val="24"/>
          <w:szCs w:val="24"/>
          <w:lang w:val="lt-LT"/>
        </w:rPr>
        <w:t xml:space="preserve">  </w:t>
      </w:r>
      <w:r w:rsidR="003764B7" w:rsidRPr="00AF4F98">
        <w:rPr>
          <w:rFonts w:ascii="Times New Roman" w:hAnsi="Times New Roman"/>
          <w:sz w:val="24"/>
          <w:szCs w:val="24"/>
          <w:lang w:val="lt-LT"/>
        </w:rPr>
        <w:t xml:space="preserve">d. Nr. </w:t>
      </w:r>
    </w:p>
    <w:p w:rsidR="003764B7" w:rsidRPr="00192B48" w:rsidRDefault="003764B7" w:rsidP="003764B7">
      <w:pPr>
        <w:pStyle w:val="Betarp1"/>
        <w:jc w:val="center"/>
        <w:rPr>
          <w:rFonts w:ascii="Times New Roman" w:hAnsi="Times New Roman"/>
          <w:sz w:val="24"/>
          <w:szCs w:val="24"/>
          <w:lang w:val="lt-LT"/>
        </w:rPr>
      </w:pPr>
      <w:r w:rsidRPr="00192B48">
        <w:rPr>
          <w:rFonts w:ascii="Times New Roman" w:hAnsi="Times New Roman"/>
          <w:sz w:val="24"/>
          <w:szCs w:val="24"/>
          <w:lang w:val="lt-LT"/>
        </w:rPr>
        <w:t>Kretinga</w:t>
      </w:r>
    </w:p>
    <w:p w:rsidR="003764B7" w:rsidRPr="00192B48" w:rsidRDefault="003764B7" w:rsidP="003764B7">
      <w:pPr>
        <w:pStyle w:val="Betarp1"/>
        <w:rPr>
          <w:rFonts w:ascii="Times New Roman" w:hAnsi="Times New Roman"/>
          <w:sz w:val="24"/>
          <w:szCs w:val="24"/>
          <w:lang w:val="lt-LT"/>
        </w:rPr>
      </w:pPr>
    </w:p>
    <w:p w:rsidR="003764B7" w:rsidRPr="00192B48" w:rsidRDefault="002D5961" w:rsidP="003764B7">
      <w:pPr>
        <w:pStyle w:val="Betarp1"/>
        <w:ind w:firstLine="709"/>
        <w:jc w:val="both"/>
        <w:rPr>
          <w:rFonts w:ascii="Times New Roman" w:hAnsi="Times New Roman"/>
          <w:sz w:val="24"/>
          <w:szCs w:val="24"/>
          <w:lang w:val="lt-LT"/>
        </w:rPr>
      </w:pPr>
      <w:r>
        <w:rPr>
          <w:rFonts w:ascii="Times New Roman" w:hAnsi="Times New Roman"/>
          <w:sz w:val="24"/>
          <w:szCs w:val="24"/>
          <w:lang w:val="lt-LT"/>
        </w:rPr>
        <w:t>UAB DIAMEDICA</w:t>
      </w:r>
      <w:r w:rsidRPr="00192B48">
        <w:rPr>
          <w:rFonts w:ascii="Times New Roman" w:hAnsi="Times New Roman"/>
          <w:sz w:val="24"/>
          <w:szCs w:val="24"/>
          <w:lang w:val="lt-LT"/>
        </w:rPr>
        <w:t xml:space="preserve">,  </w:t>
      </w:r>
      <w:r w:rsidR="003764B7" w:rsidRPr="00192B48">
        <w:rPr>
          <w:rFonts w:ascii="Times New Roman" w:hAnsi="Times New Roman"/>
          <w:sz w:val="24"/>
          <w:szCs w:val="24"/>
          <w:lang w:val="lt-LT"/>
        </w:rPr>
        <w:t xml:space="preserve">atstovaujama </w:t>
      </w:r>
      <w:r>
        <w:rPr>
          <w:rFonts w:ascii="Times New Roman" w:hAnsi="Times New Roman"/>
          <w:sz w:val="24"/>
          <w:szCs w:val="24"/>
          <w:lang w:val="lt-LT"/>
        </w:rPr>
        <w:t>generalinio direktoriaus Stasio Križanausko</w:t>
      </w:r>
      <w:r w:rsidRPr="00192B48">
        <w:rPr>
          <w:rFonts w:ascii="Times New Roman" w:hAnsi="Times New Roman"/>
          <w:sz w:val="24"/>
          <w:szCs w:val="24"/>
          <w:lang w:val="lt-LT"/>
        </w:rPr>
        <w:t xml:space="preserve">, </w:t>
      </w:r>
      <w:r w:rsidR="003764B7" w:rsidRPr="00192B48">
        <w:rPr>
          <w:rFonts w:ascii="Times New Roman" w:hAnsi="Times New Roman"/>
          <w:sz w:val="24"/>
          <w:szCs w:val="24"/>
          <w:lang w:val="lt-LT"/>
        </w:rPr>
        <w:t xml:space="preserve">veikiančio pagal </w:t>
      </w:r>
      <w:r w:rsidR="00CA0F2D">
        <w:rPr>
          <w:rFonts w:ascii="Times New Roman" w:hAnsi="Times New Roman"/>
          <w:sz w:val="24"/>
          <w:szCs w:val="24"/>
          <w:lang w:val="lt-LT"/>
        </w:rPr>
        <w:t>bendrovės įstatus</w:t>
      </w:r>
      <w:r w:rsidR="00CA0F2D" w:rsidRPr="00192B48">
        <w:rPr>
          <w:rFonts w:ascii="Times New Roman" w:hAnsi="Times New Roman"/>
          <w:sz w:val="24"/>
          <w:szCs w:val="24"/>
          <w:lang w:val="lt-LT"/>
        </w:rPr>
        <w:t xml:space="preserve">, </w:t>
      </w:r>
      <w:r w:rsidR="003764B7" w:rsidRPr="00192B48">
        <w:rPr>
          <w:rFonts w:ascii="Times New Roman" w:hAnsi="Times New Roman"/>
          <w:sz w:val="24"/>
          <w:szCs w:val="24"/>
          <w:lang w:val="lt-LT"/>
        </w:rPr>
        <w:t>(toliau – Panaudos davėjas)</w:t>
      </w:r>
    </w:p>
    <w:p w:rsidR="003764B7" w:rsidRPr="00192B48" w:rsidRDefault="003764B7" w:rsidP="003764B7">
      <w:pPr>
        <w:pStyle w:val="Betarp1"/>
        <w:jc w:val="both"/>
        <w:rPr>
          <w:rFonts w:ascii="Times New Roman" w:hAnsi="Times New Roman"/>
          <w:sz w:val="24"/>
          <w:szCs w:val="24"/>
          <w:lang w:val="lt-LT"/>
        </w:rPr>
      </w:pPr>
      <w:r w:rsidRPr="00192B48">
        <w:rPr>
          <w:rFonts w:ascii="Times New Roman" w:hAnsi="Times New Roman"/>
          <w:sz w:val="24"/>
          <w:szCs w:val="24"/>
          <w:lang w:val="lt-LT"/>
        </w:rPr>
        <w:t>Ir</w:t>
      </w:r>
    </w:p>
    <w:p w:rsidR="003764B7" w:rsidRPr="00192B48" w:rsidRDefault="003764B7" w:rsidP="003764B7">
      <w:pPr>
        <w:pStyle w:val="Betarp1"/>
        <w:ind w:firstLine="567"/>
        <w:jc w:val="both"/>
        <w:rPr>
          <w:rFonts w:ascii="Times New Roman" w:hAnsi="Times New Roman"/>
          <w:sz w:val="24"/>
          <w:szCs w:val="24"/>
          <w:lang w:val="lt-LT"/>
        </w:rPr>
      </w:pPr>
      <w:r w:rsidRPr="00192B48">
        <w:rPr>
          <w:rFonts w:ascii="Times New Roman" w:hAnsi="Times New Roman"/>
          <w:b/>
          <w:sz w:val="24"/>
          <w:szCs w:val="24"/>
          <w:lang w:val="lt-LT"/>
        </w:rPr>
        <w:t xml:space="preserve">Kretingos rajono savivaldybės viešoji įstaiga Kretingos ligoninė </w:t>
      </w:r>
      <w:r w:rsidRPr="00192B48">
        <w:rPr>
          <w:rFonts w:ascii="Times New Roman" w:hAnsi="Times New Roman"/>
          <w:sz w:val="24"/>
          <w:szCs w:val="24"/>
          <w:lang w:val="lt-LT"/>
        </w:rPr>
        <w:t xml:space="preserve">juridinio asmens kodas 190300571, kurios registruota buveinė yra Žemaitės alėja 1, LT- 97106, Kretinga, Lietuvos Respublika, duomenys apie įstaigą kaupiami ir saugomi Lietuvos Respublikos juridinių asmenų registre, atstovaujama vyriausiojo gydytojo pavaduotojo medicinai laikinai einančio pareigas Aleksandro </w:t>
      </w:r>
      <w:proofErr w:type="spellStart"/>
      <w:r w:rsidRPr="00192B48">
        <w:rPr>
          <w:rFonts w:ascii="Times New Roman" w:hAnsi="Times New Roman"/>
          <w:sz w:val="24"/>
          <w:szCs w:val="24"/>
          <w:lang w:val="lt-LT"/>
        </w:rPr>
        <w:t>Šalavėjaus</w:t>
      </w:r>
      <w:proofErr w:type="spellEnd"/>
      <w:r w:rsidRPr="00192B48">
        <w:rPr>
          <w:rFonts w:ascii="Times New Roman" w:hAnsi="Times New Roman"/>
          <w:sz w:val="24"/>
          <w:szCs w:val="24"/>
          <w:lang w:val="lt-LT"/>
        </w:rPr>
        <w:t>, veikiančio pagal vyriausiojo gydytojo 2023-04-11 įgaliojimą Nr. V29-2, (toliau – Panaudos gavėjas)</w:t>
      </w:r>
    </w:p>
    <w:p w:rsidR="003764B7" w:rsidRPr="00192B48" w:rsidRDefault="003764B7" w:rsidP="003764B7">
      <w:pPr>
        <w:pStyle w:val="Betarp1"/>
        <w:ind w:firstLine="567"/>
        <w:jc w:val="both"/>
        <w:rPr>
          <w:rFonts w:ascii="Times New Roman" w:hAnsi="Times New Roman"/>
          <w:sz w:val="24"/>
          <w:szCs w:val="24"/>
          <w:lang w:val="lt-LT"/>
        </w:rPr>
      </w:pPr>
      <w:r w:rsidRPr="00192B48">
        <w:rPr>
          <w:rFonts w:ascii="Times New Roman" w:hAnsi="Times New Roman"/>
          <w:sz w:val="24"/>
          <w:szCs w:val="24"/>
          <w:lang w:val="lt-LT"/>
        </w:rPr>
        <w:t xml:space="preserve">toliau sutartyje kartu vadinamos Šalimis, o kiekviena atskirai – Šalimi, remdamiesi Šalių išreikšta valia, </w:t>
      </w:r>
      <w:r w:rsidR="00FE4DEE">
        <w:rPr>
          <w:rFonts w:ascii="Times New Roman" w:hAnsi="Times New Roman"/>
          <w:sz w:val="24"/>
          <w:szCs w:val="24"/>
          <w:lang w:val="lt-LT"/>
        </w:rPr>
        <w:t>R</w:t>
      </w:r>
      <w:r w:rsidR="007E6C05" w:rsidRPr="00192B48">
        <w:rPr>
          <w:rFonts w:ascii="Times New Roman" w:hAnsi="Times New Roman"/>
          <w:sz w:val="24"/>
          <w:szCs w:val="24"/>
          <w:lang w:val="lt-LT"/>
        </w:rPr>
        <w:t xml:space="preserve">eagentų su analizatorių panauda ir technine priežiūra </w:t>
      </w:r>
      <w:r w:rsidRPr="00192B48">
        <w:rPr>
          <w:rFonts w:ascii="Times New Roman" w:hAnsi="Times New Roman"/>
          <w:sz w:val="24"/>
          <w:szCs w:val="24"/>
          <w:lang w:val="lt-LT"/>
        </w:rPr>
        <w:t>viešojo pirkimo ir pardavimo sutartimi (Sutartis dėl reagentų pirkimo), sudarė šią Turto panaudos sutartį (toliau – Sutartis) ir susitarė dėl žemiau išvardintų sąlygų:</w:t>
      </w:r>
    </w:p>
    <w:p w:rsidR="003764B7" w:rsidRPr="00192B48" w:rsidRDefault="003764B7" w:rsidP="003764B7">
      <w:pPr>
        <w:pStyle w:val="Betarp1"/>
        <w:jc w:val="center"/>
        <w:rPr>
          <w:rFonts w:ascii="Times New Roman" w:hAnsi="Times New Roman"/>
          <w:b/>
          <w:sz w:val="24"/>
          <w:szCs w:val="24"/>
          <w:lang w:val="lt-LT"/>
        </w:rPr>
      </w:pPr>
    </w:p>
    <w:p w:rsidR="003764B7" w:rsidRPr="00192B48" w:rsidRDefault="003764B7" w:rsidP="009556AF">
      <w:pPr>
        <w:pStyle w:val="Betarp1"/>
        <w:spacing w:after="240"/>
        <w:jc w:val="center"/>
        <w:rPr>
          <w:rFonts w:ascii="Times New Roman" w:hAnsi="Times New Roman"/>
          <w:b/>
          <w:sz w:val="24"/>
          <w:szCs w:val="24"/>
          <w:lang w:val="lt-LT"/>
        </w:rPr>
      </w:pPr>
      <w:r w:rsidRPr="00192B48">
        <w:rPr>
          <w:rFonts w:ascii="Times New Roman" w:hAnsi="Times New Roman"/>
          <w:b/>
          <w:sz w:val="24"/>
          <w:szCs w:val="24"/>
          <w:lang w:val="lt-LT"/>
        </w:rPr>
        <w:t>I. SUTARTIES OBJEKTAS</w:t>
      </w:r>
    </w:p>
    <w:p w:rsidR="003764B7" w:rsidRPr="00192B48" w:rsidRDefault="003764B7" w:rsidP="003764B7">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1. Panaudos davėjas, vadovaudamasis atvirojo konkurso “</w:t>
      </w:r>
      <w:r w:rsidR="00FE4DEE">
        <w:rPr>
          <w:rFonts w:ascii="Times New Roman" w:hAnsi="Times New Roman"/>
          <w:sz w:val="24"/>
          <w:szCs w:val="24"/>
          <w:lang w:val="lt-LT"/>
        </w:rPr>
        <w:t>R</w:t>
      </w:r>
      <w:r w:rsidR="007E6C05" w:rsidRPr="00192B48">
        <w:rPr>
          <w:rFonts w:ascii="Times New Roman" w:hAnsi="Times New Roman"/>
          <w:sz w:val="24"/>
          <w:szCs w:val="24"/>
          <w:lang w:val="lt-LT"/>
        </w:rPr>
        <w:t>eagentų pirkimas su analizatorių panauda ir technine priežiūra</w:t>
      </w:r>
      <w:r w:rsidRPr="00192B48">
        <w:rPr>
          <w:rFonts w:ascii="Times New Roman" w:hAnsi="Times New Roman"/>
          <w:sz w:val="24"/>
          <w:szCs w:val="24"/>
          <w:lang w:val="lt-LT"/>
        </w:rPr>
        <w:t xml:space="preserve">” (pirkimo Nr. </w:t>
      </w:r>
      <w:r w:rsidR="00AA4CAC">
        <w:rPr>
          <w:rFonts w:ascii="Times New Roman" w:hAnsi="Times New Roman"/>
          <w:sz w:val="24"/>
          <w:szCs w:val="24"/>
        </w:rPr>
        <w:t>731083</w:t>
      </w:r>
      <w:r w:rsidR="00AA4CAC" w:rsidRPr="00CA0F2D">
        <w:rPr>
          <w:rFonts w:ascii="Times New Roman" w:hAnsi="Times New Roman"/>
          <w:sz w:val="24"/>
          <w:szCs w:val="24"/>
          <w:lang w:val="lt-LT"/>
        </w:rPr>
        <w:t>)</w:t>
      </w:r>
      <w:r w:rsidR="00AA4CAC" w:rsidRPr="00192B48">
        <w:rPr>
          <w:rFonts w:ascii="Times New Roman" w:hAnsi="Times New Roman"/>
          <w:sz w:val="24"/>
          <w:szCs w:val="24"/>
          <w:lang w:val="lt-LT"/>
        </w:rPr>
        <w:t xml:space="preserve"> </w:t>
      </w:r>
      <w:r w:rsidRPr="00192B48">
        <w:rPr>
          <w:rFonts w:ascii="Times New Roman" w:hAnsi="Times New Roman"/>
          <w:sz w:val="24"/>
          <w:szCs w:val="24"/>
          <w:lang w:val="lt-LT"/>
        </w:rPr>
        <w:t xml:space="preserve">sąlygomis, </w:t>
      </w:r>
      <w:r w:rsidR="00FE4DEE">
        <w:rPr>
          <w:rFonts w:ascii="Times New Roman" w:hAnsi="Times New Roman"/>
          <w:sz w:val="24"/>
          <w:szCs w:val="24"/>
          <w:lang w:val="lt-LT"/>
        </w:rPr>
        <w:t>R</w:t>
      </w:r>
      <w:r w:rsidR="007E6C05" w:rsidRPr="00192B48">
        <w:rPr>
          <w:rFonts w:ascii="Times New Roman" w:hAnsi="Times New Roman"/>
          <w:sz w:val="24"/>
          <w:szCs w:val="24"/>
          <w:lang w:val="lt-LT"/>
        </w:rPr>
        <w:t>eagentų su analizatorių panauda ir technine priežiūra</w:t>
      </w:r>
      <w:r w:rsidRPr="00192B48">
        <w:rPr>
          <w:rFonts w:ascii="Times New Roman" w:hAnsi="Times New Roman"/>
          <w:sz w:val="24"/>
          <w:szCs w:val="24"/>
          <w:lang w:val="lt-LT"/>
        </w:rPr>
        <w:t xml:space="preserve"> viešojo pirkimo pardavimo sutartimi Nr. </w:t>
      </w:r>
      <w:r w:rsidR="003B4075">
        <w:rPr>
          <w:rFonts w:ascii="Times New Roman" w:hAnsi="Times New Roman"/>
          <w:sz w:val="24"/>
          <w:szCs w:val="24"/>
          <w:lang w:val="lt-LT"/>
        </w:rPr>
        <w:t>BP1-113</w:t>
      </w:r>
      <w:r w:rsidR="003B4075" w:rsidRPr="00192B48">
        <w:rPr>
          <w:rFonts w:ascii="Times New Roman" w:hAnsi="Times New Roman"/>
          <w:sz w:val="24"/>
          <w:szCs w:val="24"/>
          <w:lang w:val="lt-LT"/>
        </w:rPr>
        <w:t xml:space="preserve"> </w:t>
      </w:r>
      <w:r w:rsidR="00FE4DEE">
        <w:rPr>
          <w:rFonts w:ascii="Times New Roman" w:hAnsi="Times New Roman"/>
          <w:sz w:val="24"/>
          <w:szCs w:val="24"/>
          <w:lang w:val="lt-LT"/>
        </w:rPr>
        <w:t>(</w:t>
      </w:r>
      <w:r w:rsidR="00E06DF3">
        <w:rPr>
          <w:rFonts w:ascii="Times New Roman" w:hAnsi="Times New Roman"/>
          <w:sz w:val="24"/>
          <w:szCs w:val="24"/>
          <w:lang w:val="lt-LT"/>
        </w:rPr>
        <w:t xml:space="preserve">toliau - </w:t>
      </w:r>
      <w:r w:rsidR="00FE4DEE">
        <w:rPr>
          <w:rFonts w:ascii="Times New Roman" w:hAnsi="Times New Roman"/>
          <w:sz w:val="24"/>
          <w:szCs w:val="24"/>
          <w:lang w:val="lt-LT"/>
        </w:rPr>
        <w:t xml:space="preserve">Sutartis dėl reagentų pirkimo) </w:t>
      </w:r>
      <w:r w:rsidRPr="00192B48">
        <w:rPr>
          <w:rFonts w:ascii="Times New Roman" w:hAnsi="Times New Roman"/>
          <w:sz w:val="24"/>
          <w:szCs w:val="24"/>
          <w:lang w:val="lt-LT"/>
        </w:rPr>
        <w:t>ir šios sutarties sąlygomis ir terminais, perduoda Panaudos gavėjui laikinai neatlygintinai valdyti ir naudotis nuosavybės teise priklausantį materialųjį turtą –</w:t>
      </w:r>
      <w:r w:rsidR="00B12E53">
        <w:rPr>
          <w:rFonts w:ascii="Times New Roman" w:hAnsi="Times New Roman"/>
          <w:sz w:val="24"/>
          <w:szCs w:val="24"/>
          <w:lang w:val="lt-LT"/>
        </w:rPr>
        <w:t xml:space="preserve"> </w:t>
      </w:r>
      <w:r w:rsidR="00AA4CAC" w:rsidRPr="003B4075">
        <w:rPr>
          <w:rFonts w:ascii="Times New Roman" w:hAnsi="Times New Roman"/>
          <w:b/>
          <w:i/>
          <w:sz w:val="24"/>
          <w:szCs w:val="24"/>
          <w:lang w:val="lt-LT"/>
        </w:rPr>
        <w:t>automatinį imunologinį analizatorių MINI VIDAS</w:t>
      </w:r>
      <w:r w:rsidR="00AA4CAC" w:rsidRPr="00455EF2">
        <w:rPr>
          <w:rFonts w:ascii="Times New Roman" w:hAnsi="Times New Roman"/>
          <w:i/>
          <w:sz w:val="24"/>
          <w:szCs w:val="24"/>
          <w:lang w:val="lt-LT"/>
        </w:rPr>
        <w:t>,</w:t>
      </w:r>
      <w:r w:rsidR="00AA4CAC" w:rsidRPr="00192B48">
        <w:rPr>
          <w:rFonts w:ascii="Times New Roman" w:hAnsi="Times New Roman"/>
          <w:sz w:val="24"/>
          <w:szCs w:val="24"/>
          <w:lang w:val="lt-LT"/>
        </w:rPr>
        <w:t xml:space="preserve"> </w:t>
      </w:r>
      <w:r w:rsidRPr="00192B48">
        <w:rPr>
          <w:rFonts w:ascii="Times New Roman" w:hAnsi="Times New Roman"/>
          <w:sz w:val="24"/>
          <w:szCs w:val="24"/>
          <w:lang w:val="lt-LT"/>
        </w:rPr>
        <w:t xml:space="preserve">kurio įsigijimo vertė – </w:t>
      </w:r>
      <w:r w:rsidR="00AA4CAC" w:rsidRPr="003B4075">
        <w:rPr>
          <w:rFonts w:ascii="Times New Roman" w:hAnsi="Times New Roman"/>
          <w:b/>
          <w:i/>
          <w:sz w:val="24"/>
          <w:szCs w:val="24"/>
          <w:lang w:val="lt-LT"/>
        </w:rPr>
        <w:t xml:space="preserve">7600,00 </w:t>
      </w:r>
      <w:proofErr w:type="spellStart"/>
      <w:r w:rsidRPr="003B4075">
        <w:rPr>
          <w:rFonts w:ascii="Times New Roman" w:hAnsi="Times New Roman"/>
          <w:b/>
          <w:i/>
          <w:sz w:val="24"/>
          <w:szCs w:val="24"/>
          <w:lang w:val="lt-LT"/>
        </w:rPr>
        <w:t>Eur</w:t>
      </w:r>
      <w:proofErr w:type="spellEnd"/>
      <w:r w:rsidRPr="00192B48">
        <w:rPr>
          <w:rFonts w:ascii="Times New Roman" w:hAnsi="Times New Roman"/>
          <w:sz w:val="24"/>
          <w:szCs w:val="24"/>
          <w:lang w:val="lt-LT"/>
        </w:rPr>
        <w:t xml:space="preserve"> (</w:t>
      </w:r>
      <w:r w:rsidR="00B12E53">
        <w:rPr>
          <w:rFonts w:ascii="Times New Roman" w:hAnsi="Times New Roman"/>
          <w:sz w:val="24"/>
          <w:szCs w:val="24"/>
          <w:lang w:val="lt-LT"/>
        </w:rPr>
        <w:t xml:space="preserve">be </w:t>
      </w:r>
      <w:r w:rsidRPr="00192B48">
        <w:rPr>
          <w:rFonts w:ascii="Times New Roman" w:hAnsi="Times New Roman"/>
          <w:sz w:val="24"/>
          <w:szCs w:val="24"/>
          <w:lang w:val="lt-LT"/>
        </w:rPr>
        <w:t>PVM) (toliau – Įranga, Turtas).</w:t>
      </w:r>
    </w:p>
    <w:p w:rsidR="003764B7" w:rsidRPr="00192B48" w:rsidRDefault="003764B7" w:rsidP="003764B7">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2. Panaudos davėjas perduoda Įrangą Panaudos gavė</w:t>
      </w:r>
      <w:r w:rsidR="007E6C05" w:rsidRPr="00192B48">
        <w:rPr>
          <w:rFonts w:ascii="Times New Roman" w:hAnsi="Times New Roman"/>
          <w:sz w:val="24"/>
          <w:szCs w:val="24"/>
          <w:lang w:val="lt-LT"/>
        </w:rPr>
        <w:t xml:space="preserve">jui neatlygintinai naudotis </w:t>
      </w:r>
      <w:r w:rsidR="00FE4DEE">
        <w:rPr>
          <w:rFonts w:ascii="Times New Roman" w:hAnsi="Times New Roman"/>
          <w:sz w:val="24"/>
          <w:szCs w:val="24"/>
          <w:lang w:val="lt-LT"/>
        </w:rPr>
        <w:t>Sutarties dėl reagentų pirkimo</w:t>
      </w:r>
      <w:r w:rsidR="00B12E53" w:rsidRPr="00192B48">
        <w:rPr>
          <w:rFonts w:ascii="Times New Roman" w:hAnsi="Times New Roman"/>
          <w:sz w:val="24"/>
          <w:szCs w:val="24"/>
          <w:lang w:val="lt-LT"/>
        </w:rPr>
        <w:t xml:space="preserve"> </w:t>
      </w:r>
      <w:r w:rsidRPr="00192B48">
        <w:rPr>
          <w:rFonts w:ascii="Times New Roman" w:hAnsi="Times New Roman"/>
          <w:sz w:val="24"/>
          <w:szCs w:val="24"/>
          <w:lang w:val="lt-LT"/>
        </w:rPr>
        <w:t xml:space="preserve">galiojimo laikotarpiu. </w:t>
      </w:r>
    </w:p>
    <w:p w:rsidR="003764B7" w:rsidRPr="00192B48" w:rsidRDefault="003764B7" w:rsidP="003764B7">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3. Kitos sąlygos: šios Sutarties 1 punkte nurodyta Įranga perduodama Panaudos gavėjo įstatuose numatytos veiklos įgyvendinimui ir teikiamų medicininių paslaugų kokybės gerinimui ir atitinka šio tipo įrangai keliamus standarto bei kokybės reikalavimus.</w:t>
      </w:r>
    </w:p>
    <w:p w:rsidR="003764B7" w:rsidRPr="00192B48" w:rsidRDefault="003764B7" w:rsidP="003764B7">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4. Trečiųjų asmenų teisės į daiktą: perduota Įranga</w:t>
      </w:r>
      <w:r w:rsidRPr="00192B48">
        <w:rPr>
          <w:rFonts w:ascii="Times New Roman" w:hAnsi="Times New Roman"/>
          <w:color w:val="FF0000"/>
          <w:sz w:val="24"/>
          <w:szCs w:val="24"/>
          <w:lang w:val="lt-LT"/>
        </w:rPr>
        <w:t xml:space="preserve"> </w:t>
      </w:r>
      <w:r w:rsidRPr="00192B48">
        <w:rPr>
          <w:rFonts w:ascii="Times New Roman" w:hAnsi="Times New Roman"/>
          <w:sz w:val="24"/>
          <w:szCs w:val="24"/>
          <w:lang w:val="lt-LT"/>
        </w:rPr>
        <w:t xml:space="preserve">negali būti perduodama ar kitaip perleidžiama naudotis tretiesiems asmenims. </w:t>
      </w:r>
    </w:p>
    <w:p w:rsidR="003764B7" w:rsidRPr="00192B48" w:rsidRDefault="003764B7" w:rsidP="003764B7">
      <w:pPr>
        <w:pStyle w:val="Betarp1"/>
        <w:jc w:val="both"/>
        <w:rPr>
          <w:rFonts w:ascii="Times New Roman" w:hAnsi="Times New Roman"/>
          <w:sz w:val="24"/>
          <w:szCs w:val="24"/>
          <w:lang w:val="lt-LT"/>
        </w:rPr>
      </w:pPr>
    </w:p>
    <w:p w:rsidR="003764B7" w:rsidRPr="00192B48" w:rsidRDefault="003764B7" w:rsidP="009556AF">
      <w:pPr>
        <w:pStyle w:val="Betarp1"/>
        <w:spacing w:after="240"/>
        <w:jc w:val="center"/>
        <w:rPr>
          <w:rFonts w:ascii="Times New Roman" w:hAnsi="Times New Roman"/>
          <w:b/>
          <w:sz w:val="24"/>
          <w:szCs w:val="24"/>
          <w:lang w:val="lt-LT"/>
        </w:rPr>
      </w:pPr>
      <w:r w:rsidRPr="00192B48">
        <w:rPr>
          <w:rFonts w:ascii="Times New Roman" w:hAnsi="Times New Roman"/>
          <w:b/>
          <w:sz w:val="24"/>
          <w:szCs w:val="24"/>
          <w:lang w:val="lt-LT"/>
        </w:rPr>
        <w:t>II. PANAUDOS GAVĖJO TEISĖS IR PAREIGOS</w:t>
      </w:r>
    </w:p>
    <w:p w:rsidR="003764B7" w:rsidRPr="00192B48" w:rsidRDefault="003764B7" w:rsidP="003764B7">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5. Panaudos gavėjas įsipareigoja pagal perdavimo ir priėmimo aktą (2 priedas) priimti perduodamą Įrangą, sudaryti sąlygas jos instaliacijai Panaudos gavėjo patalpose ir vadovaudamasis vartotojo instrukcija užtikrinti tinkamą ir saugią Įrangos eksploataciją.</w:t>
      </w:r>
    </w:p>
    <w:p w:rsidR="003764B7" w:rsidRPr="00192B48" w:rsidRDefault="003764B7" w:rsidP="003764B7">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6. Panaudos gavėjas privalo:</w:t>
      </w:r>
    </w:p>
    <w:p w:rsidR="003764B7" w:rsidRPr="00192B48" w:rsidRDefault="003764B7" w:rsidP="003764B7">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6.1. naudotis Įranga pagal tiesioginę paskirtį ir sutartyje nurodytomis sąlygomis tik savo įstatuose numatytai veiklai vykdyti, griežtai laikytis šiai Įrangai keliamų gamintojo naudojimo instrukcijoje nurodytų reikalavimų, taip pat priešgaisrinės saugos, sandėliavimo, sanitarinių ir kitų taisyklių;</w:t>
      </w:r>
    </w:p>
    <w:p w:rsidR="007E28E3" w:rsidRPr="00192B48" w:rsidRDefault="003764B7" w:rsidP="003764B7">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6.2. sudaryti sąlygas Panaudos davėjui kontroliuoti, ar perduota Įranga naudojama pagal jos tiesioginę paskirtį ir s</w:t>
      </w:r>
      <w:r w:rsidR="007E28E3" w:rsidRPr="00192B48">
        <w:rPr>
          <w:rFonts w:ascii="Times New Roman" w:hAnsi="Times New Roman"/>
          <w:sz w:val="24"/>
          <w:szCs w:val="24"/>
          <w:lang w:val="lt-LT"/>
        </w:rPr>
        <w:t>utartyje numatytomis sąlygomis;</w:t>
      </w:r>
    </w:p>
    <w:p w:rsidR="003764B7" w:rsidRPr="00192B48" w:rsidRDefault="003764B7" w:rsidP="003764B7">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6.3. atlyginti Panaudos davėjui nuostolius, atsiradusius netinkamos Įrangos eksploatacijos, dėl ko Įranga sugedo ar buvo sugadinta;</w:t>
      </w:r>
    </w:p>
    <w:p w:rsidR="003764B7" w:rsidRPr="00192B48" w:rsidRDefault="003764B7" w:rsidP="003764B7">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 xml:space="preserve">6.4. </w:t>
      </w:r>
      <w:r w:rsidR="007E28E3" w:rsidRPr="00192B48">
        <w:rPr>
          <w:rFonts w:ascii="Times New Roman" w:hAnsi="Times New Roman"/>
          <w:sz w:val="24"/>
          <w:szCs w:val="24"/>
          <w:lang w:val="lt-LT"/>
        </w:rPr>
        <w:t>S</w:t>
      </w:r>
      <w:r w:rsidRPr="00192B48">
        <w:rPr>
          <w:rFonts w:ascii="Times New Roman" w:hAnsi="Times New Roman"/>
          <w:sz w:val="24"/>
          <w:szCs w:val="24"/>
          <w:lang w:val="lt-LT"/>
        </w:rPr>
        <w:t>utarčiai pasibaigus ar ją nutraukus prieš terminą, grąžinti Įrangą Panaudos davėjui tos būklės, kokios jam buvo perduota, atsižvelgiant į normalų susidėvėjimą.</w:t>
      </w:r>
    </w:p>
    <w:p w:rsidR="003764B7" w:rsidRPr="00192B48" w:rsidRDefault="003764B7" w:rsidP="003764B7">
      <w:pPr>
        <w:pStyle w:val="Betarp1"/>
        <w:jc w:val="both"/>
        <w:rPr>
          <w:rFonts w:ascii="Times New Roman" w:hAnsi="Times New Roman"/>
          <w:sz w:val="24"/>
          <w:szCs w:val="24"/>
          <w:lang w:val="lt-LT"/>
        </w:rPr>
      </w:pPr>
    </w:p>
    <w:p w:rsidR="003764B7" w:rsidRPr="00192B48" w:rsidRDefault="003764B7" w:rsidP="009556AF">
      <w:pPr>
        <w:pStyle w:val="Betarp1"/>
        <w:spacing w:after="240"/>
        <w:jc w:val="center"/>
        <w:rPr>
          <w:rFonts w:ascii="Times New Roman" w:hAnsi="Times New Roman"/>
          <w:b/>
          <w:sz w:val="24"/>
          <w:szCs w:val="24"/>
          <w:lang w:val="lt-LT"/>
        </w:rPr>
      </w:pPr>
      <w:r w:rsidRPr="00192B48">
        <w:rPr>
          <w:rFonts w:ascii="Times New Roman" w:hAnsi="Times New Roman"/>
          <w:b/>
          <w:sz w:val="24"/>
          <w:szCs w:val="24"/>
          <w:lang w:val="lt-LT"/>
        </w:rPr>
        <w:lastRenderedPageBreak/>
        <w:t>III. PANAUDOS DAVĖJO TEISĖS IR PAREIGOS</w:t>
      </w:r>
    </w:p>
    <w:p w:rsidR="003764B7" w:rsidRPr="00192B48" w:rsidRDefault="003764B7" w:rsidP="003764B7">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 xml:space="preserve">7. Panaudos davėjas garantuoja, kad Įranga </w:t>
      </w:r>
      <w:r w:rsidR="00B87186" w:rsidRPr="00192B48">
        <w:rPr>
          <w:rFonts w:ascii="Times New Roman" w:hAnsi="Times New Roman"/>
          <w:sz w:val="24"/>
          <w:szCs w:val="24"/>
          <w:lang w:val="lt-LT"/>
        </w:rPr>
        <w:t xml:space="preserve">nauja, </w:t>
      </w:r>
      <w:r w:rsidRPr="00192B48">
        <w:rPr>
          <w:rFonts w:ascii="Times New Roman" w:hAnsi="Times New Roman"/>
          <w:sz w:val="24"/>
          <w:szCs w:val="24"/>
          <w:lang w:val="lt-LT"/>
        </w:rPr>
        <w:t xml:space="preserve">atitinka Panaudos gavėjo keliamus kokybės reikalavimus ir </w:t>
      </w:r>
      <w:r w:rsidR="00B87186" w:rsidRPr="00192B48">
        <w:rPr>
          <w:rFonts w:ascii="Times New Roman" w:hAnsi="Times New Roman"/>
          <w:sz w:val="24"/>
          <w:szCs w:val="24"/>
          <w:lang w:val="lt-LT"/>
        </w:rPr>
        <w:t>yra tinkama</w:t>
      </w:r>
      <w:r w:rsidRPr="00192B48">
        <w:rPr>
          <w:rFonts w:ascii="Times New Roman" w:hAnsi="Times New Roman"/>
          <w:sz w:val="24"/>
          <w:szCs w:val="24"/>
          <w:lang w:val="lt-LT"/>
        </w:rPr>
        <w:t xml:space="preserve"> naudojimui </w:t>
      </w:r>
      <w:r w:rsidR="00B87186" w:rsidRPr="00192B48">
        <w:rPr>
          <w:rFonts w:ascii="Times New Roman" w:hAnsi="Times New Roman"/>
          <w:sz w:val="24"/>
          <w:szCs w:val="24"/>
          <w:lang w:val="lt-LT"/>
        </w:rPr>
        <w:t>Lietuvos Respublikos asmens sveikatos priežiūros įstaigose</w:t>
      </w:r>
      <w:r w:rsidRPr="00192B48">
        <w:rPr>
          <w:rFonts w:ascii="Times New Roman" w:hAnsi="Times New Roman"/>
          <w:sz w:val="24"/>
          <w:szCs w:val="24"/>
          <w:lang w:val="lt-LT"/>
        </w:rPr>
        <w:t xml:space="preserve">. </w:t>
      </w:r>
    </w:p>
    <w:p w:rsidR="003764B7" w:rsidRPr="00192B48" w:rsidRDefault="003764B7" w:rsidP="003764B7">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8. Panaudos davėjas:</w:t>
      </w:r>
    </w:p>
    <w:p w:rsidR="003764B7" w:rsidRPr="00192B48" w:rsidRDefault="003764B7" w:rsidP="003764B7">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 xml:space="preserve">8.1. privalo </w:t>
      </w:r>
      <w:r w:rsidR="00B87186" w:rsidRPr="00192B48">
        <w:rPr>
          <w:rFonts w:ascii="Times New Roman" w:hAnsi="Times New Roman"/>
          <w:sz w:val="24"/>
          <w:szCs w:val="24"/>
          <w:lang w:val="lt-LT"/>
        </w:rPr>
        <w:t xml:space="preserve">ne vėliau kaip </w:t>
      </w:r>
      <w:r w:rsidRPr="00192B48">
        <w:rPr>
          <w:rFonts w:ascii="Times New Roman" w:hAnsi="Times New Roman"/>
          <w:sz w:val="24"/>
          <w:szCs w:val="24"/>
          <w:lang w:val="lt-LT"/>
        </w:rPr>
        <w:t xml:space="preserve">per 10 (dešimt) kalendorinių dienų nuo sutarties pasirašymo dienos perduoti sutarties 1 punkte nurodytą Įrangą pagal perdavimo ir priėmimo aktą (2 priedas). Įranga turi būti pristatyta, sumontuota/instaliuota/įdiegta, paruošta darbui ir suderinta/išbandyta, apmokytas </w:t>
      </w:r>
      <w:r w:rsidR="00B87186" w:rsidRPr="00192B48">
        <w:rPr>
          <w:rFonts w:ascii="Times New Roman" w:hAnsi="Times New Roman"/>
          <w:sz w:val="24"/>
          <w:szCs w:val="24"/>
          <w:lang w:val="lt-LT"/>
        </w:rPr>
        <w:t xml:space="preserve">Panaudos gavėjo </w:t>
      </w:r>
      <w:r w:rsidRPr="00192B48">
        <w:rPr>
          <w:rFonts w:ascii="Times New Roman" w:hAnsi="Times New Roman"/>
          <w:sz w:val="24"/>
          <w:szCs w:val="24"/>
          <w:lang w:val="lt-LT"/>
        </w:rPr>
        <w:t>personalas. Panaudos davėjas turi informuoti Panaudos gavėją apie perduodamos Įrangos ypatumus, perduoti įrangos naudojimosi instrukcijas</w:t>
      </w:r>
    </w:p>
    <w:p w:rsidR="003764B7" w:rsidRPr="00192B48" w:rsidRDefault="003764B7" w:rsidP="003764B7">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 xml:space="preserve">8.2. Panaudos davėjas privalo </w:t>
      </w:r>
      <w:r w:rsidR="00B87186" w:rsidRPr="00192B48">
        <w:rPr>
          <w:rFonts w:ascii="Times New Roman" w:hAnsi="Times New Roman"/>
          <w:sz w:val="24"/>
          <w:szCs w:val="24"/>
          <w:lang w:val="lt-LT"/>
        </w:rPr>
        <w:t>S</w:t>
      </w:r>
      <w:r w:rsidRPr="00192B48">
        <w:rPr>
          <w:rFonts w:ascii="Times New Roman" w:hAnsi="Times New Roman"/>
          <w:sz w:val="24"/>
          <w:szCs w:val="24"/>
          <w:lang w:val="lt-LT"/>
        </w:rPr>
        <w:t xml:space="preserve">utarties galiojimo laikotarpiu, nuo Įrangos perdavimo Panaudos gavėjui dienos, savo sąskaita </w:t>
      </w:r>
      <w:r w:rsidR="00B87186" w:rsidRPr="00192B48">
        <w:rPr>
          <w:rFonts w:ascii="Times New Roman" w:hAnsi="Times New Roman"/>
          <w:sz w:val="24"/>
          <w:szCs w:val="24"/>
          <w:lang w:val="lt-LT"/>
        </w:rPr>
        <w:t>atlikti</w:t>
      </w:r>
      <w:r w:rsidRPr="00192B48">
        <w:rPr>
          <w:rFonts w:ascii="Times New Roman" w:hAnsi="Times New Roman"/>
          <w:sz w:val="24"/>
          <w:szCs w:val="24"/>
          <w:lang w:val="lt-LT"/>
        </w:rPr>
        <w:t xml:space="preserve"> perduotos Įrangos techninį aptarnavimą (techninę priežiūrą ir remontą, </w:t>
      </w:r>
      <w:r w:rsidR="00B87186" w:rsidRPr="00192B48">
        <w:rPr>
          <w:rFonts w:ascii="Times New Roman" w:hAnsi="Times New Roman"/>
          <w:sz w:val="24"/>
          <w:szCs w:val="24"/>
          <w:lang w:val="lt-LT"/>
        </w:rPr>
        <w:t xml:space="preserve">savalaikį </w:t>
      </w:r>
      <w:r w:rsidRPr="00192B48">
        <w:rPr>
          <w:rFonts w:ascii="Times New Roman" w:hAnsi="Times New Roman"/>
          <w:sz w:val="24"/>
          <w:szCs w:val="24"/>
          <w:lang w:val="lt-LT"/>
        </w:rPr>
        <w:t>techninės būklės tikrinimą).</w:t>
      </w:r>
    </w:p>
    <w:p w:rsidR="003E2620" w:rsidRPr="00192B48" w:rsidRDefault="002C0142" w:rsidP="003764B7">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 xml:space="preserve">8.3. Sutarties galiojimo laikotarpiui, dėl gedimo Panaudos gavėjui netekus galimybės naudotis </w:t>
      </w:r>
      <w:r w:rsidR="00E50083" w:rsidRPr="00192B48">
        <w:rPr>
          <w:rFonts w:ascii="Times New Roman" w:hAnsi="Times New Roman"/>
          <w:sz w:val="24"/>
          <w:szCs w:val="24"/>
          <w:lang w:val="lt-LT"/>
        </w:rPr>
        <w:t>Įranga</w:t>
      </w:r>
      <w:r w:rsidR="00611731" w:rsidRPr="00192B48">
        <w:rPr>
          <w:rFonts w:ascii="Times New Roman" w:hAnsi="Times New Roman"/>
          <w:sz w:val="24"/>
          <w:szCs w:val="24"/>
          <w:lang w:val="lt-LT"/>
        </w:rPr>
        <w:t>, pateikta pagal šią Sutartį,</w:t>
      </w:r>
      <w:r w:rsidR="00E50083" w:rsidRPr="00192B48">
        <w:rPr>
          <w:rFonts w:ascii="Times New Roman" w:hAnsi="Times New Roman"/>
          <w:sz w:val="24"/>
          <w:szCs w:val="24"/>
          <w:lang w:val="lt-LT"/>
        </w:rPr>
        <w:t xml:space="preserve"> </w:t>
      </w:r>
      <w:r w:rsidRPr="00192B48">
        <w:rPr>
          <w:rFonts w:ascii="Times New Roman" w:hAnsi="Times New Roman"/>
          <w:sz w:val="24"/>
          <w:szCs w:val="24"/>
          <w:lang w:val="lt-LT"/>
        </w:rPr>
        <w:t xml:space="preserve">daugiau kaip 5 </w:t>
      </w:r>
      <w:r w:rsidR="00276585" w:rsidRPr="00192B48">
        <w:rPr>
          <w:rFonts w:ascii="Times New Roman" w:hAnsi="Times New Roman"/>
          <w:sz w:val="24"/>
          <w:szCs w:val="24"/>
          <w:lang w:val="lt-LT"/>
        </w:rPr>
        <w:t>(penkias) kalendorines diena</w:t>
      </w:r>
      <w:r w:rsidRPr="00192B48">
        <w:rPr>
          <w:rFonts w:ascii="Times New Roman" w:hAnsi="Times New Roman"/>
          <w:sz w:val="24"/>
          <w:szCs w:val="24"/>
          <w:lang w:val="lt-LT"/>
        </w:rPr>
        <w:t>, Panaudos davėjas</w:t>
      </w:r>
      <w:r w:rsidR="0028228B" w:rsidRPr="00192B48">
        <w:rPr>
          <w:rFonts w:ascii="Times New Roman" w:hAnsi="Times New Roman"/>
          <w:sz w:val="24"/>
          <w:szCs w:val="24"/>
          <w:lang w:val="lt-LT"/>
        </w:rPr>
        <w:t>, tikslu, kada nebūtų sutrikdytas Panaudos gavėjo medicininių paslaugų teikimas,</w:t>
      </w:r>
      <w:r w:rsidRPr="00192B48">
        <w:rPr>
          <w:rFonts w:ascii="Times New Roman" w:hAnsi="Times New Roman"/>
          <w:sz w:val="24"/>
          <w:szCs w:val="24"/>
          <w:lang w:val="lt-LT"/>
        </w:rPr>
        <w:t xml:space="preserve"> turi pareigą </w:t>
      </w:r>
      <w:r w:rsidR="00E50083" w:rsidRPr="00192B48">
        <w:rPr>
          <w:rFonts w:ascii="Times New Roman" w:hAnsi="Times New Roman"/>
          <w:sz w:val="24"/>
          <w:szCs w:val="24"/>
          <w:lang w:val="lt-LT"/>
        </w:rPr>
        <w:t>Panaudos davėjui suteikti</w:t>
      </w:r>
      <w:r w:rsidRPr="00192B48">
        <w:rPr>
          <w:rFonts w:ascii="Times New Roman" w:hAnsi="Times New Roman"/>
          <w:sz w:val="24"/>
          <w:szCs w:val="24"/>
          <w:lang w:val="lt-LT"/>
        </w:rPr>
        <w:t xml:space="preserve"> pakaitinę</w:t>
      </w:r>
      <w:r w:rsidR="00E50083" w:rsidRPr="00192B48">
        <w:rPr>
          <w:rFonts w:ascii="Times New Roman" w:hAnsi="Times New Roman"/>
          <w:sz w:val="24"/>
          <w:szCs w:val="24"/>
          <w:lang w:val="lt-LT"/>
        </w:rPr>
        <w:t xml:space="preserve"> (lygiavertę)</w:t>
      </w:r>
      <w:r w:rsidRPr="00192B48">
        <w:rPr>
          <w:rFonts w:ascii="Times New Roman" w:hAnsi="Times New Roman"/>
          <w:sz w:val="24"/>
          <w:szCs w:val="24"/>
          <w:lang w:val="lt-LT"/>
        </w:rPr>
        <w:t xml:space="preserve"> įrangą</w:t>
      </w:r>
      <w:r w:rsidR="00E50083" w:rsidRPr="00192B48">
        <w:rPr>
          <w:rFonts w:ascii="Times New Roman" w:hAnsi="Times New Roman"/>
          <w:sz w:val="24"/>
          <w:szCs w:val="24"/>
          <w:lang w:val="lt-LT"/>
        </w:rPr>
        <w:t>, terminui, per kurį bus suremontuota sugedusi Įranga.</w:t>
      </w:r>
      <w:r w:rsidRPr="00192B48">
        <w:rPr>
          <w:rFonts w:ascii="Times New Roman" w:hAnsi="Times New Roman"/>
          <w:sz w:val="24"/>
          <w:szCs w:val="24"/>
          <w:lang w:val="lt-LT"/>
        </w:rPr>
        <w:t xml:space="preserve"> </w:t>
      </w:r>
    </w:p>
    <w:p w:rsidR="003764B7" w:rsidRPr="00192B48" w:rsidRDefault="003764B7" w:rsidP="003764B7">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8.</w:t>
      </w:r>
      <w:r w:rsidR="00276585" w:rsidRPr="00192B48">
        <w:rPr>
          <w:rFonts w:ascii="Times New Roman" w:hAnsi="Times New Roman"/>
          <w:sz w:val="24"/>
          <w:szCs w:val="24"/>
          <w:lang w:val="lt-LT"/>
        </w:rPr>
        <w:t>4</w:t>
      </w:r>
      <w:r w:rsidRPr="00192B48">
        <w:rPr>
          <w:rFonts w:ascii="Times New Roman" w:hAnsi="Times New Roman"/>
          <w:sz w:val="24"/>
          <w:szCs w:val="24"/>
          <w:lang w:val="lt-LT"/>
        </w:rPr>
        <w:t>. Panaudos davėjas įsipareigoja visą Sutarties galiojimo laikotarpį teikti konsultacijas visais su Įrangos naudojimu susijusiais klausimais.</w:t>
      </w:r>
    </w:p>
    <w:p w:rsidR="003764B7" w:rsidRPr="00192B48" w:rsidRDefault="003764B7" w:rsidP="003764B7">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8.</w:t>
      </w:r>
      <w:r w:rsidR="00276585" w:rsidRPr="00192B48">
        <w:rPr>
          <w:rFonts w:ascii="Times New Roman" w:hAnsi="Times New Roman"/>
          <w:sz w:val="24"/>
          <w:szCs w:val="24"/>
          <w:lang w:val="lt-LT"/>
        </w:rPr>
        <w:t>5</w:t>
      </w:r>
      <w:r w:rsidRPr="00192B48">
        <w:rPr>
          <w:rFonts w:ascii="Times New Roman" w:hAnsi="Times New Roman"/>
          <w:sz w:val="24"/>
          <w:szCs w:val="24"/>
          <w:lang w:val="lt-LT"/>
        </w:rPr>
        <w:t xml:space="preserve">. Nepažeisdamas Panaudos gavėjo teisių, turi teisę </w:t>
      </w:r>
      <w:r w:rsidR="00B87186" w:rsidRPr="00192B48">
        <w:rPr>
          <w:rFonts w:ascii="Times New Roman" w:hAnsi="Times New Roman"/>
          <w:sz w:val="24"/>
          <w:szCs w:val="24"/>
          <w:lang w:val="lt-LT"/>
        </w:rPr>
        <w:t>Panaudos gavėjo</w:t>
      </w:r>
      <w:r w:rsidRPr="00192B48">
        <w:rPr>
          <w:rFonts w:ascii="Times New Roman" w:hAnsi="Times New Roman"/>
          <w:sz w:val="24"/>
          <w:szCs w:val="24"/>
          <w:lang w:val="lt-LT"/>
        </w:rPr>
        <w:t xml:space="preserve"> atsakingų darbuotojų darbo metu ir iš anksto aptartu laiku tikrinti, ar Panaudos gavėjas naudojasi Įranga tinkamai pagal paskirtį ir sutarties sąlygas;</w:t>
      </w:r>
    </w:p>
    <w:p w:rsidR="003764B7" w:rsidRPr="00192B48" w:rsidRDefault="003764B7" w:rsidP="003764B7">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8.</w:t>
      </w:r>
      <w:r w:rsidR="00276585" w:rsidRPr="00192B48">
        <w:rPr>
          <w:rFonts w:ascii="Times New Roman" w:hAnsi="Times New Roman"/>
          <w:sz w:val="24"/>
          <w:szCs w:val="24"/>
          <w:lang w:val="lt-LT"/>
        </w:rPr>
        <w:t>6</w:t>
      </w:r>
      <w:r w:rsidRPr="00192B48">
        <w:rPr>
          <w:rFonts w:ascii="Times New Roman" w:hAnsi="Times New Roman"/>
          <w:sz w:val="24"/>
          <w:szCs w:val="24"/>
          <w:lang w:val="lt-LT"/>
        </w:rPr>
        <w:t xml:space="preserve">. Pasibaigus </w:t>
      </w:r>
      <w:r w:rsidR="00B87186" w:rsidRPr="00192B48">
        <w:rPr>
          <w:rFonts w:ascii="Times New Roman" w:hAnsi="Times New Roman"/>
          <w:sz w:val="24"/>
          <w:szCs w:val="24"/>
          <w:lang w:val="lt-LT"/>
        </w:rPr>
        <w:t>S</w:t>
      </w:r>
      <w:r w:rsidRPr="00192B48">
        <w:rPr>
          <w:rFonts w:ascii="Times New Roman" w:hAnsi="Times New Roman"/>
          <w:sz w:val="24"/>
          <w:szCs w:val="24"/>
          <w:lang w:val="lt-LT"/>
        </w:rPr>
        <w:t>utarties galiojimo terminui, iš panaudos gavėjo per 5</w:t>
      </w:r>
      <w:r w:rsidR="00B87186" w:rsidRPr="00192B48">
        <w:rPr>
          <w:rFonts w:ascii="Times New Roman" w:hAnsi="Times New Roman"/>
          <w:sz w:val="24"/>
          <w:szCs w:val="24"/>
          <w:lang w:val="lt-LT"/>
        </w:rPr>
        <w:t xml:space="preserve"> (penkias)</w:t>
      </w:r>
      <w:r w:rsidRPr="00192B48">
        <w:rPr>
          <w:rFonts w:ascii="Times New Roman" w:hAnsi="Times New Roman"/>
          <w:sz w:val="24"/>
          <w:szCs w:val="24"/>
          <w:lang w:val="lt-LT"/>
        </w:rPr>
        <w:t xml:space="preserve"> kalendorines dienas nuo sutarties pasibaigimo dienos, jei Šalys nesusitaria kitaip, </w:t>
      </w:r>
      <w:r w:rsidR="00B87186" w:rsidRPr="00192B48">
        <w:rPr>
          <w:rFonts w:ascii="Times New Roman" w:hAnsi="Times New Roman"/>
          <w:sz w:val="24"/>
          <w:szCs w:val="24"/>
          <w:lang w:val="lt-LT"/>
        </w:rPr>
        <w:t>pasiimti</w:t>
      </w:r>
      <w:r w:rsidRPr="00192B48">
        <w:rPr>
          <w:rFonts w:ascii="Times New Roman" w:hAnsi="Times New Roman"/>
          <w:sz w:val="24"/>
          <w:szCs w:val="24"/>
          <w:lang w:val="lt-LT"/>
        </w:rPr>
        <w:t xml:space="preserve"> jam grąžinamą </w:t>
      </w:r>
      <w:r w:rsidR="00B87186" w:rsidRPr="00192B48">
        <w:rPr>
          <w:rFonts w:ascii="Times New Roman" w:hAnsi="Times New Roman"/>
          <w:sz w:val="24"/>
          <w:szCs w:val="24"/>
          <w:lang w:val="lt-LT"/>
        </w:rPr>
        <w:t>Įrangą</w:t>
      </w:r>
      <w:r w:rsidRPr="00192B48">
        <w:rPr>
          <w:rFonts w:ascii="Times New Roman" w:hAnsi="Times New Roman"/>
          <w:sz w:val="24"/>
          <w:szCs w:val="24"/>
          <w:lang w:val="lt-LT"/>
        </w:rPr>
        <w:t xml:space="preserve"> pagal perdavimo ir priėmimo aktą.</w:t>
      </w:r>
    </w:p>
    <w:p w:rsidR="003764B7" w:rsidRPr="00192B48" w:rsidRDefault="003764B7" w:rsidP="003764B7">
      <w:pPr>
        <w:pStyle w:val="Betarp1"/>
        <w:ind w:firstLine="1247"/>
        <w:jc w:val="both"/>
        <w:rPr>
          <w:rFonts w:ascii="Times New Roman" w:hAnsi="Times New Roman"/>
          <w:sz w:val="24"/>
          <w:szCs w:val="24"/>
          <w:lang w:val="lt-LT"/>
        </w:rPr>
      </w:pPr>
    </w:p>
    <w:p w:rsidR="003764B7" w:rsidRPr="00192B48" w:rsidRDefault="003764B7" w:rsidP="009556AF">
      <w:pPr>
        <w:pStyle w:val="Pagrindinistekstas1"/>
        <w:tabs>
          <w:tab w:val="left" w:pos="1012"/>
        </w:tabs>
        <w:spacing w:after="240"/>
        <w:jc w:val="center"/>
        <w:rPr>
          <w:rFonts w:ascii="Times New Roman" w:hAnsi="Times New Roman" w:cs="Times New Roman"/>
          <w:b/>
          <w:sz w:val="24"/>
          <w:szCs w:val="24"/>
          <w:lang w:val="lt-LT"/>
        </w:rPr>
      </w:pPr>
      <w:r w:rsidRPr="00192B48">
        <w:rPr>
          <w:rFonts w:ascii="Times New Roman" w:hAnsi="Times New Roman" w:cs="Times New Roman"/>
          <w:b/>
          <w:sz w:val="24"/>
          <w:szCs w:val="24"/>
          <w:lang w:val="lt-LT"/>
        </w:rPr>
        <w:t>IV. ŠALIŲ ATSAKOMYBĖ</w:t>
      </w:r>
    </w:p>
    <w:p w:rsidR="003764B7" w:rsidRPr="00192B48" w:rsidRDefault="003764B7" w:rsidP="003764B7">
      <w:pPr>
        <w:pStyle w:val="Pagrindinistekstas1"/>
        <w:numPr>
          <w:ilvl w:val="0"/>
          <w:numId w:val="1"/>
        </w:numPr>
        <w:tabs>
          <w:tab w:val="left" w:pos="1170"/>
          <w:tab w:val="left" w:pos="1418"/>
        </w:tabs>
        <w:suppressAutoHyphens w:val="0"/>
        <w:snapToGrid/>
        <w:ind w:left="0" w:right="60" w:firstLine="709"/>
        <w:rPr>
          <w:rFonts w:ascii="Times New Roman" w:hAnsi="Times New Roman" w:cs="Times New Roman"/>
          <w:sz w:val="24"/>
          <w:szCs w:val="24"/>
          <w:lang w:val="lt-LT"/>
        </w:rPr>
      </w:pPr>
      <w:r w:rsidRPr="00192B48">
        <w:rPr>
          <w:rFonts w:ascii="Times New Roman" w:hAnsi="Times New Roman" w:cs="Times New Roman"/>
          <w:sz w:val="24"/>
          <w:szCs w:val="24"/>
          <w:lang w:val="lt-LT"/>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rsidR="003764B7" w:rsidRPr="00192B48" w:rsidRDefault="003764B7" w:rsidP="003764B7">
      <w:pPr>
        <w:pStyle w:val="Pagrindinistekstas1"/>
        <w:numPr>
          <w:ilvl w:val="0"/>
          <w:numId w:val="1"/>
        </w:numPr>
        <w:tabs>
          <w:tab w:val="left" w:pos="1192"/>
          <w:tab w:val="left" w:pos="1418"/>
          <w:tab w:val="left" w:pos="1560"/>
        </w:tabs>
        <w:suppressAutoHyphens w:val="0"/>
        <w:snapToGrid/>
        <w:ind w:left="0" w:right="60" w:firstLine="709"/>
        <w:rPr>
          <w:rFonts w:ascii="Times New Roman" w:hAnsi="Times New Roman" w:cs="Times New Roman"/>
          <w:sz w:val="24"/>
          <w:szCs w:val="24"/>
          <w:lang w:val="lt-LT"/>
        </w:rPr>
      </w:pPr>
      <w:r w:rsidRPr="00192B48">
        <w:rPr>
          <w:rFonts w:ascii="Times New Roman" w:hAnsi="Times New Roman" w:cs="Times New Roman"/>
          <w:sz w:val="24"/>
          <w:szCs w:val="24"/>
          <w:lang w:val="lt-LT"/>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w:t>
      </w:r>
      <w:r w:rsidRPr="00192B48">
        <w:rPr>
          <w:rStyle w:val="PagrindinistekstasKursyvas"/>
          <w:rFonts w:ascii="Times New Roman" w:hAnsi="Times New Roman" w:cs="Times New Roman"/>
          <w:sz w:val="24"/>
          <w:szCs w:val="24"/>
          <w:lang w:val="lt-LT"/>
        </w:rPr>
        <w:t xml:space="preserve"> (force majeure) </w:t>
      </w:r>
      <w:r w:rsidRPr="00192B48">
        <w:rPr>
          <w:rFonts w:ascii="Times New Roman" w:hAnsi="Times New Roman" w:cs="Times New Roman"/>
          <w:sz w:val="24"/>
          <w:szCs w:val="24"/>
          <w:lang w:val="lt-LT"/>
        </w:rPr>
        <w:t>aplinkybėms taisyklėse, patvirtintose Lietuvos Respublikos Vyriausybės 1996 m. liepos 15 d. nutarimu Nr. 840. Nustatydamos nenugalimos jėgos aplinkybes Šalys vadovaujasi Lietuvos Respublikos Vyriausybės 1997 m. kovo 13 d. nutarimu Nr. 222 „Dėl nenugalimos jėgos</w:t>
      </w:r>
      <w:r w:rsidRPr="00192B48">
        <w:rPr>
          <w:rStyle w:val="PagrindinistekstasKursyvas"/>
          <w:rFonts w:ascii="Times New Roman" w:hAnsi="Times New Roman" w:cs="Times New Roman"/>
          <w:sz w:val="24"/>
          <w:szCs w:val="24"/>
          <w:lang w:val="lt-LT"/>
        </w:rPr>
        <w:t xml:space="preserve"> (force majeure</w:t>
      </w:r>
      <w:r w:rsidRPr="00192B48">
        <w:rPr>
          <w:rFonts w:ascii="Times New Roman" w:hAnsi="Times New Roman" w:cs="Times New Roman"/>
          <w:sz w:val="24"/>
          <w:szCs w:val="24"/>
          <w:lang w:val="lt-LT"/>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3764B7" w:rsidRPr="00192B48" w:rsidRDefault="003764B7" w:rsidP="003764B7">
      <w:pPr>
        <w:pStyle w:val="Pagrindinistekstas1"/>
        <w:numPr>
          <w:ilvl w:val="0"/>
          <w:numId w:val="1"/>
        </w:numPr>
        <w:tabs>
          <w:tab w:val="left" w:pos="1235"/>
          <w:tab w:val="left" w:pos="1560"/>
        </w:tabs>
        <w:suppressAutoHyphens w:val="0"/>
        <w:snapToGrid/>
        <w:ind w:left="0" w:right="60" w:firstLine="709"/>
        <w:rPr>
          <w:rFonts w:ascii="Times New Roman" w:hAnsi="Times New Roman" w:cs="Times New Roman"/>
          <w:sz w:val="24"/>
          <w:szCs w:val="24"/>
          <w:lang w:val="lt-LT"/>
        </w:rPr>
      </w:pPr>
      <w:r w:rsidRPr="00192B48">
        <w:rPr>
          <w:rFonts w:ascii="Times New Roman" w:hAnsi="Times New Roman" w:cs="Times New Roman"/>
          <w:sz w:val="24"/>
          <w:szCs w:val="24"/>
          <w:lang w:val="lt-LT"/>
        </w:rPr>
        <w:t xml:space="preserve">Šalis, prašanti ją atleisti nuo atsakomybės, privalo pranešti kitai Šaliai raštu, siunčiant elektroniniu arba registruotu paštu,  apie nenugalimos jėgos aplinkybes nedelsdama, bet ne vėliau kaip per 3 (tris) darbo dienas nuo tokių aplinkybių atsiradimo ar paaiškėjimo, pateikdama </w:t>
      </w:r>
      <w:proofErr w:type="spellStart"/>
      <w:r w:rsidRPr="00192B48">
        <w:rPr>
          <w:rFonts w:ascii="Times New Roman" w:hAnsi="Times New Roman" w:cs="Times New Roman"/>
          <w:sz w:val="24"/>
          <w:szCs w:val="24"/>
          <w:lang w:val="lt-LT"/>
        </w:rPr>
        <w:t>įro</w:t>
      </w:r>
      <w:r w:rsidRPr="00CA6F1B">
        <w:rPr>
          <w:rFonts w:ascii="Times New Roman" w:hAnsi="Times New Roman" w:cs="Times New Roman"/>
          <w:sz w:val="24"/>
          <w:szCs w:val="24"/>
          <w:lang w:val="lt-LT"/>
        </w:rPr>
        <w:t>dymus</w:t>
      </w:r>
      <w:proofErr w:type="spellEnd"/>
      <w:r w:rsidRPr="00CA6F1B">
        <w:rPr>
          <w:rFonts w:ascii="Times New Roman" w:hAnsi="Times New Roman" w:cs="Times New Roman"/>
          <w:sz w:val="24"/>
          <w:szCs w:val="24"/>
          <w:lang w:val="lt-LT"/>
        </w:rPr>
        <w:t xml:space="preserve">, kad ji ėmėsi visų pagrįstų atsargumo priemonių ir dėjo visas pastangas, kad sumažintų išlaidas ar </w:t>
      </w:r>
      <w:r w:rsidRPr="00CA6F1B">
        <w:rPr>
          <w:rFonts w:ascii="Times New Roman" w:hAnsi="Times New Roman" w:cs="Times New Roman"/>
          <w:sz w:val="24"/>
          <w:szCs w:val="24"/>
          <w:lang w:val="lt-LT"/>
        </w:rPr>
        <w:lastRenderedPageBreak/>
        <w:t>neigiamas pasekmes - taip pat pranešti galimą įsipareigojimų įvykdymo terminą. Pranešimo taip pat reikalaujama, kai išnyksta</w:t>
      </w:r>
      <w:r w:rsidRPr="00192B48">
        <w:rPr>
          <w:rFonts w:ascii="Times New Roman" w:hAnsi="Times New Roman" w:cs="Times New Roman"/>
          <w:sz w:val="24"/>
          <w:szCs w:val="24"/>
          <w:lang w:val="lt-LT"/>
        </w:rPr>
        <w:t xml:space="preserve"> įsipareigojimų nevykdymo pagrindas.</w:t>
      </w:r>
    </w:p>
    <w:p w:rsidR="003764B7" w:rsidRPr="00192B48" w:rsidRDefault="003764B7" w:rsidP="003764B7">
      <w:pPr>
        <w:pStyle w:val="Pagrindinistekstas7"/>
        <w:numPr>
          <w:ilvl w:val="0"/>
          <w:numId w:val="1"/>
        </w:numPr>
        <w:tabs>
          <w:tab w:val="left" w:pos="1134"/>
        </w:tabs>
        <w:ind w:left="0" w:firstLine="709"/>
        <w:rPr>
          <w:rFonts w:ascii="Times New Roman" w:hAnsi="Times New Roman"/>
          <w:sz w:val="24"/>
          <w:szCs w:val="24"/>
          <w:lang w:val="lt-LT"/>
        </w:rPr>
      </w:pPr>
      <w:r w:rsidRPr="00192B48">
        <w:rPr>
          <w:rFonts w:ascii="Times New Roman" w:hAnsi="Times New Roman"/>
          <w:sz w:val="24"/>
          <w:szCs w:val="24"/>
          <w:lang w:val="lt-LT"/>
        </w:rPr>
        <w:t xml:space="preserve">Jei Panaudos davėjas nepristato Sutartyje numatytos </w:t>
      </w:r>
      <w:r w:rsidR="009556AF" w:rsidRPr="00192B48">
        <w:rPr>
          <w:rFonts w:ascii="Times New Roman" w:hAnsi="Times New Roman"/>
          <w:sz w:val="24"/>
          <w:szCs w:val="24"/>
          <w:lang w:val="lt-LT"/>
        </w:rPr>
        <w:t>Į</w:t>
      </w:r>
      <w:r w:rsidRPr="00192B48">
        <w:rPr>
          <w:rFonts w:ascii="Times New Roman" w:hAnsi="Times New Roman"/>
          <w:sz w:val="24"/>
          <w:szCs w:val="24"/>
          <w:lang w:val="lt-LT"/>
        </w:rPr>
        <w:t xml:space="preserve">rangos ar pristato nepilnos komplektacijos, dėl ko Panaudos gavėjas negali Įrangos eksploatuoti pagal paskirtį, Sutarties 8.1 p. nustatytu terminu, Panaudos davėjas moka Panaudos gavėjui </w:t>
      </w:r>
      <w:r w:rsidR="008B2AA7" w:rsidRPr="00192B48">
        <w:rPr>
          <w:rFonts w:ascii="Times New Roman" w:hAnsi="Times New Roman"/>
          <w:sz w:val="24"/>
          <w:szCs w:val="24"/>
          <w:lang w:val="lt-LT"/>
        </w:rPr>
        <w:t xml:space="preserve">100 </w:t>
      </w:r>
      <w:r w:rsidR="00034D5F" w:rsidRPr="00192B48">
        <w:rPr>
          <w:rFonts w:ascii="Times New Roman" w:hAnsi="Times New Roman"/>
          <w:sz w:val="24"/>
          <w:szCs w:val="24"/>
          <w:lang w:val="lt-LT"/>
        </w:rPr>
        <w:t>(</w:t>
      </w:r>
      <w:r w:rsidR="008B2AA7" w:rsidRPr="00192B48">
        <w:rPr>
          <w:rFonts w:ascii="Times New Roman" w:hAnsi="Times New Roman"/>
          <w:sz w:val="24"/>
          <w:szCs w:val="24"/>
          <w:lang w:val="lt-LT"/>
        </w:rPr>
        <w:t>vieno šimto</w:t>
      </w:r>
      <w:r w:rsidR="00034D5F" w:rsidRPr="00192B48">
        <w:rPr>
          <w:rFonts w:ascii="Times New Roman" w:hAnsi="Times New Roman"/>
          <w:sz w:val="24"/>
          <w:szCs w:val="24"/>
          <w:lang w:val="lt-LT"/>
        </w:rPr>
        <w:t>)</w:t>
      </w:r>
      <w:r w:rsidRPr="00192B48">
        <w:rPr>
          <w:rFonts w:ascii="Times New Roman" w:hAnsi="Times New Roman"/>
          <w:sz w:val="24"/>
          <w:szCs w:val="24"/>
          <w:lang w:val="lt-LT"/>
        </w:rPr>
        <w:t xml:space="preserve"> </w:t>
      </w:r>
      <w:r w:rsidR="00034D5F" w:rsidRPr="00192B48">
        <w:rPr>
          <w:rFonts w:ascii="Times New Roman" w:hAnsi="Times New Roman"/>
          <w:sz w:val="24"/>
          <w:szCs w:val="24"/>
          <w:lang w:val="lt-LT"/>
        </w:rPr>
        <w:t>eurų baudą</w:t>
      </w:r>
      <w:r w:rsidRPr="00192B48">
        <w:rPr>
          <w:rFonts w:ascii="Times New Roman" w:hAnsi="Times New Roman"/>
          <w:sz w:val="24"/>
          <w:szCs w:val="24"/>
          <w:lang w:val="lt-LT"/>
        </w:rPr>
        <w:t xml:space="preserve"> už kiekvieną termino praleidimo dieną. Panaudos gavėjas šią sumą, be atskiro rašytinio įspėjimo, gali išskaičiuoti iš Panaudos davėjui mokėtinų sumų, kurias Panaudos gavėjas turi mokėti pagal tarpusavio sudarytą </w:t>
      </w:r>
      <w:r w:rsidR="00FE4DEE">
        <w:rPr>
          <w:rFonts w:ascii="Times New Roman" w:hAnsi="Times New Roman"/>
          <w:sz w:val="24"/>
          <w:szCs w:val="24"/>
          <w:lang w:val="lt-LT"/>
        </w:rPr>
        <w:t>Sutartį dėl reagentų pirkimo</w:t>
      </w:r>
      <w:r w:rsidRPr="00192B48">
        <w:rPr>
          <w:rFonts w:ascii="Times New Roman" w:hAnsi="Times New Roman"/>
          <w:sz w:val="24"/>
          <w:szCs w:val="24"/>
          <w:lang w:val="lt-LT"/>
        </w:rPr>
        <w:t>.</w:t>
      </w:r>
    </w:p>
    <w:p w:rsidR="00034D5F" w:rsidRPr="00192B48" w:rsidRDefault="00034D5F" w:rsidP="003764B7">
      <w:pPr>
        <w:pStyle w:val="Pagrindinistekstas1"/>
        <w:numPr>
          <w:ilvl w:val="0"/>
          <w:numId w:val="1"/>
        </w:numPr>
        <w:tabs>
          <w:tab w:val="left" w:pos="1235"/>
          <w:tab w:val="left" w:pos="1560"/>
        </w:tabs>
        <w:suppressAutoHyphens w:val="0"/>
        <w:snapToGrid/>
        <w:ind w:left="0" w:right="60" w:firstLine="709"/>
        <w:rPr>
          <w:rFonts w:ascii="Times New Roman" w:hAnsi="Times New Roman" w:cs="Times New Roman"/>
          <w:sz w:val="24"/>
          <w:szCs w:val="24"/>
          <w:lang w:val="lt-LT"/>
        </w:rPr>
      </w:pPr>
      <w:r w:rsidRPr="00192B48">
        <w:rPr>
          <w:rFonts w:ascii="Times New Roman" w:hAnsi="Times New Roman" w:cs="Times New Roman"/>
          <w:sz w:val="24"/>
          <w:szCs w:val="24"/>
          <w:lang w:val="lt-LT"/>
        </w:rPr>
        <w:t xml:space="preserve">Panaudos davėjui nepristačius Sutartyje numatytos Įrangos per Sutartyje numatytą terminą ir per papildomą Panaudos </w:t>
      </w:r>
      <w:r w:rsidR="001C2235" w:rsidRPr="00192B48">
        <w:rPr>
          <w:rFonts w:ascii="Times New Roman" w:hAnsi="Times New Roman" w:cs="Times New Roman"/>
          <w:sz w:val="24"/>
          <w:szCs w:val="24"/>
          <w:lang w:val="lt-LT"/>
        </w:rPr>
        <w:t>gavėjo nurodytą terminą, Panaudos gavėjas sutartį turi teisę nutraukti per 3 (tris) darbo dienas, pasibaigus papildomam terminui, per kurį Panaudos davėjas turėjo pareigą pristatyti Įrangą.</w:t>
      </w:r>
    </w:p>
    <w:p w:rsidR="003764B7" w:rsidRPr="00192B48" w:rsidRDefault="003764B7" w:rsidP="003764B7">
      <w:pPr>
        <w:pStyle w:val="Pagrindinistekstas1"/>
        <w:numPr>
          <w:ilvl w:val="0"/>
          <w:numId w:val="1"/>
        </w:numPr>
        <w:tabs>
          <w:tab w:val="left" w:pos="1235"/>
          <w:tab w:val="left" w:pos="1560"/>
        </w:tabs>
        <w:suppressAutoHyphens w:val="0"/>
        <w:snapToGrid/>
        <w:ind w:left="0" w:right="60" w:firstLine="709"/>
        <w:rPr>
          <w:rFonts w:ascii="Times New Roman" w:hAnsi="Times New Roman" w:cs="Times New Roman"/>
          <w:sz w:val="24"/>
          <w:szCs w:val="24"/>
          <w:lang w:val="lt-LT"/>
        </w:rPr>
      </w:pPr>
      <w:r w:rsidRPr="00192B48">
        <w:rPr>
          <w:rFonts w:ascii="Times New Roman" w:hAnsi="Times New Roman" w:cs="Times New Roman"/>
          <w:sz w:val="24"/>
          <w:szCs w:val="24"/>
          <w:lang w:val="lt-LT"/>
        </w:rPr>
        <w:t xml:space="preserve">Panaudos gavėjui nutraukus Sutartį dėl Sutarties </w:t>
      </w:r>
      <w:r w:rsidR="009556AF" w:rsidRPr="00192B48">
        <w:rPr>
          <w:rFonts w:ascii="Times New Roman" w:hAnsi="Times New Roman" w:cs="Times New Roman"/>
          <w:sz w:val="24"/>
          <w:szCs w:val="24"/>
          <w:lang w:val="lt-LT"/>
        </w:rPr>
        <w:t>20</w:t>
      </w:r>
      <w:r w:rsidRPr="00192B48">
        <w:rPr>
          <w:rFonts w:ascii="Times New Roman" w:hAnsi="Times New Roman" w:cs="Times New Roman"/>
          <w:sz w:val="24"/>
          <w:szCs w:val="24"/>
          <w:lang w:val="lt-LT"/>
        </w:rPr>
        <w:t>.5 p. nurodyto Panaudos davėjo Sutarties pažeidimo, Panaudos davėjas įgyja pareigą atlyginti (kompensuoti) visus Panaudos gavėjo patirtus nuostolius, įskaitant dėl pretenzijų (reikalavimų, ieškinių) iš trečiųjų asmenų, dėl Panaudos gavėjo asmens sveikatos priežiūros paslaugų teikimo, susijusių su šia Sutartimi.</w:t>
      </w:r>
    </w:p>
    <w:p w:rsidR="003764B7" w:rsidRPr="00192B48" w:rsidRDefault="003764B7" w:rsidP="003764B7">
      <w:pPr>
        <w:pStyle w:val="Pagrindinistekstas1"/>
        <w:numPr>
          <w:ilvl w:val="0"/>
          <w:numId w:val="1"/>
        </w:numPr>
        <w:tabs>
          <w:tab w:val="left" w:pos="1235"/>
          <w:tab w:val="left" w:pos="1560"/>
        </w:tabs>
        <w:suppressAutoHyphens w:val="0"/>
        <w:snapToGrid/>
        <w:ind w:left="0" w:right="60" w:firstLine="709"/>
        <w:rPr>
          <w:rFonts w:ascii="Times New Roman" w:hAnsi="Times New Roman" w:cs="Times New Roman"/>
          <w:sz w:val="24"/>
          <w:szCs w:val="24"/>
          <w:lang w:val="lt-LT"/>
        </w:rPr>
      </w:pPr>
      <w:r w:rsidRPr="00192B48">
        <w:rPr>
          <w:rFonts w:ascii="Times New Roman" w:hAnsi="Times New Roman" w:cs="Times New Roman"/>
          <w:sz w:val="24"/>
          <w:szCs w:val="24"/>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3764B7" w:rsidRPr="00192B48" w:rsidRDefault="003764B7" w:rsidP="003764B7">
      <w:pPr>
        <w:pStyle w:val="Pagrindinistekstas1"/>
        <w:tabs>
          <w:tab w:val="left" w:pos="1235"/>
          <w:tab w:val="left" w:pos="1560"/>
        </w:tabs>
        <w:ind w:left="1170" w:right="60"/>
        <w:rPr>
          <w:rFonts w:ascii="Times New Roman" w:hAnsi="Times New Roman" w:cs="Times New Roman"/>
          <w:sz w:val="24"/>
          <w:szCs w:val="24"/>
          <w:lang w:val="lt-LT"/>
        </w:rPr>
      </w:pPr>
    </w:p>
    <w:p w:rsidR="003764B7" w:rsidRPr="00192B48" w:rsidRDefault="003764B7" w:rsidP="009556AF">
      <w:pPr>
        <w:pStyle w:val="Pagrindinistekstas1"/>
        <w:numPr>
          <w:ilvl w:val="0"/>
          <w:numId w:val="3"/>
        </w:numPr>
        <w:tabs>
          <w:tab w:val="left" w:pos="1005"/>
        </w:tabs>
        <w:suppressAutoHyphens w:val="0"/>
        <w:snapToGrid/>
        <w:spacing w:after="240"/>
        <w:rPr>
          <w:rFonts w:ascii="Times New Roman" w:hAnsi="Times New Roman" w:cs="Times New Roman"/>
          <w:b/>
          <w:sz w:val="24"/>
          <w:szCs w:val="24"/>
          <w:lang w:val="lt-LT"/>
        </w:rPr>
      </w:pPr>
      <w:r w:rsidRPr="00192B48">
        <w:rPr>
          <w:rFonts w:ascii="Times New Roman" w:hAnsi="Times New Roman" w:cs="Times New Roman"/>
          <w:b/>
          <w:sz w:val="24"/>
          <w:szCs w:val="24"/>
          <w:lang w:val="lt-LT"/>
        </w:rPr>
        <w:t>ŠALIŲ PAREIŠKIMAI IR GARANTIJOS</w:t>
      </w:r>
    </w:p>
    <w:p w:rsidR="001C2235" w:rsidRPr="00192B48" w:rsidRDefault="001C2235" w:rsidP="001C2235">
      <w:pPr>
        <w:pStyle w:val="Pagrindinistekstas1"/>
        <w:ind w:left="40" w:firstLine="720"/>
        <w:rPr>
          <w:rFonts w:ascii="Times New Roman" w:hAnsi="Times New Roman" w:cs="Times New Roman"/>
          <w:sz w:val="24"/>
          <w:szCs w:val="24"/>
          <w:lang w:val="lt-LT"/>
        </w:rPr>
      </w:pPr>
      <w:r w:rsidRPr="00192B48">
        <w:rPr>
          <w:rFonts w:ascii="Times New Roman" w:hAnsi="Times New Roman" w:cs="Times New Roman"/>
          <w:sz w:val="24"/>
          <w:szCs w:val="24"/>
          <w:lang w:val="lt-LT"/>
        </w:rPr>
        <w:t>16</w:t>
      </w:r>
      <w:r w:rsidR="003764B7" w:rsidRPr="00192B48">
        <w:rPr>
          <w:rFonts w:ascii="Times New Roman" w:hAnsi="Times New Roman" w:cs="Times New Roman"/>
          <w:sz w:val="24"/>
          <w:szCs w:val="24"/>
          <w:lang w:val="lt-LT"/>
        </w:rPr>
        <w:t>. Kiekviena iš Šalių pareiškia ir garantuoja kitai Šaliai, kad:</w:t>
      </w:r>
    </w:p>
    <w:p w:rsidR="001C2235" w:rsidRPr="00192B48" w:rsidRDefault="001C2235" w:rsidP="001C2235">
      <w:pPr>
        <w:pStyle w:val="Pagrindinistekstas1"/>
        <w:ind w:left="40" w:firstLine="720"/>
        <w:rPr>
          <w:rFonts w:ascii="Times New Roman" w:hAnsi="Times New Roman" w:cs="Times New Roman"/>
          <w:sz w:val="24"/>
          <w:szCs w:val="24"/>
          <w:lang w:val="lt-LT"/>
        </w:rPr>
      </w:pPr>
      <w:r w:rsidRPr="00192B48">
        <w:rPr>
          <w:rFonts w:ascii="Times New Roman" w:hAnsi="Times New Roman" w:cs="Times New Roman"/>
          <w:sz w:val="24"/>
          <w:szCs w:val="24"/>
          <w:lang w:val="lt-LT"/>
        </w:rPr>
        <w:t xml:space="preserve">16.1. </w:t>
      </w:r>
      <w:r w:rsidR="003764B7" w:rsidRPr="00192B48">
        <w:rPr>
          <w:rFonts w:ascii="Times New Roman" w:hAnsi="Times New Roman" w:cs="Times New Roman"/>
          <w:sz w:val="24"/>
          <w:szCs w:val="24"/>
          <w:lang w:val="lt-LT"/>
        </w:rPr>
        <w:t>Šalis yra tinkamai įsteigta ir teisėtai veikia pagal Lietuvos Respublikos įstatymus;</w:t>
      </w:r>
    </w:p>
    <w:p w:rsidR="001C2235" w:rsidRPr="00192B48" w:rsidRDefault="001C2235" w:rsidP="001C2235">
      <w:pPr>
        <w:pStyle w:val="Pagrindinistekstas1"/>
        <w:ind w:left="40" w:firstLine="720"/>
        <w:rPr>
          <w:rFonts w:ascii="Times New Roman" w:hAnsi="Times New Roman" w:cs="Times New Roman"/>
          <w:sz w:val="24"/>
          <w:szCs w:val="24"/>
          <w:lang w:val="lt-LT"/>
        </w:rPr>
      </w:pPr>
      <w:r w:rsidRPr="00192B48">
        <w:rPr>
          <w:rFonts w:ascii="Times New Roman" w:hAnsi="Times New Roman" w:cs="Times New Roman"/>
          <w:sz w:val="24"/>
          <w:szCs w:val="24"/>
          <w:lang w:val="lt-LT"/>
        </w:rPr>
        <w:t xml:space="preserve">16.2. </w:t>
      </w:r>
      <w:r w:rsidR="003764B7" w:rsidRPr="00192B48">
        <w:rPr>
          <w:rFonts w:ascii="Times New Roman" w:hAnsi="Times New Roman" w:cs="Times New Roman"/>
          <w:sz w:val="24"/>
          <w:szCs w:val="24"/>
          <w:lang w:val="lt-LT"/>
        </w:rPr>
        <w:t>Šalis atliko visus teisinius veiksmus, būtinus, kad Sutartis būtų tinkamai sudaryta ir galiotų, ir turi visus teisės aktais numatytus leidimus, licencijas, darbuotojus, reikalingus Paslaugoms teikti;</w:t>
      </w:r>
    </w:p>
    <w:p w:rsidR="001C2235" w:rsidRPr="00192B48" w:rsidRDefault="001C2235" w:rsidP="001C2235">
      <w:pPr>
        <w:pStyle w:val="Pagrindinistekstas1"/>
        <w:ind w:left="40" w:firstLine="720"/>
        <w:rPr>
          <w:rFonts w:ascii="Times New Roman" w:hAnsi="Times New Roman" w:cs="Times New Roman"/>
          <w:sz w:val="24"/>
          <w:szCs w:val="24"/>
          <w:lang w:val="lt-LT"/>
        </w:rPr>
      </w:pPr>
      <w:r w:rsidRPr="00192B48">
        <w:rPr>
          <w:rFonts w:ascii="Times New Roman" w:hAnsi="Times New Roman" w:cs="Times New Roman"/>
          <w:sz w:val="24"/>
          <w:szCs w:val="24"/>
          <w:lang w:val="lt-LT"/>
        </w:rPr>
        <w:t>16.3. S</w:t>
      </w:r>
      <w:r w:rsidR="003764B7" w:rsidRPr="00192B48">
        <w:rPr>
          <w:rFonts w:ascii="Times New Roman" w:hAnsi="Times New Roman" w:cs="Times New Roman"/>
          <w:sz w:val="24"/>
          <w:szCs w:val="24"/>
          <w:lang w:val="lt-LT"/>
        </w:rPr>
        <w:t>udarydama Sutartį, Šalis neviršija savo kompetencijos ir nepažeidžia ją saistančių įstatymų, kitų privalomų teisės aktų, taisyklių, statutų, teismo sprendimų, įstatų, nuostatų, potvarkių, įsipareigojimų ir susitarimų.</w:t>
      </w:r>
    </w:p>
    <w:p w:rsidR="001C2235" w:rsidRPr="00192B48" w:rsidRDefault="001C2235" w:rsidP="001C2235">
      <w:pPr>
        <w:pStyle w:val="Pagrindinistekstas1"/>
        <w:ind w:left="40" w:firstLine="720"/>
        <w:rPr>
          <w:rFonts w:ascii="Times New Roman" w:hAnsi="Times New Roman" w:cs="Times New Roman"/>
          <w:sz w:val="24"/>
          <w:szCs w:val="24"/>
          <w:lang w:val="lt-LT"/>
        </w:rPr>
      </w:pPr>
      <w:r w:rsidRPr="00192B48">
        <w:rPr>
          <w:rFonts w:ascii="Times New Roman" w:hAnsi="Times New Roman" w:cs="Times New Roman"/>
          <w:sz w:val="24"/>
          <w:szCs w:val="24"/>
          <w:lang w:val="lt-LT"/>
        </w:rPr>
        <w:t xml:space="preserve">16.4. </w:t>
      </w:r>
      <w:r w:rsidR="003764B7" w:rsidRPr="00192B48">
        <w:rPr>
          <w:rFonts w:ascii="Times New Roman" w:hAnsi="Times New Roman" w:cs="Times New Roman"/>
          <w:sz w:val="24"/>
          <w:szCs w:val="24"/>
          <w:lang w:val="lt-LT"/>
        </w:rPr>
        <w:t>Sutartyje, kur reikalauja kontekstas, žodžiai pateikti vienaskaita, gali turėti ir daugiskaitos prasmę ir atvirkščiai.</w:t>
      </w:r>
    </w:p>
    <w:p w:rsidR="001C2235" w:rsidRPr="00192B48" w:rsidRDefault="001C2235" w:rsidP="001C2235">
      <w:pPr>
        <w:pStyle w:val="Pagrindinistekstas1"/>
        <w:ind w:left="40" w:firstLine="720"/>
        <w:rPr>
          <w:rFonts w:ascii="Times New Roman" w:hAnsi="Times New Roman" w:cs="Times New Roman"/>
          <w:sz w:val="24"/>
          <w:szCs w:val="24"/>
          <w:lang w:val="lt-LT"/>
        </w:rPr>
      </w:pPr>
      <w:r w:rsidRPr="00192B48">
        <w:rPr>
          <w:rFonts w:ascii="Times New Roman" w:hAnsi="Times New Roman" w:cs="Times New Roman"/>
          <w:sz w:val="24"/>
          <w:szCs w:val="24"/>
          <w:lang w:val="lt-LT"/>
        </w:rPr>
        <w:t>16.5. K</w:t>
      </w:r>
      <w:r w:rsidR="003764B7" w:rsidRPr="00192B48">
        <w:rPr>
          <w:rFonts w:ascii="Times New Roman" w:hAnsi="Times New Roman" w:cs="Times New Roman"/>
          <w:sz w:val="24"/>
          <w:szCs w:val="24"/>
          <w:lang w:val="lt-LT"/>
        </w:rPr>
        <w:t>ai Sutartyje tam tikra reikšmė yra skirtinga tarp nurodytų skaičiais ir žodžiais</w:t>
      </w:r>
      <w:r w:rsidRPr="00192B48">
        <w:rPr>
          <w:rFonts w:ascii="Times New Roman" w:hAnsi="Times New Roman" w:cs="Times New Roman"/>
          <w:sz w:val="24"/>
          <w:szCs w:val="24"/>
          <w:lang w:val="lt-LT"/>
        </w:rPr>
        <w:t>, vadovaujamasi žodine reikšme.</w:t>
      </w:r>
    </w:p>
    <w:p w:rsidR="001C2235" w:rsidRPr="00192B48" w:rsidRDefault="001C2235" w:rsidP="001C2235">
      <w:pPr>
        <w:pStyle w:val="Pagrindinistekstas1"/>
        <w:ind w:left="40" w:firstLine="720"/>
        <w:rPr>
          <w:rFonts w:ascii="Times New Roman" w:hAnsi="Times New Roman" w:cs="Times New Roman"/>
          <w:sz w:val="24"/>
          <w:szCs w:val="24"/>
          <w:lang w:val="lt-LT"/>
        </w:rPr>
      </w:pPr>
      <w:r w:rsidRPr="00192B48">
        <w:rPr>
          <w:rFonts w:ascii="Times New Roman" w:hAnsi="Times New Roman" w:cs="Times New Roman"/>
          <w:sz w:val="24"/>
          <w:szCs w:val="24"/>
          <w:lang w:val="lt-LT"/>
        </w:rPr>
        <w:t xml:space="preserve">16.6. </w:t>
      </w:r>
      <w:r w:rsidR="003764B7" w:rsidRPr="00192B48">
        <w:rPr>
          <w:rFonts w:ascii="Times New Roman" w:hAnsi="Times New Roman" w:cs="Times New Roman"/>
          <w:sz w:val="24"/>
          <w:szCs w:val="24"/>
          <w:lang w:val="lt-LT"/>
        </w:rPr>
        <w:t>Sutarties trukmė ir kiti terminai yra skaičiuojami kalendorinėmis dienomis, jei Sutartyje nenurodyta kitaip.</w:t>
      </w:r>
    </w:p>
    <w:p w:rsidR="003764B7" w:rsidRPr="00192B48" w:rsidRDefault="001C2235" w:rsidP="001C2235">
      <w:pPr>
        <w:pStyle w:val="Pagrindinistekstas1"/>
        <w:ind w:left="40" w:firstLine="720"/>
        <w:rPr>
          <w:rFonts w:ascii="Times New Roman" w:hAnsi="Times New Roman" w:cs="Times New Roman"/>
          <w:sz w:val="24"/>
          <w:szCs w:val="24"/>
          <w:lang w:val="lt-LT"/>
        </w:rPr>
      </w:pPr>
      <w:r w:rsidRPr="00192B48">
        <w:rPr>
          <w:rFonts w:ascii="Times New Roman" w:hAnsi="Times New Roman" w:cs="Times New Roman"/>
          <w:sz w:val="24"/>
          <w:szCs w:val="24"/>
          <w:lang w:val="lt-LT"/>
        </w:rPr>
        <w:t>16.7. Š</w:t>
      </w:r>
      <w:r w:rsidR="003764B7" w:rsidRPr="00192B48">
        <w:rPr>
          <w:rFonts w:ascii="Times New Roman" w:hAnsi="Times New Roman" w:cs="Times New Roman"/>
          <w:sz w:val="24"/>
          <w:szCs w:val="24"/>
          <w:lang w:val="lt-LT"/>
        </w:rPr>
        <w:t>i Sutartis yra Šaliai galiojantis, teisinis ir ją saistantis Įsipareigojimas, kurio vykdymo galima pareikalauti pagal Sutarties sąlygas.</w:t>
      </w:r>
    </w:p>
    <w:p w:rsidR="001C2235" w:rsidRPr="00192B48" w:rsidRDefault="001C2235" w:rsidP="001C2235">
      <w:pPr>
        <w:pStyle w:val="Pagrindinistekstas1"/>
        <w:ind w:left="40" w:firstLine="720"/>
        <w:rPr>
          <w:rFonts w:ascii="Times New Roman" w:hAnsi="Times New Roman" w:cs="Times New Roman"/>
          <w:sz w:val="24"/>
          <w:szCs w:val="24"/>
          <w:lang w:val="lt-LT"/>
        </w:rPr>
      </w:pPr>
      <w:r w:rsidRPr="00192B48">
        <w:rPr>
          <w:rFonts w:ascii="Times New Roman" w:hAnsi="Times New Roman" w:cs="Times New Roman"/>
          <w:sz w:val="24"/>
          <w:szCs w:val="24"/>
          <w:lang w:val="lt-LT"/>
        </w:rPr>
        <w:t>16.8. Informuos vienas kitą apie aplinkybes, turinčias ar galinčias turėti reikšmės Sutarties vykdymui.</w:t>
      </w:r>
    </w:p>
    <w:p w:rsidR="003764B7" w:rsidRPr="00192B48" w:rsidRDefault="001C2235" w:rsidP="001C2235">
      <w:pPr>
        <w:pStyle w:val="Pagrindinistekstas1"/>
        <w:ind w:left="40" w:firstLine="720"/>
        <w:rPr>
          <w:rFonts w:ascii="Times New Roman" w:hAnsi="Times New Roman" w:cs="Times New Roman"/>
          <w:sz w:val="24"/>
          <w:szCs w:val="24"/>
          <w:lang w:val="lt-LT"/>
        </w:rPr>
      </w:pPr>
      <w:r w:rsidRPr="00192B48">
        <w:rPr>
          <w:rFonts w:ascii="Times New Roman" w:hAnsi="Times New Roman" w:cs="Times New Roman"/>
          <w:sz w:val="24"/>
          <w:szCs w:val="24"/>
          <w:lang w:val="lt-LT"/>
        </w:rPr>
        <w:t xml:space="preserve">17. </w:t>
      </w:r>
      <w:r w:rsidR="003764B7" w:rsidRPr="00192B48">
        <w:rPr>
          <w:rFonts w:ascii="Times New Roman" w:hAnsi="Times New Roman" w:cs="Times New Roman"/>
          <w:sz w:val="24"/>
          <w:szCs w:val="24"/>
          <w:lang w:val="lt-LT"/>
        </w:rPr>
        <w:t xml:space="preserve">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w:t>
      </w:r>
      <w:r w:rsidRPr="00192B48">
        <w:rPr>
          <w:rFonts w:ascii="Times New Roman" w:hAnsi="Times New Roman" w:cs="Times New Roman"/>
          <w:sz w:val="24"/>
          <w:szCs w:val="24"/>
          <w:lang w:val="lt-LT"/>
        </w:rPr>
        <w:t>Šalį</w:t>
      </w:r>
      <w:r w:rsidR="003764B7" w:rsidRPr="00192B48">
        <w:rPr>
          <w:rFonts w:ascii="Times New Roman" w:hAnsi="Times New Roman" w:cs="Times New Roman"/>
          <w:sz w:val="24"/>
          <w:szCs w:val="24"/>
          <w:lang w:val="lt-LT"/>
        </w:rPr>
        <w:t xml:space="preserve"> atskleidimas, jei </w:t>
      </w:r>
      <w:r w:rsidRPr="00192B48">
        <w:rPr>
          <w:rFonts w:ascii="Times New Roman" w:hAnsi="Times New Roman" w:cs="Times New Roman"/>
          <w:sz w:val="24"/>
          <w:szCs w:val="24"/>
          <w:lang w:val="lt-LT"/>
        </w:rPr>
        <w:t>ta Šalis</w:t>
      </w:r>
      <w:r w:rsidR="003764B7" w:rsidRPr="00192B48">
        <w:rPr>
          <w:rFonts w:ascii="Times New Roman" w:hAnsi="Times New Roman" w:cs="Times New Roman"/>
          <w:sz w:val="24"/>
          <w:szCs w:val="24"/>
          <w:lang w:val="lt-LT"/>
        </w:rPr>
        <w:t xml:space="preserve"> pažeidžia</w:t>
      </w:r>
      <w:r w:rsidRPr="00192B48">
        <w:rPr>
          <w:rFonts w:ascii="Times New Roman" w:hAnsi="Times New Roman" w:cs="Times New Roman"/>
          <w:sz w:val="24"/>
          <w:szCs w:val="24"/>
          <w:lang w:val="lt-LT"/>
        </w:rPr>
        <w:t>/pažeidė</w:t>
      </w:r>
      <w:r w:rsidR="003764B7" w:rsidRPr="00192B48">
        <w:rPr>
          <w:rFonts w:ascii="Times New Roman" w:hAnsi="Times New Roman" w:cs="Times New Roman"/>
          <w:sz w:val="24"/>
          <w:szCs w:val="24"/>
          <w:lang w:val="lt-LT"/>
        </w:rPr>
        <w:t xml:space="preserve"> </w:t>
      </w:r>
      <w:r w:rsidRPr="00192B48">
        <w:rPr>
          <w:rFonts w:ascii="Times New Roman" w:hAnsi="Times New Roman" w:cs="Times New Roman"/>
          <w:sz w:val="24"/>
          <w:szCs w:val="24"/>
          <w:lang w:val="lt-LT"/>
        </w:rPr>
        <w:t>Sutarties sąlygas</w:t>
      </w:r>
      <w:r w:rsidR="003764B7" w:rsidRPr="00192B48">
        <w:rPr>
          <w:rFonts w:ascii="Times New Roman" w:hAnsi="Times New Roman" w:cs="Times New Roman"/>
          <w:sz w:val="24"/>
          <w:szCs w:val="24"/>
          <w:lang w:val="lt-LT"/>
        </w:rPr>
        <w:t>.</w:t>
      </w:r>
    </w:p>
    <w:p w:rsidR="003764B7" w:rsidRPr="00192B48" w:rsidRDefault="003764B7" w:rsidP="003764B7">
      <w:pPr>
        <w:pStyle w:val="Betarp1"/>
        <w:jc w:val="both"/>
        <w:rPr>
          <w:rFonts w:ascii="Times New Roman" w:hAnsi="Times New Roman"/>
          <w:sz w:val="24"/>
          <w:szCs w:val="24"/>
          <w:lang w:val="lt-LT"/>
        </w:rPr>
      </w:pPr>
    </w:p>
    <w:p w:rsidR="003764B7" w:rsidRPr="00192B48" w:rsidRDefault="003764B7" w:rsidP="003764B7">
      <w:pPr>
        <w:pStyle w:val="Betarp1"/>
        <w:jc w:val="center"/>
        <w:rPr>
          <w:rFonts w:ascii="Times New Roman" w:hAnsi="Times New Roman"/>
          <w:b/>
          <w:sz w:val="24"/>
          <w:szCs w:val="24"/>
          <w:lang w:val="lt-LT"/>
        </w:rPr>
      </w:pPr>
      <w:r w:rsidRPr="00192B48">
        <w:rPr>
          <w:rFonts w:ascii="Times New Roman" w:hAnsi="Times New Roman"/>
          <w:b/>
          <w:sz w:val="24"/>
          <w:szCs w:val="24"/>
          <w:lang w:val="lt-LT"/>
        </w:rPr>
        <w:t>VI. SUTARTIES ĮSIGALIOJIMAS, GALIOJIMO SĄLYGOS IR NUTRAUKIMAS</w:t>
      </w:r>
    </w:p>
    <w:p w:rsidR="001C2235" w:rsidRPr="00192B48" w:rsidRDefault="001C2235" w:rsidP="003764B7">
      <w:pPr>
        <w:pStyle w:val="Betarp1"/>
        <w:jc w:val="center"/>
        <w:rPr>
          <w:rFonts w:ascii="Times New Roman" w:hAnsi="Times New Roman"/>
          <w:b/>
          <w:sz w:val="24"/>
          <w:szCs w:val="24"/>
          <w:lang w:val="lt-LT"/>
        </w:rPr>
      </w:pPr>
    </w:p>
    <w:p w:rsidR="001C2235" w:rsidRPr="00192B48" w:rsidRDefault="001C2235" w:rsidP="001C2235">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 xml:space="preserve">18. </w:t>
      </w:r>
      <w:r w:rsidR="003764B7" w:rsidRPr="00192B48">
        <w:rPr>
          <w:rFonts w:ascii="Times New Roman" w:hAnsi="Times New Roman"/>
          <w:sz w:val="24"/>
          <w:szCs w:val="24"/>
          <w:lang w:val="lt-LT"/>
        </w:rPr>
        <w:t xml:space="preserve">Panaudos sutartis įsigalioja nuo jos pasirašymo dienos ir galioja tiek, kiek </w:t>
      </w:r>
      <w:r w:rsidRPr="00192B48">
        <w:rPr>
          <w:rFonts w:ascii="Times New Roman" w:hAnsi="Times New Roman"/>
          <w:sz w:val="24"/>
          <w:szCs w:val="24"/>
          <w:lang w:val="lt-LT"/>
        </w:rPr>
        <w:t xml:space="preserve">galioja </w:t>
      </w:r>
      <w:r w:rsidR="00FE4DEE">
        <w:rPr>
          <w:rFonts w:ascii="Times New Roman" w:hAnsi="Times New Roman"/>
          <w:sz w:val="24"/>
          <w:szCs w:val="24"/>
          <w:lang w:val="lt-LT"/>
        </w:rPr>
        <w:t>Sutartis dėl reagentų pirkimo</w:t>
      </w:r>
      <w:r w:rsidR="005C11FF" w:rsidRPr="00192B48">
        <w:rPr>
          <w:rFonts w:ascii="Times New Roman" w:hAnsi="Times New Roman"/>
          <w:sz w:val="24"/>
          <w:szCs w:val="24"/>
          <w:lang w:val="lt-LT"/>
        </w:rPr>
        <w:t xml:space="preserve">. </w:t>
      </w:r>
      <w:r w:rsidR="003764B7" w:rsidRPr="00192B48">
        <w:rPr>
          <w:rFonts w:ascii="Times New Roman" w:hAnsi="Times New Roman"/>
          <w:sz w:val="24"/>
          <w:szCs w:val="24"/>
          <w:lang w:val="lt-LT"/>
        </w:rPr>
        <w:t xml:space="preserve">Panaudos sutarties galiojimas pasibaigia, kai nutraukiama arba baigia galioti </w:t>
      </w:r>
      <w:r w:rsidR="00FE4DEE">
        <w:rPr>
          <w:rFonts w:ascii="Times New Roman" w:hAnsi="Times New Roman"/>
          <w:sz w:val="24"/>
          <w:szCs w:val="24"/>
          <w:lang w:val="lt-LT"/>
        </w:rPr>
        <w:t>Sutartis dėl reagentų pirkimo</w:t>
      </w:r>
      <w:r w:rsidR="005C11FF" w:rsidRPr="00192B48">
        <w:rPr>
          <w:rFonts w:ascii="Times New Roman" w:hAnsi="Times New Roman"/>
          <w:sz w:val="24"/>
          <w:szCs w:val="24"/>
          <w:lang w:val="lt-LT"/>
        </w:rPr>
        <w:t xml:space="preserve">, </w:t>
      </w:r>
      <w:r w:rsidR="003764B7" w:rsidRPr="00192B48">
        <w:rPr>
          <w:rFonts w:ascii="Times New Roman" w:hAnsi="Times New Roman"/>
          <w:sz w:val="24"/>
          <w:szCs w:val="24"/>
          <w:lang w:val="lt-LT"/>
        </w:rPr>
        <w:t>jeigu šalys nesusitaria kitaip.</w:t>
      </w:r>
    </w:p>
    <w:p w:rsidR="001C2235" w:rsidRPr="00192B48" w:rsidRDefault="001C2235" w:rsidP="001C2235">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lastRenderedPageBreak/>
        <w:t xml:space="preserve">19. </w:t>
      </w:r>
      <w:r w:rsidR="003764B7" w:rsidRPr="00192B48">
        <w:rPr>
          <w:rFonts w:ascii="Times New Roman" w:hAnsi="Times New Roman"/>
          <w:sz w:val="24"/>
          <w:szCs w:val="24"/>
          <w:lang w:val="lt-LT"/>
        </w:rPr>
        <w:t>Sutarties pakeitimai:</w:t>
      </w:r>
    </w:p>
    <w:p w:rsidR="001C2235" w:rsidRPr="00192B48" w:rsidRDefault="001C2235" w:rsidP="001C2235">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 xml:space="preserve">19.1. </w:t>
      </w:r>
      <w:r w:rsidR="003764B7" w:rsidRPr="00192B48">
        <w:rPr>
          <w:rFonts w:ascii="Times New Roman" w:hAnsi="Times New Roman"/>
          <w:sz w:val="24"/>
          <w:szCs w:val="24"/>
          <w:lang w:val="lt-LT"/>
        </w:rPr>
        <w:t>Sutarties sąlygos sutarties galiojimo laikotarpiu gali būti keičiamos rašytiniu Šalių susitarimu, kuris įsigaliojęs tampa Sutarties neatskiriama dalimi.</w:t>
      </w:r>
    </w:p>
    <w:p w:rsidR="001C2235" w:rsidRPr="00192B48" w:rsidRDefault="001C2235" w:rsidP="001C2235">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 xml:space="preserve">19.2. </w:t>
      </w:r>
      <w:r w:rsidR="003764B7" w:rsidRPr="00192B48">
        <w:rPr>
          <w:rFonts w:ascii="Times New Roman" w:hAnsi="Times New Roman"/>
          <w:sz w:val="24"/>
          <w:szCs w:val="24"/>
          <w:lang w:val="lt-LT"/>
        </w:rPr>
        <w:t>Sutarties galiojimo laikotarpiu Šalis, inicijuojanti Sutarties są</w:t>
      </w:r>
      <w:r w:rsidR="009556AF" w:rsidRPr="00192B48">
        <w:rPr>
          <w:rFonts w:ascii="Times New Roman" w:hAnsi="Times New Roman"/>
          <w:sz w:val="24"/>
          <w:szCs w:val="24"/>
          <w:lang w:val="lt-LT"/>
        </w:rPr>
        <w:t>lygų pakeitimą, pateikia kitai Š</w:t>
      </w:r>
      <w:r w:rsidR="003764B7" w:rsidRPr="00192B48">
        <w:rPr>
          <w:rFonts w:ascii="Times New Roman" w:hAnsi="Times New Roman"/>
          <w:sz w:val="24"/>
          <w:szCs w:val="24"/>
          <w:lang w:val="lt-LT"/>
        </w:rPr>
        <w:t>aliai raštišką prašymą keisti Sutarties sąlygas</w:t>
      </w:r>
      <w:r w:rsidRPr="00192B48">
        <w:rPr>
          <w:rFonts w:ascii="Times New Roman" w:hAnsi="Times New Roman"/>
          <w:sz w:val="24"/>
          <w:szCs w:val="24"/>
          <w:lang w:val="lt-LT"/>
        </w:rPr>
        <w:t>, susitarimo dėl Sutarties pakeitimo projektą</w:t>
      </w:r>
      <w:r w:rsidR="003764B7" w:rsidRPr="00192B48">
        <w:rPr>
          <w:rFonts w:ascii="Times New Roman" w:hAnsi="Times New Roman"/>
          <w:sz w:val="24"/>
          <w:szCs w:val="24"/>
          <w:lang w:val="lt-LT"/>
        </w:rPr>
        <w:t xml:space="preserve"> bei dokumentų, pagrindžiančių prašyme nurodytas aplinkybes, argumentus ir paaiškinimus, kopijas. Į pateiktą prašymą pakeisti atitinkamą Sutarties sąlygą kita Šalis motyvuotai atsako ne vėliau kaip per 10 darbo dienų ir Šalims nesutarus dėl Sutarties sąlygų keitimo, sprendimo teisę turi Panaudos gavėjas.</w:t>
      </w:r>
    </w:p>
    <w:p w:rsidR="001C2235" w:rsidRPr="00192B48" w:rsidRDefault="001C2235" w:rsidP="001C2235">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 xml:space="preserve">19.3. </w:t>
      </w:r>
      <w:r w:rsidR="003764B7" w:rsidRPr="00192B48">
        <w:rPr>
          <w:rFonts w:ascii="Times New Roman" w:hAnsi="Times New Roman"/>
          <w:sz w:val="24"/>
          <w:szCs w:val="24"/>
          <w:lang w:val="lt-LT"/>
        </w:rPr>
        <w:t>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rsidR="001C2235" w:rsidRPr="00192B48" w:rsidRDefault="001C2235" w:rsidP="001C2235">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 xml:space="preserve">20. </w:t>
      </w:r>
      <w:r w:rsidR="003764B7" w:rsidRPr="00192B48">
        <w:rPr>
          <w:rFonts w:ascii="Times New Roman" w:hAnsi="Times New Roman"/>
          <w:sz w:val="24"/>
          <w:szCs w:val="24"/>
          <w:lang w:val="lt-LT"/>
        </w:rPr>
        <w:t>Šalys nutraukia sutartį prieš terminą:</w:t>
      </w:r>
    </w:p>
    <w:p w:rsidR="001C2235" w:rsidRPr="00192B48" w:rsidRDefault="001C2235" w:rsidP="001C2235">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 xml:space="preserve">20.1. </w:t>
      </w:r>
      <w:r w:rsidR="003764B7" w:rsidRPr="00192B48">
        <w:rPr>
          <w:rFonts w:ascii="Times New Roman" w:hAnsi="Times New Roman"/>
          <w:sz w:val="24"/>
          <w:szCs w:val="24"/>
          <w:lang w:val="lt-LT"/>
        </w:rPr>
        <w:t xml:space="preserve">Lietuvos Respublikos </w:t>
      </w:r>
      <w:r w:rsidR="008B2AA7" w:rsidRPr="00192B48">
        <w:rPr>
          <w:rFonts w:ascii="Times New Roman" w:hAnsi="Times New Roman"/>
          <w:sz w:val="24"/>
          <w:szCs w:val="24"/>
          <w:lang w:val="lt-LT"/>
        </w:rPr>
        <w:t xml:space="preserve">Civiliniame </w:t>
      </w:r>
      <w:r w:rsidR="003764B7" w:rsidRPr="00192B48">
        <w:rPr>
          <w:rFonts w:ascii="Times New Roman" w:hAnsi="Times New Roman"/>
          <w:sz w:val="24"/>
          <w:szCs w:val="24"/>
          <w:lang w:val="lt-LT"/>
        </w:rPr>
        <w:t>kodekse ir šioje sutartyje numatytais pagrindais;</w:t>
      </w:r>
    </w:p>
    <w:p w:rsidR="00053021" w:rsidRPr="00192B48" w:rsidRDefault="001C2235" w:rsidP="00053021">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 xml:space="preserve">20.2. </w:t>
      </w:r>
      <w:r w:rsidR="003764B7" w:rsidRPr="00192B48">
        <w:rPr>
          <w:rFonts w:ascii="Times New Roman" w:hAnsi="Times New Roman"/>
          <w:sz w:val="24"/>
          <w:szCs w:val="24"/>
          <w:lang w:val="lt-LT"/>
        </w:rPr>
        <w:t xml:space="preserve">Nutraukus </w:t>
      </w:r>
      <w:r w:rsidR="007E6C05" w:rsidRPr="00192B48">
        <w:rPr>
          <w:rFonts w:ascii="Times New Roman" w:hAnsi="Times New Roman"/>
          <w:sz w:val="24"/>
          <w:szCs w:val="24"/>
          <w:lang w:val="lt-LT"/>
        </w:rPr>
        <w:t xml:space="preserve">Šalių sudarytą </w:t>
      </w:r>
      <w:r w:rsidR="00FE4DEE">
        <w:rPr>
          <w:rFonts w:ascii="Times New Roman" w:hAnsi="Times New Roman"/>
          <w:sz w:val="24"/>
          <w:szCs w:val="24"/>
          <w:lang w:val="lt-LT"/>
        </w:rPr>
        <w:t>Sutartį dėl reagentų pirkimo</w:t>
      </w:r>
      <w:r w:rsidR="005C11FF" w:rsidRPr="00192B48">
        <w:rPr>
          <w:rFonts w:ascii="Times New Roman" w:hAnsi="Times New Roman"/>
          <w:sz w:val="24"/>
          <w:szCs w:val="24"/>
          <w:lang w:val="lt-LT"/>
        </w:rPr>
        <w:t xml:space="preserve">. </w:t>
      </w:r>
    </w:p>
    <w:p w:rsidR="00053021" w:rsidRPr="00192B48" w:rsidRDefault="00053021" w:rsidP="00053021">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 xml:space="preserve">20.3. </w:t>
      </w:r>
      <w:r w:rsidR="003764B7" w:rsidRPr="00192B48">
        <w:rPr>
          <w:rFonts w:ascii="Times New Roman" w:hAnsi="Times New Roman"/>
          <w:sz w:val="24"/>
          <w:szCs w:val="24"/>
          <w:lang w:val="lt-LT"/>
        </w:rPr>
        <w:t>jeigu Panaudos gavėjas nesudaro sąlygų kontroliuoti ir nepateikia prašomos informacijos ar perduota pagal sutartį Įranga naudojama pagal paskirtį ir sutartyje nurodytas sąlygas, ar Panaudos gavėjas vykdo veiklą, kurios gerinimui buvo perduota Įranga;</w:t>
      </w:r>
    </w:p>
    <w:p w:rsidR="00053021" w:rsidRPr="00192B48" w:rsidRDefault="00053021" w:rsidP="00053021">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 xml:space="preserve">20.4. </w:t>
      </w:r>
      <w:r w:rsidR="003764B7" w:rsidRPr="00192B48">
        <w:rPr>
          <w:rFonts w:ascii="Times New Roman" w:hAnsi="Times New Roman"/>
          <w:sz w:val="24"/>
          <w:szCs w:val="24"/>
          <w:lang w:val="lt-LT"/>
        </w:rPr>
        <w:t>jeigu bent vienai iš Šalių netinkamai vykdant arba nevykdant Sutartimi prisiimtų įsipareigojimų, po pateikto rašytinio reikalavimo, kai per reikalavime nustatytą nukentėjusios Šalies papildomą terminą, Sutarties vykdymo trūkumai nepašalinami arba nepradedama tinkamai vykdyti Sutartis;</w:t>
      </w:r>
    </w:p>
    <w:p w:rsidR="00053021" w:rsidRPr="00192B48" w:rsidRDefault="00053021" w:rsidP="00053021">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 xml:space="preserve">20.5. </w:t>
      </w:r>
      <w:r w:rsidR="003764B7" w:rsidRPr="00192B48">
        <w:rPr>
          <w:rFonts w:ascii="Times New Roman" w:hAnsi="Times New Roman"/>
          <w:sz w:val="24"/>
          <w:szCs w:val="24"/>
          <w:lang w:val="lt-LT"/>
        </w:rPr>
        <w:t>Panaudos davėjui neįvykdžius savo įsipareigojimų per Sutarties 8.1. p. nurodytą terminą</w:t>
      </w:r>
      <w:r w:rsidRPr="00192B48">
        <w:rPr>
          <w:rFonts w:ascii="Times New Roman" w:hAnsi="Times New Roman"/>
          <w:sz w:val="24"/>
          <w:szCs w:val="24"/>
          <w:lang w:val="lt-LT"/>
        </w:rPr>
        <w:t xml:space="preserve"> ir per Panaudos gavėjo nurodytą papildomą terminą, numatytą Sutarties 13 p.</w:t>
      </w:r>
      <w:r w:rsidR="003764B7" w:rsidRPr="00192B48">
        <w:rPr>
          <w:rFonts w:ascii="Times New Roman" w:hAnsi="Times New Roman"/>
          <w:sz w:val="24"/>
          <w:szCs w:val="24"/>
          <w:lang w:val="lt-LT"/>
        </w:rPr>
        <w:t xml:space="preserve">, atsižvelgiant į Sutarties sąlygas, kurių griežtas laikymasis turi esminės reikšmės Panaudos gavėjo pareigoms – savalaikiai ir tinkamai teikti medicinines paslaugas tretiesiems asmenis (pacientams), Panaudos gavėjas turi teisę Sutartį nutraukti per </w:t>
      </w:r>
      <w:r w:rsidRPr="00192B48">
        <w:rPr>
          <w:rFonts w:ascii="Times New Roman" w:hAnsi="Times New Roman"/>
          <w:sz w:val="24"/>
          <w:szCs w:val="24"/>
          <w:lang w:val="lt-LT"/>
        </w:rPr>
        <w:t>3 (tris) darbo dienas pasibaigus papildomam terminui, per kurį Panaudos davėjas turėjo pareigą pristatyti Įrangą.</w:t>
      </w:r>
    </w:p>
    <w:p w:rsidR="00053021" w:rsidRPr="00192B48" w:rsidRDefault="00053021" w:rsidP="00053021">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 xml:space="preserve">20.6. </w:t>
      </w:r>
      <w:r w:rsidR="003764B7" w:rsidRPr="00192B48">
        <w:rPr>
          <w:rFonts w:ascii="Times New Roman" w:hAnsi="Times New Roman"/>
          <w:sz w:val="24"/>
          <w:szCs w:val="24"/>
          <w:lang w:val="lt-LT"/>
        </w:rPr>
        <w:t>jeigu Panaudos gavėjas tyčia ar iš neatsargumo blogina Įrangos būklę;</w:t>
      </w:r>
    </w:p>
    <w:p w:rsidR="00053021" w:rsidRPr="00192B48" w:rsidRDefault="00053021" w:rsidP="00053021">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 xml:space="preserve">20.7. </w:t>
      </w:r>
      <w:r w:rsidR="003764B7" w:rsidRPr="00192B48">
        <w:rPr>
          <w:rFonts w:ascii="Times New Roman" w:hAnsi="Times New Roman"/>
          <w:sz w:val="24"/>
          <w:szCs w:val="24"/>
          <w:lang w:val="lt-LT"/>
        </w:rPr>
        <w:t>pasibaigus Panaudos gavėjui kaip juridiniam asmeniui;</w:t>
      </w:r>
    </w:p>
    <w:p w:rsidR="00053021" w:rsidRPr="00192B48" w:rsidRDefault="00053021" w:rsidP="00053021">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 xml:space="preserve">20.8. </w:t>
      </w:r>
      <w:r w:rsidR="003764B7" w:rsidRPr="00192B48">
        <w:rPr>
          <w:rFonts w:ascii="Times New Roman" w:hAnsi="Times New Roman"/>
          <w:sz w:val="24"/>
          <w:szCs w:val="24"/>
          <w:lang w:val="lt-LT"/>
        </w:rPr>
        <w:t>atsiradus objektyvioms aplinkybėms, dėl kurių Šalys nebegali vykdyti Sutartyje numatytų įsipareigojimų ir šių aplinkybių Šalys protingai negalėjo numatyti sudarydamos Sutartį;</w:t>
      </w:r>
    </w:p>
    <w:p w:rsidR="00053021" w:rsidRPr="00192B48" w:rsidRDefault="00053021" w:rsidP="00053021">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 xml:space="preserve">20.9. </w:t>
      </w:r>
      <w:r w:rsidR="003764B7" w:rsidRPr="00192B48">
        <w:rPr>
          <w:rFonts w:ascii="Times New Roman" w:hAnsi="Times New Roman"/>
          <w:sz w:val="24"/>
          <w:szCs w:val="24"/>
          <w:lang w:val="lt-LT"/>
        </w:rPr>
        <w:t xml:space="preserve">kai nuo Šalių nepriklausančių aplinkybių Įranga </w:t>
      </w:r>
      <w:r w:rsidRPr="00192B48">
        <w:rPr>
          <w:rFonts w:ascii="Times New Roman" w:hAnsi="Times New Roman"/>
          <w:sz w:val="24"/>
          <w:szCs w:val="24"/>
          <w:lang w:val="lt-LT"/>
        </w:rPr>
        <w:t>naudotis nebėra galimybių arba ji tampa</w:t>
      </w:r>
      <w:r w:rsidR="003764B7" w:rsidRPr="00192B48">
        <w:rPr>
          <w:rFonts w:ascii="Times New Roman" w:hAnsi="Times New Roman"/>
          <w:sz w:val="24"/>
          <w:szCs w:val="24"/>
          <w:lang w:val="lt-LT"/>
        </w:rPr>
        <w:t xml:space="preserve"> netinkama naudojimui;</w:t>
      </w:r>
    </w:p>
    <w:p w:rsidR="003764B7" w:rsidRPr="00192B48" w:rsidRDefault="00053021" w:rsidP="00053021">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 xml:space="preserve">20.10. </w:t>
      </w:r>
      <w:r w:rsidR="003764B7" w:rsidRPr="00192B48">
        <w:rPr>
          <w:rFonts w:ascii="Times New Roman" w:hAnsi="Times New Roman"/>
          <w:sz w:val="24"/>
          <w:szCs w:val="24"/>
          <w:lang w:val="lt-LT"/>
        </w:rPr>
        <w:t>Šalių susitarimu.</w:t>
      </w:r>
    </w:p>
    <w:p w:rsidR="003764B7" w:rsidRPr="00192B48" w:rsidRDefault="00053021" w:rsidP="003764B7">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21</w:t>
      </w:r>
      <w:r w:rsidR="003764B7" w:rsidRPr="00192B48">
        <w:rPr>
          <w:rFonts w:ascii="Times New Roman" w:hAnsi="Times New Roman"/>
          <w:sz w:val="24"/>
          <w:szCs w:val="24"/>
          <w:lang w:val="lt-LT"/>
        </w:rPr>
        <w:t xml:space="preserve">. Bet kokios nuostatos negaliojimas ar prieštaravimas LR įstatymams ar kitiems norminiams LR teisės aktams šioje Sutartyje neatleidžia Šalių nuo prisiimtų įsipareigojimų vykdymo. Šiuo atveju tokia nuostata turi būti pakeista atitinkančia LR teisės aktų reikalavimus kiek įmanoma artimesne Sutarties tikslui bei kitoms jos nuostatoms. </w:t>
      </w:r>
    </w:p>
    <w:p w:rsidR="003764B7" w:rsidRPr="00192B48" w:rsidRDefault="00053021" w:rsidP="003764B7">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22</w:t>
      </w:r>
      <w:r w:rsidR="003764B7" w:rsidRPr="00192B48">
        <w:rPr>
          <w:rFonts w:ascii="Times New Roman" w:hAnsi="Times New Roman"/>
          <w:sz w:val="24"/>
          <w:szCs w:val="24"/>
          <w:lang w:val="lt-LT"/>
        </w:rPr>
        <w:t>. Nutraukus Sutartį Šalys privalo iki planuojamos sutarties nutraukimo įsigaliojimo dienos Šalys vykdyti visus prisiimtus įsipareigojimus.</w:t>
      </w:r>
    </w:p>
    <w:p w:rsidR="003764B7" w:rsidRPr="00192B48" w:rsidRDefault="00053021" w:rsidP="003764B7">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23</w:t>
      </w:r>
      <w:r w:rsidR="003764B7" w:rsidRPr="00192B48">
        <w:rPr>
          <w:rFonts w:ascii="Times New Roman" w:hAnsi="Times New Roman"/>
          <w:sz w:val="24"/>
          <w:szCs w:val="24"/>
          <w:lang w:val="lt-LT"/>
        </w:rPr>
        <w:t>.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rsidR="009556AF" w:rsidRPr="00192B48" w:rsidRDefault="009556AF" w:rsidP="003764B7">
      <w:pPr>
        <w:pStyle w:val="Betarp1"/>
        <w:jc w:val="center"/>
        <w:rPr>
          <w:rFonts w:ascii="Times New Roman" w:hAnsi="Times New Roman"/>
          <w:b/>
          <w:sz w:val="24"/>
          <w:szCs w:val="24"/>
          <w:lang w:val="lt-LT"/>
        </w:rPr>
      </w:pPr>
    </w:p>
    <w:p w:rsidR="003764B7" w:rsidRPr="00192B48" w:rsidRDefault="003764B7" w:rsidP="003B4075">
      <w:pPr>
        <w:pStyle w:val="Betarp1"/>
        <w:spacing w:after="240"/>
        <w:jc w:val="center"/>
        <w:rPr>
          <w:rFonts w:ascii="Times New Roman" w:hAnsi="Times New Roman"/>
          <w:b/>
          <w:sz w:val="24"/>
          <w:szCs w:val="24"/>
          <w:lang w:val="lt-LT"/>
        </w:rPr>
      </w:pPr>
      <w:r w:rsidRPr="00192B48">
        <w:rPr>
          <w:rFonts w:ascii="Times New Roman" w:hAnsi="Times New Roman"/>
          <w:b/>
          <w:sz w:val="24"/>
          <w:szCs w:val="24"/>
          <w:lang w:val="lt-LT"/>
        </w:rPr>
        <w:t>V. GINČŲ SPRENDIMO TVARKA</w:t>
      </w:r>
    </w:p>
    <w:p w:rsidR="003764B7" w:rsidRPr="00192B48" w:rsidRDefault="003764B7" w:rsidP="003764B7">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2</w:t>
      </w:r>
      <w:r w:rsidR="00053021" w:rsidRPr="00192B48">
        <w:rPr>
          <w:rFonts w:ascii="Times New Roman" w:hAnsi="Times New Roman"/>
          <w:sz w:val="24"/>
          <w:szCs w:val="24"/>
          <w:lang w:val="lt-LT"/>
        </w:rPr>
        <w:t>4</w:t>
      </w:r>
      <w:r w:rsidRPr="00192B48">
        <w:rPr>
          <w:rFonts w:ascii="Times New Roman" w:hAnsi="Times New Roman"/>
          <w:sz w:val="24"/>
          <w:szCs w:val="24"/>
          <w:lang w:val="lt-LT"/>
        </w:rPr>
        <w:t>. Visi iškilę ginčai tarp Šalių sprendžiami derybų būdu, o jeigu tokiu būdu nepavyksta jų išspręsti, ginčai sprendžiami teisme vadovaujantis Lietuvos Respublikos įstatymais ir kitais teisės aktais, pagal Panaudos gavėjo buveinės registracijos vietą.</w:t>
      </w:r>
    </w:p>
    <w:p w:rsidR="003764B7" w:rsidRPr="00192B48" w:rsidRDefault="003764B7" w:rsidP="003764B7">
      <w:pPr>
        <w:pStyle w:val="Betarp1"/>
        <w:jc w:val="center"/>
        <w:rPr>
          <w:rFonts w:ascii="Times New Roman" w:hAnsi="Times New Roman"/>
          <w:b/>
          <w:sz w:val="24"/>
          <w:szCs w:val="24"/>
          <w:lang w:val="lt-LT"/>
        </w:rPr>
      </w:pPr>
    </w:p>
    <w:p w:rsidR="003764B7" w:rsidRPr="00192B48" w:rsidRDefault="003764B7" w:rsidP="009556AF">
      <w:pPr>
        <w:pStyle w:val="Betarp1"/>
        <w:spacing w:after="240"/>
        <w:jc w:val="center"/>
        <w:rPr>
          <w:rFonts w:ascii="Times New Roman" w:hAnsi="Times New Roman"/>
          <w:b/>
          <w:sz w:val="24"/>
          <w:szCs w:val="24"/>
          <w:lang w:val="lt-LT"/>
        </w:rPr>
      </w:pPr>
      <w:r w:rsidRPr="00192B48">
        <w:rPr>
          <w:rFonts w:ascii="Times New Roman" w:hAnsi="Times New Roman"/>
          <w:b/>
          <w:sz w:val="24"/>
          <w:szCs w:val="24"/>
          <w:lang w:val="lt-LT"/>
        </w:rPr>
        <w:t>VI. BAIGIAMOSIOS NUOSTATOS</w:t>
      </w:r>
    </w:p>
    <w:p w:rsidR="003764B7" w:rsidRPr="00192B48" w:rsidRDefault="003764B7" w:rsidP="003764B7">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2</w:t>
      </w:r>
      <w:r w:rsidR="00053021" w:rsidRPr="00192B48">
        <w:rPr>
          <w:rFonts w:ascii="Times New Roman" w:hAnsi="Times New Roman"/>
          <w:sz w:val="24"/>
          <w:szCs w:val="24"/>
          <w:lang w:val="lt-LT"/>
        </w:rPr>
        <w:t>5</w:t>
      </w:r>
      <w:r w:rsidRPr="00192B48">
        <w:rPr>
          <w:rFonts w:ascii="Times New Roman" w:hAnsi="Times New Roman"/>
          <w:sz w:val="24"/>
          <w:szCs w:val="24"/>
          <w:lang w:val="lt-LT"/>
        </w:rPr>
        <w:t>. Vykdydamos sutarties sąlygas, šalys vadovaujasi Lietuvos Respublikos įstatymais ir kitais teisės aktais.</w:t>
      </w:r>
    </w:p>
    <w:p w:rsidR="003764B7" w:rsidRPr="00192B48" w:rsidRDefault="003764B7" w:rsidP="003764B7">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2</w:t>
      </w:r>
      <w:r w:rsidR="00053021" w:rsidRPr="00192B48">
        <w:rPr>
          <w:rFonts w:ascii="Times New Roman" w:hAnsi="Times New Roman"/>
          <w:sz w:val="24"/>
          <w:szCs w:val="24"/>
          <w:lang w:val="lt-LT"/>
        </w:rPr>
        <w:t>6</w:t>
      </w:r>
      <w:r w:rsidRPr="00192B48">
        <w:rPr>
          <w:rFonts w:ascii="Times New Roman" w:hAnsi="Times New Roman"/>
          <w:sz w:val="24"/>
          <w:szCs w:val="24"/>
          <w:lang w:val="lt-LT"/>
        </w:rPr>
        <w:t xml:space="preserve">. Šalys atsako už įsipareigojimų, prisiimtų šia </w:t>
      </w:r>
      <w:r w:rsidR="00276585" w:rsidRPr="00192B48">
        <w:rPr>
          <w:rFonts w:ascii="Times New Roman" w:hAnsi="Times New Roman"/>
          <w:sz w:val="24"/>
          <w:szCs w:val="24"/>
          <w:lang w:val="lt-LT"/>
        </w:rPr>
        <w:t>Sutartimi</w:t>
      </w:r>
      <w:r w:rsidRPr="00192B48">
        <w:rPr>
          <w:rFonts w:ascii="Times New Roman" w:hAnsi="Times New Roman"/>
          <w:sz w:val="24"/>
          <w:szCs w:val="24"/>
          <w:lang w:val="lt-LT"/>
        </w:rPr>
        <w:t xml:space="preserve">, nevykdymą arba netinkamą vykdymą bei atlygina kitos Šalies patirtus nuostolius taip, kaip numatyta šioje </w:t>
      </w:r>
      <w:r w:rsidR="00276585" w:rsidRPr="00192B48">
        <w:rPr>
          <w:rFonts w:ascii="Times New Roman" w:hAnsi="Times New Roman"/>
          <w:sz w:val="24"/>
          <w:szCs w:val="24"/>
          <w:lang w:val="lt-LT"/>
        </w:rPr>
        <w:t>Sutartyje</w:t>
      </w:r>
      <w:r w:rsidRPr="00192B48">
        <w:rPr>
          <w:rFonts w:ascii="Times New Roman" w:hAnsi="Times New Roman"/>
          <w:sz w:val="24"/>
          <w:szCs w:val="24"/>
          <w:lang w:val="lt-LT"/>
        </w:rPr>
        <w:t>.</w:t>
      </w:r>
    </w:p>
    <w:p w:rsidR="003764B7" w:rsidRPr="00192B48" w:rsidRDefault="00053021" w:rsidP="003764B7">
      <w:pPr>
        <w:pStyle w:val="Betarp1"/>
        <w:tabs>
          <w:tab w:val="left" w:pos="709"/>
        </w:tabs>
        <w:ind w:firstLine="709"/>
        <w:jc w:val="both"/>
        <w:rPr>
          <w:rFonts w:ascii="Times New Roman" w:hAnsi="Times New Roman"/>
          <w:sz w:val="24"/>
          <w:szCs w:val="24"/>
          <w:lang w:val="lt-LT"/>
        </w:rPr>
      </w:pPr>
      <w:r w:rsidRPr="00192B48">
        <w:rPr>
          <w:rFonts w:ascii="Times New Roman" w:hAnsi="Times New Roman"/>
          <w:sz w:val="24"/>
          <w:szCs w:val="24"/>
          <w:lang w:val="lt-LT"/>
        </w:rPr>
        <w:t>27</w:t>
      </w:r>
      <w:r w:rsidR="003764B7" w:rsidRPr="00192B48">
        <w:rPr>
          <w:rFonts w:ascii="Times New Roman" w:hAnsi="Times New Roman"/>
          <w:sz w:val="24"/>
          <w:szCs w:val="24"/>
          <w:lang w:val="lt-LT"/>
        </w:rPr>
        <w:t>. Visus kitus klausimus, kurie neaptarti Sutartyje, reguliuoja Lietuvos Respublikos teisės aktai.</w:t>
      </w:r>
    </w:p>
    <w:p w:rsidR="009556AF" w:rsidRPr="00192B48" w:rsidRDefault="003764B7" w:rsidP="009556AF">
      <w:pPr>
        <w:pStyle w:val="Betarp1"/>
        <w:tabs>
          <w:tab w:val="left" w:pos="709"/>
        </w:tabs>
        <w:ind w:firstLine="709"/>
        <w:jc w:val="both"/>
        <w:rPr>
          <w:rFonts w:ascii="Times New Roman" w:hAnsi="Times New Roman"/>
          <w:sz w:val="24"/>
          <w:szCs w:val="24"/>
          <w:lang w:val="lt-LT"/>
        </w:rPr>
      </w:pPr>
      <w:r w:rsidRPr="00192B48">
        <w:rPr>
          <w:rFonts w:ascii="Times New Roman" w:hAnsi="Times New Roman"/>
          <w:sz w:val="24"/>
          <w:szCs w:val="24"/>
          <w:lang w:val="lt-LT"/>
        </w:rPr>
        <w:t>2</w:t>
      </w:r>
      <w:r w:rsidR="00053021" w:rsidRPr="00192B48">
        <w:rPr>
          <w:rFonts w:ascii="Times New Roman" w:hAnsi="Times New Roman"/>
          <w:sz w:val="24"/>
          <w:szCs w:val="24"/>
          <w:lang w:val="lt-LT"/>
        </w:rPr>
        <w:t>8</w:t>
      </w:r>
      <w:r w:rsidRPr="00192B48">
        <w:rPr>
          <w:rFonts w:ascii="Times New Roman" w:hAnsi="Times New Roman"/>
          <w:sz w:val="24"/>
          <w:szCs w:val="24"/>
          <w:lang w:val="lt-LT"/>
        </w:rPr>
        <w:t xml:space="preserve">. Bet kokio pobūdžio informacija (įspėjimai, pranešimai, paklausimai, siūlymai ir t.t.) susijusi su Sutartimi, privalo būti rašytinė ir siunčiama kitai Šaliai, darbo dienomis ir valandomis, Sutarties rekvizituose nurodytais adresais, el. paštu, registruotu paštu ar įteikiant. Informacija laikoma gauta išsiuntimo dieną arba sekančią darbo dieną. Pranešimai, siųsti registruotu paštu, laikomi įteiktais ne vėliau kaip per 5 </w:t>
      </w:r>
      <w:r w:rsidR="00053021" w:rsidRPr="00192B48">
        <w:rPr>
          <w:rFonts w:ascii="Times New Roman" w:hAnsi="Times New Roman"/>
          <w:sz w:val="24"/>
          <w:szCs w:val="24"/>
          <w:lang w:val="lt-LT"/>
        </w:rPr>
        <w:t xml:space="preserve">(penkias) </w:t>
      </w:r>
      <w:r w:rsidRPr="00192B48">
        <w:rPr>
          <w:rFonts w:ascii="Times New Roman" w:hAnsi="Times New Roman"/>
          <w:sz w:val="24"/>
          <w:szCs w:val="24"/>
          <w:lang w:val="lt-LT"/>
        </w:rPr>
        <w:t>darbo dienas, nuo jų išsiuntimo dienos.</w:t>
      </w:r>
    </w:p>
    <w:p w:rsidR="007D1296" w:rsidRPr="00192B48" w:rsidRDefault="00053021" w:rsidP="009556AF">
      <w:pPr>
        <w:pStyle w:val="Betarp1"/>
        <w:tabs>
          <w:tab w:val="left" w:pos="709"/>
        </w:tabs>
        <w:ind w:firstLine="709"/>
        <w:jc w:val="both"/>
        <w:rPr>
          <w:rFonts w:ascii="Times New Roman" w:hAnsi="Times New Roman"/>
          <w:sz w:val="24"/>
          <w:szCs w:val="24"/>
          <w:lang w:val="lt-LT"/>
        </w:rPr>
      </w:pPr>
      <w:r w:rsidRPr="00192B48">
        <w:rPr>
          <w:rFonts w:ascii="Times New Roman" w:hAnsi="Times New Roman"/>
          <w:sz w:val="24"/>
          <w:szCs w:val="24"/>
          <w:lang w:val="lt-LT"/>
        </w:rPr>
        <w:t xml:space="preserve">29. </w:t>
      </w:r>
      <w:r w:rsidR="003764B7" w:rsidRPr="00192B48">
        <w:rPr>
          <w:rFonts w:ascii="Times New Roman" w:hAnsi="Times New Roman"/>
          <w:sz w:val="24"/>
          <w:szCs w:val="24"/>
          <w:lang w:val="lt-LT"/>
        </w:rPr>
        <w:t>Už šios Sutarties vykdymo koordinavimą bei sutartinių įsipareigojimų vykdymą atsakingi:</w:t>
      </w:r>
    </w:p>
    <w:p w:rsidR="00D30ADF" w:rsidRPr="00192B48" w:rsidRDefault="00053021" w:rsidP="007D1296">
      <w:pPr>
        <w:tabs>
          <w:tab w:val="left" w:pos="1134"/>
          <w:tab w:val="left" w:pos="1560"/>
        </w:tabs>
        <w:spacing w:after="0" w:line="240" w:lineRule="auto"/>
        <w:ind w:firstLine="709"/>
        <w:jc w:val="both"/>
        <w:rPr>
          <w:rFonts w:ascii="Times New Roman" w:hAnsi="Times New Roman" w:cs="Times New Roman"/>
          <w:b/>
          <w:sz w:val="24"/>
          <w:szCs w:val="24"/>
        </w:rPr>
      </w:pPr>
      <w:r w:rsidRPr="00192B48">
        <w:rPr>
          <w:rFonts w:ascii="Times New Roman" w:hAnsi="Times New Roman" w:cs="Times New Roman"/>
          <w:sz w:val="24"/>
          <w:szCs w:val="24"/>
        </w:rPr>
        <w:t>29</w:t>
      </w:r>
      <w:r w:rsidR="003764B7" w:rsidRPr="00192B48">
        <w:rPr>
          <w:rFonts w:ascii="Times New Roman" w:hAnsi="Times New Roman" w:cs="Times New Roman"/>
          <w:sz w:val="24"/>
          <w:szCs w:val="24"/>
        </w:rPr>
        <w:t>.1. Panaudos davėjo atstovas –</w:t>
      </w:r>
      <w:r w:rsidR="00AA4CAC">
        <w:rPr>
          <w:rFonts w:ascii="Times New Roman" w:hAnsi="Times New Roman" w:cs="Times New Roman"/>
          <w:sz w:val="24"/>
          <w:szCs w:val="24"/>
        </w:rPr>
        <w:t xml:space="preserve"> vadybininkė Kristina </w:t>
      </w:r>
      <w:proofErr w:type="spellStart"/>
      <w:r w:rsidR="00AA4CAC">
        <w:rPr>
          <w:rFonts w:ascii="Times New Roman" w:hAnsi="Times New Roman" w:cs="Times New Roman"/>
          <w:sz w:val="24"/>
          <w:szCs w:val="24"/>
        </w:rPr>
        <w:t>Gaidelionienė</w:t>
      </w:r>
      <w:proofErr w:type="spellEnd"/>
      <w:r w:rsidR="00AA4CAC">
        <w:rPr>
          <w:rFonts w:ascii="Times New Roman" w:hAnsi="Times New Roman" w:cs="Times New Roman"/>
          <w:sz w:val="24"/>
          <w:szCs w:val="24"/>
        </w:rPr>
        <w:t xml:space="preserve">, tel. +370 614 46622, el. paštas </w:t>
      </w:r>
      <w:proofErr w:type="spellStart"/>
      <w:r w:rsidR="00AA4CAC">
        <w:rPr>
          <w:rFonts w:ascii="Times New Roman" w:hAnsi="Times New Roman" w:cs="Times New Roman"/>
          <w:sz w:val="24"/>
          <w:szCs w:val="24"/>
        </w:rPr>
        <w:t>kristina@diamedica.lt</w:t>
      </w:r>
      <w:proofErr w:type="spellEnd"/>
      <w:r w:rsidR="00AA4CAC" w:rsidRPr="00192B48">
        <w:rPr>
          <w:rFonts w:ascii="Times New Roman" w:hAnsi="Times New Roman" w:cs="Times New Roman"/>
          <w:sz w:val="24"/>
          <w:szCs w:val="24"/>
        </w:rPr>
        <w:t>;</w:t>
      </w:r>
    </w:p>
    <w:p w:rsidR="00D30ADF" w:rsidRPr="00D30ADF" w:rsidRDefault="00053021" w:rsidP="00D30ADF">
      <w:pPr>
        <w:tabs>
          <w:tab w:val="left" w:pos="1134"/>
          <w:tab w:val="left" w:pos="1560"/>
        </w:tabs>
        <w:spacing w:after="0" w:line="240" w:lineRule="auto"/>
        <w:ind w:firstLine="709"/>
        <w:jc w:val="both"/>
        <w:rPr>
          <w:rStyle w:val="Hyperlink"/>
          <w:kern w:val="2"/>
          <w:szCs w:val="24"/>
        </w:rPr>
      </w:pPr>
      <w:r w:rsidRPr="00192B48">
        <w:rPr>
          <w:rFonts w:ascii="Times New Roman" w:hAnsi="Times New Roman" w:cs="Times New Roman"/>
          <w:sz w:val="24"/>
          <w:szCs w:val="24"/>
        </w:rPr>
        <w:t>29</w:t>
      </w:r>
      <w:r w:rsidR="003764B7" w:rsidRPr="00192B48">
        <w:rPr>
          <w:rFonts w:ascii="Times New Roman" w:hAnsi="Times New Roman" w:cs="Times New Roman"/>
          <w:sz w:val="24"/>
          <w:szCs w:val="24"/>
        </w:rPr>
        <w:t>.2. Panaudos gavėjo atstovas –</w:t>
      </w:r>
      <w:r w:rsidR="00141361" w:rsidRPr="00192B48">
        <w:rPr>
          <w:rFonts w:ascii="Times New Roman" w:hAnsi="Times New Roman" w:cs="Times New Roman"/>
          <w:sz w:val="24"/>
          <w:szCs w:val="24"/>
        </w:rPr>
        <w:t xml:space="preserve"> </w:t>
      </w:r>
      <w:r w:rsidR="00D30ADF" w:rsidRPr="00D30ADF">
        <w:rPr>
          <w:rFonts w:ascii="Times New Roman" w:hAnsi="Times New Roman" w:cs="Times New Roman"/>
          <w:kern w:val="2"/>
          <w:sz w:val="24"/>
          <w:szCs w:val="24"/>
        </w:rPr>
        <w:t xml:space="preserve">Stasė </w:t>
      </w:r>
      <w:proofErr w:type="spellStart"/>
      <w:r w:rsidR="00D30ADF" w:rsidRPr="00D30ADF">
        <w:rPr>
          <w:rFonts w:ascii="Times New Roman" w:hAnsi="Times New Roman" w:cs="Times New Roman"/>
          <w:kern w:val="2"/>
          <w:sz w:val="24"/>
          <w:szCs w:val="24"/>
        </w:rPr>
        <w:t>Bendikienė</w:t>
      </w:r>
      <w:proofErr w:type="spellEnd"/>
      <w:r w:rsidR="00D30ADF" w:rsidRPr="00D30ADF">
        <w:rPr>
          <w:rFonts w:ascii="Times New Roman" w:hAnsi="Times New Roman" w:cs="Times New Roman"/>
          <w:kern w:val="2"/>
          <w:sz w:val="24"/>
          <w:szCs w:val="24"/>
        </w:rPr>
        <w:t xml:space="preserve">, Klinikinės diagnostinės laboratorijos vedėja, </w:t>
      </w:r>
      <w:r w:rsidR="00D30ADF" w:rsidRPr="00D30ADF">
        <w:rPr>
          <w:rFonts w:ascii="Times New Roman" w:hAnsi="Times New Roman" w:cs="Times New Roman"/>
          <w:sz w:val="24"/>
          <w:szCs w:val="24"/>
          <w:shd w:val="clear" w:color="auto" w:fill="FFFFFF"/>
        </w:rPr>
        <w:t>tel.: </w:t>
      </w:r>
      <w:hyperlink r:id="rId5" w:history="1">
        <w:r w:rsidR="00D30ADF" w:rsidRPr="00D30ADF">
          <w:rPr>
            <w:rStyle w:val="Hyperlink"/>
            <w:rFonts w:ascii="Times New Roman" w:hAnsi="Times New Roman" w:cs="Times New Roman"/>
            <w:sz w:val="24"/>
            <w:szCs w:val="24"/>
            <w:shd w:val="clear" w:color="auto" w:fill="FFFFFF"/>
          </w:rPr>
          <w:t>+370 445 79022</w:t>
        </w:r>
      </w:hyperlink>
      <w:r w:rsidR="00D30ADF" w:rsidRPr="00D30ADF">
        <w:rPr>
          <w:rFonts w:ascii="Times New Roman" w:hAnsi="Times New Roman" w:cs="Times New Roman"/>
          <w:sz w:val="24"/>
          <w:szCs w:val="24"/>
          <w:shd w:val="clear" w:color="auto" w:fill="FFFFFF"/>
        </w:rPr>
        <w:t xml:space="preserve">, </w:t>
      </w:r>
      <w:proofErr w:type="spellStart"/>
      <w:r w:rsidR="00D30ADF" w:rsidRPr="00D30ADF">
        <w:rPr>
          <w:rFonts w:ascii="Times New Roman" w:hAnsi="Times New Roman" w:cs="Times New Roman"/>
          <w:sz w:val="24"/>
          <w:szCs w:val="24"/>
          <w:shd w:val="clear" w:color="auto" w:fill="FFFFFF"/>
        </w:rPr>
        <w:t>el.paštas</w:t>
      </w:r>
      <w:proofErr w:type="spellEnd"/>
      <w:r w:rsidR="00D30ADF" w:rsidRPr="00D30ADF">
        <w:rPr>
          <w:rFonts w:ascii="Times New Roman" w:hAnsi="Times New Roman" w:cs="Times New Roman"/>
          <w:sz w:val="24"/>
          <w:szCs w:val="24"/>
          <w:shd w:val="clear" w:color="auto" w:fill="FFFFFF"/>
        </w:rPr>
        <w:t>: </w:t>
      </w:r>
      <w:hyperlink r:id="rId6" w:tgtFrame="_blank" w:history="1">
        <w:r w:rsidR="00D30ADF" w:rsidRPr="00D30ADF">
          <w:rPr>
            <w:rStyle w:val="Hyperlink"/>
            <w:rFonts w:ascii="Times New Roman" w:hAnsi="Times New Roman" w:cs="Times New Roman"/>
            <w:sz w:val="24"/>
            <w:szCs w:val="24"/>
            <w:shd w:val="clear" w:color="auto" w:fill="FFFFFF"/>
          </w:rPr>
          <w:t>laboratorija@kretingosligonine.lt</w:t>
        </w:r>
      </w:hyperlink>
    </w:p>
    <w:p w:rsidR="006905EB" w:rsidRPr="00192B48" w:rsidRDefault="006905EB" w:rsidP="009556AF">
      <w:pPr>
        <w:shd w:val="clear" w:color="auto" w:fill="FFFFFF"/>
        <w:spacing w:after="0"/>
        <w:ind w:firstLine="709"/>
        <w:jc w:val="both"/>
        <w:rPr>
          <w:rFonts w:ascii="Times New Roman" w:hAnsi="Times New Roman"/>
          <w:sz w:val="24"/>
          <w:szCs w:val="24"/>
        </w:rPr>
      </w:pPr>
      <w:r w:rsidRPr="00192B48">
        <w:rPr>
          <w:rFonts w:ascii="Times New Roman" w:hAnsi="Times New Roman"/>
          <w:sz w:val="24"/>
          <w:szCs w:val="24"/>
        </w:rPr>
        <w:t>30</w:t>
      </w:r>
      <w:r w:rsidR="003764B7" w:rsidRPr="00192B48">
        <w:rPr>
          <w:rFonts w:ascii="Times New Roman" w:hAnsi="Times New Roman"/>
          <w:sz w:val="24"/>
          <w:szCs w:val="24"/>
        </w:rPr>
        <w:t>. Sutartis sudaryta lietuvių kalba</w:t>
      </w:r>
      <w:r w:rsidRPr="00192B48">
        <w:rPr>
          <w:rFonts w:ascii="Times New Roman" w:hAnsi="Times New Roman"/>
          <w:sz w:val="24"/>
          <w:szCs w:val="24"/>
        </w:rPr>
        <w:t xml:space="preserve">, įsigalioja aukščiau nurodyta data Šalims pasirašius kvalifikuotu elektroniniu parašu. Pasirašant Sutartį rašytiniu parašu, Šalys pasirašo 2 (du) </w:t>
      </w:r>
      <w:r w:rsidR="003764B7" w:rsidRPr="00192B48">
        <w:rPr>
          <w:rFonts w:ascii="Times New Roman" w:hAnsi="Times New Roman"/>
          <w:sz w:val="24"/>
          <w:szCs w:val="24"/>
        </w:rPr>
        <w:t xml:space="preserve"> vienodą juridinę galią</w:t>
      </w:r>
      <w:r w:rsidRPr="00192B48">
        <w:rPr>
          <w:rFonts w:ascii="Times New Roman" w:hAnsi="Times New Roman"/>
          <w:sz w:val="24"/>
          <w:szCs w:val="24"/>
        </w:rPr>
        <w:t xml:space="preserve"> turinčius egzempliorius, </w:t>
      </w:r>
      <w:r w:rsidR="003764B7" w:rsidRPr="00192B48">
        <w:rPr>
          <w:rFonts w:ascii="Times New Roman" w:hAnsi="Times New Roman"/>
          <w:sz w:val="24"/>
          <w:szCs w:val="24"/>
        </w:rPr>
        <w:t xml:space="preserve">po vieną egzempliorių kiekvienai šaliai. </w:t>
      </w:r>
    </w:p>
    <w:p w:rsidR="003764B7" w:rsidRPr="00192B48" w:rsidRDefault="006905EB" w:rsidP="009556AF">
      <w:pPr>
        <w:shd w:val="clear" w:color="auto" w:fill="FFFFFF"/>
        <w:spacing w:after="0"/>
        <w:ind w:firstLine="709"/>
        <w:jc w:val="both"/>
        <w:rPr>
          <w:rFonts w:ascii="Calibri" w:eastAsia="Times New Roman" w:hAnsi="Calibri" w:cs="Calibri"/>
          <w:color w:val="000000"/>
          <w:sz w:val="22"/>
          <w:szCs w:val="22"/>
          <w:lang w:eastAsia="en-GB"/>
        </w:rPr>
      </w:pPr>
      <w:r w:rsidRPr="00192B48">
        <w:rPr>
          <w:rFonts w:ascii="Times New Roman" w:hAnsi="Times New Roman"/>
          <w:sz w:val="24"/>
          <w:szCs w:val="24"/>
        </w:rPr>
        <w:t xml:space="preserve">31. </w:t>
      </w:r>
      <w:r w:rsidR="003764B7" w:rsidRPr="00192B48">
        <w:rPr>
          <w:rFonts w:ascii="Times New Roman" w:hAnsi="Times New Roman"/>
          <w:sz w:val="24"/>
          <w:szCs w:val="24"/>
        </w:rPr>
        <w:t>Pasirašydamos Sutartį Šalys patvirtina, kad Sutartį perskaitė, suprato jos turinį ir pasekmes, priėmė ją kaip atitinkančią jų tikslus.</w:t>
      </w:r>
    </w:p>
    <w:p w:rsidR="003764B7" w:rsidRPr="00192B48" w:rsidRDefault="006905EB" w:rsidP="009556AF">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32</w:t>
      </w:r>
      <w:r w:rsidR="003764B7" w:rsidRPr="00192B48">
        <w:rPr>
          <w:rFonts w:ascii="Times New Roman" w:hAnsi="Times New Roman"/>
          <w:sz w:val="24"/>
          <w:szCs w:val="24"/>
          <w:lang w:val="lt-LT"/>
        </w:rPr>
        <w:t>. Sutarties priedai:</w:t>
      </w:r>
    </w:p>
    <w:p w:rsidR="006905EB" w:rsidRPr="00192B48" w:rsidRDefault="006905EB" w:rsidP="009556AF">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32</w:t>
      </w:r>
      <w:r w:rsidR="003764B7" w:rsidRPr="00192B48">
        <w:rPr>
          <w:rFonts w:ascii="Times New Roman" w:hAnsi="Times New Roman"/>
          <w:sz w:val="24"/>
          <w:szCs w:val="24"/>
          <w:lang w:val="lt-LT"/>
        </w:rPr>
        <w:t xml:space="preserve">.1. </w:t>
      </w:r>
      <w:r w:rsidRPr="00192B48">
        <w:rPr>
          <w:rFonts w:ascii="Times New Roman" w:hAnsi="Times New Roman"/>
          <w:sz w:val="24"/>
          <w:szCs w:val="24"/>
          <w:lang w:val="lt-LT"/>
        </w:rPr>
        <w:t xml:space="preserve">Sutarties 1 priedas </w:t>
      </w:r>
      <w:r w:rsidR="003764B7" w:rsidRPr="00192B48">
        <w:rPr>
          <w:rFonts w:ascii="Times New Roman" w:hAnsi="Times New Roman"/>
          <w:sz w:val="24"/>
          <w:szCs w:val="24"/>
          <w:lang w:val="lt-LT"/>
        </w:rPr>
        <w:t>Įrangos, techninė specifikacija;</w:t>
      </w:r>
    </w:p>
    <w:p w:rsidR="003764B7" w:rsidRPr="00192B48" w:rsidRDefault="006905EB" w:rsidP="009556AF">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32</w:t>
      </w:r>
      <w:r w:rsidR="003764B7" w:rsidRPr="00192B48">
        <w:rPr>
          <w:rFonts w:ascii="Times New Roman" w:hAnsi="Times New Roman"/>
          <w:sz w:val="24"/>
          <w:szCs w:val="24"/>
          <w:lang w:val="lt-LT"/>
        </w:rPr>
        <w:t xml:space="preserve">. 2. </w:t>
      </w:r>
      <w:r w:rsidRPr="00192B48">
        <w:rPr>
          <w:rFonts w:ascii="Times New Roman" w:hAnsi="Times New Roman"/>
          <w:sz w:val="24"/>
          <w:szCs w:val="24"/>
          <w:lang w:val="lt-LT"/>
        </w:rPr>
        <w:t>Sutarties 2 priedas priėmimo – perdavimo aktas.</w:t>
      </w:r>
    </w:p>
    <w:p w:rsidR="006905EB" w:rsidRPr="00192B48" w:rsidRDefault="006905EB" w:rsidP="006905EB">
      <w:pPr>
        <w:pStyle w:val="Betarp1"/>
        <w:ind w:firstLine="709"/>
        <w:rPr>
          <w:rFonts w:ascii="Times New Roman" w:hAnsi="Times New Roman"/>
          <w:sz w:val="24"/>
          <w:szCs w:val="24"/>
          <w:lang w:val="lt-LT"/>
        </w:rPr>
      </w:pPr>
    </w:p>
    <w:p w:rsidR="003764B7" w:rsidRPr="00192B48" w:rsidRDefault="003764B7" w:rsidP="003764B7">
      <w:pPr>
        <w:pStyle w:val="Betarp1"/>
        <w:jc w:val="center"/>
        <w:rPr>
          <w:rFonts w:ascii="Times New Roman" w:hAnsi="Times New Roman"/>
          <w:b/>
          <w:sz w:val="24"/>
          <w:szCs w:val="24"/>
          <w:lang w:val="lt-LT"/>
        </w:rPr>
      </w:pPr>
      <w:r w:rsidRPr="00192B48">
        <w:rPr>
          <w:rFonts w:ascii="Times New Roman" w:hAnsi="Times New Roman"/>
          <w:b/>
          <w:sz w:val="24"/>
          <w:szCs w:val="24"/>
          <w:lang w:val="lt-LT"/>
        </w:rPr>
        <w:t>ŠALIŲ REKVIZITAI</w:t>
      </w:r>
    </w:p>
    <w:p w:rsidR="003764B7" w:rsidRPr="00192B48" w:rsidRDefault="003764B7" w:rsidP="003764B7">
      <w:pPr>
        <w:pStyle w:val="Betarp1"/>
        <w:rPr>
          <w:rFonts w:ascii="Times New Roman" w:hAnsi="Times New Roman"/>
          <w:sz w:val="24"/>
          <w:szCs w:val="24"/>
          <w:lang w:val="lt-LT"/>
        </w:rPr>
      </w:pPr>
      <w:r w:rsidRPr="00192B48">
        <w:rPr>
          <w:rFonts w:ascii="Times New Roman" w:hAnsi="Times New Roman"/>
          <w:sz w:val="24"/>
          <w:szCs w:val="24"/>
          <w:lang w:val="lt-LT"/>
        </w:rPr>
        <w:tab/>
      </w:r>
      <w:r w:rsidRPr="00192B48">
        <w:rPr>
          <w:rFonts w:ascii="Times New Roman" w:hAnsi="Times New Roman"/>
          <w:sz w:val="24"/>
          <w:szCs w:val="24"/>
          <w:lang w:val="lt-LT"/>
        </w:rPr>
        <w:tab/>
      </w:r>
    </w:p>
    <w:tbl>
      <w:tblPr>
        <w:tblW w:w="0" w:type="auto"/>
        <w:tblLook w:val="01E0" w:firstRow="1" w:lastRow="1" w:firstColumn="1" w:lastColumn="1" w:noHBand="0" w:noVBand="0"/>
      </w:tblPr>
      <w:tblGrid>
        <w:gridCol w:w="4536"/>
        <w:gridCol w:w="4752"/>
      </w:tblGrid>
      <w:tr w:rsidR="003764B7" w:rsidRPr="00192B48" w:rsidTr="00455EF2">
        <w:tc>
          <w:tcPr>
            <w:tcW w:w="4536" w:type="dxa"/>
          </w:tcPr>
          <w:p w:rsidR="003764B7" w:rsidRPr="00192B48" w:rsidRDefault="003764B7" w:rsidP="002D5961">
            <w:pPr>
              <w:pStyle w:val="Betarp1"/>
              <w:rPr>
                <w:rFonts w:ascii="Times New Roman" w:hAnsi="Times New Roman"/>
                <w:b/>
                <w:sz w:val="24"/>
                <w:szCs w:val="24"/>
                <w:lang w:val="lt-LT"/>
              </w:rPr>
            </w:pPr>
            <w:r w:rsidRPr="00192B48">
              <w:rPr>
                <w:rFonts w:ascii="Times New Roman" w:hAnsi="Times New Roman"/>
                <w:b/>
                <w:sz w:val="24"/>
                <w:szCs w:val="24"/>
                <w:lang w:val="lt-LT"/>
              </w:rPr>
              <w:t>Panaudos davėjas</w:t>
            </w:r>
          </w:p>
          <w:p w:rsidR="003764B7" w:rsidRDefault="00AA4CAC" w:rsidP="002D5961">
            <w:pPr>
              <w:pStyle w:val="Betarp1"/>
              <w:rPr>
                <w:rFonts w:ascii="Times New Roman" w:hAnsi="Times New Roman"/>
                <w:sz w:val="24"/>
                <w:szCs w:val="24"/>
                <w:lang w:val="lt-LT"/>
              </w:rPr>
            </w:pPr>
            <w:r>
              <w:rPr>
                <w:rFonts w:ascii="Times New Roman" w:hAnsi="Times New Roman"/>
                <w:sz w:val="24"/>
                <w:szCs w:val="24"/>
                <w:lang w:val="lt-LT"/>
              </w:rPr>
              <w:t>UAB DIAMEDICA</w:t>
            </w:r>
          </w:p>
          <w:p w:rsidR="00AA4CAC" w:rsidRDefault="00AA4CAC" w:rsidP="002D5961">
            <w:pPr>
              <w:pStyle w:val="Betarp1"/>
              <w:rPr>
                <w:rFonts w:ascii="Times New Roman" w:hAnsi="Times New Roman"/>
                <w:sz w:val="24"/>
                <w:szCs w:val="24"/>
                <w:lang w:val="lt-LT"/>
              </w:rPr>
            </w:pPr>
            <w:proofErr w:type="spellStart"/>
            <w:r>
              <w:rPr>
                <w:rFonts w:ascii="Times New Roman" w:hAnsi="Times New Roman"/>
                <w:sz w:val="24"/>
                <w:szCs w:val="24"/>
                <w:lang w:val="lt-LT"/>
              </w:rPr>
              <w:t>Vanaginės</w:t>
            </w:r>
            <w:proofErr w:type="spellEnd"/>
            <w:r>
              <w:rPr>
                <w:rFonts w:ascii="Times New Roman" w:hAnsi="Times New Roman"/>
                <w:sz w:val="24"/>
                <w:szCs w:val="24"/>
                <w:lang w:val="lt-LT"/>
              </w:rPr>
              <w:t xml:space="preserve"> g. 37A, LT-14261, Vilniaus r. Didžioji Riešė</w:t>
            </w:r>
          </w:p>
          <w:p w:rsidR="00AA4CAC" w:rsidRDefault="00AA4CAC" w:rsidP="002D5961">
            <w:pPr>
              <w:pStyle w:val="Betarp1"/>
              <w:rPr>
                <w:rFonts w:ascii="Times New Roman" w:hAnsi="Times New Roman"/>
                <w:sz w:val="24"/>
                <w:szCs w:val="24"/>
                <w:lang w:val="lt-LT"/>
              </w:rPr>
            </w:pPr>
            <w:r>
              <w:rPr>
                <w:rFonts w:ascii="Times New Roman" w:hAnsi="Times New Roman"/>
                <w:sz w:val="24"/>
                <w:szCs w:val="24"/>
                <w:lang w:val="lt-LT"/>
              </w:rPr>
              <w:t>Juridinio asmens kodas 111768155</w:t>
            </w:r>
          </w:p>
          <w:p w:rsidR="00AA4CAC" w:rsidRDefault="00AA4CAC" w:rsidP="002D5961">
            <w:pPr>
              <w:pStyle w:val="Betarp1"/>
              <w:rPr>
                <w:rFonts w:ascii="Times New Roman" w:hAnsi="Times New Roman"/>
                <w:sz w:val="24"/>
                <w:szCs w:val="24"/>
                <w:lang w:val="lt-LT"/>
              </w:rPr>
            </w:pPr>
            <w:r>
              <w:rPr>
                <w:rFonts w:ascii="Times New Roman" w:hAnsi="Times New Roman"/>
                <w:sz w:val="24"/>
                <w:szCs w:val="24"/>
                <w:lang w:val="lt-LT"/>
              </w:rPr>
              <w:t>PVM mokėtojo kodas LT117681515</w:t>
            </w:r>
          </w:p>
          <w:p w:rsidR="00AA4CAC" w:rsidRDefault="00AA4CAC" w:rsidP="002D5961">
            <w:pPr>
              <w:pStyle w:val="Betarp1"/>
              <w:rPr>
                <w:rFonts w:ascii="Times New Roman" w:hAnsi="Times New Roman"/>
                <w:sz w:val="24"/>
                <w:szCs w:val="24"/>
                <w:lang w:val="lt-LT"/>
              </w:rPr>
            </w:pPr>
            <w:r>
              <w:rPr>
                <w:rFonts w:ascii="Times New Roman" w:hAnsi="Times New Roman"/>
                <w:sz w:val="24"/>
                <w:szCs w:val="24"/>
                <w:lang w:val="lt-LT"/>
              </w:rPr>
              <w:t>Sąskaitos Nr. 49214</w:t>
            </w:r>
            <w:r w:rsidR="0056650A">
              <w:rPr>
                <w:rFonts w:ascii="Times New Roman" w:hAnsi="Times New Roman"/>
                <w:sz w:val="24"/>
                <w:szCs w:val="24"/>
                <w:lang w:val="lt-LT"/>
              </w:rPr>
              <w:t>0030002131892</w:t>
            </w:r>
          </w:p>
          <w:p w:rsidR="0056650A" w:rsidRDefault="0056650A" w:rsidP="002D5961">
            <w:pPr>
              <w:pStyle w:val="Betarp1"/>
              <w:rPr>
                <w:rFonts w:ascii="Times New Roman" w:hAnsi="Times New Roman"/>
                <w:sz w:val="24"/>
                <w:szCs w:val="24"/>
                <w:lang w:val="lt-LT"/>
              </w:rPr>
            </w:pPr>
            <w:r>
              <w:rPr>
                <w:rFonts w:ascii="Times New Roman" w:hAnsi="Times New Roman"/>
                <w:sz w:val="24"/>
                <w:szCs w:val="24"/>
                <w:lang w:val="lt-LT"/>
              </w:rPr>
              <w:t xml:space="preserve">AB </w:t>
            </w:r>
            <w:proofErr w:type="spellStart"/>
            <w:r>
              <w:rPr>
                <w:rFonts w:ascii="Times New Roman" w:hAnsi="Times New Roman"/>
                <w:sz w:val="24"/>
                <w:szCs w:val="24"/>
                <w:lang w:val="lt-LT"/>
              </w:rPr>
              <w:t>Luminor</w:t>
            </w:r>
            <w:proofErr w:type="spellEnd"/>
            <w:r>
              <w:rPr>
                <w:rFonts w:ascii="Times New Roman" w:hAnsi="Times New Roman"/>
                <w:sz w:val="24"/>
                <w:szCs w:val="24"/>
                <w:lang w:val="lt-LT"/>
              </w:rPr>
              <w:t xml:space="preserve"> Bank, kodas 40100</w:t>
            </w:r>
          </w:p>
          <w:p w:rsidR="0056650A" w:rsidRDefault="0056650A" w:rsidP="002D5961">
            <w:pPr>
              <w:pStyle w:val="Betarp1"/>
              <w:rPr>
                <w:rFonts w:ascii="Times New Roman" w:hAnsi="Times New Roman"/>
                <w:sz w:val="24"/>
                <w:szCs w:val="24"/>
                <w:lang w:val="lt-LT"/>
              </w:rPr>
            </w:pPr>
            <w:r>
              <w:rPr>
                <w:rFonts w:ascii="Times New Roman" w:hAnsi="Times New Roman"/>
                <w:sz w:val="24"/>
                <w:szCs w:val="24"/>
                <w:lang w:val="lt-LT"/>
              </w:rPr>
              <w:t>Tel. +370 699 93 258</w:t>
            </w:r>
          </w:p>
          <w:p w:rsidR="0056650A" w:rsidRDefault="0056650A" w:rsidP="002D5961">
            <w:pPr>
              <w:pStyle w:val="Betarp1"/>
              <w:rPr>
                <w:rFonts w:ascii="Times New Roman" w:hAnsi="Times New Roman"/>
                <w:sz w:val="24"/>
                <w:szCs w:val="24"/>
                <w:lang w:val="lt-LT"/>
              </w:rPr>
            </w:pPr>
            <w:r>
              <w:rPr>
                <w:rFonts w:ascii="Times New Roman" w:hAnsi="Times New Roman"/>
                <w:sz w:val="24"/>
                <w:szCs w:val="24"/>
                <w:lang w:val="lt-LT"/>
              </w:rPr>
              <w:t xml:space="preserve">El. p. </w:t>
            </w:r>
            <w:hyperlink r:id="rId7" w:history="1">
              <w:r w:rsidRPr="00467231">
                <w:rPr>
                  <w:rStyle w:val="Hyperlink"/>
                  <w:rFonts w:ascii="Times New Roman" w:hAnsi="Times New Roman"/>
                  <w:sz w:val="24"/>
                  <w:szCs w:val="24"/>
                  <w:lang w:val="lt-LT"/>
                </w:rPr>
                <w:t>info@diamedica.lt</w:t>
              </w:r>
            </w:hyperlink>
          </w:p>
          <w:p w:rsidR="0056650A" w:rsidRDefault="0056650A" w:rsidP="002D5961">
            <w:pPr>
              <w:pStyle w:val="Betarp1"/>
              <w:rPr>
                <w:rFonts w:ascii="Times New Roman" w:hAnsi="Times New Roman"/>
                <w:sz w:val="24"/>
                <w:szCs w:val="24"/>
                <w:lang w:val="lt-LT"/>
              </w:rPr>
            </w:pPr>
          </w:p>
          <w:p w:rsidR="0056650A" w:rsidRDefault="0056650A" w:rsidP="002D5961">
            <w:pPr>
              <w:pStyle w:val="Betarp1"/>
              <w:rPr>
                <w:rFonts w:ascii="Times New Roman" w:hAnsi="Times New Roman"/>
                <w:sz w:val="24"/>
                <w:szCs w:val="24"/>
                <w:lang w:val="lt-LT"/>
              </w:rPr>
            </w:pPr>
            <w:r>
              <w:rPr>
                <w:rFonts w:ascii="Times New Roman" w:hAnsi="Times New Roman"/>
                <w:sz w:val="24"/>
                <w:szCs w:val="24"/>
                <w:lang w:val="lt-LT"/>
              </w:rPr>
              <w:t>Generalinis direktorius</w:t>
            </w:r>
          </w:p>
          <w:p w:rsidR="0056650A" w:rsidRDefault="0056650A" w:rsidP="002D5961">
            <w:pPr>
              <w:pStyle w:val="Betarp1"/>
              <w:rPr>
                <w:rFonts w:ascii="Times New Roman" w:hAnsi="Times New Roman"/>
                <w:sz w:val="24"/>
                <w:szCs w:val="24"/>
                <w:lang w:val="lt-LT"/>
              </w:rPr>
            </w:pPr>
          </w:p>
          <w:p w:rsidR="0056650A" w:rsidRPr="00192B48" w:rsidRDefault="0056650A" w:rsidP="002D5961">
            <w:pPr>
              <w:pStyle w:val="Betarp1"/>
              <w:rPr>
                <w:rFonts w:ascii="Times New Roman" w:hAnsi="Times New Roman"/>
                <w:sz w:val="24"/>
                <w:szCs w:val="24"/>
                <w:lang w:val="lt-LT"/>
              </w:rPr>
            </w:pPr>
            <w:r>
              <w:rPr>
                <w:rFonts w:ascii="Times New Roman" w:hAnsi="Times New Roman"/>
                <w:sz w:val="24"/>
                <w:szCs w:val="24"/>
                <w:lang w:val="lt-LT"/>
              </w:rPr>
              <w:t>Stasys Križanauskas</w:t>
            </w:r>
          </w:p>
          <w:p w:rsidR="003764B7" w:rsidRPr="00192B48" w:rsidRDefault="003764B7" w:rsidP="002D5961">
            <w:pPr>
              <w:pStyle w:val="Betarp1"/>
              <w:rPr>
                <w:rFonts w:ascii="Times New Roman" w:hAnsi="Times New Roman"/>
                <w:sz w:val="24"/>
                <w:szCs w:val="24"/>
                <w:lang w:val="lt-LT"/>
              </w:rPr>
            </w:pPr>
          </w:p>
          <w:p w:rsidR="003764B7" w:rsidRPr="00192B48" w:rsidRDefault="003764B7" w:rsidP="002D5961">
            <w:pPr>
              <w:pStyle w:val="Betarp1"/>
              <w:rPr>
                <w:rFonts w:ascii="Times New Roman" w:hAnsi="Times New Roman"/>
                <w:sz w:val="24"/>
                <w:szCs w:val="24"/>
                <w:lang w:val="lt-LT"/>
              </w:rPr>
            </w:pPr>
          </w:p>
          <w:p w:rsidR="003764B7" w:rsidRPr="00192B48" w:rsidRDefault="003764B7" w:rsidP="002D5961">
            <w:pPr>
              <w:pStyle w:val="Betarp1"/>
              <w:rPr>
                <w:rFonts w:ascii="Times New Roman" w:hAnsi="Times New Roman"/>
                <w:sz w:val="24"/>
                <w:szCs w:val="24"/>
                <w:lang w:val="lt-LT"/>
              </w:rPr>
            </w:pPr>
          </w:p>
        </w:tc>
        <w:tc>
          <w:tcPr>
            <w:tcW w:w="4752" w:type="dxa"/>
          </w:tcPr>
          <w:p w:rsidR="003764B7" w:rsidRPr="00192B48" w:rsidRDefault="003764B7" w:rsidP="002D5961">
            <w:pPr>
              <w:pStyle w:val="Betarp1"/>
              <w:rPr>
                <w:rFonts w:ascii="Times New Roman" w:hAnsi="Times New Roman"/>
                <w:b/>
                <w:sz w:val="24"/>
                <w:szCs w:val="24"/>
                <w:lang w:val="lt-LT"/>
              </w:rPr>
            </w:pPr>
            <w:r w:rsidRPr="00192B48">
              <w:rPr>
                <w:rFonts w:ascii="Times New Roman" w:hAnsi="Times New Roman"/>
                <w:b/>
                <w:sz w:val="24"/>
                <w:szCs w:val="24"/>
                <w:lang w:val="lt-LT"/>
              </w:rPr>
              <w:t>Panaudos gavėjas</w:t>
            </w:r>
          </w:p>
          <w:p w:rsidR="003764B7" w:rsidRPr="00192B48" w:rsidRDefault="003764B7" w:rsidP="002D5961">
            <w:pPr>
              <w:pStyle w:val="Heading2"/>
              <w:spacing w:before="0"/>
              <w:rPr>
                <w:rFonts w:ascii="Times New Roman" w:eastAsia="Arial Unicode MS" w:hAnsi="Times New Roman" w:cs="Times New Roman"/>
                <w:bCs/>
                <w:color w:val="auto"/>
                <w:sz w:val="24"/>
                <w:szCs w:val="24"/>
              </w:rPr>
            </w:pPr>
            <w:r w:rsidRPr="00192B48">
              <w:rPr>
                <w:rFonts w:ascii="Times New Roman" w:eastAsia="Arial Unicode MS" w:hAnsi="Times New Roman" w:cs="Times New Roman"/>
                <w:bCs/>
                <w:color w:val="auto"/>
                <w:sz w:val="24"/>
                <w:szCs w:val="24"/>
              </w:rPr>
              <w:t xml:space="preserve">Kretingos rajono savivaldybės viešoji įstaiga </w:t>
            </w:r>
          </w:p>
          <w:p w:rsidR="003764B7" w:rsidRPr="00192B48" w:rsidRDefault="003764B7" w:rsidP="002D5961">
            <w:pPr>
              <w:pStyle w:val="Heading2"/>
              <w:spacing w:before="0"/>
              <w:rPr>
                <w:rFonts w:ascii="Times New Roman" w:eastAsia="Arial Unicode MS" w:hAnsi="Times New Roman" w:cs="Times New Roman"/>
                <w:bCs/>
                <w:color w:val="auto"/>
                <w:sz w:val="24"/>
                <w:szCs w:val="24"/>
              </w:rPr>
            </w:pPr>
            <w:r w:rsidRPr="00192B48">
              <w:rPr>
                <w:rFonts w:ascii="Times New Roman" w:eastAsia="Arial Unicode MS" w:hAnsi="Times New Roman" w:cs="Times New Roman"/>
                <w:bCs/>
                <w:color w:val="auto"/>
                <w:sz w:val="24"/>
                <w:szCs w:val="24"/>
              </w:rPr>
              <w:t>Kretingos ligoninė</w:t>
            </w:r>
          </w:p>
          <w:p w:rsidR="003764B7" w:rsidRPr="00192B48" w:rsidRDefault="003764B7" w:rsidP="002D5961">
            <w:pPr>
              <w:pStyle w:val="Header"/>
              <w:tabs>
                <w:tab w:val="left" w:pos="1296"/>
              </w:tabs>
              <w:spacing w:after="0"/>
              <w:rPr>
                <w:rFonts w:ascii="Times New Roman" w:hAnsi="Times New Roman" w:cs="Times New Roman"/>
                <w:sz w:val="24"/>
                <w:szCs w:val="24"/>
              </w:rPr>
            </w:pPr>
            <w:r w:rsidRPr="00192B48">
              <w:rPr>
                <w:rFonts w:ascii="Times New Roman" w:hAnsi="Times New Roman" w:cs="Times New Roman"/>
                <w:sz w:val="24"/>
                <w:szCs w:val="24"/>
              </w:rPr>
              <w:t>Žemaitės al.1,  LT-97106 Kretinga</w:t>
            </w:r>
          </w:p>
          <w:p w:rsidR="003764B7" w:rsidRPr="00192B48" w:rsidRDefault="000B0B3E" w:rsidP="002D5961">
            <w:pPr>
              <w:spacing w:after="0"/>
              <w:rPr>
                <w:rFonts w:ascii="Times New Roman" w:hAnsi="Times New Roman" w:cs="Times New Roman"/>
                <w:sz w:val="24"/>
                <w:szCs w:val="24"/>
              </w:rPr>
            </w:pPr>
            <w:r>
              <w:rPr>
                <w:rFonts w:ascii="Times New Roman" w:hAnsi="Times New Roman" w:cs="Times New Roman"/>
                <w:sz w:val="24"/>
                <w:szCs w:val="24"/>
              </w:rPr>
              <w:t>Juridinio asmens</w:t>
            </w:r>
            <w:r w:rsidR="003764B7" w:rsidRPr="00192B48">
              <w:rPr>
                <w:rFonts w:ascii="Times New Roman" w:hAnsi="Times New Roman" w:cs="Times New Roman"/>
                <w:sz w:val="24"/>
                <w:szCs w:val="24"/>
              </w:rPr>
              <w:t xml:space="preserve"> kodas 190300571</w:t>
            </w:r>
          </w:p>
          <w:p w:rsidR="000B0B3E" w:rsidRPr="00192B48" w:rsidRDefault="000B0B3E" w:rsidP="000B0B3E">
            <w:pPr>
              <w:spacing w:after="0"/>
              <w:jc w:val="both"/>
              <w:rPr>
                <w:rFonts w:ascii="Times New Roman" w:hAnsi="Times New Roman" w:cs="Times New Roman"/>
                <w:sz w:val="24"/>
                <w:szCs w:val="24"/>
              </w:rPr>
            </w:pPr>
            <w:r>
              <w:rPr>
                <w:rFonts w:ascii="Times New Roman" w:hAnsi="Times New Roman" w:cs="Times New Roman"/>
                <w:sz w:val="24"/>
                <w:szCs w:val="24"/>
              </w:rPr>
              <w:t>Sąskaitos Nr.</w:t>
            </w:r>
            <w:r w:rsidRPr="00192B48">
              <w:rPr>
                <w:rFonts w:ascii="Times New Roman" w:hAnsi="Times New Roman" w:cs="Times New Roman"/>
                <w:sz w:val="24"/>
                <w:szCs w:val="24"/>
              </w:rPr>
              <w:t xml:space="preserve"> LT 144010041800082189 </w:t>
            </w:r>
          </w:p>
          <w:p w:rsidR="000B0B3E" w:rsidRPr="00192B48" w:rsidRDefault="000B0B3E" w:rsidP="000B0B3E">
            <w:pPr>
              <w:spacing w:after="0"/>
              <w:jc w:val="both"/>
              <w:rPr>
                <w:rFonts w:ascii="Times New Roman" w:hAnsi="Times New Roman" w:cs="Times New Roman"/>
                <w:sz w:val="24"/>
                <w:szCs w:val="24"/>
              </w:rPr>
            </w:pPr>
            <w:proofErr w:type="spellStart"/>
            <w:r w:rsidRPr="00192B48">
              <w:rPr>
                <w:rFonts w:ascii="Times New Roman" w:hAnsi="Times New Roman" w:cs="Times New Roman"/>
                <w:sz w:val="24"/>
                <w:szCs w:val="24"/>
              </w:rPr>
              <w:t>Luminor</w:t>
            </w:r>
            <w:proofErr w:type="spellEnd"/>
            <w:r>
              <w:rPr>
                <w:rFonts w:ascii="Times New Roman" w:hAnsi="Times New Roman" w:cs="Times New Roman"/>
                <w:sz w:val="24"/>
                <w:szCs w:val="24"/>
              </w:rPr>
              <w:t xml:space="preserve"> Bank AS, kodas 40100</w:t>
            </w:r>
          </w:p>
          <w:p w:rsidR="003764B7" w:rsidRPr="00192B48" w:rsidRDefault="003764B7" w:rsidP="002D5961">
            <w:pPr>
              <w:spacing w:after="0"/>
              <w:rPr>
                <w:rFonts w:ascii="Times New Roman" w:hAnsi="Times New Roman" w:cs="Times New Roman"/>
                <w:sz w:val="24"/>
                <w:szCs w:val="24"/>
              </w:rPr>
            </w:pPr>
            <w:r w:rsidRPr="00192B48">
              <w:rPr>
                <w:rFonts w:ascii="Times New Roman" w:hAnsi="Times New Roman" w:cs="Times New Roman"/>
                <w:sz w:val="24"/>
                <w:szCs w:val="24"/>
              </w:rPr>
              <w:t xml:space="preserve">Tel. </w:t>
            </w:r>
            <w:r w:rsidR="000B0B3E">
              <w:rPr>
                <w:rFonts w:ascii="Times New Roman" w:hAnsi="Times New Roman" w:cs="Times New Roman"/>
                <w:sz w:val="24"/>
                <w:szCs w:val="24"/>
              </w:rPr>
              <w:t>+370 445</w:t>
            </w:r>
            <w:r w:rsidRPr="00192B48">
              <w:rPr>
                <w:rFonts w:ascii="Times New Roman" w:hAnsi="Times New Roman" w:cs="Times New Roman"/>
                <w:sz w:val="24"/>
                <w:szCs w:val="24"/>
              </w:rPr>
              <w:t xml:space="preserve"> 79016, </w:t>
            </w:r>
          </w:p>
          <w:p w:rsidR="003764B7" w:rsidRPr="00192B48" w:rsidRDefault="003764B7" w:rsidP="002D5961">
            <w:pPr>
              <w:spacing w:after="0"/>
              <w:jc w:val="both"/>
              <w:rPr>
                <w:rFonts w:ascii="Times New Roman" w:hAnsi="Times New Roman" w:cs="Times New Roman"/>
                <w:sz w:val="24"/>
                <w:szCs w:val="24"/>
              </w:rPr>
            </w:pPr>
            <w:proofErr w:type="spellStart"/>
            <w:r w:rsidRPr="00192B48">
              <w:rPr>
                <w:rFonts w:ascii="Times New Roman" w:hAnsi="Times New Roman" w:cs="Times New Roman"/>
                <w:sz w:val="24"/>
                <w:szCs w:val="24"/>
              </w:rPr>
              <w:t>El.p</w:t>
            </w:r>
            <w:proofErr w:type="spellEnd"/>
            <w:r w:rsidRPr="00192B48">
              <w:rPr>
                <w:rFonts w:ascii="Times New Roman" w:hAnsi="Times New Roman" w:cs="Times New Roman"/>
                <w:sz w:val="24"/>
                <w:szCs w:val="24"/>
              </w:rPr>
              <w:t xml:space="preserve">. </w:t>
            </w:r>
            <w:hyperlink r:id="rId8" w:history="1">
              <w:r w:rsidRPr="00192B48">
                <w:rPr>
                  <w:rStyle w:val="Hyperlink"/>
                  <w:rFonts w:ascii="Times New Roman" w:hAnsi="Times New Roman" w:cs="Times New Roman"/>
                  <w:sz w:val="24"/>
                  <w:szCs w:val="24"/>
                </w:rPr>
                <w:t>info@kretingosligonine.lt</w:t>
              </w:r>
            </w:hyperlink>
          </w:p>
          <w:p w:rsidR="003764B7" w:rsidRPr="00192B48" w:rsidRDefault="003764B7" w:rsidP="002D5961">
            <w:pPr>
              <w:spacing w:after="0"/>
              <w:jc w:val="both"/>
              <w:rPr>
                <w:rFonts w:ascii="Times New Roman" w:hAnsi="Times New Roman" w:cs="Times New Roman"/>
                <w:sz w:val="24"/>
                <w:szCs w:val="24"/>
              </w:rPr>
            </w:pPr>
          </w:p>
          <w:p w:rsidR="003764B7" w:rsidRDefault="003764B7" w:rsidP="002D5961">
            <w:pPr>
              <w:spacing w:after="0"/>
              <w:jc w:val="both"/>
              <w:rPr>
                <w:rFonts w:ascii="Times New Roman" w:hAnsi="Times New Roman" w:cs="Times New Roman"/>
                <w:sz w:val="24"/>
                <w:szCs w:val="24"/>
              </w:rPr>
            </w:pPr>
            <w:r w:rsidRPr="00192B48">
              <w:rPr>
                <w:rFonts w:ascii="Times New Roman" w:hAnsi="Times New Roman" w:cs="Times New Roman"/>
                <w:sz w:val="24"/>
                <w:szCs w:val="24"/>
              </w:rPr>
              <w:t xml:space="preserve">Vyriausiojo gydytojo pavaduotojas medicinai </w:t>
            </w:r>
          </w:p>
          <w:p w:rsidR="000B0B3E" w:rsidRPr="00192B48" w:rsidRDefault="000B0B3E" w:rsidP="002D5961">
            <w:pPr>
              <w:spacing w:after="0"/>
              <w:jc w:val="both"/>
              <w:rPr>
                <w:rFonts w:ascii="Times New Roman" w:hAnsi="Times New Roman" w:cs="Times New Roman"/>
                <w:sz w:val="24"/>
                <w:szCs w:val="24"/>
              </w:rPr>
            </w:pPr>
          </w:p>
          <w:p w:rsidR="003764B7" w:rsidRPr="00192B48" w:rsidRDefault="003764B7" w:rsidP="002D5961">
            <w:pPr>
              <w:pStyle w:val="Betarp1"/>
              <w:rPr>
                <w:rFonts w:ascii="Times New Roman" w:hAnsi="Times New Roman"/>
                <w:sz w:val="24"/>
                <w:szCs w:val="24"/>
                <w:lang w:val="lt-LT"/>
              </w:rPr>
            </w:pPr>
            <w:r w:rsidRPr="00192B48">
              <w:rPr>
                <w:rFonts w:ascii="Times New Roman" w:hAnsi="Times New Roman"/>
                <w:sz w:val="24"/>
                <w:szCs w:val="24"/>
                <w:lang w:val="lt-LT"/>
              </w:rPr>
              <w:t>Aleksandras Šalavėjus</w:t>
            </w:r>
          </w:p>
          <w:p w:rsidR="003764B7" w:rsidRPr="00192B48" w:rsidRDefault="003764B7" w:rsidP="000B0B3E">
            <w:pPr>
              <w:pStyle w:val="Betarp1"/>
              <w:rPr>
                <w:rFonts w:ascii="Times New Roman" w:hAnsi="Times New Roman"/>
                <w:sz w:val="24"/>
                <w:szCs w:val="24"/>
                <w:lang w:val="lt-LT"/>
              </w:rPr>
            </w:pPr>
          </w:p>
        </w:tc>
      </w:tr>
    </w:tbl>
    <w:p w:rsidR="009556AF" w:rsidRPr="00192B48" w:rsidRDefault="009556AF" w:rsidP="003764B7">
      <w:pPr>
        <w:pStyle w:val="BodyText2"/>
        <w:spacing w:after="0"/>
        <w:ind w:left="5670"/>
        <w:rPr>
          <w:rFonts w:ascii="Times New Roman" w:hAnsi="Times New Roman" w:cs="Times New Roman"/>
          <w:bCs/>
          <w:sz w:val="24"/>
          <w:szCs w:val="24"/>
        </w:rPr>
      </w:pPr>
    </w:p>
    <w:p w:rsidR="00B57767" w:rsidRDefault="00B57767" w:rsidP="009556AF">
      <w:pPr>
        <w:pStyle w:val="BodyText2"/>
        <w:spacing w:after="0" w:line="240" w:lineRule="auto"/>
        <w:ind w:left="5670"/>
        <w:rPr>
          <w:rFonts w:ascii="Times New Roman" w:hAnsi="Times New Roman" w:cs="Times New Roman"/>
          <w:bCs/>
          <w:sz w:val="24"/>
          <w:szCs w:val="24"/>
        </w:rPr>
      </w:pPr>
    </w:p>
    <w:p w:rsidR="00E06DF3" w:rsidRDefault="00E06DF3" w:rsidP="009556AF">
      <w:pPr>
        <w:pStyle w:val="BodyText2"/>
        <w:spacing w:after="0" w:line="240" w:lineRule="auto"/>
        <w:ind w:left="5670"/>
        <w:rPr>
          <w:rFonts w:ascii="Times New Roman" w:hAnsi="Times New Roman" w:cs="Times New Roman"/>
          <w:bCs/>
          <w:sz w:val="24"/>
          <w:szCs w:val="24"/>
        </w:rPr>
      </w:pPr>
    </w:p>
    <w:p w:rsidR="00E06DF3" w:rsidRDefault="00E06DF3" w:rsidP="009556AF">
      <w:pPr>
        <w:pStyle w:val="BodyText2"/>
        <w:spacing w:after="0" w:line="240" w:lineRule="auto"/>
        <w:ind w:left="5670"/>
        <w:rPr>
          <w:rFonts w:ascii="Times New Roman" w:hAnsi="Times New Roman" w:cs="Times New Roman"/>
          <w:bCs/>
          <w:sz w:val="24"/>
          <w:szCs w:val="24"/>
        </w:rPr>
      </w:pPr>
    </w:p>
    <w:p w:rsidR="00E06DF3" w:rsidRDefault="00E06DF3" w:rsidP="009556AF">
      <w:pPr>
        <w:pStyle w:val="BodyText2"/>
        <w:spacing w:after="0" w:line="240" w:lineRule="auto"/>
        <w:ind w:left="5670"/>
        <w:rPr>
          <w:rFonts w:ascii="Times New Roman" w:hAnsi="Times New Roman" w:cs="Times New Roman"/>
          <w:bCs/>
          <w:sz w:val="24"/>
          <w:szCs w:val="24"/>
        </w:rPr>
      </w:pPr>
    </w:p>
    <w:p w:rsidR="00E06DF3" w:rsidRDefault="00E06DF3" w:rsidP="009556AF">
      <w:pPr>
        <w:pStyle w:val="BodyText2"/>
        <w:spacing w:after="0" w:line="240" w:lineRule="auto"/>
        <w:ind w:left="5670"/>
        <w:rPr>
          <w:rFonts w:ascii="Times New Roman" w:hAnsi="Times New Roman" w:cs="Times New Roman"/>
          <w:bCs/>
          <w:sz w:val="24"/>
          <w:szCs w:val="24"/>
        </w:rPr>
      </w:pPr>
    </w:p>
    <w:p w:rsidR="00B57767" w:rsidRDefault="00B57767" w:rsidP="009556AF">
      <w:pPr>
        <w:pStyle w:val="BodyText2"/>
        <w:spacing w:after="0" w:line="240" w:lineRule="auto"/>
        <w:ind w:left="5670"/>
        <w:rPr>
          <w:rFonts w:ascii="Times New Roman" w:hAnsi="Times New Roman" w:cs="Times New Roman"/>
          <w:bCs/>
          <w:sz w:val="24"/>
          <w:szCs w:val="24"/>
        </w:rPr>
      </w:pPr>
    </w:p>
    <w:p w:rsidR="003764B7" w:rsidRPr="00192B48" w:rsidRDefault="003764B7" w:rsidP="009556AF">
      <w:pPr>
        <w:pStyle w:val="BodyText2"/>
        <w:spacing w:after="0" w:line="240" w:lineRule="auto"/>
        <w:ind w:left="5670"/>
        <w:rPr>
          <w:rFonts w:ascii="Times New Roman" w:hAnsi="Times New Roman" w:cs="Times New Roman"/>
          <w:bCs/>
          <w:sz w:val="24"/>
          <w:szCs w:val="24"/>
        </w:rPr>
      </w:pPr>
      <w:r w:rsidRPr="00192B48">
        <w:rPr>
          <w:rFonts w:ascii="Times New Roman" w:hAnsi="Times New Roman" w:cs="Times New Roman"/>
          <w:bCs/>
          <w:sz w:val="24"/>
          <w:szCs w:val="24"/>
        </w:rPr>
        <w:t xml:space="preserve">Įrangos panaudos sutarties </w:t>
      </w:r>
      <w:r w:rsidR="009556AF" w:rsidRPr="00192B48">
        <w:rPr>
          <w:rFonts w:ascii="Times New Roman" w:hAnsi="Times New Roman" w:cs="Times New Roman"/>
          <w:bCs/>
          <w:sz w:val="24"/>
          <w:szCs w:val="24"/>
        </w:rPr>
        <w:t xml:space="preserve">Priedas </w:t>
      </w:r>
      <w:r w:rsidRPr="00192B48">
        <w:rPr>
          <w:rFonts w:ascii="Times New Roman" w:hAnsi="Times New Roman" w:cs="Times New Roman"/>
          <w:bCs/>
          <w:sz w:val="24"/>
          <w:szCs w:val="24"/>
        </w:rPr>
        <w:t xml:space="preserve">Nr. </w:t>
      </w:r>
      <w:r w:rsidR="009556AF" w:rsidRPr="00192B48">
        <w:rPr>
          <w:rFonts w:ascii="Times New Roman" w:hAnsi="Times New Roman" w:cs="Times New Roman"/>
          <w:bCs/>
          <w:sz w:val="24"/>
          <w:szCs w:val="24"/>
        </w:rPr>
        <w:t>1</w:t>
      </w:r>
    </w:p>
    <w:p w:rsidR="003764B7" w:rsidRPr="00192B48" w:rsidRDefault="003764B7" w:rsidP="009556AF">
      <w:pPr>
        <w:pStyle w:val="BodyText2"/>
        <w:spacing w:after="0" w:line="240" w:lineRule="auto"/>
        <w:jc w:val="center"/>
        <w:rPr>
          <w:rFonts w:ascii="Times New Roman" w:hAnsi="Times New Roman" w:cs="Times New Roman"/>
          <w:b/>
          <w:bCs/>
          <w:sz w:val="24"/>
          <w:szCs w:val="24"/>
        </w:rPr>
      </w:pPr>
      <w:r w:rsidRPr="00192B48">
        <w:rPr>
          <w:rFonts w:ascii="Times New Roman" w:hAnsi="Times New Roman" w:cs="Times New Roman"/>
          <w:bCs/>
          <w:sz w:val="24"/>
          <w:szCs w:val="24"/>
        </w:rPr>
        <w:t xml:space="preserve">                             </w:t>
      </w:r>
    </w:p>
    <w:p w:rsidR="003764B7" w:rsidRPr="00192B48" w:rsidRDefault="003764B7" w:rsidP="003764B7">
      <w:pPr>
        <w:pStyle w:val="BodyText2"/>
        <w:jc w:val="center"/>
        <w:rPr>
          <w:rFonts w:ascii="Times New Roman" w:hAnsi="Times New Roman" w:cs="Times New Roman"/>
          <w:b/>
          <w:bCs/>
          <w:sz w:val="24"/>
          <w:szCs w:val="24"/>
        </w:rPr>
      </w:pPr>
      <w:r w:rsidRPr="00192B48">
        <w:rPr>
          <w:rFonts w:ascii="Times New Roman" w:hAnsi="Times New Roman" w:cs="Times New Roman"/>
          <w:b/>
          <w:bCs/>
          <w:sz w:val="24"/>
          <w:szCs w:val="24"/>
        </w:rPr>
        <w:t>ĮRANGOS, PERDUODAMOS PAGAL PANAUDOS SUTARTĮ TECHNINĖ SPECIFIKACIJA</w:t>
      </w:r>
    </w:p>
    <w:p w:rsidR="003764B7" w:rsidRPr="00192B48" w:rsidRDefault="003764B7" w:rsidP="003764B7">
      <w:pPr>
        <w:pStyle w:val="BodyText2"/>
        <w:jc w:val="center"/>
        <w:rPr>
          <w:rFonts w:ascii="Times New Roman" w:hAnsi="Times New Roman" w:cs="Times New Roman"/>
          <w:b/>
          <w:sz w:val="24"/>
          <w:szCs w:val="24"/>
        </w:rPr>
      </w:pPr>
    </w:p>
    <w:p w:rsidR="003764B7" w:rsidRPr="00192B48" w:rsidRDefault="003764B7" w:rsidP="003764B7">
      <w:pPr>
        <w:pStyle w:val="BodyText2"/>
        <w:jc w:val="center"/>
        <w:rPr>
          <w:rFonts w:ascii="Times New Roman" w:hAnsi="Times New Roman" w:cs="Times New Roman"/>
          <w:b/>
          <w:bCs/>
          <w:sz w:val="24"/>
          <w:szCs w:val="24"/>
        </w:rPr>
      </w:pPr>
    </w:p>
    <w:p w:rsidR="003764B7" w:rsidRPr="00192B48" w:rsidRDefault="003764B7" w:rsidP="003764B7">
      <w:pPr>
        <w:pStyle w:val="BodyText2"/>
        <w:jc w:val="center"/>
        <w:rPr>
          <w:rFonts w:ascii="Times New Roman" w:hAnsi="Times New Roman" w:cs="Times New Roman"/>
          <w:b/>
          <w:bCs/>
          <w:sz w:val="24"/>
          <w:szCs w:val="24"/>
        </w:rPr>
      </w:pPr>
    </w:p>
    <w:p w:rsidR="003764B7" w:rsidRPr="00192B48" w:rsidRDefault="003764B7" w:rsidP="003764B7">
      <w:pPr>
        <w:pStyle w:val="BodyText2"/>
        <w:jc w:val="center"/>
        <w:rPr>
          <w:rFonts w:ascii="Times New Roman" w:hAnsi="Times New Roman" w:cs="Times New Roman"/>
          <w:b/>
          <w:bCs/>
          <w:sz w:val="24"/>
          <w:szCs w:val="24"/>
        </w:rPr>
      </w:pPr>
    </w:p>
    <w:p w:rsidR="003764B7" w:rsidRPr="00192B48" w:rsidRDefault="003764B7" w:rsidP="003764B7">
      <w:pPr>
        <w:pStyle w:val="BodyText2"/>
        <w:jc w:val="center"/>
        <w:rPr>
          <w:rFonts w:ascii="Times New Roman" w:hAnsi="Times New Roman" w:cs="Times New Roman"/>
          <w:b/>
          <w:bCs/>
          <w:sz w:val="24"/>
          <w:szCs w:val="24"/>
        </w:rPr>
      </w:pPr>
    </w:p>
    <w:p w:rsidR="003764B7" w:rsidRPr="00192B48" w:rsidRDefault="003764B7" w:rsidP="003764B7">
      <w:pPr>
        <w:pStyle w:val="BodyText2"/>
        <w:jc w:val="center"/>
        <w:rPr>
          <w:rFonts w:ascii="Times New Roman" w:hAnsi="Times New Roman" w:cs="Times New Roman"/>
          <w:b/>
          <w:bCs/>
          <w:sz w:val="24"/>
          <w:szCs w:val="24"/>
        </w:rPr>
      </w:pPr>
    </w:p>
    <w:p w:rsidR="003764B7" w:rsidRPr="00192B48" w:rsidRDefault="003764B7" w:rsidP="003764B7">
      <w:pPr>
        <w:pStyle w:val="BodyText2"/>
        <w:spacing w:after="0"/>
        <w:jc w:val="center"/>
        <w:rPr>
          <w:rFonts w:ascii="Times New Roman" w:hAnsi="Times New Roman" w:cs="Times New Roman"/>
          <w:b/>
          <w:bCs/>
          <w:sz w:val="24"/>
          <w:szCs w:val="24"/>
        </w:rPr>
      </w:pPr>
    </w:p>
    <w:p w:rsidR="009556AF" w:rsidRPr="00192B48" w:rsidRDefault="009556AF" w:rsidP="003764B7">
      <w:pPr>
        <w:pStyle w:val="BodyText2"/>
        <w:spacing w:after="0"/>
        <w:jc w:val="center"/>
        <w:rPr>
          <w:rFonts w:ascii="Times New Roman" w:hAnsi="Times New Roman" w:cs="Times New Roman"/>
          <w:b/>
          <w:bCs/>
          <w:sz w:val="24"/>
          <w:szCs w:val="24"/>
        </w:rPr>
      </w:pPr>
    </w:p>
    <w:p w:rsidR="009556AF" w:rsidRPr="00192B48" w:rsidRDefault="009556AF" w:rsidP="003764B7">
      <w:pPr>
        <w:pStyle w:val="BodyText2"/>
        <w:spacing w:after="0"/>
        <w:jc w:val="center"/>
        <w:rPr>
          <w:rFonts w:ascii="Times New Roman" w:hAnsi="Times New Roman" w:cs="Times New Roman"/>
          <w:b/>
          <w:bCs/>
          <w:sz w:val="24"/>
          <w:szCs w:val="24"/>
        </w:rPr>
      </w:pPr>
    </w:p>
    <w:p w:rsidR="009556AF" w:rsidRPr="00192B48" w:rsidRDefault="009556AF" w:rsidP="003764B7">
      <w:pPr>
        <w:pStyle w:val="BodyText2"/>
        <w:spacing w:after="0"/>
        <w:jc w:val="center"/>
        <w:rPr>
          <w:rFonts w:ascii="Times New Roman" w:hAnsi="Times New Roman" w:cs="Times New Roman"/>
          <w:b/>
          <w:bCs/>
          <w:sz w:val="24"/>
          <w:szCs w:val="24"/>
        </w:rPr>
      </w:pPr>
    </w:p>
    <w:p w:rsidR="003764B7" w:rsidRPr="00D30ADF" w:rsidRDefault="003764B7" w:rsidP="003764B7">
      <w:pPr>
        <w:pStyle w:val="Betarp1"/>
        <w:rPr>
          <w:rFonts w:ascii="Times New Roman" w:hAnsi="Times New Roman"/>
          <w:sz w:val="24"/>
          <w:szCs w:val="24"/>
          <w:lang w:val="lt-LT"/>
        </w:rPr>
      </w:pPr>
      <w:r w:rsidRPr="00D30ADF">
        <w:rPr>
          <w:rFonts w:ascii="Times New Roman" w:hAnsi="Times New Roman"/>
          <w:sz w:val="24"/>
          <w:szCs w:val="24"/>
          <w:lang w:val="lt-LT"/>
        </w:rPr>
        <w:tab/>
      </w:r>
      <w:r w:rsidRPr="00D30ADF">
        <w:rPr>
          <w:rFonts w:ascii="Times New Roman" w:hAnsi="Times New Roman"/>
          <w:sz w:val="24"/>
          <w:szCs w:val="24"/>
          <w:lang w:val="lt-LT"/>
        </w:rPr>
        <w:tab/>
      </w:r>
    </w:p>
    <w:tbl>
      <w:tblPr>
        <w:tblW w:w="0" w:type="auto"/>
        <w:tblLook w:val="01E0" w:firstRow="1" w:lastRow="1" w:firstColumn="1" w:lastColumn="1" w:noHBand="0" w:noVBand="0"/>
      </w:tblPr>
      <w:tblGrid>
        <w:gridCol w:w="4926"/>
        <w:gridCol w:w="4712"/>
      </w:tblGrid>
      <w:tr w:rsidR="008502E0" w:rsidRPr="00192B48" w:rsidTr="008502E0">
        <w:tc>
          <w:tcPr>
            <w:tcW w:w="4792" w:type="dxa"/>
          </w:tcPr>
          <w:tbl>
            <w:tblPr>
              <w:tblW w:w="4710" w:type="dxa"/>
              <w:tblLook w:val="01E0" w:firstRow="1" w:lastRow="1" w:firstColumn="1" w:lastColumn="1" w:noHBand="0" w:noVBand="0"/>
            </w:tblPr>
            <w:tblGrid>
              <w:gridCol w:w="4710"/>
            </w:tblGrid>
            <w:tr w:rsidR="008502E0" w:rsidRPr="0067110B" w:rsidTr="008502E0">
              <w:tc>
                <w:tcPr>
                  <w:tcW w:w="4710" w:type="dxa"/>
                </w:tcPr>
                <w:p w:rsidR="008502E0" w:rsidRPr="0067110B" w:rsidRDefault="008502E0" w:rsidP="008502E0">
                  <w:pPr>
                    <w:pStyle w:val="Betarp1"/>
                    <w:rPr>
                      <w:rFonts w:ascii="Times New Roman" w:hAnsi="Times New Roman"/>
                      <w:b/>
                      <w:sz w:val="24"/>
                      <w:szCs w:val="24"/>
                      <w:lang w:val="lt-LT"/>
                    </w:rPr>
                  </w:pPr>
                  <w:r w:rsidRPr="0067110B">
                    <w:rPr>
                      <w:rFonts w:ascii="Times New Roman" w:hAnsi="Times New Roman"/>
                      <w:b/>
                      <w:sz w:val="24"/>
                      <w:szCs w:val="24"/>
                      <w:lang w:val="lt-LT"/>
                    </w:rPr>
                    <w:t>Panaudos davėjas</w:t>
                  </w:r>
                </w:p>
                <w:p w:rsidR="008502E0" w:rsidRPr="0067110B" w:rsidRDefault="008502E0" w:rsidP="008502E0">
                  <w:pPr>
                    <w:pStyle w:val="Betarp1"/>
                    <w:rPr>
                      <w:rFonts w:ascii="Times New Roman" w:hAnsi="Times New Roman"/>
                      <w:sz w:val="24"/>
                      <w:szCs w:val="24"/>
                      <w:lang w:val="lt-LT"/>
                    </w:rPr>
                  </w:pPr>
                  <w:r w:rsidRPr="0067110B">
                    <w:rPr>
                      <w:rFonts w:ascii="Times New Roman" w:hAnsi="Times New Roman"/>
                      <w:sz w:val="24"/>
                      <w:szCs w:val="24"/>
                      <w:lang w:val="lt-LT"/>
                    </w:rPr>
                    <w:t>UAB DIAMEDICA</w:t>
                  </w:r>
                </w:p>
                <w:p w:rsidR="008502E0" w:rsidRPr="0067110B" w:rsidRDefault="008502E0" w:rsidP="008502E0">
                  <w:pPr>
                    <w:pStyle w:val="Betarp1"/>
                    <w:rPr>
                      <w:rFonts w:ascii="Times New Roman" w:hAnsi="Times New Roman"/>
                      <w:sz w:val="24"/>
                      <w:szCs w:val="24"/>
                      <w:lang w:val="lt-LT"/>
                    </w:rPr>
                  </w:pPr>
                  <w:proofErr w:type="spellStart"/>
                  <w:r w:rsidRPr="0067110B">
                    <w:rPr>
                      <w:rFonts w:ascii="Times New Roman" w:hAnsi="Times New Roman"/>
                      <w:sz w:val="24"/>
                      <w:szCs w:val="24"/>
                      <w:lang w:val="lt-LT"/>
                    </w:rPr>
                    <w:t>Vanaginės</w:t>
                  </w:r>
                  <w:proofErr w:type="spellEnd"/>
                  <w:r w:rsidRPr="0067110B">
                    <w:rPr>
                      <w:rFonts w:ascii="Times New Roman" w:hAnsi="Times New Roman"/>
                      <w:sz w:val="24"/>
                      <w:szCs w:val="24"/>
                      <w:lang w:val="lt-LT"/>
                    </w:rPr>
                    <w:t xml:space="preserve"> g. 37A, LT-14261, Vilniaus r. Didžioji Riešė</w:t>
                  </w:r>
                </w:p>
                <w:p w:rsidR="008502E0" w:rsidRPr="0067110B" w:rsidRDefault="008502E0" w:rsidP="008502E0">
                  <w:pPr>
                    <w:pStyle w:val="Betarp1"/>
                    <w:rPr>
                      <w:rFonts w:ascii="Times New Roman" w:hAnsi="Times New Roman"/>
                      <w:sz w:val="24"/>
                      <w:szCs w:val="24"/>
                      <w:lang w:val="lt-LT"/>
                    </w:rPr>
                  </w:pPr>
                  <w:r w:rsidRPr="0067110B">
                    <w:rPr>
                      <w:rFonts w:ascii="Times New Roman" w:hAnsi="Times New Roman"/>
                      <w:sz w:val="24"/>
                      <w:szCs w:val="24"/>
                      <w:lang w:val="lt-LT"/>
                    </w:rPr>
                    <w:t>Juridinio asmens kodas 111768155</w:t>
                  </w:r>
                </w:p>
                <w:p w:rsidR="008502E0" w:rsidRPr="0067110B" w:rsidRDefault="008502E0" w:rsidP="008502E0">
                  <w:pPr>
                    <w:pStyle w:val="Betarp1"/>
                    <w:rPr>
                      <w:rFonts w:ascii="Times New Roman" w:hAnsi="Times New Roman"/>
                      <w:sz w:val="24"/>
                      <w:szCs w:val="24"/>
                      <w:lang w:val="lt-LT"/>
                    </w:rPr>
                  </w:pPr>
                  <w:r w:rsidRPr="0067110B">
                    <w:rPr>
                      <w:rFonts w:ascii="Times New Roman" w:hAnsi="Times New Roman"/>
                      <w:sz w:val="24"/>
                      <w:szCs w:val="24"/>
                      <w:lang w:val="lt-LT"/>
                    </w:rPr>
                    <w:t>PVM mokėtojo kodas LT117681515</w:t>
                  </w:r>
                </w:p>
                <w:p w:rsidR="008502E0" w:rsidRPr="0067110B" w:rsidRDefault="008502E0" w:rsidP="008502E0">
                  <w:pPr>
                    <w:pStyle w:val="Betarp1"/>
                    <w:rPr>
                      <w:rFonts w:ascii="Times New Roman" w:hAnsi="Times New Roman"/>
                      <w:sz w:val="24"/>
                      <w:szCs w:val="24"/>
                      <w:lang w:val="lt-LT"/>
                    </w:rPr>
                  </w:pPr>
                  <w:r w:rsidRPr="0067110B">
                    <w:rPr>
                      <w:rFonts w:ascii="Times New Roman" w:hAnsi="Times New Roman"/>
                      <w:sz w:val="24"/>
                      <w:szCs w:val="24"/>
                      <w:lang w:val="lt-LT"/>
                    </w:rPr>
                    <w:t>Sąskaitos Nr. 492140030002131892</w:t>
                  </w:r>
                </w:p>
                <w:p w:rsidR="008502E0" w:rsidRPr="0067110B" w:rsidRDefault="008502E0" w:rsidP="008502E0">
                  <w:pPr>
                    <w:pStyle w:val="Betarp1"/>
                    <w:rPr>
                      <w:rFonts w:ascii="Times New Roman" w:hAnsi="Times New Roman"/>
                      <w:sz w:val="24"/>
                      <w:szCs w:val="24"/>
                      <w:lang w:val="lt-LT"/>
                    </w:rPr>
                  </w:pPr>
                  <w:r w:rsidRPr="0067110B">
                    <w:rPr>
                      <w:rFonts w:ascii="Times New Roman" w:hAnsi="Times New Roman"/>
                      <w:sz w:val="24"/>
                      <w:szCs w:val="24"/>
                      <w:lang w:val="lt-LT"/>
                    </w:rPr>
                    <w:t xml:space="preserve">AB </w:t>
                  </w:r>
                  <w:proofErr w:type="spellStart"/>
                  <w:r w:rsidRPr="0067110B">
                    <w:rPr>
                      <w:rFonts w:ascii="Times New Roman" w:hAnsi="Times New Roman"/>
                      <w:sz w:val="24"/>
                      <w:szCs w:val="24"/>
                      <w:lang w:val="lt-LT"/>
                    </w:rPr>
                    <w:t>Luminor</w:t>
                  </w:r>
                  <w:proofErr w:type="spellEnd"/>
                  <w:r w:rsidRPr="0067110B">
                    <w:rPr>
                      <w:rFonts w:ascii="Times New Roman" w:hAnsi="Times New Roman"/>
                      <w:sz w:val="24"/>
                      <w:szCs w:val="24"/>
                      <w:lang w:val="lt-LT"/>
                    </w:rPr>
                    <w:t xml:space="preserve"> Bank, kodas 40100</w:t>
                  </w:r>
                </w:p>
                <w:p w:rsidR="008502E0" w:rsidRPr="0067110B" w:rsidRDefault="008502E0" w:rsidP="008502E0">
                  <w:pPr>
                    <w:pStyle w:val="Betarp1"/>
                    <w:rPr>
                      <w:rFonts w:ascii="Times New Roman" w:hAnsi="Times New Roman"/>
                      <w:sz w:val="24"/>
                      <w:szCs w:val="24"/>
                      <w:lang w:val="lt-LT"/>
                    </w:rPr>
                  </w:pPr>
                  <w:r w:rsidRPr="0067110B">
                    <w:rPr>
                      <w:rFonts w:ascii="Times New Roman" w:hAnsi="Times New Roman"/>
                      <w:sz w:val="24"/>
                      <w:szCs w:val="24"/>
                      <w:lang w:val="lt-LT"/>
                    </w:rPr>
                    <w:t>Tel. +370 699 93 258</w:t>
                  </w:r>
                </w:p>
                <w:p w:rsidR="008502E0" w:rsidRPr="0067110B" w:rsidRDefault="008502E0" w:rsidP="008502E0">
                  <w:pPr>
                    <w:pStyle w:val="Betarp1"/>
                    <w:rPr>
                      <w:rFonts w:ascii="Times New Roman" w:hAnsi="Times New Roman"/>
                      <w:sz w:val="24"/>
                      <w:szCs w:val="24"/>
                      <w:lang w:val="lt-LT"/>
                    </w:rPr>
                  </w:pPr>
                  <w:r w:rsidRPr="0067110B">
                    <w:rPr>
                      <w:rFonts w:ascii="Times New Roman" w:hAnsi="Times New Roman"/>
                      <w:sz w:val="24"/>
                      <w:szCs w:val="24"/>
                      <w:lang w:val="lt-LT"/>
                    </w:rPr>
                    <w:t xml:space="preserve">El. p. </w:t>
                  </w:r>
                  <w:hyperlink r:id="rId9" w:history="1">
                    <w:r w:rsidRPr="0067110B">
                      <w:rPr>
                        <w:rStyle w:val="Hyperlink"/>
                        <w:rFonts w:ascii="Times New Roman" w:hAnsi="Times New Roman"/>
                        <w:sz w:val="24"/>
                        <w:szCs w:val="24"/>
                        <w:lang w:val="lt-LT"/>
                      </w:rPr>
                      <w:t>info@diamedica.lt</w:t>
                    </w:r>
                  </w:hyperlink>
                </w:p>
                <w:p w:rsidR="008502E0" w:rsidRPr="0067110B" w:rsidRDefault="008502E0" w:rsidP="008502E0">
                  <w:pPr>
                    <w:pStyle w:val="Betarp1"/>
                    <w:rPr>
                      <w:rFonts w:ascii="Times New Roman" w:hAnsi="Times New Roman"/>
                      <w:sz w:val="24"/>
                      <w:szCs w:val="24"/>
                      <w:lang w:val="lt-LT"/>
                    </w:rPr>
                  </w:pPr>
                </w:p>
                <w:p w:rsidR="008502E0" w:rsidRPr="0067110B" w:rsidRDefault="008502E0" w:rsidP="008502E0">
                  <w:pPr>
                    <w:pStyle w:val="Betarp1"/>
                    <w:rPr>
                      <w:rFonts w:ascii="Times New Roman" w:hAnsi="Times New Roman"/>
                      <w:sz w:val="24"/>
                      <w:szCs w:val="24"/>
                      <w:lang w:val="lt-LT"/>
                    </w:rPr>
                  </w:pPr>
                  <w:r w:rsidRPr="0067110B">
                    <w:rPr>
                      <w:rFonts w:ascii="Times New Roman" w:hAnsi="Times New Roman"/>
                      <w:sz w:val="24"/>
                      <w:szCs w:val="24"/>
                      <w:lang w:val="lt-LT"/>
                    </w:rPr>
                    <w:t>Generalinis direktorius</w:t>
                  </w:r>
                </w:p>
                <w:p w:rsidR="008502E0" w:rsidRPr="0067110B" w:rsidRDefault="008502E0" w:rsidP="008502E0">
                  <w:pPr>
                    <w:pStyle w:val="Betarp1"/>
                    <w:rPr>
                      <w:rFonts w:ascii="Times New Roman" w:hAnsi="Times New Roman"/>
                      <w:sz w:val="24"/>
                      <w:szCs w:val="24"/>
                      <w:lang w:val="lt-LT"/>
                    </w:rPr>
                  </w:pPr>
                </w:p>
                <w:p w:rsidR="008502E0" w:rsidRPr="0067110B" w:rsidRDefault="008502E0" w:rsidP="008502E0">
                  <w:pPr>
                    <w:pStyle w:val="Betarp1"/>
                    <w:rPr>
                      <w:rFonts w:ascii="Times New Roman" w:hAnsi="Times New Roman"/>
                      <w:sz w:val="24"/>
                      <w:szCs w:val="24"/>
                      <w:lang w:val="lt-LT"/>
                    </w:rPr>
                  </w:pPr>
                  <w:r w:rsidRPr="0067110B">
                    <w:rPr>
                      <w:rFonts w:ascii="Times New Roman" w:hAnsi="Times New Roman"/>
                      <w:sz w:val="24"/>
                      <w:szCs w:val="24"/>
                      <w:lang w:val="lt-LT"/>
                    </w:rPr>
                    <w:t>Stasys Križanauskas</w:t>
                  </w:r>
                </w:p>
                <w:p w:rsidR="008502E0" w:rsidRPr="0067110B" w:rsidRDefault="008502E0" w:rsidP="008502E0">
                  <w:pPr>
                    <w:pStyle w:val="Betarp1"/>
                    <w:rPr>
                      <w:rFonts w:ascii="Times New Roman" w:hAnsi="Times New Roman"/>
                      <w:sz w:val="24"/>
                      <w:szCs w:val="24"/>
                      <w:lang w:val="lt-LT"/>
                    </w:rPr>
                  </w:pPr>
                </w:p>
                <w:p w:rsidR="008502E0" w:rsidRPr="0067110B" w:rsidRDefault="008502E0" w:rsidP="008502E0">
                  <w:pPr>
                    <w:pStyle w:val="Betarp1"/>
                    <w:rPr>
                      <w:rFonts w:ascii="Times New Roman" w:hAnsi="Times New Roman"/>
                      <w:sz w:val="24"/>
                      <w:szCs w:val="24"/>
                      <w:lang w:val="lt-LT"/>
                    </w:rPr>
                  </w:pPr>
                </w:p>
                <w:p w:rsidR="008502E0" w:rsidRPr="0067110B" w:rsidRDefault="008502E0" w:rsidP="008502E0">
                  <w:pPr>
                    <w:pStyle w:val="Betarp1"/>
                    <w:rPr>
                      <w:rFonts w:ascii="Times New Roman" w:hAnsi="Times New Roman"/>
                      <w:sz w:val="24"/>
                      <w:szCs w:val="24"/>
                      <w:lang w:val="lt-LT"/>
                    </w:rPr>
                  </w:pPr>
                </w:p>
              </w:tc>
            </w:tr>
          </w:tbl>
          <w:p w:rsidR="008502E0" w:rsidRPr="00D30ADF" w:rsidRDefault="008502E0" w:rsidP="008502E0">
            <w:pPr>
              <w:pStyle w:val="Betarp1"/>
              <w:rPr>
                <w:rFonts w:ascii="Times New Roman" w:hAnsi="Times New Roman"/>
                <w:sz w:val="24"/>
                <w:szCs w:val="24"/>
                <w:lang w:val="lt-LT"/>
              </w:rPr>
            </w:pPr>
          </w:p>
        </w:tc>
        <w:tc>
          <w:tcPr>
            <w:tcW w:w="4846" w:type="dxa"/>
          </w:tcPr>
          <w:tbl>
            <w:tblPr>
              <w:tblW w:w="0" w:type="auto"/>
              <w:tblLook w:val="01E0" w:firstRow="1" w:lastRow="1" w:firstColumn="1" w:lastColumn="1" w:noHBand="0" w:noVBand="0"/>
            </w:tblPr>
            <w:tblGrid>
              <w:gridCol w:w="4468"/>
            </w:tblGrid>
            <w:tr w:rsidR="008502E0" w:rsidRPr="0067110B" w:rsidTr="008502E0">
              <w:tc>
                <w:tcPr>
                  <w:tcW w:w="4468" w:type="dxa"/>
                </w:tcPr>
                <w:p w:rsidR="008502E0" w:rsidRPr="0067110B" w:rsidRDefault="008502E0" w:rsidP="008502E0">
                  <w:pPr>
                    <w:pStyle w:val="Betarp1"/>
                    <w:rPr>
                      <w:rFonts w:ascii="Times New Roman" w:hAnsi="Times New Roman"/>
                      <w:b/>
                      <w:sz w:val="24"/>
                      <w:szCs w:val="24"/>
                      <w:lang w:val="lt-LT"/>
                    </w:rPr>
                  </w:pPr>
                  <w:r w:rsidRPr="0067110B">
                    <w:rPr>
                      <w:rFonts w:ascii="Times New Roman" w:hAnsi="Times New Roman"/>
                      <w:b/>
                      <w:sz w:val="24"/>
                      <w:szCs w:val="24"/>
                      <w:lang w:val="lt-LT"/>
                    </w:rPr>
                    <w:t>Panaudos gavėjas</w:t>
                  </w:r>
                </w:p>
                <w:p w:rsidR="008502E0" w:rsidRPr="0067110B" w:rsidRDefault="008502E0" w:rsidP="008502E0">
                  <w:pPr>
                    <w:pStyle w:val="Heading2"/>
                    <w:spacing w:before="0"/>
                    <w:rPr>
                      <w:rFonts w:ascii="Times New Roman" w:eastAsia="Arial Unicode MS" w:hAnsi="Times New Roman" w:cs="Times New Roman"/>
                      <w:bCs/>
                      <w:color w:val="auto"/>
                      <w:sz w:val="24"/>
                      <w:szCs w:val="24"/>
                    </w:rPr>
                  </w:pPr>
                  <w:r w:rsidRPr="0067110B">
                    <w:rPr>
                      <w:rFonts w:ascii="Times New Roman" w:eastAsia="Arial Unicode MS" w:hAnsi="Times New Roman" w:cs="Times New Roman"/>
                      <w:bCs/>
                      <w:color w:val="auto"/>
                      <w:sz w:val="24"/>
                      <w:szCs w:val="24"/>
                    </w:rPr>
                    <w:t>Kretingos rajono savivaldybės viešoji įstaiga Kretingos ligoninė</w:t>
                  </w:r>
                </w:p>
                <w:p w:rsidR="008502E0" w:rsidRPr="0067110B" w:rsidRDefault="008502E0" w:rsidP="008502E0">
                  <w:pPr>
                    <w:pStyle w:val="Header"/>
                    <w:tabs>
                      <w:tab w:val="left" w:pos="1296"/>
                    </w:tabs>
                    <w:spacing w:after="0"/>
                    <w:rPr>
                      <w:rFonts w:ascii="Times New Roman" w:hAnsi="Times New Roman" w:cs="Times New Roman"/>
                      <w:sz w:val="24"/>
                      <w:szCs w:val="24"/>
                    </w:rPr>
                  </w:pPr>
                  <w:r w:rsidRPr="0067110B">
                    <w:rPr>
                      <w:rFonts w:ascii="Times New Roman" w:hAnsi="Times New Roman" w:cs="Times New Roman"/>
                      <w:sz w:val="24"/>
                      <w:szCs w:val="24"/>
                    </w:rPr>
                    <w:t>Žemaitės al.1,  LT-97106 Kretinga</w:t>
                  </w:r>
                </w:p>
                <w:p w:rsidR="008502E0" w:rsidRPr="0067110B" w:rsidRDefault="008502E0" w:rsidP="008502E0">
                  <w:pPr>
                    <w:spacing w:after="0"/>
                    <w:rPr>
                      <w:rFonts w:ascii="Times New Roman" w:hAnsi="Times New Roman" w:cs="Times New Roman"/>
                      <w:sz w:val="24"/>
                      <w:szCs w:val="24"/>
                    </w:rPr>
                  </w:pPr>
                  <w:r w:rsidRPr="0067110B">
                    <w:rPr>
                      <w:rFonts w:ascii="Times New Roman" w:hAnsi="Times New Roman" w:cs="Times New Roman"/>
                      <w:sz w:val="24"/>
                      <w:szCs w:val="24"/>
                    </w:rPr>
                    <w:t>Juridinio asmens kodas 190300571</w:t>
                  </w:r>
                </w:p>
                <w:p w:rsidR="008502E0" w:rsidRPr="0067110B" w:rsidRDefault="008502E0" w:rsidP="008502E0">
                  <w:pPr>
                    <w:spacing w:after="0"/>
                    <w:jc w:val="both"/>
                    <w:rPr>
                      <w:rFonts w:ascii="Times New Roman" w:hAnsi="Times New Roman" w:cs="Times New Roman"/>
                      <w:sz w:val="24"/>
                      <w:szCs w:val="24"/>
                    </w:rPr>
                  </w:pPr>
                  <w:r w:rsidRPr="0067110B">
                    <w:rPr>
                      <w:rFonts w:ascii="Times New Roman" w:hAnsi="Times New Roman" w:cs="Times New Roman"/>
                      <w:sz w:val="24"/>
                      <w:szCs w:val="24"/>
                    </w:rPr>
                    <w:t xml:space="preserve">Sąskaitos Nr. LT 144010041800082189 </w:t>
                  </w:r>
                </w:p>
                <w:p w:rsidR="008502E0" w:rsidRPr="0067110B" w:rsidRDefault="008502E0" w:rsidP="008502E0">
                  <w:pPr>
                    <w:spacing w:after="0"/>
                    <w:jc w:val="both"/>
                    <w:rPr>
                      <w:rFonts w:ascii="Times New Roman" w:hAnsi="Times New Roman" w:cs="Times New Roman"/>
                      <w:sz w:val="24"/>
                      <w:szCs w:val="24"/>
                    </w:rPr>
                  </w:pPr>
                  <w:proofErr w:type="spellStart"/>
                  <w:r w:rsidRPr="0067110B">
                    <w:rPr>
                      <w:rFonts w:ascii="Times New Roman" w:hAnsi="Times New Roman" w:cs="Times New Roman"/>
                      <w:sz w:val="24"/>
                      <w:szCs w:val="24"/>
                    </w:rPr>
                    <w:t>Luminor</w:t>
                  </w:r>
                  <w:proofErr w:type="spellEnd"/>
                  <w:r w:rsidRPr="0067110B">
                    <w:rPr>
                      <w:rFonts w:ascii="Times New Roman" w:hAnsi="Times New Roman" w:cs="Times New Roman"/>
                      <w:sz w:val="24"/>
                      <w:szCs w:val="24"/>
                    </w:rPr>
                    <w:t xml:space="preserve"> Bank AS, kodas 40100</w:t>
                  </w:r>
                </w:p>
                <w:p w:rsidR="008502E0" w:rsidRPr="0067110B" w:rsidRDefault="008502E0" w:rsidP="008502E0">
                  <w:pPr>
                    <w:spacing w:after="0"/>
                    <w:rPr>
                      <w:rFonts w:ascii="Times New Roman" w:hAnsi="Times New Roman" w:cs="Times New Roman"/>
                      <w:sz w:val="24"/>
                      <w:szCs w:val="24"/>
                    </w:rPr>
                  </w:pPr>
                  <w:r w:rsidRPr="0067110B">
                    <w:rPr>
                      <w:rFonts w:ascii="Times New Roman" w:hAnsi="Times New Roman" w:cs="Times New Roman"/>
                      <w:sz w:val="24"/>
                      <w:szCs w:val="24"/>
                    </w:rPr>
                    <w:t xml:space="preserve">Tel. +370 445 79016, </w:t>
                  </w:r>
                </w:p>
                <w:p w:rsidR="008502E0" w:rsidRPr="0067110B" w:rsidRDefault="008502E0" w:rsidP="008502E0">
                  <w:pPr>
                    <w:spacing w:after="0"/>
                    <w:jc w:val="both"/>
                    <w:rPr>
                      <w:rFonts w:ascii="Times New Roman" w:hAnsi="Times New Roman" w:cs="Times New Roman"/>
                      <w:sz w:val="24"/>
                      <w:szCs w:val="24"/>
                    </w:rPr>
                  </w:pPr>
                  <w:proofErr w:type="spellStart"/>
                  <w:r w:rsidRPr="0067110B">
                    <w:rPr>
                      <w:rFonts w:ascii="Times New Roman" w:hAnsi="Times New Roman" w:cs="Times New Roman"/>
                      <w:sz w:val="24"/>
                      <w:szCs w:val="24"/>
                    </w:rPr>
                    <w:t>El.p</w:t>
                  </w:r>
                  <w:proofErr w:type="spellEnd"/>
                  <w:r w:rsidRPr="0067110B">
                    <w:rPr>
                      <w:rFonts w:ascii="Times New Roman" w:hAnsi="Times New Roman" w:cs="Times New Roman"/>
                      <w:sz w:val="24"/>
                      <w:szCs w:val="24"/>
                    </w:rPr>
                    <w:t xml:space="preserve">. </w:t>
                  </w:r>
                  <w:hyperlink r:id="rId10" w:history="1">
                    <w:r w:rsidRPr="0067110B">
                      <w:rPr>
                        <w:rStyle w:val="Hyperlink"/>
                        <w:rFonts w:ascii="Times New Roman" w:hAnsi="Times New Roman" w:cs="Times New Roman"/>
                        <w:sz w:val="24"/>
                        <w:szCs w:val="24"/>
                      </w:rPr>
                      <w:t>info@kretingosligonine.lt</w:t>
                    </w:r>
                  </w:hyperlink>
                </w:p>
                <w:p w:rsidR="008502E0" w:rsidRPr="0067110B" w:rsidRDefault="008502E0" w:rsidP="008502E0">
                  <w:pPr>
                    <w:spacing w:after="0"/>
                    <w:jc w:val="both"/>
                    <w:rPr>
                      <w:rFonts w:ascii="Times New Roman" w:hAnsi="Times New Roman" w:cs="Times New Roman"/>
                      <w:sz w:val="24"/>
                      <w:szCs w:val="24"/>
                    </w:rPr>
                  </w:pPr>
                </w:p>
                <w:p w:rsidR="008502E0" w:rsidRPr="0067110B" w:rsidRDefault="008502E0" w:rsidP="008502E0">
                  <w:pPr>
                    <w:spacing w:after="0"/>
                    <w:jc w:val="both"/>
                    <w:rPr>
                      <w:rFonts w:ascii="Times New Roman" w:hAnsi="Times New Roman" w:cs="Times New Roman"/>
                      <w:sz w:val="24"/>
                      <w:szCs w:val="24"/>
                    </w:rPr>
                  </w:pPr>
                  <w:r w:rsidRPr="0067110B">
                    <w:rPr>
                      <w:rFonts w:ascii="Times New Roman" w:hAnsi="Times New Roman" w:cs="Times New Roman"/>
                      <w:sz w:val="24"/>
                      <w:szCs w:val="24"/>
                    </w:rPr>
                    <w:t xml:space="preserve">Vyriausiojo gydytojo pavaduotojas medicinai </w:t>
                  </w:r>
                </w:p>
                <w:p w:rsidR="008502E0" w:rsidRPr="0067110B" w:rsidRDefault="008502E0" w:rsidP="008502E0">
                  <w:pPr>
                    <w:spacing w:after="0"/>
                    <w:jc w:val="both"/>
                    <w:rPr>
                      <w:rFonts w:ascii="Times New Roman" w:hAnsi="Times New Roman" w:cs="Times New Roman"/>
                      <w:sz w:val="24"/>
                      <w:szCs w:val="24"/>
                    </w:rPr>
                  </w:pPr>
                </w:p>
                <w:p w:rsidR="008502E0" w:rsidRPr="0067110B" w:rsidRDefault="008502E0" w:rsidP="008502E0">
                  <w:pPr>
                    <w:pStyle w:val="Betarp1"/>
                    <w:rPr>
                      <w:rFonts w:ascii="Times New Roman" w:hAnsi="Times New Roman"/>
                      <w:sz w:val="24"/>
                      <w:szCs w:val="24"/>
                      <w:lang w:val="lt-LT"/>
                    </w:rPr>
                  </w:pPr>
                  <w:r w:rsidRPr="0067110B">
                    <w:rPr>
                      <w:rFonts w:ascii="Times New Roman" w:hAnsi="Times New Roman"/>
                      <w:sz w:val="24"/>
                      <w:szCs w:val="24"/>
                      <w:lang w:val="lt-LT"/>
                    </w:rPr>
                    <w:t>Aleksandras Šalavėjus</w:t>
                  </w:r>
                </w:p>
                <w:p w:rsidR="008502E0" w:rsidRPr="0067110B" w:rsidRDefault="008502E0" w:rsidP="008502E0">
                  <w:pPr>
                    <w:pStyle w:val="Betarp1"/>
                    <w:rPr>
                      <w:rFonts w:ascii="Times New Roman" w:hAnsi="Times New Roman"/>
                      <w:sz w:val="24"/>
                      <w:szCs w:val="24"/>
                      <w:lang w:val="lt-LT"/>
                    </w:rPr>
                  </w:pPr>
                </w:p>
              </w:tc>
            </w:tr>
          </w:tbl>
          <w:p w:rsidR="008502E0" w:rsidRPr="00D30ADF" w:rsidRDefault="008502E0" w:rsidP="008502E0">
            <w:pPr>
              <w:pStyle w:val="Betarp1"/>
              <w:rPr>
                <w:rFonts w:ascii="Times New Roman" w:hAnsi="Times New Roman"/>
                <w:sz w:val="24"/>
                <w:szCs w:val="24"/>
                <w:lang w:val="lt-LT"/>
              </w:rPr>
            </w:pPr>
          </w:p>
        </w:tc>
      </w:tr>
    </w:tbl>
    <w:p w:rsidR="009556AF" w:rsidRDefault="009556AF" w:rsidP="003764B7">
      <w:pPr>
        <w:pStyle w:val="BodyText2"/>
        <w:spacing w:after="0"/>
        <w:ind w:left="5670"/>
        <w:rPr>
          <w:rFonts w:ascii="Times New Roman" w:hAnsi="Times New Roman" w:cs="Times New Roman"/>
          <w:bCs/>
          <w:sz w:val="24"/>
          <w:szCs w:val="24"/>
        </w:rPr>
      </w:pPr>
    </w:p>
    <w:p w:rsidR="008502E0" w:rsidRPr="00192B48" w:rsidRDefault="008502E0" w:rsidP="008502E0">
      <w:pPr>
        <w:pStyle w:val="BodyText2"/>
        <w:spacing w:after="0" w:line="240" w:lineRule="auto"/>
        <w:jc w:val="right"/>
        <w:rPr>
          <w:rFonts w:ascii="Times New Roman" w:hAnsi="Times New Roman" w:cs="Times New Roman"/>
          <w:bCs/>
          <w:sz w:val="24"/>
          <w:szCs w:val="24"/>
        </w:rPr>
      </w:pPr>
      <w:r w:rsidRPr="00192B48">
        <w:rPr>
          <w:rFonts w:ascii="Times New Roman" w:hAnsi="Times New Roman" w:cs="Times New Roman"/>
          <w:bCs/>
          <w:sz w:val="24"/>
          <w:szCs w:val="24"/>
        </w:rPr>
        <w:t>Įrangos panaudos sutarties Priedas Nr. 2</w:t>
      </w:r>
    </w:p>
    <w:p w:rsidR="003764B7" w:rsidRPr="00192B48" w:rsidRDefault="003764B7" w:rsidP="009556AF">
      <w:pPr>
        <w:pStyle w:val="BodyText2"/>
        <w:spacing w:after="0" w:line="240" w:lineRule="auto"/>
        <w:ind w:left="5670"/>
        <w:jc w:val="both"/>
        <w:rPr>
          <w:rFonts w:ascii="Times New Roman" w:hAnsi="Times New Roman" w:cs="Times New Roman"/>
          <w:bCs/>
          <w:sz w:val="24"/>
          <w:szCs w:val="24"/>
        </w:rPr>
      </w:pPr>
    </w:p>
    <w:p w:rsidR="003764B7" w:rsidRPr="00192B48" w:rsidRDefault="003764B7" w:rsidP="003764B7">
      <w:pPr>
        <w:pStyle w:val="BodyText2"/>
        <w:spacing w:after="0"/>
        <w:ind w:firstLine="1296"/>
        <w:rPr>
          <w:rFonts w:ascii="Times New Roman" w:hAnsi="Times New Roman" w:cs="Times New Roman"/>
          <w:bCs/>
          <w:sz w:val="24"/>
          <w:szCs w:val="24"/>
        </w:rPr>
      </w:pPr>
    </w:p>
    <w:p w:rsidR="003764B7" w:rsidRPr="00192B48" w:rsidRDefault="003764B7" w:rsidP="003764B7">
      <w:pPr>
        <w:pStyle w:val="BodyText2"/>
        <w:spacing w:after="0"/>
        <w:jc w:val="center"/>
        <w:rPr>
          <w:rFonts w:ascii="Times New Roman" w:hAnsi="Times New Roman" w:cs="Times New Roman"/>
          <w:b/>
          <w:bCs/>
          <w:sz w:val="24"/>
          <w:szCs w:val="24"/>
        </w:rPr>
      </w:pPr>
      <w:r w:rsidRPr="00192B48">
        <w:rPr>
          <w:rFonts w:ascii="Times New Roman" w:hAnsi="Times New Roman" w:cs="Times New Roman"/>
          <w:b/>
          <w:bCs/>
          <w:sz w:val="24"/>
          <w:szCs w:val="24"/>
        </w:rPr>
        <w:t xml:space="preserve">ĮRANGOS, PERDUODAMOS PAGAL PANAUDOS SUTARTĮ Nr. ...., </w:t>
      </w:r>
    </w:p>
    <w:p w:rsidR="003764B7" w:rsidRPr="00192B48" w:rsidRDefault="003764B7" w:rsidP="003764B7">
      <w:pPr>
        <w:pStyle w:val="BodyText2"/>
        <w:spacing w:after="0"/>
        <w:jc w:val="center"/>
        <w:rPr>
          <w:rFonts w:ascii="Times New Roman" w:hAnsi="Times New Roman" w:cs="Times New Roman"/>
          <w:b/>
          <w:sz w:val="24"/>
          <w:szCs w:val="24"/>
        </w:rPr>
      </w:pPr>
      <w:r w:rsidRPr="00192B48">
        <w:rPr>
          <w:rFonts w:ascii="Times New Roman" w:hAnsi="Times New Roman" w:cs="Times New Roman"/>
          <w:b/>
          <w:bCs/>
          <w:sz w:val="24"/>
          <w:szCs w:val="24"/>
        </w:rPr>
        <w:t>PERDAVIMO IR PRIĖMIMO AKTAS (forma)</w:t>
      </w:r>
    </w:p>
    <w:p w:rsidR="003764B7" w:rsidRPr="00192B48" w:rsidRDefault="003764B7" w:rsidP="003764B7">
      <w:pPr>
        <w:jc w:val="center"/>
        <w:rPr>
          <w:rFonts w:ascii="Times New Roman" w:hAnsi="Times New Roman" w:cs="Times New Roman"/>
          <w:sz w:val="24"/>
          <w:szCs w:val="24"/>
        </w:rPr>
      </w:pPr>
    </w:p>
    <w:p w:rsidR="003764B7" w:rsidRPr="00D30ADF" w:rsidRDefault="003764B7" w:rsidP="003764B7">
      <w:pPr>
        <w:pStyle w:val="Betarp1"/>
        <w:jc w:val="center"/>
        <w:rPr>
          <w:rFonts w:ascii="Times New Roman" w:hAnsi="Times New Roman"/>
          <w:sz w:val="24"/>
          <w:szCs w:val="24"/>
          <w:vertAlign w:val="superscript"/>
          <w:lang w:val="lt-LT"/>
        </w:rPr>
      </w:pPr>
      <w:r w:rsidRPr="00D30ADF">
        <w:rPr>
          <w:rFonts w:ascii="Times New Roman" w:hAnsi="Times New Roman"/>
          <w:sz w:val="24"/>
          <w:szCs w:val="24"/>
          <w:lang w:val="lt-LT"/>
        </w:rPr>
        <w:t>202</w:t>
      </w:r>
      <w:r w:rsidR="007E6C05" w:rsidRPr="00D30ADF">
        <w:rPr>
          <w:rFonts w:ascii="Times New Roman" w:hAnsi="Times New Roman"/>
          <w:sz w:val="24"/>
          <w:szCs w:val="24"/>
          <w:lang w:val="lt-LT"/>
        </w:rPr>
        <w:t>4</w:t>
      </w:r>
      <w:r w:rsidRPr="00D30ADF">
        <w:rPr>
          <w:rFonts w:ascii="Times New Roman" w:hAnsi="Times New Roman"/>
          <w:sz w:val="24"/>
          <w:szCs w:val="24"/>
          <w:lang w:val="lt-LT"/>
        </w:rPr>
        <w:t xml:space="preserve"> m. ................................ d.  Nr. </w:t>
      </w:r>
    </w:p>
    <w:p w:rsidR="003764B7" w:rsidRPr="00192B48" w:rsidRDefault="003764B7" w:rsidP="003764B7">
      <w:pPr>
        <w:pStyle w:val="BodyText2"/>
        <w:rPr>
          <w:rFonts w:ascii="Times New Roman" w:hAnsi="Times New Roman" w:cs="Times New Roman"/>
          <w:b/>
          <w:sz w:val="24"/>
          <w:szCs w:val="24"/>
        </w:rPr>
      </w:pPr>
    </w:p>
    <w:p w:rsidR="003764B7" w:rsidRPr="00192B48" w:rsidRDefault="003764B7" w:rsidP="003764B7">
      <w:pPr>
        <w:pStyle w:val="Betarp1"/>
        <w:jc w:val="both"/>
        <w:rPr>
          <w:rFonts w:ascii="Times New Roman" w:hAnsi="Times New Roman"/>
          <w:sz w:val="24"/>
          <w:szCs w:val="24"/>
          <w:lang w:val="lt-LT"/>
        </w:rPr>
      </w:pPr>
      <w:r w:rsidRPr="00192B48">
        <w:rPr>
          <w:rFonts w:ascii="Times New Roman" w:hAnsi="Times New Roman"/>
          <w:sz w:val="24"/>
          <w:szCs w:val="24"/>
          <w:lang w:val="lt-LT"/>
        </w:rPr>
        <w:t xml:space="preserve">                  Šiuo aktu Panaudos davėjas perduoda nuosavybės teise priklausantį materialųjį turtą, o Panaudos gavėjas priima: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
        <w:gridCol w:w="3226"/>
        <w:gridCol w:w="2107"/>
        <w:gridCol w:w="1956"/>
        <w:gridCol w:w="1678"/>
      </w:tblGrid>
      <w:tr w:rsidR="003764B7" w:rsidRPr="00192B48" w:rsidTr="002D5961">
        <w:tc>
          <w:tcPr>
            <w:tcW w:w="663" w:type="dxa"/>
          </w:tcPr>
          <w:p w:rsidR="003764B7" w:rsidRPr="00192B48" w:rsidRDefault="003764B7" w:rsidP="002D5961">
            <w:pPr>
              <w:pStyle w:val="Betarp1"/>
              <w:jc w:val="center"/>
              <w:rPr>
                <w:rFonts w:ascii="Times New Roman" w:hAnsi="Times New Roman"/>
                <w:sz w:val="24"/>
                <w:szCs w:val="24"/>
                <w:lang w:val="lt-LT"/>
              </w:rPr>
            </w:pPr>
            <w:r w:rsidRPr="00192B48">
              <w:rPr>
                <w:rFonts w:ascii="Times New Roman" w:hAnsi="Times New Roman"/>
                <w:sz w:val="24"/>
                <w:szCs w:val="24"/>
                <w:lang w:val="lt-LT"/>
              </w:rPr>
              <w:t>Eil. Nr.</w:t>
            </w:r>
          </w:p>
        </w:tc>
        <w:tc>
          <w:tcPr>
            <w:tcW w:w="3273" w:type="dxa"/>
          </w:tcPr>
          <w:p w:rsidR="003764B7" w:rsidRPr="00192B48" w:rsidRDefault="003764B7" w:rsidP="002D5961">
            <w:pPr>
              <w:pStyle w:val="Betarp1"/>
              <w:jc w:val="center"/>
              <w:rPr>
                <w:rFonts w:ascii="Times New Roman" w:hAnsi="Times New Roman"/>
                <w:sz w:val="24"/>
                <w:szCs w:val="24"/>
                <w:lang w:val="lt-LT"/>
              </w:rPr>
            </w:pPr>
            <w:r w:rsidRPr="00192B48">
              <w:rPr>
                <w:rFonts w:ascii="Times New Roman" w:hAnsi="Times New Roman"/>
                <w:sz w:val="24"/>
                <w:szCs w:val="24"/>
                <w:lang w:val="lt-LT"/>
              </w:rPr>
              <w:t>Ilgalaikio materialiojo turto pavadinimas</w:t>
            </w:r>
          </w:p>
        </w:tc>
        <w:tc>
          <w:tcPr>
            <w:tcW w:w="2126" w:type="dxa"/>
          </w:tcPr>
          <w:p w:rsidR="003764B7" w:rsidRPr="00192B48" w:rsidRDefault="003764B7" w:rsidP="002D5961">
            <w:pPr>
              <w:pStyle w:val="Betarp1"/>
              <w:jc w:val="center"/>
              <w:rPr>
                <w:rFonts w:ascii="Times New Roman" w:hAnsi="Times New Roman"/>
                <w:sz w:val="24"/>
                <w:szCs w:val="24"/>
                <w:lang w:val="lt-LT"/>
              </w:rPr>
            </w:pPr>
            <w:r w:rsidRPr="00192B48">
              <w:rPr>
                <w:rFonts w:ascii="Times New Roman" w:hAnsi="Times New Roman"/>
                <w:sz w:val="24"/>
                <w:szCs w:val="24"/>
                <w:lang w:val="lt-LT"/>
              </w:rPr>
              <w:t>Inventorinis Nr.</w:t>
            </w:r>
          </w:p>
        </w:tc>
        <w:tc>
          <w:tcPr>
            <w:tcW w:w="1984" w:type="dxa"/>
          </w:tcPr>
          <w:p w:rsidR="003764B7" w:rsidRPr="00192B48" w:rsidRDefault="003764B7" w:rsidP="002D5961">
            <w:pPr>
              <w:pStyle w:val="Betarp1"/>
              <w:jc w:val="center"/>
              <w:rPr>
                <w:rFonts w:ascii="Times New Roman" w:hAnsi="Times New Roman"/>
                <w:sz w:val="24"/>
                <w:szCs w:val="24"/>
                <w:lang w:val="lt-LT"/>
              </w:rPr>
            </w:pPr>
            <w:r w:rsidRPr="00192B48">
              <w:rPr>
                <w:rFonts w:ascii="Times New Roman" w:hAnsi="Times New Roman"/>
                <w:sz w:val="24"/>
                <w:szCs w:val="24"/>
                <w:lang w:val="lt-LT"/>
              </w:rPr>
              <w:t>Kiekis, vnt.</w:t>
            </w:r>
          </w:p>
        </w:tc>
        <w:tc>
          <w:tcPr>
            <w:tcW w:w="1701" w:type="dxa"/>
          </w:tcPr>
          <w:p w:rsidR="003764B7" w:rsidRPr="00192B48" w:rsidRDefault="003764B7" w:rsidP="002D5961">
            <w:pPr>
              <w:pStyle w:val="Betarp1"/>
              <w:jc w:val="center"/>
              <w:rPr>
                <w:rFonts w:ascii="Times New Roman" w:hAnsi="Times New Roman"/>
                <w:sz w:val="24"/>
                <w:szCs w:val="24"/>
                <w:lang w:val="lt-LT"/>
              </w:rPr>
            </w:pPr>
            <w:r w:rsidRPr="00192B48">
              <w:rPr>
                <w:rFonts w:ascii="Times New Roman" w:hAnsi="Times New Roman"/>
                <w:sz w:val="24"/>
                <w:szCs w:val="24"/>
                <w:lang w:val="lt-LT"/>
              </w:rPr>
              <w:t xml:space="preserve">Vertė, </w:t>
            </w:r>
            <w:proofErr w:type="spellStart"/>
            <w:r w:rsidRPr="00192B48">
              <w:rPr>
                <w:rFonts w:ascii="Times New Roman" w:hAnsi="Times New Roman"/>
                <w:sz w:val="24"/>
                <w:szCs w:val="24"/>
                <w:lang w:val="lt-LT"/>
              </w:rPr>
              <w:t>Eur</w:t>
            </w:r>
            <w:proofErr w:type="spellEnd"/>
          </w:p>
        </w:tc>
      </w:tr>
      <w:tr w:rsidR="003764B7" w:rsidRPr="00192B48" w:rsidTr="002D5961">
        <w:tc>
          <w:tcPr>
            <w:tcW w:w="663" w:type="dxa"/>
          </w:tcPr>
          <w:p w:rsidR="003764B7" w:rsidRPr="00192B48" w:rsidRDefault="003764B7" w:rsidP="002D5961">
            <w:pPr>
              <w:pStyle w:val="Betarp1"/>
              <w:jc w:val="both"/>
              <w:rPr>
                <w:rFonts w:ascii="Times New Roman" w:hAnsi="Times New Roman"/>
                <w:sz w:val="24"/>
                <w:szCs w:val="24"/>
                <w:lang w:val="lt-LT"/>
              </w:rPr>
            </w:pPr>
            <w:r w:rsidRPr="00192B48">
              <w:rPr>
                <w:rFonts w:ascii="Times New Roman" w:hAnsi="Times New Roman"/>
                <w:sz w:val="24"/>
                <w:szCs w:val="24"/>
                <w:lang w:val="lt-LT"/>
              </w:rPr>
              <w:t>1.</w:t>
            </w:r>
          </w:p>
        </w:tc>
        <w:tc>
          <w:tcPr>
            <w:tcW w:w="3273" w:type="dxa"/>
          </w:tcPr>
          <w:p w:rsidR="003764B7" w:rsidRPr="00192B48" w:rsidRDefault="003764B7" w:rsidP="002D5961">
            <w:pPr>
              <w:pStyle w:val="Betarp1"/>
              <w:jc w:val="both"/>
              <w:rPr>
                <w:rFonts w:ascii="Times New Roman" w:hAnsi="Times New Roman"/>
                <w:sz w:val="24"/>
                <w:szCs w:val="24"/>
                <w:lang w:val="lt-LT"/>
              </w:rPr>
            </w:pPr>
          </w:p>
        </w:tc>
        <w:tc>
          <w:tcPr>
            <w:tcW w:w="2126" w:type="dxa"/>
          </w:tcPr>
          <w:p w:rsidR="003764B7" w:rsidRPr="00192B48" w:rsidRDefault="003764B7" w:rsidP="002D5961">
            <w:pPr>
              <w:pStyle w:val="Betarp1"/>
              <w:jc w:val="center"/>
              <w:rPr>
                <w:rFonts w:ascii="Times New Roman" w:hAnsi="Times New Roman"/>
                <w:sz w:val="24"/>
                <w:szCs w:val="24"/>
                <w:lang w:val="lt-LT"/>
              </w:rPr>
            </w:pPr>
          </w:p>
        </w:tc>
        <w:tc>
          <w:tcPr>
            <w:tcW w:w="1984" w:type="dxa"/>
          </w:tcPr>
          <w:p w:rsidR="003764B7" w:rsidRPr="00192B48" w:rsidRDefault="003764B7" w:rsidP="002D5961">
            <w:pPr>
              <w:pStyle w:val="Betarp1"/>
              <w:jc w:val="center"/>
              <w:rPr>
                <w:rFonts w:ascii="Times New Roman" w:hAnsi="Times New Roman"/>
                <w:sz w:val="24"/>
                <w:szCs w:val="24"/>
                <w:lang w:val="lt-LT"/>
              </w:rPr>
            </w:pPr>
          </w:p>
        </w:tc>
        <w:tc>
          <w:tcPr>
            <w:tcW w:w="1701" w:type="dxa"/>
          </w:tcPr>
          <w:p w:rsidR="003764B7" w:rsidRPr="00192B48" w:rsidRDefault="003764B7" w:rsidP="002D5961">
            <w:pPr>
              <w:pStyle w:val="Betarp1"/>
              <w:jc w:val="center"/>
              <w:rPr>
                <w:rFonts w:ascii="Times New Roman" w:hAnsi="Times New Roman"/>
                <w:sz w:val="24"/>
                <w:szCs w:val="24"/>
                <w:lang w:val="lt-LT"/>
              </w:rPr>
            </w:pPr>
          </w:p>
        </w:tc>
      </w:tr>
    </w:tbl>
    <w:p w:rsidR="003764B7" w:rsidRPr="00192B48" w:rsidRDefault="003764B7" w:rsidP="003764B7">
      <w:pPr>
        <w:pStyle w:val="Betarp1"/>
        <w:ind w:left="1296"/>
        <w:rPr>
          <w:rFonts w:ascii="Times New Roman" w:hAnsi="Times New Roman"/>
          <w:sz w:val="24"/>
          <w:szCs w:val="24"/>
          <w:lang w:val="lt-LT"/>
        </w:rPr>
      </w:pPr>
      <w:r w:rsidRPr="00192B48">
        <w:rPr>
          <w:rFonts w:ascii="Times New Roman" w:hAnsi="Times New Roman"/>
          <w:sz w:val="24"/>
          <w:szCs w:val="24"/>
          <w:lang w:val="lt-LT"/>
        </w:rPr>
        <w:t xml:space="preserve">Perduodamo turto būklė perdavimo metu - ________. </w:t>
      </w:r>
    </w:p>
    <w:p w:rsidR="003764B7" w:rsidRPr="00192B48" w:rsidRDefault="003764B7" w:rsidP="003764B7">
      <w:pPr>
        <w:pStyle w:val="Betarp1"/>
        <w:ind w:firstLine="1296"/>
        <w:rPr>
          <w:rFonts w:ascii="Times New Roman" w:hAnsi="Times New Roman"/>
          <w:sz w:val="24"/>
          <w:szCs w:val="24"/>
          <w:vertAlign w:val="superscript"/>
          <w:lang w:val="lt-LT"/>
        </w:rPr>
      </w:pPr>
      <w:r w:rsidRPr="00192B48">
        <w:rPr>
          <w:rFonts w:ascii="Times New Roman" w:hAnsi="Times New Roman"/>
          <w:sz w:val="24"/>
          <w:szCs w:val="24"/>
          <w:lang w:val="lt-LT"/>
        </w:rPr>
        <w:t>Šis aktas surašytas 2 egzemplioriais, vienas Panaudos davėjui ir Panaudos gavėjui.</w:t>
      </w:r>
    </w:p>
    <w:p w:rsidR="003764B7" w:rsidRPr="00192B48" w:rsidRDefault="003764B7" w:rsidP="003764B7">
      <w:pPr>
        <w:pStyle w:val="Betarp1"/>
        <w:jc w:val="both"/>
        <w:rPr>
          <w:rFonts w:ascii="Times New Roman" w:hAnsi="Times New Roman"/>
          <w:sz w:val="24"/>
          <w:szCs w:val="24"/>
          <w:lang w:val="lt-LT"/>
        </w:rPr>
      </w:pPr>
      <w:r w:rsidRPr="00192B48">
        <w:rPr>
          <w:rFonts w:ascii="Times New Roman" w:hAnsi="Times New Roman"/>
          <w:sz w:val="24"/>
          <w:szCs w:val="24"/>
          <w:lang w:val="lt-LT"/>
        </w:rPr>
        <w:tab/>
        <w:t>PRIDEDAMA. Perduodamo turto eksploatavimo instrukcija ir kita dokumentacija.</w:t>
      </w:r>
    </w:p>
    <w:p w:rsidR="003764B7" w:rsidRPr="00192B48" w:rsidRDefault="003764B7" w:rsidP="003764B7">
      <w:pPr>
        <w:pStyle w:val="Betarp1"/>
        <w:jc w:val="both"/>
        <w:rPr>
          <w:rFonts w:ascii="Times New Roman" w:hAnsi="Times New Roman"/>
          <w:sz w:val="24"/>
          <w:szCs w:val="24"/>
          <w:lang w:val="lt-LT"/>
        </w:rPr>
      </w:pPr>
    </w:p>
    <w:p w:rsidR="003764B7" w:rsidRPr="00192B48" w:rsidRDefault="003764B7" w:rsidP="003764B7">
      <w:pPr>
        <w:pStyle w:val="Betarp1"/>
        <w:jc w:val="both"/>
        <w:rPr>
          <w:rFonts w:ascii="Times New Roman" w:hAnsi="Times New Roman"/>
          <w:sz w:val="24"/>
          <w:szCs w:val="24"/>
          <w:lang w:val="lt-LT"/>
        </w:rPr>
      </w:pPr>
    </w:p>
    <w:p w:rsidR="003764B7" w:rsidRPr="00192B48" w:rsidRDefault="003764B7" w:rsidP="003764B7">
      <w:pPr>
        <w:pStyle w:val="Betarp1"/>
        <w:jc w:val="both"/>
        <w:rPr>
          <w:rFonts w:ascii="Times New Roman" w:hAnsi="Times New Roman"/>
          <w:sz w:val="24"/>
          <w:szCs w:val="24"/>
          <w:lang w:val="lt-LT"/>
        </w:rPr>
      </w:pPr>
      <w:r w:rsidRPr="00192B48">
        <w:rPr>
          <w:rFonts w:ascii="Times New Roman" w:hAnsi="Times New Roman"/>
          <w:sz w:val="24"/>
          <w:szCs w:val="24"/>
          <w:lang w:val="lt-LT"/>
        </w:rPr>
        <w:t>Perdavė:</w:t>
      </w:r>
    </w:p>
    <w:p w:rsidR="003764B7" w:rsidRPr="00192B48" w:rsidRDefault="003764B7" w:rsidP="003764B7">
      <w:pPr>
        <w:pStyle w:val="Betarp1"/>
        <w:jc w:val="both"/>
        <w:rPr>
          <w:rFonts w:ascii="Times New Roman" w:hAnsi="Times New Roman"/>
          <w:sz w:val="24"/>
          <w:szCs w:val="24"/>
          <w:lang w:val="lt-LT"/>
        </w:rPr>
      </w:pPr>
      <w:r w:rsidRPr="00192B48">
        <w:rPr>
          <w:rFonts w:ascii="Times New Roman" w:hAnsi="Times New Roman"/>
          <w:sz w:val="24"/>
          <w:szCs w:val="24"/>
          <w:lang w:val="lt-LT"/>
        </w:rPr>
        <w:tab/>
      </w:r>
      <w:r w:rsidRPr="00192B48">
        <w:rPr>
          <w:rFonts w:ascii="Times New Roman" w:hAnsi="Times New Roman"/>
          <w:sz w:val="24"/>
          <w:szCs w:val="24"/>
          <w:lang w:val="lt-LT"/>
        </w:rPr>
        <w:tab/>
      </w:r>
      <w:r w:rsidRPr="00192B48">
        <w:rPr>
          <w:rFonts w:ascii="Times New Roman" w:hAnsi="Times New Roman"/>
          <w:sz w:val="24"/>
          <w:szCs w:val="24"/>
          <w:lang w:val="lt-LT"/>
        </w:rPr>
        <w:tab/>
      </w:r>
    </w:p>
    <w:p w:rsidR="003764B7" w:rsidRPr="00192B48" w:rsidRDefault="003764B7" w:rsidP="003764B7">
      <w:pPr>
        <w:pStyle w:val="Betarp1"/>
        <w:jc w:val="both"/>
        <w:rPr>
          <w:rFonts w:ascii="Times New Roman" w:hAnsi="Times New Roman"/>
          <w:sz w:val="24"/>
          <w:szCs w:val="24"/>
          <w:lang w:val="lt-LT"/>
        </w:rPr>
      </w:pPr>
      <w:r w:rsidRPr="00192B48">
        <w:rPr>
          <w:rFonts w:ascii="Times New Roman" w:hAnsi="Times New Roman"/>
          <w:sz w:val="24"/>
          <w:szCs w:val="24"/>
          <w:lang w:val="lt-LT"/>
        </w:rPr>
        <w:t>A. V.</w:t>
      </w:r>
    </w:p>
    <w:p w:rsidR="003764B7" w:rsidRPr="00192B48" w:rsidRDefault="003764B7" w:rsidP="003764B7">
      <w:pPr>
        <w:pStyle w:val="Betarp1"/>
        <w:jc w:val="both"/>
        <w:rPr>
          <w:rFonts w:ascii="Times New Roman" w:hAnsi="Times New Roman"/>
          <w:sz w:val="24"/>
          <w:szCs w:val="24"/>
          <w:lang w:val="lt-LT"/>
        </w:rPr>
      </w:pPr>
    </w:p>
    <w:p w:rsidR="003764B7" w:rsidRPr="00192B48" w:rsidRDefault="003764B7" w:rsidP="003764B7">
      <w:pPr>
        <w:pStyle w:val="Betarp1"/>
        <w:jc w:val="both"/>
        <w:rPr>
          <w:rFonts w:ascii="Times New Roman" w:hAnsi="Times New Roman"/>
          <w:sz w:val="24"/>
          <w:szCs w:val="24"/>
          <w:lang w:val="lt-LT"/>
        </w:rPr>
      </w:pPr>
    </w:p>
    <w:p w:rsidR="003764B7" w:rsidRPr="00192B48" w:rsidRDefault="003764B7" w:rsidP="003764B7">
      <w:pPr>
        <w:pStyle w:val="Betarp1"/>
        <w:jc w:val="both"/>
        <w:rPr>
          <w:rFonts w:ascii="Times New Roman" w:hAnsi="Times New Roman"/>
          <w:sz w:val="24"/>
          <w:szCs w:val="24"/>
          <w:lang w:val="lt-LT"/>
        </w:rPr>
      </w:pPr>
    </w:p>
    <w:p w:rsidR="003764B7" w:rsidRPr="00192B48" w:rsidRDefault="003764B7" w:rsidP="003764B7">
      <w:pPr>
        <w:pStyle w:val="Betarp1"/>
        <w:jc w:val="both"/>
        <w:rPr>
          <w:rFonts w:ascii="Times New Roman" w:hAnsi="Times New Roman"/>
          <w:sz w:val="24"/>
          <w:szCs w:val="24"/>
          <w:lang w:val="lt-LT"/>
        </w:rPr>
      </w:pPr>
    </w:p>
    <w:p w:rsidR="003764B7" w:rsidRPr="00192B48" w:rsidRDefault="003764B7" w:rsidP="003764B7">
      <w:pPr>
        <w:pStyle w:val="Betarp1"/>
        <w:jc w:val="both"/>
        <w:rPr>
          <w:rFonts w:ascii="Times New Roman" w:hAnsi="Times New Roman"/>
          <w:sz w:val="24"/>
          <w:szCs w:val="24"/>
          <w:lang w:val="lt-LT"/>
        </w:rPr>
      </w:pPr>
      <w:r w:rsidRPr="00192B48">
        <w:rPr>
          <w:rFonts w:ascii="Times New Roman" w:hAnsi="Times New Roman"/>
          <w:sz w:val="24"/>
          <w:szCs w:val="24"/>
          <w:lang w:val="lt-LT"/>
        </w:rPr>
        <w:t>Priėmė:</w:t>
      </w:r>
    </w:p>
    <w:p w:rsidR="003764B7" w:rsidRPr="00192B48" w:rsidRDefault="003764B7" w:rsidP="003764B7">
      <w:pPr>
        <w:pStyle w:val="Betarp1"/>
        <w:jc w:val="both"/>
        <w:rPr>
          <w:rFonts w:ascii="Times New Roman" w:hAnsi="Times New Roman"/>
          <w:sz w:val="24"/>
          <w:szCs w:val="24"/>
          <w:lang w:val="lt-LT"/>
        </w:rPr>
      </w:pPr>
    </w:p>
    <w:p w:rsidR="003764B7" w:rsidRPr="00192B48" w:rsidRDefault="003764B7" w:rsidP="003764B7">
      <w:pPr>
        <w:pStyle w:val="Betarp1"/>
        <w:jc w:val="both"/>
        <w:rPr>
          <w:rFonts w:ascii="Times New Roman" w:hAnsi="Times New Roman"/>
          <w:sz w:val="24"/>
          <w:szCs w:val="24"/>
          <w:lang w:val="lt-LT"/>
        </w:rPr>
      </w:pPr>
      <w:r w:rsidRPr="00192B48">
        <w:rPr>
          <w:rFonts w:ascii="Times New Roman" w:hAnsi="Times New Roman"/>
          <w:sz w:val="24"/>
          <w:szCs w:val="24"/>
          <w:lang w:val="lt-LT"/>
        </w:rPr>
        <w:t>A. V.</w:t>
      </w:r>
    </w:p>
    <w:p w:rsidR="00402DAA" w:rsidRPr="00192B48" w:rsidRDefault="00402DAA"/>
    <w:sectPr w:rsidR="00402DAA" w:rsidRPr="00192B48" w:rsidSect="00B57767">
      <w:pgSz w:w="11906" w:h="16838"/>
      <w:pgMar w:top="1418"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012F2"/>
    <w:multiLevelType w:val="hybridMultilevel"/>
    <w:tmpl w:val="2C5C21D6"/>
    <w:lvl w:ilvl="0" w:tplc="0A084DEE">
      <w:start w:val="9"/>
      <w:numFmt w:val="decimal"/>
      <w:lvlText w:val="%1."/>
      <w:lvlJc w:val="left"/>
      <w:pPr>
        <w:ind w:left="1530" w:hanging="360"/>
      </w:pPr>
      <w:rPr>
        <w:rFonts w:hint="default"/>
      </w:rPr>
    </w:lvl>
    <w:lvl w:ilvl="1" w:tplc="04270019">
      <w:start w:val="1"/>
      <w:numFmt w:val="lowerLetter"/>
      <w:lvlText w:val="%2."/>
      <w:lvlJc w:val="left"/>
      <w:pPr>
        <w:ind w:left="2250" w:hanging="360"/>
      </w:pPr>
    </w:lvl>
    <w:lvl w:ilvl="2" w:tplc="0427001B">
      <w:start w:val="1"/>
      <w:numFmt w:val="lowerRoman"/>
      <w:lvlText w:val="%3."/>
      <w:lvlJc w:val="right"/>
      <w:pPr>
        <w:ind w:left="2970" w:hanging="180"/>
      </w:pPr>
    </w:lvl>
    <w:lvl w:ilvl="3" w:tplc="0427000F" w:tentative="1">
      <w:start w:val="1"/>
      <w:numFmt w:val="decimal"/>
      <w:lvlText w:val="%4."/>
      <w:lvlJc w:val="left"/>
      <w:pPr>
        <w:ind w:left="3690" w:hanging="360"/>
      </w:pPr>
    </w:lvl>
    <w:lvl w:ilvl="4" w:tplc="04270019" w:tentative="1">
      <w:start w:val="1"/>
      <w:numFmt w:val="lowerLetter"/>
      <w:lvlText w:val="%5."/>
      <w:lvlJc w:val="left"/>
      <w:pPr>
        <w:ind w:left="4410" w:hanging="360"/>
      </w:pPr>
    </w:lvl>
    <w:lvl w:ilvl="5" w:tplc="0427001B" w:tentative="1">
      <w:start w:val="1"/>
      <w:numFmt w:val="lowerRoman"/>
      <w:lvlText w:val="%6."/>
      <w:lvlJc w:val="right"/>
      <w:pPr>
        <w:ind w:left="5130" w:hanging="180"/>
      </w:pPr>
    </w:lvl>
    <w:lvl w:ilvl="6" w:tplc="0427000F" w:tentative="1">
      <w:start w:val="1"/>
      <w:numFmt w:val="decimal"/>
      <w:lvlText w:val="%7."/>
      <w:lvlJc w:val="left"/>
      <w:pPr>
        <w:ind w:left="5850" w:hanging="360"/>
      </w:pPr>
    </w:lvl>
    <w:lvl w:ilvl="7" w:tplc="04270019" w:tentative="1">
      <w:start w:val="1"/>
      <w:numFmt w:val="lowerLetter"/>
      <w:lvlText w:val="%8."/>
      <w:lvlJc w:val="left"/>
      <w:pPr>
        <w:ind w:left="6570" w:hanging="360"/>
      </w:pPr>
    </w:lvl>
    <w:lvl w:ilvl="8" w:tplc="0427001B" w:tentative="1">
      <w:start w:val="1"/>
      <w:numFmt w:val="lowerRoman"/>
      <w:lvlText w:val="%9."/>
      <w:lvlJc w:val="right"/>
      <w:pPr>
        <w:ind w:left="7290" w:hanging="180"/>
      </w:pPr>
    </w:lvl>
  </w:abstractNum>
  <w:abstractNum w:abstractNumId="1" w15:restartNumberingAfterBreak="0">
    <w:nsid w:val="53C90DC2"/>
    <w:multiLevelType w:val="hybridMultilevel"/>
    <w:tmpl w:val="F8DCC4D0"/>
    <w:lvl w:ilvl="0" w:tplc="9F6A2CBE">
      <w:start w:val="27"/>
      <w:numFmt w:val="decimal"/>
      <w:lvlText w:val="%1."/>
      <w:lvlJc w:val="left"/>
      <w:pPr>
        <w:ind w:left="1500" w:hanging="360"/>
      </w:pPr>
      <w:rPr>
        <w:rFonts w:hint="default"/>
        <w:b w:val="0"/>
      </w:rPr>
    </w:lvl>
    <w:lvl w:ilvl="1" w:tplc="04270019">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2" w15:restartNumberingAfterBreak="0">
    <w:nsid w:val="5BDC4BB7"/>
    <w:multiLevelType w:val="hybridMultilevel"/>
    <w:tmpl w:val="00806FFE"/>
    <w:lvl w:ilvl="0" w:tplc="C5F4D834">
      <w:start w:val="5"/>
      <w:numFmt w:val="upperRoman"/>
      <w:lvlText w:val="%1."/>
      <w:lvlJc w:val="left"/>
      <w:pPr>
        <w:ind w:left="3315" w:hanging="720"/>
      </w:pPr>
      <w:rPr>
        <w:rFonts w:hint="default"/>
      </w:rPr>
    </w:lvl>
    <w:lvl w:ilvl="1" w:tplc="04270019" w:tentative="1">
      <w:start w:val="1"/>
      <w:numFmt w:val="lowerLetter"/>
      <w:lvlText w:val="%2."/>
      <w:lvlJc w:val="left"/>
      <w:pPr>
        <w:ind w:left="3675" w:hanging="360"/>
      </w:pPr>
    </w:lvl>
    <w:lvl w:ilvl="2" w:tplc="0427001B" w:tentative="1">
      <w:start w:val="1"/>
      <w:numFmt w:val="lowerRoman"/>
      <w:lvlText w:val="%3."/>
      <w:lvlJc w:val="right"/>
      <w:pPr>
        <w:ind w:left="4395" w:hanging="180"/>
      </w:pPr>
    </w:lvl>
    <w:lvl w:ilvl="3" w:tplc="0427000F" w:tentative="1">
      <w:start w:val="1"/>
      <w:numFmt w:val="decimal"/>
      <w:lvlText w:val="%4."/>
      <w:lvlJc w:val="left"/>
      <w:pPr>
        <w:ind w:left="5115" w:hanging="360"/>
      </w:pPr>
    </w:lvl>
    <w:lvl w:ilvl="4" w:tplc="04270019" w:tentative="1">
      <w:start w:val="1"/>
      <w:numFmt w:val="lowerLetter"/>
      <w:lvlText w:val="%5."/>
      <w:lvlJc w:val="left"/>
      <w:pPr>
        <w:ind w:left="5835" w:hanging="360"/>
      </w:pPr>
    </w:lvl>
    <w:lvl w:ilvl="5" w:tplc="0427001B" w:tentative="1">
      <w:start w:val="1"/>
      <w:numFmt w:val="lowerRoman"/>
      <w:lvlText w:val="%6."/>
      <w:lvlJc w:val="right"/>
      <w:pPr>
        <w:ind w:left="6555" w:hanging="180"/>
      </w:pPr>
    </w:lvl>
    <w:lvl w:ilvl="6" w:tplc="0427000F" w:tentative="1">
      <w:start w:val="1"/>
      <w:numFmt w:val="decimal"/>
      <w:lvlText w:val="%7."/>
      <w:lvlJc w:val="left"/>
      <w:pPr>
        <w:ind w:left="7275" w:hanging="360"/>
      </w:pPr>
    </w:lvl>
    <w:lvl w:ilvl="7" w:tplc="04270019" w:tentative="1">
      <w:start w:val="1"/>
      <w:numFmt w:val="lowerLetter"/>
      <w:lvlText w:val="%8."/>
      <w:lvlJc w:val="left"/>
      <w:pPr>
        <w:ind w:left="7995" w:hanging="360"/>
      </w:pPr>
    </w:lvl>
    <w:lvl w:ilvl="8" w:tplc="0427001B" w:tentative="1">
      <w:start w:val="1"/>
      <w:numFmt w:val="lowerRoman"/>
      <w:lvlText w:val="%9."/>
      <w:lvlJc w:val="right"/>
      <w:pPr>
        <w:ind w:left="8715" w:hanging="180"/>
      </w:pPr>
    </w:lvl>
  </w:abstractNum>
  <w:abstractNum w:abstractNumId="3" w15:restartNumberingAfterBreak="0">
    <w:nsid w:val="6E527D5E"/>
    <w:multiLevelType w:val="multilevel"/>
    <w:tmpl w:val="B49AFD26"/>
    <w:lvl w:ilvl="0">
      <w:start w:val="13"/>
      <w:numFmt w:val="decimal"/>
      <w:lvlText w:val="%1."/>
      <w:lvlJc w:val="left"/>
      <w:pPr>
        <w:ind w:left="1473" w:hanging="480"/>
      </w:pPr>
      <w:rPr>
        <w:rFonts w:hint="default"/>
      </w:rPr>
    </w:lvl>
    <w:lvl w:ilvl="1">
      <w:start w:val="1"/>
      <w:numFmt w:val="decimal"/>
      <w:lvlText w:val="%1.%2."/>
      <w:lvlJc w:val="left"/>
      <w:pPr>
        <w:ind w:left="2838" w:hanging="480"/>
      </w:pPr>
      <w:rPr>
        <w:rFonts w:hint="default"/>
      </w:rPr>
    </w:lvl>
    <w:lvl w:ilvl="2">
      <w:start w:val="1"/>
      <w:numFmt w:val="decimal"/>
      <w:lvlText w:val="%1.%2.%3."/>
      <w:lvlJc w:val="left"/>
      <w:pPr>
        <w:ind w:left="4443" w:hanging="720"/>
      </w:pPr>
      <w:rPr>
        <w:rFonts w:hint="default"/>
      </w:rPr>
    </w:lvl>
    <w:lvl w:ilvl="3">
      <w:start w:val="1"/>
      <w:numFmt w:val="decimal"/>
      <w:lvlText w:val="%1.%2.%3.%4."/>
      <w:lvlJc w:val="left"/>
      <w:pPr>
        <w:ind w:left="5808" w:hanging="720"/>
      </w:pPr>
      <w:rPr>
        <w:rFonts w:hint="default"/>
      </w:rPr>
    </w:lvl>
    <w:lvl w:ilvl="4">
      <w:start w:val="1"/>
      <w:numFmt w:val="decimal"/>
      <w:lvlText w:val="%1.%2.%3.%4.%5."/>
      <w:lvlJc w:val="left"/>
      <w:pPr>
        <w:ind w:left="7533" w:hanging="1080"/>
      </w:pPr>
      <w:rPr>
        <w:rFonts w:hint="default"/>
      </w:rPr>
    </w:lvl>
    <w:lvl w:ilvl="5">
      <w:start w:val="1"/>
      <w:numFmt w:val="decimal"/>
      <w:lvlText w:val="%1.%2.%3.%4.%5.%6."/>
      <w:lvlJc w:val="left"/>
      <w:pPr>
        <w:ind w:left="8898" w:hanging="1080"/>
      </w:pPr>
      <w:rPr>
        <w:rFonts w:hint="default"/>
      </w:rPr>
    </w:lvl>
    <w:lvl w:ilvl="6">
      <w:start w:val="1"/>
      <w:numFmt w:val="decimal"/>
      <w:lvlText w:val="%1.%2.%3.%4.%5.%6.%7."/>
      <w:lvlJc w:val="left"/>
      <w:pPr>
        <w:ind w:left="10623" w:hanging="1440"/>
      </w:pPr>
      <w:rPr>
        <w:rFonts w:hint="default"/>
      </w:rPr>
    </w:lvl>
    <w:lvl w:ilvl="7">
      <w:start w:val="1"/>
      <w:numFmt w:val="decimal"/>
      <w:lvlText w:val="%1.%2.%3.%4.%5.%6.%7.%8."/>
      <w:lvlJc w:val="left"/>
      <w:pPr>
        <w:ind w:left="11988" w:hanging="1440"/>
      </w:pPr>
      <w:rPr>
        <w:rFonts w:hint="default"/>
      </w:rPr>
    </w:lvl>
    <w:lvl w:ilvl="8">
      <w:start w:val="1"/>
      <w:numFmt w:val="decimal"/>
      <w:lvlText w:val="%1.%2.%3.%4.%5.%6.%7.%8.%9."/>
      <w:lvlJc w:val="left"/>
      <w:pPr>
        <w:ind w:left="13713" w:hanging="1800"/>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4B7"/>
    <w:rsid w:val="00034D5F"/>
    <w:rsid w:val="00053021"/>
    <w:rsid w:val="000B0B3E"/>
    <w:rsid w:val="00141361"/>
    <w:rsid w:val="00164803"/>
    <w:rsid w:val="00192B48"/>
    <w:rsid w:val="001C2235"/>
    <w:rsid w:val="00276585"/>
    <w:rsid w:val="0028228B"/>
    <w:rsid w:val="002868A7"/>
    <w:rsid w:val="002C0142"/>
    <w:rsid w:val="002D5961"/>
    <w:rsid w:val="003764B7"/>
    <w:rsid w:val="003B4075"/>
    <w:rsid w:val="003E2620"/>
    <w:rsid w:val="00402DAA"/>
    <w:rsid w:val="00455EF2"/>
    <w:rsid w:val="004858ED"/>
    <w:rsid w:val="004B4A6D"/>
    <w:rsid w:val="004E168A"/>
    <w:rsid w:val="0056650A"/>
    <w:rsid w:val="005C11FF"/>
    <w:rsid w:val="005D63CE"/>
    <w:rsid w:val="00611731"/>
    <w:rsid w:val="006905EB"/>
    <w:rsid w:val="007C0556"/>
    <w:rsid w:val="007D1296"/>
    <w:rsid w:val="007E28E3"/>
    <w:rsid w:val="007E6C05"/>
    <w:rsid w:val="008502E0"/>
    <w:rsid w:val="008B2AA7"/>
    <w:rsid w:val="00950804"/>
    <w:rsid w:val="009556AF"/>
    <w:rsid w:val="0097626F"/>
    <w:rsid w:val="009A0DF7"/>
    <w:rsid w:val="00AA4CAC"/>
    <w:rsid w:val="00AF4F98"/>
    <w:rsid w:val="00B06683"/>
    <w:rsid w:val="00B12E53"/>
    <w:rsid w:val="00B57767"/>
    <w:rsid w:val="00B87186"/>
    <w:rsid w:val="00BC542C"/>
    <w:rsid w:val="00CA0F2D"/>
    <w:rsid w:val="00CA2D1E"/>
    <w:rsid w:val="00CA6F1B"/>
    <w:rsid w:val="00D05E6D"/>
    <w:rsid w:val="00D30ADF"/>
    <w:rsid w:val="00E06DF3"/>
    <w:rsid w:val="00E315BD"/>
    <w:rsid w:val="00E50083"/>
    <w:rsid w:val="00EB1CA5"/>
    <w:rsid w:val="00EB737F"/>
    <w:rsid w:val="00FE4D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3E741E-7D42-433B-99E9-88B342EFA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4B7"/>
    <w:pPr>
      <w:spacing w:line="276" w:lineRule="auto"/>
    </w:pPr>
    <w:rPr>
      <w:rFonts w:eastAsiaTheme="minorEastAsia"/>
      <w:sz w:val="21"/>
      <w:szCs w:val="21"/>
      <w:lang w:eastAsia="lt-LT"/>
    </w:rPr>
  </w:style>
  <w:style w:type="paragraph" w:styleId="Heading2">
    <w:name w:val="heading 2"/>
    <w:basedOn w:val="Normal"/>
    <w:next w:val="Normal"/>
    <w:link w:val="Heading2Char"/>
    <w:uiPriority w:val="9"/>
    <w:unhideWhenUsed/>
    <w:qFormat/>
    <w:rsid w:val="003764B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764B7"/>
    <w:rPr>
      <w:rFonts w:asciiTheme="majorHAnsi" w:eastAsiaTheme="majorEastAsia" w:hAnsiTheme="majorHAnsi" w:cstheme="majorBidi"/>
      <w:color w:val="ED7D31" w:themeColor="accent2"/>
      <w:sz w:val="36"/>
      <w:szCs w:val="36"/>
      <w:lang w:eastAsia="lt-LT"/>
    </w:rPr>
  </w:style>
  <w:style w:type="character" w:styleId="Hyperlink">
    <w:name w:val="Hyperlink"/>
    <w:basedOn w:val="DefaultParagraphFont"/>
    <w:uiPriority w:val="99"/>
    <w:unhideWhenUsed/>
    <w:rsid w:val="003764B7"/>
    <w:rPr>
      <w:strike w:val="0"/>
      <w:dstrike w:val="0"/>
      <w:color w:val="auto"/>
      <w:u w:val="none"/>
      <w:effect w:val="none"/>
    </w:rPr>
  </w:style>
  <w:style w:type="paragraph" w:styleId="Header">
    <w:name w:val="header"/>
    <w:aliases w:val="HEADER_EN"/>
    <w:basedOn w:val="Normal"/>
    <w:link w:val="HeaderChar"/>
    <w:unhideWhenUsed/>
    <w:rsid w:val="003764B7"/>
    <w:pPr>
      <w:tabs>
        <w:tab w:val="center" w:pos="4513"/>
        <w:tab w:val="right" w:pos="9026"/>
      </w:tabs>
    </w:pPr>
  </w:style>
  <w:style w:type="character" w:customStyle="1" w:styleId="HeaderChar">
    <w:name w:val="Header Char"/>
    <w:aliases w:val="HEADER_EN Char"/>
    <w:basedOn w:val="DefaultParagraphFont"/>
    <w:link w:val="Header"/>
    <w:rsid w:val="003764B7"/>
    <w:rPr>
      <w:rFonts w:eastAsiaTheme="minorEastAsia"/>
      <w:sz w:val="21"/>
      <w:szCs w:val="21"/>
      <w:lang w:eastAsia="lt-LT"/>
    </w:rPr>
  </w:style>
  <w:style w:type="paragraph" w:styleId="BodyText2">
    <w:name w:val="Body Text 2"/>
    <w:basedOn w:val="Normal"/>
    <w:link w:val="BodyText2Char"/>
    <w:uiPriority w:val="99"/>
    <w:semiHidden/>
    <w:unhideWhenUsed/>
    <w:rsid w:val="003764B7"/>
    <w:pPr>
      <w:spacing w:after="120" w:line="480" w:lineRule="auto"/>
    </w:pPr>
  </w:style>
  <w:style w:type="character" w:customStyle="1" w:styleId="BodyText2Char">
    <w:name w:val="Body Text 2 Char"/>
    <w:basedOn w:val="DefaultParagraphFont"/>
    <w:link w:val="BodyText2"/>
    <w:uiPriority w:val="99"/>
    <w:semiHidden/>
    <w:rsid w:val="003764B7"/>
    <w:rPr>
      <w:rFonts w:eastAsiaTheme="minorEastAsia"/>
      <w:sz w:val="21"/>
      <w:szCs w:val="21"/>
      <w:lang w:eastAsia="lt-LT"/>
    </w:rPr>
  </w:style>
  <w:style w:type="paragraph" w:customStyle="1" w:styleId="Pagrindinistekstas1">
    <w:name w:val="Pagrindinis tekstas1"/>
    <w:link w:val="Pagrindinistekstas"/>
    <w:rsid w:val="003764B7"/>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customStyle="1" w:styleId="Betarp1">
    <w:name w:val="Be tarpų1"/>
    <w:qFormat/>
    <w:rsid w:val="003764B7"/>
    <w:pPr>
      <w:spacing w:after="0" w:line="240" w:lineRule="auto"/>
    </w:pPr>
    <w:rPr>
      <w:rFonts w:ascii="Calibri" w:eastAsia="Calibri" w:hAnsi="Calibri" w:cs="Times New Roman"/>
      <w:lang w:val="en-US"/>
    </w:rPr>
  </w:style>
  <w:style w:type="character" w:customStyle="1" w:styleId="Pagrindinistekstas">
    <w:name w:val="Pagrindinis tekstas_"/>
    <w:link w:val="Pagrindinistekstas1"/>
    <w:locked/>
    <w:rsid w:val="003764B7"/>
    <w:rPr>
      <w:rFonts w:ascii="TimesLT" w:eastAsia="Times New Roman" w:hAnsi="TimesLT" w:cs="TimesLT"/>
      <w:sz w:val="20"/>
      <w:szCs w:val="20"/>
      <w:lang w:val="en-US" w:eastAsia="zh-CN"/>
    </w:rPr>
  </w:style>
  <w:style w:type="character" w:customStyle="1" w:styleId="PagrindinistekstasKursyvas">
    <w:name w:val="Pagrindinis tekstas + Kursyvas"/>
    <w:rsid w:val="003764B7"/>
    <w:rPr>
      <w:rFonts w:ascii="Book Antiqua" w:eastAsia="Book Antiqua" w:hAnsi="Book Antiqua" w:cs="Book Antiqua"/>
      <w:i/>
      <w:iCs/>
      <w:shd w:val="clear" w:color="auto" w:fill="FFFFFF"/>
    </w:rPr>
  </w:style>
  <w:style w:type="paragraph" w:customStyle="1" w:styleId="Pagrindinistekstas7">
    <w:name w:val="Pagrindinis tekstas7"/>
    <w:rsid w:val="003764B7"/>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object">
    <w:name w:val="object"/>
    <w:basedOn w:val="DefaultParagraphFont"/>
    <w:rsid w:val="007C0556"/>
  </w:style>
  <w:style w:type="paragraph" w:styleId="BalloonText">
    <w:name w:val="Balloon Text"/>
    <w:basedOn w:val="Normal"/>
    <w:link w:val="BalloonTextChar"/>
    <w:uiPriority w:val="99"/>
    <w:semiHidden/>
    <w:unhideWhenUsed/>
    <w:rsid w:val="006905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5EB"/>
    <w:rPr>
      <w:rFonts w:ascii="Segoe UI" w:eastAsiaTheme="minorEastAsia" w:hAnsi="Segoe UI" w:cs="Segoe UI"/>
      <w:sz w:val="18"/>
      <w:szCs w:val="18"/>
      <w:lang w:eastAsia="lt-LT"/>
    </w:rPr>
  </w:style>
  <w:style w:type="character" w:styleId="Strong">
    <w:name w:val="Strong"/>
    <w:basedOn w:val="DefaultParagraphFont"/>
    <w:uiPriority w:val="22"/>
    <w:qFormat/>
    <w:rsid w:val="009A0D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96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retingosligonine.lt" TargetMode="External"/><Relationship Id="rId3" Type="http://schemas.openxmlformats.org/officeDocument/2006/relationships/settings" Target="settings.xml"/><Relationship Id="rId7" Type="http://schemas.openxmlformats.org/officeDocument/2006/relationships/hyperlink" Target="mailto:info@diamedic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boratorija@kretingosligonine.lt" TargetMode="External"/><Relationship Id="rId11" Type="http://schemas.openxmlformats.org/officeDocument/2006/relationships/fontTable" Target="fontTable.xml"/><Relationship Id="rId5" Type="http://schemas.openxmlformats.org/officeDocument/2006/relationships/hyperlink" Target="callto:+370%20445%2079022" TargetMode="External"/><Relationship Id="rId10" Type="http://schemas.openxmlformats.org/officeDocument/2006/relationships/hyperlink" Target="mailto:info@kretingosligonine.lt" TargetMode="External"/><Relationship Id="rId4" Type="http://schemas.openxmlformats.org/officeDocument/2006/relationships/webSettings" Target="webSettings.xml"/><Relationship Id="rId9" Type="http://schemas.openxmlformats.org/officeDocument/2006/relationships/hyperlink" Target="mailto:info@diamedic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12150</Words>
  <Characters>6926</Characters>
  <Application>Microsoft Office Word</Application>
  <DocSecurity>0</DocSecurity>
  <Lines>57</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Gerbenė</dc:creator>
  <cp:keywords/>
  <dc:description/>
  <cp:lastModifiedBy>Danguolė Paulauskienė</cp:lastModifiedBy>
  <cp:revision>2</cp:revision>
  <cp:lastPrinted>2024-08-27T06:46:00Z</cp:lastPrinted>
  <dcterms:created xsi:type="dcterms:W3CDTF">2024-09-03T05:16:00Z</dcterms:created>
  <dcterms:modified xsi:type="dcterms:W3CDTF">2024-09-03T05:16:00Z</dcterms:modified>
</cp:coreProperties>
</file>