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B1D0" w14:textId="77777777" w:rsidR="00F00768" w:rsidRPr="00E27B2B" w:rsidRDefault="00F00768" w:rsidP="00F00768">
      <w:pPr>
        <w:ind w:left="6375"/>
        <w:textAlignment w:val="baseline"/>
        <w:rPr>
          <w:sz w:val="22"/>
          <w:szCs w:val="22"/>
        </w:rPr>
      </w:pPr>
      <w:r w:rsidRPr="00E27B2B">
        <w:rPr>
          <w:sz w:val="22"/>
          <w:szCs w:val="22"/>
        </w:rPr>
        <w:t>PATVIRTINTA </w:t>
      </w:r>
    </w:p>
    <w:p w14:paraId="41827159" w14:textId="77777777" w:rsidR="00F00768" w:rsidRPr="00E27B2B" w:rsidRDefault="00F00768" w:rsidP="00F00768">
      <w:pPr>
        <w:ind w:left="6375"/>
        <w:textAlignment w:val="baseline"/>
        <w:rPr>
          <w:sz w:val="22"/>
          <w:szCs w:val="22"/>
        </w:rPr>
      </w:pPr>
      <w:r w:rsidRPr="00E27B2B">
        <w:rPr>
          <w:sz w:val="22"/>
          <w:szCs w:val="22"/>
        </w:rPr>
        <w:t>Viešųjų pirkimų tarnybos direktoriaus 2024 m. vasario 8 d. įsakymu Nr. 1S-19 </w:t>
      </w:r>
    </w:p>
    <w:p w14:paraId="40A67CD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0FD12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FD7432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4CACE0C" w14:textId="77777777">
        <w:tc>
          <w:tcPr>
            <w:tcW w:w="2448" w:type="dxa"/>
          </w:tcPr>
          <w:p w14:paraId="1037BFF5" w14:textId="77777777" w:rsidR="005A5832" w:rsidRDefault="00A10867">
            <w:pPr>
              <w:jc w:val="both"/>
              <w:rPr>
                <w:b/>
                <w:bCs/>
                <w:kern w:val="2"/>
                <w:szCs w:val="24"/>
              </w:rPr>
            </w:pPr>
            <w:r>
              <w:rPr>
                <w:b/>
                <w:bCs/>
                <w:kern w:val="2"/>
                <w:szCs w:val="24"/>
              </w:rPr>
              <w:t>Sutarties pavadinimas</w:t>
            </w:r>
          </w:p>
        </w:tc>
        <w:tc>
          <w:tcPr>
            <w:tcW w:w="7110" w:type="dxa"/>
            <w:gridSpan w:val="3"/>
          </w:tcPr>
          <w:p w14:paraId="45CBC17E" w14:textId="687F80EF" w:rsidR="005A5832" w:rsidRDefault="00AC0BAD">
            <w:pPr>
              <w:jc w:val="both"/>
              <w:rPr>
                <w:kern w:val="2"/>
                <w:szCs w:val="24"/>
              </w:rPr>
            </w:pPr>
            <w:r w:rsidRPr="0009242F">
              <w:rPr>
                <w:b/>
                <w:bCs/>
                <w:kern w:val="36"/>
                <w:lang w:eastAsia="lt-LT"/>
              </w:rPr>
              <w:t xml:space="preserve">Skysčių </w:t>
            </w:r>
            <w:proofErr w:type="spellStart"/>
            <w:r w:rsidRPr="0009242F">
              <w:rPr>
                <w:b/>
                <w:bCs/>
                <w:kern w:val="36"/>
                <w:lang w:eastAsia="lt-LT"/>
              </w:rPr>
              <w:t>chromatografas</w:t>
            </w:r>
            <w:proofErr w:type="spellEnd"/>
            <w:r w:rsidRPr="0009242F">
              <w:rPr>
                <w:b/>
                <w:bCs/>
                <w:kern w:val="36"/>
                <w:lang w:eastAsia="lt-LT"/>
              </w:rPr>
              <w:t xml:space="preserve"> su masių </w:t>
            </w:r>
            <w:proofErr w:type="spellStart"/>
            <w:r w:rsidRPr="0009242F">
              <w:rPr>
                <w:b/>
                <w:bCs/>
                <w:kern w:val="36"/>
                <w:lang w:eastAsia="lt-LT"/>
              </w:rPr>
              <w:t>spektrometrine</w:t>
            </w:r>
            <w:proofErr w:type="spellEnd"/>
            <w:r w:rsidRPr="0009242F">
              <w:rPr>
                <w:b/>
                <w:bCs/>
                <w:kern w:val="36"/>
                <w:lang w:eastAsia="lt-LT"/>
              </w:rPr>
              <w:t xml:space="preserve"> sistema</w:t>
            </w:r>
          </w:p>
        </w:tc>
      </w:tr>
      <w:tr w:rsidR="00512260" w:rsidRPr="007F0D4D" w14:paraId="5E59D9F6" w14:textId="77777777" w:rsidTr="00D876A8">
        <w:tc>
          <w:tcPr>
            <w:tcW w:w="2448" w:type="dxa"/>
          </w:tcPr>
          <w:p w14:paraId="297BDF6F" w14:textId="77777777" w:rsidR="00512260" w:rsidRPr="008A5A06" w:rsidRDefault="00512260" w:rsidP="00D876A8">
            <w:pPr>
              <w:jc w:val="both"/>
              <w:rPr>
                <w:b/>
                <w:bCs/>
                <w:kern w:val="2"/>
                <w:szCs w:val="24"/>
              </w:rPr>
            </w:pPr>
            <w:r w:rsidRPr="008A5A06">
              <w:rPr>
                <w:b/>
                <w:bCs/>
                <w:kern w:val="2"/>
                <w:szCs w:val="24"/>
              </w:rPr>
              <w:t>Sutarties data</w:t>
            </w:r>
          </w:p>
        </w:tc>
        <w:tc>
          <w:tcPr>
            <w:tcW w:w="2177" w:type="dxa"/>
          </w:tcPr>
          <w:p w14:paraId="1037628B" w14:textId="77777777" w:rsidR="00512260" w:rsidRPr="008A5A06" w:rsidRDefault="00512260" w:rsidP="00D876A8">
            <w:pPr>
              <w:jc w:val="both"/>
              <w:rPr>
                <w:kern w:val="2"/>
                <w:szCs w:val="24"/>
              </w:rPr>
            </w:pPr>
            <w:r w:rsidRPr="008A5A06">
              <w:rPr>
                <w:kern w:val="2"/>
                <w:szCs w:val="24"/>
              </w:rPr>
              <w:t>Nurodyta metaduomenyse</w:t>
            </w:r>
          </w:p>
        </w:tc>
        <w:tc>
          <w:tcPr>
            <w:tcW w:w="2362" w:type="dxa"/>
          </w:tcPr>
          <w:p w14:paraId="37CC3155" w14:textId="77777777" w:rsidR="00512260" w:rsidRPr="008A5A06" w:rsidRDefault="00512260" w:rsidP="00D876A8">
            <w:pPr>
              <w:jc w:val="both"/>
              <w:rPr>
                <w:b/>
                <w:bCs/>
                <w:kern w:val="2"/>
                <w:szCs w:val="24"/>
              </w:rPr>
            </w:pPr>
            <w:r w:rsidRPr="008A5A06">
              <w:rPr>
                <w:b/>
                <w:bCs/>
                <w:kern w:val="2"/>
                <w:szCs w:val="24"/>
              </w:rPr>
              <w:t>Sutarties numeris</w:t>
            </w:r>
          </w:p>
        </w:tc>
        <w:tc>
          <w:tcPr>
            <w:tcW w:w="2571" w:type="dxa"/>
          </w:tcPr>
          <w:p w14:paraId="2F8D649E" w14:textId="77777777" w:rsidR="00512260" w:rsidRPr="008A5A06" w:rsidRDefault="00512260" w:rsidP="00D876A8">
            <w:pPr>
              <w:jc w:val="both"/>
              <w:rPr>
                <w:kern w:val="2"/>
                <w:szCs w:val="24"/>
              </w:rPr>
            </w:pPr>
            <w:r w:rsidRPr="008A5A06">
              <w:rPr>
                <w:kern w:val="2"/>
                <w:szCs w:val="24"/>
              </w:rPr>
              <w:t>Nurodyta metaduomenyse</w:t>
            </w:r>
          </w:p>
        </w:tc>
      </w:tr>
    </w:tbl>
    <w:p w14:paraId="6D0E338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8BECD0F" w14:textId="77777777">
        <w:tc>
          <w:tcPr>
            <w:tcW w:w="9558" w:type="dxa"/>
            <w:gridSpan w:val="3"/>
          </w:tcPr>
          <w:p w14:paraId="54DCE15F" w14:textId="77777777" w:rsidR="005A5832" w:rsidRDefault="00A10867">
            <w:pPr>
              <w:jc w:val="center"/>
              <w:rPr>
                <w:b/>
                <w:bCs/>
                <w:kern w:val="2"/>
                <w:szCs w:val="24"/>
              </w:rPr>
            </w:pPr>
            <w:r>
              <w:rPr>
                <w:b/>
                <w:bCs/>
                <w:kern w:val="2"/>
                <w:szCs w:val="24"/>
              </w:rPr>
              <w:t>1. SUTARTIES ŠALYS</w:t>
            </w:r>
          </w:p>
        </w:tc>
      </w:tr>
      <w:tr w:rsidR="005A5832" w14:paraId="02303903" w14:textId="77777777">
        <w:tc>
          <w:tcPr>
            <w:tcW w:w="2808" w:type="dxa"/>
            <w:vMerge w:val="restart"/>
          </w:tcPr>
          <w:p w14:paraId="0ACD803C" w14:textId="77777777" w:rsidR="005A5832" w:rsidRDefault="005A5832">
            <w:pPr>
              <w:jc w:val="center"/>
              <w:rPr>
                <w:b/>
                <w:bCs/>
                <w:kern w:val="2"/>
                <w:szCs w:val="24"/>
              </w:rPr>
            </w:pPr>
          </w:p>
          <w:p w14:paraId="08BD31BA" w14:textId="77777777" w:rsidR="005A5832" w:rsidRDefault="005A5832">
            <w:pPr>
              <w:jc w:val="center"/>
              <w:rPr>
                <w:b/>
                <w:bCs/>
                <w:kern w:val="2"/>
                <w:szCs w:val="24"/>
              </w:rPr>
            </w:pPr>
          </w:p>
          <w:p w14:paraId="5D295B53" w14:textId="77777777" w:rsidR="005A5832" w:rsidRDefault="005A5832">
            <w:pPr>
              <w:jc w:val="center"/>
              <w:rPr>
                <w:b/>
                <w:bCs/>
                <w:kern w:val="2"/>
                <w:szCs w:val="24"/>
              </w:rPr>
            </w:pPr>
          </w:p>
          <w:p w14:paraId="16A1662E" w14:textId="77777777" w:rsidR="005A5832" w:rsidRDefault="005A5832">
            <w:pPr>
              <w:rPr>
                <w:b/>
                <w:bCs/>
                <w:kern w:val="2"/>
                <w:szCs w:val="24"/>
              </w:rPr>
            </w:pPr>
          </w:p>
          <w:p w14:paraId="48D9C32F" w14:textId="77777777" w:rsidR="005A5832" w:rsidRDefault="00A10867">
            <w:pPr>
              <w:rPr>
                <w:b/>
                <w:bCs/>
                <w:kern w:val="2"/>
                <w:szCs w:val="24"/>
              </w:rPr>
            </w:pPr>
            <w:r>
              <w:rPr>
                <w:b/>
                <w:bCs/>
                <w:kern w:val="2"/>
                <w:szCs w:val="24"/>
              </w:rPr>
              <w:t>1.1. Pirkėjas</w:t>
            </w:r>
          </w:p>
        </w:tc>
        <w:tc>
          <w:tcPr>
            <w:tcW w:w="3240" w:type="dxa"/>
          </w:tcPr>
          <w:p w14:paraId="6521BF0F" w14:textId="77777777" w:rsidR="005A5832" w:rsidRDefault="00A10867">
            <w:pPr>
              <w:rPr>
                <w:kern w:val="2"/>
                <w:szCs w:val="24"/>
              </w:rPr>
            </w:pPr>
            <w:r>
              <w:rPr>
                <w:kern w:val="2"/>
                <w:szCs w:val="24"/>
              </w:rPr>
              <w:t>1.1.1. Pavadinimas</w:t>
            </w:r>
          </w:p>
        </w:tc>
        <w:tc>
          <w:tcPr>
            <w:tcW w:w="3510" w:type="dxa"/>
          </w:tcPr>
          <w:p w14:paraId="5AAB8C3F" w14:textId="0152E57D" w:rsidR="005A5832" w:rsidRDefault="003F6586" w:rsidP="000100F6">
            <w:pPr>
              <w:rPr>
                <w:kern w:val="2"/>
                <w:szCs w:val="24"/>
              </w:rPr>
            </w:pPr>
            <w:r>
              <w:t>Vilniaus universitetas</w:t>
            </w:r>
          </w:p>
        </w:tc>
      </w:tr>
      <w:tr w:rsidR="005A5832" w14:paraId="423880E2" w14:textId="77777777">
        <w:tc>
          <w:tcPr>
            <w:tcW w:w="2808" w:type="dxa"/>
            <w:vMerge/>
          </w:tcPr>
          <w:p w14:paraId="0F07DFB1" w14:textId="77777777" w:rsidR="005A5832" w:rsidRDefault="005A5832">
            <w:pPr>
              <w:rPr>
                <w:kern w:val="2"/>
                <w:szCs w:val="24"/>
              </w:rPr>
            </w:pPr>
          </w:p>
        </w:tc>
        <w:tc>
          <w:tcPr>
            <w:tcW w:w="3240" w:type="dxa"/>
          </w:tcPr>
          <w:p w14:paraId="3C1D343D" w14:textId="77777777" w:rsidR="005A5832" w:rsidRDefault="00A10867">
            <w:pPr>
              <w:rPr>
                <w:kern w:val="2"/>
                <w:szCs w:val="24"/>
              </w:rPr>
            </w:pPr>
            <w:r>
              <w:rPr>
                <w:kern w:val="2"/>
                <w:szCs w:val="24"/>
              </w:rPr>
              <w:t>1.1.2. Juridinio asmens kodas</w:t>
            </w:r>
          </w:p>
        </w:tc>
        <w:tc>
          <w:tcPr>
            <w:tcW w:w="3510" w:type="dxa"/>
          </w:tcPr>
          <w:p w14:paraId="4769D5B6" w14:textId="00769ED2" w:rsidR="005A5832" w:rsidRDefault="000100F6" w:rsidP="000100F6">
            <w:pPr>
              <w:rPr>
                <w:kern w:val="2"/>
                <w:szCs w:val="24"/>
              </w:rPr>
            </w:pPr>
            <w:r>
              <w:t>211950810</w:t>
            </w:r>
          </w:p>
        </w:tc>
      </w:tr>
      <w:tr w:rsidR="005A5832" w14:paraId="76D75258" w14:textId="77777777">
        <w:tc>
          <w:tcPr>
            <w:tcW w:w="2808" w:type="dxa"/>
            <w:vMerge/>
          </w:tcPr>
          <w:p w14:paraId="0CB528CF" w14:textId="77777777" w:rsidR="005A5832" w:rsidRDefault="005A5832">
            <w:pPr>
              <w:rPr>
                <w:kern w:val="2"/>
                <w:szCs w:val="24"/>
              </w:rPr>
            </w:pPr>
          </w:p>
        </w:tc>
        <w:tc>
          <w:tcPr>
            <w:tcW w:w="3240" w:type="dxa"/>
          </w:tcPr>
          <w:p w14:paraId="1CEB4459" w14:textId="77777777" w:rsidR="005A5832" w:rsidRDefault="00A10867">
            <w:pPr>
              <w:rPr>
                <w:kern w:val="2"/>
                <w:szCs w:val="24"/>
              </w:rPr>
            </w:pPr>
            <w:r>
              <w:rPr>
                <w:kern w:val="2"/>
                <w:szCs w:val="24"/>
              </w:rPr>
              <w:t>1.1.3. Adresas</w:t>
            </w:r>
          </w:p>
        </w:tc>
        <w:tc>
          <w:tcPr>
            <w:tcW w:w="3510" w:type="dxa"/>
          </w:tcPr>
          <w:p w14:paraId="08A9D830" w14:textId="07DCB52F" w:rsidR="005A5832" w:rsidRDefault="000100F6" w:rsidP="000100F6">
            <w:pPr>
              <w:rPr>
                <w:kern w:val="2"/>
                <w:szCs w:val="24"/>
              </w:rPr>
            </w:pPr>
            <w:r>
              <w:t>Universiteto g. 3, 01131 Vilnius</w:t>
            </w:r>
          </w:p>
        </w:tc>
      </w:tr>
      <w:tr w:rsidR="005A5832" w14:paraId="16791A9A" w14:textId="77777777">
        <w:tc>
          <w:tcPr>
            <w:tcW w:w="2808" w:type="dxa"/>
            <w:vMerge/>
          </w:tcPr>
          <w:p w14:paraId="3D7F00EA" w14:textId="77777777" w:rsidR="005A5832" w:rsidRDefault="005A5832">
            <w:pPr>
              <w:rPr>
                <w:kern w:val="2"/>
                <w:szCs w:val="24"/>
              </w:rPr>
            </w:pPr>
          </w:p>
        </w:tc>
        <w:tc>
          <w:tcPr>
            <w:tcW w:w="3240" w:type="dxa"/>
          </w:tcPr>
          <w:p w14:paraId="4C52F017" w14:textId="77777777" w:rsidR="005A5832" w:rsidRDefault="00A10867">
            <w:pPr>
              <w:rPr>
                <w:kern w:val="2"/>
                <w:szCs w:val="24"/>
              </w:rPr>
            </w:pPr>
            <w:r>
              <w:rPr>
                <w:kern w:val="2"/>
                <w:szCs w:val="24"/>
              </w:rPr>
              <w:t>1.1.4. PVM mokėtojo kodas</w:t>
            </w:r>
          </w:p>
        </w:tc>
        <w:tc>
          <w:tcPr>
            <w:tcW w:w="3510" w:type="dxa"/>
          </w:tcPr>
          <w:p w14:paraId="24D18F74" w14:textId="7D98285A" w:rsidR="005A5832" w:rsidRDefault="00F90348" w:rsidP="000100F6">
            <w:pPr>
              <w:rPr>
                <w:kern w:val="2"/>
                <w:szCs w:val="24"/>
              </w:rPr>
            </w:pPr>
            <w:r>
              <w:rPr>
                <w:kern w:val="2"/>
                <w:szCs w:val="24"/>
              </w:rPr>
              <w:t>L</w:t>
            </w:r>
            <w:r w:rsidRPr="00F90348">
              <w:rPr>
                <w:kern w:val="2"/>
                <w:szCs w:val="24"/>
              </w:rPr>
              <w:t>T119508113</w:t>
            </w:r>
          </w:p>
        </w:tc>
      </w:tr>
      <w:tr w:rsidR="005A5832" w14:paraId="1525D240" w14:textId="77777777">
        <w:tc>
          <w:tcPr>
            <w:tcW w:w="2808" w:type="dxa"/>
            <w:vMerge/>
          </w:tcPr>
          <w:p w14:paraId="3EFE4808" w14:textId="77777777" w:rsidR="005A5832" w:rsidRDefault="005A5832">
            <w:pPr>
              <w:rPr>
                <w:kern w:val="2"/>
                <w:szCs w:val="24"/>
              </w:rPr>
            </w:pPr>
          </w:p>
        </w:tc>
        <w:tc>
          <w:tcPr>
            <w:tcW w:w="3240" w:type="dxa"/>
          </w:tcPr>
          <w:p w14:paraId="3C1E3CB0" w14:textId="77777777" w:rsidR="005A5832" w:rsidRDefault="00A10867">
            <w:pPr>
              <w:rPr>
                <w:kern w:val="2"/>
                <w:szCs w:val="24"/>
              </w:rPr>
            </w:pPr>
            <w:r>
              <w:rPr>
                <w:kern w:val="2"/>
                <w:szCs w:val="24"/>
              </w:rPr>
              <w:t>1.1.5. Atsiskaitomoji sąskaita</w:t>
            </w:r>
          </w:p>
        </w:tc>
        <w:tc>
          <w:tcPr>
            <w:tcW w:w="3510" w:type="dxa"/>
          </w:tcPr>
          <w:p w14:paraId="6F0B0759" w14:textId="644A02B4" w:rsidR="005A5832" w:rsidRDefault="00F90348" w:rsidP="000100F6">
            <w:pPr>
              <w:rPr>
                <w:kern w:val="2"/>
                <w:szCs w:val="24"/>
              </w:rPr>
            </w:pPr>
            <w:r>
              <w:t>LT37 7300 0100 0245 5236</w:t>
            </w:r>
          </w:p>
        </w:tc>
      </w:tr>
      <w:tr w:rsidR="005A5832" w14:paraId="2AC03F8D" w14:textId="77777777">
        <w:tc>
          <w:tcPr>
            <w:tcW w:w="2808" w:type="dxa"/>
            <w:vMerge/>
          </w:tcPr>
          <w:p w14:paraId="66FFB0E6" w14:textId="77777777" w:rsidR="005A5832" w:rsidRDefault="005A5832">
            <w:pPr>
              <w:rPr>
                <w:kern w:val="2"/>
                <w:szCs w:val="24"/>
              </w:rPr>
            </w:pPr>
          </w:p>
        </w:tc>
        <w:tc>
          <w:tcPr>
            <w:tcW w:w="3240" w:type="dxa"/>
          </w:tcPr>
          <w:p w14:paraId="7A32449D" w14:textId="77777777" w:rsidR="005A5832" w:rsidRPr="006F0036" w:rsidRDefault="00A10867">
            <w:pPr>
              <w:rPr>
                <w:kern w:val="2"/>
                <w:szCs w:val="24"/>
              </w:rPr>
            </w:pPr>
            <w:r w:rsidRPr="006F0036">
              <w:rPr>
                <w:kern w:val="2"/>
                <w:szCs w:val="24"/>
              </w:rPr>
              <w:t>1.1.6. Bankas, banko kodas</w:t>
            </w:r>
          </w:p>
        </w:tc>
        <w:tc>
          <w:tcPr>
            <w:tcW w:w="3510" w:type="dxa"/>
          </w:tcPr>
          <w:p w14:paraId="757F2BCD" w14:textId="549D661A" w:rsidR="005A5832" w:rsidRPr="006F0036" w:rsidRDefault="00211F7E" w:rsidP="000100F6">
            <w:pPr>
              <w:rPr>
                <w:kern w:val="2"/>
                <w:szCs w:val="24"/>
              </w:rPr>
            </w:pPr>
            <w:r w:rsidRPr="006F0036">
              <w:rPr>
                <w:szCs w:val="24"/>
              </w:rPr>
              <w:t>AB „Swedbank“</w:t>
            </w:r>
          </w:p>
        </w:tc>
      </w:tr>
      <w:tr w:rsidR="005A5832" w14:paraId="1BBFE966" w14:textId="77777777">
        <w:tc>
          <w:tcPr>
            <w:tcW w:w="2808" w:type="dxa"/>
            <w:vMerge/>
          </w:tcPr>
          <w:p w14:paraId="2C52C33D" w14:textId="77777777" w:rsidR="005A5832" w:rsidRDefault="005A5832">
            <w:pPr>
              <w:rPr>
                <w:kern w:val="2"/>
                <w:szCs w:val="24"/>
              </w:rPr>
            </w:pPr>
          </w:p>
        </w:tc>
        <w:tc>
          <w:tcPr>
            <w:tcW w:w="3240" w:type="dxa"/>
          </w:tcPr>
          <w:p w14:paraId="7E18CBC8" w14:textId="77777777" w:rsidR="005A5832" w:rsidRPr="006F0036" w:rsidRDefault="00A10867">
            <w:pPr>
              <w:rPr>
                <w:kern w:val="2"/>
                <w:szCs w:val="24"/>
              </w:rPr>
            </w:pPr>
            <w:r w:rsidRPr="006F0036">
              <w:rPr>
                <w:kern w:val="2"/>
                <w:szCs w:val="24"/>
              </w:rPr>
              <w:t>1.1.7. Telefonas</w:t>
            </w:r>
          </w:p>
        </w:tc>
        <w:tc>
          <w:tcPr>
            <w:tcW w:w="3510" w:type="dxa"/>
          </w:tcPr>
          <w:p w14:paraId="184EA295" w14:textId="01652F27" w:rsidR="005A5832" w:rsidRPr="006F0036" w:rsidRDefault="009E321F" w:rsidP="000100F6">
            <w:pPr>
              <w:rPr>
                <w:kern w:val="2"/>
                <w:szCs w:val="24"/>
              </w:rPr>
            </w:pPr>
            <w:r w:rsidRPr="006F0036">
              <w:rPr>
                <w:szCs w:val="24"/>
              </w:rPr>
              <w:t>+370 5 268 7001</w:t>
            </w:r>
          </w:p>
        </w:tc>
      </w:tr>
      <w:tr w:rsidR="005A5832" w14:paraId="35F8599E" w14:textId="77777777">
        <w:tc>
          <w:tcPr>
            <w:tcW w:w="2808" w:type="dxa"/>
            <w:vMerge/>
          </w:tcPr>
          <w:p w14:paraId="2C69BB88" w14:textId="77777777" w:rsidR="005A5832" w:rsidRDefault="005A5832">
            <w:pPr>
              <w:rPr>
                <w:kern w:val="2"/>
                <w:szCs w:val="24"/>
              </w:rPr>
            </w:pPr>
          </w:p>
        </w:tc>
        <w:tc>
          <w:tcPr>
            <w:tcW w:w="3240" w:type="dxa"/>
          </w:tcPr>
          <w:p w14:paraId="6F4C2333" w14:textId="77777777" w:rsidR="005A5832" w:rsidRPr="006F0036" w:rsidRDefault="00A10867">
            <w:pPr>
              <w:rPr>
                <w:kern w:val="2"/>
                <w:szCs w:val="24"/>
              </w:rPr>
            </w:pPr>
            <w:r w:rsidRPr="006F0036">
              <w:rPr>
                <w:kern w:val="2"/>
                <w:szCs w:val="24"/>
              </w:rPr>
              <w:t>1.1.8. El. paštas</w:t>
            </w:r>
          </w:p>
        </w:tc>
        <w:tc>
          <w:tcPr>
            <w:tcW w:w="3510" w:type="dxa"/>
          </w:tcPr>
          <w:p w14:paraId="56EF50B7" w14:textId="1DF0C5A5" w:rsidR="005A5832" w:rsidRPr="006F0036" w:rsidRDefault="00BB040B" w:rsidP="000100F6">
            <w:pPr>
              <w:rPr>
                <w:kern w:val="2"/>
                <w:szCs w:val="24"/>
              </w:rPr>
            </w:pPr>
            <w:r w:rsidRPr="006F0036">
              <w:rPr>
                <w:szCs w:val="24"/>
              </w:rPr>
              <w:t>infor@cr.vu.lt</w:t>
            </w:r>
          </w:p>
        </w:tc>
      </w:tr>
      <w:tr w:rsidR="005A5832" w14:paraId="61B2C9E1" w14:textId="77777777">
        <w:tc>
          <w:tcPr>
            <w:tcW w:w="2808" w:type="dxa"/>
            <w:vMerge/>
          </w:tcPr>
          <w:p w14:paraId="1392D3C6" w14:textId="77777777" w:rsidR="005A5832" w:rsidRDefault="005A5832">
            <w:pPr>
              <w:rPr>
                <w:kern w:val="2"/>
                <w:szCs w:val="24"/>
              </w:rPr>
            </w:pPr>
          </w:p>
        </w:tc>
        <w:tc>
          <w:tcPr>
            <w:tcW w:w="3240" w:type="dxa"/>
          </w:tcPr>
          <w:p w14:paraId="02D31073" w14:textId="77777777" w:rsidR="005A5832" w:rsidRPr="006F0036" w:rsidRDefault="00A10867">
            <w:pPr>
              <w:rPr>
                <w:kern w:val="2"/>
                <w:szCs w:val="24"/>
              </w:rPr>
            </w:pPr>
            <w:r w:rsidRPr="006F0036">
              <w:rPr>
                <w:kern w:val="2"/>
                <w:szCs w:val="24"/>
              </w:rPr>
              <w:t>1.1.9. Šalies atstovas</w:t>
            </w:r>
          </w:p>
        </w:tc>
        <w:tc>
          <w:tcPr>
            <w:tcW w:w="3510" w:type="dxa"/>
          </w:tcPr>
          <w:p w14:paraId="762AC41F" w14:textId="1D735583" w:rsidR="005A5832" w:rsidRPr="006F0036" w:rsidRDefault="00D97FD9" w:rsidP="000100F6">
            <w:pPr>
              <w:rPr>
                <w:kern w:val="2"/>
                <w:szCs w:val="24"/>
              </w:rPr>
            </w:pPr>
            <w:r w:rsidRPr="006F0036">
              <w:rPr>
                <w:kern w:val="2"/>
                <w:szCs w:val="24"/>
              </w:rPr>
              <w:t>K</w:t>
            </w:r>
            <w:r w:rsidR="00BB040B" w:rsidRPr="006F0036">
              <w:rPr>
                <w:kern w:val="2"/>
                <w:szCs w:val="24"/>
              </w:rPr>
              <w:t xml:space="preserve">ancleris Raimundas </w:t>
            </w:r>
            <w:proofErr w:type="spellStart"/>
            <w:r w:rsidR="00BB040B" w:rsidRPr="006F0036">
              <w:rPr>
                <w:kern w:val="2"/>
                <w:szCs w:val="24"/>
              </w:rPr>
              <w:t>Balčiūnaitis</w:t>
            </w:r>
            <w:proofErr w:type="spellEnd"/>
          </w:p>
        </w:tc>
      </w:tr>
      <w:tr w:rsidR="005A5832" w14:paraId="7D0BEB58" w14:textId="77777777">
        <w:tc>
          <w:tcPr>
            <w:tcW w:w="2808" w:type="dxa"/>
            <w:vMerge/>
          </w:tcPr>
          <w:p w14:paraId="22F7ADCF" w14:textId="77777777" w:rsidR="005A5832" w:rsidRDefault="005A5832">
            <w:pPr>
              <w:rPr>
                <w:kern w:val="2"/>
                <w:szCs w:val="24"/>
              </w:rPr>
            </w:pPr>
          </w:p>
        </w:tc>
        <w:tc>
          <w:tcPr>
            <w:tcW w:w="3240" w:type="dxa"/>
          </w:tcPr>
          <w:p w14:paraId="12D39559" w14:textId="77777777" w:rsidR="005A5832" w:rsidRPr="006F0036" w:rsidRDefault="00A10867">
            <w:pPr>
              <w:rPr>
                <w:kern w:val="2"/>
                <w:szCs w:val="24"/>
              </w:rPr>
            </w:pPr>
            <w:r w:rsidRPr="006F0036">
              <w:rPr>
                <w:kern w:val="2"/>
                <w:szCs w:val="24"/>
              </w:rPr>
              <w:t>1.1.10. Atstovavimo pagrindas</w:t>
            </w:r>
          </w:p>
        </w:tc>
        <w:tc>
          <w:tcPr>
            <w:tcW w:w="3510" w:type="dxa"/>
          </w:tcPr>
          <w:p w14:paraId="5A15452E" w14:textId="4B7B6ABF" w:rsidR="005A5832" w:rsidRPr="006F0036" w:rsidRDefault="00EC2DB6" w:rsidP="000100F6">
            <w:pPr>
              <w:rPr>
                <w:kern w:val="2"/>
                <w:szCs w:val="24"/>
              </w:rPr>
            </w:pPr>
            <w:r w:rsidRPr="006F0036">
              <w:rPr>
                <w:kern w:val="2"/>
                <w:szCs w:val="24"/>
              </w:rPr>
              <w:t>021-09-16 įgaliojimas Nr. IR-328</w:t>
            </w:r>
          </w:p>
        </w:tc>
      </w:tr>
      <w:tr w:rsidR="005A5832" w14:paraId="06738D66" w14:textId="77777777">
        <w:tc>
          <w:tcPr>
            <w:tcW w:w="2808" w:type="dxa"/>
            <w:vMerge w:val="restart"/>
          </w:tcPr>
          <w:p w14:paraId="4D5095EA" w14:textId="77777777" w:rsidR="005A5832" w:rsidRDefault="005A5832">
            <w:pPr>
              <w:rPr>
                <w:b/>
                <w:bCs/>
                <w:kern w:val="2"/>
                <w:szCs w:val="24"/>
              </w:rPr>
            </w:pPr>
          </w:p>
          <w:p w14:paraId="27941118" w14:textId="77777777" w:rsidR="005A5832" w:rsidRDefault="005A5832">
            <w:pPr>
              <w:rPr>
                <w:b/>
                <w:bCs/>
                <w:kern w:val="2"/>
                <w:szCs w:val="24"/>
              </w:rPr>
            </w:pPr>
          </w:p>
          <w:p w14:paraId="76608C73" w14:textId="77777777" w:rsidR="005A5832" w:rsidRDefault="005A5832">
            <w:pPr>
              <w:rPr>
                <w:b/>
                <w:bCs/>
                <w:kern w:val="2"/>
                <w:szCs w:val="24"/>
              </w:rPr>
            </w:pPr>
          </w:p>
          <w:p w14:paraId="70F90399" w14:textId="77777777" w:rsidR="005A5832" w:rsidRDefault="00A10867">
            <w:pPr>
              <w:rPr>
                <w:b/>
                <w:bCs/>
                <w:kern w:val="2"/>
                <w:szCs w:val="24"/>
              </w:rPr>
            </w:pPr>
            <w:r>
              <w:rPr>
                <w:b/>
                <w:bCs/>
                <w:kern w:val="2"/>
                <w:szCs w:val="24"/>
              </w:rPr>
              <w:t>1.2. Tiekėjas</w:t>
            </w:r>
          </w:p>
          <w:p w14:paraId="10940DA3" w14:textId="77777777" w:rsidR="005A5832" w:rsidRDefault="005A5832" w:rsidP="00F507A2">
            <w:pPr>
              <w:rPr>
                <w:b/>
                <w:bCs/>
                <w:kern w:val="2"/>
                <w:szCs w:val="24"/>
              </w:rPr>
            </w:pPr>
          </w:p>
        </w:tc>
        <w:tc>
          <w:tcPr>
            <w:tcW w:w="3240" w:type="dxa"/>
          </w:tcPr>
          <w:p w14:paraId="1ADBDE1D" w14:textId="77777777" w:rsidR="005A5832" w:rsidRPr="006F0036" w:rsidRDefault="00A10867">
            <w:pPr>
              <w:rPr>
                <w:kern w:val="2"/>
                <w:szCs w:val="24"/>
              </w:rPr>
            </w:pPr>
            <w:r w:rsidRPr="006F0036">
              <w:rPr>
                <w:kern w:val="2"/>
                <w:szCs w:val="24"/>
              </w:rPr>
              <w:t>1.2.1. Pavadinimas</w:t>
            </w:r>
          </w:p>
        </w:tc>
        <w:tc>
          <w:tcPr>
            <w:tcW w:w="3510" w:type="dxa"/>
          </w:tcPr>
          <w:p w14:paraId="7FE4C557" w14:textId="2F269432" w:rsidR="005A5832" w:rsidRPr="006F0036" w:rsidRDefault="00D87A0A" w:rsidP="00D87A0A">
            <w:pPr>
              <w:rPr>
                <w:kern w:val="2"/>
                <w:szCs w:val="24"/>
              </w:rPr>
            </w:pPr>
            <w:r w:rsidRPr="006F0036">
              <w:rPr>
                <w:szCs w:val="24"/>
              </w:rPr>
              <w:t>UAB „</w:t>
            </w:r>
            <w:proofErr w:type="spellStart"/>
            <w:r w:rsidRPr="006F0036">
              <w:rPr>
                <w:szCs w:val="24"/>
              </w:rPr>
              <w:t>Multilabo</w:t>
            </w:r>
            <w:proofErr w:type="spellEnd"/>
            <w:r w:rsidRPr="006F0036">
              <w:rPr>
                <w:szCs w:val="24"/>
              </w:rPr>
              <w:t>“</w:t>
            </w:r>
          </w:p>
        </w:tc>
      </w:tr>
      <w:tr w:rsidR="005A5832" w14:paraId="6EE863A4" w14:textId="77777777">
        <w:tc>
          <w:tcPr>
            <w:tcW w:w="2808" w:type="dxa"/>
            <w:vMerge/>
          </w:tcPr>
          <w:p w14:paraId="1A044006" w14:textId="77777777" w:rsidR="005A5832" w:rsidRDefault="005A5832">
            <w:pPr>
              <w:rPr>
                <w:b/>
                <w:bCs/>
                <w:kern w:val="2"/>
                <w:szCs w:val="24"/>
              </w:rPr>
            </w:pPr>
          </w:p>
        </w:tc>
        <w:tc>
          <w:tcPr>
            <w:tcW w:w="3240" w:type="dxa"/>
          </w:tcPr>
          <w:p w14:paraId="3018E1F9" w14:textId="77777777" w:rsidR="005A5832" w:rsidRPr="006F0036" w:rsidRDefault="00A10867">
            <w:pPr>
              <w:rPr>
                <w:kern w:val="2"/>
                <w:szCs w:val="24"/>
              </w:rPr>
            </w:pPr>
            <w:r w:rsidRPr="006F0036">
              <w:rPr>
                <w:kern w:val="2"/>
                <w:szCs w:val="24"/>
              </w:rPr>
              <w:t>1.2.2. Juridinio asmens kodas</w:t>
            </w:r>
          </w:p>
        </w:tc>
        <w:tc>
          <w:tcPr>
            <w:tcW w:w="3510" w:type="dxa"/>
          </w:tcPr>
          <w:p w14:paraId="45A1E559" w14:textId="19755A35" w:rsidR="005A5832" w:rsidRPr="006F0036" w:rsidRDefault="00D87A0A" w:rsidP="00D87A0A">
            <w:pPr>
              <w:rPr>
                <w:kern w:val="2"/>
                <w:szCs w:val="24"/>
              </w:rPr>
            </w:pPr>
            <w:r w:rsidRPr="006F0036">
              <w:rPr>
                <w:szCs w:val="24"/>
              </w:rPr>
              <w:t>302325611</w:t>
            </w:r>
          </w:p>
        </w:tc>
      </w:tr>
      <w:tr w:rsidR="005A5832" w14:paraId="4FA684B0" w14:textId="77777777">
        <w:tc>
          <w:tcPr>
            <w:tcW w:w="2808" w:type="dxa"/>
            <w:vMerge/>
          </w:tcPr>
          <w:p w14:paraId="64438263" w14:textId="77777777" w:rsidR="005A5832" w:rsidRDefault="005A5832">
            <w:pPr>
              <w:rPr>
                <w:b/>
                <w:bCs/>
                <w:kern w:val="2"/>
                <w:szCs w:val="24"/>
              </w:rPr>
            </w:pPr>
          </w:p>
        </w:tc>
        <w:tc>
          <w:tcPr>
            <w:tcW w:w="3240" w:type="dxa"/>
          </w:tcPr>
          <w:p w14:paraId="0CEDFAE4" w14:textId="77777777" w:rsidR="005A5832" w:rsidRPr="006F0036" w:rsidRDefault="00A10867">
            <w:pPr>
              <w:rPr>
                <w:kern w:val="2"/>
                <w:szCs w:val="24"/>
              </w:rPr>
            </w:pPr>
            <w:r w:rsidRPr="006F0036">
              <w:rPr>
                <w:kern w:val="2"/>
                <w:szCs w:val="24"/>
              </w:rPr>
              <w:t>1.2.3. Adresas</w:t>
            </w:r>
          </w:p>
        </w:tc>
        <w:tc>
          <w:tcPr>
            <w:tcW w:w="3510" w:type="dxa"/>
          </w:tcPr>
          <w:p w14:paraId="335D2709" w14:textId="0AC668A4" w:rsidR="00D85D1A" w:rsidRPr="006F0036" w:rsidRDefault="00D85D1A" w:rsidP="00D85D1A">
            <w:pPr>
              <w:rPr>
                <w:kern w:val="2"/>
                <w:szCs w:val="24"/>
              </w:rPr>
            </w:pPr>
            <w:r w:rsidRPr="006F0036">
              <w:rPr>
                <w:kern w:val="2"/>
                <w:szCs w:val="24"/>
              </w:rPr>
              <w:t xml:space="preserve">A. </w:t>
            </w:r>
            <w:proofErr w:type="spellStart"/>
            <w:r w:rsidRPr="006F0036">
              <w:rPr>
                <w:kern w:val="2"/>
                <w:szCs w:val="24"/>
              </w:rPr>
              <w:t>Šabaniausko</w:t>
            </w:r>
            <w:proofErr w:type="spellEnd"/>
            <w:r w:rsidRPr="006F0036">
              <w:rPr>
                <w:kern w:val="2"/>
                <w:szCs w:val="24"/>
              </w:rPr>
              <w:t xml:space="preserve"> g. 14, 08431</w:t>
            </w:r>
          </w:p>
          <w:p w14:paraId="20BEB806" w14:textId="17AF4828" w:rsidR="005A5832" w:rsidRPr="006F0036" w:rsidRDefault="00D85D1A" w:rsidP="00D85D1A">
            <w:pPr>
              <w:rPr>
                <w:kern w:val="2"/>
                <w:szCs w:val="24"/>
              </w:rPr>
            </w:pPr>
            <w:r w:rsidRPr="006F0036">
              <w:rPr>
                <w:kern w:val="2"/>
                <w:szCs w:val="24"/>
              </w:rPr>
              <w:t>Vilnius</w:t>
            </w:r>
          </w:p>
        </w:tc>
      </w:tr>
      <w:tr w:rsidR="005A5832" w14:paraId="7B876093" w14:textId="77777777">
        <w:tc>
          <w:tcPr>
            <w:tcW w:w="2808" w:type="dxa"/>
            <w:vMerge/>
          </w:tcPr>
          <w:p w14:paraId="423D2ADB" w14:textId="77777777" w:rsidR="005A5832" w:rsidRDefault="005A5832">
            <w:pPr>
              <w:rPr>
                <w:b/>
                <w:bCs/>
                <w:kern w:val="2"/>
                <w:szCs w:val="24"/>
              </w:rPr>
            </w:pPr>
          </w:p>
        </w:tc>
        <w:tc>
          <w:tcPr>
            <w:tcW w:w="3240" w:type="dxa"/>
          </w:tcPr>
          <w:p w14:paraId="3FA1E202" w14:textId="77777777" w:rsidR="005A5832" w:rsidRPr="006F0036" w:rsidRDefault="00A10867">
            <w:pPr>
              <w:rPr>
                <w:kern w:val="2"/>
                <w:szCs w:val="24"/>
              </w:rPr>
            </w:pPr>
            <w:r w:rsidRPr="006F0036">
              <w:rPr>
                <w:kern w:val="2"/>
                <w:szCs w:val="24"/>
              </w:rPr>
              <w:t>1.2.4. PVM mokėtojo kodas</w:t>
            </w:r>
          </w:p>
        </w:tc>
        <w:tc>
          <w:tcPr>
            <w:tcW w:w="3510" w:type="dxa"/>
          </w:tcPr>
          <w:p w14:paraId="40684762" w14:textId="1077E53C" w:rsidR="005A5832" w:rsidRPr="006F0036" w:rsidRDefault="00F00C9C" w:rsidP="00F00C9C">
            <w:pPr>
              <w:rPr>
                <w:kern w:val="2"/>
                <w:szCs w:val="24"/>
              </w:rPr>
            </w:pPr>
            <w:r w:rsidRPr="006F0036">
              <w:rPr>
                <w:kern w:val="2"/>
                <w:szCs w:val="24"/>
              </w:rPr>
              <w:t>LT100005481517</w:t>
            </w:r>
          </w:p>
        </w:tc>
      </w:tr>
      <w:tr w:rsidR="005A5832" w14:paraId="7D31FFBA" w14:textId="77777777">
        <w:tc>
          <w:tcPr>
            <w:tcW w:w="2808" w:type="dxa"/>
            <w:vMerge/>
          </w:tcPr>
          <w:p w14:paraId="1390EFC6" w14:textId="77777777" w:rsidR="005A5832" w:rsidRDefault="005A5832">
            <w:pPr>
              <w:rPr>
                <w:b/>
                <w:bCs/>
                <w:kern w:val="2"/>
                <w:szCs w:val="24"/>
              </w:rPr>
            </w:pPr>
          </w:p>
        </w:tc>
        <w:tc>
          <w:tcPr>
            <w:tcW w:w="3240" w:type="dxa"/>
          </w:tcPr>
          <w:p w14:paraId="3A4B48E2" w14:textId="77777777" w:rsidR="005A5832" w:rsidRPr="006F0036" w:rsidRDefault="00A10867">
            <w:pPr>
              <w:rPr>
                <w:kern w:val="2"/>
                <w:szCs w:val="24"/>
              </w:rPr>
            </w:pPr>
            <w:r w:rsidRPr="006F0036">
              <w:rPr>
                <w:kern w:val="2"/>
                <w:szCs w:val="24"/>
              </w:rPr>
              <w:t>1.2.5. Atsiskaitomoji sąskaita</w:t>
            </w:r>
          </w:p>
        </w:tc>
        <w:tc>
          <w:tcPr>
            <w:tcW w:w="3510" w:type="dxa"/>
          </w:tcPr>
          <w:p w14:paraId="7537EAA7" w14:textId="52C24512" w:rsidR="005A5832" w:rsidRPr="006F0036" w:rsidRDefault="00B16AC3" w:rsidP="00B16AC3">
            <w:pPr>
              <w:rPr>
                <w:kern w:val="2"/>
                <w:szCs w:val="24"/>
              </w:rPr>
            </w:pPr>
            <w:r w:rsidRPr="006F0036">
              <w:rPr>
                <w:szCs w:val="24"/>
              </w:rPr>
              <w:t>A/s LT16 7044 0600 0665 3913</w:t>
            </w:r>
          </w:p>
        </w:tc>
      </w:tr>
      <w:tr w:rsidR="005A5832" w14:paraId="340B73E9" w14:textId="77777777">
        <w:tc>
          <w:tcPr>
            <w:tcW w:w="2808" w:type="dxa"/>
            <w:vMerge/>
          </w:tcPr>
          <w:p w14:paraId="022C748A" w14:textId="77777777" w:rsidR="005A5832" w:rsidRDefault="005A5832">
            <w:pPr>
              <w:rPr>
                <w:b/>
                <w:bCs/>
                <w:kern w:val="2"/>
                <w:szCs w:val="24"/>
              </w:rPr>
            </w:pPr>
          </w:p>
        </w:tc>
        <w:tc>
          <w:tcPr>
            <w:tcW w:w="3240" w:type="dxa"/>
          </w:tcPr>
          <w:p w14:paraId="7E7F903F" w14:textId="77777777" w:rsidR="005A5832" w:rsidRPr="006F0036" w:rsidRDefault="00A10867">
            <w:pPr>
              <w:rPr>
                <w:kern w:val="2"/>
                <w:szCs w:val="24"/>
              </w:rPr>
            </w:pPr>
            <w:r w:rsidRPr="006F0036">
              <w:rPr>
                <w:kern w:val="2"/>
                <w:szCs w:val="24"/>
              </w:rPr>
              <w:t>1.2.6. Bankas, banko kodas</w:t>
            </w:r>
          </w:p>
        </w:tc>
        <w:tc>
          <w:tcPr>
            <w:tcW w:w="3510" w:type="dxa"/>
          </w:tcPr>
          <w:p w14:paraId="7ECDB0FA" w14:textId="6EA61BA3" w:rsidR="005A5832" w:rsidRPr="006F0036" w:rsidRDefault="00E56F27" w:rsidP="00E56F27">
            <w:pPr>
              <w:rPr>
                <w:kern w:val="2"/>
                <w:szCs w:val="24"/>
              </w:rPr>
            </w:pPr>
            <w:r w:rsidRPr="006F0036">
              <w:rPr>
                <w:kern w:val="2"/>
                <w:szCs w:val="24"/>
              </w:rPr>
              <w:t>AB SEB bankas, 70440</w:t>
            </w:r>
          </w:p>
        </w:tc>
      </w:tr>
      <w:tr w:rsidR="005A5832" w14:paraId="1F33D845" w14:textId="77777777">
        <w:tc>
          <w:tcPr>
            <w:tcW w:w="2808" w:type="dxa"/>
            <w:vMerge/>
          </w:tcPr>
          <w:p w14:paraId="366A8CAF" w14:textId="77777777" w:rsidR="005A5832" w:rsidRDefault="005A5832">
            <w:pPr>
              <w:rPr>
                <w:b/>
                <w:bCs/>
                <w:kern w:val="2"/>
                <w:szCs w:val="24"/>
              </w:rPr>
            </w:pPr>
          </w:p>
        </w:tc>
        <w:tc>
          <w:tcPr>
            <w:tcW w:w="3240" w:type="dxa"/>
          </w:tcPr>
          <w:p w14:paraId="30A3E3A7" w14:textId="77777777" w:rsidR="005A5832" w:rsidRPr="006F0036" w:rsidRDefault="00A10867">
            <w:pPr>
              <w:rPr>
                <w:kern w:val="2"/>
                <w:szCs w:val="24"/>
              </w:rPr>
            </w:pPr>
            <w:r w:rsidRPr="006F0036">
              <w:rPr>
                <w:kern w:val="2"/>
                <w:szCs w:val="24"/>
              </w:rPr>
              <w:t>1.2.7. Telefonas</w:t>
            </w:r>
          </w:p>
        </w:tc>
        <w:tc>
          <w:tcPr>
            <w:tcW w:w="3510" w:type="dxa"/>
          </w:tcPr>
          <w:p w14:paraId="1A613B7D" w14:textId="46C5ACA4" w:rsidR="005A5832" w:rsidRPr="006F0036" w:rsidRDefault="003A20F5" w:rsidP="003A20F5">
            <w:pPr>
              <w:rPr>
                <w:kern w:val="2"/>
                <w:szCs w:val="24"/>
              </w:rPr>
            </w:pPr>
            <w:r w:rsidRPr="006F0036">
              <w:rPr>
                <w:kern w:val="2"/>
                <w:szCs w:val="24"/>
              </w:rPr>
              <w:t>(8~5) 250 0291</w:t>
            </w:r>
          </w:p>
        </w:tc>
      </w:tr>
      <w:tr w:rsidR="005A5832" w14:paraId="7CB3B158" w14:textId="77777777">
        <w:tc>
          <w:tcPr>
            <w:tcW w:w="2808" w:type="dxa"/>
            <w:vMerge/>
          </w:tcPr>
          <w:p w14:paraId="22FC88D7" w14:textId="77777777" w:rsidR="005A5832" w:rsidRDefault="005A5832">
            <w:pPr>
              <w:rPr>
                <w:b/>
                <w:bCs/>
                <w:kern w:val="2"/>
                <w:szCs w:val="24"/>
              </w:rPr>
            </w:pPr>
          </w:p>
        </w:tc>
        <w:tc>
          <w:tcPr>
            <w:tcW w:w="3240" w:type="dxa"/>
          </w:tcPr>
          <w:p w14:paraId="4D1A554E" w14:textId="77777777" w:rsidR="005A5832" w:rsidRPr="006F0036" w:rsidRDefault="00A10867">
            <w:pPr>
              <w:rPr>
                <w:kern w:val="2"/>
                <w:szCs w:val="24"/>
              </w:rPr>
            </w:pPr>
            <w:r w:rsidRPr="006F0036">
              <w:rPr>
                <w:kern w:val="2"/>
                <w:szCs w:val="24"/>
              </w:rPr>
              <w:t>1.2.8. El. paštas</w:t>
            </w:r>
          </w:p>
        </w:tc>
        <w:tc>
          <w:tcPr>
            <w:tcW w:w="3510" w:type="dxa"/>
          </w:tcPr>
          <w:p w14:paraId="064769D5" w14:textId="72133099" w:rsidR="005A5832" w:rsidRPr="006F0036" w:rsidRDefault="00194C35" w:rsidP="00194C35">
            <w:pPr>
              <w:rPr>
                <w:kern w:val="2"/>
                <w:szCs w:val="24"/>
              </w:rPr>
            </w:pPr>
            <w:r w:rsidRPr="006F0036">
              <w:rPr>
                <w:kern w:val="2"/>
                <w:szCs w:val="24"/>
              </w:rPr>
              <w:t>info@multilab.lt</w:t>
            </w:r>
          </w:p>
        </w:tc>
      </w:tr>
      <w:tr w:rsidR="005A5832" w14:paraId="3CDAEF64" w14:textId="77777777">
        <w:tc>
          <w:tcPr>
            <w:tcW w:w="2808" w:type="dxa"/>
            <w:vMerge/>
          </w:tcPr>
          <w:p w14:paraId="14A77A2D" w14:textId="77777777" w:rsidR="005A5832" w:rsidRDefault="005A5832">
            <w:pPr>
              <w:rPr>
                <w:b/>
                <w:bCs/>
                <w:kern w:val="2"/>
                <w:szCs w:val="24"/>
              </w:rPr>
            </w:pPr>
          </w:p>
        </w:tc>
        <w:tc>
          <w:tcPr>
            <w:tcW w:w="3240" w:type="dxa"/>
          </w:tcPr>
          <w:p w14:paraId="7806D7E7" w14:textId="77777777" w:rsidR="005A5832" w:rsidRPr="006F0036" w:rsidRDefault="00A10867">
            <w:pPr>
              <w:rPr>
                <w:kern w:val="2"/>
                <w:szCs w:val="24"/>
              </w:rPr>
            </w:pPr>
            <w:r w:rsidRPr="006F0036">
              <w:rPr>
                <w:kern w:val="2"/>
                <w:szCs w:val="24"/>
              </w:rPr>
              <w:t>1.2.9. Šalies atstovas</w:t>
            </w:r>
          </w:p>
        </w:tc>
        <w:tc>
          <w:tcPr>
            <w:tcW w:w="3510" w:type="dxa"/>
          </w:tcPr>
          <w:p w14:paraId="3995A4AA" w14:textId="5F1EF88C" w:rsidR="005A5832" w:rsidRPr="006F0036" w:rsidRDefault="00A53293" w:rsidP="00B24551">
            <w:pPr>
              <w:rPr>
                <w:kern w:val="2"/>
                <w:szCs w:val="24"/>
              </w:rPr>
            </w:pPr>
            <w:r w:rsidRPr="006F0036">
              <w:rPr>
                <w:szCs w:val="24"/>
              </w:rPr>
              <w:t xml:space="preserve">Direktorė </w:t>
            </w:r>
            <w:r w:rsidR="00B24551" w:rsidRPr="006F0036">
              <w:rPr>
                <w:szCs w:val="24"/>
              </w:rPr>
              <w:t xml:space="preserve">Miglė </w:t>
            </w:r>
            <w:proofErr w:type="spellStart"/>
            <w:r w:rsidR="00B24551" w:rsidRPr="006F0036">
              <w:rPr>
                <w:szCs w:val="24"/>
              </w:rPr>
              <w:t>Natkaitė</w:t>
            </w:r>
            <w:proofErr w:type="spellEnd"/>
          </w:p>
        </w:tc>
      </w:tr>
      <w:tr w:rsidR="005A5832" w14:paraId="2B316FFC" w14:textId="77777777" w:rsidTr="006F0036">
        <w:trPr>
          <w:trHeight w:val="58"/>
        </w:trPr>
        <w:tc>
          <w:tcPr>
            <w:tcW w:w="2808" w:type="dxa"/>
            <w:vMerge/>
          </w:tcPr>
          <w:p w14:paraId="361E9CCE" w14:textId="77777777" w:rsidR="005A5832" w:rsidRDefault="005A5832">
            <w:pPr>
              <w:rPr>
                <w:b/>
                <w:bCs/>
                <w:kern w:val="2"/>
                <w:szCs w:val="24"/>
              </w:rPr>
            </w:pPr>
          </w:p>
        </w:tc>
        <w:tc>
          <w:tcPr>
            <w:tcW w:w="3240" w:type="dxa"/>
          </w:tcPr>
          <w:p w14:paraId="4F725DA2" w14:textId="77777777" w:rsidR="005A5832" w:rsidRPr="006F0036" w:rsidRDefault="00A10867">
            <w:pPr>
              <w:rPr>
                <w:kern w:val="2"/>
                <w:szCs w:val="24"/>
              </w:rPr>
            </w:pPr>
            <w:r w:rsidRPr="006F0036">
              <w:rPr>
                <w:kern w:val="2"/>
                <w:szCs w:val="24"/>
              </w:rPr>
              <w:t>1.2.10. Atstovavimo pagrindas</w:t>
            </w:r>
          </w:p>
        </w:tc>
        <w:tc>
          <w:tcPr>
            <w:tcW w:w="3510" w:type="dxa"/>
          </w:tcPr>
          <w:p w14:paraId="717EDEAC" w14:textId="6488A357" w:rsidR="005A5832" w:rsidRPr="006F0036" w:rsidRDefault="00A53293" w:rsidP="00A53293">
            <w:pPr>
              <w:rPr>
                <w:kern w:val="2"/>
                <w:szCs w:val="24"/>
              </w:rPr>
            </w:pPr>
            <w:r w:rsidRPr="006F0036">
              <w:rPr>
                <w:kern w:val="2"/>
                <w:szCs w:val="24"/>
              </w:rPr>
              <w:t>Įmonės įstatai</w:t>
            </w:r>
          </w:p>
        </w:tc>
      </w:tr>
    </w:tbl>
    <w:p w14:paraId="22A1E7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F820DDA" w14:textId="77777777">
        <w:trPr>
          <w:trHeight w:val="300"/>
        </w:trPr>
        <w:tc>
          <w:tcPr>
            <w:tcW w:w="9535" w:type="dxa"/>
            <w:gridSpan w:val="4"/>
          </w:tcPr>
          <w:p w14:paraId="384DE61F" w14:textId="77777777" w:rsidR="005A5832" w:rsidRDefault="00A10867">
            <w:pPr>
              <w:jc w:val="center"/>
              <w:rPr>
                <w:b/>
                <w:bCs/>
                <w:kern w:val="2"/>
                <w:szCs w:val="24"/>
              </w:rPr>
            </w:pPr>
            <w:r>
              <w:rPr>
                <w:b/>
                <w:bCs/>
                <w:kern w:val="2"/>
                <w:szCs w:val="24"/>
              </w:rPr>
              <w:t>2. ATSAKINGI ASMENYS</w:t>
            </w:r>
          </w:p>
        </w:tc>
      </w:tr>
      <w:tr w:rsidR="005A5832" w14:paraId="335CEF23" w14:textId="77777777">
        <w:trPr>
          <w:trHeight w:val="300"/>
        </w:trPr>
        <w:tc>
          <w:tcPr>
            <w:tcW w:w="2704" w:type="dxa"/>
            <w:gridSpan w:val="2"/>
          </w:tcPr>
          <w:p w14:paraId="5B5A2ED3" w14:textId="77777777" w:rsidR="005A5832" w:rsidRPr="00350387" w:rsidRDefault="00A10867">
            <w:pPr>
              <w:rPr>
                <w:b/>
                <w:bCs/>
                <w:kern w:val="2"/>
                <w:szCs w:val="24"/>
              </w:rPr>
            </w:pPr>
            <w:r w:rsidRPr="00350387">
              <w:rPr>
                <w:b/>
                <w:bCs/>
                <w:kern w:val="2"/>
                <w:szCs w:val="24"/>
              </w:rPr>
              <w:t>2.1. Pirkėjo kontaktiniai asmenys, atsakingi už Sutarties vykdymą, Prekių priėmimą, Sąskaitų per informacinę sistemą „E. sąskaita“ priėmimą</w:t>
            </w:r>
          </w:p>
        </w:tc>
        <w:tc>
          <w:tcPr>
            <w:tcW w:w="6831" w:type="dxa"/>
            <w:gridSpan w:val="2"/>
          </w:tcPr>
          <w:p w14:paraId="2DC32B32" w14:textId="24E6FAD9" w:rsidR="005A5832" w:rsidRPr="003A6F3C" w:rsidRDefault="005A5832" w:rsidP="009763B9">
            <w:pPr>
              <w:rPr>
                <w:color w:val="4472C4"/>
                <w:kern w:val="2"/>
                <w:szCs w:val="24"/>
                <w:highlight w:val="yellow"/>
              </w:rPr>
            </w:pPr>
          </w:p>
        </w:tc>
      </w:tr>
      <w:tr w:rsidR="005A5832" w14:paraId="3F7CF154" w14:textId="77777777">
        <w:trPr>
          <w:trHeight w:val="300"/>
        </w:trPr>
        <w:tc>
          <w:tcPr>
            <w:tcW w:w="2704" w:type="dxa"/>
            <w:gridSpan w:val="2"/>
          </w:tcPr>
          <w:p w14:paraId="0F4EE09E" w14:textId="77777777" w:rsidR="005A5832" w:rsidRPr="00350387" w:rsidRDefault="00A10867">
            <w:pPr>
              <w:rPr>
                <w:b/>
                <w:bCs/>
                <w:kern w:val="2"/>
                <w:szCs w:val="24"/>
                <w:highlight w:val="yellow"/>
              </w:rPr>
            </w:pPr>
            <w:r w:rsidRPr="001A0EA2">
              <w:rPr>
                <w:b/>
                <w:bCs/>
                <w:kern w:val="2"/>
                <w:szCs w:val="24"/>
              </w:rPr>
              <w:t xml:space="preserve">2.2. Tiekėjo kontaktiniai asmenys, </w:t>
            </w:r>
            <w:r w:rsidRPr="001A0EA2">
              <w:rPr>
                <w:b/>
                <w:bCs/>
                <w:kern w:val="2"/>
                <w:szCs w:val="24"/>
              </w:rPr>
              <w:lastRenderedPageBreak/>
              <w:t>atsakingi už Sutarties vykdymą</w:t>
            </w:r>
          </w:p>
        </w:tc>
        <w:tc>
          <w:tcPr>
            <w:tcW w:w="6831" w:type="dxa"/>
            <w:gridSpan w:val="2"/>
          </w:tcPr>
          <w:p w14:paraId="600BCB23" w14:textId="7CCEA0C0" w:rsidR="005A5832" w:rsidRPr="00350387" w:rsidRDefault="005A5832">
            <w:pPr>
              <w:rPr>
                <w:kern w:val="2"/>
                <w:szCs w:val="24"/>
                <w:highlight w:val="yellow"/>
              </w:rPr>
            </w:pPr>
          </w:p>
        </w:tc>
      </w:tr>
      <w:tr w:rsidR="005A5832" w14:paraId="218DEBC2" w14:textId="77777777">
        <w:trPr>
          <w:trHeight w:val="300"/>
        </w:trPr>
        <w:tc>
          <w:tcPr>
            <w:tcW w:w="9535" w:type="dxa"/>
            <w:gridSpan w:val="4"/>
          </w:tcPr>
          <w:p w14:paraId="374307C5" w14:textId="77777777" w:rsidR="005A5832" w:rsidRDefault="00A10867">
            <w:pPr>
              <w:jc w:val="center"/>
              <w:rPr>
                <w:b/>
                <w:bCs/>
                <w:kern w:val="2"/>
                <w:szCs w:val="24"/>
              </w:rPr>
            </w:pPr>
            <w:r>
              <w:rPr>
                <w:b/>
                <w:bCs/>
                <w:kern w:val="2"/>
                <w:szCs w:val="24"/>
              </w:rPr>
              <w:t>3. SUTARTIES DALYKAS</w:t>
            </w:r>
          </w:p>
        </w:tc>
      </w:tr>
      <w:tr w:rsidR="005A5832" w14:paraId="56CFAA3F" w14:textId="77777777">
        <w:trPr>
          <w:trHeight w:val="300"/>
        </w:trPr>
        <w:tc>
          <w:tcPr>
            <w:tcW w:w="2704" w:type="dxa"/>
            <w:gridSpan w:val="2"/>
          </w:tcPr>
          <w:p w14:paraId="5C9A2720" w14:textId="77777777" w:rsidR="005A5832" w:rsidRDefault="00A10867">
            <w:pPr>
              <w:rPr>
                <w:b/>
                <w:bCs/>
                <w:kern w:val="2"/>
                <w:szCs w:val="24"/>
              </w:rPr>
            </w:pPr>
            <w:r>
              <w:rPr>
                <w:b/>
                <w:bCs/>
                <w:kern w:val="2"/>
                <w:szCs w:val="24"/>
              </w:rPr>
              <w:t xml:space="preserve">3.1. Sutarties dalykas </w:t>
            </w:r>
          </w:p>
        </w:tc>
        <w:tc>
          <w:tcPr>
            <w:tcW w:w="6831" w:type="dxa"/>
            <w:gridSpan w:val="2"/>
          </w:tcPr>
          <w:p w14:paraId="20DBD290" w14:textId="660D0ACD" w:rsidR="005A5832" w:rsidRDefault="00A10867" w:rsidP="0009242F">
            <w:pPr>
              <w:jc w:val="both"/>
              <w:rPr>
                <w:color w:val="000000"/>
                <w:kern w:val="2"/>
                <w:szCs w:val="24"/>
              </w:rPr>
            </w:pPr>
            <w:r>
              <w:rPr>
                <w:kern w:val="2"/>
                <w:szCs w:val="24"/>
              </w:rPr>
              <w:t xml:space="preserve">Tiekėjas įsipareigoja Sutartyje numatytomis sąlygomis perduoti Pirkėjui </w:t>
            </w:r>
            <w:r w:rsidR="00845817">
              <w:rPr>
                <w:color w:val="000000" w:themeColor="text1"/>
                <w:kern w:val="2"/>
                <w:szCs w:val="24"/>
              </w:rPr>
              <w:t>s</w:t>
            </w:r>
            <w:r w:rsidR="00AC0BAD" w:rsidRPr="00AC0BAD">
              <w:rPr>
                <w:color w:val="000000" w:themeColor="text1"/>
                <w:kern w:val="2"/>
                <w:szCs w:val="24"/>
              </w:rPr>
              <w:t xml:space="preserve">kysčių </w:t>
            </w:r>
            <w:proofErr w:type="spellStart"/>
            <w:r w:rsidR="00845817" w:rsidRPr="00AC0BAD">
              <w:rPr>
                <w:color w:val="000000" w:themeColor="text1"/>
                <w:kern w:val="2"/>
                <w:szCs w:val="24"/>
              </w:rPr>
              <w:t>chromatograf</w:t>
            </w:r>
            <w:r w:rsidR="00845817">
              <w:rPr>
                <w:color w:val="000000" w:themeColor="text1"/>
                <w:kern w:val="2"/>
                <w:szCs w:val="24"/>
              </w:rPr>
              <w:t>ą</w:t>
            </w:r>
            <w:proofErr w:type="spellEnd"/>
            <w:r w:rsidR="00845817" w:rsidRPr="00AC0BAD">
              <w:rPr>
                <w:color w:val="000000" w:themeColor="text1"/>
                <w:kern w:val="2"/>
                <w:szCs w:val="24"/>
              </w:rPr>
              <w:t xml:space="preserve"> </w:t>
            </w:r>
            <w:r w:rsidR="00AC0BAD" w:rsidRPr="00AC0BAD">
              <w:rPr>
                <w:color w:val="000000" w:themeColor="text1"/>
                <w:kern w:val="2"/>
                <w:szCs w:val="24"/>
              </w:rPr>
              <w:t xml:space="preserve">su masių </w:t>
            </w:r>
            <w:proofErr w:type="spellStart"/>
            <w:r w:rsidR="00AC0BAD" w:rsidRPr="00AC0BAD">
              <w:rPr>
                <w:color w:val="000000" w:themeColor="text1"/>
                <w:kern w:val="2"/>
                <w:szCs w:val="24"/>
              </w:rPr>
              <w:t>spektrometrine</w:t>
            </w:r>
            <w:proofErr w:type="spellEnd"/>
            <w:r w:rsidR="00AC0BAD" w:rsidRPr="00AC0BAD">
              <w:rPr>
                <w:color w:val="000000" w:themeColor="text1"/>
                <w:kern w:val="2"/>
                <w:szCs w:val="24"/>
              </w:rPr>
              <w:t xml:space="preserve"> sistema</w:t>
            </w:r>
            <w:r>
              <w:rPr>
                <w:color w:val="000000"/>
                <w:kern w:val="2"/>
                <w:szCs w:val="24"/>
              </w:rPr>
              <w:t xml:space="preserve"> (toliau – Prekės)</w:t>
            </w:r>
            <w:r w:rsidR="008C5F3B">
              <w:rPr>
                <w:color w:val="000000"/>
                <w:kern w:val="2"/>
                <w:szCs w:val="24"/>
              </w:rPr>
              <w:t>,</w:t>
            </w:r>
            <w:r w:rsidR="00566392">
              <w:rPr>
                <w:color w:val="000000"/>
                <w:kern w:val="2"/>
                <w:szCs w:val="24"/>
              </w:rPr>
              <w:t xml:space="preserve"> </w:t>
            </w:r>
            <w:r w:rsidR="00566392">
              <w:rPr>
                <w:kern w:val="2"/>
                <w:szCs w:val="24"/>
              </w:rPr>
              <w:t xml:space="preserve">jas </w:t>
            </w:r>
            <w:r w:rsidR="002E058E">
              <w:rPr>
                <w:kern w:val="2"/>
                <w:szCs w:val="24"/>
              </w:rPr>
              <w:t>instaliuoti darbo vietoje</w:t>
            </w:r>
            <w:r w:rsidR="00AE2D50">
              <w:rPr>
                <w:kern w:val="2"/>
                <w:szCs w:val="24"/>
              </w:rPr>
              <w:t xml:space="preserve">, atlikti </w:t>
            </w:r>
            <w:r w:rsidR="00AE2D50" w:rsidRPr="00AE2D50">
              <w:rPr>
                <w:kern w:val="2"/>
                <w:szCs w:val="24"/>
              </w:rPr>
              <w:t xml:space="preserve">faktinį įrangos jautrumo ir masių tikslumo parametrų atitikimo deklaruojamiems  </w:t>
            </w:r>
            <w:r w:rsidR="00087BA7">
              <w:rPr>
                <w:color w:val="000000"/>
                <w:kern w:val="2"/>
                <w:szCs w:val="24"/>
              </w:rPr>
              <w:t xml:space="preserve">Sutarties priedo Nr. 1 „Techninė specifikacija“ </w:t>
            </w:r>
            <w:r w:rsidR="00AE2D50" w:rsidRPr="00AE2D50">
              <w:rPr>
                <w:kern w:val="2"/>
                <w:szCs w:val="24"/>
              </w:rPr>
              <w:t>2.2</w:t>
            </w:r>
            <w:r w:rsidR="00DF0426">
              <w:rPr>
                <w:kern w:val="2"/>
                <w:szCs w:val="24"/>
              </w:rPr>
              <w:t xml:space="preserve"> p.</w:t>
            </w:r>
            <w:r w:rsidR="00AE2D50" w:rsidRPr="00AE2D50">
              <w:rPr>
                <w:kern w:val="2"/>
                <w:szCs w:val="24"/>
              </w:rPr>
              <w:t>, 2.3</w:t>
            </w:r>
            <w:r w:rsidR="00DF0426">
              <w:rPr>
                <w:kern w:val="2"/>
                <w:szCs w:val="24"/>
              </w:rPr>
              <w:t xml:space="preserve"> p.</w:t>
            </w:r>
            <w:r w:rsidR="00AE2D50" w:rsidRPr="00AE2D50">
              <w:rPr>
                <w:kern w:val="2"/>
                <w:szCs w:val="24"/>
              </w:rPr>
              <w:t>, 2.9</w:t>
            </w:r>
            <w:r w:rsidR="00DF0426">
              <w:rPr>
                <w:kern w:val="2"/>
                <w:szCs w:val="24"/>
              </w:rPr>
              <w:t xml:space="preserve"> p. ir </w:t>
            </w:r>
            <w:r w:rsidR="00AE2D50" w:rsidRPr="00AE2D50">
              <w:rPr>
                <w:kern w:val="2"/>
                <w:szCs w:val="24"/>
              </w:rPr>
              <w:t>2.10</w:t>
            </w:r>
            <w:r w:rsidR="00891F50">
              <w:rPr>
                <w:kern w:val="2"/>
                <w:szCs w:val="24"/>
              </w:rPr>
              <w:t xml:space="preserve"> p</w:t>
            </w:r>
            <w:r w:rsidR="00DF0426">
              <w:rPr>
                <w:kern w:val="2"/>
                <w:szCs w:val="24"/>
              </w:rPr>
              <w:t>.</w:t>
            </w:r>
            <w:r w:rsidR="00AE2D50" w:rsidRPr="00AE2D50">
              <w:rPr>
                <w:kern w:val="2"/>
                <w:szCs w:val="24"/>
              </w:rPr>
              <w:t xml:space="preserve">  parametrams demonstravimą</w:t>
            </w:r>
            <w:r w:rsidR="00566392" w:rsidRPr="003C7BC6">
              <w:rPr>
                <w:kern w:val="2"/>
                <w:szCs w:val="24"/>
              </w:rPr>
              <w:t xml:space="preserve"> </w:t>
            </w:r>
            <w:r w:rsidR="00566392">
              <w:rPr>
                <w:color w:val="000000"/>
                <w:kern w:val="2"/>
                <w:szCs w:val="24"/>
              </w:rPr>
              <w:t>ir apmokyti Pirkėjo personalą naudotis įranga (toliau – su Prekėmis susijusios paslaugos)</w:t>
            </w:r>
            <w:r>
              <w:rPr>
                <w:color w:val="000000"/>
                <w:kern w:val="2"/>
                <w:szCs w:val="24"/>
              </w:rPr>
              <w:t>.</w:t>
            </w:r>
          </w:p>
          <w:p w14:paraId="2C29B348" w14:textId="7DE0FC37" w:rsidR="005A5832" w:rsidRDefault="00A10867" w:rsidP="0009242F">
            <w:pPr>
              <w:jc w:val="both"/>
              <w:rPr>
                <w:color w:val="000000"/>
                <w:kern w:val="2"/>
                <w:szCs w:val="24"/>
              </w:rPr>
            </w:pPr>
            <w:r>
              <w:rPr>
                <w:color w:val="000000"/>
                <w:kern w:val="2"/>
                <w:szCs w:val="24"/>
              </w:rPr>
              <w:t xml:space="preserve">Išsamus Prekių </w:t>
            </w:r>
            <w:r w:rsidR="005E672B">
              <w:rPr>
                <w:color w:val="000000"/>
                <w:kern w:val="2"/>
                <w:szCs w:val="24"/>
              </w:rPr>
              <w:t xml:space="preserve">ir su Prekėmis susijusių paslaugų </w:t>
            </w:r>
            <w:r>
              <w:rPr>
                <w:color w:val="000000"/>
                <w:kern w:val="2"/>
                <w:szCs w:val="24"/>
              </w:rPr>
              <w:t xml:space="preserve">aprašymas ir kiti reikalavimai tiekiamoms Prekėms </w:t>
            </w:r>
            <w:r w:rsidR="005E672B">
              <w:rPr>
                <w:color w:val="000000"/>
                <w:kern w:val="2"/>
                <w:szCs w:val="24"/>
              </w:rPr>
              <w:t>ir su Prekėmis susijusioms paslaug</w:t>
            </w:r>
            <w:r w:rsidR="00192BA4">
              <w:rPr>
                <w:color w:val="000000"/>
                <w:kern w:val="2"/>
                <w:szCs w:val="24"/>
              </w:rPr>
              <w:t xml:space="preserve">oms </w:t>
            </w:r>
            <w:r>
              <w:rPr>
                <w:color w:val="000000"/>
                <w:kern w:val="2"/>
                <w:szCs w:val="24"/>
              </w:rPr>
              <w:t xml:space="preserve">nustatyti Sutarties priede Nr. </w:t>
            </w:r>
            <w:r w:rsidR="00776ACC">
              <w:rPr>
                <w:color w:val="000000"/>
                <w:kern w:val="2"/>
                <w:szCs w:val="24"/>
              </w:rPr>
              <w:t>1</w:t>
            </w:r>
            <w:r>
              <w:rPr>
                <w:color w:val="000000"/>
                <w:kern w:val="2"/>
                <w:szCs w:val="24"/>
              </w:rPr>
              <w:t xml:space="preserve"> „Techninė specifikacija“ (toliau – Techninė specifikacija) ir Sutarties priede Nr. </w:t>
            </w:r>
            <w:r w:rsidR="000F2F81">
              <w:rPr>
                <w:color w:val="000000"/>
                <w:kern w:val="2"/>
                <w:szCs w:val="24"/>
              </w:rPr>
              <w:t xml:space="preserve">2 </w:t>
            </w:r>
            <w:r>
              <w:rPr>
                <w:color w:val="000000"/>
                <w:kern w:val="2"/>
                <w:szCs w:val="24"/>
              </w:rPr>
              <w:t>„Pasiūlymas“.</w:t>
            </w:r>
          </w:p>
        </w:tc>
      </w:tr>
      <w:tr w:rsidR="005A5832" w14:paraId="0904A8A2" w14:textId="77777777">
        <w:trPr>
          <w:trHeight w:val="300"/>
        </w:trPr>
        <w:tc>
          <w:tcPr>
            <w:tcW w:w="2704" w:type="dxa"/>
            <w:gridSpan w:val="2"/>
          </w:tcPr>
          <w:p w14:paraId="77C30B99" w14:textId="77777777" w:rsidR="005A5832" w:rsidRDefault="00A10867">
            <w:pPr>
              <w:rPr>
                <w:b/>
                <w:bCs/>
                <w:kern w:val="2"/>
                <w:szCs w:val="24"/>
              </w:rPr>
            </w:pPr>
            <w:r>
              <w:rPr>
                <w:b/>
                <w:bCs/>
                <w:kern w:val="2"/>
                <w:szCs w:val="24"/>
              </w:rPr>
              <w:t>3.2. Pirkimo numeris</w:t>
            </w:r>
          </w:p>
        </w:tc>
        <w:tc>
          <w:tcPr>
            <w:tcW w:w="6831" w:type="dxa"/>
            <w:gridSpan w:val="2"/>
          </w:tcPr>
          <w:p w14:paraId="10A0EF2F" w14:textId="0E0F9D47" w:rsidR="005A5832" w:rsidRDefault="00BB5D35" w:rsidP="0009242F">
            <w:pPr>
              <w:jc w:val="both"/>
              <w:rPr>
                <w:kern w:val="2"/>
                <w:szCs w:val="24"/>
              </w:rPr>
            </w:pPr>
            <w:r w:rsidRPr="00BB5D35">
              <w:rPr>
                <w:kern w:val="2"/>
                <w:szCs w:val="24"/>
              </w:rPr>
              <w:t>730083</w:t>
            </w:r>
          </w:p>
        </w:tc>
      </w:tr>
      <w:tr w:rsidR="005A5832" w14:paraId="0841DF44" w14:textId="77777777">
        <w:trPr>
          <w:trHeight w:val="300"/>
        </w:trPr>
        <w:tc>
          <w:tcPr>
            <w:tcW w:w="2704" w:type="dxa"/>
            <w:gridSpan w:val="2"/>
          </w:tcPr>
          <w:p w14:paraId="12C5F811" w14:textId="77777777" w:rsidR="005A5832" w:rsidRPr="00350387" w:rsidRDefault="00A10867">
            <w:pPr>
              <w:rPr>
                <w:b/>
                <w:bCs/>
                <w:kern w:val="2"/>
                <w:szCs w:val="24"/>
              </w:rPr>
            </w:pPr>
            <w:r w:rsidRPr="00350387">
              <w:rPr>
                <w:b/>
                <w:bCs/>
                <w:kern w:val="2"/>
                <w:szCs w:val="24"/>
              </w:rPr>
              <w:t>3.3. Informacija apie Europos Sąjungos lėšomis finansuojamą projektą arba kitą projektą</w:t>
            </w:r>
          </w:p>
        </w:tc>
        <w:tc>
          <w:tcPr>
            <w:tcW w:w="6831" w:type="dxa"/>
            <w:gridSpan w:val="2"/>
          </w:tcPr>
          <w:p w14:paraId="52BFFEBD" w14:textId="07916723" w:rsidR="005A5832" w:rsidRPr="00350387" w:rsidRDefault="00A10867" w:rsidP="0009242F">
            <w:pPr>
              <w:jc w:val="both"/>
              <w:rPr>
                <w:color w:val="4472C4" w:themeColor="accent1"/>
                <w:kern w:val="2"/>
                <w:szCs w:val="24"/>
              </w:rPr>
            </w:pPr>
            <w:r w:rsidRPr="00350387">
              <w:rPr>
                <w:kern w:val="2"/>
                <w:szCs w:val="24"/>
              </w:rPr>
              <w:t>Netaikoma</w:t>
            </w:r>
            <w:r w:rsidR="005B084E" w:rsidRPr="00350387">
              <w:rPr>
                <w:kern w:val="2"/>
                <w:szCs w:val="24"/>
              </w:rPr>
              <w:t xml:space="preserve"> </w:t>
            </w:r>
          </w:p>
          <w:p w14:paraId="2A9C6D08" w14:textId="77777777" w:rsidR="005A5832" w:rsidRPr="00350387" w:rsidRDefault="005A5832" w:rsidP="0009242F">
            <w:pPr>
              <w:jc w:val="both"/>
              <w:rPr>
                <w:kern w:val="2"/>
                <w:szCs w:val="24"/>
              </w:rPr>
            </w:pPr>
          </w:p>
          <w:p w14:paraId="536C994C" w14:textId="305D2E18" w:rsidR="005A5832" w:rsidRPr="00350387" w:rsidRDefault="005A5832" w:rsidP="0009242F">
            <w:pPr>
              <w:jc w:val="both"/>
              <w:rPr>
                <w:kern w:val="2"/>
                <w:szCs w:val="24"/>
              </w:rPr>
            </w:pPr>
          </w:p>
        </w:tc>
      </w:tr>
      <w:tr w:rsidR="005A5832" w14:paraId="55B76B78" w14:textId="77777777">
        <w:trPr>
          <w:trHeight w:val="300"/>
        </w:trPr>
        <w:tc>
          <w:tcPr>
            <w:tcW w:w="9535" w:type="dxa"/>
            <w:gridSpan w:val="4"/>
          </w:tcPr>
          <w:p w14:paraId="621EE15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F50CB77" w14:textId="77777777">
        <w:trPr>
          <w:trHeight w:val="300"/>
        </w:trPr>
        <w:tc>
          <w:tcPr>
            <w:tcW w:w="2704" w:type="dxa"/>
            <w:gridSpan w:val="2"/>
          </w:tcPr>
          <w:p w14:paraId="78A2C284" w14:textId="77777777" w:rsidR="005A5832" w:rsidRDefault="00A10867">
            <w:pPr>
              <w:rPr>
                <w:b/>
                <w:bCs/>
                <w:kern w:val="2"/>
                <w:szCs w:val="24"/>
              </w:rPr>
            </w:pPr>
            <w:r>
              <w:rPr>
                <w:b/>
                <w:bCs/>
                <w:kern w:val="2"/>
                <w:szCs w:val="24"/>
              </w:rPr>
              <w:t>4.1. Prekių pristatymo terminas, kai Prekės pristatomos vienu kartu</w:t>
            </w:r>
          </w:p>
          <w:p w14:paraId="2A651F04" w14:textId="34801D8E" w:rsidR="005A5832" w:rsidRDefault="005A5832">
            <w:pPr>
              <w:rPr>
                <w:b/>
                <w:bCs/>
                <w:kern w:val="2"/>
                <w:szCs w:val="24"/>
              </w:rPr>
            </w:pPr>
          </w:p>
        </w:tc>
        <w:tc>
          <w:tcPr>
            <w:tcW w:w="6831" w:type="dxa"/>
            <w:gridSpan w:val="2"/>
          </w:tcPr>
          <w:p w14:paraId="415FD75B" w14:textId="22C193F6" w:rsidR="00393B21" w:rsidRDefault="001D0DB5">
            <w:pPr>
              <w:jc w:val="both"/>
            </w:pPr>
            <w:r>
              <w:rPr>
                <w:kern w:val="2"/>
                <w:szCs w:val="24"/>
              </w:rPr>
              <w:t>Tiekėjas Prekes (visą Prekių kiekį) įsipareigoja pristatyti</w:t>
            </w:r>
            <w:r w:rsidR="00317C0B">
              <w:rPr>
                <w:kern w:val="2"/>
                <w:szCs w:val="24"/>
              </w:rPr>
              <w:t>/</w:t>
            </w:r>
            <w:r w:rsidR="00B6625F">
              <w:rPr>
                <w:kern w:val="2"/>
                <w:szCs w:val="24"/>
              </w:rPr>
              <w:t>instaliuoti</w:t>
            </w:r>
            <w:r w:rsidR="00392B97">
              <w:rPr>
                <w:kern w:val="2"/>
                <w:szCs w:val="24"/>
              </w:rPr>
              <w:t xml:space="preserve"> </w:t>
            </w:r>
            <w:r>
              <w:rPr>
                <w:b/>
                <w:bCs/>
                <w:kern w:val="2"/>
                <w:szCs w:val="24"/>
              </w:rPr>
              <w:t>ne vėliau kaip per</w:t>
            </w:r>
            <w:r>
              <w:rPr>
                <w:kern w:val="2"/>
                <w:szCs w:val="24"/>
              </w:rPr>
              <w:t xml:space="preserve"> </w:t>
            </w:r>
            <w:r w:rsidRPr="0009242F">
              <w:rPr>
                <w:kern w:val="2"/>
                <w:szCs w:val="24"/>
              </w:rPr>
              <w:t>3 (tris)</w:t>
            </w:r>
            <w:r w:rsidR="007D6461" w:rsidRPr="0009242F">
              <w:rPr>
                <w:kern w:val="2"/>
                <w:szCs w:val="24"/>
              </w:rPr>
              <w:t xml:space="preserve"> mėnesius</w:t>
            </w:r>
            <w:r w:rsidRPr="0009242F">
              <w:rPr>
                <w:kern w:val="2"/>
                <w:szCs w:val="24"/>
              </w:rPr>
              <w:t xml:space="preserve"> </w:t>
            </w:r>
            <w:r>
              <w:rPr>
                <w:color w:val="000000"/>
                <w:kern w:val="2"/>
                <w:szCs w:val="24"/>
              </w:rPr>
              <w:t xml:space="preserve">nuo </w:t>
            </w:r>
            <w:r w:rsidR="000765E5">
              <w:rPr>
                <w:color w:val="000000"/>
                <w:kern w:val="2"/>
                <w:szCs w:val="24"/>
              </w:rPr>
              <w:t xml:space="preserve">užsakymo </w:t>
            </w:r>
            <w:r w:rsidR="001C6544">
              <w:rPr>
                <w:color w:val="000000"/>
                <w:kern w:val="2"/>
                <w:szCs w:val="24"/>
              </w:rPr>
              <w:t>pateikimo Tiekėjui</w:t>
            </w:r>
            <w:r>
              <w:rPr>
                <w:color w:val="000000"/>
                <w:kern w:val="2"/>
                <w:szCs w:val="24"/>
              </w:rPr>
              <w:t xml:space="preserve"> dienos šiuo adresu:</w:t>
            </w:r>
            <w:r w:rsidR="007D6461">
              <w:rPr>
                <w:color w:val="000000"/>
                <w:kern w:val="2"/>
                <w:szCs w:val="24"/>
              </w:rPr>
              <w:t xml:space="preserve"> </w:t>
            </w:r>
            <w:r w:rsidR="007D6461" w:rsidRPr="007D6461">
              <w:rPr>
                <w:color w:val="000000"/>
                <w:kern w:val="2"/>
                <w:szCs w:val="24"/>
              </w:rPr>
              <w:t>VU GMC Saulėtekio al. 7. kab. V312, Vilnius 10257, Lietuva</w:t>
            </w:r>
            <w:r w:rsidR="007D6461">
              <w:rPr>
                <w:color w:val="000000"/>
                <w:kern w:val="2"/>
                <w:szCs w:val="24"/>
              </w:rPr>
              <w:t>.</w:t>
            </w:r>
            <w:r w:rsidR="00137C73">
              <w:t xml:space="preserve"> </w:t>
            </w:r>
          </w:p>
          <w:p w14:paraId="19807B37" w14:textId="3AEAB5BA" w:rsidR="00BD57B4" w:rsidRDefault="00137C73">
            <w:pPr>
              <w:jc w:val="both"/>
              <w:rPr>
                <w:color w:val="000000"/>
                <w:kern w:val="2"/>
                <w:szCs w:val="24"/>
              </w:rPr>
            </w:pPr>
            <w:r w:rsidRPr="00137C73">
              <w:rPr>
                <w:color w:val="000000"/>
                <w:kern w:val="2"/>
                <w:szCs w:val="24"/>
              </w:rPr>
              <w:t xml:space="preserve">Užsakymas tiekėjui turi būti pateiktas nedelsiant, bet ne vėliau kaip per </w:t>
            </w:r>
            <w:r w:rsidR="00893AE4">
              <w:rPr>
                <w:color w:val="000000"/>
                <w:kern w:val="2"/>
                <w:szCs w:val="24"/>
              </w:rPr>
              <w:t>1</w:t>
            </w:r>
            <w:r w:rsidR="0004472D">
              <w:rPr>
                <w:color w:val="000000"/>
                <w:kern w:val="2"/>
                <w:szCs w:val="24"/>
              </w:rPr>
              <w:t xml:space="preserve"> (vieną)</w:t>
            </w:r>
            <w:r w:rsidRPr="00137C73">
              <w:rPr>
                <w:color w:val="000000"/>
                <w:kern w:val="2"/>
                <w:szCs w:val="24"/>
              </w:rPr>
              <w:t xml:space="preserve"> mėnes</w:t>
            </w:r>
            <w:r w:rsidR="00893AE4">
              <w:rPr>
                <w:color w:val="000000"/>
                <w:kern w:val="2"/>
                <w:szCs w:val="24"/>
              </w:rPr>
              <w:t>į</w:t>
            </w:r>
            <w:r w:rsidRPr="00137C73">
              <w:rPr>
                <w:color w:val="000000"/>
                <w:kern w:val="2"/>
                <w:szCs w:val="24"/>
              </w:rPr>
              <w:t xml:space="preserve"> nuo Sutarties įsigaliojimo</w:t>
            </w:r>
            <w:r w:rsidR="00E96E5C">
              <w:rPr>
                <w:color w:val="000000"/>
                <w:kern w:val="2"/>
                <w:szCs w:val="24"/>
              </w:rPr>
              <w:t xml:space="preserve">, išskyrus atvejį, kuomet </w:t>
            </w:r>
            <w:r w:rsidR="00E96E5C" w:rsidRPr="00E96E5C">
              <w:rPr>
                <w:color w:val="000000"/>
                <w:kern w:val="2"/>
                <w:szCs w:val="24"/>
              </w:rPr>
              <w:t xml:space="preserve">Pirkėjas negauna / netenka </w:t>
            </w:r>
            <w:r w:rsidR="003A2F8B">
              <w:rPr>
                <w:color w:val="000000"/>
                <w:kern w:val="2"/>
                <w:szCs w:val="24"/>
              </w:rPr>
              <w:t>Eu</w:t>
            </w:r>
            <w:r w:rsidR="0081791F">
              <w:rPr>
                <w:color w:val="000000"/>
                <w:kern w:val="2"/>
                <w:szCs w:val="24"/>
              </w:rPr>
              <w:t xml:space="preserve">ropos Sąjungos </w:t>
            </w:r>
            <w:r w:rsidR="00E96E5C" w:rsidRPr="00E96E5C">
              <w:rPr>
                <w:color w:val="000000"/>
                <w:kern w:val="2"/>
                <w:szCs w:val="24"/>
              </w:rPr>
              <w:t>finansavimo ir dėl šios priežasties nusprendžia nutraukti Sutartį</w:t>
            </w:r>
            <w:r w:rsidR="00BD57B4">
              <w:rPr>
                <w:color w:val="000000"/>
                <w:kern w:val="2"/>
                <w:szCs w:val="24"/>
              </w:rPr>
              <w:t>.</w:t>
            </w:r>
          </w:p>
          <w:p w14:paraId="735C19B1" w14:textId="2A9338FD" w:rsidR="00A54A7E" w:rsidRDefault="00137C73">
            <w:pPr>
              <w:jc w:val="both"/>
              <w:rPr>
                <w:color w:val="000000"/>
                <w:kern w:val="2"/>
                <w:szCs w:val="24"/>
              </w:rPr>
            </w:pPr>
            <w:r w:rsidRPr="00137C73">
              <w:rPr>
                <w:color w:val="000000"/>
                <w:kern w:val="2"/>
                <w:szCs w:val="24"/>
              </w:rPr>
              <w:t xml:space="preserve">Apie </w:t>
            </w:r>
            <w:r>
              <w:rPr>
                <w:color w:val="000000"/>
                <w:kern w:val="2"/>
                <w:szCs w:val="24"/>
              </w:rPr>
              <w:t>U</w:t>
            </w:r>
            <w:r w:rsidRPr="00137C73">
              <w:rPr>
                <w:color w:val="000000"/>
                <w:kern w:val="2"/>
                <w:szCs w:val="24"/>
              </w:rPr>
              <w:t xml:space="preserve">žsakymo pateikimą </w:t>
            </w:r>
            <w:r w:rsidR="001C4A35">
              <w:rPr>
                <w:color w:val="000000"/>
                <w:kern w:val="2"/>
                <w:szCs w:val="24"/>
              </w:rPr>
              <w:t>T</w:t>
            </w:r>
            <w:r w:rsidRPr="00137C73">
              <w:rPr>
                <w:color w:val="000000"/>
                <w:kern w:val="2"/>
                <w:szCs w:val="24"/>
              </w:rPr>
              <w:t xml:space="preserve">iekėjas informuojamas raštu </w:t>
            </w:r>
            <w:r>
              <w:rPr>
                <w:color w:val="000000"/>
                <w:kern w:val="2"/>
                <w:szCs w:val="24"/>
              </w:rPr>
              <w:t>S</w:t>
            </w:r>
            <w:r w:rsidRPr="00137C73">
              <w:rPr>
                <w:color w:val="000000"/>
                <w:kern w:val="2"/>
                <w:szCs w:val="24"/>
              </w:rPr>
              <w:t>utart</w:t>
            </w:r>
            <w:r>
              <w:rPr>
                <w:color w:val="000000"/>
                <w:kern w:val="2"/>
                <w:szCs w:val="24"/>
              </w:rPr>
              <w:t xml:space="preserve">ies </w:t>
            </w:r>
            <w:r w:rsidR="00933FB6">
              <w:rPr>
                <w:color w:val="000000"/>
                <w:kern w:val="2"/>
                <w:szCs w:val="24"/>
              </w:rPr>
              <w:t>S</w:t>
            </w:r>
            <w:r w:rsidR="00FB6333">
              <w:rPr>
                <w:color w:val="000000"/>
                <w:kern w:val="2"/>
                <w:szCs w:val="24"/>
              </w:rPr>
              <w:t xml:space="preserve">pecialiųjų sąlygų </w:t>
            </w:r>
            <w:r>
              <w:rPr>
                <w:color w:val="000000"/>
                <w:kern w:val="2"/>
                <w:szCs w:val="24"/>
              </w:rPr>
              <w:t>2 skyriuje</w:t>
            </w:r>
            <w:r w:rsidRPr="00137C73">
              <w:rPr>
                <w:color w:val="000000"/>
                <w:kern w:val="2"/>
                <w:szCs w:val="24"/>
              </w:rPr>
              <w:t xml:space="preserve"> nurodytais kontaktais</w:t>
            </w:r>
            <w:r w:rsidR="007D6461">
              <w:rPr>
                <w:color w:val="000000"/>
                <w:kern w:val="2"/>
                <w:szCs w:val="24"/>
              </w:rPr>
              <w:t>.</w:t>
            </w:r>
          </w:p>
          <w:p w14:paraId="0BE89ADC" w14:textId="78DA9B8B" w:rsidR="00A54A7E" w:rsidRDefault="00A54A7E">
            <w:pPr>
              <w:jc w:val="both"/>
              <w:rPr>
                <w:color w:val="000000"/>
                <w:kern w:val="2"/>
                <w:szCs w:val="24"/>
              </w:rPr>
            </w:pPr>
            <w:r>
              <w:rPr>
                <w:color w:val="000000"/>
                <w:kern w:val="2"/>
                <w:szCs w:val="24"/>
              </w:rPr>
              <w:t xml:space="preserve">Tiekėjas turi </w:t>
            </w:r>
            <w:r w:rsidRPr="00A54A7E">
              <w:rPr>
                <w:color w:val="000000"/>
                <w:kern w:val="2"/>
                <w:szCs w:val="24"/>
              </w:rPr>
              <w:t>apmokyti Pirkėjo personalą naudotis įranga</w:t>
            </w:r>
            <w:r>
              <w:rPr>
                <w:color w:val="000000"/>
                <w:kern w:val="2"/>
                <w:szCs w:val="24"/>
              </w:rPr>
              <w:t xml:space="preserve"> ne vėli</w:t>
            </w:r>
            <w:r w:rsidR="00BF5D69">
              <w:rPr>
                <w:color w:val="000000"/>
                <w:kern w:val="2"/>
                <w:szCs w:val="24"/>
              </w:rPr>
              <w:t>a</w:t>
            </w:r>
            <w:r>
              <w:rPr>
                <w:color w:val="000000"/>
                <w:kern w:val="2"/>
                <w:szCs w:val="24"/>
              </w:rPr>
              <w:t>u k</w:t>
            </w:r>
            <w:r w:rsidR="00BF5D69">
              <w:rPr>
                <w:color w:val="000000"/>
                <w:kern w:val="2"/>
                <w:szCs w:val="24"/>
              </w:rPr>
              <w:t>a</w:t>
            </w:r>
            <w:r>
              <w:rPr>
                <w:color w:val="000000"/>
                <w:kern w:val="2"/>
                <w:szCs w:val="24"/>
              </w:rPr>
              <w:t xml:space="preserve">ip per </w:t>
            </w:r>
            <w:r w:rsidR="00BF5D69">
              <w:rPr>
                <w:color w:val="000000"/>
                <w:kern w:val="2"/>
                <w:szCs w:val="24"/>
              </w:rPr>
              <w:t xml:space="preserve">2 (dvi) savaites nuo </w:t>
            </w:r>
            <w:r w:rsidR="00636281">
              <w:rPr>
                <w:color w:val="000000"/>
                <w:kern w:val="2"/>
                <w:szCs w:val="24"/>
              </w:rPr>
              <w:t>Prekių įrengimo</w:t>
            </w:r>
            <w:r w:rsidR="002F2014">
              <w:rPr>
                <w:color w:val="000000"/>
                <w:kern w:val="2"/>
                <w:szCs w:val="24"/>
              </w:rPr>
              <w:t xml:space="preserve">, susiderinęs su </w:t>
            </w:r>
            <w:r w:rsidR="00306942">
              <w:rPr>
                <w:color w:val="000000"/>
                <w:kern w:val="2"/>
                <w:szCs w:val="24"/>
              </w:rPr>
              <w:t xml:space="preserve">Pirkėju tinkamą laiką </w:t>
            </w:r>
            <w:r w:rsidR="00306942" w:rsidRPr="00306942">
              <w:rPr>
                <w:color w:val="000000"/>
                <w:kern w:val="2"/>
                <w:szCs w:val="24"/>
              </w:rPr>
              <w:t>Sutarties Specialiųjų sąlygų 2 skyriuje nurodytais kontaktais.</w:t>
            </w:r>
          </w:p>
          <w:p w14:paraId="7BC77E9A" w14:textId="4F2E144B" w:rsidR="005A5832" w:rsidRDefault="005A5832" w:rsidP="0009242F">
            <w:pPr>
              <w:jc w:val="both"/>
              <w:textAlignment w:val="baseline"/>
              <w:rPr>
                <w:szCs w:val="24"/>
              </w:rPr>
            </w:pPr>
          </w:p>
        </w:tc>
      </w:tr>
      <w:tr w:rsidR="005A5832" w14:paraId="33C3B34B" w14:textId="77777777">
        <w:trPr>
          <w:trHeight w:val="300"/>
        </w:trPr>
        <w:tc>
          <w:tcPr>
            <w:tcW w:w="2704" w:type="dxa"/>
            <w:gridSpan w:val="2"/>
          </w:tcPr>
          <w:p w14:paraId="6055C1D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22A149F" w14:textId="3950843A" w:rsidR="005A5832" w:rsidRDefault="00A10867" w:rsidP="0009242F">
            <w:pPr>
              <w:jc w:val="both"/>
              <w:rPr>
                <w:kern w:val="2"/>
                <w:szCs w:val="24"/>
              </w:rPr>
            </w:pPr>
            <w:r>
              <w:rPr>
                <w:kern w:val="2"/>
                <w:szCs w:val="24"/>
              </w:rPr>
              <w:t>Tiekėjas turi teisę į Prekių pristatymo</w:t>
            </w:r>
            <w:r w:rsidR="00D362FD">
              <w:rPr>
                <w:kern w:val="2"/>
                <w:szCs w:val="24"/>
              </w:rPr>
              <w:t xml:space="preserve"> (įskaitant, su Prekėmis susijusių paslaugų, nurodytų Sutartyje ir (ar) jos prieduose)</w:t>
            </w:r>
            <w:r>
              <w:rPr>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w:t>
            </w:r>
            <w:r>
              <w:rPr>
                <w:kern w:val="2"/>
                <w:szCs w:val="24"/>
              </w:rPr>
              <w:lastRenderedPageBreak/>
              <w:t>kuriomis grindžiama būtinybė pratęsti Prekių tiekimo</w:t>
            </w:r>
            <w:r w:rsidR="005F26BA">
              <w:rPr>
                <w:kern w:val="2"/>
                <w:szCs w:val="24"/>
              </w:rPr>
              <w:t xml:space="preserve"> (įskaitant, su Prekėmis susijusių paslaugų, nurodytų Sutartyje ir (ar) jos prieduose)</w:t>
            </w:r>
            <w:r>
              <w:rPr>
                <w:kern w:val="2"/>
                <w:szCs w:val="24"/>
              </w:rPr>
              <w:t xml:space="preserve"> terminą, jokiu būdu negali priklausyti nuo Tiekėjo. Kiekvienu tokiu atveju, Tiekėjas raštu nedelsdamas, bet ne vėliau kaip per </w:t>
            </w:r>
            <w:r w:rsidR="008B4FBF">
              <w:rPr>
                <w:kern w:val="2"/>
                <w:szCs w:val="24"/>
              </w:rPr>
              <w:t>3</w:t>
            </w:r>
            <w:r w:rsidR="00957076">
              <w:rPr>
                <w:kern w:val="2"/>
                <w:szCs w:val="24"/>
              </w:rPr>
              <w:t xml:space="preserve"> (tris)</w:t>
            </w:r>
            <w:r w:rsidR="008B4FBF">
              <w:rPr>
                <w:color w:val="4472C4"/>
                <w:kern w:val="2"/>
                <w:szCs w:val="24"/>
              </w:rPr>
              <w:t xml:space="preserve"> </w:t>
            </w:r>
            <w:r w:rsidR="008B4FBF" w:rsidRPr="008B4FBF">
              <w:rPr>
                <w:kern w:val="2"/>
                <w:szCs w:val="24"/>
              </w:rPr>
              <w:t>darbo dienas</w:t>
            </w:r>
            <w:r w:rsidR="008B4FBF">
              <w:rPr>
                <w:color w:val="4472C4"/>
                <w:kern w:val="2"/>
                <w:szCs w:val="24"/>
              </w:rPr>
              <w:t xml:space="preserve"> </w:t>
            </w:r>
            <w:r>
              <w:rPr>
                <w:kern w:val="2"/>
                <w:szCs w:val="24"/>
              </w:rPr>
              <w:t>apie tai praneša Pirkėjui, pateikdamas minėtų aplinkybių egzistavimo įrodymus. Nurodytas aplinkybes vertina Pirkėjas. Pirkėjui sutikus, Prekių pristatymo</w:t>
            </w:r>
            <w:r w:rsidR="001F26ED">
              <w:rPr>
                <w:kern w:val="2"/>
                <w:szCs w:val="24"/>
              </w:rPr>
              <w:t xml:space="preserve"> (įskaitant, su Prekėmis susijusių paslaugų, nurodytų Sutartyje ir (ar) jos prieduose) </w:t>
            </w:r>
            <w:r>
              <w:rPr>
                <w:kern w:val="2"/>
                <w:szCs w:val="24"/>
              </w:rPr>
              <w:t xml:space="preserve"> terminas gali būti pratęsiamas tik minėtų aplinkybių egzistavimo laikotarpiui, bet ne ilgiau nei </w:t>
            </w:r>
            <w:r w:rsidR="001B4396" w:rsidRPr="001B4396">
              <w:rPr>
                <w:kern w:val="2"/>
                <w:szCs w:val="24"/>
              </w:rPr>
              <w:t>1</w:t>
            </w:r>
            <w:r w:rsidR="001F26ED">
              <w:rPr>
                <w:kern w:val="2"/>
                <w:szCs w:val="24"/>
              </w:rPr>
              <w:t xml:space="preserve"> (vieno)</w:t>
            </w:r>
            <w:r w:rsidR="001B4396" w:rsidRPr="001B4396">
              <w:rPr>
                <w:kern w:val="2"/>
                <w:szCs w:val="24"/>
              </w:rPr>
              <w:t xml:space="preserve"> mėnesio</w:t>
            </w:r>
            <w:r w:rsidRPr="001B4396">
              <w:rPr>
                <w:kern w:val="2"/>
                <w:szCs w:val="24"/>
              </w:rPr>
              <w:t xml:space="preserve"> </w:t>
            </w:r>
            <w:r>
              <w:rPr>
                <w:kern w:val="2"/>
                <w:szCs w:val="24"/>
              </w:rPr>
              <w:t>laikotarpiui.</w:t>
            </w:r>
          </w:p>
          <w:p w14:paraId="35E1D561" w14:textId="52050E88" w:rsidR="005A5832" w:rsidRDefault="005A5832" w:rsidP="0009242F">
            <w:pPr>
              <w:jc w:val="both"/>
              <w:rPr>
                <w:kern w:val="2"/>
                <w:szCs w:val="24"/>
              </w:rPr>
            </w:pPr>
          </w:p>
        </w:tc>
      </w:tr>
      <w:tr w:rsidR="005A5832" w14:paraId="73E582A5" w14:textId="77777777">
        <w:trPr>
          <w:trHeight w:val="300"/>
        </w:trPr>
        <w:tc>
          <w:tcPr>
            <w:tcW w:w="2704" w:type="dxa"/>
            <w:gridSpan w:val="2"/>
          </w:tcPr>
          <w:p w14:paraId="75C221E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339B9D12" w14:textId="17E5C4BA" w:rsidR="005A5832" w:rsidRDefault="00A86302">
            <w:pPr>
              <w:rPr>
                <w:kern w:val="2"/>
                <w:szCs w:val="24"/>
              </w:rPr>
            </w:pPr>
            <w:r>
              <w:rPr>
                <w:kern w:val="2"/>
                <w:szCs w:val="24"/>
              </w:rPr>
              <w:t>Netaikoma</w:t>
            </w:r>
            <w:r w:rsidR="003766E4">
              <w:rPr>
                <w:kern w:val="2"/>
                <w:szCs w:val="24"/>
              </w:rPr>
              <w:t>.</w:t>
            </w:r>
          </w:p>
        </w:tc>
      </w:tr>
      <w:tr w:rsidR="005A5832" w14:paraId="59A0BDA4" w14:textId="77777777">
        <w:trPr>
          <w:trHeight w:val="300"/>
        </w:trPr>
        <w:tc>
          <w:tcPr>
            <w:tcW w:w="2704" w:type="dxa"/>
            <w:gridSpan w:val="2"/>
          </w:tcPr>
          <w:p w14:paraId="46D1DC3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BFB0A5D" w14:textId="10EB120E" w:rsidR="005A5832" w:rsidRDefault="00A10867">
            <w:pPr>
              <w:rPr>
                <w:kern w:val="2"/>
                <w:szCs w:val="24"/>
              </w:rPr>
            </w:pPr>
            <w:r>
              <w:rPr>
                <w:kern w:val="2"/>
                <w:szCs w:val="24"/>
              </w:rPr>
              <w:t>Netaikoma</w:t>
            </w:r>
            <w:r w:rsidR="008C4DFC">
              <w:rPr>
                <w:kern w:val="2"/>
                <w:szCs w:val="24"/>
              </w:rPr>
              <w:t>.</w:t>
            </w:r>
          </w:p>
          <w:p w14:paraId="68C99BCD" w14:textId="77777777" w:rsidR="005A5832" w:rsidRDefault="005A5832">
            <w:pPr>
              <w:rPr>
                <w:kern w:val="2"/>
                <w:szCs w:val="24"/>
              </w:rPr>
            </w:pPr>
          </w:p>
          <w:p w14:paraId="0935378C" w14:textId="559501C9" w:rsidR="005A5832" w:rsidRDefault="005A5832">
            <w:pPr>
              <w:rPr>
                <w:kern w:val="2"/>
                <w:szCs w:val="24"/>
              </w:rPr>
            </w:pPr>
          </w:p>
        </w:tc>
      </w:tr>
      <w:tr w:rsidR="005A5832" w14:paraId="2EF7A99F" w14:textId="77777777">
        <w:trPr>
          <w:trHeight w:val="300"/>
        </w:trPr>
        <w:tc>
          <w:tcPr>
            <w:tcW w:w="2704" w:type="dxa"/>
            <w:gridSpan w:val="2"/>
          </w:tcPr>
          <w:p w14:paraId="069816D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98A1FE0" w14:textId="6E5699BE" w:rsidR="00776ACC" w:rsidRPr="00776ACC" w:rsidRDefault="00776ACC" w:rsidP="0009242F">
            <w:pPr>
              <w:jc w:val="both"/>
              <w:rPr>
                <w:kern w:val="2"/>
                <w:szCs w:val="24"/>
              </w:rPr>
            </w:pPr>
            <w:r w:rsidRPr="00776ACC">
              <w:rPr>
                <w:kern w:val="2"/>
                <w:szCs w:val="24"/>
              </w:rPr>
              <w:t xml:space="preserve">Kartu su Prekėmis pateikiami dokumentai </w:t>
            </w:r>
            <w:r w:rsidR="008C528C">
              <w:rPr>
                <w:kern w:val="2"/>
                <w:szCs w:val="24"/>
              </w:rPr>
              <w:t xml:space="preserve">nustatyti </w:t>
            </w:r>
            <w:r w:rsidRPr="00776ACC">
              <w:rPr>
                <w:kern w:val="2"/>
                <w:szCs w:val="24"/>
              </w:rPr>
              <w:t xml:space="preserve">Sutarties priede Nr. 1 „Techninė specifikacija“. Tiekėjui nepateikus nurodytų </w:t>
            </w:r>
          </w:p>
          <w:p w14:paraId="62F59616" w14:textId="77777777" w:rsidR="00776ACC" w:rsidRPr="00776ACC" w:rsidRDefault="00776ACC" w:rsidP="0009242F">
            <w:pPr>
              <w:jc w:val="both"/>
              <w:rPr>
                <w:kern w:val="2"/>
                <w:szCs w:val="24"/>
              </w:rPr>
            </w:pPr>
            <w:r w:rsidRPr="00776ACC">
              <w:rPr>
                <w:kern w:val="2"/>
                <w:szCs w:val="24"/>
              </w:rPr>
              <w:t xml:space="preserve">dokumentų, laikoma, kad Prekės neatitinka Sutartyje nustatytų </w:t>
            </w:r>
          </w:p>
          <w:p w14:paraId="42BEDB81" w14:textId="028BAF4D" w:rsidR="005A5832" w:rsidRDefault="00776ACC" w:rsidP="0009242F">
            <w:pPr>
              <w:jc w:val="both"/>
              <w:rPr>
                <w:kern w:val="2"/>
                <w:szCs w:val="24"/>
              </w:rPr>
            </w:pPr>
            <w:r w:rsidRPr="00776ACC">
              <w:rPr>
                <w:kern w:val="2"/>
                <w:szCs w:val="24"/>
              </w:rPr>
              <w:t>reikalavimų.</w:t>
            </w:r>
          </w:p>
        </w:tc>
      </w:tr>
      <w:tr w:rsidR="005A5832" w14:paraId="38FB8881" w14:textId="77777777">
        <w:trPr>
          <w:trHeight w:val="300"/>
        </w:trPr>
        <w:tc>
          <w:tcPr>
            <w:tcW w:w="9535" w:type="dxa"/>
            <w:gridSpan w:val="4"/>
          </w:tcPr>
          <w:p w14:paraId="6E3316B8" w14:textId="77777777" w:rsidR="005A5832" w:rsidRDefault="00A10867">
            <w:pPr>
              <w:jc w:val="center"/>
              <w:rPr>
                <w:b/>
                <w:bCs/>
                <w:kern w:val="2"/>
                <w:szCs w:val="24"/>
              </w:rPr>
            </w:pPr>
            <w:r>
              <w:rPr>
                <w:b/>
                <w:bCs/>
                <w:kern w:val="2"/>
                <w:szCs w:val="24"/>
              </w:rPr>
              <w:t>5. SUTARTIES KAINA IR ATSISKAITYMO TVARKA</w:t>
            </w:r>
          </w:p>
        </w:tc>
      </w:tr>
      <w:tr w:rsidR="005A5832" w14:paraId="2AE14948" w14:textId="77777777">
        <w:trPr>
          <w:trHeight w:val="300"/>
        </w:trPr>
        <w:tc>
          <w:tcPr>
            <w:tcW w:w="2704" w:type="dxa"/>
            <w:gridSpan w:val="2"/>
          </w:tcPr>
          <w:p w14:paraId="24B099DA"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43DF5A2" w14:textId="77777777" w:rsidR="005A5832" w:rsidRDefault="00A10867">
            <w:pPr>
              <w:rPr>
                <w:kern w:val="2"/>
                <w:szCs w:val="24"/>
              </w:rPr>
            </w:pPr>
            <w:r>
              <w:rPr>
                <w:kern w:val="2"/>
                <w:szCs w:val="24"/>
              </w:rPr>
              <w:t>Fiksuotos kainos kainodara</w:t>
            </w:r>
          </w:p>
          <w:p w14:paraId="120026E8" w14:textId="2B3C005D" w:rsidR="005A5832" w:rsidRDefault="005A5832">
            <w:pPr>
              <w:rPr>
                <w:color w:val="4472C4"/>
                <w:kern w:val="2"/>
              </w:rPr>
            </w:pPr>
          </w:p>
        </w:tc>
      </w:tr>
      <w:tr w:rsidR="005A5832" w14:paraId="2F6CDC4D" w14:textId="77777777">
        <w:trPr>
          <w:trHeight w:val="300"/>
        </w:trPr>
        <w:tc>
          <w:tcPr>
            <w:tcW w:w="2704" w:type="dxa"/>
            <w:gridSpan w:val="2"/>
          </w:tcPr>
          <w:p w14:paraId="1FC50F1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5DFFD0E" w14:textId="77777777" w:rsidR="005A5832" w:rsidRDefault="005A5832">
            <w:pPr>
              <w:rPr>
                <w:b/>
                <w:bCs/>
                <w:kern w:val="2"/>
                <w:szCs w:val="24"/>
              </w:rPr>
            </w:pPr>
          </w:p>
          <w:p w14:paraId="5319BF73" w14:textId="77777777" w:rsidR="005A5832" w:rsidRDefault="005A5832" w:rsidP="00C6015B">
            <w:pPr>
              <w:jc w:val="both"/>
              <w:rPr>
                <w:b/>
                <w:bCs/>
                <w:kern w:val="2"/>
                <w:szCs w:val="24"/>
              </w:rPr>
            </w:pPr>
          </w:p>
        </w:tc>
        <w:tc>
          <w:tcPr>
            <w:tcW w:w="6831" w:type="dxa"/>
            <w:gridSpan w:val="2"/>
          </w:tcPr>
          <w:p w14:paraId="4E9DD686" w14:textId="7C5B1BAC" w:rsidR="006543ED" w:rsidRDefault="006543ED" w:rsidP="0009242F">
            <w:pPr>
              <w:jc w:val="both"/>
              <w:rPr>
                <w:kern w:val="2"/>
                <w:szCs w:val="24"/>
              </w:rPr>
            </w:pPr>
            <w:r>
              <w:rPr>
                <w:kern w:val="2"/>
                <w:szCs w:val="24"/>
              </w:rPr>
              <w:t xml:space="preserve">Pradinės Sutarties vertė yra </w:t>
            </w:r>
            <w:r w:rsidR="006737F3" w:rsidRPr="006737F3">
              <w:rPr>
                <w:kern w:val="2"/>
                <w:szCs w:val="24"/>
              </w:rPr>
              <w:t>555 850,00</w:t>
            </w:r>
            <w:r w:rsidR="006737F3">
              <w:rPr>
                <w:kern w:val="2"/>
                <w:szCs w:val="24"/>
              </w:rPr>
              <w:t xml:space="preserve"> </w:t>
            </w:r>
            <w:r>
              <w:rPr>
                <w:kern w:val="2"/>
                <w:szCs w:val="24"/>
              </w:rPr>
              <w:t xml:space="preserve">Eur </w:t>
            </w:r>
            <w:r w:rsidRPr="00D05913">
              <w:rPr>
                <w:kern w:val="2"/>
                <w:szCs w:val="24"/>
              </w:rPr>
              <w:t>(</w:t>
            </w:r>
            <w:r w:rsidR="00D05913" w:rsidRPr="00D05913">
              <w:rPr>
                <w:kern w:val="2"/>
                <w:szCs w:val="24"/>
              </w:rPr>
              <w:t>penki šimtai penkiasdešimt penki tūkstančiai aštuoni šimtai penkiasdešimt eurų 0 ct</w:t>
            </w:r>
            <w:r w:rsidRPr="00D05913">
              <w:rPr>
                <w:kern w:val="2"/>
                <w:szCs w:val="24"/>
              </w:rPr>
              <w:t xml:space="preserve">) </w:t>
            </w:r>
            <w:r>
              <w:rPr>
                <w:kern w:val="2"/>
                <w:szCs w:val="24"/>
              </w:rPr>
              <w:t xml:space="preserve">be pridėtinės vertės mokesčio (toliau – PVM). </w:t>
            </w:r>
          </w:p>
          <w:p w14:paraId="183BB31D" w14:textId="4E41A053" w:rsidR="006543ED" w:rsidRDefault="006543ED" w:rsidP="0009242F">
            <w:pPr>
              <w:jc w:val="both"/>
              <w:rPr>
                <w:kern w:val="2"/>
                <w:szCs w:val="24"/>
              </w:rPr>
            </w:pPr>
            <w:r>
              <w:rPr>
                <w:kern w:val="2"/>
                <w:szCs w:val="24"/>
              </w:rPr>
              <w:t xml:space="preserve">PVM sudaro </w:t>
            </w:r>
            <w:r w:rsidR="00400565" w:rsidRPr="00400565">
              <w:rPr>
                <w:kern w:val="2"/>
                <w:szCs w:val="24"/>
              </w:rPr>
              <w:t>116 728,50</w:t>
            </w:r>
            <w:r w:rsidR="00400565">
              <w:rPr>
                <w:kern w:val="2"/>
                <w:szCs w:val="24"/>
              </w:rPr>
              <w:t xml:space="preserve"> </w:t>
            </w:r>
            <w:r>
              <w:rPr>
                <w:kern w:val="2"/>
                <w:szCs w:val="24"/>
              </w:rPr>
              <w:t xml:space="preserve">Eur </w:t>
            </w:r>
            <w:r w:rsidRPr="002D3252">
              <w:rPr>
                <w:kern w:val="2"/>
                <w:szCs w:val="24"/>
              </w:rPr>
              <w:t>(</w:t>
            </w:r>
            <w:r w:rsidR="002D3252" w:rsidRPr="002D3252">
              <w:rPr>
                <w:kern w:val="2"/>
                <w:szCs w:val="24"/>
              </w:rPr>
              <w:t>šimtas šešiolika tūkstančių septyni šimtai dvidešimt aštuoni eurai 50 ct</w:t>
            </w:r>
            <w:r w:rsidRPr="002D3252">
              <w:rPr>
                <w:kern w:val="2"/>
                <w:szCs w:val="24"/>
              </w:rPr>
              <w:t>).</w:t>
            </w:r>
          </w:p>
          <w:p w14:paraId="4553309C" w14:textId="7D118EB8" w:rsidR="006543ED" w:rsidRDefault="006543ED" w:rsidP="0009242F">
            <w:pPr>
              <w:jc w:val="both"/>
              <w:rPr>
                <w:kern w:val="2"/>
                <w:szCs w:val="24"/>
              </w:rPr>
            </w:pPr>
            <w:r>
              <w:rPr>
                <w:kern w:val="2"/>
                <w:szCs w:val="24"/>
              </w:rPr>
              <w:t xml:space="preserve">Sutarties kaina yra </w:t>
            </w:r>
            <w:r w:rsidR="002D3252" w:rsidRPr="002D3252">
              <w:rPr>
                <w:kern w:val="2"/>
                <w:szCs w:val="24"/>
              </w:rPr>
              <w:t>672 578,50</w:t>
            </w:r>
            <w:r w:rsidR="002D3252">
              <w:rPr>
                <w:kern w:val="2"/>
                <w:szCs w:val="24"/>
              </w:rPr>
              <w:t xml:space="preserve"> </w:t>
            </w:r>
            <w:r>
              <w:rPr>
                <w:kern w:val="2"/>
                <w:szCs w:val="24"/>
              </w:rPr>
              <w:t xml:space="preserve">Eur </w:t>
            </w:r>
            <w:r w:rsidRPr="00B75CA8">
              <w:rPr>
                <w:kern w:val="2"/>
                <w:szCs w:val="24"/>
              </w:rPr>
              <w:t>(</w:t>
            </w:r>
            <w:r w:rsidR="00B75CA8" w:rsidRPr="00B75CA8">
              <w:rPr>
                <w:kern w:val="2"/>
                <w:szCs w:val="24"/>
              </w:rPr>
              <w:t>šeši šimtai septyniasdešimt du tūkstančiai penki šimtai septyniasdešimt aštuoni eurai 50 ct</w:t>
            </w:r>
            <w:r w:rsidRPr="00B75CA8">
              <w:rPr>
                <w:kern w:val="2"/>
                <w:szCs w:val="24"/>
              </w:rPr>
              <w:t xml:space="preserve">) </w:t>
            </w:r>
            <w:r>
              <w:rPr>
                <w:kern w:val="2"/>
                <w:szCs w:val="24"/>
              </w:rPr>
              <w:t>Eur su PVM</w:t>
            </w:r>
            <w:r w:rsidR="00B75CA8">
              <w:rPr>
                <w:kern w:val="2"/>
                <w:szCs w:val="24"/>
              </w:rPr>
              <w:t>.</w:t>
            </w:r>
            <w:r w:rsidR="00646809">
              <w:rPr>
                <w:kern w:val="2"/>
                <w:szCs w:val="24"/>
              </w:rPr>
              <w:t xml:space="preserve"> </w:t>
            </w:r>
          </w:p>
          <w:p w14:paraId="13DD64B3" w14:textId="0FB366F7" w:rsidR="005A5832" w:rsidRDefault="00C6015B" w:rsidP="0009242F">
            <w:pPr>
              <w:jc w:val="both"/>
              <w:rPr>
                <w:color w:val="FF0000"/>
                <w:kern w:val="2"/>
                <w:szCs w:val="24"/>
              </w:rPr>
            </w:pPr>
            <w:r>
              <w:t>Šioje Sutartyje Pradinės Sutarties vertė yra lygi Tiekėjo pasiūlymo kainai be PVM, nurodytai už visą pirkimo dokumentuose ir Sutartyje nurodytą Prekių kiekį ir (ar) apimtį</w:t>
            </w:r>
            <w:r w:rsidR="007D2E0E">
              <w:t>.</w:t>
            </w:r>
          </w:p>
        </w:tc>
      </w:tr>
      <w:tr w:rsidR="005A5832" w14:paraId="5DB52062" w14:textId="77777777">
        <w:trPr>
          <w:trHeight w:val="300"/>
        </w:trPr>
        <w:tc>
          <w:tcPr>
            <w:tcW w:w="2704" w:type="dxa"/>
            <w:gridSpan w:val="2"/>
          </w:tcPr>
          <w:p w14:paraId="3A1CFDFC"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5487D40" w14:textId="77777777" w:rsidR="005A5832" w:rsidRDefault="005A5832">
            <w:pPr>
              <w:rPr>
                <w:b/>
                <w:bCs/>
                <w:kern w:val="2"/>
                <w:szCs w:val="24"/>
              </w:rPr>
            </w:pPr>
          </w:p>
          <w:p w14:paraId="48F9A56A" w14:textId="77777777" w:rsidR="005A5832" w:rsidRDefault="005A5832">
            <w:pPr>
              <w:rPr>
                <w:kern w:val="2"/>
                <w:szCs w:val="24"/>
              </w:rPr>
            </w:pPr>
          </w:p>
        </w:tc>
        <w:tc>
          <w:tcPr>
            <w:tcW w:w="6831" w:type="dxa"/>
            <w:gridSpan w:val="2"/>
          </w:tcPr>
          <w:p w14:paraId="33683E70" w14:textId="77777777" w:rsidR="006E32C1" w:rsidRPr="006E32C1" w:rsidRDefault="006E32C1" w:rsidP="006E32C1">
            <w:pPr>
              <w:rPr>
                <w:kern w:val="2"/>
              </w:rPr>
            </w:pPr>
            <w:r w:rsidRPr="006E32C1">
              <w:rPr>
                <w:kern w:val="2"/>
              </w:rPr>
              <w:t>Sutarties kaina bus perskaičiuojama:</w:t>
            </w:r>
          </w:p>
          <w:p w14:paraId="2C4BB0F2" w14:textId="09BD1A35" w:rsidR="006E32C1" w:rsidRPr="006E32C1" w:rsidRDefault="006E32C1" w:rsidP="006E32C1">
            <w:pPr>
              <w:rPr>
                <w:kern w:val="2"/>
              </w:rPr>
            </w:pPr>
            <w:r w:rsidRPr="006E32C1">
              <w:rPr>
                <w:kern w:val="2"/>
              </w:rPr>
              <w:t>5.3.1. dėl PVM tarifo pasikeitimo</w:t>
            </w:r>
            <w:r w:rsidR="00736D9E">
              <w:rPr>
                <w:kern w:val="2"/>
              </w:rPr>
              <w:t>;</w:t>
            </w:r>
          </w:p>
          <w:p w14:paraId="04A93038" w14:textId="77777777" w:rsidR="005A5832" w:rsidRDefault="00736D9E">
            <w:pPr>
              <w:rPr>
                <w:kern w:val="2"/>
              </w:rPr>
            </w:pPr>
            <w:r w:rsidRPr="006E32C1">
              <w:rPr>
                <w:kern w:val="2"/>
              </w:rPr>
              <w:t>5.3.</w:t>
            </w:r>
            <w:r>
              <w:rPr>
                <w:kern w:val="2"/>
              </w:rPr>
              <w:t>2</w:t>
            </w:r>
            <w:r w:rsidRPr="006E32C1">
              <w:rPr>
                <w:kern w:val="2"/>
              </w:rPr>
              <w:t>.</w:t>
            </w:r>
            <w:r>
              <w:rPr>
                <w:kern w:val="2"/>
              </w:rPr>
              <w:t xml:space="preserve"> Netaikoma</w:t>
            </w:r>
            <w:r w:rsidR="0013280E">
              <w:rPr>
                <w:kern w:val="2"/>
              </w:rPr>
              <w:t>;</w:t>
            </w:r>
          </w:p>
          <w:p w14:paraId="410F10E1" w14:textId="1A1F234F" w:rsidR="0013280E" w:rsidRDefault="0013280E">
            <w:pPr>
              <w:rPr>
                <w:kern w:val="2"/>
              </w:rPr>
            </w:pPr>
            <w:r w:rsidRPr="006E32C1">
              <w:rPr>
                <w:kern w:val="2"/>
              </w:rPr>
              <w:t>5.3.</w:t>
            </w:r>
            <w:r>
              <w:rPr>
                <w:kern w:val="2"/>
              </w:rPr>
              <w:t>3</w:t>
            </w:r>
            <w:r w:rsidRPr="006E32C1">
              <w:rPr>
                <w:kern w:val="2"/>
              </w:rPr>
              <w:t>.</w:t>
            </w:r>
            <w:r>
              <w:rPr>
                <w:kern w:val="2"/>
              </w:rPr>
              <w:t xml:space="preserve"> Netaikoma;</w:t>
            </w:r>
          </w:p>
          <w:p w14:paraId="0E7C9D8F" w14:textId="380A5BBF" w:rsidR="0013280E" w:rsidRDefault="0013280E">
            <w:pPr>
              <w:rPr>
                <w:color w:val="FF0000"/>
                <w:kern w:val="2"/>
              </w:rPr>
            </w:pPr>
            <w:r w:rsidRPr="006E32C1">
              <w:rPr>
                <w:kern w:val="2"/>
              </w:rPr>
              <w:t>5.3.</w:t>
            </w:r>
            <w:r>
              <w:rPr>
                <w:kern w:val="2"/>
              </w:rPr>
              <w:t>4</w:t>
            </w:r>
            <w:r w:rsidRPr="006E32C1">
              <w:rPr>
                <w:kern w:val="2"/>
              </w:rPr>
              <w:t>.</w:t>
            </w:r>
            <w:r>
              <w:rPr>
                <w:kern w:val="2"/>
              </w:rPr>
              <w:t xml:space="preserve"> Netaikoma.</w:t>
            </w:r>
          </w:p>
        </w:tc>
      </w:tr>
      <w:tr w:rsidR="005A5832" w14:paraId="252C7BF0" w14:textId="77777777">
        <w:trPr>
          <w:trHeight w:val="300"/>
        </w:trPr>
        <w:tc>
          <w:tcPr>
            <w:tcW w:w="2704" w:type="dxa"/>
            <w:gridSpan w:val="2"/>
          </w:tcPr>
          <w:p w14:paraId="08A83A9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8E652B4" w14:textId="77777777" w:rsidR="00E3703E" w:rsidRDefault="003257DE" w:rsidP="00E0302F">
            <w:pPr>
              <w:jc w:val="both"/>
            </w:pPr>
            <w:r>
              <w:t>Jeigu Sutarties vykdymo metu pasikeičia PVM mokėjimą reglamentuojantys teisės aktai, darantys tiesioginę įtaką Tiekėjo tiekiamų Prekių</w:t>
            </w:r>
            <w:r w:rsidR="00A2731E">
              <w:t xml:space="preserve"> </w:t>
            </w:r>
            <w:r w:rsidR="00A2731E">
              <w:rPr>
                <w:kern w:val="2"/>
                <w:szCs w:val="24"/>
              </w:rPr>
              <w:t xml:space="preserve">(įskaitant, su Prekėmis susijusių paslaugų, nurodytų </w:t>
            </w:r>
            <w:r w:rsidR="00A2731E">
              <w:rPr>
                <w:kern w:val="2"/>
                <w:szCs w:val="24"/>
              </w:rPr>
              <w:lastRenderedPageBreak/>
              <w:t>Sutartyje ir (ar) jos prieduose)</w:t>
            </w:r>
            <w:r>
              <w:t xml:space="preserve"> Sutartyje nurodytai kainai/įkainiams, Sutarties kaina / įkainiai perskaičiuojami nekeičiant Prekių kainos / įkainio be PVM. </w:t>
            </w:r>
          </w:p>
          <w:p w14:paraId="383BDC8A" w14:textId="29AD3F31" w:rsidR="003257DE" w:rsidRDefault="003257DE" w:rsidP="0009242F">
            <w:pPr>
              <w:jc w:val="both"/>
              <w:rPr>
                <w:kern w:val="2"/>
                <w:szCs w:val="24"/>
              </w:rPr>
            </w:pPr>
            <w:r>
              <w:t xml:space="preserve">Perskaičiavimas įforminamas Susitarimu ne vėliau kaip per 30 </w:t>
            </w:r>
            <w:r w:rsidR="00E3703E">
              <w:t xml:space="preserve">(trisdešimt) </w:t>
            </w:r>
            <w:r>
              <w:t>kalendorinių dienų nuo PVM mokėjimą reglamentuojančių teisės aktų pasikeitimo, kuris tampa neatskiriama Sutarties dalimi. Perskaičiuota Sutarties kaina / Prekių</w:t>
            </w:r>
            <w:r w:rsidR="00C33034">
              <w:t xml:space="preserve"> </w:t>
            </w:r>
            <w:r w:rsidR="00C33034">
              <w:rPr>
                <w:kern w:val="2"/>
                <w:szCs w:val="24"/>
              </w:rPr>
              <w:t xml:space="preserve">(įskaitant, su Prekėmis susijusių paslaugų, nurodytų Sutartyje ir (ar) jos prieduose)  </w:t>
            </w:r>
            <w:r>
              <w:t xml:space="preserve"> įkainiai įforminami Susitarimu ir turi būti taikomi nuo naujo PVM įvedimo datos (nepriklausomai nuo to, kada pasirašytas Susitarimas).</w:t>
            </w:r>
          </w:p>
          <w:p w14:paraId="6B0B2237" w14:textId="75165796" w:rsidR="005A5832" w:rsidRDefault="005A5832" w:rsidP="0009242F">
            <w:pPr>
              <w:jc w:val="both"/>
              <w:rPr>
                <w:kern w:val="2"/>
                <w:szCs w:val="24"/>
              </w:rPr>
            </w:pPr>
          </w:p>
        </w:tc>
      </w:tr>
      <w:tr w:rsidR="005A5832" w14:paraId="64CB8DB4" w14:textId="77777777">
        <w:trPr>
          <w:trHeight w:val="300"/>
        </w:trPr>
        <w:tc>
          <w:tcPr>
            <w:tcW w:w="2704" w:type="dxa"/>
            <w:gridSpan w:val="2"/>
          </w:tcPr>
          <w:p w14:paraId="369B65A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2978BBE" w14:textId="77777777" w:rsidR="005A5832" w:rsidRDefault="00A10867">
            <w:pPr>
              <w:rPr>
                <w:kern w:val="2"/>
                <w:szCs w:val="24"/>
              </w:rPr>
            </w:pPr>
            <w:r>
              <w:rPr>
                <w:kern w:val="2"/>
                <w:szCs w:val="24"/>
              </w:rPr>
              <w:t>Netaikoma</w:t>
            </w:r>
          </w:p>
          <w:p w14:paraId="0AD8A3DC" w14:textId="77777777" w:rsidR="005A5832" w:rsidRDefault="005A5832">
            <w:pPr>
              <w:rPr>
                <w:kern w:val="2"/>
                <w:szCs w:val="24"/>
              </w:rPr>
            </w:pPr>
          </w:p>
          <w:p w14:paraId="5FEEBCBD" w14:textId="44C5CDE4" w:rsidR="005A5832" w:rsidRDefault="005A5832">
            <w:pPr>
              <w:rPr>
                <w:kern w:val="2"/>
              </w:rPr>
            </w:pPr>
          </w:p>
        </w:tc>
      </w:tr>
      <w:tr w:rsidR="005A5832" w14:paraId="63A197F0" w14:textId="77777777">
        <w:trPr>
          <w:trHeight w:val="300"/>
        </w:trPr>
        <w:tc>
          <w:tcPr>
            <w:tcW w:w="2704" w:type="dxa"/>
            <w:gridSpan w:val="2"/>
          </w:tcPr>
          <w:p w14:paraId="70081392" w14:textId="77777777" w:rsidR="005A5832" w:rsidRDefault="00A10867">
            <w:pPr>
              <w:rPr>
                <w:b/>
                <w:bCs/>
                <w:kern w:val="2"/>
                <w:szCs w:val="24"/>
              </w:rPr>
            </w:pPr>
            <w:r>
              <w:rPr>
                <w:b/>
                <w:bCs/>
                <w:kern w:val="2"/>
                <w:szCs w:val="24"/>
              </w:rPr>
              <w:t>5.3.3. Sutarties kainos / įkainių peržiūra dėl kainų lygio pokyčio</w:t>
            </w:r>
          </w:p>
          <w:p w14:paraId="00E3B870" w14:textId="77777777" w:rsidR="005A5832" w:rsidRDefault="005A5832">
            <w:pPr>
              <w:rPr>
                <w:color w:val="4472C4"/>
                <w:kern w:val="2"/>
                <w:szCs w:val="24"/>
              </w:rPr>
            </w:pPr>
          </w:p>
          <w:p w14:paraId="3B273F7C" w14:textId="4A9435C7" w:rsidR="005A5832" w:rsidRDefault="005A5832">
            <w:pPr>
              <w:rPr>
                <w:b/>
                <w:bCs/>
                <w:kern w:val="2"/>
                <w:szCs w:val="24"/>
                <w:lang w:val="en-US"/>
              </w:rPr>
            </w:pPr>
          </w:p>
        </w:tc>
        <w:tc>
          <w:tcPr>
            <w:tcW w:w="6831" w:type="dxa"/>
            <w:gridSpan w:val="2"/>
          </w:tcPr>
          <w:p w14:paraId="2C4163E2" w14:textId="44F01CF8" w:rsidR="005A5832" w:rsidRDefault="00B4314F">
            <w:pPr>
              <w:rPr>
                <w:color w:val="4472C4"/>
                <w:kern w:val="2"/>
                <w:szCs w:val="24"/>
              </w:rPr>
            </w:pPr>
            <w:r w:rsidRPr="00B4314F">
              <w:rPr>
                <w:kern w:val="2"/>
                <w:szCs w:val="24"/>
              </w:rPr>
              <w:t>Netaikoma</w:t>
            </w:r>
          </w:p>
        </w:tc>
      </w:tr>
      <w:tr w:rsidR="005A5832" w14:paraId="78E39248" w14:textId="77777777">
        <w:trPr>
          <w:trHeight w:val="300"/>
        </w:trPr>
        <w:tc>
          <w:tcPr>
            <w:tcW w:w="2704" w:type="dxa"/>
            <w:gridSpan w:val="2"/>
          </w:tcPr>
          <w:p w14:paraId="494EACED"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A4CD8A9" w14:textId="77777777" w:rsidR="005A5832" w:rsidRDefault="00A10867">
            <w:pPr>
              <w:rPr>
                <w:kern w:val="2"/>
                <w:szCs w:val="24"/>
              </w:rPr>
            </w:pPr>
            <w:r>
              <w:rPr>
                <w:kern w:val="2"/>
                <w:szCs w:val="24"/>
              </w:rPr>
              <w:t>Netaikoma</w:t>
            </w:r>
          </w:p>
          <w:p w14:paraId="2120C00F" w14:textId="77777777" w:rsidR="005A5832" w:rsidRDefault="005A5832">
            <w:pPr>
              <w:rPr>
                <w:kern w:val="2"/>
                <w:szCs w:val="24"/>
              </w:rPr>
            </w:pPr>
          </w:p>
          <w:p w14:paraId="1A137E5E" w14:textId="0E5A3BF9" w:rsidR="005A5832" w:rsidRDefault="005A5832">
            <w:pPr>
              <w:rPr>
                <w:kern w:val="2"/>
                <w:szCs w:val="24"/>
              </w:rPr>
            </w:pPr>
          </w:p>
        </w:tc>
      </w:tr>
      <w:tr w:rsidR="005A5832" w14:paraId="632B9107" w14:textId="77777777">
        <w:trPr>
          <w:trHeight w:val="300"/>
        </w:trPr>
        <w:tc>
          <w:tcPr>
            <w:tcW w:w="2704" w:type="dxa"/>
            <w:gridSpan w:val="2"/>
          </w:tcPr>
          <w:p w14:paraId="4D6FCA35"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4AD20A7" w14:textId="77777777" w:rsidR="005A5832" w:rsidRDefault="00A10867">
            <w:pPr>
              <w:rPr>
                <w:kern w:val="2"/>
                <w:szCs w:val="24"/>
              </w:rPr>
            </w:pPr>
            <w:r>
              <w:rPr>
                <w:kern w:val="2"/>
                <w:szCs w:val="24"/>
              </w:rPr>
              <w:t>Netaikoma</w:t>
            </w:r>
          </w:p>
          <w:p w14:paraId="10CA98DD" w14:textId="77777777" w:rsidR="005A5832" w:rsidRDefault="005A5832">
            <w:pPr>
              <w:rPr>
                <w:kern w:val="2"/>
                <w:szCs w:val="24"/>
              </w:rPr>
            </w:pPr>
          </w:p>
          <w:p w14:paraId="636635D1" w14:textId="21363F41" w:rsidR="005A5832" w:rsidRDefault="005A5832">
            <w:pPr>
              <w:rPr>
                <w:kern w:val="2"/>
                <w:szCs w:val="24"/>
              </w:rPr>
            </w:pPr>
          </w:p>
        </w:tc>
      </w:tr>
      <w:tr w:rsidR="005A5832" w14:paraId="12B94403" w14:textId="77777777">
        <w:trPr>
          <w:trHeight w:val="300"/>
        </w:trPr>
        <w:tc>
          <w:tcPr>
            <w:tcW w:w="2704" w:type="dxa"/>
            <w:gridSpan w:val="2"/>
          </w:tcPr>
          <w:p w14:paraId="1967AE49"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995D9D9" w14:textId="18E8243E" w:rsidR="005A5832" w:rsidRDefault="00A10867" w:rsidP="0009242F">
            <w:pPr>
              <w:jc w:val="both"/>
              <w:rPr>
                <w:kern w:val="2"/>
                <w:szCs w:val="24"/>
              </w:rPr>
            </w:pPr>
            <w:r>
              <w:rPr>
                <w:kern w:val="2"/>
                <w:szCs w:val="24"/>
              </w:rPr>
              <w:t xml:space="preserve">Pirkėjas atsiskaito su Tiekėju ne vėliau kaip per </w:t>
            </w:r>
            <w:r w:rsidR="005C7AF7">
              <w:rPr>
                <w:kern w:val="2"/>
                <w:szCs w:val="24"/>
              </w:rPr>
              <w:t xml:space="preserve">30 </w:t>
            </w:r>
            <w:r w:rsidR="0019189D">
              <w:rPr>
                <w:kern w:val="2"/>
                <w:szCs w:val="24"/>
              </w:rPr>
              <w:t xml:space="preserve">(trisdešimt) </w:t>
            </w:r>
            <w:r w:rsidR="005C7AF7">
              <w:rPr>
                <w:kern w:val="2"/>
                <w:szCs w:val="24"/>
              </w:rPr>
              <w:t xml:space="preserve">kalendorinių dienų </w:t>
            </w:r>
            <w:r>
              <w:rPr>
                <w:kern w:val="2"/>
                <w:szCs w:val="24"/>
              </w:rPr>
              <w:t>nuo Sąskaitos gavimo dienos.</w:t>
            </w:r>
          </w:p>
          <w:p w14:paraId="44D31D91" w14:textId="77777777" w:rsidR="005A5832" w:rsidRDefault="005A5832" w:rsidP="0009242F">
            <w:pPr>
              <w:jc w:val="both"/>
              <w:rPr>
                <w:kern w:val="2"/>
                <w:szCs w:val="24"/>
              </w:rPr>
            </w:pPr>
          </w:p>
          <w:p w14:paraId="7222254E" w14:textId="7081D769" w:rsidR="002D0DA6" w:rsidRDefault="00A10867" w:rsidP="0009242F">
            <w:pPr>
              <w:jc w:val="both"/>
              <w:rPr>
                <w:color w:val="000000"/>
                <w:kern w:val="2"/>
                <w:szCs w:val="24"/>
                <w:shd w:val="clear" w:color="auto" w:fill="FFFFFF"/>
              </w:rPr>
            </w:pPr>
            <w:r>
              <w:rPr>
                <w:color w:val="000000"/>
                <w:kern w:val="2"/>
                <w:szCs w:val="24"/>
                <w:shd w:val="clear" w:color="auto" w:fill="FFFFFF"/>
              </w:rPr>
              <w:t>Apmokėjimo sąlygos</w:t>
            </w:r>
            <w:r w:rsidR="002D0DA6">
              <w:rPr>
                <w:color w:val="000000"/>
                <w:kern w:val="2"/>
                <w:szCs w:val="24"/>
                <w:shd w:val="clear" w:color="auto" w:fill="FFFFFF"/>
              </w:rPr>
              <w:t>:</w:t>
            </w:r>
            <w:r>
              <w:rPr>
                <w:color w:val="000000"/>
                <w:kern w:val="2"/>
                <w:szCs w:val="24"/>
                <w:shd w:val="clear" w:color="auto" w:fill="FFFFFF"/>
              </w:rPr>
              <w:t xml:space="preserve"> </w:t>
            </w:r>
            <w:r w:rsidRPr="004F0F14">
              <w:rPr>
                <w:kern w:val="2"/>
                <w:szCs w:val="24"/>
                <w:shd w:val="clear" w:color="auto" w:fill="FFFFFF"/>
              </w:rPr>
              <w:t>įvykdžius visus sutartinius įsipareigojimus, sumokama visa Sutarties kaina</w:t>
            </w:r>
            <w:r w:rsidR="00E00C5B">
              <w:rPr>
                <w:kern w:val="2"/>
                <w:szCs w:val="24"/>
                <w:shd w:val="clear" w:color="auto" w:fill="FFFFFF"/>
              </w:rPr>
              <w:t>.</w:t>
            </w:r>
          </w:p>
          <w:p w14:paraId="087F324C" w14:textId="72C0CA19" w:rsidR="005A5832" w:rsidRDefault="005A5832">
            <w:pPr>
              <w:rPr>
                <w:color w:val="000000"/>
                <w:kern w:val="2"/>
                <w:szCs w:val="24"/>
                <w:shd w:val="clear" w:color="auto" w:fill="FFFFFF"/>
              </w:rPr>
            </w:pPr>
          </w:p>
        </w:tc>
      </w:tr>
      <w:tr w:rsidR="005A5832" w14:paraId="0E9BA637" w14:textId="77777777">
        <w:trPr>
          <w:trHeight w:val="300"/>
        </w:trPr>
        <w:tc>
          <w:tcPr>
            <w:tcW w:w="2704" w:type="dxa"/>
            <w:gridSpan w:val="2"/>
          </w:tcPr>
          <w:p w14:paraId="6872D59E" w14:textId="77777777" w:rsidR="005A5832" w:rsidRDefault="00A10867">
            <w:pPr>
              <w:rPr>
                <w:b/>
                <w:bCs/>
                <w:kern w:val="2"/>
                <w:szCs w:val="24"/>
              </w:rPr>
            </w:pPr>
            <w:r>
              <w:rPr>
                <w:b/>
                <w:bCs/>
                <w:kern w:val="2"/>
                <w:szCs w:val="24"/>
              </w:rPr>
              <w:t>5.6. Avansas</w:t>
            </w:r>
          </w:p>
        </w:tc>
        <w:tc>
          <w:tcPr>
            <w:tcW w:w="6831" w:type="dxa"/>
            <w:gridSpan w:val="2"/>
          </w:tcPr>
          <w:p w14:paraId="187A06E3" w14:textId="77777777" w:rsidR="005A5832" w:rsidRDefault="00A10867">
            <w:pPr>
              <w:rPr>
                <w:kern w:val="2"/>
                <w:szCs w:val="24"/>
              </w:rPr>
            </w:pPr>
            <w:r>
              <w:rPr>
                <w:kern w:val="2"/>
                <w:szCs w:val="24"/>
              </w:rPr>
              <w:t>Netaikoma</w:t>
            </w:r>
          </w:p>
          <w:p w14:paraId="1C66E8F1" w14:textId="77777777" w:rsidR="005A5832" w:rsidRDefault="005A5832">
            <w:pPr>
              <w:rPr>
                <w:kern w:val="2"/>
                <w:szCs w:val="24"/>
              </w:rPr>
            </w:pPr>
          </w:p>
          <w:p w14:paraId="1D63896C" w14:textId="7BF39276" w:rsidR="005A5832" w:rsidRDefault="005A5832">
            <w:pPr>
              <w:spacing w:line="259" w:lineRule="auto"/>
              <w:rPr>
                <w:color w:val="000000"/>
                <w:kern w:val="2"/>
                <w:szCs w:val="24"/>
                <w:shd w:val="clear" w:color="auto" w:fill="FFFFFF"/>
              </w:rPr>
            </w:pPr>
          </w:p>
        </w:tc>
      </w:tr>
      <w:tr w:rsidR="005A5832" w14:paraId="6474D9ED" w14:textId="77777777">
        <w:trPr>
          <w:trHeight w:val="300"/>
        </w:trPr>
        <w:tc>
          <w:tcPr>
            <w:tcW w:w="2704" w:type="dxa"/>
            <w:gridSpan w:val="2"/>
          </w:tcPr>
          <w:p w14:paraId="04444561" w14:textId="77777777" w:rsidR="005A5832" w:rsidRDefault="00A10867">
            <w:pPr>
              <w:rPr>
                <w:b/>
                <w:bCs/>
                <w:kern w:val="2"/>
                <w:szCs w:val="24"/>
              </w:rPr>
            </w:pPr>
            <w:r>
              <w:rPr>
                <w:b/>
                <w:bCs/>
                <w:kern w:val="2"/>
                <w:szCs w:val="24"/>
              </w:rPr>
              <w:t>5.7. Avanso užtikrinimas</w:t>
            </w:r>
          </w:p>
        </w:tc>
        <w:tc>
          <w:tcPr>
            <w:tcW w:w="6831" w:type="dxa"/>
            <w:gridSpan w:val="2"/>
          </w:tcPr>
          <w:p w14:paraId="4A2652F5" w14:textId="77777777" w:rsidR="005A5832" w:rsidRDefault="00A10867">
            <w:pPr>
              <w:rPr>
                <w:kern w:val="2"/>
                <w:szCs w:val="24"/>
              </w:rPr>
            </w:pPr>
            <w:r>
              <w:rPr>
                <w:kern w:val="2"/>
                <w:szCs w:val="24"/>
              </w:rPr>
              <w:t>Netaikoma</w:t>
            </w:r>
          </w:p>
          <w:p w14:paraId="3B496E1A" w14:textId="77777777" w:rsidR="005A5832" w:rsidRDefault="005A5832">
            <w:pPr>
              <w:rPr>
                <w:kern w:val="2"/>
                <w:szCs w:val="24"/>
              </w:rPr>
            </w:pPr>
          </w:p>
          <w:p w14:paraId="393C96E0" w14:textId="0AF19D29" w:rsidR="005A5832" w:rsidRDefault="005A5832">
            <w:pPr>
              <w:rPr>
                <w:kern w:val="2"/>
                <w:szCs w:val="24"/>
              </w:rPr>
            </w:pPr>
          </w:p>
        </w:tc>
      </w:tr>
      <w:tr w:rsidR="005A5832" w14:paraId="38B9E25D" w14:textId="77777777">
        <w:trPr>
          <w:trHeight w:val="300"/>
        </w:trPr>
        <w:tc>
          <w:tcPr>
            <w:tcW w:w="9535" w:type="dxa"/>
            <w:gridSpan w:val="4"/>
          </w:tcPr>
          <w:p w14:paraId="71D94F08" w14:textId="77777777" w:rsidR="005A5832" w:rsidRDefault="00A10867">
            <w:pPr>
              <w:jc w:val="center"/>
              <w:rPr>
                <w:b/>
                <w:bCs/>
                <w:kern w:val="2"/>
                <w:szCs w:val="24"/>
              </w:rPr>
            </w:pPr>
            <w:r>
              <w:rPr>
                <w:b/>
                <w:bCs/>
                <w:kern w:val="2"/>
                <w:szCs w:val="24"/>
              </w:rPr>
              <w:t>6. PREKIŲ KOKYBĖ IR GARANTINIAI ĮSIPAREIGOJIMAI</w:t>
            </w:r>
          </w:p>
        </w:tc>
      </w:tr>
      <w:tr w:rsidR="005A5832" w14:paraId="17C47F7C" w14:textId="77777777">
        <w:trPr>
          <w:trHeight w:val="300"/>
        </w:trPr>
        <w:tc>
          <w:tcPr>
            <w:tcW w:w="2704" w:type="dxa"/>
            <w:gridSpan w:val="2"/>
          </w:tcPr>
          <w:p w14:paraId="4E2DD862"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5B7AA164" w14:textId="0DB6458B" w:rsidR="007C374B" w:rsidRDefault="00A10867" w:rsidP="0009242F">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7C374B">
              <w:rPr>
                <w:b/>
                <w:bCs/>
                <w:kern w:val="2"/>
                <w:szCs w:val="24"/>
              </w:rPr>
              <w:t xml:space="preserve"> </w:t>
            </w:r>
            <w:r w:rsidR="000C2F13">
              <w:rPr>
                <w:b/>
                <w:bCs/>
                <w:kern w:val="2"/>
                <w:szCs w:val="24"/>
              </w:rPr>
              <w:t>36 (trisdešimt šeši) mėnesiai</w:t>
            </w:r>
            <w:r w:rsidR="007C374B" w:rsidRPr="007C374B">
              <w:rPr>
                <w:b/>
                <w:bCs/>
                <w:kern w:val="2"/>
                <w:szCs w:val="24"/>
              </w:rPr>
              <w:t>.</w:t>
            </w:r>
          </w:p>
          <w:p w14:paraId="5BDBBBE7" w14:textId="7E04C6A2" w:rsidR="005A5832" w:rsidRDefault="00A10867" w:rsidP="0009242F">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592DFF38" w14:textId="77777777">
        <w:trPr>
          <w:trHeight w:val="300"/>
        </w:trPr>
        <w:tc>
          <w:tcPr>
            <w:tcW w:w="2704" w:type="dxa"/>
            <w:gridSpan w:val="2"/>
          </w:tcPr>
          <w:p w14:paraId="685B8778" w14:textId="77777777" w:rsidR="005A5832" w:rsidRDefault="00A10867">
            <w:pPr>
              <w:rPr>
                <w:b/>
                <w:bCs/>
                <w:kern w:val="2"/>
                <w:szCs w:val="24"/>
              </w:rPr>
            </w:pPr>
            <w:r>
              <w:rPr>
                <w:b/>
                <w:bCs/>
                <w:kern w:val="2"/>
                <w:szCs w:val="24"/>
              </w:rPr>
              <w:t>6.2. Garantinė priežiūra</w:t>
            </w:r>
          </w:p>
        </w:tc>
        <w:tc>
          <w:tcPr>
            <w:tcW w:w="6831" w:type="dxa"/>
            <w:gridSpan w:val="2"/>
          </w:tcPr>
          <w:p w14:paraId="4A44D4CF" w14:textId="77777777" w:rsidR="00B82916" w:rsidRDefault="00A10867" w:rsidP="0009242F">
            <w:pPr>
              <w:jc w:val="both"/>
              <w:rPr>
                <w:kern w:val="2"/>
                <w:szCs w:val="24"/>
              </w:rPr>
            </w:pPr>
            <w:r>
              <w:rPr>
                <w:kern w:val="2"/>
                <w:szCs w:val="24"/>
              </w:rPr>
              <w:t xml:space="preserve">Garantinio termino laikotarpiu Tiekėjas, gavęs pranešimą apie Prekės trūkumus, turi atvykti </w:t>
            </w:r>
            <w:r w:rsidR="00B82916">
              <w:rPr>
                <w:kern w:val="2"/>
                <w:szCs w:val="24"/>
              </w:rPr>
              <w:t>ir</w:t>
            </w:r>
            <w:r w:rsidR="00B82916">
              <w:t xml:space="preserve"> </w:t>
            </w:r>
            <w:r w:rsidR="00B82916" w:rsidRPr="00B82916">
              <w:rPr>
                <w:kern w:val="2"/>
                <w:szCs w:val="24"/>
              </w:rPr>
              <w:t>privalo pašalinti trūkumus</w:t>
            </w:r>
            <w:r w:rsidR="00B82916">
              <w:rPr>
                <w:kern w:val="2"/>
                <w:szCs w:val="24"/>
              </w:rPr>
              <w:t xml:space="preserve"> </w:t>
            </w:r>
            <w:r>
              <w:rPr>
                <w:b/>
                <w:bCs/>
                <w:kern w:val="2"/>
                <w:szCs w:val="24"/>
              </w:rPr>
              <w:t>ne vėliau kaip</w:t>
            </w:r>
            <w:r>
              <w:rPr>
                <w:kern w:val="2"/>
                <w:szCs w:val="24"/>
              </w:rPr>
              <w:t xml:space="preserve"> per</w:t>
            </w:r>
            <w:r w:rsidR="00B82916">
              <w:t xml:space="preserve"> </w:t>
            </w:r>
            <w:r w:rsidR="00B82916" w:rsidRPr="00B82916">
              <w:rPr>
                <w:kern w:val="2"/>
                <w:szCs w:val="24"/>
              </w:rPr>
              <w:t>Sutarties priede Nr. 1 „Techninė specifikacija“ nustatytą terminą</w:t>
            </w:r>
            <w:r w:rsidR="00B82916">
              <w:rPr>
                <w:kern w:val="2"/>
                <w:szCs w:val="24"/>
              </w:rPr>
              <w:t>.</w:t>
            </w:r>
            <w:r>
              <w:rPr>
                <w:kern w:val="2"/>
                <w:szCs w:val="24"/>
              </w:rPr>
              <w:t xml:space="preserve"> </w:t>
            </w:r>
          </w:p>
          <w:p w14:paraId="4F285411" w14:textId="4BF327A5" w:rsidR="005A5832" w:rsidRDefault="00A10867" w:rsidP="0009242F">
            <w:pPr>
              <w:jc w:val="both"/>
              <w:rPr>
                <w:kern w:val="2"/>
                <w:szCs w:val="24"/>
              </w:rPr>
            </w:pPr>
            <w:r>
              <w:rPr>
                <w:kern w:val="2"/>
                <w:szCs w:val="24"/>
              </w:rPr>
              <w:t>Prekių trūkumų nustatymo bei šalinimo tvarka nustatyta Bendrųjų sąlygų 7 skyriuje.</w:t>
            </w:r>
          </w:p>
        </w:tc>
      </w:tr>
      <w:tr w:rsidR="005A5832" w14:paraId="55794D12" w14:textId="77777777">
        <w:trPr>
          <w:trHeight w:val="300"/>
        </w:trPr>
        <w:tc>
          <w:tcPr>
            <w:tcW w:w="9535" w:type="dxa"/>
            <w:gridSpan w:val="4"/>
          </w:tcPr>
          <w:p w14:paraId="54A4E886" w14:textId="77777777" w:rsidR="005A5832" w:rsidRDefault="00A10867">
            <w:pPr>
              <w:jc w:val="center"/>
              <w:rPr>
                <w:b/>
                <w:bCs/>
                <w:kern w:val="2"/>
                <w:szCs w:val="24"/>
              </w:rPr>
            </w:pPr>
            <w:r>
              <w:rPr>
                <w:b/>
                <w:bCs/>
                <w:kern w:val="2"/>
                <w:szCs w:val="24"/>
              </w:rPr>
              <w:t>7. SUTARTIES VYKDYMUI PASITELKIAMI SUBTIEKĖJAI</w:t>
            </w:r>
          </w:p>
        </w:tc>
      </w:tr>
      <w:tr w:rsidR="005A5832" w14:paraId="15A30353" w14:textId="77777777">
        <w:trPr>
          <w:trHeight w:val="300"/>
        </w:trPr>
        <w:tc>
          <w:tcPr>
            <w:tcW w:w="2704" w:type="dxa"/>
            <w:gridSpan w:val="2"/>
          </w:tcPr>
          <w:p w14:paraId="298E9710"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77459BB" w14:textId="500A2040" w:rsidR="005A5832" w:rsidRDefault="00FB38C9" w:rsidP="0009242F">
            <w:pPr>
              <w:jc w:val="both"/>
              <w:rPr>
                <w:b/>
                <w:bCs/>
                <w:kern w:val="2"/>
                <w:szCs w:val="24"/>
              </w:rPr>
            </w:pPr>
            <w:r>
              <w:rPr>
                <w:kern w:val="2"/>
                <w:szCs w:val="24"/>
              </w:rPr>
              <w:t>Sutarties vykdymui pasitelkiami subtiekėjai</w:t>
            </w:r>
            <w:r w:rsidR="003A6F3C">
              <w:rPr>
                <w:kern w:val="2"/>
                <w:szCs w:val="24"/>
              </w:rPr>
              <w:t>:</w:t>
            </w:r>
            <w:r w:rsidR="00DD7D78">
              <w:rPr>
                <w:kern w:val="2"/>
                <w:szCs w:val="24"/>
              </w:rPr>
              <w:t xml:space="preserve"> </w:t>
            </w:r>
            <w:r w:rsidR="00DD7D78" w:rsidRPr="00DD7D78">
              <w:rPr>
                <w:kern w:val="2"/>
                <w:szCs w:val="24"/>
              </w:rPr>
              <w:t>UAB „</w:t>
            </w:r>
            <w:proofErr w:type="spellStart"/>
            <w:r w:rsidR="00DD7D78" w:rsidRPr="00DD7D78">
              <w:rPr>
                <w:kern w:val="2"/>
                <w:szCs w:val="24"/>
              </w:rPr>
              <w:t>Interlux</w:t>
            </w:r>
            <w:proofErr w:type="spellEnd"/>
            <w:r w:rsidR="00DD7D78" w:rsidRPr="00DD7D78">
              <w:rPr>
                <w:kern w:val="2"/>
                <w:szCs w:val="24"/>
              </w:rPr>
              <w:t>“</w:t>
            </w:r>
            <w:r w:rsidR="00DD7D78">
              <w:rPr>
                <w:kern w:val="2"/>
                <w:szCs w:val="24"/>
              </w:rPr>
              <w:t>. Detalesnė informacija</w:t>
            </w:r>
            <w:r w:rsidR="003A6F3C">
              <w:rPr>
                <w:kern w:val="2"/>
                <w:szCs w:val="24"/>
              </w:rPr>
              <w:t xml:space="preserve">  </w:t>
            </w:r>
            <w:r>
              <w:rPr>
                <w:kern w:val="2"/>
                <w:szCs w:val="24"/>
              </w:rPr>
              <w:t>yra nurodyt</w:t>
            </w:r>
            <w:r w:rsidR="00DD7D78">
              <w:rPr>
                <w:kern w:val="2"/>
                <w:szCs w:val="24"/>
              </w:rPr>
              <w:t>a</w:t>
            </w:r>
            <w:r>
              <w:rPr>
                <w:kern w:val="2"/>
                <w:szCs w:val="24"/>
              </w:rPr>
              <w:t xml:space="preserve"> Sutarties priede Nr. </w:t>
            </w:r>
            <w:r w:rsidR="00DD7D78">
              <w:rPr>
                <w:kern w:val="2"/>
                <w:szCs w:val="24"/>
              </w:rPr>
              <w:t>2.</w:t>
            </w:r>
          </w:p>
        </w:tc>
      </w:tr>
      <w:tr w:rsidR="005A5832" w14:paraId="41202A7F" w14:textId="77777777">
        <w:trPr>
          <w:trHeight w:val="300"/>
        </w:trPr>
        <w:tc>
          <w:tcPr>
            <w:tcW w:w="9535" w:type="dxa"/>
            <w:gridSpan w:val="4"/>
          </w:tcPr>
          <w:p w14:paraId="29C336F5" w14:textId="77777777" w:rsidR="005A5832" w:rsidRDefault="00A10867">
            <w:pPr>
              <w:jc w:val="center"/>
              <w:rPr>
                <w:b/>
                <w:bCs/>
                <w:kern w:val="2"/>
                <w:szCs w:val="24"/>
              </w:rPr>
            </w:pPr>
            <w:r>
              <w:rPr>
                <w:b/>
                <w:bCs/>
                <w:kern w:val="2"/>
                <w:szCs w:val="24"/>
              </w:rPr>
              <w:t>8. PRIEVOLIŲ PAGAL SUTARTĮ ĮVYKDYMO UŽTIKRINIMAS</w:t>
            </w:r>
          </w:p>
        </w:tc>
      </w:tr>
      <w:tr w:rsidR="005A5832" w14:paraId="227B7F96" w14:textId="77777777">
        <w:trPr>
          <w:trHeight w:val="300"/>
        </w:trPr>
        <w:tc>
          <w:tcPr>
            <w:tcW w:w="2704" w:type="dxa"/>
            <w:gridSpan w:val="2"/>
          </w:tcPr>
          <w:p w14:paraId="0A0B2DA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E5542FE" w14:textId="77777777" w:rsidR="00937E1F" w:rsidRDefault="00A10867" w:rsidP="00C50A5D">
            <w:pPr>
              <w:jc w:val="both"/>
              <w:rPr>
                <w:kern w:val="2"/>
                <w:szCs w:val="24"/>
              </w:rPr>
            </w:pPr>
            <w:r>
              <w:rPr>
                <w:kern w:val="2"/>
                <w:szCs w:val="24"/>
              </w:rPr>
              <w:t>Prievolių pagal Sutartį įvykdymas užtikrinamas</w:t>
            </w:r>
            <w:r w:rsidR="00937E1F">
              <w:rPr>
                <w:kern w:val="2"/>
                <w:szCs w:val="24"/>
              </w:rPr>
              <w:t>:</w:t>
            </w:r>
            <w:r>
              <w:rPr>
                <w:kern w:val="2"/>
                <w:szCs w:val="24"/>
              </w:rPr>
              <w:t xml:space="preserve"> </w:t>
            </w:r>
          </w:p>
          <w:p w14:paraId="3D24BA0F" w14:textId="4E92AF95" w:rsidR="005A5832" w:rsidRDefault="00937E1F" w:rsidP="0009242F">
            <w:pPr>
              <w:jc w:val="both"/>
              <w:rPr>
                <w:kern w:val="2"/>
                <w:szCs w:val="24"/>
              </w:rPr>
            </w:pPr>
            <w:r>
              <w:rPr>
                <w:kern w:val="2"/>
                <w:szCs w:val="24"/>
              </w:rPr>
              <w:t>N</w:t>
            </w:r>
            <w:r w:rsidR="00A10867">
              <w:rPr>
                <w:kern w:val="2"/>
                <w:szCs w:val="24"/>
              </w:rPr>
              <w:t>etesybomis (delspinigiais, bauda)</w:t>
            </w:r>
            <w:r w:rsidR="00356AA6">
              <w:rPr>
                <w:kern w:val="2"/>
                <w:szCs w:val="24"/>
              </w:rPr>
              <w:t>.</w:t>
            </w:r>
          </w:p>
          <w:p w14:paraId="418B9262" w14:textId="736A0F4C" w:rsidR="005A5832" w:rsidRDefault="005A5832">
            <w:pPr>
              <w:rPr>
                <w:kern w:val="2"/>
                <w:szCs w:val="24"/>
              </w:rPr>
            </w:pPr>
          </w:p>
        </w:tc>
      </w:tr>
      <w:tr w:rsidR="005A5832" w14:paraId="4B65F7FC" w14:textId="77777777">
        <w:trPr>
          <w:trHeight w:val="300"/>
        </w:trPr>
        <w:tc>
          <w:tcPr>
            <w:tcW w:w="2704" w:type="dxa"/>
            <w:gridSpan w:val="2"/>
          </w:tcPr>
          <w:p w14:paraId="76DA69F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4212092" w14:textId="77777777" w:rsidR="005A5832" w:rsidRDefault="00A10867">
            <w:pPr>
              <w:rPr>
                <w:kern w:val="2"/>
                <w:szCs w:val="24"/>
              </w:rPr>
            </w:pPr>
            <w:r>
              <w:rPr>
                <w:kern w:val="2"/>
                <w:szCs w:val="24"/>
              </w:rPr>
              <w:t>Netaikoma</w:t>
            </w:r>
          </w:p>
          <w:p w14:paraId="2EF01518" w14:textId="0D9EC53F" w:rsidR="005A5832" w:rsidRDefault="005A5832">
            <w:pPr>
              <w:rPr>
                <w:kern w:val="2"/>
                <w:szCs w:val="24"/>
              </w:rPr>
            </w:pPr>
          </w:p>
        </w:tc>
      </w:tr>
      <w:tr w:rsidR="005A5832" w14:paraId="42E34363" w14:textId="77777777">
        <w:trPr>
          <w:trHeight w:val="300"/>
        </w:trPr>
        <w:tc>
          <w:tcPr>
            <w:tcW w:w="9535" w:type="dxa"/>
            <w:gridSpan w:val="4"/>
          </w:tcPr>
          <w:p w14:paraId="21E75637"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801DA8C" w14:textId="77777777">
        <w:trPr>
          <w:trHeight w:val="300"/>
        </w:trPr>
        <w:tc>
          <w:tcPr>
            <w:tcW w:w="2704" w:type="dxa"/>
            <w:gridSpan w:val="2"/>
          </w:tcPr>
          <w:p w14:paraId="239D0AC7"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86AE6D3" w14:textId="04783C45" w:rsidR="005A5832" w:rsidRDefault="00A10867" w:rsidP="0009242F">
            <w:pPr>
              <w:jc w:val="both"/>
              <w:rPr>
                <w:color w:val="FF0000"/>
                <w:kern w:val="2"/>
                <w:szCs w:val="24"/>
              </w:rPr>
            </w:pPr>
            <w:r>
              <w:rPr>
                <w:color w:val="000000"/>
                <w:kern w:val="2"/>
                <w:szCs w:val="24"/>
              </w:rPr>
              <w:t>Jei Pirkėjas, gavęs tinkamai pateiktą ir užpildytą Sąskaitą, uždelsia atsiskaityti už tinkamai Tiekėjo  perduotas kokybiškas Prekes</w:t>
            </w:r>
            <w:r w:rsidR="00330F28">
              <w:rPr>
                <w:color w:val="000000"/>
                <w:kern w:val="2"/>
                <w:szCs w:val="24"/>
              </w:rPr>
              <w:t xml:space="preserve"> </w:t>
            </w:r>
            <w:r w:rsidR="00BA16DF">
              <w:rPr>
                <w:color w:val="000000"/>
                <w:kern w:val="2"/>
                <w:szCs w:val="24"/>
              </w:rPr>
              <w:t>ir suteiktas su Prekėmis susijusias paslaugas</w:t>
            </w:r>
            <w:r>
              <w:rPr>
                <w:color w:val="000000"/>
                <w:kern w:val="2"/>
                <w:szCs w:val="24"/>
              </w:rPr>
              <w:t xml:space="preserve"> per Sutartyje nurodytą terminą, Tiekėjas nuo kitos nei nustatytas terminas dienos </w:t>
            </w:r>
            <w:r w:rsidRPr="009C7F4C">
              <w:rPr>
                <w:kern w:val="2"/>
                <w:szCs w:val="24"/>
              </w:rPr>
              <w:t>skaičiuoja Pirkėjui 0,02 (dvi šimtosios) procento dydžio delspinigius nuo neapmokėtos sumos be PVM už kiekvieną vėlavimo dieną</w:t>
            </w:r>
            <w:r w:rsidR="001F3D5E" w:rsidRPr="009C7F4C">
              <w:rPr>
                <w:kern w:val="2"/>
                <w:szCs w:val="24"/>
              </w:rPr>
              <w:t>.</w:t>
            </w:r>
          </w:p>
          <w:p w14:paraId="11EA63C3" w14:textId="6FCFA28E" w:rsidR="005A5832" w:rsidRDefault="00A10867" w:rsidP="0009242F">
            <w:pPr>
              <w:spacing w:line="259" w:lineRule="auto"/>
              <w:jc w:val="both"/>
              <w:rPr>
                <w:color w:val="000000"/>
                <w:kern w:val="2"/>
                <w:szCs w:val="24"/>
              </w:rPr>
            </w:pPr>
            <w:r>
              <w:rPr>
                <w:color w:val="000000"/>
                <w:kern w:val="2"/>
                <w:szCs w:val="24"/>
              </w:rPr>
              <w:t>  </w:t>
            </w:r>
          </w:p>
        </w:tc>
      </w:tr>
      <w:tr w:rsidR="005A5832" w14:paraId="055C4F18" w14:textId="77777777">
        <w:trPr>
          <w:trHeight w:val="300"/>
        </w:trPr>
        <w:tc>
          <w:tcPr>
            <w:tcW w:w="2704" w:type="dxa"/>
            <w:gridSpan w:val="2"/>
          </w:tcPr>
          <w:p w14:paraId="2A2A1B3B" w14:textId="77777777" w:rsidR="005A5832" w:rsidRDefault="00A10867">
            <w:pPr>
              <w:rPr>
                <w:b/>
                <w:bCs/>
                <w:kern w:val="2"/>
                <w:szCs w:val="24"/>
              </w:rPr>
            </w:pPr>
            <w:r>
              <w:rPr>
                <w:b/>
                <w:bCs/>
                <w:kern w:val="2"/>
                <w:szCs w:val="24"/>
              </w:rPr>
              <w:t>9.2. Tiekėjui taikomos netesybos</w:t>
            </w:r>
          </w:p>
        </w:tc>
        <w:tc>
          <w:tcPr>
            <w:tcW w:w="6831" w:type="dxa"/>
            <w:gridSpan w:val="2"/>
          </w:tcPr>
          <w:p w14:paraId="2C636F44" w14:textId="55C1FBFF" w:rsidR="005A5832" w:rsidRDefault="00A10867" w:rsidP="0009242F">
            <w:pPr>
              <w:jc w:val="both"/>
              <w:rPr>
                <w:color w:val="000000"/>
                <w:kern w:val="2"/>
                <w:szCs w:val="24"/>
              </w:rPr>
            </w:pPr>
            <w:r>
              <w:rPr>
                <w:color w:val="000000"/>
                <w:kern w:val="2"/>
                <w:szCs w:val="24"/>
              </w:rPr>
              <w:t>9</w:t>
            </w:r>
            <w:r>
              <w:rPr>
                <w:color w:val="000000"/>
                <w:kern w:val="2"/>
                <w:szCs w:val="24"/>
                <w:lang w:val="en-US"/>
              </w:rPr>
              <w:t>.</w:t>
            </w:r>
            <w:r w:rsidRPr="009C7F4C">
              <w:rPr>
                <w:kern w:val="2"/>
                <w:szCs w:val="24"/>
                <w:lang w:val="en-US"/>
              </w:rPr>
              <w:t xml:space="preserve">2.1. </w:t>
            </w:r>
            <w:r w:rsidRPr="009C7F4C">
              <w:rPr>
                <w:kern w:val="2"/>
                <w:szCs w:val="24"/>
              </w:rPr>
              <w:t>Jeigu Tiekėjas vėluoja vykdyti užsakymą, tiekti Prekes</w:t>
            </w:r>
            <w:r w:rsidR="00A11CD0">
              <w:rPr>
                <w:kern w:val="2"/>
                <w:szCs w:val="24"/>
              </w:rPr>
              <w:t xml:space="preserve"> ir teikti </w:t>
            </w:r>
            <w:r w:rsidR="00A11CD0">
              <w:rPr>
                <w:color w:val="000000"/>
                <w:kern w:val="2"/>
                <w:szCs w:val="24"/>
              </w:rPr>
              <w:t>su Prekėmis susijusias paslaugas</w:t>
            </w:r>
            <w:r w:rsidRPr="009C7F4C">
              <w:rPr>
                <w:kern w:val="2"/>
                <w:szCs w:val="24"/>
              </w:rPr>
              <w:t xml:space="preserve"> ar ištaisyti jų trūkumus arba nevykdo kitų sutartinių įsipareigojimų, Pirkėjas nuo kitos nei nustatytas terminas dienos Tiekėjui skaičiuoja 0,02 (dvi šimtosios) procento  dydžio delspinigius už kiekvieną uždelstą dieną nuo laiku neperduotų Prekių</w:t>
            </w:r>
            <w:r w:rsidR="0088119E">
              <w:rPr>
                <w:kern w:val="2"/>
                <w:szCs w:val="24"/>
              </w:rPr>
              <w:t xml:space="preserve">, nesuteiktų </w:t>
            </w:r>
            <w:r w:rsidR="0088119E">
              <w:rPr>
                <w:color w:val="000000"/>
                <w:kern w:val="2"/>
                <w:szCs w:val="24"/>
              </w:rPr>
              <w:t>su Prekėmis susijusių paslaugų</w:t>
            </w:r>
            <w:r w:rsidRPr="009C7F4C">
              <w:rPr>
                <w:kern w:val="2"/>
                <w:szCs w:val="24"/>
              </w:rPr>
              <w:t xml:space="preserve"> ar Prekių</w:t>
            </w:r>
            <w:r w:rsidR="00262C02">
              <w:rPr>
                <w:kern w:val="2"/>
                <w:szCs w:val="24"/>
              </w:rPr>
              <w:t xml:space="preserve"> ir/ar </w:t>
            </w:r>
            <w:r w:rsidR="00262C02">
              <w:rPr>
                <w:color w:val="000000"/>
                <w:kern w:val="2"/>
                <w:szCs w:val="24"/>
              </w:rPr>
              <w:t>su Prekėmis susijusių paslaugų</w:t>
            </w:r>
            <w:r w:rsidRPr="009C7F4C">
              <w:rPr>
                <w:kern w:val="2"/>
                <w:szCs w:val="24"/>
              </w:rPr>
              <w:t>, turinčių trūkumų, kainos be PVM. </w:t>
            </w:r>
          </w:p>
          <w:p w14:paraId="183F4E31" w14:textId="77777777" w:rsidR="005A5832" w:rsidRDefault="00A10867">
            <w:pPr>
              <w:jc w:val="both"/>
              <w:rPr>
                <w:color w:val="000000"/>
                <w:kern w:val="2"/>
                <w:szCs w:val="24"/>
              </w:rPr>
            </w:pPr>
            <w:r>
              <w:rPr>
                <w:color w:val="000000"/>
                <w:kern w:val="2"/>
                <w:szCs w:val="24"/>
              </w:rPr>
              <w:t xml:space="preserve"> </w:t>
            </w:r>
          </w:p>
          <w:p w14:paraId="6F720CA7" w14:textId="3DA6B486" w:rsidR="00A3576A" w:rsidRDefault="00A3576A" w:rsidP="0009242F">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F30634">
              <w:rPr>
                <w:color w:val="000000"/>
                <w:kern w:val="2"/>
                <w:szCs w:val="24"/>
              </w:rPr>
              <w:t xml:space="preserve">15 kalendorių </w:t>
            </w:r>
            <w:r>
              <w:rPr>
                <w:color w:val="000000"/>
                <w:kern w:val="2"/>
                <w:szCs w:val="24"/>
              </w:rPr>
              <w:t>dienų nuo Pirkėjo pareikalavimo.</w:t>
            </w:r>
          </w:p>
        </w:tc>
      </w:tr>
      <w:tr w:rsidR="005A5832" w14:paraId="4C5ACCF7" w14:textId="77777777">
        <w:trPr>
          <w:trHeight w:val="300"/>
        </w:trPr>
        <w:tc>
          <w:tcPr>
            <w:tcW w:w="2704" w:type="dxa"/>
            <w:gridSpan w:val="2"/>
          </w:tcPr>
          <w:p w14:paraId="4152F8E7"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27237DB3" w14:textId="4ED648C6" w:rsidR="005A5832" w:rsidRDefault="00A10867" w:rsidP="0009242F">
            <w:pPr>
              <w:jc w:val="both"/>
              <w:rPr>
                <w:kern w:val="2"/>
                <w:szCs w:val="24"/>
              </w:rPr>
            </w:pPr>
            <w:r>
              <w:rPr>
                <w:kern w:val="2"/>
                <w:szCs w:val="24"/>
              </w:rPr>
              <w:lastRenderedPageBreak/>
              <w:t xml:space="preserve">Nutraukus Sutartį dėl esminio Sutarties pažeidimo, nustatyto Sutarties Specialiosiose sąlygose, mokama </w:t>
            </w:r>
            <w:r w:rsidR="001B6F2B" w:rsidRPr="001B6F2B">
              <w:rPr>
                <w:kern w:val="2"/>
                <w:szCs w:val="24"/>
              </w:rPr>
              <w:t>5</w:t>
            </w:r>
            <w:r w:rsidR="001B6F2B">
              <w:rPr>
                <w:color w:val="4472C4"/>
                <w:kern w:val="2"/>
                <w:szCs w:val="24"/>
              </w:rPr>
              <w:t xml:space="preserve"> </w:t>
            </w:r>
            <w:r>
              <w:rPr>
                <w:kern w:val="2"/>
                <w:szCs w:val="24"/>
              </w:rPr>
              <w:t xml:space="preserve">procentų dydžio bauda nuo Pradinės Sutarties vertės be PVM, nurodytos Specialiųjų sąlygų 5.2 punkte. </w:t>
            </w:r>
          </w:p>
          <w:p w14:paraId="179A1652" w14:textId="77777777" w:rsidR="005A5832" w:rsidRDefault="005A5832" w:rsidP="0009242F">
            <w:pPr>
              <w:jc w:val="both"/>
              <w:rPr>
                <w:kern w:val="2"/>
                <w:szCs w:val="24"/>
              </w:rPr>
            </w:pPr>
          </w:p>
          <w:p w14:paraId="06718728" w14:textId="3CF019F5" w:rsidR="005A5832" w:rsidRDefault="005A5832" w:rsidP="0009242F">
            <w:pPr>
              <w:jc w:val="both"/>
              <w:rPr>
                <w:kern w:val="2"/>
                <w:szCs w:val="24"/>
              </w:rPr>
            </w:pPr>
          </w:p>
        </w:tc>
      </w:tr>
      <w:tr w:rsidR="005A5832" w14:paraId="3B92859F" w14:textId="77777777">
        <w:trPr>
          <w:trHeight w:val="300"/>
        </w:trPr>
        <w:tc>
          <w:tcPr>
            <w:tcW w:w="2704" w:type="dxa"/>
            <w:gridSpan w:val="2"/>
          </w:tcPr>
          <w:p w14:paraId="52760BDA"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B18829" w14:textId="77777777" w:rsidR="005A5832" w:rsidRDefault="00A10867">
            <w:pPr>
              <w:rPr>
                <w:color w:val="000000"/>
                <w:kern w:val="2"/>
                <w:szCs w:val="24"/>
              </w:rPr>
            </w:pPr>
            <w:r>
              <w:rPr>
                <w:color w:val="000000"/>
                <w:kern w:val="2"/>
                <w:szCs w:val="24"/>
              </w:rPr>
              <w:t>Netaikoma</w:t>
            </w:r>
          </w:p>
          <w:p w14:paraId="56C137D4" w14:textId="77777777" w:rsidR="005A5832" w:rsidRDefault="005A5832">
            <w:pPr>
              <w:rPr>
                <w:kern w:val="2"/>
                <w:szCs w:val="24"/>
              </w:rPr>
            </w:pPr>
          </w:p>
          <w:p w14:paraId="64C02D30" w14:textId="77777777" w:rsidR="005A5832" w:rsidRDefault="005A5832" w:rsidP="009F52F1">
            <w:pPr>
              <w:rPr>
                <w:kern w:val="2"/>
                <w:szCs w:val="24"/>
              </w:rPr>
            </w:pPr>
          </w:p>
        </w:tc>
      </w:tr>
      <w:tr w:rsidR="005A5832" w14:paraId="6876A3B4" w14:textId="77777777">
        <w:trPr>
          <w:trHeight w:val="300"/>
        </w:trPr>
        <w:tc>
          <w:tcPr>
            <w:tcW w:w="2704" w:type="dxa"/>
            <w:gridSpan w:val="2"/>
          </w:tcPr>
          <w:p w14:paraId="7F1CEFE9"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189D6645" w14:textId="20513677" w:rsidR="00015F6E" w:rsidRDefault="00FB1014">
            <w:pPr>
              <w:rPr>
                <w:color w:val="000000"/>
                <w:kern w:val="2"/>
                <w:szCs w:val="24"/>
              </w:rPr>
            </w:pPr>
            <w:r>
              <w:rPr>
                <w:color w:val="000000"/>
                <w:kern w:val="2"/>
                <w:szCs w:val="24"/>
              </w:rPr>
              <w:t xml:space="preserve">1000 </w:t>
            </w:r>
            <w:r w:rsidR="004126D3">
              <w:rPr>
                <w:color w:val="000000"/>
                <w:kern w:val="2"/>
                <w:szCs w:val="24"/>
              </w:rPr>
              <w:t xml:space="preserve">(vienas tūkstantis eurų ir 00 ct) </w:t>
            </w:r>
            <w:r>
              <w:rPr>
                <w:color w:val="000000"/>
                <w:kern w:val="2"/>
                <w:szCs w:val="24"/>
              </w:rPr>
              <w:t>Eur</w:t>
            </w:r>
            <w:r w:rsidR="009C3B85">
              <w:rPr>
                <w:color w:val="000000"/>
                <w:kern w:val="2"/>
                <w:szCs w:val="24"/>
              </w:rPr>
              <w:t xml:space="preserve"> </w:t>
            </w:r>
            <w:r w:rsidR="00015F6E" w:rsidRPr="00015F6E">
              <w:rPr>
                <w:color w:val="000000"/>
                <w:kern w:val="2"/>
                <w:szCs w:val="24"/>
              </w:rPr>
              <w:t>dydžio bauda</w:t>
            </w:r>
            <w:r w:rsidR="008200F5">
              <w:rPr>
                <w:color w:val="000000"/>
                <w:kern w:val="2"/>
                <w:szCs w:val="24"/>
              </w:rPr>
              <w:t xml:space="preserve"> </w:t>
            </w:r>
            <w:r w:rsidR="008200F5" w:rsidRPr="6A987D38">
              <w:rPr>
                <w:color w:val="000000"/>
                <w:kern w:val="2"/>
              </w:rPr>
              <w:t xml:space="preserve">už Sutarties </w:t>
            </w:r>
            <w:r w:rsidR="008200F5">
              <w:rPr>
                <w:color w:val="000000"/>
                <w:kern w:val="2"/>
              </w:rPr>
              <w:t>S</w:t>
            </w:r>
            <w:r w:rsidR="008200F5" w:rsidRPr="6A987D38">
              <w:rPr>
                <w:color w:val="000000"/>
                <w:kern w:val="2"/>
              </w:rPr>
              <w:t>pecialiųjų sąlygų 12</w:t>
            </w:r>
            <w:r w:rsidR="007770E9">
              <w:rPr>
                <w:color w:val="000000"/>
                <w:kern w:val="2"/>
              </w:rPr>
              <w:t>.3</w:t>
            </w:r>
            <w:r w:rsidR="008200F5" w:rsidRPr="6A987D38">
              <w:rPr>
                <w:color w:val="000000"/>
                <w:kern w:val="2"/>
              </w:rPr>
              <w:t xml:space="preserve"> </w:t>
            </w:r>
            <w:r w:rsidR="007770E9">
              <w:rPr>
                <w:color w:val="000000"/>
                <w:kern w:val="2"/>
              </w:rPr>
              <w:t>punkte</w:t>
            </w:r>
            <w:r w:rsidR="008200F5" w:rsidRPr="6A987D38">
              <w:rPr>
                <w:color w:val="000000"/>
                <w:kern w:val="2"/>
              </w:rPr>
              <w:t xml:space="preserve"> nustatytą atvejį.</w:t>
            </w:r>
          </w:p>
          <w:p w14:paraId="4A1D7DF9" w14:textId="35A7A3C7" w:rsidR="005A5832" w:rsidRDefault="005A5832">
            <w:pPr>
              <w:rPr>
                <w:color w:val="4472C4"/>
                <w:kern w:val="2"/>
                <w:szCs w:val="24"/>
              </w:rPr>
            </w:pPr>
          </w:p>
        </w:tc>
      </w:tr>
      <w:tr w:rsidR="005A5832" w14:paraId="5C109256" w14:textId="77777777">
        <w:trPr>
          <w:trHeight w:val="300"/>
        </w:trPr>
        <w:tc>
          <w:tcPr>
            <w:tcW w:w="2704" w:type="dxa"/>
            <w:gridSpan w:val="2"/>
          </w:tcPr>
          <w:p w14:paraId="2A731FF6"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D9DE59A" w14:textId="77777777" w:rsidR="005A5832" w:rsidRDefault="00A10867">
            <w:pPr>
              <w:rPr>
                <w:kern w:val="2"/>
                <w:szCs w:val="24"/>
              </w:rPr>
            </w:pPr>
            <w:r>
              <w:rPr>
                <w:kern w:val="2"/>
                <w:szCs w:val="24"/>
              </w:rPr>
              <w:t>Netaikoma</w:t>
            </w:r>
          </w:p>
          <w:p w14:paraId="0B8A84AD" w14:textId="4371A21A" w:rsidR="005A5832" w:rsidRDefault="005A5832">
            <w:pPr>
              <w:rPr>
                <w:color w:val="4472C4"/>
                <w:kern w:val="2"/>
                <w:szCs w:val="24"/>
              </w:rPr>
            </w:pPr>
          </w:p>
        </w:tc>
      </w:tr>
      <w:tr w:rsidR="005A5832" w14:paraId="44C39BA0" w14:textId="77777777">
        <w:trPr>
          <w:trHeight w:val="300"/>
        </w:trPr>
        <w:tc>
          <w:tcPr>
            <w:tcW w:w="2704" w:type="dxa"/>
            <w:gridSpan w:val="2"/>
          </w:tcPr>
          <w:p w14:paraId="02CAD94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AFD52E7" w14:textId="3A9E70D2" w:rsidR="007B6D3E" w:rsidRDefault="00A10867" w:rsidP="007B6D3E">
            <w:pPr>
              <w:rPr>
                <w:color w:val="4472C4"/>
                <w:kern w:val="2"/>
                <w:szCs w:val="24"/>
              </w:rPr>
            </w:pPr>
            <w:r>
              <w:rPr>
                <w:kern w:val="2"/>
                <w:szCs w:val="24"/>
              </w:rPr>
              <w:t xml:space="preserve">Netaikoma </w:t>
            </w:r>
          </w:p>
          <w:p w14:paraId="528EA102" w14:textId="48C070FB" w:rsidR="005A5832" w:rsidRDefault="005A5832">
            <w:pPr>
              <w:rPr>
                <w:color w:val="4472C4"/>
                <w:kern w:val="2"/>
                <w:szCs w:val="24"/>
              </w:rPr>
            </w:pPr>
          </w:p>
        </w:tc>
      </w:tr>
      <w:tr w:rsidR="005A5832" w14:paraId="51115DDB" w14:textId="77777777">
        <w:trPr>
          <w:trHeight w:val="300"/>
        </w:trPr>
        <w:tc>
          <w:tcPr>
            <w:tcW w:w="2704" w:type="dxa"/>
            <w:gridSpan w:val="2"/>
          </w:tcPr>
          <w:p w14:paraId="1F36110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8392E4F" w14:textId="77777777" w:rsidR="005A5832" w:rsidRDefault="00A10867">
            <w:pPr>
              <w:rPr>
                <w:kern w:val="2"/>
                <w:szCs w:val="24"/>
              </w:rPr>
            </w:pPr>
            <w:r>
              <w:rPr>
                <w:kern w:val="2"/>
                <w:szCs w:val="24"/>
              </w:rPr>
              <w:t>Netaikoma</w:t>
            </w:r>
          </w:p>
          <w:p w14:paraId="44B27FF0" w14:textId="77777777" w:rsidR="005A5832" w:rsidRDefault="005A5832">
            <w:pPr>
              <w:rPr>
                <w:color w:val="4472C4"/>
                <w:kern w:val="2"/>
                <w:szCs w:val="24"/>
              </w:rPr>
            </w:pPr>
          </w:p>
          <w:p w14:paraId="441E14D1" w14:textId="05B84735" w:rsidR="005A5832" w:rsidRDefault="005A5832">
            <w:pPr>
              <w:rPr>
                <w:color w:val="4472C4"/>
                <w:kern w:val="2"/>
                <w:szCs w:val="24"/>
              </w:rPr>
            </w:pPr>
          </w:p>
        </w:tc>
      </w:tr>
      <w:tr w:rsidR="005A5832" w14:paraId="5C53E6D1" w14:textId="77777777">
        <w:trPr>
          <w:trHeight w:val="300"/>
        </w:trPr>
        <w:tc>
          <w:tcPr>
            <w:tcW w:w="9535" w:type="dxa"/>
            <w:gridSpan w:val="4"/>
          </w:tcPr>
          <w:p w14:paraId="5DDF5886" w14:textId="77777777" w:rsidR="005A5832" w:rsidRDefault="00A10867">
            <w:pPr>
              <w:jc w:val="center"/>
              <w:rPr>
                <w:b/>
                <w:bCs/>
                <w:kern w:val="2"/>
                <w:szCs w:val="24"/>
              </w:rPr>
            </w:pPr>
            <w:r>
              <w:rPr>
                <w:b/>
                <w:bCs/>
                <w:kern w:val="2"/>
                <w:szCs w:val="24"/>
              </w:rPr>
              <w:t>10. SUTARTIES GALIOJIMAS IR KEITIMAS</w:t>
            </w:r>
          </w:p>
        </w:tc>
      </w:tr>
      <w:tr w:rsidR="005A5832" w14:paraId="2A99FDE1" w14:textId="77777777">
        <w:trPr>
          <w:trHeight w:val="300"/>
        </w:trPr>
        <w:tc>
          <w:tcPr>
            <w:tcW w:w="2704" w:type="dxa"/>
            <w:gridSpan w:val="2"/>
          </w:tcPr>
          <w:p w14:paraId="19CACD79" w14:textId="77777777" w:rsidR="005A5832" w:rsidRDefault="00A10867">
            <w:pPr>
              <w:rPr>
                <w:b/>
                <w:bCs/>
                <w:kern w:val="2"/>
                <w:szCs w:val="24"/>
              </w:rPr>
            </w:pPr>
            <w:r>
              <w:rPr>
                <w:b/>
                <w:bCs/>
                <w:kern w:val="2"/>
                <w:szCs w:val="24"/>
              </w:rPr>
              <w:t>10.1. Sutarties sudarymas ir įsigaliojimas</w:t>
            </w:r>
          </w:p>
        </w:tc>
        <w:tc>
          <w:tcPr>
            <w:tcW w:w="6831" w:type="dxa"/>
            <w:gridSpan w:val="2"/>
          </w:tcPr>
          <w:p w14:paraId="095115D7" w14:textId="77777777" w:rsidR="005A5832" w:rsidRDefault="00A10867" w:rsidP="0009242F">
            <w:pPr>
              <w:jc w:val="both"/>
              <w:rPr>
                <w:kern w:val="2"/>
                <w:szCs w:val="24"/>
              </w:rPr>
            </w:pPr>
            <w:r>
              <w:rPr>
                <w:kern w:val="2"/>
                <w:szCs w:val="24"/>
              </w:rPr>
              <w:t>Ši Sutartis laikoma sudaryta ir įsigalioja nuo Sutarties pasirašymo dienos (antrosios Šalies pasirašymo dieną).</w:t>
            </w:r>
          </w:p>
          <w:p w14:paraId="3608BD65" w14:textId="4A66D0C1" w:rsidR="005A5832" w:rsidRDefault="00A10867" w:rsidP="0009242F">
            <w:pPr>
              <w:jc w:val="both"/>
              <w:rPr>
                <w:color w:val="FF0000"/>
                <w:kern w:val="2"/>
              </w:rPr>
            </w:pPr>
            <w:r>
              <w:rPr>
                <w:color w:val="000000"/>
                <w:kern w:val="2"/>
                <w:szCs w:val="24"/>
              </w:rPr>
              <w:t xml:space="preserve">Sutartis galioja iki visiško prievolių įvykdymo, bet jos terminas negali būti ilgesnis kaip </w:t>
            </w:r>
            <w:r w:rsidR="006F7C76">
              <w:rPr>
                <w:color w:val="000000"/>
                <w:kern w:val="2"/>
                <w:szCs w:val="24"/>
              </w:rPr>
              <w:t>6</w:t>
            </w:r>
            <w:r w:rsidR="00260CC9">
              <w:rPr>
                <w:color w:val="000000"/>
                <w:kern w:val="2"/>
                <w:szCs w:val="24"/>
              </w:rPr>
              <w:t>,5</w:t>
            </w:r>
            <w:r w:rsidR="00FE4CD7">
              <w:rPr>
                <w:color w:val="000000"/>
                <w:kern w:val="2"/>
                <w:szCs w:val="24"/>
              </w:rPr>
              <w:t xml:space="preserve"> </w:t>
            </w:r>
            <w:r w:rsidR="0072444D">
              <w:rPr>
                <w:color w:val="000000"/>
                <w:kern w:val="2"/>
                <w:szCs w:val="24"/>
              </w:rPr>
              <w:t>(</w:t>
            </w:r>
            <w:r w:rsidR="006F7C76">
              <w:rPr>
                <w:color w:val="000000"/>
                <w:kern w:val="2"/>
                <w:szCs w:val="24"/>
              </w:rPr>
              <w:t>šeši</w:t>
            </w:r>
            <w:r w:rsidR="00260CC9">
              <w:rPr>
                <w:color w:val="000000"/>
                <w:kern w:val="2"/>
                <w:szCs w:val="24"/>
              </w:rPr>
              <w:t xml:space="preserve"> su puse</w:t>
            </w:r>
            <w:r w:rsidR="0075209F">
              <w:rPr>
                <w:color w:val="000000"/>
                <w:kern w:val="2"/>
                <w:szCs w:val="24"/>
              </w:rPr>
              <w:t xml:space="preserve"> </w:t>
            </w:r>
            <w:r w:rsidR="0072444D">
              <w:rPr>
                <w:color w:val="000000"/>
                <w:kern w:val="2"/>
                <w:szCs w:val="24"/>
              </w:rPr>
              <w:t xml:space="preserve">) </w:t>
            </w:r>
            <w:r w:rsidR="00FE4CD7">
              <w:rPr>
                <w:color w:val="000000"/>
                <w:kern w:val="2"/>
                <w:szCs w:val="24"/>
              </w:rPr>
              <w:t>mėnesi</w:t>
            </w:r>
            <w:r w:rsidR="00260CC9">
              <w:rPr>
                <w:color w:val="000000"/>
                <w:kern w:val="2"/>
                <w:szCs w:val="24"/>
              </w:rPr>
              <w:t>ų</w:t>
            </w:r>
            <w:r w:rsidR="00FE4CD7">
              <w:rPr>
                <w:color w:val="000000"/>
                <w:kern w:val="2"/>
                <w:szCs w:val="24"/>
              </w:rPr>
              <w:t xml:space="preserve">. </w:t>
            </w:r>
          </w:p>
          <w:p w14:paraId="117402BE" w14:textId="2BB8A8FE" w:rsidR="005A5832" w:rsidRDefault="005A5832">
            <w:pPr>
              <w:rPr>
                <w:color w:val="4472C4"/>
                <w:kern w:val="2"/>
                <w:szCs w:val="24"/>
              </w:rPr>
            </w:pPr>
          </w:p>
        </w:tc>
      </w:tr>
      <w:tr w:rsidR="005A5832" w14:paraId="2717967D" w14:textId="77777777">
        <w:trPr>
          <w:trHeight w:val="300"/>
        </w:trPr>
        <w:tc>
          <w:tcPr>
            <w:tcW w:w="2704" w:type="dxa"/>
            <w:gridSpan w:val="2"/>
          </w:tcPr>
          <w:p w14:paraId="70AD65D2" w14:textId="77777777" w:rsidR="005A5832" w:rsidRDefault="00A10867">
            <w:pPr>
              <w:rPr>
                <w:b/>
                <w:bCs/>
                <w:kern w:val="2"/>
                <w:szCs w:val="24"/>
              </w:rPr>
            </w:pPr>
            <w:r>
              <w:rPr>
                <w:b/>
                <w:bCs/>
                <w:kern w:val="2"/>
                <w:szCs w:val="24"/>
              </w:rPr>
              <w:t>10.2. Sutarties galiojimo termino pratęsimas</w:t>
            </w:r>
          </w:p>
        </w:tc>
        <w:tc>
          <w:tcPr>
            <w:tcW w:w="6831" w:type="dxa"/>
            <w:gridSpan w:val="2"/>
          </w:tcPr>
          <w:p w14:paraId="47281543" w14:textId="77777777" w:rsidR="005A5832" w:rsidRDefault="00A10867">
            <w:pPr>
              <w:rPr>
                <w:kern w:val="2"/>
                <w:szCs w:val="24"/>
              </w:rPr>
            </w:pPr>
            <w:r>
              <w:rPr>
                <w:kern w:val="2"/>
                <w:szCs w:val="24"/>
              </w:rPr>
              <w:t>Netaikoma</w:t>
            </w:r>
          </w:p>
          <w:p w14:paraId="67C47B70" w14:textId="77777777" w:rsidR="005A5832" w:rsidRDefault="005A5832">
            <w:pPr>
              <w:rPr>
                <w:kern w:val="2"/>
                <w:szCs w:val="24"/>
              </w:rPr>
            </w:pPr>
          </w:p>
          <w:p w14:paraId="4938E78B" w14:textId="0B67C3F4" w:rsidR="005A5832" w:rsidRDefault="005A5832">
            <w:pPr>
              <w:rPr>
                <w:kern w:val="2"/>
                <w:szCs w:val="24"/>
              </w:rPr>
            </w:pPr>
          </w:p>
        </w:tc>
      </w:tr>
      <w:tr w:rsidR="005A5832" w14:paraId="2A46B78E" w14:textId="77777777">
        <w:trPr>
          <w:trHeight w:val="300"/>
        </w:trPr>
        <w:tc>
          <w:tcPr>
            <w:tcW w:w="9535" w:type="dxa"/>
            <w:gridSpan w:val="4"/>
          </w:tcPr>
          <w:p w14:paraId="4EF50ED4" w14:textId="77777777" w:rsidR="005A5832" w:rsidRDefault="00A10867">
            <w:pPr>
              <w:jc w:val="center"/>
              <w:rPr>
                <w:b/>
                <w:bCs/>
                <w:kern w:val="2"/>
                <w:szCs w:val="24"/>
              </w:rPr>
            </w:pPr>
            <w:r>
              <w:rPr>
                <w:b/>
                <w:bCs/>
                <w:kern w:val="2"/>
                <w:szCs w:val="24"/>
              </w:rPr>
              <w:t>11. SUTARTIES NUTRAUKIMAS</w:t>
            </w:r>
          </w:p>
        </w:tc>
      </w:tr>
      <w:tr w:rsidR="005A5832" w14:paraId="49192F87" w14:textId="77777777">
        <w:trPr>
          <w:trHeight w:val="300"/>
        </w:trPr>
        <w:tc>
          <w:tcPr>
            <w:tcW w:w="2532" w:type="dxa"/>
          </w:tcPr>
          <w:p w14:paraId="75FC8292"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732A1FE2" w14:textId="59814908" w:rsidR="005A5832" w:rsidRDefault="00A10867" w:rsidP="0009242F">
            <w:pPr>
              <w:jc w:val="both"/>
              <w:rPr>
                <w:kern w:val="2"/>
                <w:szCs w:val="24"/>
              </w:rPr>
            </w:pPr>
            <w:r>
              <w:rPr>
                <w:kern w:val="2"/>
                <w:szCs w:val="24"/>
              </w:rPr>
              <w:t>Sutartis gali būti nutraukiama rašytiniu Šalių susitarimu arba vienašališkai, Bendrosiose sąlygose nustatyta tvarka.</w:t>
            </w:r>
          </w:p>
          <w:p w14:paraId="4E55B54D" w14:textId="2B245539" w:rsidR="005A5832" w:rsidRDefault="005A5832" w:rsidP="0009242F">
            <w:pPr>
              <w:jc w:val="both"/>
              <w:rPr>
                <w:color w:val="4472C4"/>
                <w:kern w:val="2"/>
                <w:szCs w:val="24"/>
              </w:rPr>
            </w:pPr>
          </w:p>
        </w:tc>
      </w:tr>
      <w:tr w:rsidR="005A5832" w14:paraId="05524EC6" w14:textId="77777777">
        <w:trPr>
          <w:trHeight w:val="300"/>
        </w:trPr>
        <w:tc>
          <w:tcPr>
            <w:tcW w:w="2532" w:type="dxa"/>
          </w:tcPr>
          <w:p w14:paraId="66411EBD" w14:textId="77777777" w:rsidR="005A5832" w:rsidRDefault="00A10867">
            <w:pPr>
              <w:rPr>
                <w:b/>
                <w:bCs/>
                <w:kern w:val="2"/>
                <w:szCs w:val="24"/>
              </w:rPr>
            </w:pPr>
            <w:r>
              <w:rPr>
                <w:b/>
                <w:bCs/>
                <w:kern w:val="2"/>
                <w:szCs w:val="24"/>
              </w:rPr>
              <w:t>11.2. Esminiai Sutarties pažeidimai</w:t>
            </w:r>
          </w:p>
          <w:p w14:paraId="6B452A8D" w14:textId="77777777" w:rsidR="005A5832" w:rsidRDefault="005A5832">
            <w:pPr>
              <w:rPr>
                <w:b/>
                <w:bCs/>
                <w:kern w:val="2"/>
                <w:szCs w:val="24"/>
              </w:rPr>
            </w:pPr>
          </w:p>
        </w:tc>
        <w:tc>
          <w:tcPr>
            <w:tcW w:w="7003" w:type="dxa"/>
            <w:gridSpan w:val="3"/>
          </w:tcPr>
          <w:p w14:paraId="21835A5B" w14:textId="77777777" w:rsidR="005A5832" w:rsidRPr="00B86E6D" w:rsidRDefault="00A10867" w:rsidP="0009242F">
            <w:pPr>
              <w:jc w:val="both"/>
              <w:rPr>
                <w:kern w:val="2"/>
                <w:szCs w:val="24"/>
              </w:rPr>
            </w:pPr>
            <w:r w:rsidRPr="00B86E6D">
              <w:rPr>
                <w:kern w:val="2"/>
                <w:szCs w:val="24"/>
              </w:rPr>
              <w:t>11.2.1. jeigu Tiekėjas nevykdo prisiimtų įsipareigojimų už Sutartyje nustatytą Sutarties kainą / įkainius;</w:t>
            </w:r>
          </w:p>
          <w:p w14:paraId="446A4AAD" w14:textId="3829F313" w:rsidR="005A5832" w:rsidRPr="00B86E6D" w:rsidRDefault="00A10867">
            <w:pPr>
              <w:spacing w:line="257" w:lineRule="auto"/>
              <w:jc w:val="both"/>
              <w:rPr>
                <w:rFonts w:eastAsia="Arial"/>
                <w:kern w:val="2"/>
                <w:szCs w:val="24"/>
                <w:lang w:val="lt"/>
              </w:rPr>
            </w:pPr>
            <w:r w:rsidRPr="00B86E6D">
              <w:rPr>
                <w:rFonts w:eastAsia="Arial"/>
                <w:kern w:val="2"/>
                <w:szCs w:val="24"/>
                <w:lang w:val="lt"/>
              </w:rPr>
              <w:t>11.2.</w:t>
            </w:r>
            <w:r w:rsidR="00B86E6D" w:rsidRPr="00B86E6D">
              <w:rPr>
                <w:rFonts w:eastAsia="Arial"/>
                <w:kern w:val="2"/>
                <w:szCs w:val="24"/>
                <w:lang w:val="lt"/>
              </w:rPr>
              <w:t>2</w:t>
            </w:r>
            <w:r w:rsidRPr="00B86E6D">
              <w:rPr>
                <w:rFonts w:eastAsia="Arial"/>
                <w:kern w:val="2"/>
                <w:szCs w:val="24"/>
                <w:lang w:val="lt"/>
              </w:rPr>
              <w:t>. jeigu Tiekėjas nesilaiko Sutartyje nustatytų Prekių tiekimo</w:t>
            </w:r>
            <w:r w:rsidR="006B2AA5">
              <w:rPr>
                <w:rFonts w:eastAsia="Arial"/>
                <w:kern w:val="2"/>
                <w:szCs w:val="24"/>
                <w:lang w:val="lt"/>
              </w:rPr>
              <w:t xml:space="preserve"> ir</w:t>
            </w:r>
            <w:r w:rsidR="008864E6">
              <w:rPr>
                <w:rFonts w:eastAsia="Arial"/>
                <w:kern w:val="2"/>
                <w:szCs w:val="24"/>
                <w:lang w:val="lt"/>
              </w:rPr>
              <w:t>(</w:t>
            </w:r>
            <w:r w:rsidR="006B2AA5">
              <w:rPr>
                <w:rFonts w:eastAsia="Arial"/>
                <w:kern w:val="2"/>
                <w:szCs w:val="24"/>
                <w:lang w:val="lt"/>
              </w:rPr>
              <w:t>ar</w:t>
            </w:r>
            <w:r w:rsidR="008864E6">
              <w:rPr>
                <w:rFonts w:eastAsia="Arial"/>
                <w:kern w:val="2"/>
                <w:szCs w:val="24"/>
                <w:lang w:val="lt"/>
              </w:rPr>
              <w:t>)</w:t>
            </w:r>
            <w:r w:rsidR="00E6387D">
              <w:rPr>
                <w:rFonts w:eastAsia="Arial"/>
                <w:kern w:val="2"/>
                <w:szCs w:val="24"/>
                <w:lang w:val="lt"/>
              </w:rPr>
              <w:t xml:space="preserve"> su Prekėmis susijusių paslaugų teikimo</w:t>
            </w:r>
            <w:r w:rsidRPr="00B86E6D">
              <w:rPr>
                <w:rFonts w:eastAsia="Arial"/>
                <w:kern w:val="2"/>
                <w:szCs w:val="24"/>
                <w:lang w:val="lt"/>
              </w:rPr>
              <w:t xml:space="preserve"> terminų 2 (du) kartus iš eilės arba vėluoja pristatyti Prekes</w:t>
            </w:r>
            <w:r w:rsidR="006B2AA5">
              <w:rPr>
                <w:rFonts w:eastAsia="Arial"/>
                <w:kern w:val="2"/>
                <w:szCs w:val="24"/>
                <w:lang w:val="lt"/>
              </w:rPr>
              <w:t xml:space="preserve"> </w:t>
            </w:r>
            <w:r w:rsidRPr="00B86E6D">
              <w:rPr>
                <w:rFonts w:eastAsia="Arial"/>
                <w:kern w:val="2"/>
                <w:szCs w:val="24"/>
                <w:lang w:val="lt"/>
              </w:rPr>
              <w:t>daugiau nei Sutartyje nustatytas Prekių pristatymo terminas;</w:t>
            </w:r>
          </w:p>
          <w:p w14:paraId="3CBF9FB2" w14:textId="3C5EE19D" w:rsidR="005A5832" w:rsidRPr="00B86E6D" w:rsidRDefault="00A10867">
            <w:pPr>
              <w:tabs>
                <w:tab w:val="left" w:pos="567"/>
                <w:tab w:val="left" w:pos="851"/>
                <w:tab w:val="left" w:pos="992"/>
                <w:tab w:val="left" w:pos="1134"/>
              </w:tabs>
              <w:spacing w:line="257" w:lineRule="auto"/>
              <w:jc w:val="both"/>
              <w:rPr>
                <w:rFonts w:eastAsia="Arial"/>
                <w:kern w:val="2"/>
                <w:szCs w:val="24"/>
                <w:lang w:val="lt"/>
              </w:rPr>
            </w:pPr>
            <w:r w:rsidRPr="00B86E6D">
              <w:rPr>
                <w:rFonts w:eastAsia="Arial"/>
                <w:kern w:val="2"/>
                <w:szCs w:val="24"/>
                <w:lang w:val="lt"/>
              </w:rPr>
              <w:t>11.2.</w:t>
            </w:r>
            <w:r w:rsidR="00B86E6D" w:rsidRPr="00B86E6D">
              <w:rPr>
                <w:rFonts w:eastAsia="Arial"/>
                <w:kern w:val="2"/>
                <w:szCs w:val="24"/>
                <w:lang w:val="lt"/>
              </w:rPr>
              <w:t>3</w:t>
            </w:r>
            <w:r w:rsidRPr="00B86E6D">
              <w:rPr>
                <w:rFonts w:eastAsia="Arial"/>
                <w:kern w:val="2"/>
                <w:szCs w:val="24"/>
                <w:lang w:val="lt"/>
              </w:rPr>
              <w:t xml:space="preserve">. jeigu Tiekėjas pažeidžia Prekių pristatymo </w:t>
            </w:r>
            <w:r w:rsidR="00514A24">
              <w:rPr>
                <w:rFonts w:eastAsia="Arial"/>
                <w:kern w:val="2"/>
                <w:szCs w:val="24"/>
                <w:lang w:val="lt"/>
              </w:rPr>
              <w:t>ir</w:t>
            </w:r>
            <w:r w:rsidR="008864E6">
              <w:rPr>
                <w:rFonts w:eastAsia="Arial"/>
                <w:kern w:val="2"/>
                <w:szCs w:val="24"/>
                <w:lang w:val="lt"/>
              </w:rPr>
              <w:t>(</w:t>
            </w:r>
            <w:r w:rsidR="00514A24">
              <w:rPr>
                <w:rFonts w:eastAsia="Arial"/>
                <w:kern w:val="2"/>
                <w:szCs w:val="24"/>
                <w:lang w:val="lt"/>
              </w:rPr>
              <w:t>ar</w:t>
            </w:r>
            <w:r w:rsidR="008864E6">
              <w:rPr>
                <w:rFonts w:eastAsia="Arial"/>
                <w:kern w:val="2"/>
                <w:szCs w:val="24"/>
                <w:lang w:val="lt"/>
              </w:rPr>
              <w:t>)</w:t>
            </w:r>
            <w:r w:rsidR="00514A24">
              <w:rPr>
                <w:rFonts w:eastAsia="Arial"/>
                <w:kern w:val="2"/>
                <w:szCs w:val="24"/>
                <w:lang w:val="lt"/>
              </w:rPr>
              <w:t xml:space="preserve"> su Prekėmis susijusių paslaugų teikimo</w:t>
            </w:r>
            <w:r w:rsidR="00514A24" w:rsidRPr="00B86E6D">
              <w:rPr>
                <w:rFonts w:eastAsia="Arial"/>
                <w:kern w:val="2"/>
                <w:szCs w:val="24"/>
                <w:lang w:val="lt"/>
              </w:rPr>
              <w:t xml:space="preserve"> </w:t>
            </w:r>
            <w:r w:rsidRPr="00B86E6D">
              <w:rPr>
                <w:rFonts w:eastAsia="Arial"/>
                <w:kern w:val="2"/>
                <w:szCs w:val="24"/>
                <w:lang w:val="lt"/>
              </w:rPr>
              <w:t>terminus ir priskaičiuotų netesybų už vėlavimą suma viršija 20 (dvidešimt) proc. Pradinės sutarties vertės;</w:t>
            </w:r>
          </w:p>
          <w:p w14:paraId="1E5E4921" w14:textId="50C1AB05" w:rsidR="005A5832" w:rsidRPr="00B86E6D" w:rsidRDefault="00A10867">
            <w:pPr>
              <w:tabs>
                <w:tab w:val="left" w:pos="567"/>
                <w:tab w:val="left" w:pos="851"/>
                <w:tab w:val="left" w:pos="992"/>
                <w:tab w:val="left" w:pos="1134"/>
              </w:tabs>
              <w:spacing w:line="257" w:lineRule="auto"/>
              <w:jc w:val="both"/>
              <w:rPr>
                <w:rFonts w:eastAsia="Arial"/>
                <w:kern w:val="2"/>
                <w:szCs w:val="24"/>
                <w:lang w:val="lt"/>
              </w:rPr>
            </w:pPr>
            <w:r w:rsidRPr="00B86E6D">
              <w:rPr>
                <w:rFonts w:eastAsia="Arial"/>
                <w:kern w:val="2"/>
                <w:szCs w:val="24"/>
                <w:lang w:val="lt"/>
              </w:rPr>
              <w:t>11.2.</w:t>
            </w:r>
            <w:r w:rsidR="00B86E6D" w:rsidRPr="00B86E6D">
              <w:rPr>
                <w:rFonts w:eastAsia="Arial"/>
                <w:kern w:val="2"/>
                <w:szCs w:val="24"/>
                <w:lang w:val="lt"/>
              </w:rPr>
              <w:t>4</w:t>
            </w:r>
            <w:r w:rsidRPr="00B86E6D">
              <w:rPr>
                <w:rFonts w:eastAsia="Arial"/>
                <w:kern w:val="2"/>
                <w:szCs w:val="24"/>
                <w:lang w:val="lt"/>
              </w:rPr>
              <w:t>. Tiekėjas pažeidžia Prekių pristatymo</w:t>
            </w:r>
            <w:r w:rsidR="005B09F6">
              <w:rPr>
                <w:rFonts w:eastAsia="Arial"/>
                <w:kern w:val="2"/>
                <w:szCs w:val="24"/>
                <w:lang w:val="lt"/>
              </w:rPr>
              <w:t xml:space="preserve"> ir</w:t>
            </w:r>
            <w:r w:rsidR="008864E6">
              <w:rPr>
                <w:rFonts w:eastAsia="Arial"/>
                <w:kern w:val="2"/>
                <w:szCs w:val="24"/>
                <w:lang w:val="lt"/>
              </w:rPr>
              <w:t xml:space="preserve"> (</w:t>
            </w:r>
            <w:r w:rsidR="005B09F6">
              <w:rPr>
                <w:rFonts w:eastAsia="Arial"/>
                <w:kern w:val="2"/>
                <w:szCs w:val="24"/>
                <w:lang w:val="lt"/>
              </w:rPr>
              <w:t>ar</w:t>
            </w:r>
            <w:r w:rsidR="008864E6">
              <w:rPr>
                <w:rFonts w:eastAsia="Arial"/>
                <w:kern w:val="2"/>
                <w:szCs w:val="24"/>
                <w:lang w:val="lt"/>
              </w:rPr>
              <w:t>)</w:t>
            </w:r>
            <w:r w:rsidR="005B09F6">
              <w:rPr>
                <w:rFonts w:eastAsia="Arial"/>
                <w:kern w:val="2"/>
                <w:szCs w:val="24"/>
                <w:lang w:val="lt"/>
              </w:rPr>
              <w:t xml:space="preserve"> su Prekėmis susijusių paslaugų teikimo</w:t>
            </w:r>
            <w:r w:rsidRPr="00B86E6D">
              <w:rPr>
                <w:rFonts w:eastAsia="Arial"/>
                <w:kern w:val="2"/>
                <w:szCs w:val="24"/>
                <w:lang w:val="lt"/>
              </w:rPr>
              <w:t xml:space="preserve"> terminus ir dėl Prekių </w:t>
            </w:r>
            <w:r w:rsidR="008443E1" w:rsidRPr="00B86E6D">
              <w:rPr>
                <w:rFonts w:eastAsia="Arial"/>
                <w:kern w:val="2"/>
                <w:szCs w:val="24"/>
                <w:lang w:val="lt"/>
              </w:rPr>
              <w:t>pristatymo</w:t>
            </w:r>
            <w:r w:rsidR="008443E1">
              <w:rPr>
                <w:rFonts w:eastAsia="Arial"/>
                <w:kern w:val="2"/>
                <w:szCs w:val="24"/>
                <w:lang w:val="lt"/>
              </w:rPr>
              <w:t xml:space="preserve"> </w:t>
            </w:r>
            <w:r w:rsidR="005B09F6">
              <w:rPr>
                <w:rFonts w:eastAsia="Arial"/>
                <w:kern w:val="2"/>
                <w:szCs w:val="24"/>
                <w:lang w:val="lt"/>
              </w:rPr>
              <w:t>ir/ar su Prekėmis susijusių paslaugų teikimo</w:t>
            </w:r>
            <w:r w:rsidR="005B09F6" w:rsidRPr="00B86E6D">
              <w:rPr>
                <w:rFonts w:eastAsia="Arial"/>
                <w:kern w:val="2"/>
                <w:szCs w:val="24"/>
                <w:lang w:val="lt"/>
              </w:rPr>
              <w:t xml:space="preserve"> </w:t>
            </w:r>
            <w:r w:rsidRPr="00B86E6D">
              <w:rPr>
                <w:rFonts w:eastAsia="Arial"/>
                <w:kern w:val="2"/>
                <w:szCs w:val="24"/>
                <w:lang w:val="lt"/>
              </w:rPr>
              <w:t>vėlavimo Prekės</w:t>
            </w:r>
            <w:r w:rsidR="008443E1">
              <w:rPr>
                <w:rFonts w:eastAsia="Arial"/>
                <w:kern w:val="2"/>
                <w:szCs w:val="24"/>
                <w:lang w:val="lt"/>
              </w:rPr>
              <w:t xml:space="preserve"> (</w:t>
            </w:r>
            <w:r w:rsidR="00DD3812">
              <w:rPr>
                <w:kern w:val="2"/>
                <w:szCs w:val="24"/>
              </w:rPr>
              <w:t>įskaitant, su Prekėmis susijusias paslaugas, nurodytas Sutartyje ir (ar) jos prieduose)</w:t>
            </w:r>
            <w:r w:rsidRPr="00B86E6D">
              <w:rPr>
                <w:rFonts w:eastAsia="Arial"/>
                <w:kern w:val="2"/>
                <w:szCs w:val="24"/>
                <w:lang w:val="lt"/>
              </w:rPr>
              <w:t xml:space="preserve"> tampa nebereikalingos</w:t>
            </w:r>
            <w:r w:rsidR="002720EC">
              <w:rPr>
                <w:rFonts w:eastAsia="Arial"/>
                <w:kern w:val="2"/>
                <w:szCs w:val="24"/>
                <w:lang w:val="lt"/>
              </w:rPr>
              <w:t>.</w:t>
            </w:r>
          </w:p>
          <w:p w14:paraId="425D033F" w14:textId="7DC4A4A7" w:rsidR="005A5832" w:rsidRDefault="005A5832" w:rsidP="0009242F">
            <w:pPr>
              <w:spacing w:line="257" w:lineRule="auto"/>
              <w:jc w:val="both"/>
              <w:rPr>
                <w:rFonts w:eastAsia="Arial"/>
                <w:color w:val="FF0000"/>
                <w:kern w:val="2"/>
                <w:szCs w:val="24"/>
              </w:rPr>
            </w:pPr>
          </w:p>
        </w:tc>
      </w:tr>
      <w:tr w:rsidR="005A5832" w14:paraId="65D8F393" w14:textId="77777777">
        <w:trPr>
          <w:trHeight w:val="300"/>
        </w:trPr>
        <w:tc>
          <w:tcPr>
            <w:tcW w:w="9535" w:type="dxa"/>
            <w:gridSpan w:val="4"/>
          </w:tcPr>
          <w:p w14:paraId="41A4AEF6"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3C0E6DE" w14:textId="77777777">
        <w:trPr>
          <w:trHeight w:val="300"/>
        </w:trPr>
        <w:tc>
          <w:tcPr>
            <w:tcW w:w="2532" w:type="dxa"/>
          </w:tcPr>
          <w:p w14:paraId="4F0530EF"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5331532" w14:textId="25908DB8" w:rsidR="005A5832" w:rsidRDefault="00A10867" w:rsidP="0009242F">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2E75E2">
              <w:rPr>
                <w:color w:val="000000"/>
                <w:kern w:val="2"/>
                <w:szCs w:val="24"/>
                <w:shd w:val="clear" w:color="auto" w:fill="FFFFFF"/>
              </w:rPr>
              <w:t xml:space="preserve">II skyriaus </w:t>
            </w:r>
            <w:r w:rsidR="004B5BEF" w:rsidRPr="004B5BEF">
              <w:rPr>
                <w:color w:val="000000"/>
                <w:kern w:val="2"/>
                <w:szCs w:val="24"/>
                <w:shd w:val="clear" w:color="auto" w:fill="FFFFFF"/>
              </w:rPr>
              <w:t>4.4.4.</w:t>
            </w:r>
            <w:r w:rsidR="007B1534">
              <w:rPr>
                <w:color w:val="000000"/>
                <w:kern w:val="2"/>
                <w:szCs w:val="24"/>
                <w:shd w:val="clear" w:color="auto" w:fill="FFFFFF"/>
              </w:rPr>
              <w:t xml:space="preserve">1 </w:t>
            </w:r>
            <w:r>
              <w:rPr>
                <w:color w:val="000000"/>
                <w:kern w:val="2"/>
                <w:szCs w:val="24"/>
                <w:shd w:val="clear" w:color="auto" w:fill="FFFFFF"/>
              </w:rPr>
              <w:t>papunkčiu.</w:t>
            </w:r>
            <w:r>
              <w:rPr>
                <w:color w:val="000000"/>
                <w:kern w:val="2"/>
                <w:szCs w:val="24"/>
              </w:rPr>
              <w:t> </w:t>
            </w:r>
          </w:p>
        </w:tc>
      </w:tr>
      <w:tr w:rsidR="005A5832" w14:paraId="7CA7C0BD" w14:textId="77777777">
        <w:trPr>
          <w:trHeight w:val="300"/>
        </w:trPr>
        <w:tc>
          <w:tcPr>
            <w:tcW w:w="2532" w:type="dxa"/>
          </w:tcPr>
          <w:p w14:paraId="7A65CC54"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E81108B" w14:textId="77777777" w:rsidR="00C90EEF" w:rsidRDefault="00C90EEF" w:rsidP="00C90EEF">
            <w:pPr>
              <w:rPr>
                <w:kern w:val="2"/>
                <w:szCs w:val="24"/>
              </w:rPr>
            </w:pPr>
            <w:r>
              <w:rPr>
                <w:kern w:val="2"/>
                <w:szCs w:val="24"/>
              </w:rPr>
              <w:t>Netaikoma</w:t>
            </w:r>
          </w:p>
          <w:p w14:paraId="77290B69" w14:textId="7782C244" w:rsidR="005A5832" w:rsidRDefault="005A5832">
            <w:pPr>
              <w:rPr>
                <w:color w:val="008080"/>
                <w:szCs w:val="24"/>
              </w:rPr>
            </w:pPr>
          </w:p>
        </w:tc>
      </w:tr>
      <w:tr w:rsidR="005A5832" w14:paraId="06DCA1A4" w14:textId="77777777">
        <w:trPr>
          <w:trHeight w:val="300"/>
        </w:trPr>
        <w:tc>
          <w:tcPr>
            <w:tcW w:w="2532" w:type="dxa"/>
          </w:tcPr>
          <w:p w14:paraId="4A9A0DC4"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1C14B64" w14:textId="7BD7626B" w:rsidR="00396353" w:rsidRPr="00396353" w:rsidRDefault="00396353" w:rsidP="0009242F">
            <w:pPr>
              <w:jc w:val="both"/>
              <w:rPr>
                <w:kern w:val="2"/>
                <w:szCs w:val="24"/>
              </w:rPr>
            </w:pPr>
            <w:r w:rsidRPr="00396353">
              <w:rPr>
                <w:kern w:val="2"/>
                <w:szCs w:val="24"/>
              </w:rPr>
              <w:t>Tiekėjas privalo Prekes atvežti Pirkėjui ne kelių eismo piko valandomis, kaip nurodyta Sutarties priede Nr. 1 „Techninė specifikacija“.</w:t>
            </w:r>
            <w:r w:rsidR="00297129">
              <w:rPr>
                <w:kern w:val="2"/>
                <w:szCs w:val="24"/>
              </w:rPr>
              <w:t xml:space="preserve"> </w:t>
            </w:r>
            <w:r w:rsidR="00297129" w:rsidRPr="00297129">
              <w:rPr>
                <w:kern w:val="2"/>
                <w:szCs w:val="24"/>
              </w:rPr>
              <w:t>Nustačius, kad Tiekėjas šiame punkte nustatyto reikalavimo nesilaiko, Tiekėjui taikoma Specialiųjų sąlygų 9.5 punkte nurodyto dydžio bauda.</w:t>
            </w:r>
          </w:p>
          <w:p w14:paraId="41DE43D2" w14:textId="18650C3C" w:rsidR="005A5832" w:rsidRDefault="005A5832" w:rsidP="00396353">
            <w:pPr>
              <w:rPr>
                <w:szCs w:val="24"/>
              </w:rPr>
            </w:pPr>
          </w:p>
        </w:tc>
      </w:tr>
      <w:tr w:rsidR="005A5832" w14:paraId="7B8C25D0" w14:textId="77777777">
        <w:trPr>
          <w:trHeight w:val="300"/>
        </w:trPr>
        <w:tc>
          <w:tcPr>
            <w:tcW w:w="2532" w:type="dxa"/>
          </w:tcPr>
          <w:p w14:paraId="5931B59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385288BE" w14:textId="77777777" w:rsidR="005A5832" w:rsidRDefault="00A10867">
            <w:pPr>
              <w:rPr>
                <w:kern w:val="2"/>
                <w:szCs w:val="24"/>
              </w:rPr>
            </w:pPr>
            <w:r>
              <w:rPr>
                <w:kern w:val="2"/>
                <w:szCs w:val="24"/>
              </w:rPr>
              <w:lastRenderedPageBreak/>
              <w:t>Netaikoma</w:t>
            </w:r>
          </w:p>
          <w:p w14:paraId="5154A1E9" w14:textId="77777777" w:rsidR="005A5832" w:rsidRDefault="005A5832">
            <w:pPr>
              <w:rPr>
                <w:kern w:val="2"/>
                <w:szCs w:val="24"/>
              </w:rPr>
            </w:pPr>
          </w:p>
          <w:p w14:paraId="647F1D19" w14:textId="70B8CBED" w:rsidR="005A5832" w:rsidRDefault="005A5832">
            <w:pPr>
              <w:rPr>
                <w:kern w:val="2"/>
                <w:szCs w:val="24"/>
              </w:rPr>
            </w:pPr>
          </w:p>
        </w:tc>
      </w:tr>
      <w:tr w:rsidR="005A5832" w14:paraId="0D38BEDA" w14:textId="77777777">
        <w:trPr>
          <w:trHeight w:val="300"/>
        </w:trPr>
        <w:tc>
          <w:tcPr>
            <w:tcW w:w="2532" w:type="dxa"/>
          </w:tcPr>
          <w:p w14:paraId="4A93A5A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D47EDA3"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B744F7E" w14:textId="77777777" w:rsidR="005A5832" w:rsidRDefault="005A5832">
            <w:pPr>
              <w:rPr>
                <w:color w:val="000000"/>
                <w:kern w:val="2"/>
                <w:szCs w:val="24"/>
                <w:shd w:val="clear" w:color="auto" w:fill="FFFFFF"/>
              </w:rPr>
            </w:pPr>
          </w:p>
          <w:p w14:paraId="292BB7D9" w14:textId="71F50C12" w:rsidR="005A5832" w:rsidRDefault="005A5832">
            <w:pPr>
              <w:rPr>
                <w:color w:val="0070C0"/>
                <w:kern w:val="2"/>
                <w:szCs w:val="24"/>
              </w:rPr>
            </w:pPr>
          </w:p>
        </w:tc>
      </w:tr>
      <w:tr w:rsidR="005A5832" w14:paraId="5E63B35E" w14:textId="77777777">
        <w:trPr>
          <w:trHeight w:val="300"/>
        </w:trPr>
        <w:tc>
          <w:tcPr>
            <w:tcW w:w="9535" w:type="dxa"/>
            <w:gridSpan w:val="4"/>
          </w:tcPr>
          <w:p w14:paraId="54FE5B74" w14:textId="77777777" w:rsidR="005A5832" w:rsidRDefault="00A10867">
            <w:pPr>
              <w:jc w:val="center"/>
              <w:rPr>
                <w:b/>
                <w:bCs/>
                <w:kern w:val="2"/>
                <w:szCs w:val="24"/>
              </w:rPr>
            </w:pPr>
            <w:r>
              <w:rPr>
                <w:b/>
                <w:bCs/>
                <w:kern w:val="2"/>
                <w:szCs w:val="24"/>
              </w:rPr>
              <w:t xml:space="preserve">13. BENDRŲJŲ SĄLYGŲ PAKEITIMAI IR PAPILDYMAI </w:t>
            </w:r>
          </w:p>
          <w:p w14:paraId="3D075C10" w14:textId="77777777" w:rsidR="005A5832" w:rsidRDefault="00A10867">
            <w:pPr>
              <w:jc w:val="center"/>
              <w:rPr>
                <w:kern w:val="2"/>
                <w:szCs w:val="24"/>
              </w:rPr>
            </w:pPr>
            <w:r>
              <w:rPr>
                <w:kern w:val="2"/>
                <w:szCs w:val="24"/>
              </w:rPr>
              <w:t xml:space="preserve">(jeigu būtina dėl konkretaus Sutarties dalyko specifikos) </w:t>
            </w:r>
          </w:p>
        </w:tc>
      </w:tr>
      <w:tr w:rsidR="005A5832" w14:paraId="64DA4A0B" w14:textId="77777777">
        <w:trPr>
          <w:trHeight w:val="300"/>
        </w:trPr>
        <w:tc>
          <w:tcPr>
            <w:tcW w:w="2532" w:type="dxa"/>
          </w:tcPr>
          <w:p w14:paraId="31E50A05" w14:textId="77777777" w:rsidR="005A5832" w:rsidRDefault="00A10867">
            <w:pPr>
              <w:rPr>
                <w:b/>
                <w:bCs/>
                <w:kern w:val="2"/>
                <w:szCs w:val="24"/>
              </w:rPr>
            </w:pPr>
            <w:r>
              <w:rPr>
                <w:b/>
                <w:bCs/>
                <w:kern w:val="2"/>
                <w:szCs w:val="24"/>
              </w:rPr>
              <w:t xml:space="preserve">13.1. </w:t>
            </w:r>
          </w:p>
        </w:tc>
        <w:tc>
          <w:tcPr>
            <w:tcW w:w="7003" w:type="dxa"/>
            <w:gridSpan w:val="3"/>
          </w:tcPr>
          <w:p w14:paraId="2E9352C0" w14:textId="0014CAD5" w:rsidR="005A5832" w:rsidRDefault="005075A3" w:rsidP="0009242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A534EF5" w14:textId="77777777">
        <w:trPr>
          <w:trHeight w:val="300"/>
        </w:trPr>
        <w:tc>
          <w:tcPr>
            <w:tcW w:w="9535" w:type="dxa"/>
            <w:gridSpan w:val="4"/>
          </w:tcPr>
          <w:p w14:paraId="4DE30C15" w14:textId="77777777" w:rsidR="005A5832" w:rsidRDefault="00A10867">
            <w:pPr>
              <w:jc w:val="center"/>
              <w:rPr>
                <w:b/>
                <w:bCs/>
                <w:kern w:val="2"/>
                <w:szCs w:val="24"/>
              </w:rPr>
            </w:pPr>
            <w:r>
              <w:rPr>
                <w:b/>
                <w:bCs/>
                <w:kern w:val="2"/>
                <w:szCs w:val="24"/>
              </w:rPr>
              <w:t>14. SUTARTIES PRIEDAI</w:t>
            </w:r>
          </w:p>
        </w:tc>
      </w:tr>
      <w:tr w:rsidR="005A5832" w14:paraId="56637315" w14:textId="77777777">
        <w:trPr>
          <w:trHeight w:val="300"/>
        </w:trPr>
        <w:tc>
          <w:tcPr>
            <w:tcW w:w="2532" w:type="dxa"/>
          </w:tcPr>
          <w:p w14:paraId="0908D1DE" w14:textId="77777777" w:rsidR="005A5832" w:rsidRDefault="00A10867">
            <w:pPr>
              <w:jc w:val="center"/>
              <w:rPr>
                <w:b/>
                <w:bCs/>
                <w:kern w:val="2"/>
                <w:szCs w:val="24"/>
              </w:rPr>
            </w:pPr>
            <w:r>
              <w:rPr>
                <w:b/>
                <w:bCs/>
                <w:kern w:val="2"/>
                <w:szCs w:val="24"/>
              </w:rPr>
              <w:t>14.1. Priedas Nr. 1</w:t>
            </w:r>
          </w:p>
        </w:tc>
        <w:tc>
          <w:tcPr>
            <w:tcW w:w="7003" w:type="dxa"/>
            <w:gridSpan w:val="3"/>
          </w:tcPr>
          <w:p w14:paraId="3267E25A" w14:textId="11FE6404" w:rsidR="005A5832" w:rsidRDefault="00C302E5" w:rsidP="00C302E5">
            <w:pPr>
              <w:rPr>
                <w:b/>
                <w:bCs/>
                <w:kern w:val="2"/>
                <w:szCs w:val="24"/>
              </w:rPr>
            </w:pPr>
            <w:r>
              <w:t>Techninė specifikacija</w:t>
            </w:r>
          </w:p>
        </w:tc>
      </w:tr>
      <w:tr w:rsidR="005A5832" w14:paraId="53171D2B" w14:textId="77777777">
        <w:trPr>
          <w:trHeight w:val="300"/>
        </w:trPr>
        <w:tc>
          <w:tcPr>
            <w:tcW w:w="2532" w:type="dxa"/>
          </w:tcPr>
          <w:p w14:paraId="4042C50B" w14:textId="77777777" w:rsidR="005A5832" w:rsidRDefault="00A10867">
            <w:pPr>
              <w:jc w:val="center"/>
              <w:rPr>
                <w:b/>
                <w:bCs/>
                <w:kern w:val="2"/>
                <w:szCs w:val="24"/>
              </w:rPr>
            </w:pPr>
            <w:r>
              <w:rPr>
                <w:b/>
                <w:bCs/>
                <w:kern w:val="2"/>
                <w:szCs w:val="24"/>
              </w:rPr>
              <w:t>14.2. Priedas Nr. 2</w:t>
            </w:r>
          </w:p>
        </w:tc>
        <w:tc>
          <w:tcPr>
            <w:tcW w:w="7003" w:type="dxa"/>
            <w:gridSpan w:val="3"/>
          </w:tcPr>
          <w:p w14:paraId="5C8E1DB9" w14:textId="059A3FEB" w:rsidR="005A5832" w:rsidRPr="00C302E5" w:rsidRDefault="00C302E5" w:rsidP="00C302E5">
            <w:pPr>
              <w:rPr>
                <w:kern w:val="2"/>
                <w:szCs w:val="24"/>
              </w:rPr>
            </w:pPr>
            <w:r w:rsidRPr="00C302E5">
              <w:rPr>
                <w:kern w:val="2"/>
                <w:szCs w:val="24"/>
              </w:rPr>
              <w:t>Pasiūlymas</w:t>
            </w:r>
          </w:p>
        </w:tc>
      </w:tr>
      <w:tr w:rsidR="005A5832" w14:paraId="007988D9" w14:textId="77777777">
        <w:tc>
          <w:tcPr>
            <w:tcW w:w="9535" w:type="dxa"/>
            <w:gridSpan w:val="4"/>
          </w:tcPr>
          <w:p w14:paraId="67DF66D9" w14:textId="77777777" w:rsidR="005A5832" w:rsidRPr="00A53293" w:rsidRDefault="00A10867">
            <w:pPr>
              <w:jc w:val="center"/>
              <w:rPr>
                <w:b/>
                <w:bCs/>
                <w:kern w:val="2"/>
                <w:szCs w:val="24"/>
              </w:rPr>
            </w:pPr>
            <w:r w:rsidRPr="00A53293">
              <w:rPr>
                <w:b/>
                <w:bCs/>
                <w:kern w:val="2"/>
                <w:szCs w:val="24"/>
              </w:rPr>
              <w:t>15. ŠALIŲ ATSTOVŲ PARAŠAI</w:t>
            </w:r>
          </w:p>
        </w:tc>
      </w:tr>
      <w:tr w:rsidR="005A5832" w14:paraId="2F4C92AA" w14:textId="77777777">
        <w:tc>
          <w:tcPr>
            <w:tcW w:w="4788" w:type="dxa"/>
            <w:gridSpan w:val="3"/>
          </w:tcPr>
          <w:p w14:paraId="5183A387" w14:textId="77777777" w:rsidR="005A5832" w:rsidRDefault="00A10867">
            <w:pPr>
              <w:jc w:val="center"/>
              <w:rPr>
                <w:b/>
                <w:bCs/>
                <w:kern w:val="2"/>
                <w:szCs w:val="24"/>
              </w:rPr>
            </w:pPr>
            <w:r>
              <w:rPr>
                <w:b/>
                <w:bCs/>
                <w:kern w:val="2"/>
                <w:szCs w:val="24"/>
              </w:rPr>
              <w:t>PIRKĖJAS</w:t>
            </w:r>
          </w:p>
        </w:tc>
        <w:tc>
          <w:tcPr>
            <w:tcW w:w="4747" w:type="dxa"/>
          </w:tcPr>
          <w:p w14:paraId="422562D0" w14:textId="77777777" w:rsidR="005A5832" w:rsidRPr="00A53293" w:rsidRDefault="00A10867">
            <w:pPr>
              <w:jc w:val="center"/>
              <w:rPr>
                <w:b/>
                <w:bCs/>
                <w:kern w:val="2"/>
                <w:szCs w:val="24"/>
                <w:highlight w:val="yellow"/>
              </w:rPr>
            </w:pPr>
            <w:r w:rsidRPr="00A53293">
              <w:rPr>
                <w:b/>
                <w:bCs/>
                <w:kern w:val="2"/>
                <w:szCs w:val="24"/>
              </w:rPr>
              <w:t>TIEKĖJAS</w:t>
            </w:r>
          </w:p>
        </w:tc>
      </w:tr>
      <w:tr w:rsidR="005A5832" w14:paraId="246C8E25" w14:textId="77777777">
        <w:tc>
          <w:tcPr>
            <w:tcW w:w="4788" w:type="dxa"/>
            <w:gridSpan w:val="3"/>
          </w:tcPr>
          <w:p w14:paraId="27A35A14" w14:textId="2DDEF427" w:rsidR="005A5832" w:rsidRDefault="004A02E4">
            <w:pPr>
              <w:jc w:val="center"/>
              <w:rPr>
                <w:color w:val="4472C4"/>
                <w:kern w:val="2"/>
                <w:szCs w:val="24"/>
              </w:rPr>
            </w:pPr>
            <w:r>
              <w:rPr>
                <w:kern w:val="2"/>
                <w:szCs w:val="24"/>
              </w:rPr>
              <w:t>K</w:t>
            </w:r>
            <w:r w:rsidRPr="00BB040B">
              <w:rPr>
                <w:kern w:val="2"/>
                <w:szCs w:val="24"/>
              </w:rPr>
              <w:t xml:space="preserve">ancleris Raimundas </w:t>
            </w:r>
            <w:proofErr w:type="spellStart"/>
            <w:r w:rsidRPr="00BB040B">
              <w:rPr>
                <w:kern w:val="2"/>
                <w:szCs w:val="24"/>
              </w:rPr>
              <w:t>Balčiūnaitis</w:t>
            </w:r>
            <w:proofErr w:type="spellEnd"/>
          </w:p>
        </w:tc>
        <w:tc>
          <w:tcPr>
            <w:tcW w:w="4747" w:type="dxa"/>
          </w:tcPr>
          <w:p w14:paraId="40C36E55" w14:textId="5394E5A7" w:rsidR="005A5832" w:rsidRPr="00A53293" w:rsidRDefault="00A53293">
            <w:pPr>
              <w:jc w:val="center"/>
              <w:rPr>
                <w:b/>
                <w:bCs/>
                <w:kern w:val="2"/>
                <w:szCs w:val="24"/>
                <w:highlight w:val="yellow"/>
              </w:rPr>
            </w:pPr>
            <w:r w:rsidRPr="00A53293">
              <w:rPr>
                <w:szCs w:val="24"/>
              </w:rPr>
              <w:t xml:space="preserve">Direktorė Miglė </w:t>
            </w:r>
            <w:proofErr w:type="spellStart"/>
            <w:r w:rsidRPr="00A53293">
              <w:rPr>
                <w:szCs w:val="24"/>
              </w:rPr>
              <w:t>Natkaitė</w:t>
            </w:r>
            <w:proofErr w:type="spellEnd"/>
          </w:p>
        </w:tc>
      </w:tr>
      <w:tr w:rsidR="00843FFD" w14:paraId="3C6E560A" w14:textId="77777777">
        <w:tc>
          <w:tcPr>
            <w:tcW w:w="4788" w:type="dxa"/>
            <w:gridSpan w:val="3"/>
          </w:tcPr>
          <w:p w14:paraId="3A8134EE" w14:textId="6F0341F0" w:rsidR="00843FFD" w:rsidRDefault="00843FFD" w:rsidP="00843FFD">
            <w:pPr>
              <w:jc w:val="center"/>
              <w:rPr>
                <w:b/>
                <w:bCs/>
                <w:color w:val="4472C4"/>
                <w:kern w:val="2"/>
                <w:szCs w:val="24"/>
              </w:rPr>
            </w:pPr>
            <w:r w:rsidRPr="000962D4">
              <w:rPr>
                <w:rStyle w:val="normaltextrun"/>
                <w:i/>
                <w:color w:val="000000"/>
                <w:sz w:val="22"/>
                <w:szCs w:val="22"/>
                <w:shd w:val="clear" w:color="auto" w:fill="FFFFFF"/>
              </w:rPr>
              <w:t>Pasirašoma el. parašu</w:t>
            </w:r>
            <w:r w:rsidRPr="000962D4">
              <w:rPr>
                <w:rStyle w:val="eop"/>
                <w:color w:val="000000"/>
                <w:sz w:val="22"/>
                <w:szCs w:val="22"/>
                <w:shd w:val="clear" w:color="auto" w:fill="FFFFFF"/>
              </w:rPr>
              <w:t> </w:t>
            </w:r>
          </w:p>
        </w:tc>
        <w:tc>
          <w:tcPr>
            <w:tcW w:w="4747" w:type="dxa"/>
          </w:tcPr>
          <w:p w14:paraId="4AE48926" w14:textId="6B059822" w:rsidR="00843FFD" w:rsidRPr="0084764B" w:rsidRDefault="00843FFD" w:rsidP="00843FFD">
            <w:pPr>
              <w:jc w:val="center"/>
              <w:rPr>
                <w:b/>
                <w:bCs/>
                <w:color w:val="4472C4"/>
                <w:kern w:val="2"/>
                <w:szCs w:val="24"/>
                <w:highlight w:val="yellow"/>
              </w:rPr>
            </w:pPr>
            <w:r w:rsidRPr="000962D4">
              <w:rPr>
                <w:rStyle w:val="normaltextrun"/>
                <w:i/>
                <w:color w:val="000000"/>
                <w:sz w:val="22"/>
                <w:szCs w:val="22"/>
                <w:shd w:val="clear" w:color="auto" w:fill="FFFFFF"/>
              </w:rPr>
              <w:t>Pasirašoma el. parašu</w:t>
            </w:r>
            <w:r w:rsidRPr="000962D4">
              <w:rPr>
                <w:rStyle w:val="eop"/>
                <w:color w:val="000000"/>
                <w:sz w:val="22"/>
                <w:szCs w:val="22"/>
                <w:shd w:val="clear" w:color="auto" w:fill="FFFFFF"/>
              </w:rPr>
              <w:t> </w:t>
            </w:r>
          </w:p>
        </w:tc>
      </w:tr>
    </w:tbl>
    <w:p w14:paraId="6FE7924D" w14:textId="77777777" w:rsidR="005A5832" w:rsidRPr="00643EF5" w:rsidRDefault="00A10867">
      <w:pPr>
        <w:jc w:val="center"/>
        <w:rPr>
          <w:szCs w:val="24"/>
          <w:lang w:val="en-US"/>
        </w:rPr>
      </w:pPr>
      <w:r>
        <w:rPr>
          <w:color w:val="000000"/>
          <w:szCs w:val="24"/>
        </w:rPr>
        <w:t>_______________</w:t>
      </w:r>
    </w:p>
    <w:sectPr w:rsidR="005A5832" w:rsidRPr="00643EF5"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1B74" w14:textId="77777777" w:rsidR="00FA7275" w:rsidRDefault="00FA7275">
      <w:pPr>
        <w:rPr>
          <w:kern w:val="2"/>
          <w:sz w:val="22"/>
          <w:szCs w:val="22"/>
          <w:lang w:val="en-US"/>
        </w:rPr>
      </w:pPr>
      <w:r>
        <w:rPr>
          <w:kern w:val="2"/>
          <w:sz w:val="22"/>
          <w:szCs w:val="22"/>
          <w:lang w:val="en-US"/>
        </w:rPr>
        <w:separator/>
      </w:r>
    </w:p>
  </w:endnote>
  <w:endnote w:type="continuationSeparator" w:id="0">
    <w:p w14:paraId="1C0FFA0A" w14:textId="77777777" w:rsidR="00FA7275" w:rsidRDefault="00FA7275">
      <w:pPr>
        <w:rPr>
          <w:kern w:val="2"/>
          <w:sz w:val="22"/>
          <w:szCs w:val="22"/>
          <w:lang w:val="en-US"/>
        </w:rPr>
      </w:pPr>
      <w:r>
        <w:rPr>
          <w:kern w:val="2"/>
          <w:sz w:val="22"/>
          <w:szCs w:val="22"/>
          <w:lang w:val="en-US"/>
        </w:rPr>
        <w:continuationSeparator/>
      </w:r>
    </w:p>
  </w:endnote>
  <w:endnote w:type="continuationNotice" w:id="1">
    <w:p w14:paraId="68724C1B" w14:textId="77777777" w:rsidR="00FA7275" w:rsidRDefault="00FA72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8E0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77D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B02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924E" w14:textId="77777777" w:rsidR="00FA7275" w:rsidRDefault="00FA7275">
      <w:pPr>
        <w:rPr>
          <w:kern w:val="2"/>
          <w:sz w:val="22"/>
          <w:szCs w:val="22"/>
          <w:lang w:val="en-US"/>
        </w:rPr>
      </w:pPr>
      <w:r>
        <w:rPr>
          <w:kern w:val="2"/>
          <w:sz w:val="22"/>
          <w:szCs w:val="22"/>
          <w:lang w:val="en-US"/>
        </w:rPr>
        <w:separator/>
      </w:r>
    </w:p>
  </w:footnote>
  <w:footnote w:type="continuationSeparator" w:id="0">
    <w:p w14:paraId="02ED5A3B" w14:textId="77777777" w:rsidR="00FA7275" w:rsidRDefault="00FA7275">
      <w:pPr>
        <w:rPr>
          <w:kern w:val="2"/>
          <w:sz w:val="22"/>
          <w:szCs w:val="22"/>
          <w:lang w:val="en-US"/>
        </w:rPr>
      </w:pPr>
      <w:r>
        <w:rPr>
          <w:kern w:val="2"/>
          <w:sz w:val="22"/>
          <w:szCs w:val="22"/>
          <w:lang w:val="en-US"/>
        </w:rPr>
        <w:continuationSeparator/>
      </w:r>
    </w:p>
  </w:footnote>
  <w:footnote w:type="continuationNotice" w:id="1">
    <w:p w14:paraId="53213EBF" w14:textId="77777777" w:rsidR="00FA7275" w:rsidRDefault="00FA72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BE60" w14:textId="77777777" w:rsidR="005A5832" w:rsidRDefault="005A5832">
    <w:pPr>
      <w:tabs>
        <w:tab w:val="center" w:pos="4680"/>
        <w:tab w:val="right" w:pos="9360"/>
      </w:tabs>
      <w:spacing w:after="160" w:line="259" w:lineRule="auto"/>
      <w:rPr>
        <w:kern w:val="2"/>
        <w:sz w:val="22"/>
        <w:szCs w:val="22"/>
        <w:lang w:val="en-US"/>
      </w:rPr>
    </w:pPr>
  </w:p>
  <w:p w14:paraId="5229219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35E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5EE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0F6"/>
    <w:rsid w:val="00015F6E"/>
    <w:rsid w:val="0004472D"/>
    <w:rsid w:val="0005003E"/>
    <w:rsid w:val="000751A4"/>
    <w:rsid w:val="000765E5"/>
    <w:rsid w:val="00086904"/>
    <w:rsid w:val="00087BA7"/>
    <w:rsid w:val="00090F5C"/>
    <w:rsid w:val="0009242F"/>
    <w:rsid w:val="000C2F13"/>
    <w:rsid w:val="000E535C"/>
    <w:rsid w:val="000F2F81"/>
    <w:rsid w:val="000F4ACA"/>
    <w:rsid w:val="0013280E"/>
    <w:rsid w:val="00137C73"/>
    <w:rsid w:val="001532A5"/>
    <w:rsid w:val="00157594"/>
    <w:rsid w:val="0019189D"/>
    <w:rsid w:val="00192BA4"/>
    <w:rsid w:val="00194C35"/>
    <w:rsid w:val="001A0EA2"/>
    <w:rsid w:val="001A1261"/>
    <w:rsid w:val="001A48CC"/>
    <w:rsid w:val="001B1BFD"/>
    <w:rsid w:val="001B4396"/>
    <w:rsid w:val="001B6F2B"/>
    <w:rsid w:val="001C4A35"/>
    <w:rsid w:val="001C6544"/>
    <w:rsid w:val="001D0DB5"/>
    <w:rsid w:val="001E0E4D"/>
    <w:rsid w:val="001F26ED"/>
    <w:rsid w:val="001F3D5E"/>
    <w:rsid w:val="001F69F7"/>
    <w:rsid w:val="00211F7E"/>
    <w:rsid w:val="00216C1D"/>
    <w:rsid w:val="00252BB3"/>
    <w:rsid w:val="00255347"/>
    <w:rsid w:val="00260CC9"/>
    <w:rsid w:val="00262C02"/>
    <w:rsid w:val="002720EC"/>
    <w:rsid w:val="00277686"/>
    <w:rsid w:val="002877BF"/>
    <w:rsid w:val="00297129"/>
    <w:rsid w:val="002B60E9"/>
    <w:rsid w:val="002D0DA6"/>
    <w:rsid w:val="002D18D9"/>
    <w:rsid w:val="002D3252"/>
    <w:rsid w:val="002E058E"/>
    <w:rsid w:val="002E75E2"/>
    <w:rsid w:val="002F2014"/>
    <w:rsid w:val="00306942"/>
    <w:rsid w:val="00317C0B"/>
    <w:rsid w:val="003257DE"/>
    <w:rsid w:val="00330F28"/>
    <w:rsid w:val="00331C10"/>
    <w:rsid w:val="00350387"/>
    <w:rsid w:val="00350E84"/>
    <w:rsid w:val="00356AA6"/>
    <w:rsid w:val="003739F1"/>
    <w:rsid w:val="003766E4"/>
    <w:rsid w:val="0038261B"/>
    <w:rsid w:val="00392B97"/>
    <w:rsid w:val="00393B21"/>
    <w:rsid w:val="00396353"/>
    <w:rsid w:val="003A20F5"/>
    <w:rsid w:val="003A2F8B"/>
    <w:rsid w:val="003A6F3C"/>
    <w:rsid w:val="003C250F"/>
    <w:rsid w:val="003D5548"/>
    <w:rsid w:val="003F32FD"/>
    <w:rsid w:val="003F6586"/>
    <w:rsid w:val="00400565"/>
    <w:rsid w:val="004126D3"/>
    <w:rsid w:val="00420D39"/>
    <w:rsid w:val="0043204F"/>
    <w:rsid w:val="00473F87"/>
    <w:rsid w:val="00484A1E"/>
    <w:rsid w:val="004A02E4"/>
    <w:rsid w:val="004A1D16"/>
    <w:rsid w:val="004B5BEF"/>
    <w:rsid w:val="004F0F14"/>
    <w:rsid w:val="0050351C"/>
    <w:rsid w:val="005075A3"/>
    <w:rsid w:val="00512260"/>
    <w:rsid w:val="00514A24"/>
    <w:rsid w:val="005527DF"/>
    <w:rsid w:val="00566392"/>
    <w:rsid w:val="00566E06"/>
    <w:rsid w:val="005A5832"/>
    <w:rsid w:val="005B084E"/>
    <w:rsid w:val="005B09F6"/>
    <w:rsid w:val="005C6087"/>
    <w:rsid w:val="005C7AF7"/>
    <w:rsid w:val="005E6677"/>
    <w:rsid w:val="005E672B"/>
    <w:rsid w:val="005F26BA"/>
    <w:rsid w:val="005F5B23"/>
    <w:rsid w:val="00623699"/>
    <w:rsid w:val="00636281"/>
    <w:rsid w:val="00643EF5"/>
    <w:rsid w:val="00646809"/>
    <w:rsid w:val="006543ED"/>
    <w:rsid w:val="006737F3"/>
    <w:rsid w:val="006838DD"/>
    <w:rsid w:val="006B2AA5"/>
    <w:rsid w:val="006E32C1"/>
    <w:rsid w:val="006F0036"/>
    <w:rsid w:val="006F7C76"/>
    <w:rsid w:val="0072444D"/>
    <w:rsid w:val="00736D9E"/>
    <w:rsid w:val="00750E0C"/>
    <w:rsid w:val="0075209F"/>
    <w:rsid w:val="00776ACC"/>
    <w:rsid w:val="007770E9"/>
    <w:rsid w:val="007845FC"/>
    <w:rsid w:val="007B1534"/>
    <w:rsid w:val="007B19DB"/>
    <w:rsid w:val="007B62C6"/>
    <w:rsid w:val="007B6D3E"/>
    <w:rsid w:val="007C374B"/>
    <w:rsid w:val="007D2E0E"/>
    <w:rsid w:val="007D6461"/>
    <w:rsid w:val="007D66B9"/>
    <w:rsid w:val="007E0BFE"/>
    <w:rsid w:val="0081791F"/>
    <w:rsid w:val="008200F5"/>
    <w:rsid w:val="00843FFD"/>
    <w:rsid w:val="008443E1"/>
    <w:rsid w:val="00845817"/>
    <w:rsid w:val="0084764B"/>
    <w:rsid w:val="0088119E"/>
    <w:rsid w:val="008864E6"/>
    <w:rsid w:val="00891F50"/>
    <w:rsid w:val="00893AE4"/>
    <w:rsid w:val="008A5A06"/>
    <w:rsid w:val="008B4FBF"/>
    <w:rsid w:val="008C4DFC"/>
    <w:rsid w:val="008C528C"/>
    <w:rsid w:val="008C5F3B"/>
    <w:rsid w:val="008D16B4"/>
    <w:rsid w:val="008D1DED"/>
    <w:rsid w:val="008D69FC"/>
    <w:rsid w:val="00933FB6"/>
    <w:rsid w:val="00937E1F"/>
    <w:rsid w:val="00957076"/>
    <w:rsid w:val="00960FBC"/>
    <w:rsid w:val="00962719"/>
    <w:rsid w:val="009763B9"/>
    <w:rsid w:val="00987394"/>
    <w:rsid w:val="0099173B"/>
    <w:rsid w:val="009979D0"/>
    <w:rsid w:val="009A70A9"/>
    <w:rsid w:val="009A7165"/>
    <w:rsid w:val="009B1725"/>
    <w:rsid w:val="009C3B85"/>
    <w:rsid w:val="009C7F4C"/>
    <w:rsid w:val="009E321F"/>
    <w:rsid w:val="009F17EE"/>
    <w:rsid w:val="009F52F1"/>
    <w:rsid w:val="00A10867"/>
    <w:rsid w:val="00A11CD0"/>
    <w:rsid w:val="00A21473"/>
    <w:rsid w:val="00A270E6"/>
    <w:rsid w:val="00A2731E"/>
    <w:rsid w:val="00A3576A"/>
    <w:rsid w:val="00A53293"/>
    <w:rsid w:val="00A54A7E"/>
    <w:rsid w:val="00A551E3"/>
    <w:rsid w:val="00A56BF7"/>
    <w:rsid w:val="00A86302"/>
    <w:rsid w:val="00AC0BAD"/>
    <w:rsid w:val="00AD699C"/>
    <w:rsid w:val="00AE2D50"/>
    <w:rsid w:val="00AF07EB"/>
    <w:rsid w:val="00B0000A"/>
    <w:rsid w:val="00B16AC3"/>
    <w:rsid w:val="00B24551"/>
    <w:rsid w:val="00B4314F"/>
    <w:rsid w:val="00B4613D"/>
    <w:rsid w:val="00B574E0"/>
    <w:rsid w:val="00B6625F"/>
    <w:rsid w:val="00B75CA8"/>
    <w:rsid w:val="00B82916"/>
    <w:rsid w:val="00B848D4"/>
    <w:rsid w:val="00B86E6D"/>
    <w:rsid w:val="00BA16DF"/>
    <w:rsid w:val="00BB040B"/>
    <w:rsid w:val="00BB13B3"/>
    <w:rsid w:val="00BB5D35"/>
    <w:rsid w:val="00BD57B4"/>
    <w:rsid w:val="00BF5D69"/>
    <w:rsid w:val="00C21328"/>
    <w:rsid w:val="00C302E5"/>
    <w:rsid w:val="00C33034"/>
    <w:rsid w:val="00C33609"/>
    <w:rsid w:val="00C50A5D"/>
    <w:rsid w:val="00C6015B"/>
    <w:rsid w:val="00C70C8E"/>
    <w:rsid w:val="00C90277"/>
    <w:rsid w:val="00C90EEF"/>
    <w:rsid w:val="00CB7C30"/>
    <w:rsid w:val="00CC22BE"/>
    <w:rsid w:val="00CE519A"/>
    <w:rsid w:val="00D05913"/>
    <w:rsid w:val="00D362FD"/>
    <w:rsid w:val="00D61AB3"/>
    <w:rsid w:val="00D85D1A"/>
    <w:rsid w:val="00D87A0A"/>
    <w:rsid w:val="00D97FD9"/>
    <w:rsid w:val="00DC6A23"/>
    <w:rsid w:val="00DD3812"/>
    <w:rsid w:val="00DD7D78"/>
    <w:rsid w:val="00DE21DC"/>
    <w:rsid w:val="00DF0426"/>
    <w:rsid w:val="00DF5AD5"/>
    <w:rsid w:val="00E00C5B"/>
    <w:rsid w:val="00E0302F"/>
    <w:rsid w:val="00E3703E"/>
    <w:rsid w:val="00E44BD4"/>
    <w:rsid w:val="00E56F27"/>
    <w:rsid w:val="00E6387D"/>
    <w:rsid w:val="00E96E5C"/>
    <w:rsid w:val="00EC2DB6"/>
    <w:rsid w:val="00EE454F"/>
    <w:rsid w:val="00F00768"/>
    <w:rsid w:val="00F00C9C"/>
    <w:rsid w:val="00F24AC7"/>
    <w:rsid w:val="00F24FEF"/>
    <w:rsid w:val="00F30634"/>
    <w:rsid w:val="00F43F7B"/>
    <w:rsid w:val="00F507A2"/>
    <w:rsid w:val="00F90348"/>
    <w:rsid w:val="00F905D9"/>
    <w:rsid w:val="00FA45AD"/>
    <w:rsid w:val="00FA7275"/>
    <w:rsid w:val="00FB1014"/>
    <w:rsid w:val="00FB38C9"/>
    <w:rsid w:val="00FB6333"/>
    <w:rsid w:val="00FD657C"/>
    <w:rsid w:val="00FE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F69F7"/>
    <w:rPr>
      <w:sz w:val="16"/>
      <w:szCs w:val="16"/>
    </w:rPr>
  </w:style>
  <w:style w:type="paragraph" w:styleId="CommentText">
    <w:name w:val="annotation text"/>
    <w:basedOn w:val="Normal"/>
    <w:link w:val="CommentTextChar"/>
    <w:uiPriority w:val="99"/>
    <w:unhideWhenUsed/>
    <w:rsid w:val="001F69F7"/>
    <w:rPr>
      <w:sz w:val="20"/>
    </w:rPr>
  </w:style>
  <w:style w:type="character" w:customStyle="1" w:styleId="CommentTextChar">
    <w:name w:val="Comment Text Char"/>
    <w:basedOn w:val="DefaultParagraphFont"/>
    <w:link w:val="CommentText"/>
    <w:uiPriority w:val="99"/>
    <w:rsid w:val="001F69F7"/>
    <w:rPr>
      <w:sz w:val="20"/>
    </w:rPr>
  </w:style>
  <w:style w:type="paragraph" w:styleId="CommentSubject">
    <w:name w:val="annotation subject"/>
    <w:basedOn w:val="CommentText"/>
    <w:next w:val="CommentText"/>
    <w:link w:val="CommentSubjectChar"/>
    <w:semiHidden/>
    <w:unhideWhenUsed/>
    <w:rsid w:val="001F69F7"/>
    <w:rPr>
      <w:b/>
      <w:bCs/>
    </w:rPr>
  </w:style>
  <w:style w:type="character" w:customStyle="1" w:styleId="CommentSubjectChar">
    <w:name w:val="Comment Subject Char"/>
    <w:basedOn w:val="CommentTextChar"/>
    <w:link w:val="CommentSubject"/>
    <w:semiHidden/>
    <w:rsid w:val="001F69F7"/>
    <w:rPr>
      <w:b/>
      <w:bCs/>
      <w:sz w:val="20"/>
    </w:rPr>
  </w:style>
  <w:style w:type="paragraph" w:styleId="Header">
    <w:name w:val="header"/>
    <w:basedOn w:val="Normal"/>
    <w:link w:val="HeaderChar"/>
    <w:semiHidden/>
    <w:unhideWhenUsed/>
    <w:rsid w:val="00B4613D"/>
    <w:pPr>
      <w:tabs>
        <w:tab w:val="center" w:pos="4819"/>
        <w:tab w:val="right" w:pos="9638"/>
      </w:tabs>
    </w:pPr>
  </w:style>
  <w:style w:type="character" w:customStyle="1" w:styleId="HeaderChar">
    <w:name w:val="Header Char"/>
    <w:basedOn w:val="DefaultParagraphFont"/>
    <w:link w:val="Header"/>
    <w:semiHidden/>
    <w:rsid w:val="00B4613D"/>
  </w:style>
  <w:style w:type="paragraph" w:styleId="Footer">
    <w:name w:val="footer"/>
    <w:basedOn w:val="Normal"/>
    <w:link w:val="FooterChar"/>
    <w:semiHidden/>
    <w:unhideWhenUsed/>
    <w:rsid w:val="00B4613D"/>
    <w:pPr>
      <w:tabs>
        <w:tab w:val="center" w:pos="4819"/>
        <w:tab w:val="right" w:pos="9638"/>
      </w:tabs>
    </w:pPr>
  </w:style>
  <w:style w:type="character" w:customStyle="1" w:styleId="FooterChar">
    <w:name w:val="Footer Char"/>
    <w:basedOn w:val="DefaultParagraphFont"/>
    <w:link w:val="Footer"/>
    <w:semiHidden/>
    <w:rsid w:val="00B4613D"/>
  </w:style>
  <w:style w:type="character" w:customStyle="1" w:styleId="normaltextrun">
    <w:name w:val="normaltextrun"/>
    <w:basedOn w:val="DefaultParagraphFont"/>
    <w:rsid w:val="00843FFD"/>
  </w:style>
  <w:style w:type="character" w:customStyle="1" w:styleId="eop">
    <w:name w:val="eop"/>
    <w:basedOn w:val="DefaultParagraphFont"/>
    <w:rsid w:val="00843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867A9E84-F19B-4B3B-9BA3-E1DC51E7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8980</Words>
  <Characters>5119</Characters>
  <Application>Microsoft Office Word</Application>
  <DocSecurity>0</DocSecurity>
  <Lines>42</Lines>
  <Paragraphs>28</Paragraphs>
  <ScaleCrop>false</ScaleCrop>
  <Company>VPT</Company>
  <LinksUpToDate>false</LinksUpToDate>
  <CharactersWithSpaces>14071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Rūta Pugžlienė</cp:lastModifiedBy>
  <cp:revision>210</cp:revision>
  <dcterms:created xsi:type="dcterms:W3CDTF">2024-02-09T05:02:00Z</dcterms:created>
  <dcterms:modified xsi:type="dcterms:W3CDTF">2024-09-17T11:39:00Z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