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8F95A" w14:textId="56F22AF1" w:rsidR="00A508F6" w:rsidRPr="001E3DBC" w:rsidRDefault="00A508F6" w:rsidP="00D17C5C">
      <w:pPr>
        <w:spacing w:after="0" w:line="240" w:lineRule="auto"/>
        <w:jc w:val="center"/>
        <w:rPr>
          <w:rFonts w:ascii="Times New Roman" w:hAnsi="Times New Roman" w:cs="Times New Roman"/>
        </w:rPr>
      </w:pPr>
      <w:r w:rsidRPr="001E3DBC">
        <w:rPr>
          <w:rFonts w:ascii="Times New Roman" w:hAnsi="Times New Roman" w:cs="Times New Roman"/>
          <w:b/>
          <w:bCs/>
        </w:rPr>
        <w:t xml:space="preserve">PAPILDOMAS SUSITARIMAS </w:t>
      </w:r>
      <w:r w:rsidRPr="001979B7">
        <w:rPr>
          <w:rFonts w:ascii="Times New Roman" w:hAnsi="Times New Roman" w:cs="Times New Roman"/>
          <w:b/>
          <w:bCs/>
        </w:rPr>
        <w:t>NR. 1</w:t>
      </w:r>
    </w:p>
    <w:p w14:paraId="62D2D02E" w14:textId="6C26669A" w:rsidR="00A508F6" w:rsidRPr="00721D86" w:rsidRDefault="00A508F6" w:rsidP="00D17C5C">
      <w:pPr>
        <w:spacing w:after="0" w:line="240" w:lineRule="auto"/>
        <w:jc w:val="center"/>
        <w:rPr>
          <w:rFonts w:ascii="Times New Roman" w:hAnsi="Times New Roman" w:cs="Times New Roman"/>
        </w:rPr>
      </w:pPr>
      <w:r w:rsidRPr="00721D86">
        <w:rPr>
          <w:rFonts w:ascii="Times New Roman" w:hAnsi="Times New Roman" w:cs="Times New Roman"/>
          <w:b/>
          <w:bCs/>
        </w:rPr>
        <w:t xml:space="preserve">DĖL </w:t>
      </w:r>
      <w:r w:rsidR="00075FF1">
        <w:rPr>
          <w:rFonts w:ascii="Times New Roman" w:hAnsi="Times New Roman" w:cs="Times New Roman"/>
          <w:b/>
          <w:bCs/>
        </w:rPr>
        <w:t xml:space="preserve">MĖSOS </w:t>
      </w:r>
      <w:r w:rsidR="001979B7" w:rsidRPr="00721D86">
        <w:rPr>
          <w:rFonts w:ascii="Times New Roman" w:hAnsi="Times New Roman" w:cs="Times New Roman"/>
          <w:b/>
          <w:bCs/>
        </w:rPr>
        <w:t xml:space="preserve"> PRODUKTŲ PIRKIM</w:t>
      </w:r>
      <w:r w:rsidR="00075FF1">
        <w:rPr>
          <w:rFonts w:ascii="Times New Roman" w:hAnsi="Times New Roman" w:cs="Times New Roman"/>
          <w:b/>
          <w:bCs/>
        </w:rPr>
        <w:t>o</w:t>
      </w:r>
      <w:r w:rsidR="001979B7" w:rsidRPr="00721D86">
        <w:rPr>
          <w:rFonts w:ascii="Times New Roman" w:hAnsi="Times New Roman" w:cs="Times New Roman"/>
          <w:b/>
          <w:bCs/>
        </w:rPr>
        <w:t xml:space="preserve"> </w:t>
      </w:r>
    </w:p>
    <w:p w14:paraId="4ADF25A9" w14:textId="5EACD8A4" w:rsidR="00A508F6" w:rsidRPr="00721D86" w:rsidRDefault="00A508F6" w:rsidP="00D17C5C">
      <w:pPr>
        <w:spacing w:after="0" w:line="240" w:lineRule="auto"/>
        <w:jc w:val="center"/>
        <w:rPr>
          <w:rFonts w:ascii="Times New Roman" w:hAnsi="Times New Roman" w:cs="Times New Roman"/>
        </w:rPr>
      </w:pPr>
      <w:r w:rsidRPr="00721D86">
        <w:rPr>
          <w:rFonts w:ascii="Times New Roman" w:hAnsi="Times New Roman" w:cs="Times New Roman"/>
          <w:b/>
          <w:bCs/>
        </w:rPr>
        <w:t>VIEŠOJO PIRKIMO-PARDAVIMO SUTARTIES NR.</w:t>
      </w:r>
      <w:r w:rsidR="001979B7" w:rsidRPr="00721D86">
        <w:rPr>
          <w:rFonts w:ascii="Times New Roman" w:hAnsi="Times New Roman" w:cs="Times New Roman"/>
          <w:b/>
          <w:bCs/>
        </w:rPr>
        <w:t>PRL-</w:t>
      </w:r>
      <w:r w:rsidR="009110DB">
        <w:rPr>
          <w:rFonts w:ascii="Times New Roman" w:hAnsi="Times New Roman" w:cs="Times New Roman"/>
          <w:b/>
          <w:bCs/>
        </w:rPr>
        <w:t>86</w:t>
      </w:r>
      <w:r w:rsidR="001979B7" w:rsidRPr="00721D86">
        <w:rPr>
          <w:rFonts w:ascii="Times New Roman" w:hAnsi="Times New Roman" w:cs="Times New Roman"/>
          <w:b/>
          <w:bCs/>
        </w:rPr>
        <w:t>/2022</w:t>
      </w:r>
      <w:r w:rsidRPr="00721D86">
        <w:rPr>
          <w:rFonts w:ascii="Times New Roman" w:hAnsi="Times New Roman" w:cs="Times New Roman"/>
          <w:b/>
          <w:bCs/>
        </w:rPr>
        <w:t xml:space="preserve"> </w:t>
      </w:r>
      <w:r w:rsidR="00223E1B" w:rsidRPr="00721D86">
        <w:rPr>
          <w:rFonts w:ascii="Times New Roman" w:hAnsi="Times New Roman" w:cs="Times New Roman"/>
        </w:rPr>
        <w:t xml:space="preserve"> </w:t>
      </w:r>
      <w:r w:rsidRPr="00721D86">
        <w:rPr>
          <w:rFonts w:ascii="Times New Roman" w:hAnsi="Times New Roman" w:cs="Times New Roman"/>
          <w:b/>
          <w:bCs/>
        </w:rPr>
        <w:t>PAKEITIMO</w:t>
      </w:r>
    </w:p>
    <w:p w14:paraId="6DB4A9D8" w14:textId="0B5178D3" w:rsidR="00A508F6" w:rsidRPr="00721D86" w:rsidRDefault="00A508F6" w:rsidP="00A508F6">
      <w:pPr>
        <w:jc w:val="center"/>
        <w:rPr>
          <w:rFonts w:ascii="Times New Roman" w:hAnsi="Times New Roman" w:cs="Times New Roman"/>
        </w:rPr>
      </w:pPr>
      <w:r w:rsidRPr="00721D86">
        <w:rPr>
          <w:rFonts w:ascii="Times New Roman" w:hAnsi="Times New Roman" w:cs="Times New Roman"/>
        </w:rPr>
        <w:t>202</w:t>
      </w:r>
      <w:r w:rsidR="00223E1B" w:rsidRPr="00721D86">
        <w:rPr>
          <w:rFonts w:ascii="Times New Roman" w:hAnsi="Times New Roman" w:cs="Times New Roman"/>
        </w:rPr>
        <w:t xml:space="preserve">4 m. rugpjūčio </w:t>
      </w:r>
      <w:r w:rsidR="008F0791" w:rsidRPr="00721D86">
        <w:rPr>
          <w:rFonts w:ascii="Times New Roman" w:hAnsi="Times New Roman" w:cs="Times New Roman"/>
        </w:rPr>
        <w:t>2</w:t>
      </w:r>
      <w:r w:rsidR="009110DB">
        <w:rPr>
          <w:rFonts w:ascii="Times New Roman" w:hAnsi="Times New Roman" w:cs="Times New Roman"/>
        </w:rPr>
        <w:t>9</w:t>
      </w:r>
      <w:r w:rsidRPr="00721D86">
        <w:rPr>
          <w:rFonts w:ascii="Times New Roman" w:hAnsi="Times New Roman" w:cs="Times New Roman"/>
        </w:rPr>
        <w:t xml:space="preserve"> d.</w:t>
      </w:r>
    </w:p>
    <w:p w14:paraId="46E4C16C" w14:textId="0C4DF200" w:rsidR="00A508F6" w:rsidRPr="00721D86" w:rsidRDefault="00A508F6" w:rsidP="001E3DBC">
      <w:pPr>
        <w:spacing w:line="240" w:lineRule="auto"/>
        <w:ind w:firstLine="284"/>
        <w:jc w:val="both"/>
        <w:rPr>
          <w:rFonts w:ascii="Times New Roman" w:hAnsi="Times New Roman" w:cs="Times New Roman"/>
        </w:rPr>
      </w:pPr>
      <w:r w:rsidRPr="00721D86">
        <w:rPr>
          <w:rFonts w:ascii="Times New Roman" w:hAnsi="Times New Roman" w:cs="Times New Roman"/>
          <w:b/>
          <w:bCs/>
        </w:rPr>
        <w:t xml:space="preserve">Viešoji įstaiga Klaipėdos universiteto ligoninė, </w:t>
      </w:r>
      <w:r w:rsidRPr="00721D86">
        <w:rPr>
          <w:rFonts w:ascii="Times New Roman" w:hAnsi="Times New Roman" w:cs="Times New Roman"/>
        </w:rPr>
        <w:t xml:space="preserve">juridinio asmens kodas 306207585 (toliau – </w:t>
      </w:r>
      <w:r w:rsidRPr="00721D86">
        <w:rPr>
          <w:rFonts w:ascii="Times New Roman" w:hAnsi="Times New Roman" w:cs="Times New Roman"/>
          <w:b/>
          <w:bCs/>
        </w:rPr>
        <w:t>Pirkėjas</w:t>
      </w:r>
      <w:r w:rsidRPr="00721D86">
        <w:rPr>
          <w:rFonts w:ascii="Times New Roman" w:hAnsi="Times New Roman" w:cs="Times New Roman"/>
        </w:rPr>
        <w:t>), atstovaujama gen. direktoriaus pavaduotojo infrastruktūrai</w:t>
      </w:r>
      <w:r w:rsidR="00586662" w:rsidRPr="00721D86">
        <w:rPr>
          <w:rFonts w:ascii="Times New Roman" w:hAnsi="Times New Roman" w:cs="Times New Roman"/>
        </w:rPr>
        <w:t xml:space="preserve"> ir plėtrai</w:t>
      </w:r>
      <w:r w:rsidRPr="00721D86">
        <w:rPr>
          <w:rFonts w:ascii="Times New Roman" w:hAnsi="Times New Roman" w:cs="Times New Roman"/>
        </w:rPr>
        <w:t xml:space="preserve"> Sauliaus Budino, veikiančio pagal VšĮ Klaipėdos universiteto ligoninės generalinio direktoriaus Audriaus Šimaičio 2024 m. rugpjūčio </w:t>
      </w:r>
      <w:r w:rsidR="00586662" w:rsidRPr="00721D86">
        <w:rPr>
          <w:rFonts w:ascii="Times New Roman" w:hAnsi="Times New Roman" w:cs="Times New Roman"/>
        </w:rPr>
        <w:t>1</w:t>
      </w:r>
      <w:r w:rsidRPr="00721D86">
        <w:rPr>
          <w:rFonts w:ascii="Times New Roman" w:hAnsi="Times New Roman" w:cs="Times New Roman"/>
        </w:rPr>
        <w:t xml:space="preserve">2 d. įsakymą Nr. </w:t>
      </w:r>
      <w:r w:rsidR="00586662" w:rsidRPr="00721D86">
        <w:rPr>
          <w:rFonts w:ascii="Times New Roman" w:hAnsi="Times New Roman" w:cs="Times New Roman"/>
        </w:rPr>
        <w:t>K</w:t>
      </w:r>
      <w:r w:rsidRPr="00721D86">
        <w:rPr>
          <w:rFonts w:ascii="Times New Roman" w:hAnsi="Times New Roman" w:cs="Times New Roman"/>
        </w:rPr>
        <w:t>-</w:t>
      </w:r>
      <w:r w:rsidR="00586662" w:rsidRPr="00721D86">
        <w:rPr>
          <w:rFonts w:ascii="Times New Roman" w:hAnsi="Times New Roman" w:cs="Times New Roman"/>
        </w:rPr>
        <w:t>8027</w:t>
      </w:r>
      <w:r w:rsidRPr="00721D86">
        <w:rPr>
          <w:rFonts w:ascii="Times New Roman" w:hAnsi="Times New Roman" w:cs="Times New Roman"/>
        </w:rPr>
        <w:t>,</w:t>
      </w:r>
    </w:p>
    <w:p w14:paraId="50DD331C" w14:textId="091FFDED" w:rsidR="00A508F6" w:rsidRPr="00721D86" w:rsidRDefault="00A508F6" w:rsidP="00223E1B">
      <w:pPr>
        <w:spacing w:line="240" w:lineRule="auto"/>
        <w:jc w:val="both"/>
        <w:rPr>
          <w:rFonts w:ascii="Times New Roman" w:hAnsi="Times New Roman" w:cs="Times New Roman"/>
        </w:rPr>
      </w:pPr>
      <w:r w:rsidRPr="00721D86">
        <w:rPr>
          <w:rFonts w:ascii="Times New Roman" w:hAnsi="Times New Roman" w:cs="Times New Roman"/>
        </w:rPr>
        <w:t>ir</w:t>
      </w:r>
    </w:p>
    <w:p w14:paraId="5495027F" w14:textId="41BF4816" w:rsidR="00D17C5C" w:rsidRPr="00721D86" w:rsidRDefault="00A508F6" w:rsidP="001E3DBC">
      <w:pPr>
        <w:spacing w:line="240" w:lineRule="auto"/>
        <w:ind w:firstLine="360"/>
        <w:jc w:val="both"/>
        <w:rPr>
          <w:rFonts w:ascii="Times New Roman" w:hAnsi="Times New Roman" w:cs="Times New Roman"/>
        </w:rPr>
      </w:pPr>
      <w:r w:rsidRPr="00721D86">
        <w:rPr>
          <w:rFonts w:ascii="Times New Roman" w:hAnsi="Times New Roman" w:cs="Times New Roman"/>
          <w:b/>
          <w:bCs/>
        </w:rPr>
        <w:t xml:space="preserve">UAB „ </w:t>
      </w:r>
      <w:r w:rsidR="008F0791" w:rsidRPr="00721D86">
        <w:rPr>
          <w:rFonts w:ascii="Times New Roman" w:hAnsi="Times New Roman" w:cs="Times New Roman"/>
          <w:b/>
          <w:bCs/>
        </w:rPr>
        <w:t>Samsonas</w:t>
      </w:r>
      <w:r w:rsidRPr="00721D86">
        <w:rPr>
          <w:rFonts w:ascii="Times New Roman" w:hAnsi="Times New Roman" w:cs="Times New Roman"/>
          <w:b/>
          <w:bCs/>
        </w:rPr>
        <w:t>“</w:t>
      </w:r>
      <w:r w:rsidRPr="00721D86">
        <w:rPr>
          <w:rFonts w:ascii="Times New Roman" w:hAnsi="Times New Roman" w:cs="Times New Roman"/>
        </w:rPr>
        <w:t xml:space="preserve">,  juridinio asmens kodas </w:t>
      </w:r>
      <w:r w:rsidR="008F0791" w:rsidRPr="00721D86">
        <w:rPr>
          <w:rFonts w:ascii="Ubuntu" w:hAnsi="Ubuntu"/>
          <w:sz w:val="23"/>
          <w:szCs w:val="23"/>
          <w:shd w:val="clear" w:color="auto" w:fill="FFFFFF"/>
        </w:rPr>
        <w:t>133140587</w:t>
      </w:r>
      <w:r w:rsidRPr="00721D86">
        <w:rPr>
          <w:rFonts w:ascii="Times New Roman" w:hAnsi="Times New Roman" w:cs="Times New Roman"/>
        </w:rPr>
        <w:t xml:space="preserve"> (toliau – </w:t>
      </w:r>
      <w:r w:rsidRPr="00721D86">
        <w:rPr>
          <w:rFonts w:ascii="Times New Roman" w:hAnsi="Times New Roman" w:cs="Times New Roman"/>
          <w:b/>
          <w:bCs/>
        </w:rPr>
        <w:t>Pardavėjas</w:t>
      </w:r>
      <w:r w:rsidRPr="00721D86">
        <w:rPr>
          <w:rFonts w:ascii="Times New Roman" w:hAnsi="Times New Roman" w:cs="Times New Roman"/>
        </w:rPr>
        <w:t xml:space="preserve">), atstovaujama generalinio </w:t>
      </w:r>
      <w:r w:rsidR="00F378D7" w:rsidRPr="00721D86">
        <w:rPr>
          <w:rFonts w:ascii="Times New Roman" w:hAnsi="Times New Roman" w:cs="Times New Roman"/>
        </w:rPr>
        <w:t xml:space="preserve">  </w:t>
      </w:r>
      <w:r w:rsidRPr="00721D86">
        <w:rPr>
          <w:rFonts w:ascii="Times New Roman" w:hAnsi="Times New Roman" w:cs="Times New Roman"/>
        </w:rPr>
        <w:t>direktoriaus</w:t>
      </w:r>
      <w:r w:rsidR="00F378D7" w:rsidRPr="00721D86">
        <w:rPr>
          <w:rFonts w:ascii="Times New Roman" w:hAnsi="Times New Roman" w:cs="Times New Roman"/>
        </w:rPr>
        <w:t xml:space="preserve"> pavaduotojo</w:t>
      </w:r>
      <w:r w:rsidR="00227158" w:rsidRPr="00721D86">
        <w:rPr>
          <w:rFonts w:ascii="Times New Roman" w:hAnsi="Times New Roman" w:cs="Times New Roman"/>
        </w:rPr>
        <w:t xml:space="preserve"> Andriaus Lepinaičio</w:t>
      </w:r>
      <w:r w:rsidRPr="00721D86">
        <w:rPr>
          <w:rFonts w:ascii="Times New Roman" w:hAnsi="Times New Roman" w:cs="Times New Roman"/>
        </w:rPr>
        <w:t xml:space="preserve">, veikiančio pagal </w:t>
      </w:r>
      <w:r w:rsidR="00227158" w:rsidRPr="00721D86">
        <w:rPr>
          <w:rFonts w:ascii="Times New Roman" w:hAnsi="Times New Roman" w:cs="Times New Roman"/>
        </w:rPr>
        <w:t>įgaliojimą</w:t>
      </w:r>
      <w:r w:rsidRPr="00721D86">
        <w:rPr>
          <w:rFonts w:ascii="Times New Roman" w:hAnsi="Times New Roman" w:cs="Times New Roman"/>
        </w:rPr>
        <w:t>,</w:t>
      </w:r>
      <w:r w:rsidR="00D17C5C" w:rsidRPr="00721D86">
        <w:rPr>
          <w:rFonts w:ascii="Times New Roman" w:hAnsi="Times New Roman" w:cs="Times New Roman"/>
        </w:rPr>
        <w:t xml:space="preserve"> </w:t>
      </w:r>
      <w:r w:rsidRPr="00721D86">
        <w:rPr>
          <w:rFonts w:ascii="Times New Roman" w:hAnsi="Times New Roman" w:cs="Times New Roman"/>
        </w:rPr>
        <w:t>toliau kartu vadinamos Šalimis, o kiekviena atskirai – Šalimi, atsižvelgdamos į</w:t>
      </w:r>
      <w:r w:rsidR="003445CF" w:rsidRPr="00721D86">
        <w:rPr>
          <w:rFonts w:ascii="Times New Roman" w:hAnsi="Times New Roman" w:cs="Times New Roman"/>
        </w:rPr>
        <w:t xml:space="preserve"> tai, kad</w:t>
      </w:r>
    </w:p>
    <w:p w14:paraId="033AE8A2" w14:textId="3CD5C93C" w:rsidR="00D17C5C" w:rsidRPr="00721D86" w:rsidRDefault="00D17C5C" w:rsidP="00D17C5C">
      <w:pPr>
        <w:spacing w:line="240" w:lineRule="auto"/>
        <w:ind w:firstLine="360"/>
        <w:jc w:val="both"/>
        <w:rPr>
          <w:rFonts w:ascii="Times New Roman" w:hAnsi="Times New Roman" w:cs="Times New Roman"/>
        </w:rPr>
      </w:pPr>
      <w:r w:rsidRPr="00721D86">
        <w:rPr>
          <w:rFonts w:ascii="Times New Roman" w:hAnsi="Times New Roman" w:cs="Times New Roman"/>
        </w:rPr>
        <w:t>-</w:t>
      </w:r>
      <w:r w:rsidR="00A508F6" w:rsidRPr="00721D86">
        <w:rPr>
          <w:rFonts w:ascii="Times New Roman" w:hAnsi="Times New Roman" w:cs="Times New Roman"/>
        </w:rPr>
        <w:t xml:space="preserve"> Lietuvos Respublikos Vyriausybės 2022 m. balandžio 27 d. nutarim</w:t>
      </w:r>
      <w:r w:rsidR="003445CF" w:rsidRPr="00721D86">
        <w:rPr>
          <w:rFonts w:ascii="Times New Roman" w:hAnsi="Times New Roman" w:cs="Times New Roman"/>
        </w:rPr>
        <w:t>u</w:t>
      </w:r>
      <w:r w:rsidR="00A508F6" w:rsidRPr="00721D86">
        <w:rPr>
          <w:rFonts w:ascii="Times New Roman" w:hAnsi="Times New Roman" w:cs="Times New Roman"/>
        </w:rPr>
        <w:t xml:space="preserve"> Nr. 410 „Dėl Savivaldybės turtinių ir neturtinių teisių ir pareigų, turto perėmimo valstybės nuosavybėn ir sutikimo reorganizuoti viešąją įstaigą Klaipėdos universitetinę ligoninę, viešąją įstaigą Palangos reabilitacijos ligoninę ir viešąją įstaigą Klaipėdos jūrininkų ligoninę“</w:t>
      </w:r>
      <w:r w:rsidR="003445CF" w:rsidRPr="00721D86">
        <w:rPr>
          <w:rFonts w:ascii="Times New Roman" w:hAnsi="Times New Roman" w:cs="Times New Roman"/>
        </w:rPr>
        <w:t xml:space="preserve"> buvo nuspręsta sukurti naują juridinį asmenį VšĮ Klaipėdos universiteto ligoninę</w:t>
      </w:r>
      <w:r w:rsidRPr="00721D86">
        <w:rPr>
          <w:rFonts w:ascii="Times New Roman" w:hAnsi="Times New Roman" w:cs="Times New Roman"/>
        </w:rPr>
        <w:t>;</w:t>
      </w:r>
    </w:p>
    <w:p w14:paraId="00F5ECC4" w14:textId="2F986AA8" w:rsidR="00D17C5C" w:rsidRPr="00721D86" w:rsidRDefault="00D17C5C" w:rsidP="00D17C5C">
      <w:pPr>
        <w:spacing w:line="240" w:lineRule="auto"/>
        <w:ind w:firstLine="360"/>
        <w:jc w:val="both"/>
        <w:rPr>
          <w:rFonts w:ascii="Times New Roman" w:hAnsi="Times New Roman" w:cs="Times New Roman"/>
        </w:rPr>
      </w:pPr>
      <w:r w:rsidRPr="00721D86">
        <w:rPr>
          <w:rFonts w:ascii="Times New Roman" w:hAnsi="Times New Roman" w:cs="Times New Roman"/>
        </w:rPr>
        <w:t>-</w:t>
      </w:r>
      <w:r w:rsidR="003445CF" w:rsidRPr="00721D86">
        <w:rPr>
          <w:rFonts w:ascii="Times New Roman" w:hAnsi="Times New Roman" w:cs="Times New Roman"/>
        </w:rPr>
        <w:t xml:space="preserve"> vadovaujantis </w:t>
      </w:r>
      <w:r w:rsidR="00F86947" w:rsidRPr="00721D86">
        <w:rPr>
          <w:rFonts w:ascii="Times New Roman" w:hAnsi="Times New Roman" w:cs="Times New Roman"/>
        </w:rPr>
        <w:t>Viešosios įstaigos Klaipėdos universitetinės ligoninės</w:t>
      </w:r>
      <w:r w:rsidRPr="00721D86">
        <w:rPr>
          <w:rFonts w:ascii="Times New Roman" w:hAnsi="Times New Roman" w:cs="Times New Roman"/>
        </w:rPr>
        <w:t>, v</w:t>
      </w:r>
      <w:r w:rsidR="00F86947" w:rsidRPr="00721D86">
        <w:rPr>
          <w:rFonts w:ascii="Times New Roman" w:hAnsi="Times New Roman" w:cs="Times New Roman"/>
        </w:rPr>
        <w:t>iešosios įstaigos Klaipėdos jūrininkų ligoninės  ir viešosios įstaigos Palangos reabilitacijos ligoninės reorganizavimo sąlygų aprašo</w:t>
      </w:r>
      <w:r w:rsidR="00223E1B" w:rsidRPr="00721D86">
        <w:rPr>
          <w:rFonts w:ascii="Times New Roman" w:hAnsi="Times New Roman" w:cs="Times New Roman"/>
        </w:rPr>
        <w:t xml:space="preserve"> </w:t>
      </w:r>
      <w:r w:rsidR="00F86947" w:rsidRPr="00721D86">
        <w:rPr>
          <w:rFonts w:ascii="Times New Roman" w:hAnsi="Times New Roman" w:cs="Times New Roman"/>
        </w:rPr>
        <w:t>42 p. numatyta, jog po reorganizavimo pasibaigsiančių viešųjų įstaigų teisės ir pareigos 2023-01-01 perduodamos po reorganizavimo veiksiančiai viešajai įstaigai VšĮ Klaipėdos universiteto ligoninei</w:t>
      </w:r>
      <w:r w:rsidR="00223E1B" w:rsidRPr="00721D86">
        <w:rPr>
          <w:rFonts w:ascii="Times New Roman" w:hAnsi="Times New Roman" w:cs="Times New Roman"/>
        </w:rPr>
        <w:t xml:space="preserve">, </w:t>
      </w:r>
    </w:p>
    <w:p w14:paraId="3EB8EC75" w14:textId="2780D6A5" w:rsidR="00D17C5C" w:rsidRPr="00721D86" w:rsidRDefault="00D17C5C" w:rsidP="001E3DBC">
      <w:pPr>
        <w:spacing w:line="240" w:lineRule="auto"/>
        <w:ind w:firstLine="360"/>
        <w:jc w:val="both"/>
        <w:rPr>
          <w:rFonts w:ascii="Times New Roman" w:eastAsia="Calibri" w:hAnsi="Times New Roman" w:cs="Times New Roman"/>
        </w:rPr>
      </w:pPr>
      <w:r w:rsidRPr="00721D86">
        <w:rPr>
          <w:rFonts w:ascii="Times New Roman" w:hAnsi="Times New Roman" w:cs="Times New Roman"/>
        </w:rPr>
        <w:t xml:space="preserve">- </w:t>
      </w:r>
      <w:r w:rsidR="003445CF" w:rsidRPr="00721D86">
        <w:rPr>
          <w:rFonts w:ascii="Times New Roman" w:hAnsi="Times New Roman" w:cs="Times New Roman"/>
        </w:rPr>
        <w:t xml:space="preserve">Lietuvos Respublikos Vyriausybės 2024 m. balandžio 27 nutarime Nr. 405 „Dėl elektroninių finansinės apskaitos dokumentų teikimo viešojo sektoriaus subjektams ir kitiems subjektams, kurie yra perkančiosios organizacijos, atvejų“ numatyta, jog nuo </w:t>
      </w:r>
      <w:r w:rsidR="00223E1B" w:rsidRPr="00721D86">
        <w:rPr>
          <w:rFonts w:ascii="Times New Roman" w:eastAsia="Calibri" w:hAnsi="Times New Roman" w:cs="Times New Roman"/>
          <w:lang w:val="en-US"/>
        </w:rPr>
        <w:t>2024-07-01</w:t>
      </w:r>
      <w:r w:rsidR="001E3DBC" w:rsidRPr="00721D86">
        <w:rPr>
          <w:rFonts w:ascii="Times New Roman" w:eastAsia="Calibri" w:hAnsi="Times New Roman" w:cs="Times New Roman"/>
          <w:lang w:val="en-US"/>
        </w:rPr>
        <w:t xml:space="preserve"> </w:t>
      </w:r>
      <w:r w:rsidR="001E3DBC" w:rsidRPr="00721D86">
        <w:rPr>
          <w:rFonts w:ascii="Times New Roman" w:eastAsia="Calibri" w:hAnsi="Times New Roman" w:cs="Times New Roman"/>
        </w:rPr>
        <w:t>visiems viešojo sektoriaus subjektams ir kitoms perkančiosioms organizacijoms skirtos sąskaitos bus teikiamos per Sąskaitų administravimo bendrąją informacinę sistemą (SABIS), kuri pakeis iki šiol veikusią sistemą „E. sąskaita“, todėl</w:t>
      </w:r>
      <w:r w:rsidRPr="00721D86">
        <w:rPr>
          <w:rFonts w:ascii="Times New Roman" w:eastAsia="Calibri" w:hAnsi="Times New Roman" w:cs="Times New Roman"/>
        </w:rPr>
        <w:t xml:space="preserve"> būtina užtikrinti sklandų informacinių sistemų pasikeitimo procesą,</w:t>
      </w:r>
      <w:r w:rsidR="00223E1B" w:rsidRPr="00721D86">
        <w:rPr>
          <w:rFonts w:ascii="Times New Roman" w:eastAsia="Calibri" w:hAnsi="Times New Roman" w:cs="Times New Roman"/>
        </w:rPr>
        <w:t xml:space="preserve"> </w:t>
      </w:r>
      <w:r w:rsidR="001E3DBC" w:rsidRPr="00721D86">
        <w:rPr>
          <w:rFonts w:ascii="Times New Roman" w:eastAsia="Calibri" w:hAnsi="Times New Roman" w:cs="Times New Roman"/>
        </w:rPr>
        <w:t xml:space="preserve"> </w:t>
      </w:r>
      <w:r w:rsidR="00A508F6" w:rsidRPr="00721D86">
        <w:rPr>
          <w:rFonts w:ascii="Times New Roman" w:hAnsi="Times New Roman" w:cs="Times New Roman"/>
        </w:rPr>
        <w:t>susitar</w:t>
      </w:r>
      <w:r w:rsidR="00223E1B" w:rsidRPr="00721D86">
        <w:rPr>
          <w:rFonts w:ascii="Times New Roman" w:hAnsi="Times New Roman" w:cs="Times New Roman"/>
        </w:rPr>
        <w:t>ia:</w:t>
      </w:r>
      <w:r w:rsidRPr="00721D86">
        <w:rPr>
          <w:rFonts w:ascii="Times New Roman" w:hAnsi="Times New Roman" w:cs="Times New Roman"/>
        </w:rPr>
        <w:tab/>
      </w:r>
    </w:p>
    <w:p w14:paraId="76818C53" w14:textId="5FA75DDA" w:rsidR="00223E1B" w:rsidRPr="00721D86" w:rsidRDefault="00D17C5C" w:rsidP="00D17C5C">
      <w:pPr>
        <w:spacing w:line="240" w:lineRule="auto"/>
        <w:ind w:firstLine="360"/>
        <w:jc w:val="both"/>
        <w:rPr>
          <w:rFonts w:ascii="Times New Roman" w:hAnsi="Times New Roman" w:cs="Times New Roman"/>
        </w:rPr>
      </w:pPr>
      <w:r w:rsidRPr="00721D86">
        <w:rPr>
          <w:rFonts w:ascii="Times New Roman" w:hAnsi="Times New Roman" w:cs="Times New Roman"/>
        </w:rPr>
        <w:t xml:space="preserve">1. </w:t>
      </w:r>
      <w:r w:rsidR="00223E1B" w:rsidRPr="00721D86">
        <w:rPr>
          <w:rFonts w:ascii="Times New Roman" w:hAnsi="Times New Roman" w:cs="Times New Roman"/>
        </w:rPr>
        <w:t xml:space="preserve">Pakeisti </w:t>
      </w:r>
      <w:r w:rsidR="001E3DBC" w:rsidRPr="00721D86">
        <w:rPr>
          <w:rFonts w:ascii="Times New Roman" w:hAnsi="Times New Roman" w:cs="Times New Roman"/>
        </w:rPr>
        <w:t>Palangos reabilitacijos</w:t>
      </w:r>
      <w:r w:rsidR="00223E1B" w:rsidRPr="00721D86">
        <w:rPr>
          <w:rFonts w:ascii="Times New Roman" w:hAnsi="Times New Roman" w:cs="Times New Roman"/>
        </w:rPr>
        <w:t xml:space="preserve"> ligoninės rekvizitus </w:t>
      </w:r>
      <w:r w:rsidR="00422FC5" w:rsidRPr="00721D86">
        <w:rPr>
          <w:rFonts w:ascii="Times New Roman" w:hAnsi="Times New Roman" w:cs="Times New Roman"/>
        </w:rPr>
        <w:t xml:space="preserve">VšĮ </w:t>
      </w:r>
      <w:r w:rsidR="00223E1B" w:rsidRPr="00721D86">
        <w:rPr>
          <w:rFonts w:ascii="Times New Roman" w:hAnsi="Times New Roman" w:cs="Times New Roman"/>
        </w:rPr>
        <w:t>Klaipėdos universiteto ligoninės rekvizitais:</w:t>
      </w:r>
    </w:p>
    <w:p w14:paraId="727EAC80" w14:textId="77777777" w:rsidR="00223E1B" w:rsidRPr="00721D86" w:rsidRDefault="00223E1B" w:rsidP="00D17C5C">
      <w:pPr>
        <w:pStyle w:val="Sraopastraipa"/>
        <w:spacing w:line="240" w:lineRule="auto"/>
        <w:ind w:left="426"/>
        <w:jc w:val="both"/>
        <w:rPr>
          <w:rFonts w:ascii="Times New Roman" w:hAnsi="Times New Roman" w:cs="Times New Roman"/>
          <w:b/>
          <w:bCs/>
        </w:rPr>
      </w:pPr>
      <w:r w:rsidRPr="00721D86">
        <w:rPr>
          <w:rFonts w:ascii="Times New Roman" w:hAnsi="Times New Roman" w:cs="Times New Roman"/>
          <w:b/>
          <w:bCs/>
        </w:rPr>
        <w:t>Viešoji įstaiga Klaipėdos universiteto ligoninė</w:t>
      </w:r>
    </w:p>
    <w:p w14:paraId="7371C6C5" w14:textId="33BCDC48" w:rsidR="00223E1B" w:rsidRPr="00721D86" w:rsidRDefault="00223E1B" w:rsidP="00D17C5C">
      <w:pPr>
        <w:pStyle w:val="Sraopastraipa"/>
        <w:spacing w:line="240" w:lineRule="auto"/>
        <w:ind w:left="426"/>
        <w:jc w:val="both"/>
        <w:rPr>
          <w:rFonts w:ascii="Times New Roman" w:hAnsi="Times New Roman" w:cs="Times New Roman"/>
          <w:b/>
          <w:bCs/>
        </w:rPr>
      </w:pPr>
      <w:r w:rsidRPr="00721D86">
        <w:rPr>
          <w:rFonts w:ascii="Times New Roman" w:hAnsi="Times New Roman" w:cs="Times New Roman"/>
          <w:b/>
          <w:bCs/>
        </w:rPr>
        <w:t>Juridinio asmens kodas 306207585</w:t>
      </w:r>
    </w:p>
    <w:p w14:paraId="0129EB49" w14:textId="77777777" w:rsidR="00D17C5C" w:rsidRPr="00721D86" w:rsidRDefault="00223E1B" w:rsidP="00D17C5C">
      <w:pPr>
        <w:pStyle w:val="Sraopastraipa"/>
        <w:spacing w:line="240" w:lineRule="auto"/>
        <w:ind w:left="426"/>
        <w:jc w:val="both"/>
        <w:rPr>
          <w:rFonts w:ascii="Times New Roman" w:hAnsi="Times New Roman" w:cs="Times New Roman"/>
          <w:b/>
          <w:bCs/>
        </w:rPr>
      </w:pPr>
      <w:r w:rsidRPr="00721D86">
        <w:rPr>
          <w:rFonts w:ascii="Times New Roman" w:hAnsi="Times New Roman" w:cs="Times New Roman"/>
          <w:b/>
          <w:bCs/>
        </w:rPr>
        <w:t>Registruota buveinė - Liepojos g. 41, LT-92288</w:t>
      </w:r>
    </w:p>
    <w:p w14:paraId="2C7AC939" w14:textId="40340086" w:rsidR="00D17C5C" w:rsidRPr="00721D86" w:rsidRDefault="00D17C5C" w:rsidP="00D17C5C">
      <w:pPr>
        <w:spacing w:line="240" w:lineRule="auto"/>
        <w:ind w:firstLine="426"/>
        <w:jc w:val="both"/>
        <w:rPr>
          <w:rFonts w:ascii="Times New Roman" w:hAnsi="Times New Roman" w:cs="Times New Roman"/>
        </w:rPr>
      </w:pPr>
      <w:r w:rsidRPr="00721D86">
        <w:rPr>
          <w:rFonts w:ascii="Times New Roman" w:hAnsi="Times New Roman" w:cs="Times New Roman"/>
        </w:rPr>
        <w:t xml:space="preserve">2. Kitos Sutarties sąlygos, neaptartos šiame Susitarime, nekeičiamos ir lieka galioti visa apimtimi. </w:t>
      </w:r>
    </w:p>
    <w:p w14:paraId="2FEF44CD" w14:textId="7D864786" w:rsidR="00D17C5C" w:rsidRPr="00721D86" w:rsidRDefault="00D17C5C" w:rsidP="00D17C5C">
      <w:pPr>
        <w:pStyle w:val="Sraopastraipa"/>
        <w:spacing w:line="240" w:lineRule="auto"/>
        <w:ind w:left="426"/>
        <w:jc w:val="both"/>
        <w:rPr>
          <w:rFonts w:ascii="Times New Roman" w:hAnsi="Times New Roman" w:cs="Times New Roman"/>
        </w:rPr>
      </w:pPr>
      <w:r w:rsidRPr="00721D86">
        <w:rPr>
          <w:rFonts w:ascii="Times New Roman" w:hAnsi="Times New Roman" w:cs="Times New Roman"/>
        </w:rPr>
        <w:t>3. Susitarimas įsigalioja Šalims pasirašius, ir tampa neatskiriama Sutarties dalis.</w:t>
      </w:r>
    </w:p>
    <w:p w14:paraId="582D76CA" w14:textId="77777777" w:rsidR="00D17C5C" w:rsidRPr="00721D86" w:rsidRDefault="00D17C5C" w:rsidP="00D17C5C">
      <w:pPr>
        <w:pStyle w:val="Sraopastraipa"/>
        <w:spacing w:line="240" w:lineRule="auto"/>
        <w:ind w:left="426"/>
        <w:jc w:val="both"/>
        <w:rPr>
          <w:rFonts w:ascii="Times New Roman" w:hAnsi="Times New Roman" w:cs="Times New Roman"/>
        </w:rPr>
      </w:pPr>
    </w:p>
    <w:tbl>
      <w:tblPr>
        <w:tblW w:w="0" w:type="auto"/>
        <w:tblInd w:w="-601" w:type="dxa"/>
        <w:tblLayout w:type="fixed"/>
        <w:tblLook w:val="04A0" w:firstRow="1" w:lastRow="0" w:firstColumn="1" w:lastColumn="0" w:noHBand="0" w:noVBand="1"/>
      </w:tblPr>
      <w:tblGrid>
        <w:gridCol w:w="5104"/>
        <w:gridCol w:w="5033"/>
      </w:tblGrid>
      <w:tr w:rsidR="00721D86" w:rsidRPr="00721D86" w14:paraId="6F5F1509" w14:textId="77777777" w:rsidTr="00223E1B">
        <w:trPr>
          <w:trHeight w:val="80"/>
        </w:trPr>
        <w:tc>
          <w:tcPr>
            <w:tcW w:w="5104" w:type="dxa"/>
            <w:hideMark/>
          </w:tcPr>
          <w:tbl>
            <w:tblPr>
              <w:tblW w:w="0" w:type="auto"/>
              <w:tblLayout w:type="fixed"/>
              <w:tblLook w:val="04A0" w:firstRow="1" w:lastRow="0" w:firstColumn="1" w:lastColumn="0" w:noHBand="0" w:noVBand="1"/>
            </w:tblPr>
            <w:tblGrid>
              <w:gridCol w:w="4927"/>
              <w:gridCol w:w="313"/>
              <w:gridCol w:w="4614"/>
              <w:gridCol w:w="108"/>
            </w:tblGrid>
            <w:tr w:rsidR="00721D86" w:rsidRPr="00721D86" w14:paraId="6C967785" w14:textId="77777777">
              <w:trPr>
                <w:gridAfter w:val="1"/>
                <w:wAfter w:w="108" w:type="dxa"/>
                <w:trHeight w:val="339"/>
              </w:trPr>
              <w:tc>
                <w:tcPr>
                  <w:tcW w:w="4927" w:type="dxa"/>
                  <w:hideMark/>
                </w:tcPr>
                <w:p w14:paraId="4A939E3B" w14:textId="77777777" w:rsidR="00223E1B" w:rsidRPr="00721D86" w:rsidRDefault="00223E1B" w:rsidP="00223E1B">
                  <w:pPr>
                    <w:pStyle w:val="Sraopastraipa"/>
                    <w:spacing w:line="240" w:lineRule="auto"/>
                    <w:rPr>
                      <w:rFonts w:ascii="Times New Roman" w:hAnsi="Times New Roman" w:cs="Times New Roman"/>
                      <w:b/>
                    </w:rPr>
                  </w:pPr>
                  <w:bookmarkStart w:id="0" w:name="_Hlk130158270"/>
                  <w:r w:rsidRPr="00721D86">
                    <w:rPr>
                      <w:rFonts w:ascii="Times New Roman" w:hAnsi="Times New Roman" w:cs="Times New Roman"/>
                      <w:b/>
                    </w:rPr>
                    <w:t>Pirkėjas:</w:t>
                  </w:r>
                </w:p>
              </w:tc>
              <w:tc>
                <w:tcPr>
                  <w:tcW w:w="4927" w:type="dxa"/>
                  <w:gridSpan w:val="2"/>
                </w:tcPr>
                <w:p w14:paraId="1C2A182D" w14:textId="77777777" w:rsidR="00223E1B" w:rsidRPr="00721D86" w:rsidRDefault="00223E1B" w:rsidP="00223E1B">
                  <w:pPr>
                    <w:pStyle w:val="Sraopastraipa"/>
                    <w:spacing w:line="240" w:lineRule="auto"/>
                    <w:jc w:val="both"/>
                    <w:rPr>
                      <w:rFonts w:ascii="Times New Roman" w:hAnsi="Times New Roman" w:cs="Times New Roman"/>
                      <w:b/>
                    </w:rPr>
                  </w:pPr>
                  <w:r w:rsidRPr="00721D86">
                    <w:rPr>
                      <w:rFonts w:ascii="Times New Roman" w:hAnsi="Times New Roman" w:cs="Times New Roman"/>
                      <w:b/>
                    </w:rPr>
                    <w:t>PARDAVĖJAS:</w:t>
                  </w:r>
                </w:p>
                <w:p w14:paraId="15EE288D" w14:textId="77777777" w:rsidR="00223E1B" w:rsidRPr="00721D86" w:rsidRDefault="00223E1B" w:rsidP="00223E1B">
                  <w:pPr>
                    <w:pStyle w:val="Sraopastraipa"/>
                    <w:spacing w:line="240" w:lineRule="auto"/>
                    <w:jc w:val="both"/>
                    <w:rPr>
                      <w:rFonts w:ascii="Times New Roman" w:hAnsi="Times New Roman" w:cs="Times New Roman"/>
                      <w:b/>
                    </w:rPr>
                  </w:pPr>
                </w:p>
              </w:tc>
            </w:tr>
            <w:tr w:rsidR="00721D86" w:rsidRPr="00721D86" w14:paraId="71CA24BE" w14:textId="77777777">
              <w:tc>
                <w:tcPr>
                  <w:tcW w:w="5240" w:type="dxa"/>
                  <w:gridSpan w:val="2"/>
                </w:tcPr>
                <w:p w14:paraId="63742266" w14:textId="16497256" w:rsidR="00223E1B" w:rsidRPr="00721D86" w:rsidRDefault="00223E1B" w:rsidP="00223E1B">
                  <w:pPr>
                    <w:pStyle w:val="Sraopastraipa"/>
                    <w:spacing w:line="240" w:lineRule="auto"/>
                    <w:rPr>
                      <w:rFonts w:ascii="Times New Roman" w:hAnsi="Times New Roman" w:cs="Times New Roman"/>
                      <w:b/>
                      <w:bCs/>
                    </w:rPr>
                  </w:pPr>
                  <w:bookmarkStart w:id="1" w:name="_Hlk130158204"/>
                  <w:r w:rsidRPr="00721D86">
                    <w:rPr>
                      <w:rFonts w:ascii="Times New Roman" w:hAnsi="Times New Roman" w:cs="Times New Roman"/>
                      <w:b/>
                      <w:bCs/>
                    </w:rPr>
                    <w:t>VšĮ Klaipėdos universiteto ligoninė</w:t>
                  </w:r>
                  <w:r w:rsidR="00F378D7" w:rsidRPr="00721D86">
                    <w:rPr>
                      <w:rFonts w:ascii="Times New Roman" w:hAnsi="Times New Roman" w:cs="Times New Roman"/>
                      <w:b/>
                      <w:bCs/>
                    </w:rPr>
                    <w:t xml:space="preserve">                                                                                                                              </w:t>
                  </w:r>
                </w:p>
                <w:p w14:paraId="79589145" w14:textId="7777777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Liepojos g. 41, LT-92288, Klaipėda</w:t>
                  </w:r>
                </w:p>
                <w:p w14:paraId="55CA0BB0" w14:textId="7777777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Tel. 8 46 491002,</w:t>
                  </w:r>
                </w:p>
                <w:p w14:paraId="432F3016" w14:textId="7777777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 xml:space="preserve">El. paštas: kulig@kulig.lt </w:t>
                  </w:r>
                </w:p>
                <w:p w14:paraId="04548AF8" w14:textId="7777777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Im. kodas  306207585</w:t>
                  </w:r>
                </w:p>
                <w:p w14:paraId="3A6410CE" w14:textId="7777777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PVM  mokėtojo  kodas  LT100015574818</w:t>
                  </w:r>
                </w:p>
                <w:p w14:paraId="2BE577F8" w14:textId="7777777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Atsisk. Sąskaita LT587180500000141030</w:t>
                  </w:r>
                </w:p>
                <w:p w14:paraId="2EBAE3A7" w14:textId="5B41A927" w:rsidR="00223E1B" w:rsidRPr="00721D86" w:rsidRDefault="00223E1B" w:rsidP="00223E1B">
                  <w:pPr>
                    <w:pStyle w:val="Sraopastraipa"/>
                    <w:spacing w:line="240" w:lineRule="auto"/>
                    <w:rPr>
                      <w:rFonts w:ascii="Times New Roman" w:hAnsi="Times New Roman" w:cs="Times New Roman"/>
                    </w:rPr>
                  </w:pPr>
                  <w:r w:rsidRPr="00721D86">
                    <w:rPr>
                      <w:rFonts w:ascii="Times New Roman" w:hAnsi="Times New Roman" w:cs="Times New Roman"/>
                    </w:rPr>
                    <w:t>AB „Šiaulių bankas”</w:t>
                  </w:r>
                </w:p>
              </w:tc>
              <w:tc>
                <w:tcPr>
                  <w:tcW w:w="4722" w:type="dxa"/>
                  <w:gridSpan w:val="2"/>
                </w:tcPr>
                <w:p w14:paraId="52BC4107" w14:textId="77777777" w:rsidR="00223E1B" w:rsidRPr="00721D86" w:rsidRDefault="00223E1B" w:rsidP="00223E1B">
                  <w:pPr>
                    <w:pStyle w:val="Sraopastraipa"/>
                    <w:spacing w:line="240" w:lineRule="auto"/>
                    <w:rPr>
                      <w:rFonts w:ascii="Times New Roman" w:hAnsi="Times New Roman" w:cs="Times New Roman"/>
                    </w:rPr>
                  </w:pPr>
                </w:p>
                <w:p w14:paraId="1B178EB3" w14:textId="77777777" w:rsidR="00223E1B" w:rsidRPr="00721D86" w:rsidRDefault="00223E1B" w:rsidP="00223E1B">
                  <w:pPr>
                    <w:pStyle w:val="Sraopastraipa"/>
                    <w:spacing w:line="240" w:lineRule="auto"/>
                    <w:rPr>
                      <w:rFonts w:ascii="Times New Roman" w:hAnsi="Times New Roman" w:cs="Times New Roman"/>
                    </w:rPr>
                  </w:pPr>
                </w:p>
              </w:tc>
            </w:tr>
            <w:tr w:rsidR="00721D86" w:rsidRPr="00721D86" w14:paraId="6A82087F" w14:textId="77777777">
              <w:tc>
                <w:tcPr>
                  <w:tcW w:w="5240" w:type="dxa"/>
                  <w:gridSpan w:val="2"/>
                  <w:hideMark/>
                </w:tcPr>
                <w:p w14:paraId="72F0844E" w14:textId="77777777" w:rsidR="00223E1B" w:rsidRPr="00721D86" w:rsidRDefault="00223E1B" w:rsidP="00223E1B">
                  <w:pPr>
                    <w:pStyle w:val="Sraopastraipa"/>
                    <w:spacing w:line="240" w:lineRule="auto"/>
                    <w:jc w:val="both"/>
                    <w:rPr>
                      <w:rFonts w:ascii="Times New Roman" w:hAnsi="Times New Roman" w:cs="Times New Roman"/>
                    </w:rPr>
                  </w:pPr>
                  <w:r w:rsidRPr="00721D86">
                    <w:rPr>
                      <w:rFonts w:ascii="Times New Roman" w:hAnsi="Times New Roman" w:cs="Times New Roman"/>
                    </w:rPr>
                    <w:t xml:space="preserve"> </w:t>
                  </w:r>
                </w:p>
              </w:tc>
              <w:tc>
                <w:tcPr>
                  <w:tcW w:w="4722" w:type="dxa"/>
                  <w:gridSpan w:val="2"/>
                </w:tcPr>
                <w:p w14:paraId="1010AB23" w14:textId="77777777" w:rsidR="00223E1B" w:rsidRPr="00721D86" w:rsidRDefault="00223E1B" w:rsidP="00223E1B">
                  <w:pPr>
                    <w:pStyle w:val="Sraopastraipa"/>
                    <w:spacing w:line="240" w:lineRule="auto"/>
                    <w:jc w:val="both"/>
                    <w:rPr>
                      <w:rFonts w:ascii="Times New Roman" w:hAnsi="Times New Roman" w:cs="Times New Roman"/>
                    </w:rPr>
                  </w:pPr>
                </w:p>
              </w:tc>
            </w:tr>
            <w:tr w:rsidR="00721D86" w:rsidRPr="00721D86" w14:paraId="4E5D8A39" w14:textId="77777777">
              <w:tc>
                <w:tcPr>
                  <w:tcW w:w="5240" w:type="dxa"/>
                  <w:gridSpan w:val="2"/>
                  <w:hideMark/>
                </w:tcPr>
                <w:p w14:paraId="198CE57A" w14:textId="77777777" w:rsidR="00223E1B" w:rsidRPr="00721D86" w:rsidRDefault="00223E1B" w:rsidP="00223E1B">
                  <w:pPr>
                    <w:pStyle w:val="Sraopastraipa"/>
                    <w:spacing w:line="240" w:lineRule="auto"/>
                    <w:jc w:val="both"/>
                    <w:rPr>
                      <w:rFonts w:ascii="Times New Roman" w:hAnsi="Times New Roman" w:cs="Times New Roman"/>
                    </w:rPr>
                  </w:pPr>
                  <w:r w:rsidRPr="00721D86">
                    <w:rPr>
                      <w:rFonts w:ascii="Times New Roman" w:hAnsi="Times New Roman" w:cs="Times New Roman"/>
                    </w:rPr>
                    <w:t>___________________(parašas)</w:t>
                  </w:r>
                </w:p>
                <w:p w14:paraId="4D4C3E07" w14:textId="77777777" w:rsidR="00223E1B" w:rsidRPr="00721D86" w:rsidRDefault="00223E1B" w:rsidP="00223E1B">
                  <w:pPr>
                    <w:pStyle w:val="Sraopastraipa"/>
                    <w:spacing w:line="240" w:lineRule="auto"/>
                    <w:jc w:val="both"/>
                    <w:rPr>
                      <w:rFonts w:ascii="Times New Roman" w:hAnsi="Times New Roman" w:cs="Times New Roman"/>
                    </w:rPr>
                  </w:pPr>
                  <w:r w:rsidRPr="00721D86">
                    <w:rPr>
                      <w:rFonts w:ascii="Times New Roman" w:hAnsi="Times New Roman" w:cs="Times New Roman"/>
                    </w:rPr>
                    <w:t xml:space="preserve">                       A.V.</w:t>
                  </w:r>
                </w:p>
              </w:tc>
              <w:tc>
                <w:tcPr>
                  <w:tcW w:w="4722" w:type="dxa"/>
                  <w:gridSpan w:val="2"/>
                  <w:hideMark/>
                </w:tcPr>
                <w:p w14:paraId="00F4820A" w14:textId="77777777" w:rsidR="00223E1B" w:rsidRPr="00721D86" w:rsidRDefault="00223E1B" w:rsidP="00223E1B">
                  <w:pPr>
                    <w:pStyle w:val="Sraopastraipa"/>
                    <w:spacing w:line="240" w:lineRule="auto"/>
                    <w:jc w:val="both"/>
                    <w:rPr>
                      <w:rFonts w:ascii="Times New Roman" w:hAnsi="Times New Roman" w:cs="Times New Roman"/>
                    </w:rPr>
                  </w:pPr>
                  <w:r w:rsidRPr="00721D86">
                    <w:rPr>
                      <w:rFonts w:ascii="Times New Roman" w:hAnsi="Times New Roman" w:cs="Times New Roman"/>
                    </w:rPr>
                    <w:t>___________________(parašas)</w:t>
                  </w:r>
                </w:p>
                <w:p w14:paraId="3F2D77E6" w14:textId="77777777" w:rsidR="00223E1B" w:rsidRPr="00721D86" w:rsidRDefault="00223E1B" w:rsidP="00223E1B">
                  <w:pPr>
                    <w:pStyle w:val="Sraopastraipa"/>
                    <w:spacing w:line="240" w:lineRule="auto"/>
                    <w:jc w:val="both"/>
                    <w:rPr>
                      <w:rFonts w:ascii="Times New Roman" w:hAnsi="Times New Roman" w:cs="Times New Roman"/>
                    </w:rPr>
                  </w:pPr>
                  <w:r w:rsidRPr="00721D86">
                    <w:rPr>
                      <w:rFonts w:ascii="Times New Roman" w:hAnsi="Times New Roman" w:cs="Times New Roman"/>
                    </w:rPr>
                    <w:t xml:space="preserve">                       A.V.</w:t>
                  </w:r>
                </w:p>
              </w:tc>
              <w:bookmarkEnd w:id="1"/>
            </w:tr>
          </w:tbl>
          <w:p w14:paraId="758C7F93" w14:textId="77777777" w:rsidR="00223E1B" w:rsidRPr="00721D86" w:rsidRDefault="00223E1B" w:rsidP="00223E1B">
            <w:pPr>
              <w:pStyle w:val="Sraopastraipa"/>
              <w:spacing w:line="240" w:lineRule="auto"/>
              <w:rPr>
                <w:rFonts w:ascii="Times New Roman" w:hAnsi="Times New Roman" w:cs="Times New Roman"/>
                <w:b/>
              </w:rPr>
            </w:pPr>
          </w:p>
        </w:tc>
        <w:tc>
          <w:tcPr>
            <w:tcW w:w="5033" w:type="dxa"/>
            <w:hideMark/>
          </w:tcPr>
          <w:p w14:paraId="085B2FB3" w14:textId="77777777" w:rsidR="00223E1B" w:rsidRPr="00721D86" w:rsidRDefault="00F378D7" w:rsidP="00223E1B">
            <w:pPr>
              <w:pStyle w:val="Sraopastraipa"/>
              <w:spacing w:line="240" w:lineRule="auto"/>
              <w:jc w:val="both"/>
              <w:rPr>
                <w:rFonts w:ascii="Times New Roman" w:hAnsi="Times New Roman" w:cs="Times New Roman"/>
                <w:b/>
              </w:rPr>
            </w:pPr>
            <w:r w:rsidRPr="00721D86">
              <w:rPr>
                <w:rFonts w:ascii="Times New Roman" w:hAnsi="Times New Roman" w:cs="Times New Roman"/>
                <w:b/>
              </w:rPr>
              <w:t xml:space="preserve"> </w:t>
            </w:r>
            <w:r w:rsidR="00223E1B" w:rsidRPr="00721D86">
              <w:rPr>
                <w:rFonts w:ascii="Times New Roman" w:hAnsi="Times New Roman" w:cs="Times New Roman"/>
                <w:b/>
              </w:rPr>
              <w:t>Pardavėjas:</w:t>
            </w:r>
          </w:p>
          <w:p w14:paraId="6FA17314" w14:textId="77777777" w:rsidR="00F378D7" w:rsidRPr="00721D86" w:rsidRDefault="00F378D7" w:rsidP="00223E1B">
            <w:pPr>
              <w:pStyle w:val="Sraopastraipa"/>
              <w:spacing w:line="240" w:lineRule="auto"/>
              <w:jc w:val="both"/>
              <w:rPr>
                <w:rFonts w:ascii="Times New Roman" w:hAnsi="Times New Roman" w:cs="Times New Roman"/>
                <w:b/>
              </w:rPr>
            </w:pPr>
          </w:p>
          <w:p w14:paraId="743EFDAA" w14:textId="65E26A69" w:rsidR="00F378D7" w:rsidRPr="00721D86" w:rsidRDefault="00227158" w:rsidP="00223E1B">
            <w:pPr>
              <w:pStyle w:val="Sraopastraipa"/>
              <w:spacing w:line="240" w:lineRule="auto"/>
              <w:jc w:val="both"/>
              <w:rPr>
                <w:rFonts w:ascii="Times New Roman" w:hAnsi="Times New Roman" w:cs="Times New Roman"/>
                <w:b/>
              </w:rPr>
            </w:pPr>
            <w:r w:rsidRPr="00721D86">
              <w:rPr>
                <w:rFonts w:ascii="Times New Roman" w:hAnsi="Times New Roman" w:cs="Times New Roman"/>
                <w:b/>
              </w:rPr>
              <w:t>UAB „Samsonas“</w:t>
            </w:r>
          </w:p>
          <w:p w14:paraId="591D0D4E" w14:textId="77777777" w:rsidR="00F378D7" w:rsidRPr="00721D86" w:rsidRDefault="00227158" w:rsidP="00223E1B">
            <w:pPr>
              <w:pStyle w:val="Sraopastraipa"/>
              <w:spacing w:line="240" w:lineRule="auto"/>
              <w:jc w:val="both"/>
              <w:rPr>
                <w:rFonts w:ascii="Times New Roman" w:hAnsi="Times New Roman" w:cs="Times New Roman"/>
                <w:bCs/>
              </w:rPr>
            </w:pPr>
            <w:r w:rsidRPr="00721D86">
              <w:rPr>
                <w:rFonts w:ascii="Times New Roman" w:hAnsi="Times New Roman" w:cs="Times New Roman"/>
                <w:bCs/>
              </w:rPr>
              <w:t>Europos pr. 38, Kaunas</w:t>
            </w:r>
          </w:p>
          <w:p w14:paraId="01A65E18" w14:textId="77777777" w:rsidR="00227158" w:rsidRPr="00721D86" w:rsidRDefault="00227158" w:rsidP="00223E1B">
            <w:pPr>
              <w:pStyle w:val="Sraopastraipa"/>
              <w:spacing w:line="240" w:lineRule="auto"/>
              <w:jc w:val="both"/>
              <w:rPr>
                <w:rFonts w:ascii="Times New Roman" w:hAnsi="Times New Roman" w:cs="Times New Roman"/>
                <w:bCs/>
              </w:rPr>
            </w:pPr>
            <w:r w:rsidRPr="00721D86">
              <w:rPr>
                <w:rFonts w:ascii="Times New Roman" w:hAnsi="Times New Roman" w:cs="Times New Roman"/>
                <w:bCs/>
              </w:rPr>
              <w:t>Tel. +37037490670</w:t>
            </w:r>
          </w:p>
          <w:p w14:paraId="4D3637B6" w14:textId="37F93CD4" w:rsidR="00227158" w:rsidRPr="00721D86" w:rsidRDefault="00227158" w:rsidP="00223E1B">
            <w:pPr>
              <w:pStyle w:val="Sraopastraipa"/>
              <w:spacing w:line="240" w:lineRule="auto"/>
              <w:jc w:val="both"/>
              <w:rPr>
                <w:rFonts w:ascii="Times New Roman" w:hAnsi="Times New Roman" w:cs="Times New Roman"/>
                <w:bCs/>
              </w:rPr>
            </w:pPr>
            <w:r w:rsidRPr="00721D86">
              <w:rPr>
                <w:rFonts w:ascii="Times New Roman" w:hAnsi="Times New Roman" w:cs="Times New Roman"/>
                <w:bCs/>
              </w:rPr>
              <w:t xml:space="preserve">El. paštas: </w:t>
            </w:r>
            <w:hyperlink r:id="rId5" w:history="1">
              <w:r w:rsidRPr="00721D86">
                <w:rPr>
                  <w:rStyle w:val="Hipersaitas"/>
                  <w:rFonts w:ascii="Times New Roman" w:hAnsi="Times New Roman" w:cs="Times New Roman"/>
                  <w:bCs/>
                  <w:color w:val="auto"/>
                </w:rPr>
                <w:t>ofisas@samsonas.lt</w:t>
              </w:r>
            </w:hyperlink>
          </w:p>
          <w:p w14:paraId="34BB80CC" w14:textId="77777777" w:rsidR="00227158" w:rsidRPr="00721D86" w:rsidRDefault="00227158" w:rsidP="00223E1B">
            <w:pPr>
              <w:pStyle w:val="Sraopastraipa"/>
              <w:spacing w:line="240" w:lineRule="auto"/>
              <w:jc w:val="both"/>
              <w:rPr>
                <w:rFonts w:ascii="Times New Roman" w:hAnsi="Times New Roman" w:cs="Times New Roman"/>
                <w:bCs/>
              </w:rPr>
            </w:pPr>
            <w:r w:rsidRPr="00721D86">
              <w:rPr>
                <w:rFonts w:ascii="Times New Roman" w:hAnsi="Times New Roman" w:cs="Times New Roman"/>
                <w:bCs/>
              </w:rPr>
              <w:t>Įm. Kodas: 133140587</w:t>
            </w:r>
          </w:p>
          <w:p w14:paraId="63BF29B3" w14:textId="77777777" w:rsidR="00227158" w:rsidRPr="00721D86" w:rsidRDefault="00227158" w:rsidP="00223E1B">
            <w:pPr>
              <w:pStyle w:val="Sraopastraipa"/>
              <w:spacing w:line="240" w:lineRule="auto"/>
              <w:jc w:val="both"/>
              <w:rPr>
                <w:rFonts w:ascii="Times New Roman" w:hAnsi="Times New Roman" w:cs="Times New Roman"/>
                <w:bCs/>
              </w:rPr>
            </w:pPr>
            <w:r w:rsidRPr="00721D86">
              <w:rPr>
                <w:rFonts w:ascii="Times New Roman" w:hAnsi="Times New Roman" w:cs="Times New Roman"/>
                <w:bCs/>
              </w:rPr>
              <w:t>PVM mok. Kodas: LT331405811</w:t>
            </w:r>
          </w:p>
          <w:p w14:paraId="13CE62C9" w14:textId="77777777" w:rsidR="00227158" w:rsidRPr="00721D86" w:rsidRDefault="00227158" w:rsidP="00223E1B">
            <w:pPr>
              <w:pStyle w:val="Sraopastraipa"/>
              <w:spacing w:line="240" w:lineRule="auto"/>
              <w:jc w:val="both"/>
              <w:rPr>
                <w:rFonts w:ascii="Times New Roman" w:hAnsi="Times New Roman" w:cs="Times New Roman"/>
                <w:bCs/>
              </w:rPr>
            </w:pPr>
            <w:r w:rsidRPr="00721D86">
              <w:rPr>
                <w:rFonts w:ascii="Times New Roman" w:hAnsi="Times New Roman" w:cs="Times New Roman"/>
                <w:bCs/>
              </w:rPr>
              <w:t>Atsisk. sąskaita: LT277044060002846368</w:t>
            </w:r>
          </w:p>
          <w:p w14:paraId="2A07268F" w14:textId="6CECEE95" w:rsidR="00227158" w:rsidRPr="00721D86" w:rsidRDefault="00227158" w:rsidP="00223E1B">
            <w:pPr>
              <w:pStyle w:val="Sraopastraipa"/>
              <w:spacing w:line="240" w:lineRule="auto"/>
              <w:jc w:val="both"/>
              <w:rPr>
                <w:rFonts w:ascii="Times New Roman" w:hAnsi="Times New Roman" w:cs="Times New Roman"/>
                <w:b/>
              </w:rPr>
            </w:pPr>
            <w:r w:rsidRPr="00721D86">
              <w:rPr>
                <w:rFonts w:ascii="Times New Roman" w:hAnsi="Times New Roman" w:cs="Times New Roman"/>
                <w:bCs/>
              </w:rPr>
              <w:t>AB SEB bankas</w:t>
            </w:r>
          </w:p>
        </w:tc>
        <w:bookmarkEnd w:id="0"/>
      </w:tr>
    </w:tbl>
    <w:p w14:paraId="0B68FC93" w14:textId="77777777" w:rsidR="00223E1B" w:rsidRPr="001E3DBC" w:rsidRDefault="00223E1B" w:rsidP="00223E1B">
      <w:pPr>
        <w:spacing w:line="240" w:lineRule="auto"/>
        <w:jc w:val="both"/>
        <w:rPr>
          <w:rFonts w:ascii="Times New Roman" w:hAnsi="Times New Roman" w:cs="Times New Roman"/>
        </w:rPr>
      </w:pPr>
    </w:p>
    <w:sectPr w:rsidR="00223E1B" w:rsidRPr="001E3DBC" w:rsidSect="00D17C5C">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47E2"/>
    <w:multiLevelType w:val="hybridMultilevel"/>
    <w:tmpl w:val="9A0EA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A32419"/>
    <w:multiLevelType w:val="hybridMultilevel"/>
    <w:tmpl w:val="84C03510"/>
    <w:lvl w:ilvl="0" w:tplc="656201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6F0575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0546356">
    <w:abstractNumId w:val="2"/>
  </w:num>
  <w:num w:numId="2" w16cid:durableId="349600871">
    <w:abstractNumId w:val="0"/>
  </w:num>
  <w:num w:numId="3" w16cid:durableId="158364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F6"/>
    <w:rsid w:val="00075FF1"/>
    <w:rsid w:val="000E4E4B"/>
    <w:rsid w:val="001979B7"/>
    <w:rsid w:val="001E3DBC"/>
    <w:rsid w:val="00223E1B"/>
    <w:rsid w:val="00227158"/>
    <w:rsid w:val="002B4297"/>
    <w:rsid w:val="003445CF"/>
    <w:rsid w:val="00422FC5"/>
    <w:rsid w:val="005013EF"/>
    <w:rsid w:val="00586662"/>
    <w:rsid w:val="00721D86"/>
    <w:rsid w:val="007736BF"/>
    <w:rsid w:val="00813BFB"/>
    <w:rsid w:val="0088322D"/>
    <w:rsid w:val="008F0791"/>
    <w:rsid w:val="0090087C"/>
    <w:rsid w:val="009110DB"/>
    <w:rsid w:val="00A508F6"/>
    <w:rsid w:val="00AE0DFF"/>
    <w:rsid w:val="00B0311B"/>
    <w:rsid w:val="00BC3AA7"/>
    <w:rsid w:val="00BF322C"/>
    <w:rsid w:val="00D17C5C"/>
    <w:rsid w:val="00EE2612"/>
    <w:rsid w:val="00F378D7"/>
    <w:rsid w:val="00F86947"/>
    <w:rsid w:val="00FF2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BA56"/>
  <w15:chartTrackingRefBased/>
  <w15:docId w15:val="{DB4A7020-799F-4966-AC24-1EE31F7A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3E1B"/>
    <w:pPr>
      <w:ind w:left="720"/>
      <w:contextualSpacing/>
    </w:pPr>
  </w:style>
  <w:style w:type="character" w:styleId="Hipersaitas">
    <w:name w:val="Hyperlink"/>
    <w:basedOn w:val="Numatytasispastraiposriftas"/>
    <w:uiPriority w:val="99"/>
    <w:unhideWhenUsed/>
    <w:rsid w:val="00227158"/>
    <w:rPr>
      <w:color w:val="0563C1" w:themeColor="hyperlink"/>
      <w:u w:val="single"/>
    </w:rPr>
  </w:style>
  <w:style w:type="character" w:styleId="Neapdorotaspaminjimas">
    <w:name w:val="Unresolved Mention"/>
    <w:basedOn w:val="Numatytasispastraiposriftas"/>
    <w:uiPriority w:val="99"/>
    <w:semiHidden/>
    <w:unhideWhenUsed/>
    <w:rsid w:val="0022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055514">
      <w:bodyDiv w:val="1"/>
      <w:marLeft w:val="0"/>
      <w:marRight w:val="0"/>
      <w:marTop w:val="0"/>
      <w:marBottom w:val="0"/>
      <w:divBdr>
        <w:top w:val="none" w:sz="0" w:space="0" w:color="auto"/>
        <w:left w:val="none" w:sz="0" w:space="0" w:color="auto"/>
        <w:bottom w:val="none" w:sz="0" w:space="0" w:color="auto"/>
        <w:right w:val="none" w:sz="0" w:space="0" w:color="auto"/>
      </w:divBdr>
    </w:div>
    <w:div w:id="17066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isas@samso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2119</Words>
  <Characters>1209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Vaitkevičienė</cp:lastModifiedBy>
  <cp:revision>7</cp:revision>
  <dcterms:created xsi:type="dcterms:W3CDTF">2024-08-29T04:34:00Z</dcterms:created>
  <dcterms:modified xsi:type="dcterms:W3CDTF">2024-08-29T04:54:00Z</dcterms:modified>
</cp:coreProperties>
</file>