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BFFB" w14:textId="77777777" w:rsidR="00F47DF8" w:rsidRPr="00E222E5" w:rsidRDefault="00F47DF8" w:rsidP="00E222E5">
      <w:pPr>
        <w:spacing w:after="0" w:line="240" w:lineRule="auto"/>
        <w:rPr>
          <w:rFonts w:ascii="Times New Roman" w:hAnsi="Times New Roman"/>
          <w:b/>
          <w:color w:val="000000"/>
          <w:sz w:val="24"/>
          <w:szCs w:val="24"/>
        </w:rPr>
      </w:pPr>
    </w:p>
    <w:p w14:paraId="4D1D1917" w14:textId="77777777" w:rsidR="002C2A68" w:rsidRDefault="00F47DF8"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SUSITARIMAS</w:t>
      </w:r>
      <w:r w:rsidR="006E01CB" w:rsidRPr="00E222E5">
        <w:rPr>
          <w:rFonts w:ascii="Times New Roman" w:hAnsi="Times New Roman"/>
          <w:b/>
          <w:sz w:val="24"/>
          <w:szCs w:val="24"/>
        </w:rPr>
        <w:t xml:space="preserve"> </w:t>
      </w:r>
    </w:p>
    <w:p w14:paraId="365D3348" w14:textId="0A95B9DD" w:rsidR="00541E38" w:rsidRDefault="004F71D0"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DĖL</w:t>
      </w:r>
      <w:r>
        <w:rPr>
          <w:rFonts w:ascii="Times New Roman" w:hAnsi="Times New Roman"/>
          <w:b/>
          <w:sz w:val="24"/>
          <w:szCs w:val="24"/>
        </w:rPr>
        <w:t xml:space="preserve"> </w:t>
      </w:r>
      <w:r w:rsidRPr="00E222E5">
        <w:rPr>
          <w:rFonts w:ascii="Times New Roman" w:hAnsi="Times New Roman"/>
          <w:b/>
          <w:sz w:val="24"/>
          <w:szCs w:val="24"/>
        </w:rPr>
        <w:t>202</w:t>
      </w:r>
      <w:r>
        <w:rPr>
          <w:rFonts w:ascii="Times New Roman" w:hAnsi="Times New Roman"/>
          <w:b/>
          <w:sz w:val="24"/>
          <w:szCs w:val="24"/>
        </w:rPr>
        <w:t xml:space="preserve">3 M. SPALIO 27 </w:t>
      </w:r>
      <w:r w:rsidRPr="00E222E5">
        <w:rPr>
          <w:rFonts w:ascii="Times New Roman" w:hAnsi="Times New Roman"/>
          <w:b/>
          <w:sz w:val="24"/>
          <w:szCs w:val="24"/>
        </w:rPr>
        <w:t xml:space="preserve">D. </w:t>
      </w:r>
      <w:r>
        <w:rPr>
          <w:rFonts w:ascii="Times New Roman" w:hAnsi="Times New Roman"/>
          <w:b/>
          <w:sz w:val="24"/>
          <w:szCs w:val="24"/>
        </w:rPr>
        <w:t>STATYBOS RANGOS SUTA</w:t>
      </w:r>
      <w:r w:rsidRPr="00E222E5">
        <w:rPr>
          <w:rFonts w:ascii="Times New Roman" w:hAnsi="Times New Roman"/>
          <w:b/>
          <w:sz w:val="24"/>
          <w:szCs w:val="24"/>
        </w:rPr>
        <w:t>RTIES NR. VPS-</w:t>
      </w:r>
      <w:r>
        <w:rPr>
          <w:rFonts w:ascii="Times New Roman" w:hAnsi="Times New Roman"/>
          <w:b/>
          <w:sz w:val="24"/>
          <w:szCs w:val="24"/>
        </w:rPr>
        <w:t xml:space="preserve">199 </w:t>
      </w:r>
      <w:r w:rsidRPr="00E222E5">
        <w:rPr>
          <w:rFonts w:ascii="Times New Roman" w:hAnsi="Times New Roman"/>
          <w:b/>
          <w:sz w:val="24"/>
          <w:szCs w:val="24"/>
        </w:rPr>
        <w:t>SĄLYGŲ PAKEITIMO</w:t>
      </w:r>
    </w:p>
    <w:p w14:paraId="1D9E34A9" w14:textId="77777777" w:rsidR="00924ED1" w:rsidRPr="00E222E5" w:rsidRDefault="00924ED1" w:rsidP="00E222E5">
      <w:pPr>
        <w:spacing w:after="0" w:line="240" w:lineRule="auto"/>
        <w:jc w:val="center"/>
        <w:rPr>
          <w:rFonts w:ascii="Times New Roman" w:hAnsi="Times New Roman"/>
          <w:b/>
          <w:sz w:val="24"/>
          <w:szCs w:val="24"/>
        </w:rPr>
      </w:pPr>
    </w:p>
    <w:p w14:paraId="7BB8F961" w14:textId="6A59923F" w:rsidR="00541E38" w:rsidRPr="00E222E5" w:rsidRDefault="00541E38" w:rsidP="00E222E5">
      <w:pPr>
        <w:pStyle w:val="Pagrindinistekstas31"/>
        <w:jc w:val="center"/>
        <w:rPr>
          <w:szCs w:val="24"/>
        </w:rPr>
      </w:pPr>
      <w:r w:rsidRPr="00E222E5">
        <w:rPr>
          <w:szCs w:val="24"/>
        </w:rPr>
        <w:t>20</w:t>
      </w:r>
      <w:r w:rsidR="000C4982" w:rsidRPr="00E222E5">
        <w:rPr>
          <w:szCs w:val="24"/>
        </w:rPr>
        <w:t>2</w:t>
      </w:r>
      <w:r w:rsidR="00924ED1">
        <w:rPr>
          <w:szCs w:val="24"/>
        </w:rPr>
        <w:t>4</w:t>
      </w:r>
      <w:r w:rsidRPr="00E222E5">
        <w:rPr>
          <w:szCs w:val="24"/>
        </w:rPr>
        <w:t xml:space="preserve"> m. </w:t>
      </w:r>
      <w:r w:rsidR="004F71D0">
        <w:rPr>
          <w:szCs w:val="24"/>
        </w:rPr>
        <w:t>rugsėjo</w:t>
      </w:r>
      <w:r w:rsidR="00924ED1">
        <w:rPr>
          <w:szCs w:val="24"/>
        </w:rPr>
        <w:t xml:space="preserve">   </w:t>
      </w:r>
      <w:r w:rsidR="001D2E16" w:rsidRPr="00E222E5">
        <w:rPr>
          <w:szCs w:val="24"/>
        </w:rPr>
        <w:t xml:space="preserve"> </w:t>
      </w:r>
      <w:r w:rsidRPr="00E222E5">
        <w:rPr>
          <w:szCs w:val="24"/>
        </w:rPr>
        <w:t>d.</w:t>
      </w:r>
      <w:r w:rsidR="001E1BD0" w:rsidRPr="00E222E5">
        <w:rPr>
          <w:szCs w:val="24"/>
        </w:rPr>
        <w:t xml:space="preserve">  </w:t>
      </w:r>
      <w:r w:rsidR="00BD23E3" w:rsidRPr="00E222E5">
        <w:rPr>
          <w:szCs w:val="24"/>
        </w:rPr>
        <w:t>Nr. VPS-</w:t>
      </w:r>
    </w:p>
    <w:p w14:paraId="024401E4" w14:textId="77777777" w:rsidR="000F22A5" w:rsidRPr="00E222E5" w:rsidRDefault="00681863" w:rsidP="00E222E5">
      <w:pPr>
        <w:pStyle w:val="Pagrindinistekstas31"/>
        <w:jc w:val="center"/>
        <w:rPr>
          <w:szCs w:val="24"/>
        </w:rPr>
      </w:pPr>
      <w:r w:rsidRPr="00E222E5">
        <w:rPr>
          <w:szCs w:val="24"/>
        </w:rPr>
        <w:t>Šakiai</w:t>
      </w:r>
    </w:p>
    <w:p w14:paraId="060940DA" w14:textId="77777777" w:rsidR="000F22A5" w:rsidRPr="00E222E5" w:rsidRDefault="000F22A5" w:rsidP="00E222E5">
      <w:pPr>
        <w:pStyle w:val="Pagrindinistekstas31"/>
        <w:jc w:val="center"/>
        <w:rPr>
          <w:szCs w:val="24"/>
        </w:rPr>
      </w:pPr>
    </w:p>
    <w:p w14:paraId="272A7E79" w14:textId="2ACDF780" w:rsidR="00BC0301" w:rsidRPr="004A0324" w:rsidRDefault="00BC0301" w:rsidP="00A51DBD">
      <w:pPr>
        <w:tabs>
          <w:tab w:val="left" w:pos="567"/>
        </w:tabs>
        <w:suppressAutoHyphens/>
        <w:spacing w:after="0" w:line="240" w:lineRule="auto"/>
        <w:ind w:firstLine="720"/>
        <w:jc w:val="both"/>
        <w:rPr>
          <w:rFonts w:ascii="Times New Roman" w:eastAsia="Times New Roman" w:hAnsi="Times New Roman"/>
          <w:sz w:val="24"/>
          <w:szCs w:val="24"/>
        </w:rPr>
      </w:pPr>
      <w:r w:rsidRPr="00A51DBD">
        <w:rPr>
          <w:rFonts w:ascii="Times New Roman" w:eastAsia="Times New Roman" w:hAnsi="Times New Roman"/>
          <w:b/>
          <w:bCs/>
          <w:sz w:val="24"/>
          <w:szCs w:val="24"/>
        </w:rPr>
        <w:t xml:space="preserve">Šakių rajono </w:t>
      </w:r>
      <w:r w:rsidRPr="00CE3E3B">
        <w:rPr>
          <w:rFonts w:ascii="Times New Roman" w:eastAsia="Times New Roman" w:hAnsi="Times New Roman"/>
          <w:b/>
          <w:bCs/>
          <w:sz w:val="24"/>
          <w:szCs w:val="24"/>
        </w:rPr>
        <w:t>savivaldybės administracija</w:t>
      </w:r>
      <w:r w:rsidRPr="00CE3E3B">
        <w:rPr>
          <w:rFonts w:ascii="Times New Roman" w:eastAsia="Times New Roman" w:hAnsi="Times New Roman"/>
          <w:sz w:val="24"/>
          <w:szCs w:val="24"/>
        </w:rPr>
        <w:t xml:space="preserve">, </w:t>
      </w:r>
      <w:r w:rsidRPr="00CE3E3B">
        <w:rPr>
          <w:rFonts w:ascii="Times New Roman" w:hAnsi="Times New Roman"/>
          <w:sz w:val="24"/>
          <w:szCs w:val="24"/>
        </w:rPr>
        <w:t xml:space="preserve">juridinio asmens kodas 188772814 (toliau – Užsakovas), </w:t>
      </w:r>
      <w:r w:rsidR="00654563" w:rsidRPr="00CE3E3B">
        <w:rPr>
          <w:rFonts w:ascii="Times New Roman" w:hAnsi="Times New Roman"/>
          <w:sz w:val="24"/>
          <w:szCs w:val="24"/>
        </w:rPr>
        <w:t xml:space="preserve">atstovaujama </w:t>
      </w:r>
      <w:bookmarkStart w:id="0" w:name="_Hlk176187695"/>
      <w:r w:rsidR="00867BFC" w:rsidRPr="00CE3E3B">
        <w:rPr>
          <w:rFonts w:ascii="Times New Roman" w:hAnsi="Times New Roman"/>
          <w:sz w:val="24"/>
          <w:szCs w:val="24"/>
        </w:rPr>
        <w:t>Teisės, personalo ir civilinės metrikacijos skyriaus vyriausiosios specialistės, pavaduojančios administracijos direktorių</w:t>
      </w:r>
      <w:bookmarkEnd w:id="0"/>
      <w:r w:rsidR="00867BFC" w:rsidRPr="00CE3E3B">
        <w:rPr>
          <w:rFonts w:ascii="Times New Roman" w:hAnsi="Times New Roman"/>
          <w:sz w:val="24"/>
          <w:szCs w:val="24"/>
        </w:rPr>
        <w:t xml:space="preserve">, Felicitos </w:t>
      </w:r>
      <w:proofErr w:type="spellStart"/>
      <w:r w:rsidR="00867BFC" w:rsidRPr="00CE3E3B">
        <w:rPr>
          <w:rFonts w:ascii="Times New Roman" w:hAnsi="Times New Roman"/>
          <w:sz w:val="24"/>
          <w:szCs w:val="24"/>
        </w:rPr>
        <w:t>Totoraitienės</w:t>
      </w:r>
      <w:proofErr w:type="spellEnd"/>
      <w:r w:rsidR="00867BFC" w:rsidRPr="00CE3E3B">
        <w:rPr>
          <w:rFonts w:ascii="Times New Roman" w:hAnsi="Times New Roman"/>
          <w:sz w:val="24"/>
          <w:szCs w:val="24"/>
        </w:rPr>
        <w:t xml:space="preserve">, veikiančios pagal rajono savivaldybės mero </w:t>
      </w:r>
      <w:r w:rsidR="00F71441" w:rsidRPr="00CE3E3B">
        <w:rPr>
          <w:rFonts w:ascii="Times New Roman" w:hAnsi="Times New Roman"/>
          <w:sz w:val="24"/>
          <w:szCs w:val="24"/>
        </w:rPr>
        <w:t xml:space="preserve">2024 m. rugsėjo 2 d. potvarkio Nr. MP-67  „Dėl pavedimo vykdyti Šakių rajono savivaldybės administracijos direktoriaus pareigas“ </w:t>
      </w:r>
      <w:r w:rsidR="00867BFC" w:rsidRPr="00CE3E3B">
        <w:rPr>
          <w:rFonts w:ascii="Times New Roman" w:hAnsi="Times New Roman"/>
          <w:sz w:val="24"/>
          <w:szCs w:val="24"/>
        </w:rPr>
        <w:t>1 punktą ir</w:t>
      </w:r>
      <w:r w:rsidR="008C26C4" w:rsidRPr="00CE3E3B">
        <w:rPr>
          <w:rFonts w:ascii="Times New Roman" w:hAnsi="Times New Roman"/>
          <w:sz w:val="24"/>
          <w:szCs w:val="24"/>
        </w:rPr>
        <w:t xml:space="preserve"> Šakių rajono savivaldybės administracijos nuostatus, patvirtintus rajono savivaldybės tarybos 202</w:t>
      </w:r>
      <w:r w:rsidR="00B91904" w:rsidRPr="00CE3E3B">
        <w:rPr>
          <w:rFonts w:ascii="Times New Roman" w:hAnsi="Times New Roman"/>
          <w:sz w:val="24"/>
          <w:szCs w:val="24"/>
        </w:rPr>
        <w:t>4</w:t>
      </w:r>
      <w:r w:rsidR="008C26C4" w:rsidRPr="00CE3E3B">
        <w:rPr>
          <w:rFonts w:ascii="Times New Roman" w:hAnsi="Times New Roman"/>
          <w:sz w:val="24"/>
          <w:szCs w:val="24"/>
        </w:rPr>
        <w:t xml:space="preserve"> m. </w:t>
      </w:r>
      <w:r w:rsidR="00B91904" w:rsidRPr="00CE3E3B">
        <w:rPr>
          <w:rFonts w:ascii="Times New Roman" w:hAnsi="Times New Roman"/>
          <w:sz w:val="24"/>
          <w:szCs w:val="24"/>
        </w:rPr>
        <w:t>kovo 15</w:t>
      </w:r>
      <w:r w:rsidR="008C26C4" w:rsidRPr="00CE3E3B">
        <w:rPr>
          <w:rFonts w:ascii="Times New Roman" w:hAnsi="Times New Roman"/>
          <w:sz w:val="24"/>
          <w:szCs w:val="24"/>
        </w:rPr>
        <w:t xml:space="preserve"> d. sprendimu Nr. T-</w:t>
      </w:r>
      <w:r w:rsidR="00B91904" w:rsidRPr="00CE3E3B">
        <w:rPr>
          <w:rFonts w:ascii="Times New Roman" w:hAnsi="Times New Roman"/>
          <w:sz w:val="24"/>
          <w:szCs w:val="24"/>
        </w:rPr>
        <w:t>58</w:t>
      </w:r>
      <w:r w:rsidR="008C26C4" w:rsidRPr="00CE3E3B">
        <w:rPr>
          <w:rFonts w:ascii="Times New Roman" w:hAnsi="Times New Roman"/>
          <w:sz w:val="24"/>
          <w:szCs w:val="24"/>
        </w:rPr>
        <w:t xml:space="preserve"> „Dėl Šakių rajono savivaldybės administracijos nuostatų patvirtinimo“</w:t>
      </w:r>
      <w:r w:rsidR="008F0841" w:rsidRPr="00CE3E3B">
        <w:rPr>
          <w:rFonts w:ascii="Times New Roman" w:hAnsi="Times New Roman"/>
          <w:sz w:val="24"/>
          <w:szCs w:val="24"/>
        </w:rPr>
        <w:t>,</w:t>
      </w:r>
      <w:r w:rsidR="007B6ADB" w:rsidRPr="00CE3E3B">
        <w:rPr>
          <w:rFonts w:ascii="Times New Roman" w:hAnsi="Times New Roman"/>
          <w:sz w:val="24"/>
          <w:szCs w:val="24"/>
        </w:rPr>
        <w:t xml:space="preserve"> </w:t>
      </w:r>
      <w:r w:rsidRPr="00CE3E3B">
        <w:rPr>
          <w:rFonts w:ascii="Times New Roman" w:hAnsi="Times New Roman"/>
          <w:sz w:val="24"/>
          <w:szCs w:val="24"/>
        </w:rPr>
        <w:t>ir</w:t>
      </w:r>
      <w:r w:rsidR="004A0324" w:rsidRPr="00CE3E3B">
        <w:rPr>
          <w:rFonts w:ascii="Times New Roman" w:hAnsi="Times New Roman"/>
          <w:sz w:val="24"/>
          <w:szCs w:val="24"/>
        </w:rPr>
        <w:t xml:space="preserve"> uždaroji akcinė bendrovė „Parama“ (toliau – Rangovas), atstovaujama generalinio direktoriaus Kastyčio </w:t>
      </w:r>
      <w:proofErr w:type="spellStart"/>
      <w:r w:rsidR="004A0324" w:rsidRPr="00CE3E3B">
        <w:rPr>
          <w:rFonts w:ascii="Times New Roman" w:hAnsi="Times New Roman"/>
          <w:sz w:val="24"/>
          <w:szCs w:val="24"/>
        </w:rPr>
        <w:t>Nauckūno</w:t>
      </w:r>
      <w:proofErr w:type="spellEnd"/>
      <w:r w:rsidR="00345969" w:rsidRPr="00CE3E3B">
        <w:rPr>
          <w:rFonts w:ascii="Times New Roman" w:hAnsi="Times New Roman"/>
          <w:sz w:val="24"/>
          <w:szCs w:val="24"/>
        </w:rPr>
        <w:t xml:space="preserve">, veikiančio pagal </w:t>
      </w:r>
      <w:r w:rsidR="00DC4437" w:rsidRPr="00CE3E3B">
        <w:rPr>
          <w:rFonts w:ascii="Times New Roman" w:hAnsi="Times New Roman"/>
          <w:sz w:val="24"/>
          <w:szCs w:val="24"/>
        </w:rPr>
        <w:t>bendr</w:t>
      </w:r>
      <w:r w:rsidR="004A0324" w:rsidRPr="00CE3E3B">
        <w:rPr>
          <w:rFonts w:ascii="Times New Roman" w:hAnsi="Times New Roman"/>
          <w:sz w:val="24"/>
          <w:szCs w:val="24"/>
        </w:rPr>
        <w:t>ovės</w:t>
      </w:r>
      <w:r w:rsidR="0047244A" w:rsidRPr="00CE3E3B">
        <w:rPr>
          <w:rFonts w:ascii="Times New Roman" w:hAnsi="Times New Roman"/>
          <w:sz w:val="24"/>
          <w:szCs w:val="24"/>
        </w:rPr>
        <w:t xml:space="preserve"> įstatus</w:t>
      </w:r>
      <w:r w:rsidRPr="00CE3E3B">
        <w:rPr>
          <w:rFonts w:ascii="Times New Roman" w:hAnsi="Times New Roman"/>
          <w:sz w:val="24"/>
          <w:szCs w:val="24"/>
        </w:rPr>
        <w:t>, toliau kartu vadinamos „Šalimis“,</w:t>
      </w:r>
      <w:r w:rsidRPr="004A0324">
        <w:rPr>
          <w:rFonts w:ascii="Times New Roman" w:eastAsia="Times New Roman" w:hAnsi="Times New Roman"/>
          <w:sz w:val="24"/>
          <w:szCs w:val="24"/>
        </w:rPr>
        <w:t xml:space="preserve"> o kiekvienas atskirai – „Šalimi“,</w:t>
      </w:r>
    </w:p>
    <w:p w14:paraId="2442A434" w14:textId="4EF24572" w:rsidR="00BC0301" w:rsidRPr="00E34474" w:rsidRDefault="00BC0301" w:rsidP="00A51DBD">
      <w:pPr>
        <w:tabs>
          <w:tab w:val="left" w:pos="567"/>
        </w:tabs>
        <w:suppressAutoHyphens/>
        <w:spacing w:after="0" w:line="240" w:lineRule="auto"/>
        <w:ind w:firstLine="720"/>
        <w:jc w:val="both"/>
        <w:rPr>
          <w:rFonts w:ascii="Times New Roman" w:eastAsia="Times New Roman" w:hAnsi="Times New Roman"/>
          <w:sz w:val="24"/>
          <w:szCs w:val="24"/>
        </w:rPr>
      </w:pPr>
      <w:r w:rsidRPr="00E34474">
        <w:rPr>
          <w:rFonts w:ascii="Times New Roman" w:eastAsia="Times New Roman" w:hAnsi="Times New Roman"/>
          <w:sz w:val="24"/>
          <w:szCs w:val="24"/>
        </w:rPr>
        <w:t>atsižvelgiant į tai,</w:t>
      </w:r>
    </w:p>
    <w:p w14:paraId="373AAB51" w14:textId="689DF488" w:rsidR="00B72E32" w:rsidRPr="00DC4437" w:rsidRDefault="00BC0301" w:rsidP="00E34474">
      <w:pPr>
        <w:pStyle w:val="Sraopastraipa"/>
        <w:tabs>
          <w:tab w:val="left" w:pos="426"/>
          <w:tab w:val="left" w:pos="2884"/>
        </w:tabs>
        <w:suppressAutoHyphens/>
        <w:ind w:left="0" w:firstLine="709"/>
        <w:jc w:val="both"/>
        <w:rPr>
          <w:rFonts w:ascii="Times New Roman" w:eastAsia="Times New Roman" w:hAnsi="Times New Roman"/>
          <w:sz w:val="24"/>
          <w:szCs w:val="24"/>
        </w:rPr>
      </w:pPr>
      <w:r w:rsidRPr="00E34474">
        <w:rPr>
          <w:rFonts w:ascii="Times New Roman" w:eastAsia="Times New Roman" w:hAnsi="Times New Roman"/>
          <w:sz w:val="24"/>
          <w:szCs w:val="24"/>
        </w:rPr>
        <w:t>Šalys 202</w:t>
      </w:r>
      <w:r w:rsidR="00DC4437" w:rsidRPr="00E34474">
        <w:rPr>
          <w:rFonts w:ascii="Times New Roman" w:eastAsia="Times New Roman" w:hAnsi="Times New Roman"/>
          <w:sz w:val="24"/>
          <w:szCs w:val="24"/>
        </w:rPr>
        <w:t>3</w:t>
      </w:r>
      <w:r w:rsidRPr="00E34474">
        <w:rPr>
          <w:rFonts w:ascii="Times New Roman" w:eastAsia="Times New Roman" w:hAnsi="Times New Roman"/>
          <w:sz w:val="24"/>
          <w:szCs w:val="24"/>
        </w:rPr>
        <w:t xml:space="preserve"> m. </w:t>
      </w:r>
      <w:r w:rsidR="004A0324" w:rsidRPr="00E34474">
        <w:rPr>
          <w:rFonts w:ascii="Times New Roman" w:eastAsia="Times New Roman" w:hAnsi="Times New Roman"/>
          <w:sz w:val="24"/>
          <w:szCs w:val="24"/>
        </w:rPr>
        <w:t>spalio</w:t>
      </w:r>
      <w:r w:rsidR="000B733A" w:rsidRPr="00E34474">
        <w:rPr>
          <w:rFonts w:ascii="Times New Roman" w:eastAsia="Times New Roman" w:hAnsi="Times New Roman"/>
          <w:sz w:val="24"/>
          <w:szCs w:val="24"/>
        </w:rPr>
        <w:t xml:space="preserve"> </w:t>
      </w:r>
      <w:r w:rsidR="00DC4437" w:rsidRPr="00E34474">
        <w:rPr>
          <w:rFonts w:ascii="Times New Roman" w:eastAsia="Times New Roman" w:hAnsi="Times New Roman"/>
          <w:sz w:val="24"/>
          <w:szCs w:val="24"/>
        </w:rPr>
        <w:t>2</w:t>
      </w:r>
      <w:r w:rsidR="004A0324" w:rsidRPr="00E34474">
        <w:rPr>
          <w:rFonts w:ascii="Times New Roman" w:eastAsia="Times New Roman" w:hAnsi="Times New Roman"/>
          <w:sz w:val="24"/>
          <w:szCs w:val="24"/>
        </w:rPr>
        <w:t>7</w:t>
      </w:r>
      <w:r w:rsidRPr="00E34474">
        <w:rPr>
          <w:rFonts w:ascii="Times New Roman" w:eastAsia="Times New Roman" w:hAnsi="Times New Roman"/>
          <w:sz w:val="24"/>
          <w:szCs w:val="24"/>
        </w:rPr>
        <w:t xml:space="preserve"> d. sudarė </w:t>
      </w:r>
      <w:r w:rsidR="0047244A" w:rsidRPr="00E34474">
        <w:rPr>
          <w:rFonts w:ascii="Times New Roman" w:eastAsia="Times New Roman" w:hAnsi="Times New Roman"/>
          <w:sz w:val="24"/>
          <w:szCs w:val="24"/>
        </w:rPr>
        <w:t xml:space="preserve">statybos </w:t>
      </w:r>
      <w:r w:rsidR="006B70EE" w:rsidRPr="00E34474">
        <w:rPr>
          <w:rFonts w:ascii="Times New Roman" w:eastAsia="Times New Roman" w:hAnsi="Times New Roman"/>
          <w:sz w:val="24"/>
          <w:szCs w:val="24"/>
        </w:rPr>
        <w:t>rangos</w:t>
      </w:r>
      <w:r w:rsidRPr="00E34474">
        <w:rPr>
          <w:rFonts w:ascii="Times New Roman" w:eastAsia="Times New Roman" w:hAnsi="Times New Roman"/>
          <w:sz w:val="24"/>
          <w:szCs w:val="24"/>
        </w:rPr>
        <w:t xml:space="preserve"> sutartį Nr. VPS-</w:t>
      </w:r>
      <w:r w:rsidR="004A0324" w:rsidRPr="00E34474">
        <w:rPr>
          <w:rFonts w:ascii="Times New Roman" w:eastAsia="Times New Roman" w:hAnsi="Times New Roman"/>
          <w:sz w:val="24"/>
          <w:szCs w:val="24"/>
        </w:rPr>
        <w:t>199</w:t>
      </w:r>
      <w:r w:rsidRPr="00E34474">
        <w:rPr>
          <w:rFonts w:ascii="Times New Roman" w:eastAsia="Times New Roman" w:hAnsi="Times New Roman"/>
          <w:sz w:val="24"/>
          <w:szCs w:val="24"/>
        </w:rPr>
        <w:t xml:space="preserve"> (toliau – Sutartis) </w:t>
      </w:r>
      <w:r w:rsidR="00DC4437" w:rsidRPr="00E34474">
        <w:rPr>
          <w:rFonts w:ascii="Times New Roman" w:eastAsia="Times New Roman" w:hAnsi="Times New Roman"/>
          <w:sz w:val="24"/>
          <w:szCs w:val="24"/>
        </w:rPr>
        <w:t>d</w:t>
      </w:r>
      <w:r w:rsidRPr="00DC4437">
        <w:rPr>
          <w:rFonts w:ascii="Times New Roman" w:eastAsia="Times New Roman" w:hAnsi="Times New Roman"/>
          <w:sz w:val="24"/>
          <w:szCs w:val="24"/>
        </w:rPr>
        <w:t xml:space="preserve">ėl </w:t>
      </w:r>
      <w:bookmarkStart w:id="1" w:name="_Hlk176164454"/>
      <w:r w:rsidR="00E34474" w:rsidRPr="00E34474">
        <w:rPr>
          <w:rFonts w:ascii="Times New Roman" w:eastAsia="Times New Roman" w:hAnsi="Times New Roman"/>
          <w:sz w:val="24"/>
          <w:szCs w:val="24"/>
        </w:rPr>
        <w:t xml:space="preserve">Šakių r. sav. Žvirgždaičių sen. Žvirgždaičių mstl. Taikos gatvės Nr. Žvi-5 su asfalto danga paprastojo remonto </w:t>
      </w:r>
      <w:bookmarkEnd w:id="1"/>
      <w:r w:rsidR="00DC4437" w:rsidRPr="00DC4437">
        <w:rPr>
          <w:rFonts w:ascii="Times New Roman" w:eastAsia="Times New Roman" w:hAnsi="Times New Roman"/>
          <w:sz w:val="24"/>
          <w:szCs w:val="24"/>
        </w:rPr>
        <w:t xml:space="preserve">darbų atlikimo </w:t>
      </w:r>
      <w:r w:rsidR="006B70EE" w:rsidRPr="00DC4437">
        <w:rPr>
          <w:rFonts w:ascii="Times New Roman" w:eastAsia="Times New Roman" w:hAnsi="Times New Roman"/>
          <w:sz w:val="24"/>
          <w:szCs w:val="24"/>
        </w:rPr>
        <w:t>(toliau – Darbai)</w:t>
      </w:r>
      <w:r w:rsidR="00B72E32" w:rsidRPr="00DC4437">
        <w:rPr>
          <w:rFonts w:ascii="Times New Roman" w:eastAsia="Times New Roman" w:hAnsi="Times New Roman"/>
          <w:sz w:val="24"/>
          <w:szCs w:val="24"/>
        </w:rPr>
        <w:t>.</w:t>
      </w:r>
      <w:r w:rsidR="00DC4437" w:rsidRPr="00DC4437">
        <w:rPr>
          <w:rFonts w:ascii="Times New Roman" w:eastAsia="Times New Roman" w:hAnsi="Times New Roman"/>
          <w:sz w:val="24"/>
          <w:szCs w:val="24"/>
        </w:rPr>
        <w:t xml:space="preserve"> </w:t>
      </w:r>
      <w:r w:rsidR="001C3B47" w:rsidRPr="00DC4437">
        <w:rPr>
          <w:rFonts w:ascii="Times New Roman" w:eastAsia="Times New Roman" w:hAnsi="Times New Roman"/>
          <w:sz w:val="24"/>
          <w:szCs w:val="24"/>
        </w:rPr>
        <w:t xml:space="preserve">Pradinė sutarties vertė </w:t>
      </w:r>
      <w:r w:rsidR="00E34474" w:rsidRPr="00E34474">
        <w:rPr>
          <w:rFonts w:ascii="Times New Roman" w:eastAsia="Times New Roman" w:hAnsi="Times New Roman"/>
          <w:sz w:val="24"/>
          <w:szCs w:val="24"/>
        </w:rPr>
        <w:t>su PVM yra 149 000,00 (vienas šimtas keturiasdešimt devyni tūkstančiai eurų 00 ct) eurų.</w:t>
      </w:r>
    </w:p>
    <w:p w14:paraId="1C85F710" w14:textId="4DB32DFF" w:rsidR="00536344" w:rsidRPr="00DC4437" w:rsidRDefault="006B70EE" w:rsidP="00A51DBD">
      <w:pPr>
        <w:numPr>
          <w:ilvl w:val="0"/>
          <w:numId w:val="11"/>
        </w:numPr>
        <w:tabs>
          <w:tab w:val="left" w:pos="567"/>
          <w:tab w:val="left" w:pos="851"/>
        </w:tabs>
        <w:spacing w:after="0" w:line="240" w:lineRule="auto"/>
        <w:ind w:left="0" w:firstLine="720"/>
        <w:jc w:val="both"/>
        <w:rPr>
          <w:rFonts w:ascii="Times New Roman" w:eastAsia="Times New Roman" w:hAnsi="Times New Roman"/>
          <w:sz w:val="24"/>
          <w:szCs w:val="24"/>
          <w:lang w:eastAsia="lt-LT"/>
        </w:rPr>
      </w:pPr>
      <w:r w:rsidRPr="00DC4437">
        <w:rPr>
          <w:rFonts w:ascii="Times New Roman" w:eastAsia="Times New Roman" w:hAnsi="Times New Roman"/>
          <w:sz w:val="24"/>
          <w:szCs w:val="24"/>
          <w:lang w:eastAsia="lt-LT"/>
        </w:rPr>
        <w:t xml:space="preserve">Sutarties </w:t>
      </w:r>
      <w:r w:rsidR="00E54A41">
        <w:rPr>
          <w:rFonts w:ascii="Times New Roman" w:eastAsia="Times New Roman" w:hAnsi="Times New Roman"/>
          <w:sz w:val="24"/>
          <w:szCs w:val="24"/>
          <w:lang w:eastAsia="lt-LT"/>
        </w:rPr>
        <w:t xml:space="preserve">84 </w:t>
      </w:r>
      <w:r w:rsidRPr="00DC4437">
        <w:rPr>
          <w:rFonts w:ascii="Times New Roman" w:eastAsia="Times New Roman" w:hAnsi="Times New Roman"/>
          <w:sz w:val="24"/>
          <w:szCs w:val="24"/>
          <w:lang w:eastAsia="lt-LT"/>
        </w:rPr>
        <w:t>punkte nustatyta, kad</w:t>
      </w:r>
      <w:r w:rsidR="000B733A" w:rsidRPr="00DC4437">
        <w:rPr>
          <w:rFonts w:ascii="Times New Roman" w:hAnsi="Times New Roman"/>
          <w:sz w:val="24"/>
          <w:szCs w:val="24"/>
        </w:rPr>
        <w:t xml:space="preserve"> </w:t>
      </w:r>
      <w:r w:rsidR="000B733A" w:rsidRPr="00DC4437">
        <w:rPr>
          <w:rFonts w:ascii="Times New Roman" w:hAnsi="Times New Roman"/>
          <w:bCs/>
          <w:i/>
          <w:iCs/>
          <w:sz w:val="24"/>
          <w:szCs w:val="24"/>
        </w:rPr>
        <w:t>sutartis jos galiojimo laikotarpiu gali būti keičiama neatliekant naujos pirkimo procedūros, vadovaujantis Viešųjų pirkimų įstatymo 89 straipsniu</w:t>
      </w:r>
      <w:r w:rsidR="00333120" w:rsidRPr="00DC4437">
        <w:rPr>
          <w:rFonts w:ascii="Times New Roman" w:eastAsia="Times New Roman" w:hAnsi="Times New Roman"/>
          <w:i/>
          <w:iCs/>
          <w:sz w:val="24"/>
          <w:szCs w:val="24"/>
          <w:lang w:eastAsia="lt-LT"/>
        </w:rPr>
        <w:t>.</w:t>
      </w:r>
    </w:p>
    <w:p w14:paraId="024FAE4A" w14:textId="5F96A8C3" w:rsidR="00531943" w:rsidRPr="00A33EA0" w:rsidRDefault="00BB5B46" w:rsidP="00D67C5F">
      <w:pPr>
        <w:numPr>
          <w:ilvl w:val="0"/>
          <w:numId w:val="11"/>
        </w:numPr>
        <w:tabs>
          <w:tab w:val="left" w:pos="567"/>
          <w:tab w:val="left" w:pos="851"/>
        </w:tabs>
        <w:spacing w:after="0" w:line="240" w:lineRule="auto"/>
        <w:ind w:left="0" w:firstLine="720"/>
        <w:jc w:val="both"/>
        <w:rPr>
          <w:rFonts w:ascii="Times New Roman" w:eastAsia="Times New Roman" w:hAnsi="Times New Roman"/>
          <w:sz w:val="24"/>
          <w:szCs w:val="24"/>
          <w:lang w:eastAsia="lt-LT"/>
        </w:rPr>
      </w:pPr>
      <w:r w:rsidRPr="00DC4437">
        <w:rPr>
          <w:rFonts w:ascii="Times New Roman" w:eastAsia="Times New Roman" w:hAnsi="Times New Roman"/>
          <w:sz w:val="24"/>
          <w:szCs w:val="24"/>
          <w:lang w:eastAsia="lt-LT"/>
        </w:rPr>
        <w:t>Sutarties vykdymo metu iškilo poreikis</w:t>
      </w:r>
      <w:r w:rsidR="00D67C5F" w:rsidRPr="00DC4437">
        <w:rPr>
          <w:rFonts w:ascii="Times New Roman" w:eastAsia="Times New Roman" w:hAnsi="Times New Roman"/>
          <w:sz w:val="24"/>
          <w:szCs w:val="24"/>
          <w:lang w:eastAsia="lt-LT"/>
        </w:rPr>
        <w:t xml:space="preserve"> </w:t>
      </w:r>
      <w:r w:rsidR="00531943" w:rsidRPr="00DC4437">
        <w:rPr>
          <w:rFonts w:ascii="Times New Roman" w:eastAsia="Times New Roman" w:hAnsi="Times New Roman"/>
          <w:sz w:val="24"/>
          <w:szCs w:val="24"/>
          <w:lang w:eastAsia="lt-LT"/>
        </w:rPr>
        <w:t>įsigyti papildomų darbų</w:t>
      </w:r>
      <w:bookmarkStart w:id="2" w:name="_Hlk140673082"/>
      <w:bookmarkStart w:id="3" w:name="_Hlk133488822"/>
      <w:r w:rsidR="00A912D4" w:rsidRPr="00DC4437">
        <w:rPr>
          <w:rFonts w:ascii="Times New Roman" w:eastAsia="Times New Roman" w:hAnsi="Times New Roman"/>
          <w:sz w:val="24"/>
          <w:szCs w:val="24"/>
          <w:lang w:eastAsia="lt-LT"/>
        </w:rPr>
        <w:t xml:space="preserve">: </w:t>
      </w:r>
      <w:r w:rsidR="00AD3951">
        <w:rPr>
          <w:rFonts w:ascii="Times New Roman" w:hAnsi="Times New Roman"/>
          <w:sz w:val="24"/>
          <w:szCs w:val="24"/>
        </w:rPr>
        <w:t xml:space="preserve">pakeisti esamą pralaidą nuovažoje į </w:t>
      </w:r>
      <w:r w:rsidR="00AD3951" w:rsidRPr="00A33EA0">
        <w:rPr>
          <w:rFonts w:ascii="Times New Roman" w:hAnsi="Times New Roman"/>
          <w:sz w:val="24"/>
          <w:szCs w:val="24"/>
        </w:rPr>
        <w:t>miestelio kapines įrengiant pralaidą iš plastikinių gofruotų vamzdžių</w:t>
      </w:r>
      <w:r w:rsidR="00AD3951" w:rsidRPr="00A33EA0">
        <w:rPr>
          <w:rFonts w:ascii="Times New Roman" w:eastAsia="Times New Roman" w:hAnsi="Times New Roman"/>
          <w:sz w:val="24"/>
          <w:szCs w:val="24"/>
          <w:lang w:eastAsia="lt-LT"/>
        </w:rPr>
        <w:t>, įrengti asfalto dangą 2 nuovažose</w:t>
      </w:r>
      <w:r w:rsidR="006765D1" w:rsidRPr="00A33EA0">
        <w:rPr>
          <w:rFonts w:ascii="Times New Roman" w:eastAsia="Times New Roman" w:hAnsi="Times New Roman"/>
          <w:sz w:val="24"/>
          <w:szCs w:val="24"/>
          <w:lang w:eastAsia="lt-LT"/>
        </w:rPr>
        <w:t xml:space="preserve">, kurių vertė </w:t>
      </w:r>
      <w:r w:rsidR="00531943" w:rsidRPr="00A33EA0">
        <w:rPr>
          <w:rFonts w:ascii="Times New Roman" w:eastAsia="Times New Roman" w:hAnsi="Times New Roman"/>
          <w:sz w:val="24"/>
          <w:szCs w:val="24"/>
          <w:lang w:eastAsia="lt-LT"/>
        </w:rPr>
        <w:t xml:space="preserve">pagal </w:t>
      </w:r>
      <w:r w:rsidR="003326D4" w:rsidRPr="00A33EA0">
        <w:rPr>
          <w:rFonts w:ascii="Times New Roman" w:eastAsia="Times New Roman" w:hAnsi="Times New Roman"/>
          <w:sz w:val="24"/>
          <w:szCs w:val="24"/>
          <w:lang w:eastAsia="lt-LT"/>
        </w:rPr>
        <w:t>lokalinę sąmatą</w:t>
      </w:r>
      <w:r w:rsidR="00B65D7E" w:rsidRPr="00A33EA0">
        <w:rPr>
          <w:rFonts w:ascii="Times New Roman" w:eastAsia="Times New Roman" w:hAnsi="Times New Roman"/>
          <w:sz w:val="24"/>
          <w:szCs w:val="24"/>
          <w:lang w:eastAsia="lt-LT"/>
        </w:rPr>
        <w:t xml:space="preserve"> </w:t>
      </w:r>
      <w:r w:rsidR="00531943" w:rsidRPr="00A33EA0">
        <w:rPr>
          <w:rFonts w:ascii="Times New Roman" w:eastAsia="Times New Roman" w:hAnsi="Times New Roman"/>
          <w:sz w:val="24"/>
          <w:szCs w:val="24"/>
          <w:lang w:eastAsia="lt-LT"/>
        </w:rPr>
        <w:t xml:space="preserve">yra – </w:t>
      </w:r>
      <w:bookmarkStart w:id="4" w:name="_Hlk167198664"/>
      <w:r w:rsidR="00AD3951" w:rsidRPr="00A33EA0">
        <w:rPr>
          <w:rFonts w:ascii="Times New Roman" w:eastAsia="Times New Roman" w:hAnsi="Times New Roman"/>
          <w:sz w:val="24"/>
          <w:szCs w:val="24"/>
          <w:lang w:eastAsia="lt-LT"/>
        </w:rPr>
        <w:t>2</w:t>
      </w:r>
      <w:r w:rsidR="00F326CF">
        <w:rPr>
          <w:rFonts w:ascii="Times New Roman" w:eastAsia="Times New Roman" w:hAnsi="Times New Roman"/>
          <w:sz w:val="24"/>
          <w:szCs w:val="24"/>
          <w:lang w:eastAsia="lt-LT"/>
        </w:rPr>
        <w:t xml:space="preserve"> </w:t>
      </w:r>
      <w:r w:rsidR="00AD3951" w:rsidRPr="00A33EA0">
        <w:rPr>
          <w:rFonts w:ascii="Times New Roman" w:eastAsia="Times New Roman" w:hAnsi="Times New Roman"/>
          <w:sz w:val="24"/>
          <w:szCs w:val="24"/>
          <w:lang w:eastAsia="lt-LT"/>
        </w:rPr>
        <w:t>885,31</w:t>
      </w:r>
      <w:r w:rsidR="00531943" w:rsidRPr="00A33EA0">
        <w:rPr>
          <w:rFonts w:ascii="Times New Roman" w:eastAsia="Times New Roman" w:hAnsi="Times New Roman"/>
          <w:sz w:val="24"/>
          <w:szCs w:val="24"/>
          <w:lang w:eastAsia="lt-LT"/>
        </w:rPr>
        <w:t xml:space="preserve"> Eur</w:t>
      </w:r>
      <w:r w:rsidR="00BA7621" w:rsidRPr="00A33EA0">
        <w:rPr>
          <w:rFonts w:ascii="Times New Roman" w:eastAsia="Times New Roman" w:hAnsi="Times New Roman"/>
          <w:sz w:val="24"/>
          <w:szCs w:val="24"/>
          <w:lang w:eastAsia="lt-LT"/>
        </w:rPr>
        <w:t xml:space="preserve"> (</w:t>
      </w:r>
      <w:r w:rsidR="00AD3951" w:rsidRPr="00A33EA0">
        <w:rPr>
          <w:rFonts w:ascii="Times New Roman" w:eastAsia="Times New Roman" w:hAnsi="Times New Roman"/>
          <w:sz w:val="24"/>
          <w:szCs w:val="24"/>
          <w:lang w:eastAsia="lt-LT"/>
        </w:rPr>
        <w:t>du</w:t>
      </w:r>
      <w:r w:rsidR="00153D4B" w:rsidRPr="00A33EA0">
        <w:rPr>
          <w:rFonts w:ascii="Times New Roman" w:eastAsia="Times New Roman" w:hAnsi="Times New Roman"/>
          <w:sz w:val="24"/>
          <w:szCs w:val="24"/>
          <w:lang w:eastAsia="lt-LT"/>
        </w:rPr>
        <w:t xml:space="preserve"> </w:t>
      </w:r>
      <w:r w:rsidR="006765D1" w:rsidRPr="00A33EA0">
        <w:rPr>
          <w:rFonts w:ascii="Times New Roman" w:hAnsi="Times New Roman"/>
          <w:sz w:val="24"/>
          <w:szCs w:val="24"/>
        </w:rPr>
        <w:t>tūkstanči</w:t>
      </w:r>
      <w:r w:rsidR="00153D4B" w:rsidRPr="00A33EA0">
        <w:rPr>
          <w:rFonts w:ascii="Times New Roman" w:hAnsi="Times New Roman"/>
          <w:sz w:val="24"/>
          <w:szCs w:val="24"/>
        </w:rPr>
        <w:t>ai</w:t>
      </w:r>
      <w:r w:rsidR="006765D1" w:rsidRPr="00A33EA0">
        <w:rPr>
          <w:rFonts w:ascii="Times New Roman" w:hAnsi="Times New Roman"/>
          <w:sz w:val="24"/>
          <w:szCs w:val="24"/>
        </w:rPr>
        <w:t xml:space="preserve"> </w:t>
      </w:r>
      <w:r w:rsidR="003B0AE9" w:rsidRPr="00A33EA0">
        <w:rPr>
          <w:rFonts w:ascii="Times New Roman" w:hAnsi="Times New Roman"/>
          <w:sz w:val="24"/>
          <w:szCs w:val="24"/>
        </w:rPr>
        <w:t>aštuoni</w:t>
      </w:r>
      <w:r w:rsidR="00153D4B" w:rsidRPr="00A33EA0">
        <w:rPr>
          <w:rFonts w:ascii="Times New Roman" w:hAnsi="Times New Roman"/>
          <w:sz w:val="24"/>
          <w:szCs w:val="24"/>
        </w:rPr>
        <w:t xml:space="preserve"> šimtai </w:t>
      </w:r>
      <w:r w:rsidR="003B0AE9" w:rsidRPr="00A33EA0">
        <w:rPr>
          <w:rFonts w:ascii="Times New Roman" w:hAnsi="Times New Roman"/>
          <w:sz w:val="24"/>
          <w:szCs w:val="24"/>
        </w:rPr>
        <w:t>aštuoniasdešimt penki</w:t>
      </w:r>
      <w:r w:rsidR="00153D4B" w:rsidRPr="00A33EA0">
        <w:rPr>
          <w:rFonts w:ascii="Times New Roman" w:hAnsi="Times New Roman"/>
          <w:sz w:val="24"/>
          <w:szCs w:val="24"/>
        </w:rPr>
        <w:t xml:space="preserve"> </w:t>
      </w:r>
      <w:r w:rsidR="006765D1" w:rsidRPr="00A33EA0">
        <w:rPr>
          <w:rFonts w:ascii="Times New Roman" w:hAnsi="Times New Roman"/>
          <w:sz w:val="24"/>
          <w:szCs w:val="24"/>
        </w:rPr>
        <w:t xml:space="preserve">eurai </w:t>
      </w:r>
      <w:r w:rsidR="003B0AE9" w:rsidRPr="00A33EA0">
        <w:rPr>
          <w:rFonts w:ascii="Times New Roman" w:hAnsi="Times New Roman"/>
          <w:sz w:val="24"/>
          <w:szCs w:val="24"/>
        </w:rPr>
        <w:t>3</w:t>
      </w:r>
      <w:r w:rsidR="00153D4B" w:rsidRPr="00A33EA0">
        <w:rPr>
          <w:rFonts w:ascii="Times New Roman" w:hAnsi="Times New Roman"/>
          <w:sz w:val="24"/>
          <w:szCs w:val="24"/>
        </w:rPr>
        <w:t>1</w:t>
      </w:r>
      <w:r w:rsidR="008C26C4" w:rsidRPr="00A33EA0">
        <w:rPr>
          <w:rFonts w:ascii="Times New Roman" w:hAnsi="Times New Roman"/>
          <w:sz w:val="24"/>
          <w:szCs w:val="24"/>
        </w:rPr>
        <w:t xml:space="preserve"> </w:t>
      </w:r>
      <w:r w:rsidR="006765D1" w:rsidRPr="00A33EA0">
        <w:rPr>
          <w:rFonts w:ascii="Times New Roman" w:hAnsi="Times New Roman"/>
          <w:sz w:val="24"/>
          <w:szCs w:val="24"/>
        </w:rPr>
        <w:t>ct)</w:t>
      </w:r>
      <w:r w:rsidR="00BA7621" w:rsidRPr="00A33EA0">
        <w:rPr>
          <w:rFonts w:ascii="Times New Roman" w:eastAsia="Times New Roman" w:hAnsi="Times New Roman"/>
          <w:sz w:val="24"/>
          <w:szCs w:val="24"/>
          <w:lang w:eastAsia="lt-LT"/>
        </w:rPr>
        <w:t xml:space="preserve"> </w:t>
      </w:r>
      <w:r w:rsidR="00531943" w:rsidRPr="00A33EA0">
        <w:rPr>
          <w:rFonts w:ascii="Times New Roman" w:eastAsia="Times New Roman" w:hAnsi="Times New Roman"/>
          <w:sz w:val="24"/>
          <w:szCs w:val="24"/>
          <w:lang w:eastAsia="lt-LT"/>
        </w:rPr>
        <w:t>su PVM</w:t>
      </w:r>
      <w:r w:rsidR="00D10C3B" w:rsidRPr="00A33EA0">
        <w:rPr>
          <w:rFonts w:ascii="Times New Roman" w:eastAsia="Times New Roman" w:hAnsi="Times New Roman"/>
          <w:sz w:val="24"/>
          <w:szCs w:val="24"/>
          <w:lang w:eastAsia="lt-LT"/>
        </w:rPr>
        <w:t>,</w:t>
      </w:r>
      <w:r w:rsidR="00531943" w:rsidRPr="00A33EA0">
        <w:rPr>
          <w:rFonts w:ascii="Times New Roman" w:eastAsia="Times New Roman" w:hAnsi="Times New Roman"/>
          <w:sz w:val="24"/>
          <w:szCs w:val="24"/>
          <w:lang w:eastAsia="lt-LT"/>
        </w:rPr>
        <w:t xml:space="preserve"> (</w:t>
      </w:r>
      <w:r w:rsidR="003B0AE9" w:rsidRPr="00A33EA0">
        <w:rPr>
          <w:rFonts w:ascii="Times New Roman" w:eastAsia="Times New Roman" w:hAnsi="Times New Roman"/>
          <w:sz w:val="24"/>
          <w:szCs w:val="24"/>
          <w:lang w:eastAsia="lt-LT"/>
        </w:rPr>
        <w:t>2</w:t>
      </w:r>
      <w:r w:rsidR="00F326CF">
        <w:rPr>
          <w:rFonts w:ascii="Times New Roman" w:eastAsia="Times New Roman" w:hAnsi="Times New Roman"/>
          <w:sz w:val="24"/>
          <w:szCs w:val="24"/>
          <w:lang w:eastAsia="lt-LT"/>
        </w:rPr>
        <w:t xml:space="preserve"> </w:t>
      </w:r>
      <w:r w:rsidR="003B0AE9" w:rsidRPr="00A33EA0">
        <w:rPr>
          <w:rFonts w:ascii="Times New Roman" w:eastAsia="Times New Roman" w:hAnsi="Times New Roman"/>
          <w:sz w:val="24"/>
          <w:szCs w:val="24"/>
          <w:lang w:eastAsia="lt-LT"/>
        </w:rPr>
        <w:t>384,55</w:t>
      </w:r>
      <w:r w:rsidR="00531943" w:rsidRPr="00A33EA0">
        <w:rPr>
          <w:rFonts w:ascii="Times New Roman" w:eastAsia="Times New Roman" w:hAnsi="Times New Roman"/>
          <w:sz w:val="24"/>
          <w:szCs w:val="24"/>
          <w:lang w:eastAsia="lt-LT"/>
        </w:rPr>
        <w:t xml:space="preserve"> Eur be PVM)</w:t>
      </w:r>
      <w:bookmarkEnd w:id="2"/>
      <w:bookmarkEnd w:id="4"/>
      <w:r w:rsidR="00615A2D" w:rsidRPr="00A33EA0">
        <w:rPr>
          <w:rFonts w:ascii="Times New Roman" w:eastAsia="Times New Roman" w:hAnsi="Times New Roman"/>
          <w:sz w:val="24"/>
          <w:szCs w:val="24"/>
          <w:lang w:eastAsia="lt-LT"/>
        </w:rPr>
        <w:t>. Papildomų darbų kaina nustatyta naudojant Sutartyje numatytų darbų įkainius</w:t>
      </w:r>
      <w:r w:rsidR="00153D4B" w:rsidRPr="00A33EA0">
        <w:rPr>
          <w:rFonts w:ascii="Times New Roman" w:eastAsia="Times New Roman" w:hAnsi="Times New Roman"/>
          <w:sz w:val="24"/>
          <w:szCs w:val="24"/>
          <w:lang w:eastAsia="lt-LT"/>
        </w:rPr>
        <w:t>.</w:t>
      </w:r>
    </w:p>
    <w:bookmarkEnd w:id="3"/>
    <w:p w14:paraId="64709536" w14:textId="47571B58" w:rsidR="00392C6C" w:rsidRPr="00A33EA0" w:rsidRDefault="00392C6C" w:rsidP="003B0AE9">
      <w:pPr>
        <w:tabs>
          <w:tab w:val="left" w:pos="567"/>
          <w:tab w:val="left" w:pos="851"/>
        </w:tabs>
        <w:spacing w:after="0" w:line="240" w:lineRule="auto"/>
        <w:ind w:firstLine="720"/>
        <w:jc w:val="both"/>
        <w:rPr>
          <w:rFonts w:ascii="Times New Roman" w:eastAsia="Times New Roman" w:hAnsi="Times New Roman"/>
          <w:i/>
          <w:iCs/>
          <w:sz w:val="24"/>
          <w:szCs w:val="24"/>
          <w:lang w:eastAsia="lt-LT"/>
        </w:rPr>
      </w:pPr>
      <w:r w:rsidRPr="00A33EA0">
        <w:rPr>
          <w:rFonts w:ascii="Times New Roman" w:eastAsia="Times New Roman" w:hAnsi="Times New Roman"/>
          <w:sz w:val="24"/>
          <w:szCs w:val="24"/>
          <w:lang w:eastAsia="lt-LT"/>
        </w:rPr>
        <w:t xml:space="preserve">4. </w:t>
      </w:r>
      <w:r w:rsidR="00685B38" w:rsidRPr="00A33EA0">
        <w:rPr>
          <w:rFonts w:ascii="Times New Roman" w:eastAsia="Times New Roman" w:hAnsi="Times New Roman"/>
          <w:sz w:val="24"/>
          <w:szCs w:val="24"/>
          <w:lang w:eastAsia="lt-LT"/>
        </w:rPr>
        <w:t xml:space="preserve">LR </w:t>
      </w:r>
      <w:r w:rsidR="00AF6C3B" w:rsidRPr="00A33EA0">
        <w:rPr>
          <w:rFonts w:ascii="Times New Roman" w:eastAsia="Times New Roman" w:hAnsi="Times New Roman"/>
          <w:sz w:val="24"/>
          <w:szCs w:val="24"/>
          <w:lang w:eastAsia="lt-LT"/>
        </w:rPr>
        <w:t>v</w:t>
      </w:r>
      <w:r w:rsidR="00685B38" w:rsidRPr="00A33EA0">
        <w:rPr>
          <w:rFonts w:ascii="Times New Roman" w:eastAsia="Times New Roman" w:hAnsi="Times New Roman"/>
          <w:sz w:val="24"/>
          <w:szCs w:val="24"/>
          <w:lang w:eastAsia="lt-LT"/>
        </w:rPr>
        <w:t>iešųjų pirkimų įstatymo</w:t>
      </w:r>
      <w:r w:rsidR="00647A69" w:rsidRPr="00A33EA0">
        <w:rPr>
          <w:rFonts w:ascii="Times New Roman" w:eastAsia="Times New Roman" w:hAnsi="Times New Roman"/>
          <w:sz w:val="24"/>
          <w:szCs w:val="24"/>
          <w:lang w:eastAsia="lt-LT"/>
        </w:rPr>
        <w:t xml:space="preserve"> (toliau – VPĮ)</w:t>
      </w:r>
      <w:r w:rsidRPr="00A33EA0">
        <w:rPr>
          <w:rFonts w:ascii="Times New Roman" w:eastAsia="Times New Roman" w:hAnsi="Times New Roman"/>
          <w:sz w:val="24"/>
          <w:szCs w:val="24"/>
          <w:lang w:eastAsia="lt-LT"/>
        </w:rPr>
        <w:t xml:space="preserve"> 89 straipsnio 1 dalies 2 punkte numatyta, kad</w:t>
      </w:r>
      <w:r w:rsidRPr="00A33EA0">
        <w:rPr>
          <w:rFonts w:ascii="Times New Roman" w:eastAsia="Times New Roman" w:hAnsi="Times New Roman"/>
          <w:i/>
          <w:iCs/>
          <w:sz w:val="24"/>
          <w:szCs w:val="24"/>
          <w:lang w:eastAsia="lt-LT"/>
        </w:rPr>
        <w:t xml:space="preserve"> Pirkimo sutartis jos galiojimo laikotarpiu gali būti keičiama neatliekant naujos pirkimo procedūros, kai būtina iš to paties tiekėjo pirkti papildomų darbų, paslaugų ar prekių, kurie nebuvo įtraukti į pirminį pirkimą, kai yra visos šios sąlygos kartu: a) tiekėjo pakeitimas </w:t>
      </w:r>
      <w:bookmarkStart w:id="5" w:name="_Hlk129936253"/>
      <w:r w:rsidRPr="00A33EA0">
        <w:rPr>
          <w:rFonts w:ascii="Times New Roman" w:eastAsia="Times New Roman" w:hAnsi="Times New Roman"/>
          <w:i/>
          <w:iCs/>
          <w:sz w:val="24"/>
          <w:szCs w:val="24"/>
          <w:lang w:eastAsia="lt-LT"/>
        </w:rPr>
        <w:t>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bookmarkEnd w:id="5"/>
      <w:r w:rsidRPr="00A33EA0">
        <w:rPr>
          <w:rFonts w:ascii="Times New Roman" w:eastAsia="Times New Roman" w:hAnsi="Times New Roman"/>
          <w:i/>
          <w:iCs/>
          <w:sz w:val="24"/>
          <w:szCs w:val="24"/>
          <w:lang w:eastAsia="lt-LT"/>
        </w:rPr>
        <w:t>; b) atskiro pakeitimo vertė neviršija 50 procentų pradinės pirkimo sutarties ar preliminariosios sutarties vertės. Tokiais pakeitimais negali būti siekiama išvengti šiame įstatyme pirkimui nustatytos tvarkos taikymo.</w:t>
      </w:r>
    </w:p>
    <w:p w14:paraId="31F1C4A8" w14:textId="381028B0" w:rsidR="00E92D9F" w:rsidRPr="00A33EA0" w:rsidRDefault="00392C6C" w:rsidP="00A51DBD">
      <w:pPr>
        <w:spacing w:after="0" w:line="240" w:lineRule="auto"/>
        <w:ind w:firstLine="720"/>
        <w:jc w:val="both"/>
        <w:rPr>
          <w:rFonts w:ascii="Times New Roman" w:eastAsia="Arial Unicode MS" w:hAnsi="Times New Roman"/>
          <w:sz w:val="24"/>
          <w:szCs w:val="24"/>
          <w:bdr w:val="nil"/>
          <w14:textOutline w14:w="0" w14:cap="flat" w14:cmpd="sng" w14:algn="ctr">
            <w14:noFill/>
            <w14:prstDash w14:val="solid"/>
            <w14:bevel/>
          </w14:textOutline>
        </w:rPr>
      </w:pPr>
      <w:r w:rsidRPr="00A33EA0">
        <w:rPr>
          <w:rFonts w:ascii="Times New Roman" w:eastAsia="Times New Roman" w:hAnsi="Times New Roman"/>
          <w:sz w:val="24"/>
          <w:szCs w:val="24"/>
          <w:lang w:eastAsia="lt-LT"/>
        </w:rPr>
        <w:t>5</w:t>
      </w:r>
      <w:r w:rsidR="00E92D9F" w:rsidRPr="00A33EA0">
        <w:rPr>
          <w:rFonts w:ascii="Times New Roman" w:eastAsia="Times New Roman" w:hAnsi="Times New Roman"/>
          <w:sz w:val="24"/>
          <w:szCs w:val="24"/>
          <w:lang w:eastAsia="lt-LT"/>
        </w:rPr>
        <w:t xml:space="preserve">. </w:t>
      </w:r>
      <w:r w:rsidR="00E92D9F" w:rsidRPr="00A33EA0">
        <w:rPr>
          <w:rFonts w:ascii="Times New Roman" w:eastAsia="Arial Unicode MS" w:hAnsi="Times New Roman"/>
          <w:sz w:val="24"/>
          <w:szCs w:val="24"/>
          <w:bdr w:val="nil"/>
          <w14:textOutline w14:w="0" w14:cap="flat" w14:cmpd="sng" w14:algn="ctr">
            <w14:noFill/>
            <w14:prstDash w14:val="solid"/>
            <w14:bevel/>
          </w14:textOutline>
        </w:rPr>
        <w:t>Pakeitimas grindžiamas šiomis aplinkybėmis, atitinkančiomis aukščiau nurodytus VPĮ reikalavimus:</w:t>
      </w:r>
    </w:p>
    <w:p w14:paraId="0CB9F693" w14:textId="274AA781" w:rsidR="00E92D9F" w:rsidRPr="00A33EA0" w:rsidRDefault="009F5D3D" w:rsidP="00A51DBD">
      <w:pPr>
        <w:spacing w:after="0" w:line="240" w:lineRule="auto"/>
        <w:ind w:firstLine="720"/>
        <w:jc w:val="both"/>
        <w:rPr>
          <w:rFonts w:ascii="Times New Roman" w:eastAsia="Arial Unicode MS" w:hAnsi="Times New Roman"/>
          <w:sz w:val="24"/>
          <w:szCs w:val="24"/>
          <w:bdr w:val="nil"/>
          <w14:textOutline w14:w="0" w14:cap="flat" w14:cmpd="sng" w14:algn="ctr">
            <w14:noFill/>
            <w14:prstDash w14:val="solid"/>
            <w14:bevel/>
          </w14:textOutline>
        </w:rPr>
      </w:pPr>
      <w:r w:rsidRPr="00A33EA0">
        <w:rPr>
          <w:rFonts w:ascii="Times New Roman" w:eastAsia="Arial Unicode MS" w:hAnsi="Times New Roman"/>
          <w:sz w:val="24"/>
          <w:szCs w:val="24"/>
          <w:bdr w:val="nil"/>
          <w14:textOutline w14:w="0" w14:cap="flat" w14:cmpd="sng" w14:algn="ctr">
            <w14:noFill/>
            <w14:prstDash w14:val="solid"/>
            <w14:bevel/>
          </w14:textOutline>
        </w:rPr>
        <w:t>a</w:t>
      </w:r>
      <w:r w:rsidR="00E92D9F" w:rsidRPr="00A33EA0">
        <w:rPr>
          <w:rFonts w:ascii="Times New Roman" w:eastAsia="Arial Unicode MS" w:hAnsi="Times New Roman"/>
          <w:sz w:val="24"/>
          <w:szCs w:val="24"/>
          <w:bdr w:val="nil"/>
          <w14:textOutline w14:w="0" w14:cap="flat" w14:cmpd="sng" w14:algn="ctr">
            <w14:noFill/>
            <w14:prstDash w14:val="solid"/>
            <w14:bevel/>
          </w14:textOutline>
        </w:rPr>
        <w:t xml:space="preserve">) </w:t>
      </w:r>
      <w:r w:rsidR="00392C6C" w:rsidRPr="00A33EA0">
        <w:rPr>
          <w:rFonts w:ascii="Times New Roman" w:eastAsia="Arial Unicode MS" w:hAnsi="Times New Roman"/>
          <w:sz w:val="24"/>
          <w:szCs w:val="24"/>
          <w:bdr w:val="nil"/>
          <w14:textOutline w14:w="0" w14:cap="flat" w14:cmpd="sng" w14:algn="ctr">
            <w14:noFill/>
            <w14:prstDash w14:val="solid"/>
            <w14:bevel/>
          </w14:textOutline>
        </w:rPr>
        <w:t xml:space="preserve">papildomus darbus būtina </w:t>
      </w:r>
      <w:r w:rsidR="00B65D7E" w:rsidRPr="00A33EA0">
        <w:rPr>
          <w:rFonts w:ascii="Times New Roman" w:eastAsia="Arial Unicode MS" w:hAnsi="Times New Roman"/>
          <w:sz w:val="24"/>
          <w:szCs w:val="24"/>
          <w:bdr w:val="nil"/>
          <w14:textOutline w14:w="0" w14:cap="flat" w14:cmpd="sng" w14:algn="ctr">
            <w14:noFill/>
            <w14:prstDash w14:val="solid"/>
            <w14:bevel/>
          </w14:textOutline>
        </w:rPr>
        <w:t>įsigyti iš Vykdytojo, kadangi vykdytojo</w:t>
      </w:r>
      <w:r w:rsidR="00392C6C" w:rsidRPr="00A33EA0">
        <w:rPr>
          <w:rFonts w:ascii="Times New Roman" w:eastAsia="Arial Unicode MS" w:hAnsi="Times New Roman"/>
          <w:sz w:val="24"/>
          <w:szCs w:val="24"/>
          <w:bdr w:val="nil"/>
          <w14:textOutline w14:w="0" w14:cap="flat" w14:cmpd="sng" w14:algn="ctr">
            <w14:noFill/>
            <w14:prstDash w14:val="solid"/>
            <w14:bevel/>
          </w14:textOutline>
        </w:rPr>
        <w:t xml:space="preserve"> pakeitimas negalimas dėl techninių priežasčių, tokių kaip pagal pirminį pirkimą įsigytų </w:t>
      </w:r>
      <w:r w:rsidR="00B65D7E" w:rsidRPr="00A33EA0">
        <w:rPr>
          <w:rFonts w:ascii="Times New Roman" w:eastAsia="Arial Unicode MS" w:hAnsi="Times New Roman"/>
          <w:sz w:val="24"/>
          <w:szCs w:val="24"/>
          <w:bdr w:val="nil"/>
          <w14:textOutline w14:w="0" w14:cap="flat" w14:cmpd="sng" w14:algn="ctr">
            <w14:noFill/>
            <w14:prstDash w14:val="solid"/>
            <w14:bevel/>
          </w14:textOutline>
        </w:rPr>
        <w:t>darbų</w:t>
      </w:r>
      <w:r w:rsidR="00392C6C" w:rsidRPr="00A33EA0">
        <w:rPr>
          <w:rFonts w:ascii="Times New Roman" w:eastAsia="Arial Unicode MS" w:hAnsi="Times New Roman"/>
          <w:sz w:val="24"/>
          <w:szCs w:val="24"/>
          <w:bdr w:val="nil"/>
          <w14:textOutline w14:w="0" w14:cap="flat" w14:cmpd="sng" w14:algn="ctr">
            <w14:noFill/>
            <w14:prstDash w14:val="solid"/>
            <w14:bevel/>
          </w14:textOutline>
        </w:rPr>
        <w:t xml:space="preserve"> sąveikumo reikalavimų užtikrinimo</w:t>
      </w:r>
      <w:r w:rsidR="00B65D7E" w:rsidRPr="00A33EA0">
        <w:rPr>
          <w:rFonts w:ascii="Times New Roman" w:eastAsia="Arial Unicode MS" w:hAnsi="Times New Roman"/>
          <w:sz w:val="24"/>
          <w:szCs w:val="24"/>
          <w:bdr w:val="nil"/>
          <w14:textOutline w14:w="0" w14:cap="flat" w14:cmpd="sng" w14:algn="ctr">
            <w14:noFill/>
            <w14:prstDash w14:val="solid"/>
            <w14:bevel/>
          </w14:textOutline>
        </w:rPr>
        <w:t>, taip pat dėl ekonominių priežasčių, tokių kaip išlaidų dubliavimo</w:t>
      </w:r>
      <w:r w:rsidR="00E92D9F" w:rsidRPr="00A33EA0">
        <w:rPr>
          <w:rFonts w:ascii="Times New Roman" w:eastAsia="Arial Unicode MS" w:hAnsi="Times New Roman"/>
          <w:sz w:val="24"/>
          <w:szCs w:val="24"/>
          <w:bdr w:val="nil"/>
          <w14:textOutline w14:w="0" w14:cap="flat" w14:cmpd="sng" w14:algn="ctr">
            <w14:noFill/>
            <w14:prstDash w14:val="solid"/>
            <w14:bevel/>
          </w14:textOutline>
        </w:rPr>
        <w:t>;</w:t>
      </w:r>
    </w:p>
    <w:p w14:paraId="55352DA2" w14:textId="13EE1593" w:rsidR="00E92D9F" w:rsidRPr="00A33EA0" w:rsidRDefault="00BE14E8" w:rsidP="00A51DBD">
      <w:pPr>
        <w:spacing w:after="0" w:line="240" w:lineRule="auto"/>
        <w:ind w:firstLine="720"/>
        <w:jc w:val="both"/>
        <w:rPr>
          <w:rFonts w:ascii="Times New Roman" w:eastAsia="Arial Unicode MS" w:hAnsi="Times New Roman"/>
          <w:sz w:val="24"/>
          <w:szCs w:val="24"/>
          <w:bdr w:val="nil"/>
          <w14:textOutline w14:w="0" w14:cap="flat" w14:cmpd="sng" w14:algn="ctr">
            <w14:noFill/>
            <w14:prstDash w14:val="solid"/>
            <w14:bevel/>
          </w14:textOutline>
        </w:rPr>
      </w:pPr>
      <w:r w:rsidRPr="00A33EA0">
        <w:rPr>
          <w:rFonts w:ascii="Times New Roman" w:eastAsia="Arial Unicode MS" w:hAnsi="Times New Roman"/>
          <w:sz w:val="24"/>
          <w:szCs w:val="24"/>
          <w:bdr w:val="nil"/>
          <w14:textOutline w14:w="0" w14:cap="flat" w14:cmpd="sng" w14:algn="ctr">
            <w14:noFill/>
            <w14:prstDash w14:val="solid"/>
            <w14:bevel/>
          </w14:textOutline>
        </w:rPr>
        <w:t>b</w:t>
      </w:r>
      <w:r w:rsidR="00E92D9F" w:rsidRPr="00A33EA0">
        <w:rPr>
          <w:rFonts w:ascii="Times New Roman" w:eastAsia="Arial Unicode MS" w:hAnsi="Times New Roman"/>
          <w:sz w:val="24"/>
          <w:szCs w:val="24"/>
          <w:bdr w:val="nil"/>
          <w14:textOutline w14:w="0" w14:cap="flat" w14:cmpd="sng" w14:algn="ctr">
            <w14:noFill/>
            <w14:prstDash w14:val="solid"/>
            <w14:bevel/>
          </w14:textOutline>
        </w:rPr>
        <w:t xml:space="preserve">) šiuo susitarimu atliekamo pakeitimo vertė sudaro </w:t>
      </w:r>
      <w:r w:rsidR="003B0AE9" w:rsidRPr="00A33EA0">
        <w:rPr>
          <w:rFonts w:ascii="Times New Roman" w:eastAsia="Arial Unicode MS" w:hAnsi="Times New Roman"/>
          <w:sz w:val="24"/>
          <w:szCs w:val="24"/>
          <w:bdr w:val="nil"/>
          <w14:textOutline w14:w="0" w14:cap="flat" w14:cmpd="sng" w14:algn="ctr">
            <w14:noFill/>
            <w14:prstDash w14:val="solid"/>
            <w14:bevel/>
          </w14:textOutline>
        </w:rPr>
        <w:t>1,9</w:t>
      </w:r>
      <w:r w:rsidR="00E92D9F" w:rsidRPr="00A33EA0">
        <w:rPr>
          <w:rFonts w:ascii="Times New Roman" w:eastAsia="Arial Unicode MS" w:hAnsi="Times New Roman"/>
          <w:sz w:val="24"/>
          <w:szCs w:val="24"/>
          <w:bdr w:val="nil"/>
          <w14:textOutline w14:w="0" w14:cap="flat" w14:cmpd="sng" w14:algn="ctr">
            <w14:noFill/>
            <w14:prstDash w14:val="solid"/>
            <w14:bevel/>
          </w14:textOutline>
        </w:rPr>
        <w:t xml:space="preserve"> proc.</w:t>
      </w:r>
    </w:p>
    <w:p w14:paraId="7A6051DB" w14:textId="420AD1F9" w:rsidR="006B70EE" w:rsidRPr="00A33EA0" w:rsidRDefault="006B70EE" w:rsidP="00A51DBD">
      <w:pPr>
        <w:tabs>
          <w:tab w:val="left" w:pos="709"/>
        </w:tabs>
        <w:spacing w:after="0" w:line="240" w:lineRule="auto"/>
        <w:ind w:firstLine="720"/>
        <w:jc w:val="both"/>
        <w:rPr>
          <w:rFonts w:ascii="Times New Roman" w:eastAsia="Times New Roman" w:hAnsi="Times New Roman"/>
          <w:bCs/>
          <w:sz w:val="24"/>
          <w:szCs w:val="24"/>
          <w:lang w:eastAsia="lt-LT"/>
        </w:rPr>
      </w:pPr>
      <w:r w:rsidRPr="00A33EA0">
        <w:rPr>
          <w:rFonts w:ascii="Times New Roman" w:eastAsia="Times New Roman" w:hAnsi="Times New Roman"/>
          <w:b/>
          <w:sz w:val="24"/>
          <w:szCs w:val="24"/>
          <w:lang w:eastAsia="lt-LT"/>
        </w:rPr>
        <w:t xml:space="preserve">vadovaujantis </w:t>
      </w:r>
      <w:r w:rsidRPr="00A33EA0">
        <w:rPr>
          <w:rFonts w:ascii="Times New Roman" w:eastAsia="Times New Roman" w:hAnsi="Times New Roman"/>
          <w:bCs/>
          <w:sz w:val="24"/>
          <w:szCs w:val="24"/>
          <w:lang w:eastAsia="lt-LT"/>
        </w:rPr>
        <w:t xml:space="preserve">LR viešųjų pirkimų įstatymo 89 straipsnio </w:t>
      </w:r>
      <w:r w:rsidR="00FF75FB" w:rsidRPr="00A33EA0">
        <w:rPr>
          <w:rFonts w:ascii="Times New Roman" w:eastAsia="Times New Roman" w:hAnsi="Times New Roman"/>
          <w:bCs/>
          <w:sz w:val="24"/>
          <w:szCs w:val="24"/>
          <w:lang w:eastAsia="lt-LT"/>
        </w:rPr>
        <w:t xml:space="preserve">1 dalies </w:t>
      </w:r>
      <w:r w:rsidR="00392C6C" w:rsidRPr="00A33EA0">
        <w:rPr>
          <w:rFonts w:ascii="Times New Roman" w:eastAsia="Times New Roman" w:hAnsi="Times New Roman"/>
          <w:bCs/>
          <w:sz w:val="24"/>
          <w:szCs w:val="24"/>
          <w:lang w:eastAsia="lt-LT"/>
        </w:rPr>
        <w:t>2</w:t>
      </w:r>
      <w:r w:rsidR="00933FE2" w:rsidRPr="00A33EA0">
        <w:rPr>
          <w:rFonts w:ascii="Times New Roman" w:eastAsia="Times New Roman" w:hAnsi="Times New Roman"/>
          <w:bCs/>
          <w:sz w:val="24"/>
          <w:szCs w:val="24"/>
          <w:lang w:eastAsia="lt-LT"/>
        </w:rPr>
        <w:t xml:space="preserve"> </w:t>
      </w:r>
      <w:r w:rsidR="00FF75FB" w:rsidRPr="00A33EA0">
        <w:rPr>
          <w:rFonts w:ascii="Times New Roman" w:eastAsia="Times New Roman" w:hAnsi="Times New Roman"/>
          <w:bCs/>
          <w:sz w:val="24"/>
          <w:szCs w:val="24"/>
          <w:lang w:eastAsia="lt-LT"/>
        </w:rPr>
        <w:t>punktu</w:t>
      </w:r>
      <w:r w:rsidR="00192499" w:rsidRPr="00A33EA0">
        <w:rPr>
          <w:rFonts w:ascii="Times New Roman" w:eastAsia="Times New Roman" w:hAnsi="Times New Roman"/>
          <w:bCs/>
          <w:sz w:val="24"/>
          <w:szCs w:val="24"/>
          <w:lang w:eastAsia="lt-LT"/>
        </w:rPr>
        <w:t>, Sutarties</w:t>
      </w:r>
      <w:r w:rsidR="00BE14E8" w:rsidRPr="00A33EA0">
        <w:rPr>
          <w:rFonts w:ascii="Times New Roman" w:eastAsia="Times New Roman" w:hAnsi="Times New Roman"/>
          <w:bCs/>
          <w:sz w:val="24"/>
          <w:szCs w:val="24"/>
          <w:lang w:eastAsia="lt-LT"/>
        </w:rPr>
        <w:t xml:space="preserve"> </w:t>
      </w:r>
      <w:r w:rsidR="00F27C33" w:rsidRPr="00A33EA0">
        <w:rPr>
          <w:rFonts w:ascii="Times New Roman" w:eastAsia="Times New Roman" w:hAnsi="Times New Roman"/>
          <w:bCs/>
          <w:sz w:val="24"/>
          <w:szCs w:val="24"/>
          <w:lang w:eastAsia="lt-LT"/>
        </w:rPr>
        <w:t>7</w:t>
      </w:r>
      <w:r w:rsidR="00365F03" w:rsidRPr="00A33EA0">
        <w:rPr>
          <w:rFonts w:ascii="Times New Roman" w:eastAsia="Times New Roman" w:hAnsi="Times New Roman"/>
          <w:bCs/>
          <w:sz w:val="24"/>
          <w:szCs w:val="24"/>
          <w:lang w:eastAsia="lt-LT"/>
        </w:rPr>
        <w:t>1</w:t>
      </w:r>
      <w:r w:rsidR="00F27C33" w:rsidRPr="00A33EA0">
        <w:rPr>
          <w:rFonts w:ascii="Times New Roman" w:eastAsia="Times New Roman" w:hAnsi="Times New Roman"/>
          <w:bCs/>
          <w:sz w:val="24"/>
          <w:szCs w:val="24"/>
          <w:lang w:eastAsia="lt-LT"/>
        </w:rPr>
        <w:t>, 8</w:t>
      </w:r>
      <w:r w:rsidR="00365F03" w:rsidRPr="00A33EA0">
        <w:rPr>
          <w:rFonts w:ascii="Times New Roman" w:eastAsia="Times New Roman" w:hAnsi="Times New Roman"/>
          <w:bCs/>
          <w:sz w:val="24"/>
          <w:szCs w:val="24"/>
          <w:lang w:eastAsia="lt-LT"/>
        </w:rPr>
        <w:t>4</w:t>
      </w:r>
      <w:r w:rsidR="00F27C33" w:rsidRPr="00A33EA0">
        <w:rPr>
          <w:rFonts w:ascii="Times New Roman" w:eastAsia="Times New Roman" w:hAnsi="Times New Roman"/>
          <w:bCs/>
          <w:sz w:val="24"/>
          <w:szCs w:val="24"/>
          <w:lang w:eastAsia="lt-LT"/>
        </w:rPr>
        <w:t xml:space="preserve"> </w:t>
      </w:r>
      <w:r w:rsidR="00192499" w:rsidRPr="00A33EA0">
        <w:rPr>
          <w:rFonts w:ascii="Times New Roman" w:eastAsia="Times New Roman" w:hAnsi="Times New Roman"/>
          <w:bCs/>
          <w:sz w:val="24"/>
          <w:szCs w:val="24"/>
          <w:lang w:eastAsia="lt-LT"/>
        </w:rPr>
        <w:t>punkt</w:t>
      </w:r>
      <w:r w:rsidR="00BE14E8" w:rsidRPr="00A33EA0">
        <w:rPr>
          <w:rFonts w:ascii="Times New Roman" w:eastAsia="Times New Roman" w:hAnsi="Times New Roman"/>
          <w:bCs/>
          <w:sz w:val="24"/>
          <w:szCs w:val="24"/>
          <w:lang w:eastAsia="lt-LT"/>
        </w:rPr>
        <w:t xml:space="preserve">ų </w:t>
      </w:r>
      <w:r w:rsidR="00192499" w:rsidRPr="00A33EA0">
        <w:rPr>
          <w:rFonts w:ascii="Times New Roman" w:eastAsia="Times New Roman" w:hAnsi="Times New Roman"/>
          <w:bCs/>
          <w:sz w:val="24"/>
          <w:szCs w:val="24"/>
          <w:lang w:eastAsia="lt-LT"/>
        </w:rPr>
        <w:t>nuostatomis</w:t>
      </w:r>
      <w:r w:rsidRPr="00A33EA0">
        <w:rPr>
          <w:rFonts w:ascii="Times New Roman" w:eastAsia="Times New Roman" w:hAnsi="Times New Roman"/>
          <w:bCs/>
          <w:sz w:val="24"/>
          <w:szCs w:val="24"/>
          <w:lang w:eastAsia="lt-LT"/>
        </w:rPr>
        <w:t>,</w:t>
      </w:r>
    </w:p>
    <w:p w14:paraId="5C31329F" w14:textId="73A49379" w:rsidR="006B70EE" w:rsidRPr="00A33EA0" w:rsidRDefault="006B70EE" w:rsidP="00A51DBD">
      <w:pPr>
        <w:tabs>
          <w:tab w:val="left" w:pos="709"/>
        </w:tabs>
        <w:spacing w:after="0" w:line="240" w:lineRule="auto"/>
        <w:ind w:firstLine="720"/>
        <w:jc w:val="both"/>
        <w:rPr>
          <w:rFonts w:ascii="Times New Roman" w:eastAsia="Times New Roman" w:hAnsi="Times New Roman"/>
          <w:bCs/>
          <w:sz w:val="24"/>
          <w:szCs w:val="24"/>
          <w:lang w:eastAsia="lt-LT"/>
        </w:rPr>
      </w:pPr>
      <w:r w:rsidRPr="00A33EA0">
        <w:rPr>
          <w:rFonts w:ascii="Times New Roman" w:eastAsia="Times New Roman" w:hAnsi="Times New Roman"/>
          <w:b/>
          <w:sz w:val="24"/>
          <w:szCs w:val="24"/>
          <w:lang w:eastAsia="lt-LT"/>
        </w:rPr>
        <w:t>susitarė dėl toliau išvardintų sąlygų:</w:t>
      </w:r>
    </w:p>
    <w:p w14:paraId="069BFA29" w14:textId="5830CE16" w:rsidR="00C504E3" w:rsidRPr="00A33EA0" w:rsidRDefault="00C504E3" w:rsidP="00A912D4">
      <w:pPr>
        <w:pStyle w:val="Sraopastraipa"/>
        <w:numPr>
          <w:ilvl w:val="0"/>
          <w:numId w:val="9"/>
        </w:numPr>
        <w:tabs>
          <w:tab w:val="left" w:pos="851"/>
        </w:tabs>
        <w:spacing w:after="0" w:line="240" w:lineRule="auto"/>
        <w:ind w:left="0" w:firstLine="709"/>
        <w:jc w:val="both"/>
        <w:rPr>
          <w:rFonts w:ascii="Times New Roman" w:eastAsia="Times New Roman" w:hAnsi="Times New Roman"/>
          <w:sz w:val="24"/>
          <w:szCs w:val="24"/>
          <w:lang w:eastAsia="lt-LT"/>
        </w:rPr>
      </w:pPr>
      <w:r w:rsidRPr="00A33EA0">
        <w:rPr>
          <w:rFonts w:ascii="Times New Roman" w:eastAsia="Times New Roman" w:hAnsi="Times New Roman"/>
          <w:sz w:val="24"/>
          <w:szCs w:val="24"/>
          <w:lang w:eastAsia="lt-LT"/>
        </w:rPr>
        <w:t>Įsigyti papildom</w:t>
      </w:r>
      <w:r w:rsidR="003326D4" w:rsidRPr="00A33EA0">
        <w:rPr>
          <w:rFonts w:ascii="Times New Roman" w:eastAsia="Times New Roman" w:hAnsi="Times New Roman"/>
          <w:sz w:val="24"/>
          <w:szCs w:val="24"/>
          <w:lang w:eastAsia="lt-LT"/>
        </w:rPr>
        <w:t>ų</w:t>
      </w:r>
      <w:r w:rsidR="001E5B57" w:rsidRPr="00A33EA0">
        <w:rPr>
          <w:rFonts w:ascii="Times New Roman" w:hAnsi="Times New Roman"/>
          <w:sz w:val="24"/>
          <w:szCs w:val="24"/>
        </w:rPr>
        <w:t xml:space="preserve"> </w:t>
      </w:r>
      <w:r w:rsidR="00365F03" w:rsidRPr="00A33EA0">
        <w:rPr>
          <w:rFonts w:ascii="Times New Roman" w:eastAsia="Times New Roman" w:hAnsi="Times New Roman"/>
          <w:sz w:val="24"/>
          <w:szCs w:val="24"/>
        </w:rPr>
        <w:t>Šakių r. sav. Žvirgždaičių sen. Žvirgždaičių mstl. Taikos gatvės Nr. Žvi-5 su asfalto danga paprastojo remonto</w:t>
      </w:r>
      <w:r w:rsidR="00153D4B" w:rsidRPr="00A33EA0">
        <w:rPr>
          <w:rFonts w:ascii="Times New Roman" w:eastAsia="Times New Roman" w:hAnsi="Times New Roman"/>
          <w:sz w:val="24"/>
          <w:szCs w:val="24"/>
        </w:rPr>
        <w:t xml:space="preserve"> darbų atlikimo</w:t>
      </w:r>
      <w:r w:rsidR="00633611" w:rsidRPr="00A33EA0">
        <w:rPr>
          <w:rFonts w:ascii="Times New Roman" w:eastAsia="Times New Roman" w:hAnsi="Times New Roman"/>
          <w:sz w:val="24"/>
          <w:szCs w:val="24"/>
          <w:lang w:eastAsia="lt-LT"/>
        </w:rPr>
        <w:t xml:space="preserve">, kurių vertė pagal </w:t>
      </w:r>
      <w:r w:rsidR="003326D4" w:rsidRPr="00A33EA0">
        <w:rPr>
          <w:rFonts w:ascii="Times New Roman" w:eastAsia="Times New Roman" w:hAnsi="Times New Roman"/>
          <w:sz w:val="24"/>
          <w:szCs w:val="24"/>
          <w:lang w:eastAsia="lt-LT"/>
        </w:rPr>
        <w:t>lokalinę sąmatą</w:t>
      </w:r>
      <w:r w:rsidR="00633611" w:rsidRPr="00A33EA0">
        <w:rPr>
          <w:rFonts w:ascii="Times New Roman" w:eastAsia="Times New Roman" w:hAnsi="Times New Roman"/>
          <w:sz w:val="24"/>
          <w:szCs w:val="24"/>
          <w:lang w:eastAsia="lt-LT"/>
        </w:rPr>
        <w:t xml:space="preserve"> yra </w:t>
      </w:r>
      <w:r w:rsidR="00AA7AB6" w:rsidRPr="00A33EA0">
        <w:rPr>
          <w:rFonts w:ascii="Times New Roman" w:eastAsia="Times New Roman" w:hAnsi="Times New Roman"/>
          <w:sz w:val="24"/>
          <w:szCs w:val="24"/>
          <w:lang w:eastAsia="lt-LT"/>
        </w:rPr>
        <w:t xml:space="preserve">– </w:t>
      </w:r>
      <w:r w:rsidR="00365F03" w:rsidRPr="00A33EA0">
        <w:rPr>
          <w:rFonts w:ascii="Times New Roman" w:eastAsia="Times New Roman" w:hAnsi="Times New Roman"/>
          <w:sz w:val="24"/>
          <w:szCs w:val="24"/>
          <w:lang w:eastAsia="lt-LT"/>
        </w:rPr>
        <w:t>2</w:t>
      </w:r>
      <w:r w:rsidR="00F326CF">
        <w:rPr>
          <w:rFonts w:ascii="Times New Roman" w:eastAsia="Times New Roman" w:hAnsi="Times New Roman"/>
          <w:sz w:val="24"/>
          <w:szCs w:val="24"/>
          <w:lang w:eastAsia="lt-LT"/>
        </w:rPr>
        <w:t xml:space="preserve"> </w:t>
      </w:r>
      <w:r w:rsidR="00365F03" w:rsidRPr="00A33EA0">
        <w:rPr>
          <w:rFonts w:ascii="Times New Roman" w:eastAsia="Times New Roman" w:hAnsi="Times New Roman"/>
          <w:sz w:val="24"/>
          <w:szCs w:val="24"/>
          <w:lang w:eastAsia="lt-LT"/>
        </w:rPr>
        <w:t xml:space="preserve">885,31 Eur (du </w:t>
      </w:r>
      <w:r w:rsidR="00365F03" w:rsidRPr="00A33EA0">
        <w:rPr>
          <w:rFonts w:ascii="Times New Roman" w:hAnsi="Times New Roman"/>
          <w:sz w:val="24"/>
          <w:szCs w:val="24"/>
        </w:rPr>
        <w:t>tūkstančiai aštuoni šimtai aštuoniasdešimt penki eurai 31 ct)</w:t>
      </w:r>
      <w:r w:rsidR="00365F03" w:rsidRPr="00A33EA0">
        <w:rPr>
          <w:rFonts w:ascii="Times New Roman" w:eastAsia="Times New Roman" w:hAnsi="Times New Roman"/>
          <w:sz w:val="24"/>
          <w:szCs w:val="24"/>
          <w:lang w:eastAsia="lt-LT"/>
        </w:rPr>
        <w:t xml:space="preserve"> su PVM, (2</w:t>
      </w:r>
      <w:r w:rsidR="00F326CF">
        <w:rPr>
          <w:rFonts w:ascii="Times New Roman" w:eastAsia="Times New Roman" w:hAnsi="Times New Roman"/>
          <w:sz w:val="24"/>
          <w:szCs w:val="24"/>
          <w:lang w:eastAsia="lt-LT"/>
        </w:rPr>
        <w:t xml:space="preserve"> </w:t>
      </w:r>
      <w:r w:rsidR="00365F03" w:rsidRPr="00A33EA0">
        <w:rPr>
          <w:rFonts w:ascii="Times New Roman" w:eastAsia="Times New Roman" w:hAnsi="Times New Roman"/>
          <w:sz w:val="24"/>
          <w:szCs w:val="24"/>
          <w:lang w:eastAsia="lt-LT"/>
        </w:rPr>
        <w:t>384,55 Eur be PVM)</w:t>
      </w:r>
      <w:r w:rsidRPr="00A33EA0">
        <w:rPr>
          <w:rFonts w:ascii="Times New Roman" w:eastAsia="Times New Roman" w:hAnsi="Times New Roman"/>
          <w:sz w:val="24"/>
          <w:szCs w:val="24"/>
          <w:lang w:eastAsia="lt-LT"/>
        </w:rPr>
        <w:t xml:space="preserve">, tai sudaro </w:t>
      </w:r>
      <w:r w:rsidR="00365F03" w:rsidRPr="00A33EA0">
        <w:rPr>
          <w:rFonts w:ascii="Times New Roman" w:eastAsia="Times New Roman" w:hAnsi="Times New Roman"/>
          <w:sz w:val="24"/>
          <w:szCs w:val="24"/>
          <w:lang w:eastAsia="lt-LT"/>
        </w:rPr>
        <w:t>1,9</w:t>
      </w:r>
      <w:r w:rsidRPr="00A33EA0">
        <w:rPr>
          <w:rFonts w:ascii="Times New Roman" w:eastAsia="Arial Unicode MS" w:hAnsi="Times New Roman"/>
          <w:sz w:val="24"/>
          <w:szCs w:val="24"/>
          <w:bdr w:val="nil"/>
          <w14:textOutline w14:w="0" w14:cap="flat" w14:cmpd="sng" w14:algn="ctr">
            <w14:noFill/>
            <w14:prstDash w14:val="solid"/>
            <w14:bevel/>
          </w14:textOutline>
        </w:rPr>
        <w:t xml:space="preserve"> proc. pradinės Sutarties vertės</w:t>
      </w:r>
      <w:r w:rsidR="003F1A14" w:rsidRPr="00A33EA0">
        <w:rPr>
          <w:rFonts w:ascii="Times New Roman" w:eastAsia="Arial Unicode MS" w:hAnsi="Times New Roman"/>
          <w:sz w:val="24"/>
          <w:szCs w:val="24"/>
          <w:bdr w:val="nil"/>
          <w14:textOutline w14:w="0" w14:cap="flat" w14:cmpd="sng" w14:algn="ctr">
            <w14:noFill/>
            <w14:prstDash w14:val="solid"/>
            <w14:bevel/>
          </w14:textOutline>
        </w:rPr>
        <w:t>.</w:t>
      </w:r>
    </w:p>
    <w:p w14:paraId="1BB03056" w14:textId="77777777" w:rsidR="00F73289" w:rsidRDefault="006B70EE" w:rsidP="00F73289">
      <w:pPr>
        <w:numPr>
          <w:ilvl w:val="0"/>
          <w:numId w:val="9"/>
        </w:numPr>
        <w:tabs>
          <w:tab w:val="left" w:pos="993"/>
        </w:tabs>
        <w:spacing w:after="0" w:line="240" w:lineRule="auto"/>
        <w:ind w:left="0" w:firstLine="720"/>
        <w:jc w:val="both"/>
        <w:rPr>
          <w:rFonts w:ascii="Times New Roman" w:eastAsia="Times New Roman" w:hAnsi="Times New Roman"/>
          <w:sz w:val="24"/>
          <w:szCs w:val="24"/>
          <w:lang w:eastAsia="lt-LT"/>
        </w:rPr>
      </w:pPr>
      <w:r w:rsidRPr="00A33EA0">
        <w:rPr>
          <w:rFonts w:ascii="Times New Roman" w:eastAsia="Times New Roman" w:hAnsi="Times New Roman"/>
          <w:sz w:val="24"/>
          <w:szCs w:val="24"/>
          <w:lang w:eastAsia="lt-LT"/>
        </w:rPr>
        <w:t>Susitarimas įsigalioja</w:t>
      </w:r>
      <w:r w:rsidRPr="00A51DBD">
        <w:rPr>
          <w:rFonts w:ascii="Times New Roman" w:eastAsia="Times New Roman" w:hAnsi="Times New Roman"/>
          <w:sz w:val="24"/>
          <w:szCs w:val="24"/>
          <w:lang w:eastAsia="lt-LT"/>
        </w:rPr>
        <w:t xml:space="preserve"> jo pasirašymo dieną ir galioja iki Sutarties galiojimo pabaigos.</w:t>
      </w:r>
    </w:p>
    <w:p w14:paraId="52E07673" w14:textId="5DA19A7A" w:rsidR="006B70EE" w:rsidRPr="00F73289" w:rsidRDefault="00F73289" w:rsidP="00F73289">
      <w:pPr>
        <w:numPr>
          <w:ilvl w:val="0"/>
          <w:numId w:val="9"/>
        </w:numPr>
        <w:tabs>
          <w:tab w:val="left" w:pos="993"/>
        </w:tabs>
        <w:spacing w:after="0" w:line="240" w:lineRule="auto"/>
        <w:ind w:left="0" w:firstLine="720"/>
        <w:jc w:val="both"/>
        <w:rPr>
          <w:rFonts w:ascii="Times New Roman" w:eastAsia="Times New Roman" w:hAnsi="Times New Roman"/>
          <w:sz w:val="24"/>
          <w:szCs w:val="24"/>
          <w:lang w:eastAsia="lt-LT"/>
        </w:rPr>
      </w:pPr>
      <w:r w:rsidRPr="00F73289">
        <w:rPr>
          <w:rFonts w:ascii="Times New Roman" w:eastAsia="Times New Roman" w:hAnsi="Times New Roman"/>
          <w:sz w:val="24"/>
          <w:szCs w:val="24"/>
          <w:lang w:eastAsia="lt-LT"/>
        </w:rPr>
        <w:t>Šis Susitarimas sudarytas lietuvių kalba, pasirašant kvalifikuotais elektroniniais parašais. Sudaromas 1 (vienas) Susitarimo egzempliorius</w:t>
      </w:r>
      <w:r w:rsidR="00C504E3" w:rsidRPr="00F73289">
        <w:rPr>
          <w:rFonts w:ascii="Times New Roman" w:eastAsia="Times New Roman" w:hAnsi="Times New Roman"/>
          <w:sz w:val="24"/>
          <w:szCs w:val="24"/>
          <w:lang w:eastAsia="lt-LT"/>
        </w:rPr>
        <w:t>.</w:t>
      </w:r>
    </w:p>
    <w:p w14:paraId="1CCF6F8F" w14:textId="77777777" w:rsidR="004B0AA2" w:rsidRDefault="00633611" w:rsidP="00647A69">
      <w:pPr>
        <w:tabs>
          <w:tab w:val="left" w:pos="567"/>
          <w:tab w:val="left" w:pos="993"/>
        </w:tabs>
        <w:spacing w:after="0" w:line="240" w:lineRule="auto"/>
        <w:ind w:firstLine="720"/>
        <w:jc w:val="both"/>
        <w:rPr>
          <w:rFonts w:ascii="Times New Roman" w:eastAsia="Times New Roman" w:hAnsi="Times New Roman"/>
          <w:sz w:val="24"/>
          <w:szCs w:val="24"/>
          <w:lang w:val="en-US" w:eastAsia="lt-LT"/>
        </w:rPr>
      </w:pPr>
      <w:proofErr w:type="spellStart"/>
      <w:r w:rsidRPr="00BE14E8">
        <w:rPr>
          <w:rFonts w:ascii="Times New Roman" w:eastAsia="Times New Roman" w:hAnsi="Times New Roman"/>
          <w:sz w:val="24"/>
          <w:szCs w:val="24"/>
          <w:lang w:eastAsia="lt-LT"/>
        </w:rPr>
        <w:t>Prieda</w:t>
      </w:r>
      <w:proofErr w:type="spellEnd"/>
      <w:r w:rsidR="004B0AA2">
        <w:rPr>
          <w:rFonts w:ascii="Times New Roman" w:eastAsia="Times New Roman" w:hAnsi="Times New Roman"/>
          <w:sz w:val="24"/>
          <w:szCs w:val="24"/>
          <w:lang w:val="en-US" w:eastAsia="lt-LT"/>
        </w:rPr>
        <w:t>i:</w:t>
      </w:r>
    </w:p>
    <w:p w14:paraId="543B1B79" w14:textId="7B0EFD49" w:rsidR="004B0AA2" w:rsidRDefault="00365F03" w:rsidP="004B0AA2">
      <w:pPr>
        <w:pStyle w:val="Sraopastraipa"/>
        <w:numPr>
          <w:ilvl w:val="0"/>
          <w:numId w:val="14"/>
        </w:numPr>
        <w:tabs>
          <w:tab w:val="left" w:pos="567"/>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Darbų pakeitimo aktas</w:t>
      </w:r>
      <w:r w:rsidR="004B0AA2">
        <w:rPr>
          <w:rFonts w:ascii="Times New Roman" w:eastAsia="Times New Roman" w:hAnsi="Times New Roman"/>
          <w:sz w:val="24"/>
          <w:szCs w:val="24"/>
          <w:lang w:eastAsia="lt-LT"/>
        </w:rPr>
        <w:t xml:space="preserve">, </w:t>
      </w:r>
      <w:r w:rsidR="00153D4B">
        <w:rPr>
          <w:rFonts w:ascii="Times New Roman" w:eastAsia="Times New Roman" w:hAnsi="Times New Roman"/>
          <w:sz w:val="24"/>
          <w:szCs w:val="24"/>
          <w:lang w:eastAsia="lt-LT"/>
        </w:rPr>
        <w:t>2</w:t>
      </w:r>
      <w:r w:rsidR="004B0AA2">
        <w:rPr>
          <w:rFonts w:ascii="Times New Roman" w:eastAsia="Times New Roman" w:hAnsi="Times New Roman"/>
          <w:sz w:val="24"/>
          <w:szCs w:val="24"/>
          <w:lang w:eastAsia="lt-LT"/>
        </w:rPr>
        <w:t xml:space="preserve"> lapa</w:t>
      </w:r>
      <w:r w:rsidR="007020BD">
        <w:rPr>
          <w:rFonts w:ascii="Times New Roman" w:eastAsia="Times New Roman" w:hAnsi="Times New Roman"/>
          <w:sz w:val="24"/>
          <w:szCs w:val="24"/>
          <w:lang w:eastAsia="lt-LT"/>
        </w:rPr>
        <w:t>i</w:t>
      </w:r>
      <w:r w:rsidR="00153D4B">
        <w:rPr>
          <w:rFonts w:ascii="Times New Roman" w:eastAsia="Times New Roman" w:hAnsi="Times New Roman"/>
          <w:sz w:val="24"/>
          <w:szCs w:val="24"/>
          <w:lang w:eastAsia="lt-LT"/>
        </w:rPr>
        <w:t>.</w:t>
      </w:r>
    </w:p>
    <w:p w14:paraId="08CE02C8" w14:textId="5E20DA39" w:rsidR="00633611" w:rsidRPr="00AB6F8B" w:rsidRDefault="00633611" w:rsidP="00AB6F8B">
      <w:pPr>
        <w:tabs>
          <w:tab w:val="left" w:pos="567"/>
          <w:tab w:val="left" w:pos="993"/>
        </w:tabs>
        <w:spacing w:after="0" w:line="240" w:lineRule="auto"/>
        <w:ind w:left="720"/>
        <w:jc w:val="both"/>
        <w:rPr>
          <w:rFonts w:ascii="Times New Roman" w:eastAsia="Times New Roman" w:hAnsi="Times New Roman"/>
          <w:sz w:val="24"/>
          <w:szCs w:val="24"/>
          <w:lang w:eastAsia="lt-LT"/>
        </w:rPr>
      </w:pPr>
    </w:p>
    <w:p w14:paraId="3242ED3D" w14:textId="77777777" w:rsidR="00C504E3" w:rsidRPr="00A51DBD" w:rsidRDefault="00C504E3" w:rsidP="00A51DBD">
      <w:pPr>
        <w:tabs>
          <w:tab w:val="left" w:pos="567"/>
          <w:tab w:val="left" w:pos="993"/>
        </w:tabs>
        <w:spacing w:after="0" w:line="240" w:lineRule="auto"/>
        <w:ind w:firstLine="720"/>
        <w:jc w:val="both"/>
        <w:rPr>
          <w:rFonts w:ascii="Times New Roman" w:eastAsia="Times New Roman" w:hAnsi="Times New Roman"/>
          <w:sz w:val="24"/>
          <w:szCs w:val="24"/>
          <w:lang w:eastAsia="lt-LT"/>
        </w:rPr>
      </w:pPr>
    </w:p>
    <w:p w14:paraId="1CAAFA96" w14:textId="1688D351" w:rsidR="00F15FF6" w:rsidRPr="00A51DBD" w:rsidRDefault="00F15FF6" w:rsidP="00A51DBD">
      <w:pPr>
        <w:tabs>
          <w:tab w:val="left" w:pos="993"/>
        </w:tabs>
        <w:spacing w:after="0" w:line="240" w:lineRule="auto"/>
        <w:ind w:firstLine="720"/>
        <w:jc w:val="both"/>
        <w:rPr>
          <w:rFonts w:ascii="Times New Roman" w:eastAsia="Times New Roman" w:hAnsi="Times New Roman"/>
          <w:sz w:val="24"/>
          <w:szCs w:val="24"/>
          <w:lang w:eastAsia="lt-LT"/>
        </w:rPr>
      </w:pPr>
      <w:r w:rsidRPr="00A51DBD">
        <w:rPr>
          <w:rFonts w:ascii="Times New Roman" w:hAnsi="Times New Roman"/>
          <w:b/>
          <w:sz w:val="24"/>
          <w:szCs w:val="24"/>
        </w:rPr>
        <w:t>Užsakovas</w:t>
      </w:r>
      <w:r w:rsidRPr="00A51DBD">
        <w:rPr>
          <w:rFonts w:ascii="Times New Roman" w:hAnsi="Times New Roman"/>
          <w:bCs/>
          <w:sz w:val="24"/>
          <w:szCs w:val="24"/>
        </w:rPr>
        <w:t>:</w:t>
      </w:r>
      <w:r w:rsidRPr="00A51DBD">
        <w:rPr>
          <w:rFonts w:ascii="Times New Roman" w:hAnsi="Times New Roman"/>
          <w:b/>
          <w:sz w:val="24"/>
          <w:szCs w:val="24"/>
        </w:rPr>
        <w:t xml:space="preserve"> </w:t>
      </w:r>
      <w:r w:rsidRPr="00A51DBD">
        <w:rPr>
          <w:rFonts w:ascii="Times New Roman" w:hAnsi="Times New Roman"/>
          <w:sz w:val="24"/>
          <w:szCs w:val="24"/>
        </w:rPr>
        <w:t>Šakių rajono savivaldybės administracija, Bažnyčios g. 4, LT-711</w:t>
      </w:r>
      <w:r w:rsidR="00924ED1">
        <w:rPr>
          <w:rFonts w:ascii="Times New Roman" w:hAnsi="Times New Roman"/>
          <w:sz w:val="24"/>
          <w:szCs w:val="24"/>
        </w:rPr>
        <w:t>15</w:t>
      </w:r>
      <w:r w:rsidRPr="00A51DBD">
        <w:rPr>
          <w:rFonts w:ascii="Times New Roman" w:hAnsi="Times New Roman"/>
          <w:sz w:val="24"/>
          <w:szCs w:val="24"/>
        </w:rPr>
        <w:t xml:space="preserve"> Šakiai, juridinio asmens kodas 188772814, telefonas </w:t>
      </w:r>
      <w:r w:rsidR="00924ED1">
        <w:rPr>
          <w:rFonts w:ascii="Times New Roman" w:hAnsi="Times New Roman"/>
          <w:sz w:val="24"/>
          <w:szCs w:val="24"/>
        </w:rPr>
        <w:t>+370</w:t>
      </w:r>
      <w:r w:rsidRPr="00A51DBD">
        <w:rPr>
          <w:rFonts w:ascii="Times New Roman" w:hAnsi="Times New Roman"/>
          <w:sz w:val="24"/>
          <w:szCs w:val="24"/>
        </w:rPr>
        <w:t xml:space="preserve"> 345 60</w:t>
      </w:r>
      <w:r w:rsidR="00767958" w:rsidRPr="00A51DBD">
        <w:rPr>
          <w:rFonts w:ascii="Times New Roman" w:hAnsi="Times New Roman"/>
          <w:sz w:val="24"/>
          <w:szCs w:val="24"/>
        </w:rPr>
        <w:t xml:space="preserve"> </w:t>
      </w:r>
      <w:r w:rsidRPr="00A51DBD">
        <w:rPr>
          <w:rFonts w:ascii="Times New Roman" w:hAnsi="Times New Roman"/>
          <w:sz w:val="24"/>
          <w:szCs w:val="24"/>
        </w:rPr>
        <w:t xml:space="preserve">750, el. paštas </w:t>
      </w:r>
      <w:hyperlink r:id="rId8" w:history="1">
        <w:r w:rsidRPr="00A51DBD">
          <w:rPr>
            <w:rFonts w:ascii="Times New Roman" w:hAnsi="Times New Roman"/>
            <w:sz w:val="24"/>
            <w:szCs w:val="24"/>
          </w:rPr>
          <w:t>savivaldybe@sakiai.lt</w:t>
        </w:r>
      </w:hyperlink>
      <w:r w:rsidRPr="00A51DBD">
        <w:rPr>
          <w:rFonts w:ascii="Times New Roman" w:hAnsi="Times New Roman"/>
          <w:sz w:val="24"/>
          <w:szCs w:val="24"/>
        </w:rPr>
        <w:t xml:space="preserve">, </w:t>
      </w:r>
      <w:proofErr w:type="spellStart"/>
      <w:r w:rsidRPr="00A51DBD">
        <w:rPr>
          <w:rFonts w:ascii="Times New Roman" w:hAnsi="Times New Roman"/>
          <w:sz w:val="24"/>
          <w:szCs w:val="24"/>
        </w:rPr>
        <w:t>Luminor</w:t>
      </w:r>
      <w:proofErr w:type="spellEnd"/>
      <w:r w:rsidRPr="00A51DBD">
        <w:rPr>
          <w:rFonts w:ascii="Times New Roman" w:hAnsi="Times New Roman"/>
          <w:sz w:val="24"/>
          <w:szCs w:val="24"/>
        </w:rPr>
        <w:t xml:space="preserve"> bank</w:t>
      </w:r>
      <w:r w:rsidR="003F39D3">
        <w:rPr>
          <w:rFonts w:ascii="Times New Roman" w:hAnsi="Times New Roman"/>
          <w:sz w:val="24"/>
          <w:szCs w:val="24"/>
        </w:rPr>
        <w:t>,</w:t>
      </w:r>
      <w:r w:rsidRPr="00A51DBD">
        <w:rPr>
          <w:rFonts w:ascii="Times New Roman" w:hAnsi="Times New Roman"/>
          <w:sz w:val="24"/>
          <w:szCs w:val="24"/>
        </w:rPr>
        <w:t xml:space="preserve"> AS Lietuvos filialas, b. k. 40100, a. s. LT39 4010 0421 0006 0059.</w:t>
      </w:r>
    </w:p>
    <w:p w14:paraId="6A9F652E" w14:textId="6D7A67A7" w:rsidR="00153D4B" w:rsidRPr="00153D4B" w:rsidRDefault="00153D4B" w:rsidP="00153D4B">
      <w:pPr>
        <w:ind w:firstLine="720"/>
        <w:jc w:val="both"/>
        <w:rPr>
          <w:rFonts w:ascii="Times New Roman" w:hAnsi="Times New Roman"/>
          <w:bCs/>
          <w:sz w:val="24"/>
          <w:szCs w:val="24"/>
        </w:rPr>
      </w:pPr>
      <w:r w:rsidRPr="00365F03">
        <w:rPr>
          <w:rFonts w:ascii="Times New Roman" w:hAnsi="Times New Roman"/>
          <w:b/>
          <w:sz w:val="24"/>
          <w:szCs w:val="24"/>
        </w:rPr>
        <w:t>Rangovas</w:t>
      </w:r>
      <w:r w:rsidR="00365F03">
        <w:rPr>
          <w:rFonts w:ascii="Times New Roman" w:hAnsi="Times New Roman"/>
          <w:bCs/>
          <w:sz w:val="24"/>
          <w:szCs w:val="24"/>
        </w:rPr>
        <w:t>:</w:t>
      </w:r>
      <w:r w:rsidRPr="00153D4B">
        <w:rPr>
          <w:rFonts w:ascii="Times New Roman" w:hAnsi="Times New Roman"/>
          <w:bCs/>
          <w:sz w:val="24"/>
          <w:szCs w:val="24"/>
        </w:rPr>
        <w:t xml:space="preserve"> </w:t>
      </w:r>
      <w:r w:rsidR="00365F03" w:rsidRPr="00365F03">
        <w:rPr>
          <w:rFonts w:ascii="Times New Roman" w:hAnsi="Times New Roman"/>
          <w:sz w:val="24"/>
          <w:szCs w:val="24"/>
        </w:rPr>
        <w:t xml:space="preserve">Uždaroji akcinė bendrovė „Parama“, Gardino g. 30 LT-62154 Alytus, juridinio asmens kodas 165108836, telefonas (8 315) 74640, el. paštas </w:t>
      </w:r>
      <w:hyperlink r:id="rId9" w:history="1">
        <w:r w:rsidR="00365F03" w:rsidRPr="00365F03">
          <w:rPr>
            <w:rFonts w:ascii="Times New Roman" w:hAnsi="Times New Roman"/>
          </w:rPr>
          <w:t>info@alytausparama.lt</w:t>
        </w:r>
      </w:hyperlink>
      <w:r w:rsidR="00365F03" w:rsidRPr="00365F03">
        <w:rPr>
          <w:rFonts w:ascii="Times New Roman" w:hAnsi="Times New Roman"/>
          <w:sz w:val="24"/>
          <w:szCs w:val="24"/>
        </w:rPr>
        <w:t>, AB SEB bankas, a.</w:t>
      </w:r>
      <w:r w:rsidR="00365F03">
        <w:rPr>
          <w:rFonts w:ascii="Times New Roman" w:hAnsi="Times New Roman"/>
          <w:sz w:val="24"/>
          <w:szCs w:val="24"/>
        </w:rPr>
        <w:t xml:space="preserve"> </w:t>
      </w:r>
      <w:r w:rsidR="00365F03" w:rsidRPr="00365F03">
        <w:rPr>
          <w:rFonts w:ascii="Times New Roman" w:hAnsi="Times New Roman"/>
          <w:sz w:val="24"/>
          <w:szCs w:val="24"/>
        </w:rPr>
        <w:t>s. LT277044060001941552.</w:t>
      </w:r>
      <w:r w:rsidR="00365F03">
        <w:rPr>
          <w:bCs/>
          <w:color w:val="000000" w:themeColor="text1"/>
          <w:sz w:val="24"/>
          <w:szCs w:val="24"/>
          <w:lang w:val="en-US"/>
        </w:rPr>
        <w:t xml:space="preserve"> </w:t>
      </w:r>
      <w:r w:rsidRPr="00153D4B">
        <w:rPr>
          <w:rFonts w:ascii="Times New Roman" w:hAnsi="Times New Roman"/>
          <w:bCs/>
          <w:sz w:val="24"/>
          <w:szCs w:val="24"/>
        </w:rPr>
        <w:t xml:space="preserve"> </w:t>
      </w:r>
    </w:p>
    <w:p w14:paraId="7FF9831A" w14:textId="0C3F24FB" w:rsidR="00153D4B" w:rsidRPr="00153D4B" w:rsidRDefault="00365F03" w:rsidP="00153D4B">
      <w:pPr>
        <w:ind w:firstLine="720"/>
        <w:jc w:val="both"/>
        <w:rPr>
          <w:rFonts w:ascii="Times New Roman" w:hAnsi="Times New Roman"/>
          <w:sz w:val="24"/>
          <w:szCs w:val="24"/>
        </w:rPr>
      </w:pPr>
      <w:r>
        <w:rPr>
          <w:rFonts w:ascii="Times New Roman" w:hAnsi="Times New Roman"/>
          <w:sz w:val="24"/>
          <w:szCs w:val="24"/>
        </w:rPr>
        <w:t xml:space="preserve"> </w:t>
      </w:r>
    </w:p>
    <w:p w14:paraId="22278425" w14:textId="77777777" w:rsidR="00153D4B" w:rsidRPr="00CE3E3B" w:rsidRDefault="00153D4B" w:rsidP="00F71441">
      <w:pPr>
        <w:spacing w:after="0" w:line="240" w:lineRule="auto"/>
        <w:ind w:firstLine="720"/>
        <w:jc w:val="both"/>
        <w:rPr>
          <w:rFonts w:ascii="Times New Roman" w:hAnsi="Times New Roman"/>
          <w:sz w:val="24"/>
          <w:szCs w:val="24"/>
        </w:rPr>
      </w:pPr>
      <w:r w:rsidRPr="00CE3E3B">
        <w:rPr>
          <w:rFonts w:ascii="Times New Roman" w:hAnsi="Times New Roman"/>
          <w:sz w:val="24"/>
          <w:szCs w:val="24"/>
        </w:rPr>
        <w:t>UŽSAKOVAS                                                              RANGOVAS</w:t>
      </w:r>
    </w:p>
    <w:p w14:paraId="77FB864C" w14:textId="4686C912" w:rsidR="00F71441" w:rsidRPr="00CE3E3B" w:rsidRDefault="00F71441" w:rsidP="00153D4B">
      <w:pPr>
        <w:spacing w:after="0" w:line="240" w:lineRule="auto"/>
        <w:ind w:firstLine="720"/>
        <w:jc w:val="both"/>
        <w:rPr>
          <w:rFonts w:ascii="Times New Roman" w:hAnsi="Times New Roman"/>
          <w:sz w:val="24"/>
          <w:szCs w:val="24"/>
        </w:rPr>
      </w:pPr>
      <w:r w:rsidRPr="00CE3E3B">
        <w:rPr>
          <w:rFonts w:ascii="Times New Roman" w:eastAsia="Times New Roman" w:hAnsi="Times New Roman"/>
          <w:sz w:val="24"/>
          <w:szCs w:val="24"/>
        </w:rPr>
        <w:t xml:space="preserve">Teisės, personalo ir civilinės metrikacijos </w:t>
      </w:r>
      <w:r w:rsidRPr="00CE3E3B">
        <w:rPr>
          <w:rFonts w:ascii="Times New Roman" w:eastAsia="Times New Roman" w:hAnsi="Times New Roman"/>
          <w:sz w:val="24"/>
          <w:szCs w:val="24"/>
        </w:rPr>
        <w:tab/>
        <w:t xml:space="preserve">            </w:t>
      </w:r>
      <w:r w:rsidRPr="00CE3E3B">
        <w:rPr>
          <w:rFonts w:ascii="Times New Roman" w:hAnsi="Times New Roman"/>
          <w:sz w:val="24"/>
          <w:szCs w:val="24"/>
        </w:rPr>
        <w:t>Generalinis dire</w:t>
      </w:r>
      <w:r w:rsidR="003F39D3">
        <w:rPr>
          <w:rFonts w:ascii="Times New Roman" w:hAnsi="Times New Roman"/>
          <w:sz w:val="24"/>
          <w:szCs w:val="24"/>
        </w:rPr>
        <w:t>k</w:t>
      </w:r>
      <w:r w:rsidRPr="00CE3E3B">
        <w:rPr>
          <w:rFonts w:ascii="Times New Roman" w:hAnsi="Times New Roman"/>
          <w:sz w:val="24"/>
          <w:szCs w:val="24"/>
        </w:rPr>
        <w:t>torius</w:t>
      </w:r>
    </w:p>
    <w:p w14:paraId="2AB315A3" w14:textId="4DA829C4" w:rsidR="00F71441" w:rsidRPr="00CE3E3B" w:rsidRDefault="00F71441" w:rsidP="00F71441">
      <w:pPr>
        <w:spacing w:after="0" w:line="240" w:lineRule="auto"/>
        <w:ind w:firstLine="720"/>
        <w:jc w:val="both"/>
        <w:rPr>
          <w:rFonts w:ascii="Times New Roman" w:hAnsi="Times New Roman"/>
          <w:sz w:val="24"/>
          <w:szCs w:val="24"/>
        </w:rPr>
      </w:pPr>
      <w:r w:rsidRPr="00CE3E3B">
        <w:rPr>
          <w:rFonts w:ascii="Times New Roman" w:eastAsia="Times New Roman" w:hAnsi="Times New Roman"/>
          <w:sz w:val="24"/>
          <w:szCs w:val="24"/>
        </w:rPr>
        <w:t>skyriaus vyriausio</w:t>
      </w:r>
      <w:r w:rsidR="00CE3E3B">
        <w:rPr>
          <w:rFonts w:ascii="Times New Roman" w:eastAsia="Times New Roman" w:hAnsi="Times New Roman"/>
          <w:sz w:val="24"/>
          <w:szCs w:val="24"/>
        </w:rPr>
        <w:t xml:space="preserve">ji </w:t>
      </w:r>
      <w:r w:rsidRPr="00CE3E3B">
        <w:rPr>
          <w:rFonts w:ascii="Times New Roman" w:eastAsia="Times New Roman" w:hAnsi="Times New Roman"/>
          <w:sz w:val="24"/>
          <w:szCs w:val="24"/>
        </w:rPr>
        <w:t>specialistė,</w:t>
      </w:r>
      <w:r w:rsidRPr="00CE3E3B">
        <w:rPr>
          <w:rFonts w:ascii="Times New Roman" w:eastAsia="Times New Roman" w:hAnsi="Times New Roman"/>
          <w:sz w:val="24"/>
          <w:szCs w:val="24"/>
        </w:rPr>
        <w:tab/>
        <w:t xml:space="preserve">            </w:t>
      </w:r>
      <w:r w:rsidR="00CE3E3B">
        <w:rPr>
          <w:rFonts w:ascii="Times New Roman" w:eastAsia="Times New Roman" w:hAnsi="Times New Roman"/>
          <w:sz w:val="24"/>
          <w:szCs w:val="24"/>
        </w:rPr>
        <w:t xml:space="preserve">                      </w:t>
      </w:r>
      <w:r w:rsidRPr="00CE3E3B">
        <w:rPr>
          <w:rFonts w:ascii="Times New Roman" w:hAnsi="Times New Roman"/>
          <w:sz w:val="24"/>
          <w:szCs w:val="24"/>
        </w:rPr>
        <w:t xml:space="preserve">Kastytis </w:t>
      </w:r>
      <w:proofErr w:type="spellStart"/>
      <w:r w:rsidRPr="00CE3E3B">
        <w:rPr>
          <w:rFonts w:ascii="Times New Roman" w:hAnsi="Times New Roman"/>
          <w:sz w:val="24"/>
          <w:szCs w:val="24"/>
        </w:rPr>
        <w:t>Nauckūnas</w:t>
      </w:r>
      <w:proofErr w:type="spellEnd"/>
    </w:p>
    <w:p w14:paraId="6105311E" w14:textId="18A8295A" w:rsidR="00153D4B" w:rsidRPr="00CE3E3B" w:rsidRDefault="00F71441" w:rsidP="00153D4B">
      <w:pPr>
        <w:spacing w:after="0" w:line="240" w:lineRule="auto"/>
        <w:ind w:firstLine="720"/>
        <w:jc w:val="both"/>
        <w:rPr>
          <w:rFonts w:ascii="Times New Roman" w:hAnsi="Times New Roman"/>
          <w:sz w:val="24"/>
          <w:szCs w:val="24"/>
        </w:rPr>
      </w:pPr>
      <w:r w:rsidRPr="00CE3E3B">
        <w:rPr>
          <w:rFonts w:ascii="Times New Roman" w:hAnsi="Times New Roman"/>
          <w:sz w:val="24"/>
          <w:szCs w:val="24"/>
        </w:rPr>
        <w:t>p</w:t>
      </w:r>
      <w:r w:rsidR="00A33EA0" w:rsidRPr="00CE3E3B">
        <w:rPr>
          <w:rFonts w:ascii="Times New Roman" w:hAnsi="Times New Roman"/>
          <w:sz w:val="24"/>
          <w:szCs w:val="24"/>
        </w:rPr>
        <w:t>avaduojanti administracijos d</w:t>
      </w:r>
      <w:r w:rsidR="00153D4B" w:rsidRPr="00CE3E3B">
        <w:rPr>
          <w:rFonts w:ascii="Times New Roman" w:hAnsi="Times New Roman"/>
          <w:sz w:val="24"/>
          <w:szCs w:val="24"/>
        </w:rPr>
        <w:t>irektori</w:t>
      </w:r>
      <w:r w:rsidR="00A33EA0" w:rsidRPr="00CE3E3B">
        <w:rPr>
          <w:rFonts w:ascii="Times New Roman" w:hAnsi="Times New Roman"/>
          <w:sz w:val="24"/>
          <w:szCs w:val="24"/>
        </w:rPr>
        <w:t>ų</w:t>
      </w:r>
      <w:r w:rsidR="00B66C5C" w:rsidRPr="00CE3E3B">
        <w:rPr>
          <w:rFonts w:ascii="Times New Roman" w:hAnsi="Times New Roman"/>
          <w:sz w:val="24"/>
          <w:szCs w:val="24"/>
        </w:rPr>
        <w:tab/>
        <w:t xml:space="preserve">            </w:t>
      </w:r>
    </w:p>
    <w:p w14:paraId="173C1903" w14:textId="597B3C5A" w:rsidR="00153D4B" w:rsidRPr="00CE3E3B" w:rsidRDefault="00A33EA0" w:rsidP="00153D4B">
      <w:pPr>
        <w:spacing w:after="0" w:line="240" w:lineRule="auto"/>
        <w:ind w:firstLine="720"/>
        <w:jc w:val="both"/>
        <w:rPr>
          <w:rFonts w:ascii="Times New Roman" w:hAnsi="Times New Roman"/>
          <w:sz w:val="24"/>
          <w:szCs w:val="24"/>
        </w:rPr>
      </w:pPr>
      <w:r w:rsidRPr="00CE3E3B">
        <w:rPr>
          <w:rFonts w:ascii="Times New Roman" w:hAnsi="Times New Roman"/>
          <w:sz w:val="24"/>
          <w:szCs w:val="24"/>
        </w:rPr>
        <w:t xml:space="preserve">Felicita </w:t>
      </w:r>
      <w:proofErr w:type="spellStart"/>
      <w:r w:rsidRPr="00CE3E3B">
        <w:rPr>
          <w:rFonts w:ascii="Times New Roman" w:hAnsi="Times New Roman"/>
          <w:sz w:val="24"/>
          <w:szCs w:val="24"/>
        </w:rPr>
        <w:t>Totoraitienė</w:t>
      </w:r>
      <w:proofErr w:type="spellEnd"/>
      <w:r w:rsidR="00153D4B" w:rsidRPr="00CE3E3B">
        <w:rPr>
          <w:rFonts w:ascii="Times New Roman" w:hAnsi="Times New Roman"/>
          <w:sz w:val="24"/>
          <w:szCs w:val="24"/>
        </w:rPr>
        <w:tab/>
      </w:r>
      <w:r w:rsidR="00153D4B" w:rsidRPr="00CE3E3B">
        <w:rPr>
          <w:rFonts w:ascii="Times New Roman" w:hAnsi="Times New Roman"/>
          <w:sz w:val="24"/>
          <w:szCs w:val="24"/>
        </w:rPr>
        <w:tab/>
      </w:r>
      <w:r w:rsidR="00B66C5C" w:rsidRPr="00CE3E3B">
        <w:rPr>
          <w:rFonts w:ascii="Times New Roman" w:hAnsi="Times New Roman"/>
          <w:sz w:val="24"/>
          <w:szCs w:val="24"/>
        </w:rPr>
        <w:t xml:space="preserve">            </w:t>
      </w:r>
      <w:r w:rsidR="00153D4B" w:rsidRPr="00CE3E3B">
        <w:rPr>
          <w:rFonts w:ascii="Times New Roman" w:hAnsi="Times New Roman"/>
          <w:sz w:val="24"/>
          <w:szCs w:val="24"/>
        </w:rPr>
        <w:tab/>
      </w:r>
      <w:r w:rsidR="00153D4B" w:rsidRPr="00CE3E3B">
        <w:rPr>
          <w:rFonts w:ascii="Times New Roman" w:hAnsi="Times New Roman"/>
          <w:sz w:val="24"/>
          <w:szCs w:val="24"/>
        </w:rPr>
        <w:tab/>
      </w:r>
      <w:r w:rsidR="00153D4B" w:rsidRPr="00CE3E3B">
        <w:rPr>
          <w:rFonts w:ascii="Times New Roman" w:hAnsi="Times New Roman"/>
          <w:sz w:val="24"/>
          <w:szCs w:val="24"/>
        </w:rPr>
        <w:tab/>
        <w:t xml:space="preserve">      </w:t>
      </w:r>
    </w:p>
    <w:p w14:paraId="77984D52" w14:textId="042E5858" w:rsidR="00153D4B" w:rsidRPr="00CE3E3B" w:rsidRDefault="00153D4B" w:rsidP="00153D4B">
      <w:pPr>
        <w:spacing w:after="0" w:line="240" w:lineRule="auto"/>
        <w:ind w:firstLine="720"/>
        <w:jc w:val="both"/>
        <w:rPr>
          <w:rFonts w:ascii="Times New Roman" w:hAnsi="Times New Roman"/>
          <w:sz w:val="24"/>
          <w:szCs w:val="24"/>
        </w:rPr>
      </w:pPr>
      <w:r w:rsidRPr="00CE3E3B">
        <w:rPr>
          <w:rFonts w:ascii="Times New Roman" w:hAnsi="Times New Roman"/>
          <w:sz w:val="24"/>
          <w:szCs w:val="24"/>
        </w:rPr>
        <w:t>______________________</w:t>
      </w:r>
      <w:r w:rsidRPr="00CE3E3B">
        <w:rPr>
          <w:rFonts w:ascii="Times New Roman" w:hAnsi="Times New Roman"/>
          <w:sz w:val="24"/>
          <w:szCs w:val="24"/>
        </w:rPr>
        <w:tab/>
      </w:r>
      <w:r w:rsidRPr="00CE3E3B">
        <w:rPr>
          <w:rFonts w:ascii="Times New Roman" w:hAnsi="Times New Roman"/>
          <w:sz w:val="24"/>
          <w:szCs w:val="24"/>
        </w:rPr>
        <w:tab/>
        <w:t xml:space="preserve">            ___________________</w:t>
      </w:r>
      <w:r w:rsidRPr="00CE3E3B">
        <w:rPr>
          <w:rFonts w:ascii="Times New Roman" w:hAnsi="Times New Roman"/>
          <w:sz w:val="24"/>
          <w:szCs w:val="24"/>
        </w:rPr>
        <w:tab/>
      </w:r>
      <w:r w:rsidRPr="00CE3E3B">
        <w:rPr>
          <w:rFonts w:ascii="Times New Roman" w:hAnsi="Times New Roman"/>
          <w:sz w:val="24"/>
          <w:szCs w:val="24"/>
        </w:rPr>
        <w:tab/>
        <w:t xml:space="preserve">                     </w:t>
      </w:r>
    </w:p>
    <w:p w14:paraId="28DB3CB3" w14:textId="08B3F4AE" w:rsidR="00153D4B" w:rsidRPr="00CE3E3B" w:rsidRDefault="00153D4B" w:rsidP="00153D4B">
      <w:pPr>
        <w:spacing w:after="0" w:line="240" w:lineRule="auto"/>
        <w:ind w:firstLine="720"/>
        <w:jc w:val="both"/>
        <w:rPr>
          <w:rFonts w:ascii="Times New Roman" w:hAnsi="Times New Roman"/>
          <w:sz w:val="20"/>
          <w:szCs w:val="20"/>
        </w:rPr>
      </w:pPr>
      <w:r w:rsidRPr="00CE3E3B">
        <w:rPr>
          <w:rFonts w:ascii="Times New Roman" w:hAnsi="Times New Roman"/>
          <w:sz w:val="20"/>
          <w:szCs w:val="20"/>
        </w:rPr>
        <w:t xml:space="preserve">(parašas, vardas, pavardė)                                           </w:t>
      </w:r>
      <w:r w:rsidR="00F71441" w:rsidRPr="00CE3E3B">
        <w:rPr>
          <w:rFonts w:ascii="Times New Roman" w:hAnsi="Times New Roman"/>
          <w:sz w:val="20"/>
          <w:szCs w:val="20"/>
        </w:rPr>
        <w:tab/>
        <w:t xml:space="preserve">            </w:t>
      </w:r>
      <w:r w:rsidRPr="00CE3E3B">
        <w:rPr>
          <w:rFonts w:ascii="Times New Roman" w:hAnsi="Times New Roman"/>
          <w:sz w:val="20"/>
          <w:szCs w:val="20"/>
        </w:rPr>
        <w:t xml:space="preserve">  (parašas, vardas, pavardė)</w:t>
      </w:r>
    </w:p>
    <w:p w14:paraId="7DB466E1" w14:textId="77777777" w:rsidR="00153D4B" w:rsidRPr="00CE3E3B" w:rsidRDefault="00153D4B" w:rsidP="00153D4B">
      <w:pPr>
        <w:spacing w:after="0" w:line="240" w:lineRule="auto"/>
        <w:ind w:firstLine="720"/>
        <w:jc w:val="both"/>
        <w:rPr>
          <w:rFonts w:ascii="Times New Roman" w:hAnsi="Times New Roman"/>
          <w:sz w:val="24"/>
          <w:szCs w:val="24"/>
        </w:rPr>
      </w:pPr>
    </w:p>
    <w:p w14:paraId="0CDBCD5D" w14:textId="19FE2829" w:rsidR="00153D4B" w:rsidRPr="00153D4B" w:rsidRDefault="00153D4B" w:rsidP="00153D4B">
      <w:pPr>
        <w:spacing w:after="0" w:line="240" w:lineRule="auto"/>
        <w:ind w:firstLine="720"/>
        <w:jc w:val="both"/>
        <w:rPr>
          <w:rFonts w:ascii="Times New Roman" w:hAnsi="Times New Roman"/>
          <w:sz w:val="24"/>
          <w:szCs w:val="24"/>
        </w:rPr>
      </w:pPr>
      <w:r w:rsidRPr="00CE3E3B">
        <w:rPr>
          <w:rFonts w:ascii="Times New Roman" w:hAnsi="Times New Roman"/>
          <w:sz w:val="24"/>
          <w:szCs w:val="24"/>
        </w:rPr>
        <w:t xml:space="preserve">2024 m. </w:t>
      </w:r>
      <w:r w:rsidR="00B66C5C" w:rsidRPr="00CE3E3B">
        <w:rPr>
          <w:rFonts w:ascii="Times New Roman" w:hAnsi="Times New Roman"/>
          <w:sz w:val="24"/>
          <w:szCs w:val="24"/>
        </w:rPr>
        <w:t xml:space="preserve">rugsėjo </w:t>
      </w:r>
      <w:r w:rsidRPr="00CE3E3B">
        <w:rPr>
          <w:rFonts w:ascii="Times New Roman" w:hAnsi="Times New Roman"/>
          <w:sz w:val="24"/>
          <w:szCs w:val="24"/>
        </w:rPr>
        <w:t xml:space="preserve">.....d.                                   </w:t>
      </w:r>
      <w:r w:rsidRPr="00CE3E3B">
        <w:rPr>
          <w:rFonts w:ascii="Times New Roman" w:hAnsi="Times New Roman"/>
          <w:sz w:val="24"/>
          <w:szCs w:val="24"/>
        </w:rPr>
        <w:tab/>
      </w:r>
      <w:r w:rsidR="00B66C5C" w:rsidRPr="00CE3E3B">
        <w:rPr>
          <w:rFonts w:ascii="Times New Roman" w:hAnsi="Times New Roman"/>
          <w:sz w:val="24"/>
          <w:szCs w:val="24"/>
        </w:rPr>
        <w:t xml:space="preserve">             </w:t>
      </w:r>
      <w:r w:rsidRPr="00CE3E3B">
        <w:rPr>
          <w:rFonts w:ascii="Times New Roman" w:hAnsi="Times New Roman"/>
          <w:sz w:val="24"/>
          <w:szCs w:val="24"/>
        </w:rPr>
        <w:t xml:space="preserve">2024 m. </w:t>
      </w:r>
      <w:r w:rsidR="00B66C5C" w:rsidRPr="00CE3E3B">
        <w:rPr>
          <w:rFonts w:ascii="Times New Roman" w:hAnsi="Times New Roman"/>
          <w:sz w:val="24"/>
          <w:szCs w:val="24"/>
        </w:rPr>
        <w:t>rugsėjo</w:t>
      </w:r>
      <w:r w:rsidRPr="00CE3E3B">
        <w:rPr>
          <w:rFonts w:ascii="Times New Roman" w:hAnsi="Times New Roman"/>
          <w:sz w:val="24"/>
          <w:szCs w:val="24"/>
        </w:rPr>
        <w:t>.......d.</w:t>
      </w:r>
    </w:p>
    <w:p w14:paraId="67621391" w14:textId="77777777" w:rsidR="00153D4B" w:rsidRPr="00153D4B" w:rsidRDefault="00153D4B" w:rsidP="00153D4B">
      <w:pPr>
        <w:spacing w:after="0" w:line="240" w:lineRule="auto"/>
        <w:ind w:firstLine="720"/>
        <w:jc w:val="center"/>
        <w:rPr>
          <w:rFonts w:ascii="Times New Roman" w:hAnsi="Times New Roman"/>
          <w:sz w:val="24"/>
          <w:szCs w:val="24"/>
        </w:rPr>
      </w:pPr>
    </w:p>
    <w:p w14:paraId="38959704" w14:textId="77777777" w:rsidR="00153D4B" w:rsidRPr="00153D4B" w:rsidRDefault="00153D4B" w:rsidP="00153D4B">
      <w:pPr>
        <w:ind w:firstLine="720"/>
        <w:jc w:val="center"/>
        <w:rPr>
          <w:rFonts w:ascii="Times New Roman" w:hAnsi="Times New Roman"/>
          <w:sz w:val="24"/>
          <w:szCs w:val="24"/>
        </w:rPr>
      </w:pPr>
    </w:p>
    <w:p w14:paraId="5DCF3929" w14:textId="77777777" w:rsidR="00153D4B" w:rsidRPr="00153D4B" w:rsidRDefault="00153D4B" w:rsidP="00153D4B">
      <w:pPr>
        <w:ind w:firstLine="720"/>
        <w:jc w:val="both"/>
        <w:rPr>
          <w:rFonts w:ascii="Times New Roman" w:hAnsi="Times New Roman"/>
          <w:sz w:val="24"/>
          <w:szCs w:val="24"/>
        </w:rPr>
      </w:pPr>
    </w:p>
    <w:p w14:paraId="71D0C963" w14:textId="77777777" w:rsidR="00153D4B" w:rsidRPr="00153D4B" w:rsidRDefault="00153D4B" w:rsidP="00153D4B">
      <w:pPr>
        <w:ind w:firstLine="720"/>
        <w:rPr>
          <w:rFonts w:ascii="Times New Roman" w:hAnsi="Times New Roman"/>
          <w:sz w:val="24"/>
          <w:szCs w:val="24"/>
        </w:rPr>
      </w:pPr>
    </w:p>
    <w:p w14:paraId="71CABF97" w14:textId="77777777" w:rsidR="00153D4B" w:rsidRPr="00153D4B" w:rsidRDefault="00153D4B" w:rsidP="00153D4B">
      <w:pPr>
        <w:ind w:firstLine="720"/>
        <w:rPr>
          <w:rFonts w:ascii="Times New Roman" w:hAnsi="Times New Roman"/>
          <w:sz w:val="24"/>
          <w:szCs w:val="24"/>
        </w:rPr>
      </w:pPr>
    </w:p>
    <w:p w14:paraId="0A2501F7" w14:textId="77777777" w:rsidR="00153D4B" w:rsidRPr="00153D4B" w:rsidRDefault="00153D4B" w:rsidP="00153D4B">
      <w:pPr>
        <w:ind w:firstLine="720"/>
        <w:rPr>
          <w:rFonts w:ascii="Times New Roman" w:hAnsi="Times New Roman"/>
          <w:sz w:val="24"/>
          <w:szCs w:val="24"/>
        </w:rPr>
      </w:pPr>
    </w:p>
    <w:p w14:paraId="48C908D1" w14:textId="77777777" w:rsidR="00153D4B" w:rsidRPr="00153D4B" w:rsidRDefault="00153D4B" w:rsidP="00153D4B">
      <w:pPr>
        <w:ind w:firstLine="720"/>
        <w:rPr>
          <w:rFonts w:ascii="Times New Roman" w:hAnsi="Times New Roman"/>
          <w:sz w:val="24"/>
          <w:szCs w:val="24"/>
        </w:rPr>
      </w:pPr>
    </w:p>
    <w:p w14:paraId="53485545" w14:textId="77777777" w:rsidR="00DE5DDD" w:rsidRPr="00153D4B" w:rsidRDefault="00DE5DDD" w:rsidP="00153D4B">
      <w:pPr>
        <w:suppressAutoHyphens/>
        <w:spacing w:line="276" w:lineRule="auto"/>
        <w:ind w:firstLine="720"/>
        <w:jc w:val="both"/>
        <w:rPr>
          <w:rFonts w:ascii="Times New Roman" w:eastAsia="Times New Roman" w:hAnsi="Times New Roman"/>
          <w:sz w:val="24"/>
          <w:szCs w:val="24"/>
          <w:lang w:eastAsia="lt-LT"/>
        </w:rPr>
      </w:pPr>
    </w:p>
    <w:sectPr w:rsidR="00DE5DDD" w:rsidRPr="00153D4B" w:rsidSect="00E52BC7">
      <w:headerReference w:type="default" r:id="rId10"/>
      <w:pgSz w:w="11906" w:h="16838"/>
      <w:pgMar w:top="567"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0488" w14:textId="77777777" w:rsidR="00421A05" w:rsidRDefault="00421A05" w:rsidP="00032EF4">
      <w:pPr>
        <w:spacing w:after="0" w:line="240" w:lineRule="auto"/>
      </w:pPr>
      <w:r>
        <w:separator/>
      </w:r>
    </w:p>
  </w:endnote>
  <w:endnote w:type="continuationSeparator" w:id="0">
    <w:p w14:paraId="7E167A74" w14:textId="77777777" w:rsidR="00421A05" w:rsidRDefault="00421A05" w:rsidP="0003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5B92" w14:textId="77777777" w:rsidR="00421A05" w:rsidRDefault="00421A05" w:rsidP="00032EF4">
      <w:pPr>
        <w:spacing w:after="0" w:line="240" w:lineRule="auto"/>
      </w:pPr>
      <w:r>
        <w:separator/>
      </w:r>
    </w:p>
  </w:footnote>
  <w:footnote w:type="continuationSeparator" w:id="0">
    <w:p w14:paraId="198B9D11" w14:textId="77777777" w:rsidR="00421A05" w:rsidRDefault="00421A05" w:rsidP="0003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914800"/>
      <w:docPartObj>
        <w:docPartGallery w:val="Page Numbers (Top of Page)"/>
        <w:docPartUnique/>
      </w:docPartObj>
    </w:sdtPr>
    <w:sdtEndPr/>
    <w:sdtContent>
      <w:p w14:paraId="5F587603" w14:textId="77777777" w:rsidR="00032EF4" w:rsidRDefault="00032EF4">
        <w:pPr>
          <w:pStyle w:val="Antrats"/>
          <w:jc w:val="center"/>
        </w:pPr>
        <w:r>
          <w:fldChar w:fldCharType="begin"/>
        </w:r>
        <w:r>
          <w:instrText>PAGE   \* MERGEFORMAT</w:instrText>
        </w:r>
        <w:r>
          <w:fldChar w:fldCharType="separate"/>
        </w:r>
        <w:r w:rsidR="00DE5DDD">
          <w:rPr>
            <w:noProof/>
          </w:rPr>
          <w:t>2</w:t>
        </w:r>
        <w:r>
          <w:fldChar w:fldCharType="end"/>
        </w:r>
      </w:p>
    </w:sdtContent>
  </w:sdt>
  <w:p w14:paraId="5FB444ED" w14:textId="77777777" w:rsidR="00032EF4" w:rsidRDefault="00032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02BB"/>
    <w:multiLevelType w:val="multilevel"/>
    <w:tmpl w:val="7BC82082"/>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71A2094"/>
    <w:multiLevelType w:val="multilevel"/>
    <w:tmpl w:val="1890BB92"/>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ABA35EF"/>
    <w:multiLevelType w:val="hybridMultilevel"/>
    <w:tmpl w:val="507C32D6"/>
    <w:lvl w:ilvl="0" w:tplc="A3848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EF637B"/>
    <w:multiLevelType w:val="multilevel"/>
    <w:tmpl w:val="67CECA80"/>
    <w:lvl w:ilvl="0">
      <w:start w:val="1"/>
      <w:numFmt w:val="decimal"/>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FB0FC0"/>
    <w:multiLevelType w:val="hybridMultilevel"/>
    <w:tmpl w:val="02ACF678"/>
    <w:lvl w:ilvl="0" w:tplc="E662DCB8">
      <w:start w:val="1"/>
      <w:numFmt w:val="lowerLetter"/>
      <w:lvlText w:val="%1)"/>
      <w:lvlJc w:val="left"/>
      <w:pPr>
        <w:ind w:left="1295" w:hanging="585"/>
      </w:pPr>
      <w:rPr>
        <w:rFonts w:ascii="Times New Roman" w:eastAsia="Calibri"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35E5EB0"/>
    <w:multiLevelType w:val="hybridMultilevel"/>
    <w:tmpl w:val="8D4E7D72"/>
    <w:lvl w:ilvl="0" w:tplc="DE2A9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FFA1E4D"/>
    <w:multiLevelType w:val="hybridMultilevel"/>
    <w:tmpl w:val="31E822BA"/>
    <w:lvl w:ilvl="0" w:tplc="9D5413E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D76716"/>
    <w:multiLevelType w:val="hybridMultilevel"/>
    <w:tmpl w:val="D6609F4A"/>
    <w:lvl w:ilvl="0" w:tplc="3A427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7611041"/>
    <w:multiLevelType w:val="hybridMultilevel"/>
    <w:tmpl w:val="81366ED8"/>
    <w:lvl w:ilvl="0" w:tplc="557AC3F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2055A01"/>
    <w:multiLevelType w:val="hybridMultilevel"/>
    <w:tmpl w:val="010C7ADE"/>
    <w:lvl w:ilvl="0" w:tplc="9A66BC58">
      <w:start w:val="3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0B54DD9"/>
    <w:multiLevelType w:val="hybridMultilevel"/>
    <w:tmpl w:val="FD3A5AFE"/>
    <w:lvl w:ilvl="0" w:tplc="279CECA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3CE1F3E"/>
    <w:multiLevelType w:val="multilevel"/>
    <w:tmpl w:val="8DD46B2A"/>
    <w:lvl w:ilvl="0">
      <w:start w:val="1"/>
      <w:numFmt w:val="decimal"/>
      <w:suff w:val="space"/>
      <w:lvlText w:val="%1."/>
      <w:lvlJc w:val="left"/>
      <w:pPr>
        <w:ind w:left="360" w:firstLine="360"/>
      </w:pPr>
      <w:rPr>
        <w:rFonts w:hint="default"/>
      </w:rPr>
    </w:lvl>
    <w:lvl w:ilvl="1">
      <w:start w:val="1"/>
      <w:numFmt w:val="decimal"/>
      <w:isLgl/>
      <w:suff w:val="space"/>
      <w:lvlText w:val="%1.%2."/>
      <w:lvlJc w:val="left"/>
      <w:pPr>
        <w:ind w:left="360" w:firstLine="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4" w15:restartNumberingAfterBreak="0">
    <w:nsid w:val="67EE4FFD"/>
    <w:multiLevelType w:val="multilevel"/>
    <w:tmpl w:val="03CCF992"/>
    <w:lvl w:ilvl="0">
      <w:start w:val="1"/>
      <w:numFmt w:val="decimal"/>
      <w:suff w:val="space"/>
      <w:lvlText w:val="%1."/>
      <w:lvlJc w:val="left"/>
      <w:pPr>
        <w:ind w:left="1070" w:hanging="360"/>
      </w:pPr>
      <w:rPr>
        <w:rFonts w:hint="default"/>
        <w:i w:val="0"/>
        <w:iCs/>
      </w:rPr>
    </w:lvl>
    <w:lvl w:ilvl="1">
      <w:start w:val="1"/>
      <w:numFmt w:val="decimal"/>
      <w:isLgl/>
      <w:suff w:val="space"/>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10"/>
  </w:num>
  <w:num w:numId="8">
    <w:abstractNumId w:val="6"/>
  </w:num>
  <w:num w:numId="9">
    <w:abstractNumId w:val="13"/>
  </w:num>
  <w:num w:numId="10">
    <w:abstractNumId w:val="5"/>
  </w:num>
  <w:num w:numId="11">
    <w:abstractNumId w:val="14"/>
  </w:num>
  <w:num w:numId="12">
    <w:abstractNumId w:val="11"/>
  </w:num>
  <w:num w:numId="13">
    <w:abstractNumId w:val="1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5"/>
    <w:rsid w:val="00003D24"/>
    <w:rsid w:val="000042BE"/>
    <w:rsid w:val="00012DE3"/>
    <w:rsid w:val="00013D42"/>
    <w:rsid w:val="0001676C"/>
    <w:rsid w:val="000179ED"/>
    <w:rsid w:val="0002084F"/>
    <w:rsid w:val="00030023"/>
    <w:rsid w:val="00031030"/>
    <w:rsid w:val="00031437"/>
    <w:rsid w:val="000316EA"/>
    <w:rsid w:val="00031B97"/>
    <w:rsid w:val="00032EF4"/>
    <w:rsid w:val="0003477D"/>
    <w:rsid w:val="00035A5B"/>
    <w:rsid w:val="000406A8"/>
    <w:rsid w:val="00041769"/>
    <w:rsid w:val="00042150"/>
    <w:rsid w:val="000435BB"/>
    <w:rsid w:val="000442D9"/>
    <w:rsid w:val="000465D9"/>
    <w:rsid w:val="000556C2"/>
    <w:rsid w:val="00061562"/>
    <w:rsid w:val="00067200"/>
    <w:rsid w:val="000704C2"/>
    <w:rsid w:val="000726EE"/>
    <w:rsid w:val="00073FC3"/>
    <w:rsid w:val="000742D7"/>
    <w:rsid w:val="00077DA6"/>
    <w:rsid w:val="00080D38"/>
    <w:rsid w:val="000824D6"/>
    <w:rsid w:val="00082FE4"/>
    <w:rsid w:val="00084E65"/>
    <w:rsid w:val="000925DA"/>
    <w:rsid w:val="00095147"/>
    <w:rsid w:val="00095E1E"/>
    <w:rsid w:val="00096C71"/>
    <w:rsid w:val="000A0ACD"/>
    <w:rsid w:val="000A1AF2"/>
    <w:rsid w:val="000A6C9E"/>
    <w:rsid w:val="000A7DC1"/>
    <w:rsid w:val="000B07D8"/>
    <w:rsid w:val="000B3CBF"/>
    <w:rsid w:val="000B45F9"/>
    <w:rsid w:val="000B4FFA"/>
    <w:rsid w:val="000B690F"/>
    <w:rsid w:val="000B733A"/>
    <w:rsid w:val="000C1337"/>
    <w:rsid w:val="000C4982"/>
    <w:rsid w:val="000C75FE"/>
    <w:rsid w:val="000D0A2A"/>
    <w:rsid w:val="000E0221"/>
    <w:rsid w:val="000E4C13"/>
    <w:rsid w:val="000F0A94"/>
    <w:rsid w:val="000F13FD"/>
    <w:rsid w:val="000F158B"/>
    <w:rsid w:val="000F196E"/>
    <w:rsid w:val="000F22A5"/>
    <w:rsid w:val="00101F92"/>
    <w:rsid w:val="001045BD"/>
    <w:rsid w:val="00105C22"/>
    <w:rsid w:val="0011234D"/>
    <w:rsid w:val="0011335F"/>
    <w:rsid w:val="00126E76"/>
    <w:rsid w:val="00150AA1"/>
    <w:rsid w:val="00153D4B"/>
    <w:rsid w:val="00154EB9"/>
    <w:rsid w:val="00156CB1"/>
    <w:rsid w:val="00157998"/>
    <w:rsid w:val="00161281"/>
    <w:rsid w:val="001631F0"/>
    <w:rsid w:val="00173121"/>
    <w:rsid w:val="00192499"/>
    <w:rsid w:val="001932B7"/>
    <w:rsid w:val="0019641C"/>
    <w:rsid w:val="001A496F"/>
    <w:rsid w:val="001A503A"/>
    <w:rsid w:val="001B0DB7"/>
    <w:rsid w:val="001B2337"/>
    <w:rsid w:val="001B25DA"/>
    <w:rsid w:val="001B36A2"/>
    <w:rsid w:val="001C2701"/>
    <w:rsid w:val="001C3B47"/>
    <w:rsid w:val="001C4B02"/>
    <w:rsid w:val="001C4B51"/>
    <w:rsid w:val="001D0942"/>
    <w:rsid w:val="001D202B"/>
    <w:rsid w:val="001D21B3"/>
    <w:rsid w:val="001D2E16"/>
    <w:rsid w:val="001D5C0E"/>
    <w:rsid w:val="001E0FB8"/>
    <w:rsid w:val="001E13B0"/>
    <w:rsid w:val="001E1BD0"/>
    <w:rsid w:val="001E4B06"/>
    <w:rsid w:val="001E5B57"/>
    <w:rsid w:val="001F011C"/>
    <w:rsid w:val="001F5476"/>
    <w:rsid w:val="0020474E"/>
    <w:rsid w:val="002108A1"/>
    <w:rsid w:val="002230F0"/>
    <w:rsid w:val="002250B1"/>
    <w:rsid w:val="00225757"/>
    <w:rsid w:val="00230204"/>
    <w:rsid w:val="00230744"/>
    <w:rsid w:val="00235FA0"/>
    <w:rsid w:val="0023646A"/>
    <w:rsid w:val="00242184"/>
    <w:rsid w:val="00250619"/>
    <w:rsid w:val="00250F38"/>
    <w:rsid w:val="0025138F"/>
    <w:rsid w:val="00254537"/>
    <w:rsid w:val="00256C15"/>
    <w:rsid w:val="002600FA"/>
    <w:rsid w:val="00285583"/>
    <w:rsid w:val="002858D2"/>
    <w:rsid w:val="00285D6F"/>
    <w:rsid w:val="00294FF6"/>
    <w:rsid w:val="00296234"/>
    <w:rsid w:val="00296301"/>
    <w:rsid w:val="002A06BE"/>
    <w:rsid w:val="002B1F36"/>
    <w:rsid w:val="002B2CC9"/>
    <w:rsid w:val="002B4D67"/>
    <w:rsid w:val="002B5F3F"/>
    <w:rsid w:val="002C2A68"/>
    <w:rsid w:val="002C72BA"/>
    <w:rsid w:val="002D6A85"/>
    <w:rsid w:val="002E4A6C"/>
    <w:rsid w:val="002F0EC8"/>
    <w:rsid w:val="002F2A84"/>
    <w:rsid w:val="00316A7F"/>
    <w:rsid w:val="003308FB"/>
    <w:rsid w:val="00331175"/>
    <w:rsid w:val="00332495"/>
    <w:rsid w:val="003326D4"/>
    <w:rsid w:val="00333120"/>
    <w:rsid w:val="00335A47"/>
    <w:rsid w:val="00341C89"/>
    <w:rsid w:val="0034396A"/>
    <w:rsid w:val="00345969"/>
    <w:rsid w:val="00346037"/>
    <w:rsid w:val="00362EAE"/>
    <w:rsid w:val="00365F03"/>
    <w:rsid w:val="00372079"/>
    <w:rsid w:val="0037274E"/>
    <w:rsid w:val="00373FAF"/>
    <w:rsid w:val="003811A9"/>
    <w:rsid w:val="00381218"/>
    <w:rsid w:val="00382B80"/>
    <w:rsid w:val="00392718"/>
    <w:rsid w:val="00392C6C"/>
    <w:rsid w:val="003A16D4"/>
    <w:rsid w:val="003A1E78"/>
    <w:rsid w:val="003B0AE9"/>
    <w:rsid w:val="003B27FC"/>
    <w:rsid w:val="003B2B61"/>
    <w:rsid w:val="003B6A63"/>
    <w:rsid w:val="003C0CE1"/>
    <w:rsid w:val="003C4567"/>
    <w:rsid w:val="003D095F"/>
    <w:rsid w:val="003E3A79"/>
    <w:rsid w:val="003E666D"/>
    <w:rsid w:val="003E6BD4"/>
    <w:rsid w:val="003E6F10"/>
    <w:rsid w:val="003F1A14"/>
    <w:rsid w:val="003F3934"/>
    <w:rsid w:val="003F39D3"/>
    <w:rsid w:val="003F5939"/>
    <w:rsid w:val="004029DA"/>
    <w:rsid w:val="00404BDF"/>
    <w:rsid w:val="004077F4"/>
    <w:rsid w:val="004102E3"/>
    <w:rsid w:val="00421A05"/>
    <w:rsid w:val="00422F9D"/>
    <w:rsid w:val="004279F7"/>
    <w:rsid w:val="004301F6"/>
    <w:rsid w:val="00433E5E"/>
    <w:rsid w:val="004403DD"/>
    <w:rsid w:val="00440ED9"/>
    <w:rsid w:val="00441A41"/>
    <w:rsid w:val="00445015"/>
    <w:rsid w:val="00447937"/>
    <w:rsid w:val="0045672E"/>
    <w:rsid w:val="00462CBF"/>
    <w:rsid w:val="004659EC"/>
    <w:rsid w:val="0047203D"/>
    <w:rsid w:val="0047244A"/>
    <w:rsid w:val="0047778E"/>
    <w:rsid w:val="00480348"/>
    <w:rsid w:val="00484A44"/>
    <w:rsid w:val="00485E9B"/>
    <w:rsid w:val="00486F62"/>
    <w:rsid w:val="004913AD"/>
    <w:rsid w:val="00492A1B"/>
    <w:rsid w:val="0049447E"/>
    <w:rsid w:val="00497A01"/>
    <w:rsid w:val="004A0071"/>
    <w:rsid w:val="004A0324"/>
    <w:rsid w:val="004B0AA2"/>
    <w:rsid w:val="004B1A17"/>
    <w:rsid w:val="004C7FE5"/>
    <w:rsid w:val="004D1EA4"/>
    <w:rsid w:val="004E32A4"/>
    <w:rsid w:val="004E38FF"/>
    <w:rsid w:val="004E401D"/>
    <w:rsid w:val="004F1AA8"/>
    <w:rsid w:val="004F5DD0"/>
    <w:rsid w:val="004F71D0"/>
    <w:rsid w:val="00502D7F"/>
    <w:rsid w:val="005102D5"/>
    <w:rsid w:val="0051031B"/>
    <w:rsid w:val="00517D81"/>
    <w:rsid w:val="0052446D"/>
    <w:rsid w:val="00525BC9"/>
    <w:rsid w:val="005269FC"/>
    <w:rsid w:val="00531943"/>
    <w:rsid w:val="005346F5"/>
    <w:rsid w:val="00534D4A"/>
    <w:rsid w:val="00536344"/>
    <w:rsid w:val="00536F4D"/>
    <w:rsid w:val="0054087F"/>
    <w:rsid w:val="00541E38"/>
    <w:rsid w:val="0054259D"/>
    <w:rsid w:val="00547563"/>
    <w:rsid w:val="00554B5E"/>
    <w:rsid w:val="00556E7E"/>
    <w:rsid w:val="005632FA"/>
    <w:rsid w:val="00563F49"/>
    <w:rsid w:val="00566954"/>
    <w:rsid w:val="0057718C"/>
    <w:rsid w:val="00580DD1"/>
    <w:rsid w:val="00581757"/>
    <w:rsid w:val="00587C13"/>
    <w:rsid w:val="00590A90"/>
    <w:rsid w:val="0059157F"/>
    <w:rsid w:val="005915ED"/>
    <w:rsid w:val="005933F7"/>
    <w:rsid w:val="00596C08"/>
    <w:rsid w:val="005A3AF0"/>
    <w:rsid w:val="005A5888"/>
    <w:rsid w:val="005A7CFF"/>
    <w:rsid w:val="005B74E4"/>
    <w:rsid w:val="005C6288"/>
    <w:rsid w:val="005D0371"/>
    <w:rsid w:val="005D245E"/>
    <w:rsid w:val="005E2372"/>
    <w:rsid w:val="005E4056"/>
    <w:rsid w:val="005F1A97"/>
    <w:rsid w:val="005F2A8F"/>
    <w:rsid w:val="005F585E"/>
    <w:rsid w:val="005F6A3F"/>
    <w:rsid w:val="005F7D80"/>
    <w:rsid w:val="00615A2D"/>
    <w:rsid w:val="00616133"/>
    <w:rsid w:val="00617715"/>
    <w:rsid w:val="00617AB8"/>
    <w:rsid w:val="00623FE7"/>
    <w:rsid w:val="0063222C"/>
    <w:rsid w:val="006322D8"/>
    <w:rsid w:val="00633611"/>
    <w:rsid w:val="00635075"/>
    <w:rsid w:val="00643760"/>
    <w:rsid w:val="00647A69"/>
    <w:rsid w:val="00654563"/>
    <w:rsid w:val="00657EC2"/>
    <w:rsid w:val="00666CA5"/>
    <w:rsid w:val="0067253C"/>
    <w:rsid w:val="006763B6"/>
    <w:rsid w:val="006765D1"/>
    <w:rsid w:val="00681038"/>
    <w:rsid w:val="00681863"/>
    <w:rsid w:val="00681D32"/>
    <w:rsid w:val="00682DB7"/>
    <w:rsid w:val="00685B38"/>
    <w:rsid w:val="006948BF"/>
    <w:rsid w:val="00696048"/>
    <w:rsid w:val="00697AFC"/>
    <w:rsid w:val="006A33F3"/>
    <w:rsid w:val="006A34B9"/>
    <w:rsid w:val="006A431F"/>
    <w:rsid w:val="006A60BE"/>
    <w:rsid w:val="006A7021"/>
    <w:rsid w:val="006B6039"/>
    <w:rsid w:val="006B6CD2"/>
    <w:rsid w:val="006B70EE"/>
    <w:rsid w:val="006B76F6"/>
    <w:rsid w:val="006C2FF2"/>
    <w:rsid w:val="006C58E1"/>
    <w:rsid w:val="006D0936"/>
    <w:rsid w:val="006D1273"/>
    <w:rsid w:val="006E01CB"/>
    <w:rsid w:val="007000E8"/>
    <w:rsid w:val="007020BD"/>
    <w:rsid w:val="00702A8A"/>
    <w:rsid w:val="00704B3F"/>
    <w:rsid w:val="00722416"/>
    <w:rsid w:val="00725899"/>
    <w:rsid w:val="007308D1"/>
    <w:rsid w:val="00730A87"/>
    <w:rsid w:val="007331D5"/>
    <w:rsid w:val="00740886"/>
    <w:rsid w:val="00740D3D"/>
    <w:rsid w:val="0074240C"/>
    <w:rsid w:val="0074557B"/>
    <w:rsid w:val="00753353"/>
    <w:rsid w:val="00757484"/>
    <w:rsid w:val="00762909"/>
    <w:rsid w:val="00767958"/>
    <w:rsid w:val="00776C50"/>
    <w:rsid w:val="00780D29"/>
    <w:rsid w:val="00782638"/>
    <w:rsid w:val="00782655"/>
    <w:rsid w:val="00790BF5"/>
    <w:rsid w:val="00791257"/>
    <w:rsid w:val="007949A6"/>
    <w:rsid w:val="007A52D3"/>
    <w:rsid w:val="007B2014"/>
    <w:rsid w:val="007B2B77"/>
    <w:rsid w:val="007B3F3E"/>
    <w:rsid w:val="007B4A86"/>
    <w:rsid w:val="007B6ADB"/>
    <w:rsid w:val="007B6B84"/>
    <w:rsid w:val="007C0FE7"/>
    <w:rsid w:val="007C7B13"/>
    <w:rsid w:val="007D68FA"/>
    <w:rsid w:val="007E237E"/>
    <w:rsid w:val="007E32A9"/>
    <w:rsid w:val="007E6CAC"/>
    <w:rsid w:val="007E6F74"/>
    <w:rsid w:val="007F013B"/>
    <w:rsid w:val="007F0582"/>
    <w:rsid w:val="007F0F67"/>
    <w:rsid w:val="007F6184"/>
    <w:rsid w:val="00806099"/>
    <w:rsid w:val="0081179B"/>
    <w:rsid w:val="00813235"/>
    <w:rsid w:val="00813564"/>
    <w:rsid w:val="00820BFC"/>
    <w:rsid w:val="008251A8"/>
    <w:rsid w:val="008332D6"/>
    <w:rsid w:val="0084062C"/>
    <w:rsid w:val="00844B6F"/>
    <w:rsid w:val="00847601"/>
    <w:rsid w:val="008503B8"/>
    <w:rsid w:val="00853B8C"/>
    <w:rsid w:val="00861162"/>
    <w:rsid w:val="00863F22"/>
    <w:rsid w:val="00867BFC"/>
    <w:rsid w:val="00872562"/>
    <w:rsid w:val="00877220"/>
    <w:rsid w:val="008800D6"/>
    <w:rsid w:val="00885BC4"/>
    <w:rsid w:val="0088737B"/>
    <w:rsid w:val="008879BF"/>
    <w:rsid w:val="008915E1"/>
    <w:rsid w:val="00895618"/>
    <w:rsid w:val="00895EDE"/>
    <w:rsid w:val="008A26F3"/>
    <w:rsid w:val="008A3294"/>
    <w:rsid w:val="008B1691"/>
    <w:rsid w:val="008B1BA4"/>
    <w:rsid w:val="008B32A2"/>
    <w:rsid w:val="008C26C4"/>
    <w:rsid w:val="008C3DB7"/>
    <w:rsid w:val="008C4548"/>
    <w:rsid w:val="008C4C30"/>
    <w:rsid w:val="008C6C65"/>
    <w:rsid w:val="008D0EDA"/>
    <w:rsid w:val="008E13FF"/>
    <w:rsid w:val="008F0841"/>
    <w:rsid w:val="008F5C9D"/>
    <w:rsid w:val="008F626A"/>
    <w:rsid w:val="008F6DE4"/>
    <w:rsid w:val="008F7E17"/>
    <w:rsid w:val="008F7FC7"/>
    <w:rsid w:val="009037E1"/>
    <w:rsid w:val="009047F9"/>
    <w:rsid w:val="00912E5D"/>
    <w:rsid w:val="009173E4"/>
    <w:rsid w:val="00920239"/>
    <w:rsid w:val="009211CD"/>
    <w:rsid w:val="00923B1D"/>
    <w:rsid w:val="00924E5C"/>
    <w:rsid w:val="00924ED1"/>
    <w:rsid w:val="009328F6"/>
    <w:rsid w:val="009330A0"/>
    <w:rsid w:val="00933FE2"/>
    <w:rsid w:val="00935275"/>
    <w:rsid w:val="00936B2E"/>
    <w:rsid w:val="00936F84"/>
    <w:rsid w:val="009421BA"/>
    <w:rsid w:val="009461BA"/>
    <w:rsid w:val="00960116"/>
    <w:rsid w:val="009608D8"/>
    <w:rsid w:val="009664AE"/>
    <w:rsid w:val="00972595"/>
    <w:rsid w:val="00980DEE"/>
    <w:rsid w:val="009816DC"/>
    <w:rsid w:val="009910F2"/>
    <w:rsid w:val="00994269"/>
    <w:rsid w:val="00994771"/>
    <w:rsid w:val="00994D7B"/>
    <w:rsid w:val="009A34F4"/>
    <w:rsid w:val="009A7EB6"/>
    <w:rsid w:val="009B070E"/>
    <w:rsid w:val="009B21C0"/>
    <w:rsid w:val="009C2C7D"/>
    <w:rsid w:val="009C46A4"/>
    <w:rsid w:val="009C7D62"/>
    <w:rsid w:val="009D03A9"/>
    <w:rsid w:val="009D39EA"/>
    <w:rsid w:val="009E6C8D"/>
    <w:rsid w:val="009F0004"/>
    <w:rsid w:val="009F148F"/>
    <w:rsid w:val="009F1C16"/>
    <w:rsid w:val="009F261A"/>
    <w:rsid w:val="009F3875"/>
    <w:rsid w:val="009F5D3D"/>
    <w:rsid w:val="00A01F8A"/>
    <w:rsid w:val="00A033DB"/>
    <w:rsid w:val="00A07ACA"/>
    <w:rsid w:val="00A24BE3"/>
    <w:rsid w:val="00A33E92"/>
    <w:rsid w:val="00A33EA0"/>
    <w:rsid w:val="00A42EB9"/>
    <w:rsid w:val="00A51DBD"/>
    <w:rsid w:val="00A6485F"/>
    <w:rsid w:val="00A6504A"/>
    <w:rsid w:val="00A6614C"/>
    <w:rsid w:val="00A67087"/>
    <w:rsid w:val="00A719D5"/>
    <w:rsid w:val="00A71EF5"/>
    <w:rsid w:val="00A72E70"/>
    <w:rsid w:val="00A74335"/>
    <w:rsid w:val="00A82D14"/>
    <w:rsid w:val="00A912D4"/>
    <w:rsid w:val="00AA0BFB"/>
    <w:rsid w:val="00AA587B"/>
    <w:rsid w:val="00AA7AB6"/>
    <w:rsid w:val="00AB4109"/>
    <w:rsid w:val="00AB6F8B"/>
    <w:rsid w:val="00AC54C0"/>
    <w:rsid w:val="00AC75E2"/>
    <w:rsid w:val="00AD3951"/>
    <w:rsid w:val="00AE2653"/>
    <w:rsid w:val="00AE4F99"/>
    <w:rsid w:val="00AF1714"/>
    <w:rsid w:val="00AF4255"/>
    <w:rsid w:val="00AF6762"/>
    <w:rsid w:val="00AF6C3B"/>
    <w:rsid w:val="00AF79BD"/>
    <w:rsid w:val="00B004FE"/>
    <w:rsid w:val="00B020F8"/>
    <w:rsid w:val="00B12F0A"/>
    <w:rsid w:val="00B1465A"/>
    <w:rsid w:val="00B155FC"/>
    <w:rsid w:val="00B1641B"/>
    <w:rsid w:val="00B206AF"/>
    <w:rsid w:val="00B23A48"/>
    <w:rsid w:val="00B24128"/>
    <w:rsid w:val="00B242E7"/>
    <w:rsid w:val="00B26205"/>
    <w:rsid w:val="00B265BE"/>
    <w:rsid w:val="00B27F57"/>
    <w:rsid w:val="00B31186"/>
    <w:rsid w:val="00B36142"/>
    <w:rsid w:val="00B41273"/>
    <w:rsid w:val="00B4328C"/>
    <w:rsid w:val="00B447A8"/>
    <w:rsid w:val="00B448C2"/>
    <w:rsid w:val="00B45F7F"/>
    <w:rsid w:val="00B51B61"/>
    <w:rsid w:val="00B5273E"/>
    <w:rsid w:val="00B60574"/>
    <w:rsid w:val="00B60D5F"/>
    <w:rsid w:val="00B6572D"/>
    <w:rsid w:val="00B65BB0"/>
    <w:rsid w:val="00B65D7E"/>
    <w:rsid w:val="00B66A42"/>
    <w:rsid w:val="00B66C5C"/>
    <w:rsid w:val="00B677C4"/>
    <w:rsid w:val="00B70F6F"/>
    <w:rsid w:val="00B72E32"/>
    <w:rsid w:val="00B768A5"/>
    <w:rsid w:val="00B8092D"/>
    <w:rsid w:val="00B83B5E"/>
    <w:rsid w:val="00B91904"/>
    <w:rsid w:val="00BA01DA"/>
    <w:rsid w:val="00BA335A"/>
    <w:rsid w:val="00BA7621"/>
    <w:rsid w:val="00BB1131"/>
    <w:rsid w:val="00BB5B46"/>
    <w:rsid w:val="00BB64B9"/>
    <w:rsid w:val="00BC0301"/>
    <w:rsid w:val="00BD23E3"/>
    <w:rsid w:val="00BD5BF4"/>
    <w:rsid w:val="00BD78C6"/>
    <w:rsid w:val="00BD7B0B"/>
    <w:rsid w:val="00BE14E8"/>
    <w:rsid w:val="00BE5AB6"/>
    <w:rsid w:val="00BF0108"/>
    <w:rsid w:val="00BF0218"/>
    <w:rsid w:val="00BF5D09"/>
    <w:rsid w:val="00C0021C"/>
    <w:rsid w:val="00C04C7C"/>
    <w:rsid w:val="00C24CDD"/>
    <w:rsid w:val="00C25D12"/>
    <w:rsid w:val="00C329C8"/>
    <w:rsid w:val="00C356C6"/>
    <w:rsid w:val="00C35C01"/>
    <w:rsid w:val="00C40A16"/>
    <w:rsid w:val="00C430F7"/>
    <w:rsid w:val="00C47A5C"/>
    <w:rsid w:val="00C504E3"/>
    <w:rsid w:val="00C51922"/>
    <w:rsid w:val="00C56A36"/>
    <w:rsid w:val="00C6342E"/>
    <w:rsid w:val="00C648BA"/>
    <w:rsid w:val="00C67EC6"/>
    <w:rsid w:val="00C814F5"/>
    <w:rsid w:val="00C831D7"/>
    <w:rsid w:val="00C949BA"/>
    <w:rsid w:val="00C97704"/>
    <w:rsid w:val="00CA3AB0"/>
    <w:rsid w:val="00CA41B1"/>
    <w:rsid w:val="00CA7B35"/>
    <w:rsid w:val="00CB1EC0"/>
    <w:rsid w:val="00CB351C"/>
    <w:rsid w:val="00CC1DA2"/>
    <w:rsid w:val="00CC33EC"/>
    <w:rsid w:val="00CD4731"/>
    <w:rsid w:val="00CE3E3B"/>
    <w:rsid w:val="00CE4E92"/>
    <w:rsid w:val="00CE5BCC"/>
    <w:rsid w:val="00CE6970"/>
    <w:rsid w:val="00CF1BF4"/>
    <w:rsid w:val="00CF4550"/>
    <w:rsid w:val="00CF553C"/>
    <w:rsid w:val="00CF5A6E"/>
    <w:rsid w:val="00CF640A"/>
    <w:rsid w:val="00D10C3B"/>
    <w:rsid w:val="00D12856"/>
    <w:rsid w:val="00D13589"/>
    <w:rsid w:val="00D225C8"/>
    <w:rsid w:val="00D23997"/>
    <w:rsid w:val="00D258B3"/>
    <w:rsid w:val="00D30B19"/>
    <w:rsid w:val="00D35CF8"/>
    <w:rsid w:val="00D366DE"/>
    <w:rsid w:val="00D36863"/>
    <w:rsid w:val="00D57452"/>
    <w:rsid w:val="00D618AF"/>
    <w:rsid w:val="00D67C5F"/>
    <w:rsid w:val="00D73731"/>
    <w:rsid w:val="00D745FD"/>
    <w:rsid w:val="00D757AB"/>
    <w:rsid w:val="00D760C5"/>
    <w:rsid w:val="00D833F6"/>
    <w:rsid w:val="00DC3355"/>
    <w:rsid w:val="00DC399D"/>
    <w:rsid w:val="00DC4437"/>
    <w:rsid w:val="00DC66BC"/>
    <w:rsid w:val="00DC7FF8"/>
    <w:rsid w:val="00DD3BD3"/>
    <w:rsid w:val="00DE1EED"/>
    <w:rsid w:val="00DE5A13"/>
    <w:rsid w:val="00DE5DDD"/>
    <w:rsid w:val="00DE6344"/>
    <w:rsid w:val="00DE637F"/>
    <w:rsid w:val="00DE716B"/>
    <w:rsid w:val="00DF0D89"/>
    <w:rsid w:val="00DF1C16"/>
    <w:rsid w:val="00DF56B8"/>
    <w:rsid w:val="00E00655"/>
    <w:rsid w:val="00E01B17"/>
    <w:rsid w:val="00E21764"/>
    <w:rsid w:val="00E222E5"/>
    <w:rsid w:val="00E24DF1"/>
    <w:rsid w:val="00E24E2A"/>
    <w:rsid w:val="00E33FC5"/>
    <w:rsid w:val="00E34474"/>
    <w:rsid w:val="00E420EB"/>
    <w:rsid w:val="00E4450B"/>
    <w:rsid w:val="00E52BC7"/>
    <w:rsid w:val="00E54A41"/>
    <w:rsid w:val="00E551B1"/>
    <w:rsid w:val="00E623ED"/>
    <w:rsid w:val="00E63599"/>
    <w:rsid w:val="00E7313F"/>
    <w:rsid w:val="00E73A40"/>
    <w:rsid w:val="00E76E11"/>
    <w:rsid w:val="00E813FB"/>
    <w:rsid w:val="00E8257B"/>
    <w:rsid w:val="00E85484"/>
    <w:rsid w:val="00E92D9F"/>
    <w:rsid w:val="00E94DA3"/>
    <w:rsid w:val="00E96AF9"/>
    <w:rsid w:val="00E97E5F"/>
    <w:rsid w:val="00EB4C72"/>
    <w:rsid w:val="00EC1AD9"/>
    <w:rsid w:val="00EC41E6"/>
    <w:rsid w:val="00ED0B2C"/>
    <w:rsid w:val="00ED2085"/>
    <w:rsid w:val="00ED49ED"/>
    <w:rsid w:val="00ED50AA"/>
    <w:rsid w:val="00EE0ADB"/>
    <w:rsid w:val="00EE3DC8"/>
    <w:rsid w:val="00EE4BA9"/>
    <w:rsid w:val="00EE6848"/>
    <w:rsid w:val="00EF0239"/>
    <w:rsid w:val="00EF1ADE"/>
    <w:rsid w:val="00F011DA"/>
    <w:rsid w:val="00F03CA1"/>
    <w:rsid w:val="00F05ABC"/>
    <w:rsid w:val="00F15FF6"/>
    <w:rsid w:val="00F25E9F"/>
    <w:rsid w:val="00F27C33"/>
    <w:rsid w:val="00F326CF"/>
    <w:rsid w:val="00F345DC"/>
    <w:rsid w:val="00F34AF1"/>
    <w:rsid w:val="00F36AEB"/>
    <w:rsid w:val="00F377C3"/>
    <w:rsid w:val="00F3799A"/>
    <w:rsid w:val="00F4308E"/>
    <w:rsid w:val="00F45E56"/>
    <w:rsid w:val="00F4642F"/>
    <w:rsid w:val="00F47DF8"/>
    <w:rsid w:val="00F54055"/>
    <w:rsid w:val="00F65BD4"/>
    <w:rsid w:val="00F65C81"/>
    <w:rsid w:val="00F71441"/>
    <w:rsid w:val="00F73289"/>
    <w:rsid w:val="00F75F27"/>
    <w:rsid w:val="00F769B5"/>
    <w:rsid w:val="00F849B2"/>
    <w:rsid w:val="00F857B2"/>
    <w:rsid w:val="00F86CE9"/>
    <w:rsid w:val="00F92DF5"/>
    <w:rsid w:val="00F94848"/>
    <w:rsid w:val="00FB7E6E"/>
    <w:rsid w:val="00FC4E50"/>
    <w:rsid w:val="00FC58EA"/>
    <w:rsid w:val="00FC6437"/>
    <w:rsid w:val="00FC7C63"/>
    <w:rsid w:val="00FE27CE"/>
    <w:rsid w:val="00FF3E25"/>
    <w:rsid w:val="00FF7263"/>
    <w:rsid w:val="00FF7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50A0B"/>
  <w15:docId w15:val="{B0972B2E-7C55-4EB4-BDC2-CDB427C5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90F"/>
    <w:pPr>
      <w:spacing w:after="160" w:line="259" w:lineRule="auto"/>
    </w:pPr>
    <w:rPr>
      <w:lang w:eastAsia="en-US"/>
    </w:rPr>
  </w:style>
  <w:style w:type="paragraph" w:styleId="Antrat2">
    <w:name w:val="heading 2"/>
    <w:basedOn w:val="prastasis"/>
    <w:next w:val="prastasis"/>
    <w:link w:val="Antrat2Diagrama"/>
    <w:qFormat/>
    <w:locked/>
    <w:rsid w:val="00541E38"/>
    <w:pPr>
      <w:keepNext/>
      <w:numPr>
        <w:ilvl w:val="1"/>
        <w:numId w:val="2"/>
      </w:numPr>
      <w:pBdr>
        <w:bottom w:val="single" w:sz="6" w:space="1" w:color="000000"/>
      </w:pBdr>
      <w:tabs>
        <w:tab w:val="right" w:pos="9214"/>
      </w:tabs>
      <w:suppressAutoHyphens/>
      <w:spacing w:after="0" w:line="240" w:lineRule="auto"/>
      <w:outlineLvl w:val="1"/>
    </w:pPr>
    <w:rPr>
      <w:rFonts w:ascii="Times New Roman" w:eastAsia="Times New Roman" w:hAnsi="Times New Roman"/>
      <w:sz w:val="24"/>
      <w:szCs w:val="20"/>
      <w:lang w:eastAsia="zh-CN"/>
    </w:rPr>
  </w:style>
  <w:style w:type="paragraph" w:styleId="Antrat8">
    <w:name w:val="heading 8"/>
    <w:basedOn w:val="prastasis"/>
    <w:next w:val="prastasis"/>
    <w:link w:val="Antrat8Diagrama"/>
    <w:qFormat/>
    <w:locked/>
    <w:rsid w:val="00541E38"/>
    <w:pPr>
      <w:keepNext/>
      <w:numPr>
        <w:ilvl w:val="7"/>
        <w:numId w:val="2"/>
      </w:numPr>
      <w:suppressAutoHyphens/>
      <w:spacing w:after="0" w:line="240" w:lineRule="auto"/>
      <w:jc w:val="center"/>
      <w:outlineLvl w:val="7"/>
    </w:pPr>
    <w:rPr>
      <w:rFonts w:ascii="Times New Roman" w:eastAsia="Times New Roman" w:hAnsi="Times New Roman"/>
      <w:b/>
      <w:sz w:val="24"/>
      <w:szCs w:val="20"/>
      <w:u w:val="single"/>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CA7B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A7B35"/>
    <w:rPr>
      <w:rFonts w:ascii="Segoe UI" w:hAnsi="Segoe UI" w:cs="Segoe UI"/>
      <w:sz w:val="18"/>
      <w:szCs w:val="18"/>
    </w:rPr>
  </w:style>
  <w:style w:type="character" w:customStyle="1" w:styleId="Antrat2Diagrama">
    <w:name w:val="Antraštė 2 Diagrama"/>
    <w:basedOn w:val="Numatytasispastraiposriftas"/>
    <w:link w:val="Antrat2"/>
    <w:rsid w:val="00541E38"/>
    <w:rPr>
      <w:rFonts w:ascii="Times New Roman" w:eastAsia="Times New Roman" w:hAnsi="Times New Roman"/>
      <w:sz w:val="24"/>
      <w:szCs w:val="20"/>
      <w:lang w:eastAsia="zh-CN"/>
    </w:rPr>
  </w:style>
  <w:style w:type="character" w:customStyle="1" w:styleId="Antrat8Diagrama">
    <w:name w:val="Antraštė 8 Diagrama"/>
    <w:basedOn w:val="Numatytasispastraiposriftas"/>
    <w:link w:val="Antrat8"/>
    <w:rsid w:val="00541E38"/>
    <w:rPr>
      <w:rFonts w:ascii="Times New Roman" w:eastAsia="Times New Roman" w:hAnsi="Times New Roman"/>
      <w:b/>
      <w:sz w:val="24"/>
      <w:szCs w:val="20"/>
      <w:u w:val="single"/>
      <w:lang w:eastAsia="zh-CN"/>
    </w:rPr>
  </w:style>
  <w:style w:type="paragraph" w:customStyle="1" w:styleId="Pagrindinistekstas31">
    <w:name w:val="Pagrindinis tekstas 31"/>
    <w:basedOn w:val="prastasis"/>
    <w:rsid w:val="00541E38"/>
    <w:pPr>
      <w:suppressAutoHyphens/>
      <w:spacing w:after="0" w:line="240" w:lineRule="auto"/>
    </w:pPr>
    <w:rPr>
      <w:rFonts w:ascii="Times New Roman" w:eastAsia="Times New Roman" w:hAnsi="Times New Roman"/>
      <w:sz w:val="24"/>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24BE3"/>
    <w:pPr>
      <w:ind w:left="720"/>
      <w:contextualSpacing/>
    </w:pPr>
  </w:style>
  <w:style w:type="character" w:customStyle="1" w:styleId="Bodytext2BoldItalic">
    <w:name w:val="Body text (2) + Bold;Italic"/>
    <w:basedOn w:val="Numatytasispastraiposriftas"/>
    <w:rsid w:val="00ED49ED"/>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2">
    <w:name w:val="Body text (2)"/>
    <w:basedOn w:val="Numatytasispastraiposriftas"/>
    <w:rsid w:val="00ED49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Antrats">
    <w:name w:val="header"/>
    <w:basedOn w:val="prastasis"/>
    <w:link w:val="AntratsDiagrama"/>
    <w:uiPriority w:val="99"/>
    <w:unhideWhenUsed/>
    <w:rsid w:val="00032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EF4"/>
    <w:rPr>
      <w:lang w:eastAsia="en-US"/>
    </w:rPr>
  </w:style>
  <w:style w:type="paragraph" w:styleId="Porat">
    <w:name w:val="footer"/>
    <w:basedOn w:val="prastasis"/>
    <w:link w:val="PoratDiagrama"/>
    <w:uiPriority w:val="99"/>
    <w:unhideWhenUsed/>
    <w:rsid w:val="00032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EF4"/>
    <w:rPr>
      <w:lang w:eastAsia="en-US"/>
    </w:rPr>
  </w:style>
  <w:style w:type="character" w:styleId="Puslapionumeris">
    <w:name w:val="page number"/>
    <w:basedOn w:val="Numatytasispastraiposriftas"/>
    <w:rsid w:val="00DE5DDD"/>
  </w:style>
  <w:style w:type="character" w:styleId="Hipersaitas">
    <w:name w:val="Hyperlink"/>
    <w:aliases w:val="Alna"/>
    <w:uiPriority w:val="99"/>
    <w:rsid w:val="00BD5BF4"/>
    <w:rPr>
      <w:color w:val="0000FF"/>
      <w:u w:val="single"/>
    </w:rPr>
  </w:style>
  <w:style w:type="paragraph" w:customStyle="1" w:styleId="Stilius3">
    <w:name w:val="Stilius3"/>
    <w:basedOn w:val="prastasis"/>
    <w:qFormat/>
    <w:rsid w:val="007B6B84"/>
    <w:pPr>
      <w:spacing w:before="200" w:after="0" w:line="240" w:lineRule="auto"/>
      <w:jc w:val="both"/>
    </w:pPr>
    <w:rPr>
      <w:rFonts w:ascii="Times New Roman" w:eastAsia="Times New Roman" w:hAnsi="Times New Roman"/>
    </w:rPr>
  </w:style>
  <w:style w:type="paragraph" w:customStyle="1" w:styleId="Bodytxt">
    <w:name w:val="Bodytxt"/>
    <w:basedOn w:val="prastasis"/>
    <w:rsid w:val="007B6B84"/>
    <w:pPr>
      <w:keepNext/>
      <w:spacing w:after="0" w:line="240" w:lineRule="auto"/>
      <w:jc w:val="both"/>
    </w:pPr>
    <w:rPr>
      <w:rFonts w:ascii="Times New Roman" w:eastAsia="Times New Roman" w:hAnsi="Times New Roman"/>
      <w:lang w:eastAsia="fi-FI"/>
    </w:rPr>
  </w:style>
  <w:style w:type="character" w:styleId="Neapdorotaspaminjimas">
    <w:name w:val="Unresolved Mention"/>
    <w:basedOn w:val="Numatytasispastraiposriftas"/>
    <w:uiPriority w:val="99"/>
    <w:semiHidden/>
    <w:unhideWhenUsed/>
    <w:rsid w:val="000726EE"/>
    <w:rPr>
      <w:color w:val="605E5C"/>
      <w:shd w:val="clear" w:color="auto" w:fill="E1DFDD"/>
    </w:rPr>
  </w:style>
  <w:style w:type="character" w:styleId="Komentaronuoroda">
    <w:name w:val="annotation reference"/>
    <w:basedOn w:val="Numatytasispastraiposriftas"/>
    <w:uiPriority w:val="99"/>
    <w:semiHidden/>
    <w:unhideWhenUsed/>
    <w:rsid w:val="008C3DB7"/>
    <w:rPr>
      <w:sz w:val="16"/>
      <w:szCs w:val="16"/>
    </w:rPr>
  </w:style>
  <w:style w:type="paragraph" w:styleId="Komentarotekstas">
    <w:name w:val="annotation text"/>
    <w:basedOn w:val="prastasis"/>
    <w:link w:val="KomentarotekstasDiagrama"/>
    <w:uiPriority w:val="99"/>
    <w:unhideWhenUsed/>
    <w:rsid w:val="008C3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C3DB7"/>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C3DB7"/>
    <w:rPr>
      <w:b/>
      <w:bCs/>
    </w:rPr>
  </w:style>
  <w:style w:type="character" w:customStyle="1" w:styleId="KomentarotemaDiagrama">
    <w:name w:val="Komentaro tema Diagrama"/>
    <w:basedOn w:val="KomentarotekstasDiagrama"/>
    <w:link w:val="Komentarotema"/>
    <w:uiPriority w:val="99"/>
    <w:semiHidden/>
    <w:rsid w:val="008C3DB7"/>
    <w:rPr>
      <w:b/>
      <w:bCs/>
      <w:sz w:val="20"/>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92D9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8913">
      <w:bodyDiv w:val="1"/>
      <w:marLeft w:val="0"/>
      <w:marRight w:val="0"/>
      <w:marTop w:val="0"/>
      <w:marBottom w:val="0"/>
      <w:divBdr>
        <w:top w:val="none" w:sz="0" w:space="0" w:color="auto"/>
        <w:left w:val="none" w:sz="0" w:space="0" w:color="auto"/>
        <w:bottom w:val="none" w:sz="0" w:space="0" w:color="auto"/>
        <w:right w:val="none" w:sz="0" w:space="0" w:color="auto"/>
      </w:divBdr>
    </w:div>
    <w:div w:id="674654914">
      <w:bodyDiv w:val="1"/>
      <w:marLeft w:val="0"/>
      <w:marRight w:val="0"/>
      <w:marTop w:val="0"/>
      <w:marBottom w:val="0"/>
      <w:divBdr>
        <w:top w:val="none" w:sz="0" w:space="0" w:color="auto"/>
        <w:left w:val="none" w:sz="0" w:space="0" w:color="auto"/>
        <w:bottom w:val="none" w:sz="0" w:space="0" w:color="auto"/>
        <w:right w:val="none" w:sz="0" w:space="0" w:color="auto"/>
      </w:divBdr>
      <w:divsChild>
        <w:div w:id="1292906914">
          <w:marLeft w:val="0"/>
          <w:marRight w:val="0"/>
          <w:marTop w:val="0"/>
          <w:marBottom w:val="0"/>
          <w:divBdr>
            <w:top w:val="none" w:sz="0" w:space="0" w:color="auto"/>
            <w:left w:val="none" w:sz="0" w:space="0" w:color="auto"/>
            <w:bottom w:val="none" w:sz="0" w:space="0" w:color="auto"/>
            <w:right w:val="none" w:sz="0" w:space="0" w:color="auto"/>
          </w:divBdr>
          <w:divsChild>
            <w:div w:id="2058621455">
              <w:marLeft w:val="0"/>
              <w:marRight w:val="0"/>
              <w:marTop w:val="0"/>
              <w:marBottom w:val="0"/>
              <w:divBdr>
                <w:top w:val="none" w:sz="0" w:space="0" w:color="auto"/>
                <w:left w:val="none" w:sz="0" w:space="0" w:color="auto"/>
                <w:bottom w:val="none" w:sz="0" w:space="0" w:color="auto"/>
                <w:right w:val="none" w:sz="0" w:space="0" w:color="auto"/>
              </w:divBdr>
              <w:divsChild>
                <w:div w:id="1248034718">
                  <w:marLeft w:val="0"/>
                  <w:marRight w:val="0"/>
                  <w:marTop w:val="0"/>
                  <w:marBottom w:val="0"/>
                  <w:divBdr>
                    <w:top w:val="none" w:sz="0" w:space="0" w:color="auto"/>
                    <w:left w:val="none" w:sz="0" w:space="0" w:color="auto"/>
                    <w:bottom w:val="none" w:sz="0" w:space="0" w:color="auto"/>
                    <w:right w:val="none" w:sz="0" w:space="0" w:color="auto"/>
                  </w:divBdr>
                  <w:divsChild>
                    <w:div w:id="894194923">
                      <w:marLeft w:val="0"/>
                      <w:marRight w:val="0"/>
                      <w:marTop w:val="0"/>
                      <w:marBottom w:val="0"/>
                      <w:divBdr>
                        <w:top w:val="none" w:sz="0" w:space="0" w:color="auto"/>
                        <w:left w:val="none" w:sz="0" w:space="0" w:color="auto"/>
                        <w:bottom w:val="none" w:sz="0" w:space="0" w:color="auto"/>
                        <w:right w:val="none" w:sz="0" w:space="0" w:color="auto"/>
                      </w:divBdr>
                      <w:divsChild>
                        <w:div w:id="1135291664">
                          <w:marLeft w:val="0"/>
                          <w:marRight w:val="0"/>
                          <w:marTop w:val="0"/>
                          <w:marBottom w:val="0"/>
                          <w:divBdr>
                            <w:top w:val="none" w:sz="0" w:space="0" w:color="auto"/>
                            <w:left w:val="none" w:sz="0" w:space="0" w:color="auto"/>
                            <w:bottom w:val="none" w:sz="0" w:space="0" w:color="auto"/>
                            <w:right w:val="none" w:sz="0" w:space="0" w:color="auto"/>
                          </w:divBdr>
                        </w:div>
                        <w:div w:id="1186401397">
                          <w:marLeft w:val="0"/>
                          <w:marRight w:val="0"/>
                          <w:marTop w:val="0"/>
                          <w:marBottom w:val="0"/>
                          <w:divBdr>
                            <w:top w:val="none" w:sz="0" w:space="0" w:color="auto"/>
                            <w:left w:val="none" w:sz="0" w:space="0" w:color="auto"/>
                            <w:bottom w:val="none" w:sz="0" w:space="0" w:color="auto"/>
                            <w:right w:val="none" w:sz="0" w:space="0" w:color="auto"/>
                          </w:divBdr>
                        </w:div>
                        <w:div w:id="1760563076">
                          <w:marLeft w:val="0"/>
                          <w:marRight w:val="0"/>
                          <w:marTop w:val="0"/>
                          <w:marBottom w:val="0"/>
                          <w:divBdr>
                            <w:top w:val="none" w:sz="0" w:space="0" w:color="auto"/>
                            <w:left w:val="none" w:sz="0" w:space="0" w:color="auto"/>
                            <w:bottom w:val="none" w:sz="0" w:space="0" w:color="auto"/>
                            <w:right w:val="none" w:sz="0" w:space="0" w:color="auto"/>
                          </w:divBdr>
                        </w:div>
                        <w:div w:id="11074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76915">
      <w:bodyDiv w:val="1"/>
      <w:marLeft w:val="0"/>
      <w:marRight w:val="0"/>
      <w:marTop w:val="0"/>
      <w:marBottom w:val="0"/>
      <w:divBdr>
        <w:top w:val="none" w:sz="0" w:space="0" w:color="auto"/>
        <w:left w:val="none" w:sz="0" w:space="0" w:color="auto"/>
        <w:bottom w:val="none" w:sz="0" w:space="0" w:color="auto"/>
        <w:right w:val="none" w:sz="0" w:space="0" w:color="auto"/>
      </w:divBdr>
      <w:divsChild>
        <w:div w:id="1353189481">
          <w:marLeft w:val="0"/>
          <w:marRight w:val="0"/>
          <w:marTop w:val="0"/>
          <w:marBottom w:val="0"/>
          <w:divBdr>
            <w:top w:val="none" w:sz="0" w:space="0" w:color="auto"/>
            <w:left w:val="none" w:sz="0" w:space="0" w:color="auto"/>
            <w:bottom w:val="none" w:sz="0" w:space="0" w:color="auto"/>
            <w:right w:val="none" w:sz="0" w:space="0" w:color="auto"/>
          </w:divBdr>
        </w:div>
        <w:div w:id="776365538">
          <w:marLeft w:val="0"/>
          <w:marRight w:val="0"/>
          <w:marTop w:val="0"/>
          <w:marBottom w:val="0"/>
          <w:divBdr>
            <w:top w:val="none" w:sz="0" w:space="0" w:color="auto"/>
            <w:left w:val="none" w:sz="0" w:space="0" w:color="auto"/>
            <w:bottom w:val="none" w:sz="0" w:space="0" w:color="auto"/>
            <w:right w:val="none" w:sz="0" w:space="0" w:color="auto"/>
          </w:divBdr>
        </w:div>
      </w:divsChild>
    </w:div>
    <w:div w:id="1298224499">
      <w:bodyDiv w:val="1"/>
      <w:marLeft w:val="0"/>
      <w:marRight w:val="0"/>
      <w:marTop w:val="0"/>
      <w:marBottom w:val="0"/>
      <w:divBdr>
        <w:top w:val="none" w:sz="0" w:space="0" w:color="auto"/>
        <w:left w:val="none" w:sz="0" w:space="0" w:color="auto"/>
        <w:bottom w:val="none" w:sz="0" w:space="0" w:color="auto"/>
        <w:right w:val="none" w:sz="0" w:space="0" w:color="auto"/>
      </w:divBdr>
    </w:div>
    <w:div w:id="133807926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63">
          <w:marLeft w:val="0"/>
          <w:marRight w:val="0"/>
          <w:marTop w:val="0"/>
          <w:marBottom w:val="0"/>
          <w:divBdr>
            <w:top w:val="none" w:sz="0" w:space="0" w:color="auto"/>
            <w:left w:val="none" w:sz="0" w:space="0" w:color="auto"/>
            <w:bottom w:val="none" w:sz="0" w:space="0" w:color="auto"/>
            <w:right w:val="none" w:sz="0" w:space="0" w:color="auto"/>
          </w:divBdr>
          <w:divsChild>
            <w:div w:id="1661809646">
              <w:marLeft w:val="0"/>
              <w:marRight w:val="0"/>
              <w:marTop w:val="0"/>
              <w:marBottom w:val="0"/>
              <w:divBdr>
                <w:top w:val="none" w:sz="0" w:space="0" w:color="auto"/>
                <w:left w:val="none" w:sz="0" w:space="0" w:color="auto"/>
                <w:bottom w:val="none" w:sz="0" w:space="0" w:color="auto"/>
                <w:right w:val="none" w:sz="0" w:space="0" w:color="auto"/>
              </w:divBdr>
              <w:divsChild>
                <w:div w:id="685130869">
                  <w:marLeft w:val="0"/>
                  <w:marRight w:val="0"/>
                  <w:marTop w:val="0"/>
                  <w:marBottom w:val="0"/>
                  <w:divBdr>
                    <w:top w:val="none" w:sz="0" w:space="0" w:color="auto"/>
                    <w:left w:val="none" w:sz="0" w:space="0" w:color="auto"/>
                    <w:bottom w:val="none" w:sz="0" w:space="0" w:color="auto"/>
                    <w:right w:val="none" w:sz="0" w:space="0" w:color="auto"/>
                  </w:divBdr>
                  <w:divsChild>
                    <w:div w:id="1879586617">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
                        <w:div w:id="158935064">
                          <w:marLeft w:val="0"/>
                          <w:marRight w:val="0"/>
                          <w:marTop w:val="0"/>
                          <w:marBottom w:val="0"/>
                          <w:divBdr>
                            <w:top w:val="none" w:sz="0" w:space="0" w:color="auto"/>
                            <w:left w:val="none" w:sz="0" w:space="0" w:color="auto"/>
                            <w:bottom w:val="none" w:sz="0" w:space="0" w:color="auto"/>
                            <w:right w:val="none" w:sz="0" w:space="0" w:color="auto"/>
                          </w:divBdr>
                        </w:div>
                        <w:div w:id="774637206">
                          <w:marLeft w:val="0"/>
                          <w:marRight w:val="0"/>
                          <w:marTop w:val="0"/>
                          <w:marBottom w:val="0"/>
                          <w:divBdr>
                            <w:top w:val="none" w:sz="0" w:space="0" w:color="auto"/>
                            <w:left w:val="none" w:sz="0" w:space="0" w:color="auto"/>
                            <w:bottom w:val="none" w:sz="0" w:space="0" w:color="auto"/>
                            <w:right w:val="none" w:sz="0" w:space="0" w:color="auto"/>
                          </w:divBdr>
                        </w:div>
                        <w:div w:id="552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71963">
      <w:bodyDiv w:val="1"/>
      <w:marLeft w:val="0"/>
      <w:marRight w:val="0"/>
      <w:marTop w:val="0"/>
      <w:marBottom w:val="0"/>
      <w:divBdr>
        <w:top w:val="none" w:sz="0" w:space="0" w:color="auto"/>
        <w:left w:val="none" w:sz="0" w:space="0" w:color="auto"/>
        <w:bottom w:val="none" w:sz="0" w:space="0" w:color="auto"/>
        <w:right w:val="none" w:sz="0" w:space="0" w:color="auto"/>
      </w:divBdr>
    </w:div>
    <w:div w:id="1579942623">
      <w:bodyDiv w:val="1"/>
      <w:marLeft w:val="0"/>
      <w:marRight w:val="0"/>
      <w:marTop w:val="0"/>
      <w:marBottom w:val="0"/>
      <w:divBdr>
        <w:top w:val="none" w:sz="0" w:space="0" w:color="auto"/>
        <w:left w:val="none" w:sz="0" w:space="0" w:color="auto"/>
        <w:bottom w:val="none" w:sz="0" w:space="0" w:color="auto"/>
        <w:right w:val="none" w:sz="0" w:space="0" w:color="auto"/>
      </w:divBdr>
      <w:divsChild>
        <w:div w:id="269749818">
          <w:marLeft w:val="0"/>
          <w:marRight w:val="0"/>
          <w:marTop w:val="0"/>
          <w:marBottom w:val="0"/>
          <w:divBdr>
            <w:top w:val="none" w:sz="0" w:space="0" w:color="auto"/>
            <w:left w:val="none" w:sz="0" w:space="0" w:color="auto"/>
            <w:bottom w:val="none" w:sz="0" w:space="0" w:color="auto"/>
            <w:right w:val="none" w:sz="0" w:space="0" w:color="auto"/>
          </w:divBdr>
          <w:divsChild>
            <w:div w:id="750468401">
              <w:marLeft w:val="0"/>
              <w:marRight w:val="0"/>
              <w:marTop w:val="0"/>
              <w:marBottom w:val="0"/>
              <w:divBdr>
                <w:top w:val="none" w:sz="0" w:space="0" w:color="auto"/>
                <w:left w:val="none" w:sz="0" w:space="0" w:color="auto"/>
                <w:bottom w:val="none" w:sz="0" w:space="0" w:color="auto"/>
                <w:right w:val="none" w:sz="0" w:space="0" w:color="auto"/>
              </w:divBdr>
              <w:divsChild>
                <w:div w:id="1335187543">
                  <w:marLeft w:val="0"/>
                  <w:marRight w:val="0"/>
                  <w:marTop w:val="0"/>
                  <w:marBottom w:val="0"/>
                  <w:divBdr>
                    <w:top w:val="none" w:sz="0" w:space="0" w:color="auto"/>
                    <w:left w:val="none" w:sz="0" w:space="0" w:color="auto"/>
                    <w:bottom w:val="none" w:sz="0" w:space="0" w:color="auto"/>
                    <w:right w:val="none" w:sz="0" w:space="0" w:color="auto"/>
                  </w:divBdr>
                  <w:divsChild>
                    <w:div w:id="1962687301">
                      <w:marLeft w:val="0"/>
                      <w:marRight w:val="0"/>
                      <w:marTop w:val="0"/>
                      <w:marBottom w:val="0"/>
                      <w:divBdr>
                        <w:top w:val="none" w:sz="0" w:space="0" w:color="auto"/>
                        <w:left w:val="none" w:sz="0" w:space="0" w:color="auto"/>
                        <w:bottom w:val="none" w:sz="0" w:space="0" w:color="auto"/>
                        <w:right w:val="none" w:sz="0" w:space="0" w:color="auto"/>
                      </w:divBdr>
                      <w:divsChild>
                        <w:div w:id="723480809">
                          <w:marLeft w:val="0"/>
                          <w:marRight w:val="0"/>
                          <w:marTop w:val="0"/>
                          <w:marBottom w:val="0"/>
                          <w:divBdr>
                            <w:top w:val="none" w:sz="0" w:space="0" w:color="auto"/>
                            <w:left w:val="none" w:sz="0" w:space="0" w:color="auto"/>
                            <w:bottom w:val="none" w:sz="0" w:space="0" w:color="auto"/>
                            <w:right w:val="none" w:sz="0" w:space="0" w:color="auto"/>
                          </w:divBdr>
                        </w:div>
                        <w:div w:id="1064110830">
                          <w:marLeft w:val="0"/>
                          <w:marRight w:val="0"/>
                          <w:marTop w:val="0"/>
                          <w:marBottom w:val="0"/>
                          <w:divBdr>
                            <w:top w:val="none" w:sz="0" w:space="0" w:color="auto"/>
                            <w:left w:val="none" w:sz="0" w:space="0" w:color="auto"/>
                            <w:bottom w:val="none" w:sz="0" w:space="0" w:color="auto"/>
                            <w:right w:val="none" w:sz="0" w:space="0" w:color="auto"/>
                          </w:divBdr>
                        </w:div>
                        <w:div w:id="1525289863">
                          <w:marLeft w:val="0"/>
                          <w:marRight w:val="0"/>
                          <w:marTop w:val="0"/>
                          <w:marBottom w:val="0"/>
                          <w:divBdr>
                            <w:top w:val="none" w:sz="0" w:space="0" w:color="auto"/>
                            <w:left w:val="none" w:sz="0" w:space="0" w:color="auto"/>
                            <w:bottom w:val="none" w:sz="0" w:space="0" w:color="auto"/>
                            <w:right w:val="none" w:sz="0" w:space="0" w:color="auto"/>
                          </w:divBdr>
                        </w:div>
                        <w:div w:id="810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lytauspara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59DB2-9865-4E0E-B79D-8BDEFEBE52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5252-192B-46CB-83BD-1473A5FA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3340</Words>
  <Characters>1905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vt:lpstr>
      <vt:lpstr>2 priedas</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Vartotojas</dc:creator>
  <cp:lastModifiedBy>Jurgita Simonavičienė</cp:lastModifiedBy>
  <cp:revision>2</cp:revision>
  <cp:lastPrinted>2020-08-07T12:11:00Z</cp:lastPrinted>
  <dcterms:created xsi:type="dcterms:W3CDTF">2024-09-24T13:26:00Z</dcterms:created>
  <dcterms:modified xsi:type="dcterms:W3CDTF">2024-09-24T13:26:00Z</dcterms:modified>
</cp:coreProperties>
</file>