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04AB5" w14:textId="0A968A71" w:rsidR="00F26B8F" w:rsidRDefault="00F26B8F" w:rsidP="00F26B8F">
      <w:pPr>
        <w:tabs>
          <w:tab w:val="left" w:pos="1134"/>
        </w:tabs>
        <w:spacing w:after="0" w:line="240" w:lineRule="auto"/>
        <w:jc w:val="center"/>
        <w:rPr>
          <w:sz w:val="20"/>
          <w:szCs w:val="20"/>
        </w:rPr>
      </w:pPr>
      <w:r>
        <w:rPr>
          <w:noProof/>
        </w:rPr>
        <w:drawing>
          <wp:inline distT="0" distB="0" distL="0" distR="0" wp14:anchorId="3F1EAD6C" wp14:editId="16EFCED2">
            <wp:extent cx="1732805" cy="1134515"/>
            <wp:effectExtent l="0" t="0" r="1270" b="8890"/>
            <wp:docPr id="1799243175" name="Paveikslėlis 1" descr="Paveikslėlis, kuriame yra tekstas, Šriftas, Grafik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43175" name="Paveikslėlis 1" descr="Paveikslėlis, kuriame yra tekstas, Šriftas, Grafika, logotipas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916" cy="1152265"/>
                    </a:xfrm>
                    <a:prstGeom prst="rect">
                      <a:avLst/>
                    </a:prstGeom>
                    <a:noFill/>
                    <a:ln>
                      <a:noFill/>
                    </a:ln>
                  </pic:spPr>
                </pic:pic>
              </a:graphicData>
            </a:graphic>
          </wp:inline>
        </w:drawing>
      </w:r>
    </w:p>
    <w:p w14:paraId="18266710" w14:textId="77777777" w:rsidR="00F26B8F" w:rsidRDefault="00F26B8F" w:rsidP="00F26B8F">
      <w:pPr>
        <w:tabs>
          <w:tab w:val="left" w:pos="1134"/>
        </w:tabs>
        <w:spacing w:after="0" w:line="240" w:lineRule="auto"/>
        <w:rPr>
          <w:sz w:val="20"/>
          <w:szCs w:val="20"/>
        </w:rPr>
      </w:pPr>
    </w:p>
    <w:p w14:paraId="248119FF" w14:textId="77777777" w:rsidR="00F40A28" w:rsidRPr="00795CB6" w:rsidRDefault="0011342B" w:rsidP="002D1319">
      <w:pPr>
        <w:spacing w:after="0" w:line="240" w:lineRule="auto"/>
        <w:jc w:val="center"/>
        <w:rPr>
          <w:rFonts w:eastAsia="Times New Roman"/>
          <w:b/>
        </w:rPr>
      </w:pPr>
      <w:r w:rsidRPr="00795CB6">
        <w:rPr>
          <w:rFonts w:eastAsia="Times New Roman"/>
          <w:b/>
        </w:rPr>
        <w:t xml:space="preserve">PROJEKTO „SPORTO PASKIRTIES INŽINERINIO STATINIO, </w:t>
      </w:r>
    </w:p>
    <w:p w14:paraId="24811A00" w14:textId="1F74EE5D" w:rsidR="00BB5136" w:rsidRPr="00795CB6" w:rsidRDefault="0011342B" w:rsidP="002D1319">
      <w:pPr>
        <w:spacing w:after="0" w:line="240" w:lineRule="auto"/>
        <w:jc w:val="center"/>
        <w:rPr>
          <w:b/>
          <w:szCs w:val="24"/>
        </w:rPr>
      </w:pPr>
      <w:r w:rsidRPr="00795CB6">
        <w:rPr>
          <w:rFonts w:eastAsia="Times New Roman"/>
          <w:b/>
        </w:rPr>
        <w:t xml:space="preserve">J. BASANAVIČIAUS G. 3, REKONSTRAVIMO PROJEKTAS“ RANGOS </w:t>
      </w:r>
      <w:r w:rsidR="002D1319" w:rsidRPr="00795CB6">
        <w:rPr>
          <w:rFonts w:eastAsia="Times New Roman"/>
          <w:b/>
        </w:rPr>
        <w:t xml:space="preserve">DARBŲ </w:t>
      </w:r>
      <w:r w:rsidR="009F19A5" w:rsidRPr="00795CB6">
        <w:rPr>
          <w:b/>
          <w:szCs w:val="24"/>
        </w:rPr>
        <w:t xml:space="preserve">PIRKIMO </w:t>
      </w:r>
      <w:r w:rsidR="00BB5136" w:rsidRPr="00795CB6">
        <w:rPr>
          <w:b/>
          <w:szCs w:val="24"/>
        </w:rPr>
        <w:t>SUTARTIS</w:t>
      </w:r>
    </w:p>
    <w:p w14:paraId="24811A01" w14:textId="77777777" w:rsidR="00BB5136" w:rsidRPr="00795CB6" w:rsidRDefault="00BB5136" w:rsidP="00BB5136">
      <w:pPr>
        <w:tabs>
          <w:tab w:val="left" w:pos="7740"/>
        </w:tabs>
        <w:spacing w:after="0" w:line="240" w:lineRule="auto"/>
        <w:ind w:right="1274"/>
        <w:jc w:val="center"/>
        <w:rPr>
          <w:rFonts w:eastAsia="Times New Roman"/>
          <w:szCs w:val="24"/>
          <w:lang w:eastAsia="x-none"/>
        </w:rPr>
      </w:pPr>
    </w:p>
    <w:p w14:paraId="24811A02" w14:textId="2D7073B9" w:rsidR="00BB5136" w:rsidRPr="00795CB6" w:rsidRDefault="00126339" w:rsidP="00BB5136">
      <w:pPr>
        <w:tabs>
          <w:tab w:val="left" w:pos="7740"/>
        </w:tabs>
        <w:spacing w:after="0" w:line="240" w:lineRule="auto"/>
        <w:ind w:right="1274"/>
        <w:jc w:val="center"/>
        <w:rPr>
          <w:rFonts w:eastAsia="Times New Roman"/>
          <w:szCs w:val="20"/>
          <w:lang w:eastAsia="x-none"/>
        </w:rPr>
      </w:pPr>
      <w:r w:rsidRPr="00795CB6">
        <w:rPr>
          <w:rFonts w:eastAsia="Times New Roman"/>
          <w:szCs w:val="20"/>
          <w:lang w:eastAsia="x-none"/>
        </w:rPr>
        <w:t>202</w:t>
      </w:r>
      <w:r w:rsidR="00F26B8F">
        <w:rPr>
          <w:rFonts w:eastAsia="Times New Roman"/>
          <w:szCs w:val="20"/>
          <w:lang w:eastAsia="x-none"/>
        </w:rPr>
        <w:t>4</w:t>
      </w:r>
      <w:r w:rsidR="004C750E" w:rsidRPr="00795CB6">
        <w:rPr>
          <w:rFonts w:eastAsia="Times New Roman"/>
          <w:szCs w:val="20"/>
          <w:lang w:eastAsia="x-none"/>
        </w:rPr>
        <w:t xml:space="preserve"> m. </w:t>
      </w:r>
      <w:r w:rsidR="00F26B8F">
        <w:rPr>
          <w:rFonts w:eastAsia="Times New Roman"/>
          <w:szCs w:val="20"/>
          <w:lang w:eastAsia="x-none"/>
        </w:rPr>
        <w:t>rugsėjo</w:t>
      </w:r>
      <w:r w:rsidR="00795CB6">
        <w:rPr>
          <w:rFonts w:eastAsia="Times New Roman"/>
          <w:szCs w:val="20"/>
          <w:lang w:eastAsia="x-none"/>
        </w:rPr>
        <w:t xml:space="preserve"> </w:t>
      </w:r>
      <w:r w:rsidR="00D0106B">
        <w:rPr>
          <w:rFonts w:eastAsia="Times New Roman"/>
          <w:szCs w:val="20"/>
          <w:lang w:eastAsia="x-none"/>
        </w:rPr>
        <w:t>23</w:t>
      </w:r>
      <w:r w:rsidR="00BB5136" w:rsidRPr="00795CB6">
        <w:rPr>
          <w:rFonts w:eastAsia="Times New Roman"/>
          <w:szCs w:val="20"/>
          <w:lang w:eastAsia="x-none"/>
        </w:rPr>
        <w:t xml:space="preserve"> d. Nr. </w:t>
      </w:r>
      <w:r w:rsidR="00103F21" w:rsidRPr="00795CB6">
        <w:rPr>
          <w:rFonts w:eastAsia="Times New Roman"/>
          <w:szCs w:val="20"/>
          <w:lang w:eastAsia="x-none"/>
        </w:rPr>
        <w:t>DS-</w:t>
      </w:r>
      <w:r w:rsidR="00D0106B">
        <w:rPr>
          <w:rFonts w:eastAsia="Times New Roman"/>
          <w:szCs w:val="20"/>
          <w:lang w:eastAsia="x-none"/>
        </w:rPr>
        <w:t>508</w:t>
      </w:r>
    </w:p>
    <w:p w14:paraId="24811A03" w14:textId="77777777" w:rsidR="00103F21" w:rsidRPr="00795CB6" w:rsidRDefault="00103F21" w:rsidP="00BB5136">
      <w:pPr>
        <w:tabs>
          <w:tab w:val="left" w:pos="7740"/>
        </w:tabs>
        <w:spacing w:after="0" w:line="240" w:lineRule="auto"/>
        <w:ind w:right="1274"/>
        <w:jc w:val="center"/>
        <w:rPr>
          <w:rFonts w:eastAsia="Times New Roman"/>
          <w:szCs w:val="20"/>
          <w:lang w:eastAsia="x-none"/>
        </w:rPr>
      </w:pPr>
      <w:r w:rsidRPr="00795CB6">
        <w:rPr>
          <w:rFonts w:eastAsia="Times New Roman"/>
          <w:szCs w:val="20"/>
          <w:lang w:eastAsia="x-none"/>
        </w:rPr>
        <w:t>Rokiškis</w:t>
      </w:r>
    </w:p>
    <w:p w14:paraId="24811A04" w14:textId="77777777" w:rsidR="00BB5136" w:rsidRPr="00795CB6" w:rsidRDefault="00BB5136" w:rsidP="00BB5136">
      <w:pPr>
        <w:spacing w:after="0" w:line="240" w:lineRule="auto"/>
        <w:jc w:val="both"/>
        <w:rPr>
          <w:rFonts w:eastAsia="Times New Roman"/>
          <w:szCs w:val="24"/>
        </w:rPr>
      </w:pPr>
    </w:p>
    <w:p w14:paraId="24811A05" w14:textId="2C79B2A3" w:rsidR="00BB5136" w:rsidRPr="00795CB6" w:rsidRDefault="00BB5136" w:rsidP="00BB5136">
      <w:pPr>
        <w:spacing w:after="0" w:line="240" w:lineRule="auto"/>
        <w:ind w:firstLine="709"/>
        <w:jc w:val="both"/>
        <w:rPr>
          <w:rFonts w:eastAsia="Times New Roman"/>
          <w:color w:val="000000"/>
          <w:szCs w:val="24"/>
        </w:rPr>
      </w:pPr>
      <w:r w:rsidRPr="00795CB6">
        <w:rPr>
          <w:rFonts w:eastAsia="Times New Roman"/>
          <w:b/>
          <w:szCs w:val="24"/>
        </w:rPr>
        <w:t>Rokiškio rajono savivaldybės administracija</w:t>
      </w:r>
      <w:r w:rsidRPr="00795CB6">
        <w:rPr>
          <w:rFonts w:eastAsia="Times New Roman"/>
          <w:szCs w:val="24"/>
        </w:rPr>
        <w:t xml:space="preserve">, juridinio asmens kodas 188772248, kurios registruota buveinė yra </w:t>
      </w:r>
      <w:r w:rsidR="00F26B8F">
        <w:rPr>
          <w:rFonts w:eastAsia="Times New Roman"/>
          <w:szCs w:val="24"/>
        </w:rPr>
        <w:t>Sąjūdžio a.1</w:t>
      </w:r>
      <w:r w:rsidRPr="00795CB6">
        <w:rPr>
          <w:rFonts w:eastAsia="Times New Roman"/>
          <w:szCs w:val="24"/>
        </w:rPr>
        <w:t xml:space="preserve">, LT-42136 Rokiškis, duomenys apie įstaigą kaupiami ir saugomi Lietuvos Respublikos juridinių asmenų registre, atstovaujama </w:t>
      </w:r>
      <w:r w:rsidR="004C750E" w:rsidRPr="00795CB6">
        <w:rPr>
          <w:rFonts w:eastAsia="Times New Roman"/>
          <w:szCs w:val="24"/>
        </w:rPr>
        <w:t>direktoriaus Valerijaus Rancevo</w:t>
      </w:r>
      <w:r w:rsidRPr="00795CB6">
        <w:rPr>
          <w:rFonts w:eastAsia="Times New Roman"/>
          <w:szCs w:val="24"/>
        </w:rPr>
        <w:t>, veikiančio pagal Rokiškio rajono savivaldybės administracijos nuostatus (toliau – Užsakovas),</w:t>
      </w:r>
      <w:r w:rsidRPr="00795CB6">
        <w:rPr>
          <w:rFonts w:eastAsia="Times New Roman"/>
          <w:color w:val="000000"/>
          <w:szCs w:val="24"/>
        </w:rPr>
        <w:t xml:space="preserve"> i</w:t>
      </w:r>
      <w:r w:rsidRPr="00795CB6">
        <w:rPr>
          <w:rFonts w:eastAsia="Times New Roman"/>
          <w:szCs w:val="24"/>
        </w:rPr>
        <w:t xml:space="preserve">r </w:t>
      </w:r>
      <w:r w:rsidR="00CD2D13" w:rsidRPr="00795CB6">
        <w:rPr>
          <w:rFonts w:eastAsia="Times New Roman"/>
          <w:b/>
          <w:szCs w:val="24"/>
        </w:rPr>
        <w:t>UAB „Dangų centras“</w:t>
      </w:r>
      <w:r w:rsidR="00CD2D13" w:rsidRPr="00795CB6">
        <w:rPr>
          <w:rFonts w:eastAsia="Times New Roman"/>
          <w:szCs w:val="24"/>
        </w:rPr>
        <w:t>, įmonės kodas 300025405</w:t>
      </w:r>
      <w:r w:rsidRPr="00795CB6">
        <w:rPr>
          <w:rFonts w:eastAsia="Times New Roman"/>
          <w:szCs w:val="24"/>
        </w:rPr>
        <w:t>, registruota LR juridini</w:t>
      </w:r>
      <w:r w:rsidR="00CD2D13" w:rsidRPr="00795CB6">
        <w:rPr>
          <w:rFonts w:eastAsia="Times New Roman"/>
          <w:szCs w:val="24"/>
        </w:rPr>
        <w:t>ų asmenų registre adresu Laisvės pr. 77C, LT-06122, Vilnius, atstovaujama direktoriaus Roberto Pliupelio</w:t>
      </w:r>
      <w:r w:rsidRPr="00795CB6">
        <w:rPr>
          <w:rFonts w:eastAsia="Times New Roman"/>
          <w:szCs w:val="24"/>
        </w:rPr>
        <w:t xml:space="preserve">, veikiančio pagal </w:t>
      </w:r>
      <w:r w:rsidR="00CD2D13" w:rsidRPr="00795CB6">
        <w:rPr>
          <w:rFonts w:eastAsia="Times New Roman"/>
          <w:szCs w:val="24"/>
        </w:rPr>
        <w:t>įmonės įstatus</w:t>
      </w:r>
      <w:r w:rsidRPr="00795CB6">
        <w:rPr>
          <w:rFonts w:eastAsia="Times New Roman"/>
          <w:szCs w:val="24"/>
        </w:rPr>
        <w:t xml:space="preserve"> (toliau </w:t>
      </w:r>
      <w:r w:rsidR="00B01173" w:rsidRPr="00795CB6">
        <w:rPr>
          <w:rFonts w:eastAsia="Times New Roman"/>
          <w:szCs w:val="24"/>
        </w:rPr>
        <w:t>–</w:t>
      </w:r>
      <w:r w:rsidRPr="00795CB6">
        <w:rPr>
          <w:rFonts w:eastAsia="Times New Roman"/>
          <w:szCs w:val="24"/>
        </w:rPr>
        <w:t xml:space="preserve"> </w:t>
      </w:r>
      <w:r w:rsidR="00B01173" w:rsidRPr="00795CB6">
        <w:rPr>
          <w:rFonts w:eastAsia="Times New Roman"/>
          <w:szCs w:val="24"/>
        </w:rPr>
        <w:t>Rangovas</w:t>
      </w:r>
      <w:r w:rsidRPr="00795CB6">
        <w:rPr>
          <w:rFonts w:eastAsia="Times New Roman"/>
          <w:szCs w:val="24"/>
        </w:rPr>
        <w:t>)</w:t>
      </w:r>
      <w:r w:rsidRPr="00795CB6">
        <w:rPr>
          <w:rFonts w:eastAsia="Times New Roman"/>
          <w:color w:val="000000"/>
          <w:szCs w:val="24"/>
        </w:rPr>
        <w:t xml:space="preserve"> </w:t>
      </w:r>
      <w:r w:rsidRPr="00795CB6">
        <w:rPr>
          <w:rFonts w:eastAsia="Times New Roman"/>
          <w:szCs w:val="24"/>
        </w:rPr>
        <w:t>sudarė šią sutartį:</w:t>
      </w:r>
    </w:p>
    <w:p w14:paraId="24811A06" w14:textId="77777777" w:rsidR="00BB5136" w:rsidRPr="00795CB6" w:rsidRDefault="00BB5136" w:rsidP="00BB5136">
      <w:pPr>
        <w:spacing w:after="0" w:line="240" w:lineRule="auto"/>
        <w:jc w:val="both"/>
        <w:rPr>
          <w:rFonts w:eastAsia="Times New Roman"/>
          <w:szCs w:val="24"/>
        </w:rPr>
      </w:pPr>
    </w:p>
    <w:p w14:paraId="24811A07" w14:textId="77777777" w:rsidR="00BB5136" w:rsidRPr="00795CB6"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795CB6">
        <w:rPr>
          <w:rFonts w:eastAsia="Times New Roman"/>
          <w:b/>
          <w:szCs w:val="24"/>
        </w:rPr>
        <w:t>I. SUTARTIES OBJEKTAS</w:t>
      </w:r>
    </w:p>
    <w:p w14:paraId="24811A08" w14:textId="77777777" w:rsidR="00BB5136" w:rsidRPr="00795CB6" w:rsidRDefault="00BB5136" w:rsidP="00BB5136">
      <w:pPr>
        <w:tabs>
          <w:tab w:val="left" w:pos="2072"/>
        </w:tabs>
        <w:spacing w:after="0" w:line="240" w:lineRule="auto"/>
        <w:ind w:right="15"/>
        <w:rPr>
          <w:rFonts w:eastAsia="Times New Roman"/>
          <w:szCs w:val="24"/>
        </w:rPr>
      </w:pPr>
    </w:p>
    <w:p w14:paraId="24811A09" w14:textId="77777777" w:rsidR="00F66231" w:rsidRPr="00795CB6" w:rsidRDefault="00F66231" w:rsidP="00F66231">
      <w:pPr>
        <w:spacing w:after="0" w:line="240" w:lineRule="auto"/>
        <w:ind w:firstLine="709"/>
        <w:jc w:val="both"/>
        <w:rPr>
          <w:szCs w:val="24"/>
        </w:rPr>
      </w:pPr>
      <w:r w:rsidRPr="00795CB6">
        <w:rPr>
          <w:rFonts w:eastAsia="Times New Roman"/>
          <w:szCs w:val="24"/>
        </w:rPr>
        <w:t xml:space="preserve">1.1. </w:t>
      </w:r>
      <w:r w:rsidRPr="00795CB6">
        <w:rPr>
          <w:szCs w:val="24"/>
        </w:rPr>
        <w:t>Pirkimo objektas –</w:t>
      </w:r>
      <w:r w:rsidR="00F40F2B" w:rsidRPr="00795CB6">
        <w:rPr>
          <w:rFonts w:eastAsia="Times New Roman"/>
        </w:rPr>
        <w:t xml:space="preserve"> </w:t>
      </w:r>
      <w:r w:rsidR="0011342B" w:rsidRPr="00795CB6">
        <w:t>p</w:t>
      </w:r>
      <w:r w:rsidR="0011342B" w:rsidRPr="00795CB6">
        <w:rPr>
          <w:rFonts w:eastAsia="Times New Roman"/>
        </w:rPr>
        <w:t>rojekto „Sporto paskirties inžinerinio statinio, J. Basanavičiaus g. 3, rekonstravimo projektas“ rangos darbai</w:t>
      </w:r>
      <w:r w:rsidR="0011342B" w:rsidRPr="00795CB6">
        <w:t xml:space="preserve"> </w:t>
      </w:r>
      <w:r w:rsidRPr="00795CB6">
        <w:rPr>
          <w:szCs w:val="24"/>
        </w:rPr>
        <w:t xml:space="preserve">(toliau – darbai). </w:t>
      </w:r>
    </w:p>
    <w:p w14:paraId="24811A0A" w14:textId="77777777" w:rsidR="00F66231" w:rsidRPr="00795CB6" w:rsidRDefault="00F66231" w:rsidP="00F66231">
      <w:pPr>
        <w:spacing w:after="0" w:line="240" w:lineRule="auto"/>
        <w:ind w:firstLine="709"/>
        <w:jc w:val="both"/>
        <w:rPr>
          <w:rFonts w:eastAsia="Times New Roman"/>
          <w:szCs w:val="24"/>
        </w:rPr>
      </w:pPr>
      <w:r w:rsidRPr="00795CB6">
        <w:rPr>
          <w:rFonts w:eastAsia="Times New Roman"/>
          <w:szCs w:val="24"/>
        </w:rPr>
        <w:t>1.2. D</w:t>
      </w:r>
      <w:r w:rsidRPr="00795CB6">
        <w:rPr>
          <w:szCs w:val="24"/>
        </w:rPr>
        <w:t xml:space="preserve">arbai aprašyti </w:t>
      </w:r>
      <w:r w:rsidR="00F40F2B" w:rsidRPr="00795CB6">
        <w:rPr>
          <w:szCs w:val="24"/>
        </w:rPr>
        <w:t>techninėje specifikacijoje (sutarties 1 priedas) ir techniniame darbo projekte</w:t>
      </w:r>
      <w:r w:rsidRPr="00795CB6">
        <w:rPr>
          <w:rFonts w:eastAsia="Times New Roman"/>
          <w:szCs w:val="24"/>
        </w:rPr>
        <w:t>.</w:t>
      </w:r>
    </w:p>
    <w:p w14:paraId="24811A0B" w14:textId="77777777" w:rsidR="00F66231" w:rsidRPr="00795CB6" w:rsidRDefault="00F66231" w:rsidP="00F66231">
      <w:pPr>
        <w:tabs>
          <w:tab w:val="num" w:pos="0"/>
          <w:tab w:val="left" w:pos="426"/>
          <w:tab w:val="left" w:pos="709"/>
        </w:tabs>
        <w:spacing w:after="0" w:line="240" w:lineRule="auto"/>
        <w:jc w:val="both"/>
        <w:rPr>
          <w:rFonts w:eastAsia="Times New Roman"/>
        </w:rPr>
      </w:pPr>
      <w:r w:rsidRPr="00795CB6">
        <w:rPr>
          <w:rFonts w:eastAsia="Times New Roman"/>
          <w:szCs w:val="24"/>
        </w:rPr>
        <w:tab/>
      </w:r>
      <w:r w:rsidRPr="00795CB6">
        <w:rPr>
          <w:rFonts w:eastAsia="Times New Roman"/>
          <w:szCs w:val="24"/>
        </w:rPr>
        <w:tab/>
        <w:t xml:space="preserve">1.3. </w:t>
      </w:r>
      <w:r w:rsidRPr="00795CB6">
        <w:t xml:space="preserve">Darbų atlikimo vieta – </w:t>
      </w:r>
      <w:r w:rsidR="006A5DBA" w:rsidRPr="00795CB6">
        <w:t>J. Basanavičiaus</w:t>
      </w:r>
      <w:r w:rsidR="00F40F2B" w:rsidRPr="00795CB6">
        <w:t xml:space="preserve"> g. </w:t>
      </w:r>
      <w:r w:rsidR="006A5DBA" w:rsidRPr="00795CB6">
        <w:t>3</w:t>
      </w:r>
      <w:r w:rsidR="00F40F2B" w:rsidRPr="00795CB6">
        <w:t>, Rokiškis</w:t>
      </w:r>
      <w:r w:rsidRPr="00795CB6">
        <w:rPr>
          <w:rFonts w:eastAsia="Times New Roman"/>
        </w:rPr>
        <w:t xml:space="preserve">.  </w:t>
      </w:r>
    </w:p>
    <w:p w14:paraId="24811A0C" w14:textId="77777777" w:rsidR="00811091" w:rsidRPr="00795CB6" w:rsidRDefault="00811091" w:rsidP="00BB5136">
      <w:pPr>
        <w:spacing w:after="0" w:line="240" w:lineRule="auto"/>
        <w:ind w:firstLine="709"/>
        <w:jc w:val="both"/>
        <w:rPr>
          <w:rFonts w:eastAsia="Times New Roman"/>
          <w:color w:val="FF0000"/>
          <w:szCs w:val="24"/>
        </w:rPr>
      </w:pPr>
    </w:p>
    <w:p w14:paraId="24811A0D" w14:textId="77777777" w:rsidR="00BB5136" w:rsidRPr="00795CB6"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795CB6">
        <w:rPr>
          <w:rFonts w:eastAsia="Times New Roman"/>
          <w:b/>
          <w:szCs w:val="24"/>
        </w:rPr>
        <w:t xml:space="preserve">II. </w:t>
      </w:r>
      <w:r w:rsidR="00E22AC7" w:rsidRPr="00795CB6">
        <w:rPr>
          <w:rFonts w:eastAsia="Times New Roman"/>
          <w:b/>
          <w:szCs w:val="24"/>
        </w:rPr>
        <w:t>DARBŲ</w:t>
      </w:r>
      <w:r w:rsidRPr="00795CB6">
        <w:rPr>
          <w:rFonts w:eastAsia="Times New Roman"/>
          <w:b/>
          <w:szCs w:val="24"/>
        </w:rPr>
        <w:t xml:space="preserve"> KAINA IR ATSISKAITYMAS</w:t>
      </w:r>
    </w:p>
    <w:p w14:paraId="24811A0E" w14:textId="77777777" w:rsidR="00BB5136" w:rsidRPr="00795CB6" w:rsidRDefault="00BB5136" w:rsidP="00BB5136">
      <w:pPr>
        <w:tabs>
          <w:tab w:val="left" w:pos="2072"/>
        </w:tabs>
        <w:spacing w:after="0" w:line="240" w:lineRule="auto"/>
        <w:rPr>
          <w:rFonts w:eastAsia="Times New Roman"/>
          <w:szCs w:val="24"/>
        </w:rPr>
      </w:pPr>
    </w:p>
    <w:p w14:paraId="444E46DA" w14:textId="77777777" w:rsidR="00F26B8F" w:rsidRDefault="00F66231" w:rsidP="00F26B8F">
      <w:pPr>
        <w:spacing w:after="0" w:line="240" w:lineRule="auto"/>
        <w:ind w:firstLine="709"/>
        <w:jc w:val="both"/>
        <w:rPr>
          <w:bCs/>
          <w:iCs/>
          <w:szCs w:val="24"/>
        </w:rPr>
      </w:pPr>
      <w:r w:rsidRPr="00795CB6">
        <w:rPr>
          <w:rFonts w:eastAsia="Times New Roman"/>
          <w:szCs w:val="24"/>
        </w:rPr>
        <w:t xml:space="preserve">2.1. Sudaroma fiksuotos kainos </w:t>
      </w:r>
      <w:r w:rsidR="009A2EDF" w:rsidRPr="00795CB6">
        <w:rPr>
          <w:rFonts w:eastAsia="Times New Roman"/>
          <w:szCs w:val="24"/>
        </w:rPr>
        <w:t xml:space="preserve">su peržiūra </w:t>
      </w:r>
      <w:r w:rsidRPr="00795CB6">
        <w:rPr>
          <w:rFonts w:eastAsia="Times New Roman"/>
          <w:szCs w:val="24"/>
        </w:rPr>
        <w:t xml:space="preserve">sutartis. </w:t>
      </w:r>
      <w:r w:rsidRPr="00795CB6">
        <w:rPr>
          <w:rFonts w:eastAsia="Times New Roman"/>
          <w:b/>
          <w:szCs w:val="24"/>
        </w:rPr>
        <w:t xml:space="preserve">Darbų kaina </w:t>
      </w:r>
      <w:r w:rsidR="00F26B8F" w:rsidRPr="00AF4972">
        <w:rPr>
          <w:b/>
          <w:szCs w:val="24"/>
        </w:rPr>
        <w:t>1</w:t>
      </w:r>
      <w:r w:rsidR="00F26B8F">
        <w:rPr>
          <w:b/>
          <w:szCs w:val="24"/>
        </w:rPr>
        <w:t> 545 654,00</w:t>
      </w:r>
      <w:r w:rsidR="00F26B8F" w:rsidRPr="00AF4972">
        <w:rPr>
          <w:b/>
          <w:szCs w:val="24"/>
        </w:rPr>
        <w:t xml:space="preserve"> Eur su PVM</w:t>
      </w:r>
      <w:r w:rsidR="00F26B8F" w:rsidRPr="00795CB6">
        <w:rPr>
          <w:b/>
          <w:szCs w:val="24"/>
        </w:rPr>
        <w:t xml:space="preserve"> (</w:t>
      </w:r>
      <w:r w:rsidR="00F26B8F" w:rsidRPr="00AF4972">
        <w:rPr>
          <w:bCs/>
          <w:iCs/>
          <w:szCs w:val="24"/>
        </w:rPr>
        <w:t xml:space="preserve">vienas milijonas penki šimtai </w:t>
      </w:r>
      <w:r w:rsidR="00F26B8F">
        <w:rPr>
          <w:bCs/>
          <w:iCs/>
          <w:szCs w:val="24"/>
        </w:rPr>
        <w:t>keturiasdešimt penki tūkstančiai šeši šimtai penkiasdešimt keturi eurai 00 ct</w:t>
      </w:r>
      <w:r w:rsidR="00F26B8F" w:rsidRPr="00AF4972">
        <w:rPr>
          <w:bCs/>
          <w:iCs/>
          <w:szCs w:val="24"/>
        </w:rPr>
        <w:t>).</w:t>
      </w:r>
    </w:p>
    <w:p w14:paraId="24811A10" w14:textId="697B8FF3" w:rsidR="00F66231" w:rsidRPr="00F26B8F" w:rsidRDefault="00F66231" w:rsidP="00F26B8F">
      <w:pPr>
        <w:spacing w:after="0" w:line="240" w:lineRule="auto"/>
        <w:ind w:firstLine="709"/>
        <w:jc w:val="both"/>
        <w:rPr>
          <w:bCs/>
          <w:iCs/>
          <w:szCs w:val="24"/>
        </w:rPr>
      </w:pPr>
      <w:r w:rsidRPr="00795CB6">
        <w:rPr>
          <w:rFonts w:eastAsia="Times New Roman"/>
          <w:szCs w:val="24"/>
        </w:rPr>
        <w:t xml:space="preserve">2.2. Į šią kainą yra įskaičiuoti visi Rangovo patirti kaštai, visi mokami mokesčiai, rinkliavos ir kitos išlaidos, susiję su sutarties įsipareigojimų vykdymu. </w:t>
      </w:r>
    </w:p>
    <w:p w14:paraId="24811A11" w14:textId="77777777" w:rsidR="00F66231" w:rsidRPr="00795CB6" w:rsidRDefault="00F66231" w:rsidP="00F66231">
      <w:pPr>
        <w:tabs>
          <w:tab w:val="left" w:pos="2072"/>
        </w:tabs>
        <w:spacing w:after="0" w:line="240" w:lineRule="auto"/>
        <w:ind w:firstLine="720"/>
        <w:jc w:val="both"/>
        <w:rPr>
          <w:rFonts w:eastAsia="Times New Roman"/>
          <w:szCs w:val="24"/>
          <w:lang w:eastAsia="ar-SA"/>
        </w:rPr>
      </w:pPr>
      <w:r w:rsidRPr="00795CB6">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795CB6">
        <w:rPr>
          <w:rFonts w:eastAsia="Times New Roman"/>
          <w:iCs/>
          <w:szCs w:val="24"/>
        </w:rPr>
        <w:t>Pakeitimas įforminamas raštu patvirtinant parašais susitarimo tikrumą.</w:t>
      </w:r>
    </w:p>
    <w:p w14:paraId="24811A12"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2.4. Sutarties kaina gali būti peržiūrima, jei nuo </w:t>
      </w:r>
      <w:r w:rsidR="003D7053" w:rsidRPr="00795CB6">
        <w:rPr>
          <w:rFonts w:eastAsia="Times New Roman"/>
          <w:sz w:val="24"/>
          <w:szCs w:val="24"/>
          <w:lang w:val="lt-LT"/>
        </w:rPr>
        <w:t>preliminariosios/pagrindinės</w:t>
      </w:r>
      <w:r w:rsidRPr="00795CB6">
        <w:rPr>
          <w:rFonts w:eastAsia="Times New Roman"/>
          <w:sz w:val="24"/>
          <w:szCs w:val="24"/>
          <w:lang w:val="lt-LT"/>
        </w:rPr>
        <w:t xml:space="preserve"> sutarties pasirašymo datos yra praėję 6 mėnesiai. Šalys, pagal žemiau nustatytas sąlygas, atlieka sutarties kainos peržiūrą šiais atvejais:</w:t>
      </w:r>
    </w:p>
    <w:p w14:paraId="24811A13" w14:textId="77777777" w:rsidR="005D6C74" w:rsidRPr="00795CB6" w:rsidRDefault="005D6C74" w:rsidP="005D6C74">
      <w:pPr>
        <w:pStyle w:val="Pagrindinistekstas"/>
        <w:spacing w:after="0" w:line="240" w:lineRule="auto"/>
        <w:ind w:firstLine="709"/>
        <w:jc w:val="both"/>
        <w:rPr>
          <w:sz w:val="24"/>
          <w:szCs w:val="24"/>
          <w:lang w:val="lt-LT" w:eastAsia="lt-LT"/>
        </w:rPr>
      </w:pPr>
      <w:r w:rsidRPr="00795CB6">
        <w:rPr>
          <w:rFonts w:eastAsia="Times New Roman"/>
          <w:sz w:val="24"/>
          <w:szCs w:val="24"/>
          <w:lang w:val="lt-LT"/>
        </w:rPr>
        <w:t>2.4.1. k</w:t>
      </w:r>
      <w:r w:rsidRPr="00795CB6">
        <w:rPr>
          <w:rStyle w:val="FontStyle23"/>
          <w:lang w:val="lt-LT" w:eastAsia="lt-LT"/>
        </w:rPr>
        <w:t xml:space="preserve">ai peržiūra iš esmės nepakeičia sutarties pobūdžio ir perskaičiavimo koeficientas A praėjus </w:t>
      </w:r>
      <w:r w:rsidR="00F45E28" w:rsidRPr="00795CB6">
        <w:rPr>
          <w:rStyle w:val="FontStyle23"/>
          <w:lang w:val="lt-LT" w:eastAsia="lt-LT"/>
        </w:rPr>
        <w:t>6 mėn.</w:t>
      </w:r>
      <w:r w:rsidRPr="00795CB6">
        <w:rPr>
          <w:rStyle w:val="FontStyle23"/>
          <w:lang w:val="lt-LT" w:eastAsia="lt-LT"/>
        </w:rPr>
        <w:t xml:space="preserve"> po sutarties pasirašymo yra </w:t>
      </w:r>
      <w:r w:rsidRPr="00795CB6">
        <w:rPr>
          <w:sz w:val="24"/>
          <w:szCs w:val="24"/>
          <w:lang w:val="lt-LT" w:eastAsia="lt-LT"/>
        </w:rPr>
        <w:t>didesnis kaip 1,0500 arba mažesnis kaip 0,9500.</w:t>
      </w:r>
    </w:p>
    <w:p w14:paraId="24811A14"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Perskaičiavimo koeficientas A nustatomas vadovaujantis Statistikos departamento prie Lietuvos Respublikos Vyriausybės skelbiamų </w:t>
      </w:r>
      <w:hyperlink r:id="rId9" w:history="1">
        <w:r w:rsidRPr="00795CB6">
          <w:rPr>
            <w:rStyle w:val="Hipersaitas"/>
            <w:rFonts w:eastAsia="Times New Roman"/>
            <w:sz w:val="24"/>
            <w:szCs w:val="24"/>
            <w:lang w:val="lt-LT"/>
          </w:rPr>
          <w:t>http://www.stat.gov.lt</w:t>
        </w:r>
      </w:hyperlink>
      <w:r w:rsidRPr="00795CB6">
        <w:rPr>
          <w:rFonts w:eastAsia="Times New Roman"/>
          <w:sz w:val="24"/>
          <w:szCs w:val="24"/>
          <w:lang w:val="lt-LT"/>
        </w:rPr>
        <w:t xml:space="preserve"> statybos sąnaudų kainų indeksų (SSKI) pokyčiu. Sutarties kainos (neatliktų ir užsakovui neperduotų darbų) perskaičiavimas atliekamas nuo kito kalendorinio mėnesio 15 dienos. Perskaičiavimas atliekamas neatliktų darbų kainą dauginant iš perskaičiavimo koeficiento (A), gauto einamųjų metų mėnesį statybos sąnaudų kainų indeksą (SSKI) (B) dalijant iš pasiūlymo pateikimo mėnesio SSKI (C):</w:t>
      </w:r>
    </w:p>
    <w:p w14:paraId="24811A15"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lastRenderedPageBreak/>
        <w:t>A=(B/C)</w:t>
      </w:r>
    </w:p>
    <w:p w14:paraId="24811A16"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Statybos sąnaudų kainų indekso nustatymo šaltinis: Statistikos departamento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(2015 m. – 100). </w:t>
      </w:r>
    </w:p>
    <w:p w14:paraId="24811A17"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Style w:val="FontStyle23"/>
          <w:lang w:val="lt-LT"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24811A18"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2.4.2. Kai peržiūros būtinybė atsirado dėl aplinkybių, kurių sutarties šalims elgiantis protingai ir apdairiai, nebuvo įmanoma numatyti iki sutarties sudarymo, ir kai yra abi šios kartu:</w:t>
      </w:r>
    </w:p>
    <w:p w14:paraId="24811A19"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2.4.2.1. taikant peržiūrą iš esmės nepakeičiamas sutarties pobūdis;</w:t>
      </w:r>
    </w:p>
    <w:p w14:paraId="24811A1A" w14:textId="77777777" w:rsidR="005D6C74" w:rsidRPr="00795CB6" w:rsidRDefault="005D6C74" w:rsidP="005D6C74">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2.4.2.2. atskiro sutarties kainos pakeitimo vertė neviršija 50 procentų, o bendra atskirų pakeitimų pagal šį punktą vertė – 100 procentų sutarties kainos.</w:t>
      </w:r>
    </w:p>
    <w:p w14:paraId="24811A1B" w14:textId="77777777" w:rsidR="005D6C74" w:rsidRPr="00795CB6" w:rsidRDefault="005D6C74" w:rsidP="005D6C74">
      <w:pPr>
        <w:pStyle w:val="Pagrindinistekstas"/>
        <w:spacing w:after="0" w:line="240" w:lineRule="auto"/>
        <w:ind w:firstLine="709"/>
        <w:jc w:val="both"/>
        <w:rPr>
          <w:rStyle w:val="FontStyle23"/>
          <w:lang w:val="lt-LT"/>
        </w:rPr>
      </w:pPr>
      <w:r w:rsidRPr="00795CB6">
        <w:rPr>
          <w:rFonts w:eastAsia="Times New Roman"/>
          <w:sz w:val="24"/>
          <w:szCs w:val="24"/>
          <w:lang w:val="lt-LT"/>
        </w:rPr>
        <w:t xml:space="preserve">2.4.3. </w:t>
      </w:r>
      <w:r w:rsidRPr="00795CB6">
        <w:rPr>
          <w:rStyle w:val="FontStyle23"/>
          <w:lang w:val="lt-LT"/>
        </w:rPr>
        <w:t>Kai tenkinamos visos šios trys sąlygos kartu:</w:t>
      </w:r>
    </w:p>
    <w:p w14:paraId="24811A1C" w14:textId="77777777" w:rsidR="005D6C74" w:rsidRPr="00795CB6" w:rsidRDefault="005D6C74" w:rsidP="005D6C74">
      <w:pPr>
        <w:pStyle w:val="Pagrindinistekstas"/>
        <w:spacing w:after="0" w:line="240" w:lineRule="auto"/>
        <w:ind w:firstLine="709"/>
        <w:jc w:val="both"/>
        <w:rPr>
          <w:sz w:val="24"/>
          <w:szCs w:val="24"/>
          <w:lang w:val="lt-LT"/>
        </w:rPr>
      </w:pPr>
      <w:r w:rsidRPr="00795CB6">
        <w:rPr>
          <w:rStyle w:val="FontStyle23"/>
          <w:lang w:val="lt-LT"/>
        </w:rPr>
        <w:t xml:space="preserve">2.4.3.1. </w:t>
      </w:r>
      <w:r w:rsidRPr="00795CB6">
        <w:rPr>
          <w:sz w:val="24"/>
          <w:szCs w:val="24"/>
          <w:lang w:val="lt-LT"/>
        </w:rPr>
        <w:t>bendra atskirų sutarties kainos pakeitimų pagal šį punktą vertė neviršija atitinkamų tarptautinio pirkimo vertės ribų;</w:t>
      </w:r>
    </w:p>
    <w:p w14:paraId="24811A1D" w14:textId="77777777" w:rsidR="005D6C74" w:rsidRPr="00795CB6" w:rsidRDefault="005D6C74" w:rsidP="005D6C74">
      <w:pPr>
        <w:pStyle w:val="Pagrindinistekstas"/>
        <w:spacing w:after="0" w:line="240" w:lineRule="auto"/>
        <w:ind w:firstLine="709"/>
        <w:jc w:val="both"/>
        <w:rPr>
          <w:sz w:val="24"/>
          <w:szCs w:val="24"/>
          <w:lang w:val="lt-LT"/>
        </w:rPr>
      </w:pPr>
      <w:r w:rsidRPr="00795CB6">
        <w:rPr>
          <w:sz w:val="24"/>
          <w:szCs w:val="24"/>
          <w:lang w:val="lt-LT"/>
        </w:rPr>
        <w:t>2.4.3.2. bendra atskirų sutarties kainos pakeitimų pagal šį punktą vertė neviršija 15 procentų sutarties kainos;</w:t>
      </w:r>
    </w:p>
    <w:p w14:paraId="24811A1E" w14:textId="77777777" w:rsidR="005D6C74" w:rsidRPr="00795CB6" w:rsidRDefault="005D6C74" w:rsidP="005D6C74">
      <w:pPr>
        <w:pStyle w:val="Pagrindinistekstas"/>
        <w:spacing w:after="0" w:line="240" w:lineRule="auto"/>
        <w:ind w:firstLine="709"/>
        <w:jc w:val="both"/>
        <w:rPr>
          <w:sz w:val="24"/>
          <w:szCs w:val="24"/>
          <w:lang w:val="lt-LT"/>
        </w:rPr>
      </w:pPr>
      <w:r w:rsidRPr="00795CB6">
        <w:rPr>
          <w:sz w:val="24"/>
          <w:szCs w:val="24"/>
          <w:lang w:val="lt-LT"/>
        </w:rPr>
        <w:t>2.4.3.3. taikant peržiūrą iš esmės nepakeičiamas sutarties pobūdis.</w:t>
      </w:r>
    </w:p>
    <w:p w14:paraId="24811A1F" w14:textId="77777777" w:rsidR="005D6C74" w:rsidRPr="00795CB6" w:rsidRDefault="005D6C74" w:rsidP="005D6C74">
      <w:pPr>
        <w:pStyle w:val="Pagrindinistekstas"/>
        <w:spacing w:after="0" w:line="240" w:lineRule="auto"/>
        <w:ind w:firstLine="709"/>
        <w:jc w:val="both"/>
        <w:rPr>
          <w:sz w:val="24"/>
          <w:szCs w:val="24"/>
          <w:lang w:val="lt-LT"/>
        </w:rPr>
      </w:pPr>
      <w:r w:rsidRPr="00795CB6">
        <w:rPr>
          <w:sz w:val="24"/>
          <w:szCs w:val="24"/>
          <w:lang w:val="lt-LT"/>
        </w:rPr>
        <w:t>2.4.4. Kai peržiūra, neatsižvelgiant į jos vertę, nėra laikoma esminiu sutarties pakeitimu pagal Viešųjų pirkimų įstatymo 89 straipsnio 4 dalį.</w:t>
      </w:r>
    </w:p>
    <w:p w14:paraId="24811A20" w14:textId="77777777" w:rsidR="00F66231" w:rsidRPr="00795CB6" w:rsidRDefault="00F66231" w:rsidP="00F66231">
      <w:pPr>
        <w:tabs>
          <w:tab w:val="left" w:pos="2072"/>
        </w:tabs>
        <w:spacing w:after="0" w:line="240" w:lineRule="auto"/>
        <w:ind w:firstLine="720"/>
        <w:jc w:val="both"/>
        <w:rPr>
          <w:rFonts w:eastAsia="Times New Roman"/>
          <w:szCs w:val="24"/>
        </w:rPr>
      </w:pPr>
      <w:r w:rsidRPr="00795CB6">
        <w:rPr>
          <w:rFonts w:eastAsia="Times New Roman"/>
          <w:szCs w:val="24"/>
        </w:rPr>
        <w:t xml:space="preserve">2.5. Mokėjimai atliekami eurais į Rangovo nurodytą banko sąskaitą pagal sąskaitą faktūrą. </w:t>
      </w:r>
    </w:p>
    <w:p w14:paraId="24811A21" w14:textId="77777777" w:rsidR="00F66231" w:rsidRPr="00795CB6" w:rsidRDefault="00F66231" w:rsidP="00F66231">
      <w:pPr>
        <w:spacing w:after="0" w:line="240" w:lineRule="auto"/>
        <w:ind w:firstLine="709"/>
        <w:jc w:val="both"/>
        <w:rPr>
          <w:rFonts w:eastAsia="Times New Roman"/>
          <w:szCs w:val="24"/>
        </w:rPr>
      </w:pPr>
      <w:r w:rsidRPr="00795CB6">
        <w:rPr>
          <w:rFonts w:eastAsia="Times New Roman"/>
          <w:szCs w:val="24"/>
        </w:rPr>
        <w:t>2.6. Už darbus atsiskaitoma pateikus atliktų darbų aktus, pažymas ir sąskaitas faktūras per 30 kalendorinių dienų nuo sąskaitos faktūros gavimo datos.</w:t>
      </w:r>
    </w:p>
    <w:p w14:paraId="24811A22" w14:textId="77777777" w:rsidR="00F66231" w:rsidRPr="00795CB6" w:rsidRDefault="00F66231" w:rsidP="00F66231">
      <w:pPr>
        <w:spacing w:after="0" w:line="240" w:lineRule="auto"/>
        <w:ind w:firstLine="709"/>
        <w:jc w:val="both"/>
        <w:rPr>
          <w:rFonts w:ascii="Palemonas" w:hAnsi="Palemonas"/>
          <w:szCs w:val="24"/>
        </w:rPr>
      </w:pPr>
      <w:r w:rsidRPr="00795CB6">
        <w:rPr>
          <w:rFonts w:ascii="Palemonas" w:hAnsi="Palemonas"/>
          <w:bCs/>
          <w:szCs w:val="24"/>
        </w:rPr>
        <w:t xml:space="preserve">2.7. </w:t>
      </w:r>
      <w:r w:rsidRPr="00795CB6">
        <w:rPr>
          <w:rFonts w:eastAsia="Times New Roman"/>
          <w:szCs w:val="24"/>
        </w:rPr>
        <w:t xml:space="preserve">Rangovas </w:t>
      </w:r>
      <w:r w:rsidRPr="00795CB6">
        <w:rPr>
          <w:rFonts w:ascii="Palemonas" w:hAnsi="Palemonas"/>
          <w:szCs w:val="24"/>
        </w:rPr>
        <w:t>sąskaitą faktūrą privalo pateikti naudojantis elektronine paslauga „E. sąskaita“ (elektroninės paslaugos „</w:t>
      </w:r>
      <w:r w:rsidRPr="00795CB6">
        <w:rPr>
          <w:rFonts w:ascii="Palemonas" w:hAnsi="Palemonas"/>
          <w:b/>
          <w:szCs w:val="24"/>
        </w:rPr>
        <w:t>E. sąskaita</w:t>
      </w:r>
      <w:r w:rsidRPr="00795CB6">
        <w:rPr>
          <w:rFonts w:ascii="Palemonas" w:hAnsi="Palemonas"/>
          <w:szCs w:val="24"/>
        </w:rPr>
        <w:t xml:space="preserve">“ svetainė pasiekiama adresu </w:t>
      </w:r>
      <w:hyperlink r:id="rId10" w:history="1">
        <w:r w:rsidRPr="00795CB6">
          <w:rPr>
            <w:rStyle w:val="Hipersaitas"/>
            <w:rFonts w:ascii="Palemonas" w:hAnsi="Palemonas"/>
            <w:szCs w:val="24"/>
            <w:u w:val="none"/>
          </w:rPr>
          <w:t>www.esaskaita.eu</w:t>
        </w:r>
      </w:hyperlink>
      <w:r w:rsidRPr="00795CB6">
        <w:rPr>
          <w:rFonts w:ascii="Palemonas" w:hAnsi="Palemonas"/>
          <w:szCs w:val="24"/>
        </w:rPr>
        <w:t xml:space="preserve">). </w:t>
      </w:r>
    </w:p>
    <w:p w14:paraId="24811A23" w14:textId="77777777" w:rsidR="00F66231" w:rsidRPr="00795CB6" w:rsidRDefault="00F66231" w:rsidP="00F66231">
      <w:pPr>
        <w:spacing w:after="0" w:line="240" w:lineRule="auto"/>
        <w:ind w:firstLine="709"/>
        <w:jc w:val="both"/>
      </w:pPr>
      <w:r w:rsidRPr="00795CB6">
        <w:t xml:space="preserve">2.8. Tiesioginio atsiskaitymo su </w:t>
      </w:r>
      <w:r w:rsidRPr="00795CB6">
        <w:rPr>
          <w:rFonts w:eastAsia="Times New Roman"/>
          <w:szCs w:val="24"/>
        </w:rPr>
        <w:t xml:space="preserve">Rangovo </w:t>
      </w:r>
      <w:r w:rsidRPr="00795CB6">
        <w:t>pasitelkiamais subrangovais galimybės gali būti įgyvendinamos šia tvarka:</w:t>
      </w:r>
    </w:p>
    <w:p w14:paraId="24811A24" w14:textId="77777777" w:rsidR="00F66231" w:rsidRPr="00795CB6" w:rsidRDefault="00F66231" w:rsidP="00F66231">
      <w:pPr>
        <w:spacing w:after="0" w:line="240" w:lineRule="auto"/>
        <w:ind w:firstLine="709"/>
        <w:jc w:val="both"/>
      </w:pPr>
      <w:r w:rsidRPr="00795CB6">
        <w:t xml:space="preserve">2.8.1. Subrangovas norėdamas, kad Užsakovas tiesiogiai atsiskaitytų su juo, pateikia prašymą Užsakovui ir inicijuoja trišalės sutarties tarp jo, Užsakovo ir </w:t>
      </w:r>
      <w:r w:rsidRPr="00795CB6">
        <w:rPr>
          <w:rFonts w:eastAsia="Times New Roman"/>
          <w:szCs w:val="24"/>
        </w:rPr>
        <w:t xml:space="preserve">Rangovo </w:t>
      </w:r>
      <w:r w:rsidRPr="00795CB6">
        <w:t xml:space="preserve">sudarymą. Trišalė sutartis turi būti sudaryta ne vėliau kaip iki Užsakovo atsiskaitymo su subrangovu. Trišalėje sutartyje nurodoma </w:t>
      </w:r>
      <w:r w:rsidRPr="00795CB6">
        <w:rPr>
          <w:rFonts w:eastAsia="Times New Roman"/>
          <w:szCs w:val="24"/>
        </w:rPr>
        <w:t xml:space="preserve">Rangovo </w:t>
      </w:r>
      <w:r w:rsidRPr="00795CB6">
        <w:t>teisė prieštarauti nepagrįstiems mokėjimams, tiesioginio atsiskaitymo su subrangovu tvarka, atsižvelgiant į šioje sutartyje nustatytus reikalavimus;</w:t>
      </w:r>
    </w:p>
    <w:p w14:paraId="24811A25" w14:textId="77777777" w:rsidR="00F66231" w:rsidRPr="00795CB6" w:rsidRDefault="00F66231" w:rsidP="00F66231">
      <w:pPr>
        <w:spacing w:after="0" w:line="240" w:lineRule="auto"/>
        <w:ind w:firstLine="709"/>
        <w:jc w:val="both"/>
      </w:pPr>
      <w:r w:rsidRPr="00795CB6">
        <w:t xml:space="preserve">2.8.2. Subrangovas, prieš pateikdamas sąskaitą faktūrą Užsakovui, turi ją suderinti su </w:t>
      </w:r>
      <w:r w:rsidRPr="00795CB6">
        <w:rPr>
          <w:rFonts w:eastAsia="Times New Roman"/>
          <w:szCs w:val="24"/>
        </w:rPr>
        <w:t>Rangovu</w:t>
      </w:r>
      <w:r w:rsidRPr="00795CB6">
        <w:t xml:space="preserve">. Suderinimas laikomas tinkamu, kai subrangovo išrašytą sąskaitą faktūrą raštu patvirtina atsakingas </w:t>
      </w:r>
      <w:r w:rsidRPr="00795CB6">
        <w:rPr>
          <w:rFonts w:eastAsia="Times New Roman"/>
          <w:szCs w:val="24"/>
        </w:rPr>
        <w:t xml:space="preserve">Rangovo </w:t>
      </w:r>
      <w:r w:rsidRPr="00795CB6">
        <w:t xml:space="preserve">atstovas, kuris nurodytas trišalėje sutartyje. Užsakovo atlikti mokėjimai subrangovui pagal jo pateiktą sąskaitą faktūrą atitinkamai mažina sumą, kurią Užsakovas turi sumokėti </w:t>
      </w:r>
      <w:r w:rsidRPr="00795CB6">
        <w:rPr>
          <w:rFonts w:eastAsia="Times New Roman"/>
          <w:szCs w:val="24"/>
        </w:rPr>
        <w:t xml:space="preserve">Rangovui </w:t>
      </w:r>
      <w:r w:rsidRPr="00795CB6">
        <w:t xml:space="preserve">pagal šią sutartį. Tiekėjas, išrašydamas ir pateikdamas sąskaitą faktūrą Užsakovui, atitinkamai į jas neįtraukia subrangovo tiesiogiai Užsakovui pateiktų ir </w:t>
      </w:r>
      <w:r w:rsidRPr="00795CB6">
        <w:rPr>
          <w:rFonts w:eastAsia="Times New Roman"/>
          <w:szCs w:val="24"/>
        </w:rPr>
        <w:t xml:space="preserve">Rangovo </w:t>
      </w:r>
      <w:r w:rsidRPr="00795CB6">
        <w:t>patvirtintų sumų;</w:t>
      </w:r>
    </w:p>
    <w:p w14:paraId="24811A26" w14:textId="77777777" w:rsidR="00F66231" w:rsidRPr="00795CB6" w:rsidRDefault="00F66231" w:rsidP="00F66231">
      <w:pPr>
        <w:spacing w:after="0" w:line="240" w:lineRule="auto"/>
        <w:ind w:firstLine="709"/>
        <w:jc w:val="both"/>
      </w:pPr>
      <w:r w:rsidRPr="00795CB6">
        <w:t xml:space="preserve">2.8.3. Tiesioginis atsiskaitymas su subrangovu neatleidžia </w:t>
      </w:r>
      <w:r w:rsidRPr="00795CB6">
        <w:rPr>
          <w:rFonts w:eastAsia="Times New Roman"/>
          <w:szCs w:val="24"/>
        </w:rPr>
        <w:t xml:space="preserve">Rangovo </w:t>
      </w:r>
      <w:r w:rsidRPr="00795CB6">
        <w:t xml:space="preserve">nuo jo prisiimtų įsipareigojimų numatytų šioje sutartyje. Nepaisant nustatyto galimo tiesioginio atsiskaitymo su subrangovu, </w:t>
      </w:r>
      <w:r w:rsidRPr="00795CB6">
        <w:rPr>
          <w:rFonts w:eastAsia="Times New Roman"/>
          <w:szCs w:val="24"/>
        </w:rPr>
        <w:t xml:space="preserve">Rangovui </w:t>
      </w:r>
      <w:r w:rsidRPr="00795CB6">
        <w:t>šia sutartimi numatytos teisės, pareigos ir kiti įsipareigojimai nepereina subrangovui;</w:t>
      </w:r>
    </w:p>
    <w:p w14:paraId="24811A27" w14:textId="77777777" w:rsidR="00F66231" w:rsidRPr="00795CB6" w:rsidRDefault="00F66231" w:rsidP="00F66231">
      <w:pPr>
        <w:spacing w:after="0" w:line="240" w:lineRule="auto"/>
        <w:ind w:firstLine="709"/>
        <w:jc w:val="both"/>
      </w:pPr>
      <w:r w:rsidRPr="00795CB6">
        <w:t xml:space="preserve">2.8.4.  Atsiskaitymai su subrangovu atliekami trišalėje sutartyje nustatytomis kainomis, bet neviršijant šioje sutartyje nustatytų kainų. Jei dėl tiesioginio atsiskaitymo su subrangovu faktiškai nesutampa </w:t>
      </w:r>
      <w:r w:rsidRPr="00795CB6">
        <w:rPr>
          <w:rFonts w:eastAsia="Times New Roman"/>
          <w:szCs w:val="24"/>
        </w:rPr>
        <w:t xml:space="preserve">Rangovo </w:t>
      </w:r>
      <w:r w:rsidRPr="00795CB6">
        <w:t xml:space="preserve">ir subrangovo nurodytos faktiškai mokėtinos sumos, rizika prieš Užsakovą tenka </w:t>
      </w:r>
      <w:r w:rsidRPr="00795CB6">
        <w:rPr>
          <w:rFonts w:eastAsia="Times New Roman"/>
          <w:szCs w:val="24"/>
        </w:rPr>
        <w:t xml:space="preserve">Rangovui </w:t>
      </w:r>
      <w:r w:rsidRPr="00795CB6">
        <w:t xml:space="preserve">ir neatitikimai pašalinami </w:t>
      </w:r>
      <w:r w:rsidRPr="00795CB6">
        <w:rPr>
          <w:rFonts w:eastAsia="Times New Roman"/>
          <w:szCs w:val="24"/>
        </w:rPr>
        <w:t xml:space="preserve">Rangovo </w:t>
      </w:r>
      <w:r w:rsidRPr="00795CB6">
        <w:t>sąskaita;</w:t>
      </w:r>
    </w:p>
    <w:p w14:paraId="24811A28" w14:textId="77777777" w:rsidR="00F66231" w:rsidRPr="00795CB6" w:rsidRDefault="00F66231" w:rsidP="00F66231">
      <w:pPr>
        <w:spacing w:after="0" w:line="240" w:lineRule="auto"/>
        <w:ind w:firstLine="709"/>
        <w:jc w:val="both"/>
      </w:pPr>
      <w:r w:rsidRPr="00795CB6">
        <w:lastRenderedPageBreak/>
        <w:t>2.8.5. Atsiskaitymas su subrangovu vykdomas vadovaujantis šios sutarties 2.5-2.7 punktų nuostatomis.</w:t>
      </w:r>
    </w:p>
    <w:p w14:paraId="24811A29" w14:textId="77777777" w:rsidR="00BB5136" w:rsidRPr="00795CB6" w:rsidRDefault="00BB5136" w:rsidP="00D74EAC">
      <w:pPr>
        <w:spacing w:after="0" w:line="240" w:lineRule="auto"/>
        <w:ind w:firstLine="709"/>
        <w:jc w:val="both"/>
        <w:rPr>
          <w:rFonts w:eastAsia="Times New Roman"/>
          <w:sz w:val="16"/>
          <w:szCs w:val="16"/>
          <w:lang w:eastAsia="x-none"/>
        </w:rPr>
      </w:pPr>
      <w:r w:rsidRPr="00795CB6">
        <w:rPr>
          <w:rFonts w:eastAsia="Times New Roman"/>
          <w:szCs w:val="24"/>
          <w:lang w:eastAsia="x-none"/>
        </w:rPr>
        <w:tab/>
      </w:r>
      <w:r w:rsidRPr="00795CB6">
        <w:rPr>
          <w:rFonts w:eastAsia="Times New Roman"/>
          <w:szCs w:val="24"/>
          <w:lang w:eastAsia="x-none"/>
        </w:rPr>
        <w:tab/>
        <w:t xml:space="preserve"> </w:t>
      </w:r>
    </w:p>
    <w:p w14:paraId="24811A2A" w14:textId="77777777" w:rsidR="00B0160C" w:rsidRPr="00795CB6" w:rsidRDefault="00B0160C" w:rsidP="00B0160C">
      <w:pPr>
        <w:pStyle w:val="Pagrindinistekstas"/>
        <w:spacing w:after="0" w:line="240" w:lineRule="auto"/>
        <w:jc w:val="center"/>
        <w:rPr>
          <w:sz w:val="24"/>
          <w:szCs w:val="24"/>
          <w:lang w:val="lt-LT"/>
        </w:rPr>
      </w:pPr>
      <w:r w:rsidRPr="00795CB6">
        <w:rPr>
          <w:rFonts w:eastAsia="Times New Roman"/>
          <w:b/>
          <w:szCs w:val="24"/>
          <w:lang w:val="lt-LT"/>
        </w:rPr>
        <w:t xml:space="preserve">III. </w:t>
      </w:r>
      <w:r w:rsidRPr="00795CB6">
        <w:rPr>
          <w:b/>
          <w:sz w:val="24"/>
          <w:szCs w:val="24"/>
          <w:lang w:val="lt-LT"/>
        </w:rPr>
        <w:t>DARBŲ ATLIKIMO TERMINA</w:t>
      </w:r>
      <w:r w:rsidR="00343276" w:rsidRPr="00795CB6">
        <w:rPr>
          <w:b/>
          <w:sz w:val="24"/>
          <w:szCs w:val="24"/>
          <w:lang w:val="lt-LT"/>
        </w:rPr>
        <w:t>S</w:t>
      </w:r>
      <w:r w:rsidRPr="00795CB6">
        <w:rPr>
          <w:b/>
          <w:sz w:val="24"/>
          <w:szCs w:val="24"/>
          <w:lang w:val="lt-LT"/>
        </w:rPr>
        <w:t xml:space="preserve"> IR SUTARTIES GALIOJIMAS</w:t>
      </w:r>
    </w:p>
    <w:p w14:paraId="24811A2B" w14:textId="77777777" w:rsidR="00B0160C" w:rsidRPr="00795CB6"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24811A2E" w14:textId="0A07A4E3" w:rsidR="00B0160C" w:rsidRPr="00795CB6" w:rsidRDefault="00B0160C" w:rsidP="00B0160C">
      <w:pPr>
        <w:pStyle w:val="Pagrindinistekstas"/>
        <w:spacing w:after="0" w:line="240" w:lineRule="auto"/>
        <w:ind w:firstLine="709"/>
        <w:jc w:val="both"/>
        <w:rPr>
          <w:sz w:val="24"/>
          <w:szCs w:val="24"/>
          <w:lang w:val="lt-LT"/>
        </w:rPr>
      </w:pPr>
      <w:r w:rsidRPr="00795CB6">
        <w:rPr>
          <w:sz w:val="24"/>
          <w:szCs w:val="24"/>
          <w:lang w:val="lt-LT"/>
        </w:rPr>
        <w:t>3.</w:t>
      </w:r>
      <w:r w:rsidR="00F26B8F">
        <w:rPr>
          <w:sz w:val="24"/>
          <w:szCs w:val="24"/>
          <w:lang w:val="lt-LT"/>
        </w:rPr>
        <w:t>1</w:t>
      </w:r>
      <w:r w:rsidRPr="00795CB6">
        <w:rPr>
          <w:sz w:val="24"/>
          <w:szCs w:val="24"/>
          <w:lang w:val="lt-LT"/>
        </w:rPr>
        <w:t>. Pagrindinė sutartis įsigalioja nuo jos pasirašymo ir galioja iki visiško įsipareigojimų įvykdymo.</w:t>
      </w:r>
    </w:p>
    <w:p w14:paraId="24811A2F" w14:textId="2976E8AC" w:rsidR="00B0160C" w:rsidRPr="00795CB6" w:rsidRDefault="00B0160C" w:rsidP="00B0160C">
      <w:pPr>
        <w:pStyle w:val="Pagrindinistekstas"/>
        <w:spacing w:after="0" w:line="240" w:lineRule="auto"/>
        <w:ind w:firstLine="709"/>
        <w:jc w:val="both"/>
        <w:rPr>
          <w:sz w:val="24"/>
          <w:szCs w:val="24"/>
          <w:lang w:val="lt-LT"/>
        </w:rPr>
      </w:pPr>
      <w:r w:rsidRPr="00795CB6">
        <w:rPr>
          <w:sz w:val="24"/>
          <w:szCs w:val="24"/>
          <w:lang w:val="lt-LT"/>
        </w:rPr>
        <w:t>3.</w:t>
      </w:r>
      <w:r w:rsidR="00F26B8F">
        <w:rPr>
          <w:sz w:val="24"/>
          <w:szCs w:val="24"/>
          <w:lang w:val="lt-LT"/>
        </w:rPr>
        <w:t>2</w:t>
      </w:r>
      <w:r w:rsidRPr="00795CB6">
        <w:rPr>
          <w:sz w:val="24"/>
          <w:szCs w:val="24"/>
          <w:lang w:val="lt-LT"/>
        </w:rPr>
        <w:t xml:space="preserve">. Rangovas privalo atlikti darbus </w:t>
      </w:r>
      <w:r w:rsidR="00A348EA" w:rsidRPr="00795CB6">
        <w:rPr>
          <w:sz w:val="24"/>
          <w:szCs w:val="24"/>
          <w:lang w:val="lt-LT"/>
        </w:rPr>
        <w:t>per 6 mėn. nuo pagrindinės sutarties įsigaliojimo dienos</w:t>
      </w:r>
      <w:r w:rsidRPr="00795CB6">
        <w:rPr>
          <w:sz w:val="24"/>
          <w:szCs w:val="24"/>
          <w:lang w:val="lt-LT"/>
        </w:rPr>
        <w:t xml:space="preserve">. </w:t>
      </w:r>
    </w:p>
    <w:p w14:paraId="24811A30" w14:textId="22FB9009" w:rsidR="00685514" w:rsidRPr="00795CB6" w:rsidRDefault="0074273B" w:rsidP="00685514">
      <w:pPr>
        <w:spacing w:after="0" w:line="240" w:lineRule="auto"/>
        <w:ind w:firstLine="709"/>
        <w:jc w:val="both"/>
      </w:pPr>
      <w:r w:rsidRPr="00795CB6">
        <w:t>3.</w:t>
      </w:r>
      <w:r w:rsidR="00F26B8F">
        <w:t>3</w:t>
      </w:r>
      <w:r w:rsidRPr="00795CB6">
        <w:t>. Darbų atlikimo terminas gali būti pratęstas tik dėl aplinkybių, kurios neprik</w:t>
      </w:r>
      <w:r w:rsidR="00A348EA" w:rsidRPr="00795CB6">
        <w:t>lauso nuo Rangovo</w:t>
      </w:r>
      <w:r w:rsidRPr="00795CB6">
        <w:t xml:space="preserve">. </w:t>
      </w:r>
      <w:r w:rsidR="00685514" w:rsidRPr="00795CB6">
        <w:t>Darbų atlikimo termino pratęsimo aplinkybės:</w:t>
      </w:r>
    </w:p>
    <w:p w14:paraId="24811A31" w14:textId="26B4937E" w:rsidR="00685514" w:rsidRPr="00795CB6" w:rsidRDefault="00685514" w:rsidP="00685514">
      <w:pPr>
        <w:spacing w:after="0" w:line="240" w:lineRule="auto"/>
        <w:ind w:firstLine="709"/>
        <w:jc w:val="both"/>
      </w:pPr>
      <w:r w:rsidRPr="00795CB6">
        <w:t>3.</w:t>
      </w:r>
      <w:r w:rsidR="00F26B8F">
        <w:t>3</w:t>
      </w:r>
      <w:r w:rsidRPr="00795CB6">
        <w:t>.1. trečiųjų šalių įtaka;</w:t>
      </w:r>
    </w:p>
    <w:p w14:paraId="24811A32" w14:textId="07357257" w:rsidR="00685514" w:rsidRPr="00795CB6" w:rsidRDefault="00685514" w:rsidP="00685514">
      <w:pPr>
        <w:spacing w:after="0" w:line="240" w:lineRule="auto"/>
        <w:ind w:firstLine="709"/>
        <w:jc w:val="both"/>
      </w:pPr>
      <w:r w:rsidRPr="00795CB6">
        <w:t>3.</w:t>
      </w:r>
      <w:r w:rsidR="00F26B8F">
        <w:t>3</w:t>
      </w:r>
      <w:r w:rsidRPr="00795CB6">
        <w:t>.2. sustabdytas finansavimas arba trūksta finansavimo;</w:t>
      </w:r>
    </w:p>
    <w:p w14:paraId="24811A33" w14:textId="70B22CA5" w:rsidR="00685514" w:rsidRPr="00795CB6" w:rsidRDefault="00685514" w:rsidP="00685514">
      <w:pPr>
        <w:spacing w:after="0" w:line="240" w:lineRule="auto"/>
        <w:ind w:firstLine="709"/>
        <w:jc w:val="both"/>
      </w:pPr>
      <w:r w:rsidRPr="00795CB6">
        <w:t>3.</w:t>
      </w:r>
      <w:r w:rsidR="00F26B8F">
        <w:t>3</w:t>
      </w:r>
      <w:r w:rsidRPr="00795CB6">
        <w:t>.3. bet koks nenumatomas gamtos jėgų veikimas, kurio joks patyręs rangovas nebūtų galėjęs tikėtis;</w:t>
      </w:r>
    </w:p>
    <w:p w14:paraId="24811A34" w14:textId="695C56DD" w:rsidR="00685514" w:rsidRPr="00795CB6" w:rsidRDefault="00104E52" w:rsidP="00685514">
      <w:pPr>
        <w:spacing w:after="0" w:line="240" w:lineRule="auto"/>
        <w:ind w:firstLine="709"/>
        <w:jc w:val="both"/>
      </w:pPr>
      <w:r w:rsidRPr="00795CB6">
        <w:t>3.</w:t>
      </w:r>
      <w:r w:rsidR="00F26B8F">
        <w:t>3</w:t>
      </w:r>
      <w:r w:rsidRPr="00795CB6">
        <w:t>.4. fizinės kliūtys arba kitos nei klimatinės fizinės sąlygos, su kuriomis, vykdant darbus, susidurta Statybvietėje, ir tų kliūčių ar sąlygų Rangovas nebūtų galėjęs pagrįstai numatyti;</w:t>
      </w:r>
    </w:p>
    <w:p w14:paraId="24811A35" w14:textId="5D7DF0B1" w:rsidR="00104E52" w:rsidRPr="00795CB6" w:rsidRDefault="00104E52" w:rsidP="00685514">
      <w:pPr>
        <w:spacing w:after="0" w:line="240" w:lineRule="auto"/>
        <w:ind w:firstLine="709"/>
        <w:jc w:val="both"/>
      </w:pPr>
      <w:r w:rsidRPr="00795CB6">
        <w:t>3.</w:t>
      </w:r>
      <w:r w:rsidR="00F26B8F">
        <w:t>3</w:t>
      </w:r>
      <w:r w:rsidRPr="00795CB6">
        <w:t>.5. bet koks uždelsimas ar sutrikimas dėl pakeitimo;</w:t>
      </w:r>
    </w:p>
    <w:p w14:paraId="24811A36" w14:textId="43B9FADA" w:rsidR="00104E52" w:rsidRPr="00795CB6" w:rsidRDefault="00104E52" w:rsidP="00685514">
      <w:pPr>
        <w:spacing w:after="0" w:line="240" w:lineRule="auto"/>
        <w:ind w:firstLine="709"/>
        <w:jc w:val="both"/>
      </w:pPr>
      <w:r w:rsidRPr="00795CB6">
        <w:t>3.</w:t>
      </w:r>
      <w:r w:rsidR="00F26B8F">
        <w:t>3</w:t>
      </w:r>
      <w:r w:rsidRPr="00795CB6">
        <w:t>.6. kitos aplinkybės, kurios nebuvo žinomos pirkimo vykdymo metu ir su kuriomis susidurtų bet kuris Rangovas.</w:t>
      </w:r>
    </w:p>
    <w:p w14:paraId="24811A37" w14:textId="77777777" w:rsidR="0074273B" w:rsidRPr="00795CB6" w:rsidRDefault="0074273B" w:rsidP="0074273B">
      <w:pPr>
        <w:spacing w:after="0" w:line="240" w:lineRule="auto"/>
        <w:ind w:firstLine="709"/>
        <w:jc w:val="both"/>
      </w:pPr>
      <w:r w:rsidRPr="00795CB6">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24811A38" w14:textId="3D87FEF5" w:rsidR="0074273B" w:rsidRPr="00795CB6" w:rsidRDefault="0074273B" w:rsidP="0074273B">
      <w:pPr>
        <w:spacing w:after="0" w:line="240" w:lineRule="auto"/>
        <w:ind w:firstLine="709"/>
        <w:jc w:val="both"/>
      </w:pPr>
      <w:r w:rsidRPr="00795CB6">
        <w:t>3.</w:t>
      </w:r>
      <w:r w:rsidR="00F26B8F">
        <w:t>4</w:t>
      </w:r>
      <w:r w:rsidRPr="00795CB6">
        <w:t xml:space="preserve">. Rangos darbų terminas gali būti pratęsiamas </w:t>
      </w:r>
      <w:r w:rsidR="00A348EA" w:rsidRPr="00795CB6">
        <w:t>1</w:t>
      </w:r>
      <w:r w:rsidRPr="00795CB6">
        <w:t xml:space="preserve"> mėn. Taip pat turi būti pratęstas ir Sutarties įvykdymo užtikrinimo galiojimas. </w:t>
      </w:r>
    </w:p>
    <w:p w14:paraId="24811A39" w14:textId="77777777" w:rsidR="00741561" w:rsidRPr="00795CB6"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24811A3A" w14:textId="77777777" w:rsidR="00B0160C" w:rsidRPr="00795CB6" w:rsidRDefault="00B0160C" w:rsidP="00B0160C">
      <w:pPr>
        <w:spacing w:after="0" w:line="240" w:lineRule="auto"/>
        <w:jc w:val="center"/>
        <w:rPr>
          <w:rFonts w:eastAsia="Times New Roman"/>
          <w:b/>
          <w:szCs w:val="24"/>
          <w:lang w:eastAsia="x-none"/>
        </w:rPr>
      </w:pPr>
      <w:r w:rsidRPr="00795CB6">
        <w:rPr>
          <w:rFonts w:eastAsia="Times New Roman"/>
          <w:b/>
          <w:szCs w:val="24"/>
          <w:lang w:eastAsia="x-none"/>
        </w:rPr>
        <w:t>IV. UŽSAKOVO TEISĖS IR PAREIGOS</w:t>
      </w:r>
    </w:p>
    <w:p w14:paraId="24811A3B" w14:textId="77777777" w:rsidR="00B0160C" w:rsidRPr="00795CB6" w:rsidRDefault="00B0160C" w:rsidP="00B0160C">
      <w:pPr>
        <w:spacing w:after="0" w:line="240" w:lineRule="auto"/>
        <w:jc w:val="center"/>
        <w:rPr>
          <w:rFonts w:eastAsia="Times New Roman"/>
          <w:b/>
          <w:szCs w:val="24"/>
          <w:lang w:eastAsia="x-none"/>
        </w:rPr>
      </w:pPr>
    </w:p>
    <w:p w14:paraId="24811A3C" w14:textId="77777777" w:rsidR="000F07A1" w:rsidRPr="00795CB6" w:rsidRDefault="00B0160C" w:rsidP="00B0160C">
      <w:pPr>
        <w:pStyle w:val="Pagrindinistekstas"/>
        <w:spacing w:after="0" w:line="240" w:lineRule="auto"/>
        <w:ind w:firstLine="709"/>
        <w:jc w:val="both"/>
        <w:rPr>
          <w:sz w:val="24"/>
          <w:szCs w:val="24"/>
          <w:lang w:val="lt-LT"/>
        </w:rPr>
      </w:pPr>
      <w:r w:rsidRPr="00795CB6">
        <w:rPr>
          <w:sz w:val="24"/>
          <w:szCs w:val="24"/>
          <w:lang w:val="lt-LT"/>
        </w:rPr>
        <w:t xml:space="preserve">4.1. </w:t>
      </w:r>
      <w:r w:rsidR="000F07A1" w:rsidRPr="00795CB6">
        <w:rPr>
          <w:sz w:val="24"/>
          <w:szCs w:val="24"/>
          <w:lang w:val="lt-LT"/>
        </w:rPr>
        <w:t>Užsakovas įsipareigoja:</w:t>
      </w:r>
    </w:p>
    <w:p w14:paraId="24811A3D" w14:textId="77777777" w:rsidR="00B0160C" w:rsidRPr="00795CB6" w:rsidRDefault="000F07A1" w:rsidP="00B0160C">
      <w:pPr>
        <w:pStyle w:val="Pagrindinistekstas"/>
        <w:spacing w:after="0" w:line="240" w:lineRule="auto"/>
        <w:ind w:firstLine="709"/>
        <w:jc w:val="both"/>
        <w:rPr>
          <w:sz w:val="24"/>
          <w:szCs w:val="24"/>
          <w:lang w:val="lt-LT"/>
        </w:rPr>
      </w:pPr>
      <w:r w:rsidRPr="00795CB6">
        <w:rPr>
          <w:sz w:val="24"/>
          <w:szCs w:val="24"/>
          <w:lang w:val="lt-LT"/>
        </w:rPr>
        <w:t xml:space="preserve">4.1.1. </w:t>
      </w:r>
      <w:r w:rsidR="00DC57EC" w:rsidRPr="00795CB6">
        <w:rPr>
          <w:sz w:val="24"/>
          <w:szCs w:val="24"/>
          <w:lang w:val="lt-LT"/>
        </w:rPr>
        <w:t>pateikti R</w:t>
      </w:r>
      <w:r w:rsidR="00B0160C" w:rsidRPr="00795CB6">
        <w:rPr>
          <w:sz w:val="24"/>
          <w:szCs w:val="24"/>
          <w:lang w:val="lt-LT"/>
        </w:rPr>
        <w:t>angovui techninį darbo projektą;</w:t>
      </w:r>
    </w:p>
    <w:p w14:paraId="24811A3E" w14:textId="77777777" w:rsidR="00B0160C" w:rsidRPr="00795CB6" w:rsidRDefault="000F07A1" w:rsidP="00B0160C">
      <w:pPr>
        <w:pStyle w:val="Pagrindinistekstas"/>
        <w:spacing w:after="0" w:line="240" w:lineRule="auto"/>
        <w:ind w:firstLine="709"/>
        <w:jc w:val="both"/>
        <w:rPr>
          <w:sz w:val="24"/>
          <w:szCs w:val="24"/>
          <w:lang w:val="lt-LT"/>
        </w:rPr>
      </w:pPr>
      <w:r w:rsidRPr="00795CB6">
        <w:rPr>
          <w:sz w:val="24"/>
          <w:szCs w:val="24"/>
          <w:lang w:val="lt-LT"/>
        </w:rPr>
        <w:t>4</w:t>
      </w:r>
      <w:r w:rsidR="00B0160C" w:rsidRPr="00795CB6">
        <w:rPr>
          <w:sz w:val="24"/>
          <w:szCs w:val="24"/>
          <w:lang w:val="lt-LT"/>
        </w:rPr>
        <w:t>.1.</w:t>
      </w:r>
      <w:r w:rsidRPr="00795CB6">
        <w:rPr>
          <w:sz w:val="24"/>
          <w:szCs w:val="24"/>
          <w:lang w:val="lt-LT"/>
        </w:rPr>
        <w:t>2</w:t>
      </w:r>
      <w:r w:rsidR="00B0160C" w:rsidRPr="00795CB6">
        <w:rPr>
          <w:sz w:val="24"/>
          <w:szCs w:val="24"/>
          <w:lang w:val="lt-LT"/>
        </w:rPr>
        <w:t>. įstatymų nustatyta tvarka perduoti statybvietę;</w:t>
      </w:r>
    </w:p>
    <w:p w14:paraId="24811A3F" w14:textId="77777777" w:rsidR="00B0160C" w:rsidRPr="00795CB6" w:rsidRDefault="000F07A1" w:rsidP="00B0160C">
      <w:pPr>
        <w:pStyle w:val="Pagrindinistekstas"/>
        <w:spacing w:after="0" w:line="240" w:lineRule="auto"/>
        <w:ind w:firstLine="709"/>
        <w:jc w:val="both"/>
        <w:rPr>
          <w:sz w:val="24"/>
          <w:szCs w:val="24"/>
          <w:lang w:val="lt-LT"/>
        </w:rPr>
      </w:pPr>
      <w:r w:rsidRPr="00795CB6">
        <w:rPr>
          <w:sz w:val="24"/>
          <w:szCs w:val="24"/>
          <w:lang w:val="lt-LT"/>
        </w:rPr>
        <w:t>4.1.3</w:t>
      </w:r>
      <w:r w:rsidR="00B0160C" w:rsidRPr="00795CB6">
        <w:rPr>
          <w:sz w:val="24"/>
          <w:szCs w:val="24"/>
          <w:lang w:val="lt-LT"/>
        </w:rPr>
        <w:t xml:space="preserve">. </w:t>
      </w:r>
      <w:r w:rsidR="00DC57EC" w:rsidRPr="00795CB6">
        <w:rPr>
          <w:rFonts w:eastAsia="Times New Roman"/>
          <w:sz w:val="24"/>
          <w:szCs w:val="24"/>
          <w:lang w:val="lt-LT" w:eastAsia="lt-LT"/>
        </w:rPr>
        <w:t>nedelsiant pašalinti R</w:t>
      </w:r>
      <w:r w:rsidR="00B0160C" w:rsidRPr="00795CB6">
        <w:rPr>
          <w:rFonts w:eastAsia="Times New Roman"/>
          <w:sz w:val="24"/>
          <w:szCs w:val="24"/>
          <w:lang w:val="lt-LT" w:eastAsia="lt-LT"/>
        </w:rPr>
        <w:t xml:space="preserve">angovo įspėjime nurodytas aplinkybes, kurios trukdo tinkamai vykdyti sutartį, jei jos priklauso nuo </w:t>
      </w:r>
      <w:r w:rsidR="00DC57EC" w:rsidRPr="00795CB6">
        <w:rPr>
          <w:rFonts w:eastAsia="Times New Roman"/>
          <w:sz w:val="24"/>
          <w:szCs w:val="24"/>
          <w:lang w:val="lt-LT" w:eastAsia="lt-LT"/>
        </w:rPr>
        <w:t>U</w:t>
      </w:r>
      <w:r w:rsidR="00B0160C" w:rsidRPr="00795CB6">
        <w:rPr>
          <w:rFonts w:eastAsia="Times New Roman"/>
          <w:sz w:val="24"/>
          <w:szCs w:val="24"/>
          <w:lang w:val="lt-LT" w:eastAsia="lt-LT"/>
        </w:rPr>
        <w:t>žsakovo valios.</w:t>
      </w:r>
      <w:r w:rsidR="00B0160C" w:rsidRPr="00795CB6">
        <w:rPr>
          <w:sz w:val="24"/>
          <w:szCs w:val="24"/>
          <w:lang w:val="lt-LT"/>
        </w:rPr>
        <w:t xml:space="preserve"> </w:t>
      </w:r>
    </w:p>
    <w:p w14:paraId="24811A40" w14:textId="77777777" w:rsidR="00B0160C" w:rsidRPr="00795CB6" w:rsidRDefault="000F07A1" w:rsidP="00B0160C">
      <w:pPr>
        <w:pStyle w:val="Pagrindinistekstas"/>
        <w:spacing w:after="0" w:line="240" w:lineRule="auto"/>
        <w:ind w:firstLine="709"/>
        <w:jc w:val="both"/>
        <w:rPr>
          <w:rFonts w:eastAsia="Times New Roman"/>
          <w:sz w:val="24"/>
          <w:szCs w:val="24"/>
          <w:lang w:val="lt-LT" w:eastAsia="lt-LT"/>
        </w:rPr>
      </w:pPr>
      <w:r w:rsidRPr="00795CB6">
        <w:rPr>
          <w:sz w:val="24"/>
          <w:szCs w:val="24"/>
          <w:lang w:val="lt-LT"/>
        </w:rPr>
        <w:t>4</w:t>
      </w:r>
      <w:r w:rsidR="00B0160C" w:rsidRPr="00795CB6">
        <w:rPr>
          <w:sz w:val="24"/>
          <w:szCs w:val="24"/>
          <w:lang w:val="lt-LT"/>
        </w:rPr>
        <w:t xml:space="preserve">.2. </w:t>
      </w:r>
      <w:r w:rsidR="00B0160C" w:rsidRPr="00795CB6">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24811A41" w14:textId="77777777" w:rsidR="00B0160C" w:rsidRPr="00795CB6" w:rsidRDefault="000F07A1" w:rsidP="00B0160C">
      <w:pPr>
        <w:spacing w:after="0" w:line="240" w:lineRule="auto"/>
        <w:ind w:firstLine="709"/>
        <w:jc w:val="both"/>
        <w:rPr>
          <w:szCs w:val="24"/>
        </w:rPr>
      </w:pPr>
      <w:r w:rsidRPr="00795CB6">
        <w:rPr>
          <w:szCs w:val="24"/>
        </w:rPr>
        <w:t xml:space="preserve">4.3. </w:t>
      </w:r>
      <w:r w:rsidR="00B0160C" w:rsidRPr="00795CB6">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4811A42" w14:textId="77777777" w:rsidR="00B0160C" w:rsidRPr="00795CB6" w:rsidRDefault="000F07A1" w:rsidP="00B0160C">
      <w:pPr>
        <w:spacing w:after="0" w:line="240" w:lineRule="auto"/>
        <w:ind w:firstLine="709"/>
        <w:jc w:val="both"/>
        <w:rPr>
          <w:szCs w:val="24"/>
        </w:rPr>
      </w:pPr>
      <w:r w:rsidRPr="00795CB6">
        <w:rPr>
          <w:szCs w:val="24"/>
        </w:rPr>
        <w:t>4.4</w:t>
      </w:r>
      <w:r w:rsidR="00B0160C" w:rsidRPr="00795CB6">
        <w:rPr>
          <w:szCs w:val="24"/>
        </w:rPr>
        <w:t xml:space="preserve">. Užsakovas yra atsakingas už tai, kad jo personalas bendradarbiautų su Rangovu bei laikytųsi darbo saugos reikalavimų statybvietėje. </w:t>
      </w:r>
    </w:p>
    <w:p w14:paraId="24811A43" w14:textId="77777777" w:rsidR="00B0160C" w:rsidRPr="00795CB6" w:rsidRDefault="000F07A1" w:rsidP="00B0160C">
      <w:pPr>
        <w:spacing w:after="0" w:line="240" w:lineRule="auto"/>
        <w:ind w:firstLine="709"/>
        <w:jc w:val="both"/>
        <w:rPr>
          <w:szCs w:val="24"/>
        </w:rPr>
      </w:pPr>
      <w:r w:rsidRPr="00795CB6">
        <w:rPr>
          <w:szCs w:val="24"/>
        </w:rPr>
        <w:t>4.5</w:t>
      </w:r>
      <w:r w:rsidR="00B0160C" w:rsidRPr="00795CB6">
        <w:rPr>
          <w:szCs w:val="24"/>
        </w:rPr>
        <w:t>. Rangovui tinkamai atlikus darbus, Užsakovas privalo sumokėti Sutarties kainą.</w:t>
      </w:r>
    </w:p>
    <w:p w14:paraId="24811A44" w14:textId="77777777" w:rsidR="00B0160C" w:rsidRPr="00795CB6" w:rsidRDefault="000F07A1" w:rsidP="00B0160C">
      <w:pPr>
        <w:spacing w:after="0" w:line="240" w:lineRule="auto"/>
        <w:ind w:firstLine="709"/>
        <w:jc w:val="both"/>
        <w:rPr>
          <w:szCs w:val="24"/>
        </w:rPr>
      </w:pPr>
      <w:r w:rsidRPr="00795CB6">
        <w:rPr>
          <w:szCs w:val="24"/>
        </w:rPr>
        <w:t>4.6</w:t>
      </w:r>
      <w:r w:rsidR="00B0160C" w:rsidRPr="00795CB6">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4811A45" w14:textId="77777777" w:rsidR="00B0160C" w:rsidRPr="00795CB6" w:rsidRDefault="00B0160C" w:rsidP="00B0160C">
      <w:pPr>
        <w:spacing w:after="0" w:line="240" w:lineRule="auto"/>
        <w:ind w:firstLine="709"/>
        <w:jc w:val="both"/>
        <w:rPr>
          <w:szCs w:val="24"/>
        </w:rPr>
      </w:pPr>
    </w:p>
    <w:p w14:paraId="24811A46" w14:textId="77777777" w:rsidR="001855D9" w:rsidRPr="00795CB6"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795CB6">
        <w:rPr>
          <w:rFonts w:eastAsia="Times New Roman"/>
          <w:b/>
          <w:szCs w:val="24"/>
          <w:lang w:eastAsia="x-none"/>
        </w:rPr>
        <w:t>V.</w:t>
      </w:r>
      <w:r w:rsidRPr="00795CB6">
        <w:rPr>
          <w:rFonts w:eastAsia="Times New Roman"/>
          <w:b/>
          <w:szCs w:val="24"/>
          <w:lang w:eastAsia="x-none"/>
        </w:rPr>
        <w:tab/>
        <w:t>RANGOVO TEISĖS IR PAREIGOS</w:t>
      </w:r>
    </w:p>
    <w:p w14:paraId="24811A47" w14:textId="77777777" w:rsidR="001855D9" w:rsidRPr="00795CB6" w:rsidRDefault="001855D9" w:rsidP="001855D9">
      <w:pPr>
        <w:tabs>
          <w:tab w:val="num" w:pos="709"/>
          <w:tab w:val="left" w:pos="2072"/>
        </w:tabs>
        <w:spacing w:after="0" w:line="240" w:lineRule="auto"/>
        <w:ind w:firstLine="709"/>
        <w:jc w:val="both"/>
        <w:rPr>
          <w:rFonts w:eastAsia="Times New Roman"/>
          <w:bCs/>
          <w:szCs w:val="24"/>
        </w:rPr>
      </w:pPr>
    </w:p>
    <w:p w14:paraId="24811A48" w14:textId="77777777" w:rsidR="001855D9" w:rsidRPr="00795CB6" w:rsidRDefault="00057665" w:rsidP="001855D9">
      <w:pPr>
        <w:tabs>
          <w:tab w:val="num" w:pos="709"/>
          <w:tab w:val="left" w:pos="2072"/>
        </w:tabs>
        <w:spacing w:after="0" w:line="240" w:lineRule="auto"/>
        <w:ind w:firstLine="709"/>
        <w:jc w:val="both"/>
        <w:rPr>
          <w:rFonts w:eastAsia="Times New Roman"/>
          <w:szCs w:val="24"/>
        </w:rPr>
      </w:pPr>
      <w:r w:rsidRPr="00795CB6">
        <w:rPr>
          <w:rFonts w:eastAsia="Times New Roman"/>
          <w:bCs/>
          <w:szCs w:val="24"/>
        </w:rPr>
        <w:t>5</w:t>
      </w:r>
      <w:r w:rsidR="001855D9" w:rsidRPr="00795CB6">
        <w:rPr>
          <w:rFonts w:eastAsia="Times New Roman"/>
          <w:bCs/>
          <w:szCs w:val="24"/>
        </w:rPr>
        <w:t xml:space="preserve">.1. </w:t>
      </w:r>
      <w:r w:rsidR="001855D9" w:rsidRPr="00795CB6">
        <w:rPr>
          <w:rFonts w:eastAsia="Times New Roman"/>
          <w:szCs w:val="24"/>
        </w:rPr>
        <w:t>Rangovas įsipareigoja:</w:t>
      </w:r>
    </w:p>
    <w:p w14:paraId="24811A49" w14:textId="77777777" w:rsidR="001855D9" w:rsidRPr="00795CB6" w:rsidRDefault="00057665" w:rsidP="001855D9">
      <w:pPr>
        <w:tabs>
          <w:tab w:val="num" w:pos="709"/>
          <w:tab w:val="left" w:pos="2072"/>
        </w:tabs>
        <w:spacing w:after="0" w:line="240" w:lineRule="auto"/>
        <w:ind w:firstLine="709"/>
        <w:jc w:val="both"/>
        <w:rPr>
          <w:rFonts w:eastAsia="Times New Roman"/>
          <w:szCs w:val="24"/>
        </w:rPr>
      </w:pPr>
      <w:r w:rsidRPr="00795CB6">
        <w:rPr>
          <w:rFonts w:eastAsia="Times New Roman"/>
          <w:szCs w:val="24"/>
        </w:rPr>
        <w:t>5</w:t>
      </w:r>
      <w:r w:rsidR="001855D9" w:rsidRPr="00795CB6">
        <w:rPr>
          <w:rFonts w:eastAsia="Times New Roman"/>
          <w:szCs w:val="24"/>
        </w:rPr>
        <w:t xml:space="preserve">.1.1. </w:t>
      </w:r>
      <w:r w:rsidR="001B03F4" w:rsidRPr="00795CB6">
        <w:rPr>
          <w:rFonts w:eastAsia="Times New Roman"/>
          <w:szCs w:val="24"/>
        </w:rPr>
        <w:t xml:space="preserve">savo rizika </w:t>
      </w:r>
      <w:r w:rsidR="001855D9" w:rsidRPr="00795CB6">
        <w:rPr>
          <w:rFonts w:eastAsia="Times New Roman"/>
          <w:szCs w:val="24"/>
        </w:rPr>
        <w:t xml:space="preserve">atlikti </w:t>
      </w:r>
      <w:r w:rsidR="001B03F4" w:rsidRPr="00795CB6">
        <w:rPr>
          <w:rFonts w:eastAsia="Times New Roman"/>
          <w:szCs w:val="24"/>
        </w:rPr>
        <w:t xml:space="preserve">numatytus statybos </w:t>
      </w:r>
      <w:r w:rsidR="001855D9" w:rsidRPr="00795CB6">
        <w:rPr>
          <w:rFonts w:eastAsia="Times New Roman"/>
          <w:szCs w:val="24"/>
        </w:rPr>
        <w:t xml:space="preserve">darbus pagal </w:t>
      </w:r>
      <w:r w:rsidR="001B03F4" w:rsidRPr="00795CB6">
        <w:rPr>
          <w:rFonts w:eastAsia="Times New Roman"/>
          <w:szCs w:val="24"/>
        </w:rPr>
        <w:t xml:space="preserve">Užsakovo patvirtintą statybos darbų techninį darbo projektą, laikantis galiojančių statybos darbus reglamentuojančių teisės normų, Statybos techninio reglamento STR </w:t>
      </w:r>
      <w:r w:rsidR="001B03F4" w:rsidRPr="00795CB6">
        <w:rPr>
          <w:rFonts w:eastAsia="Times New Roman"/>
          <w:bCs/>
          <w:caps/>
          <w:szCs w:val="24"/>
        </w:rPr>
        <w:t>1.06.01:2016 „</w:t>
      </w:r>
      <w:r w:rsidR="001B03F4" w:rsidRPr="00795CB6">
        <w:rPr>
          <w:rFonts w:eastAsia="Times New Roman"/>
          <w:bCs/>
          <w:szCs w:val="24"/>
        </w:rPr>
        <w:t>Statybos darbai. Statinio statybos priežiūra</w:t>
      </w:r>
      <w:r w:rsidR="001B03F4" w:rsidRPr="00795CB6">
        <w:rPr>
          <w:rFonts w:eastAsia="Times New Roman"/>
          <w:bCs/>
          <w:caps/>
          <w:szCs w:val="24"/>
        </w:rPr>
        <w:t xml:space="preserve">“, </w:t>
      </w:r>
      <w:r w:rsidR="001B03F4" w:rsidRPr="00795CB6">
        <w:rPr>
          <w:rFonts w:eastAsia="Times New Roman"/>
          <w:szCs w:val="24"/>
        </w:rPr>
        <w:t xml:space="preserve">taisyklių, standartų, papildomų techninių sutarties sąlygų reikalavimų. Pradėti statybos darbus tik </w:t>
      </w:r>
      <w:r w:rsidR="001B03F4" w:rsidRPr="00795CB6">
        <w:rPr>
          <w:rFonts w:eastAsia="Times New Roman"/>
          <w:szCs w:val="24"/>
        </w:rPr>
        <w:lastRenderedPageBreak/>
        <w:t>gavęs statybą leidžiančius dokumentus, jei tokie reikalingi ir perėmęs statybvietę įstatymų nustatyta tvarka</w:t>
      </w:r>
      <w:r w:rsidR="001855D9" w:rsidRPr="00795CB6">
        <w:rPr>
          <w:rFonts w:eastAsia="Times New Roman"/>
          <w:szCs w:val="24"/>
        </w:rPr>
        <w:t>;</w:t>
      </w:r>
    </w:p>
    <w:p w14:paraId="24811A4A" w14:textId="77777777" w:rsidR="001B03F4" w:rsidRPr="00795CB6" w:rsidRDefault="001B03F4" w:rsidP="001B03F4">
      <w:pPr>
        <w:tabs>
          <w:tab w:val="left" w:pos="1560"/>
        </w:tabs>
        <w:spacing w:after="0" w:line="240" w:lineRule="auto"/>
        <w:ind w:firstLine="709"/>
        <w:contextualSpacing/>
        <w:jc w:val="both"/>
        <w:rPr>
          <w:rFonts w:eastAsia="Times New Roman"/>
          <w:szCs w:val="24"/>
          <w:lang w:eastAsia="lt-LT"/>
        </w:rPr>
      </w:pPr>
      <w:r w:rsidRPr="00795CB6">
        <w:rPr>
          <w:rFonts w:eastAsia="Times New Roman"/>
          <w:szCs w:val="24"/>
        </w:rPr>
        <w:t xml:space="preserve">5.1.2. </w:t>
      </w:r>
      <w:r w:rsidRPr="00795CB6">
        <w:rPr>
          <w:rFonts w:eastAsia="Times New Roman"/>
          <w:szCs w:val="24"/>
          <w:lang w:eastAsia="lt-LT"/>
        </w:rPr>
        <w:t>savarankiškai apsirūpinti darbams atlikti reikalingais materialiniais ištekliais, atsakyti už blogą medžiagų kokybę;</w:t>
      </w:r>
    </w:p>
    <w:p w14:paraId="24811A4B" w14:textId="77777777" w:rsidR="001B03F4" w:rsidRPr="00795CB6" w:rsidRDefault="001B03F4" w:rsidP="001B03F4">
      <w:pPr>
        <w:pStyle w:val="Pagrindinistekstas"/>
        <w:spacing w:after="0" w:line="240" w:lineRule="auto"/>
        <w:ind w:firstLine="709"/>
        <w:jc w:val="both"/>
        <w:rPr>
          <w:rFonts w:eastAsia="Times New Roman"/>
          <w:sz w:val="24"/>
          <w:szCs w:val="24"/>
          <w:lang w:val="lt-LT" w:eastAsia="lt-LT"/>
        </w:rPr>
      </w:pPr>
      <w:r w:rsidRPr="00795CB6">
        <w:rPr>
          <w:rFonts w:eastAsia="Times New Roman"/>
          <w:sz w:val="24"/>
          <w:szCs w:val="24"/>
          <w:lang w:val="lt-LT" w:eastAsia="lt-LT"/>
        </w:rPr>
        <w:t>5.1.3. 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4811A4C" w14:textId="77777777" w:rsidR="001855D9" w:rsidRPr="00795CB6" w:rsidRDefault="00B5783E" w:rsidP="001855D9">
      <w:pPr>
        <w:tabs>
          <w:tab w:val="num" w:pos="709"/>
          <w:tab w:val="left" w:pos="1134"/>
          <w:tab w:val="left" w:pos="2072"/>
        </w:tabs>
        <w:spacing w:after="0" w:line="240" w:lineRule="auto"/>
        <w:ind w:firstLine="709"/>
        <w:jc w:val="both"/>
        <w:rPr>
          <w:rFonts w:eastAsia="Times New Roman"/>
          <w:szCs w:val="24"/>
        </w:rPr>
      </w:pPr>
      <w:r w:rsidRPr="00795CB6">
        <w:rPr>
          <w:rFonts w:eastAsia="Times New Roman"/>
          <w:szCs w:val="24"/>
        </w:rPr>
        <w:t>5</w:t>
      </w:r>
      <w:r w:rsidR="001855D9" w:rsidRPr="00795CB6">
        <w:rPr>
          <w:rFonts w:eastAsia="Times New Roman"/>
          <w:szCs w:val="24"/>
        </w:rPr>
        <w:t>.1.</w:t>
      </w:r>
      <w:r w:rsidR="001B03F4" w:rsidRPr="00795CB6">
        <w:rPr>
          <w:rFonts w:eastAsia="Times New Roman"/>
          <w:szCs w:val="24"/>
        </w:rPr>
        <w:t>4</w:t>
      </w:r>
      <w:r w:rsidR="001855D9" w:rsidRPr="00795CB6">
        <w:rPr>
          <w:rFonts w:eastAsia="Times New Roman"/>
          <w:szCs w:val="24"/>
        </w:rPr>
        <w:t xml:space="preserve">. nedelsiant raštu informuoti Užsakovą apie bet kurias aplinkybes, kurios trukdo </w:t>
      </w:r>
      <w:r w:rsidR="001B03F4" w:rsidRPr="00795CB6">
        <w:rPr>
          <w:rFonts w:eastAsia="Times New Roman"/>
          <w:szCs w:val="24"/>
        </w:rPr>
        <w:t xml:space="preserve">tinkamai ir laiku vykdyti sutartį </w:t>
      </w:r>
      <w:r w:rsidR="001855D9" w:rsidRPr="00795CB6">
        <w:rPr>
          <w:rFonts w:eastAsia="Times New Roman"/>
          <w:szCs w:val="24"/>
        </w:rPr>
        <w:t>ar gali sutrukdyti Rangovui užbaigti darbus nustatytais terminais;</w:t>
      </w:r>
    </w:p>
    <w:p w14:paraId="24811A4D" w14:textId="77777777" w:rsidR="001855D9" w:rsidRPr="00795CB6" w:rsidRDefault="00B5783E" w:rsidP="001855D9">
      <w:pPr>
        <w:tabs>
          <w:tab w:val="num" w:pos="709"/>
          <w:tab w:val="left" w:pos="1134"/>
          <w:tab w:val="left" w:pos="2072"/>
        </w:tabs>
        <w:spacing w:after="0" w:line="240" w:lineRule="auto"/>
        <w:ind w:firstLine="709"/>
        <w:jc w:val="both"/>
        <w:rPr>
          <w:rFonts w:eastAsia="Times New Roman"/>
          <w:szCs w:val="24"/>
        </w:rPr>
      </w:pPr>
      <w:r w:rsidRPr="00795CB6">
        <w:rPr>
          <w:rFonts w:eastAsia="Times New Roman"/>
          <w:szCs w:val="24"/>
        </w:rPr>
        <w:t>5</w:t>
      </w:r>
      <w:r w:rsidR="004C2E14" w:rsidRPr="00795CB6">
        <w:rPr>
          <w:rFonts w:eastAsia="Times New Roman"/>
          <w:szCs w:val="24"/>
        </w:rPr>
        <w:t>.1.5</w:t>
      </w:r>
      <w:r w:rsidR="001855D9" w:rsidRPr="00795CB6">
        <w:rPr>
          <w:rFonts w:eastAsia="Times New Roman"/>
          <w:szCs w:val="24"/>
        </w:rPr>
        <w:t>. perduoti Užsakovui visus rezultatus ir su jais susijusias teises, įgytas vykdant sutartį, įskaitant autorines ir kitas intelektinės ar pramoninės nuosavybės teises;</w:t>
      </w:r>
    </w:p>
    <w:p w14:paraId="24811A4E" w14:textId="77777777" w:rsidR="001855D9" w:rsidRPr="00795CB6" w:rsidRDefault="001B03F4" w:rsidP="001855D9">
      <w:pPr>
        <w:tabs>
          <w:tab w:val="num" w:pos="709"/>
          <w:tab w:val="left" w:pos="1200"/>
          <w:tab w:val="left" w:pos="2072"/>
        </w:tabs>
        <w:spacing w:after="0" w:line="240" w:lineRule="auto"/>
        <w:ind w:firstLine="709"/>
        <w:jc w:val="both"/>
        <w:rPr>
          <w:rFonts w:eastAsia="Times New Roman"/>
          <w:szCs w:val="24"/>
        </w:rPr>
      </w:pPr>
      <w:r w:rsidRPr="00795CB6">
        <w:rPr>
          <w:rFonts w:eastAsia="Times New Roman"/>
          <w:szCs w:val="24"/>
        </w:rPr>
        <w:t>5</w:t>
      </w:r>
      <w:r w:rsidR="001855D9" w:rsidRPr="00795CB6">
        <w:rPr>
          <w:rFonts w:eastAsia="Times New Roman"/>
          <w:szCs w:val="24"/>
        </w:rPr>
        <w:t>.1.</w:t>
      </w:r>
      <w:r w:rsidR="004C2E14" w:rsidRPr="00795CB6">
        <w:rPr>
          <w:rFonts w:eastAsia="Times New Roman"/>
          <w:szCs w:val="24"/>
        </w:rPr>
        <w:t>6</w:t>
      </w:r>
      <w:r w:rsidR="001855D9" w:rsidRPr="00795CB6">
        <w:rPr>
          <w:rFonts w:eastAsia="Times New Roman"/>
          <w:szCs w:val="24"/>
        </w:rPr>
        <w:t>. užtikrinti, kad sutarties sudarymo momentu ir visą jos galiojimo laikotarpį Rangovo darbuotojai turėtų reikiamą kvalifikaciją ir patirtį, r</w:t>
      </w:r>
      <w:r w:rsidRPr="00795CB6">
        <w:rPr>
          <w:rFonts w:eastAsia="Times New Roman"/>
          <w:szCs w:val="24"/>
        </w:rPr>
        <w:t>eikalingu</w:t>
      </w:r>
      <w:r w:rsidR="001855D9" w:rsidRPr="00795CB6">
        <w:rPr>
          <w:rFonts w:eastAsia="Times New Roman"/>
          <w:szCs w:val="24"/>
        </w:rPr>
        <w:t>s norint atlikti darbus;</w:t>
      </w:r>
    </w:p>
    <w:p w14:paraId="24811A4F" w14:textId="77777777" w:rsidR="00126339" w:rsidRPr="00795CB6" w:rsidRDefault="001B03F4" w:rsidP="00126339">
      <w:pPr>
        <w:tabs>
          <w:tab w:val="num" w:pos="709"/>
          <w:tab w:val="left" w:pos="1200"/>
          <w:tab w:val="left" w:pos="2072"/>
        </w:tabs>
        <w:spacing w:after="0" w:line="240" w:lineRule="auto"/>
        <w:ind w:firstLine="709"/>
        <w:jc w:val="both"/>
        <w:rPr>
          <w:rFonts w:eastAsia="Times New Roman"/>
          <w:szCs w:val="24"/>
        </w:rPr>
      </w:pPr>
      <w:r w:rsidRPr="00795CB6">
        <w:rPr>
          <w:rFonts w:eastAsia="Times New Roman"/>
          <w:szCs w:val="24"/>
        </w:rPr>
        <w:t>5</w:t>
      </w:r>
      <w:r w:rsidR="004C2E14" w:rsidRPr="00795CB6">
        <w:rPr>
          <w:rFonts w:eastAsia="Times New Roman"/>
          <w:szCs w:val="24"/>
        </w:rPr>
        <w:t>.1.7</w:t>
      </w:r>
      <w:r w:rsidR="001855D9" w:rsidRPr="00795CB6">
        <w:rPr>
          <w:rFonts w:eastAsia="Times New Roman"/>
          <w:szCs w:val="24"/>
        </w:rPr>
        <w:t>. Užsakovui raštu paprašius grąžinti visus iš Užsakovo gautus, sutarčiai vykdyti reikalingus dokumentus;</w:t>
      </w:r>
    </w:p>
    <w:p w14:paraId="24811A50" w14:textId="77777777" w:rsidR="001855D9" w:rsidRPr="00795CB6" w:rsidRDefault="001B03F4" w:rsidP="001855D9">
      <w:pPr>
        <w:tabs>
          <w:tab w:val="left" w:pos="1200"/>
          <w:tab w:val="left" w:pos="2072"/>
        </w:tabs>
        <w:spacing w:after="0" w:line="240" w:lineRule="auto"/>
        <w:ind w:firstLine="709"/>
        <w:jc w:val="both"/>
        <w:rPr>
          <w:rFonts w:eastAsia="Times New Roman"/>
          <w:szCs w:val="24"/>
        </w:rPr>
      </w:pPr>
      <w:r w:rsidRPr="00795CB6">
        <w:rPr>
          <w:rFonts w:eastAsia="Times New Roman"/>
          <w:szCs w:val="24"/>
        </w:rPr>
        <w:t>5</w:t>
      </w:r>
      <w:r w:rsidR="007B0469" w:rsidRPr="00795CB6">
        <w:rPr>
          <w:rFonts w:eastAsia="Times New Roman"/>
          <w:szCs w:val="24"/>
        </w:rPr>
        <w:t>.1.</w:t>
      </w:r>
      <w:r w:rsidR="004C2E14" w:rsidRPr="00795CB6">
        <w:rPr>
          <w:rFonts w:eastAsia="Times New Roman"/>
          <w:szCs w:val="24"/>
        </w:rPr>
        <w:t>8</w:t>
      </w:r>
      <w:r w:rsidR="001855D9" w:rsidRPr="00795CB6">
        <w:rPr>
          <w:rFonts w:eastAsia="Times New Roman"/>
          <w:szCs w:val="24"/>
        </w:rPr>
        <w:t>. tinkamai vykdyti kitus įsipareigojimus, numatytus sutartyje ir galiojančiuose Lietuvos Respublikos teisės aktuose.</w:t>
      </w:r>
    </w:p>
    <w:p w14:paraId="24811A51" w14:textId="77777777" w:rsidR="001B03F4" w:rsidRPr="00795CB6" w:rsidRDefault="001B03F4" w:rsidP="001B03F4">
      <w:pPr>
        <w:tabs>
          <w:tab w:val="num" w:pos="709"/>
          <w:tab w:val="left" w:pos="1200"/>
          <w:tab w:val="left" w:pos="2072"/>
        </w:tabs>
        <w:spacing w:after="0" w:line="240" w:lineRule="auto"/>
        <w:ind w:firstLine="709"/>
        <w:jc w:val="both"/>
        <w:rPr>
          <w:rFonts w:eastAsia="Times New Roman"/>
          <w:szCs w:val="24"/>
        </w:rPr>
      </w:pPr>
      <w:r w:rsidRPr="00795CB6">
        <w:rPr>
          <w:rFonts w:eastAsia="Times New Roman"/>
          <w:szCs w:val="24"/>
        </w:rPr>
        <w:t>5.2.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4811A52" w14:textId="77777777" w:rsidR="007B0469" w:rsidRPr="00795CB6" w:rsidRDefault="001B03F4" w:rsidP="00290235">
      <w:pPr>
        <w:tabs>
          <w:tab w:val="left" w:pos="840"/>
          <w:tab w:val="left" w:pos="2072"/>
        </w:tabs>
        <w:spacing w:after="0" w:line="240" w:lineRule="auto"/>
        <w:ind w:firstLine="709"/>
        <w:jc w:val="both"/>
        <w:rPr>
          <w:rFonts w:eastAsia="Times New Roman"/>
          <w:szCs w:val="24"/>
        </w:rPr>
      </w:pPr>
      <w:r w:rsidRPr="00795CB6">
        <w:rPr>
          <w:rFonts w:eastAsia="Times New Roman"/>
          <w:szCs w:val="24"/>
        </w:rPr>
        <w:t>5</w:t>
      </w:r>
      <w:r w:rsidR="001855D9" w:rsidRPr="00795CB6">
        <w:rPr>
          <w:rFonts w:eastAsia="Times New Roman"/>
          <w:szCs w:val="24"/>
        </w:rPr>
        <w:t>.</w:t>
      </w:r>
      <w:r w:rsidRPr="00795CB6">
        <w:rPr>
          <w:rFonts w:eastAsia="Times New Roman"/>
          <w:szCs w:val="24"/>
        </w:rPr>
        <w:t>3</w:t>
      </w:r>
      <w:r w:rsidR="001855D9" w:rsidRPr="00795CB6">
        <w:rPr>
          <w:rFonts w:eastAsia="Times New Roman"/>
          <w:szCs w:val="24"/>
        </w:rPr>
        <w:t>. Rangovas turi ir kitas šios sutarties ir Lietuvos Respublikoje galiojančių teisės aktų numatytas teises.</w:t>
      </w:r>
    </w:p>
    <w:p w14:paraId="24811A53" w14:textId="77777777" w:rsidR="00290235" w:rsidRPr="00795CB6" w:rsidRDefault="00290235" w:rsidP="00290235">
      <w:pPr>
        <w:tabs>
          <w:tab w:val="left" w:pos="840"/>
          <w:tab w:val="left" w:pos="2072"/>
        </w:tabs>
        <w:spacing w:after="0" w:line="240" w:lineRule="auto"/>
        <w:ind w:firstLine="709"/>
        <w:jc w:val="both"/>
        <w:rPr>
          <w:rFonts w:eastAsia="Times New Roman"/>
          <w:szCs w:val="24"/>
        </w:rPr>
      </w:pPr>
    </w:p>
    <w:p w14:paraId="24811A54" w14:textId="77777777" w:rsidR="00BB5136" w:rsidRPr="00795CB6" w:rsidRDefault="00BB5136" w:rsidP="00BB5136">
      <w:pPr>
        <w:keepNext/>
        <w:tabs>
          <w:tab w:val="left" w:pos="2072"/>
        </w:tabs>
        <w:spacing w:after="0" w:line="240" w:lineRule="auto"/>
        <w:jc w:val="center"/>
        <w:outlineLvl w:val="0"/>
        <w:rPr>
          <w:rFonts w:eastAsia="Times New Roman"/>
          <w:b/>
          <w:sz w:val="16"/>
          <w:szCs w:val="16"/>
        </w:rPr>
      </w:pPr>
      <w:r w:rsidRPr="00795CB6">
        <w:rPr>
          <w:rFonts w:eastAsia="Times New Roman"/>
          <w:b/>
          <w:szCs w:val="24"/>
        </w:rPr>
        <w:t>V</w:t>
      </w:r>
      <w:r w:rsidR="001B03F4" w:rsidRPr="00795CB6">
        <w:rPr>
          <w:rFonts w:eastAsia="Times New Roman"/>
          <w:b/>
          <w:szCs w:val="24"/>
        </w:rPr>
        <w:t>I</w:t>
      </w:r>
      <w:r w:rsidRPr="00795CB6">
        <w:rPr>
          <w:rFonts w:eastAsia="Times New Roman"/>
          <w:b/>
          <w:szCs w:val="24"/>
        </w:rPr>
        <w:t>. SUSIRAŠINĖJIMAS</w:t>
      </w:r>
    </w:p>
    <w:p w14:paraId="24811A55" w14:textId="77777777" w:rsidR="00BB5136" w:rsidRPr="00795CB6" w:rsidRDefault="00BB5136" w:rsidP="00BB5136">
      <w:pPr>
        <w:widowControl w:val="0"/>
        <w:tabs>
          <w:tab w:val="left" w:pos="2072"/>
        </w:tabs>
        <w:spacing w:after="0" w:line="240" w:lineRule="auto"/>
        <w:ind w:firstLine="720"/>
        <w:jc w:val="both"/>
        <w:rPr>
          <w:rFonts w:eastAsia="Times New Roman"/>
          <w:szCs w:val="24"/>
        </w:rPr>
      </w:pPr>
    </w:p>
    <w:p w14:paraId="24811A56" w14:textId="77777777" w:rsidR="00810B22" w:rsidRPr="00795CB6" w:rsidRDefault="00086E2D" w:rsidP="00B86281">
      <w:pPr>
        <w:widowControl w:val="0"/>
        <w:tabs>
          <w:tab w:val="left" w:pos="2072"/>
        </w:tabs>
        <w:spacing w:after="0" w:line="240" w:lineRule="auto"/>
        <w:ind w:firstLine="720"/>
        <w:jc w:val="both"/>
        <w:rPr>
          <w:rFonts w:eastAsia="Times New Roman"/>
          <w:szCs w:val="24"/>
        </w:rPr>
      </w:pPr>
      <w:r w:rsidRPr="00795CB6">
        <w:rPr>
          <w:rFonts w:eastAsia="Times New Roman"/>
          <w:szCs w:val="24"/>
        </w:rPr>
        <w:t>6</w:t>
      </w:r>
      <w:r w:rsidR="00BB5136" w:rsidRPr="00795CB6">
        <w:rPr>
          <w:rFonts w:eastAsia="Times New Roman"/>
          <w:szCs w:val="24"/>
        </w:rPr>
        <w:t xml:space="preserve">.1. Sutarties </w:t>
      </w:r>
      <w:r w:rsidR="00E144F7" w:rsidRPr="00795CB6">
        <w:rPr>
          <w:rFonts w:eastAsia="Times New Roman"/>
          <w:szCs w:val="24"/>
        </w:rPr>
        <w:t>š</w:t>
      </w:r>
      <w:r w:rsidR="00BB5136" w:rsidRPr="00795CB6">
        <w:rPr>
          <w:rFonts w:eastAsia="Times New Roman"/>
          <w:szCs w:val="24"/>
        </w:rPr>
        <w:t xml:space="preserve">alys susirašinėja lietuvių kalba. Visi pranešimai, sutikimai ir kitas susižinojimas, kuriuos </w:t>
      </w:r>
      <w:r w:rsidR="00E144F7" w:rsidRPr="00795CB6">
        <w:rPr>
          <w:rFonts w:eastAsia="Times New Roman"/>
          <w:szCs w:val="24"/>
        </w:rPr>
        <w:t>š</w:t>
      </w:r>
      <w:r w:rsidR="00BB5136" w:rsidRPr="00795CB6">
        <w:rPr>
          <w:rFonts w:eastAsia="Times New Roman"/>
          <w:szCs w:val="24"/>
        </w:rPr>
        <w:t xml:space="preserve">alis gali pateikti pagal šią </w:t>
      </w:r>
      <w:r w:rsidR="00E144F7" w:rsidRPr="00795CB6">
        <w:rPr>
          <w:rFonts w:eastAsia="Times New Roman"/>
          <w:szCs w:val="24"/>
        </w:rPr>
        <w:t>s</w:t>
      </w:r>
      <w:r w:rsidR="00BB5136" w:rsidRPr="00795CB6">
        <w:rPr>
          <w:rFonts w:eastAsia="Times New Roman"/>
          <w:szCs w:val="24"/>
        </w:rPr>
        <w:t xml:space="preserve">utartį, bus laikomi galiojančiais ir įteiktais tinkamai, jeigu yra asmeniškai pateikti kitai </w:t>
      </w:r>
      <w:r w:rsidR="00E144F7" w:rsidRPr="00795CB6">
        <w:rPr>
          <w:rFonts w:eastAsia="Times New Roman"/>
          <w:szCs w:val="24"/>
        </w:rPr>
        <w:t>š</w:t>
      </w:r>
      <w:r w:rsidR="00BB5136" w:rsidRPr="00795CB6">
        <w:rPr>
          <w:rFonts w:eastAsia="Times New Roman"/>
          <w:szCs w:val="24"/>
        </w:rPr>
        <w:t xml:space="preserve">aliai ir gautas patvirtinimas apie gavimą arba išsiųsti registruotu paštu, elektroniniu paštu (patvirtinant gavimą), kuriuos nurodė viena </w:t>
      </w:r>
      <w:r w:rsidR="00E144F7" w:rsidRPr="00795CB6">
        <w:rPr>
          <w:rFonts w:eastAsia="Times New Roman"/>
          <w:szCs w:val="24"/>
        </w:rPr>
        <w:t>š</w:t>
      </w:r>
      <w:r w:rsidR="00BB5136" w:rsidRPr="00795CB6">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253"/>
        <w:gridCol w:w="3646"/>
      </w:tblGrid>
      <w:tr w:rsidR="00BB5136" w:rsidRPr="00795CB6" w14:paraId="24811A5A" w14:textId="77777777" w:rsidTr="002D566C">
        <w:tc>
          <w:tcPr>
            <w:tcW w:w="1809" w:type="dxa"/>
          </w:tcPr>
          <w:p w14:paraId="24811A57" w14:textId="77777777" w:rsidR="00BB5136" w:rsidRPr="00795CB6" w:rsidRDefault="00BB5136" w:rsidP="002D566C">
            <w:pPr>
              <w:tabs>
                <w:tab w:val="left" w:pos="2072"/>
              </w:tabs>
              <w:spacing w:after="0" w:line="240" w:lineRule="auto"/>
              <w:ind w:firstLine="539"/>
              <w:jc w:val="both"/>
              <w:rPr>
                <w:rFonts w:eastAsia="Times New Roman"/>
                <w:b/>
                <w:szCs w:val="24"/>
              </w:rPr>
            </w:pPr>
          </w:p>
        </w:tc>
        <w:tc>
          <w:tcPr>
            <w:tcW w:w="4253" w:type="dxa"/>
          </w:tcPr>
          <w:p w14:paraId="24811A58" w14:textId="77777777" w:rsidR="00BB5136" w:rsidRPr="00795CB6" w:rsidRDefault="00E144F7" w:rsidP="008D71E6">
            <w:pPr>
              <w:tabs>
                <w:tab w:val="left" w:pos="2072"/>
              </w:tabs>
              <w:spacing w:after="0" w:line="240" w:lineRule="auto"/>
              <w:jc w:val="center"/>
              <w:rPr>
                <w:rFonts w:eastAsia="Times New Roman"/>
                <w:b/>
                <w:szCs w:val="24"/>
              </w:rPr>
            </w:pPr>
            <w:r w:rsidRPr="00795CB6">
              <w:rPr>
                <w:rFonts w:eastAsia="Times New Roman"/>
                <w:b/>
                <w:szCs w:val="24"/>
              </w:rPr>
              <w:t>Už sutarties vykdymą paskirtas U</w:t>
            </w:r>
            <w:r w:rsidR="00BB5136" w:rsidRPr="00795CB6">
              <w:rPr>
                <w:rFonts w:eastAsia="Times New Roman"/>
                <w:b/>
                <w:szCs w:val="24"/>
              </w:rPr>
              <w:t>žsakovo atstovas</w:t>
            </w:r>
          </w:p>
        </w:tc>
        <w:tc>
          <w:tcPr>
            <w:tcW w:w="3646" w:type="dxa"/>
          </w:tcPr>
          <w:p w14:paraId="24811A59" w14:textId="77777777" w:rsidR="00BB5136" w:rsidRPr="00795CB6" w:rsidRDefault="008D71E6" w:rsidP="00F66231">
            <w:pPr>
              <w:tabs>
                <w:tab w:val="left" w:pos="2072"/>
              </w:tabs>
              <w:spacing w:after="0" w:line="240" w:lineRule="auto"/>
              <w:jc w:val="center"/>
              <w:rPr>
                <w:rFonts w:eastAsia="Times New Roman"/>
                <w:b/>
                <w:szCs w:val="24"/>
              </w:rPr>
            </w:pPr>
            <w:r w:rsidRPr="00795CB6">
              <w:rPr>
                <w:rFonts w:eastAsia="Times New Roman"/>
                <w:b/>
                <w:szCs w:val="24"/>
              </w:rPr>
              <w:t xml:space="preserve">Už sutarties vykdymą paskirtas </w:t>
            </w:r>
            <w:r w:rsidR="00F66231" w:rsidRPr="00795CB6">
              <w:rPr>
                <w:rFonts w:eastAsia="Times New Roman"/>
                <w:b/>
                <w:szCs w:val="24"/>
              </w:rPr>
              <w:t>Rangovo</w:t>
            </w:r>
            <w:r w:rsidR="00BB5136" w:rsidRPr="00795CB6">
              <w:rPr>
                <w:rFonts w:eastAsia="Times New Roman"/>
                <w:b/>
                <w:szCs w:val="24"/>
              </w:rPr>
              <w:t xml:space="preserve"> atstovas</w:t>
            </w:r>
          </w:p>
        </w:tc>
      </w:tr>
      <w:tr w:rsidR="00BB5136" w:rsidRPr="00795CB6" w14:paraId="24811A5E" w14:textId="77777777" w:rsidTr="002D566C">
        <w:tc>
          <w:tcPr>
            <w:tcW w:w="1809" w:type="dxa"/>
          </w:tcPr>
          <w:p w14:paraId="24811A5B" w14:textId="77777777" w:rsidR="00BB5136" w:rsidRPr="00795CB6" w:rsidRDefault="00BB5136" w:rsidP="002D566C">
            <w:pPr>
              <w:tabs>
                <w:tab w:val="left" w:pos="2072"/>
              </w:tabs>
              <w:spacing w:after="0" w:line="240" w:lineRule="auto"/>
              <w:jc w:val="center"/>
              <w:rPr>
                <w:rFonts w:eastAsia="Times New Roman"/>
                <w:szCs w:val="24"/>
              </w:rPr>
            </w:pPr>
            <w:r w:rsidRPr="00795CB6">
              <w:rPr>
                <w:rFonts w:eastAsia="Times New Roman"/>
                <w:szCs w:val="24"/>
              </w:rPr>
              <w:t>Vardas, pavardė</w:t>
            </w:r>
          </w:p>
        </w:tc>
        <w:tc>
          <w:tcPr>
            <w:tcW w:w="4253" w:type="dxa"/>
            <w:vAlign w:val="center"/>
          </w:tcPr>
          <w:p w14:paraId="24811A5C" w14:textId="77777777" w:rsidR="00BB5136" w:rsidRPr="00795CB6" w:rsidRDefault="00CD2D13" w:rsidP="002D566C">
            <w:pPr>
              <w:widowControl w:val="0"/>
              <w:tabs>
                <w:tab w:val="left" w:pos="2072"/>
              </w:tabs>
              <w:spacing w:after="0" w:line="240" w:lineRule="auto"/>
              <w:rPr>
                <w:rFonts w:eastAsia="Times New Roman"/>
                <w:szCs w:val="24"/>
              </w:rPr>
            </w:pPr>
            <w:r w:rsidRPr="00795CB6">
              <w:rPr>
                <w:rFonts w:eastAsia="Times New Roman"/>
                <w:szCs w:val="24"/>
              </w:rPr>
              <w:t xml:space="preserve">Kristina Gačionienė </w:t>
            </w:r>
          </w:p>
        </w:tc>
        <w:tc>
          <w:tcPr>
            <w:tcW w:w="3646" w:type="dxa"/>
          </w:tcPr>
          <w:p w14:paraId="24811A5D" w14:textId="77777777" w:rsidR="00BB5136" w:rsidRPr="00795CB6" w:rsidRDefault="00CD2D13" w:rsidP="00877443">
            <w:pPr>
              <w:tabs>
                <w:tab w:val="left" w:pos="2072"/>
              </w:tabs>
              <w:spacing w:after="0" w:line="240" w:lineRule="auto"/>
              <w:rPr>
                <w:rFonts w:eastAsia="Times New Roman"/>
                <w:szCs w:val="24"/>
              </w:rPr>
            </w:pPr>
            <w:r w:rsidRPr="00795CB6">
              <w:rPr>
                <w:rFonts w:eastAsia="Times New Roman"/>
                <w:szCs w:val="24"/>
              </w:rPr>
              <w:t>Robertas Pliupelis</w:t>
            </w:r>
          </w:p>
        </w:tc>
      </w:tr>
      <w:tr w:rsidR="00BB5136" w:rsidRPr="00795CB6" w14:paraId="24811A62" w14:textId="77777777" w:rsidTr="002D566C">
        <w:tc>
          <w:tcPr>
            <w:tcW w:w="1809" w:type="dxa"/>
          </w:tcPr>
          <w:p w14:paraId="24811A5F" w14:textId="77777777" w:rsidR="00BB5136" w:rsidRPr="00795CB6" w:rsidRDefault="00BB5136" w:rsidP="00E144F7">
            <w:pPr>
              <w:tabs>
                <w:tab w:val="left" w:pos="2072"/>
              </w:tabs>
              <w:spacing w:after="0" w:line="240" w:lineRule="auto"/>
              <w:jc w:val="both"/>
              <w:rPr>
                <w:rFonts w:eastAsia="Times New Roman"/>
                <w:szCs w:val="24"/>
              </w:rPr>
            </w:pPr>
            <w:r w:rsidRPr="00795CB6">
              <w:rPr>
                <w:rFonts w:eastAsia="Times New Roman"/>
                <w:szCs w:val="24"/>
              </w:rPr>
              <w:t>Adresas</w:t>
            </w:r>
          </w:p>
        </w:tc>
        <w:tc>
          <w:tcPr>
            <w:tcW w:w="4253" w:type="dxa"/>
          </w:tcPr>
          <w:p w14:paraId="24811A60" w14:textId="1E097632" w:rsidR="00BB5136" w:rsidRPr="00795CB6" w:rsidRDefault="00F26B8F" w:rsidP="002D566C">
            <w:pPr>
              <w:widowControl w:val="0"/>
              <w:tabs>
                <w:tab w:val="left" w:pos="2072"/>
              </w:tabs>
              <w:spacing w:after="0" w:line="240" w:lineRule="auto"/>
              <w:jc w:val="both"/>
              <w:rPr>
                <w:rFonts w:eastAsia="Times New Roman"/>
                <w:szCs w:val="24"/>
              </w:rPr>
            </w:pPr>
            <w:r>
              <w:rPr>
                <w:rFonts w:eastAsia="Times New Roman"/>
                <w:szCs w:val="24"/>
              </w:rPr>
              <w:t>Sąjūdžio a. 1, LT-</w:t>
            </w:r>
            <w:r w:rsidR="00CD2D13" w:rsidRPr="00795CB6">
              <w:rPr>
                <w:rFonts w:eastAsia="Times New Roman"/>
                <w:szCs w:val="24"/>
              </w:rPr>
              <w:t xml:space="preserve"> 42136 Rokiškis</w:t>
            </w:r>
          </w:p>
        </w:tc>
        <w:tc>
          <w:tcPr>
            <w:tcW w:w="3646" w:type="dxa"/>
          </w:tcPr>
          <w:p w14:paraId="24811A61" w14:textId="04F24E24" w:rsidR="00BB5136" w:rsidRPr="00795CB6" w:rsidRDefault="00CD2D13" w:rsidP="00877443">
            <w:pPr>
              <w:tabs>
                <w:tab w:val="left" w:pos="2072"/>
              </w:tabs>
              <w:spacing w:after="0" w:line="240" w:lineRule="auto"/>
              <w:jc w:val="both"/>
              <w:rPr>
                <w:rFonts w:eastAsia="Times New Roman"/>
                <w:szCs w:val="24"/>
              </w:rPr>
            </w:pPr>
            <w:r w:rsidRPr="00795CB6">
              <w:rPr>
                <w:rFonts w:eastAsia="Times New Roman"/>
                <w:szCs w:val="24"/>
              </w:rPr>
              <w:t>Laisvės pr. 77C, 06122</w:t>
            </w:r>
            <w:r w:rsidR="00877443" w:rsidRPr="00795CB6">
              <w:rPr>
                <w:rFonts w:eastAsia="Times New Roman"/>
                <w:szCs w:val="24"/>
              </w:rPr>
              <w:t xml:space="preserve"> </w:t>
            </w:r>
            <w:r w:rsidRPr="00795CB6">
              <w:rPr>
                <w:rFonts w:eastAsia="Times New Roman"/>
                <w:szCs w:val="24"/>
              </w:rPr>
              <w:t>Vilnius</w:t>
            </w:r>
          </w:p>
        </w:tc>
      </w:tr>
      <w:tr w:rsidR="00BB5136" w:rsidRPr="00795CB6" w14:paraId="24811A66" w14:textId="77777777" w:rsidTr="002D566C">
        <w:tc>
          <w:tcPr>
            <w:tcW w:w="1809" w:type="dxa"/>
          </w:tcPr>
          <w:p w14:paraId="24811A63" w14:textId="77777777" w:rsidR="00BB5136" w:rsidRPr="00795CB6" w:rsidRDefault="00BB5136" w:rsidP="00E144F7">
            <w:pPr>
              <w:tabs>
                <w:tab w:val="left" w:pos="2072"/>
              </w:tabs>
              <w:spacing w:after="0" w:line="240" w:lineRule="auto"/>
              <w:jc w:val="both"/>
              <w:rPr>
                <w:rFonts w:eastAsia="Times New Roman"/>
                <w:szCs w:val="24"/>
              </w:rPr>
            </w:pPr>
            <w:r w:rsidRPr="00795CB6">
              <w:rPr>
                <w:rFonts w:eastAsia="Times New Roman"/>
                <w:szCs w:val="24"/>
              </w:rPr>
              <w:t>Telefonas</w:t>
            </w:r>
          </w:p>
        </w:tc>
        <w:tc>
          <w:tcPr>
            <w:tcW w:w="4253" w:type="dxa"/>
          </w:tcPr>
          <w:p w14:paraId="24811A64" w14:textId="18480D31" w:rsidR="00BB5136" w:rsidRPr="00795CB6" w:rsidRDefault="00CD2D13" w:rsidP="002D566C">
            <w:pPr>
              <w:widowControl w:val="0"/>
              <w:tabs>
                <w:tab w:val="left" w:pos="2072"/>
              </w:tabs>
              <w:spacing w:after="0" w:line="240" w:lineRule="auto"/>
              <w:jc w:val="both"/>
              <w:rPr>
                <w:rFonts w:eastAsia="Times New Roman"/>
                <w:szCs w:val="24"/>
              </w:rPr>
            </w:pPr>
            <w:r w:rsidRPr="00795CB6">
              <w:rPr>
                <w:rFonts w:eastAsia="Times New Roman"/>
                <w:szCs w:val="24"/>
              </w:rPr>
              <w:t>+370 682 32</w:t>
            </w:r>
            <w:r w:rsidR="00877443" w:rsidRPr="00795CB6">
              <w:rPr>
                <w:rFonts w:eastAsia="Times New Roman"/>
                <w:szCs w:val="24"/>
              </w:rPr>
              <w:t xml:space="preserve"> </w:t>
            </w:r>
            <w:r w:rsidRPr="00795CB6">
              <w:rPr>
                <w:rFonts w:eastAsia="Times New Roman"/>
                <w:szCs w:val="24"/>
              </w:rPr>
              <w:t>283</w:t>
            </w:r>
          </w:p>
        </w:tc>
        <w:tc>
          <w:tcPr>
            <w:tcW w:w="3646" w:type="dxa"/>
          </w:tcPr>
          <w:p w14:paraId="24811A65" w14:textId="5EAC6FC0" w:rsidR="00BB5136" w:rsidRPr="00795CB6" w:rsidRDefault="00CD2D13" w:rsidP="00877443">
            <w:pPr>
              <w:tabs>
                <w:tab w:val="left" w:pos="2072"/>
              </w:tabs>
              <w:spacing w:after="0" w:line="240" w:lineRule="auto"/>
              <w:rPr>
                <w:rFonts w:eastAsia="Times New Roman"/>
                <w:szCs w:val="24"/>
              </w:rPr>
            </w:pPr>
            <w:r w:rsidRPr="00795CB6">
              <w:rPr>
                <w:rFonts w:eastAsia="Times New Roman"/>
                <w:szCs w:val="24"/>
              </w:rPr>
              <w:t>+370 698 03</w:t>
            </w:r>
            <w:r w:rsidR="00877443" w:rsidRPr="00795CB6">
              <w:rPr>
                <w:rFonts w:eastAsia="Times New Roman"/>
                <w:szCs w:val="24"/>
              </w:rPr>
              <w:t xml:space="preserve"> </w:t>
            </w:r>
            <w:r w:rsidRPr="00795CB6">
              <w:rPr>
                <w:rFonts w:eastAsia="Times New Roman"/>
                <w:szCs w:val="24"/>
              </w:rPr>
              <w:t>800</w:t>
            </w:r>
          </w:p>
        </w:tc>
      </w:tr>
      <w:tr w:rsidR="00BB5136" w:rsidRPr="00795CB6" w14:paraId="24811A6A" w14:textId="77777777" w:rsidTr="002D566C">
        <w:tc>
          <w:tcPr>
            <w:tcW w:w="1809" w:type="dxa"/>
          </w:tcPr>
          <w:p w14:paraId="24811A67" w14:textId="77777777" w:rsidR="00BB5136" w:rsidRPr="00795CB6" w:rsidRDefault="00BB5136" w:rsidP="00E144F7">
            <w:pPr>
              <w:tabs>
                <w:tab w:val="left" w:pos="2072"/>
              </w:tabs>
              <w:spacing w:after="0" w:line="240" w:lineRule="auto"/>
              <w:jc w:val="both"/>
              <w:rPr>
                <w:rFonts w:eastAsia="Times New Roman"/>
                <w:szCs w:val="24"/>
              </w:rPr>
            </w:pPr>
            <w:r w:rsidRPr="00795CB6">
              <w:rPr>
                <w:rFonts w:eastAsia="Times New Roman"/>
                <w:szCs w:val="24"/>
              </w:rPr>
              <w:t>El. paštas</w:t>
            </w:r>
          </w:p>
        </w:tc>
        <w:tc>
          <w:tcPr>
            <w:tcW w:w="4253" w:type="dxa"/>
          </w:tcPr>
          <w:p w14:paraId="24811A68" w14:textId="13A448D2" w:rsidR="00BB5136" w:rsidRPr="00795CB6" w:rsidRDefault="00000000" w:rsidP="002D566C">
            <w:pPr>
              <w:widowControl w:val="0"/>
              <w:tabs>
                <w:tab w:val="left" w:pos="2072"/>
              </w:tabs>
              <w:spacing w:after="0" w:line="240" w:lineRule="auto"/>
              <w:jc w:val="both"/>
              <w:rPr>
                <w:rFonts w:eastAsia="Times New Roman"/>
                <w:szCs w:val="24"/>
              </w:rPr>
            </w:pPr>
            <w:hyperlink r:id="rId11" w:history="1">
              <w:r w:rsidR="00F26B8F" w:rsidRPr="00855CCA">
                <w:rPr>
                  <w:rStyle w:val="Hipersaitas"/>
                </w:rPr>
                <w:t>k.gacioniene</w:t>
              </w:r>
              <w:r w:rsidR="00F26B8F" w:rsidRPr="00855CCA">
                <w:rPr>
                  <w:rStyle w:val="Hipersaitas"/>
                  <w:rFonts w:eastAsia="Times New Roman"/>
                  <w:szCs w:val="24"/>
                </w:rPr>
                <w:t>@rokiskis.lt</w:t>
              </w:r>
            </w:hyperlink>
            <w:r w:rsidR="00CD2D13" w:rsidRPr="00795CB6">
              <w:rPr>
                <w:rFonts w:eastAsia="Times New Roman"/>
                <w:szCs w:val="24"/>
              </w:rPr>
              <w:t xml:space="preserve"> </w:t>
            </w:r>
            <w:r w:rsidR="00F26B8F">
              <w:rPr>
                <w:rFonts w:eastAsia="Times New Roman"/>
                <w:szCs w:val="24"/>
              </w:rPr>
              <w:t xml:space="preserve"> </w:t>
            </w:r>
          </w:p>
        </w:tc>
        <w:tc>
          <w:tcPr>
            <w:tcW w:w="3646" w:type="dxa"/>
          </w:tcPr>
          <w:p w14:paraId="24811A69" w14:textId="77777777" w:rsidR="00BB5136" w:rsidRPr="00795CB6" w:rsidRDefault="00000000" w:rsidP="00877443">
            <w:pPr>
              <w:tabs>
                <w:tab w:val="left" w:pos="2072"/>
              </w:tabs>
              <w:spacing w:after="0" w:line="240" w:lineRule="auto"/>
              <w:rPr>
                <w:rFonts w:eastAsia="Times New Roman"/>
                <w:szCs w:val="24"/>
              </w:rPr>
            </w:pPr>
            <w:hyperlink r:id="rId12" w:history="1">
              <w:r w:rsidR="00CD2D13" w:rsidRPr="00795CB6">
                <w:rPr>
                  <w:rStyle w:val="Hipersaitas"/>
                  <w:rFonts w:eastAsia="Times New Roman"/>
                  <w:szCs w:val="24"/>
                </w:rPr>
                <w:t>info@dangucentras.lt</w:t>
              </w:r>
            </w:hyperlink>
            <w:r w:rsidR="00CD2D13" w:rsidRPr="00795CB6">
              <w:rPr>
                <w:rFonts w:eastAsia="Times New Roman"/>
                <w:szCs w:val="24"/>
              </w:rPr>
              <w:t xml:space="preserve"> </w:t>
            </w:r>
          </w:p>
        </w:tc>
      </w:tr>
    </w:tbl>
    <w:p w14:paraId="24811A6B" w14:textId="77777777" w:rsidR="00550A62" w:rsidRPr="00795CB6" w:rsidRDefault="006A389A" w:rsidP="00BB5136">
      <w:pPr>
        <w:tabs>
          <w:tab w:val="left" w:pos="2072"/>
        </w:tabs>
        <w:spacing w:after="0" w:line="240" w:lineRule="auto"/>
        <w:ind w:firstLine="720"/>
        <w:jc w:val="both"/>
        <w:outlineLvl w:val="0"/>
        <w:rPr>
          <w:rFonts w:eastAsia="Times New Roman"/>
          <w:szCs w:val="24"/>
        </w:rPr>
      </w:pPr>
      <w:r w:rsidRPr="00795CB6">
        <w:rPr>
          <w:rFonts w:eastAsia="Times New Roman"/>
          <w:szCs w:val="24"/>
        </w:rPr>
        <w:t>6</w:t>
      </w:r>
      <w:r w:rsidR="00BB5136" w:rsidRPr="00795CB6">
        <w:rPr>
          <w:rFonts w:eastAsia="Times New Roman"/>
          <w:szCs w:val="24"/>
        </w:rPr>
        <w:t xml:space="preserve">.2. Jei pasikeičia </w:t>
      </w:r>
      <w:r w:rsidR="00441495" w:rsidRPr="00795CB6">
        <w:rPr>
          <w:rFonts w:eastAsia="Times New Roman"/>
          <w:szCs w:val="24"/>
        </w:rPr>
        <w:t>š</w:t>
      </w:r>
      <w:r w:rsidR="00BB5136" w:rsidRPr="00795CB6">
        <w:rPr>
          <w:rFonts w:eastAsia="Times New Roman"/>
          <w:szCs w:val="24"/>
        </w:rPr>
        <w:t xml:space="preserve">alies adresas ir/ar kiti duomenys, tokia </w:t>
      </w:r>
      <w:r w:rsidR="00441495" w:rsidRPr="00795CB6">
        <w:rPr>
          <w:rFonts w:eastAsia="Times New Roman"/>
          <w:szCs w:val="24"/>
        </w:rPr>
        <w:t>š</w:t>
      </w:r>
      <w:r w:rsidR="00BB5136" w:rsidRPr="00795CB6">
        <w:rPr>
          <w:rFonts w:eastAsia="Times New Roman"/>
          <w:szCs w:val="24"/>
        </w:rPr>
        <w:t xml:space="preserve">alis turi informuoti kitą </w:t>
      </w:r>
      <w:r w:rsidR="00441495" w:rsidRPr="00795CB6">
        <w:rPr>
          <w:rFonts w:eastAsia="Times New Roman"/>
          <w:szCs w:val="24"/>
        </w:rPr>
        <w:t>š</w:t>
      </w:r>
      <w:r w:rsidR="00BB5136" w:rsidRPr="00795CB6">
        <w:rPr>
          <w:rFonts w:eastAsia="Times New Roman"/>
          <w:szCs w:val="24"/>
        </w:rPr>
        <w:t xml:space="preserve">alį ne vėliau kaip per penkias darbo dienas po tokio pakeitimo. Jei </w:t>
      </w:r>
      <w:r w:rsidR="00441495" w:rsidRPr="00795CB6">
        <w:rPr>
          <w:rFonts w:eastAsia="Times New Roman"/>
          <w:szCs w:val="24"/>
        </w:rPr>
        <w:t>š</w:t>
      </w:r>
      <w:r w:rsidR="00BB5136" w:rsidRPr="00795CB6">
        <w:rPr>
          <w:rFonts w:eastAsia="Times New Roman"/>
          <w:szCs w:val="24"/>
        </w:rPr>
        <w:t xml:space="preserve">aliai nepavyksta laikytis šių reikalavimų, ji neturi teisės į pretenziją ar atsiliepimą, jei kitos </w:t>
      </w:r>
      <w:r w:rsidR="00441495" w:rsidRPr="00795CB6">
        <w:rPr>
          <w:rFonts w:eastAsia="Times New Roman"/>
          <w:szCs w:val="24"/>
        </w:rPr>
        <w:t>š</w:t>
      </w:r>
      <w:r w:rsidR="00BB5136" w:rsidRPr="00795CB6">
        <w:rPr>
          <w:rFonts w:eastAsia="Times New Roman"/>
          <w:szCs w:val="24"/>
        </w:rPr>
        <w:t xml:space="preserve">alies veiksmai, atlikti remiantis paskutiniais žinomais jai duomenimis, prieštarauja </w:t>
      </w:r>
      <w:r w:rsidR="00441495" w:rsidRPr="00795CB6">
        <w:rPr>
          <w:rFonts w:eastAsia="Times New Roman"/>
          <w:szCs w:val="24"/>
        </w:rPr>
        <w:t>s</w:t>
      </w:r>
      <w:r w:rsidR="00BB5136" w:rsidRPr="00795CB6">
        <w:rPr>
          <w:rFonts w:eastAsia="Times New Roman"/>
          <w:szCs w:val="24"/>
        </w:rPr>
        <w:t>utarties sąlygoms arba ji negavo jokio pranešimo, išsiųsto pagal tuos duomenis.</w:t>
      </w:r>
    </w:p>
    <w:p w14:paraId="24811A6C" w14:textId="77777777" w:rsidR="00BB5136" w:rsidRPr="00795CB6" w:rsidRDefault="006A389A" w:rsidP="00BB5136">
      <w:pPr>
        <w:tabs>
          <w:tab w:val="left" w:pos="2072"/>
        </w:tabs>
        <w:spacing w:after="0" w:line="240" w:lineRule="auto"/>
        <w:ind w:firstLine="720"/>
        <w:jc w:val="both"/>
        <w:outlineLvl w:val="0"/>
        <w:rPr>
          <w:rFonts w:eastAsia="Times New Roman"/>
          <w:szCs w:val="24"/>
        </w:rPr>
      </w:pPr>
      <w:r w:rsidRPr="00795CB6">
        <w:rPr>
          <w:rFonts w:eastAsia="Times New Roman"/>
          <w:szCs w:val="24"/>
        </w:rPr>
        <w:t>6</w:t>
      </w:r>
      <w:r w:rsidR="00550A62" w:rsidRPr="00795CB6">
        <w:rPr>
          <w:rFonts w:eastAsia="Times New Roman"/>
          <w:szCs w:val="24"/>
        </w:rPr>
        <w:t xml:space="preserve">.3. </w:t>
      </w:r>
      <w:r w:rsidR="00BB5136" w:rsidRPr="00795CB6">
        <w:rPr>
          <w:rFonts w:eastAsia="Times New Roman"/>
          <w:szCs w:val="24"/>
        </w:rPr>
        <w:t xml:space="preserve"> </w:t>
      </w:r>
      <w:r w:rsidR="00695BEE" w:rsidRPr="00795CB6">
        <w:rPr>
          <w:rFonts w:eastAsia="Times New Roman"/>
          <w:szCs w:val="24"/>
        </w:rPr>
        <w:t xml:space="preserve">Už sutarties ir jos pakeitimų paskelbimą atsakinga </w:t>
      </w:r>
      <w:r w:rsidR="00E42F32" w:rsidRPr="00795CB6">
        <w:rPr>
          <w:rFonts w:eastAsia="Times New Roman"/>
          <w:szCs w:val="24"/>
        </w:rPr>
        <w:t>Justina Balaišienė</w:t>
      </w:r>
      <w:r w:rsidR="00F449B9" w:rsidRPr="00795CB6">
        <w:rPr>
          <w:rFonts w:eastAsia="Times New Roman"/>
          <w:szCs w:val="24"/>
        </w:rPr>
        <w:t>, V</w:t>
      </w:r>
      <w:r w:rsidR="00695BEE" w:rsidRPr="00795CB6">
        <w:rPr>
          <w:rFonts w:eastAsia="Times New Roman"/>
          <w:szCs w:val="24"/>
        </w:rPr>
        <w:t xml:space="preserve">iešųjų pirkimų skyriaus vyriausioji specialistė.  </w:t>
      </w:r>
    </w:p>
    <w:p w14:paraId="24811A6D" w14:textId="77777777" w:rsidR="00BB5136" w:rsidRPr="00795CB6" w:rsidRDefault="00BB5136" w:rsidP="00BB5136">
      <w:pPr>
        <w:tabs>
          <w:tab w:val="left" w:pos="2072"/>
        </w:tabs>
        <w:spacing w:after="0" w:line="240" w:lineRule="auto"/>
        <w:ind w:firstLine="720"/>
        <w:jc w:val="both"/>
        <w:outlineLvl w:val="0"/>
        <w:rPr>
          <w:rFonts w:eastAsia="Times New Roman"/>
          <w:b/>
          <w:szCs w:val="24"/>
        </w:rPr>
      </w:pPr>
    </w:p>
    <w:p w14:paraId="24811A6E" w14:textId="77777777" w:rsidR="00BB5136" w:rsidRPr="00795CB6"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795CB6">
        <w:rPr>
          <w:rFonts w:eastAsia="Times New Roman"/>
          <w:b/>
          <w:szCs w:val="24"/>
          <w:lang w:eastAsia="x-none"/>
        </w:rPr>
        <w:t>V</w:t>
      </w:r>
      <w:r w:rsidR="00FD2633" w:rsidRPr="00795CB6">
        <w:rPr>
          <w:rFonts w:eastAsia="Times New Roman"/>
          <w:b/>
          <w:szCs w:val="24"/>
          <w:lang w:eastAsia="x-none"/>
        </w:rPr>
        <w:t>I</w:t>
      </w:r>
      <w:r w:rsidRPr="00795CB6">
        <w:rPr>
          <w:rFonts w:eastAsia="Times New Roman"/>
          <w:b/>
          <w:szCs w:val="24"/>
          <w:lang w:eastAsia="x-none"/>
        </w:rPr>
        <w:t>I. ŠALIŲ ATSAKOMYBĖ</w:t>
      </w:r>
    </w:p>
    <w:p w14:paraId="24811A6F" w14:textId="77777777" w:rsidR="00BB5136" w:rsidRPr="00795CB6" w:rsidRDefault="00BB5136" w:rsidP="00BB5136">
      <w:pPr>
        <w:tabs>
          <w:tab w:val="left" w:pos="720"/>
          <w:tab w:val="left" w:pos="2072"/>
        </w:tabs>
        <w:spacing w:after="0" w:line="240" w:lineRule="auto"/>
        <w:ind w:right="15"/>
        <w:jc w:val="both"/>
        <w:rPr>
          <w:rFonts w:eastAsia="Times New Roman"/>
          <w:szCs w:val="24"/>
          <w:lang w:eastAsia="x-none"/>
        </w:rPr>
      </w:pPr>
      <w:r w:rsidRPr="00795CB6">
        <w:rPr>
          <w:rFonts w:eastAsia="Times New Roman"/>
          <w:szCs w:val="24"/>
          <w:lang w:eastAsia="x-none"/>
        </w:rPr>
        <w:tab/>
      </w:r>
    </w:p>
    <w:p w14:paraId="24811A70" w14:textId="77777777" w:rsidR="007C47E7" w:rsidRPr="00795CB6"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795CB6">
        <w:rPr>
          <w:rFonts w:eastAsia="Times New Roman"/>
          <w:szCs w:val="24"/>
          <w:lang w:eastAsia="x-none"/>
        </w:rPr>
        <w:t>7</w:t>
      </w:r>
      <w:r w:rsidR="00BB5136" w:rsidRPr="00795CB6">
        <w:rPr>
          <w:rFonts w:eastAsia="Times New Roman"/>
          <w:szCs w:val="24"/>
          <w:lang w:eastAsia="x-none"/>
        </w:rPr>
        <w:t xml:space="preserve">.1. </w:t>
      </w:r>
      <w:bookmarkStart w:id="0" w:name="_Hlk483386555"/>
      <w:r w:rsidR="007C47E7" w:rsidRPr="00795CB6">
        <w:rPr>
          <w:rFonts w:eastAsia="Times New Roman" w:cs="Times New Roman"/>
          <w:kern w:val="0"/>
          <w:lang w:eastAsia="en-US" w:bidi="ar-SA"/>
        </w:rPr>
        <w:t>Rangovas, atsisakęs pasirašyti pagrindinę sutartį preliminariosios sutarties pagrindu turi sumokėti 10</w:t>
      </w:r>
      <w:r w:rsidR="00F449B9" w:rsidRPr="00795CB6">
        <w:rPr>
          <w:rFonts w:eastAsia="Times New Roman" w:cs="Times New Roman"/>
          <w:kern w:val="0"/>
          <w:lang w:eastAsia="en-US" w:bidi="ar-SA"/>
        </w:rPr>
        <w:t> </w:t>
      </w:r>
      <w:r w:rsidR="007C47E7" w:rsidRPr="00795CB6">
        <w:rPr>
          <w:rFonts w:eastAsia="Times New Roman" w:cs="Times New Roman"/>
          <w:kern w:val="0"/>
          <w:lang w:eastAsia="en-US" w:bidi="ar-SA"/>
        </w:rPr>
        <w:t>000</w:t>
      </w:r>
      <w:r w:rsidR="00F449B9" w:rsidRPr="00795CB6">
        <w:rPr>
          <w:rFonts w:eastAsia="Times New Roman" w:cs="Times New Roman"/>
          <w:kern w:val="0"/>
          <w:lang w:eastAsia="en-US" w:bidi="ar-SA"/>
        </w:rPr>
        <w:t>,00</w:t>
      </w:r>
      <w:r w:rsidR="007C47E7" w:rsidRPr="00795CB6">
        <w:rPr>
          <w:rFonts w:eastAsia="Times New Roman" w:cs="Times New Roman"/>
          <w:kern w:val="0"/>
          <w:lang w:eastAsia="en-US" w:bidi="ar-SA"/>
        </w:rPr>
        <w:t xml:space="preserve"> Eur (dešimties tūkstančių) baudą į Užsakovo sąskaitą.</w:t>
      </w:r>
    </w:p>
    <w:p w14:paraId="24811A71" w14:textId="77777777" w:rsidR="00BB5136" w:rsidRPr="00795CB6" w:rsidRDefault="007C47E7" w:rsidP="007C47E7">
      <w:pPr>
        <w:tabs>
          <w:tab w:val="left" w:pos="720"/>
          <w:tab w:val="left" w:pos="2072"/>
        </w:tabs>
        <w:spacing w:after="0" w:line="240" w:lineRule="auto"/>
        <w:ind w:right="15"/>
        <w:jc w:val="both"/>
        <w:rPr>
          <w:rFonts w:eastAsia="Times New Roman"/>
          <w:szCs w:val="24"/>
          <w:lang w:eastAsia="x-none"/>
        </w:rPr>
      </w:pPr>
      <w:r w:rsidRPr="00795CB6">
        <w:rPr>
          <w:rFonts w:eastAsia="Times New Roman"/>
        </w:rPr>
        <w:lastRenderedPageBreak/>
        <w:tab/>
        <w:t xml:space="preserve">7.2. </w:t>
      </w:r>
      <w:r w:rsidR="00AE2837" w:rsidRPr="00795CB6">
        <w:rPr>
          <w:rFonts w:eastAsia="Times New Roman"/>
          <w:szCs w:val="24"/>
          <w:lang w:eastAsia="lt-LT"/>
        </w:rPr>
        <w:t xml:space="preserve">Užsakovas, nepagrįstai uždelsęs atsiskaityti už atliktus darbus sutartyje numatyta tvarka ir terminais, moka Rangovui </w:t>
      </w:r>
      <w:r w:rsidR="00AE2837" w:rsidRPr="00795CB6">
        <w:rPr>
          <w:rFonts w:eastAsia="Times New Roman"/>
          <w:szCs w:val="24"/>
        </w:rPr>
        <w:t>0,03 % (nulio ir trijų šimtųjų procento) dydžio delspinigius</w:t>
      </w:r>
      <w:r w:rsidR="00AE2837" w:rsidRPr="00795CB6">
        <w:rPr>
          <w:rFonts w:eastAsia="Times New Roman"/>
          <w:szCs w:val="24"/>
          <w:lang w:eastAsia="lt-LT"/>
        </w:rPr>
        <w:t xml:space="preserve"> nuo neapmokėtos sumos už kiekvieną uždelstą dieną</w:t>
      </w:r>
      <w:bookmarkEnd w:id="0"/>
      <w:r w:rsidR="00BB5136" w:rsidRPr="00795CB6">
        <w:rPr>
          <w:rFonts w:eastAsia="Times New Roman"/>
          <w:szCs w:val="24"/>
          <w:lang w:eastAsia="x-none"/>
        </w:rPr>
        <w:t>.</w:t>
      </w:r>
    </w:p>
    <w:p w14:paraId="24811A72" w14:textId="77777777" w:rsidR="00BB5136" w:rsidRPr="00795CB6" w:rsidRDefault="00AA5311" w:rsidP="00BB5136">
      <w:pPr>
        <w:tabs>
          <w:tab w:val="left" w:pos="720"/>
          <w:tab w:val="left" w:pos="2072"/>
        </w:tabs>
        <w:spacing w:after="0" w:line="240" w:lineRule="auto"/>
        <w:ind w:right="15"/>
        <w:jc w:val="both"/>
        <w:rPr>
          <w:rFonts w:eastAsia="Times New Roman"/>
          <w:szCs w:val="24"/>
          <w:lang w:eastAsia="x-none"/>
        </w:rPr>
      </w:pPr>
      <w:r w:rsidRPr="00795CB6">
        <w:rPr>
          <w:rFonts w:eastAsia="Times New Roman"/>
          <w:szCs w:val="24"/>
          <w:lang w:eastAsia="x-none"/>
        </w:rPr>
        <w:tab/>
        <w:t>7</w:t>
      </w:r>
      <w:r w:rsidR="00BB5136" w:rsidRPr="00795CB6">
        <w:rPr>
          <w:rFonts w:eastAsia="Times New Roman"/>
          <w:szCs w:val="24"/>
          <w:lang w:eastAsia="x-none"/>
        </w:rPr>
        <w:t>.</w:t>
      </w:r>
      <w:r w:rsidR="007C47E7" w:rsidRPr="00795CB6">
        <w:rPr>
          <w:rFonts w:eastAsia="Times New Roman"/>
          <w:szCs w:val="24"/>
          <w:lang w:eastAsia="x-none"/>
        </w:rPr>
        <w:t>3</w:t>
      </w:r>
      <w:r w:rsidR="00BB5136" w:rsidRPr="00795CB6">
        <w:rPr>
          <w:rFonts w:eastAsia="Times New Roman"/>
          <w:szCs w:val="24"/>
          <w:lang w:eastAsia="x-none"/>
        </w:rPr>
        <w:t xml:space="preserve">. Jei </w:t>
      </w:r>
      <w:r w:rsidR="001855D9" w:rsidRPr="00795CB6">
        <w:rPr>
          <w:rFonts w:eastAsia="Times New Roman"/>
          <w:szCs w:val="24"/>
          <w:lang w:eastAsia="x-none"/>
        </w:rPr>
        <w:t>Rangovas</w:t>
      </w:r>
      <w:r w:rsidR="00BB5136" w:rsidRPr="00795CB6">
        <w:rPr>
          <w:rFonts w:eastAsia="Times New Roman"/>
          <w:szCs w:val="24"/>
          <w:lang w:eastAsia="x-none"/>
        </w:rPr>
        <w:t xml:space="preserve"> dėl savo kaltės neatlieka </w:t>
      </w:r>
      <w:r w:rsidR="001855D9" w:rsidRPr="00795CB6">
        <w:rPr>
          <w:rFonts w:eastAsia="Times New Roman"/>
          <w:szCs w:val="24"/>
          <w:lang w:eastAsia="x-none"/>
        </w:rPr>
        <w:t>darbų</w:t>
      </w:r>
      <w:r w:rsidR="00BB5136" w:rsidRPr="00795CB6">
        <w:rPr>
          <w:rFonts w:eastAsia="Times New Roman"/>
          <w:szCs w:val="24"/>
          <w:lang w:eastAsia="x-none"/>
        </w:rPr>
        <w:t xml:space="preserve"> nustatytu terminu, Užsakovas turi teisę be oficialaus įspėjimo ir nesumažindamas kitų savo teisių gynimo būdų pradėti skaičiuoti 0,0</w:t>
      </w:r>
      <w:r w:rsidR="00441495" w:rsidRPr="00795CB6">
        <w:rPr>
          <w:rFonts w:eastAsia="Times New Roman"/>
          <w:szCs w:val="24"/>
          <w:lang w:eastAsia="x-none"/>
        </w:rPr>
        <w:t>3</w:t>
      </w:r>
      <w:r w:rsidR="00BB5136" w:rsidRPr="00795CB6">
        <w:rPr>
          <w:rFonts w:eastAsia="Times New Roman"/>
          <w:szCs w:val="24"/>
          <w:lang w:eastAsia="x-none"/>
        </w:rPr>
        <w:t xml:space="preserve"> % (</w:t>
      </w:r>
      <w:r w:rsidR="00441495" w:rsidRPr="00795CB6">
        <w:rPr>
          <w:rFonts w:eastAsia="Times New Roman"/>
          <w:szCs w:val="24"/>
          <w:lang w:eastAsia="x-none"/>
        </w:rPr>
        <w:t>trijų</w:t>
      </w:r>
      <w:r w:rsidR="00BB5136" w:rsidRPr="00795CB6">
        <w:rPr>
          <w:rFonts w:eastAsia="Times New Roman"/>
          <w:szCs w:val="24"/>
          <w:lang w:eastAsia="x-none"/>
        </w:rPr>
        <w:t xml:space="preserve"> šimtųjų procento) dydžio delspinigius nuo neatliktų </w:t>
      </w:r>
      <w:r w:rsidR="001855D9" w:rsidRPr="00795CB6">
        <w:rPr>
          <w:rFonts w:eastAsia="Times New Roman"/>
          <w:szCs w:val="24"/>
          <w:lang w:eastAsia="x-none"/>
        </w:rPr>
        <w:t>darbų</w:t>
      </w:r>
      <w:r w:rsidR="00BB5136" w:rsidRPr="00795CB6">
        <w:rPr>
          <w:rFonts w:eastAsia="Times New Roman"/>
          <w:szCs w:val="24"/>
          <w:lang w:eastAsia="x-none"/>
        </w:rPr>
        <w:t xml:space="preserve"> kainos už kiekvieną termino praleidimo dieną, neviršijant 10 % (dešimt procentų) bendros </w:t>
      </w:r>
      <w:r w:rsidR="00441495" w:rsidRPr="00795CB6">
        <w:rPr>
          <w:rFonts w:eastAsia="Times New Roman"/>
          <w:szCs w:val="24"/>
          <w:lang w:eastAsia="x-none"/>
        </w:rPr>
        <w:t>s</w:t>
      </w:r>
      <w:r w:rsidR="00BB5136" w:rsidRPr="00795CB6">
        <w:rPr>
          <w:rFonts w:eastAsia="Times New Roman"/>
          <w:szCs w:val="24"/>
          <w:lang w:eastAsia="x-none"/>
        </w:rPr>
        <w:t>utarties kainos.</w:t>
      </w:r>
    </w:p>
    <w:p w14:paraId="24811A73" w14:textId="77777777" w:rsidR="00BB5136" w:rsidRPr="00795CB6" w:rsidRDefault="00AA5311" w:rsidP="00BB5136">
      <w:pPr>
        <w:tabs>
          <w:tab w:val="left" w:pos="720"/>
          <w:tab w:val="left" w:pos="2072"/>
        </w:tabs>
        <w:spacing w:after="0" w:line="240" w:lineRule="auto"/>
        <w:ind w:right="15"/>
        <w:jc w:val="both"/>
        <w:rPr>
          <w:rFonts w:eastAsia="Times New Roman"/>
          <w:szCs w:val="24"/>
          <w:lang w:eastAsia="x-none"/>
        </w:rPr>
      </w:pPr>
      <w:r w:rsidRPr="00795CB6">
        <w:rPr>
          <w:rFonts w:eastAsia="Times New Roman"/>
          <w:szCs w:val="24"/>
          <w:lang w:eastAsia="x-none"/>
        </w:rPr>
        <w:tab/>
        <w:t>7</w:t>
      </w:r>
      <w:r w:rsidR="007C47E7" w:rsidRPr="00795CB6">
        <w:rPr>
          <w:rFonts w:eastAsia="Times New Roman"/>
          <w:szCs w:val="24"/>
          <w:lang w:eastAsia="x-none"/>
        </w:rPr>
        <w:t>.4</w:t>
      </w:r>
      <w:r w:rsidR="00BB5136" w:rsidRPr="00795CB6">
        <w:rPr>
          <w:rFonts w:eastAsia="Times New Roman"/>
          <w:szCs w:val="24"/>
          <w:lang w:eastAsia="x-none"/>
        </w:rPr>
        <w:t xml:space="preserve">. Jei apskaičiuoti delspinigiai viršija 10 % (dešimt procentų) bendros </w:t>
      </w:r>
      <w:r w:rsidR="00441495" w:rsidRPr="00795CB6">
        <w:rPr>
          <w:rFonts w:eastAsia="Times New Roman"/>
          <w:szCs w:val="24"/>
          <w:lang w:eastAsia="x-none"/>
        </w:rPr>
        <w:t>s</w:t>
      </w:r>
      <w:r w:rsidR="00BB5136" w:rsidRPr="00795CB6">
        <w:rPr>
          <w:rFonts w:eastAsia="Times New Roman"/>
          <w:szCs w:val="24"/>
          <w:lang w:eastAsia="x-none"/>
        </w:rPr>
        <w:t xml:space="preserve">utarties kainos, Užsakovas gali, prieš tai raštu įspėjęs </w:t>
      </w:r>
      <w:r w:rsidR="001855D9" w:rsidRPr="00795CB6">
        <w:rPr>
          <w:rFonts w:eastAsia="Times New Roman"/>
          <w:szCs w:val="24"/>
          <w:lang w:eastAsia="x-none"/>
        </w:rPr>
        <w:t>Rangovą</w:t>
      </w:r>
      <w:r w:rsidR="00BB5136" w:rsidRPr="00795CB6">
        <w:rPr>
          <w:rFonts w:eastAsia="Times New Roman"/>
          <w:szCs w:val="24"/>
          <w:lang w:eastAsia="x-none"/>
        </w:rPr>
        <w:t>:</w:t>
      </w:r>
    </w:p>
    <w:p w14:paraId="24811A74" w14:textId="77777777" w:rsidR="00BB5136" w:rsidRPr="00795CB6" w:rsidRDefault="00AA5311" w:rsidP="00BB5136">
      <w:pPr>
        <w:tabs>
          <w:tab w:val="left" w:pos="720"/>
          <w:tab w:val="left" w:pos="2072"/>
        </w:tabs>
        <w:spacing w:after="0" w:line="240" w:lineRule="auto"/>
        <w:ind w:right="15"/>
        <w:jc w:val="both"/>
        <w:rPr>
          <w:rFonts w:eastAsia="Times New Roman"/>
          <w:szCs w:val="24"/>
          <w:lang w:eastAsia="x-none"/>
        </w:rPr>
      </w:pPr>
      <w:r w:rsidRPr="00795CB6">
        <w:rPr>
          <w:rFonts w:eastAsia="Times New Roman"/>
          <w:szCs w:val="24"/>
          <w:lang w:eastAsia="x-none"/>
        </w:rPr>
        <w:tab/>
        <w:t>7</w:t>
      </w:r>
      <w:r w:rsidR="007C47E7" w:rsidRPr="00795CB6">
        <w:rPr>
          <w:rFonts w:eastAsia="Times New Roman"/>
          <w:szCs w:val="24"/>
          <w:lang w:eastAsia="x-none"/>
        </w:rPr>
        <w:t>.4</w:t>
      </w:r>
      <w:r w:rsidR="00BB5136" w:rsidRPr="00795CB6">
        <w:rPr>
          <w:rFonts w:eastAsia="Times New Roman"/>
          <w:szCs w:val="24"/>
          <w:lang w:eastAsia="x-none"/>
        </w:rPr>
        <w:t xml:space="preserve">.1. išskaičiuoti delspinigių sumą iš </w:t>
      </w:r>
      <w:r w:rsidR="001855D9" w:rsidRPr="00795CB6">
        <w:rPr>
          <w:rFonts w:eastAsia="Times New Roman"/>
          <w:szCs w:val="24"/>
          <w:lang w:eastAsia="x-none"/>
        </w:rPr>
        <w:t>Rangovui</w:t>
      </w:r>
      <w:r w:rsidR="00BB5136" w:rsidRPr="00795CB6">
        <w:rPr>
          <w:rFonts w:eastAsia="Times New Roman"/>
          <w:szCs w:val="24"/>
          <w:lang w:eastAsia="x-none"/>
        </w:rPr>
        <w:t xml:space="preserve"> mokėtinų sumų;</w:t>
      </w:r>
    </w:p>
    <w:p w14:paraId="24811A75" w14:textId="77777777" w:rsidR="00AA5311" w:rsidRPr="00795CB6" w:rsidRDefault="00AA5311" w:rsidP="00BB5136">
      <w:pPr>
        <w:tabs>
          <w:tab w:val="left" w:pos="720"/>
          <w:tab w:val="left" w:pos="2072"/>
        </w:tabs>
        <w:spacing w:after="0" w:line="240" w:lineRule="auto"/>
        <w:ind w:right="15"/>
        <w:jc w:val="both"/>
        <w:rPr>
          <w:rFonts w:eastAsia="Times New Roman"/>
          <w:szCs w:val="24"/>
          <w:lang w:eastAsia="x-none"/>
        </w:rPr>
      </w:pPr>
      <w:r w:rsidRPr="00795CB6">
        <w:rPr>
          <w:rFonts w:eastAsia="Times New Roman"/>
          <w:szCs w:val="24"/>
          <w:lang w:eastAsia="x-none"/>
        </w:rPr>
        <w:tab/>
        <w:t>7</w:t>
      </w:r>
      <w:r w:rsidR="007C47E7" w:rsidRPr="00795CB6">
        <w:rPr>
          <w:rFonts w:eastAsia="Times New Roman"/>
          <w:szCs w:val="24"/>
          <w:lang w:eastAsia="x-none"/>
        </w:rPr>
        <w:t>.4</w:t>
      </w:r>
      <w:r w:rsidR="00BB5136" w:rsidRPr="00795CB6">
        <w:rPr>
          <w:rFonts w:eastAsia="Times New Roman"/>
          <w:szCs w:val="24"/>
          <w:lang w:eastAsia="x-none"/>
        </w:rPr>
        <w:t xml:space="preserve">.2. </w:t>
      </w:r>
      <w:r w:rsidRPr="00795CB6">
        <w:rPr>
          <w:rFonts w:eastAsia="Times New Roman"/>
          <w:szCs w:val="24"/>
          <w:lang w:eastAsia="x-none"/>
        </w:rPr>
        <w:t>pasinaudoti sutarties įvykdymo užtikrinimu;</w:t>
      </w:r>
    </w:p>
    <w:p w14:paraId="24811A76" w14:textId="77777777" w:rsidR="00BB5136" w:rsidRPr="00795CB6" w:rsidRDefault="007C47E7" w:rsidP="00BB5136">
      <w:pPr>
        <w:tabs>
          <w:tab w:val="left" w:pos="720"/>
          <w:tab w:val="left" w:pos="2072"/>
        </w:tabs>
        <w:spacing w:after="0" w:line="240" w:lineRule="auto"/>
        <w:ind w:right="15"/>
        <w:jc w:val="both"/>
        <w:rPr>
          <w:rFonts w:eastAsia="Times New Roman"/>
          <w:szCs w:val="24"/>
          <w:lang w:eastAsia="x-none"/>
        </w:rPr>
      </w:pPr>
      <w:r w:rsidRPr="00795CB6">
        <w:rPr>
          <w:rFonts w:eastAsia="Times New Roman"/>
          <w:szCs w:val="24"/>
          <w:lang w:eastAsia="x-none"/>
        </w:rPr>
        <w:tab/>
        <w:t>7.4</w:t>
      </w:r>
      <w:r w:rsidR="00AA5311" w:rsidRPr="00795CB6">
        <w:rPr>
          <w:rFonts w:eastAsia="Times New Roman"/>
          <w:szCs w:val="24"/>
          <w:lang w:eastAsia="x-none"/>
        </w:rPr>
        <w:t xml:space="preserve">.3. </w:t>
      </w:r>
      <w:r w:rsidR="00BB5136" w:rsidRPr="00795CB6">
        <w:rPr>
          <w:rFonts w:eastAsia="Times New Roman"/>
          <w:szCs w:val="24"/>
          <w:lang w:eastAsia="x-none"/>
        </w:rPr>
        <w:t xml:space="preserve">nutraukti </w:t>
      </w:r>
      <w:r w:rsidR="00441495" w:rsidRPr="00795CB6">
        <w:rPr>
          <w:rFonts w:eastAsia="Times New Roman"/>
          <w:szCs w:val="24"/>
          <w:lang w:eastAsia="x-none"/>
        </w:rPr>
        <w:t>s</w:t>
      </w:r>
      <w:r w:rsidR="00BB5136" w:rsidRPr="00795CB6">
        <w:rPr>
          <w:rFonts w:eastAsia="Times New Roman"/>
          <w:szCs w:val="24"/>
          <w:lang w:eastAsia="x-none"/>
        </w:rPr>
        <w:t>utartį.</w:t>
      </w:r>
    </w:p>
    <w:p w14:paraId="24811A77"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7.</w:t>
      </w:r>
      <w:r w:rsidR="007C47E7" w:rsidRPr="00795CB6">
        <w:rPr>
          <w:rFonts w:eastAsia="Times New Roman"/>
          <w:sz w:val="24"/>
          <w:szCs w:val="24"/>
          <w:lang w:val="lt-LT"/>
        </w:rPr>
        <w:t>5</w:t>
      </w:r>
      <w:r w:rsidRPr="00795CB6">
        <w:rPr>
          <w:rFonts w:eastAsia="Times New Roman"/>
          <w:sz w:val="24"/>
          <w:szCs w:val="24"/>
          <w:lang w:val="lt-LT"/>
        </w:rPr>
        <w:t xml:space="preserve">. </w:t>
      </w:r>
      <w:bookmarkStart w:id="1" w:name="_Hlk483482588"/>
      <w:r w:rsidRPr="00795CB6">
        <w:rPr>
          <w:rFonts w:eastAsia="Times New Roman"/>
          <w:sz w:val="24"/>
          <w:szCs w:val="24"/>
          <w:lang w:val="lt-LT"/>
        </w:rPr>
        <w:t>Sutarties vykdymo metu</w:t>
      </w:r>
      <w:bookmarkEnd w:id="1"/>
      <w:r w:rsidR="00AE2837" w:rsidRPr="00795CB6">
        <w:rPr>
          <w:rFonts w:eastAsia="Times New Roman"/>
          <w:sz w:val="24"/>
          <w:szCs w:val="24"/>
          <w:lang w:val="lt-LT"/>
        </w:rPr>
        <w:t>, iki R</w:t>
      </w:r>
      <w:r w:rsidRPr="00795CB6">
        <w:rPr>
          <w:rFonts w:eastAsia="Times New Roman"/>
          <w:sz w:val="24"/>
          <w:szCs w:val="24"/>
          <w:lang w:val="lt-LT"/>
        </w:rPr>
        <w:t>angovo atliktų statybos darbų perdavimo statytojui (u</w:t>
      </w:r>
      <w:r w:rsidR="00AE2837" w:rsidRPr="00795CB6">
        <w:rPr>
          <w:rFonts w:eastAsia="Times New Roman"/>
          <w:sz w:val="24"/>
          <w:szCs w:val="24"/>
          <w:lang w:val="lt-LT"/>
        </w:rPr>
        <w:t>žsakovui) akto pasirašymo, R</w:t>
      </w:r>
      <w:r w:rsidRPr="00795CB6">
        <w:rPr>
          <w:rFonts w:eastAsia="Times New Roman"/>
          <w:sz w:val="24"/>
          <w:szCs w:val="24"/>
          <w:lang w:val="lt-LT"/>
        </w:rPr>
        <w:t xml:space="preserve">angovas įsipareigoja savo sąskaita ištaisyti bet kokius darbų trūkumus, defektus ir (ar) netikslumus. </w:t>
      </w:r>
      <w:bookmarkStart w:id="2" w:name="_Hlk483482666"/>
      <w:r w:rsidRPr="00795CB6">
        <w:rPr>
          <w:rFonts w:eastAsia="Times New Roman"/>
          <w:sz w:val="24"/>
          <w:szCs w:val="24"/>
          <w:lang w:val="lt-LT"/>
        </w:rPr>
        <w:t xml:space="preserve">Rangovo pareiga savo sąskaita ištaisyti bet kokius darbų trūkumus, defektus ir (ar) netikslumus per </w:t>
      </w:r>
      <w:r w:rsidR="00AE2837" w:rsidRPr="00795CB6">
        <w:rPr>
          <w:rFonts w:eastAsia="Times New Roman"/>
          <w:sz w:val="24"/>
          <w:szCs w:val="24"/>
          <w:lang w:val="lt-LT"/>
        </w:rPr>
        <w:t>U</w:t>
      </w:r>
      <w:r w:rsidRPr="00795CB6">
        <w:rPr>
          <w:rFonts w:eastAsia="Times New Roman"/>
          <w:sz w:val="24"/>
          <w:szCs w:val="24"/>
          <w:lang w:val="lt-LT"/>
        </w:rPr>
        <w:t>žsakovo ir (ar) statinio statybos techninio prižiūrėtojo nustatytą laiką nepaneigia Rangovo pareigos mokėti delspinigius</w:t>
      </w:r>
      <w:bookmarkEnd w:id="2"/>
      <w:r w:rsidRPr="00795CB6">
        <w:rPr>
          <w:rFonts w:eastAsia="Times New Roman"/>
          <w:sz w:val="24"/>
          <w:szCs w:val="24"/>
          <w:lang w:val="lt-LT"/>
        </w:rPr>
        <w:t>.</w:t>
      </w:r>
    </w:p>
    <w:p w14:paraId="24811A78" w14:textId="77777777" w:rsidR="00F05CEB" w:rsidRPr="00795CB6"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795CB6">
        <w:rPr>
          <w:rFonts w:eastAsia="Times New Roman"/>
          <w:szCs w:val="24"/>
        </w:rPr>
        <w:t>7.6</w:t>
      </w:r>
      <w:r w:rsidR="00F05CEB" w:rsidRPr="00795CB6">
        <w:rPr>
          <w:rFonts w:eastAsia="Times New Roman"/>
          <w:szCs w:val="24"/>
        </w:rPr>
        <w:t xml:space="preserve">. </w:t>
      </w:r>
      <w:bookmarkStart w:id="3" w:name="_Hlk483482736"/>
      <w:r w:rsidR="00F05CEB" w:rsidRPr="00795CB6">
        <w:rPr>
          <w:rFonts w:eastAsia="Times New Roman"/>
          <w:szCs w:val="24"/>
        </w:rPr>
        <w:t xml:space="preserve">Rangovui nepašalinus trūkumų defektų ir (ar) netikslumų per </w:t>
      </w:r>
      <w:r w:rsidR="00AE2837" w:rsidRPr="00795CB6">
        <w:rPr>
          <w:rFonts w:eastAsia="Times New Roman"/>
          <w:szCs w:val="24"/>
        </w:rPr>
        <w:t>U</w:t>
      </w:r>
      <w:r w:rsidR="00F05CEB" w:rsidRPr="00795CB6">
        <w:rPr>
          <w:rFonts w:eastAsia="Times New Roman"/>
          <w:szCs w:val="24"/>
        </w:rPr>
        <w:t>žsakovo ir (ar) statinio statybos techninio prižiūrėtojo nustatytą laiką</w:t>
      </w:r>
      <w:bookmarkEnd w:id="3"/>
      <w:r w:rsidR="00F05CEB" w:rsidRPr="00795CB6">
        <w:rPr>
          <w:rFonts w:eastAsia="Times New Roman"/>
          <w:szCs w:val="24"/>
        </w:rPr>
        <w:t xml:space="preserve"> </w:t>
      </w:r>
      <w:r w:rsidR="00AE2837" w:rsidRPr="00795CB6">
        <w:rPr>
          <w:rFonts w:eastAsia="Times New Roman"/>
          <w:szCs w:val="24"/>
        </w:rPr>
        <w:t>Užsakovas turi teisę be atskiro R</w:t>
      </w:r>
      <w:r w:rsidR="00F05CEB" w:rsidRPr="00795CB6">
        <w:rPr>
          <w:rFonts w:eastAsia="Times New Roman"/>
          <w:szCs w:val="24"/>
        </w:rPr>
        <w:t xml:space="preserve">angovo įspėjimo pasitelkti trečiuosius asmenis nustatytiems trūkumams, defektams ir (ar) netikslumams pašalinti ir </w:t>
      </w:r>
      <w:r w:rsidR="00AE2837" w:rsidRPr="00795CB6">
        <w:rPr>
          <w:rFonts w:eastAsia="Times New Roman"/>
          <w:szCs w:val="24"/>
        </w:rPr>
        <w:t>turėtomis išlaidomis sumažinti R</w:t>
      </w:r>
      <w:r w:rsidR="00F05CEB" w:rsidRPr="00795CB6">
        <w:rPr>
          <w:rFonts w:eastAsia="Times New Roman"/>
          <w:szCs w:val="24"/>
        </w:rPr>
        <w:t xml:space="preserve">angovui pagal sutartį mokėtinas sumas, bei reikalauti atlyginti kitus dėl to patirtus nuostolius. O </w:t>
      </w:r>
      <w:r w:rsidR="00AE2837" w:rsidRPr="00795CB6">
        <w:rPr>
          <w:rFonts w:eastAsia="Times New Roman"/>
          <w:szCs w:val="24"/>
        </w:rPr>
        <w:t>R</w:t>
      </w:r>
      <w:r w:rsidR="00F05CEB" w:rsidRPr="00795CB6">
        <w:rPr>
          <w:rFonts w:eastAsia="Times New Roman"/>
          <w:szCs w:val="24"/>
        </w:rPr>
        <w:t xml:space="preserve">angovas įsipareigoja atlyginti visus </w:t>
      </w:r>
      <w:r w:rsidR="00AE2837" w:rsidRPr="00795CB6">
        <w:rPr>
          <w:rFonts w:eastAsia="Times New Roman"/>
          <w:szCs w:val="24"/>
        </w:rPr>
        <w:t>U</w:t>
      </w:r>
      <w:r w:rsidR="00F05CEB" w:rsidRPr="00795CB6">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24811A79" w14:textId="77777777" w:rsidR="00F05CEB" w:rsidRPr="00795CB6"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795CB6">
        <w:rPr>
          <w:rFonts w:eastAsia="Times New Roman"/>
          <w:szCs w:val="24"/>
        </w:rPr>
        <w:t>7.7</w:t>
      </w:r>
      <w:r w:rsidR="00F05CEB" w:rsidRPr="00795CB6">
        <w:rPr>
          <w:rFonts w:eastAsia="Times New Roman"/>
          <w:szCs w:val="24"/>
        </w:rPr>
        <w:t xml:space="preserve">. Rangovas, be </w:t>
      </w:r>
      <w:r w:rsidR="00AE2837" w:rsidRPr="00795CB6">
        <w:rPr>
          <w:rFonts w:eastAsia="Times New Roman"/>
          <w:szCs w:val="24"/>
        </w:rPr>
        <w:t>U</w:t>
      </w:r>
      <w:r w:rsidR="00F05CEB" w:rsidRPr="00795CB6">
        <w:rPr>
          <w:rFonts w:eastAsia="Times New Roman"/>
          <w:szCs w:val="24"/>
        </w:rPr>
        <w:t xml:space="preserve">žsakovo sutikimo pasitelkęs papildomus subrangovus, atsisakęs sutartyje numatytų subrangovų, sukeitęs vietomis sutartyje numatytus subrangovus, ir (ar) perdavęs didesnę (mažesnę) darbų dalį, negu buvo suderinta, kitam sutartyje numatytam subrangovui, t.y. nesilaikęs sutarties </w:t>
      </w:r>
      <w:r w:rsidR="00AE2837" w:rsidRPr="00795CB6">
        <w:rPr>
          <w:rFonts w:eastAsia="Times New Roman"/>
          <w:szCs w:val="24"/>
        </w:rPr>
        <w:t>X</w:t>
      </w:r>
      <w:r w:rsidR="00F05CEB" w:rsidRPr="00795CB6">
        <w:rPr>
          <w:rFonts w:eastAsia="Times New Roman"/>
          <w:szCs w:val="24"/>
        </w:rPr>
        <w:t xml:space="preserve"> skyriuje</w:t>
      </w:r>
      <w:r w:rsidR="00F05CEB" w:rsidRPr="00795CB6">
        <w:rPr>
          <w:rFonts w:eastAsia="Times New Roman"/>
          <w:color w:val="000000"/>
          <w:szCs w:val="24"/>
        </w:rPr>
        <w:t xml:space="preserve"> </w:t>
      </w:r>
      <w:r w:rsidR="00F05CEB" w:rsidRPr="00795CB6">
        <w:rPr>
          <w:rFonts w:eastAsia="Times New Roman"/>
          <w:szCs w:val="24"/>
        </w:rPr>
        <w:t>nurodytų reikalavimų, įsipareigoja sumokėti užsakovui 5 %</w:t>
      </w:r>
      <w:r w:rsidR="00F05CEB" w:rsidRPr="00795CB6">
        <w:rPr>
          <w:rFonts w:eastAsia="Times New Roman"/>
          <w:i/>
          <w:szCs w:val="24"/>
        </w:rPr>
        <w:t xml:space="preserve"> </w:t>
      </w:r>
      <w:r w:rsidR="00F05CEB" w:rsidRPr="00795CB6">
        <w:rPr>
          <w:rFonts w:eastAsia="Times New Roman"/>
          <w:szCs w:val="24"/>
        </w:rPr>
        <w:t>dydžio baudą nuo visos bendros sutarties kainos su PVM.</w:t>
      </w:r>
    </w:p>
    <w:p w14:paraId="24811A7A" w14:textId="77777777" w:rsidR="00F05CEB" w:rsidRPr="00795CB6" w:rsidRDefault="007C47E7" w:rsidP="00F05CEB">
      <w:pPr>
        <w:pStyle w:val="Pagrindinistekstas"/>
        <w:spacing w:after="0" w:line="240" w:lineRule="auto"/>
        <w:ind w:firstLine="709"/>
        <w:jc w:val="both"/>
        <w:rPr>
          <w:rFonts w:eastAsia="Times New Roman"/>
          <w:sz w:val="24"/>
          <w:szCs w:val="24"/>
          <w:lang w:val="lt-LT" w:eastAsia="lt-LT"/>
        </w:rPr>
      </w:pPr>
      <w:r w:rsidRPr="00795CB6">
        <w:rPr>
          <w:rFonts w:eastAsia="Times New Roman"/>
          <w:sz w:val="24"/>
          <w:szCs w:val="24"/>
          <w:lang w:val="lt-LT" w:eastAsia="lt-LT"/>
        </w:rPr>
        <w:t>7.8</w:t>
      </w:r>
      <w:r w:rsidR="00F05CEB" w:rsidRPr="00795CB6">
        <w:rPr>
          <w:rFonts w:eastAsia="Times New Roman"/>
          <w:sz w:val="24"/>
          <w:szCs w:val="24"/>
          <w:lang w:val="lt-LT" w:eastAsia="lt-LT"/>
        </w:rPr>
        <w:t xml:space="preserve">. </w:t>
      </w:r>
      <w:bookmarkStart w:id="4" w:name="_Hlk483386610"/>
      <w:r w:rsidR="00F05CEB" w:rsidRPr="00795CB6">
        <w:rPr>
          <w:rFonts w:eastAsia="Times New Roman"/>
          <w:sz w:val="24"/>
          <w:szCs w:val="24"/>
          <w:lang w:val="lt-LT" w:eastAsia="lt-LT"/>
        </w:rPr>
        <w:t>Rangovui pagal šią sutartį neįvykdžius arba netinkamai įvykdžius sutarties įsipareigojimus, kurie yra užtikrinti sutarties įvykdymo užtikrinimu</w:t>
      </w:r>
      <w:r w:rsidR="00325719" w:rsidRPr="00795CB6">
        <w:rPr>
          <w:rFonts w:eastAsia="Times New Roman"/>
          <w:sz w:val="24"/>
          <w:szCs w:val="24"/>
          <w:lang w:val="lt-LT" w:eastAsia="lt-LT"/>
        </w:rPr>
        <w:t>, U</w:t>
      </w:r>
      <w:r w:rsidR="00F05CEB" w:rsidRPr="00795CB6">
        <w:rPr>
          <w:rFonts w:eastAsia="Times New Roman"/>
          <w:sz w:val="24"/>
          <w:szCs w:val="24"/>
          <w:lang w:val="lt-LT" w:eastAsia="lt-LT"/>
        </w:rPr>
        <w:t>žsakovas turi teisę pasinaudoti jam pateiktu sutarties įvykdymo užtikrinimu.</w:t>
      </w:r>
      <w:bookmarkEnd w:id="4"/>
    </w:p>
    <w:p w14:paraId="24811A7B" w14:textId="77777777" w:rsidR="00F05CEB" w:rsidRPr="00795CB6" w:rsidRDefault="007C47E7" w:rsidP="00F05CEB">
      <w:pPr>
        <w:pStyle w:val="Pagrindinistekstas"/>
        <w:spacing w:after="0" w:line="240" w:lineRule="auto"/>
        <w:ind w:firstLine="709"/>
        <w:jc w:val="both"/>
        <w:rPr>
          <w:rFonts w:eastAsia="Times New Roman"/>
          <w:sz w:val="24"/>
          <w:szCs w:val="24"/>
          <w:lang w:val="lt-LT" w:eastAsia="lt-LT"/>
        </w:rPr>
      </w:pPr>
      <w:r w:rsidRPr="00795CB6">
        <w:rPr>
          <w:rFonts w:eastAsia="Times New Roman"/>
          <w:sz w:val="24"/>
          <w:szCs w:val="24"/>
          <w:lang w:val="lt-LT" w:eastAsia="lt-LT"/>
        </w:rPr>
        <w:t>7.9</w:t>
      </w:r>
      <w:r w:rsidR="00F05CEB" w:rsidRPr="00795CB6">
        <w:rPr>
          <w:rFonts w:eastAsia="Times New Roman"/>
          <w:sz w:val="24"/>
          <w:szCs w:val="24"/>
          <w:lang w:val="lt-LT" w:eastAsia="lt-LT"/>
        </w:rPr>
        <w:t xml:space="preserve">. </w:t>
      </w:r>
      <w:bookmarkStart w:id="5" w:name="_Hlk483386699"/>
      <w:r w:rsidR="00F05CEB" w:rsidRPr="00795CB6">
        <w:rPr>
          <w:rFonts w:eastAsia="Times New Roman"/>
          <w:sz w:val="24"/>
          <w:szCs w:val="24"/>
          <w:lang w:val="lt-LT" w:eastAsia="lt-LT"/>
        </w:rPr>
        <w:t xml:space="preserve">Rangovas </w:t>
      </w:r>
      <w:bookmarkStart w:id="6" w:name="_Hlk484163550"/>
      <w:r w:rsidR="00F05CEB" w:rsidRPr="00795CB6">
        <w:rPr>
          <w:rFonts w:eastAsia="Times New Roman"/>
          <w:sz w:val="24"/>
          <w:szCs w:val="24"/>
          <w:lang w:val="lt-LT" w:eastAsia="lt-LT"/>
        </w:rPr>
        <w:t>yra visiškai atsakingas už žalą, padarytą tretiesiems asmenims, jų turtui, vykdant sutartyje numatytus darbus. Rangovas taip pat atsako už subrangovo, jo įgaliotų atstovų ir darbuotojų veiksmus arba neveikimą.</w:t>
      </w:r>
      <w:bookmarkEnd w:id="5"/>
      <w:bookmarkEnd w:id="6"/>
    </w:p>
    <w:p w14:paraId="24811A7C" w14:textId="77777777" w:rsidR="00F05CEB" w:rsidRPr="00795CB6" w:rsidRDefault="007C47E7" w:rsidP="00F05CEB">
      <w:pPr>
        <w:pStyle w:val="Pagrindinistekstas"/>
        <w:spacing w:after="0" w:line="240" w:lineRule="auto"/>
        <w:ind w:firstLine="709"/>
        <w:jc w:val="both"/>
        <w:rPr>
          <w:rFonts w:eastAsia="Times New Roman"/>
          <w:szCs w:val="24"/>
          <w:lang w:val="lt-LT" w:eastAsia="lt-LT"/>
        </w:rPr>
      </w:pPr>
      <w:r w:rsidRPr="00795CB6">
        <w:rPr>
          <w:rFonts w:eastAsia="Times New Roman"/>
          <w:sz w:val="24"/>
          <w:szCs w:val="24"/>
          <w:lang w:val="lt-LT" w:eastAsia="lt-LT"/>
        </w:rPr>
        <w:t>7.10</w:t>
      </w:r>
      <w:r w:rsidR="00F05CEB" w:rsidRPr="00795CB6">
        <w:rPr>
          <w:rFonts w:eastAsia="Times New Roman"/>
          <w:sz w:val="24"/>
          <w:szCs w:val="24"/>
          <w:lang w:val="lt-LT" w:eastAsia="lt-LT"/>
        </w:rPr>
        <w:t xml:space="preserve">. </w:t>
      </w:r>
      <w:bookmarkStart w:id="7" w:name="_Hlk483386705"/>
      <w:r w:rsidR="00F05CEB" w:rsidRPr="00795CB6">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795CB6">
        <w:rPr>
          <w:rFonts w:eastAsia="Times New Roman"/>
          <w:sz w:val="24"/>
          <w:szCs w:val="24"/>
          <w:lang w:val="lt-LT" w:eastAsia="lt-LT"/>
        </w:rPr>
        <w:t>R</w:t>
      </w:r>
      <w:r w:rsidR="00F05CEB" w:rsidRPr="00795CB6">
        <w:rPr>
          <w:rFonts w:eastAsia="Times New Roman"/>
          <w:sz w:val="24"/>
          <w:szCs w:val="24"/>
          <w:lang w:val="lt-LT" w:eastAsia="lt-LT"/>
        </w:rPr>
        <w:t>angovas.</w:t>
      </w:r>
      <w:bookmarkEnd w:id="7"/>
    </w:p>
    <w:p w14:paraId="24811A7D" w14:textId="77777777" w:rsidR="00F05CEB" w:rsidRPr="00795CB6"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795CB6">
        <w:rPr>
          <w:rFonts w:eastAsia="Times New Roman"/>
          <w:szCs w:val="24"/>
          <w:lang w:eastAsia="lt-LT"/>
        </w:rPr>
        <w:t>7.11</w:t>
      </w:r>
      <w:r w:rsidR="00F05CEB" w:rsidRPr="00795CB6">
        <w:rPr>
          <w:rFonts w:eastAsia="Times New Roman"/>
          <w:szCs w:val="24"/>
          <w:lang w:eastAsia="lt-LT"/>
        </w:rPr>
        <w:t xml:space="preserve">. </w:t>
      </w:r>
      <w:bookmarkStart w:id="8" w:name="_Ref491177832"/>
      <w:r w:rsidR="00F05CEB" w:rsidRPr="00795CB6">
        <w:rPr>
          <w:szCs w:val="24"/>
        </w:rPr>
        <w:t>Rangovas nėra atsakingas už viešojo administravimo subjektų netinkamą veikimą ar neveikimą (pavyzdžiui, neteisėtų sprendimų priėmimą ar vėlavimą priimti sprendimus), dėl kurių negalėjo statybos darbų užbaigti sutartyje numatytu laiku. Rangovui pateikusiam ir tinkamai pagrindusiam šias aplinkybes, delspinigiai vėlavimo laikotarpiu dėl šiame punkte minėtų aplinkybių nėra skaičiuojami</w:t>
      </w:r>
      <w:r w:rsidR="00F05CEB" w:rsidRPr="00795CB6">
        <w:rPr>
          <w:rFonts w:eastAsia="Times New Roman"/>
          <w:szCs w:val="24"/>
        </w:rPr>
        <w:t>.</w:t>
      </w:r>
      <w:bookmarkEnd w:id="8"/>
    </w:p>
    <w:p w14:paraId="24811A7E" w14:textId="77777777" w:rsidR="00811091" w:rsidRPr="00795CB6" w:rsidRDefault="00811091" w:rsidP="00BB5136">
      <w:pPr>
        <w:tabs>
          <w:tab w:val="left" w:pos="720"/>
          <w:tab w:val="left" w:pos="2072"/>
        </w:tabs>
        <w:spacing w:after="0" w:line="240" w:lineRule="auto"/>
        <w:ind w:right="15"/>
        <w:jc w:val="both"/>
        <w:rPr>
          <w:rFonts w:eastAsia="Times New Roman"/>
          <w:szCs w:val="24"/>
          <w:lang w:eastAsia="x-none"/>
        </w:rPr>
      </w:pPr>
    </w:p>
    <w:p w14:paraId="24811A7F" w14:textId="77777777" w:rsidR="00F05CEB" w:rsidRPr="00795CB6" w:rsidRDefault="00AE2837" w:rsidP="00F05CEB">
      <w:pPr>
        <w:pStyle w:val="Pagrindinistekstas"/>
        <w:spacing w:after="0" w:line="240" w:lineRule="auto"/>
        <w:jc w:val="center"/>
        <w:rPr>
          <w:rFonts w:eastAsia="Times New Roman"/>
          <w:b/>
          <w:sz w:val="24"/>
          <w:szCs w:val="24"/>
          <w:lang w:val="lt-LT"/>
        </w:rPr>
      </w:pPr>
      <w:r w:rsidRPr="00795CB6">
        <w:rPr>
          <w:rFonts w:eastAsia="Times New Roman"/>
          <w:b/>
          <w:sz w:val="24"/>
          <w:szCs w:val="24"/>
          <w:lang w:val="lt-LT"/>
        </w:rPr>
        <w:t>VIII</w:t>
      </w:r>
      <w:r w:rsidR="00F05CEB" w:rsidRPr="00795CB6">
        <w:rPr>
          <w:rFonts w:eastAsia="Times New Roman"/>
          <w:b/>
          <w:sz w:val="24"/>
          <w:szCs w:val="24"/>
          <w:lang w:val="lt-LT"/>
        </w:rPr>
        <w:t>. RANGOVO PRIEVOLĖS PER GARANTINĮ LAIKOTARPĮ</w:t>
      </w:r>
    </w:p>
    <w:p w14:paraId="24811A80" w14:textId="77777777" w:rsidR="00F05CEB" w:rsidRPr="00795CB6" w:rsidRDefault="00F05CEB" w:rsidP="00F05CEB">
      <w:pPr>
        <w:pStyle w:val="Pagrindinistekstas"/>
        <w:spacing w:after="0" w:line="240" w:lineRule="auto"/>
        <w:ind w:firstLine="709"/>
        <w:jc w:val="both"/>
        <w:rPr>
          <w:rFonts w:eastAsia="Times New Roman"/>
          <w:b/>
          <w:sz w:val="24"/>
          <w:szCs w:val="24"/>
          <w:lang w:val="lt-LT"/>
        </w:rPr>
      </w:pPr>
    </w:p>
    <w:p w14:paraId="24811A81"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8.1. Rangovas Lietuvos Respublikos civilinio kodekso, taip pat Statybos įstatymo nustatyta tvarka atsako už statinio sugriuvimą ar defektus per garantinį terminą.</w:t>
      </w:r>
    </w:p>
    <w:p w14:paraId="24811A82" w14:textId="77777777" w:rsidR="00F05CEB" w:rsidRPr="00795CB6" w:rsidRDefault="00F05CEB" w:rsidP="00F05CEB">
      <w:pPr>
        <w:pStyle w:val="Pagrindinistekstas"/>
        <w:spacing w:after="0" w:line="240" w:lineRule="auto"/>
        <w:ind w:firstLine="709"/>
        <w:jc w:val="both"/>
        <w:rPr>
          <w:rFonts w:eastAsia="Times New Roman"/>
          <w:szCs w:val="24"/>
          <w:lang w:val="lt-LT"/>
        </w:rPr>
      </w:pPr>
      <w:r w:rsidRPr="00795CB6">
        <w:rPr>
          <w:rFonts w:eastAsia="Times New Roman"/>
          <w:sz w:val="24"/>
          <w:szCs w:val="24"/>
          <w:lang w:val="lt-LT"/>
        </w:rPr>
        <w:t>8.2. Nutraukus sutartį joje nurodytais pagrindais, atliktiems statybos darbams yra suteikiamas bendras teisės aktais nustatytas garantinis terminas.</w:t>
      </w:r>
    </w:p>
    <w:p w14:paraId="24811A83"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8.3. Rangovas per </w:t>
      </w:r>
      <w:r w:rsidR="00E413B8" w:rsidRPr="00795CB6">
        <w:rPr>
          <w:rFonts w:eastAsia="Times New Roman"/>
          <w:sz w:val="24"/>
          <w:szCs w:val="24"/>
          <w:lang w:val="lt-LT"/>
        </w:rPr>
        <w:t>U</w:t>
      </w:r>
      <w:r w:rsidRPr="00795CB6">
        <w:rPr>
          <w:rFonts w:eastAsia="Times New Roman"/>
          <w:sz w:val="24"/>
          <w:szCs w:val="24"/>
          <w:lang w:val="lt-LT"/>
        </w:rPr>
        <w:t xml:space="preserve">žsakovo nustatytą terminą savo sąskaita remontuoja ir (arba) pakeičia tinkama tą statybos darbų dalį, kuri neatlaiko eksploatacijos išbandymų ar kitokiu būdu pagrįstai </w:t>
      </w:r>
      <w:r w:rsidRPr="00795CB6">
        <w:rPr>
          <w:rFonts w:eastAsia="Times New Roman"/>
          <w:sz w:val="24"/>
          <w:szCs w:val="24"/>
          <w:lang w:val="lt-LT"/>
        </w:rPr>
        <w:lastRenderedPageBreak/>
        <w:t xml:space="preserve">užsakovo nustatoma kaip neatitinkanti sutarties sąlygų. Rangovas garantiniu laikotarpiu savo sąskaita per </w:t>
      </w:r>
      <w:r w:rsidR="00E413B8" w:rsidRPr="00795CB6">
        <w:rPr>
          <w:rFonts w:eastAsia="Times New Roman"/>
          <w:sz w:val="24"/>
          <w:szCs w:val="24"/>
          <w:lang w:val="lt-LT"/>
        </w:rPr>
        <w:t>U</w:t>
      </w:r>
      <w:r w:rsidRPr="00795CB6">
        <w:rPr>
          <w:rFonts w:eastAsia="Times New Roman"/>
          <w:sz w:val="24"/>
          <w:szCs w:val="24"/>
          <w:lang w:val="lt-LT"/>
        </w:rPr>
        <w:t xml:space="preserve">žsakovo nustatytą terminą po </w:t>
      </w:r>
      <w:r w:rsidR="00E413B8" w:rsidRPr="00795CB6">
        <w:rPr>
          <w:rFonts w:eastAsia="Times New Roman"/>
          <w:sz w:val="24"/>
          <w:szCs w:val="24"/>
          <w:lang w:val="lt-LT"/>
        </w:rPr>
        <w:t>U</w:t>
      </w:r>
      <w:r w:rsidRPr="00795CB6">
        <w:rPr>
          <w:rFonts w:eastAsia="Times New Roman"/>
          <w:sz w:val="24"/>
          <w:szCs w:val="24"/>
          <w:lang w:val="lt-LT"/>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4811A84"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8.4. Jeigu </w:t>
      </w:r>
      <w:r w:rsidR="00E413B8" w:rsidRPr="00795CB6">
        <w:rPr>
          <w:rFonts w:eastAsia="Times New Roman"/>
          <w:sz w:val="24"/>
          <w:szCs w:val="24"/>
          <w:lang w:val="lt-LT"/>
        </w:rPr>
        <w:t>R</w:t>
      </w:r>
      <w:r w:rsidRPr="00795CB6">
        <w:rPr>
          <w:rFonts w:eastAsia="Times New Roman"/>
          <w:sz w:val="24"/>
          <w:szCs w:val="24"/>
          <w:lang w:val="lt-LT"/>
        </w:rPr>
        <w:t xml:space="preserve">angovas nepradeda šalinti trūkumų per nustatytą terminą arba nepašalina šių trūkumų per </w:t>
      </w:r>
      <w:r w:rsidR="00E413B8" w:rsidRPr="00795CB6">
        <w:rPr>
          <w:rFonts w:eastAsia="Times New Roman"/>
          <w:sz w:val="24"/>
          <w:szCs w:val="24"/>
          <w:lang w:val="lt-LT"/>
        </w:rPr>
        <w:t>U</w:t>
      </w:r>
      <w:r w:rsidRPr="00795CB6">
        <w:rPr>
          <w:rFonts w:eastAsia="Times New Roman"/>
          <w:sz w:val="24"/>
          <w:szCs w:val="24"/>
          <w:lang w:val="lt-LT"/>
        </w:rPr>
        <w:t xml:space="preserve">žsakovo nustatytą terminą (tačiau visais atvejais ne ilgiau nei per protingą, pagrįstai tam reikalingą laiko tarpą), </w:t>
      </w:r>
      <w:r w:rsidR="00E413B8" w:rsidRPr="00795CB6">
        <w:rPr>
          <w:rFonts w:eastAsia="Times New Roman"/>
          <w:sz w:val="24"/>
          <w:szCs w:val="24"/>
          <w:lang w:val="lt-LT"/>
        </w:rPr>
        <w:t>U</w:t>
      </w:r>
      <w:r w:rsidRPr="00795CB6">
        <w:rPr>
          <w:rFonts w:eastAsia="Times New Roman"/>
          <w:sz w:val="24"/>
          <w:szCs w:val="24"/>
          <w:lang w:val="lt-LT"/>
        </w:rPr>
        <w:t xml:space="preserve">žsakovas gali </w:t>
      </w:r>
      <w:r w:rsidR="00E413B8" w:rsidRPr="00795CB6">
        <w:rPr>
          <w:rFonts w:eastAsia="Times New Roman"/>
          <w:sz w:val="24"/>
          <w:szCs w:val="24"/>
          <w:lang w:val="lt-LT"/>
        </w:rPr>
        <w:t>R</w:t>
      </w:r>
      <w:r w:rsidRPr="00795CB6">
        <w:rPr>
          <w:rFonts w:eastAsia="Times New Roman"/>
          <w:sz w:val="24"/>
          <w:szCs w:val="24"/>
          <w:lang w:val="lt-LT"/>
        </w:rPr>
        <w:t xml:space="preserve">angovo rizika ir sąskaita pats arba pasitelkdamas trečiuosius asmenis pašalinti trūkumus. Tokiu atveju </w:t>
      </w:r>
      <w:r w:rsidR="00E413B8" w:rsidRPr="00795CB6">
        <w:rPr>
          <w:rFonts w:eastAsia="Times New Roman"/>
          <w:sz w:val="24"/>
          <w:szCs w:val="24"/>
          <w:lang w:val="lt-LT"/>
        </w:rPr>
        <w:t>R</w:t>
      </w:r>
      <w:r w:rsidRPr="00795CB6">
        <w:rPr>
          <w:rFonts w:eastAsia="Times New Roman"/>
          <w:sz w:val="24"/>
          <w:szCs w:val="24"/>
          <w:lang w:val="lt-LT"/>
        </w:rPr>
        <w:t xml:space="preserve">angovas privalės atlyginti visus </w:t>
      </w:r>
      <w:r w:rsidR="00E413B8" w:rsidRPr="00795CB6">
        <w:rPr>
          <w:rFonts w:eastAsia="Times New Roman"/>
          <w:sz w:val="24"/>
          <w:szCs w:val="24"/>
          <w:lang w:val="lt-LT"/>
        </w:rPr>
        <w:t>U</w:t>
      </w:r>
      <w:r w:rsidRPr="00795CB6">
        <w:rPr>
          <w:rFonts w:eastAsia="Times New Roman"/>
          <w:sz w:val="24"/>
          <w:szCs w:val="24"/>
          <w:lang w:val="lt-LT"/>
        </w:rPr>
        <w:t>žsakovo patirtus su trūkumų šalinimu susijusius nuostolius (įskaitant, bet neapsiribojant išlaidomis už papildomai sunaudotas medžiagas ir atliktus statybos darbus, kurie buvo atlikti ištaisius statybos darbų trūkumus, defektus ir (ar) netikslumus).</w:t>
      </w:r>
    </w:p>
    <w:p w14:paraId="24811A85"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8.5. Garantinio laikotarpio metu atsiradus statybos darbų defektų, garantinis laikotarpis yra sustabdomas laikotarpiui nuo </w:t>
      </w:r>
      <w:r w:rsidR="0046647C" w:rsidRPr="00795CB6">
        <w:rPr>
          <w:rFonts w:eastAsia="Times New Roman"/>
          <w:sz w:val="24"/>
          <w:szCs w:val="24"/>
          <w:lang w:val="lt-LT"/>
        </w:rPr>
        <w:t>U</w:t>
      </w:r>
      <w:r w:rsidRPr="00795CB6">
        <w:rPr>
          <w:rFonts w:eastAsia="Times New Roman"/>
          <w:sz w:val="24"/>
          <w:szCs w:val="24"/>
          <w:lang w:val="lt-LT"/>
        </w:rPr>
        <w:t>žsakovo pirmojo pranešimo apie defektus dienos iki visiško defektų pašalinimo dienos. Po visiško defektų pašalinimo garantinis terminas yra pratęsiamas tam laikotarpiui, kuriam buvo sustabdytas.</w:t>
      </w:r>
    </w:p>
    <w:p w14:paraId="24811A86"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8.6. Užsakovas turi teisę, </w:t>
      </w:r>
      <w:r w:rsidR="00E55167" w:rsidRPr="00795CB6">
        <w:rPr>
          <w:rFonts w:eastAsia="Times New Roman"/>
          <w:sz w:val="24"/>
          <w:szCs w:val="24"/>
          <w:lang w:val="lt-LT"/>
        </w:rPr>
        <w:t>R</w:t>
      </w:r>
      <w:r w:rsidRPr="00795CB6">
        <w:rPr>
          <w:rFonts w:eastAsia="Times New Roman"/>
          <w:sz w:val="24"/>
          <w:szCs w:val="24"/>
          <w:lang w:val="lt-LT"/>
        </w:rPr>
        <w:t xml:space="preserve">angovui nepašalinus defektų nurodytu terminu, apie tai raštu informuoti Valstybinę teritorijų planavimo ir statybos inspekciją prie Aplinkos ministerijos dėl rangovo veiklos įvertinimo ir (ar) dokumento, suteikiančio </w:t>
      </w:r>
      <w:r w:rsidR="00E55167" w:rsidRPr="00795CB6">
        <w:rPr>
          <w:rFonts w:eastAsia="Times New Roman"/>
          <w:sz w:val="24"/>
          <w:szCs w:val="24"/>
          <w:lang w:val="lt-LT"/>
        </w:rPr>
        <w:t>R</w:t>
      </w:r>
      <w:r w:rsidRPr="00795CB6">
        <w:rPr>
          <w:rFonts w:eastAsia="Times New Roman"/>
          <w:sz w:val="24"/>
          <w:szCs w:val="24"/>
          <w:lang w:val="lt-LT"/>
        </w:rPr>
        <w:t>angovui teisę vykdyti atitinkamus darbus, galiojimo panaikinimo.</w:t>
      </w:r>
    </w:p>
    <w:p w14:paraId="24811A87" w14:textId="77777777" w:rsidR="00F05CEB" w:rsidRPr="00795CB6" w:rsidRDefault="00F05CEB" w:rsidP="00F05CEB">
      <w:pPr>
        <w:pStyle w:val="Pagrindinistekstas"/>
        <w:spacing w:after="0" w:line="240" w:lineRule="auto"/>
        <w:jc w:val="both"/>
        <w:rPr>
          <w:rFonts w:eastAsia="Times New Roman"/>
          <w:sz w:val="24"/>
          <w:szCs w:val="24"/>
          <w:lang w:val="lt-LT"/>
        </w:rPr>
      </w:pPr>
    </w:p>
    <w:p w14:paraId="24811A88" w14:textId="77777777" w:rsidR="00F05CEB" w:rsidRPr="00795CB6" w:rsidRDefault="00AE2837" w:rsidP="00F05CEB">
      <w:pPr>
        <w:pStyle w:val="Pagrindinistekstas"/>
        <w:spacing w:after="0" w:line="240" w:lineRule="auto"/>
        <w:jc w:val="center"/>
        <w:rPr>
          <w:rFonts w:eastAsia="Times New Roman"/>
          <w:b/>
          <w:sz w:val="24"/>
          <w:szCs w:val="24"/>
          <w:lang w:val="lt-LT"/>
        </w:rPr>
      </w:pPr>
      <w:r w:rsidRPr="00795CB6">
        <w:rPr>
          <w:rFonts w:eastAsia="Times New Roman"/>
          <w:b/>
          <w:sz w:val="24"/>
          <w:szCs w:val="24"/>
          <w:lang w:val="lt-LT"/>
        </w:rPr>
        <w:t>IX</w:t>
      </w:r>
      <w:r w:rsidR="00F05CEB" w:rsidRPr="00795CB6">
        <w:rPr>
          <w:rFonts w:eastAsia="Times New Roman"/>
          <w:b/>
          <w:sz w:val="24"/>
          <w:szCs w:val="24"/>
          <w:lang w:val="lt-LT"/>
        </w:rPr>
        <w:t>. SUTARTIES ĮVYKDYMO UŽTIKRINIMAS</w:t>
      </w:r>
    </w:p>
    <w:p w14:paraId="24811A89"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p>
    <w:p w14:paraId="24811A8A"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9.1. Rangovas ne vėliau kaip per 5 darbo dienas nuo </w:t>
      </w:r>
      <w:r w:rsidR="00347215" w:rsidRPr="00795CB6">
        <w:rPr>
          <w:rFonts w:eastAsia="Times New Roman"/>
          <w:sz w:val="24"/>
          <w:szCs w:val="24"/>
          <w:lang w:val="lt-LT"/>
        </w:rPr>
        <w:t xml:space="preserve">pagrindinės </w:t>
      </w:r>
      <w:r w:rsidRPr="00795CB6">
        <w:rPr>
          <w:rFonts w:eastAsia="Times New Roman"/>
          <w:sz w:val="24"/>
          <w:szCs w:val="24"/>
          <w:lang w:val="lt-LT"/>
        </w:rPr>
        <w:t xml:space="preserve">sutarties pasirašymo </w:t>
      </w:r>
      <w:r w:rsidR="00347215" w:rsidRPr="00795CB6">
        <w:rPr>
          <w:rFonts w:eastAsia="Times New Roman"/>
          <w:sz w:val="24"/>
          <w:szCs w:val="24"/>
          <w:lang w:val="lt-LT"/>
        </w:rPr>
        <w:t>dienos</w:t>
      </w:r>
      <w:r w:rsidRPr="00795CB6">
        <w:rPr>
          <w:rFonts w:eastAsia="Times New Roman"/>
          <w:sz w:val="24"/>
          <w:szCs w:val="24"/>
          <w:lang w:val="lt-LT"/>
        </w:rPr>
        <w:t xml:space="preserve"> pateikia sutarties įvykdymui užtikrinti banko, kredito unijos garantiją arba draudimo bendrovės laidavimo raštą. Užtikrinimo vertė – </w:t>
      </w:r>
      <w:r w:rsidR="00B407B6" w:rsidRPr="00795CB6">
        <w:rPr>
          <w:rFonts w:eastAsia="Times New Roman"/>
          <w:sz w:val="24"/>
          <w:szCs w:val="24"/>
          <w:lang w:val="lt-LT"/>
        </w:rPr>
        <w:t>2</w:t>
      </w:r>
      <w:r w:rsidRPr="00795CB6">
        <w:rPr>
          <w:rFonts w:eastAsia="Times New Roman"/>
          <w:sz w:val="24"/>
          <w:szCs w:val="24"/>
          <w:lang w:val="lt-LT"/>
        </w:rPr>
        <w:t>0</w:t>
      </w:r>
      <w:r w:rsidR="00B407B6" w:rsidRPr="00795CB6">
        <w:rPr>
          <w:rFonts w:eastAsia="Times New Roman"/>
          <w:sz w:val="24"/>
          <w:szCs w:val="24"/>
          <w:lang w:val="lt-LT"/>
        </w:rPr>
        <w:t> </w:t>
      </w:r>
      <w:r w:rsidRPr="00795CB6">
        <w:rPr>
          <w:rFonts w:eastAsia="Times New Roman"/>
          <w:sz w:val="24"/>
          <w:szCs w:val="24"/>
          <w:lang w:val="lt-LT"/>
        </w:rPr>
        <w:t>000</w:t>
      </w:r>
      <w:r w:rsidR="00B407B6" w:rsidRPr="00795CB6">
        <w:rPr>
          <w:rFonts w:eastAsia="Times New Roman"/>
          <w:sz w:val="24"/>
          <w:szCs w:val="24"/>
          <w:lang w:val="lt-LT"/>
        </w:rPr>
        <w:t>,00</w:t>
      </w:r>
      <w:r w:rsidRPr="00795CB6">
        <w:rPr>
          <w:rFonts w:eastAsia="Times New Roman"/>
          <w:sz w:val="24"/>
          <w:szCs w:val="24"/>
          <w:lang w:val="lt-LT"/>
        </w:rPr>
        <w:t xml:space="preserve"> Eur.                                                                                                                                                                                                                                                                 </w:t>
      </w:r>
    </w:p>
    <w:p w14:paraId="24811A8B"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9.2. Jei </w:t>
      </w:r>
      <w:r w:rsidR="003C0861" w:rsidRPr="00795CB6">
        <w:rPr>
          <w:rFonts w:eastAsia="Times New Roman"/>
          <w:sz w:val="24"/>
          <w:szCs w:val="24"/>
          <w:lang w:val="lt-LT"/>
        </w:rPr>
        <w:t>R</w:t>
      </w:r>
      <w:r w:rsidRPr="00795CB6">
        <w:rPr>
          <w:rFonts w:eastAsia="Times New Roman"/>
          <w:sz w:val="24"/>
          <w:szCs w:val="24"/>
          <w:lang w:val="lt-LT"/>
        </w:rPr>
        <w:t xml:space="preserve">angovas per šį laikotarpį sutarties įvykdymo užtikrinimo nepateikia, laikoma, kad </w:t>
      </w:r>
      <w:r w:rsidR="003C0861" w:rsidRPr="00795CB6">
        <w:rPr>
          <w:rFonts w:eastAsia="Times New Roman"/>
          <w:sz w:val="24"/>
          <w:szCs w:val="24"/>
          <w:lang w:val="lt-LT"/>
        </w:rPr>
        <w:t>R</w:t>
      </w:r>
      <w:r w:rsidRPr="00795CB6">
        <w:rPr>
          <w:rFonts w:eastAsia="Times New Roman"/>
          <w:sz w:val="24"/>
          <w:szCs w:val="24"/>
          <w:lang w:val="lt-LT"/>
        </w:rPr>
        <w:t xml:space="preserve">angovas atsisakė sudaryti </w:t>
      </w:r>
      <w:r w:rsidR="003C0861" w:rsidRPr="00795CB6">
        <w:rPr>
          <w:rFonts w:eastAsia="Times New Roman"/>
          <w:sz w:val="24"/>
          <w:szCs w:val="24"/>
          <w:lang w:val="lt-LT"/>
        </w:rPr>
        <w:t xml:space="preserve">pagrindinę </w:t>
      </w:r>
      <w:r w:rsidRPr="00795CB6">
        <w:rPr>
          <w:rFonts w:eastAsia="Times New Roman"/>
          <w:sz w:val="24"/>
          <w:szCs w:val="24"/>
          <w:lang w:val="lt-LT"/>
        </w:rPr>
        <w:t>sutartį.</w:t>
      </w:r>
    </w:p>
    <w:p w14:paraId="24811A8C"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 9.3. Sutarties įvykdymo užtikrinimu garantuojama, kad </w:t>
      </w:r>
      <w:r w:rsidR="003C0861" w:rsidRPr="00795CB6">
        <w:rPr>
          <w:rFonts w:eastAsia="Times New Roman"/>
          <w:sz w:val="24"/>
          <w:szCs w:val="24"/>
          <w:lang w:val="lt-LT"/>
        </w:rPr>
        <w:t>U</w:t>
      </w:r>
      <w:r w:rsidRPr="00795CB6">
        <w:rPr>
          <w:rFonts w:eastAsia="Times New Roman"/>
          <w:sz w:val="24"/>
          <w:szCs w:val="24"/>
          <w:lang w:val="lt-LT"/>
        </w:rPr>
        <w:t xml:space="preserve">žsakovui bus atlyginti nuostoliai, atsiradę dėl to, kad </w:t>
      </w:r>
      <w:r w:rsidR="003C0861" w:rsidRPr="00795CB6">
        <w:rPr>
          <w:rFonts w:eastAsia="Times New Roman"/>
          <w:sz w:val="24"/>
          <w:szCs w:val="24"/>
          <w:lang w:val="lt-LT"/>
        </w:rPr>
        <w:t>R</w:t>
      </w:r>
      <w:r w:rsidRPr="00795CB6">
        <w:rPr>
          <w:rFonts w:eastAsia="Times New Roman"/>
          <w:sz w:val="24"/>
          <w:szCs w:val="24"/>
          <w:lang w:val="lt-LT"/>
        </w:rPr>
        <w:t>angovas neįvykdė visų sutartinių įsipareigojimų ar vykdė juos netinkamai.</w:t>
      </w:r>
    </w:p>
    <w:p w14:paraId="24811A8D"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9.4. Jeigu sutarties vykdymo metu sutarties įvykdymo užtikrinimą išdavęs juridinis asmuo negali įvykdyti savo įsipareigojimų, </w:t>
      </w:r>
      <w:r w:rsidR="003C0861" w:rsidRPr="00795CB6">
        <w:rPr>
          <w:rFonts w:eastAsia="Times New Roman"/>
          <w:sz w:val="24"/>
          <w:szCs w:val="24"/>
          <w:lang w:val="lt-LT"/>
        </w:rPr>
        <w:t>R</w:t>
      </w:r>
      <w:r w:rsidRPr="00795CB6">
        <w:rPr>
          <w:rFonts w:eastAsia="Times New Roman"/>
          <w:sz w:val="24"/>
          <w:szCs w:val="24"/>
          <w:lang w:val="lt-LT"/>
        </w:rPr>
        <w:t>angovas per 5 darbo dienas turi pateikti naują sutarti</w:t>
      </w:r>
      <w:r w:rsidR="003C0861" w:rsidRPr="00795CB6">
        <w:rPr>
          <w:rFonts w:eastAsia="Times New Roman"/>
          <w:sz w:val="24"/>
          <w:szCs w:val="24"/>
          <w:lang w:val="lt-LT"/>
        </w:rPr>
        <w:t>es įvykdymo užtikrinimą. Jeigu R</w:t>
      </w:r>
      <w:r w:rsidRPr="00795CB6">
        <w:rPr>
          <w:rFonts w:eastAsia="Times New Roman"/>
          <w:sz w:val="24"/>
          <w:szCs w:val="24"/>
          <w:lang w:val="lt-LT"/>
        </w:rPr>
        <w:t xml:space="preserve">angovas nepateikia naujo sutarties įvykdymo užtikrinimo, </w:t>
      </w:r>
      <w:r w:rsidR="003C0861" w:rsidRPr="00795CB6">
        <w:rPr>
          <w:rFonts w:eastAsia="Times New Roman"/>
          <w:sz w:val="24"/>
          <w:szCs w:val="24"/>
          <w:lang w:val="lt-LT"/>
        </w:rPr>
        <w:t>U</w:t>
      </w:r>
      <w:r w:rsidRPr="00795CB6">
        <w:rPr>
          <w:rFonts w:eastAsia="Times New Roman"/>
          <w:sz w:val="24"/>
          <w:szCs w:val="24"/>
          <w:lang w:val="lt-LT"/>
        </w:rPr>
        <w:t xml:space="preserve">žsakovas turi teisę nutraukti sutartį. </w:t>
      </w:r>
    </w:p>
    <w:p w14:paraId="24811A8E"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9</w:t>
      </w:r>
      <w:r w:rsidR="00FA4CF2" w:rsidRPr="00795CB6">
        <w:rPr>
          <w:rFonts w:eastAsia="Times New Roman"/>
          <w:sz w:val="24"/>
          <w:szCs w:val="24"/>
          <w:lang w:val="lt-LT"/>
        </w:rPr>
        <w:t>.5. Jei R</w:t>
      </w:r>
      <w:r w:rsidRPr="00795CB6">
        <w:rPr>
          <w:rFonts w:eastAsia="Times New Roman"/>
          <w:sz w:val="24"/>
          <w:szCs w:val="24"/>
          <w:lang w:val="lt-LT"/>
        </w:rPr>
        <w:t>angovas nevy</w:t>
      </w:r>
      <w:r w:rsidR="00FA4CF2" w:rsidRPr="00795CB6">
        <w:rPr>
          <w:rFonts w:eastAsia="Times New Roman"/>
          <w:sz w:val="24"/>
          <w:szCs w:val="24"/>
          <w:lang w:val="lt-LT"/>
        </w:rPr>
        <w:t>kdo sutartinių įsipareigojimų, U</w:t>
      </w:r>
      <w:r w:rsidRPr="00795CB6">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FA4CF2" w:rsidRPr="00795CB6">
        <w:rPr>
          <w:rFonts w:eastAsia="Times New Roman"/>
          <w:sz w:val="24"/>
          <w:szCs w:val="24"/>
          <w:lang w:val="lt-LT"/>
        </w:rPr>
        <w:t>Užsakovas raštu įspėja apie tai R</w:t>
      </w:r>
      <w:r w:rsidRPr="00795CB6">
        <w:rPr>
          <w:rFonts w:eastAsia="Times New Roman"/>
          <w:sz w:val="24"/>
          <w:szCs w:val="24"/>
          <w:lang w:val="lt-LT"/>
        </w:rPr>
        <w:t>angovą ir nurodo, dėl kokio pažeidimo pateikia šį reikalavimą.</w:t>
      </w:r>
    </w:p>
    <w:p w14:paraId="24811A8F" w14:textId="77777777" w:rsidR="00811091" w:rsidRPr="00795CB6" w:rsidRDefault="00AE2837" w:rsidP="00811091">
      <w:pPr>
        <w:tabs>
          <w:tab w:val="left" w:pos="2072"/>
        </w:tabs>
        <w:spacing w:before="240" w:after="240" w:line="240" w:lineRule="auto"/>
        <w:jc w:val="center"/>
        <w:rPr>
          <w:b/>
        </w:rPr>
      </w:pPr>
      <w:r w:rsidRPr="00795CB6">
        <w:rPr>
          <w:b/>
        </w:rPr>
        <w:t>X</w:t>
      </w:r>
      <w:r w:rsidR="00811091" w:rsidRPr="00795CB6">
        <w:rPr>
          <w:b/>
        </w:rPr>
        <w:t>. SUBRANGOVAI IR SUBRANGOVŲ KEITIMO TVARKA</w:t>
      </w:r>
    </w:p>
    <w:p w14:paraId="24811A90" w14:textId="77777777" w:rsidR="00811091" w:rsidRPr="00795CB6" w:rsidRDefault="00811091" w:rsidP="00811091">
      <w:pPr>
        <w:widowControl w:val="0"/>
        <w:tabs>
          <w:tab w:val="left" w:pos="720"/>
          <w:tab w:val="left" w:pos="2072"/>
        </w:tabs>
        <w:autoSpaceDE w:val="0"/>
        <w:snapToGrid w:val="0"/>
        <w:spacing w:after="0" w:line="240" w:lineRule="auto"/>
        <w:ind w:firstLine="540"/>
        <w:jc w:val="both"/>
        <w:rPr>
          <w:szCs w:val="24"/>
        </w:rPr>
      </w:pPr>
      <w:r w:rsidRPr="00795CB6">
        <w:rPr>
          <w:szCs w:val="24"/>
        </w:rPr>
        <w:tab/>
      </w:r>
      <w:r w:rsidR="003512B6" w:rsidRPr="00795CB6">
        <w:rPr>
          <w:szCs w:val="24"/>
        </w:rPr>
        <w:t>10</w:t>
      </w:r>
      <w:r w:rsidRPr="00795CB6">
        <w:rPr>
          <w:szCs w:val="24"/>
        </w:rPr>
        <w:t>.1. Dalies Sutartyje numatytų darbų</w:t>
      </w:r>
      <w:r w:rsidRPr="00795CB6">
        <w:rPr>
          <w:sz w:val="22"/>
        </w:rPr>
        <w:t xml:space="preserve"> </w:t>
      </w:r>
      <w:r w:rsidRPr="00795CB6">
        <w:rPr>
          <w:szCs w:val="24"/>
        </w:rPr>
        <w:t>įvykdymui Rangovas</w:t>
      </w:r>
      <w:r w:rsidRPr="00795CB6">
        <w:rPr>
          <w:sz w:val="22"/>
        </w:rPr>
        <w:t xml:space="preserve"> </w:t>
      </w:r>
      <w:r w:rsidRPr="00795CB6">
        <w:rPr>
          <w:szCs w:val="24"/>
        </w:rPr>
        <w:t>subrangovų nepasitelks. Sutarties vykdymo metu subrangovai negalės būti įtraukiami, jei jie nebuvo pasitelkti teikiant pasiūlymą.</w:t>
      </w:r>
    </w:p>
    <w:p w14:paraId="24811A93" w14:textId="77777777" w:rsidR="00F05CEB" w:rsidRPr="00795CB6" w:rsidRDefault="009866F3" w:rsidP="00F05CEB">
      <w:pPr>
        <w:suppressAutoHyphens/>
        <w:spacing w:after="0" w:line="240" w:lineRule="auto"/>
        <w:contextualSpacing/>
        <w:jc w:val="center"/>
        <w:rPr>
          <w:rFonts w:eastAsia="Times New Roman"/>
          <w:b/>
          <w:szCs w:val="24"/>
        </w:rPr>
      </w:pPr>
      <w:r w:rsidRPr="00795CB6">
        <w:rPr>
          <w:rFonts w:eastAsia="Times New Roman"/>
          <w:b/>
          <w:szCs w:val="24"/>
        </w:rPr>
        <w:t>XI</w:t>
      </w:r>
      <w:r w:rsidR="00F05CEB" w:rsidRPr="00795CB6">
        <w:rPr>
          <w:rFonts w:eastAsia="Times New Roman"/>
          <w:b/>
          <w:szCs w:val="24"/>
        </w:rPr>
        <w:t>. PAPILDOMI DARBAI</w:t>
      </w:r>
    </w:p>
    <w:p w14:paraId="24811A94" w14:textId="77777777" w:rsidR="00F05CEB" w:rsidRPr="00795CB6" w:rsidRDefault="00F05CEB" w:rsidP="00F05CEB">
      <w:pPr>
        <w:suppressAutoHyphens/>
        <w:spacing w:after="0" w:line="240" w:lineRule="auto"/>
        <w:ind w:left="567"/>
        <w:contextualSpacing/>
        <w:jc w:val="center"/>
        <w:rPr>
          <w:rFonts w:eastAsia="Times New Roman"/>
          <w:b/>
          <w:szCs w:val="24"/>
        </w:rPr>
      </w:pPr>
    </w:p>
    <w:p w14:paraId="24811A95"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11.1. Užsakovas, esant būtinybei, įsigis papildomų darbų arba neatliks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24811A96"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11.2. Sutartis jos galiojimo laikotarpiu gali būti keičiama neatliekant naujos pirkimo procedūros vadovaujantis Viešųjų pirkimų įstatymo 89 straipsniu.</w:t>
      </w:r>
    </w:p>
    <w:p w14:paraId="24811A97"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11.3. Papildomi arba nevykdomi darbai galimi esant vienai iš šių priežasčių:</w:t>
      </w:r>
    </w:p>
    <w:p w14:paraId="24811A98"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lastRenderedPageBreak/>
        <w:t xml:space="preserve">11.3.1. kai aiškiai įrodomi praleidimai, netikslumai ar klaidos </w:t>
      </w:r>
      <w:r w:rsidR="00451640" w:rsidRPr="00795CB6">
        <w:rPr>
          <w:rFonts w:eastAsia="Times New Roman"/>
          <w:szCs w:val="24"/>
        </w:rPr>
        <w:t>U</w:t>
      </w:r>
      <w:r w:rsidRPr="00795CB6">
        <w:rPr>
          <w:rFonts w:eastAsia="Times New Roman"/>
          <w:szCs w:val="24"/>
        </w:rPr>
        <w:t xml:space="preserve">žsakovo reikalavimuose, kurių </w:t>
      </w:r>
      <w:r w:rsidR="00451640" w:rsidRPr="00795CB6">
        <w:rPr>
          <w:rFonts w:eastAsia="Times New Roman"/>
          <w:szCs w:val="24"/>
        </w:rPr>
        <w:t>R</w:t>
      </w:r>
      <w:r w:rsidRPr="00795CB6">
        <w:rPr>
          <w:rFonts w:eastAsia="Times New Roman"/>
          <w:szCs w:val="24"/>
        </w:rPr>
        <w:t>angovas pagrįstai negalėjo numatyti;</w:t>
      </w:r>
    </w:p>
    <w:p w14:paraId="24811A99"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11.3.2. kai atsiranda būtinas poreikis atsisakyti sutartyje numatyto darbo;</w:t>
      </w:r>
    </w:p>
    <w:p w14:paraId="24811A9A"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 xml:space="preserve">11.3.3. kai būtina atlikti papildomą, dėl nenumatytų aplinkybių atsiradusį darbą, be kurio </w:t>
      </w:r>
      <w:r w:rsidR="00451640" w:rsidRPr="00795CB6">
        <w:rPr>
          <w:rFonts w:eastAsia="Times New Roman"/>
          <w:szCs w:val="24"/>
        </w:rPr>
        <w:t>R</w:t>
      </w:r>
      <w:r w:rsidRPr="00795CB6">
        <w:rPr>
          <w:rFonts w:eastAsia="Times New Roman"/>
          <w:szCs w:val="24"/>
        </w:rPr>
        <w:t>angovas negali tinkamai įvykdyti sutarties.</w:t>
      </w:r>
    </w:p>
    <w:p w14:paraId="24811A9B"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 xml:space="preserve">11.4. Papildomų ar nevykdomų darbų būtinumas pagrindžiamas dokumentais (pvz. pasitarimo protokolais, keičiamų darbų aktais, brėžiniais, techninio projekto nauja laida ar kitais dokumentais), kurie turi būti patvirtinti </w:t>
      </w:r>
      <w:r w:rsidR="00CF0B2D" w:rsidRPr="00795CB6">
        <w:rPr>
          <w:rFonts w:eastAsia="Times New Roman"/>
          <w:szCs w:val="24"/>
        </w:rPr>
        <w:t>R</w:t>
      </w:r>
      <w:r w:rsidRPr="00795CB6">
        <w:rPr>
          <w:rFonts w:eastAsia="Times New Roman"/>
          <w:szCs w:val="24"/>
        </w:rPr>
        <w:t xml:space="preserve">angovo, statinio statybos techninės priežiūros vadovo, projektuotojo ir </w:t>
      </w:r>
      <w:r w:rsidR="00CF0B2D" w:rsidRPr="00795CB6">
        <w:rPr>
          <w:rFonts w:eastAsia="Times New Roman"/>
          <w:szCs w:val="24"/>
        </w:rPr>
        <w:t>U</w:t>
      </w:r>
      <w:r w:rsidRPr="00795CB6">
        <w:rPr>
          <w:rFonts w:eastAsia="Times New Roman"/>
          <w:szCs w:val="24"/>
        </w:rPr>
        <w:t>žsakovo atstovo parašais.</w:t>
      </w:r>
    </w:p>
    <w:p w14:paraId="24811A9C"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11.5. Papildomų darbų kaina nustatoma:</w:t>
      </w:r>
    </w:p>
    <w:p w14:paraId="24811A9D"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11.5.</w:t>
      </w:r>
      <w:r w:rsidR="00CF0B2D" w:rsidRPr="00795CB6">
        <w:rPr>
          <w:rFonts w:eastAsia="Times New Roman"/>
          <w:szCs w:val="24"/>
        </w:rPr>
        <w:t>1</w:t>
      </w:r>
      <w:r w:rsidRPr="00795CB6">
        <w:rPr>
          <w:rFonts w:eastAsia="Times New Roman"/>
          <w:szCs w:val="24"/>
        </w:rPr>
        <w:t>. jei įmanoma, išskaičiuojant kainos dalį iš sutartyje numatyto įkainio;</w:t>
      </w:r>
    </w:p>
    <w:p w14:paraId="24811A9E"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11.5.</w:t>
      </w:r>
      <w:r w:rsidR="00CF0B2D" w:rsidRPr="00795CB6">
        <w:rPr>
          <w:rFonts w:eastAsia="Times New Roman"/>
          <w:szCs w:val="24"/>
        </w:rPr>
        <w:t>2</w:t>
      </w:r>
      <w:r w:rsidRPr="00795CB6">
        <w:rPr>
          <w:rFonts w:eastAsia="Times New Roman"/>
          <w:szCs w:val="24"/>
        </w:rPr>
        <w:t xml:space="preserve">. pritaikant sutartyje numatytus panašių darbų įkainius. Panašius darbus turi pagrįsti ir nustatyti techninis prižiūrėtojas ir </w:t>
      </w:r>
      <w:r w:rsidR="00CF0B2D" w:rsidRPr="00795CB6">
        <w:rPr>
          <w:rFonts w:eastAsia="Times New Roman"/>
          <w:szCs w:val="24"/>
        </w:rPr>
        <w:t>U</w:t>
      </w:r>
      <w:r w:rsidRPr="00795CB6">
        <w:rPr>
          <w:rFonts w:eastAsia="Times New Roman"/>
          <w:szCs w:val="24"/>
        </w:rPr>
        <w:t>žsakovas;</w:t>
      </w:r>
    </w:p>
    <w:p w14:paraId="24811A9F" w14:textId="77777777" w:rsidR="00F05CEB" w:rsidRPr="00795CB6" w:rsidRDefault="00CF0B2D" w:rsidP="00F05CEB">
      <w:pPr>
        <w:suppressAutoHyphens/>
        <w:spacing w:after="0" w:line="240" w:lineRule="auto"/>
        <w:ind w:firstLine="709"/>
        <w:contextualSpacing/>
        <w:jc w:val="both"/>
        <w:rPr>
          <w:rFonts w:eastAsia="Times New Roman"/>
          <w:szCs w:val="24"/>
        </w:rPr>
      </w:pPr>
      <w:r w:rsidRPr="00795CB6">
        <w:rPr>
          <w:rFonts w:eastAsia="Times New Roman"/>
          <w:szCs w:val="24"/>
        </w:rPr>
        <w:t>11.5.3</w:t>
      </w:r>
      <w:r w:rsidR="00F05CEB" w:rsidRPr="00795CB6">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24811AA0"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 xml:space="preserve">11.6. Rangovas gali pradėti vykdyti papildomus darbus </w:t>
      </w:r>
      <w:r w:rsidR="00CF0B2D" w:rsidRPr="00795CB6">
        <w:rPr>
          <w:rFonts w:eastAsia="Times New Roman"/>
          <w:szCs w:val="24"/>
        </w:rPr>
        <w:t>U</w:t>
      </w:r>
      <w:r w:rsidRPr="00795CB6">
        <w:rPr>
          <w:rFonts w:eastAsia="Times New Roman"/>
          <w:szCs w:val="24"/>
        </w:rPr>
        <w:t>žsakovui patvirtinus papildomų darbų ar jų pakeitimo aktą. Dėl papildomų darbų atlikimo pasirašomas papildomas susitarimas, kuris laikomas sudėtine sutarties dalimi.</w:t>
      </w:r>
    </w:p>
    <w:p w14:paraId="24811AA1"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 xml:space="preserve">11.7. Papildomų darbų apmokėjimui </w:t>
      </w:r>
      <w:r w:rsidR="00CF0B2D" w:rsidRPr="00795CB6">
        <w:rPr>
          <w:rFonts w:eastAsia="Times New Roman"/>
          <w:szCs w:val="24"/>
        </w:rPr>
        <w:t>R</w:t>
      </w:r>
      <w:r w:rsidRPr="00795CB6">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4811AA2" w14:textId="77777777" w:rsidR="00F05CEB" w:rsidRPr="00795CB6" w:rsidRDefault="00F05CEB" w:rsidP="00F05CEB">
      <w:pPr>
        <w:suppressAutoHyphens/>
        <w:spacing w:after="0" w:line="240" w:lineRule="auto"/>
        <w:contextualSpacing/>
        <w:jc w:val="both"/>
        <w:rPr>
          <w:rFonts w:eastAsia="Times New Roman"/>
          <w:szCs w:val="24"/>
        </w:rPr>
      </w:pPr>
    </w:p>
    <w:p w14:paraId="24811AA3" w14:textId="77777777" w:rsidR="00410F11" w:rsidRPr="00795CB6" w:rsidRDefault="00410F11" w:rsidP="00410F11">
      <w:pPr>
        <w:pStyle w:val="Stilius3"/>
        <w:spacing w:before="0"/>
        <w:jc w:val="center"/>
        <w:rPr>
          <w:b/>
          <w:sz w:val="24"/>
          <w:szCs w:val="24"/>
        </w:rPr>
      </w:pPr>
      <w:r w:rsidRPr="00795CB6">
        <w:rPr>
          <w:b/>
          <w:sz w:val="24"/>
          <w:szCs w:val="24"/>
        </w:rPr>
        <w:t>XII. PAKEITIMAI</w:t>
      </w:r>
    </w:p>
    <w:p w14:paraId="24811AA4" w14:textId="77777777" w:rsidR="00410F11" w:rsidRPr="00795CB6" w:rsidRDefault="00410F11" w:rsidP="00410F11">
      <w:pPr>
        <w:pStyle w:val="Stilius3"/>
        <w:spacing w:before="0"/>
        <w:ind w:left="360"/>
        <w:rPr>
          <w:b/>
          <w:sz w:val="24"/>
          <w:szCs w:val="24"/>
        </w:rPr>
      </w:pPr>
    </w:p>
    <w:p w14:paraId="24811AA5" w14:textId="77777777" w:rsidR="00410F11" w:rsidRPr="00795CB6" w:rsidRDefault="00410F11" w:rsidP="00410F11">
      <w:pPr>
        <w:tabs>
          <w:tab w:val="left" w:pos="270"/>
          <w:tab w:val="left" w:pos="990"/>
        </w:tabs>
        <w:spacing w:after="0" w:line="240" w:lineRule="auto"/>
        <w:ind w:firstLine="709"/>
        <w:jc w:val="both"/>
      </w:pPr>
      <w:r w:rsidRPr="00795CB6">
        <w:t>12.1. Užsakovas šiame skyriuje nustatytomis sąlygomis gali nurodyti daryti Pakeitimus. Pakeitimai gali apimti:</w:t>
      </w:r>
    </w:p>
    <w:p w14:paraId="24811AA6" w14:textId="77777777" w:rsidR="00410F11" w:rsidRPr="00795CB6" w:rsidRDefault="00410F11" w:rsidP="00410F11">
      <w:pPr>
        <w:spacing w:after="0" w:line="240" w:lineRule="auto"/>
        <w:ind w:firstLine="709"/>
        <w:jc w:val="both"/>
      </w:pPr>
      <w:r w:rsidRPr="00795CB6">
        <w:t xml:space="preserve">12.1.1. bet kurios Darbų dalies montavimo ar įrengimo vietos ar padėties keitimą, Darbų dalies lygių, pozicijų ir (arba) matmenų pakitimus; </w:t>
      </w:r>
    </w:p>
    <w:p w14:paraId="24811AA7" w14:textId="77777777" w:rsidR="00410F11" w:rsidRPr="00795CB6" w:rsidRDefault="00410F11" w:rsidP="00410F11">
      <w:pPr>
        <w:spacing w:after="0" w:line="240" w:lineRule="auto"/>
        <w:ind w:firstLine="709"/>
      </w:pPr>
      <w:r w:rsidRPr="00795CB6">
        <w:t xml:space="preserve">12.1.2. bet kurio atskiro Darbo atsisakymą arba Darbo apimties sumažinimą; </w:t>
      </w:r>
    </w:p>
    <w:p w14:paraId="24811AA8" w14:textId="77777777" w:rsidR="00410F11" w:rsidRPr="00795CB6" w:rsidRDefault="00410F11" w:rsidP="00410F11">
      <w:pPr>
        <w:spacing w:after="0" w:line="240" w:lineRule="auto"/>
        <w:ind w:firstLine="709"/>
      </w:pPr>
      <w:r w:rsidRPr="00795CB6">
        <w:t>12.1.3. Darbo kokybės ar kitų bet kurio atskiro Darbo savybių pakitimus;</w:t>
      </w:r>
    </w:p>
    <w:p w14:paraId="24811AA9" w14:textId="77777777" w:rsidR="00410F11" w:rsidRPr="00795CB6" w:rsidRDefault="00410F11" w:rsidP="00410F11">
      <w:pPr>
        <w:tabs>
          <w:tab w:val="left" w:pos="270"/>
          <w:tab w:val="left" w:pos="990"/>
        </w:tabs>
        <w:spacing w:after="0" w:line="240" w:lineRule="auto"/>
        <w:ind w:firstLine="709"/>
        <w:jc w:val="both"/>
      </w:pPr>
      <w:r w:rsidRPr="00795CB6">
        <w:t>12.1.4. bet kurį papildomą Darbą, Įrangą, Medžiagas.</w:t>
      </w:r>
    </w:p>
    <w:p w14:paraId="24811AAA" w14:textId="77777777" w:rsidR="00410F11" w:rsidRPr="00795CB6" w:rsidRDefault="00B75543" w:rsidP="00410F11">
      <w:pPr>
        <w:tabs>
          <w:tab w:val="left" w:pos="990"/>
        </w:tabs>
        <w:spacing w:after="0" w:line="240" w:lineRule="auto"/>
        <w:ind w:firstLine="709"/>
        <w:jc w:val="both"/>
      </w:pPr>
      <w:r w:rsidRPr="00795CB6">
        <w:t xml:space="preserve">12.2. </w:t>
      </w:r>
      <w:r w:rsidR="00410F11" w:rsidRPr="00795CB6">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24811AAB" w14:textId="77777777" w:rsidR="00410F11" w:rsidRPr="00795CB6" w:rsidRDefault="00B75543" w:rsidP="00B75543">
      <w:pPr>
        <w:tabs>
          <w:tab w:val="left" w:pos="990"/>
        </w:tabs>
        <w:spacing w:after="0" w:line="240" w:lineRule="auto"/>
        <w:ind w:firstLine="709"/>
        <w:jc w:val="both"/>
      </w:pPr>
      <w:r w:rsidRPr="00795CB6">
        <w:t xml:space="preserve">12.3. </w:t>
      </w:r>
      <w:r w:rsidR="00410F11" w:rsidRPr="00795CB6">
        <w:t>Pakeitimas įforminamas susitarimu ar protokolu dėl Darbų pakeitimo, nurodant Darbų pavadinimus, vienetus, kiekius, techninius sprendinius (pavyzdžiui, brėžinius ir kita), įkainių/kainų nustatymo pagrindimą ir</w:t>
      </w:r>
      <w:r w:rsidRPr="00795CB6">
        <w:t xml:space="preserve"> skaičiavimą</w:t>
      </w:r>
      <w:r w:rsidR="00410F11" w:rsidRPr="00795CB6">
        <w:t>. Toks susitarimas ar protokolas turi būti patvirtintas ir pasirašytas Šalių ir laikomas sudėtine Sutarties dalimi.</w:t>
      </w:r>
    </w:p>
    <w:p w14:paraId="24811AAC" w14:textId="77777777" w:rsidR="00410F11" w:rsidRPr="00795CB6" w:rsidRDefault="00B75543" w:rsidP="00B75543">
      <w:pPr>
        <w:tabs>
          <w:tab w:val="left" w:pos="990"/>
        </w:tabs>
        <w:spacing w:after="0" w:line="240" w:lineRule="auto"/>
        <w:ind w:firstLine="709"/>
        <w:jc w:val="both"/>
      </w:pPr>
      <w:r w:rsidRPr="00795CB6">
        <w:t xml:space="preserve">12.4. </w:t>
      </w:r>
      <w:r w:rsidR="00410F11" w:rsidRPr="00795CB6">
        <w:t>Jeigu Pakeitimas atliekamas kitais negu apibrėžti šiame skyriuje atvejais, tokiam pakeitimui atlikti turi būti vykdomas atskiras pirkimas, t. y. nauja pirkimo procedūra pagal Lietuvos Respublikos viešųjų pirkimų įstatymo reikalavimus.</w:t>
      </w:r>
    </w:p>
    <w:p w14:paraId="24811AAD" w14:textId="77777777" w:rsidR="00410F11" w:rsidRPr="00795CB6" w:rsidRDefault="00B75543" w:rsidP="00B75543">
      <w:pPr>
        <w:tabs>
          <w:tab w:val="left" w:pos="270"/>
          <w:tab w:val="left" w:pos="450"/>
          <w:tab w:val="left" w:pos="568"/>
          <w:tab w:val="left" w:pos="990"/>
        </w:tabs>
        <w:spacing w:after="0" w:line="240" w:lineRule="auto"/>
        <w:ind w:firstLine="709"/>
        <w:jc w:val="both"/>
      </w:pPr>
      <w:r w:rsidRPr="00795CB6">
        <w:t xml:space="preserve">12.5. </w:t>
      </w:r>
      <w:r w:rsidR="00410F11" w:rsidRPr="00795CB6">
        <w:t>Pakeitimai forminami tokia tvarka:</w:t>
      </w:r>
    </w:p>
    <w:p w14:paraId="24811AAE" w14:textId="77777777" w:rsidR="00410F11" w:rsidRPr="00795CB6" w:rsidRDefault="00636E60" w:rsidP="00636E60">
      <w:pPr>
        <w:tabs>
          <w:tab w:val="left" w:pos="270"/>
          <w:tab w:val="left" w:pos="450"/>
          <w:tab w:val="left" w:pos="990"/>
        </w:tabs>
        <w:spacing w:after="0" w:line="240" w:lineRule="auto"/>
        <w:ind w:firstLine="709"/>
        <w:jc w:val="both"/>
      </w:pPr>
      <w:r w:rsidRPr="00795CB6">
        <w:t xml:space="preserve">12.5.1. </w:t>
      </w:r>
      <w:r w:rsidR="00410F11" w:rsidRPr="00795CB6">
        <w:t xml:space="preserve">taikant jei būtina/tikslinga atsisakyti atskiro Darbo, ar būtina/tikslinga mažinti Darbų apimtis, Rangovas pateikia nevykdytinų Darbų lokalinę sąmatą, kurioje nurodo nevykdytinų Darbų kainas, apskaičiuotas pagal </w:t>
      </w:r>
      <w:r w:rsidRPr="00795CB6">
        <w:t xml:space="preserve">Sutartyje </w:t>
      </w:r>
      <w:r w:rsidR="00410F11" w:rsidRPr="00795CB6">
        <w:t>nurodytus Darbų kainų nustatymo būdus, ir, Užsakovui įvertinus Rangovo siūlymą, koreguojama Sutarties kaina;</w:t>
      </w:r>
    </w:p>
    <w:p w14:paraId="24811AAF" w14:textId="77777777" w:rsidR="00410F11" w:rsidRPr="00795CB6" w:rsidRDefault="00636E60" w:rsidP="00636E60">
      <w:pPr>
        <w:tabs>
          <w:tab w:val="left" w:pos="270"/>
          <w:tab w:val="left" w:pos="450"/>
          <w:tab w:val="left" w:pos="990"/>
        </w:tabs>
        <w:spacing w:after="0" w:line="240" w:lineRule="auto"/>
        <w:ind w:firstLine="709"/>
        <w:jc w:val="both"/>
      </w:pPr>
      <w:r w:rsidRPr="00795CB6">
        <w:lastRenderedPageBreak/>
        <w:t xml:space="preserve">12.5.2. </w:t>
      </w:r>
      <w:r w:rsidR="00410F11" w:rsidRPr="00795CB6">
        <w:t xml:space="preserve">jei Sutartyje numatytą atskirą Darbą (ar jo dalį) būtina/tikslinga keisti kitu Darbu, Rangovas pateikia nevykdytinų Darbų lokalinę sąmatą, kurioje nurodo nevykdytinų Darbų kainas, apskaičiuotas pagal </w:t>
      </w:r>
      <w:r w:rsidRPr="00795CB6">
        <w:t xml:space="preserve">Sutartyje </w:t>
      </w:r>
      <w:r w:rsidR="00410F11" w:rsidRPr="00795CB6">
        <w:t xml:space="preserve">nurodytus Darbų kainų nustatymo būdus, bei siūlymą dėl keistinų Darbų, t. y. vietoje nevykdomų Darbų siūlomų atlikti Darbų lokalinę sąmatą, sudarytą pagal </w:t>
      </w:r>
      <w:r w:rsidR="00921E80" w:rsidRPr="00795CB6">
        <w:t xml:space="preserve">Sutartyje </w:t>
      </w:r>
      <w:r w:rsidR="00410F11" w:rsidRPr="00795CB6">
        <w:t>nurodytus Darbų kainų nustatymo būdus, ir, Užsakovui įvertinus Rangovo siūlymą, koreguojama Sutarties kaina (jei reikia);</w:t>
      </w:r>
    </w:p>
    <w:p w14:paraId="24811AB0" w14:textId="77777777" w:rsidR="00410F11" w:rsidRPr="00795CB6" w:rsidRDefault="00921E80" w:rsidP="00636E60">
      <w:pPr>
        <w:tabs>
          <w:tab w:val="left" w:pos="270"/>
          <w:tab w:val="left" w:pos="450"/>
          <w:tab w:val="left" w:pos="990"/>
        </w:tabs>
        <w:spacing w:after="0" w:line="240" w:lineRule="auto"/>
        <w:ind w:firstLine="709"/>
        <w:jc w:val="both"/>
      </w:pPr>
      <w:r w:rsidRPr="00795CB6">
        <w:t xml:space="preserve">12.5.3. </w:t>
      </w:r>
      <w:r w:rsidR="00410F11" w:rsidRPr="00795CB6">
        <w:t xml:space="preserve">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w:t>
      </w:r>
      <w:r w:rsidRPr="00795CB6">
        <w:t>Sutartyje</w:t>
      </w:r>
      <w:r w:rsidR="00410F11" w:rsidRPr="00795CB6">
        <w:t xml:space="preserve"> nurodytus Darbų kainų nustatymo būdus, ir, Užsakovui įvertinus Rangovo siūlymą, koreguojama Sutarties kaina.</w:t>
      </w:r>
    </w:p>
    <w:p w14:paraId="24811AB1" w14:textId="77777777" w:rsidR="00410F11" w:rsidRPr="00795CB6" w:rsidRDefault="00921E80" w:rsidP="00921E80">
      <w:pPr>
        <w:spacing w:after="0" w:line="240" w:lineRule="auto"/>
        <w:ind w:firstLine="709"/>
      </w:pPr>
      <w:r w:rsidRPr="00795CB6">
        <w:t xml:space="preserve">12.6. </w:t>
      </w:r>
      <w:r w:rsidR="00410F11" w:rsidRPr="00795CB6">
        <w:t>Pakeitimai gali būti atliekami neatsižvelgiant į jų vertę ir aplinkybes, jeigu:</w:t>
      </w:r>
    </w:p>
    <w:p w14:paraId="24811AB2" w14:textId="77777777" w:rsidR="00410F11" w:rsidRPr="00795CB6" w:rsidRDefault="00921E80" w:rsidP="00921E80">
      <w:pPr>
        <w:tabs>
          <w:tab w:val="left" w:pos="270"/>
          <w:tab w:val="left" w:pos="450"/>
          <w:tab w:val="left" w:pos="568"/>
          <w:tab w:val="left" w:pos="720"/>
          <w:tab w:val="left" w:pos="990"/>
        </w:tabs>
        <w:spacing w:after="0" w:line="240" w:lineRule="auto"/>
        <w:ind w:firstLine="709"/>
        <w:jc w:val="both"/>
      </w:pPr>
      <w:r w:rsidRPr="00795CB6">
        <w:t xml:space="preserve">12.6.1. </w:t>
      </w:r>
      <w:r w:rsidR="00410F11" w:rsidRPr="00795CB6">
        <w:t xml:space="preserve">dėl pasirinkimo galimybės </w:t>
      </w:r>
      <w:r w:rsidR="00410F11" w:rsidRPr="00795CB6">
        <w:rPr>
          <w:i/>
        </w:rPr>
        <w:t>(opcionas)</w:t>
      </w:r>
      <w:r w:rsidR="00410F11" w:rsidRPr="00795CB6">
        <w:t xml:space="preserve">, įsk. </w:t>
      </w:r>
      <w:r w:rsidR="00410F11" w:rsidRPr="00795CB6">
        <w:rPr>
          <w:bCs/>
        </w:rPr>
        <w:t>kiekių, apimties, objekto pakeitimą</w:t>
      </w:r>
      <w:r w:rsidR="00410F11" w:rsidRPr="00795CB6">
        <w:t xml:space="preserve">, iš anksto buvo aiškiai, tiksliai ir nedviprasmiškai suformuluotos pirkimo dokumentuose, nurodyta pasirinkimo galimybių </w:t>
      </w:r>
      <w:r w:rsidR="00410F11" w:rsidRPr="00795CB6">
        <w:rPr>
          <w:i/>
        </w:rPr>
        <w:t>(opciono)</w:t>
      </w:r>
      <w:r w:rsidR="00410F11" w:rsidRPr="00795CB6">
        <w:t xml:space="preserve"> apimtis, pobūdis ir aplinkybės, kuriomis tai gali būti atliekama, ir iš esmės nesikeičia Darbų pobūdis; arba;</w:t>
      </w:r>
    </w:p>
    <w:p w14:paraId="24811AB3" w14:textId="77777777" w:rsidR="00410F11" w:rsidRPr="00795CB6" w:rsidRDefault="00921E80" w:rsidP="00921E80">
      <w:pPr>
        <w:spacing w:after="0" w:line="240" w:lineRule="auto"/>
        <w:ind w:firstLine="709"/>
        <w:jc w:val="both"/>
      </w:pPr>
      <w:r w:rsidRPr="00795CB6">
        <w:t xml:space="preserve">12.6.2. </w:t>
      </w:r>
      <w:r w:rsidR="00410F11" w:rsidRPr="00795CB6">
        <w:t>Pak</w:t>
      </w:r>
      <w:r w:rsidRPr="00795CB6">
        <w:t>eitimas nėra esminis, t.</w:t>
      </w:r>
      <w:r w:rsidR="00410F11" w:rsidRPr="00795CB6">
        <w:t>y. juo nepakeičiamas Darbų bendrasis pobūdis. Pakeitimas laikomas esminiu, kai dėl jo:</w:t>
      </w:r>
    </w:p>
    <w:p w14:paraId="24811AB4" w14:textId="77777777" w:rsidR="00410F11" w:rsidRPr="00795CB6" w:rsidRDefault="00921E80" w:rsidP="00921E80">
      <w:pPr>
        <w:spacing w:after="0" w:line="240" w:lineRule="auto"/>
        <w:ind w:firstLine="709"/>
        <w:jc w:val="both"/>
      </w:pPr>
      <w:r w:rsidRPr="00795CB6">
        <w:t xml:space="preserve">1) </w:t>
      </w:r>
      <w:r w:rsidR="00410F11" w:rsidRPr="00795CB6">
        <w:t xml:space="preserve">pakeičiama pradinio pirkimo procedūros konkurencinė padėtis (kiti priimti kandidatai, kitas priimtas dalyvių pasiūlymas, sudominta daugiau tiekėjų), arba </w:t>
      </w:r>
    </w:p>
    <w:p w14:paraId="24811AB5" w14:textId="77777777" w:rsidR="00410F11" w:rsidRPr="00795CB6" w:rsidRDefault="00921E80" w:rsidP="00921E80">
      <w:pPr>
        <w:spacing w:after="0" w:line="240" w:lineRule="auto"/>
        <w:ind w:firstLine="709"/>
      </w:pPr>
      <w:r w:rsidRPr="00795CB6">
        <w:t xml:space="preserve">2) </w:t>
      </w:r>
      <w:r w:rsidR="00410F11" w:rsidRPr="00795CB6">
        <w:t>pa</w:t>
      </w:r>
      <w:r w:rsidRPr="00795CB6">
        <w:t>keičiama ekonominė pusiausvyra R</w:t>
      </w:r>
      <w:r w:rsidR="00410F11" w:rsidRPr="00795CB6">
        <w:t xml:space="preserve">angovo naudai, arba </w:t>
      </w:r>
    </w:p>
    <w:p w14:paraId="24811AB6" w14:textId="77777777" w:rsidR="00410F11" w:rsidRPr="00795CB6" w:rsidRDefault="00921E80" w:rsidP="00921E80">
      <w:pPr>
        <w:spacing w:after="0" w:line="240" w:lineRule="auto"/>
        <w:ind w:firstLine="709"/>
        <w:jc w:val="both"/>
      </w:pPr>
      <w:r w:rsidRPr="00795CB6">
        <w:t xml:space="preserve">3) </w:t>
      </w:r>
      <w:r w:rsidR="00410F11" w:rsidRPr="00795CB6">
        <w:t>labai padidėja Darbų apimtis.</w:t>
      </w:r>
    </w:p>
    <w:p w14:paraId="24811AB7" w14:textId="77777777" w:rsidR="00410F11" w:rsidRPr="00795CB6" w:rsidRDefault="00921E80" w:rsidP="00921E80">
      <w:pPr>
        <w:tabs>
          <w:tab w:val="left" w:pos="-426"/>
          <w:tab w:val="left" w:pos="270"/>
          <w:tab w:val="left" w:pos="720"/>
          <w:tab w:val="left" w:pos="990"/>
        </w:tabs>
        <w:spacing w:after="0" w:line="240" w:lineRule="auto"/>
        <w:ind w:firstLine="709"/>
        <w:jc w:val="both"/>
      </w:pPr>
      <w:r w:rsidRPr="00795CB6">
        <w:t xml:space="preserve">12.7. </w:t>
      </w:r>
      <w:r w:rsidR="00410F11" w:rsidRPr="00795CB6">
        <w:t>Pakeitimai, kurių vertė neviršija 50 procentų, o bendra atskirų Pakeitimų pagal šį punktą vertė – 100 procentų Pradinės sutarties vertės, gali būti atliekami esant šioms aplinkybėms:</w:t>
      </w:r>
    </w:p>
    <w:p w14:paraId="24811AB8" w14:textId="77777777" w:rsidR="00410F11" w:rsidRPr="00795CB6" w:rsidRDefault="00921E80" w:rsidP="00921E80">
      <w:pPr>
        <w:tabs>
          <w:tab w:val="left" w:pos="-426"/>
        </w:tabs>
        <w:spacing w:after="0" w:line="240" w:lineRule="auto"/>
        <w:ind w:firstLine="709"/>
        <w:jc w:val="both"/>
      </w:pPr>
      <w:r w:rsidRPr="00795CB6">
        <w:t xml:space="preserve">12.7.1. </w:t>
      </w:r>
      <w:r w:rsidR="00410F11" w:rsidRPr="00795CB6">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24811AB9" w14:textId="77777777" w:rsidR="00410F11" w:rsidRPr="00795CB6" w:rsidRDefault="00921E80" w:rsidP="00921E80">
      <w:pPr>
        <w:tabs>
          <w:tab w:val="left" w:pos="-426"/>
          <w:tab w:val="left" w:pos="270"/>
          <w:tab w:val="left" w:pos="720"/>
        </w:tabs>
        <w:spacing w:after="0" w:line="240" w:lineRule="auto"/>
        <w:ind w:firstLine="709"/>
        <w:jc w:val="both"/>
      </w:pPr>
      <w:r w:rsidRPr="00795CB6">
        <w:t xml:space="preserve">12.7.2. </w:t>
      </w:r>
      <w:r w:rsidR="00410F11" w:rsidRPr="00795CB6">
        <w:t>būtinybė atsirado dėl aplinkybių, kurių protingas ir apdairus Užsakovas negalėjo numatyti, ir iš esmės nesikeičia Darbų pobūdis;</w:t>
      </w:r>
    </w:p>
    <w:p w14:paraId="24811ABA" w14:textId="77777777" w:rsidR="00410F11" w:rsidRPr="00795CB6" w:rsidRDefault="00921E80" w:rsidP="00921E80">
      <w:pPr>
        <w:tabs>
          <w:tab w:val="left" w:pos="-426"/>
          <w:tab w:val="left" w:pos="270"/>
          <w:tab w:val="left" w:pos="720"/>
        </w:tabs>
        <w:spacing w:after="0" w:line="240" w:lineRule="auto"/>
        <w:ind w:firstLine="709"/>
        <w:jc w:val="both"/>
      </w:pPr>
      <w:r w:rsidRPr="00795CB6">
        <w:t xml:space="preserve">12.7.3. </w:t>
      </w:r>
      <w:r w:rsidR="00410F11" w:rsidRPr="00795CB6">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4811ABB" w14:textId="77777777" w:rsidR="00410F11" w:rsidRPr="00795CB6" w:rsidRDefault="00921E80" w:rsidP="00921E80">
      <w:pPr>
        <w:tabs>
          <w:tab w:val="left" w:pos="270"/>
          <w:tab w:val="left" w:pos="568"/>
          <w:tab w:val="left" w:pos="720"/>
          <w:tab w:val="left" w:pos="990"/>
        </w:tabs>
        <w:spacing w:after="0" w:line="240" w:lineRule="auto"/>
        <w:ind w:firstLine="709"/>
        <w:jc w:val="both"/>
      </w:pPr>
      <w:r w:rsidRPr="00795CB6">
        <w:t xml:space="preserve">12.8. </w:t>
      </w:r>
      <w:r w:rsidR="00410F11" w:rsidRPr="00795CB6">
        <w:t>Pakeitimai, kurių bendra atskirų Pakeitimų pagal šį punktą vertė neviršija 15 procentų Pradinės sutarties vertės, gali būti atliekami neatsižvelgiant į aplinkybes, jeigu iš esmės nesikeičia Darbų pobūdis.</w:t>
      </w:r>
    </w:p>
    <w:p w14:paraId="24811ABC" w14:textId="77777777" w:rsidR="00410F11" w:rsidRPr="00795CB6" w:rsidRDefault="00921E80" w:rsidP="00921E80">
      <w:pPr>
        <w:tabs>
          <w:tab w:val="left" w:pos="270"/>
          <w:tab w:val="left" w:pos="568"/>
          <w:tab w:val="left" w:pos="720"/>
          <w:tab w:val="left" w:pos="990"/>
        </w:tabs>
        <w:spacing w:after="0" w:line="240" w:lineRule="auto"/>
        <w:ind w:firstLine="709"/>
        <w:jc w:val="both"/>
      </w:pPr>
      <w:r w:rsidRPr="00795CB6">
        <w:t xml:space="preserve">12.9. </w:t>
      </w:r>
      <w:r w:rsidR="00410F11" w:rsidRPr="00795CB6">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4811ABE" w14:textId="77777777" w:rsidR="009E7B93" w:rsidRPr="00795CB6" w:rsidRDefault="009E7B93" w:rsidP="00F05CEB">
      <w:pPr>
        <w:suppressAutoHyphens/>
        <w:spacing w:after="0" w:line="240" w:lineRule="auto"/>
        <w:contextualSpacing/>
        <w:jc w:val="center"/>
        <w:rPr>
          <w:rFonts w:eastAsia="Times New Roman"/>
          <w:b/>
          <w:szCs w:val="24"/>
        </w:rPr>
      </w:pPr>
    </w:p>
    <w:p w14:paraId="24811ABF" w14:textId="77777777" w:rsidR="00F05CEB" w:rsidRPr="00795CB6" w:rsidRDefault="009866F3" w:rsidP="00F05CEB">
      <w:pPr>
        <w:suppressAutoHyphens/>
        <w:spacing w:after="0" w:line="240" w:lineRule="auto"/>
        <w:contextualSpacing/>
        <w:jc w:val="center"/>
        <w:rPr>
          <w:rFonts w:eastAsia="Times New Roman"/>
          <w:b/>
          <w:szCs w:val="24"/>
        </w:rPr>
      </w:pPr>
      <w:r w:rsidRPr="00795CB6">
        <w:rPr>
          <w:rFonts w:eastAsia="Times New Roman"/>
          <w:b/>
          <w:szCs w:val="24"/>
        </w:rPr>
        <w:t>X</w:t>
      </w:r>
      <w:r w:rsidR="00921E80" w:rsidRPr="00795CB6">
        <w:rPr>
          <w:rFonts w:eastAsia="Times New Roman"/>
          <w:b/>
          <w:szCs w:val="24"/>
        </w:rPr>
        <w:t>I</w:t>
      </w:r>
      <w:r w:rsidRPr="00795CB6">
        <w:rPr>
          <w:rFonts w:eastAsia="Times New Roman"/>
          <w:b/>
          <w:szCs w:val="24"/>
        </w:rPr>
        <w:t>II</w:t>
      </w:r>
      <w:r w:rsidR="00F05CEB" w:rsidRPr="00795CB6">
        <w:rPr>
          <w:rFonts w:eastAsia="Times New Roman"/>
          <w:b/>
          <w:szCs w:val="24"/>
        </w:rPr>
        <w:t>. KONFIDENCIALUMAS</w:t>
      </w:r>
    </w:p>
    <w:p w14:paraId="24811AC0" w14:textId="77777777" w:rsidR="00F05CEB" w:rsidRPr="00795CB6" w:rsidRDefault="00F05CEB" w:rsidP="00F05CEB">
      <w:pPr>
        <w:suppressAutoHyphens/>
        <w:spacing w:after="0" w:line="240" w:lineRule="auto"/>
        <w:ind w:left="567"/>
        <w:contextualSpacing/>
        <w:jc w:val="both"/>
        <w:rPr>
          <w:rFonts w:eastAsia="Times New Roman"/>
          <w:szCs w:val="24"/>
        </w:rPr>
      </w:pPr>
    </w:p>
    <w:p w14:paraId="24811AC1"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w:t>
      </w:r>
      <w:r w:rsidR="00731986" w:rsidRPr="00795CB6">
        <w:rPr>
          <w:rFonts w:eastAsia="Times New Roman"/>
          <w:sz w:val="24"/>
          <w:szCs w:val="24"/>
          <w:lang w:val="lt-LT"/>
        </w:rPr>
        <w:t>3</w:t>
      </w:r>
      <w:r w:rsidRPr="00795CB6">
        <w:rPr>
          <w:rFonts w:eastAsia="Times New Roman"/>
          <w:sz w:val="24"/>
          <w:szCs w:val="24"/>
          <w:lang w:val="lt-LT"/>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4811AC2"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w:t>
      </w:r>
      <w:r w:rsidR="00731986" w:rsidRPr="00795CB6">
        <w:rPr>
          <w:rFonts w:eastAsia="Times New Roman"/>
          <w:sz w:val="24"/>
          <w:szCs w:val="24"/>
          <w:lang w:val="lt-LT"/>
        </w:rPr>
        <w:t>3</w:t>
      </w:r>
      <w:r w:rsidRPr="00795CB6">
        <w:rPr>
          <w:rFonts w:eastAsia="Times New Roman"/>
          <w:sz w:val="24"/>
          <w:szCs w:val="24"/>
          <w:lang w:val="lt-LT"/>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4811AC3" w14:textId="77777777" w:rsidR="00076FB6" w:rsidRPr="00795CB6" w:rsidRDefault="00076FB6" w:rsidP="0076727C">
      <w:pPr>
        <w:suppressAutoHyphens/>
        <w:spacing w:after="0" w:line="240" w:lineRule="auto"/>
        <w:contextualSpacing/>
        <w:rPr>
          <w:rFonts w:eastAsia="Times New Roman"/>
          <w:b/>
          <w:szCs w:val="24"/>
        </w:rPr>
      </w:pPr>
    </w:p>
    <w:p w14:paraId="24811AC4" w14:textId="77777777" w:rsidR="00F05CEB" w:rsidRPr="00795CB6" w:rsidRDefault="00731986" w:rsidP="00F05CEB">
      <w:pPr>
        <w:suppressAutoHyphens/>
        <w:spacing w:after="0" w:line="240" w:lineRule="auto"/>
        <w:contextualSpacing/>
        <w:jc w:val="center"/>
        <w:rPr>
          <w:rFonts w:eastAsia="Times New Roman"/>
          <w:b/>
          <w:szCs w:val="24"/>
        </w:rPr>
      </w:pPr>
      <w:r w:rsidRPr="00795CB6">
        <w:rPr>
          <w:rFonts w:eastAsia="Times New Roman"/>
          <w:b/>
          <w:szCs w:val="24"/>
        </w:rPr>
        <w:t>XIV</w:t>
      </w:r>
      <w:r w:rsidR="00F05CEB" w:rsidRPr="00795CB6">
        <w:rPr>
          <w:rFonts w:eastAsia="Times New Roman"/>
          <w:b/>
          <w:szCs w:val="24"/>
        </w:rPr>
        <w:t>. NENUGALIMOS JĖGOS APLINKYBĖS (</w:t>
      </w:r>
      <w:r w:rsidR="00F05CEB" w:rsidRPr="00795CB6">
        <w:rPr>
          <w:rFonts w:eastAsia="Times New Roman"/>
          <w:b/>
          <w:i/>
          <w:szCs w:val="24"/>
        </w:rPr>
        <w:t>force majeure</w:t>
      </w:r>
      <w:r w:rsidR="00F05CEB" w:rsidRPr="00795CB6">
        <w:rPr>
          <w:rFonts w:eastAsia="Times New Roman"/>
          <w:b/>
          <w:szCs w:val="24"/>
        </w:rPr>
        <w:t>)</w:t>
      </w:r>
    </w:p>
    <w:p w14:paraId="24811AC5" w14:textId="77777777" w:rsidR="00F05CEB" w:rsidRPr="00795CB6" w:rsidRDefault="00F05CEB" w:rsidP="00F05CEB">
      <w:pPr>
        <w:suppressAutoHyphens/>
        <w:spacing w:after="0" w:line="240" w:lineRule="auto"/>
        <w:ind w:left="567"/>
        <w:contextualSpacing/>
        <w:jc w:val="center"/>
        <w:rPr>
          <w:rFonts w:eastAsia="Times New Roman"/>
          <w:b/>
          <w:szCs w:val="24"/>
        </w:rPr>
      </w:pPr>
    </w:p>
    <w:p w14:paraId="24811AC6" w14:textId="77777777" w:rsidR="00F05CEB" w:rsidRPr="00795CB6" w:rsidRDefault="00F05CEB" w:rsidP="00F05CEB">
      <w:pPr>
        <w:suppressAutoHyphens/>
        <w:spacing w:after="0" w:line="240" w:lineRule="auto"/>
        <w:ind w:firstLine="709"/>
        <w:contextualSpacing/>
        <w:jc w:val="both"/>
        <w:rPr>
          <w:rFonts w:eastAsia="Times New Roman"/>
          <w:szCs w:val="24"/>
        </w:rPr>
      </w:pPr>
      <w:r w:rsidRPr="00795CB6">
        <w:rPr>
          <w:rFonts w:eastAsia="Times New Roman"/>
          <w:szCs w:val="24"/>
        </w:rPr>
        <w:t>1</w:t>
      </w:r>
      <w:r w:rsidR="00D24136" w:rsidRPr="00795CB6">
        <w:rPr>
          <w:rFonts w:eastAsia="Times New Roman"/>
          <w:szCs w:val="24"/>
        </w:rPr>
        <w:t>4</w:t>
      </w:r>
      <w:r w:rsidRPr="00795CB6">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4811AC7" w14:textId="77777777" w:rsidR="00F05CEB" w:rsidRPr="00795CB6" w:rsidRDefault="00D24136" w:rsidP="00F05CEB">
      <w:pPr>
        <w:suppressAutoHyphens/>
        <w:spacing w:after="0" w:line="240" w:lineRule="auto"/>
        <w:ind w:firstLine="709"/>
        <w:contextualSpacing/>
        <w:jc w:val="both"/>
        <w:rPr>
          <w:rFonts w:eastAsia="Times New Roman"/>
          <w:szCs w:val="24"/>
        </w:rPr>
      </w:pPr>
      <w:r w:rsidRPr="00795CB6">
        <w:rPr>
          <w:rFonts w:eastAsia="Times New Roman"/>
          <w:szCs w:val="24"/>
        </w:rPr>
        <w:t>14</w:t>
      </w:r>
      <w:r w:rsidR="00F05CEB" w:rsidRPr="00795CB6">
        <w:rPr>
          <w:rFonts w:eastAsia="Times New Roman"/>
          <w:szCs w:val="24"/>
        </w:rPr>
        <w:t>.2. Nenugalimos jėgos aplinkybės turi būti patvirtintos Lietuvos Respublikos civilinio kodekso, Lietuvos Respublikos Vyriausybės 1996 m. liepos 15 d. nutarimo Nr.</w:t>
      </w:r>
      <w:r w:rsidR="00FC4CA9" w:rsidRPr="00795CB6">
        <w:rPr>
          <w:rFonts w:eastAsia="Times New Roman"/>
          <w:szCs w:val="24"/>
        </w:rPr>
        <w:t xml:space="preserve"> </w:t>
      </w:r>
      <w:r w:rsidR="00F05CEB" w:rsidRPr="00795CB6">
        <w:rPr>
          <w:rFonts w:eastAsia="Times New Roman"/>
          <w:szCs w:val="24"/>
        </w:rPr>
        <w:t xml:space="preserve">840 „Dėl Atleidimo nuo atsakomybės esant nenugalimos jėgos </w:t>
      </w:r>
      <w:r w:rsidR="00F05CEB" w:rsidRPr="00795CB6">
        <w:rPr>
          <w:rFonts w:eastAsia="Times New Roman"/>
          <w:i/>
          <w:szCs w:val="24"/>
        </w:rPr>
        <w:t>(force majeure)</w:t>
      </w:r>
      <w:r w:rsidR="00F05CEB" w:rsidRPr="00795CB6">
        <w:rPr>
          <w:rFonts w:eastAsia="Times New Roman"/>
          <w:szCs w:val="24"/>
        </w:rPr>
        <w:t xml:space="preserve"> aplinkybėms taisyklių patvirtinimo“ ir Lietuvos Respublikos Vyriausybės 1997 m. kovo 13 d. nutarimo Nr. 222 „Dėl Nenugalimos jėgos </w:t>
      </w:r>
      <w:r w:rsidR="00F05CEB" w:rsidRPr="00795CB6">
        <w:rPr>
          <w:rFonts w:eastAsia="Times New Roman"/>
          <w:i/>
          <w:szCs w:val="24"/>
        </w:rPr>
        <w:t>(force majeure)</w:t>
      </w:r>
      <w:r w:rsidR="00F05CEB" w:rsidRPr="00795CB6">
        <w:rPr>
          <w:rFonts w:eastAsia="Times New Roman"/>
          <w:szCs w:val="24"/>
        </w:rPr>
        <w:t xml:space="preserve"> aplinkybes liudijančių pažymų išdavimo tvarkos patvirtinimo“ nustatyta tvarka.</w:t>
      </w:r>
    </w:p>
    <w:p w14:paraId="24811AC8" w14:textId="77777777" w:rsidR="00F05CEB" w:rsidRPr="00795CB6" w:rsidRDefault="00D24136" w:rsidP="00F05CEB">
      <w:pPr>
        <w:suppressAutoHyphens/>
        <w:spacing w:after="0" w:line="240" w:lineRule="auto"/>
        <w:ind w:firstLine="709"/>
        <w:contextualSpacing/>
        <w:jc w:val="both"/>
        <w:rPr>
          <w:rFonts w:eastAsia="Times New Roman"/>
          <w:szCs w:val="24"/>
        </w:rPr>
      </w:pPr>
      <w:r w:rsidRPr="00795CB6">
        <w:rPr>
          <w:rFonts w:eastAsia="Times New Roman"/>
          <w:szCs w:val="24"/>
        </w:rPr>
        <w:t>14</w:t>
      </w:r>
      <w:r w:rsidR="00F05CEB" w:rsidRPr="00795CB6">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24811AC9"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14</w:t>
      </w:r>
      <w:r w:rsidR="00F05CEB" w:rsidRPr="00795CB6">
        <w:rPr>
          <w:rFonts w:eastAsia="Times New Roman"/>
          <w:sz w:val="24"/>
          <w:szCs w:val="24"/>
          <w:lang w:val="lt-LT"/>
        </w:rPr>
        <w:t>.4. Nenugalimos jėgos atveju šalys dėl atsiradusių nuostolių papildomo atlyginimo ir darbų atlikimo terminų pratęsimo susitaria abipusiu susitarimu.</w:t>
      </w:r>
    </w:p>
    <w:p w14:paraId="24811ACA" w14:textId="77777777" w:rsidR="00F05CEB" w:rsidRPr="00795CB6" w:rsidRDefault="00F05CEB" w:rsidP="00F05CEB">
      <w:pPr>
        <w:pStyle w:val="Pagrindinistekstas"/>
        <w:spacing w:after="0" w:line="240" w:lineRule="auto"/>
        <w:jc w:val="both"/>
        <w:rPr>
          <w:rFonts w:eastAsia="Times New Roman"/>
          <w:sz w:val="24"/>
          <w:szCs w:val="24"/>
          <w:lang w:val="lt-LT"/>
        </w:rPr>
      </w:pPr>
    </w:p>
    <w:p w14:paraId="24811ACB" w14:textId="77777777" w:rsidR="00F05CEB" w:rsidRPr="00795CB6" w:rsidRDefault="009866F3" w:rsidP="00F05CEB">
      <w:pPr>
        <w:suppressAutoHyphens/>
        <w:spacing w:after="0" w:line="240" w:lineRule="auto"/>
        <w:contextualSpacing/>
        <w:jc w:val="center"/>
        <w:rPr>
          <w:rFonts w:eastAsia="Times New Roman"/>
          <w:b/>
          <w:szCs w:val="24"/>
        </w:rPr>
      </w:pPr>
      <w:r w:rsidRPr="00795CB6">
        <w:rPr>
          <w:rFonts w:eastAsia="Times New Roman"/>
          <w:b/>
          <w:szCs w:val="24"/>
        </w:rPr>
        <w:t>XV</w:t>
      </w:r>
      <w:r w:rsidR="00F05CEB" w:rsidRPr="00795CB6">
        <w:rPr>
          <w:rFonts w:eastAsia="Times New Roman"/>
          <w:b/>
          <w:szCs w:val="24"/>
        </w:rPr>
        <w:t>. SUTARTIES NUTRAUKIMAS</w:t>
      </w:r>
    </w:p>
    <w:p w14:paraId="24811ACC"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p>
    <w:p w14:paraId="24811ACD" w14:textId="77777777" w:rsidR="00F05CEB" w:rsidRPr="00795CB6" w:rsidRDefault="00F05CEB" w:rsidP="00F05CEB">
      <w:pPr>
        <w:pStyle w:val="Pagrindinistekstas"/>
        <w:spacing w:after="0" w:line="240" w:lineRule="auto"/>
        <w:ind w:firstLine="709"/>
        <w:jc w:val="both"/>
        <w:rPr>
          <w:rFonts w:eastAsia="Times New Roman"/>
          <w:sz w:val="24"/>
          <w:szCs w:val="24"/>
          <w:lang w:val="lt-LT" w:eastAsia="lt-LT"/>
        </w:rPr>
      </w:pPr>
      <w:r w:rsidRPr="00795CB6">
        <w:rPr>
          <w:rFonts w:eastAsia="Times New Roman"/>
          <w:sz w:val="24"/>
          <w:szCs w:val="24"/>
          <w:lang w:val="lt-LT"/>
        </w:rPr>
        <w:t>1</w:t>
      </w:r>
      <w:r w:rsidR="00D24136" w:rsidRPr="00795CB6">
        <w:rPr>
          <w:rFonts w:eastAsia="Times New Roman"/>
          <w:sz w:val="24"/>
          <w:szCs w:val="24"/>
          <w:lang w:val="lt-LT"/>
        </w:rPr>
        <w:t>5</w:t>
      </w:r>
      <w:r w:rsidRPr="00795CB6">
        <w:rPr>
          <w:rFonts w:eastAsia="Times New Roman"/>
          <w:sz w:val="24"/>
          <w:szCs w:val="24"/>
          <w:lang w:val="lt-LT"/>
        </w:rPr>
        <w:t xml:space="preserve">.1. </w:t>
      </w:r>
      <w:bookmarkStart w:id="9" w:name="_Ref463942926"/>
      <w:r w:rsidRPr="00795CB6">
        <w:rPr>
          <w:rFonts w:eastAsia="Times New Roman"/>
          <w:bCs/>
          <w:sz w:val="24"/>
          <w:szCs w:val="24"/>
          <w:lang w:val="lt-LT" w:eastAsia="lt-LT"/>
        </w:rPr>
        <w:t>Užsakovas,</w:t>
      </w:r>
      <w:r w:rsidRPr="00795CB6">
        <w:rPr>
          <w:rFonts w:eastAsia="Times New Roman"/>
          <w:b/>
          <w:bCs/>
          <w:sz w:val="24"/>
          <w:szCs w:val="24"/>
          <w:lang w:val="lt-LT" w:eastAsia="lt-LT"/>
        </w:rPr>
        <w:t xml:space="preserve"> </w:t>
      </w:r>
      <w:r w:rsidRPr="00795CB6">
        <w:rPr>
          <w:rFonts w:eastAsia="Times New Roman"/>
          <w:sz w:val="24"/>
          <w:szCs w:val="24"/>
          <w:lang w:val="lt-LT" w:eastAsia="lt-LT"/>
        </w:rPr>
        <w:t xml:space="preserve">įspėjęs prieš 30 (trisdešimt) kalendorinių dienų, gali nutraukti sutartį vienašališkai ir reikalauti atlyginti nuostolius, jeigu </w:t>
      </w:r>
      <w:r w:rsidR="00895DDF" w:rsidRPr="00795CB6">
        <w:rPr>
          <w:rFonts w:eastAsia="Times New Roman"/>
          <w:bCs/>
          <w:sz w:val="24"/>
          <w:szCs w:val="24"/>
          <w:lang w:val="lt-LT" w:eastAsia="lt-LT"/>
        </w:rPr>
        <w:t>R</w:t>
      </w:r>
      <w:r w:rsidRPr="00795CB6">
        <w:rPr>
          <w:rFonts w:eastAsia="Times New Roman"/>
          <w:bCs/>
          <w:sz w:val="24"/>
          <w:szCs w:val="24"/>
          <w:lang w:val="lt-LT" w:eastAsia="lt-LT"/>
        </w:rPr>
        <w:t>angovas</w:t>
      </w:r>
      <w:r w:rsidRPr="00795CB6">
        <w:rPr>
          <w:rFonts w:eastAsia="Times New Roman"/>
          <w:sz w:val="24"/>
          <w:szCs w:val="24"/>
          <w:lang w:val="lt-LT" w:eastAsia="lt-LT"/>
        </w:rPr>
        <w:t>:</w:t>
      </w:r>
      <w:bookmarkEnd w:id="9"/>
    </w:p>
    <w:p w14:paraId="24811ACE" w14:textId="77777777" w:rsidR="00F05CEB" w:rsidRPr="00795CB6" w:rsidRDefault="00D24136" w:rsidP="00F05CEB">
      <w:pPr>
        <w:pStyle w:val="Pagrindinistekstas"/>
        <w:spacing w:after="0" w:line="240" w:lineRule="auto"/>
        <w:ind w:firstLine="709"/>
        <w:jc w:val="both"/>
        <w:rPr>
          <w:rFonts w:eastAsia="Times New Roman"/>
          <w:sz w:val="24"/>
          <w:szCs w:val="24"/>
          <w:lang w:val="lt-LT" w:eastAsia="lt-LT"/>
        </w:rPr>
      </w:pPr>
      <w:r w:rsidRPr="00795CB6">
        <w:rPr>
          <w:rFonts w:eastAsia="Times New Roman"/>
          <w:sz w:val="24"/>
          <w:szCs w:val="24"/>
          <w:lang w:val="lt-LT" w:eastAsia="lt-LT"/>
        </w:rPr>
        <w:t>15</w:t>
      </w:r>
      <w:r w:rsidR="00F05CEB" w:rsidRPr="00795CB6">
        <w:rPr>
          <w:rFonts w:eastAsia="Times New Roman"/>
          <w:sz w:val="24"/>
          <w:szCs w:val="24"/>
          <w:lang w:val="lt-LT" w:eastAsia="lt-LT"/>
        </w:rPr>
        <w:t>.1.1. nepradeda laiku vykdyti darbų, kitaip aiškiai parodo ketinimą netęsti savo įsipareigojimų pagal sutartį ir tampa aišku, kad juos baigti iki darbų atlikimo termino pabaigos neįmanoma;</w:t>
      </w:r>
    </w:p>
    <w:p w14:paraId="24811ACF" w14:textId="77777777" w:rsidR="00F05CEB" w:rsidRPr="00795CB6" w:rsidRDefault="00D24136" w:rsidP="00F05CEB">
      <w:pPr>
        <w:pStyle w:val="Pagrindinistekstas"/>
        <w:spacing w:after="0" w:line="240" w:lineRule="auto"/>
        <w:ind w:firstLine="709"/>
        <w:jc w:val="both"/>
        <w:rPr>
          <w:rFonts w:eastAsia="Times New Roman"/>
          <w:sz w:val="24"/>
          <w:szCs w:val="24"/>
          <w:lang w:val="lt-LT" w:eastAsia="lt-LT"/>
        </w:rPr>
      </w:pPr>
      <w:r w:rsidRPr="00795CB6">
        <w:rPr>
          <w:rFonts w:eastAsia="Times New Roman"/>
          <w:sz w:val="24"/>
          <w:szCs w:val="24"/>
          <w:lang w:val="lt-LT" w:eastAsia="lt-LT"/>
        </w:rPr>
        <w:t>15</w:t>
      </w:r>
      <w:r w:rsidR="00F05CEB" w:rsidRPr="00795CB6">
        <w:rPr>
          <w:rFonts w:eastAsia="Times New Roman"/>
          <w:sz w:val="24"/>
          <w:szCs w:val="24"/>
          <w:lang w:val="lt-LT" w:eastAsia="lt-LT"/>
        </w:rPr>
        <w:t xml:space="preserve">.1.2. </w:t>
      </w:r>
      <w:r w:rsidR="00895DDF" w:rsidRPr="00795CB6">
        <w:rPr>
          <w:rFonts w:eastAsia="Times New Roman"/>
          <w:sz w:val="24"/>
          <w:szCs w:val="24"/>
          <w:lang w:val="lt-LT" w:eastAsia="lt-LT"/>
        </w:rPr>
        <w:t>d</w:t>
      </w:r>
      <w:r w:rsidR="00F05CEB" w:rsidRPr="00795CB6">
        <w:rPr>
          <w:rFonts w:eastAsia="Times New Roman"/>
          <w:sz w:val="24"/>
          <w:szCs w:val="24"/>
          <w:lang w:val="lt-LT" w:eastAsia="lt-LT"/>
        </w:rPr>
        <w:t xml:space="preserve">arbus atlieka nekokybiškai, naudoja ne tą įrangą ir (ar) medžiagas, kurios nurodytos projektinėje dokumentacijoje, arba </w:t>
      </w:r>
      <w:r w:rsidR="00895DDF" w:rsidRPr="00795CB6">
        <w:rPr>
          <w:rFonts w:eastAsia="Times New Roman"/>
          <w:sz w:val="24"/>
          <w:szCs w:val="24"/>
          <w:lang w:val="lt-LT" w:eastAsia="lt-LT"/>
        </w:rPr>
        <w:t>R</w:t>
      </w:r>
      <w:r w:rsidR="00F05CEB" w:rsidRPr="00795CB6">
        <w:rPr>
          <w:rFonts w:eastAsia="Times New Roman"/>
          <w:sz w:val="24"/>
          <w:szCs w:val="24"/>
          <w:lang w:val="lt-LT" w:eastAsia="lt-LT"/>
        </w:rPr>
        <w:t xml:space="preserve">angovas nepašalina darbų trūkumų per nustatytus terminus, arba trūkumai yra esminiai ir </w:t>
      </w:r>
      <w:r w:rsidR="00895DDF" w:rsidRPr="00795CB6">
        <w:rPr>
          <w:rFonts w:eastAsia="Times New Roman"/>
          <w:sz w:val="24"/>
          <w:szCs w:val="24"/>
          <w:lang w:val="lt-LT" w:eastAsia="lt-LT"/>
        </w:rPr>
        <w:t>R</w:t>
      </w:r>
      <w:r w:rsidR="00F05CEB" w:rsidRPr="00795CB6">
        <w:rPr>
          <w:rFonts w:eastAsia="Times New Roman"/>
          <w:sz w:val="24"/>
          <w:szCs w:val="24"/>
          <w:lang w:val="lt-LT" w:eastAsia="lt-LT"/>
        </w:rPr>
        <w:t xml:space="preserve">angovas nepajėgus užbaigti darbų be esminių trūkumų ar didelių nuostolių </w:t>
      </w:r>
      <w:r w:rsidR="00895DDF" w:rsidRPr="00795CB6">
        <w:rPr>
          <w:rFonts w:eastAsia="Times New Roman"/>
          <w:sz w:val="24"/>
          <w:szCs w:val="24"/>
          <w:lang w:val="lt-LT" w:eastAsia="lt-LT"/>
        </w:rPr>
        <w:t>U</w:t>
      </w:r>
      <w:r w:rsidR="00F05CEB" w:rsidRPr="00795CB6">
        <w:rPr>
          <w:rFonts w:eastAsia="Times New Roman"/>
          <w:sz w:val="24"/>
          <w:szCs w:val="24"/>
          <w:lang w:val="lt-LT" w:eastAsia="lt-LT"/>
        </w:rPr>
        <w:t>žsakovui;</w:t>
      </w:r>
    </w:p>
    <w:p w14:paraId="24811AD0"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.1.3. kitais Sutarties ir teisės aktų numatytais atvejais.</w:t>
      </w:r>
    </w:p>
    <w:p w14:paraId="24811AD1"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.2. </w:t>
      </w:r>
      <w:bookmarkStart w:id="10" w:name="_Ref463942936"/>
      <w:r w:rsidR="00F05CEB" w:rsidRPr="00795CB6">
        <w:rPr>
          <w:rFonts w:eastAsia="Times New Roman"/>
          <w:sz w:val="24"/>
          <w:szCs w:val="24"/>
          <w:lang w:val="lt-LT"/>
        </w:rPr>
        <w:t xml:space="preserve">Užsakovas be išankstinio įspėjimo gali nutraukti sutartį vienašališkai ir reikalauti atlyginti nuostolius, jeigu </w:t>
      </w:r>
      <w:r w:rsidR="00895DDF" w:rsidRPr="00795CB6">
        <w:rPr>
          <w:rFonts w:eastAsia="Times New Roman"/>
          <w:sz w:val="24"/>
          <w:szCs w:val="24"/>
          <w:lang w:val="lt-LT"/>
        </w:rPr>
        <w:t>R</w:t>
      </w:r>
      <w:r w:rsidR="00F05CEB" w:rsidRPr="00795CB6">
        <w:rPr>
          <w:rFonts w:eastAsia="Times New Roman"/>
          <w:sz w:val="24"/>
          <w:szCs w:val="24"/>
          <w:lang w:val="lt-LT"/>
        </w:rPr>
        <w:t>angovas:</w:t>
      </w:r>
      <w:bookmarkEnd w:id="10"/>
    </w:p>
    <w:p w14:paraId="24811AD2"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.2.1. vėluoja </w:t>
      </w:r>
      <w:r w:rsidR="00895DDF" w:rsidRPr="00795CB6">
        <w:rPr>
          <w:rFonts w:eastAsia="Times New Roman"/>
          <w:sz w:val="24"/>
          <w:szCs w:val="24"/>
          <w:lang w:val="lt-LT"/>
        </w:rPr>
        <w:t>užbaigti</w:t>
      </w:r>
      <w:r w:rsidR="00F05CEB" w:rsidRPr="00795CB6">
        <w:rPr>
          <w:rFonts w:eastAsia="Times New Roman"/>
          <w:sz w:val="24"/>
          <w:szCs w:val="24"/>
          <w:lang w:val="lt-LT"/>
        </w:rPr>
        <w:t xml:space="preserve"> darbus 60 kalendorinių dienų nuo nustatyto darbų atlikimo termino pabaigos;</w:t>
      </w:r>
    </w:p>
    <w:p w14:paraId="24811AD3"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.2.2. negavęs </w:t>
      </w:r>
      <w:r w:rsidR="00895DDF" w:rsidRPr="00795CB6">
        <w:rPr>
          <w:rFonts w:eastAsia="Times New Roman"/>
          <w:sz w:val="24"/>
          <w:szCs w:val="24"/>
          <w:lang w:val="lt-LT"/>
        </w:rPr>
        <w:t>U</w:t>
      </w:r>
      <w:r w:rsidR="00F05CEB" w:rsidRPr="00795CB6">
        <w:rPr>
          <w:rFonts w:eastAsia="Times New Roman"/>
          <w:sz w:val="24"/>
          <w:szCs w:val="24"/>
          <w:lang w:val="lt-LT"/>
        </w:rPr>
        <w:t>žsakovo sutikimo, darbus paveda vykdyti subrangovui ar kitaip perleidžia sutartį;</w:t>
      </w:r>
    </w:p>
    <w:p w14:paraId="24811AD4"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.2.3. bankrutuoja arba tampa nemokus;</w:t>
      </w:r>
    </w:p>
    <w:p w14:paraId="24811AD5"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.2.4. siekdamas sudaryti sutartį su </w:t>
      </w:r>
      <w:r w:rsidR="00895DDF" w:rsidRPr="00795CB6">
        <w:rPr>
          <w:rFonts w:eastAsia="Times New Roman"/>
          <w:sz w:val="24"/>
          <w:szCs w:val="24"/>
          <w:lang w:val="lt-LT"/>
        </w:rPr>
        <w:t>U</w:t>
      </w:r>
      <w:r w:rsidR="00F05CEB" w:rsidRPr="00795CB6">
        <w:rPr>
          <w:rFonts w:eastAsia="Times New Roman"/>
          <w:sz w:val="24"/>
          <w:szCs w:val="24"/>
          <w:lang w:val="lt-LT"/>
        </w:rPr>
        <w:t>žsakovu, buvo sudaręs susitarimą, neleistinai ribojantį konkurenciją;</w:t>
      </w:r>
    </w:p>
    <w:p w14:paraId="24811AD6"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.2.5. sutarties vykdymo metu įtraukiamas į nepatikimų tiekėjų sąrašą.</w:t>
      </w:r>
    </w:p>
    <w:p w14:paraId="24811AD7"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.3. Jeigu </w:t>
      </w:r>
      <w:r w:rsidR="00895DDF" w:rsidRPr="00795CB6">
        <w:rPr>
          <w:rFonts w:eastAsia="Times New Roman"/>
          <w:sz w:val="24"/>
          <w:szCs w:val="24"/>
          <w:lang w:val="lt-LT"/>
        </w:rPr>
        <w:t>U</w:t>
      </w:r>
      <w:r w:rsidR="00F05CEB" w:rsidRPr="00795CB6">
        <w:rPr>
          <w:rFonts w:eastAsia="Times New Roman"/>
          <w:sz w:val="24"/>
          <w:szCs w:val="24"/>
          <w:lang w:val="lt-LT"/>
        </w:rPr>
        <w:t xml:space="preserve">žsakovas nutraukia Sutartį Sutarties </w:t>
      </w:r>
      <w:r w:rsidRPr="00795CB6">
        <w:rPr>
          <w:rFonts w:eastAsia="Times New Roman"/>
          <w:sz w:val="24"/>
          <w:szCs w:val="24"/>
          <w:lang w:val="lt-LT"/>
        </w:rPr>
        <w:t>15</w:t>
      </w:r>
      <w:r w:rsidR="006C3184" w:rsidRPr="00795CB6">
        <w:rPr>
          <w:rFonts w:eastAsia="Times New Roman"/>
          <w:sz w:val="24"/>
          <w:szCs w:val="24"/>
          <w:lang w:val="lt-LT"/>
        </w:rPr>
        <w:t xml:space="preserve">.1, </w:t>
      </w:r>
      <w:r w:rsidRPr="00795CB6">
        <w:rPr>
          <w:rFonts w:eastAsia="Times New Roman"/>
          <w:sz w:val="24"/>
          <w:szCs w:val="24"/>
          <w:lang w:val="lt-LT"/>
        </w:rPr>
        <w:t>15</w:t>
      </w:r>
      <w:r w:rsidR="00F05CEB" w:rsidRPr="00795CB6">
        <w:rPr>
          <w:rFonts w:eastAsia="Times New Roman"/>
          <w:sz w:val="24"/>
          <w:szCs w:val="24"/>
          <w:lang w:val="lt-LT"/>
        </w:rPr>
        <w:t xml:space="preserve">.2 punktų pagrindu, </w:t>
      </w:r>
      <w:r w:rsidR="00895DDF" w:rsidRPr="00795CB6">
        <w:rPr>
          <w:rFonts w:eastAsia="Times New Roman"/>
          <w:sz w:val="24"/>
          <w:szCs w:val="24"/>
          <w:lang w:val="lt-LT"/>
        </w:rPr>
        <w:t>U</w:t>
      </w:r>
      <w:r w:rsidR="00F05CEB" w:rsidRPr="00795CB6">
        <w:rPr>
          <w:rFonts w:eastAsia="Times New Roman"/>
          <w:sz w:val="24"/>
          <w:szCs w:val="24"/>
          <w:lang w:val="lt-LT"/>
        </w:rPr>
        <w:t xml:space="preserve">žsakovas sumoka už iki sutarties nutraukimo tinkamai atliktus darbus pagal pateiktus ir tarpusavyje suderintus atsiskaitymo dokumentus. Rangovas privalo atlyginti </w:t>
      </w:r>
      <w:r w:rsidR="00895DDF" w:rsidRPr="00795CB6">
        <w:rPr>
          <w:rFonts w:eastAsia="Times New Roman"/>
          <w:sz w:val="24"/>
          <w:szCs w:val="24"/>
          <w:lang w:val="lt-LT"/>
        </w:rPr>
        <w:t>U</w:t>
      </w:r>
      <w:r w:rsidR="00F05CEB" w:rsidRPr="00795CB6">
        <w:rPr>
          <w:rFonts w:eastAsia="Times New Roman"/>
          <w:sz w:val="24"/>
          <w:szCs w:val="24"/>
          <w:lang w:val="lt-LT"/>
        </w:rPr>
        <w:t>žsakovui visas dėl šios sutarties nutraukimo susidariusias išlaidas ir kompensuoti dėl šios sutarties nutraukimo patirtus nuostolius.</w:t>
      </w:r>
    </w:p>
    <w:p w14:paraId="24811AD8"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.4. Paaiškėjus, kad finansavimas yra nenumatytas ar sustabdytas, </w:t>
      </w:r>
      <w:r w:rsidR="00895DDF" w:rsidRPr="00795CB6">
        <w:rPr>
          <w:rFonts w:eastAsia="Times New Roman"/>
          <w:sz w:val="24"/>
          <w:szCs w:val="24"/>
          <w:lang w:val="lt-LT"/>
        </w:rPr>
        <w:t>U</w:t>
      </w:r>
      <w:r w:rsidR="00F05CEB" w:rsidRPr="00795CB6">
        <w:rPr>
          <w:rFonts w:eastAsia="Times New Roman"/>
          <w:sz w:val="24"/>
          <w:szCs w:val="24"/>
          <w:lang w:val="lt-LT"/>
        </w:rPr>
        <w:t xml:space="preserve">žsakovas turi teisę vienašališkai nutraukti sutartį apie tai raštu įspėjęs </w:t>
      </w:r>
      <w:r w:rsidR="00895DDF" w:rsidRPr="00795CB6">
        <w:rPr>
          <w:rFonts w:eastAsia="Times New Roman"/>
          <w:sz w:val="24"/>
          <w:szCs w:val="24"/>
          <w:lang w:val="lt-LT"/>
        </w:rPr>
        <w:t>R</w:t>
      </w:r>
      <w:r w:rsidR="00F05CEB" w:rsidRPr="00795CB6">
        <w:rPr>
          <w:rFonts w:eastAsia="Times New Roman"/>
          <w:sz w:val="24"/>
          <w:szCs w:val="24"/>
          <w:lang w:val="lt-LT"/>
        </w:rPr>
        <w:t>angovą ne vėliau kaip prieš 30 (trisdešimt) kalendorinių dienų. Tokiu atveju atsiskaitymai tarp šalių sutarties nutraukimo dienai atliekami sutartyje nustatyta tvarka.</w:t>
      </w:r>
    </w:p>
    <w:p w14:paraId="24811AD9"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15</w:t>
      </w:r>
      <w:r w:rsidR="00F05CEB" w:rsidRPr="00795CB6">
        <w:rPr>
          <w:rFonts w:eastAsia="Times New Roman"/>
          <w:sz w:val="24"/>
          <w:szCs w:val="24"/>
          <w:lang w:val="lt-LT"/>
        </w:rPr>
        <w:t xml:space="preserve">.5. Rangovas, nutraukęs sutartį dėl nepateisinamos priežasties, netenka teisės reikalauti sutarties įvykdymo užtikrinimo dokumente nurodytos sumos. Ši suma yra laikoma </w:t>
      </w:r>
      <w:r w:rsidR="0035355E" w:rsidRPr="00795CB6">
        <w:rPr>
          <w:rFonts w:eastAsia="Times New Roman"/>
          <w:sz w:val="24"/>
          <w:szCs w:val="24"/>
          <w:lang w:val="lt-LT"/>
        </w:rPr>
        <w:t>U</w:t>
      </w:r>
      <w:r w:rsidR="00F05CEB" w:rsidRPr="00795CB6">
        <w:rPr>
          <w:rFonts w:eastAsia="Times New Roman"/>
          <w:sz w:val="24"/>
          <w:szCs w:val="24"/>
          <w:lang w:val="lt-LT"/>
        </w:rPr>
        <w:t xml:space="preserve">žsakovo minimaliais nuostoliais ir neatleidžia </w:t>
      </w:r>
      <w:r w:rsidR="0035355E" w:rsidRPr="00795CB6">
        <w:rPr>
          <w:rFonts w:eastAsia="Times New Roman"/>
          <w:sz w:val="24"/>
          <w:szCs w:val="24"/>
          <w:lang w:val="lt-LT"/>
        </w:rPr>
        <w:t>R</w:t>
      </w:r>
      <w:r w:rsidR="00F05CEB" w:rsidRPr="00795CB6">
        <w:rPr>
          <w:rFonts w:eastAsia="Times New Roman"/>
          <w:sz w:val="24"/>
          <w:szCs w:val="24"/>
          <w:lang w:val="lt-LT"/>
        </w:rPr>
        <w:t xml:space="preserve">angovo nuo pareigos atlyginti visus </w:t>
      </w:r>
      <w:r w:rsidR="0035355E" w:rsidRPr="00795CB6">
        <w:rPr>
          <w:rFonts w:eastAsia="Times New Roman"/>
          <w:sz w:val="24"/>
          <w:szCs w:val="24"/>
          <w:lang w:val="lt-LT"/>
        </w:rPr>
        <w:t>U</w:t>
      </w:r>
      <w:r w:rsidR="00F05CEB" w:rsidRPr="00795CB6">
        <w:rPr>
          <w:rFonts w:eastAsia="Times New Roman"/>
          <w:sz w:val="24"/>
          <w:szCs w:val="24"/>
          <w:lang w:val="lt-LT"/>
        </w:rPr>
        <w:t>žsakovo nuostolius, viršijančius sutarties įvykdymo užtikrinimo dokumente nurodytą sumą.</w:t>
      </w:r>
    </w:p>
    <w:p w14:paraId="24811ADA"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lastRenderedPageBreak/>
        <w:t>15</w:t>
      </w:r>
      <w:r w:rsidR="00F05CEB" w:rsidRPr="00795CB6">
        <w:rPr>
          <w:rFonts w:eastAsia="Times New Roman"/>
          <w:sz w:val="24"/>
          <w:szCs w:val="24"/>
          <w:lang w:val="lt-LT"/>
        </w:rPr>
        <w:t>.6. Šalių susitarimu sutartis gali būti nutraukta bet kuriuo metu. Tokiu atveju atsiskaitymai tarp šalių sutarties nutraukimo dienai atliekami sutartyje nustatyta tvarka.</w:t>
      </w:r>
    </w:p>
    <w:p w14:paraId="24811ADB" w14:textId="77777777" w:rsidR="00F05CEB" w:rsidRPr="00795CB6" w:rsidRDefault="00F05CEB" w:rsidP="00F05CEB">
      <w:pPr>
        <w:pStyle w:val="Pagrindinistekstas"/>
        <w:spacing w:after="0" w:line="240" w:lineRule="auto"/>
        <w:jc w:val="center"/>
        <w:rPr>
          <w:rFonts w:eastAsia="Times New Roman"/>
          <w:b/>
          <w:sz w:val="24"/>
          <w:szCs w:val="24"/>
          <w:lang w:val="lt-LT"/>
        </w:rPr>
      </w:pPr>
    </w:p>
    <w:p w14:paraId="24811ADC" w14:textId="77777777" w:rsidR="00F05CEB" w:rsidRPr="00795CB6" w:rsidRDefault="009866F3" w:rsidP="00F05CEB">
      <w:pPr>
        <w:pStyle w:val="Pagrindinistekstas"/>
        <w:spacing w:after="0" w:line="240" w:lineRule="auto"/>
        <w:jc w:val="center"/>
        <w:rPr>
          <w:rFonts w:eastAsia="Times New Roman"/>
          <w:b/>
          <w:sz w:val="24"/>
          <w:szCs w:val="24"/>
          <w:lang w:val="lt-LT"/>
        </w:rPr>
      </w:pPr>
      <w:r w:rsidRPr="00795CB6">
        <w:rPr>
          <w:rFonts w:eastAsia="Times New Roman"/>
          <w:b/>
          <w:sz w:val="24"/>
          <w:szCs w:val="24"/>
          <w:lang w:val="lt-LT"/>
        </w:rPr>
        <w:t>XV</w:t>
      </w:r>
      <w:r w:rsidR="00731986" w:rsidRPr="00795CB6">
        <w:rPr>
          <w:rFonts w:eastAsia="Times New Roman"/>
          <w:b/>
          <w:sz w:val="24"/>
          <w:szCs w:val="24"/>
          <w:lang w:val="lt-LT"/>
        </w:rPr>
        <w:t>I</w:t>
      </w:r>
      <w:r w:rsidR="00F05CEB" w:rsidRPr="00795CB6">
        <w:rPr>
          <w:rFonts w:eastAsia="Times New Roman"/>
          <w:b/>
          <w:sz w:val="24"/>
          <w:szCs w:val="24"/>
          <w:lang w:val="lt-LT"/>
        </w:rPr>
        <w:t>. KITOS SUTARTIES SĄLYGOS</w:t>
      </w:r>
    </w:p>
    <w:p w14:paraId="24811ADD" w14:textId="77777777" w:rsidR="00F05CEB" w:rsidRPr="00795CB6" w:rsidRDefault="00F05CEB" w:rsidP="00F05CEB">
      <w:pPr>
        <w:pStyle w:val="Pagrindinistekstas"/>
        <w:spacing w:after="0" w:line="240" w:lineRule="auto"/>
        <w:ind w:firstLine="709"/>
        <w:jc w:val="both"/>
        <w:rPr>
          <w:rFonts w:eastAsia="Times New Roman"/>
          <w:sz w:val="24"/>
          <w:szCs w:val="24"/>
          <w:lang w:val="lt-LT"/>
        </w:rPr>
      </w:pPr>
    </w:p>
    <w:p w14:paraId="24811ADE"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16</w:t>
      </w:r>
      <w:r w:rsidR="00F05CEB" w:rsidRPr="00795CB6">
        <w:rPr>
          <w:rFonts w:eastAsia="Times New Roman"/>
          <w:sz w:val="24"/>
          <w:szCs w:val="24"/>
          <w:lang w:val="lt-LT"/>
        </w:rPr>
        <w:t xml:space="preserve">.1. Vykdydamos šią sutartį, šalys vadovaujasi Lietuvos Respublikos civiliniu kodeksu, Lietuvos Respublikos statybos įstatymu ir kitais įstatymais bei kitais teisės aktais, normatyviniais techniniais dokumentais, statybos techniniais reglamentais, </w:t>
      </w:r>
      <w:r w:rsidR="00E514EE" w:rsidRPr="00795CB6">
        <w:rPr>
          <w:rFonts w:eastAsia="Times New Roman"/>
          <w:sz w:val="24"/>
          <w:szCs w:val="24"/>
          <w:lang w:val="lt-LT"/>
        </w:rPr>
        <w:t>U</w:t>
      </w:r>
      <w:r w:rsidR="00F05CEB" w:rsidRPr="00795CB6">
        <w:rPr>
          <w:rFonts w:eastAsia="Times New Roman"/>
          <w:bCs/>
          <w:sz w:val="24"/>
          <w:szCs w:val="24"/>
          <w:lang w:val="lt-LT"/>
        </w:rPr>
        <w:t>žsakovo</w:t>
      </w:r>
      <w:r w:rsidR="00F05CEB" w:rsidRPr="00795CB6">
        <w:rPr>
          <w:rFonts w:eastAsia="Times New Roman"/>
          <w:b/>
          <w:bCs/>
          <w:sz w:val="24"/>
          <w:szCs w:val="24"/>
          <w:lang w:val="lt-LT"/>
        </w:rPr>
        <w:t xml:space="preserve"> </w:t>
      </w:r>
      <w:r w:rsidR="00F05CEB" w:rsidRPr="00795CB6">
        <w:rPr>
          <w:rFonts w:eastAsia="Times New Roman"/>
          <w:bCs/>
          <w:sz w:val="24"/>
          <w:szCs w:val="24"/>
          <w:lang w:val="lt-LT"/>
        </w:rPr>
        <w:t xml:space="preserve">parengtais </w:t>
      </w:r>
      <w:r w:rsidR="00F05CEB" w:rsidRPr="00795CB6">
        <w:rPr>
          <w:rFonts w:eastAsia="Times New Roman"/>
          <w:sz w:val="24"/>
          <w:szCs w:val="24"/>
          <w:lang w:val="lt-LT"/>
        </w:rPr>
        <w:t xml:space="preserve">pirkimo dokumentais bei viešojo pirkimo metu pateiktu </w:t>
      </w:r>
      <w:r w:rsidR="00E514EE" w:rsidRPr="00795CB6">
        <w:rPr>
          <w:rFonts w:eastAsia="Times New Roman"/>
          <w:bCs/>
          <w:sz w:val="24"/>
          <w:szCs w:val="24"/>
          <w:lang w:val="lt-LT"/>
        </w:rPr>
        <w:t>R</w:t>
      </w:r>
      <w:r w:rsidR="00F05CEB" w:rsidRPr="00795CB6">
        <w:rPr>
          <w:rFonts w:eastAsia="Times New Roman"/>
          <w:bCs/>
          <w:sz w:val="24"/>
          <w:szCs w:val="24"/>
          <w:lang w:val="lt-LT"/>
        </w:rPr>
        <w:t>angovo</w:t>
      </w:r>
      <w:r w:rsidR="00F05CEB" w:rsidRPr="00795CB6">
        <w:rPr>
          <w:rFonts w:eastAsia="Times New Roman"/>
          <w:b/>
          <w:bCs/>
          <w:sz w:val="24"/>
          <w:szCs w:val="24"/>
          <w:lang w:val="lt-LT"/>
        </w:rPr>
        <w:t xml:space="preserve"> </w:t>
      </w:r>
      <w:r w:rsidR="00F05CEB" w:rsidRPr="00795CB6">
        <w:rPr>
          <w:rFonts w:eastAsia="Times New Roman"/>
          <w:sz w:val="24"/>
          <w:szCs w:val="24"/>
          <w:lang w:val="lt-LT"/>
        </w:rPr>
        <w:t>pasiūlymu.</w:t>
      </w:r>
    </w:p>
    <w:p w14:paraId="24811ADF"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16</w:t>
      </w:r>
      <w:r w:rsidR="00F05CEB" w:rsidRPr="00795CB6">
        <w:rPr>
          <w:rFonts w:eastAsia="Times New Roman"/>
          <w:sz w:val="24"/>
          <w:szCs w:val="24"/>
          <w:lang w:val="lt-LT"/>
        </w:rPr>
        <w:t>.2. Sutarties sąlygos sutarties galiojimo laikotarpiu negali būti keičiamos, išskyrus Lietuvos Respublikos viešųjų pirkimų įstatymo išimtis.</w:t>
      </w:r>
    </w:p>
    <w:p w14:paraId="24811AE0"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16</w:t>
      </w:r>
      <w:r w:rsidR="00F05CEB" w:rsidRPr="00795CB6">
        <w:rPr>
          <w:rFonts w:eastAsia="Times New Roman"/>
          <w:sz w:val="24"/>
          <w:szCs w:val="24"/>
          <w:lang w:val="lt-LT"/>
        </w:rPr>
        <w:t>.</w:t>
      </w:r>
      <w:r w:rsidR="00533764" w:rsidRPr="00795CB6">
        <w:rPr>
          <w:rFonts w:eastAsia="Times New Roman"/>
          <w:sz w:val="24"/>
          <w:szCs w:val="24"/>
          <w:lang w:val="lt-LT"/>
        </w:rPr>
        <w:t>3</w:t>
      </w:r>
      <w:r w:rsidR="00F05CEB" w:rsidRPr="00795CB6">
        <w:rPr>
          <w:rFonts w:eastAsia="Times New Roman"/>
          <w:sz w:val="24"/>
          <w:szCs w:val="24"/>
          <w:lang w:val="lt-LT"/>
        </w:rPr>
        <w:t xml:space="preserve">. Visi kilę ginčai ar nesutarimai sprendžiami derybų būdu. Šalims nesusitarus, ginčai ar nesutarimai sprendžiami Lietuvos Respublikos įstatymų nustatyta tvarka Lietuvos Respublikos teismuose pagal </w:t>
      </w:r>
      <w:r w:rsidR="002B37FC" w:rsidRPr="00795CB6">
        <w:rPr>
          <w:rFonts w:eastAsia="Times New Roman"/>
          <w:sz w:val="24"/>
          <w:szCs w:val="24"/>
          <w:lang w:val="lt-LT"/>
        </w:rPr>
        <w:t>U</w:t>
      </w:r>
      <w:r w:rsidR="00F05CEB" w:rsidRPr="00795CB6">
        <w:rPr>
          <w:rFonts w:eastAsia="Times New Roman"/>
          <w:sz w:val="24"/>
          <w:szCs w:val="24"/>
          <w:lang w:val="lt-LT"/>
        </w:rPr>
        <w:t>žsakovo buveinės vietą.</w:t>
      </w:r>
    </w:p>
    <w:p w14:paraId="24811AE1"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16</w:t>
      </w:r>
      <w:r w:rsidR="00F05CEB" w:rsidRPr="00795CB6">
        <w:rPr>
          <w:rFonts w:eastAsia="Times New Roman"/>
          <w:sz w:val="24"/>
          <w:szCs w:val="24"/>
          <w:lang w:val="lt-LT"/>
        </w:rPr>
        <w:t>.</w:t>
      </w:r>
      <w:r w:rsidR="002B37FC" w:rsidRPr="00795CB6">
        <w:rPr>
          <w:rFonts w:eastAsia="Times New Roman"/>
          <w:sz w:val="24"/>
          <w:szCs w:val="24"/>
          <w:lang w:val="lt-LT"/>
        </w:rPr>
        <w:t>4</w:t>
      </w:r>
      <w:r w:rsidR="00F05CEB" w:rsidRPr="00795CB6">
        <w:rPr>
          <w:rFonts w:eastAsia="Times New Roman"/>
          <w:sz w:val="24"/>
          <w:szCs w:val="24"/>
          <w:lang w:val="lt-LT"/>
        </w:rPr>
        <w:t>. Šalys neturi teisės perduoti trečiajam asmeniui reikalavimo teisės pagal šią sutartį be raštiško kitos šalies sutikimo.</w:t>
      </w:r>
    </w:p>
    <w:p w14:paraId="24811AE2" w14:textId="77777777" w:rsidR="00F05CEB" w:rsidRPr="00795CB6" w:rsidRDefault="00D24136"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16</w:t>
      </w:r>
      <w:r w:rsidR="00F05CEB" w:rsidRPr="00795CB6">
        <w:rPr>
          <w:rFonts w:eastAsia="Times New Roman"/>
          <w:sz w:val="24"/>
          <w:szCs w:val="24"/>
          <w:lang w:val="lt-LT"/>
        </w:rPr>
        <w:t>.</w:t>
      </w:r>
      <w:r w:rsidR="002B37FC" w:rsidRPr="00795CB6">
        <w:rPr>
          <w:rFonts w:eastAsia="Times New Roman"/>
          <w:sz w:val="24"/>
          <w:szCs w:val="24"/>
          <w:lang w:val="lt-LT"/>
        </w:rPr>
        <w:t>5</w:t>
      </w:r>
      <w:r w:rsidR="00F05CEB" w:rsidRPr="00795CB6">
        <w:rPr>
          <w:rFonts w:eastAsia="Times New Roman"/>
          <w:sz w:val="24"/>
          <w:szCs w:val="24"/>
          <w:lang w:val="lt-LT"/>
        </w:rPr>
        <w:t>. Sutartis sudaryta lietuvių kalba 2 (dviem) vienodą juridinę galią turinčiais egzemplioriais, po vieną kiekvienai šaliai.</w:t>
      </w:r>
    </w:p>
    <w:p w14:paraId="45095F04" w14:textId="77777777" w:rsidR="001C7FCF" w:rsidRDefault="00F05CEB"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1</w:t>
      </w:r>
      <w:r w:rsidR="00D24136" w:rsidRPr="00795CB6">
        <w:rPr>
          <w:rFonts w:eastAsia="Times New Roman"/>
          <w:sz w:val="24"/>
          <w:szCs w:val="24"/>
          <w:lang w:val="lt-LT"/>
        </w:rPr>
        <w:t>6</w:t>
      </w:r>
      <w:r w:rsidR="002B37FC" w:rsidRPr="00795CB6">
        <w:rPr>
          <w:rFonts w:eastAsia="Times New Roman"/>
          <w:sz w:val="24"/>
          <w:szCs w:val="24"/>
          <w:lang w:val="lt-LT"/>
        </w:rPr>
        <w:t>.6</w:t>
      </w:r>
      <w:r w:rsidR="009866F3" w:rsidRPr="00795CB6">
        <w:rPr>
          <w:rFonts w:eastAsia="Times New Roman"/>
          <w:sz w:val="24"/>
          <w:szCs w:val="24"/>
          <w:lang w:val="lt-LT"/>
        </w:rPr>
        <w:t xml:space="preserve">. </w:t>
      </w:r>
      <w:r w:rsidR="00624550" w:rsidRPr="00795CB6">
        <w:rPr>
          <w:rFonts w:eastAsia="Times New Roman"/>
          <w:sz w:val="24"/>
          <w:szCs w:val="24"/>
          <w:lang w:val="lt-LT"/>
        </w:rPr>
        <w:t>SUTARTIES PRIEDAI</w:t>
      </w:r>
      <w:r w:rsidR="009866F3" w:rsidRPr="00795CB6">
        <w:rPr>
          <w:rFonts w:eastAsia="Times New Roman"/>
          <w:sz w:val="24"/>
          <w:szCs w:val="24"/>
          <w:lang w:val="lt-LT"/>
        </w:rPr>
        <w:t xml:space="preserve">: </w:t>
      </w:r>
      <w:r w:rsidR="009546F0" w:rsidRPr="00795CB6">
        <w:rPr>
          <w:rFonts w:eastAsia="Times New Roman"/>
          <w:sz w:val="24"/>
          <w:szCs w:val="24"/>
          <w:lang w:val="lt-LT"/>
        </w:rPr>
        <w:t xml:space="preserve">  </w:t>
      </w:r>
    </w:p>
    <w:p w14:paraId="24811AE3" w14:textId="2DD7A608" w:rsidR="009866F3" w:rsidRPr="00795CB6" w:rsidRDefault="009546F0" w:rsidP="00F05CEB">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 xml:space="preserve">1. </w:t>
      </w:r>
      <w:r w:rsidR="00BD15D1" w:rsidRPr="00795CB6">
        <w:rPr>
          <w:rFonts w:eastAsia="Times New Roman"/>
          <w:sz w:val="24"/>
          <w:szCs w:val="24"/>
          <w:lang w:val="lt-LT"/>
        </w:rPr>
        <w:t>Techninė specifikacija;</w:t>
      </w:r>
    </w:p>
    <w:p w14:paraId="24811AE4" w14:textId="77777777" w:rsidR="00F05CEB" w:rsidRPr="00795CB6" w:rsidRDefault="00F246D4" w:rsidP="001C7FCF">
      <w:pPr>
        <w:pStyle w:val="Pagrindinistekstas"/>
        <w:spacing w:after="0" w:line="240" w:lineRule="auto"/>
        <w:ind w:firstLine="709"/>
        <w:jc w:val="both"/>
        <w:rPr>
          <w:rFonts w:eastAsia="Times New Roman"/>
          <w:sz w:val="24"/>
          <w:szCs w:val="24"/>
          <w:lang w:val="lt-LT"/>
        </w:rPr>
      </w:pPr>
      <w:r w:rsidRPr="00795CB6">
        <w:rPr>
          <w:rFonts w:eastAsia="Times New Roman"/>
          <w:sz w:val="24"/>
          <w:szCs w:val="24"/>
          <w:lang w:val="lt-LT"/>
        </w:rPr>
        <w:t>2</w:t>
      </w:r>
      <w:r w:rsidR="009546F0" w:rsidRPr="00795CB6">
        <w:rPr>
          <w:rFonts w:eastAsia="Times New Roman"/>
          <w:sz w:val="24"/>
          <w:szCs w:val="24"/>
          <w:lang w:val="lt-LT"/>
        </w:rPr>
        <w:t xml:space="preserve">. </w:t>
      </w:r>
      <w:r w:rsidR="009866F3" w:rsidRPr="00795CB6">
        <w:rPr>
          <w:rFonts w:eastAsia="Times New Roman"/>
          <w:sz w:val="24"/>
          <w:szCs w:val="24"/>
          <w:lang w:val="lt-LT"/>
        </w:rPr>
        <w:t>Įkainotas</w:t>
      </w:r>
      <w:r w:rsidR="00F05CEB" w:rsidRPr="00795CB6">
        <w:rPr>
          <w:rFonts w:eastAsia="Times New Roman"/>
          <w:sz w:val="24"/>
          <w:szCs w:val="24"/>
          <w:lang w:val="lt-LT"/>
        </w:rPr>
        <w:t xml:space="preserve"> veiklų sąrašas.</w:t>
      </w:r>
    </w:p>
    <w:p w14:paraId="24811AE5" w14:textId="77777777" w:rsidR="00810B22" w:rsidRPr="00795CB6" w:rsidRDefault="00810B22" w:rsidP="00BD15D1">
      <w:pPr>
        <w:tabs>
          <w:tab w:val="left" w:pos="2072"/>
        </w:tabs>
        <w:spacing w:after="0" w:line="20" w:lineRule="atLeast"/>
        <w:jc w:val="both"/>
        <w:rPr>
          <w:rFonts w:ascii="TimesLT" w:eastAsia="Times New Roman" w:hAnsi="TimesLT"/>
          <w:szCs w:val="20"/>
          <w:lang w:eastAsia="x-none"/>
        </w:rPr>
      </w:pPr>
    </w:p>
    <w:p w14:paraId="24811AE6" w14:textId="77777777" w:rsidR="00BB5136" w:rsidRPr="00795CB6" w:rsidRDefault="009866F3" w:rsidP="00BB5136">
      <w:pPr>
        <w:widowControl w:val="0"/>
        <w:tabs>
          <w:tab w:val="left" w:pos="2072"/>
        </w:tabs>
        <w:autoSpaceDE w:val="0"/>
        <w:snapToGrid w:val="0"/>
        <w:spacing w:after="0" w:line="20" w:lineRule="atLeast"/>
        <w:jc w:val="center"/>
        <w:rPr>
          <w:rFonts w:eastAsia="Times New Roman"/>
          <w:b/>
          <w:color w:val="000000"/>
          <w:szCs w:val="24"/>
        </w:rPr>
      </w:pPr>
      <w:r w:rsidRPr="00795CB6">
        <w:rPr>
          <w:rFonts w:eastAsia="Times New Roman"/>
          <w:b/>
          <w:color w:val="000000"/>
          <w:szCs w:val="24"/>
        </w:rPr>
        <w:t>XV</w:t>
      </w:r>
      <w:r w:rsidR="00731986" w:rsidRPr="00795CB6">
        <w:rPr>
          <w:rFonts w:eastAsia="Times New Roman"/>
          <w:b/>
          <w:color w:val="000000"/>
          <w:szCs w:val="24"/>
        </w:rPr>
        <w:t>I</w:t>
      </w:r>
      <w:r w:rsidRPr="00795CB6">
        <w:rPr>
          <w:rFonts w:eastAsia="Times New Roman"/>
          <w:b/>
          <w:color w:val="000000"/>
          <w:szCs w:val="24"/>
        </w:rPr>
        <w:t xml:space="preserve">I. </w:t>
      </w:r>
      <w:r w:rsidR="009F19A5" w:rsidRPr="00795CB6">
        <w:rPr>
          <w:rFonts w:eastAsia="Times New Roman"/>
          <w:b/>
          <w:color w:val="000000"/>
          <w:szCs w:val="24"/>
        </w:rPr>
        <w:t>ŠALIŲ REKVIZITAI:</w:t>
      </w:r>
    </w:p>
    <w:p w14:paraId="24811AE7" w14:textId="77777777" w:rsidR="009866F3" w:rsidRPr="00795CB6" w:rsidRDefault="009866F3" w:rsidP="00BB5136">
      <w:pPr>
        <w:widowControl w:val="0"/>
        <w:tabs>
          <w:tab w:val="left" w:pos="2072"/>
        </w:tabs>
        <w:autoSpaceDE w:val="0"/>
        <w:snapToGrid w:val="0"/>
        <w:spacing w:after="0" w:line="20" w:lineRule="atLeast"/>
        <w:jc w:val="center"/>
        <w:rPr>
          <w:rFonts w:eastAsia="Times New Roman"/>
          <w:b/>
          <w:color w:val="000000"/>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B5136" w:rsidRPr="00795CB6" w14:paraId="24811B05" w14:textId="77777777" w:rsidTr="002D566C">
        <w:trPr>
          <w:trHeight w:val="269"/>
        </w:trPr>
        <w:tc>
          <w:tcPr>
            <w:tcW w:w="4927" w:type="dxa"/>
            <w:tcBorders>
              <w:top w:val="single" w:sz="4" w:space="0" w:color="auto"/>
              <w:left w:val="single" w:sz="4" w:space="0" w:color="auto"/>
              <w:bottom w:val="single" w:sz="4" w:space="0" w:color="auto"/>
              <w:right w:val="single" w:sz="4" w:space="0" w:color="auto"/>
            </w:tcBorders>
          </w:tcPr>
          <w:p w14:paraId="24811AE8" w14:textId="4795A60B" w:rsidR="00BB5136" w:rsidRPr="00795CB6" w:rsidRDefault="00BB5136" w:rsidP="002D566C">
            <w:pPr>
              <w:spacing w:after="0" w:line="240" w:lineRule="auto"/>
              <w:jc w:val="both"/>
              <w:rPr>
                <w:rFonts w:eastAsia="Times New Roman"/>
                <w:b/>
                <w:szCs w:val="24"/>
              </w:rPr>
            </w:pPr>
            <w:r w:rsidRPr="00795CB6">
              <w:rPr>
                <w:rFonts w:eastAsia="Times New Roman"/>
                <w:b/>
                <w:szCs w:val="24"/>
              </w:rPr>
              <w:t>UŽSAKOVAS:</w:t>
            </w:r>
          </w:p>
          <w:p w14:paraId="24811AE9" w14:textId="77777777" w:rsidR="00BB5136" w:rsidRPr="00795CB6" w:rsidRDefault="00BB5136" w:rsidP="002D566C">
            <w:pPr>
              <w:spacing w:after="0" w:line="240" w:lineRule="auto"/>
              <w:jc w:val="both"/>
              <w:rPr>
                <w:rFonts w:eastAsia="Times New Roman"/>
                <w:b/>
                <w:szCs w:val="24"/>
              </w:rPr>
            </w:pPr>
            <w:r w:rsidRPr="00795CB6">
              <w:rPr>
                <w:rFonts w:eastAsia="Times New Roman"/>
                <w:b/>
                <w:szCs w:val="24"/>
              </w:rPr>
              <w:t>Rokiškio rajono savivaldybės administracija</w:t>
            </w:r>
          </w:p>
          <w:p w14:paraId="24811AEA" w14:textId="41A429A4" w:rsidR="00BB5136" w:rsidRPr="00795CB6" w:rsidRDefault="00F26B8F" w:rsidP="002D566C">
            <w:pPr>
              <w:spacing w:after="0" w:line="240" w:lineRule="auto"/>
              <w:jc w:val="both"/>
              <w:rPr>
                <w:rFonts w:eastAsia="Times New Roman"/>
                <w:szCs w:val="24"/>
              </w:rPr>
            </w:pPr>
            <w:r>
              <w:rPr>
                <w:rFonts w:eastAsia="Times New Roman"/>
                <w:szCs w:val="24"/>
              </w:rPr>
              <w:t>S</w:t>
            </w:r>
            <w:r>
              <w:t xml:space="preserve">ąjūdžio a. 1, </w:t>
            </w:r>
            <w:r w:rsidR="00BB5136" w:rsidRPr="00795CB6">
              <w:rPr>
                <w:rFonts w:eastAsia="Times New Roman"/>
                <w:szCs w:val="24"/>
              </w:rPr>
              <w:t xml:space="preserve"> LT-42136 Rokiškis</w:t>
            </w:r>
          </w:p>
          <w:p w14:paraId="24811AEB" w14:textId="77777777" w:rsidR="00BB5136" w:rsidRPr="00795CB6" w:rsidRDefault="00BB5136" w:rsidP="002D566C">
            <w:pPr>
              <w:spacing w:after="0" w:line="240" w:lineRule="auto"/>
              <w:jc w:val="both"/>
              <w:rPr>
                <w:rFonts w:eastAsia="Times New Roman"/>
                <w:szCs w:val="24"/>
              </w:rPr>
            </w:pPr>
            <w:r w:rsidRPr="00795CB6">
              <w:rPr>
                <w:rFonts w:eastAsia="Times New Roman"/>
                <w:szCs w:val="24"/>
              </w:rPr>
              <w:t>Įmonės kodas: 188772248</w:t>
            </w:r>
          </w:p>
          <w:p w14:paraId="24811AEC" w14:textId="77777777" w:rsidR="00BB5136" w:rsidRPr="00795CB6" w:rsidRDefault="00BB5136" w:rsidP="002D566C">
            <w:pPr>
              <w:spacing w:after="0" w:line="240" w:lineRule="auto"/>
              <w:rPr>
                <w:rFonts w:ascii="TimesLT" w:eastAsia="Times New Roman" w:hAnsi="TimesLT"/>
                <w:bCs/>
                <w:szCs w:val="20"/>
              </w:rPr>
            </w:pPr>
            <w:r w:rsidRPr="00795CB6">
              <w:rPr>
                <w:rFonts w:ascii="TimesLT" w:eastAsia="Times New Roman" w:hAnsi="TimesLT"/>
                <w:szCs w:val="20"/>
              </w:rPr>
              <w:t xml:space="preserve">PVM mokėtojo kodas: </w:t>
            </w:r>
            <w:r w:rsidRPr="00795CB6">
              <w:rPr>
                <w:rFonts w:ascii="TimesLT" w:eastAsia="Times New Roman" w:hAnsi="TimesLT"/>
                <w:bCs/>
                <w:szCs w:val="20"/>
              </w:rPr>
              <w:t>-</w:t>
            </w:r>
            <w:r w:rsidR="00C80A9A" w:rsidRPr="00795CB6">
              <w:rPr>
                <w:rFonts w:ascii="TimesLT" w:eastAsia="Times New Roman" w:hAnsi="TimesLT"/>
                <w:bCs/>
                <w:szCs w:val="20"/>
              </w:rPr>
              <w:t xml:space="preserve"> ne PVM mokėtoja</w:t>
            </w:r>
          </w:p>
          <w:p w14:paraId="71E29A02" w14:textId="77777777" w:rsidR="00C12851" w:rsidRDefault="00C12851" w:rsidP="002D566C">
            <w:pPr>
              <w:spacing w:after="0" w:line="240" w:lineRule="auto"/>
              <w:jc w:val="both"/>
              <w:rPr>
                <w:rFonts w:eastAsia="Times New Roman"/>
                <w:szCs w:val="24"/>
              </w:rPr>
            </w:pPr>
            <w:r>
              <w:rPr>
                <w:rFonts w:eastAsia="Times New Roman"/>
                <w:szCs w:val="24"/>
              </w:rPr>
              <w:t>A. s. LT18 4010 0415 0001 0095</w:t>
            </w:r>
          </w:p>
          <w:p w14:paraId="24811AEE" w14:textId="071C3907" w:rsidR="00BB5136" w:rsidRPr="00795CB6" w:rsidRDefault="00C12851" w:rsidP="002D566C">
            <w:pPr>
              <w:spacing w:after="0" w:line="240" w:lineRule="auto"/>
              <w:jc w:val="both"/>
              <w:rPr>
                <w:rFonts w:eastAsia="Times New Roman"/>
                <w:szCs w:val="24"/>
              </w:rPr>
            </w:pPr>
            <w:r>
              <w:rPr>
                <w:rFonts w:eastAsia="Times New Roman"/>
                <w:szCs w:val="24"/>
              </w:rPr>
              <w:t xml:space="preserve">Luminor Bank AS </w:t>
            </w:r>
            <w:r w:rsidR="00BB5136" w:rsidRPr="00795CB6">
              <w:rPr>
                <w:rFonts w:eastAsia="Times New Roman"/>
                <w:szCs w:val="24"/>
              </w:rPr>
              <w:t xml:space="preserve">bankas, </w:t>
            </w:r>
            <w:r>
              <w:rPr>
                <w:rFonts w:eastAsia="Times New Roman"/>
                <w:szCs w:val="24"/>
              </w:rPr>
              <w:t>kodas 40100</w:t>
            </w:r>
          </w:p>
          <w:p w14:paraId="24811AEF" w14:textId="77777777" w:rsidR="00BB5136" w:rsidRPr="00795CB6" w:rsidRDefault="00BB5136" w:rsidP="002D566C">
            <w:pPr>
              <w:spacing w:after="0" w:line="240" w:lineRule="auto"/>
              <w:jc w:val="both"/>
              <w:rPr>
                <w:rFonts w:eastAsia="Times New Roman"/>
                <w:szCs w:val="24"/>
              </w:rPr>
            </w:pPr>
            <w:r w:rsidRPr="00795CB6">
              <w:rPr>
                <w:rFonts w:eastAsia="Times New Roman"/>
                <w:szCs w:val="24"/>
              </w:rPr>
              <w:t>Tel. (8 458)  71 433</w:t>
            </w:r>
          </w:p>
          <w:p w14:paraId="24811AF0" w14:textId="77777777" w:rsidR="00BB5136" w:rsidRPr="00795CB6" w:rsidRDefault="00BB5136" w:rsidP="002D566C">
            <w:pPr>
              <w:spacing w:after="0" w:line="240" w:lineRule="auto"/>
              <w:jc w:val="both"/>
              <w:rPr>
                <w:rFonts w:eastAsia="Times New Roman"/>
                <w:szCs w:val="24"/>
              </w:rPr>
            </w:pPr>
            <w:r w:rsidRPr="00795CB6">
              <w:rPr>
                <w:rFonts w:eastAsia="Times New Roman"/>
                <w:szCs w:val="24"/>
              </w:rPr>
              <w:t xml:space="preserve">El. p. </w:t>
            </w:r>
            <w:hyperlink r:id="rId13" w:history="1">
              <w:r w:rsidR="006D35AB" w:rsidRPr="00795CB6">
                <w:rPr>
                  <w:rFonts w:eastAsia="Times New Roman"/>
                  <w:color w:val="0000FF"/>
                  <w:szCs w:val="24"/>
                  <w:u w:val="single"/>
                </w:rPr>
                <w:t>savivaldybe@</w:t>
              </w:r>
              <w:r w:rsidRPr="00795CB6">
                <w:rPr>
                  <w:rFonts w:eastAsia="Times New Roman"/>
                  <w:color w:val="0000FF"/>
                  <w:szCs w:val="24"/>
                  <w:u w:val="single"/>
                </w:rPr>
                <w:t>rokiskis.lt</w:t>
              </w:r>
            </w:hyperlink>
          </w:p>
          <w:p w14:paraId="56AB56F6" w14:textId="77777777" w:rsidR="00F26B8F" w:rsidRDefault="00F26B8F" w:rsidP="002D566C">
            <w:pPr>
              <w:spacing w:after="0" w:line="240" w:lineRule="auto"/>
              <w:rPr>
                <w:rFonts w:eastAsia="Times New Roman"/>
                <w:bCs/>
                <w:szCs w:val="24"/>
              </w:rPr>
            </w:pPr>
          </w:p>
          <w:p w14:paraId="24811AF1" w14:textId="51DE4289" w:rsidR="00BB5136" w:rsidRPr="00E5696F" w:rsidRDefault="00877443" w:rsidP="002D566C">
            <w:pPr>
              <w:spacing w:after="0" w:line="240" w:lineRule="auto"/>
              <w:rPr>
                <w:rFonts w:eastAsia="Times New Roman"/>
                <w:bCs/>
                <w:szCs w:val="24"/>
              </w:rPr>
            </w:pPr>
            <w:r w:rsidRPr="00E5696F">
              <w:rPr>
                <w:rFonts w:eastAsia="Times New Roman"/>
                <w:bCs/>
                <w:szCs w:val="24"/>
              </w:rPr>
              <w:t>Administracijos direktorius</w:t>
            </w:r>
          </w:p>
          <w:p w14:paraId="24811AF2" w14:textId="60585C78" w:rsidR="00BB5136" w:rsidRPr="00E5696F" w:rsidRDefault="00877443" w:rsidP="002D566C">
            <w:pPr>
              <w:spacing w:after="0" w:line="240" w:lineRule="auto"/>
              <w:rPr>
                <w:rFonts w:eastAsia="Times New Roman"/>
                <w:bCs/>
                <w:szCs w:val="24"/>
              </w:rPr>
            </w:pPr>
            <w:r w:rsidRPr="00E5696F">
              <w:rPr>
                <w:rFonts w:eastAsia="Times New Roman"/>
                <w:bCs/>
                <w:szCs w:val="24"/>
              </w:rPr>
              <w:t>Valerijus Rancevas</w:t>
            </w:r>
          </w:p>
          <w:p w14:paraId="38E05151" w14:textId="77777777" w:rsidR="00877443" w:rsidRPr="00795CB6" w:rsidRDefault="00877443" w:rsidP="002D566C">
            <w:pPr>
              <w:spacing w:after="0" w:line="240" w:lineRule="auto"/>
              <w:rPr>
                <w:rFonts w:eastAsia="Times New Roman"/>
                <w:bCs/>
                <w:color w:val="FF0000"/>
                <w:szCs w:val="24"/>
              </w:rPr>
            </w:pPr>
          </w:p>
          <w:p w14:paraId="24811AF3" w14:textId="77777777" w:rsidR="00BB5136" w:rsidRPr="00795CB6" w:rsidRDefault="00BB5136" w:rsidP="002D566C">
            <w:pPr>
              <w:spacing w:after="0" w:line="240" w:lineRule="auto"/>
              <w:rPr>
                <w:rFonts w:eastAsia="Times New Roman"/>
                <w:bCs/>
                <w:szCs w:val="24"/>
              </w:rPr>
            </w:pPr>
            <w:r w:rsidRPr="00795CB6">
              <w:rPr>
                <w:rFonts w:eastAsia="Times New Roman"/>
                <w:bCs/>
                <w:szCs w:val="24"/>
              </w:rPr>
              <w:t>________________</w:t>
            </w:r>
          </w:p>
          <w:p w14:paraId="24811AF4" w14:textId="77777777" w:rsidR="00BB5136" w:rsidRPr="00795CB6" w:rsidRDefault="00BB5136" w:rsidP="002D566C">
            <w:pPr>
              <w:spacing w:after="0" w:line="240" w:lineRule="auto"/>
              <w:jc w:val="both"/>
              <w:rPr>
                <w:rFonts w:eastAsia="Times New Roman"/>
                <w:b/>
                <w:szCs w:val="24"/>
              </w:rPr>
            </w:pPr>
            <w:r w:rsidRPr="00795CB6">
              <w:rPr>
                <w:rFonts w:eastAsia="Times New Roman"/>
                <w:bCs/>
                <w:szCs w:val="24"/>
              </w:rPr>
              <w:t xml:space="preserve">         (parašas)</w:t>
            </w:r>
          </w:p>
          <w:p w14:paraId="24811AF5" w14:textId="77777777" w:rsidR="00BB5136" w:rsidRPr="00795CB6" w:rsidRDefault="00BB5136" w:rsidP="002D566C">
            <w:pPr>
              <w:spacing w:after="0" w:line="240" w:lineRule="auto"/>
              <w:rPr>
                <w:rFonts w:eastAsia="Times New Roman"/>
                <w:b/>
                <w:szCs w:val="24"/>
              </w:rPr>
            </w:pPr>
            <w:r w:rsidRPr="00795CB6">
              <w:rPr>
                <w:rFonts w:eastAsia="Times New Roman"/>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24811AF6" w14:textId="77777777" w:rsidR="00BB5136" w:rsidRPr="00795CB6" w:rsidRDefault="001855D9" w:rsidP="002D566C">
            <w:pPr>
              <w:spacing w:after="0" w:line="240" w:lineRule="auto"/>
              <w:rPr>
                <w:rFonts w:ascii="TimesLT" w:eastAsia="Times New Roman" w:hAnsi="TimesLT"/>
                <w:b/>
                <w:szCs w:val="20"/>
              </w:rPr>
            </w:pPr>
            <w:r w:rsidRPr="00795CB6">
              <w:rPr>
                <w:rFonts w:ascii="TimesLT" w:eastAsia="Times New Roman" w:hAnsi="TimesLT"/>
                <w:b/>
                <w:szCs w:val="20"/>
              </w:rPr>
              <w:t>RANGOVAS</w:t>
            </w:r>
            <w:r w:rsidR="00BB5136" w:rsidRPr="00795CB6">
              <w:rPr>
                <w:rFonts w:ascii="TimesLT" w:eastAsia="Times New Roman" w:hAnsi="TimesLT"/>
                <w:b/>
                <w:szCs w:val="20"/>
              </w:rPr>
              <w:t>:</w:t>
            </w:r>
          </w:p>
          <w:p w14:paraId="24811AF7" w14:textId="77777777" w:rsidR="00BB5136" w:rsidRPr="00795CB6" w:rsidRDefault="006D35AB" w:rsidP="002D566C">
            <w:pPr>
              <w:spacing w:after="0" w:line="240" w:lineRule="auto"/>
              <w:rPr>
                <w:rFonts w:ascii="TimesLT" w:eastAsia="Times New Roman" w:hAnsi="TimesLT"/>
                <w:b/>
                <w:bCs/>
                <w:szCs w:val="20"/>
              </w:rPr>
            </w:pPr>
            <w:r w:rsidRPr="00795CB6">
              <w:rPr>
                <w:rFonts w:ascii="TimesLT" w:eastAsia="Times New Roman" w:hAnsi="TimesLT"/>
                <w:b/>
                <w:bCs/>
                <w:szCs w:val="20"/>
              </w:rPr>
              <w:t>UAB „Dangų centras“</w:t>
            </w:r>
          </w:p>
          <w:p w14:paraId="24811AF8" w14:textId="1F2ECE9E" w:rsidR="006D35AB" w:rsidRPr="00795CB6" w:rsidRDefault="006D35AB" w:rsidP="002D566C">
            <w:pPr>
              <w:spacing w:after="0" w:line="240" w:lineRule="auto"/>
              <w:rPr>
                <w:rFonts w:ascii="TimesLT" w:eastAsia="Times New Roman" w:hAnsi="TimesLT"/>
                <w:szCs w:val="20"/>
              </w:rPr>
            </w:pPr>
            <w:r w:rsidRPr="00795CB6">
              <w:rPr>
                <w:rFonts w:eastAsia="Times New Roman"/>
                <w:szCs w:val="24"/>
              </w:rPr>
              <w:t>Laisvės pr. 77C, LT-06122 Vilnius</w:t>
            </w:r>
          </w:p>
          <w:p w14:paraId="24811AF9" w14:textId="77777777" w:rsidR="00BB5136" w:rsidRPr="00795CB6" w:rsidRDefault="006D35AB" w:rsidP="002D566C">
            <w:pPr>
              <w:spacing w:after="0" w:line="240" w:lineRule="auto"/>
              <w:rPr>
                <w:rFonts w:ascii="TimesLT" w:eastAsia="Times New Roman" w:hAnsi="TimesLT"/>
                <w:bCs/>
                <w:i/>
                <w:szCs w:val="20"/>
              </w:rPr>
            </w:pPr>
            <w:r w:rsidRPr="00795CB6">
              <w:rPr>
                <w:rFonts w:ascii="TimesLT" w:eastAsia="Times New Roman" w:hAnsi="TimesLT"/>
                <w:szCs w:val="20"/>
              </w:rPr>
              <w:t>Įmonės kodas: 300025405</w:t>
            </w:r>
          </w:p>
          <w:p w14:paraId="24811AFA" w14:textId="77777777" w:rsidR="00BB5136" w:rsidRPr="00795CB6" w:rsidRDefault="00BB5136" w:rsidP="002D566C">
            <w:pPr>
              <w:spacing w:after="0" w:line="240" w:lineRule="auto"/>
              <w:rPr>
                <w:rFonts w:ascii="TimesLT" w:eastAsia="Times New Roman" w:hAnsi="TimesLT"/>
                <w:bCs/>
                <w:i/>
                <w:szCs w:val="20"/>
              </w:rPr>
            </w:pPr>
            <w:r w:rsidRPr="00795CB6">
              <w:rPr>
                <w:rFonts w:ascii="TimesLT" w:eastAsia="Times New Roman" w:hAnsi="TimesLT"/>
                <w:szCs w:val="20"/>
              </w:rPr>
              <w:t xml:space="preserve">PVM mokėtojo kodas: </w:t>
            </w:r>
            <w:r w:rsidR="00AD5774" w:rsidRPr="00795CB6">
              <w:rPr>
                <w:rFonts w:ascii="TimesLT" w:eastAsia="Times New Roman" w:hAnsi="TimesLT"/>
                <w:szCs w:val="20"/>
              </w:rPr>
              <w:t>LT100001329712</w:t>
            </w:r>
          </w:p>
          <w:p w14:paraId="24811AFB" w14:textId="77777777" w:rsidR="00BB5136" w:rsidRPr="00795CB6" w:rsidRDefault="00BB5136" w:rsidP="002D566C">
            <w:pPr>
              <w:spacing w:after="0" w:line="240" w:lineRule="auto"/>
              <w:rPr>
                <w:rFonts w:ascii="TimesLT" w:eastAsia="Times New Roman" w:hAnsi="TimesLT"/>
                <w:bCs/>
                <w:i/>
                <w:szCs w:val="20"/>
              </w:rPr>
            </w:pPr>
            <w:r w:rsidRPr="00795CB6">
              <w:rPr>
                <w:rFonts w:ascii="TimesLT" w:eastAsia="Times New Roman" w:hAnsi="TimesLT"/>
                <w:szCs w:val="20"/>
              </w:rPr>
              <w:t xml:space="preserve">A. s. </w:t>
            </w:r>
            <w:r w:rsidR="006D35AB" w:rsidRPr="00795CB6">
              <w:rPr>
                <w:rFonts w:ascii="TimesLT" w:eastAsia="Times New Roman" w:hAnsi="TimesLT"/>
                <w:szCs w:val="20"/>
              </w:rPr>
              <w:t>LT79 7180 3000 0246 7692</w:t>
            </w:r>
          </w:p>
          <w:p w14:paraId="24811AFC" w14:textId="77777777" w:rsidR="00BB5136" w:rsidRPr="00795CB6" w:rsidRDefault="006D35AB" w:rsidP="002D566C">
            <w:pPr>
              <w:spacing w:after="0" w:line="240" w:lineRule="auto"/>
              <w:rPr>
                <w:rFonts w:eastAsia="Times New Roman"/>
                <w:szCs w:val="24"/>
              </w:rPr>
            </w:pPr>
            <w:r w:rsidRPr="00795CB6">
              <w:rPr>
                <w:rFonts w:eastAsia="Times New Roman"/>
                <w:bCs/>
                <w:szCs w:val="24"/>
              </w:rPr>
              <w:t>Šiaulių bankas</w:t>
            </w:r>
            <w:r w:rsidR="00BB5136" w:rsidRPr="00795CB6">
              <w:rPr>
                <w:rFonts w:eastAsia="Times New Roman"/>
                <w:bCs/>
                <w:szCs w:val="24"/>
              </w:rPr>
              <w:t xml:space="preserve">, </w:t>
            </w:r>
            <w:r w:rsidR="00BB5136" w:rsidRPr="00795CB6">
              <w:rPr>
                <w:rFonts w:eastAsia="Times New Roman"/>
                <w:szCs w:val="24"/>
              </w:rPr>
              <w:t xml:space="preserve">kodas </w:t>
            </w:r>
            <w:r w:rsidRPr="00795CB6">
              <w:rPr>
                <w:rFonts w:eastAsia="Times New Roman"/>
                <w:bCs/>
                <w:szCs w:val="24"/>
              </w:rPr>
              <w:t>71803</w:t>
            </w:r>
          </w:p>
          <w:p w14:paraId="24811AFD" w14:textId="61B9579E" w:rsidR="00BB5136" w:rsidRPr="00795CB6" w:rsidRDefault="006D35AB" w:rsidP="002D566C">
            <w:pPr>
              <w:spacing w:after="0" w:line="240" w:lineRule="auto"/>
              <w:rPr>
                <w:rFonts w:eastAsia="Times New Roman"/>
                <w:szCs w:val="24"/>
              </w:rPr>
            </w:pPr>
            <w:r w:rsidRPr="00795CB6">
              <w:rPr>
                <w:rFonts w:eastAsia="Times New Roman"/>
                <w:szCs w:val="24"/>
              </w:rPr>
              <w:t>Tel. +370 698 03</w:t>
            </w:r>
            <w:r w:rsidR="00877443" w:rsidRPr="00795CB6">
              <w:rPr>
                <w:rFonts w:eastAsia="Times New Roman"/>
                <w:szCs w:val="24"/>
              </w:rPr>
              <w:t xml:space="preserve"> </w:t>
            </w:r>
            <w:r w:rsidRPr="00795CB6">
              <w:rPr>
                <w:rFonts w:eastAsia="Times New Roman"/>
                <w:szCs w:val="24"/>
              </w:rPr>
              <w:t>800</w:t>
            </w:r>
          </w:p>
          <w:p w14:paraId="24811AFE" w14:textId="77777777" w:rsidR="00BB5136" w:rsidRPr="00795CB6" w:rsidRDefault="00BB5136" w:rsidP="002D566C">
            <w:pPr>
              <w:spacing w:after="0" w:line="240" w:lineRule="auto"/>
              <w:rPr>
                <w:rFonts w:ascii="TimesLT" w:eastAsia="Times New Roman" w:hAnsi="TimesLT"/>
                <w:bCs/>
                <w:szCs w:val="20"/>
              </w:rPr>
            </w:pPr>
            <w:r w:rsidRPr="00795CB6">
              <w:rPr>
                <w:rFonts w:ascii="TimesLT" w:eastAsia="Times New Roman" w:hAnsi="TimesLT"/>
                <w:szCs w:val="20"/>
              </w:rPr>
              <w:t xml:space="preserve">El. p. </w:t>
            </w:r>
            <w:hyperlink r:id="rId14" w:history="1">
              <w:r w:rsidR="006D35AB" w:rsidRPr="00795CB6">
                <w:rPr>
                  <w:rStyle w:val="Hipersaitas"/>
                  <w:rFonts w:ascii="TimesLT" w:eastAsia="Times New Roman" w:hAnsi="TimesLT"/>
                  <w:szCs w:val="20"/>
                </w:rPr>
                <w:t>info@dangucentras.lt</w:t>
              </w:r>
            </w:hyperlink>
            <w:r w:rsidR="006D35AB" w:rsidRPr="00795CB6">
              <w:rPr>
                <w:rFonts w:ascii="TimesLT" w:eastAsia="Times New Roman" w:hAnsi="TimesLT"/>
                <w:szCs w:val="20"/>
              </w:rPr>
              <w:t xml:space="preserve"> </w:t>
            </w:r>
          </w:p>
          <w:p w14:paraId="15580124" w14:textId="77777777" w:rsidR="00F26B8F" w:rsidRDefault="00F26B8F" w:rsidP="002D566C">
            <w:pPr>
              <w:spacing w:after="0" w:line="240" w:lineRule="auto"/>
              <w:rPr>
                <w:rFonts w:ascii="TimesLT" w:eastAsia="Times New Roman" w:hAnsi="TimesLT"/>
                <w:bCs/>
                <w:szCs w:val="20"/>
              </w:rPr>
            </w:pPr>
          </w:p>
          <w:p w14:paraId="24811AFF" w14:textId="0634095E" w:rsidR="00BB5136" w:rsidRPr="00795CB6" w:rsidRDefault="00840500" w:rsidP="002D566C">
            <w:pPr>
              <w:spacing w:after="0" w:line="240" w:lineRule="auto"/>
              <w:rPr>
                <w:rFonts w:ascii="TimesLT" w:eastAsia="Times New Roman" w:hAnsi="TimesLT"/>
                <w:bCs/>
                <w:szCs w:val="20"/>
              </w:rPr>
            </w:pPr>
            <w:r w:rsidRPr="00795CB6">
              <w:rPr>
                <w:rFonts w:ascii="TimesLT" w:eastAsia="Times New Roman" w:hAnsi="TimesLT"/>
                <w:bCs/>
                <w:szCs w:val="20"/>
              </w:rPr>
              <w:t>Direktorius</w:t>
            </w:r>
          </w:p>
          <w:p w14:paraId="24811B00" w14:textId="77777777" w:rsidR="00840500" w:rsidRPr="00795CB6" w:rsidRDefault="00840500" w:rsidP="002D566C">
            <w:pPr>
              <w:spacing w:after="0" w:line="240" w:lineRule="auto"/>
              <w:rPr>
                <w:rFonts w:eastAsia="Times New Roman"/>
                <w:szCs w:val="24"/>
              </w:rPr>
            </w:pPr>
            <w:r w:rsidRPr="00795CB6">
              <w:rPr>
                <w:rFonts w:eastAsia="Times New Roman"/>
                <w:szCs w:val="24"/>
              </w:rPr>
              <w:t>Robertas Pliupelis</w:t>
            </w:r>
          </w:p>
          <w:p w14:paraId="24811B01" w14:textId="77777777" w:rsidR="00840500" w:rsidRPr="00795CB6" w:rsidRDefault="00840500" w:rsidP="002D566C">
            <w:pPr>
              <w:spacing w:after="0" w:line="240" w:lineRule="auto"/>
              <w:rPr>
                <w:rFonts w:eastAsia="Times New Roman"/>
                <w:szCs w:val="24"/>
              </w:rPr>
            </w:pPr>
          </w:p>
          <w:p w14:paraId="24811B02" w14:textId="26405E4D" w:rsidR="00840500" w:rsidRPr="00795CB6" w:rsidRDefault="00877443" w:rsidP="002D566C">
            <w:pPr>
              <w:spacing w:after="0" w:line="240" w:lineRule="auto"/>
              <w:rPr>
                <w:rFonts w:eastAsia="Times New Roman"/>
                <w:szCs w:val="24"/>
              </w:rPr>
            </w:pPr>
            <w:r w:rsidRPr="00795CB6">
              <w:rPr>
                <w:rFonts w:eastAsia="Times New Roman"/>
                <w:szCs w:val="24"/>
              </w:rPr>
              <w:t>______________</w:t>
            </w:r>
          </w:p>
          <w:p w14:paraId="24811B03" w14:textId="77777777" w:rsidR="00BB5136" w:rsidRPr="00795CB6" w:rsidRDefault="00BB5136" w:rsidP="002D566C">
            <w:pPr>
              <w:spacing w:after="0" w:line="240" w:lineRule="auto"/>
              <w:rPr>
                <w:rFonts w:ascii="TimesLT" w:eastAsia="Times New Roman" w:hAnsi="TimesLT"/>
                <w:szCs w:val="20"/>
              </w:rPr>
            </w:pPr>
            <w:r w:rsidRPr="00795CB6">
              <w:rPr>
                <w:rFonts w:ascii="TimesLT" w:eastAsia="Times New Roman" w:hAnsi="TimesLT"/>
                <w:szCs w:val="20"/>
              </w:rPr>
              <w:t xml:space="preserve">       (parašas)</w:t>
            </w:r>
          </w:p>
          <w:p w14:paraId="24811B04" w14:textId="77777777" w:rsidR="00BB5136" w:rsidRPr="00795CB6" w:rsidRDefault="00BB5136" w:rsidP="002D566C">
            <w:pPr>
              <w:spacing w:after="0" w:line="240" w:lineRule="auto"/>
              <w:rPr>
                <w:rFonts w:ascii="TimesLT" w:eastAsia="Times New Roman" w:hAnsi="TimesLT"/>
                <w:b/>
                <w:szCs w:val="20"/>
              </w:rPr>
            </w:pPr>
            <w:r w:rsidRPr="00795CB6">
              <w:rPr>
                <w:rFonts w:ascii="TimesLT" w:eastAsia="Times New Roman" w:hAnsi="TimesLT"/>
                <w:szCs w:val="20"/>
              </w:rPr>
              <w:t xml:space="preserve">         A.V.</w:t>
            </w:r>
          </w:p>
        </w:tc>
      </w:tr>
    </w:tbl>
    <w:p w14:paraId="24811B06" w14:textId="77777777" w:rsidR="00CA0D69" w:rsidRPr="00795CB6" w:rsidRDefault="00CA0D69"/>
    <w:sectPr w:rsidR="00CA0D69" w:rsidRPr="00795CB6" w:rsidSect="00F26B8F">
      <w:headerReference w:type="default" r:id="rId15"/>
      <w:pgSz w:w="11906" w:h="16838" w:code="9"/>
      <w:pgMar w:top="1135" w:right="567" w:bottom="851"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E35FA" w14:textId="77777777" w:rsidR="00DC4D58" w:rsidRDefault="00DC4D58" w:rsidP="00F26B8F">
      <w:pPr>
        <w:spacing w:after="0" w:line="240" w:lineRule="auto"/>
      </w:pPr>
      <w:r>
        <w:separator/>
      </w:r>
    </w:p>
  </w:endnote>
  <w:endnote w:type="continuationSeparator" w:id="0">
    <w:p w14:paraId="259BC1B9" w14:textId="77777777" w:rsidR="00DC4D58" w:rsidRDefault="00DC4D58" w:rsidP="00F2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emonas">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71A9F" w14:textId="77777777" w:rsidR="00DC4D58" w:rsidRDefault="00DC4D58" w:rsidP="00F26B8F">
      <w:pPr>
        <w:spacing w:after="0" w:line="240" w:lineRule="auto"/>
      </w:pPr>
      <w:r>
        <w:separator/>
      </w:r>
    </w:p>
  </w:footnote>
  <w:footnote w:type="continuationSeparator" w:id="0">
    <w:p w14:paraId="785FE234" w14:textId="77777777" w:rsidR="00DC4D58" w:rsidRDefault="00DC4D58" w:rsidP="00F2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82B46" w14:textId="77777777" w:rsidR="00F26B8F" w:rsidRDefault="00F26B8F" w:rsidP="00F26B8F">
    <w:pPr>
      <w:tabs>
        <w:tab w:val="left" w:pos="1134"/>
      </w:tabs>
      <w:spacing w:after="0" w:line="240" w:lineRule="auto"/>
      <w:rPr>
        <w:sz w:val="20"/>
        <w:szCs w:val="20"/>
      </w:rPr>
    </w:pPr>
  </w:p>
  <w:p w14:paraId="71055B69" w14:textId="6B1F1D69" w:rsidR="00F26B8F" w:rsidRPr="00F26B8F" w:rsidRDefault="00F26B8F" w:rsidP="00F26B8F">
    <w:pPr>
      <w:tabs>
        <w:tab w:val="left" w:pos="1134"/>
      </w:tabs>
      <w:spacing w:after="0" w:line="240" w:lineRule="auto"/>
      <w:rPr>
        <w:sz w:val="20"/>
        <w:szCs w:val="20"/>
      </w:rPr>
    </w:pPr>
    <w:r w:rsidRPr="00F26B8F">
      <w:rPr>
        <w:sz w:val="20"/>
        <w:szCs w:val="20"/>
      </w:rPr>
      <w:t>Projektas bendrai finansuojamas Sporto rėmimo fondo lėšomis, kurį administruoja Švietimo mainų paramos fondas</w:t>
    </w:r>
  </w:p>
  <w:p w14:paraId="1B8015A8" w14:textId="77777777" w:rsidR="00F26B8F" w:rsidRDefault="00F26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7345226">
    <w:abstractNumId w:val="3"/>
  </w:num>
  <w:num w:numId="2" w16cid:durableId="24643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933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03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36"/>
    <w:rsid w:val="00034748"/>
    <w:rsid w:val="00052301"/>
    <w:rsid w:val="00057665"/>
    <w:rsid w:val="00072748"/>
    <w:rsid w:val="000749B2"/>
    <w:rsid w:val="00076FB6"/>
    <w:rsid w:val="00086E2D"/>
    <w:rsid w:val="000A23BE"/>
    <w:rsid w:val="000D5BCC"/>
    <w:rsid w:val="000F07A1"/>
    <w:rsid w:val="00103F21"/>
    <w:rsid w:val="00104E52"/>
    <w:rsid w:val="00104ECA"/>
    <w:rsid w:val="0011342B"/>
    <w:rsid w:val="00126339"/>
    <w:rsid w:val="0013537E"/>
    <w:rsid w:val="001354F8"/>
    <w:rsid w:val="00140153"/>
    <w:rsid w:val="00170FEB"/>
    <w:rsid w:val="001855D9"/>
    <w:rsid w:val="0019055B"/>
    <w:rsid w:val="001A089D"/>
    <w:rsid w:val="001B03F4"/>
    <w:rsid w:val="001C2518"/>
    <w:rsid w:val="001C3E93"/>
    <w:rsid w:val="001C62ED"/>
    <w:rsid w:val="001C7FCF"/>
    <w:rsid w:val="001F5B3F"/>
    <w:rsid w:val="0020514F"/>
    <w:rsid w:val="0021097F"/>
    <w:rsid w:val="00210E60"/>
    <w:rsid w:val="00224672"/>
    <w:rsid w:val="00226F30"/>
    <w:rsid w:val="00231E50"/>
    <w:rsid w:val="00237EF8"/>
    <w:rsid w:val="0024101E"/>
    <w:rsid w:val="00247A53"/>
    <w:rsid w:val="00260882"/>
    <w:rsid w:val="00267890"/>
    <w:rsid w:val="002742E2"/>
    <w:rsid w:val="00290235"/>
    <w:rsid w:val="002A36F5"/>
    <w:rsid w:val="002A4D66"/>
    <w:rsid w:val="002B37FC"/>
    <w:rsid w:val="002B4366"/>
    <w:rsid w:val="002B6704"/>
    <w:rsid w:val="002D1319"/>
    <w:rsid w:val="002D2B01"/>
    <w:rsid w:val="002D2D80"/>
    <w:rsid w:val="002D566C"/>
    <w:rsid w:val="002D5A71"/>
    <w:rsid w:val="002E3070"/>
    <w:rsid w:val="002E47B9"/>
    <w:rsid w:val="002F38DF"/>
    <w:rsid w:val="0031635A"/>
    <w:rsid w:val="00325719"/>
    <w:rsid w:val="00343276"/>
    <w:rsid w:val="003465EF"/>
    <w:rsid w:val="00347215"/>
    <w:rsid w:val="00347488"/>
    <w:rsid w:val="00350389"/>
    <w:rsid w:val="003507D7"/>
    <w:rsid w:val="003512B6"/>
    <w:rsid w:val="0035355E"/>
    <w:rsid w:val="00366E4F"/>
    <w:rsid w:val="00373346"/>
    <w:rsid w:val="00374873"/>
    <w:rsid w:val="00374979"/>
    <w:rsid w:val="00377C30"/>
    <w:rsid w:val="00385AFF"/>
    <w:rsid w:val="003A2FE2"/>
    <w:rsid w:val="003C0861"/>
    <w:rsid w:val="003C1297"/>
    <w:rsid w:val="003D6682"/>
    <w:rsid w:val="003D7053"/>
    <w:rsid w:val="003F622E"/>
    <w:rsid w:val="00410F11"/>
    <w:rsid w:val="00413286"/>
    <w:rsid w:val="00441495"/>
    <w:rsid w:val="00451640"/>
    <w:rsid w:val="00451E6F"/>
    <w:rsid w:val="0046647C"/>
    <w:rsid w:val="004A1234"/>
    <w:rsid w:val="004C2E14"/>
    <w:rsid w:val="004C750E"/>
    <w:rsid w:val="004D249E"/>
    <w:rsid w:val="004D63F6"/>
    <w:rsid w:val="004E3E9D"/>
    <w:rsid w:val="004E538F"/>
    <w:rsid w:val="004F49B7"/>
    <w:rsid w:val="00504B18"/>
    <w:rsid w:val="0051396E"/>
    <w:rsid w:val="005156B1"/>
    <w:rsid w:val="00533764"/>
    <w:rsid w:val="0053776A"/>
    <w:rsid w:val="00550A62"/>
    <w:rsid w:val="0056161C"/>
    <w:rsid w:val="00567932"/>
    <w:rsid w:val="00593DD8"/>
    <w:rsid w:val="005A77F3"/>
    <w:rsid w:val="005B3789"/>
    <w:rsid w:val="005D5C6F"/>
    <w:rsid w:val="005D6C74"/>
    <w:rsid w:val="005F56F7"/>
    <w:rsid w:val="00601104"/>
    <w:rsid w:val="00604070"/>
    <w:rsid w:val="00624550"/>
    <w:rsid w:val="00636E60"/>
    <w:rsid w:val="00643C60"/>
    <w:rsid w:val="006637C5"/>
    <w:rsid w:val="00685514"/>
    <w:rsid w:val="00687776"/>
    <w:rsid w:val="00695BEE"/>
    <w:rsid w:val="006A3695"/>
    <w:rsid w:val="006A389A"/>
    <w:rsid w:val="006A5CD6"/>
    <w:rsid w:val="006A5DBA"/>
    <w:rsid w:val="006C0132"/>
    <w:rsid w:val="006C3184"/>
    <w:rsid w:val="006C7297"/>
    <w:rsid w:val="006D35AB"/>
    <w:rsid w:val="006E0CC8"/>
    <w:rsid w:val="00720D2A"/>
    <w:rsid w:val="00721AFF"/>
    <w:rsid w:val="00727808"/>
    <w:rsid w:val="00731986"/>
    <w:rsid w:val="00741561"/>
    <w:rsid w:val="0074273B"/>
    <w:rsid w:val="00750A95"/>
    <w:rsid w:val="0076727C"/>
    <w:rsid w:val="00777779"/>
    <w:rsid w:val="00795CB6"/>
    <w:rsid w:val="0079724B"/>
    <w:rsid w:val="007A2880"/>
    <w:rsid w:val="007B0469"/>
    <w:rsid w:val="007B49A2"/>
    <w:rsid w:val="007C47E7"/>
    <w:rsid w:val="007D51CC"/>
    <w:rsid w:val="007E5920"/>
    <w:rsid w:val="007F76A7"/>
    <w:rsid w:val="007F7D29"/>
    <w:rsid w:val="00810B22"/>
    <w:rsid w:val="00811091"/>
    <w:rsid w:val="00813765"/>
    <w:rsid w:val="00840500"/>
    <w:rsid w:val="00846F0B"/>
    <w:rsid w:val="008670D7"/>
    <w:rsid w:val="00877443"/>
    <w:rsid w:val="00895DDF"/>
    <w:rsid w:val="008D48AC"/>
    <w:rsid w:val="008D59CA"/>
    <w:rsid w:val="008D71E6"/>
    <w:rsid w:val="008E3B3A"/>
    <w:rsid w:val="008F127A"/>
    <w:rsid w:val="00914D7E"/>
    <w:rsid w:val="00921E80"/>
    <w:rsid w:val="009546F0"/>
    <w:rsid w:val="00966985"/>
    <w:rsid w:val="00973D9F"/>
    <w:rsid w:val="00977A60"/>
    <w:rsid w:val="009866F3"/>
    <w:rsid w:val="00987E22"/>
    <w:rsid w:val="0099516C"/>
    <w:rsid w:val="009A2EDF"/>
    <w:rsid w:val="009C4555"/>
    <w:rsid w:val="009C60E6"/>
    <w:rsid w:val="009E1C53"/>
    <w:rsid w:val="009E5F8E"/>
    <w:rsid w:val="009E7B93"/>
    <w:rsid w:val="009F19A5"/>
    <w:rsid w:val="009F4F09"/>
    <w:rsid w:val="00A07D2A"/>
    <w:rsid w:val="00A242A6"/>
    <w:rsid w:val="00A249AA"/>
    <w:rsid w:val="00A348EA"/>
    <w:rsid w:val="00A50467"/>
    <w:rsid w:val="00A51590"/>
    <w:rsid w:val="00A6379F"/>
    <w:rsid w:val="00A65FBE"/>
    <w:rsid w:val="00A86219"/>
    <w:rsid w:val="00A86321"/>
    <w:rsid w:val="00A87D30"/>
    <w:rsid w:val="00A94267"/>
    <w:rsid w:val="00AA2582"/>
    <w:rsid w:val="00AA5311"/>
    <w:rsid w:val="00AB4351"/>
    <w:rsid w:val="00AB5BE5"/>
    <w:rsid w:val="00AC724E"/>
    <w:rsid w:val="00AD27A2"/>
    <w:rsid w:val="00AD5774"/>
    <w:rsid w:val="00AD5E5B"/>
    <w:rsid w:val="00AE159D"/>
    <w:rsid w:val="00AE2837"/>
    <w:rsid w:val="00B01173"/>
    <w:rsid w:val="00B0160C"/>
    <w:rsid w:val="00B02DFF"/>
    <w:rsid w:val="00B172EA"/>
    <w:rsid w:val="00B37BC1"/>
    <w:rsid w:val="00B407B6"/>
    <w:rsid w:val="00B55E13"/>
    <w:rsid w:val="00B5783E"/>
    <w:rsid w:val="00B71903"/>
    <w:rsid w:val="00B75543"/>
    <w:rsid w:val="00B83E44"/>
    <w:rsid w:val="00B840C8"/>
    <w:rsid w:val="00B84CBB"/>
    <w:rsid w:val="00B86281"/>
    <w:rsid w:val="00B95411"/>
    <w:rsid w:val="00BB28E9"/>
    <w:rsid w:val="00BB5136"/>
    <w:rsid w:val="00BD15D1"/>
    <w:rsid w:val="00BD5EBB"/>
    <w:rsid w:val="00BE0B25"/>
    <w:rsid w:val="00C12851"/>
    <w:rsid w:val="00C6305A"/>
    <w:rsid w:val="00C7278A"/>
    <w:rsid w:val="00C72F5F"/>
    <w:rsid w:val="00C80A9A"/>
    <w:rsid w:val="00CA0D69"/>
    <w:rsid w:val="00CA23AA"/>
    <w:rsid w:val="00CA7B18"/>
    <w:rsid w:val="00CB20BC"/>
    <w:rsid w:val="00CD2D13"/>
    <w:rsid w:val="00CE5E36"/>
    <w:rsid w:val="00CF0B2D"/>
    <w:rsid w:val="00CF6916"/>
    <w:rsid w:val="00CF7136"/>
    <w:rsid w:val="00CF7607"/>
    <w:rsid w:val="00D0106B"/>
    <w:rsid w:val="00D23189"/>
    <w:rsid w:val="00D24136"/>
    <w:rsid w:val="00D2545D"/>
    <w:rsid w:val="00D32715"/>
    <w:rsid w:val="00D66B9A"/>
    <w:rsid w:val="00D74EAC"/>
    <w:rsid w:val="00D9214C"/>
    <w:rsid w:val="00D9511F"/>
    <w:rsid w:val="00D97AFD"/>
    <w:rsid w:val="00DC4D58"/>
    <w:rsid w:val="00DC57EC"/>
    <w:rsid w:val="00E144F7"/>
    <w:rsid w:val="00E22AC7"/>
    <w:rsid w:val="00E26603"/>
    <w:rsid w:val="00E30151"/>
    <w:rsid w:val="00E413B8"/>
    <w:rsid w:val="00E42D8F"/>
    <w:rsid w:val="00E42F32"/>
    <w:rsid w:val="00E514EE"/>
    <w:rsid w:val="00E53132"/>
    <w:rsid w:val="00E55167"/>
    <w:rsid w:val="00E5696F"/>
    <w:rsid w:val="00E6761A"/>
    <w:rsid w:val="00E8231F"/>
    <w:rsid w:val="00E876E4"/>
    <w:rsid w:val="00EC1F5D"/>
    <w:rsid w:val="00EE2C62"/>
    <w:rsid w:val="00EF2D9C"/>
    <w:rsid w:val="00EF68F7"/>
    <w:rsid w:val="00F05CEB"/>
    <w:rsid w:val="00F12F99"/>
    <w:rsid w:val="00F16551"/>
    <w:rsid w:val="00F170F2"/>
    <w:rsid w:val="00F246D4"/>
    <w:rsid w:val="00F2485B"/>
    <w:rsid w:val="00F26B8F"/>
    <w:rsid w:val="00F40A28"/>
    <w:rsid w:val="00F40F2B"/>
    <w:rsid w:val="00F43D2A"/>
    <w:rsid w:val="00F449B9"/>
    <w:rsid w:val="00F45E28"/>
    <w:rsid w:val="00F46657"/>
    <w:rsid w:val="00F57CA5"/>
    <w:rsid w:val="00F66231"/>
    <w:rsid w:val="00F852D3"/>
    <w:rsid w:val="00F9445F"/>
    <w:rsid w:val="00FA2753"/>
    <w:rsid w:val="00FA4CF2"/>
    <w:rsid w:val="00FA7CE5"/>
    <w:rsid w:val="00FB744D"/>
    <w:rsid w:val="00FC4CA9"/>
    <w:rsid w:val="00FD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19FC"/>
  <w15:docId w15:val="{F1F15DBB-ADE8-4477-A126-C5BD5322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val="lt-LT"/>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uiPriority w:val="99"/>
    <w:unhideWhenUsed/>
    <w:rsid w:val="001855D9"/>
    <w:rPr>
      <w:color w:val="0000FF"/>
      <w:u w:val="single"/>
    </w:rPr>
  </w:style>
  <w:style w:type="paragraph" w:styleId="Sraopastraipa">
    <w:name w:val="List Paragraph"/>
    <w:basedOn w:val="prastasis"/>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character" w:styleId="Neapdorotaspaminjimas">
    <w:name w:val="Unresolved Mention"/>
    <w:basedOn w:val="Numatytasispastraiposriftas"/>
    <w:uiPriority w:val="99"/>
    <w:semiHidden/>
    <w:unhideWhenUsed/>
    <w:rsid w:val="00F26B8F"/>
    <w:rPr>
      <w:color w:val="605E5C"/>
      <w:shd w:val="clear" w:color="auto" w:fill="E1DFDD"/>
    </w:rPr>
  </w:style>
  <w:style w:type="paragraph" w:styleId="Antrats">
    <w:name w:val="header"/>
    <w:basedOn w:val="prastasis"/>
    <w:link w:val="AntratsDiagrama"/>
    <w:uiPriority w:val="99"/>
    <w:unhideWhenUsed/>
    <w:rsid w:val="00F26B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6B8F"/>
    <w:rPr>
      <w:rFonts w:ascii="Times New Roman" w:hAnsi="Times New Roman"/>
      <w:sz w:val="24"/>
      <w:szCs w:val="22"/>
      <w:lang w:val="lt-LT"/>
    </w:rPr>
  </w:style>
  <w:style w:type="paragraph" w:styleId="Porat">
    <w:name w:val="footer"/>
    <w:basedOn w:val="prastasis"/>
    <w:link w:val="PoratDiagrama"/>
    <w:uiPriority w:val="99"/>
    <w:unhideWhenUsed/>
    <w:rsid w:val="00F26B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6B8F"/>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vivaldybe@post.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angucentr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acioniene@rokiski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mailto:info@dang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34E1D-164C-4EE1-A9C1-3E8F1E8F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10</Pages>
  <Words>22497</Words>
  <Characters>12824</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35251</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4063315</vt:i4>
      </vt:variant>
      <vt:variant>
        <vt:i4>6</vt:i4>
      </vt:variant>
      <vt:variant>
        <vt:i4>0</vt:i4>
      </vt:variant>
      <vt:variant>
        <vt:i4>5</vt:i4>
      </vt:variant>
      <vt:variant>
        <vt:lpwstr>mailto:savivaldybe@post.rokiskis.lt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Justina Balaišienė</cp:lastModifiedBy>
  <cp:revision>4</cp:revision>
  <cp:lastPrinted>2022-10-18T07:42:00Z</cp:lastPrinted>
  <dcterms:created xsi:type="dcterms:W3CDTF">2024-09-18T11:03:00Z</dcterms:created>
  <dcterms:modified xsi:type="dcterms:W3CDTF">2024-09-26T06:50:00Z</dcterms:modified>
</cp:coreProperties>
</file>