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FB67B4" w14:textId="1302F517" w:rsidR="002527A0" w:rsidRPr="002527A0" w:rsidRDefault="002527A0" w:rsidP="002527A0">
      <w:pPr>
        <w:keepNext/>
        <w:tabs>
          <w:tab w:val="left" w:pos="567"/>
        </w:tabs>
        <w:suppressAutoHyphens/>
        <w:spacing w:after="0"/>
        <w:ind w:left="567" w:hanging="567"/>
        <w:jc w:val="center"/>
        <w:rPr>
          <w:rFonts w:eastAsia="Lucida Sans Unicode"/>
          <w:b/>
          <w:bCs/>
          <w:caps/>
          <w:szCs w:val="24"/>
          <w:lang w:eastAsia="ar-SA"/>
        </w:rPr>
      </w:pPr>
      <w:bookmarkStart w:id="0" w:name="_Hlk507858313"/>
      <w:r w:rsidRPr="002527A0">
        <w:rPr>
          <w:rFonts w:eastAsia="Lucida Sans Unicode"/>
          <w:b/>
          <w:bCs/>
          <w:caps/>
          <w:szCs w:val="24"/>
          <w:lang w:eastAsia="ar-SA"/>
        </w:rPr>
        <w:t xml:space="preserve">PASLAUGŲ VIEŠOJO PIRKIMO-PARDAVIMO SUTARTIS NR. </w:t>
      </w:r>
      <w:sdt>
        <w:sdtPr>
          <w:rPr>
            <w:rFonts w:eastAsia="Lucida Sans Unicode"/>
            <w:b/>
            <w:bCs/>
            <w:caps/>
            <w:szCs w:val="24"/>
            <w:lang w:eastAsia="ar-SA"/>
          </w:rPr>
          <w:alias w:val="Sutarties numeris"/>
          <w:tag w:val="Sutarties numeris"/>
          <w:id w:val="149424428"/>
          <w:placeholder>
            <w:docPart w:val="42EEF9F618444317A735F269BBD9093B"/>
          </w:placeholder>
        </w:sdtPr>
        <w:sdtContent>
          <w:r w:rsidRPr="002527A0">
            <w:rPr>
              <w:rFonts w:eastAsia="Lucida Sans Unicode"/>
              <w:b/>
              <w:bCs/>
              <w:caps/>
              <w:szCs w:val="24"/>
              <w:lang w:eastAsia="ar-SA"/>
            </w:rPr>
            <w:t>________</w:t>
          </w:r>
        </w:sdtContent>
      </w:sdt>
    </w:p>
    <w:p w14:paraId="43C6220F" w14:textId="77777777" w:rsidR="002527A0" w:rsidRPr="002527A0" w:rsidRDefault="002527A0" w:rsidP="002527A0">
      <w:pPr>
        <w:spacing w:after="0"/>
        <w:rPr>
          <w:szCs w:val="24"/>
          <w:lang w:eastAsia="ar-SA"/>
        </w:rPr>
      </w:pPr>
    </w:p>
    <w:bookmarkStart w:id="1" w:name="_Hlk507860587" w:displacedByCustomXml="next"/>
    <w:sdt>
      <w:sdtPr>
        <w:rPr>
          <w:rFonts w:eastAsia="Calibri"/>
          <w:b/>
          <w:szCs w:val="24"/>
        </w:rPr>
        <w:alias w:val="PASLAUGŲ PAVADINIMAS"/>
        <w:tag w:val="PASLAUGŲ PAVADINIMAS"/>
        <w:id w:val="-1470583591"/>
        <w:placeholder>
          <w:docPart w:val="0F5C30CBB5E14B1D869A973A4B7C1D5B"/>
        </w:placeholder>
      </w:sdtPr>
      <w:sdtEndPr>
        <w:rPr>
          <w:b w:val="0"/>
          <w:bCs/>
          <w:lang w:eastAsia="ar-SA"/>
        </w:rPr>
      </w:sdtEndPr>
      <w:sdtContent>
        <w:p w14:paraId="23155FBC" w14:textId="532F8435" w:rsidR="002527A0" w:rsidRPr="002527A0" w:rsidRDefault="00DD25C8" w:rsidP="002527A0">
          <w:pPr>
            <w:spacing w:after="0" w:line="259" w:lineRule="auto"/>
            <w:jc w:val="center"/>
            <w:rPr>
              <w:rFonts w:eastAsia="Calibri"/>
              <w:bCs/>
              <w:szCs w:val="24"/>
              <w:lang w:eastAsia="ar-SA"/>
            </w:rPr>
          </w:pPr>
          <w:r w:rsidRPr="00DD25C8">
            <w:rPr>
              <w:rFonts w:eastAsia="Calibri"/>
              <w:b/>
              <w:szCs w:val="24"/>
            </w:rPr>
            <w:t>(PU-12730/24) ARCHYVINIŲ DOKUMENTŲ NAIKINIMO PASLAUGOS</w:t>
          </w:r>
        </w:p>
      </w:sdtContent>
    </w:sdt>
    <w:bookmarkEnd w:id="1" w:displacedByCustomXml="next"/>
    <w:sdt>
      <w:sdtPr>
        <w:rPr>
          <w:rFonts w:eastAsia="Calibri"/>
          <w:szCs w:val="24"/>
          <w:lang w:val="en-US" w:eastAsia="ar-SA"/>
        </w:rPr>
        <w:id w:val="1456911596"/>
        <w:placeholder>
          <w:docPart w:val="DefaultPlaceholder_-1854013440"/>
        </w:placeholder>
      </w:sdtPr>
      <w:sdtContent>
        <w:p w14:paraId="06067150" w14:textId="4196094B" w:rsidR="002527A0" w:rsidRPr="00C71DA7" w:rsidRDefault="00C52798" w:rsidP="002527A0">
          <w:pPr>
            <w:spacing w:after="0" w:line="259" w:lineRule="auto"/>
            <w:jc w:val="center"/>
            <w:rPr>
              <w:rFonts w:eastAsia="Calibri"/>
              <w:szCs w:val="24"/>
              <w:lang w:eastAsia="ar-SA"/>
            </w:rPr>
          </w:pPr>
          <w:r w:rsidRPr="00C71DA7">
            <w:rPr>
              <w:rFonts w:eastAsia="Calibri"/>
              <w:szCs w:val="24"/>
              <w:lang w:eastAsia="ar-SA"/>
            </w:rPr>
            <w:t>202</w:t>
          </w:r>
          <w:r>
            <w:rPr>
              <w:rFonts w:eastAsia="Calibri"/>
              <w:szCs w:val="24"/>
              <w:lang w:eastAsia="ar-SA"/>
            </w:rPr>
            <w:t>4</w:t>
          </w:r>
          <w:r w:rsidRPr="00C71DA7">
            <w:rPr>
              <w:rFonts w:eastAsia="Calibri"/>
              <w:szCs w:val="24"/>
              <w:lang w:eastAsia="ar-SA"/>
            </w:rPr>
            <w:t xml:space="preserve"> </w:t>
          </w:r>
          <w:r w:rsidR="002527A0" w:rsidRPr="00C71DA7">
            <w:rPr>
              <w:rFonts w:eastAsia="Calibri"/>
              <w:szCs w:val="24"/>
              <w:lang w:eastAsia="ar-SA"/>
            </w:rPr>
            <w:t xml:space="preserve">m.  </w:t>
          </w:r>
          <w:sdt>
            <w:sdtPr>
              <w:rPr>
                <w:rFonts w:eastAsia="Calibri"/>
                <w:szCs w:val="24"/>
              </w:rPr>
              <w:alias w:val="Sutarties data"/>
              <w:tag w:val="Sutarties data"/>
              <w:id w:val="638930369"/>
              <w:placeholder>
                <w:docPart w:val="7E8D6C82726041B49A43D53B4CC83E65"/>
              </w:placeholder>
            </w:sdtPr>
            <w:sdtEndPr>
              <w:rPr>
                <w:lang w:val="en-US" w:eastAsia="ar-SA"/>
              </w:rPr>
            </w:sdtEndPr>
            <w:sdtContent>
              <w:bookmarkStart w:id="2" w:name="_Hlk507245820"/>
              <w:sdt>
                <w:sdtPr>
                  <w:rPr>
                    <w:rFonts w:eastAsia="Calibri"/>
                    <w:szCs w:val="24"/>
                    <w:u w:val="single"/>
                  </w:rPr>
                  <w:alias w:val="Sutarties data"/>
                  <w:tag w:val="Sutarties data"/>
                  <w:id w:val="1689793991"/>
                  <w:placeholder>
                    <w:docPart w:val="37B0AAF610764E5B8DA77D6F38FB3D4F"/>
                  </w:placeholder>
                </w:sdtPr>
                <w:sdtContent>
                  <w:r w:rsidR="003739D4">
                    <w:rPr>
                      <w:rFonts w:eastAsia="Calibri"/>
                      <w:szCs w:val="24"/>
                      <w:u w:val="single"/>
                    </w:rPr>
                    <w:t>rugsėjo</w:t>
                  </w:r>
                  <w:r w:rsidR="002527A0" w:rsidRPr="002527A0">
                    <w:rPr>
                      <w:rFonts w:eastAsia="Calibri"/>
                      <w:szCs w:val="24"/>
                    </w:rPr>
                    <w:t>___</w:t>
                  </w:r>
                </w:sdtContent>
              </w:sdt>
              <w:bookmarkEnd w:id="2"/>
            </w:sdtContent>
          </w:sdt>
          <w:r w:rsidR="002527A0" w:rsidRPr="00C71DA7">
            <w:rPr>
              <w:rFonts w:eastAsia="Calibri"/>
              <w:szCs w:val="24"/>
              <w:lang w:eastAsia="ar-SA"/>
            </w:rPr>
            <w:t xml:space="preserve"> d.</w:t>
          </w:r>
        </w:p>
      </w:sdtContent>
    </w:sdt>
    <w:p w14:paraId="4035BE83" w14:textId="77777777" w:rsidR="002527A0" w:rsidRPr="002527A0" w:rsidRDefault="002527A0" w:rsidP="002527A0">
      <w:pPr>
        <w:tabs>
          <w:tab w:val="left" w:pos="709"/>
          <w:tab w:val="right" w:leader="underscore" w:pos="9356"/>
        </w:tabs>
        <w:spacing w:after="0" w:line="259" w:lineRule="auto"/>
        <w:jc w:val="center"/>
        <w:rPr>
          <w:rFonts w:eastAsia="Calibri"/>
          <w:szCs w:val="24"/>
        </w:rPr>
      </w:pPr>
      <w:r w:rsidRPr="002527A0">
        <w:rPr>
          <w:rFonts w:eastAsia="Calibri"/>
          <w:szCs w:val="24"/>
        </w:rPr>
        <w:t>Kaunas</w:t>
      </w:r>
    </w:p>
    <w:p w14:paraId="68DA871F" w14:textId="77777777" w:rsidR="002527A0" w:rsidRPr="002527A0" w:rsidRDefault="002527A0" w:rsidP="002527A0">
      <w:pPr>
        <w:tabs>
          <w:tab w:val="left" w:pos="567"/>
        </w:tabs>
        <w:spacing w:after="0"/>
        <w:ind w:left="567" w:hanging="567"/>
        <w:jc w:val="both"/>
        <w:rPr>
          <w:szCs w:val="24"/>
          <w:lang w:eastAsia="lt-LT"/>
        </w:rPr>
      </w:pPr>
    </w:p>
    <w:bookmarkEnd w:id="0"/>
    <w:p w14:paraId="227EA0CE" w14:textId="0094AC32" w:rsidR="002527A0" w:rsidRPr="002527A0" w:rsidRDefault="002527A0" w:rsidP="002527A0">
      <w:pPr>
        <w:snapToGrid w:val="0"/>
        <w:spacing w:after="0"/>
        <w:jc w:val="both"/>
        <w:rPr>
          <w:rFonts w:eastAsia="Calibri"/>
          <w:szCs w:val="24"/>
        </w:rPr>
      </w:pPr>
      <w:r w:rsidRPr="002527A0">
        <w:rPr>
          <w:rFonts w:eastAsia="Calibri"/>
          <w:b/>
          <w:bCs/>
          <w:szCs w:val="24"/>
        </w:rPr>
        <w:t>AB „Kelių priežiūra“</w:t>
      </w:r>
      <w:r w:rsidRPr="002527A0">
        <w:rPr>
          <w:rFonts w:eastAsia="Calibri"/>
          <w:szCs w:val="24"/>
        </w:rPr>
        <w:t xml:space="preserve">, buveinės adresas Savanorių pr. 321C, Kaunas 50120, juridinio asmens kodas 232112130, atstovaujama </w:t>
      </w:r>
      <w:sdt>
        <w:sdtPr>
          <w:rPr>
            <w:rFonts w:eastAsia="Calibri"/>
            <w:szCs w:val="24"/>
            <w:shd w:val="solid" w:color="FFFFFF" w:fill="FFFFFF"/>
          </w:rPr>
          <w:alias w:val="Vardas, pavardė, pareigos"/>
          <w:tag w:val="Vardas, pavardė, pareigos"/>
          <w:id w:val="1354389144"/>
          <w:placeholder>
            <w:docPart w:val="6DD1330D8D5B403989ED5255D9E5055C"/>
          </w:placeholder>
        </w:sdtPr>
        <w:sdtEndPr>
          <w:rPr>
            <w:shd w:val="clear" w:color="auto" w:fill="auto"/>
          </w:rPr>
        </w:sdtEndPr>
        <w:sdtContent>
          <w:bookmarkStart w:id="3" w:name="_Hlk178000646"/>
          <w:sdt>
            <w:sdtPr>
              <w:rPr>
                <w:rFonts w:eastAsia="Calibri"/>
                <w:szCs w:val="24"/>
              </w:rPr>
              <w:alias w:val="pareigos, vardas, pavardė"/>
              <w:tag w:val="pareigos, vardas, pavardė"/>
              <w:id w:val="-999504878"/>
              <w:placeholder>
                <w:docPart w:val="8D2CB3A6F9B74D9B826F22F059041516"/>
              </w:placeholder>
            </w:sdtPr>
            <w:sdtContent>
              <w:r w:rsidR="003739D4" w:rsidRPr="003739D4">
                <w:rPr>
                  <w:rFonts w:eastAsia="Calibri"/>
                  <w:szCs w:val="24"/>
                </w:rPr>
                <w:t>Biuro administravimo skyriaus vadov</w:t>
              </w:r>
              <w:r w:rsidR="003739D4">
                <w:rPr>
                  <w:rFonts w:eastAsia="Calibri"/>
                  <w:szCs w:val="24"/>
                </w:rPr>
                <w:t>ės Viktorijos Christauskaitės</w:t>
              </w:r>
            </w:sdtContent>
          </w:sdt>
          <w:bookmarkEnd w:id="3"/>
        </w:sdtContent>
      </w:sdt>
      <w:r w:rsidRPr="002527A0">
        <w:rPr>
          <w:rFonts w:eastAsia="Calibri"/>
          <w:szCs w:val="24"/>
        </w:rPr>
        <w:t>, veikiančio</w:t>
      </w:r>
      <w:r w:rsidR="00681D60">
        <w:rPr>
          <w:rFonts w:eastAsia="Calibri"/>
          <w:szCs w:val="24"/>
        </w:rPr>
        <w:t xml:space="preserve"> (-ios)</w:t>
      </w:r>
      <w:r w:rsidRPr="002527A0">
        <w:rPr>
          <w:rFonts w:eastAsia="Calibri"/>
          <w:szCs w:val="24"/>
        </w:rPr>
        <w:t xml:space="preserve"> pagal </w:t>
      </w:r>
      <w:sdt>
        <w:sdtPr>
          <w:rPr>
            <w:rFonts w:eastAsia="Arial Unicode MS"/>
            <w:szCs w:val="24"/>
          </w:rPr>
          <w:alias w:val="atstovavimo pagrindas"/>
          <w:tag w:val="atstovavimo pagrindas"/>
          <w:id w:val="-325521677"/>
          <w:placeholder>
            <w:docPart w:val="850428E84B654C908F967F2F6131BF3E"/>
          </w:placeholder>
        </w:sdtPr>
        <w:sdtContent>
          <w:r w:rsidR="00FE6C8F" w:rsidRPr="00FE6C8F">
            <w:rPr>
              <w:rFonts w:eastAsia="Arial Unicode MS"/>
              <w:szCs w:val="24"/>
            </w:rPr>
            <w:t>generalinio direktoriaus 2024-0</w:t>
          </w:r>
          <w:r w:rsidR="003739D4">
            <w:rPr>
              <w:rFonts w:eastAsia="Arial Unicode MS"/>
              <w:szCs w:val="24"/>
            </w:rPr>
            <w:t>5</w:t>
          </w:r>
          <w:r w:rsidR="00FE6C8F" w:rsidRPr="00FE6C8F">
            <w:rPr>
              <w:rFonts w:eastAsia="Arial Unicode MS"/>
              <w:szCs w:val="24"/>
            </w:rPr>
            <w:t>-</w:t>
          </w:r>
          <w:r w:rsidR="003739D4">
            <w:rPr>
              <w:rFonts w:eastAsia="Arial Unicode MS"/>
              <w:szCs w:val="24"/>
            </w:rPr>
            <w:t>15</w:t>
          </w:r>
          <w:r w:rsidR="00FE6C8F" w:rsidRPr="00FE6C8F">
            <w:rPr>
              <w:rFonts w:eastAsia="Arial Unicode MS"/>
              <w:szCs w:val="24"/>
            </w:rPr>
            <w:t xml:space="preserve"> įgaliojimą Nr. GG24-1</w:t>
          </w:r>
          <w:r w:rsidR="003739D4">
            <w:rPr>
              <w:rFonts w:eastAsia="Arial Unicode MS"/>
              <w:szCs w:val="24"/>
            </w:rPr>
            <w:t>19</w:t>
          </w:r>
        </w:sdtContent>
      </w:sdt>
      <w:r w:rsidRPr="002527A0">
        <w:rPr>
          <w:rFonts w:eastAsia="Calibri"/>
          <w:szCs w:val="24"/>
        </w:rPr>
        <w:t xml:space="preserve"> </w:t>
      </w:r>
      <w:r w:rsidRPr="002527A0">
        <w:rPr>
          <w:rFonts w:eastAsia="Arial Unicode MS"/>
          <w:spacing w:val="1"/>
          <w:szCs w:val="24"/>
        </w:rPr>
        <w:t xml:space="preserve">(toliau – </w:t>
      </w:r>
      <w:r w:rsidRPr="002527A0">
        <w:rPr>
          <w:rFonts w:eastAsia="Arial Unicode MS"/>
          <w:b/>
          <w:bCs/>
          <w:spacing w:val="1"/>
          <w:szCs w:val="24"/>
        </w:rPr>
        <w:t>Užsakovas</w:t>
      </w:r>
      <w:r w:rsidRPr="002527A0">
        <w:rPr>
          <w:rFonts w:eastAsia="Arial Unicode MS"/>
          <w:spacing w:val="1"/>
          <w:szCs w:val="24"/>
        </w:rPr>
        <w:t>),</w:t>
      </w:r>
    </w:p>
    <w:p w14:paraId="6EEBD1EE" w14:textId="77777777" w:rsidR="002527A0" w:rsidRPr="002527A0" w:rsidRDefault="002527A0" w:rsidP="002527A0">
      <w:pPr>
        <w:tabs>
          <w:tab w:val="left" w:pos="567"/>
          <w:tab w:val="left" w:pos="709"/>
          <w:tab w:val="left" w:pos="993"/>
        </w:tabs>
        <w:spacing w:after="0"/>
        <w:ind w:left="567" w:hanging="567"/>
        <w:jc w:val="both"/>
        <w:rPr>
          <w:rFonts w:eastAsia="Calibri"/>
          <w:szCs w:val="24"/>
        </w:rPr>
      </w:pPr>
      <w:r w:rsidRPr="002527A0">
        <w:rPr>
          <w:rFonts w:eastAsia="Calibri"/>
          <w:szCs w:val="24"/>
        </w:rPr>
        <w:t xml:space="preserve">ir </w:t>
      </w:r>
    </w:p>
    <w:bookmarkStart w:id="4" w:name="_Hlk31957007"/>
    <w:p w14:paraId="67E18228" w14:textId="3E390D0A" w:rsidR="002527A0" w:rsidRPr="00C71DA7" w:rsidRDefault="00000000" w:rsidP="002527A0">
      <w:pPr>
        <w:spacing w:after="0"/>
        <w:jc w:val="both"/>
        <w:rPr>
          <w:rFonts w:eastAsia="Arial Unicode MS"/>
          <w:szCs w:val="24"/>
          <w:lang w:val="pt-PT"/>
        </w:rPr>
      </w:pPr>
      <w:sdt>
        <w:sdtPr>
          <w:rPr>
            <w:rFonts w:eastAsia="Arial Unicode MS"/>
            <w:b/>
            <w:szCs w:val="20"/>
            <w:lang w:eastAsia="lt-LT"/>
          </w:rPr>
          <w:alias w:val="Paslaugų teikėjo pavadinimas"/>
          <w:tag w:val="Paslaugų teikėjo pavadinimas"/>
          <w:id w:val="1396711349"/>
          <w:placeholder>
            <w:docPart w:val="8C67437E1CEE4FE3814A43F27CA39B68"/>
          </w:placeholder>
        </w:sdtPr>
        <w:sdtEndPr>
          <w:rPr>
            <w:b w:val="0"/>
            <w:szCs w:val="24"/>
            <w:lang w:eastAsia="en-US"/>
          </w:rPr>
        </w:sdtEndPr>
        <w:sdtContent>
          <w:r w:rsidR="00FE6C8F">
            <w:rPr>
              <w:rFonts w:eastAsia="Arial Unicode MS"/>
              <w:b/>
              <w:szCs w:val="20"/>
              <w:lang w:eastAsia="lt-LT"/>
            </w:rPr>
            <w:t>UAB „</w:t>
          </w:r>
          <w:r w:rsidR="00FE6C8F" w:rsidRPr="00FE6C8F">
            <w:rPr>
              <w:rFonts w:eastAsia="Arial Unicode MS"/>
              <w:b/>
              <w:szCs w:val="20"/>
              <w:lang w:eastAsia="lt-LT"/>
            </w:rPr>
            <w:t>Archyvita</w:t>
          </w:r>
          <w:r w:rsidR="00FE6C8F">
            <w:rPr>
              <w:rFonts w:eastAsia="Arial Unicode MS"/>
              <w:b/>
              <w:szCs w:val="20"/>
              <w:lang w:eastAsia="lt-LT"/>
            </w:rPr>
            <w:t>“</w:t>
          </w:r>
        </w:sdtContent>
      </w:sdt>
      <w:bookmarkEnd w:id="4"/>
      <w:r w:rsidR="002527A0" w:rsidRPr="002527A0">
        <w:rPr>
          <w:rFonts w:eastAsia="Arial Unicode MS"/>
          <w:szCs w:val="24"/>
        </w:rPr>
        <w:t>, buveinės adresas</w:t>
      </w:r>
      <w:bookmarkStart w:id="5" w:name="_Hlk31958351"/>
      <w:r w:rsidR="00641468" w:rsidRPr="00641468">
        <w:rPr>
          <w:rFonts w:eastAsia="Arial Unicode MS"/>
          <w:szCs w:val="24"/>
        </w:rPr>
        <w:t xml:space="preserve"> </w:t>
      </w:r>
      <w:sdt>
        <w:sdtPr>
          <w:rPr>
            <w:rFonts w:eastAsia="Arial Unicode MS"/>
            <w:szCs w:val="24"/>
          </w:rPr>
          <w:alias w:val="buveinės adresas"/>
          <w:tag w:val="buveinės adresas"/>
          <w:id w:val="-498279900"/>
          <w:placeholder>
            <w:docPart w:val="C91E4591A5F3434C8701D98D9418AE03"/>
          </w:placeholder>
        </w:sdtPr>
        <w:sdtContent>
          <w:r w:rsidR="00FE6C8F" w:rsidRPr="00FE6C8F">
            <w:rPr>
              <w:rFonts w:eastAsia="Arial Unicode MS"/>
              <w:szCs w:val="24"/>
            </w:rPr>
            <w:t>Draugystės g. 19, Kaunas</w:t>
          </w:r>
        </w:sdtContent>
      </w:sdt>
      <w:bookmarkEnd w:id="5"/>
      <w:r w:rsidR="002527A0" w:rsidRPr="002527A0">
        <w:rPr>
          <w:rFonts w:eastAsia="Calibri"/>
          <w:color w:val="000000"/>
          <w:szCs w:val="24"/>
        </w:rPr>
        <w:t xml:space="preserve">, </w:t>
      </w:r>
      <w:r w:rsidR="002527A0" w:rsidRPr="002527A0">
        <w:rPr>
          <w:rFonts w:eastAsia="Arial Unicode MS"/>
          <w:szCs w:val="24"/>
        </w:rPr>
        <w:t>juridinio asmens kodas</w:t>
      </w:r>
      <w:r w:rsidR="002527A0" w:rsidRPr="002527A0">
        <w:rPr>
          <w:szCs w:val="24"/>
        </w:rPr>
        <w:t xml:space="preserve"> </w:t>
      </w:r>
      <w:sdt>
        <w:sdtPr>
          <w:rPr>
            <w:rFonts w:eastAsia="Arial Unicode MS"/>
            <w:szCs w:val="24"/>
          </w:rPr>
          <w:alias w:val="juridinio asmens kodas"/>
          <w:tag w:val="juridinio asmens kodas"/>
          <w:id w:val="-2053292700"/>
          <w:placeholder>
            <w:docPart w:val="F766B52E536E4343ADD52760557D9622"/>
          </w:placeholder>
        </w:sdtPr>
        <w:sdtContent>
          <w:r w:rsidR="00FE6C8F" w:rsidRPr="00FE6C8F">
            <w:rPr>
              <w:rFonts w:eastAsia="Arial Unicode MS"/>
              <w:szCs w:val="24"/>
            </w:rPr>
            <w:t>135761379</w:t>
          </w:r>
        </w:sdtContent>
      </w:sdt>
      <w:r w:rsidR="002527A0" w:rsidRPr="002527A0">
        <w:rPr>
          <w:rFonts w:eastAsia="Arial Unicode MS"/>
          <w:szCs w:val="24"/>
        </w:rPr>
        <w:t>, atstovaujama</w:t>
      </w:r>
      <w:r w:rsidR="005F2E25">
        <w:rPr>
          <w:rFonts w:eastAsia="Arial Unicode MS"/>
          <w:szCs w:val="24"/>
        </w:rPr>
        <w:t>s (-a)</w:t>
      </w:r>
      <w:r w:rsidR="002527A0" w:rsidRPr="002527A0">
        <w:rPr>
          <w:rFonts w:eastAsia="Calibri"/>
          <w:szCs w:val="24"/>
        </w:rPr>
        <w:t xml:space="preserve"> </w:t>
      </w:r>
      <w:sdt>
        <w:sdtPr>
          <w:rPr>
            <w:rFonts w:eastAsia="Calibri"/>
            <w:szCs w:val="24"/>
          </w:rPr>
          <w:alias w:val="pareigos, vardas, pavardė"/>
          <w:tag w:val="pareigos, vardas, pavardė"/>
          <w:id w:val="-1853102466"/>
          <w:placeholder>
            <w:docPart w:val="8E301FC4DF284A0DA367F92BEC26864A"/>
          </w:placeholder>
        </w:sdtPr>
        <w:sdtContent>
          <w:r w:rsidR="00FE6C8F">
            <w:rPr>
              <w:rFonts w:eastAsia="Calibri"/>
              <w:szCs w:val="24"/>
            </w:rPr>
            <w:t xml:space="preserve">direktorės </w:t>
          </w:r>
          <w:r w:rsidR="00FE6C8F" w:rsidRPr="00FE6C8F">
            <w:rPr>
              <w:rFonts w:eastAsia="Calibri"/>
              <w:szCs w:val="24"/>
            </w:rPr>
            <w:t>Dainė</w:t>
          </w:r>
          <w:r w:rsidR="00FE6C8F">
            <w:rPr>
              <w:rFonts w:eastAsia="Calibri"/>
              <w:szCs w:val="24"/>
            </w:rPr>
            <w:t>s</w:t>
          </w:r>
          <w:r w:rsidR="00FE6C8F" w:rsidRPr="00FE6C8F">
            <w:rPr>
              <w:rFonts w:eastAsia="Calibri"/>
              <w:szCs w:val="24"/>
            </w:rPr>
            <w:t xml:space="preserve"> Kulpinienė</w:t>
          </w:r>
          <w:r w:rsidR="00FE6C8F">
            <w:rPr>
              <w:rFonts w:eastAsia="Calibri"/>
              <w:szCs w:val="24"/>
            </w:rPr>
            <w:t>s</w:t>
          </w:r>
        </w:sdtContent>
      </w:sdt>
      <w:r w:rsidR="002527A0" w:rsidRPr="002527A0">
        <w:rPr>
          <w:rFonts w:eastAsia="Arial Unicode MS"/>
          <w:szCs w:val="24"/>
        </w:rPr>
        <w:t xml:space="preserve">, veikiančio (-ios) </w:t>
      </w:r>
      <w:r w:rsidR="002527A0" w:rsidRPr="002527A0">
        <w:rPr>
          <w:rFonts w:eastAsia="Calibri"/>
          <w:szCs w:val="24"/>
        </w:rPr>
        <w:t xml:space="preserve">pagal </w:t>
      </w:r>
      <w:sdt>
        <w:sdtPr>
          <w:rPr>
            <w:rFonts w:eastAsia="Arial Unicode MS"/>
            <w:szCs w:val="24"/>
          </w:rPr>
          <w:alias w:val="atstovavimo pagrindas"/>
          <w:tag w:val="atstovavimo pagrindas"/>
          <w:id w:val="347061707"/>
          <w:placeholder>
            <w:docPart w:val="49A91C79743F41B18FAF8796A586DE0E"/>
          </w:placeholder>
        </w:sdtPr>
        <w:sdtContent>
          <w:r w:rsidR="00FE6C8F">
            <w:rPr>
              <w:rFonts w:eastAsia="Arial Unicode MS"/>
              <w:szCs w:val="24"/>
            </w:rPr>
            <w:t>bendrovės įstatus</w:t>
          </w:r>
        </w:sdtContent>
      </w:sdt>
      <w:r w:rsidR="002527A0" w:rsidRPr="002527A0">
        <w:rPr>
          <w:rFonts w:eastAsia="Arial Unicode MS"/>
          <w:szCs w:val="24"/>
        </w:rPr>
        <w:t xml:space="preserve"> (toliau – </w:t>
      </w:r>
      <w:r w:rsidR="00054263">
        <w:rPr>
          <w:rFonts w:eastAsia="Arial Unicode MS"/>
          <w:b/>
          <w:bCs/>
          <w:szCs w:val="24"/>
        </w:rPr>
        <w:t>Tiekėjas</w:t>
      </w:r>
      <w:r w:rsidR="002527A0" w:rsidRPr="002527A0">
        <w:rPr>
          <w:rFonts w:eastAsia="Arial Unicode MS"/>
          <w:szCs w:val="24"/>
        </w:rPr>
        <w:t>),</w:t>
      </w:r>
    </w:p>
    <w:p w14:paraId="514B2B8C" w14:textId="77777777" w:rsidR="002527A0" w:rsidRPr="002527A0" w:rsidRDefault="002527A0" w:rsidP="002527A0">
      <w:pPr>
        <w:spacing w:after="0"/>
        <w:jc w:val="both"/>
        <w:rPr>
          <w:rFonts w:eastAsia="Arial Unicode MS"/>
          <w:szCs w:val="24"/>
        </w:rPr>
      </w:pPr>
    </w:p>
    <w:p w14:paraId="4BD26CBB" w14:textId="326AA8A9" w:rsidR="002527A0" w:rsidRPr="002527A0" w:rsidRDefault="002527A0" w:rsidP="002527A0">
      <w:pPr>
        <w:spacing w:after="0"/>
        <w:jc w:val="both"/>
        <w:rPr>
          <w:rFonts w:eastAsia="Calibri"/>
          <w:color w:val="000000"/>
          <w:spacing w:val="1"/>
          <w:szCs w:val="24"/>
        </w:rPr>
      </w:pPr>
      <w:r w:rsidRPr="002527A0">
        <w:rPr>
          <w:rFonts w:eastAsia="Calibri"/>
          <w:color w:val="000000"/>
          <w:spacing w:val="1"/>
          <w:szCs w:val="24"/>
        </w:rPr>
        <w:t xml:space="preserve">toliau Užsakovas ir </w:t>
      </w:r>
      <w:r w:rsidR="00054263">
        <w:rPr>
          <w:rFonts w:eastAsia="Calibri"/>
          <w:color w:val="000000"/>
          <w:spacing w:val="1"/>
          <w:szCs w:val="24"/>
        </w:rPr>
        <w:t>Tiekėjas</w:t>
      </w:r>
      <w:r w:rsidRPr="002527A0">
        <w:rPr>
          <w:rFonts w:eastAsia="Calibri"/>
          <w:color w:val="000000"/>
          <w:spacing w:val="1"/>
          <w:szCs w:val="24"/>
        </w:rPr>
        <w:t xml:space="preserve"> kartu vadinami </w:t>
      </w:r>
      <w:r w:rsidRPr="002527A0">
        <w:rPr>
          <w:rFonts w:eastAsia="Calibri"/>
          <w:b/>
          <w:bCs/>
          <w:color w:val="000000"/>
          <w:spacing w:val="1"/>
          <w:szCs w:val="24"/>
        </w:rPr>
        <w:t>Šalimis</w:t>
      </w:r>
      <w:r w:rsidRPr="002527A0">
        <w:rPr>
          <w:rFonts w:eastAsia="Calibri"/>
          <w:color w:val="000000"/>
          <w:spacing w:val="1"/>
          <w:szCs w:val="24"/>
        </w:rPr>
        <w:t xml:space="preserve">, o kiekvienas atskirai </w:t>
      </w:r>
      <w:r w:rsidRPr="002527A0">
        <w:rPr>
          <w:rFonts w:eastAsia="Calibri"/>
          <w:b/>
          <w:bCs/>
          <w:color w:val="000000"/>
          <w:spacing w:val="1"/>
          <w:szCs w:val="24"/>
        </w:rPr>
        <w:t>Šalimi</w:t>
      </w:r>
      <w:r w:rsidRPr="002527A0">
        <w:rPr>
          <w:rFonts w:eastAsia="Calibri"/>
          <w:color w:val="000000"/>
          <w:spacing w:val="1"/>
          <w:szCs w:val="24"/>
        </w:rPr>
        <w:t xml:space="preserve">, sudarė šią paslaugų viešojo pirkimo-pardavimo sutartį (toliau – </w:t>
      </w:r>
      <w:r w:rsidRPr="002527A0">
        <w:rPr>
          <w:rFonts w:eastAsia="Calibri"/>
          <w:b/>
          <w:bCs/>
          <w:color w:val="000000"/>
          <w:spacing w:val="1"/>
          <w:szCs w:val="24"/>
        </w:rPr>
        <w:t>Sutartis</w:t>
      </w:r>
      <w:r w:rsidRPr="002527A0">
        <w:rPr>
          <w:rFonts w:eastAsia="Calibri"/>
          <w:color w:val="000000"/>
          <w:spacing w:val="1"/>
          <w:szCs w:val="24"/>
        </w:rPr>
        <w:t>):</w:t>
      </w:r>
    </w:p>
    <w:p w14:paraId="62A217BA" w14:textId="77777777" w:rsidR="002527A0" w:rsidRPr="002527A0" w:rsidRDefault="002527A0" w:rsidP="002527A0">
      <w:pPr>
        <w:spacing w:after="0"/>
        <w:jc w:val="both"/>
        <w:rPr>
          <w:spacing w:val="1"/>
          <w:szCs w:val="24"/>
          <w:lang w:eastAsia="lt-LT"/>
        </w:rPr>
      </w:pPr>
    </w:p>
    <w:p w14:paraId="7F751395" w14:textId="77777777" w:rsidR="002527A0" w:rsidRPr="002527A0" w:rsidRDefault="002527A0" w:rsidP="002527A0">
      <w:pPr>
        <w:numPr>
          <w:ilvl w:val="0"/>
          <w:numId w:val="1"/>
        </w:numPr>
        <w:tabs>
          <w:tab w:val="clear" w:pos="786"/>
          <w:tab w:val="num" w:pos="567"/>
        </w:tabs>
        <w:spacing w:after="0" w:line="240" w:lineRule="auto"/>
        <w:ind w:left="567" w:hanging="567"/>
        <w:contextualSpacing/>
        <w:jc w:val="center"/>
        <w:rPr>
          <w:b/>
          <w:szCs w:val="24"/>
        </w:rPr>
      </w:pPr>
      <w:r w:rsidRPr="002527A0">
        <w:rPr>
          <w:b/>
          <w:szCs w:val="24"/>
        </w:rPr>
        <w:t>SUTARTIES OBJEKTAS</w:t>
      </w:r>
    </w:p>
    <w:p w14:paraId="497D333D" w14:textId="77777777" w:rsidR="002527A0" w:rsidRPr="002527A0" w:rsidRDefault="002527A0" w:rsidP="002527A0">
      <w:pPr>
        <w:spacing w:after="0"/>
        <w:ind w:left="567"/>
        <w:contextualSpacing/>
        <w:rPr>
          <w:b/>
          <w:szCs w:val="24"/>
        </w:rPr>
      </w:pPr>
    </w:p>
    <w:p w14:paraId="63238B97" w14:textId="69300AB9" w:rsidR="002527A0" w:rsidRPr="008725C6" w:rsidRDefault="002527A0" w:rsidP="00CF2609">
      <w:pPr>
        <w:numPr>
          <w:ilvl w:val="1"/>
          <w:numId w:val="1"/>
        </w:numPr>
        <w:tabs>
          <w:tab w:val="clear" w:pos="360"/>
        </w:tabs>
        <w:spacing w:after="0"/>
        <w:ind w:left="567" w:hanging="567"/>
        <w:contextualSpacing/>
        <w:jc w:val="both"/>
        <w:rPr>
          <w:b/>
          <w:szCs w:val="24"/>
        </w:rPr>
      </w:pPr>
      <w:bookmarkStart w:id="6" w:name="_Hlk507858363"/>
      <w:r w:rsidRPr="00CF2609">
        <w:rPr>
          <w:szCs w:val="24"/>
        </w:rPr>
        <w:t xml:space="preserve">Šia Sutartimi </w:t>
      </w:r>
      <w:r w:rsidR="00054263">
        <w:rPr>
          <w:szCs w:val="24"/>
        </w:rPr>
        <w:t>Tiekėjas</w:t>
      </w:r>
      <w:r w:rsidRPr="00CF2609">
        <w:rPr>
          <w:szCs w:val="24"/>
        </w:rPr>
        <w:t xml:space="preserve"> įsipareigoja teikti paslaugas, nurodytas Sutarties priede „Techninė specifikacija“ (toliau – </w:t>
      </w:r>
      <w:r w:rsidRPr="00CF2609">
        <w:rPr>
          <w:b/>
          <w:bCs/>
          <w:szCs w:val="24"/>
        </w:rPr>
        <w:t>Paslaugos</w:t>
      </w:r>
      <w:r w:rsidRPr="00CF2609">
        <w:rPr>
          <w:szCs w:val="24"/>
        </w:rPr>
        <w:t xml:space="preserve">), o Užsakovas įsipareigoja apmokėti </w:t>
      </w:r>
      <w:r w:rsidR="00054263">
        <w:rPr>
          <w:szCs w:val="24"/>
        </w:rPr>
        <w:t>Tiekėjui</w:t>
      </w:r>
      <w:r w:rsidRPr="00CF2609">
        <w:rPr>
          <w:szCs w:val="24"/>
        </w:rPr>
        <w:t xml:space="preserve"> už jo tinkamai, kokybiškai ir laiku suteiktas Paslaugas šioje Sutartyje nustatyta tvarka ir terminais. </w:t>
      </w:r>
      <w:bookmarkEnd w:id="6"/>
    </w:p>
    <w:sdt>
      <w:sdtPr>
        <w:id w:val="-568275337"/>
        <w:placeholder>
          <w:docPart w:val="231F82DF22F341949F7242E38CA56936"/>
        </w:placeholder>
      </w:sdtPr>
      <w:sdtContent>
        <w:p w14:paraId="2796CBCD" w14:textId="5F2DABE5" w:rsidR="008725C6" w:rsidRPr="00DD25C8" w:rsidRDefault="008725C6" w:rsidP="00DD25C8">
          <w:pPr>
            <w:pStyle w:val="Sraopastraipa"/>
            <w:numPr>
              <w:ilvl w:val="1"/>
              <w:numId w:val="1"/>
            </w:numPr>
            <w:tabs>
              <w:tab w:val="clear" w:pos="360"/>
            </w:tabs>
            <w:spacing w:line="276" w:lineRule="auto"/>
            <w:ind w:left="567" w:hanging="567"/>
            <w:contextualSpacing w:val="0"/>
            <w:jc w:val="both"/>
            <w:rPr>
              <w:szCs w:val="22"/>
            </w:rPr>
          </w:pPr>
          <w:r w:rsidRPr="00A11990">
            <w:t xml:space="preserve">Taip pat, šios Sutarties objektą sudaro </w:t>
          </w:r>
          <w:r>
            <w:t>paslaugos</w:t>
          </w:r>
          <w:r w:rsidRPr="00A11990">
            <w:t xml:space="preserve">, kurios nėra išvardijamos Sutarties priede „Techninė specifikacija“, tačiau priklauso tai pačiai grupei kaip ir </w:t>
          </w:r>
          <w:r>
            <w:t>Paslaugos</w:t>
          </w:r>
          <w:r w:rsidRPr="00A11990">
            <w:t xml:space="preserve"> (tokių </w:t>
          </w:r>
          <w:r>
            <w:t>paslaugų</w:t>
          </w:r>
          <w:r w:rsidRPr="00A11990">
            <w:t xml:space="preserve"> vertė negali viršyti 10 % visos Sutarties vertės). </w:t>
          </w:r>
        </w:p>
      </w:sdtContent>
    </w:sdt>
    <w:p w14:paraId="65AF174A" w14:textId="77777777" w:rsidR="002527A0" w:rsidRPr="00CF2609" w:rsidRDefault="002527A0" w:rsidP="00CF2609">
      <w:pPr>
        <w:numPr>
          <w:ilvl w:val="1"/>
          <w:numId w:val="1"/>
        </w:numPr>
        <w:tabs>
          <w:tab w:val="clear" w:pos="360"/>
        </w:tabs>
        <w:spacing w:after="0"/>
        <w:ind w:left="567" w:hanging="567"/>
        <w:contextualSpacing/>
        <w:jc w:val="both"/>
        <w:rPr>
          <w:bCs/>
          <w:szCs w:val="24"/>
        </w:rPr>
      </w:pPr>
      <w:r w:rsidRPr="00CF2609">
        <w:rPr>
          <w:bCs/>
          <w:szCs w:val="24"/>
        </w:rPr>
        <w:t>Reikalavimai Paslaugoms aprašyti Sutarties priede „Techninė specifikacija“.</w:t>
      </w:r>
    </w:p>
    <w:p w14:paraId="091D6042" w14:textId="39D10854"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szCs w:val="24"/>
        </w:rPr>
        <w:t>Šiai Sutarčiai priskirtini BVPŽ koda</w:t>
      </w:r>
      <w:r w:rsidR="00054263">
        <w:rPr>
          <w:szCs w:val="24"/>
        </w:rPr>
        <w:t>s (-a</w:t>
      </w:r>
      <w:r w:rsidRPr="00CF2609">
        <w:rPr>
          <w:szCs w:val="24"/>
        </w:rPr>
        <w:t>i</w:t>
      </w:r>
      <w:r w:rsidR="00054263">
        <w:rPr>
          <w:szCs w:val="24"/>
        </w:rPr>
        <w:t>)</w:t>
      </w:r>
      <w:r w:rsidRPr="00CF2609">
        <w:rPr>
          <w:szCs w:val="24"/>
        </w:rPr>
        <w:t>:</w:t>
      </w:r>
      <w:bookmarkStart w:id="7" w:name="_Hlk24539542"/>
      <w:r w:rsidR="00707820" w:rsidRPr="00CF2609">
        <w:t xml:space="preserve"> </w:t>
      </w:r>
      <w:sdt>
        <w:sdtPr>
          <w:rPr>
            <w:rStyle w:val="1TEKSTAS"/>
          </w:rPr>
          <w:alias w:val="įrašyti taikomą (-us) BVPŽ kodą (-us)"/>
          <w:tag w:val="įrašyti taikomą (-us) BVPŽ kodą (-us)"/>
          <w:id w:val="-2049376353"/>
          <w:placeholder>
            <w:docPart w:val="79AEEFA40F64484D937107090F53AEA1"/>
          </w:placeholder>
        </w:sdtPr>
        <w:sdtEndPr>
          <w:rPr>
            <w:rStyle w:val="Numatytasispastraiposriftas"/>
            <w:szCs w:val="24"/>
          </w:rPr>
        </w:sdtEndPr>
        <w:sdtContent>
          <w:r w:rsidR="00F87EAD" w:rsidRPr="00F87EAD">
            <w:rPr>
              <w:rStyle w:val="1TEKSTAS"/>
            </w:rPr>
            <w:t>92512100-4</w:t>
          </w:r>
        </w:sdtContent>
      </w:sdt>
      <w:r w:rsidRPr="00CF2609">
        <w:rPr>
          <w:szCs w:val="24"/>
        </w:rPr>
        <w:t>.</w:t>
      </w:r>
    </w:p>
    <w:p w14:paraId="47026672" w14:textId="6A04FF10"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noProof/>
          <w:szCs w:val="24"/>
        </w:rPr>
        <w:t xml:space="preserve">Sutartis sudaryta viešojo pirkimo </w:t>
      </w:r>
      <w:sdt>
        <w:sdtPr>
          <w:rPr>
            <w:szCs w:val="24"/>
          </w:rPr>
          <w:alias w:val="įrašyti pavadinimą ir pirkimo numerį"/>
          <w:tag w:val="įrašyti pavadinimą ir pirkimo numerį"/>
          <w:id w:val="-657766687"/>
          <w:placeholder>
            <w:docPart w:val="F03AE45326B14C21B65CBB73FA257E8A"/>
          </w:placeholder>
        </w:sdtPr>
        <w:sdtEndPr>
          <w:rPr>
            <w:noProof/>
            <w:sz w:val="22"/>
          </w:rPr>
        </w:sdtEndPr>
        <w:sdtContent>
          <w:r w:rsidR="00F87EAD">
            <w:rPr>
              <w:szCs w:val="24"/>
            </w:rPr>
            <w:t>„</w:t>
          </w:r>
          <w:r w:rsidR="00F87EAD" w:rsidRPr="00F87EAD">
            <w:rPr>
              <w:szCs w:val="24"/>
            </w:rPr>
            <w:t>(PU-12730/24) Archyvinių dokumentų naikinimo pasla</w:t>
          </w:r>
          <w:r w:rsidR="00F87EAD">
            <w:rPr>
              <w:szCs w:val="24"/>
            </w:rPr>
            <w:t xml:space="preserve">ugos“, pirkimo nr. </w:t>
          </w:r>
          <w:r w:rsidR="00024631" w:rsidRPr="00024631">
            <w:rPr>
              <w:szCs w:val="24"/>
            </w:rPr>
            <w:t>737689</w:t>
          </w:r>
        </w:sdtContent>
      </w:sdt>
      <w:r w:rsidRPr="00CF2609">
        <w:rPr>
          <w:noProof/>
          <w:szCs w:val="24"/>
        </w:rPr>
        <w:t xml:space="preserve"> pagrindu (toliau </w:t>
      </w:r>
      <w:r w:rsidR="00CF2609" w:rsidRPr="00CF2609">
        <w:rPr>
          <w:noProof/>
          <w:szCs w:val="24"/>
        </w:rPr>
        <w:t>–</w:t>
      </w:r>
      <w:r w:rsidR="00CF2609" w:rsidRPr="00CF2609">
        <w:rPr>
          <w:b/>
          <w:szCs w:val="24"/>
        </w:rPr>
        <w:t xml:space="preserve"> </w:t>
      </w:r>
      <w:r w:rsidRPr="00CF2609">
        <w:rPr>
          <w:b/>
          <w:bCs/>
          <w:noProof/>
          <w:szCs w:val="24"/>
        </w:rPr>
        <w:t>Pirkimas</w:t>
      </w:r>
      <w:r w:rsidRPr="00CF2609">
        <w:rPr>
          <w:noProof/>
          <w:szCs w:val="24"/>
        </w:rPr>
        <w:t>).</w:t>
      </w:r>
    </w:p>
    <w:bookmarkEnd w:id="7"/>
    <w:p w14:paraId="4220EC2B" w14:textId="77777777" w:rsidR="002527A0" w:rsidRPr="00CF2609" w:rsidRDefault="002527A0" w:rsidP="00CF2609">
      <w:pPr>
        <w:spacing w:after="0"/>
        <w:ind w:left="567"/>
        <w:contextualSpacing/>
        <w:jc w:val="both"/>
        <w:rPr>
          <w:b/>
          <w:szCs w:val="24"/>
        </w:rPr>
      </w:pPr>
      <w:r w:rsidRPr="00CF2609">
        <w:rPr>
          <w:b/>
          <w:szCs w:val="24"/>
        </w:rPr>
        <w:t xml:space="preserve"> </w:t>
      </w:r>
    </w:p>
    <w:p w14:paraId="041115C7" w14:textId="77777777" w:rsidR="002527A0" w:rsidRPr="00CF2609" w:rsidRDefault="002527A0" w:rsidP="00CF2609">
      <w:pPr>
        <w:numPr>
          <w:ilvl w:val="0"/>
          <w:numId w:val="1"/>
        </w:numPr>
        <w:tabs>
          <w:tab w:val="clear" w:pos="786"/>
          <w:tab w:val="num" w:pos="567"/>
        </w:tabs>
        <w:spacing w:after="0"/>
        <w:ind w:left="567" w:hanging="567"/>
        <w:jc w:val="center"/>
        <w:rPr>
          <w:b/>
          <w:szCs w:val="24"/>
        </w:rPr>
      </w:pPr>
      <w:bookmarkStart w:id="8" w:name="_Ref398629149"/>
      <w:r w:rsidRPr="00CF2609">
        <w:rPr>
          <w:b/>
          <w:szCs w:val="24"/>
        </w:rPr>
        <w:t>PASLAUGŲ KAINA IR SUTARTIES VERTĖ</w:t>
      </w:r>
    </w:p>
    <w:p w14:paraId="1E7D12D7" w14:textId="77777777" w:rsidR="002527A0" w:rsidRPr="00CF2609" w:rsidRDefault="002527A0" w:rsidP="00CF2609">
      <w:pPr>
        <w:spacing w:after="0"/>
        <w:ind w:left="567"/>
        <w:rPr>
          <w:b/>
          <w:szCs w:val="24"/>
        </w:rPr>
      </w:pPr>
    </w:p>
    <w:p w14:paraId="3F4887A4" w14:textId="12885BC6" w:rsidR="002527A0" w:rsidRPr="00CF2609" w:rsidRDefault="002527A0" w:rsidP="00CF2609">
      <w:pPr>
        <w:numPr>
          <w:ilvl w:val="1"/>
          <w:numId w:val="1"/>
        </w:numPr>
        <w:tabs>
          <w:tab w:val="clear" w:pos="360"/>
        </w:tabs>
        <w:spacing w:after="0"/>
        <w:ind w:left="567" w:hanging="567"/>
        <w:jc w:val="both"/>
        <w:rPr>
          <w:b/>
          <w:noProof/>
          <w:szCs w:val="24"/>
        </w:rPr>
      </w:pPr>
      <w:bookmarkStart w:id="9" w:name="_Hlk508555934"/>
      <w:bookmarkEnd w:id="8"/>
      <w:r w:rsidRPr="00CF2609">
        <w:rPr>
          <w:szCs w:val="24"/>
        </w:rPr>
        <w:t xml:space="preserve">Sutarties vertė be PVM yra </w:t>
      </w:r>
      <w:sdt>
        <w:sdtPr>
          <w:rPr>
            <w:szCs w:val="24"/>
          </w:rPr>
          <w:alias w:val="vertė skaičiais"/>
          <w:tag w:val="vertė skaičiais"/>
          <w:id w:val="-502201211"/>
          <w:placeholder>
            <w:docPart w:val="57720554385C4B56B7A33196FB6B04A1"/>
          </w:placeholder>
        </w:sdtPr>
        <w:sdtContent>
          <w:r w:rsidR="00F87EAD">
            <w:rPr>
              <w:szCs w:val="24"/>
            </w:rPr>
            <w:t>4800,00</w:t>
          </w:r>
        </w:sdtContent>
      </w:sdt>
      <w:r w:rsidRPr="00CF2609">
        <w:rPr>
          <w:szCs w:val="24"/>
        </w:rPr>
        <w:t xml:space="preserve"> EUR (</w:t>
      </w:r>
      <w:sdt>
        <w:sdtPr>
          <w:rPr>
            <w:szCs w:val="24"/>
          </w:rPr>
          <w:alias w:val="vertė žodžiais"/>
          <w:tag w:val="vertė žodžiais"/>
          <w:id w:val="766963313"/>
          <w:placeholder>
            <w:docPart w:val="44BBC42977784875AB3BFB695C15F7C4"/>
          </w:placeholder>
        </w:sdtPr>
        <w:sdtContent>
          <w:r w:rsidR="00F87EAD" w:rsidRPr="00F87EAD">
            <w:rPr>
              <w:szCs w:val="24"/>
            </w:rPr>
            <w:t>keturi tūkstančiai aštuoni šimtai eurų</w:t>
          </w:r>
        </w:sdtContent>
      </w:sdt>
      <w:r w:rsidRPr="00CF2609">
        <w:rPr>
          <w:szCs w:val="24"/>
        </w:rPr>
        <w:t xml:space="preserve">). 21% (dvidešimt vieno procento) PVM sudaro </w:t>
      </w:r>
      <w:sdt>
        <w:sdtPr>
          <w:rPr>
            <w:szCs w:val="24"/>
          </w:rPr>
          <w:alias w:val="vertė skaičiais"/>
          <w:tag w:val="vertė skaičiais"/>
          <w:id w:val="-1901973246"/>
          <w:placeholder>
            <w:docPart w:val="1F0E51A8D79946EFBA388CC418771FB0"/>
          </w:placeholder>
        </w:sdtPr>
        <w:sdtContent>
          <w:r w:rsidR="00F87EAD" w:rsidRPr="00F87EAD">
            <w:rPr>
              <w:szCs w:val="24"/>
            </w:rPr>
            <w:t>1008</w:t>
          </w:r>
          <w:r w:rsidR="00F87EAD">
            <w:rPr>
              <w:szCs w:val="24"/>
            </w:rPr>
            <w:t>,</w:t>
          </w:r>
          <w:r w:rsidR="00F87EAD" w:rsidRPr="00F87EAD">
            <w:rPr>
              <w:szCs w:val="24"/>
            </w:rPr>
            <w:t>00</w:t>
          </w:r>
        </w:sdtContent>
      </w:sdt>
      <w:r w:rsidRPr="00CF2609">
        <w:rPr>
          <w:szCs w:val="24"/>
        </w:rPr>
        <w:t xml:space="preserve"> EUR (</w:t>
      </w:r>
      <w:sdt>
        <w:sdtPr>
          <w:rPr>
            <w:szCs w:val="24"/>
            <w:highlight w:val="lightGray"/>
          </w:rPr>
          <w:alias w:val="vertė žodžiais"/>
          <w:tag w:val="vertė žodžiais"/>
          <w:id w:val="1286233278"/>
          <w:placeholder>
            <w:docPart w:val="D1BC610CE4CD45CC89654BB24F0CABE7"/>
          </w:placeholder>
        </w:sdtPr>
        <w:sdtContent>
          <w:r w:rsidR="00F87EAD">
            <w:rPr>
              <w:szCs w:val="24"/>
            </w:rPr>
            <w:t xml:space="preserve">vienas </w:t>
          </w:r>
          <w:sdt>
            <w:sdtPr>
              <w:rPr>
                <w:szCs w:val="24"/>
              </w:rPr>
              <w:alias w:val="vertė žodžiais"/>
              <w:tag w:val="vertė žodžiais"/>
              <w:id w:val="-1448154098"/>
              <w:placeholder>
                <w:docPart w:val="4A35F6FE9DE34C1FB286BE1FC9D7EE0D"/>
              </w:placeholder>
            </w:sdtPr>
            <w:sdtContent>
              <w:r w:rsidR="00F87EAD" w:rsidRPr="00F87EAD">
                <w:rPr>
                  <w:szCs w:val="24"/>
                </w:rPr>
                <w:t>tūkstantis aštuoni eura</w:t>
              </w:r>
              <w:r w:rsidR="00F87EAD">
                <w:rPr>
                  <w:szCs w:val="24"/>
                </w:rPr>
                <w:t>i</w:t>
              </w:r>
            </w:sdtContent>
          </w:sdt>
        </w:sdtContent>
      </w:sdt>
      <w:r w:rsidRPr="00CF2609">
        <w:rPr>
          <w:szCs w:val="24"/>
        </w:rPr>
        <w:t>). Sutarties vertė su PVM –</w:t>
      </w:r>
      <w:r w:rsidRPr="00CF2609">
        <w:rPr>
          <w:color w:val="000000"/>
          <w:szCs w:val="24"/>
          <w:shd w:val="solid" w:color="FFFFFF" w:fill="auto"/>
        </w:rPr>
        <w:t xml:space="preserve"> </w:t>
      </w:r>
      <w:sdt>
        <w:sdtPr>
          <w:rPr>
            <w:szCs w:val="24"/>
          </w:rPr>
          <w:alias w:val="vertė skaičiais"/>
          <w:tag w:val="vertė skaičiais"/>
          <w:id w:val="-1313024956"/>
          <w:placeholder>
            <w:docPart w:val="E7B24526A47244F0B6BDF4AAE73CDEC5"/>
          </w:placeholder>
        </w:sdtPr>
        <w:sdtContent>
          <w:r w:rsidR="00F87EAD">
            <w:rPr>
              <w:szCs w:val="24"/>
            </w:rPr>
            <w:t>5808,00</w:t>
          </w:r>
        </w:sdtContent>
      </w:sdt>
      <w:r w:rsidRPr="00CF2609">
        <w:rPr>
          <w:szCs w:val="24"/>
        </w:rPr>
        <w:t xml:space="preserve"> EUR (</w:t>
      </w:r>
      <w:sdt>
        <w:sdtPr>
          <w:rPr>
            <w:szCs w:val="24"/>
          </w:rPr>
          <w:alias w:val="vertė žodžiais"/>
          <w:tag w:val="vertė žodžiais"/>
          <w:id w:val="300509357"/>
          <w:placeholder>
            <w:docPart w:val="482B0ABF8FFC48E09998EEE91E75949B"/>
          </w:placeholder>
        </w:sdtPr>
        <w:sdtContent>
          <w:r w:rsidR="00F87EAD" w:rsidRPr="00F87EAD">
            <w:rPr>
              <w:szCs w:val="24"/>
            </w:rPr>
            <w:t>penki tūkstančiai aštuoni šimtai aštuoni eurai</w:t>
          </w:r>
        </w:sdtContent>
      </w:sdt>
      <w:r w:rsidRPr="00CF2609">
        <w:rPr>
          <w:szCs w:val="24"/>
        </w:rPr>
        <w:t xml:space="preserve">). </w:t>
      </w:r>
      <w:bookmarkEnd w:id="9"/>
    </w:p>
    <w:p w14:paraId="5C8867A2" w14:textId="373CCF03" w:rsidR="002527A0" w:rsidRPr="00B90624" w:rsidRDefault="002527A0" w:rsidP="00CF2609">
      <w:pPr>
        <w:numPr>
          <w:ilvl w:val="1"/>
          <w:numId w:val="1"/>
        </w:numPr>
        <w:tabs>
          <w:tab w:val="clear" w:pos="360"/>
        </w:tabs>
        <w:spacing w:after="0"/>
        <w:ind w:left="567" w:hanging="567"/>
        <w:jc w:val="both"/>
        <w:rPr>
          <w:b/>
          <w:noProof/>
          <w:szCs w:val="24"/>
        </w:rPr>
      </w:pPr>
      <w:r w:rsidRPr="00B90624">
        <w:rPr>
          <w:bCs/>
          <w:noProof/>
          <w:szCs w:val="24"/>
        </w:rPr>
        <w:t>Šiai Sutarčiai taikoma</w:t>
      </w:r>
      <w:r w:rsidR="00B90624" w:rsidRPr="00B90624">
        <w:rPr>
          <w:bCs/>
          <w:noProof/>
          <w:szCs w:val="24"/>
        </w:rPr>
        <w:t xml:space="preserve"> </w:t>
      </w:r>
      <w:sdt>
        <w:sdtPr>
          <w:rPr>
            <w:bCs/>
            <w:noProof/>
            <w:szCs w:val="24"/>
          </w:rPr>
          <w:alias w:val="KAINODAROS TIPAS"/>
          <w:tag w:val="KAINODAROS TIPAS"/>
          <w:id w:val="-1047681927"/>
          <w:placeholder>
            <w:docPart w:val="C24A99286E69496D8BDC710D2F572E3F"/>
          </w:placeholder>
          <w:dropDownList>
            <w:listItem w:value="Choose an item."/>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dropDownList>
        </w:sdtPr>
        <w:sdtContent>
          <w:r w:rsidR="00F87EAD">
            <w:rPr>
              <w:bCs/>
              <w:noProof/>
              <w:szCs w:val="24"/>
            </w:rPr>
            <w:t>fiksuoto įkainio</w:t>
          </w:r>
        </w:sdtContent>
      </w:sdt>
      <w:r w:rsidRPr="00B90624">
        <w:rPr>
          <w:bCs/>
          <w:noProof/>
          <w:szCs w:val="24"/>
        </w:rPr>
        <w:t xml:space="preserve"> </w:t>
      </w:r>
      <w:r w:rsidR="00054263" w:rsidRPr="00B90624">
        <w:rPr>
          <w:bCs/>
          <w:noProof/>
          <w:szCs w:val="24"/>
        </w:rPr>
        <w:t>K</w:t>
      </w:r>
      <w:r w:rsidRPr="00B90624">
        <w:rPr>
          <w:bCs/>
          <w:noProof/>
          <w:szCs w:val="24"/>
        </w:rPr>
        <w:t>ainodara</w:t>
      </w:r>
      <w:r w:rsidR="00054263" w:rsidRPr="00B90624">
        <w:rPr>
          <w:bCs/>
          <w:noProof/>
          <w:szCs w:val="24"/>
        </w:rPr>
        <w:t>,</w:t>
      </w:r>
      <w:r w:rsidRPr="00B90624">
        <w:rPr>
          <w:bCs/>
          <w:noProof/>
          <w:szCs w:val="24"/>
        </w:rPr>
        <w:t xml:space="preserve"> nustatyta laikantis Viešųjų pirkimų tarnybos direktoriaus 2017 m. birželio 28 d. įsakymu Nr. 1S-95 (aktualios redakcijos) „Dėl Kainodaros taisyklių nustatymo metodikos patvirtinimo“</w:t>
      </w:r>
      <w:r w:rsidR="00054263" w:rsidRPr="00B90624">
        <w:rPr>
          <w:bCs/>
          <w:noProof/>
          <w:szCs w:val="24"/>
        </w:rPr>
        <w:t>,</w:t>
      </w:r>
      <w:r w:rsidRPr="00B90624">
        <w:rPr>
          <w:bCs/>
          <w:noProof/>
          <w:szCs w:val="24"/>
        </w:rPr>
        <w:t xml:space="preserve"> kuri detalizuota šioje Sutartyje </w:t>
      </w:r>
      <w:bookmarkStart w:id="10" w:name="_Hlk149136185"/>
      <w:r w:rsidRPr="00B90624">
        <w:rPr>
          <w:bCs/>
          <w:noProof/>
          <w:szCs w:val="24"/>
        </w:rPr>
        <w:t xml:space="preserve">ir </w:t>
      </w:r>
      <w:r w:rsidR="00945698">
        <w:rPr>
          <w:bCs/>
          <w:noProof/>
          <w:szCs w:val="24"/>
        </w:rPr>
        <w:t>(ar) Sutarties priede „Techninė specifikacija“</w:t>
      </w:r>
      <w:r w:rsidRPr="00B90624">
        <w:rPr>
          <w:bCs/>
          <w:noProof/>
          <w:szCs w:val="24"/>
        </w:rPr>
        <w:t xml:space="preserve">. </w:t>
      </w:r>
      <w:bookmarkEnd w:id="10"/>
    </w:p>
    <w:bookmarkStart w:id="11" w:name="_Hlk64878500" w:displacedByCustomXml="next"/>
    <w:sdt>
      <w:sdtPr>
        <w:rPr>
          <w:bCs/>
          <w:noProof/>
          <w:szCs w:val="24"/>
        </w:rPr>
        <w:alias w:val="Sutarties peržiūros sąlyos"/>
        <w:tag w:val="Sutarties peržiūros sąlyos"/>
        <w:id w:val="-1349328453"/>
        <w:placeholder>
          <w:docPart w:val="AF629FF92F48470885AE3050697277F9"/>
        </w:placeholder>
      </w:sdtPr>
      <w:sdtEndPr>
        <w:rPr>
          <w:bCs w:val="0"/>
          <w:noProof w:val="0"/>
          <w:szCs w:val="22"/>
        </w:rPr>
      </w:sdtEndPr>
      <w:sdtContent>
        <w:bookmarkStart w:id="12" w:name="_Hlk64878785" w:displacedByCustomXml="prev"/>
        <w:p w14:paraId="4ACD6E4C" w14:textId="1FD4ED08" w:rsidR="00292395" w:rsidRPr="00F87EAD" w:rsidRDefault="00424139" w:rsidP="00F87EAD">
          <w:pPr>
            <w:pStyle w:val="Pagrindiniotekstotrauka2"/>
            <w:numPr>
              <w:ilvl w:val="1"/>
              <w:numId w:val="1"/>
            </w:numPr>
            <w:tabs>
              <w:tab w:val="clear" w:pos="360"/>
            </w:tabs>
            <w:spacing w:after="0" w:line="276" w:lineRule="auto"/>
            <w:ind w:left="567" w:hanging="567"/>
            <w:jc w:val="both"/>
            <w:rPr>
              <w:bCs/>
              <w:noProof/>
              <w:szCs w:val="24"/>
            </w:rPr>
          </w:pPr>
          <w:r w:rsidRPr="00010A2F">
            <w:rPr>
              <w:bCs/>
              <w:noProof/>
              <w:szCs w:val="24"/>
            </w:rPr>
            <w:t>Įkainiai</w:t>
          </w:r>
          <w:r>
            <w:rPr>
              <w:bCs/>
              <w:noProof/>
              <w:szCs w:val="24"/>
            </w:rPr>
            <w:t xml:space="preserve"> </w:t>
          </w:r>
          <w:r w:rsidRPr="00010A2F">
            <w:rPr>
              <w:bCs/>
              <w:noProof/>
              <w:szCs w:val="24"/>
            </w:rPr>
            <w:t>Sutarties galiojimo laikotarpiu gali būti peržiūrimi</w:t>
          </w:r>
          <w:bookmarkEnd w:id="12"/>
          <w:r>
            <w:rPr>
              <w:bCs/>
              <w:noProof/>
              <w:szCs w:val="24"/>
            </w:rPr>
            <w:t xml:space="preserve"> (-a) Sutarties priede „Kainos</w:t>
          </w:r>
          <w:r w:rsidR="00827D60">
            <w:rPr>
              <w:bCs/>
              <w:noProof/>
              <w:szCs w:val="24"/>
            </w:rPr>
            <w:t>/Įkainių</w:t>
          </w:r>
          <w:r>
            <w:rPr>
              <w:bCs/>
              <w:noProof/>
              <w:szCs w:val="24"/>
            </w:rPr>
            <w:t xml:space="preserve"> perskaičiavimo tvarka“</w:t>
          </w:r>
          <w:r w:rsidR="00BF2E6F">
            <w:rPr>
              <w:bCs/>
              <w:noProof/>
              <w:szCs w:val="24"/>
            </w:rPr>
            <w:t xml:space="preserve"> nustatyta tvarka</w:t>
          </w:r>
          <w:r>
            <w:rPr>
              <w:bCs/>
              <w:noProof/>
              <w:szCs w:val="24"/>
            </w:rPr>
            <w:t xml:space="preserve">. </w:t>
          </w:r>
        </w:p>
      </w:sdtContent>
    </w:sdt>
    <w:bookmarkEnd w:id="11" w:displacedByCustomXml="prev"/>
    <w:sdt>
      <w:sdtPr>
        <w:rPr>
          <w:b/>
          <w:bCs/>
        </w:rPr>
        <w:id w:val="398024001"/>
        <w:placeholder>
          <w:docPart w:val="35D82D441823469FA3E1F9AE0C420E01"/>
        </w:placeholder>
      </w:sdtPr>
      <w:sdtEndPr>
        <w:rPr>
          <w:b w:val="0"/>
          <w:bCs w:val="0"/>
        </w:rPr>
      </w:sdtEndPr>
      <w:sdtContent>
        <w:p w14:paraId="1A7A6B0D" w14:textId="4D66EF58" w:rsidR="008725C6" w:rsidRPr="00F87EAD" w:rsidRDefault="00292395" w:rsidP="00F87EAD">
          <w:pPr>
            <w:pStyle w:val="Sraopastraipa"/>
            <w:numPr>
              <w:ilvl w:val="1"/>
              <w:numId w:val="1"/>
            </w:numPr>
            <w:tabs>
              <w:tab w:val="clear" w:pos="360"/>
            </w:tabs>
            <w:suppressAutoHyphens/>
            <w:spacing w:line="276" w:lineRule="auto"/>
            <w:ind w:left="567" w:hanging="567"/>
            <w:contextualSpacing w:val="0"/>
            <w:jc w:val="both"/>
            <w:rPr>
              <w:i/>
              <w:iCs/>
              <w:color w:val="FF0000"/>
              <w:szCs w:val="22"/>
            </w:rPr>
          </w:pPr>
          <w:r w:rsidRPr="00292395">
            <w:rPr>
              <w:color w:val="000000" w:themeColor="text1"/>
            </w:rPr>
            <w:t xml:space="preserve">Pirkimo dokumentuose bei Sutartyje nurodyti Paslaugų kiekiai </w:t>
          </w:r>
          <w:r w:rsidR="00945698">
            <w:rPr>
              <w:color w:val="000000" w:themeColor="text1"/>
            </w:rPr>
            <w:t>preliminarūs</w:t>
          </w:r>
          <w:r w:rsidRPr="00292395">
            <w:rPr>
              <w:color w:val="000000" w:themeColor="text1"/>
            </w:rPr>
            <w:t xml:space="preserve">, t. y. Užsakovas pasilieka teisę atsisakyti viso ar dalies Paslaugų kiekio, jeigu jis neturės pakankamo, nuo jo nepriklausančio finansavimo, arba Paslaugų ar jų dalies nereikės vykdant savo funkcijas, arba/ir dėl kitų priežasčių. Tokio atsisakymo atveju Užsakovas sumoka Tiekėjui už iki atsisakymo faktiškai suteiktų Paslaugų kiekį. </w:t>
          </w:r>
        </w:p>
      </w:sdtContent>
    </w:sdt>
    <w:sdt>
      <w:sdtPr>
        <w:rPr>
          <w:szCs w:val="24"/>
        </w:rPr>
        <w:id w:val="426321733"/>
        <w:placeholder>
          <w:docPart w:val="DefaultPlaceholder_-1854013440"/>
        </w:placeholder>
      </w:sdtPr>
      <w:sdtContent>
        <w:p w14:paraId="6D61D962" w14:textId="7EE60551" w:rsidR="00554753" w:rsidRPr="00F87EAD" w:rsidRDefault="004C5662" w:rsidP="00F87EAD">
          <w:pPr>
            <w:numPr>
              <w:ilvl w:val="1"/>
              <w:numId w:val="1"/>
            </w:numPr>
            <w:tabs>
              <w:tab w:val="clear" w:pos="360"/>
            </w:tabs>
            <w:spacing w:after="0"/>
            <w:ind w:left="567" w:hanging="567"/>
            <w:jc w:val="both"/>
            <w:rPr>
              <w:szCs w:val="24"/>
            </w:rPr>
          </w:pPr>
          <w:r w:rsidRPr="004C5662">
            <w:rPr>
              <w:szCs w:val="24"/>
            </w:rPr>
            <w:t>Užsakovas už Paslaugas Tiekėjui mokės pagal jo pateikto pasiūlymo kainas: t. y. už Paslaugas, išvardintas Sutarties priede „Techninė specifikacija“, mokės Sutarties priede „Tiekėjo pasiūlymas“ nurodytą fiksuoto dydžio įkainį, o už paslaugas, neišvardintas Sutarties priede „Techninė specifikacija“, tačiau priklausančias tai pačiai paslaugų grupei, mokės Sutarties 2.6. punkte nustatyta tvarka.</w:t>
          </w:r>
        </w:p>
      </w:sdtContent>
    </w:sdt>
    <w:sdt>
      <w:sdtPr>
        <w:rPr>
          <w:szCs w:val="24"/>
        </w:rPr>
        <w:id w:val="-1624460047"/>
        <w:placeholder>
          <w:docPart w:val="DefaultPlaceholder_-1854013440"/>
        </w:placeholder>
      </w:sdtPr>
      <w:sdtEndPr>
        <w:rPr>
          <w:szCs w:val="22"/>
        </w:rPr>
      </w:sdtEndPr>
      <w:sdtContent>
        <w:p w14:paraId="31478EC7" w14:textId="172009F2" w:rsidR="004C5662" w:rsidRPr="00FE6C8F" w:rsidRDefault="00635BC7" w:rsidP="00FE6C8F">
          <w:pPr>
            <w:numPr>
              <w:ilvl w:val="1"/>
              <w:numId w:val="1"/>
            </w:numPr>
            <w:tabs>
              <w:tab w:val="clear" w:pos="360"/>
            </w:tabs>
            <w:spacing w:after="0"/>
            <w:ind w:left="567" w:hanging="567"/>
            <w:jc w:val="both"/>
            <w:rPr>
              <w:szCs w:val="24"/>
            </w:rPr>
          </w:pPr>
          <w:r w:rsidRPr="00B33CE3">
            <w:rPr>
              <w:szCs w:val="24"/>
            </w:rPr>
            <w:t xml:space="preserve">Paslaugų, neišvardintų Sutarties priede „Techninė specifikacija“ (toliau – </w:t>
          </w:r>
          <w:r w:rsidRPr="00B33CE3">
            <w:rPr>
              <w:b/>
              <w:bCs/>
              <w:szCs w:val="24"/>
            </w:rPr>
            <w:t>Papildomos paslaugos</w:t>
          </w:r>
          <w:r w:rsidRPr="00B33CE3">
            <w:rPr>
              <w:szCs w:val="24"/>
            </w:rPr>
            <w:t>)</w:t>
          </w:r>
          <w:r w:rsidRPr="00554753">
            <w:rPr>
              <w:szCs w:val="24"/>
            </w:rPr>
            <w:t xml:space="preserve"> galutinė kaina apskaičiuojama vadovaujantis Tiekėjo paslaugų teikimo vietoje ar el. prekyboje skelbiamomis paslaugų kainomis ir tuo metu galiojančiomis akcijomis (jeigu tokia akcija bus taikoma). Papildomų paslaugų kaina turi būti nustatoma atsižvelgiant į mažiausią užsakymo metu galiojančią kainą. </w:t>
          </w:r>
          <w:bookmarkStart w:id="13" w:name="_Hlk149290054"/>
          <w:r w:rsidRPr="00554753">
            <w:rPr>
              <w:szCs w:val="24"/>
            </w:rPr>
            <w:t>Papildomų paslaugų pirkimui taikomos visos Paslaugų pirkimui šioje Sutartyje ir Sutarties priede „Techninė specifikacija“ nustatytos sąlygos, nebent aiškiai bus nustatyta kitaip.</w:t>
          </w:r>
        </w:p>
        <w:bookmarkEnd w:id="13" w:displacedByCustomXml="next"/>
      </w:sdtContent>
    </w:sdt>
    <w:p w14:paraId="06C6E9FA" w14:textId="55875C81" w:rsidR="00BF3317" w:rsidRPr="00BF3317" w:rsidRDefault="00BF3317" w:rsidP="00BF3317">
      <w:pPr>
        <w:numPr>
          <w:ilvl w:val="1"/>
          <w:numId w:val="1"/>
        </w:numPr>
        <w:tabs>
          <w:tab w:val="clear" w:pos="360"/>
        </w:tabs>
        <w:spacing w:after="0"/>
        <w:ind w:left="567" w:hanging="567"/>
        <w:jc w:val="both"/>
        <w:rPr>
          <w:szCs w:val="24"/>
        </w:rPr>
      </w:pPr>
      <w:r w:rsidRPr="00CF2609">
        <w:rPr>
          <w:noProof/>
          <w:szCs w:val="24"/>
        </w:rPr>
        <w:t>Jeigu Sutarties galiojimo metu pasikeitus teisės</w:t>
      </w:r>
      <w:r w:rsidRPr="00CF2609">
        <w:rPr>
          <w:szCs w:val="24"/>
        </w:rPr>
        <w:t xml:space="preserve"> aktams, pasikeistų pridėtinės vertės mokesčio dydis, Sutarties kaina (įkainiai) be PVM dėl to nebus keičiama, t. y. Užsakovas mokės </w:t>
      </w:r>
      <w:r>
        <w:rPr>
          <w:szCs w:val="24"/>
        </w:rPr>
        <w:t>Tiekėjui</w:t>
      </w:r>
      <w:r w:rsidRPr="00CF2609">
        <w:rPr>
          <w:szCs w:val="24"/>
        </w:rPr>
        <w:t xml:space="preserve"> už tinkamai pagal Sutartį suteiktas Paslaugas kainą, kuri bus lygi sumai, gautai prie Sutartyje nurodytos </w:t>
      </w:r>
      <w:r>
        <w:rPr>
          <w:szCs w:val="24"/>
        </w:rPr>
        <w:t>P</w:t>
      </w:r>
      <w:r w:rsidRPr="00CF2609">
        <w:rPr>
          <w:szCs w:val="24"/>
        </w:rPr>
        <w:t>aslaugų kainos be PVM pridėjus PVM, apskaičiuotą pagal naujai patvirtintą mokesčio tarifą, nebent priimti teisės aktai numatytų kitaip.</w:t>
      </w:r>
    </w:p>
    <w:p w14:paraId="77FC8F82" w14:textId="0A64B038" w:rsidR="002527A0" w:rsidRPr="00CF2609" w:rsidRDefault="00054263" w:rsidP="00CF2609">
      <w:pPr>
        <w:numPr>
          <w:ilvl w:val="1"/>
          <w:numId w:val="1"/>
        </w:numPr>
        <w:tabs>
          <w:tab w:val="clear" w:pos="360"/>
        </w:tabs>
        <w:spacing w:after="0"/>
        <w:ind w:left="567" w:hanging="567"/>
        <w:jc w:val="both"/>
        <w:rPr>
          <w:szCs w:val="24"/>
          <w:u w:val="single"/>
          <w:lang w:eastAsia="lt-LT"/>
        </w:rPr>
      </w:pPr>
      <w:r>
        <w:rPr>
          <w:szCs w:val="24"/>
          <w:lang w:eastAsia="lt-LT"/>
        </w:rPr>
        <w:t>Tiekėjas</w:t>
      </w:r>
      <w:r w:rsidR="002527A0" w:rsidRPr="00CF2609">
        <w:rPr>
          <w:szCs w:val="24"/>
          <w:lang w:eastAsia="lt-LT"/>
        </w:rPr>
        <w:t xml:space="preserve"> prisiima visą riziką dėl to, kad ne nuo Užsakovo priklausančių aplinkybių padidės su </w:t>
      </w:r>
      <w:bookmarkStart w:id="14" w:name="OLE_LINK4"/>
      <w:r w:rsidR="002527A0" w:rsidRPr="00CF2609">
        <w:rPr>
          <w:szCs w:val="24"/>
          <w:lang w:eastAsia="lt-LT"/>
        </w:rPr>
        <w:t xml:space="preserve">Sutarties ir (ar) </w:t>
      </w:r>
      <w:bookmarkEnd w:id="14"/>
      <w:r w:rsidR="002527A0" w:rsidRPr="00CF2609">
        <w:rPr>
          <w:szCs w:val="24"/>
          <w:lang w:eastAsia="lt-LT"/>
        </w:rPr>
        <w:t xml:space="preserve">Sutarties vykdymu susijusios išlaidos ir </w:t>
      </w:r>
      <w:r>
        <w:rPr>
          <w:szCs w:val="24"/>
          <w:lang w:eastAsia="lt-LT"/>
        </w:rPr>
        <w:t>Tiekėjui</w:t>
      </w:r>
      <w:r w:rsidR="002527A0" w:rsidRPr="00CF2609">
        <w:rPr>
          <w:szCs w:val="24"/>
          <w:lang w:eastAsia="lt-LT"/>
        </w:rPr>
        <w:t xml:space="preserve"> Sutarties ir (ar) konkrečių užsakymų vykdymas taps sudėtingesnis (</w:t>
      </w:r>
      <w:r>
        <w:rPr>
          <w:szCs w:val="24"/>
          <w:lang w:eastAsia="lt-LT"/>
        </w:rPr>
        <w:t>Tiekėjui</w:t>
      </w:r>
      <w:r w:rsidR="002527A0" w:rsidRPr="00CF2609">
        <w:rPr>
          <w:szCs w:val="24"/>
          <w:lang w:eastAsia="lt-LT"/>
        </w:rPr>
        <w:t xml:space="preserve"> padidės įsipareigojimų vykdymo kaina). Paslaugoms taikoma nuolaida ir (ar) Sutarties vertė jokiais atvejais nebus keičiama (išskyrus Sutartyje ar </w:t>
      </w:r>
      <w:r w:rsidR="000F13BD">
        <w:rPr>
          <w:szCs w:val="24"/>
          <w:lang w:eastAsia="lt-LT"/>
        </w:rPr>
        <w:t>Lietuvos Respublikos v</w:t>
      </w:r>
      <w:r w:rsidR="002527A0" w:rsidRPr="00CF2609">
        <w:rPr>
          <w:szCs w:val="24"/>
          <w:lang w:eastAsia="lt-LT"/>
        </w:rPr>
        <w:t>iešųjų pirkimų įstatymo</w:t>
      </w:r>
      <w:r w:rsidR="000F13BD">
        <w:rPr>
          <w:szCs w:val="24"/>
          <w:lang w:eastAsia="lt-LT"/>
        </w:rPr>
        <w:t xml:space="preserve"> (toliau – VPĮ)</w:t>
      </w:r>
      <w:r w:rsidR="002527A0" w:rsidRPr="00CF2609">
        <w:rPr>
          <w:szCs w:val="24"/>
          <w:lang w:eastAsia="lt-LT"/>
        </w:rPr>
        <w:t xml:space="preserve"> 89 str. numatytus atvejus). Įsipareigojimų vykdymo kainos padidėjimas nesuteikia </w:t>
      </w:r>
      <w:r>
        <w:rPr>
          <w:szCs w:val="24"/>
          <w:lang w:eastAsia="lt-LT"/>
        </w:rPr>
        <w:t>Tiekėjui</w:t>
      </w:r>
      <w:r w:rsidR="002527A0" w:rsidRPr="00CF2609">
        <w:rPr>
          <w:szCs w:val="24"/>
          <w:lang w:eastAsia="lt-LT"/>
        </w:rPr>
        <w:t xml:space="preserve"> teisės sustabdyti Sutarties vykdymą ar atsisakyti Sutarties šiuo pagrindu.</w:t>
      </w:r>
    </w:p>
    <w:p w14:paraId="24560059" w14:textId="77777777" w:rsidR="002527A0" w:rsidRPr="00CF2609" w:rsidRDefault="002527A0" w:rsidP="00CF2609">
      <w:pPr>
        <w:spacing w:after="0"/>
        <w:ind w:left="567"/>
        <w:contextualSpacing/>
        <w:jc w:val="both"/>
        <w:rPr>
          <w:b/>
          <w:szCs w:val="24"/>
        </w:rPr>
      </w:pPr>
    </w:p>
    <w:p w14:paraId="12581846" w14:textId="77777777" w:rsidR="002527A0" w:rsidRPr="00CF2609" w:rsidRDefault="002527A0" w:rsidP="00CF2609">
      <w:pPr>
        <w:numPr>
          <w:ilvl w:val="0"/>
          <w:numId w:val="1"/>
        </w:numPr>
        <w:tabs>
          <w:tab w:val="clear" w:pos="786"/>
          <w:tab w:val="num" w:pos="567"/>
        </w:tabs>
        <w:spacing w:after="0"/>
        <w:ind w:left="567" w:hanging="567"/>
        <w:jc w:val="center"/>
        <w:rPr>
          <w:b/>
          <w:bCs/>
          <w:caps/>
          <w:szCs w:val="24"/>
          <w:lang w:eastAsia="lt-LT"/>
        </w:rPr>
      </w:pPr>
      <w:r w:rsidRPr="00CF2609">
        <w:rPr>
          <w:b/>
          <w:bCs/>
          <w:caps/>
          <w:szCs w:val="24"/>
          <w:lang w:eastAsia="lt-LT"/>
        </w:rPr>
        <w:t>ATSISKAITYMO TVARKA</w:t>
      </w:r>
    </w:p>
    <w:p w14:paraId="58A7E2E9" w14:textId="77777777" w:rsidR="002527A0" w:rsidRPr="00CF2609" w:rsidRDefault="002527A0" w:rsidP="00CF2609">
      <w:pPr>
        <w:spacing w:after="0"/>
        <w:ind w:left="567"/>
        <w:rPr>
          <w:b/>
          <w:bCs/>
          <w:caps/>
          <w:szCs w:val="24"/>
          <w:lang w:eastAsia="lt-LT"/>
        </w:rPr>
      </w:pPr>
    </w:p>
    <w:p w14:paraId="3BB8E84D" w14:textId="26535F5F" w:rsidR="002527A0" w:rsidRPr="007B1FA7" w:rsidRDefault="002527A0" w:rsidP="00CF2609">
      <w:pPr>
        <w:numPr>
          <w:ilvl w:val="1"/>
          <w:numId w:val="1"/>
        </w:numPr>
        <w:tabs>
          <w:tab w:val="clear" w:pos="360"/>
        </w:tabs>
        <w:spacing w:after="0"/>
        <w:ind w:left="567" w:hanging="567"/>
        <w:jc w:val="both"/>
        <w:rPr>
          <w:strike/>
          <w:szCs w:val="24"/>
          <w:lang w:eastAsia="lt-LT"/>
        </w:rPr>
      </w:pPr>
      <w:r w:rsidRPr="00CF2609">
        <w:rPr>
          <w:szCs w:val="24"/>
          <w:lang w:eastAsia="lt-LT"/>
        </w:rPr>
        <w:t xml:space="preserve">Atsiskaitymai atliekami už faktiškai tinkamai, laiku ir kokybiškai suteiktas Paslaugas, o kai Paslaugos yra teikiamos etapais – pasibaigus atitinkamam Paslaugų teikimo etapui. </w:t>
      </w:r>
      <w:bookmarkStart w:id="15" w:name="_Hlk517551977"/>
    </w:p>
    <w:p w14:paraId="4EDB7E95" w14:textId="0454CBD1" w:rsidR="002527A0" w:rsidRPr="00A43A1F" w:rsidRDefault="00054263" w:rsidP="00A43A1F">
      <w:pPr>
        <w:numPr>
          <w:ilvl w:val="1"/>
          <w:numId w:val="1"/>
        </w:numPr>
        <w:tabs>
          <w:tab w:val="clear" w:pos="360"/>
        </w:tabs>
        <w:spacing w:after="0"/>
        <w:ind w:left="567" w:hanging="567"/>
        <w:jc w:val="both"/>
        <w:rPr>
          <w:szCs w:val="24"/>
          <w:lang w:eastAsia="lt-LT"/>
        </w:rPr>
      </w:pPr>
      <w:bookmarkStart w:id="16" w:name="_Hlk57803014"/>
      <w:bookmarkStart w:id="17" w:name="_Hlk57802772"/>
      <w:bookmarkStart w:id="18" w:name="_Hlk517549861"/>
      <w:r w:rsidRPr="00A43A1F">
        <w:rPr>
          <w:szCs w:val="24"/>
          <w:lang w:eastAsia="lt-LT"/>
        </w:rPr>
        <w:t>Tiekėjas</w:t>
      </w:r>
      <w:r w:rsidR="002527A0" w:rsidRPr="00A43A1F">
        <w:rPr>
          <w:szCs w:val="24"/>
          <w:lang w:eastAsia="lt-LT"/>
        </w:rPr>
        <w:t xml:space="preserve"> įsipareigoja pateikti Užsakovui PVM sąskaitą-faktūrą per </w:t>
      </w:r>
      <w:r w:rsidR="00B17B34">
        <w:rPr>
          <w:szCs w:val="24"/>
          <w:lang w:eastAsia="lt-LT"/>
        </w:rPr>
        <w:t>4</w:t>
      </w:r>
      <w:r w:rsidR="002527A0" w:rsidRPr="00A43A1F">
        <w:rPr>
          <w:szCs w:val="24"/>
          <w:lang w:eastAsia="lt-LT"/>
        </w:rPr>
        <w:t xml:space="preserve"> </w:t>
      </w:r>
      <w:r w:rsidR="008752F0">
        <w:rPr>
          <w:szCs w:val="24"/>
          <w:lang w:eastAsia="lt-LT"/>
        </w:rPr>
        <w:t xml:space="preserve">(keturias) </w:t>
      </w:r>
      <w:r w:rsidR="002527A0" w:rsidRPr="00A43A1F">
        <w:rPr>
          <w:szCs w:val="24"/>
          <w:lang w:eastAsia="lt-LT"/>
        </w:rPr>
        <w:t>d</w:t>
      </w:r>
      <w:r w:rsidR="008752F0">
        <w:rPr>
          <w:szCs w:val="24"/>
          <w:lang w:eastAsia="lt-LT"/>
        </w:rPr>
        <w:t>arbo</w:t>
      </w:r>
      <w:r w:rsidR="002527A0" w:rsidRPr="00A43A1F">
        <w:rPr>
          <w:szCs w:val="24"/>
          <w:lang w:eastAsia="lt-LT"/>
        </w:rPr>
        <w:t xml:space="preserve"> d</w:t>
      </w:r>
      <w:r w:rsidR="008752F0">
        <w:rPr>
          <w:szCs w:val="24"/>
          <w:lang w:eastAsia="lt-LT"/>
        </w:rPr>
        <w:t>ienas</w:t>
      </w:r>
      <w:r w:rsidR="002527A0" w:rsidRPr="00A43A1F">
        <w:rPr>
          <w:szCs w:val="24"/>
          <w:lang w:eastAsia="lt-LT"/>
        </w:rPr>
        <w:t xml:space="preserve"> nuo Paslaugų </w:t>
      </w:r>
      <w:r w:rsidR="00A43A1F" w:rsidRPr="00A43A1F">
        <w:rPr>
          <w:szCs w:val="24"/>
          <w:lang w:eastAsia="lt-LT"/>
        </w:rPr>
        <w:t>perdavimo</w:t>
      </w:r>
      <w:r w:rsidR="002527A0" w:rsidRPr="00A43A1F">
        <w:rPr>
          <w:szCs w:val="24"/>
          <w:lang w:eastAsia="lt-LT"/>
        </w:rPr>
        <w:t xml:space="preserve">, bet ne vėliau kaip </w:t>
      </w:r>
      <w:r w:rsidR="007B1FA7">
        <w:rPr>
          <w:szCs w:val="24"/>
          <w:lang w:eastAsia="lt-LT"/>
        </w:rPr>
        <w:t xml:space="preserve">iki </w:t>
      </w:r>
      <w:r w:rsidR="002527A0" w:rsidRPr="00A43A1F">
        <w:rPr>
          <w:szCs w:val="24"/>
          <w:lang w:eastAsia="lt-LT"/>
        </w:rPr>
        <w:t>sekančio</w:t>
      </w:r>
      <w:r w:rsidR="00090EDD">
        <w:rPr>
          <w:szCs w:val="24"/>
          <w:lang w:eastAsia="lt-LT"/>
        </w:rPr>
        <w:t xml:space="preserve"> mėnesio </w:t>
      </w:r>
      <w:r w:rsidR="00B17B34">
        <w:rPr>
          <w:szCs w:val="24"/>
          <w:lang w:eastAsia="lt-LT"/>
        </w:rPr>
        <w:t>ketvirtos</w:t>
      </w:r>
      <w:r w:rsidR="00090EDD">
        <w:rPr>
          <w:szCs w:val="24"/>
          <w:lang w:eastAsia="lt-LT"/>
        </w:rPr>
        <w:t xml:space="preserve"> darbo dienos.</w:t>
      </w:r>
      <w:r w:rsidR="002527A0" w:rsidRPr="00A43A1F">
        <w:rPr>
          <w:szCs w:val="24"/>
          <w:lang w:eastAsia="lt-LT"/>
        </w:rPr>
        <w:t xml:space="preserve"> </w:t>
      </w:r>
      <w:r w:rsidR="00A43A1F">
        <w:t>Šalys susitaria, kad  Paslaug</w:t>
      </w:r>
      <w:r w:rsidR="00A43A1F" w:rsidRPr="00C71DA7">
        <w:t>ų</w:t>
      </w:r>
      <w:r w:rsidR="00A43A1F">
        <w:t xml:space="preserve"> perdavimo faktą įrodančiais dokumentais bus laikomi Paslaugų perdavimo-priėmimo aktas, PVM sąskaita-faktūra, kurioje detalizuojamos suteiktos Paslaugos ar kitas Paslaugų perdavimo-priėmimo faktą patvirtinantis dokumentas (toliau – </w:t>
      </w:r>
      <w:r w:rsidR="007B1FA7">
        <w:t>P</w:t>
      </w:r>
      <w:r w:rsidR="00A43A1F">
        <w:t xml:space="preserve">erdavimo-priėmimo aktas). </w:t>
      </w:r>
      <w:r w:rsidRPr="00A43A1F">
        <w:rPr>
          <w:color w:val="000000"/>
          <w:szCs w:val="24"/>
          <w:lang w:eastAsia="lt-LT"/>
        </w:rPr>
        <w:t>Tiekėjas</w:t>
      </w:r>
      <w:r w:rsidR="002527A0" w:rsidRPr="00A43A1F">
        <w:rPr>
          <w:color w:val="000000"/>
          <w:szCs w:val="24"/>
          <w:lang w:eastAsia="lt-LT"/>
        </w:rPr>
        <w:t xml:space="preserve"> turi užtikrinti, jog PVM sąskaitą-faktūrą Užsakovas gautų per informacinę sistemą „</w:t>
      </w:r>
      <w:r w:rsidR="006524D8">
        <w:rPr>
          <w:color w:val="000000"/>
          <w:szCs w:val="24"/>
          <w:lang w:eastAsia="lt-LT"/>
        </w:rPr>
        <w:t>SABIS</w:t>
      </w:r>
      <w:r w:rsidR="002527A0" w:rsidRPr="00A43A1F">
        <w:rPr>
          <w:color w:val="000000"/>
          <w:szCs w:val="24"/>
          <w:lang w:eastAsia="lt-LT"/>
        </w:rPr>
        <w:t>“.</w:t>
      </w:r>
      <w:r w:rsidR="002527A0" w:rsidRPr="00A43A1F">
        <w:rPr>
          <w:szCs w:val="24"/>
          <w:lang w:eastAsia="lt-LT"/>
        </w:rPr>
        <w:t xml:space="preserve"> </w:t>
      </w:r>
      <w:r w:rsidR="00A43A1F" w:rsidRPr="00A43A1F">
        <w:rPr>
          <w:szCs w:val="24"/>
          <w:lang w:eastAsia="lt-LT"/>
        </w:rPr>
        <w:t xml:space="preserve">Tais atvejais, kai </w:t>
      </w:r>
      <w:r w:rsidR="00A43A1F">
        <w:rPr>
          <w:szCs w:val="24"/>
          <w:lang w:eastAsia="lt-LT"/>
        </w:rPr>
        <w:t>Paslaugų</w:t>
      </w:r>
      <w:r w:rsidR="00A43A1F" w:rsidRPr="00A43A1F">
        <w:rPr>
          <w:szCs w:val="24"/>
          <w:lang w:eastAsia="lt-LT"/>
        </w:rPr>
        <w:t xml:space="preserve"> perdavimas grindžiamas </w:t>
      </w:r>
      <w:r w:rsidR="00A43A1F">
        <w:rPr>
          <w:szCs w:val="24"/>
          <w:lang w:eastAsia="lt-LT"/>
        </w:rPr>
        <w:t>Paslaugų</w:t>
      </w:r>
      <w:r w:rsidR="00A43A1F" w:rsidRPr="00A43A1F">
        <w:rPr>
          <w:szCs w:val="24"/>
          <w:lang w:eastAsia="lt-LT"/>
        </w:rPr>
        <w:t xml:space="preserve"> </w:t>
      </w:r>
      <w:r w:rsidR="00366807">
        <w:rPr>
          <w:szCs w:val="24"/>
          <w:lang w:eastAsia="lt-LT"/>
        </w:rPr>
        <w:t>P</w:t>
      </w:r>
      <w:r w:rsidR="00A43A1F" w:rsidRPr="00A43A1F">
        <w:rPr>
          <w:szCs w:val="24"/>
          <w:lang w:eastAsia="lt-LT"/>
        </w:rPr>
        <w:t>erdavimo-priėmimo aktu, Tiekėjas pasirašytus dokumentus per informacinę sistemą „</w:t>
      </w:r>
      <w:r w:rsidR="006524D8">
        <w:rPr>
          <w:szCs w:val="24"/>
          <w:lang w:eastAsia="lt-LT"/>
        </w:rPr>
        <w:t>SABIS</w:t>
      </w:r>
      <w:r w:rsidR="00A43A1F" w:rsidRPr="00A43A1F">
        <w:rPr>
          <w:szCs w:val="24"/>
          <w:lang w:eastAsia="lt-LT"/>
        </w:rPr>
        <w:t xml:space="preserve">“  privalo pateikti kartu su PVM sąskaita-faktūra. </w:t>
      </w:r>
      <w:bookmarkEnd w:id="16"/>
    </w:p>
    <w:bookmarkEnd w:id="17"/>
    <w:p w14:paraId="55940B45" w14:textId="0D177697" w:rsidR="002527A0" w:rsidRPr="00CF2609" w:rsidRDefault="00054263" w:rsidP="00CF2609">
      <w:pPr>
        <w:numPr>
          <w:ilvl w:val="1"/>
          <w:numId w:val="1"/>
        </w:numPr>
        <w:tabs>
          <w:tab w:val="clear" w:pos="360"/>
        </w:tabs>
        <w:spacing w:after="0"/>
        <w:ind w:left="567" w:hanging="567"/>
        <w:jc w:val="both"/>
        <w:rPr>
          <w:color w:val="000000"/>
          <w:szCs w:val="24"/>
          <w:lang w:eastAsia="lt-LT"/>
        </w:rPr>
      </w:pPr>
      <w:r>
        <w:rPr>
          <w:color w:val="000000"/>
          <w:szCs w:val="24"/>
          <w:lang w:eastAsia="lt-LT"/>
        </w:rPr>
        <w:t>Tiekėjas</w:t>
      </w:r>
      <w:r w:rsidR="002527A0" w:rsidRPr="00CF2609">
        <w:rPr>
          <w:color w:val="000000"/>
          <w:szCs w:val="24"/>
          <w:lang w:eastAsia="lt-LT"/>
        </w:rPr>
        <w:t xml:space="preserve"> pateiktoje PVM sąskaitoje-faktūroje privalo nurodyti Užsakovo </w:t>
      </w:r>
      <w:r w:rsidR="00D408F2">
        <w:rPr>
          <w:color w:val="000000"/>
          <w:szCs w:val="24"/>
          <w:lang w:eastAsia="lt-LT"/>
        </w:rPr>
        <w:t xml:space="preserve">atsakingą </w:t>
      </w:r>
      <w:r w:rsidR="002527A0" w:rsidRPr="00CF2609">
        <w:rPr>
          <w:color w:val="000000"/>
          <w:szCs w:val="24"/>
          <w:lang w:eastAsia="lt-LT"/>
        </w:rPr>
        <w:t xml:space="preserve">kelių tarnybą (struktūrinį vienetą), Sutarties sudarymo datą bei Užsakovo suteiktą Sutarties numerį.  </w:t>
      </w:r>
    </w:p>
    <w:p w14:paraId="2B813A8C" w14:textId="6A9D3EDD" w:rsidR="002527A0" w:rsidRPr="004D2574" w:rsidRDefault="002527A0" w:rsidP="004D2574">
      <w:pPr>
        <w:numPr>
          <w:ilvl w:val="1"/>
          <w:numId w:val="1"/>
        </w:numPr>
        <w:tabs>
          <w:tab w:val="clear" w:pos="360"/>
          <w:tab w:val="num" w:pos="567"/>
        </w:tabs>
        <w:spacing w:after="0"/>
        <w:ind w:left="567" w:hanging="567"/>
        <w:jc w:val="both"/>
        <w:rPr>
          <w:rFonts w:eastAsiaTheme="minorHAnsi"/>
          <w:szCs w:val="24"/>
        </w:rPr>
      </w:pPr>
      <w:r w:rsidRPr="00CF2609">
        <w:rPr>
          <w:szCs w:val="24"/>
          <w:lang w:eastAsia="lt-LT"/>
        </w:rPr>
        <w:t xml:space="preserve">Užsakovas atsiskaito už suteiktas kokybiškas Paslaugas ne vėliau kaip per 30 (trisdešimt) kalendorinių dienų nuo </w:t>
      </w:r>
      <w:r w:rsidR="00054263">
        <w:rPr>
          <w:szCs w:val="24"/>
          <w:lang w:eastAsia="lt-LT"/>
        </w:rPr>
        <w:t>Tiekėjo</w:t>
      </w:r>
      <w:r w:rsidRPr="00CF2609">
        <w:rPr>
          <w:szCs w:val="24"/>
          <w:lang w:eastAsia="lt-LT"/>
        </w:rPr>
        <w:t xml:space="preserve"> Sutartyje numatyta tvarka, sistemoje „</w:t>
      </w:r>
      <w:r w:rsidR="006524D8">
        <w:rPr>
          <w:szCs w:val="24"/>
          <w:lang w:eastAsia="lt-LT"/>
        </w:rPr>
        <w:t>SABIS</w:t>
      </w:r>
      <w:r w:rsidRPr="00CF2609">
        <w:rPr>
          <w:szCs w:val="24"/>
          <w:lang w:eastAsia="lt-LT"/>
        </w:rPr>
        <w:t>“ gautos ir patvirtintos PVM sąskaitos-faktūros dienos.</w:t>
      </w:r>
      <w:r w:rsidR="004D2574">
        <w:rPr>
          <w:szCs w:val="24"/>
          <w:lang w:eastAsia="lt-LT"/>
        </w:rPr>
        <w:t xml:space="preserve"> </w:t>
      </w:r>
      <w:r w:rsidR="004D2574" w:rsidRPr="00513031">
        <w:rPr>
          <w:szCs w:val="24"/>
        </w:rPr>
        <w:t xml:space="preserve">Šalys gali susitarti ir dėl trumpesnių apmokėjimo terminų, jeigu dėl apmokėjimo terminų sutrumpinimo </w:t>
      </w:r>
      <w:r w:rsidR="004D2574">
        <w:rPr>
          <w:szCs w:val="24"/>
        </w:rPr>
        <w:t>Užsakovui</w:t>
      </w:r>
      <w:r w:rsidR="004D2574" w:rsidRPr="00513031">
        <w:rPr>
          <w:szCs w:val="24"/>
        </w:rPr>
        <w:t xml:space="preserve"> atsiranda papildoma ekonominė nauda.</w:t>
      </w:r>
    </w:p>
    <w:p w14:paraId="17AFD697" w14:textId="73A0347F" w:rsidR="002527A0" w:rsidRPr="00CF2609" w:rsidRDefault="00054263" w:rsidP="00CF2609">
      <w:pPr>
        <w:numPr>
          <w:ilvl w:val="1"/>
          <w:numId w:val="1"/>
        </w:numPr>
        <w:tabs>
          <w:tab w:val="clear" w:pos="360"/>
        </w:tabs>
        <w:spacing w:after="0"/>
        <w:ind w:left="567" w:hanging="567"/>
        <w:jc w:val="both"/>
        <w:rPr>
          <w:color w:val="000000"/>
          <w:szCs w:val="24"/>
          <w:lang w:eastAsia="lt-LT"/>
        </w:rPr>
      </w:pPr>
      <w:r>
        <w:rPr>
          <w:color w:val="000000"/>
          <w:szCs w:val="24"/>
          <w:lang w:eastAsia="lt-LT"/>
        </w:rPr>
        <w:lastRenderedPageBreak/>
        <w:t>Tiekėjui</w:t>
      </w:r>
      <w:r w:rsidR="002527A0" w:rsidRPr="00CF2609">
        <w:rPr>
          <w:color w:val="000000"/>
          <w:szCs w:val="24"/>
          <w:lang w:eastAsia="lt-LT"/>
        </w:rPr>
        <w:t xml:space="preserve"> nesilaikant PVM sąskaitos-faktūros pateikimo terminų ir tvarkos, numatytos šioje Sutartyje ir (ar) teisės aktuose, gali būti sulaikomi mokėjimai. Toks mokėjimų sulaikymas nėra laikomas Sutarties sąlygų pažeidimu (t.</w:t>
      </w:r>
      <w:r w:rsidR="00651D04">
        <w:rPr>
          <w:color w:val="000000"/>
          <w:szCs w:val="24"/>
          <w:lang w:eastAsia="lt-LT"/>
        </w:rPr>
        <w:t xml:space="preserve"> </w:t>
      </w:r>
      <w:r w:rsidR="002527A0" w:rsidRPr="00CF2609">
        <w:rPr>
          <w:color w:val="000000"/>
          <w:szCs w:val="24"/>
          <w:lang w:eastAsia="lt-LT"/>
        </w:rPr>
        <w:t>y. nėra skaičiuojami delspinigiai).</w:t>
      </w:r>
    </w:p>
    <w:p w14:paraId="4FC82E81" w14:textId="6D60D73F"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Mokėjimo dokumentai išrašomi išimtinai tik už </w:t>
      </w:r>
      <w:r w:rsidR="00054263">
        <w:rPr>
          <w:szCs w:val="24"/>
          <w:lang w:eastAsia="lt-LT"/>
        </w:rPr>
        <w:t>Tiekėjo</w:t>
      </w:r>
      <w:r w:rsidRPr="00CF2609">
        <w:rPr>
          <w:szCs w:val="24"/>
          <w:lang w:eastAsia="lt-LT"/>
        </w:rPr>
        <w:t xml:space="preserve"> suteiktas Paslaugas, kurių atžvilgiu Užsakovas neturėjo pretenzijų. Mokėjimo dokumentai už Paslaugas, kurių atžvilgiu Užsakovas turėjo pretenzijų, išrašomi tik po to, kai </w:t>
      </w:r>
      <w:r w:rsidR="00054263">
        <w:rPr>
          <w:szCs w:val="24"/>
          <w:lang w:eastAsia="lt-LT"/>
        </w:rPr>
        <w:t>Tiekėjas</w:t>
      </w:r>
      <w:r w:rsidRPr="00CF2609">
        <w:rPr>
          <w:szCs w:val="24"/>
          <w:lang w:eastAsia="lt-LT"/>
        </w:rPr>
        <w:t xml:space="preserve"> ištaiso Paslaugų teikimo trūkumus ir Užsakovas priima ištaisytas Paslaugas atskiru </w:t>
      </w:r>
      <w:r w:rsidR="009777AF">
        <w:rPr>
          <w:szCs w:val="24"/>
          <w:lang w:eastAsia="lt-LT"/>
        </w:rPr>
        <w:t>P</w:t>
      </w:r>
      <w:r w:rsidRPr="00CF2609">
        <w:rPr>
          <w:szCs w:val="24"/>
          <w:lang w:eastAsia="lt-LT"/>
        </w:rPr>
        <w:t xml:space="preserve">erdavimo-priėmimo aktu šioje Sutartyje nustatyta tvarka. </w:t>
      </w:r>
    </w:p>
    <w:p w14:paraId="7D4A397F" w14:textId="1EAFA418" w:rsidR="002527A0" w:rsidRPr="00CF2609" w:rsidRDefault="002527A0" w:rsidP="00CF2609">
      <w:pPr>
        <w:numPr>
          <w:ilvl w:val="1"/>
          <w:numId w:val="1"/>
        </w:numPr>
        <w:tabs>
          <w:tab w:val="clear" w:pos="360"/>
        </w:tabs>
        <w:spacing w:after="0"/>
        <w:ind w:left="567" w:hanging="567"/>
        <w:jc w:val="both"/>
        <w:rPr>
          <w:color w:val="000000"/>
          <w:szCs w:val="24"/>
        </w:rPr>
      </w:pPr>
      <w:r w:rsidRPr="00CF2609">
        <w:rPr>
          <w:rFonts w:eastAsia="Calibri"/>
          <w:color w:val="000000"/>
          <w:szCs w:val="24"/>
        </w:rPr>
        <w:t xml:space="preserve">Užsakovas turi teisę sulaikyti bet kokius mokėjimus pagal šią Sutartį, jeigu </w:t>
      </w:r>
      <w:r w:rsidR="00054263">
        <w:rPr>
          <w:rFonts w:eastAsia="Calibri"/>
          <w:color w:val="000000"/>
          <w:szCs w:val="24"/>
        </w:rPr>
        <w:t>Tiekėjas</w:t>
      </w:r>
      <w:r w:rsidRPr="00CF2609">
        <w:rPr>
          <w:rFonts w:eastAsia="Calibri"/>
          <w:color w:val="000000"/>
          <w:szCs w:val="24"/>
        </w:rPr>
        <w:t xml:space="preserve"> nesuteikia Sutartyje numatytų Paslaugų (arba jų dalies) arba jas suteikia nekokybiškai, arba nepašalina suteiktų Paslaugų trūkumų per šioje Sutartyje nustatytus terminus.</w:t>
      </w:r>
    </w:p>
    <w:bookmarkEnd w:id="15"/>
    <w:bookmarkEnd w:id="18"/>
    <w:p w14:paraId="0AFAF50D" w14:textId="2026FCDB" w:rsidR="004D2574" w:rsidRPr="004D2574" w:rsidRDefault="004D2574" w:rsidP="004D2574">
      <w:pPr>
        <w:numPr>
          <w:ilvl w:val="1"/>
          <w:numId w:val="1"/>
        </w:numPr>
        <w:tabs>
          <w:tab w:val="clear" w:pos="360"/>
        </w:tabs>
        <w:spacing w:after="0"/>
        <w:ind w:left="567" w:hanging="567"/>
        <w:jc w:val="both"/>
        <w:rPr>
          <w:color w:val="000000" w:themeColor="text1"/>
          <w:szCs w:val="24"/>
        </w:rPr>
      </w:pPr>
      <w:r w:rsidRPr="00513031">
        <w:rPr>
          <w:szCs w:val="24"/>
        </w:rPr>
        <w:t xml:space="preserve">Tiekėjas turi teisę sudaryti faktoringo sutartį su finansuotoju, perleisdamas finansuotojui piniginį reikalavimą </w:t>
      </w:r>
      <w:r>
        <w:rPr>
          <w:szCs w:val="24"/>
        </w:rPr>
        <w:t>Užsakovui</w:t>
      </w:r>
      <w:r w:rsidRPr="00513031">
        <w:rPr>
          <w:szCs w:val="24"/>
        </w:rPr>
        <w:t xml:space="preserve">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w:t>
      </w:r>
      <w:r>
        <w:rPr>
          <w:szCs w:val="24"/>
        </w:rPr>
        <w:t>Užsakovą</w:t>
      </w:r>
      <w:r w:rsidRPr="00513031">
        <w:rPr>
          <w:szCs w:val="24"/>
        </w:rPr>
        <w:t xml:space="preserve"> ir pateikti faktoringo sutarties kopiją arba išrašą, o, pateikdamas sąskaitą </w:t>
      </w:r>
      <w:r>
        <w:rPr>
          <w:szCs w:val="24"/>
        </w:rPr>
        <w:t>Užsakovui</w:t>
      </w:r>
      <w:r w:rsidRPr="00513031">
        <w:rPr>
          <w:szCs w:val="24"/>
        </w:rPr>
        <w:t>,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08039E86" w14:textId="77777777" w:rsidR="002527A0" w:rsidRPr="00CF2609" w:rsidRDefault="002527A0" w:rsidP="00CF2609">
      <w:pPr>
        <w:spacing w:after="0"/>
        <w:ind w:left="567"/>
        <w:jc w:val="both"/>
        <w:rPr>
          <w:szCs w:val="24"/>
          <w:lang w:eastAsia="lt-LT"/>
        </w:rPr>
      </w:pPr>
    </w:p>
    <w:p w14:paraId="0DE51CC7" w14:textId="77777777" w:rsidR="002527A0" w:rsidRPr="00CF2609" w:rsidRDefault="002527A0" w:rsidP="00CF2609">
      <w:pPr>
        <w:numPr>
          <w:ilvl w:val="0"/>
          <w:numId w:val="1"/>
        </w:numPr>
        <w:tabs>
          <w:tab w:val="num" w:pos="567"/>
        </w:tabs>
        <w:spacing w:after="0"/>
        <w:ind w:left="567" w:hanging="567"/>
        <w:contextualSpacing/>
        <w:jc w:val="center"/>
        <w:rPr>
          <w:b/>
          <w:szCs w:val="24"/>
        </w:rPr>
      </w:pPr>
      <w:r w:rsidRPr="00CF2609">
        <w:rPr>
          <w:b/>
          <w:szCs w:val="24"/>
        </w:rPr>
        <w:t>ŠALIŲ ĮSIPAREIGOJIMAI IR ATSAKOMYBĖ</w:t>
      </w:r>
    </w:p>
    <w:p w14:paraId="2BE3477E" w14:textId="6824AA7D" w:rsidR="00D165E4" w:rsidRDefault="00D165E4" w:rsidP="00B90624">
      <w:pPr>
        <w:suppressAutoHyphens/>
        <w:spacing w:after="0"/>
        <w:jc w:val="both"/>
        <w:rPr>
          <w:szCs w:val="24"/>
        </w:rPr>
      </w:pPr>
    </w:p>
    <w:sdt>
      <w:sdtPr>
        <w:rPr>
          <w:szCs w:val="24"/>
        </w:rPr>
        <w:id w:val="150340279"/>
        <w:placeholder>
          <w:docPart w:val="DefaultPlaceholder_-1854013440"/>
        </w:placeholder>
      </w:sdtPr>
      <w:sdtEndPr>
        <w:rPr>
          <w:i/>
          <w:iCs/>
          <w:color w:val="FF0000"/>
        </w:rPr>
      </w:sdtEndPr>
      <w:sdtContent>
        <w:p w14:paraId="25CCAE50" w14:textId="39C13083" w:rsidR="00575774" w:rsidRPr="00370683" w:rsidRDefault="00D165E4" w:rsidP="00370683">
          <w:pPr>
            <w:numPr>
              <w:ilvl w:val="1"/>
              <w:numId w:val="1"/>
            </w:numPr>
            <w:tabs>
              <w:tab w:val="clear" w:pos="360"/>
              <w:tab w:val="num" w:pos="567"/>
            </w:tabs>
            <w:suppressAutoHyphens/>
            <w:spacing w:after="0"/>
            <w:ind w:left="567" w:hanging="567"/>
            <w:jc w:val="both"/>
            <w:rPr>
              <w:b/>
              <w:bCs/>
              <w:szCs w:val="24"/>
            </w:rPr>
          </w:pPr>
          <w:r w:rsidRPr="00CF2609">
            <w:rPr>
              <w:szCs w:val="24"/>
            </w:rPr>
            <w:t xml:space="preserve">Paslaugos turi būti suteiktos </w:t>
          </w:r>
          <w:r>
            <w:rPr>
              <w:szCs w:val="24"/>
            </w:rPr>
            <w:t xml:space="preserve">ne vėliau kaip </w:t>
          </w:r>
          <w:r w:rsidRPr="00CF2609">
            <w:rPr>
              <w:szCs w:val="24"/>
            </w:rPr>
            <w:t xml:space="preserve">per </w:t>
          </w:r>
          <w:sdt>
            <w:sdtPr>
              <w:rPr>
                <w:szCs w:val="24"/>
              </w:rPr>
              <w:alias w:val="paslaugų suteikimo terminas"/>
              <w:tag w:val="paslaugų suteikimo terminas"/>
              <w:id w:val="-971132192"/>
              <w:placeholder>
                <w:docPart w:val="24634941E49A4B0C92300CB9C521321B"/>
              </w:placeholder>
            </w:sdtPr>
            <w:sdtEndPr>
              <w:rPr>
                <w:sz w:val="22"/>
              </w:rPr>
            </w:sdtEndPr>
            <w:sdtContent>
              <w:r w:rsidR="00370683">
                <w:rPr>
                  <w:szCs w:val="24"/>
                </w:rPr>
                <w:t>15 darbo dienų</w:t>
              </w:r>
            </w:sdtContent>
          </w:sdt>
          <w:r w:rsidRPr="00CF2609">
            <w:rPr>
              <w:szCs w:val="24"/>
            </w:rPr>
            <w:t xml:space="preserve"> nuo užsakymo pateikimo dienos, nebent užsakyme nurodomas kitas Paslaugų suteikimo terminas. Užsakymas laikomas pateiktu jo išsiuntimo dieną.</w:t>
          </w:r>
          <w:r w:rsidR="009C427A" w:rsidRPr="009C427A">
            <w:t xml:space="preserve"> </w:t>
          </w:r>
          <w:r w:rsidR="009C427A" w:rsidRPr="009C427A">
            <w:rPr>
              <w:szCs w:val="24"/>
            </w:rPr>
            <w:t xml:space="preserve">Paslaugos teikiamos </w:t>
          </w:r>
          <w:sdt>
            <w:sdtPr>
              <w:rPr>
                <w:szCs w:val="24"/>
              </w:rPr>
              <w:alias w:val="paslaugų suteikimo terminas"/>
              <w:tag w:val="paslaugų suteikimo terminas"/>
              <w:id w:val="330573514"/>
              <w:placeholder>
                <w:docPart w:val="E15DD9A7181441D4865E2D0613C2E511"/>
              </w:placeholder>
            </w:sdtPr>
            <w:sdtEndPr>
              <w:rPr>
                <w:sz w:val="22"/>
              </w:rPr>
            </w:sdtEndPr>
            <w:sdtContent>
              <w:r w:rsidR="00370683">
                <w:rPr>
                  <w:szCs w:val="24"/>
                </w:rPr>
                <w:t>12</w:t>
              </w:r>
            </w:sdtContent>
          </w:sdt>
          <w:r w:rsidR="009C427A" w:rsidRPr="009C427A">
            <w:rPr>
              <w:szCs w:val="24"/>
            </w:rPr>
            <w:t xml:space="preserve"> mėnesių, bet ne ilgiau iki bus nupirkta Paslaugų už Sutarties 2.1. punkte nurodytą sumą.</w:t>
          </w:r>
        </w:p>
      </w:sdtContent>
    </w:sdt>
    <w:sdt>
      <w:sdtPr>
        <w:rPr>
          <w:szCs w:val="24"/>
        </w:rPr>
        <w:id w:val="451758565"/>
        <w:placeholder>
          <w:docPart w:val="DefaultPlaceholder_-1854013440"/>
        </w:placeholder>
      </w:sdtPr>
      <w:sdtContent>
        <w:p w14:paraId="24A07B07" w14:textId="7EA11622" w:rsidR="00945698" w:rsidRPr="00370683" w:rsidRDefault="00575774" w:rsidP="003E5144">
          <w:pPr>
            <w:numPr>
              <w:ilvl w:val="1"/>
              <w:numId w:val="1"/>
            </w:numPr>
            <w:tabs>
              <w:tab w:val="clear" w:pos="360"/>
              <w:tab w:val="num" w:pos="567"/>
            </w:tabs>
            <w:spacing w:after="0"/>
            <w:ind w:left="567" w:hanging="567"/>
            <w:jc w:val="both"/>
            <w:rPr>
              <w:bCs/>
              <w:szCs w:val="24"/>
            </w:rPr>
          </w:pPr>
          <w:r w:rsidRPr="00370683">
            <w:rPr>
              <w:szCs w:val="24"/>
            </w:rPr>
            <w:t xml:space="preserve">Jeigu Paslaugų teikimo metu nėra išperkama Paslaugų už maksimalią Sutarties vertę, Paslaugų teikimo terminas automatiškai pratęsiamas dar </w:t>
          </w:r>
          <w:r w:rsidR="00370683">
            <w:rPr>
              <w:szCs w:val="24"/>
            </w:rPr>
            <w:t>6</w:t>
          </w:r>
          <w:r w:rsidR="00370683" w:rsidRPr="00370683">
            <w:rPr>
              <w:szCs w:val="24"/>
            </w:rPr>
            <w:t xml:space="preserve"> </w:t>
          </w:r>
          <w:r w:rsidRPr="00370683">
            <w:rPr>
              <w:szCs w:val="24"/>
            </w:rPr>
            <w:t>mėnesių terminui. Automatinio pratęsimo sąlyga taikoma</w:t>
          </w:r>
          <w:r w:rsidR="00370683" w:rsidRPr="00370683">
            <w:rPr>
              <w:szCs w:val="24"/>
            </w:rPr>
            <w:t xml:space="preserve"> </w:t>
          </w:r>
          <w:r w:rsidR="00370683">
            <w:rPr>
              <w:szCs w:val="24"/>
            </w:rPr>
            <w:t>4</w:t>
          </w:r>
          <w:r w:rsidRPr="00370683">
            <w:rPr>
              <w:szCs w:val="24"/>
            </w:rPr>
            <w:t xml:space="preserve"> kartus</w:t>
          </w:r>
          <w:r w:rsidR="00370683" w:rsidRPr="00370683">
            <w:rPr>
              <w:szCs w:val="24"/>
            </w:rPr>
            <w:t>.</w:t>
          </w:r>
          <w:r w:rsidRPr="00370683">
            <w:rPr>
              <w:szCs w:val="24"/>
            </w:rPr>
            <w:t xml:space="preserve"> Šalys turi teisę atsisakyti pratęsti Paslaugų teikimo terminą, apie tai raštu informavus kitą Šalį 30 (trisdešimt) dienų iki Paslaugų teikimo termino pabaigos. </w:t>
          </w:r>
          <w:r w:rsidRPr="00370683">
            <w:rPr>
              <w:b/>
              <w:bCs/>
              <w:szCs w:val="24"/>
              <w:u w:val="single"/>
            </w:rPr>
            <w:t xml:space="preserve">Visais atvejais Paslaugos teikiamos ne ilgiau kaip </w:t>
          </w:r>
          <w:sdt>
            <w:sdtPr>
              <w:rPr>
                <w:b/>
                <w:bCs/>
                <w:szCs w:val="24"/>
                <w:u w:val="single"/>
              </w:rPr>
              <w:alias w:val="paslaugų suteikimo terminas"/>
              <w:tag w:val="paslaugų suteikimo terminas"/>
              <w:id w:val="-1439055880"/>
              <w:placeholder>
                <w:docPart w:val="74C4BDC1C9AA44F9853AD22A5A6A0EDB"/>
              </w:placeholder>
            </w:sdtPr>
            <w:sdtEndPr>
              <w:rPr>
                <w:sz w:val="22"/>
              </w:rPr>
            </w:sdtEndPr>
            <w:sdtContent>
              <w:r w:rsidR="00370683" w:rsidRPr="00370683">
                <w:rPr>
                  <w:b/>
                  <w:bCs/>
                  <w:szCs w:val="24"/>
                  <w:u w:val="single"/>
                </w:rPr>
                <w:t>36</w:t>
              </w:r>
            </w:sdtContent>
          </w:sdt>
          <w:r w:rsidRPr="00370683">
            <w:rPr>
              <w:b/>
              <w:bCs/>
              <w:szCs w:val="24"/>
              <w:u w:val="single"/>
            </w:rPr>
            <w:t xml:space="preserve"> mėnesius.</w:t>
          </w:r>
        </w:p>
      </w:sdtContent>
    </w:sdt>
    <w:sdt>
      <w:sdtPr>
        <w:rPr>
          <w:bCs/>
          <w:szCs w:val="24"/>
        </w:rPr>
        <w:id w:val="-553084843"/>
        <w:placeholder>
          <w:docPart w:val="DefaultPlaceholder_-1854013440"/>
        </w:placeholder>
      </w:sdtPr>
      <w:sdtContent>
        <w:p w14:paraId="1538CF24" w14:textId="5B24B382" w:rsidR="00945698" w:rsidRPr="00370683" w:rsidRDefault="00945698" w:rsidP="00370683">
          <w:pPr>
            <w:numPr>
              <w:ilvl w:val="1"/>
              <w:numId w:val="1"/>
            </w:numPr>
            <w:tabs>
              <w:tab w:val="clear" w:pos="360"/>
              <w:tab w:val="num" w:pos="567"/>
            </w:tabs>
            <w:spacing w:after="0"/>
            <w:ind w:left="567" w:hanging="567"/>
            <w:jc w:val="both"/>
            <w:rPr>
              <w:bCs/>
              <w:szCs w:val="24"/>
            </w:rPr>
          </w:pPr>
          <w:r w:rsidRPr="00945698">
            <w:rPr>
              <w:bCs/>
              <w:szCs w:val="24"/>
            </w:rPr>
            <w:t>Tiekėjas įsipareigoja suteikti Paslaugas pagal atskirus žodinius ir (arba) raštiškus Užsakovo pateiktus užsakymus po Sutarties įsigaliojimo.</w:t>
          </w:r>
        </w:p>
      </w:sdtContent>
    </w:sdt>
    <w:sdt>
      <w:sdtPr>
        <w:rPr>
          <w:bCs/>
          <w:szCs w:val="24"/>
        </w:rPr>
        <w:id w:val="-2042350121"/>
        <w:placeholder>
          <w:docPart w:val="DefaultPlaceholder_-1854013440"/>
        </w:placeholder>
      </w:sdtPr>
      <w:sdtContent>
        <w:p w14:paraId="0648D913" w14:textId="4DE021DF" w:rsidR="00945698" w:rsidRPr="00370683" w:rsidRDefault="00945698" w:rsidP="00370683">
          <w:pPr>
            <w:numPr>
              <w:ilvl w:val="1"/>
              <w:numId w:val="1"/>
            </w:numPr>
            <w:tabs>
              <w:tab w:val="clear" w:pos="360"/>
              <w:tab w:val="num" w:pos="567"/>
            </w:tabs>
            <w:spacing w:after="0"/>
            <w:ind w:left="567" w:hanging="567"/>
            <w:jc w:val="both"/>
            <w:rPr>
              <w:bCs/>
              <w:szCs w:val="24"/>
            </w:rPr>
          </w:pPr>
          <w:r w:rsidRPr="00945698">
            <w:rPr>
              <w:bCs/>
              <w:szCs w:val="24"/>
            </w:rPr>
            <w:t>Pateikdamas užsakymą, Užsakovas nurodo Paslaugų kiekį ir adresus, kuriais reikia suteikti Paslaugas. Užsakovas užsakymą teikti Paslaugas Tiekėjui teikia atsakingų asmenų už Sutarties vykdymą kontaktais, nurodytais šios Sutarties 11.5.3 punkte. Užsakymas laikomas pateiktu jo išsiuntimo dieną.</w:t>
          </w:r>
        </w:p>
      </w:sdtContent>
    </w:sdt>
    <w:p w14:paraId="1585B358" w14:textId="006F67A4"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Laiku nesuteikęs Paslaugų </w:t>
      </w:r>
      <w:r w:rsidR="00414BF0">
        <w:rPr>
          <w:szCs w:val="24"/>
          <w:lang w:eastAsia="lt-LT"/>
        </w:rPr>
        <w:t>ir (</w:t>
      </w:r>
      <w:r w:rsidRPr="00CF2609">
        <w:rPr>
          <w:szCs w:val="24"/>
          <w:lang w:eastAsia="lt-LT"/>
        </w:rPr>
        <w:t>ar</w:t>
      </w:r>
      <w:r w:rsidR="00414BF0">
        <w:rPr>
          <w:szCs w:val="24"/>
          <w:lang w:eastAsia="lt-LT"/>
        </w:rPr>
        <w:t>)</w:t>
      </w:r>
      <w:r w:rsidRPr="00CF2609">
        <w:rPr>
          <w:szCs w:val="24"/>
          <w:lang w:eastAsia="lt-LT"/>
        </w:rPr>
        <w:t xml:space="preserve"> jų dalies</w:t>
      </w:r>
      <w:r w:rsidR="00414BF0">
        <w:rPr>
          <w:szCs w:val="24"/>
          <w:lang w:eastAsia="lt-LT"/>
        </w:rPr>
        <w:t xml:space="preserve"> arba vėluodamas ištaisyti Paslaugas</w:t>
      </w:r>
      <w:r w:rsidRPr="00CF2609">
        <w:rPr>
          <w:szCs w:val="24"/>
          <w:lang w:eastAsia="lt-LT"/>
        </w:rPr>
        <w:t xml:space="preserve">, </w:t>
      </w:r>
      <w:r w:rsidR="00384863">
        <w:rPr>
          <w:szCs w:val="24"/>
          <w:lang w:eastAsia="lt-LT"/>
        </w:rPr>
        <w:t>t. y.</w:t>
      </w:r>
      <w:r w:rsidRPr="00CF2609">
        <w:rPr>
          <w:szCs w:val="24"/>
          <w:lang w:eastAsia="lt-LT"/>
        </w:rPr>
        <w:t xml:space="preserve"> pažeidęs terminą daugiau kaip vieną dieną nuo Paslaugų (ar jų dalies) suteikimo</w:t>
      </w:r>
      <w:r w:rsidR="00414BF0">
        <w:rPr>
          <w:szCs w:val="24"/>
          <w:lang w:eastAsia="lt-LT"/>
        </w:rPr>
        <w:t xml:space="preserve"> / Paslaugų ištaisymo </w:t>
      </w:r>
      <w:r w:rsidRPr="00CF2609">
        <w:rPr>
          <w:szCs w:val="24"/>
          <w:lang w:eastAsia="lt-LT"/>
        </w:rPr>
        <w:t xml:space="preserve">termino pabaigos, </w:t>
      </w:r>
      <w:r w:rsidR="00054263">
        <w:rPr>
          <w:szCs w:val="24"/>
          <w:lang w:eastAsia="lt-LT"/>
        </w:rPr>
        <w:t>Tiekėjas</w:t>
      </w:r>
      <w:r w:rsidR="004D2574">
        <w:rPr>
          <w:szCs w:val="24"/>
          <w:lang w:eastAsia="lt-LT"/>
        </w:rPr>
        <w:t xml:space="preserve"> </w:t>
      </w:r>
      <w:r w:rsidRPr="00CF2609">
        <w:rPr>
          <w:szCs w:val="24"/>
          <w:lang w:eastAsia="lt-LT"/>
        </w:rPr>
        <w:t>moka Užsakovui 0,0</w:t>
      </w:r>
      <w:r w:rsidR="004D2574">
        <w:rPr>
          <w:szCs w:val="24"/>
          <w:lang w:eastAsia="lt-LT"/>
        </w:rPr>
        <w:t>5</w:t>
      </w:r>
      <w:r w:rsidRPr="00CF2609">
        <w:rPr>
          <w:szCs w:val="24"/>
          <w:lang w:eastAsia="lt-LT"/>
        </w:rPr>
        <w:t xml:space="preserve"> (</w:t>
      </w:r>
      <w:r w:rsidR="004D2574">
        <w:rPr>
          <w:szCs w:val="24"/>
          <w:lang w:eastAsia="lt-LT"/>
        </w:rPr>
        <w:t>penkių</w:t>
      </w:r>
      <w:r w:rsidRPr="00CF2609">
        <w:rPr>
          <w:szCs w:val="24"/>
          <w:lang w:eastAsia="lt-LT"/>
        </w:rPr>
        <w:t xml:space="preserve"> šimtųjų procento) % dydžio delspinigius nuo nesuteiktų Paslaugų </w:t>
      </w:r>
      <w:r w:rsidR="00414BF0">
        <w:rPr>
          <w:szCs w:val="24"/>
          <w:lang w:eastAsia="lt-LT"/>
        </w:rPr>
        <w:t xml:space="preserve">/ neištaisytų Paslaugų </w:t>
      </w:r>
      <w:r w:rsidRPr="00CF2609">
        <w:rPr>
          <w:szCs w:val="24"/>
          <w:lang w:eastAsia="lt-LT"/>
        </w:rPr>
        <w:t>vertės už kiekvieną uždelstą dieną</w:t>
      </w:r>
      <w:r w:rsidR="00651D04">
        <w:rPr>
          <w:szCs w:val="24"/>
          <w:lang w:eastAsia="lt-LT"/>
        </w:rPr>
        <w:t xml:space="preserve">, </w:t>
      </w:r>
      <w:r w:rsidR="00651D04">
        <w:rPr>
          <w:rFonts w:eastAsia="Arial Unicode MS"/>
          <w:szCs w:val="24"/>
          <w:lang w:eastAsia="lt-LT"/>
        </w:rPr>
        <w:t>tačiau bet kokiu atveju ne mažiau kaip</w:t>
      </w:r>
      <w:r w:rsidR="00D224BE">
        <w:rPr>
          <w:rFonts w:eastAsia="Arial Unicode MS"/>
          <w:szCs w:val="24"/>
          <w:lang w:eastAsia="lt-LT"/>
        </w:rPr>
        <w:t xml:space="preserve"> </w:t>
      </w:r>
      <w:bookmarkStart w:id="19" w:name="_Hlk149226793"/>
      <w:sdt>
        <w:sdtPr>
          <w:rPr>
            <w:szCs w:val="24"/>
          </w:rPr>
          <w:id w:val="-407773403"/>
          <w:placeholder>
            <w:docPart w:val="49BAA8277A274A22B607E9EB1CD955A9"/>
          </w:placeholder>
        </w:sdtPr>
        <w:sdtContent>
          <w:r w:rsidR="00D224BE" w:rsidRPr="00C832C9">
            <w:rPr>
              <w:highlight w:val="lightGray"/>
            </w:rPr>
            <w:t>50,00 EUR (penkiasdešimt eurų 00 ct)</w:t>
          </w:r>
        </w:sdtContent>
      </w:sdt>
      <w:bookmarkEnd w:id="19"/>
      <w:r w:rsidR="00651D04">
        <w:rPr>
          <w:rFonts w:eastAsia="Arial Unicode MS"/>
          <w:szCs w:val="24"/>
          <w:lang w:eastAsia="lt-LT"/>
        </w:rPr>
        <w:t xml:space="preserve"> už vieną vėlavimo laikotarpį</w:t>
      </w:r>
      <w:r w:rsidRPr="00CF2609">
        <w:rPr>
          <w:szCs w:val="24"/>
          <w:lang w:eastAsia="lt-LT"/>
        </w:rPr>
        <w:t xml:space="preserve">. </w:t>
      </w:r>
      <w:r w:rsidR="00054263">
        <w:rPr>
          <w:bCs/>
          <w:szCs w:val="24"/>
        </w:rPr>
        <w:t>Tiekėjui</w:t>
      </w:r>
      <w:r w:rsidRPr="00CF2609">
        <w:rPr>
          <w:bCs/>
          <w:szCs w:val="24"/>
        </w:rPr>
        <w:t xml:space="preserve"> vėluojant suteikti ar ištaisyti Paslaugas daugiau nei </w:t>
      </w:r>
      <w:sdt>
        <w:sdtPr>
          <w:rPr>
            <w:szCs w:val="24"/>
          </w:rPr>
          <w:id w:val="1926378895"/>
          <w:placeholder>
            <w:docPart w:val="314E301014224CB093DB3E14293A487C"/>
          </w:placeholder>
        </w:sdtPr>
        <w:sdtContent>
          <w:r w:rsidR="005B6958" w:rsidRPr="005B6958">
            <w:rPr>
              <w:highlight w:val="lightGray"/>
            </w:rPr>
            <w:t>5 (penkias) darbo dienas</w:t>
          </w:r>
        </w:sdtContent>
      </w:sdt>
      <w:r w:rsidRPr="00CF2609">
        <w:rPr>
          <w:bCs/>
          <w:szCs w:val="24"/>
        </w:rPr>
        <w:t xml:space="preserve">, Užsakovas turi teisę apie tai iš anksto pranešus </w:t>
      </w:r>
      <w:r w:rsidR="00054263">
        <w:rPr>
          <w:bCs/>
          <w:szCs w:val="24"/>
        </w:rPr>
        <w:t>Tiekėjui</w:t>
      </w:r>
      <w:r w:rsidRPr="00CF2609">
        <w:rPr>
          <w:bCs/>
          <w:szCs w:val="24"/>
        </w:rPr>
        <w:t xml:space="preserve">, pirkti Paslaugas iš kito </w:t>
      </w:r>
      <w:r w:rsidR="003D5566">
        <w:rPr>
          <w:bCs/>
          <w:szCs w:val="24"/>
        </w:rPr>
        <w:t>t</w:t>
      </w:r>
      <w:r w:rsidR="00054263">
        <w:rPr>
          <w:bCs/>
          <w:szCs w:val="24"/>
        </w:rPr>
        <w:t>iekėjo</w:t>
      </w:r>
      <w:r w:rsidRPr="00CF2609">
        <w:rPr>
          <w:bCs/>
          <w:szCs w:val="24"/>
        </w:rPr>
        <w:t xml:space="preserve"> ir reikalauti tiesioginių nuostolių atlyginimo, įskaitant, bet neapsiribojant, kainų skirtumo, susidarančio Užsakovui įsigyjant trūkstamas Paslaugas iš trečiųjų asmenų ar išlaidas, susidariusias Užsakovui ištaisant </w:t>
      </w:r>
      <w:r w:rsidRPr="00CF2609">
        <w:rPr>
          <w:bCs/>
          <w:szCs w:val="24"/>
        </w:rPr>
        <w:lastRenderedPageBreak/>
        <w:t>Paslaugų trūkumus. Atitinkamai, Užsakovas turi teisę nutraukti šią Sutartį, Sutarties 8.</w:t>
      </w:r>
      <w:r w:rsidR="008725C6">
        <w:rPr>
          <w:bCs/>
          <w:szCs w:val="24"/>
        </w:rPr>
        <w:t>4</w:t>
      </w:r>
      <w:r w:rsidRPr="00CF2609">
        <w:rPr>
          <w:bCs/>
          <w:szCs w:val="24"/>
        </w:rPr>
        <w:t xml:space="preserve"> punkte numatyta tvarka.</w:t>
      </w:r>
    </w:p>
    <w:p w14:paraId="453DE7BF" w14:textId="2A57978C"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Laiku neapmokėjęs už tinkamai suteiktas Paslaugas, Užsakovas</w:t>
      </w:r>
      <w:r w:rsidR="004D2574">
        <w:rPr>
          <w:szCs w:val="24"/>
          <w:lang w:eastAsia="lt-LT"/>
        </w:rPr>
        <w:t xml:space="preserve"> </w:t>
      </w:r>
      <w:r w:rsidRPr="00CF2609">
        <w:rPr>
          <w:szCs w:val="24"/>
          <w:lang w:eastAsia="lt-LT"/>
        </w:rPr>
        <w:t>moka 0,0</w:t>
      </w:r>
      <w:r w:rsidR="004D2574">
        <w:rPr>
          <w:szCs w:val="24"/>
          <w:lang w:eastAsia="lt-LT"/>
        </w:rPr>
        <w:t>5</w:t>
      </w:r>
      <w:r w:rsidRPr="00CF2609">
        <w:rPr>
          <w:szCs w:val="24"/>
          <w:lang w:eastAsia="lt-LT"/>
        </w:rPr>
        <w:t xml:space="preserve"> (</w:t>
      </w:r>
      <w:r w:rsidR="004D2574">
        <w:rPr>
          <w:szCs w:val="24"/>
          <w:lang w:eastAsia="lt-LT"/>
        </w:rPr>
        <w:t>penkių</w:t>
      </w:r>
      <w:r w:rsidRPr="00CF2609">
        <w:rPr>
          <w:szCs w:val="24"/>
          <w:lang w:eastAsia="lt-LT"/>
        </w:rPr>
        <w:t xml:space="preserve"> šimtųjų procento) </w:t>
      </w:r>
      <w:bookmarkStart w:id="20" w:name="_Hlk30619330"/>
      <w:r w:rsidRPr="00CF2609">
        <w:rPr>
          <w:szCs w:val="24"/>
          <w:lang w:eastAsia="lt-LT"/>
        </w:rPr>
        <w:t>%</w:t>
      </w:r>
      <w:bookmarkEnd w:id="20"/>
      <w:r w:rsidRPr="00CF2609">
        <w:rPr>
          <w:szCs w:val="24"/>
          <w:lang w:eastAsia="lt-LT"/>
        </w:rPr>
        <w:t xml:space="preserve"> dydžio delspinigius už kiekvieną uždelstą dieną nuo laiku neapmokėtos Paslaugų ar jų dalies vertės.</w:t>
      </w:r>
    </w:p>
    <w:p w14:paraId="72F06DBD" w14:textId="177E8DCA" w:rsidR="002527A0" w:rsidRPr="00CF2609" w:rsidRDefault="00054263" w:rsidP="00CF2609">
      <w:pPr>
        <w:numPr>
          <w:ilvl w:val="1"/>
          <w:numId w:val="1"/>
        </w:numPr>
        <w:tabs>
          <w:tab w:val="clear" w:pos="360"/>
        </w:tabs>
        <w:spacing w:after="0"/>
        <w:ind w:left="567" w:hanging="567"/>
        <w:jc w:val="both"/>
        <w:rPr>
          <w:szCs w:val="24"/>
          <w:lang w:eastAsia="lt-LT"/>
        </w:rPr>
      </w:pPr>
      <w:r>
        <w:rPr>
          <w:szCs w:val="24"/>
          <w:lang w:eastAsia="lt-LT"/>
        </w:rPr>
        <w:t>Tiekėjas</w:t>
      </w:r>
      <w:r w:rsidR="002527A0" w:rsidRPr="00CF2609">
        <w:rPr>
          <w:szCs w:val="24"/>
          <w:lang w:eastAsia="lt-LT"/>
        </w:rPr>
        <w:t xml:space="preserve"> privalo visiškai atlyginti Užsakovo nuostolius, atsiradusius dėl netinkamo Paslaugų teikimo ar </w:t>
      </w:r>
      <w:r>
        <w:rPr>
          <w:szCs w:val="24"/>
          <w:lang w:eastAsia="lt-LT"/>
        </w:rPr>
        <w:t>Tiekėjui</w:t>
      </w:r>
      <w:r w:rsidR="002527A0" w:rsidRPr="00CF2609">
        <w:rPr>
          <w:szCs w:val="24"/>
          <w:lang w:eastAsia="lt-LT"/>
        </w:rPr>
        <w:t xml:space="preserve"> pažeidus kitus savo įsipareigojimus pagal Sutartį.</w:t>
      </w:r>
    </w:p>
    <w:p w14:paraId="0CAEE652" w14:textId="48812583"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Užsakovas turi teisę už </w:t>
      </w:r>
      <w:r w:rsidR="00054263">
        <w:rPr>
          <w:szCs w:val="24"/>
          <w:lang w:eastAsia="lt-LT"/>
        </w:rPr>
        <w:t>Tiekėjo</w:t>
      </w:r>
      <w:r w:rsidRPr="00CF2609">
        <w:rPr>
          <w:szCs w:val="24"/>
          <w:lang w:eastAsia="lt-LT"/>
        </w:rPr>
        <w:t xml:space="preserve"> padarytus nuostolius, Užsakovo naudai priskaičiuotų delspinigių ir (ar) taikytinų baudų (toliau – Netesybos) dydžiu, sumažinti pagal Sutartį </w:t>
      </w:r>
      <w:r w:rsidR="00054263">
        <w:rPr>
          <w:szCs w:val="24"/>
          <w:lang w:eastAsia="lt-LT"/>
        </w:rPr>
        <w:t>Tiekėjui</w:t>
      </w:r>
      <w:r w:rsidRPr="00CF2609">
        <w:rPr>
          <w:szCs w:val="24"/>
          <w:lang w:eastAsia="lt-LT"/>
        </w:rPr>
        <w:t xml:space="preserve"> mokėtinas sumas, vienašališkai atliekant tarpusavio prievolių įskaitymą, t.</w:t>
      </w:r>
      <w:r w:rsidR="00945698">
        <w:rPr>
          <w:szCs w:val="24"/>
          <w:lang w:eastAsia="lt-LT"/>
        </w:rPr>
        <w:t xml:space="preserve"> </w:t>
      </w:r>
      <w:r w:rsidRPr="00CF2609">
        <w:rPr>
          <w:szCs w:val="24"/>
          <w:lang w:eastAsia="lt-LT"/>
        </w:rPr>
        <w:t xml:space="preserve">y., </w:t>
      </w:r>
      <w:r w:rsidR="00054263">
        <w:rPr>
          <w:szCs w:val="24"/>
          <w:lang w:eastAsia="lt-LT"/>
        </w:rPr>
        <w:t>Tiekėjo</w:t>
      </w:r>
      <w:r w:rsidRPr="00CF2609">
        <w:rPr>
          <w:szCs w:val="24"/>
          <w:lang w:eastAsia="lt-LT"/>
        </w:rPr>
        <w:t xml:space="preserve"> Užsakovui mokėtinas Netesybų sumas įskaitant į Užsakovo </w:t>
      </w:r>
      <w:r w:rsidR="00054263">
        <w:rPr>
          <w:szCs w:val="24"/>
          <w:lang w:eastAsia="lt-LT"/>
        </w:rPr>
        <w:t>Tiekėjui</w:t>
      </w:r>
      <w:r w:rsidRPr="00CF2609">
        <w:rPr>
          <w:szCs w:val="24"/>
          <w:lang w:eastAsia="lt-LT"/>
        </w:rPr>
        <w:t xml:space="preserve"> mokėtiną atlyginimą už suteiktas Paslaugas. </w:t>
      </w:r>
      <w:r w:rsidR="00054263">
        <w:rPr>
          <w:szCs w:val="24"/>
          <w:lang w:eastAsia="lt-LT"/>
        </w:rPr>
        <w:t>Tiekėjui</w:t>
      </w:r>
      <w:r w:rsidRPr="00CF2609">
        <w:rPr>
          <w:szCs w:val="24"/>
          <w:lang w:eastAsia="lt-LT"/>
        </w:rPr>
        <w:t xml:space="preserve"> pagal Sutartį mokėtinos sumos yra sumažinamos ir tomis sumomis, kurias Užsakovas sumokėjo tretiesiems asmenims už </w:t>
      </w:r>
      <w:r w:rsidR="00054263">
        <w:rPr>
          <w:szCs w:val="24"/>
          <w:lang w:eastAsia="lt-LT"/>
        </w:rPr>
        <w:t>Tiekėjo</w:t>
      </w:r>
      <w:r w:rsidRPr="00CF2609">
        <w:rPr>
          <w:szCs w:val="24"/>
          <w:lang w:eastAsia="lt-LT"/>
        </w:rPr>
        <w:t xml:space="preserve"> nekokybiškai ar ne laiku suteiktų Paslaugų trūkumų pašalinimą. </w:t>
      </w:r>
    </w:p>
    <w:p w14:paraId="2CC6989B" w14:textId="0E5CEEE1" w:rsidR="002527A0" w:rsidRPr="004D2574"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Netesybų sumokėjimas neatleidžia Šalių nuo įsipareigojimų pagal Sutartį vykdymo bei nuo pareigos atlyginti nuostolius. </w:t>
      </w:r>
    </w:p>
    <w:p w14:paraId="1E44DBAC" w14:textId="1D88E6BD" w:rsidR="004D2574" w:rsidRPr="00CF2609" w:rsidRDefault="004D2574" w:rsidP="00CF2609">
      <w:pPr>
        <w:numPr>
          <w:ilvl w:val="1"/>
          <w:numId w:val="1"/>
        </w:numPr>
        <w:tabs>
          <w:tab w:val="clear" w:pos="360"/>
          <w:tab w:val="num" w:pos="567"/>
        </w:tabs>
        <w:spacing w:after="0"/>
        <w:ind w:left="567" w:hanging="567"/>
        <w:jc w:val="both"/>
        <w:rPr>
          <w:bCs/>
          <w:szCs w:val="24"/>
        </w:rPr>
      </w:pPr>
      <w:r>
        <w:rPr>
          <w:bCs/>
          <w:szCs w:val="24"/>
        </w:rPr>
        <w:t>Užsakovas</w:t>
      </w:r>
      <w:r w:rsidRPr="00513031">
        <w:rPr>
          <w:bCs/>
          <w:szCs w:val="24"/>
        </w:rPr>
        <w:t xml:space="preserve"> turi teisę be atskiro išankstinio Tiekėjo įspėjimo sulaikyti ir (ar) išskaičiuoti iš Tiekėjui pagal šią Sutartį mokėtinų sumų visas ir bet kokias nuostolių kompensavimo ir (ar) netesybų sumas, Tiekėjo mokėtinas </w:t>
      </w:r>
      <w:r>
        <w:rPr>
          <w:bCs/>
          <w:szCs w:val="24"/>
        </w:rPr>
        <w:t>Užsakovui</w:t>
      </w:r>
      <w:r w:rsidRPr="00513031">
        <w:rPr>
          <w:bCs/>
          <w:szCs w:val="24"/>
        </w:rPr>
        <w:t>, t.</w:t>
      </w:r>
      <w:r w:rsidR="00945698">
        <w:rPr>
          <w:bCs/>
          <w:szCs w:val="24"/>
        </w:rPr>
        <w:t xml:space="preserve"> </w:t>
      </w:r>
      <w:r w:rsidRPr="00513031">
        <w:rPr>
          <w:bCs/>
          <w:szCs w:val="24"/>
        </w:rPr>
        <w:t xml:space="preserve">y. </w:t>
      </w:r>
      <w:r>
        <w:rPr>
          <w:bCs/>
          <w:szCs w:val="24"/>
        </w:rPr>
        <w:t>Užsakovui</w:t>
      </w:r>
      <w:r w:rsidRPr="00513031">
        <w:rPr>
          <w:bCs/>
          <w:szCs w:val="24"/>
        </w:rPr>
        <w:t xml:space="preserve"> vienašališkai įskaitant vienarūšį priešpriešinį reikalavimą dėl atitinkamos sumos. Apie atliktą įskaitymą </w:t>
      </w:r>
      <w:r>
        <w:rPr>
          <w:bCs/>
          <w:szCs w:val="24"/>
        </w:rPr>
        <w:t>Užsakovas</w:t>
      </w:r>
      <w:r w:rsidRPr="00513031">
        <w:rPr>
          <w:bCs/>
          <w:szCs w:val="24"/>
        </w:rPr>
        <w:t xml:space="preserve"> raštu informuoja Tiekėją.</w:t>
      </w:r>
    </w:p>
    <w:p w14:paraId="59D92A5B" w14:textId="2FB6ADB6" w:rsidR="002527A0" w:rsidRPr="00CF2609" w:rsidRDefault="00054263" w:rsidP="00CF2609">
      <w:pPr>
        <w:numPr>
          <w:ilvl w:val="1"/>
          <w:numId w:val="1"/>
        </w:numPr>
        <w:tabs>
          <w:tab w:val="clear" w:pos="360"/>
        </w:tabs>
        <w:spacing w:after="0"/>
        <w:ind w:left="567" w:hanging="567"/>
        <w:jc w:val="both"/>
        <w:rPr>
          <w:szCs w:val="24"/>
          <w:lang w:eastAsia="lt-LT"/>
        </w:rPr>
      </w:pPr>
      <w:r>
        <w:rPr>
          <w:bCs/>
          <w:szCs w:val="24"/>
          <w:lang w:eastAsia="lt-LT"/>
        </w:rPr>
        <w:t>Tiekėjas</w:t>
      </w:r>
      <w:r w:rsidR="002527A0" w:rsidRPr="00CF2609">
        <w:rPr>
          <w:bCs/>
          <w:szCs w:val="24"/>
          <w:lang w:eastAsia="lt-LT"/>
        </w:rPr>
        <w:t xml:space="preserve"> įsipareigoja:</w:t>
      </w:r>
    </w:p>
    <w:p w14:paraId="7B3AB9CD"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bCs/>
          <w:szCs w:val="24"/>
          <w:lang w:eastAsia="lt-LT"/>
        </w:rPr>
        <w:t>teikti Paslaugas Sutartyje ir jos prieduose nurodyta apimtimi, sąlygomis ir tvarka;</w:t>
      </w:r>
    </w:p>
    <w:p w14:paraId="16F6D806"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savo sąskaita pašalinti visus Paslaugų teikimo trūkumus;</w:t>
      </w:r>
    </w:p>
    <w:p w14:paraId="16CA1D0C" w14:textId="591EF953"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 xml:space="preserve">nedelsiant informuoti Užsakovą apie bet kurias aplinkybes, kurios trukdo ar gali sutrukdyti </w:t>
      </w:r>
      <w:r w:rsidR="00054263">
        <w:rPr>
          <w:szCs w:val="24"/>
          <w:lang w:eastAsia="lt-LT"/>
        </w:rPr>
        <w:t>Tiekėjui</w:t>
      </w:r>
      <w:r w:rsidRPr="00CF2609">
        <w:rPr>
          <w:szCs w:val="24"/>
          <w:lang w:eastAsia="lt-LT"/>
        </w:rPr>
        <w:t xml:space="preserve"> vykdyti Paslaugų teikimą šioje Sutartyje ir jos prieduose nurodyta apimtimi, sąlygomis ir tvarka;</w:t>
      </w:r>
    </w:p>
    <w:p w14:paraId="62C9180B"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kad Paslaugas teiks tik kvalifikuoti ir tokią teisę turintys asmenys (jei Sutarties tinkamas įvykdymas yra susijęs su teise verstis atitinkama veikla);</w:t>
      </w:r>
    </w:p>
    <w:p w14:paraId="57AC5129"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pacing w:val="-3"/>
          <w:szCs w:val="24"/>
          <w:lang w:eastAsia="lt-LT"/>
        </w:rPr>
        <w:t>užtikrinti, kad</w:t>
      </w:r>
      <w:r w:rsidRPr="00CF2609">
        <w:rPr>
          <w:szCs w:val="24"/>
          <w:lang w:eastAsia="lt-LT"/>
        </w:rPr>
        <w:t xml:space="preserve"> Paslaugos būtų teikiamos naudojant atitinkamų Paslaugų teikimui būtiną ir kokybišką darbo įrangą, o taip pat užtikrinti pakankamą darbo įrangos kiekį. Paslaugų teikimui naudojama darbo įranga turi būti saugi, tinkamai sertifikuota ir atitikti taikomus standartus; </w:t>
      </w:r>
    </w:p>
    <w:p w14:paraId="08B272B5" w14:textId="71512BC5" w:rsidR="002527A0"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ir atsakyti už tai, kad darbuotojai, teikiantys Paslaugas, laikytųsi Lietuvos Respublikos teisės aktų, reglamentuojančių darbuotojų saugą ir sveikatą, priešgaisrinę saugą, aplinkosaugos ir higienos reikalavimus, darbo tvarkos taisykles, nuostatų;</w:t>
      </w:r>
      <w:r w:rsidR="000D6B0E">
        <w:rPr>
          <w:szCs w:val="24"/>
          <w:lang w:eastAsia="lt-LT"/>
        </w:rPr>
        <w:t xml:space="preserve"> </w:t>
      </w:r>
    </w:p>
    <w:p w14:paraId="52091350" w14:textId="0E82A72B" w:rsidR="000D6B0E" w:rsidRDefault="000D6B0E" w:rsidP="00CF2609">
      <w:pPr>
        <w:numPr>
          <w:ilvl w:val="2"/>
          <w:numId w:val="1"/>
        </w:numPr>
        <w:tabs>
          <w:tab w:val="clear" w:pos="720"/>
        </w:tabs>
        <w:spacing w:after="0"/>
        <w:ind w:left="1134" w:hanging="578"/>
        <w:jc w:val="both"/>
        <w:rPr>
          <w:szCs w:val="24"/>
          <w:lang w:eastAsia="lt-LT"/>
        </w:rPr>
      </w:pPr>
      <w:r>
        <w:rPr>
          <w:szCs w:val="24"/>
          <w:lang w:eastAsia="lt-LT"/>
        </w:rPr>
        <w:t>l</w:t>
      </w:r>
      <w:r w:rsidRPr="000D6B0E">
        <w:rPr>
          <w:szCs w:val="24"/>
          <w:lang w:eastAsia="lt-LT"/>
        </w:rPr>
        <w:t>aikytis nesąžiningos konkurencijos veiksmų draudimo ir nevykdyti veiksmų, kurie prieštarauja ūkinės veiklos sąžiningai praktikai bei geriems papročiams, kai tokie veiksmai gali pakenkti kitos Šalies galimybėms konkuruoti, įskaitant siūlymą Užsakovo</w:t>
      </w:r>
      <w:r>
        <w:rPr>
          <w:szCs w:val="24"/>
          <w:lang w:eastAsia="lt-LT"/>
        </w:rPr>
        <w:t xml:space="preserve"> </w:t>
      </w:r>
      <w:r w:rsidRPr="000D6B0E">
        <w:rPr>
          <w:szCs w:val="24"/>
          <w:lang w:eastAsia="lt-LT"/>
        </w:rPr>
        <w:t xml:space="preserve">darbuotojams nutraukti darbo sutartį ar nevykdyti visų ar dalies savo darbo pareigų siekiant naudos sau ar padarant žalą </w:t>
      </w:r>
      <w:r>
        <w:rPr>
          <w:szCs w:val="24"/>
          <w:lang w:eastAsia="lt-LT"/>
        </w:rPr>
        <w:t>Užsakovui;</w:t>
      </w:r>
    </w:p>
    <w:p w14:paraId="6F7E5A01" w14:textId="0C56E149" w:rsidR="00A71A8C" w:rsidRPr="007901E3" w:rsidRDefault="00A71A8C" w:rsidP="00A71A8C">
      <w:pPr>
        <w:numPr>
          <w:ilvl w:val="2"/>
          <w:numId w:val="1"/>
        </w:numPr>
        <w:tabs>
          <w:tab w:val="clear" w:pos="720"/>
        </w:tabs>
        <w:spacing w:after="0"/>
        <w:ind w:left="1134" w:hanging="578"/>
        <w:jc w:val="both"/>
        <w:rPr>
          <w:szCs w:val="24"/>
          <w:lang w:eastAsia="lt-LT"/>
        </w:rPr>
      </w:pPr>
      <w:r w:rsidRPr="00A71A8C">
        <w:rPr>
          <w:lang w:eastAsia="lt-LT"/>
        </w:rPr>
        <w:t xml:space="preserve">užtikrinti, jog jo darbuotojai ir (ar) jo pasitelkti tretieji asmenys, vykdydami sutartinius įsipareigojimus Užsakovo teritorijoje, dėvėtų skiriamuosius spec. drabužius (aprangą) bei reikiamas apsaugos priemones ir laikytųsi Užsakovo teritorijoje esančiuose informaciniuose ženkluose nurodytų saugumo reikalavimų ir (ar) Užsakovo atstovų nurodymų. Neužtikrinus </w:t>
      </w:r>
      <w:r w:rsidRPr="00A71A8C">
        <w:rPr>
          <w:lang w:eastAsia="lt-LT"/>
        </w:rPr>
        <w:lastRenderedPageBreak/>
        <w:t>šio reikalavimo, Užsakovas pasilieka teisę neįleisti tokio reikalavimo nesilaikiusio asmens į sutartinių įsipareigojimų vykdymo vietą;</w:t>
      </w:r>
    </w:p>
    <w:p w14:paraId="70E4D7D2" w14:textId="1BACC0E3" w:rsidR="007901E3" w:rsidRPr="00A71A8C" w:rsidRDefault="007901E3" w:rsidP="00A71A8C">
      <w:pPr>
        <w:numPr>
          <w:ilvl w:val="2"/>
          <w:numId w:val="1"/>
        </w:numPr>
        <w:tabs>
          <w:tab w:val="clear" w:pos="720"/>
        </w:tabs>
        <w:spacing w:after="0"/>
        <w:ind w:left="1134" w:hanging="578"/>
        <w:jc w:val="both"/>
        <w:rPr>
          <w:szCs w:val="24"/>
          <w:lang w:eastAsia="lt-LT"/>
        </w:rPr>
      </w:pPr>
      <w:r w:rsidRPr="007901E3">
        <w:rPr>
          <w:szCs w:val="24"/>
          <w:lang w:eastAsia="lt-LT"/>
        </w:rPr>
        <w:t xml:space="preserve">susipažinti ir laikytis </w:t>
      </w:r>
      <w:r>
        <w:rPr>
          <w:szCs w:val="24"/>
          <w:lang w:eastAsia="lt-LT"/>
        </w:rPr>
        <w:t>Užsakovo</w:t>
      </w:r>
      <w:r w:rsidRPr="007901E3">
        <w:rPr>
          <w:szCs w:val="24"/>
          <w:lang w:eastAsia="lt-LT"/>
        </w:rPr>
        <w:t xml:space="preserve"> Tiekėjų etikos kodekso nuostatų (skelbiama viešai: https://www.keliuprieziura.lt/tvarumas/etikos-kodeksas/532), taip pat užtikrinti, kad jų laikytųsi visi Tiekėjo pasitelkti tretieji asmenys – subtiekėjai, ūkio subjektai, kurių pajėgumais Tiekėjas remiasi, ir kiti susiję asmenys. </w:t>
      </w:r>
      <w:r w:rsidR="002A6E87" w:rsidRPr="002A6E87">
        <w:rPr>
          <w:szCs w:val="24"/>
          <w:lang w:eastAsia="lt-LT"/>
        </w:rPr>
        <w:t>Tiekėjui tiesiogiai ar veikiant per trečiuosius asmenis pažeidus Tiekėjų etikos kodeksą</w:t>
      </w:r>
      <w:r w:rsidRPr="007901E3">
        <w:rPr>
          <w:szCs w:val="24"/>
          <w:lang w:eastAsia="lt-LT"/>
        </w:rPr>
        <w:t xml:space="preserve">, </w:t>
      </w:r>
      <w:r>
        <w:rPr>
          <w:szCs w:val="24"/>
          <w:lang w:eastAsia="lt-LT"/>
        </w:rPr>
        <w:t>Užsakovas</w:t>
      </w:r>
      <w:r w:rsidRPr="007901E3">
        <w:rPr>
          <w:szCs w:val="24"/>
          <w:lang w:eastAsia="lt-LT"/>
        </w:rPr>
        <w:t xml:space="preserve"> pasilieka teisę įvertinti pažeidimo pasekmes vykdomos Sutarties apimtyje, įskaitant galimybę priimti atitinkamus sprendimus dėl tolimesnio bendradarbiavimo galimybių</w:t>
      </w:r>
      <w:r>
        <w:rPr>
          <w:szCs w:val="24"/>
          <w:lang w:eastAsia="lt-LT"/>
        </w:rPr>
        <w:t>;</w:t>
      </w:r>
    </w:p>
    <w:p w14:paraId="40E730F1" w14:textId="77777777" w:rsidR="002527A0" w:rsidRPr="00CF2609" w:rsidRDefault="002527A0" w:rsidP="007901E3">
      <w:pPr>
        <w:numPr>
          <w:ilvl w:val="2"/>
          <w:numId w:val="1"/>
        </w:numPr>
        <w:tabs>
          <w:tab w:val="clear" w:pos="720"/>
          <w:tab w:val="left" w:pos="1418"/>
        </w:tabs>
        <w:spacing w:after="0"/>
        <w:ind w:left="1134" w:hanging="578"/>
        <w:jc w:val="both"/>
        <w:rPr>
          <w:szCs w:val="24"/>
          <w:lang w:eastAsia="lt-LT"/>
        </w:rPr>
      </w:pPr>
      <w:r w:rsidRPr="00CF2609">
        <w:rPr>
          <w:szCs w:val="24"/>
          <w:lang w:eastAsia="lt-LT"/>
        </w:rPr>
        <w:t>vykdyti visus Užsakovo nurodymus, susijusius su Paslaugų teikimu, neprieštaraujančius įstatymams ir (ar) šiai Sutarčiai.</w:t>
      </w:r>
    </w:p>
    <w:p w14:paraId="004D6752" w14:textId="5ACD4200" w:rsidR="002527A0" w:rsidRPr="00CF2609" w:rsidRDefault="00054263" w:rsidP="00CF2609">
      <w:pPr>
        <w:numPr>
          <w:ilvl w:val="1"/>
          <w:numId w:val="1"/>
        </w:numPr>
        <w:tabs>
          <w:tab w:val="clear" w:pos="360"/>
        </w:tabs>
        <w:spacing w:after="0"/>
        <w:ind w:left="540" w:hanging="540"/>
        <w:contextualSpacing/>
        <w:jc w:val="both"/>
        <w:rPr>
          <w:szCs w:val="24"/>
        </w:rPr>
      </w:pPr>
      <w:bookmarkStart w:id="21" w:name="_Hlk93039905"/>
      <w:bookmarkStart w:id="22" w:name="_Ref398629128"/>
      <w:r>
        <w:rPr>
          <w:szCs w:val="24"/>
          <w:lang w:eastAsia="lt-LT"/>
        </w:rPr>
        <w:t>Tiekėjas</w:t>
      </w:r>
      <w:r w:rsidR="002527A0" w:rsidRPr="00CF2609">
        <w:rPr>
          <w:szCs w:val="24"/>
          <w:lang w:eastAsia="lt-LT"/>
        </w:rPr>
        <w:t xml:space="preserve"> patvirtina, jog šios Sutarties pasirašymo metu ir viso Sutarties vykdymo metu atitinka pirkimo dokumentuose nurodytus kvalifikacinius reikalavimus</w:t>
      </w:r>
      <w:r w:rsidR="00973E0F">
        <w:rPr>
          <w:szCs w:val="24"/>
          <w:lang w:eastAsia="lt-LT"/>
        </w:rPr>
        <w:t xml:space="preserve"> </w:t>
      </w:r>
      <w:bookmarkStart w:id="23" w:name="_Hlk93039776"/>
      <w:r w:rsidR="00973E0F">
        <w:rPr>
          <w:szCs w:val="24"/>
          <w:lang w:eastAsia="lt-LT"/>
        </w:rPr>
        <w:t>(jei taikoma)</w:t>
      </w:r>
      <w:bookmarkEnd w:id="23"/>
      <w:r w:rsidR="002527A0" w:rsidRPr="00CF2609">
        <w:rPr>
          <w:szCs w:val="24"/>
          <w:lang w:eastAsia="lt-LT"/>
        </w:rPr>
        <w:t xml:space="preserve">. Jei Sutarties vykdymo metu paaiškėtų, jog </w:t>
      </w:r>
      <w:r>
        <w:rPr>
          <w:szCs w:val="24"/>
          <w:lang w:eastAsia="lt-LT"/>
        </w:rPr>
        <w:t>Tiekėjo</w:t>
      </w:r>
      <w:r w:rsidR="002527A0" w:rsidRPr="00CF2609">
        <w:rPr>
          <w:szCs w:val="24"/>
          <w:lang w:eastAsia="lt-LT"/>
        </w:rPr>
        <w:t xml:space="preserve"> kvalifikacija nebeatitinka nustatytų reikalavimų ir </w:t>
      </w:r>
      <w:r>
        <w:rPr>
          <w:szCs w:val="24"/>
          <w:lang w:eastAsia="lt-LT"/>
        </w:rPr>
        <w:t>Tiekėjas</w:t>
      </w:r>
      <w:r w:rsidR="002527A0" w:rsidRPr="00CF2609">
        <w:rPr>
          <w:szCs w:val="24"/>
          <w:lang w:eastAsia="lt-LT"/>
        </w:rPr>
        <w:t xml:space="preserve"> jų neištaiso per Sutartyje nurodytą terminą, tai bus laikoma esminiu Sutarties pažeidimu</w:t>
      </w:r>
      <w:bookmarkEnd w:id="21"/>
      <w:r w:rsidR="002527A0" w:rsidRPr="00CF2609">
        <w:rPr>
          <w:szCs w:val="24"/>
          <w:lang w:eastAsia="lt-LT"/>
        </w:rPr>
        <w:t xml:space="preserve">. </w:t>
      </w:r>
    </w:p>
    <w:p w14:paraId="34815921" w14:textId="23777EF8" w:rsidR="002527A0" w:rsidRPr="00CF2609" w:rsidRDefault="00054263" w:rsidP="00CF2609">
      <w:pPr>
        <w:numPr>
          <w:ilvl w:val="1"/>
          <w:numId w:val="1"/>
        </w:numPr>
        <w:tabs>
          <w:tab w:val="clear" w:pos="360"/>
        </w:tabs>
        <w:spacing w:after="0"/>
        <w:ind w:left="540" w:hanging="540"/>
        <w:contextualSpacing/>
        <w:jc w:val="both"/>
        <w:rPr>
          <w:szCs w:val="24"/>
        </w:rPr>
      </w:pPr>
      <w:r>
        <w:rPr>
          <w:szCs w:val="24"/>
        </w:rPr>
        <w:t>Tiekėjas</w:t>
      </w:r>
      <w:r w:rsidR="002527A0" w:rsidRPr="00CF2609">
        <w:rPr>
          <w:szCs w:val="24"/>
        </w:rPr>
        <w:t xml:space="preserve"> patvirtina, kad turi visas licencijas, leidimus ir įgaliojimus teikti Paslaugas. </w:t>
      </w:r>
    </w:p>
    <w:p w14:paraId="503C3B27" w14:textId="2FF81985" w:rsidR="003D6E16" w:rsidRPr="003D6E16" w:rsidRDefault="002527A0" w:rsidP="003D6E16">
      <w:pPr>
        <w:numPr>
          <w:ilvl w:val="1"/>
          <w:numId w:val="1"/>
        </w:numPr>
        <w:tabs>
          <w:tab w:val="clear" w:pos="360"/>
        </w:tabs>
        <w:spacing w:after="0"/>
        <w:ind w:left="540" w:hanging="540"/>
        <w:contextualSpacing/>
        <w:jc w:val="both"/>
        <w:rPr>
          <w:szCs w:val="24"/>
        </w:rPr>
      </w:pPr>
      <w:r w:rsidRPr="00CF2609">
        <w:rPr>
          <w:szCs w:val="24"/>
        </w:rPr>
        <w:t xml:space="preserve">Užsakovui nepriėmus Paslaugų ar vėliau paaiškėjus Paslaugų trūkumams ar neatitikimui Sutartyje, Sutarties prieduose ar teisės aktuose nurodytiems kriterijams, </w:t>
      </w:r>
      <w:r w:rsidR="00054263">
        <w:rPr>
          <w:szCs w:val="24"/>
        </w:rPr>
        <w:t>Tiekėjas</w:t>
      </w:r>
      <w:r w:rsidRPr="00CF2609">
        <w:rPr>
          <w:szCs w:val="24"/>
        </w:rPr>
        <w:t xml:space="preserve"> įsipareigoja ištaisyti Paslaugų trūkumus ne vėliau kaip per </w:t>
      </w:r>
      <w:sdt>
        <w:sdtPr>
          <w:rPr>
            <w:szCs w:val="24"/>
          </w:rPr>
          <w:alias w:val="Ištaisymo terminas"/>
          <w:tag w:val="Ištaisymo terminas"/>
          <w:id w:val="1297959626"/>
          <w:placeholder>
            <w:docPart w:val="5C0AC26FB34A451193CCD2F0F59F23BB"/>
          </w:placeholder>
        </w:sdtPr>
        <w:sdtEndPr>
          <w:rPr>
            <w:sz w:val="22"/>
          </w:rPr>
        </w:sdtEndPr>
        <w:sdtContent>
          <w:r w:rsidR="00362F8C" w:rsidRPr="000B5ECF">
            <w:rPr>
              <w:color w:val="000000" w:themeColor="text1"/>
              <w:szCs w:val="24"/>
              <w:highlight w:val="lightGray"/>
            </w:rPr>
            <w:t>3</w:t>
          </w:r>
          <w:r w:rsidRPr="000B5ECF">
            <w:rPr>
              <w:color w:val="000000" w:themeColor="text1"/>
              <w:szCs w:val="24"/>
              <w:highlight w:val="lightGray"/>
            </w:rPr>
            <w:t xml:space="preserve"> (</w:t>
          </w:r>
          <w:r w:rsidR="00362F8C" w:rsidRPr="000B5ECF">
            <w:rPr>
              <w:color w:val="000000" w:themeColor="text1"/>
              <w:szCs w:val="24"/>
              <w:highlight w:val="lightGray"/>
            </w:rPr>
            <w:t>tris</w:t>
          </w:r>
          <w:r w:rsidRPr="000B5ECF">
            <w:rPr>
              <w:color w:val="000000" w:themeColor="text1"/>
              <w:szCs w:val="24"/>
              <w:highlight w:val="lightGray"/>
            </w:rPr>
            <w:t>)</w:t>
          </w:r>
          <w:r w:rsidR="00E46E98" w:rsidRPr="000B5ECF">
            <w:rPr>
              <w:color w:val="000000" w:themeColor="text1"/>
              <w:szCs w:val="24"/>
              <w:highlight w:val="lightGray"/>
            </w:rPr>
            <w:t xml:space="preserve"> kalendorines dienas</w:t>
          </w:r>
        </w:sdtContent>
      </w:sdt>
      <w:r w:rsidR="00E46E98">
        <w:rPr>
          <w:sz w:val="22"/>
          <w:szCs w:val="24"/>
        </w:rPr>
        <w:t xml:space="preserve"> </w:t>
      </w:r>
      <w:r w:rsidRPr="00CF2609">
        <w:rPr>
          <w:szCs w:val="24"/>
        </w:rPr>
        <w:t xml:space="preserve">nuo pranešimo </w:t>
      </w:r>
      <w:r w:rsidR="00054263">
        <w:rPr>
          <w:szCs w:val="24"/>
        </w:rPr>
        <w:t xml:space="preserve">apie </w:t>
      </w:r>
      <w:r w:rsidRPr="00CF2609">
        <w:rPr>
          <w:szCs w:val="24"/>
        </w:rPr>
        <w:t xml:space="preserve">Paslaugų trūkumus gavimo dienos. </w:t>
      </w:r>
      <w:r w:rsidR="00054263">
        <w:rPr>
          <w:szCs w:val="24"/>
        </w:rPr>
        <w:t>Tiekėjas</w:t>
      </w:r>
      <w:r w:rsidRPr="00CF2609">
        <w:rPr>
          <w:szCs w:val="24"/>
        </w:rPr>
        <w:t xml:space="preserve"> savo lėšomis užtikrina Paslaugų trūkumų ištaisymą per Sutartyje nustatytą </w:t>
      </w:r>
      <w:bookmarkStart w:id="24" w:name="_Hlk24544781"/>
      <w:r w:rsidRPr="00CF2609">
        <w:rPr>
          <w:szCs w:val="24"/>
        </w:rPr>
        <w:t xml:space="preserve">terminą </w:t>
      </w:r>
      <w:bookmarkStart w:id="25" w:name="_Hlk24544152"/>
      <w:r w:rsidRPr="00CF2609">
        <w:rPr>
          <w:szCs w:val="24"/>
        </w:rPr>
        <w:t>ir atlygina Užsakovo patirtus nuostolius dėl nekokybiškų Paslaugų suteikimo.</w:t>
      </w:r>
      <w:bookmarkEnd w:id="22"/>
      <w:bookmarkEnd w:id="24"/>
      <w:bookmarkEnd w:id="25"/>
      <w:r w:rsidR="003D6E16">
        <w:rPr>
          <w:szCs w:val="24"/>
        </w:rPr>
        <w:t xml:space="preserve"> </w:t>
      </w:r>
      <w:r w:rsidR="003D6E16" w:rsidRPr="003D6E16">
        <w:rPr>
          <w:szCs w:val="24"/>
        </w:rPr>
        <w:t>Užsakovas turi teisę reikalauti Tiekėjo ištaisyti suteiktų Paslaugų neatitikimus ar klaidas ir po Paslaugų perdavimo-priėmimo momento, jeigu vėliau nustatoma, jog Paslaugos neatitinka joms keliamų reikalavimų.</w:t>
      </w:r>
    </w:p>
    <w:p w14:paraId="34961EBD" w14:textId="77777777" w:rsidR="002527A0" w:rsidRPr="00CF2609" w:rsidRDefault="002527A0" w:rsidP="00CF2609">
      <w:pPr>
        <w:numPr>
          <w:ilvl w:val="1"/>
          <w:numId w:val="1"/>
        </w:numPr>
        <w:tabs>
          <w:tab w:val="clear" w:pos="360"/>
        </w:tabs>
        <w:spacing w:after="0"/>
        <w:ind w:left="567" w:hanging="567"/>
        <w:jc w:val="both"/>
        <w:rPr>
          <w:szCs w:val="24"/>
          <w:lang w:eastAsia="lt-LT"/>
        </w:rPr>
      </w:pPr>
      <w:r w:rsidRPr="00CF2609">
        <w:rPr>
          <w:bCs/>
          <w:szCs w:val="24"/>
          <w:lang w:eastAsia="lt-LT"/>
        </w:rPr>
        <w:t>Užsakovas įsipareigoja:</w:t>
      </w:r>
    </w:p>
    <w:p w14:paraId="7E260323" w14:textId="6631572B" w:rsidR="002527A0" w:rsidRPr="00CF2609" w:rsidRDefault="00054263" w:rsidP="00CF2609">
      <w:pPr>
        <w:numPr>
          <w:ilvl w:val="2"/>
          <w:numId w:val="1"/>
        </w:numPr>
        <w:tabs>
          <w:tab w:val="clear" w:pos="720"/>
        </w:tabs>
        <w:spacing w:after="0"/>
        <w:ind w:left="567" w:firstLine="0"/>
        <w:jc w:val="both"/>
        <w:rPr>
          <w:szCs w:val="24"/>
          <w:lang w:eastAsia="lt-LT"/>
        </w:rPr>
      </w:pPr>
      <w:r>
        <w:rPr>
          <w:bCs/>
          <w:szCs w:val="24"/>
          <w:lang w:eastAsia="lt-LT"/>
        </w:rPr>
        <w:t>Tiekėjui</w:t>
      </w:r>
      <w:r w:rsidR="002527A0" w:rsidRPr="00CF2609">
        <w:rPr>
          <w:szCs w:val="24"/>
          <w:lang w:eastAsia="lt-LT"/>
        </w:rPr>
        <w:t xml:space="preserve"> sudaryti visas sąlygas, suteikti informaciją ar dokumentus, reikalingus tinkamam Paslaugų teikimui;</w:t>
      </w:r>
    </w:p>
    <w:p w14:paraId="135344B0" w14:textId="4466D0DF"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informuoti </w:t>
      </w:r>
      <w:r w:rsidR="00054263">
        <w:rPr>
          <w:szCs w:val="24"/>
          <w:lang w:eastAsia="lt-LT"/>
        </w:rPr>
        <w:t>Tiekėją</w:t>
      </w:r>
      <w:r w:rsidRPr="00CF2609">
        <w:rPr>
          <w:szCs w:val="24"/>
          <w:lang w:eastAsia="lt-LT"/>
        </w:rPr>
        <w:t xml:space="preserve"> apie bet kokius pastebėtus Paslaugų teikimo trūkumus ir pateikti kitas pastabas dėl Paslaugų kokybės ir (ar) Paslaugų atlikimo terminų bei kitų klausimų, susijusių su šios Sutarties nevykdymu ir (ar) netinkamu vykdymu, taip pat apie </w:t>
      </w:r>
      <w:r w:rsidR="00054263">
        <w:rPr>
          <w:szCs w:val="24"/>
          <w:lang w:eastAsia="lt-LT"/>
        </w:rPr>
        <w:t>Tiekėjo</w:t>
      </w:r>
      <w:r w:rsidRPr="00CF2609">
        <w:rPr>
          <w:szCs w:val="24"/>
          <w:lang w:eastAsia="lt-LT"/>
        </w:rPr>
        <w:t xml:space="preserve"> darbuotojų Paslaugų teikimo metu padarytą žalą;</w:t>
      </w:r>
    </w:p>
    <w:p w14:paraId="7C7EC7DC" w14:textId="507A4B71"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laiku atsiskaityti su </w:t>
      </w:r>
      <w:r w:rsidR="00381AD0">
        <w:rPr>
          <w:szCs w:val="24"/>
          <w:lang w:eastAsia="lt-LT"/>
        </w:rPr>
        <w:t>Tiekėju</w:t>
      </w:r>
      <w:r w:rsidRPr="00CF2609">
        <w:rPr>
          <w:szCs w:val="24"/>
          <w:lang w:eastAsia="lt-LT"/>
        </w:rPr>
        <w:t xml:space="preserve"> už tinkamai, laiku ir kokybiškai suteiktas Paslaugas pagal Sutarties sąlygas.</w:t>
      </w:r>
    </w:p>
    <w:p w14:paraId="26C63E68"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bCs/>
          <w:szCs w:val="24"/>
          <w:lang w:eastAsia="lt-LT"/>
        </w:rPr>
        <w:t>Užsakovas turi teisę:</w:t>
      </w:r>
    </w:p>
    <w:p w14:paraId="1E54DC72" w14:textId="77777777"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atsisakyti priimti nekokybiškai ar ne laiku suteiktas Paslaugas ar jų dalį</w:t>
      </w:r>
      <w:r w:rsidRPr="00CF2609">
        <w:rPr>
          <w:bCs/>
          <w:szCs w:val="24"/>
          <w:lang w:eastAsia="lt-LT"/>
        </w:rPr>
        <w:t>;</w:t>
      </w:r>
    </w:p>
    <w:p w14:paraId="3899D1E3" w14:textId="17F7A390"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reikalauti, kad </w:t>
      </w:r>
      <w:r w:rsidR="00054263">
        <w:rPr>
          <w:szCs w:val="24"/>
          <w:lang w:eastAsia="lt-LT"/>
        </w:rPr>
        <w:t>Tiekėjas</w:t>
      </w:r>
      <w:r w:rsidRPr="00CF2609">
        <w:rPr>
          <w:szCs w:val="24"/>
          <w:lang w:eastAsia="lt-LT"/>
        </w:rPr>
        <w:t xml:space="preserve"> nedelsiant ir neatlygintinai ištaisytų netinkamai, nekokybiškai suteiktų Paslaugų trūkumus;</w:t>
      </w:r>
    </w:p>
    <w:p w14:paraId="0015CE75" w14:textId="77777777" w:rsidR="002527A0" w:rsidRDefault="002527A0" w:rsidP="00C52798">
      <w:pPr>
        <w:numPr>
          <w:ilvl w:val="2"/>
          <w:numId w:val="1"/>
        </w:numPr>
        <w:tabs>
          <w:tab w:val="clear" w:pos="720"/>
        </w:tabs>
        <w:spacing w:after="0"/>
        <w:ind w:left="567" w:firstLine="0"/>
        <w:jc w:val="both"/>
        <w:rPr>
          <w:szCs w:val="24"/>
          <w:lang w:eastAsia="lt-LT"/>
        </w:rPr>
      </w:pPr>
      <w:r w:rsidRPr="00CF2609">
        <w:rPr>
          <w:szCs w:val="24"/>
          <w:lang w:eastAsia="lt-LT"/>
        </w:rPr>
        <w:t>reikalauti sustabdyti Paslaugų teikimą, jei Paslaugos teikiamos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76CF8D43" w14:textId="71CC936E" w:rsidR="00C52798" w:rsidRPr="00ED07D7" w:rsidRDefault="00C52798" w:rsidP="00ED07D7">
      <w:pPr>
        <w:pStyle w:val="Sraopastraipa"/>
        <w:numPr>
          <w:ilvl w:val="1"/>
          <w:numId w:val="1"/>
        </w:numPr>
        <w:tabs>
          <w:tab w:val="clear" w:pos="360"/>
        </w:tabs>
        <w:spacing w:line="276" w:lineRule="auto"/>
        <w:ind w:left="567" w:hanging="567"/>
        <w:jc w:val="both"/>
        <w:rPr>
          <w:bCs/>
        </w:rPr>
      </w:pPr>
      <w:r w:rsidRPr="00C52798">
        <w:rPr>
          <w:bCs/>
        </w:rPr>
        <w:t xml:space="preserve">Kiekviena iš Šalių turi teisę gauti iš kitos Šalies nuostolių, atsiradusių dėl kitos Šalies netinkamo įsipareigojimų pagal Sutartį vykdymo ar nevykdymo, </w:t>
      </w:r>
      <w:r w:rsidR="009E755C">
        <w:rPr>
          <w:bCs/>
        </w:rPr>
        <w:t>atlyginimą.</w:t>
      </w:r>
    </w:p>
    <w:sdt>
      <w:sdtPr>
        <w:rPr>
          <w:b/>
          <w:bCs/>
          <w:szCs w:val="22"/>
        </w:rPr>
        <w:id w:val="-1114905877"/>
        <w:placeholder>
          <w:docPart w:val="9D39045AB24A4D5D9DD535741E5AFC7C"/>
        </w:placeholder>
      </w:sdtPr>
      <w:sdtEndPr>
        <w:rPr>
          <w:b w:val="0"/>
          <w:bCs w:val="0"/>
          <w:szCs w:val="24"/>
        </w:rPr>
      </w:sdtEndPr>
      <w:sdtContent>
        <w:p w14:paraId="5142F155" w14:textId="15F12E2A" w:rsidR="00C52798" w:rsidRDefault="00C52798" w:rsidP="00370683">
          <w:pPr>
            <w:pStyle w:val="Sraopastraipa"/>
            <w:numPr>
              <w:ilvl w:val="1"/>
              <w:numId w:val="1"/>
            </w:numPr>
            <w:tabs>
              <w:tab w:val="clear" w:pos="360"/>
            </w:tabs>
            <w:suppressAutoHyphens/>
            <w:spacing w:line="276" w:lineRule="auto"/>
            <w:ind w:left="567" w:hanging="567"/>
            <w:contextualSpacing w:val="0"/>
            <w:jc w:val="both"/>
          </w:pPr>
          <w:r>
            <w:rPr>
              <w:bCs/>
            </w:rPr>
            <w:t>Užsakovas</w:t>
          </w:r>
          <w:r w:rsidRPr="003C34DA">
            <w:rPr>
              <w:bCs/>
            </w:rPr>
            <w:t xml:space="preserve"> turi teisę visu Sutarties vykdymo laikotarpiu bet kada patikrinti, ar Tiekėjas sutartinių įsipareigojimų vykdymui taiko Sutarties priede „Tiekėjo pasiūlymas“ nurodytas (jei buvo nurodyta) aplinkos apsaugos vadybos priemones. </w:t>
          </w:r>
          <w:r>
            <w:rPr>
              <w:bCs/>
            </w:rPr>
            <w:t>Užsakovui</w:t>
          </w:r>
          <w:r w:rsidRPr="003C34DA">
            <w:rPr>
              <w:bCs/>
            </w:rPr>
            <w:t xml:space="preserve">, Sutarties vykdymo laikotarpiu </w:t>
          </w:r>
          <w:r w:rsidRPr="003C34DA">
            <w:rPr>
              <w:bCs/>
            </w:rPr>
            <w:lastRenderedPageBreak/>
            <w:t xml:space="preserve">nustačius, kad Tiekėjas sutartiniams įsipareigojimams vykdyti netaiko Sutarties priede „Tiekėjo pasiūlymas“ nurodytų (jei buvo nurodyta) aplinkos apsaugos vadybos priemonių, Tiekėjas privalo per protingą terminą pateikti dokumentus, įrodančius Sutarties priede „Tiekėjo pasiūlymas“ deklaruotų aplinkos apsaugos vadybos priemonių taikymą. Tiekėjui nesilaikant šiame punkte nustatytos pareigos, </w:t>
          </w:r>
          <w:r>
            <w:rPr>
              <w:bCs/>
            </w:rPr>
            <w:t xml:space="preserve">Užsakovas </w:t>
          </w:r>
          <w:r w:rsidRPr="003C34DA">
            <w:rPr>
              <w:bCs/>
            </w:rPr>
            <w:t>turi teisę taikyti Sutartyje numatytas atsakomybės priemones.</w:t>
          </w:r>
          <w:r w:rsidRPr="00370683">
            <w:rPr>
              <w:rStyle w:val="1TEKSTAS"/>
              <w:i/>
              <w:iCs/>
              <w:color w:val="FF0000"/>
            </w:rPr>
            <w:t xml:space="preserve"> </w:t>
          </w:r>
        </w:p>
      </w:sdtContent>
    </w:sdt>
    <w:p w14:paraId="098A19C4" w14:textId="77777777" w:rsidR="00C52798" w:rsidRPr="00CF2609" w:rsidRDefault="00C52798" w:rsidP="00ED07D7">
      <w:pPr>
        <w:spacing w:after="0"/>
        <w:ind w:left="567"/>
        <w:jc w:val="both"/>
        <w:rPr>
          <w:szCs w:val="24"/>
          <w:lang w:eastAsia="lt-LT"/>
        </w:rPr>
      </w:pPr>
    </w:p>
    <w:p w14:paraId="5F9DFB93" w14:textId="77777777" w:rsidR="002527A0" w:rsidRPr="00CF2609" w:rsidRDefault="002527A0" w:rsidP="00CF2609">
      <w:pPr>
        <w:spacing w:after="0"/>
        <w:jc w:val="both"/>
        <w:rPr>
          <w:bCs/>
          <w:szCs w:val="24"/>
        </w:rPr>
      </w:pPr>
    </w:p>
    <w:p w14:paraId="4AC92286" w14:textId="104466F0" w:rsidR="002527A0" w:rsidRPr="00CF2609" w:rsidRDefault="00054263" w:rsidP="00CF2609">
      <w:pPr>
        <w:numPr>
          <w:ilvl w:val="0"/>
          <w:numId w:val="1"/>
        </w:numPr>
        <w:tabs>
          <w:tab w:val="clear" w:pos="786"/>
          <w:tab w:val="num" w:pos="567"/>
        </w:tabs>
        <w:spacing w:after="0"/>
        <w:ind w:left="567" w:hanging="567"/>
        <w:jc w:val="center"/>
        <w:rPr>
          <w:b/>
          <w:bCs/>
          <w:caps/>
          <w:szCs w:val="24"/>
          <w:lang w:eastAsia="lt-LT"/>
        </w:rPr>
      </w:pPr>
      <w:r>
        <w:rPr>
          <w:b/>
          <w:bCs/>
          <w:caps/>
          <w:szCs w:val="24"/>
          <w:lang w:eastAsia="lt-LT"/>
        </w:rPr>
        <w:t>TIEKĖJO</w:t>
      </w:r>
      <w:r w:rsidR="002527A0" w:rsidRPr="00CF2609">
        <w:rPr>
          <w:b/>
          <w:bCs/>
          <w:caps/>
          <w:szCs w:val="24"/>
          <w:lang w:eastAsia="lt-LT"/>
        </w:rPr>
        <w:t xml:space="preserve"> TEISĖ PASITELKTI TREČIUOSIUS ASMENIS (SUBT</w:t>
      </w:r>
      <w:r w:rsidR="0091182A">
        <w:rPr>
          <w:b/>
          <w:bCs/>
          <w:caps/>
          <w:szCs w:val="24"/>
          <w:lang w:eastAsia="lt-LT"/>
        </w:rPr>
        <w:t>IE</w:t>
      </w:r>
      <w:r w:rsidR="002527A0" w:rsidRPr="00CF2609">
        <w:rPr>
          <w:b/>
          <w:bCs/>
          <w:caps/>
          <w:szCs w:val="24"/>
          <w:lang w:eastAsia="lt-LT"/>
        </w:rPr>
        <w:t>KIMAS), JUNGTINĖ VEIKLA</w:t>
      </w:r>
    </w:p>
    <w:p w14:paraId="213E5A47" w14:textId="77777777" w:rsidR="002527A0" w:rsidRPr="00CF2609" w:rsidRDefault="002527A0" w:rsidP="00CF2609">
      <w:pPr>
        <w:spacing w:after="0"/>
        <w:ind w:left="567"/>
        <w:jc w:val="both"/>
        <w:rPr>
          <w:b/>
          <w:bCs/>
          <w:caps/>
          <w:szCs w:val="24"/>
          <w:lang w:eastAsia="lt-LT"/>
        </w:rPr>
      </w:pPr>
    </w:p>
    <w:p w14:paraId="701A2956" w14:textId="68F97EFE"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Bet kokie fiziniai ar juridiniai asmenys, kuriuos </w:t>
      </w:r>
      <w:r w:rsidR="00054263">
        <w:rPr>
          <w:szCs w:val="24"/>
          <w:lang w:eastAsia="lt-LT"/>
        </w:rPr>
        <w:t>Tiekėjas</w:t>
      </w:r>
      <w:r w:rsidRPr="00CF2609">
        <w:rPr>
          <w:szCs w:val="24"/>
          <w:lang w:eastAsia="lt-LT"/>
        </w:rPr>
        <w:t xml:space="preserve"> pasitelkia šios Sutarties vykdymui, neatsižvelgiant į tai, kokie teisiniai ryšiai sieja šiuos asmenis su </w:t>
      </w:r>
      <w:r w:rsidR="00054263">
        <w:rPr>
          <w:szCs w:val="24"/>
          <w:lang w:eastAsia="lt-LT"/>
        </w:rPr>
        <w:t>Tiekėju</w:t>
      </w:r>
      <w:r w:rsidRPr="00CF2609">
        <w:rPr>
          <w:szCs w:val="24"/>
          <w:lang w:eastAsia="lt-LT"/>
        </w:rPr>
        <w:t xml:space="preserve">, yra laikomi </w:t>
      </w:r>
      <w:r w:rsidR="00054263">
        <w:rPr>
          <w:szCs w:val="24"/>
          <w:lang w:eastAsia="lt-LT"/>
        </w:rPr>
        <w:t>Tiekėjo</w:t>
      </w:r>
      <w:r w:rsidRPr="00CF2609">
        <w:rPr>
          <w:szCs w:val="24"/>
          <w:lang w:eastAsia="lt-LT"/>
        </w:rPr>
        <w:t xml:space="preserve"> agentais. Šių asmenų veiksmai vykdant Sutartį </w:t>
      </w:r>
      <w:r w:rsidR="00054263">
        <w:rPr>
          <w:szCs w:val="24"/>
          <w:lang w:eastAsia="lt-LT"/>
        </w:rPr>
        <w:t>Tiekėjui</w:t>
      </w:r>
      <w:r w:rsidRPr="00CF2609">
        <w:rPr>
          <w:szCs w:val="24"/>
          <w:lang w:eastAsia="lt-LT"/>
        </w:rPr>
        <w:t xml:space="preserve"> sukelia tokias pačias pasekmes, kaip jo paties veiksmai. </w:t>
      </w:r>
      <w:r w:rsidR="00054263">
        <w:rPr>
          <w:szCs w:val="24"/>
          <w:lang w:eastAsia="lt-LT"/>
        </w:rPr>
        <w:t>Tiekėjas</w:t>
      </w:r>
      <w:r w:rsidRPr="00CF2609">
        <w:rPr>
          <w:szCs w:val="24"/>
          <w:lang w:eastAsia="lt-LT"/>
        </w:rPr>
        <w:t xml:space="preserve"> Sutarties vykdymui pasitelkia šiuos trečiuosius asmenis (subt</w:t>
      </w:r>
      <w:r w:rsidR="0091182A">
        <w:rPr>
          <w:szCs w:val="24"/>
          <w:lang w:eastAsia="lt-LT"/>
        </w:rPr>
        <w:t>ie</w:t>
      </w:r>
      <w:r w:rsidRPr="00CF2609">
        <w:rPr>
          <w:szCs w:val="24"/>
          <w:lang w:eastAsia="lt-LT"/>
        </w:rPr>
        <w:t>kėjus):</w:t>
      </w:r>
    </w:p>
    <w:p w14:paraId="36B0B663" w14:textId="77777777" w:rsidR="002527A0" w:rsidRPr="00CF2609" w:rsidRDefault="002527A0" w:rsidP="00CF2609">
      <w:pPr>
        <w:spacing w:after="0"/>
        <w:ind w:left="567"/>
        <w:jc w:val="both"/>
        <w:rPr>
          <w:szCs w:val="24"/>
          <w:lang w:eastAsia="lt-LT"/>
        </w:rPr>
      </w:pPr>
    </w:p>
    <w:tbl>
      <w:tblPr>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5245"/>
      </w:tblGrid>
      <w:tr w:rsidR="002527A0" w:rsidRPr="00CF2609" w14:paraId="53E588BE" w14:textId="77777777" w:rsidTr="009D58DD">
        <w:trPr>
          <w:trHeight w:val="394"/>
        </w:trPr>
        <w:tc>
          <w:tcPr>
            <w:tcW w:w="4536" w:type="dxa"/>
            <w:tcBorders>
              <w:top w:val="single" w:sz="4" w:space="0" w:color="auto"/>
              <w:left w:val="single" w:sz="4" w:space="0" w:color="auto"/>
              <w:bottom w:val="single" w:sz="4" w:space="0" w:color="auto"/>
              <w:right w:val="single" w:sz="4" w:space="0" w:color="auto"/>
            </w:tcBorders>
            <w:hideMark/>
          </w:tcPr>
          <w:p w14:paraId="3451CE68" w14:textId="1D384819" w:rsidR="002527A0" w:rsidRPr="00CF2609" w:rsidRDefault="002527A0" w:rsidP="00CF2609">
            <w:pPr>
              <w:tabs>
                <w:tab w:val="left" w:pos="360"/>
                <w:tab w:val="left" w:pos="390"/>
                <w:tab w:val="left" w:pos="1620"/>
              </w:tabs>
              <w:spacing w:after="0"/>
              <w:jc w:val="center"/>
              <w:rPr>
                <w:b/>
                <w:szCs w:val="24"/>
              </w:rPr>
            </w:pPr>
            <w:r w:rsidRPr="00CF2609">
              <w:rPr>
                <w:b/>
                <w:szCs w:val="24"/>
              </w:rPr>
              <w:t>Subt</w:t>
            </w:r>
            <w:r w:rsidR="0091182A">
              <w:rPr>
                <w:b/>
                <w:szCs w:val="24"/>
              </w:rPr>
              <w:t>ie</w:t>
            </w:r>
            <w:r w:rsidRPr="00CF2609">
              <w:rPr>
                <w:b/>
                <w:szCs w:val="24"/>
              </w:rPr>
              <w:t>kėjo pavadinimas ir rekvizitai</w:t>
            </w:r>
          </w:p>
        </w:tc>
        <w:tc>
          <w:tcPr>
            <w:tcW w:w="5245" w:type="dxa"/>
            <w:tcBorders>
              <w:top w:val="single" w:sz="4" w:space="0" w:color="auto"/>
              <w:left w:val="single" w:sz="4" w:space="0" w:color="auto"/>
              <w:bottom w:val="single" w:sz="4" w:space="0" w:color="auto"/>
              <w:right w:val="single" w:sz="4" w:space="0" w:color="auto"/>
            </w:tcBorders>
            <w:hideMark/>
          </w:tcPr>
          <w:p w14:paraId="41682879" w14:textId="0D97DC07" w:rsidR="002527A0" w:rsidRPr="00CF2609" w:rsidRDefault="002527A0" w:rsidP="00CF2609">
            <w:pPr>
              <w:tabs>
                <w:tab w:val="left" w:pos="360"/>
                <w:tab w:val="left" w:pos="390"/>
                <w:tab w:val="left" w:pos="1620"/>
              </w:tabs>
              <w:spacing w:after="0"/>
              <w:jc w:val="center"/>
              <w:rPr>
                <w:b/>
                <w:szCs w:val="24"/>
              </w:rPr>
            </w:pPr>
            <w:r w:rsidRPr="00CF2609">
              <w:rPr>
                <w:b/>
                <w:szCs w:val="24"/>
              </w:rPr>
              <w:t>Sutarties dalis, kuriai pasitelkiamas subt</w:t>
            </w:r>
            <w:r w:rsidR="0091182A">
              <w:rPr>
                <w:b/>
                <w:szCs w:val="24"/>
              </w:rPr>
              <w:t>ie</w:t>
            </w:r>
            <w:r w:rsidRPr="00CF2609">
              <w:rPr>
                <w:b/>
                <w:szCs w:val="24"/>
              </w:rPr>
              <w:t>kėjas</w:t>
            </w:r>
          </w:p>
        </w:tc>
      </w:tr>
      <w:tr w:rsidR="002527A0" w:rsidRPr="00CF2609" w14:paraId="5370DBF7" w14:textId="77777777" w:rsidTr="009D58DD">
        <w:sdt>
          <w:sdtPr>
            <w:rPr>
              <w:szCs w:val="24"/>
              <w:highlight w:val="lightGray"/>
            </w:rPr>
            <w:alias w:val="Subtiekėjo pavadinimas ir rekvizitai"/>
            <w:tag w:val="Subtiekėjo pavadinimas ir rekvizitai"/>
            <w:id w:val="463470345"/>
            <w:placeholder>
              <w:docPart w:val="10A141DC03324F9493E000A50BDF20E3"/>
            </w:placeholder>
          </w:sdtPr>
          <w:sdtContent>
            <w:sdt>
              <w:sdtPr>
                <w:rPr>
                  <w:szCs w:val="24"/>
                  <w:highlight w:val="lightGray"/>
                </w:rPr>
                <w:alias w:val="Subtiekėjo pavadinimas ir rekvizitai"/>
                <w:tag w:val="Subtiekėjo pavadinimas ir rekvizitai"/>
                <w:id w:val="-863432260"/>
                <w:placeholder>
                  <w:docPart w:val="F55846F942FE404EA82D9C8594C859C5"/>
                </w:placeholder>
              </w:sdtPr>
              <w:sdtEndPr>
                <w:rPr>
                  <w:rFonts w:eastAsia="Calibri"/>
                </w:rPr>
              </w:sdtEndPr>
              <w:sdtContent>
                <w:tc>
                  <w:tcPr>
                    <w:tcW w:w="4536" w:type="dxa"/>
                    <w:tcBorders>
                      <w:top w:val="single" w:sz="4" w:space="0" w:color="auto"/>
                      <w:left w:val="single" w:sz="4" w:space="0" w:color="auto"/>
                      <w:bottom w:val="single" w:sz="4" w:space="0" w:color="auto"/>
                      <w:right w:val="single" w:sz="4" w:space="0" w:color="auto"/>
                    </w:tcBorders>
                  </w:tcPr>
                  <w:p w14:paraId="27BBB23F" w14:textId="4A386D83" w:rsidR="002527A0" w:rsidRPr="00CF2609" w:rsidRDefault="00FE6C8F" w:rsidP="00CF2609">
                    <w:pPr>
                      <w:tabs>
                        <w:tab w:val="left" w:pos="360"/>
                        <w:tab w:val="left" w:pos="390"/>
                        <w:tab w:val="left" w:pos="1620"/>
                      </w:tabs>
                      <w:spacing w:after="0"/>
                      <w:ind w:left="720"/>
                      <w:contextualSpacing/>
                      <w:rPr>
                        <w:szCs w:val="24"/>
                        <w:highlight w:val="lightGray"/>
                      </w:rPr>
                    </w:pPr>
                    <w:r>
                      <w:rPr>
                        <w:rFonts w:eastAsia="Calibri"/>
                        <w:szCs w:val="24"/>
                      </w:rPr>
                      <w:t>-</w:t>
                    </w:r>
                  </w:p>
                </w:tc>
              </w:sdtContent>
            </w:sdt>
          </w:sdtContent>
        </w:sdt>
        <w:sdt>
          <w:sdtPr>
            <w:rPr>
              <w:szCs w:val="24"/>
              <w:highlight w:val="lightGray"/>
            </w:rPr>
            <w:alias w:val="Sutarties dalis, kuriai pasitelkiamas subtiekėjas"/>
            <w:tag w:val="Sutarties dalis, kuriai pasitelkiamas subtiekėjas"/>
            <w:id w:val="-158934143"/>
            <w:placeholder>
              <w:docPart w:val="10A141DC03324F9493E000A50BDF20E3"/>
            </w:placeholder>
          </w:sdtPr>
          <w:sdtContent>
            <w:tc>
              <w:tcPr>
                <w:tcW w:w="5245" w:type="dxa"/>
                <w:tcBorders>
                  <w:top w:val="single" w:sz="4" w:space="0" w:color="auto"/>
                  <w:left w:val="single" w:sz="4" w:space="0" w:color="auto"/>
                  <w:bottom w:val="single" w:sz="4" w:space="0" w:color="auto"/>
                  <w:right w:val="single" w:sz="4" w:space="0" w:color="auto"/>
                </w:tcBorders>
              </w:tcPr>
              <w:p w14:paraId="66B1F0D4" w14:textId="0A264F4F" w:rsidR="002527A0" w:rsidRPr="00CF2609" w:rsidRDefault="00FE6C8F" w:rsidP="00CF2609">
                <w:pPr>
                  <w:tabs>
                    <w:tab w:val="left" w:pos="360"/>
                    <w:tab w:val="left" w:pos="390"/>
                    <w:tab w:val="left" w:pos="1620"/>
                  </w:tabs>
                  <w:spacing w:after="0"/>
                  <w:jc w:val="center"/>
                  <w:rPr>
                    <w:szCs w:val="24"/>
                    <w:highlight w:val="lightGray"/>
                  </w:rPr>
                </w:pPr>
                <w:r>
                  <w:rPr>
                    <w:szCs w:val="24"/>
                  </w:rPr>
                  <w:t>-</w:t>
                </w:r>
              </w:p>
            </w:tc>
          </w:sdtContent>
        </w:sdt>
      </w:tr>
    </w:tbl>
    <w:p w14:paraId="2BB3829A" w14:textId="77777777" w:rsidR="002527A0" w:rsidRPr="00CF2609" w:rsidRDefault="002527A0" w:rsidP="00CF2609">
      <w:pPr>
        <w:spacing w:after="0"/>
        <w:ind w:left="567"/>
        <w:contextualSpacing/>
        <w:jc w:val="both"/>
        <w:rPr>
          <w:bCs/>
          <w:szCs w:val="24"/>
          <w:lang w:eastAsia="lt-LT"/>
        </w:rPr>
      </w:pPr>
    </w:p>
    <w:p w14:paraId="07A1CF56" w14:textId="77777777" w:rsidR="00C52798" w:rsidRDefault="00054263" w:rsidP="00C52798">
      <w:pPr>
        <w:numPr>
          <w:ilvl w:val="1"/>
          <w:numId w:val="1"/>
        </w:numPr>
        <w:tabs>
          <w:tab w:val="clear" w:pos="360"/>
          <w:tab w:val="num" w:pos="567"/>
        </w:tabs>
        <w:spacing w:after="0"/>
        <w:ind w:left="567" w:hanging="567"/>
        <w:contextualSpacing/>
        <w:jc w:val="both"/>
        <w:rPr>
          <w:bCs/>
          <w:szCs w:val="24"/>
          <w:lang w:eastAsia="lt-LT"/>
        </w:rPr>
      </w:pPr>
      <w:r>
        <w:rPr>
          <w:bCs/>
          <w:szCs w:val="24"/>
          <w:lang w:eastAsia="lt-LT"/>
        </w:rPr>
        <w:t>Tiekėjas</w:t>
      </w:r>
      <w:r w:rsidR="002527A0" w:rsidRPr="00CF2609">
        <w:rPr>
          <w:bCs/>
          <w:szCs w:val="24"/>
          <w:lang w:eastAsia="lt-LT"/>
        </w:rPr>
        <w:t xml:space="preserve"> Sutarčiai vykdyti turi pasitelkti tik tuos subt</w:t>
      </w:r>
      <w:r w:rsidR="0091182A">
        <w:rPr>
          <w:bCs/>
          <w:szCs w:val="24"/>
          <w:lang w:eastAsia="lt-LT"/>
        </w:rPr>
        <w:t>ie</w:t>
      </w:r>
      <w:r w:rsidR="002527A0" w:rsidRPr="00CF2609">
        <w:rPr>
          <w:bCs/>
          <w:szCs w:val="24"/>
          <w:lang w:eastAsia="lt-LT"/>
        </w:rPr>
        <w:t xml:space="preserve">kėjus, kurie numatyti </w:t>
      </w:r>
      <w:r>
        <w:rPr>
          <w:bCs/>
          <w:szCs w:val="24"/>
          <w:lang w:eastAsia="lt-LT"/>
        </w:rPr>
        <w:t>Tiekėjo</w:t>
      </w:r>
      <w:r w:rsidR="002527A0" w:rsidRPr="00CF2609">
        <w:rPr>
          <w:bCs/>
          <w:szCs w:val="24"/>
          <w:lang w:eastAsia="lt-LT"/>
        </w:rPr>
        <w:t xml:space="preserve"> pasiūlyme. Jeigu </w:t>
      </w:r>
      <w:r>
        <w:rPr>
          <w:bCs/>
          <w:szCs w:val="24"/>
          <w:lang w:eastAsia="lt-LT"/>
        </w:rPr>
        <w:t>Tiekėjas</w:t>
      </w:r>
      <w:r w:rsidR="002527A0" w:rsidRPr="00CF2609">
        <w:rPr>
          <w:bCs/>
          <w:szCs w:val="24"/>
          <w:lang w:eastAsia="lt-LT"/>
        </w:rPr>
        <w:t xml:space="preserve"> šioje Sutartyje numatytoms Paslaugoms teikti nori samdyti kitą, nei nurodyta pasiūlyme, subt</w:t>
      </w:r>
      <w:r w:rsidR="0091182A">
        <w:rPr>
          <w:bCs/>
          <w:szCs w:val="24"/>
          <w:lang w:eastAsia="lt-LT"/>
        </w:rPr>
        <w:t>ie</w:t>
      </w:r>
      <w:r w:rsidR="002527A0" w:rsidRPr="00CF2609">
        <w:rPr>
          <w:bCs/>
          <w:szCs w:val="24"/>
          <w:lang w:eastAsia="lt-LT"/>
        </w:rPr>
        <w:t xml:space="preserve">kėją, jis privalo prieš tai Užsakovui įrodyti jo patikimumą ir gebėjimą vykdyti paskirtas funkcijas, gauti raštišką Užsakovo sutikimą dėl pasirinkto </w:t>
      </w:r>
      <w:r w:rsidR="0091182A">
        <w:rPr>
          <w:bCs/>
          <w:szCs w:val="24"/>
          <w:lang w:eastAsia="lt-LT"/>
        </w:rPr>
        <w:t>subtiekėjo</w:t>
      </w:r>
      <w:r w:rsidR="002527A0" w:rsidRPr="00CF2609">
        <w:rPr>
          <w:bCs/>
          <w:szCs w:val="24"/>
          <w:lang w:eastAsia="lt-LT"/>
        </w:rPr>
        <w:t xml:space="preserve"> bei pateikti </w:t>
      </w:r>
      <w:r w:rsidR="0091182A">
        <w:rPr>
          <w:bCs/>
          <w:szCs w:val="24"/>
          <w:lang w:eastAsia="lt-LT"/>
        </w:rPr>
        <w:t>subtiekėjo</w:t>
      </w:r>
      <w:r w:rsidR="002527A0" w:rsidRPr="00CF2609">
        <w:rPr>
          <w:bCs/>
          <w:szCs w:val="24"/>
          <w:lang w:eastAsia="lt-LT"/>
        </w:rPr>
        <w:t xml:space="preserve"> dokumentus, pagrindžiančius atitikimą pirkimo sąlygose subt</w:t>
      </w:r>
      <w:r w:rsidR="0091182A">
        <w:rPr>
          <w:bCs/>
          <w:szCs w:val="24"/>
          <w:lang w:eastAsia="lt-LT"/>
        </w:rPr>
        <w:t>ie</w:t>
      </w:r>
      <w:r w:rsidR="002527A0" w:rsidRPr="00CF2609">
        <w:rPr>
          <w:bCs/>
          <w:szCs w:val="24"/>
          <w:lang w:eastAsia="lt-LT"/>
        </w:rPr>
        <w:t xml:space="preserve">kėjams nustatytiems reikalavimams. Už </w:t>
      </w:r>
      <w:r w:rsidR="0091182A">
        <w:rPr>
          <w:bCs/>
          <w:szCs w:val="24"/>
          <w:lang w:eastAsia="lt-LT"/>
        </w:rPr>
        <w:t>subtiekėjo</w:t>
      </w:r>
      <w:r w:rsidR="002527A0" w:rsidRPr="00CF2609">
        <w:rPr>
          <w:bCs/>
          <w:szCs w:val="24"/>
          <w:lang w:eastAsia="lt-LT"/>
        </w:rPr>
        <w:t xml:space="preserve"> teikiamų Paslaugų kokybę atsako </w:t>
      </w:r>
      <w:r>
        <w:rPr>
          <w:bCs/>
          <w:szCs w:val="24"/>
          <w:lang w:eastAsia="lt-LT"/>
        </w:rPr>
        <w:t>Tiekėjas</w:t>
      </w:r>
      <w:r w:rsidR="002527A0" w:rsidRPr="00CF2609">
        <w:rPr>
          <w:bCs/>
          <w:szCs w:val="24"/>
          <w:lang w:eastAsia="lt-LT"/>
        </w:rPr>
        <w:t xml:space="preserve">. </w:t>
      </w:r>
      <w:r>
        <w:rPr>
          <w:bCs/>
          <w:szCs w:val="24"/>
          <w:lang w:eastAsia="lt-LT"/>
        </w:rPr>
        <w:t>Tiekėjas</w:t>
      </w:r>
      <w:r w:rsidR="002527A0" w:rsidRPr="00CF2609">
        <w:rPr>
          <w:bCs/>
          <w:szCs w:val="24"/>
          <w:lang w:eastAsia="lt-LT"/>
        </w:rPr>
        <w:t xml:space="preserve"> visada bus atsakingas už Sutarties vykdymą, įskaitant subt</w:t>
      </w:r>
      <w:r w:rsidR="0091182A">
        <w:rPr>
          <w:bCs/>
          <w:szCs w:val="24"/>
          <w:lang w:eastAsia="lt-LT"/>
        </w:rPr>
        <w:t>ie</w:t>
      </w:r>
      <w:r w:rsidR="002527A0" w:rsidRPr="00CF2609">
        <w:rPr>
          <w:bCs/>
          <w:szCs w:val="24"/>
          <w:lang w:eastAsia="lt-LT"/>
        </w:rPr>
        <w:t xml:space="preserve">kėjams perduodamos vykdyti Sutarties ir (ar) Sutarties dalies kokybę ir padarytą žalą. Tuo atveju, jei </w:t>
      </w:r>
      <w:r>
        <w:rPr>
          <w:bCs/>
          <w:szCs w:val="24"/>
          <w:lang w:eastAsia="lt-LT"/>
        </w:rPr>
        <w:t>Tiekėjas</w:t>
      </w:r>
      <w:r w:rsidR="002527A0" w:rsidRPr="00CF2609">
        <w:rPr>
          <w:bCs/>
          <w:szCs w:val="24"/>
          <w:lang w:eastAsia="lt-LT"/>
        </w:rPr>
        <w:t xml:space="preserve"> Sutarties vykdymo metu savo sutartiniams įsipareigojimams vykdyti pasitelkia kitus nei </w:t>
      </w:r>
      <w:r>
        <w:rPr>
          <w:bCs/>
          <w:szCs w:val="24"/>
          <w:lang w:eastAsia="lt-LT"/>
        </w:rPr>
        <w:t>Tiekėjo</w:t>
      </w:r>
      <w:r w:rsidR="002527A0" w:rsidRPr="00CF2609">
        <w:rPr>
          <w:bCs/>
          <w:szCs w:val="24"/>
          <w:lang w:eastAsia="lt-LT"/>
        </w:rPr>
        <w:t xml:space="preserve"> pasiūlyme pirkimui nurodytus subt</w:t>
      </w:r>
      <w:r w:rsidR="0091182A">
        <w:rPr>
          <w:bCs/>
          <w:szCs w:val="24"/>
          <w:lang w:eastAsia="lt-LT"/>
        </w:rPr>
        <w:t>ie</w:t>
      </w:r>
      <w:r w:rsidR="002527A0" w:rsidRPr="00CF2609">
        <w:rPr>
          <w:bCs/>
          <w:szCs w:val="24"/>
          <w:lang w:eastAsia="lt-LT"/>
        </w:rPr>
        <w:t xml:space="preserve">kėjus, </w:t>
      </w:r>
      <w:r>
        <w:rPr>
          <w:bCs/>
          <w:szCs w:val="24"/>
          <w:lang w:eastAsia="lt-LT"/>
        </w:rPr>
        <w:t>Tiekėjas</w:t>
      </w:r>
      <w:r w:rsidR="002527A0" w:rsidRPr="00CF2609">
        <w:rPr>
          <w:bCs/>
          <w:szCs w:val="24"/>
          <w:lang w:eastAsia="lt-LT"/>
        </w:rPr>
        <w:t xml:space="preserve"> pasiūlyme pirkimui nurodytus subt</w:t>
      </w:r>
      <w:r w:rsidR="0091182A">
        <w:rPr>
          <w:bCs/>
          <w:szCs w:val="24"/>
          <w:lang w:eastAsia="lt-LT"/>
        </w:rPr>
        <w:t>ie</w:t>
      </w:r>
      <w:r w:rsidR="002527A0" w:rsidRPr="00CF2609">
        <w:rPr>
          <w:bCs/>
          <w:szCs w:val="24"/>
          <w:lang w:eastAsia="lt-LT"/>
        </w:rPr>
        <w:t xml:space="preserve">kėjus pakeičia be Užsakovo žinios arba jeigu </w:t>
      </w:r>
      <w:r>
        <w:rPr>
          <w:bCs/>
          <w:szCs w:val="24"/>
          <w:lang w:eastAsia="lt-LT"/>
        </w:rPr>
        <w:t>Tiekėjas</w:t>
      </w:r>
      <w:r w:rsidR="002527A0" w:rsidRPr="00CF2609">
        <w:rPr>
          <w:bCs/>
          <w:szCs w:val="24"/>
          <w:lang w:eastAsia="lt-LT"/>
        </w:rPr>
        <w:t>, savo pasiūlyme nenurodęs apie ketinimą pasitelkti subt</w:t>
      </w:r>
      <w:r w:rsidR="0091182A">
        <w:rPr>
          <w:bCs/>
          <w:szCs w:val="24"/>
          <w:lang w:eastAsia="lt-LT"/>
        </w:rPr>
        <w:t>ie</w:t>
      </w:r>
      <w:r w:rsidR="002527A0" w:rsidRPr="00CF2609">
        <w:rPr>
          <w:bCs/>
          <w:szCs w:val="24"/>
          <w:lang w:eastAsia="lt-LT"/>
        </w:rPr>
        <w:t>kėjus, pasitelkia subt</w:t>
      </w:r>
      <w:r w:rsidR="004C0A2C">
        <w:rPr>
          <w:bCs/>
          <w:szCs w:val="24"/>
          <w:lang w:eastAsia="lt-LT"/>
        </w:rPr>
        <w:t>ie</w:t>
      </w:r>
      <w:r w:rsidR="002527A0" w:rsidRPr="00CF2609">
        <w:rPr>
          <w:bCs/>
          <w:szCs w:val="24"/>
          <w:lang w:eastAsia="lt-LT"/>
        </w:rPr>
        <w:t xml:space="preserve">kėjus be Užsakovo raštiško sutikimo, </w:t>
      </w:r>
      <w:r>
        <w:rPr>
          <w:bCs/>
          <w:szCs w:val="24"/>
          <w:lang w:eastAsia="lt-LT"/>
        </w:rPr>
        <w:t>Tiekėjas</w:t>
      </w:r>
      <w:r w:rsidR="002527A0" w:rsidRPr="00CF2609">
        <w:rPr>
          <w:bCs/>
          <w:szCs w:val="24"/>
          <w:lang w:eastAsia="lt-LT"/>
        </w:rPr>
        <w:t xml:space="preserve"> moka Užsakovui 5 (penkių procentų) </w:t>
      </w:r>
      <w:r w:rsidR="002527A0" w:rsidRPr="00CF2609">
        <w:rPr>
          <w:szCs w:val="24"/>
        </w:rPr>
        <w:t>%</w:t>
      </w:r>
      <w:r w:rsidR="002527A0" w:rsidRPr="00CF2609">
        <w:rPr>
          <w:bCs/>
          <w:szCs w:val="24"/>
          <w:lang w:eastAsia="lt-LT"/>
        </w:rPr>
        <w:t xml:space="preserve"> nuo Sutarties vertės dydžio baudą bei Užsakovui pareikalavus, nedelsiant privalo atsisakyti tokio </w:t>
      </w:r>
      <w:r w:rsidR="0091182A">
        <w:rPr>
          <w:bCs/>
          <w:szCs w:val="24"/>
          <w:lang w:eastAsia="lt-LT"/>
        </w:rPr>
        <w:t>subtiekėjo</w:t>
      </w:r>
      <w:r w:rsidR="002527A0" w:rsidRPr="00CF2609">
        <w:rPr>
          <w:bCs/>
          <w:szCs w:val="24"/>
          <w:lang w:eastAsia="lt-LT"/>
        </w:rPr>
        <w:t xml:space="preserve"> Paslaugų.</w:t>
      </w:r>
    </w:p>
    <w:p w14:paraId="341AE06D" w14:textId="345FD834" w:rsidR="00C52798" w:rsidRPr="00C52798" w:rsidRDefault="00C52798" w:rsidP="00C52798">
      <w:pPr>
        <w:numPr>
          <w:ilvl w:val="1"/>
          <w:numId w:val="1"/>
        </w:numPr>
        <w:tabs>
          <w:tab w:val="clear" w:pos="360"/>
          <w:tab w:val="num" w:pos="567"/>
        </w:tabs>
        <w:spacing w:after="0"/>
        <w:ind w:left="567" w:hanging="567"/>
        <w:contextualSpacing/>
        <w:jc w:val="both"/>
        <w:rPr>
          <w:bCs/>
          <w:szCs w:val="24"/>
          <w:lang w:eastAsia="lt-LT"/>
        </w:rPr>
      </w:pPr>
      <w:r w:rsidRPr="00C52798">
        <w:rPr>
          <w:bCs/>
          <w:lang w:eastAsia="lt-LT"/>
        </w:rPr>
        <w:t xml:space="preserve">Tiekėjas negali Sutarties vykdymo metu remtis subtiekėjo ar specialisto, kuris (-ie) yra </w:t>
      </w:r>
      <w:r>
        <w:rPr>
          <w:bCs/>
          <w:lang w:eastAsia="lt-LT"/>
        </w:rPr>
        <w:t>Užsakovo</w:t>
      </w:r>
      <w:r w:rsidRPr="00C52798">
        <w:rPr>
          <w:bCs/>
          <w:lang w:eastAsia="lt-LT"/>
        </w:rPr>
        <w:t xml:space="preserve"> darbuotojai, pajėgumais.</w:t>
      </w:r>
    </w:p>
    <w:p w14:paraId="1CA8315D" w14:textId="3E0AC206"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Subt</w:t>
      </w:r>
      <w:r w:rsidR="0091182A">
        <w:rPr>
          <w:szCs w:val="24"/>
          <w:lang w:eastAsia="lt-LT"/>
        </w:rPr>
        <w:t>ie</w:t>
      </w:r>
      <w:r w:rsidRPr="00CF2609">
        <w:rPr>
          <w:szCs w:val="24"/>
          <w:lang w:eastAsia="lt-LT"/>
        </w:rPr>
        <w:t xml:space="preserve">kimas nesukuria sutartinių santykių tarp Užsakovo ir </w:t>
      </w:r>
      <w:r w:rsidR="0091182A">
        <w:rPr>
          <w:szCs w:val="24"/>
          <w:lang w:eastAsia="lt-LT"/>
        </w:rPr>
        <w:t>subtiekėjo</w:t>
      </w:r>
      <w:r w:rsidRPr="00CF2609">
        <w:rPr>
          <w:szCs w:val="24"/>
          <w:lang w:eastAsia="lt-LT"/>
        </w:rPr>
        <w:t xml:space="preserve">. </w:t>
      </w:r>
      <w:r w:rsidR="00054263">
        <w:rPr>
          <w:szCs w:val="24"/>
          <w:lang w:eastAsia="lt-LT"/>
        </w:rPr>
        <w:t>Tiekėjas</w:t>
      </w:r>
      <w:r w:rsidRPr="00CF2609">
        <w:rPr>
          <w:szCs w:val="24"/>
          <w:lang w:eastAsia="lt-LT"/>
        </w:rPr>
        <w:t xml:space="preserve"> atsako už savo subt</w:t>
      </w:r>
      <w:r w:rsidR="0091182A">
        <w:rPr>
          <w:szCs w:val="24"/>
          <w:lang w:eastAsia="lt-LT"/>
        </w:rPr>
        <w:t>ie</w:t>
      </w:r>
      <w:r w:rsidRPr="00CF2609">
        <w:rPr>
          <w:szCs w:val="24"/>
          <w:lang w:eastAsia="lt-LT"/>
        </w:rPr>
        <w:t>kėjų veiksmus ar neveikimą. Užsakovo sutikimas, kad sutartiniams įsipareigojimams vykdyti būtų pasitelkiamas subt</w:t>
      </w:r>
      <w:r w:rsidR="0091182A">
        <w:rPr>
          <w:szCs w:val="24"/>
          <w:lang w:eastAsia="lt-LT"/>
        </w:rPr>
        <w:t>ie</w:t>
      </w:r>
      <w:r w:rsidRPr="00CF2609">
        <w:rPr>
          <w:szCs w:val="24"/>
          <w:lang w:eastAsia="lt-LT"/>
        </w:rPr>
        <w:t xml:space="preserve">kėjas, neatleidžia </w:t>
      </w:r>
      <w:r w:rsidR="00054263">
        <w:rPr>
          <w:szCs w:val="24"/>
          <w:lang w:eastAsia="lt-LT"/>
        </w:rPr>
        <w:t>Tiekėjo</w:t>
      </w:r>
      <w:r w:rsidRPr="00CF2609">
        <w:rPr>
          <w:szCs w:val="24"/>
          <w:lang w:eastAsia="lt-LT"/>
        </w:rPr>
        <w:t xml:space="preserve"> nuo jokių jo įsipareigojimų pagal Sutartį.</w:t>
      </w:r>
    </w:p>
    <w:p w14:paraId="26760661"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Atsiradus poreikiui keisti Jungtinės veiklos sutartyje nurodytus partnerius kitais (jeigu Paslaugos teikiamos pagal Jungtinės veiklos sutartį), Jungtinės veiklos partneriai privalo įvykdyti visas žemiau nurodytas sąlygas: </w:t>
      </w:r>
    </w:p>
    <w:p w14:paraId="18DF86BD" w14:textId="77777777" w:rsidR="002527A0" w:rsidRPr="00CF2609" w:rsidRDefault="002527A0" w:rsidP="00CF2609">
      <w:pPr>
        <w:numPr>
          <w:ilvl w:val="2"/>
          <w:numId w:val="1"/>
        </w:numPr>
        <w:tabs>
          <w:tab w:val="clear" w:pos="720"/>
        </w:tabs>
        <w:spacing w:after="0"/>
        <w:ind w:left="1134" w:hanging="567"/>
        <w:jc w:val="both"/>
        <w:rPr>
          <w:szCs w:val="24"/>
          <w:lang w:eastAsia="lt-LT"/>
        </w:rPr>
      </w:pPr>
      <w:r w:rsidRPr="00CF2609">
        <w:rPr>
          <w:szCs w:val="24"/>
          <w:lang w:eastAsia="lt-LT"/>
        </w:rPr>
        <w:t>Užsakovas gaus šiuos dokumentus:</w:t>
      </w:r>
    </w:p>
    <w:p w14:paraId="5240CFC9"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pasiliekančio(-ių) Jungtinės veiklos partnerio(-ių) prašymą dėl Jungtinės veiklos partnerio(-ių) keitimo;</w:t>
      </w:r>
    </w:p>
    <w:p w14:paraId="1B7024AB"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lastRenderedPageBreak/>
        <w:t>pasitraukiančio(-ių) Jungtinės veiklos partnerio(-ių) prašymą pasitraukti iš Jungtinės veiklos sutarties partnerių ir perduoti visus įsipareigojimus pagal Jungtinės veiklos sutartį naujajam(-iems) / pasiliekančiam (-iams) Jungtinės veiklos partneriui(-iams);</w:t>
      </w:r>
    </w:p>
    <w:p w14:paraId="383B7503"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5C04B31A" w14:textId="17D415DA"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įrodys Užsakovui naujojo(-ų) / pasiliekančio(-ių) Jungtinės veiklos partnerio(-ių) patikimumą ir gebėjimą vykdyti paskirtas funkcijas; </w:t>
      </w:r>
    </w:p>
    <w:p w14:paraId="3B57E36F" w14:textId="2DC5EDB1"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gaus Užsakovo rašytinį sutikimą keisti Jungtinės veiklos partnerius;</w:t>
      </w:r>
    </w:p>
    <w:p w14:paraId="35BCDDE2" w14:textId="0D0F0C4C" w:rsidR="002527A0"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 </w:t>
      </w:r>
      <w:r w:rsidR="00054263">
        <w:rPr>
          <w:szCs w:val="24"/>
          <w:lang w:eastAsia="lt-LT"/>
        </w:rPr>
        <w:t>Tiekėjas</w:t>
      </w:r>
      <w:r w:rsidRPr="00CF2609">
        <w:rPr>
          <w:szCs w:val="24"/>
          <w:lang w:eastAsia="lt-LT"/>
        </w:rPr>
        <w:t xml:space="preserve"> pateiks Užsakovui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3FF2201F" w14:textId="77777777" w:rsidR="004D2574" w:rsidRPr="0002672B" w:rsidRDefault="004D2574" w:rsidP="004D2574">
      <w:pPr>
        <w:pStyle w:val="Sraopastraipa"/>
        <w:numPr>
          <w:ilvl w:val="1"/>
          <w:numId w:val="1"/>
        </w:numPr>
        <w:tabs>
          <w:tab w:val="clear" w:pos="360"/>
          <w:tab w:val="num" w:pos="567"/>
        </w:tabs>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46C717FC"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Pr>
          <w:bCs/>
        </w:rPr>
        <w:t>Užsakovas</w:t>
      </w:r>
      <w:r w:rsidRPr="0002672B">
        <w:rPr>
          <w:bCs/>
        </w:rPr>
        <w:t xml:space="preserve"> ne vėliau kaip per 3 darbo dienas nuo VPĮ 88 str. 4 d. numatytos informacijos gavimo raštu dienos, informuoja subtiekėjus apie tiesioginio atsiskaitymo galimybę, o subtiekėjas, norėdamas pasinaudoti tokia galimybe, raštu pateikia prašymą </w:t>
      </w:r>
      <w:r>
        <w:rPr>
          <w:bCs/>
        </w:rPr>
        <w:t>Užsakovui</w:t>
      </w:r>
      <w:r w:rsidRPr="0002672B">
        <w:rPr>
          <w:bCs/>
        </w:rPr>
        <w:t xml:space="preserve">. Tais atvejais, kai subtiekėjas išreiškia norą pasinaudoti tiesioginio atsiskaitymo galimybe, turi būti sudaroma trišalė sutartis tarp </w:t>
      </w:r>
      <w:r>
        <w:rPr>
          <w:bCs/>
        </w:rPr>
        <w:t>Užsakovo</w:t>
      </w:r>
      <w:r w:rsidRPr="0002672B">
        <w:rPr>
          <w:bCs/>
        </w:rPr>
        <w:t>, Tiekėjo ir jo subtiekėjo. Šioje sutartyje nurodoma Tiekėjo teisė prieštarauti nepagrįstiems mokėjimams, tiesioginio atsiskaitymo su subtiekėju tvarka, atsižvelgiant į Pirkimo dokumentuose ir subtiekimo sutartyje nustatytus reikalavimus.</w:t>
      </w:r>
    </w:p>
    <w:p w14:paraId="5EEFE667"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 xml:space="preserve">Subtiekėjas, prieš pateikdamas sąskaitą </w:t>
      </w:r>
      <w:r>
        <w:rPr>
          <w:bCs/>
        </w:rPr>
        <w:t>Užsakovui</w:t>
      </w:r>
      <w:r w:rsidRPr="00513031">
        <w:rPr>
          <w:bCs/>
        </w:rPr>
        <w:t xml:space="preserve">, turi ją suderinti su Tiekėju. Suderinimas laikomas tinkamu, kai subtiekėjo išrašytą sąskaitą-faktūrą raštu patvirtina atsakingas Tiekėjo atstovas, kuris yra nurodytas trišalėje sutartyje. </w:t>
      </w:r>
      <w:r>
        <w:rPr>
          <w:bCs/>
        </w:rPr>
        <w:t>Užsakovo</w:t>
      </w:r>
      <w:r w:rsidRPr="00513031">
        <w:rPr>
          <w:bCs/>
        </w:rPr>
        <w:t xml:space="preserve"> atlikti mokėjimai subtiekėjui pagal jo pateiktas sąskaitas-faktūras atitinkamai mažina sumą, kurią </w:t>
      </w:r>
      <w:r>
        <w:rPr>
          <w:bCs/>
        </w:rPr>
        <w:t>Užsakovas</w:t>
      </w:r>
      <w:r w:rsidRPr="00513031">
        <w:rPr>
          <w:bCs/>
        </w:rPr>
        <w:t xml:space="preserve"> turi sumokėti Tiekėjui pagal Sutarties sąlygas ir tvarką. Tiekėjas, išrašydamas ir pateikdamas sąskaitas-faktūras </w:t>
      </w:r>
      <w:r>
        <w:rPr>
          <w:bCs/>
        </w:rPr>
        <w:t>Užsakovui</w:t>
      </w:r>
      <w:r w:rsidRPr="00513031">
        <w:rPr>
          <w:bCs/>
        </w:rPr>
        <w:t xml:space="preserve">, atitinkamai į jas neįtraukia subtiekėjo tiesiogiai </w:t>
      </w:r>
      <w:r>
        <w:rPr>
          <w:bCs/>
        </w:rPr>
        <w:t>Užsakovui</w:t>
      </w:r>
      <w:r w:rsidRPr="00513031">
        <w:rPr>
          <w:bCs/>
        </w:rPr>
        <w:t xml:space="preserve"> pateiktų ir Tiekėjo patvirtintų sąskaitų-faktūrų sumų.</w:t>
      </w:r>
    </w:p>
    <w:p w14:paraId="3466DEAD"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697963D8"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 xml:space="preserve">Jei dėl tiesioginio atsiskaitymo su subtiekėju faktiškai nesutampa Tiekėjo ir subtiekėjo mokėtinos sumos, atsakomybė prieš </w:t>
      </w:r>
      <w:r>
        <w:rPr>
          <w:bCs/>
        </w:rPr>
        <w:t>Užsakovą</w:t>
      </w:r>
      <w:r w:rsidRPr="00513031">
        <w:rPr>
          <w:bCs/>
        </w:rPr>
        <w:t xml:space="preserve"> tenka Tiekėjui ir neatitikimai pašalinami Tiekėjo sąskaita.</w:t>
      </w:r>
    </w:p>
    <w:p w14:paraId="155781ED" w14:textId="62948C3E" w:rsidR="004D2574" w:rsidRPr="004D2574" w:rsidRDefault="004D2574" w:rsidP="004D2574">
      <w:pPr>
        <w:pStyle w:val="Sraopastraipa"/>
        <w:numPr>
          <w:ilvl w:val="2"/>
          <w:numId w:val="1"/>
        </w:numPr>
        <w:tabs>
          <w:tab w:val="clear" w:pos="720"/>
          <w:tab w:val="num" w:pos="567"/>
        </w:tabs>
        <w:suppressAutoHyphens/>
        <w:spacing w:line="276" w:lineRule="auto"/>
        <w:ind w:left="567" w:firstLine="0"/>
        <w:jc w:val="both"/>
        <w:rPr>
          <w:b/>
        </w:rPr>
      </w:pPr>
      <w:r w:rsidRPr="00513031">
        <w:rPr>
          <w:bCs/>
        </w:rPr>
        <w:t xml:space="preserve">Atsiskaitymai su subtiekėju atliekami trišalėje sutartyje nustatyta tvarka, atsižvelgiant į Sutartyje nustatytą kainodarą ir atsiskaitymo tvarką. </w:t>
      </w:r>
    </w:p>
    <w:p w14:paraId="299908A9" w14:textId="60D149D2" w:rsidR="002527A0" w:rsidRPr="00CF2609" w:rsidRDefault="002527A0" w:rsidP="00CF2609">
      <w:pPr>
        <w:numPr>
          <w:ilvl w:val="1"/>
          <w:numId w:val="1"/>
        </w:numPr>
        <w:tabs>
          <w:tab w:val="clear" w:pos="360"/>
        </w:tabs>
        <w:suppressAutoHyphens/>
        <w:spacing w:after="0"/>
        <w:ind w:left="567" w:hanging="567"/>
        <w:jc w:val="both"/>
        <w:rPr>
          <w:b/>
          <w:szCs w:val="24"/>
        </w:rPr>
      </w:pPr>
      <w:r w:rsidRPr="00CF2609">
        <w:rPr>
          <w:rFonts w:eastAsia="Calibri"/>
          <w:szCs w:val="24"/>
          <w:lang w:eastAsia="lt-LT"/>
        </w:rPr>
        <w:t xml:space="preserve">Šiame skyriuje numatytų </w:t>
      </w:r>
      <w:r w:rsidR="00054263">
        <w:rPr>
          <w:rFonts w:eastAsia="Calibri"/>
          <w:szCs w:val="24"/>
          <w:lang w:eastAsia="lt-LT"/>
        </w:rPr>
        <w:t>Tiekėjo</w:t>
      </w:r>
      <w:r w:rsidRPr="00CF2609">
        <w:rPr>
          <w:rFonts w:eastAsia="Calibri"/>
          <w:szCs w:val="24"/>
          <w:lang w:eastAsia="lt-LT"/>
        </w:rPr>
        <w:t xml:space="preserve"> įsipareigojimų nesilaikymas yra laikomas esminiu Sutarties pažeidimu. </w:t>
      </w:r>
    </w:p>
    <w:p w14:paraId="6EEE01E6" w14:textId="77777777" w:rsidR="002527A0" w:rsidRPr="00CF2609" w:rsidRDefault="002527A0" w:rsidP="00CF2609">
      <w:pPr>
        <w:spacing w:after="0"/>
        <w:jc w:val="both"/>
        <w:rPr>
          <w:bCs/>
          <w:szCs w:val="24"/>
        </w:rPr>
      </w:pPr>
    </w:p>
    <w:p w14:paraId="3BCBD1D6" w14:textId="77777777" w:rsidR="002527A0" w:rsidRPr="00CF2609" w:rsidRDefault="002527A0" w:rsidP="00CF2609">
      <w:pPr>
        <w:numPr>
          <w:ilvl w:val="0"/>
          <w:numId w:val="1"/>
        </w:numPr>
        <w:tabs>
          <w:tab w:val="clear" w:pos="786"/>
          <w:tab w:val="num" w:pos="567"/>
        </w:tabs>
        <w:spacing w:after="0"/>
        <w:ind w:left="567" w:hanging="567"/>
        <w:jc w:val="center"/>
        <w:rPr>
          <w:b/>
          <w:bCs/>
          <w:szCs w:val="24"/>
        </w:rPr>
      </w:pPr>
      <w:r w:rsidRPr="00CF2609">
        <w:rPr>
          <w:b/>
          <w:bCs/>
          <w:szCs w:val="24"/>
        </w:rPr>
        <w:t>NENUGALIMA JĖGA (FORCE MAJEURE)</w:t>
      </w:r>
    </w:p>
    <w:p w14:paraId="153DCD32" w14:textId="77777777" w:rsidR="002527A0" w:rsidRPr="00CF2609" w:rsidRDefault="002527A0" w:rsidP="00CF2609">
      <w:pPr>
        <w:spacing w:after="0"/>
        <w:ind w:left="567"/>
        <w:jc w:val="both"/>
        <w:rPr>
          <w:b/>
          <w:bCs/>
          <w:szCs w:val="24"/>
        </w:rPr>
      </w:pPr>
    </w:p>
    <w:p w14:paraId="7EF5B174" w14:textId="77777777" w:rsidR="002527A0" w:rsidRPr="00CF2609" w:rsidRDefault="002527A0" w:rsidP="00C67B1A">
      <w:pPr>
        <w:numPr>
          <w:ilvl w:val="1"/>
          <w:numId w:val="1"/>
        </w:numPr>
        <w:tabs>
          <w:tab w:val="clear" w:pos="360"/>
        </w:tabs>
        <w:spacing w:after="0"/>
        <w:ind w:left="567" w:hanging="567"/>
        <w:jc w:val="both"/>
        <w:rPr>
          <w:b/>
          <w:bCs/>
          <w:szCs w:val="24"/>
        </w:rPr>
      </w:pPr>
      <w:r w:rsidRPr="00CF2609">
        <w:rPr>
          <w:bCs/>
          <w:szCs w:val="24"/>
        </w:rPr>
        <w:lastRenderedPageBreak/>
        <w:t>Šalys neatsako už dalinį ar visišką prisiimtų įsipareigojimų neįvykdymą, jeigu įrodo, kad įsipareigojimų neįvykdė dėl nenugalimos jėgos aplinkybių.</w:t>
      </w:r>
    </w:p>
    <w:p w14:paraId="32A5BB7C" w14:textId="77777777" w:rsidR="002527A0" w:rsidRPr="00CF2609" w:rsidRDefault="002527A0" w:rsidP="00C67B1A">
      <w:pPr>
        <w:numPr>
          <w:ilvl w:val="1"/>
          <w:numId w:val="1"/>
        </w:numPr>
        <w:tabs>
          <w:tab w:val="clear" w:pos="360"/>
        </w:tabs>
        <w:spacing w:after="0"/>
        <w:ind w:left="567" w:hanging="567"/>
        <w:jc w:val="both"/>
        <w:rPr>
          <w:b/>
          <w:bCs/>
          <w:szCs w:val="24"/>
        </w:rPr>
      </w:pPr>
      <w:r w:rsidRPr="00CF2609">
        <w:rPr>
          <w:bCs/>
          <w:szCs w:val="24"/>
        </w:rPr>
        <w:t>Nenugalimos jėgos aplinkybėmis laikomos aplinkybės, nurodytos Lietuvos Respublikos civilinio kodekso 6.212 straipsnyje ir Atleidimo nuo atsakomybės esant nenugalimos jėgos (</w:t>
      </w:r>
      <w:r w:rsidRPr="00CF2609">
        <w:rPr>
          <w:bCs/>
          <w:i/>
          <w:szCs w:val="24"/>
        </w:rPr>
        <w:t>Force Majeure</w:t>
      </w:r>
      <w:r w:rsidRPr="00CF2609">
        <w:rPr>
          <w:bCs/>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CF2609">
        <w:rPr>
          <w:bCs/>
          <w:i/>
          <w:szCs w:val="24"/>
        </w:rPr>
        <w:t>Force Majeure</w:t>
      </w:r>
      <w:r w:rsidRPr="00CF2609">
        <w:rPr>
          <w:bCs/>
          <w:szCs w:val="24"/>
        </w:rPr>
        <w:t>) aplinkybės liudijančių pažymų išdavimo tvarkos aprašo patvirtinimo“.</w:t>
      </w:r>
    </w:p>
    <w:p w14:paraId="1B163FC4" w14:textId="77777777" w:rsidR="002527A0" w:rsidRPr="00CF2609" w:rsidRDefault="002527A0" w:rsidP="00CF2609">
      <w:pPr>
        <w:spacing w:after="0"/>
        <w:jc w:val="both"/>
        <w:rPr>
          <w:bCs/>
          <w:szCs w:val="24"/>
        </w:rPr>
      </w:pPr>
    </w:p>
    <w:p w14:paraId="3F991320" w14:textId="77777777" w:rsidR="002527A0" w:rsidRPr="00CF2609" w:rsidRDefault="002527A0" w:rsidP="00CF2609">
      <w:pPr>
        <w:numPr>
          <w:ilvl w:val="0"/>
          <w:numId w:val="1"/>
        </w:numPr>
        <w:tabs>
          <w:tab w:val="clear" w:pos="786"/>
        </w:tabs>
        <w:spacing w:after="0"/>
        <w:ind w:left="567" w:hanging="567"/>
        <w:jc w:val="center"/>
        <w:rPr>
          <w:b/>
          <w:bCs/>
          <w:szCs w:val="24"/>
        </w:rPr>
      </w:pPr>
      <w:r w:rsidRPr="00CF2609">
        <w:rPr>
          <w:b/>
          <w:bCs/>
          <w:szCs w:val="24"/>
        </w:rPr>
        <w:t>SUTARTIES ĮVYKDYMO UŽTIKRINIMAS</w:t>
      </w:r>
    </w:p>
    <w:p w14:paraId="6E7F930E" w14:textId="77777777" w:rsidR="002527A0" w:rsidRPr="00CF2609" w:rsidRDefault="002527A0" w:rsidP="00CF2609">
      <w:pPr>
        <w:spacing w:after="0"/>
        <w:ind w:left="567"/>
        <w:jc w:val="both"/>
        <w:rPr>
          <w:b/>
          <w:bCs/>
          <w:szCs w:val="24"/>
        </w:rPr>
      </w:pPr>
    </w:p>
    <w:sdt>
      <w:sdtPr>
        <w:rPr>
          <w:szCs w:val="24"/>
          <w:lang w:eastAsia="lt-LT"/>
        </w:rPr>
        <w:id w:val="-300147174"/>
        <w:placeholder>
          <w:docPart w:val="DefaultPlaceholder_-1854013440"/>
        </w:placeholder>
      </w:sdtPr>
      <w:sdtEndPr>
        <w:rPr>
          <w:szCs w:val="22"/>
        </w:rPr>
      </w:sdtEndPr>
      <w:sdtContent>
        <w:p w14:paraId="23C0F717" w14:textId="36E41F67" w:rsidR="004F115A" w:rsidRPr="0060683C" w:rsidRDefault="004F115A" w:rsidP="0060683C">
          <w:pPr>
            <w:numPr>
              <w:ilvl w:val="1"/>
              <w:numId w:val="1"/>
            </w:numPr>
            <w:tabs>
              <w:tab w:val="clear" w:pos="360"/>
            </w:tabs>
            <w:spacing w:after="0"/>
            <w:ind w:left="567" w:right="22" w:hanging="567"/>
            <w:contextualSpacing/>
            <w:jc w:val="both"/>
            <w:rPr>
              <w:szCs w:val="24"/>
              <w:lang w:eastAsia="lt-LT"/>
            </w:rPr>
          </w:pPr>
          <w:r w:rsidRPr="00C1789B">
            <w:rPr>
              <w:szCs w:val="24"/>
              <w:lang w:eastAsia="lt-LT"/>
            </w:rPr>
            <w:t>Sutarties įvykdymo užtikrinimas, t. y. Lietuvos Respublikoje ar užsienyje registruoto banko</w:t>
          </w:r>
          <w:r>
            <w:rPr>
              <w:szCs w:val="24"/>
              <w:lang w:eastAsia="lt-LT"/>
            </w:rPr>
            <w:t xml:space="preserve"> </w:t>
          </w:r>
          <w:r w:rsidRPr="00C1789B">
            <w:rPr>
              <w:szCs w:val="24"/>
              <w:lang w:eastAsia="lt-LT"/>
            </w:rPr>
            <w:t>garantija ar draudimo bendrovės laidavimo draudimo liudijimas, šiai Sutarčiai netaikomas.</w:t>
          </w:r>
        </w:p>
      </w:sdtContent>
    </w:sdt>
    <w:p w14:paraId="171DA082" w14:textId="77777777" w:rsidR="002527A0" w:rsidRPr="00CF2609" w:rsidRDefault="002527A0" w:rsidP="00CF2609">
      <w:pPr>
        <w:spacing w:after="0"/>
        <w:jc w:val="both"/>
        <w:rPr>
          <w:bCs/>
          <w:szCs w:val="24"/>
        </w:rPr>
      </w:pPr>
    </w:p>
    <w:p w14:paraId="2823498C" w14:textId="554431FF" w:rsidR="00AC2AD8" w:rsidRPr="00B90624" w:rsidRDefault="002527A0" w:rsidP="00B90624">
      <w:pPr>
        <w:numPr>
          <w:ilvl w:val="0"/>
          <w:numId w:val="1"/>
        </w:numPr>
        <w:tabs>
          <w:tab w:val="clear" w:pos="786"/>
          <w:tab w:val="num" w:pos="567"/>
        </w:tabs>
        <w:spacing w:after="0"/>
        <w:ind w:left="0" w:firstLine="0"/>
        <w:jc w:val="center"/>
        <w:rPr>
          <w:b/>
          <w:szCs w:val="24"/>
        </w:rPr>
      </w:pPr>
      <w:r w:rsidRPr="00CF2609">
        <w:rPr>
          <w:b/>
          <w:bCs/>
          <w:szCs w:val="24"/>
        </w:rPr>
        <w:t>SUTARTIES GALIOJIMAS, KEITIMAS IR PASIBAIGIMAS</w:t>
      </w:r>
      <w:bookmarkStart w:id="26" w:name="_Hlk62139875"/>
    </w:p>
    <w:sdt>
      <w:sdtPr>
        <w:rPr>
          <w:b/>
          <w:szCs w:val="24"/>
        </w:rPr>
        <w:id w:val="872039361"/>
        <w:placeholder>
          <w:docPart w:val="DefaultPlaceholder_-1854013440"/>
        </w:placeholder>
      </w:sdtPr>
      <w:sdtContent>
        <w:p w14:paraId="73E0B13B" w14:textId="078EA156" w:rsidR="00AC2AD8" w:rsidRPr="00370683" w:rsidRDefault="00AC2AD8" w:rsidP="00D301A8">
          <w:pPr>
            <w:numPr>
              <w:ilvl w:val="1"/>
              <w:numId w:val="1"/>
            </w:numPr>
            <w:tabs>
              <w:tab w:val="clear" w:pos="360"/>
            </w:tabs>
            <w:spacing w:after="0"/>
            <w:ind w:left="567" w:hanging="567"/>
            <w:contextualSpacing/>
            <w:jc w:val="both"/>
            <w:rPr>
              <w:bCs/>
              <w:i/>
              <w:iCs/>
              <w:color w:val="FF0000"/>
              <w:szCs w:val="24"/>
            </w:rPr>
          </w:pPr>
          <w:r w:rsidRPr="00370683">
            <w:rPr>
              <w:noProof/>
              <w:bdr w:val="none" w:sz="0" w:space="0" w:color="auto" w:frame="1"/>
            </w:rPr>
            <w:t>Sutartis įsigalioja, kai Sutartį pasirašo abi sutarties Šalys</w:t>
          </w:r>
          <w:r w:rsidR="002A5D3D" w:rsidRPr="00370683">
            <w:rPr>
              <w:noProof/>
              <w:bdr w:val="none" w:sz="0" w:space="0" w:color="auto" w:frame="1"/>
            </w:rPr>
            <w:t xml:space="preserve"> </w:t>
          </w:r>
          <w:r w:rsidRPr="00370683">
            <w:rPr>
              <w:noProof/>
              <w:bdr w:val="none" w:sz="0" w:space="0" w:color="auto" w:frame="1"/>
            </w:rPr>
            <w:t xml:space="preserve">bei galioja iki visiško sutartinių įsipareigojimų įvykdymo arba Sutarties nutraukimo (priklausomai nuo to, kuri sąlyga įvyksta anksčiau). </w:t>
          </w:r>
        </w:p>
        <w:bookmarkStart w:id="27" w:name="_Hlk148290589" w:displacedByCustomXml="next"/>
      </w:sdtContent>
    </w:sdt>
    <w:bookmarkEnd w:id="26"/>
    <w:bookmarkEnd w:id="27"/>
    <w:p w14:paraId="63C8B29D" w14:textId="77777777"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Šalys turi teisę nutraukti šią Sutartį vienašališkai arba abiejų Šalių sutarimu, nesikreipdamos į teismą, Lietuvos Respublikos teisės aktuose numatytais pagrindais ir tvarka.</w:t>
      </w:r>
    </w:p>
    <w:p w14:paraId="2579101F" w14:textId="3095F569"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 xml:space="preserve">Užsakovas bet kuriuo metu turi teisę vienašališkai, nesikreipdamas į teismą, nutraukti šią Sutartį prieš </w:t>
      </w:r>
      <w:r w:rsidR="00C1789B">
        <w:rPr>
          <w:szCs w:val="24"/>
          <w:lang w:eastAsia="lt-LT"/>
        </w:rPr>
        <w:t>2</w:t>
      </w:r>
      <w:r w:rsidR="00C1789B" w:rsidRPr="00CF2609">
        <w:rPr>
          <w:szCs w:val="24"/>
          <w:lang w:eastAsia="lt-LT"/>
        </w:rPr>
        <w:t xml:space="preserve">0 </w:t>
      </w:r>
      <w:r w:rsidRPr="00CF2609">
        <w:rPr>
          <w:szCs w:val="24"/>
          <w:lang w:eastAsia="lt-LT"/>
        </w:rPr>
        <w:t>(</w:t>
      </w:r>
      <w:r w:rsidR="00C1789B">
        <w:rPr>
          <w:szCs w:val="24"/>
          <w:lang w:eastAsia="lt-LT"/>
        </w:rPr>
        <w:t>dvidešimt</w:t>
      </w:r>
      <w:r w:rsidRPr="00CF2609">
        <w:rPr>
          <w:szCs w:val="24"/>
          <w:lang w:eastAsia="lt-LT"/>
        </w:rPr>
        <w:t xml:space="preserve">) darbo dienų raštu pranešęs apie tai </w:t>
      </w:r>
      <w:r w:rsidR="00054263">
        <w:rPr>
          <w:szCs w:val="24"/>
          <w:lang w:eastAsia="lt-LT"/>
        </w:rPr>
        <w:t>Tiekėjui</w:t>
      </w:r>
      <w:r w:rsidRPr="00CF2609">
        <w:rPr>
          <w:szCs w:val="24"/>
          <w:lang w:eastAsia="lt-LT"/>
        </w:rPr>
        <w:t xml:space="preserve">. Tokiu atveju </w:t>
      </w:r>
      <w:r w:rsidR="00054263">
        <w:rPr>
          <w:szCs w:val="24"/>
          <w:lang w:eastAsia="lt-LT"/>
        </w:rPr>
        <w:t>Tiekėjui</w:t>
      </w:r>
      <w:r w:rsidRPr="00CF2609">
        <w:rPr>
          <w:szCs w:val="24"/>
          <w:lang w:eastAsia="lt-LT"/>
        </w:rPr>
        <w:t xml:space="preserve"> yra sumokama tik už kokybiškai faktiškai iki Sutarties nutraukimo dienos suteiktas Paslaugas ir jokios kitos pareigos Užsakovui neatsiranda, įskaitant, bet neapsiribojant, Užsakovas neturi mokėti </w:t>
      </w:r>
      <w:r w:rsidR="00054263">
        <w:rPr>
          <w:szCs w:val="24"/>
          <w:lang w:eastAsia="lt-LT"/>
        </w:rPr>
        <w:t>Tiekėjui</w:t>
      </w:r>
      <w:r w:rsidRPr="00CF2609">
        <w:rPr>
          <w:szCs w:val="24"/>
          <w:lang w:eastAsia="lt-LT"/>
        </w:rPr>
        <w:t xml:space="preserve"> jokių kitų sumų ir (ar) mokėjimų. </w:t>
      </w:r>
      <w:bookmarkStart w:id="28" w:name="_Hlk516660836"/>
    </w:p>
    <w:p w14:paraId="306C3BFF" w14:textId="50E8B861" w:rsidR="002527A0" w:rsidRPr="00CF2609" w:rsidRDefault="002527A0" w:rsidP="00C67B1A">
      <w:pPr>
        <w:numPr>
          <w:ilvl w:val="1"/>
          <w:numId w:val="1"/>
        </w:numPr>
        <w:tabs>
          <w:tab w:val="clear" w:pos="360"/>
        </w:tabs>
        <w:spacing w:after="0"/>
        <w:ind w:left="567" w:hanging="567"/>
        <w:jc w:val="both"/>
        <w:rPr>
          <w:szCs w:val="24"/>
          <w:lang w:eastAsia="lt-LT"/>
        </w:rPr>
      </w:pPr>
      <w:r w:rsidRPr="00CF2609">
        <w:rPr>
          <w:szCs w:val="24"/>
          <w:lang w:eastAsia="lt-LT"/>
        </w:rPr>
        <w:t xml:space="preserve">Užsakovas turi teisę vienašališkai, nesikreipdamas į teismą, prieš </w:t>
      </w:r>
      <w:r w:rsidRPr="00CF2609">
        <w:rPr>
          <w:iCs/>
          <w:szCs w:val="24"/>
          <w:lang w:eastAsia="lt-LT"/>
        </w:rPr>
        <w:t>5 (penkias) kalendorines dienas</w:t>
      </w:r>
      <w:r w:rsidRPr="00CF2609">
        <w:rPr>
          <w:szCs w:val="24"/>
          <w:lang w:eastAsia="lt-LT"/>
        </w:rPr>
        <w:t xml:space="preserve"> raštu apie tai įspėjęs </w:t>
      </w:r>
      <w:r w:rsidR="00054263">
        <w:rPr>
          <w:szCs w:val="24"/>
          <w:lang w:eastAsia="lt-LT"/>
        </w:rPr>
        <w:t>Tiekėją</w:t>
      </w:r>
      <w:r w:rsidRPr="00CF2609">
        <w:rPr>
          <w:szCs w:val="24"/>
          <w:lang w:eastAsia="lt-LT"/>
        </w:rPr>
        <w:t xml:space="preserve">, nutraukti Sutartį, o </w:t>
      </w:r>
      <w:r w:rsidR="00054263">
        <w:rPr>
          <w:szCs w:val="24"/>
          <w:lang w:eastAsia="lt-LT"/>
        </w:rPr>
        <w:t>Tiekėjas</w:t>
      </w:r>
      <w:r w:rsidRPr="00CF2609">
        <w:rPr>
          <w:szCs w:val="24"/>
          <w:lang w:eastAsia="lt-LT"/>
        </w:rPr>
        <w:t xml:space="preserve"> privalo sumokėti Užsakovui 5 (penkių) procentų dydžio baudą nuo bendros Sutarties kainos, jeigu </w:t>
      </w:r>
      <w:r w:rsidR="00054263">
        <w:rPr>
          <w:szCs w:val="24"/>
          <w:lang w:eastAsia="lt-LT"/>
        </w:rPr>
        <w:t>Tiekėjas</w:t>
      </w:r>
      <w:r w:rsidRPr="00CF2609">
        <w:rPr>
          <w:szCs w:val="24"/>
          <w:lang w:eastAsia="lt-LT"/>
        </w:rPr>
        <w:t xml:space="preserve"> iš esmės pažeidė Sutartį. </w:t>
      </w:r>
      <w:r w:rsidR="00054263">
        <w:rPr>
          <w:szCs w:val="24"/>
          <w:lang w:eastAsia="lt-LT" w:bidi="lo-LA"/>
        </w:rPr>
        <w:t>Tiekėjo</w:t>
      </w:r>
      <w:r w:rsidRPr="00CF2609">
        <w:rPr>
          <w:szCs w:val="24"/>
          <w:lang w:eastAsia="lt-LT" w:bidi="lo-LA"/>
        </w:rPr>
        <w:t xml:space="preserve"> padarytas Sutarties pažeidimas laikomas esminiu, kai:</w:t>
      </w:r>
    </w:p>
    <w:p w14:paraId="43466B18" w14:textId="30FEFD5E"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 xml:space="preserve">Suteiktos paslaugos neatitinka Sutartyje ir (ar) konkrečiame užsakyme numatytų reikalavimų ir </w:t>
      </w:r>
      <w:r w:rsidR="00054263">
        <w:rPr>
          <w:szCs w:val="24"/>
        </w:rPr>
        <w:t>Tiekėjas</w:t>
      </w:r>
      <w:r w:rsidRPr="00CF2609">
        <w:rPr>
          <w:szCs w:val="24"/>
        </w:rPr>
        <w:t xml:space="preserve"> neištaiso paslaugų trūkumų per Sutartyje numatytą terminą;</w:t>
      </w:r>
    </w:p>
    <w:p w14:paraId="7F87602A" w14:textId="6C4B77EC" w:rsidR="002527A0" w:rsidRPr="00CF2609" w:rsidRDefault="00054263" w:rsidP="00CF2609">
      <w:pPr>
        <w:numPr>
          <w:ilvl w:val="2"/>
          <w:numId w:val="1"/>
        </w:numPr>
        <w:tabs>
          <w:tab w:val="clear" w:pos="720"/>
        </w:tabs>
        <w:spacing w:after="0"/>
        <w:ind w:hanging="153"/>
        <w:contextualSpacing/>
        <w:jc w:val="both"/>
        <w:rPr>
          <w:szCs w:val="24"/>
        </w:rPr>
      </w:pPr>
      <w:bookmarkStart w:id="29" w:name="_Hlk24545188"/>
      <w:r>
        <w:rPr>
          <w:szCs w:val="24"/>
        </w:rPr>
        <w:t>Tiekėjas</w:t>
      </w:r>
      <w:r w:rsidR="002527A0" w:rsidRPr="00CF2609">
        <w:rPr>
          <w:szCs w:val="24"/>
        </w:rPr>
        <w:t xml:space="preserve"> pažeidžia Paslaugų suteikimo terminus</w:t>
      </w:r>
      <w:bookmarkEnd w:id="29"/>
      <w:r w:rsidR="002527A0" w:rsidRPr="00CF2609">
        <w:rPr>
          <w:szCs w:val="24"/>
        </w:rPr>
        <w:t>;</w:t>
      </w:r>
    </w:p>
    <w:bookmarkEnd w:id="28"/>
    <w:p w14:paraId="07813368" w14:textId="41A2C460" w:rsidR="002527A0" w:rsidRDefault="00054263" w:rsidP="00CF2609">
      <w:pPr>
        <w:numPr>
          <w:ilvl w:val="2"/>
          <w:numId w:val="1"/>
        </w:numPr>
        <w:tabs>
          <w:tab w:val="clear" w:pos="720"/>
        </w:tabs>
        <w:spacing w:after="0"/>
        <w:ind w:left="567" w:firstLine="0"/>
        <w:contextualSpacing/>
        <w:jc w:val="both"/>
        <w:rPr>
          <w:szCs w:val="24"/>
        </w:rPr>
      </w:pPr>
      <w:r>
        <w:rPr>
          <w:szCs w:val="24"/>
        </w:rPr>
        <w:t>Tiekėjo</w:t>
      </w:r>
      <w:r w:rsidR="002527A0" w:rsidRPr="00CF2609">
        <w:rPr>
          <w:szCs w:val="24"/>
        </w:rPr>
        <w:t xml:space="preserve"> kvalifikacija </w:t>
      </w:r>
      <w:r w:rsidR="003E236B" w:rsidRPr="003E236B">
        <w:rPr>
          <w:szCs w:val="24"/>
        </w:rPr>
        <w:t>(jeigu Tiekėjo kvalifikacija buvo tikrinama pirkimo dokumentuose nustatyta tvarka)</w:t>
      </w:r>
      <w:r w:rsidR="003E236B">
        <w:rPr>
          <w:szCs w:val="24"/>
        </w:rPr>
        <w:t xml:space="preserve"> </w:t>
      </w:r>
      <w:r w:rsidR="002527A0" w:rsidRPr="00CF2609">
        <w:rPr>
          <w:szCs w:val="24"/>
        </w:rPr>
        <w:t>tapo nebeatitinkančia šios Sutarties reikalavimų ir šie neatitikimai nebuvo ištaisyti per 14 (keturiolika) dienų nuo kvalifikacijos tapimo neatitinkančia  dienos;</w:t>
      </w:r>
    </w:p>
    <w:bookmarkStart w:id="30" w:name="_Hlk159590585" w:displacedByCustomXml="next"/>
    <w:sdt>
      <w:sdtPr>
        <w:rPr>
          <w:b/>
        </w:rPr>
        <w:id w:val="1189179617"/>
        <w:placeholder>
          <w:docPart w:val="55FB310068964FAE84478146D83A11F4"/>
        </w:placeholder>
      </w:sdtPr>
      <w:sdtEndPr>
        <w:rPr>
          <w:b w:val="0"/>
        </w:rPr>
      </w:sdtEndPr>
      <w:sdtContent>
        <w:p w14:paraId="12D87278" w14:textId="792DCDC0" w:rsidR="00C52798" w:rsidRPr="00C52798" w:rsidRDefault="00C52798" w:rsidP="00370683">
          <w:pPr>
            <w:pStyle w:val="Sraopastraipa"/>
            <w:numPr>
              <w:ilvl w:val="2"/>
              <w:numId w:val="1"/>
            </w:numPr>
            <w:tabs>
              <w:tab w:val="clear" w:pos="720"/>
            </w:tabs>
            <w:suppressAutoHyphens/>
            <w:spacing w:line="276" w:lineRule="auto"/>
            <w:ind w:left="567" w:firstLine="0"/>
            <w:contextualSpacing w:val="0"/>
            <w:jc w:val="both"/>
          </w:pPr>
          <w:r w:rsidRPr="006C7917">
            <w:rPr>
              <w:b/>
              <w:u w:val="single"/>
            </w:rPr>
            <w:t>Netaikoma.</w:t>
          </w:r>
        </w:p>
      </w:sdtContent>
    </w:sdt>
    <w:bookmarkEnd w:id="30" w:displacedByCustomXml="prev"/>
    <w:p w14:paraId="029DD1E9" w14:textId="77777777"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Kitais sutartyje numatytais atvejais.</w:t>
      </w:r>
    </w:p>
    <w:p w14:paraId="7B8A82CD" w14:textId="723BB2C7" w:rsidR="002527A0" w:rsidRPr="00CF2609" w:rsidRDefault="006E2C1E" w:rsidP="00C67B1A">
      <w:pPr>
        <w:numPr>
          <w:ilvl w:val="1"/>
          <w:numId w:val="1"/>
        </w:numPr>
        <w:tabs>
          <w:tab w:val="clear" w:pos="360"/>
          <w:tab w:val="num" w:pos="851"/>
        </w:tabs>
        <w:spacing w:after="0"/>
        <w:ind w:left="567" w:hanging="567"/>
        <w:jc w:val="both"/>
        <w:rPr>
          <w:szCs w:val="24"/>
          <w:lang w:eastAsia="lt-LT"/>
        </w:rPr>
      </w:pPr>
      <w:bookmarkStart w:id="31" w:name="_Hlk93040095"/>
      <w:r w:rsidRPr="006E2C1E">
        <w:rPr>
          <w:szCs w:val="24"/>
          <w:lang w:eastAsia="lt-LT"/>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31"/>
      <w:r w:rsidR="002527A0" w:rsidRPr="00CF2609">
        <w:rPr>
          <w:szCs w:val="24"/>
          <w:lang w:eastAsia="lt-LT"/>
        </w:rPr>
        <w:t>.</w:t>
      </w:r>
    </w:p>
    <w:p w14:paraId="17A901C0" w14:textId="77777777" w:rsidR="00AC2AD8" w:rsidRDefault="00054263" w:rsidP="00C67B1A">
      <w:pPr>
        <w:numPr>
          <w:ilvl w:val="1"/>
          <w:numId w:val="1"/>
        </w:numPr>
        <w:tabs>
          <w:tab w:val="clear" w:pos="360"/>
          <w:tab w:val="num" w:pos="851"/>
        </w:tabs>
        <w:spacing w:after="0"/>
        <w:ind w:left="567" w:hanging="567"/>
        <w:jc w:val="both"/>
        <w:rPr>
          <w:szCs w:val="24"/>
          <w:lang w:eastAsia="lt-LT"/>
        </w:rPr>
      </w:pPr>
      <w:r>
        <w:rPr>
          <w:szCs w:val="24"/>
          <w:lang w:eastAsia="lt-LT"/>
        </w:rPr>
        <w:t>Tiekėjas</w:t>
      </w:r>
      <w:r w:rsidR="002527A0" w:rsidRPr="00CF2609">
        <w:rPr>
          <w:szCs w:val="24"/>
          <w:lang w:eastAsia="lt-LT"/>
        </w:rPr>
        <w:t xml:space="preserve">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29D75605" w14:textId="1DDD6667" w:rsidR="00AC2AD8" w:rsidRPr="00AC2AD8" w:rsidRDefault="00AC2AD8" w:rsidP="00C67B1A">
      <w:pPr>
        <w:numPr>
          <w:ilvl w:val="1"/>
          <w:numId w:val="1"/>
        </w:numPr>
        <w:tabs>
          <w:tab w:val="clear" w:pos="360"/>
          <w:tab w:val="num" w:pos="851"/>
        </w:tabs>
        <w:spacing w:after="0"/>
        <w:ind w:left="567" w:hanging="567"/>
        <w:jc w:val="both"/>
        <w:rPr>
          <w:szCs w:val="24"/>
          <w:lang w:eastAsia="lt-LT"/>
        </w:rPr>
      </w:pPr>
      <w:bookmarkStart w:id="32" w:name="_Hlk148290818"/>
      <w:r w:rsidRPr="00AC2AD8">
        <w:rPr>
          <w:szCs w:val="24"/>
          <w:lang w:eastAsia="lt-LT"/>
        </w:rPr>
        <w:lastRenderedPageBreak/>
        <w:t>Tiekėjas įsipareigoja Sutarties vykdymo metu pranešti Užsakovui apie bet kokius pasikeitimus, galinčius turėti įtakos Tiekėjo, ir (arba) jo pasitelkto subtiekėjo, ir (ar) ūkio subjektų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Užsakovas pasilieka teisę Sutarties vykdymo metu pats patikrinti šių nurodytų asmenų atitiktį aukščiau paminėtiems kriterijams / principams / reikalavimams. Tuo atveju, jei Sutarties galiojimo metu paaiškėja, jog Tiekėjas neatitinka šių kriterijų / principų / reikalavimų ir nustatytų neatitikimų neištaiso per 10 (dešimties) darbo dienų terminą nuo Užsakovo pranešimo raštu dienos, Užsakovas įgyja teisę, įspėjęs Tiekėją prieš 5 (penkias) dienas, vienašališkai nutraukti Sutartį, neatlygindamas jokių nuostolių.</w:t>
      </w:r>
    </w:p>
    <w:bookmarkEnd w:id="32"/>
    <w:p w14:paraId="34EAD85B" w14:textId="1DC7DF47" w:rsidR="002527A0" w:rsidRPr="00CF2609" w:rsidRDefault="002527A0" w:rsidP="00C67B1A">
      <w:pPr>
        <w:numPr>
          <w:ilvl w:val="1"/>
          <w:numId w:val="1"/>
        </w:numPr>
        <w:tabs>
          <w:tab w:val="clear" w:pos="360"/>
          <w:tab w:val="num" w:pos="851"/>
        </w:tabs>
        <w:spacing w:after="0"/>
        <w:ind w:left="567" w:hanging="567"/>
        <w:jc w:val="both"/>
        <w:rPr>
          <w:szCs w:val="24"/>
          <w:lang w:eastAsia="lt-LT"/>
        </w:rPr>
      </w:pPr>
      <w:r w:rsidRPr="00CF2609">
        <w:rPr>
          <w:spacing w:val="-5"/>
          <w:szCs w:val="24"/>
          <w:lang w:eastAsia="lt-LT"/>
        </w:rPr>
        <w:t xml:space="preserve">Sutarties sąlygos gali būti keičiamos vadovaujantis </w:t>
      </w:r>
      <w:r w:rsidR="000F13BD">
        <w:rPr>
          <w:spacing w:val="-5"/>
          <w:szCs w:val="24"/>
          <w:lang w:eastAsia="lt-LT"/>
        </w:rPr>
        <w:t>VPĮ</w:t>
      </w:r>
      <w:r w:rsidRPr="00CF2609">
        <w:rPr>
          <w:spacing w:val="-5"/>
          <w:szCs w:val="24"/>
          <w:lang w:eastAsia="lt-LT"/>
        </w:rPr>
        <w:t xml:space="preserve"> nuostatomis.</w:t>
      </w:r>
    </w:p>
    <w:p w14:paraId="307ADCFF" w14:textId="77777777" w:rsidR="002527A0" w:rsidRPr="00CF2609" w:rsidRDefault="002527A0" w:rsidP="00CF2609">
      <w:pPr>
        <w:widowControl w:val="0"/>
        <w:tabs>
          <w:tab w:val="num" w:pos="786"/>
          <w:tab w:val="num" w:pos="851"/>
        </w:tabs>
        <w:autoSpaceDE w:val="0"/>
        <w:autoSpaceDN w:val="0"/>
        <w:adjustRightInd w:val="0"/>
        <w:spacing w:after="0"/>
        <w:ind w:left="567" w:right="-7"/>
        <w:contextualSpacing/>
        <w:jc w:val="both"/>
        <w:rPr>
          <w:szCs w:val="24"/>
        </w:rPr>
      </w:pPr>
    </w:p>
    <w:p w14:paraId="747CF67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GINČŲ SPRENDIMAS</w:t>
      </w:r>
    </w:p>
    <w:p w14:paraId="7908B056" w14:textId="77777777" w:rsidR="002527A0" w:rsidRPr="00CF2609" w:rsidRDefault="002527A0" w:rsidP="00CF2609">
      <w:pPr>
        <w:tabs>
          <w:tab w:val="num" w:pos="851"/>
        </w:tabs>
        <w:spacing w:after="0"/>
        <w:ind w:left="567"/>
        <w:jc w:val="both"/>
        <w:rPr>
          <w:b/>
          <w:bCs/>
          <w:szCs w:val="24"/>
        </w:rPr>
      </w:pPr>
    </w:p>
    <w:p w14:paraId="5D61C38F"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A7FEA6F" w14:textId="3EE39A7F" w:rsidR="002527A0" w:rsidRPr="00590D5A" w:rsidRDefault="002527A0" w:rsidP="003C48A0">
      <w:pPr>
        <w:numPr>
          <w:ilvl w:val="1"/>
          <w:numId w:val="1"/>
        </w:numPr>
        <w:tabs>
          <w:tab w:val="clear" w:pos="360"/>
          <w:tab w:val="num" w:pos="567"/>
          <w:tab w:val="num" w:pos="851"/>
        </w:tabs>
        <w:spacing w:after="0"/>
        <w:ind w:left="567" w:hanging="567"/>
        <w:jc w:val="both"/>
        <w:rPr>
          <w:szCs w:val="24"/>
        </w:rPr>
      </w:pPr>
      <w:r w:rsidRPr="00590D5A">
        <w:rPr>
          <w:szCs w:val="24"/>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68516BB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KONFIDENCIALUMAS</w:t>
      </w:r>
    </w:p>
    <w:p w14:paraId="169EC2BF" w14:textId="77777777" w:rsidR="002527A0" w:rsidRPr="00CF2609" w:rsidRDefault="002527A0" w:rsidP="00CF2609">
      <w:pPr>
        <w:tabs>
          <w:tab w:val="num" w:pos="851"/>
        </w:tabs>
        <w:spacing w:after="0"/>
        <w:ind w:left="567"/>
        <w:jc w:val="both"/>
        <w:rPr>
          <w:b/>
          <w:bCs/>
          <w:szCs w:val="24"/>
        </w:rPr>
      </w:pPr>
    </w:p>
    <w:p w14:paraId="63A1DCBF" w14:textId="41D8DECB" w:rsidR="002527A0" w:rsidRPr="00CF2609" w:rsidRDefault="002527A0" w:rsidP="00CF2609">
      <w:pPr>
        <w:numPr>
          <w:ilvl w:val="1"/>
          <w:numId w:val="1"/>
        </w:numPr>
        <w:tabs>
          <w:tab w:val="clear" w:pos="360"/>
          <w:tab w:val="num" w:pos="567"/>
          <w:tab w:val="num" w:pos="851"/>
        </w:tabs>
        <w:spacing w:after="0"/>
        <w:ind w:left="567" w:hanging="567"/>
        <w:contextualSpacing/>
        <w:jc w:val="both"/>
        <w:rPr>
          <w:szCs w:val="24"/>
        </w:rPr>
      </w:pPr>
      <w:r w:rsidRPr="00CF2609">
        <w:rPr>
          <w:szCs w:val="24"/>
        </w:rPr>
        <w:t xml:space="preserve">Sutarties vykdymo metu vienos Šalies kitai </w:t>
      </w:r>
      <w:r w:rsidR="00EE258F">
        <w:rPr>
          <w:szCs w:val="24"/>
        </w:rPr>
        <w:t>Š</w:t>
      </w:r>
      <w:r w:rsidR="00EE258F" w:rsidRPr="00CF2609">
        <w:rPr>
          <w:szCs w:val="24"/>
        </w:rPr>
        <w:t xml:space="preserve">aliai </w:t>
      </w:r>
      <w:r w:rsidRPr="00CF2609">
        <w:rPr>
          <w:szCs w:val="24"/>
        </w:rPr>
        <w:t xml:space="preserve">tiek sąmoningai, tiek atsitiktinai atskleista informacija, kurią atskleidusi </w:t>
      </w:r>
      <w:r w:rsidR="00EE258F">
        <w:rPr>
          <w:szCs w:val="24"/>
        </w:rPr>
        <w:t>Š</w:t>
      </w:r>
      <w:r w:rsidR="00EE258F" w:rsidRPr="00CF2609">
        <w:rPr>
          <w:szCs w:val="24"/>
        </w:rPr>
        <w:t xml:space="preserve">alis </w:t>
      </w:r>
      <w:r w:rsidRPr="00CF2609">
        <w:rPr>
          <w:szCs w:val="24"/>
        </w:rPr>
        <w:t xml:space="preserve">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w:t>
      </w:r>
      <w:r w:rsidR="00EE258F">
        <w:rPr>
          <w:szCs w:val="24"/>
        </w:rPr>
        <w:t>Š</w:t>
      </w:r>
      <w:r w:rsidR="00EE258F" w:rsidRPr="00CF2609">
        <w:rPr>
          <w:szCs w:val="24"/>
        </w:rPr>
        <w:t xml:space="preserve">alies </w:t>
      </w:r>
      <w:r w:rsidRPr="00CF2609">
        <w:rPr>
          <w:szCs w:val="24"/>
        </w:rPr>
        <w:t xml:space="preserve">pateikta informacija turėtų būti laikoma konfidencialia, ją gavusi Šalis laikys tokią informaciją konfidencialia, nebent ją atskleidusi </w:t>
      </w:r>
      <w:r w:rsidR="00EE258F">
        <w:rPr>
          <w:szCs w:val="24"/>
        </w:rPr>
        <w:t>Š</w:t>
      </w:r>
      <w:r w:rsidR="00EE258F" w:rsidRPr="00CF2609">
        <w:rPr>
          <w:szCs w:val="24"/>
        </w:rPr>
        <w:t xml:space="preserve">alis </w:t>
      </w:r>
      <w:r w:rsidRPr="00CF2609">
        <w:rPr>
          <w:szCs w:val="24"/>
        </w:rPr>
        <w:t xml:space="preserve">nurodytų kitaip. Kiekviena iš Šalių gali atskleisti šią informaciją tretiesiems asmenims tik tiek, kiek tai yra būtina šios Sutarties tinkamam vykdymui ir tik iš anksto gavusi kitos </w:t>
      </w:r>
      <w:r w:rsidR="00EE258F">
        <w:rPr>
          <w:szCs w:val="24"/>
        </w:rPr>
        <w:t>Š</w:t>
      </w:r>
      <w:r w:rsidR="00EE258F" w:rsidRPr="00CF2609">
        <w:rPr>
          <w:szCs w:val="24"/>
        </w:rPr>
        <w:t xml:space="preserve">alies </w:t>
      </w:r>
      <w:r w:rsidRPr="00CF2609">
        <w:rPr>
          <w:szCs w:val="24"/>
        </w:rPr>
        <w:t xml:space="preserve">raštišką sutikimą, išskyrus informaciją, kurios reikalauja valstybės institucijos, turinčios teisę ją gauti pagal Lietuvos Respublikos įstatymus ar kitus teisės aktus. Šis konfidencialumo įsipareigojimas galioja neterminuotai. </w:t>
      </w:r>
      <w:r w:rsidR="00054263">
        <w:rPr>
          <w:szCs w:val="24"/>
        </w:rPr>
        <w:t>Tiekėjas</w:t>
      </w:r>
      <w:r w:rsidRPr="00CF2609">
        <w:rPr>
          <w:szCs w:val="24"/>
        </w:rPr>
        <w:t xml:space="preserve"> sutinka, kad šios Sutarties sąlygos būtų atskleistos skolų išieškojimo įmonei, jei Užsakovas nusprendžia kreiptis į tokią įmonę dėl </w:t>
      </w:r>
      <w:r w:rsidR="00054263">
        <w:rPr>
          <w:szCs w:val="24"/>
        </w:rPr>
        <w:t>Tiekėjo</w:t>
      </w:r>
      <w:r w:rsidRPr="00CF2609">
        <w:rPr>
          <w:szCs w:val="24"/>
        </w:rPr>
        <w:t xml:space="preserve"> skolos pagal šią Sutartį išieškojimo. </w:t>
      </w:r>
    </w:p>
    <w:p w14:paraId="539E708A" w14:textId="77777777" w:rsidR="002527A0" w:rsidRPr="00CF2609" w:rsidRDefault="002527A0" w:rsidP="00C67B1A">
      <w:pPr>
        <w:numPr>
          <w:ilvl w:val="1"/>
          <w:numId w:val="1"/>
        </w:numPr>
        <w:tabs>
          <w:tab w:val="clear" w:pos="360"/>
        </w:tabs>
        <w:spacing w:after="0"/>
        <w:ind w:left="567" w:hanging="567"/>
        <w:jc w:val="both"/>
        <w:rPr>
          <w:bCs/>
          <w:szCs w:val="24"/>
        </w:rPr>
      </w:pPr>
      <w:r w:rsidRPr="00CF2609">
        <w:rPr>
          <w:szCs w:val="24"/>
        </w:rPr>
        <w:t>Šalių įsipareigojimai, susiję su asmens duomenų apsauga:</w:t>
      </w:r>
    </w:p>
    <w:p w14:paraId="00504038" w14:textId="0257235E" w:rsidR="002527A0" w:rsidRPr="00CF2609" w:rsidRDefault="00B17B34" w:rsidP="00CF2609">
      <w:pPr>
        <w:numPr>
          <w:ilvl w:val="2"/>
          <w:numId w:val="1"/>
        </w:numPr>
        <w:tabs>
          <w:tab w:val="clear" w:pos="720"/>
          <w:tab w:val="num" w:pos="851"/>
          <w:tab w:val="num" w:pos="1134"/>
          <w:tab w:val="left" w:pos="1276"/>
        </w:tabs>
        <w:spacing w:after="0"/>
        <w:ind w:left="567" w:firstLine="0"/>
        <w:jc w:val="both"/>
        <w:rPr>
          <w:bCs/>
          <w:szCs w:val="24"/>
        </w:rPr>
      </w:pPr>
      <w:r w:rsidRPr="00B17B34">
        <w:rPr>
          <w:bCs/>
          <w:szCs w:val="24"/>
        </w:rPr>
        <w:t>Abi Šalys yra asmens duomenų valdytojai, kurie tvarko savo darbuotojų asmens duomenis teisėto intereso ir sudarytos darbo sutarties pagrindu.</w:t>
      </w:r>
    </w:p>
    <w:p w14:paraId="21BC4EE8" w14:textId="77777777" w:rsidR="002527A0" w:rsidRPr="00CF2609" w:rsidRDefault="002527A0" w:rsidP="00CF2609">
      <w:pPr>
        <w:numPr>
          <w:ilvl w:val="2"/>
          <w:numId w:val="1"/>
        </w:numPr>
        <w:tabs>
          <w:tab w:val="clear" w:pos="720"/>
          <w:tab w:val="num" w:pos="851"/>
          <w:tab w:val="num" w:pos="1134"/>
          <w:tab w:val="left" w:pos="1276"/>
        </w:tabs>
        <w:spacing w:after="0"/>
        <w:ind w:left="567" w:firstLine="0"/>
        <w:jc w:val="both"/>
        <w:rPr>
          <w:bCs/>
          <w:szCs w:val="24"/>
        </w:rPr>
      </w:pPr>
      <w:r w:rsidRPr="00CF2609">
        <w:rPr>
          <w:bCs/>
          <w:szCs w:val="24"/>
        </w:rPr>
        <w:t>Tvarkydamos asmens duomenis, Šalys vadovaujasi Lietuvos Respublikos įstatymais, Europos sąjungos teisės aktais bei Sutartyje nurodytais asmens duomenų tvarkymo reikalavimais.</w:t>
      </w:r>
    </w:p>
    <w:p w14:paraId="502BD45A" w14:textId="7196ADD0"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Šalys susitaria, jog Sutartimi perduodami Šalių atstovų (vadovų, įgaliotų asmenų ar darbuotojų) asmens duomenys </w:t>
      </w:r>
      <w:r w:rsidR="000D6B0E" w:rsidRPr="000D6B0E">
        <w:rPr>
          <w:bCs/>
          <w:szCs w:val="24"/>
        </w:rPr>
        <w:t>ir (ar) kiti asmens duomenys, kurie bet kuriai iš Šalių tampa žinomi vykdant sutartinius įsipareigojimus</w:t>
      </w:r>
      <w:r w:rsidR="000D6B0E">
        <w:rPr>
          <w:bCs/>
          <w:szCs w:val="24"/>
        </w:rPr>
        <w:t>,</w:t>
      </w:r>
      <w:r w:rsidR="000D6B0E" w:rsidRPr="000D6B0E">
        <w:rPr>
          <w:bCs/>
          <w:szCs w:val="24"/>
        </w:rPr>
        <w:t xml:space="preserve"> </w:t>
      </w:r>
      <w:r w:rsidRPr="00CF2609">
        <w:rPr>
          <w:bCs/>
          <w:szCs w:val="24"/>
        </w:rPr>
        <w:t>yra naudojami tik tam, kad būtų galima sudaryti ir vykdyti Sutartį</w:t>
      </w:r>
      <w:r w:rsidR="00B17B34">
        <w:rPr>
          <w:bCs/>
          <w:szCs w:val="24"/>
        </w:rPr>
        <w:t>,</w:t>
      </w:r>
      <w:r w:rsidR="00B17B34" w:rsidRPr="00B17B34">
        <w:t xml:space="preserve"> </w:t>
      </w:r>
      <w:r w:rsidR="00B17B34" w:rsidRPr="00B17B34">
        <w:rPr>
          <w:bCs/>
          <w:szCs w:val="24"/>
        </w:rPr>
        <w:t xml:space="preserve">išskyrus atvejus kai asmens duomenys reikalingi teisėtiems Šalių tikslams ir (ar) taikomos </w:t>
      </w:r>
      <w:r w:rsidR="00B17B34" w:rsidRPr="00B17B34">
        <w:rPr>
          <w:bCs/>
          <w:szCs w:val="24"/>
        </w:rPr>
        <w:lastRenderedPageBreak/>
        <w:t>teisinės prievolės vykdymui</w:t>
      </w:r>
      <w:r w:rsidRPr="00CF2609">
        <w:rPr>
          <w:bCs/>
          <w:szCs w:val="24"/>
        </w:rPr>
        <w:t>. Šalys negali tvarkyti asmens duomenų bet kokiu kitu nei Sutartyje nurodytu tikslu.</w:t>
      </w:r>
    </w:p>
    <w:p w14:paraId="3C7E6028"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įsipareigoja taikyti technines ir organizacines priemones užtikrinančias tvarkomų asmens duomenų apsaugą.</w:t>
      </w:r>
    </w:p>
    <w:p w14:paraId="573BA1BE" w14:textId="61EF9D0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Turėti prieigą prie </w:t>
      </w:r>
      <w:r w:rsidR="00B17B34">
        <w:rPr>
          <w:bCs/>
          <w:szCs w:val="24"/>
        </w:rPr>
        <w:t>a</w:t>
      </w:r>
      <w:r w:rsidRPr="00CF2609">
        <w:rPr>
          <w:bCs/>
          <w:szCs w:val="24"/>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25B8CD3E"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įsipareigoja nedelsiant informuoti viena kitą apie asmens duomenų saugumo pažeidimus bei užtikrinti duomenų subjektų teises.</w:t>
      </w:r>
    </w:p>
    <w:p w14:paraId="3DA6877C"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31C400B6" w14:textId="105D699D" w:rsidR="000D6B0E" w:rsidRDefault="002527A0" w:rsidP="000D6B0E">
      <w:pPr>
        <w:numPr>
          <w:ilvl w:val="2"/>
          <w:numId w:val="1"/>
        </w:numPr>
        <w:tabs>
          <w:tab w:val="clear" w:pos="720"/>
          <w:tab w:val="num" w:pos="851"/>
          <w:tab w:val="num" w:pos="1134"/>
        </w:tabs>
        <w:spacing w:after="0"/>
        <w:ind w:left="567" w:firstLine="0"/>
        <w:jc w:val="both"/>
        <w:rPr>
          <w:bCs/>
          <w:szCs w:val="24"/>
        </w:rPr>
      </w:pPr>
      <w:r w:rsidRPr="00CF2609">
        <w:rPr>
          <w:bCs/>
          <w:szCs w:val="24"/>
        </w:rPr>
        <w:t>Jei Šaliai kyla nuostoliai dėl kitos Šalies kaltų veiksmų</w:t>
      </w:r>
      <w:r w:rsidR="000D6B0E">
        <w:rPr>
          <w:bCs/>
          <w:szCs w:val="24"/>
        </w:rPr>
        <w:t xml:space="preserve"> ir (ar) neveikimo</w:t>
      </w:r>
      <w:r w:rsidRPr="00CF2609">
        <w:rPr>
          <w:bCs/>
          <w:szCs w:val="24"/>
        </w:rPr>
        <w:t xml:space="preserve"> tvarkant asmens duomenis, kaltoji Šalis privalo atlyginti kitos Šalies </w:t>
      </w:r>
      <w:r w:rsidR="000D6B0E">
        <w:rPr>
          <w:bCs/>
          <w:szCs w:val="24"/>
        </w:rPr>
        <w:t xml:space="preserve">ir duomenų subjektų </w:t>
      </w:r>
      <w:r w:rsidRPr="00CF2609">
        <w:rPr>
          <w:bCs/>
          <w:szCs w:val="24"/>
        </w:rPr>
        <w:t>patirtus nuostolius.</w:t>
      </w:r>
    </w:p>
    <w:p w14:paraId="1CD0F0DA" w14:textId="132FF483" w:rsidR="000D6B0E" w:rsidRPr="000D6B0E" w:rsidRDefault="000D6B0E" w:rsidP="000D6B0E">
      <w:pPr>
        <w:numPr>
          <w:ilvl w:val="2"/>
          <w:numId w:val="1"/>
        </w:numPr>
        <w:tabs>
          <w:tab w:val="clear" w:pos="720"/>
          <w:tab w:val="num" w:pos="851"/>
          <w:tab w:val="num" w:pos="1134"/>
        </w:tabs>
        <w:spacing w:after="0"/>
        <w:ind w:left="567" w:firstLine="0"/>
        <w:jc w:val="both"/>
        <w:rPr>
          <w:bCs/>
          <w:szCs w:val="24"/>
        </w:rPr>
      </w:pPr>
      <w:r w:rsidRPr="000D6B0E">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30E5FBD2" w14:textId="77777777" w:rsidR="002527A0" w:rsidRPr="000D6B0E" w:rsidRDefault="002527A0" w:rsidP="000D6B0E">
      <w:pPr>
        <w:tabs>
          <w:tab w:val="num" w:pos="851"/>
          <w:tab w:val="num" w:pos="1134"/>
        </w:tabs>
        <w:spacing w:after="0"/>
        <w:ind w:left="567"/>
        <w:jc w:val="both"/>
        <w:rPr>
          <w:bCs/>
          <w:szCs w:val="24"/>
        </w:rPr>
      </w:pPr>
    </w:p>
    <w:p w14:paraId="01FA7B36" w14:textId="77777777" w:rsidR="002527A0" w:rsidRPr="00CF2609" w:rsidRDefault="002527A0" w:rsidP="00CF2609">
      <w:pPr>
        <w:numPr>
          <w:ilvl w:val="0"/>
          <w:numId w:val="1"/>
        </w:numPr>
        <w:tabs>
          <w:tab w:val="clear" w:pos="786"/>
          <w:tab w:val="num" w:pos="540"/>
          <w:tab w:val="num" w:pos="851"/>
        </w:tabs>
        <w:spacing w:after="0"/>
        <w:ind w:left="567" w:hanging="786"/>
        <w:jc w:val="center"/>
        <w:rPr>
          <w:bCs/>
          <w:szCs w:val="24"/>
        </w:rPr>
      </w:pPr>
      <w:r w:rsidRPr="00CF2609">
        <w:rPr>
          <w:b/>
          <w:bCs/>
          <w:szCs w:val="24"/>
        </w:rPr>
        <w:t>BAIGIAMOSIOS NUOSTATOS</w:t>
      </w:r>
    </w:p>
    <w:p w14:paraId="01558AE2" w14:textId="77777777" w:rsidR="002527A0" w:rsidRPr="00CF2609" w:rsidRDefault="002527A0" w:rsidP="00CF2609">
      <w:pPr>
        <w:tabs>
          <w:tab w:val="num" w:pos="851"/>
        </w:tabs>
        <w:spacing w:after="0"/>
        <w:ind w:left="567"/>
        <w:jc w:val="both"/>
        <w:rPr>
          <w:b/>
          <w:bCs/>
          <w:szCs w:val="24"/>
        </w:rPr>
      </w:pPr>
    </w:p>
    <w:p w14:paraId="49BD9F6C" w14:textId="77777777" w:rsidR="002527A0" w:rsidRPr="00CF2609" w:rsidRDefault="002527A0" w:rsidP="00C67B1A">
      <w:pPr>
        <w:numPr>
          <w:ilvl w:val="1"/>
          <w:numId w:val="1"/>
        </w:numPr>
        <w:tabs>
          <w:tab w:val="clear" w:pos="360"/>
        </w:tabs>
        <w:spacing w:after="0"/>
        <w:ind w:left="567" w:hanging="567"/>
        <w:contextualSpacing/>
        <w:jc w:val="both"/>
        <w:rPr>
          <w:szCs w:val="24"/>
          <w:lang w:eastAsia="lt-LT"/>
        </w:rPr>
      </w:pPr>
      <w:r w:rsidRPr="00CF2609">
        <w:rPr>
          <w:szCs w:val="24"/>
          <w:lang w:eastAsia="lt-LT"/>
        </w:rPr>
        <w:t>Vykdydamos Sutartį, Šalys vadovaujasi Lietuvos Respublikos teisės aktais.</w:t>
      </w:r>
    </w:p>
    <w:p w14:paraId="0A99E03A" w14:textId="77777777" w:rsidR="002527A0" w:rsidRPr="00CF2609" w:rsidRDefault="002527A0" w:rsidP="00C67B1A">
      <w:pPr>
        <w:numPr>
          <w:ilvl w:val="1"/>
          <w:numId w:val="1"/>
        </w:numPr>
        <w:tabs>
          <w:tab w:val="clear" w:pos="360"/>
          <w:tab w:val="num" w:pos="567"/>
          <w:tab w:val="num" w:pos="851"/>
        </w:tabs>
        <w:spacing w:after="0"/>
        <w:ind w:left="567" w:hanging="567"/>
        <w:jc w:val="both"/>
        <w:rPr>
          <w:szCs w:val="24"/>
        </w:rPr>
      </w:pPr>
      <w:bookmarkStart w:id="33" w:name="_Hlk30514783"/>
      <w:r w:rsidRPr="00CF2609">
        <w:rPr>
          <w:szCs w:val="24"/>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bookmarkEnd w:id="33"/>
    <w:p w14:paraId="31BCDA79" w14:textId="0303C307" w:rsidR="00CF2609" w:rsidRPr="00CF2609" w:rsidRDefault="00E41417" w:rsidP="00C67B1A">
      <w:pPr>
        <w:numPr>
          <w:ilvl w:val="1"/>
          <w:numId w:val="1"/>
        </w:numPr>
        <w:tabs>
          <w:tab w:val="clear" w:pos="360"/>
          <w:tab w:val="num" w:pos="567"/>
          <w:tab w:val="num" w:pos="851"/>
        </w:tabs>
        <w:spacing w:after="0"/>
        <w:ind w:left="567" w:hanging="567"/>
        <w:jc w:val="both"/>
        <w:rPr>
          <w:szCs w:val="24"/>
        </w:rPr>
      </w:pPr>
      <w:r w:rsidRPr="00E41417">
        <w:rPr>
          <w:szCs w:val="24"/>
        </w:rPr>
        <w:t>Esant prieštaravimų tarp Sutarties ir Sutarties priedo „Techninė specifikacija“, Šalys turi vadovautis Sutarties priedu „Techninė specifikacija“. Esant prieštaravimų tarp Sutarties ir kitų jos priedų, Šalys turi vadovautis Sutartimi</w:t>
      </w:r>
      <w:r w:rsidR="00CF2609" w:rsidRPr="00CF2609">
        <w:rPr>
          <w:szCs w:val="24"/>
        </w:rPr>
        <w:t xml:space="preserve">. </w:t>
      </w:r>
    </w:p>
    <w:p w14:paraId="2CCD5693" w14:textId="35C3C081" w:rsidR="002527A0" w:rsidRPr="00CF2609" w:rsidRDefault="002527A0" w:rsidP="00C67B1A">
      <w:pPr>
        <w:numPr>
          <w:ilvl w:val="1"/>
          <w:numId w:val="1"/>
        </w:numPr>
        <w:tabs>
          <w:tab w:val="clear" w:pos="360"/>
          <w:tab w:val="num" w:pos="567"/>
          <w:tab w:val="num" w:pos="851"/>
        </w:tabs>
        <w:spacing w:after="0"/>
        <w:ind w:left="567" w:hanging="567"/>
        <w:jc w:val="both"/>
        <w:rPr>
          <w:szCs w:val="24"/>
        </w:rPr>
      </w:pPr>
      <w:r w:rsidRPr="00CF2609">
        <w:rPr>
          <w:szCs w:val="24"/>
        </w:rPr>
        <w:t xml:space="preserve">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 </w:t>
      </w:r>
    </w:p>
    <w:p w14:paraId="5C7F1460" w14:textId="6C21E6C8" w:rsidR="002527A0" w:rsidRPr="00CF2609" w:rsidRDefault="002527A0" w:rsidP="00C67B1A">
      <w:pPr>
        <w:numPr>
          <w:ilvl w:val="1"/>
          <w:numId w:val="1"/>
        </w:numPr>
        <w:tabs>
          <w:tab w:val="clear" w:pos="360"/>
          <w:tab w:val="num" w:pos="567"/>
          <w:tab w:val="num" w:pos="851"/>
        </w:tabs>
        <w:spacing w:after="0"/>
        <w:ind w:left="567" w:firstLine="0"/>
        <w:jc w:val="both"/>
        <w:rPr>
          <w:szCs w:val="24"/>
        </w:rPr>
      </w:pPr>
      <w:r w:rsidRPr="00CF2609">
        <w:rPr>
          <w:szCs w:val="24"/>
        </w:rPr>
        <w:t xml:space="preserve">Šalys skiria savo atstovus Sutarties vykdymo kontrolės ir ryšių palaikymo tikslais. Nurodytasis Užsakovo atsakingas asmuo, be kita ko, turi teisę raštu duoti </w:t>
      </w:r>
      <w:r w:rsidR="00054263">
        <w:rPr>
          <w:szCs w:val="24"/>
        </w:rPr>
        <w:t>Tiekėjo</w:t>
      </w:r>
      <w:r w:rsidRPr="00CF2609">
        <w:rPr>
          <w:szCs w:val="24"/>
        </w:rPr>
        <w:t xml:space="preserve"> atsakingam asmeniui privalomus su Sutarties vykdymu susijusius nurodymus, pasirašyti</w:t>
      </w:r>
      <w:r w:rsidR="00CF2609" w:rsidRPr="00CF2609">
        <w:rPr>
          <w:szCs w:val="24"/>
        </w:rPr>
        <w:t xml:space="preserve"> PVM</w:t>
      </w:r>
      <w:r w:rsidRPr="00CF2609">
        <w:rPr>
          <w:szCs w:val="24"/>
        </w:rPr>
        <w:t xml:space="preserve"> sąskaitas</w:t>
      </w:r>
      <w:r w:rsidR="00CF2609" w:rsidRPr="00CF2609">
        <w:rPr>
          <w:szCs w:val="24"/>
        </w:rPr>
        <w:t>-</w:t>
      </w:r>
      <w:r w:rsidRPr="00CF2609">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123D91F3" w14:textId="5866753C" w:rsidR="002527A0" w:rsidRPr="00CF2609" w:rsidRDefault="002527A0" w:rsidP="00C67B1A">
      <w:pPr>
        <w:numPr>
          <w:ilvl w:val="2"/>
          <w:numId w:val="1"/>
        </w:numPr>
        <w:tabs>
          <w:tab w:val="clear" w:pos="720"/>
          <w:tab w:val="num" w:pos="993"/>
        </w:tabs>
        <w:spacing w:after="0"/>
        <w:ind w:left="567" w:firstLine="0"/>
        <w:jc w:val="both"/>
        <w:rPr>
          <w:rFonts w:eastAsia="Calibri"/>
          <w:szCs w:val="24"/>
        </w:rPr>
      </w:pPr>
      <w:r w:rsidRPr="00CF2609">
        <w:rPr>
          <w:rFonts w:eastAsia="Calibri"/>
          <w:szCs w:val="24"/>
        </w:rPr>
        <w:t xml:space="preserve">Užsakovo už šios Sutarties vykdymą atsakingas asmuo – </w:t>
      </w:r>
      <w:sdt>
        <w:sdtPr>
          <w:rPr>
            <w:rFonts w:eastAsia="Calibri"/>
            <w:szCs w:val="24"/>
          </w:rPr>
          <w:alias w:val="pareigos, vardas, pavardė"/>
          <w:tag w:val="pareigos, vardas, pavardė"/>
          <w:id w:val="-429653355"/>
          <w:placeholder>
            <w:docPart w:val="7418D3F9BB2B4FF68498F3DB1930F326"/>
          </w:placeholder>
          <w:showingPlcHdr/>
        </w:sdtPr>
        <w:sdtContent>
          <w:r w:rsidR="00B62481" w:rsidRPr="00C21ACC">
            <w:rPr>
              <w:rStyle w:val="Vietosrezervavimoenklotekstas"/>
            </w:rPr>
            <w:t>Click or tap here to enter text.</w:t>
          </w:r>
        </w:sdtContent>
      </w:sdt>
      <w:r w:rsidRPr="00CF2609">
        <w:rPr>
          <w:rFonts w:eastAsia="Calibri"/>
          <w:szCs w:val="24"/>
        </w:rPr>
        <w:t xml:space="preserve">, tel. </w:t>
      </w:r>
      <w:sdt>
        <w:sdtPr>
          <w:rPr>
            <w:rFonts w:eastAsia="Calibri"/>
            <w:szCs w:val="24"/>
          </w:rPr>
          <w:alias w:val="telefono numeris, elektroninio pašto adresas"/>
          <w:tag w:val="telefono numeris, elektroninio pašto adresas"/>
          <w:id w:val="-1452938926"/>
          <w:placeholder>
            <w:docPart w:val="A2F3861AE76A45B2B743893DAC96A023"/>
          </w:placeholder>
        </w:sdtPr>
        <w:sdtContent/>
      </w:sdt>
      <w:r w:rsidRPr="00CF2609">
        <w:rPr>
          <w:rFonts w:eastAsia="Calibri"/>
          <w:szCs w:val="24"/>
        </w:rPr>
        <w:t>;</w:t>
      </w:r>
    </w:p>
    <w:p w14:paraId="5F14E068" w14:textId="14BB5729" w:rsidR="002527A0" w:rsidRPr="00CF2609" w:rsidRDefault="002527A0" w:rsidP="00C67B1A">
      <w:pPr>
        <w:numPr>
          <w:ilvl w:val="2"/>
          <w:numId w:val="1"/>
        </w:numPr>
        <w:tabs>
          <w:tab w:val="clear" w:pos="720"/>
          <w:tab w:val="num" w:pos="993"/>
        </w:tabs>
        <w:spacing w:after="0"/>
        <w:ind w:left="567" w:firstLine="0"/>
        <w:jc w:val="both"/>
        <w:rPr>
          <w:rFonts w:eastAsia="Calibri"/>
          <w:szCs w:val="24"/>
        </w:rPr>
      </w:pPr>
      <w:r w:rsidRPr="00CF2609">
        <w:rPr>
          <w:rFonts w:eastAsia="Calibri"/>
          <w:szCs w:val="24"/>
        </w:rPr>
        <w:lastRenderedPageBreak/>
        <w:t xml:space="preserve">Užsakovo atstovas, atsakingas už Sutarties ir pakeitimų paskelbimą </w:t>
      </w:r>
      <w:r w:rsidR="000F13BD">
        <w:rPr>
          <w:rFonts w:eastAsia="Calibri"/>
          <w:szCs w:val="24"/>
        </w:rPr>
        <w:t>VPĮ</w:t>
      </w:r>
      <w:r w:rsidRPr="00CF2609">
        <w:rPr>
          <w:rFonts w:eastAsia="Calibri"/>
          <w:szCs w:val="24"/>
        </w:rPr>
        <w:t xml:space="preserve"> nustatyta tvarka </w:t>
      </w:r>
      <w:r w:rsidR="00FF526F" w:rsidRPr="00CF2609">
        <w:rPr>
          <w:rFonts w:eastAsia="Calibri"/>
          <w:szCs w:val="24"/>
        </w:rPr>
        <w:t>–</w:t>
      </w:r>
      <w:r w:rsidRPr="00CF2609">
        <w:rPr>
          <w:rFonts w:eastAsia="Calibri"/>
          <w:szCs w:val="24"/>
        </w:rPr>
        <w:t xml:space="preserve"> </w:t>
      </w:r>
      <w:sdt>
        <w:sdtPr>
          <w:rPr>
            <w:rFonts w:eastAsia="Calibri"/>
            <w:szCs w:val="24"/>
          </w:rPr>
          <w:alias w:val="pareigos, vardas, pavardė"/>
          <w:tag w:val="pareigos, vardas, pavardė"/>
          <w:id w:val="-1273245579"/>
          <w:placeholder>
            <w:docPart w:val="C357E16CE4494A239E3DEE245A6C5820"/>
          </w:placeholder>
        </w:sdtPr>
        <w:sdtContent>
          <w:r w:rsidR="003F2C33" w:rsidRPr="003F2C33">
            <w:rPr>
              <w:rFonts w:eastAsia="Calibri"/>
              <w:szCs w:val="24"/>
            </w:rPr>
            <w:t xml:space="preserve">viešųjų pirkimų </w:t>
          </w:r>
        </w:sdtContent>
      </w:sdt>
      <w:r w:rsidRPr="00CF2609">
        <w:rPr>
          <w:rFonts w:eastAsia="Calibri"/>
          <w:szCs w:val="24"/>
        </w:rPr>
        <w:t xml:space="preserve">, tel. </w:t>
      </w:r>
      <w:sdt>
        <w:sdtPr>
          <w:rPr>
            <w:rFonts w:eastAsia="Calibri"/>
            <w:szCs w:val="24"/>
          </w:rPr>
          <w:alias w:val="telefono numeris, elektroninio pašto adresas"/>
          <w:tag w:val="telefono numeris, elektroninio pašto adresas"/>
          <w:id w:val="1564367395"/>
          <w:placeholder>
            <w:docPart w:val="1E014C4A085443B8812BA06A2DA51681"/>
          </w:placeholder>
          <w:showingPlcHdr/>
        </w:sdtPr>
        <w:sdtContent>
          <w:r w:rsidR="00B62481" w:rsidRPr="00C21ACC">
            <w:rPr>
              <w:rStyle w:val="Vietosrezervavimoenklotekstas"/>
            </w:rPr>
            <w:t>Click or tap here to enter text.</w:t>
          </w:r>
        </w:sdtContent>
      </w:sdt>
      <w:r w:rsidRPr="00CF2609">
        <w:rPr>
          <w:rFonts w:eastAsia="Calibri"/>
          <w:szCs w:val="24"/>
        </w:rPr>
        <w:t>;</w:t>
      </w:r>
    </w:p>
    <w:p w14:paraId="3EF1DA69" w14:textId="743A46D7" w:rsidR="002527A0" w:rsidRPr="00CF2609" w:rsidRDefault="00054263" w:rsidP="00C67B1A">
      <w:pPr>
        <w:numPr>
          <w:ilvl w:val="2"/>
          <w:numId w:val="1"/>
        </w:numPr>
        <w:tabs>
          <w:tab w:val="clear" w:pos="720"/>
          <w:tab w:val="num" w:pos="993"/>
        </w:tabs>
        <w:spacing w:after="0"/>
        <w:ind w:left="567" w:firstLine="0"/>
        <w:jc w:val="both"/>
        <w:rPr>
          <w:rFonts w:eastAsia="Calibri"/>
          <w:szCs w:val="24"/>
        </w:rPr>
      </w:pPr>
      <w:r>
        <w:rPr>
          <w:rFonts w:eastAsia="Calibri"/>
          <w:szCs w:val="24"/>
        </w:rPr>
        <w:t>Tiekėjo</w:t>
      </w:r>
      <w:r w:rsidR="002527A0" w:rsidRPr="00CF2609">
        <w:rPr>
          <w:rFonts w:eastAsia="Calibri"/>
          <w:szCs w:val="24"/>
        </w:rPr>
        <w:t xml:space="preserve"> už šios Sutarties vykdymą atsakingas asmuo – </w:t>
      </w:r>
      <w:sdt>
        <w:sdtPr>
          <w:rPr>
            <w:rFonts w:eastAsia="Calibri"/>
            <w:szCs w:val="24"/>
          </w:rPr>
          <w:alias w:val="pareigos, vardas, pavardė"/>
          <w:tag w:val="pareigos, vardas, pavardė"/>
          <w:id w:val="1804188464"/>
          <w:placeholder>
            <w:docPart w:val="643AA88F2E8D4E4E9969D69F27F1FE2C"/>
          </w:placeholder>
          <w:showingPlcHdr/>
        </w:sdtPr>
        <w:sdtContent>
          <w:r w:rsidR="00B62481" w:rsidRPr="00C21ACC">
            <w:rPr>
              <w:rStyle w:val="Vietosrezervavimoenklotekstas"/>
            </w:rPr>
            <w:t>Click or tap here to enter text.</w:t>
          </w:r>
        </w:sdtContent>
      </w:sdt>
      <w:r w:rsidR="002527A0" w:rsidRPr="00CF2609">
        <w:rPr>
          <w:rFonts w:eastAsia="Calibri"/>
          <w:szCs w:val="24"/>
        </w:rPr>
        <w:t xml:space="preserve">, tel. </w:t>
      </w:r>
      <w:sdt>
        <w:sdtPr>
          <w:rPr>
            <w:rFonts w:eastAsia="Calibri"/>
            <w:szCs w:val="24"/>
          </w:rPr>
          <w:alias w:val="telefono numeris, elektroninio pašto adresas"/>
          <w:tag w:val="telefono numeris, elektroninio pašto adresas"/>
          <w:id w:val="-1921627569"/>
          <w:placeholder>
            <w:docPart w:val="66B9B8DBEDE94A4CB3DA050A9E8C5CCF"/>
          </w:placeholder>
          <w:showingPlcHdr/>
        </w:sdtPr>
        <w:sdtContent>
          <w:r w:rsidR="00B62481" w:rsidRPr="00C21ACC">
            <w:rPr>
              <w:rStyle w:val="Vietosrezervavimoenklotekstas"/>
            </w:rPr>
            <w:t>Click or tap here to enter text.</w:t>
          </w:r>
        </w:sdtContent>
      </w:sdt>
      <w:r w:rsidR="002527A0" w:rsidRPr="00CF2609">
        <w:rPr>
          <w:rFonts w:eastAsia="Calibri"/>
          <w:szCs w:val="24"/>
        </w:rPr>
        <w:t>.</w:t>
      </w:r>
    </w:p>
    <w:p w14:paraId="6DFC878E" w14:textId="1833378F" w:rsidR="00AC2AD8" w:rsidRDefault="002527A0" w:rsidP="00C67B1A">
      <w:pPr>
        <w:numPr>
          <w:ilvl w:val="1"/>
          <w:numId w:val="1"/>
        </w:numPr>
        <w:tabs>
          <w:tab w:val="clear" w:pos="360"/>
          <w:tab w:val="num" w:pos="851"/>
        </w:tabs>
        <w:spacing w:after="0"/>
        <w:ind w:left="567" w:hanging="567"/>
        <w:contextualSpacing/>
        <w:jc w:val="both"/>
        <w:rPr>
          <w:szCs w:val="24"/>
        </w:rPr>
      </w:pPr>
      <w:r w:rsidRPr="00CF2609">
        <w:rPr>
          <w:szCs w:val="24"/>
        </w:rPr>
        <w:t xml:space="preserve">Sutartyje nurodytos baudos, delspinigiai </w:t>
      </w:r>
      <w:r w:rsidR="00BB1EED" w:rsidRPr="00BB1EED">
        <w:rPr>
          <w:i/>
          <w:iCs/>
          <w:color w:val="FF0000"/>
          <w:szCs w:val="24"/>
        </w:rPr>
        <w:t xml:space="preserve"> </w:t>
      </w:r>
      <w:r w:rsidRPr="00CF2609">
        <w:rPr>
          <w:szCs w:val="24"/>
        </w:rPr>
        <w:t>skaičiuojamas nuo sumų be PVM.</w:t>
      </w:r>
    </w:p>
    <w:sdt>
      <w:sdtPr>
        <w:rPr>
          <w:szCs w:val="24"/>
        </w:rPr>
        <w:id w:val="-294455622"/>
        <w:placeholder>
          <w:docPart w:val="D0E6A398076F408BA1E3E0C58F643717"/>
        </w:placeholder>
      </w:sdtPr>
      <w:sdtContent>
        <w:p w14:paraId="5E7A852E" w14:textId="05122C21" w:rsidR="002A5D3D" w:rsidRDefault="002A5D3D" w:rsidP="00C67B1A">
          <w:pPr>
            <w:numPr>
              <w:ilvl w:val="1"/>
              <w:numId w:val="1"/>
            </w:numPr>
            <w:tabs>
              <w:tab w:val="clear" w:pos="360"/>
            </w:tabs>
            <w:spacing w:after="0"/>
            <w:ind w:left="567" w:hanging="567"/>
            <w:jc w:val="both"/>
            <w:rPr>
              <w:szCs w:val="24"/>
            </w:rPr>
          </w:pPr>
          <w:r w:rsidRPr="003D5655">
            <w:rPr>
              <w:szCs w:val="24"/>
            </w:rPr>
            <w:t xml:space="preserve">Sutartis pasirašoma kvalifikuotais elektroniniais parašais. Pasirašytą Sutartį elektroniniu formatu gaus kiekviena Sutarties Šalis. </w:t>
          </w:r>
        </w:p>
      </w:sdtContent>
    </w:sdt>
    <w:p w14:paraId="6A149EE7" w14:textId="571A1018" w:rsidR="002527A0" w:rsidRPr="002527A0" w:rsidRDefault="002527A0" w:rsidP="00B90624">
      <w:pPr>
        <w:tabs>
          <w:tab w:val="num" w:pos="851"/>
        </w:tabs>
        <w:spacing w:after="0"/>
        <w:jc w:val="both"/>
        <w:rPr>
          <w:szCs w:val="24"/>
        </w:rPr>
      </w:pPr>
    </w:p>
    <w:p w14:paraId="3420EDA5" w14:textId="77777777" w:rsidR="002527A0" w:rsidRPr="002527A0" w:rsidRDefault="002527A0" w:rsidP="002527A0">
      <w:pPr>
        <w:numPr>
          <w:ilvl w:val="0"/>
          <w:numId w:val="1"/>
        </w:numPr>
        <w:tabs>
          <w:tab w:val="num" w:pos="851"/>
        </w:tabs>
        <w:spacing w:after="160" w:line="259" w:lineRule="auto"/>
        <w:ind w:left="567"/>
        <w:contextualSpacing/>
        <w:jc w:val="center"/>
        <w:rPr>
          <w:b/>
          <w:szCs w:val="24"/>
        </w:rPr>
      </w:pPr>
      <w:r w:rsidRPr="002527A0">
        <w:rPr>
          <w:b/>
          <w:szCs w:val="24"/>
        </w:rPr>
        <w:t xml:space="preserve"> SUTARTIES PRIEDAI</w:t>
      </w:r>
    </w:p>
    <w:sdt>
      <w:sdtPr>
        <w:rPr>
          <w:szCs w:val="24"/>
          <w:lang w:val="en-US"/>
        </w:rPr>
        <w:alias w:val="Priedų sąrašas"/>
        <w:tag w:val="Priedų sąrašas"/>
        <w:id w:val="1588883996"/>
        <w:placeholder>
          <w:docPart w:val="4E9DDD257C1B432BBA7ED54AD2D0ABCD"/>
        </w:placeholder>
      </w:sdtPr>
      <w:sdtContent>
        <w:p w14:paraId="6E4991BB" w14:textId="17417581" w:rsidR="002527A0" w:rsidRPr="002527A0" w:rsidRDefault="002527A0" w:rsidP="00B90624">
          <w:pPr>
            <w:tabs>
              <w:tab w:val="num" w:pos="851"/>
            </w:tabs>
            <w:spacing w:after="0" w:line="240" w:lineRule="auto"/>
            <w:jc w:val="both"/>
            <w:rPr>
              <w:b/>
              <w:szCs w:val="24"/>
            </w:rPr>
          </w:pPr>
        </w:p>
        <w:p w14:paraId="49FB13B2" w14:textId="77777777" w:rsidR="0041515A" w:rsidRPr="0099331F" w:rsidRDefault="0041515A" w:rsidP="00B90624">
          <w:pPr>
            <w:pStyle w:val="Sraopastraipa"/>
            <w:numPr>
              <w:ilvl w:val="1"/>
              <w:numId w:val="1"/>
            </w:numPr>
            <w:tabs>
              <w:tab w:val="clear" w:pos="360"/>
            </w:tabs>
            <w:suppressAutoHyphens/>
            <w:spacing w:line="276" w:lineRule="auto"/>
            <w:ind w:left="567" w:hanging="567"/>
            <w:contextualSpacing w:val="0"/>
            <w:jc w:val="both"/>
            <w:rPr>
              <w:rStyle w:val="1TEKSTAS"/>
              <w:b/>
              <w:szCs w:val="22"/>
            </w:rPr>
          </w:pPr>
          <w:bookmarkStart w:id="34" w:name="_Hlk148291144"/>
          <w:r w:rsidRPr="00766A7A">
            <w:rPr>
              <w:rStyle w:val="1TEKSTAS"/>
            </w:rPr>
            <w:t xml:space="preserve">Priedas Nr. 1 – </w:t>
          </w:r>
          <w:r>
            <w:rPr>
              <w:rStyle w:val="1TEKSTAS"/>
            </w:rPr>
            <w:t>Techninė specifikacija.</w:t>
          </w:r>
          <w:r>
            <w:rPr>
              <w:rStyle w:val="1TEKSTAS"/>
            </w:rPr>
            <w:tab/>
          </w:r>
        </w:p>
        <w:p w14:paraId="402F730C" w14:textId="0A17BB02" w:rsidR="0041515A" w:rsidRPr="0099331F" w:rsidRDefault="0041515A" w:rsidP="00B90624">
          <w:pPr>
            <w:pStyle w:val="Sraopastraipa"/>
            <w:numPr>
              <w:ilvl w:val="1"/>
              <w:numId w:val="1"/>
            </w:numPr>
            <w:tabs>
              <w:tab w:val="clear" w:pos="360"/>
            </w:tabs>
            <w:suppressAutoHyphens/>
            <w:spacing w:line="276" w:lineRule="auto"/>
            <w:ind w:left="567" w:hanging="567"/>
            <w:contextualSpacing w:val="0"/>
            <w:jc w:val="both"/>
            <w:rPr>
              <w:rStyle w:val="1TEKSTAS"/>
              <w:b/>
            </w:rPr>
          </w:pPr>
          <w:r>
            <w:rPr>
              <w:rStyle w:val="1TEKSTAS"/>
            </w:rPr>
            <w:t>Priedas Nr. 2 – Tiekėjo pasiūlymas.</w:t>
          </w:r>
        </w:p>
        <w:p w14:paraId="72E1E2EB" w14:textId="1FFB57E2" w:rsidR="00D224BE" w:rsidRPr="00370683" w:rsidRDefault="0041515A" w:rsidP="00370683">
          <w:pPr>
            <w:pStyle w:val="Sraopastraipa"/>
            <w:numPr>
              <w:ilvl w:val="1"/>
              <w:numId w:val="1"/>
            </w:numPr>
            <w:tabs>
              <w:tab w:val="clear" w:pos="360"/>
            </w:tabs>
            <w:suppressAutoHyphens/>
            <w:spacing w:line="276" w:lineRule="auto"/>
            <w:ind w:left="567" w:hanging="567"/>
            <w:contextualSpacing w:val="0"/>
            <w:jc w:val="both"/>
            <w:rPr>
              <w:rStyle w:val="1TEKSTAS"/>
              <w:b/>
            </w:rPr>
          </w:pPr>
          <w:r>
            <w:rPr>
              <w:rStyle w:val="1TEKSTAS"/>
            </w:rPr>
            <w:t xml:space="preserve">Priedas Nr. 3 – </w:t>
          </w:r>
          <w:r w:rsidR="00B66FBE" w:rsidRPr="00B66FBE">
            <w:rPr>
              <w:rStyle w:val="1TEKSTAS"/>
            </w:rPr>
            <w:t>Kainos/Įkainių</w:t>
          </w:r>
          <w:r>
            <w:rPr>
              <w:rStyle w:val="1TEKSTAS"/>
            </w:rPr>
            <w:t xml:space="preserve"> perskaičiavimo tvarka. </w:t>
          </w:r>
        </w:p>
        <w:p w14:paraId="790C1C99" w14:textId="77777777" w:rsidR="00370683" w:rsidRPr="00370683" w:rsidRDefault="00000000" w:rsidP="00370683">
          <w:pPr>
            <w:pStyle w:val="Sraopastraipa"/>
            <w:suppressAutoHyphens/>
            <w:spacing w:line="276" w:lineRule="auto"/>
            <w:ind w:left="567"/>
            <w:contextualSpacing w:val="0"/>
            <w:jc w:val="both"/>
            <w:rPr>
              <w:b/>
            </w:rPr>
          </w:pPr>
        </w:p>
      </w:sdtContent>
    </w:sdt>
    <w:bookmarkEnd w:id="34" w:displacedByCustomXml="prev"/>
    <w:p w14:paraId="22298B74" w14:textId="7F050A99" w:rsidR="002527A0" w:rsidRDefault="002527A0" w:rsidP="002527A0">
      <w:pPr>
        <w:numPr>
          <w:ilvl w:val="0"/>
          <w:numId w:val="1"/>
        </w:numPr>
        <w:autoSpaceDE w:val="0"/>
        <w:autoSpaceDN w:val="0"/>
        <w:adjustRightInd w:val="0"/>
        <w:spacing w:after="0" w:line="240" w:lineRule="auto"/>
        <w:contextualSpacing/>
        <w:jc w:val="center"/>
        <w:rPr>
          <w:b/>
          <w:szCs w:val="24"/>
        </w:rPr>
      </w:pPr>
      <w:r w:rsidRPr="002527A0">
        <w:rPr>
          <w:b/>
          <w:szCs w:val="24"/>
        </w:rPr>
        <w:t>ŠALIŲ REKVIZITAI</w:t>
      </w:r>
    </w:p>
    <w:p w14:paraId="7F747EFF" w14:textId="77777777" w:rsidR="001A70D6" w:rsidRPr="002527A0" w:rsidRDefault="001A70D6" w:rsidP="001A70D6">
      <w:pPr>
        <w:autoSpaceDE w:val="0"/>
        <w:autoSpaceDN w:val="0"/>
        <w:adjustRightInd w:val="0"/>
        <w:spacing w:after="0" w:line="240" w:lineRule="auto"/>
        <w:ind w:left="786"/>
        <w:contextualSpacing/>
        <w:rPr>
          <w:b/>
          <w:szCs w:val="24"/>
        </w:rPr>
      </w:pPr>
    </w:p>
    <w:bookmarkStart w:id="35" w:name="_Hlk507244711" w:displacedByCustomXml="next"/>
    <w:bookmarkStart w:id="36" w:name="_Hlk508555465" w:displacedByCustomXml="next"/>
    <w:sdt>
      <w:sdtPr>
        <w:rPr>
          <w:b/>
          <w:bCs/>
          <w:szCs w:val="24"/>
        </w:rPr>
        <w:id w:val="724578791"/>
        <w:placeholder>
          <w:docPart w:val="3C96F284A17E40FC9E254C55C6A47F49"/>
        </w:placeholder>
      </w:sdtPr>
      <w:sdtContent>
        <w:tbl>
          <w:tblPr>
            <w:tblW w:w="4600" w:type="pct"/>
            <w:jc w:val="center"/>
            <w:tblLayout w:type="fixed"/>
            <w:tblLook w:val="0000" w:firstRow="0" w:lastRow="0" w:firstColumn="0" w:lastColumn="0" w:noHBand="0" w:noVBand="0"/>
          </w:tblPr>
          <w:tblGrid>
            <w:gridCol w:w="4165"/>
            <w:gridCol w:w="4948"/>
            <w:gridCol w:w="16"/>
          </w:tblGrid>
          <w:tr w:rsidR="002527A0" w:rsidRPr="002527A0" w14:paraId="357BC124" w14:textId="77777777" w:rsidTr="00356458">
            <w:trPr>
              <w:jc w:val="center"/>
            </w:trPr>
            <w:tc>
              <w:tcPr>
                <w:tcW w:w="2281" w:type="pct"/>
              </w:tcPr>
              <w:p w14:paraId="2ED7A22E" w14:textId="77777777" w:rsidR="002527A0" w:rsidRPr="002527A0" w:rsidRDefault="002527A0" w:rsidP="002527A0">
                <w:pPr>
                  <w:spacing w:after="0"/>
                  <w:rPr>
                    <w:b/>
                    <w:szCs w:val="24"/>
                  </w:rPr>
                </w:pPr>
                <w:r w:rsidRPr="002527A0">
                  <w:rPr>
                    <w:b/>
                    <w:bCs/>
                    <w:szCs w:val="24"/>
                  </w:rPr>
                  <w:t>Užsakovas:</w:t>
                </w:r>
              </w:p>
            </w:tc>
            <w:tc>
              <w:tcPr>
                <w:tcW w:w="2719" w:type="pct"/>
                <w:gridSpan w:val="2"/>
              </w:tcPr>
              <w:p w14:paraId="21758BAA" w14:textId="53762BE8" w:rsidR="002527A0" w:rsidRPr="002527A0" w:rsidRDefault="00054263" w:rsidP="002527A0">
                <w:pPr>
                  <w:spacing w:after="0"/>
                  <w:rPr>
                    <w:b/>
                    <w:bCs/>
                    <w:szCs w:val="24"/>
                  </w:rPr>
                </w:pPr>
                <w:r>
                  <w:rPr>
                    <w:b/>
                    <w:bCs/>
                    <w:szCs w:val="24"/>
                  </w:rPr>
                  <w:t>Tiekėjas</w:t>
                </w:r>
                <w:r w:rsidR="002527A0" w:rsidRPr="002527A0">
                  <w:rPr>
                    <w:b/>
                    <w:bCs/>
                    <w:szCs w:val="24"/>
                  </w:rPr>
                  <w:t>:</w:t>
                </w:r>
              </w:p>
            </w:tc>
          </w:tr>
          <w:tr w:rsidR="002527A0" w:rsidRPr="002527A0" w14:paraId="5DC5E158" w14:textId="77777777" w:rsidTr="00356458">
            <w:trPr>
              <w:jc w:val="center"/>
            </w:trPr>
            <w:tc>
              <w:tcPr>
                <w:tcW w:w="2281" w:type="pct"/>
              </w:tcPr>
              <w:p w14:paraId="67AD4762" w14:textId="77777777" w:rsidR="002527A0" w:rsidRPr="002527A0" w:rsidRDefault="002527A0" w:rsidP="002527A0">
                <w:pPr>
                  <w:spacing w:after="0"/>
                  <w:rPr>
                    <w:b/>
                    <w:bCs/>
                    <w:szCs w:val="24"/>
                  </w:rPr>
                </w:pPr>
              </w:p>
            </w:tc>
            <w:tc>
              <w:tcPr>
                <w:tcW w:w="2719" w:type="pct"/>
                <w:gridSpan w:val="2"/>
              </w:tcPr>
              <w:p w14:paraId="7D987B7A" w14:textId="77777777" w:rsidR="002527A0" w:rsidRPr="002527A0" w:rsidRDefault="002527A0" w:rsidP="002527A0">
                <w:pPr>
                  <w:spacing w:after="0"/>
                  <w:rPr>
                    <w:b/>
                    <w:bCs/>
                    <w:szCs w:val="24"/>
                  </w:rPr>
                </w:pPr>
              </w:p>
            </w:tc>
          </w:tr>
          <w:tr w:rsidR="002527A0" w:rsidRPr="002527A0" w14:paraId="3DE76F17" w14:textId="77777777" w:rsidTr="00356458">
            <w:trPr>
              <w:jc w:val="center"/>
            </w:trPr>
            <w:tc>
              <w:tcPr>
                <w:tcW w:w="2281" w:type="pct"/>
              </w:tcPr>
              <w:p w14:paraId="0B62C7B6" w14:textId="77777777" w:rsidR="002527A0" w:rsidRPr="002527A0" w:rsidRDefault="002527A0" w:rsidP="002527A0">
                <w:pPr>
                  <w:spacing w:after="0"/>
                  <w:rPr>
                    <w:b/>
                    <w:szCs w:val="24"/>
                  </w:rPr>
                </w:pPr>
                <w:r w:rsidRPr="002527A0">
                  <w:rPr>
                    <w:b/>
                    <w:szCs w:val="24"/>
                  </w:rPr>
                  <w:t xml:space="preserve">Akcinė bendrovė „Kelių priežiūra“ </w:t>
                </w:r>
              </w:p>
            </w:tc>
            <w:tc>
              <w:tcPr>
                <w:tcW w:w="2719" w:type="pct"/>
                <w:gridSpan w:val="2"/>
              </w:tcPr>
              <w:p w14:paraId="67944351" w14:textId="75CB3F0F" w:rsidR="002527A0" w:rsidRPr="002527A0" w:rsidRDefault="00C17EEA" w:rsidP="002527A0">
                <w:pPr>
                  <w:spacing w:after="0"/>
                  <w:rPr>
                    <w:b/>
                    <w:szCs w:val="24"/>
                  </w:rPr>
                </w:pPr>
                <w:r w:rsidRPr="00C17EEA">
                  <w:rPr>
                    <w:b/>
                    <w:szCs w:val="24"/>
                  </w:rPr>
                  <w:t xml:space="preserve">Archyvita, UAB </w:t>
                </w:r>
              </w:p>
            </w:tc>
          </w:tr>
          <w:tr w:rsidR="002527A0" w:rsidRPr="002527A0" w14:paraId="064B2999" w14:textId="77777777" w:rsidTr="00356458">
            <w:trPr>
              <w:jc w:val="center"/>
            </w:trPr>
            <w:tc>
              <w:tcPr>
                <w:tcW w:w="2281" w:type="pct"/>
              </w:tcPr>
              <w:p w14:paraId="729D9813" w14:textId="77777777" w:rsidR="002527A0" w:rsidRPr="002527A0" w:rsidRDefault="002527A0" w:rsidP="002527A0">
                <w:pPr>
                  <w:spacing w:after="0"/>
                  <w:rPr>
                    <w:noProof/>
                    <w:szCs w:val="24"/>
                  </w:rPr>
                </w:pPr>
                <w:r w:rsidRPr="002527A0">
                  <w:rPr>
                    <w:noProof/>
                    <w:szCs w:val="24"/>
                  </w:rPr>
                  <w:t>Juridinio asmens kodas 232112130</w:t>
                </w:r>
              </w:p>
            </w:tc>
            <w:tc>
              <w:tcPr>
                <w:tcW w:w="2719" w:type="pct"/>
                <w:gridSpan w:val="2"/>
              </w:tcPr>
              <w:p w14:paraId="22DFFF20" w14:textId="3CF3D794" w:rsidR="002527A0" w:rsidRPr="002527A0" w:rsidRDefault="00BB1EED" w:rsidP="002527A0">
                <w:pPr>
                  <w:spacing w:after="0"/>
                  <w:rPr>
                    <w:noProof/>
                    <w:szCs w:val="24"/>
                  </w:rPr>
                </w:pPr>
                <w:r w:rsidRPr="00BB1EED">
                  <w:rPr>
                    <w:noProof/>
                    <w:szCs w:val="24"/>
                  </w:rPr>
                  <w:t>Juridinio asmens kodas</w:t>
                </w:r>
                <w:r w:rsidR="00C17EEA">
                  <w:t xml:space="preserve"> </w:t>
                </w:r>
                <w:r w:rsidR="00C17EEA" w:rsidRPr="00C17EEA">
                  <w:t xml:space="preserve">135761379 </w:t>
                </w:r>
                <w:r w:rsidR="00C17EEA" w:rsidRPr="00C17EEA">
                  <w:rPr>
                    <w:noProof/>
                    <w:szCs w:val="24"/>
                  </w:rPr>
                  <w:t xml:space="preserve"> </w:t>
                </w:r>
              </w:p>
            </w:tc>
          </w:tr>
          <w:tr w:rsidR="002527A0" w:rsidRPr="002527A0" w14:paraId="45868A62" w14:textId="77777777" w:rsidTr="00356458">
            <w:trPr>
              <w:jc w:val="center"/>
            </w:trPr>
            <w:tc>
              <w:tcPr>
                <w:tcW w:w="2281" w:type="pct"/>
              </w:tcPr>
              <w:p w14:paraId="0C878430" w14:textId="77777777" w:rsidR="002527A0" w:rsidRPr="002527A0" w:rsidRDefault="002527A0" w:rsidP="002527A0">
                <w:pPr>
                  <w:spacing w:after="0"/>
                  <w:rPr>
                    <w:noProof/>
                    <w:szCs w:val="24"/>
                  </w:rPr>
                </w:pPr>
                <w:r w:rsidRPr="002527A0">
                  <w:rPr>
                    <w:noProof/>
                    <w:szCs w:val="24"/>
                  </w:rPr>
                  <w:t xml:space="preserve">PVM mokėtojo kodas </w:t>
                </w:r>
                <w:r w:rsidRPr="002527A0">
                  <w:rPr>
                    <w:bCs/>
                    <w:noProof/>
                    <w:szCs w:val="24"/>
                  </w:rPr>
                  <w:t>LT321121314</w:t>
                </w:r>
              </w:p>
            </w:tc>
            <w:tc>
              <w:tcPr>
                <w:tcW w:w="2719" w:type="pct"/>
                <w:gridSpan w:val="2"/>
              </w:tcPr>
              <w:p w14:paraId="45E6E25B" w14:textId="1E4351DE" w:rsidR="002527A0" w:rsidRPr="002527A0" w:rsidRDefault="002527A0" w:rsidP="002527A0">
                <w:pPr>
                  <w:spacing w:after="0"/>
                  <w:rPr>
                    <w:noProof/>
                    <w:szCs w:val="24"/>
                  </w:rPr>
                </w:pPr>
                <w:r w:rsidRPr="002527A0">
                  <w:rPr>
                    <w:noProof/>
                    <w:szCs w:val="24"/>
                  </w:rPr>
                  <w:t xml:space="preserve">PVM mokėtojo kodas </w:t>
                </w:r>
                <w:r w:rsidR="00C17EEA" w:rsidRPr="00C17EEA">
                  <w:rPr>
                    <w:noProof/>
                    <w:szCs w:val="24"/>
                  </w:rPr>
                  <w:t>LT100001185115</w:t>
                </w:r>
              </w:p>
            </w:tc>
          </w:tr>
          <w:tr w:rsidR="002527A0" w:rsidRPr="002527A0" w14:paraId="587B8C3B" w14:textId="77777777" w:rsidTr="00356458">
            <w:trPr>
              <w:gridAfter w:val="1"/>
              <w:wAfter w:w="9" w:type="pct"/>
              <w:jc w:val="center"/>
            </w:trPr>
            <w:tc>
              <w:tcPr>
                <w:tcW w:w="2281" w:type="pct"/>
              </w:tcPr>
              <w:p w14:paraId="5577BCD3" w14:textId="100F5631" w:rsidR="002527A0" w:rsidRPr="002527A0" w:rsidRDefault="002527A0" w:rsidP="002527A0">
                <w:pPr>
                  <w:spacing w:after="0"/>
                  <w:rPr>
                    <w:noProof/>
                    <w:szCs w:val="24"/>
                  </w:rPr>
                </w:pPr>
              </w:p>
            </w:tc>
            <w:tc>
              <w:tcPr>
                <w:tcW w:w="2710" w:type="pct"/>
              </w:tcPr>
              <w:p w14:paraId="6D93C1B7" w14:textId="633C016B" w:rsidR="002527A0" w:rsidRPr="002527A0" w:rsidRDefault="002527A0" w:rsidP="002527A0">
                <w:pPr>
                  <w:spacing w:after="0"/>
                  <w:rPr>
                    <w:noProof/>
                    <w:szCs w:val="24"/>
                  </w:rPr>
                </w:pPr>
              </w:p>
            </w:tc>
          </w:tr>
          <w:tr w:rsidR="002527A0" w:rsidRPr="002527A0" w14:paraId="21CDB4CE" w14:textId="77777777" w:rsidTr="00356458">
            <w:trPr>
              <w:gridAfter w:val="1"/>
              <w:wAfter w:w="9" w:type="pct"/>
              <w:jc w:val="center"/>
            </w:trPr>
            <w:tc>
              <w:tcPr>
                <w:tcW w:w="2281" w:type="pct"/>
              </w:tcPr>
              <w:p w14:paraId="16BF8BED" w14:textId="052507FA" w:rsidR="002527A0" w:rsidRPr="002527A0" w:rsidRDefault="002527A0" w:rsidP="002527A0">
                <w:pPr>
                  <w:spacing w:after="0"/>
                  <w:rPr>
                    <w:noProof/>
                    <w:szCs w:val="24"/>
                  </w:rPr>
                </w:pPr>
              </w:p>
            </w:tc>
            <w:tc>
              <w:tcPr>
                <w:tcW w:w="2710" w:type="pct"/>
              </w:tcPr>
              <w:p w14:paraId="4D67CA6E" w14:textId="376A53FE" w:rsidR="002527A0" w:rsidRPr="002527A0" w:rsidRDefault="002527A0" w:rsidP="002527A0">
                <w:pPr>
                  <w:spacing w:after="0"/>
                  <w:rPr>
                    <w:noProof/>
                    <w:szCs w:val="24"/>
                  </w:rPr>
                </w:pPr>
              </w:p>
            </w:tc>
          </w:tr>
          <w:tr w:rsidR="002527A0" w:rsidRPr="002527A0" w14:paraId="4CD47291" w14:textId="77777777" w:rsidTr="00356458">
            <w:trPr>
              <w:gridAfter w:val="1"/>
              <w:wAfter w:w="9" w:type="pct"/>
              <w:jc w:val="center"/>
            </w:trPr>
            <w:tc>
              <w:tcPr>
                <w:tcW w:w="2281" w:type="pct"/>
              </w:tcPr>
              <w:p w14:paraId="6B9E0A51" w14:textId="05A5EEFD" w:rsidR="002527A0" w:rsidRPr="002527A0" w:rsidRDefault="002527A0" w:rsidP="002527A0">
                <w:pPr>
                  <w:spacing w:after="0"/>
                  <w:rPr>
                    <w:noProof/>
                    <w:szCs w:val="24"/>
                  </w:rPr>
                </w:pPr>
              </w:p>
            </w:tc>
            <w:tc>
              <w:tcPr>
                <w:tcW w:w="2710" w:type="pct"/>
              </w:tcPr>
              <w:p w14:paraId="28FEAA35" w14:textId="78AFA6FB" w:rsidR="002527A0" w:rsidRPr="002527A0" w:rsidRDefault="002527A0" w:rsidP="002527A0">
                <w:pPr>
                  <w:spacing w:after="0"/>
                  <w:rPr>
                    <w:noProof/>
                    <w:szCs w:val="24"/>
                  </w:rPr>
                </w:pPr>
              </w:p>
            </w:tc>
          </w:tr>
          <w:tr w:rsidR="002527A0" w:rsidRPr="002527A0" w14:paraId="3FCFD54A" w14:textId="77777777" w:rsidTr="00356458">
            <w:trPr>
              <w:gridAfter w:val="1"/>
              <w:wAfter w:w="9" w:type="pct"/>
              <w:jc w:val="center"/>
            </w:trPr>
            <w:tc>
              <w:tcPr>
                <w:tcW w:w="2281" w:type="pct"/>
              </w:tcPr>
              <w:p w14:paraId="0D3C112D" w14:textId="7EF62F39" w:rsidR="002527A0" w:rsidRPr="002527A0" w:rsidRDefault="002527A0" w:rsidP="002527A0">
                <w:pPr>
                  <w:spacing w:after="0"/>
                  <w:rPr>
                    <w:noProof/>
                    <w:szCs w:val="24"/>
                  </w:rPr>
                </w:pPr>
              </w:p>
            </w:tc>
            <w:tc>
              <w:tcPr>
                <w:tcW w:w="2710" w:type="pct"/>
              </w:tcPr>
              <w:p w14:paraId="546B9F6C" w14:textId="49CE0081" w:rsidR="002527A0" w:rsidRPr="002527A0" w:rsidRDefault="002527A0" w:rsidP="002527A0">
                <w:pPr>
                  <w:spacing w:after="0"/>
                  <w:rPr>
                    <w:noProof/>
                    <w:szCs w:val="24"/>
                  </w:rPr>
                </w:pPr>
              </w:p>
            </w:tc>
          </w:tr>
          <w:tr w:rsidR="002527A0" w:rsidRPr="002527A0" w14:paraId="573D09AB" w14:textId="77777777" w:rsidTr="00356458">
            <w:trPr>
              <w:gridAfter w:val="1"/>
              <w:wAfter w:w="9" w:type="pct"/>
              <w:jc w:val="center"/>
            </w:trPr>
            <w:tc>
              <w:tcPr>
                <w:tcW w:w="2281" w:type="pct"/>
              </w:tcPr>
              <w:p w14:paraId="233656AB" w14:textId="457EA028" w:rsidR="002527A0" w:rsidRPr="002527A0" w:rsidRDefault="002527A0" w:rsidP="002527A0">
                <w:pPr>
                  <w:spacing w:after="0"/>
                  <w:rPr>
                    <w:noProof/>
                    <w:szCs w:val="24"/>
                  </w:rPr>
                </w:pPr>
              </w:p>
            </w:tc>
            <w:tc>
              <w:tcPr>
                <w:tcW w:w="2710" w:type="pct"/>
              </w:tcPr>
              <w:p w14:paraId="19FE98EA" w14:textId="77777777" w:rsidR="00B35FC8" w:rsidRPr="002527A0" w:rsidRDefault="00B35FC8" w:rsidP="009B6B8D">
                <w:pPr>
                  <w:spacing w:after="0"/>
                  <w:rPr>
                    <w:noProof/>
                    <w:szCs w:val="24"/>
                  </w:rPr>
                </w:pPr>
              </w:p>
            </w:tc>
          </w:tr>
          <w:tr w:rsidR="002527A0" w:rsidRPr="002527A0" w14:paraId="5E4A2DB5" w14:textId="77777777" w:rsidTr="00356458">
            <w:trPr>
              <w:gridAfter w:val="1"/>
              <w:wAfter w:w="9" w:type="pct"/>
              <w:jc w:val="center"/>
            </w:trPr>
            <w:tc>
              <w:tcPr>
                <w:tcW w:w="2281" w:type="pct"/>
              </w:tcPr>
              <w:p w14:paraId="5BA8DBF5" w14:textId="106647AB" w:rsidR="002527A0" w:rsidRPr="002527A0" w:rsidRDefault="002527A0" w:rsidP="002527A0">
                <w:pPr>
                  <w:spacing w:after="0"/>
                  <w:rPr>
                    <w:szCs w:val="24"/>
                  </w:rPr>
                </w:pPr>
              </w:p>
            </w:tc>
            <w:tc>
              <w:tcPr>
                <w:tcW w:w="2710" w:type="pct"/>
              </w:tcPr>
              <w:p w14:paraId="780B22FD" w14:textId="211AAD4C" w:rsidR="002527A0" w:rsidRPr="002527A0" w:rsidRDefault="002527A0" w:rsidP="002527A0">
                <w:pPr>
                  <w:tabs>
                    <w:tab w:val="left" w:pos="672"/>
                    <w:tab w:val="left" w:pos="1592"/>
                  </w:tabs>
                  <w:spacing w:after="0"/>
                  <w:rPr>
                    <w:szCs w:val="24"/>
                  </w:rPr>
                </w:pPr>
              </w:p>
            </w:tc>
          </w:tr>
          <w:tr w:rsidR="002527A0" w:rsidRPr="002527A0" w14:paraId="589C8B8A" w14:textId="77777777" w:rsidTr="00356458">
            <w:trPr>
              <w:gridAfter w:val="1"/>
              <w:wAfter w:w="9" w:type="pct"/>
              <w:jc w:val="center"/>
            </w:trPr>
            <w:tc>
              <w:tcPr>
                <w:tcW w:w="2281" w:type="pct"/>
              </w:tcPr>
              <w:p w14:paraId="5EC864E0" w14:textId="77777777" w:rsidR="002527A0" w:rsidRPr="002527A0" w:rsidRDefault="002527A0" w:rsidP="002527A0">
                <w:pPr>
                  <w:rPr>
                    <w:szCs w:val="24"/>
                  </w:rPr>
                </w:pPr>
              </w:p>
            </w:tc>
            <w:tc>
              <w:tcPr>
                <w:tcW w:w="2710" w:type="pct"/>
              </w:tcPr>
              <w:p w14:paraId="48D2C356" w14:textId="77777777" w:rsidR="002527A0" w:rsidRPr="002527A0" w:rsidRDefault="002527A0" w:rsidP="002527A0">
                <w:pPr>
                  <w:rPr>
                    <w:szCs w:val="24"/>
                  </w:rPr>
                </w:pPr>
              </w:p>
            </w:tc>
          </w:tr>
          <w:tr w:rsidR="002527A0" w:rsidRPr="002527A0" w14:paraId="763FD0E4" w14:textId="77777777" w:rsidTr="00356458">
            <w:trPr>
              <w:gridAfter w:val="1"/>
              <w:wAfter w:w="9" w:type="pct"/>
              <w:jc w:val="center"/>
            </w:trPr>
            <w:tc>
              <w:tcPr>
                <w:tcW w:w="2281" w:type="pct"/>
              </w:tcPr>
              <w:p w14:paraId="08A20A0C" w14:textId="76D36D90" w:rsidR="002527A0" w:rsidRPr="0063368F" w:rsidRDefault="002527A0" w:rsidP="002527A0">
                <w:pPr>
                  <w:rPr>
                    <w:b/>
                    <w:bCs/>
                    <w:szCs w:val="24"/>
                  </w:rPr>
                </w:pPr>
              </w:p>
            </w:tc>
            <w:tc>
              <w:tcPr>
                <w:tcW w:w="2710" w:type="pct"/>
              </w:tcPr>
              <w:p w14:paraId="4B682AD3" w14:textId="3CFDF0C1" w:rsidR="002527A0" w:rsidRPr="0063368F" w:rsidRDefault="002527A0" w:rsidP="002527A0">
                <w:pPr>
                  <w:rPr>
                    <w:b/>
                    <w:bCs/>
                    <w:szCs w:val="24"/>
                  </w:rPr>
                </w:pPr>
                <w:r w:rsidRPr="0063368F">
                  <w:rPr>
                    <w:b/>
                    <w:bCs/>
                    <w:szCs w:val="24"/>
                  </w:rPr>
                  <w:t xml:space="preserve"> </w:t>
                </w:r>
              </w:p>
            </w:tc>
          </w:tr>
          <w:tr w:rsidR="0063368F" w:rsidRPr="002527A0" w14:paraId="22076CEE" w14:textId="77777777" w:rsidTr="00356458">
            <w:trPr>
              <w:gridAfter w:val="1"/>
              <w:wAfter w:w="9" w:type="pct"/>
              <w:jc w:val="center"/>
            </w:trPr>
            <w:tc>
              <w:tcPr>
                <w:tcW w:w="2281" w:type="pct"/>
              </w:tcPr>
              <w:p w14:paraId="5D684E64" w14:textId="00612A07" w:rsidR="004D2574" w:rsidRPr="00FE6C8F" w:rsidRDefault="004D2574" w:rsidP="002527A0">
                <w:pPr>
                  <w:rPr>
                    <w:b/>
                    <w:bCs/>
                    <w:szCs w:val="24"/>
                  </w:rPr>
                </w:pPr>
              </w:p>
            </w:tc>
            <w:tc>
              <w:tcPr>
                <w:tcW w:w="2710" w:type="pct"/>
              </w:tcPr>
              <w:p w14:paraId="059436D0" w14:textId="2A2E3049" w:rsidR="0063368F" w:rsidRPr="0063368F" w:rsidRDefault="00000000" w:rsidP="002527A0">
                <w:pPr>
                  <w:rPr>
                    <w:b/>
                    <w:bCs/>
                    <w:szCs w:val="24"/>
                  </w:rPr>
                </w:pPr>
              </w:p>
            </w:tc>
          </w:tr>
          <w:bookmarkEnd w:id="36"/>
          <w:bookmarkEnd w:id="35"/>
        </w:tbl>
      </w:sdtContent>
    </w:sdt>
    <w:p w14:paraId="63455038" w14:textId="77777777" w:rsidR="00F6375A" w:rsidRDefault="00F6375A" w:rsidP="002527A0">
      <w:pPr>
        <w:sectPr w:rsidR="00F6375A" w:rsidSect="00D24304">
          <w:headerReference w:type="default" r:id="rId11"/>
          <w:footerReference w:type="default" r:id="rId12"/>
          <w:headerReference w:type="first" r:id="rId13"/>
          <w:footerReference w:type="first" r:id="rId14"/>
          <w:pgSz w:w="11906" w:h="16838"/>
          <w:pgMar w:top="709" w:right="849" w:bottom="709" w:left="1134" w:header="567" w:footer="567" w:gutter="0"/>
          <w:cols w:space="1296"/>
          <w:docGrid w:linePitch="360"/>
        </w:sectPr>
      </w:pPr>
    </w:p>
    <w:sdt>
      <w:sdtPr>
        <w:rPr>
          <w:szCs w:val="22"/>
        </w:rPr>
        <w:id w:val="-206574630"/>
        <w:placeholder>
          <w:docPart w:val="CCC8AEC01E7A4D46AE69607C7AB0B9DC"/>
        </w:placeholder>
      </w:sdtPr>
      <w:sdtEndPr>
        <w:rPr>
          <w:i/>
          <w:iCs/>
          <w:color w:val="FF0000"/>
        </w:rPr>
      </w:sdtEndPr>
      <w:sdtContent>
        <w:p w14:paraId="3586F8FC" w14:textId="77777777" w:rsidR="00172F4D" w:rsidRPr="00C94318" w:rsidRDefault="00172F4D" w:rsidP="00172F4D">
          <w:pPr>
            <w:pStyle w:val="Sraopastraipa"/>
            <w:tabs>
              <w:tab w:val="left" w:pos="567"/>
            </w:tabs>
            <w:ind w:left="360"/>
            <w:jc w:val="right"/>
          </w:pPr>
          <w:r>
            <w:rPr>
              <w:i/>
              <w:iCs/>
              <w:color w:val="FF0000"/>
            </w:rPr>
            <w:t xml:space="preserve">   </w:t>
          </w:r>
          <w:r w:rsidRPr="00C94318">
            <w:t>Sutarties priedas Nr. 3</w:t>
          </w:r>
        </w:p>
        <w:p w14:paraId="160AB29E" w14:textId="77777777" w:rsidR="00172F4D" w:rsidRDefault="00172F4D" w:rsidP="00172F4D">
          <w:pPr>
            <w:pStyle w:val="Sraopastraipa"/>
            <w:tabs>
              <w:tab w:val="left" w:pos="567"/>
            </w:tabs>
            <w:ind w:left="360"/>
            <w:jc w:val="both"/>
            <w:rPr>
              <w:b/>
              <w:bCs/>
            </w:rPr>
          </w:pPr>
        </w:p>
        <w:p w14:paraId="33730D6C" w14:textId="77777777" w:rsidR="00172F4D" w:rsidRDefault="00172F4D" w:rsidP="00172F4D">
          <w:pPr>
            <w:pStyle w:val="Sraopastraipa"/>
            <w:ind w:left="0"/>
            <w:jc w:val="center"/>
            <w:rPr>
              <w:b/>
              <w:bCs/>
            </w:rPr>
          </w:pPr>
          <w:r>
            <w:rPr>
              <w:rStyle w:val="Stilius1"/>
            </w:rPr>
            <w:t>Kainos/Įkainių</w:t>
          </w:r>
          <w:r>
            <w:rPr>
              <w:b/>
              <w:bCs/>
              <w:color w:val="FF0000"/>
            </w:rPr>
            <w:t xml:space="preserve"> </w:t>
          </w:r>
          <w:r w:rsidRPr="003066A7">
            <w:rPr>
              <w:b/>
              <w:bCs/>
            </w:rPr>
            <w:t>perskaičiavim</w:t>
          </w:r>
          <w:r>
            <w:rPr>
              <w:b/>
              <w:bCs/>
            </w:rPr>
            <w:t>o tvarka</w:t>
          </w:r>
        </w:p>
        <w:p w14:paraId="5FD6C0A6" w14:textId="77777777" w:rsidR="00172F4D" w:rsidRDefault="00172F4D" w:rsidP="00172F4D">
          <w:pPr>
            <w:pStyle w:val="Pagrindiniotekstotrauka2"/>
            <w:spacing w:after="0" w:line="276" w:lineRule="auto"/>
            <w:ind w:left="0"/>
            <w:jc w:val="both"/>
            <w:rPr>
              <w:bCs/>
              <w:noProof/>
              <w:color w:val="FF0000"/>
              <w:szCs w:val="24"/>
            </w:rPr>
          </w:pPr>
        </w:p>
        <w:p w14:paraId="4CA98708" w14:textId="0EA8DF93" w:rsidR="00172F4D" w:rsidRDefault="00172F4D" w:rsidP="00172F4D">
          <w:pPr>
            <w:pStyle w:val="Pagrindiniotekstotrauka2"/>
            <w:numPr>
              <w:ilvl w:val="0"/>
              <w:numId w:val="25"/>
            </w:numPr>
            <w:spacing w:after="0" w:line="276" w:lineRule="auto"/>
            <w:ind w:left="567" w:hanging="567"/>
            <w:jc w:val="both"/>
          </w:pPr>
          <w:r>
            <w:rPr>
              <w:rStyle w:val="Stilius2"/>
            </w:rPr>
            <w:t>Kaina/Įkainiai</w:t>
          </w:r>
          <w:r w:rsidRPr="00BF3317">
            <w:rPr>
              <w:bCs/>
              <w:noProof/>
              <w:szCs w:val="24"/>
            </w:rPr>
            <w:t xml:space="preserve"> Sutarties galiojimo laikotarpiu gali būti peržiūrim</w:t>
          </w:r>
          <w:r>
            <w:rPr>
              <w:bCs/>
              <w:noProof/>
              <w:szCs w:val="24"/>
            </w:rPr>
            <w:t xml:space="preserve">a (-i), </w:t>
          </w:r>
          <w:r>
            <w:t>j</w:t>
          </w:r>
          <w:r w:rsidRPr="00782E75">
            <w:t>eigu Lietuvos Respublikos infliacija pagal suderintą vartotojų kainų indeksą</w:t>
          </w:r>
          <w:r>
            <w:t xml:space="preserve"> </w:t>
          </w:r>
          <w:bookmarkStart w:id="37" w:name="_Hlk146314547"/>
          <w:r>
            <w:t>(Vartojimo prekės ir paslaugos)</w:t>
          </w:r>
          <w:bookmarkEnd w:id="37"/>
          <w:r w:rsidRPr="00782E75">
            <w:t xml:space="preserve">, remiantis Lietuvos Respublikos </w:t>
          </w:r>
          <w:r>
            <w:t>Valstybės duomenų agentūros</w:t>
          </w:r>
          <w:r w:rsidRPr="00782E75">
            <w:t xml:space="preserve"> duomenimis (duomenų šaltinis – </w:t>
          </w:r>
          <w:hyperlink r:id="rId15" w:history="1">
            <w:r w:rsidRPr="009E0B46">
              <w:rPr>
                <w:rStyle w:val="Hipersaitas"/>
                <w:sz w:val="24"/>
                <w:szCs w:val="24"/>
              </w:rPr>
              <w:t>http://www.stat.gov.lt</w:t>
            </w:r>
          </w:hyperlink>
          <w:r w:rsidRPr="00782E75">
            <w:t>, Pagrindiniai Lietuvos Respublikos rodikliai), buvo</w:t>
          </w:r>
          <w:r w:rsidRPr="00A53370">
            <w:rPr>
              <w:rStyle w:val="Stilius2"/>
            </w:rPr>
            <w:t xml:space="preserve"> </w:t>
          </w:r>
          <w:sdt>
            <w:sdtPr>
              <w:rPr>
                <w:rStyle w:val="Stilius2"/>
              </w:rPr>
              <w:id w:val="718322028"/>
              <w:placeholder>
                <w:docPart w:val="D3C11C0C61D74DFFBFDBB92413A83A8B"/>
              </w:placeholder>
              <w:comboBox>
                <w:listItem w:value="Pasirinkite elementą."/>
                <w:listItem w:displayText="didesnė nei 5,00 proc. arba mažesnė nei -5,00 proc." w:value="didesnė nei 5,00 proc. arba mažesnė nei -5,00 proc."/>
                <w:listItem w:displayText="didesnė nei 2,50 proc. arba mažesnė nei -2,50 proc." w:value="didesnė nei 2,50 proc. arba mažesnė nei -2,50 proc."/>
              </w:comboBox>
            </w:sdtPr>
            <w:sdtEndPr>
              <w:rPr>
                <w:rStyle w:val="Numatytasispastraiposriftas"/>
                <w:color w:val="auto"/>
                <w:szCs w:val="24"/>
              </w:rPr>
            </w:sdtEndPr>
            <w:sdtContent>
              <w:r w:rsidR="002B2D5F">
                <w:rPr>
                  <w:rStyle w:val="Stilius2"/>
                </w:rPr>
                <w:t>didesnė nei 2,50 proc. arba mažesnė nei -2,50 proc.</w:t>
              </w:r>
            </w:sdtContent>
          </w:sdt>
          <w:r w:rsidRPr="00782E75">
            <w:t xml:space="preserve"> (t.</w:t>
          </w:r>
          <w:r>
            <w:t xml:space="preserve"> </w:t>
          </w:r>
          <w:r w:rsidRPr="00782E75">
            <w:t>y. įvyksta nurodyto procento defliacija)</w:t>
          </w:r>
          <w:r>
            <w:t>.</w:t>
          </w:r>
        </w:p>
        <w:p w14:paraId="1EAE18DF" w14:textId="77777777" w:rsidR="00172F4D" w:rsidRDefault="00172F4D" w:rsidP="00172F4D">
          <w:pPr>
            <w:pStyle w:val="Pagrindiniotekstotrauka2"/>
            <w:numPr>
              <w:ilvl w:val="0"/>
              <w:numId w:val="25"/>
            </w:numPr>
            <w:spacing w:after="0" w:line="276" w:lineRule="auto"/>
            <w:ind w:left="567" w:hanging="567"/>
            <w:jc w:val="both"/>
          </w:pPr>
          <w:bookmarkStart w:id="38" w:name="_Hlk149309561"/>
          <w:bookmarkStart w:id="39" w:name="_Hlk68254982"/>
          <w:r>
            <w:rPr>
              <w:rStyle w:val="Stilius2"/>
            </w:rPr>
            <w:t>Kaina/Įkainiai</w:t>
          </w:r>
          <w:bookmarkEnd w:id="38"/>
          <w:r w:rsidRPr="00782E75">
            <w:t xml:space="preserve"> perskaičiuojam</w:t>
          </w:r>
          <w:r>
            <w:t>a (-i)</w:t>
          </w:r>
          <w:r w:rsidRPr="00782E75">
            <w:t xml:space="preserve"> </w:t>
          </w:r>
          <w:bookmarkEnd w:id="39"/>
          <w:r w:rsidRPr="00782E75">
            <w:t>pagal žemiau pateiktą formulę:</w:t>
          </w:r>
          <w:r>
            <w:t xml:space="preserve"> </w:t>
          </w:r>
        </w:p>
        <w:p w14:paraId="17FCEA1F" w14:textId="77777777" w:rsidR="00172F4D" w:rsidRPr="00845F45" w:rsidRDefault="00172F4D" w:rsidP="00172F4D">
          <w:pPr>
            <w:pStyle w:val="Pagrindiniotekstotrauka2"/>
            <w:spacing w:after="0" w:line="276" w:lineRule="auto"/>
            <w:ind w:left="567"/>
            <w:jc w:val="both"/>
          </w:pPr>
        </w:p>
        <w:p w14:paraId="5CAE6932" w14:textId="77777777" w:rsidR="00172F4D" w:rsidRDefault="00172F4D" w:rsidP="00172F4D">
          <w:pPr>
            <w:pStyle w:val="yiv6306958786msolistparagraph"/>
            <w:spacing w:before="0" w:beforeAutospacing="0" w:after="0" w:afterAutospacing="0" w:line="276" w:lineRule="auto"/>
            <w:ind w:left="567"/>
            <w:jc w:val="both"/>
            <w:rPr>
              <w:rFonts w:ascii="Times New Roman" w:hAnsi="Times New Roman" w:cs="Times New Roman"/>
              <w:sz w:val="24"/>
              <w:szCs w:val="24"/>
              <w:lang w:val="lt-LT"/>
            </w:rPr>
          </w:pPr>
          <w:bookmarkStart w:id="40" w:name="_Hlk149247794"/>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ml:space="preserve">= </w:t>
          </w:r>
          <w:r>
            <w:rPr>
              <w:rFonts w:ascii="Times New Roman" w:hAnsi="Times New Roman" w:cs="Times New Roman"/>
              <w:sz w:val="24"/>
              <w:szCs w:val="24"/>
              <w:lang w:val="lt-LT"/>
            </w:rPr>
            <w:t>a</w:t>
          </w:r>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ml:space="preserve"> x (1 + </w:t>
          </w:r>
          <w:r>
            <w:rPr>
              <w:rFonts w:ascii="Times New Roman" w:hAnsi="Times New Roman" w:cs="Times New Roman"/>
              <w:sz w:val="24"/>
              <w:szCs w:val="24"/>
              <w:lang w:val="lt-LT"/>
            </w:rPr>
            <w:t>(</w:t>
          </w:r>
          <w:r w:rsidRPr="00E654B8">
            <w:rPr>
              <w:rFonts w:ascii="Times New Roman" w:hAnsi="Times New Roman" w:cs="Times New Roman"/>
              <w:sz w:val="24"/>
              <w:szCs w:val="24"/>
              <w:lang w:val="lt-LT"/>
            </w:rPr>
            <w:t>I</w:t>
          </w:r>
          <w:r>
            <w:rPr>
              <w:rFonts w:ascii="Times New Roman" w:hAnsi="Times New Roman" w:cs="Times New Roman"/>
              <w:sz w:val="24"/>
              <w:szCs w:val="24"/>
              <w:lang w:val="lt-LT"/>
            </w:rPr>
            <w:t xml:space="preserve"> – X)</w:t>
          </w:r>
          <w:r w:rsidRPr="00E654B8">
            <w:rPr>
              <w:rFonts w:ascii="Times New Roman" w:hAnsi="Times New Roman" w:cs="Times New Roman"/>
              <w:i/>
              <w:iCs/>
              <w:sz w:val="24"/>
              <w:szCs w:val="24"/>
              <w:lang w:val="lt-LT"/>
            </w:rPr>
            <w:t> </w:t>
          </w:r>
          <w:r w:rsidRPr="00E654B8">
            <w:rPr>
              <w:rFonts w:ascii="Times New Roman" w:hAnsi="Times New Roman" w:cs="Times New Roman"/>
              <w:sz w:val="24"/>
              <w:szCs w:val="24"/>
              <w:lang w:val="lt-LT"/>
            </w:rPr>
            <w:t>/ 100), kur</w:t>
          </w:r>
        </w:p>
        <w:p w14:paraId="2A069D60" w14:textId="77777777" w:rsidR="00172F4D" w:rsidRPr="00E654B8" w:rsidRDefault="00172F4D" w:rsidP="00172F4D">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bookmarkStart w:id="41" w:name="_Hlk149247842"/>
          <w:bookmarkEnd w:id="40"/>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sidRPr="00E654B8">
            <w:rPr>
              <w:rFonts w:ascii="Times New Roman" w:hAnsi="Times New Roman" w:cs="Times New Roman"/>
              <w:sz w:val="24"/>
              <w:szCs w:val="24"/>
              <w:lang w:val="lt-LT"/>
            </w:rPr>
            <w:t xml:space="preserve"> – </w:t>
          </w:r>
          <w:bookmarkStart w:id="42" w:name="_Hlk68254991"/>
          <w:r w:rsidRPr="00E654B8">
            <w:rPr>
              <w:rFonts w:ascii="Times New Roman" w:hAnsi="Times New Roman" w:cs="Times New Roman"/>
              <w:sz w:val="24"/>
              <w:szCs w:val="24"/>
              <w:lang w:val="lt-LT"/>
            </w:rPr>
            <w:t>perskaičiuot</w:t>
          </w:r>
          <w:r>
            <w:rPr>
              <w:rFonts w:ascii="Times New Roman" w:hAnsi="Times New Roman" w:cs="Times New Roman"/>
              <w:sz w:val="24"/>
              <w:szCs w:val="24"/>
              <w:lang w:val="lt-LT"/>
            </w:rPr>
            <w:t>a (-as)</w:t>
          </w:r>
          <w:r w:rsidRPr="00E654B8">
            <w:rPr>
              <w:rFonts w:ascii="Times New Roman" w:hAnsi="Times New Roman" w:cs="Times New Roman"/>
              <w:sz w:val="24"/>
              <w:szCs w:val="24"/>
              <w:lang w:val="lt-LT"/>
            </w:rPr>
            <w:t xml:space="preserve"> </w:t>
          </w:r>
          <w:r>
            <w:rPr>
              <w:rFonts w:ascii="Times New Roman" w:hAnsi="Times New Roman" w:cs="Times New Roman"/>
              <w:sz w:val="24"/>
              <w:szCs w:val="24"/>
              <w:lang w:val="lt-LT"/>
            </w:rPr>
            <w:t>Kaina/</w:t>
          </w:r>
          <w:r w:rsidRPr="00955EFD">
            <w:rPr>
              <w:rStyle w:val="Stilius2"/>
              <w:lang w:val="lt-LT"/>
            </w:rPr>
            <w:t>Įkainis</w:t>
          </w:r>
          <w:r>
            <w:rPr>
              <w:rFonts w:ascii="Times New Roman" w:hAnsi="Times New Roman" w:cs="Times New Roman"/>
              <w:sz w:val="24"/>
              <w:szCs w:val="24"/>
              <w:lang w:val="lt-LT"/>
            </w:rPr>
            <w:t xml:space="preserve"> (Eur be PVM)</w:t>
          </w:r>
          <w:bookmarkEnd w:id="42"/>
        </w:p>
        <w:p w14:paraId="5AD0292A" w14:textId="77777777" w:rsidR="00172F4D" w:rsidRDefault="00172F4D" w:rsidP="00172F4D">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Pr>
              <w:rFonts w:ascii="Times New Roman" w:hAnsi="Times New Roman" w:cs="Times New Roman"/>
              <w:sz w:val="24"/>
              <w:szCs w:val="24"/>
              <w:lang w:val="lt-LT"/>
            </w:rPr>
            <w:t>a</w:t>
          </w:r>
          <w:r w:rsidRPr="00E654B8">
            <w:rPr>
              <w:rFonts w:ascii="Times New Roman" w:hAnsi="Times New Roman" w:cs="Times New Roman"/>
              <w:sz w:val="24"/>
              <w:szCs w:val="24"/>
              <w:lang w:val="lt-LT"/>
            </w:rPr>
            <w:t xml:space="preserve"> – </w:t>
          </w:r>
          <w:bookmarkStart w:id="43" w:name="_Hlk68254997"/>
          <w:r w:rsidRPr="00E654B8">
            <w:rPr>
              <w:rFonts w:ascii="Times New Roman" w:hAnsi="Times New Roman" w:cs="Times New Roman"/>
              <w:sz w:val="24"/>
              <w:szCs w:val="24"/>
              <w:lang w:val="lt-LT"/>
            </w:rPr>
            <w:t>Sutartyje numatyt</w:t>
          </w:r>
          <w:r>
            <w:rPr>
              <w:rFonts w:ascii="Times New Roman" w:hAnsi="Times New Roman" w:cs="Times New Roman"/>
              <w:sz w:val="24"/>
              <w:szCs w:val="24"/>
              <w:lang w:val="lt-LT"/>
            </w:rPr>
            <w:t xml:space="preserve">a (-as) </w:t>
          </w:r>
          <w:bookmarkEnd w:id="43"/>
          <w:r>
            <w:rPr>
              <w:rFonts w:ascii="Times New Roman" w:hAnsi="Times New Roman" w:cs="Times New Roman"/>
              <w:sz w:val="24"/>
              <w:szCs w:val="24"/>
              <w:lang w:val="lt-LT"/>
            </w:rPr>
            <w:t>Kaina/</w:t>
          </w:r>
          <w:r w:rsidRPr="00955EFD">
            <w:rPr>
              <w:rStyle w:val="Stilius2"/>
              <w:lang w:val="lt-LT"/>
            </w:rPr>
            <w:t>Įkainis</w:t>
          </w:r>
          <w:r>
            <w:rPr>
              <w:rFonts w:ascii="Times New Roman" w:hAnsi="Times New Roman" w:cs="Times New Roman"/>
              <w:sz w:val="24"/>
              <w:szCs w:val="24"/>
              <w:lang w:val="lt-LT"/>
            </w:rPr>
            <w:t xml:space="preserve"> (Eur be PVM)</w:t>
          </w:r>
          <w:r w:rsidRPr="007D7D89">
            <w:rPr>
              <w:lang w:val="lt-LT"/>
            </w:rPr>
            <w:t xml:space="preserve"> </w:t>
          </w:r>
          <w:r w:rsidRPr="000D51C4">
            <w:rPr>
              <w:rFonts w:ascii="Times New Roman" w:hAnsi="Times New Roman" w:cs="Times New Roman"/>
              <w:sz w:val="24"/>
              <w:szCs w:val="24"/>
              <w:lang w:val="lt-LT"/>
            </w:rPr>
            <w:t xml:space="preserve">(jei </w:t>
          </w:r>
          <w:r>
            <w:rPr>
              <w:rFonts w:ascii="Times New Roman" w:hAnsi="Times New Roman" w:cs="Times New Roman"/>
              <w:sz w:val="24"/>
              <w:szCs w:val="24"/>
              <w:lang w:val="lt-LT"/>
            </w:rPr>
            <w:t>Kaina/</w:t>
          </w:r>
          <w:r w:rsidRPr="008E5D1B">
            <w:rPr>
              <w:rStyle w:val="Stilius2"/>
              <w:lang w:val="lt-LT"/>
            </w:rPr>
            <w:t>Įkainis</w:t>
          </w:r>
          <w:r w:rsidRPr="000D51C4">
            <w:rPr>
              <w:rFonts w:ascii="Times New Roman" w:hAnsi="Times New Roman" w:cs="Times New Roman"/>
              <w:sz w:val="24"/>
              <w:szCs w:val="24"/>
              <w:lang w:val="lt-LT"/>
            </w:rPr>
            <w:t xml:space="preserve"> jau buvo perskaičiuot</w:t>
          </w:r>
          <w:r>
            <w:rPr>
              <w:rFonts w:ascii="Times New Roman" w:hAnsi="Times New Roman" w:cs="Times New Roman"/>
              <w:sz w:val="24"/>
              <w:szCs w:val="24"/>
              <w:lang w:val="lt-LT"/>
            </w:rPr>
            <w:t>a (-as)</w:t>
          </w:r>
          <w:r w:rsidRPr="000D51C4">
            <w:rPr>
              <w:rFonts w:ascii="Times New Roman" w:hAnsi="Times New Roman" w:cs="Times New Roman"/>
              <w:sz w:val="24"/>
              <w:szCs w:val="24"/>
              <w:lang w:val="lt-LT"/>
            </w:rPr>
            <w:t>, tai po paskutinio perskaičiavimo)</w:t>
          </w:r>
        </w:p>
        <w:bookmarkEnd w:id="41"/>
        <w:p w14:paraId="7EC8206C" w14:textId="6E99C2E5" w:rsidR="00172F4D" w:rsidRDefault="00172F4D" w:rsidP="00172F4D">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sidRPr="000D51C4">
            <w:rPr>
              <w:rFonts w:ascii="Times New Roman" w:hAnsi="Times New Roman" w:cs="Times New Roman"/>
              <w:sz w:val="24"/>
              <w:szCs w:val="24"/>
              <w:lang w:val="lt-LT"/>
            </w:rPr>
            <w:t xml:space="preserve">X - </w:t>
          </w:r>
          <w:sdt>
            <w:sdtPr>
              <w:rPr>
                <w:rStyle w:val="Stilius2"/>
                <w:lang w:val="pt-PT"/>
              </w:rPr>
              <w:id w:val="1544399023"/>
              <w:placeholder>
                <w:docPart w:val="72C15FAD390B41D08860DCE95E6DDD9C"/>
              </w:placeholder>
              <w:comboBox>
                <w:listItem w:value="Pasirinkite elementą."/>
                <w:listItem w:displayText="defliacijos atveju -2,50 proc., infliacijos atveju 2,50 proc." w:value="defliacijos atveju -2,50 proc., infliacijos atveju 2,50 proc."/>
                <w:listItem w:displayText="defliacijos atveju -5,00 proc., infliacijos atveju 5,00 proc." w:value="defliacijos atveju -5,00 proc., infliacijos atveju 5,00 proc."/>
              </w:comboBox>
            </w:sdtPr>
            <w:sdtEndPr>
              <w:rPr>
                <w:rStyle w:val="Numatytasispastraiposriftas"/>
                <w:rFonts w:ascii="Calibri" w:hAnsi="Calibri" w:cs="Times New Roman"/>
                <w:color w:val="auto"/>
                <w:sz w:val="22"/>
                <w:szCs w:val="24"/>
              </w:rPr>
            </w:sdtEndPr>
            <w:sdtContent>
              <w:r w:rsidR="002B2D5F">
                <w:rPr>
                  <w:rStyle w:val="Stilius2"/>
                  <w:lang w:val="pt-PT"/>
                </w:rPr>
                <w:t>defliacijos atveju -2,50 proc., infliacijos atveju 2,50 proc.</w:t>
              </w:r>
            </w:sdtContent>
          </w:sdt>
        </w:p>
        <w:p w14:paraId="5E90CC37" w14:textId="77777777" w:rsidR="00172F4D" w:rsidRDefault="00172F4D" w:rsidP="00172F4D">
          <w:pPr>
            <w:pStyle w:val="yiv6306958786msonormal"/>
            <w:spacing w:before="0" w:beforeAutospacing="0" w:after="0" w:afterAutospacing="0" w:line="276" w:lineRule="auto"/>
            <w:ind w:left="567"/>
            <w:jc w:val="both"/>
            <w:rPr>
              <w:rFonts w:ascii="Times New Roman" w:hAnsi="Times New Roman" w:cs="Times New Roman"/>
              <w:sz w:val="24"/>
              <w:szCs w:val="24"/>
              <w:lang w:val="pt-PT"/>
            </w:rPr>
          </w:pPr>
          <w:bookmarkStart w:id="44" w:name="_Hlk149247909"/>
          <w:r>
            <w:rPr>
              <w:rFonts w:ascii="Times New Roman" w:hAnsi="Times New Roman" w:cs="Times New Roman"/>
              <w:sz w:val="24"/>
              <w:szCs w:val="24"/>
              <w:lang w:val="lt-LT"/>
            </w:rPr>
            <w:t xml:space="preserve">I </w:t>
          </w:r>
          <w:r w:rsidRPr="00013EF1">
            <w:rPr>
              <w:rFonts w:ascii="Times New Roman" w:hAnsi="Times New Roman" w:cs="Times New Roman"/>
              <w:sz w:val="24"/>
              <w:szCs w:val="24"/>
              <w:lang w:val="pt-PT"/>
            </w:rPr>
            <w:t>= (I</w:t>
          </w:r>
          <w:r w:rsidRPr="00013EF1">
            <w:rPr>
              <w:rFonts w:ascii="Times New Roman" w:hAnsi="Times New Roman" w:cs="Times New Roman"/>
              <w:sz w:val="24"/>
              <w:szCs w:val="24"/>
              <w:vertAlign w:val="subscript"/>
              <w:lang w:val="pt-PT"/>
            </w:rPr>
            <w:t xml:space="preserve">pab </w:t>
          </w:r>
          <w:r w:rsidRPr="00E654B8">
            <w:rPr>
              <w:rFonts w:ascii="Times New Roman" w:hAnsi="Times New Roman" w:cs="Times New Roman"/>
              <w:sz w:val="24"/>
              <w:szCs w:val="24"/>
              <w:lang w:val="lt-LT"/>
            </w:rPr>
            <w:t>–</w:t>
          </w:r>
          <w:r w:rsidRPr="00013EF1">
            <w:rPr>
              <w:rFonts w:ascii="Times New Roman" w:hAnsi="Times New Roman" w:cs="Times New Roman"/>
              <w:sz w:val="24"/>
              <w:szCs w:val="24"/>
              <w:lang w:val="pt-PT"/>
            </w:rPr>
            <w:t xml:space="preserve"> I</w:t>
          </w:r>
          <w:r w:rsidRPr="00013EF1">
            <w:rPr>
              <w:rFonts w:ascii="Times New Roman" w:hAnsi="Times New Roman" w:cs="Times New Roman"/>
              <w:sz w:val="24"/>
              <w:szCs w:val="24"/>
              <w:vertAlign w:val="subscript"/>
              <w:lang w:val="pt-PT"/>
            </w:rPr>
            <w:t>pr</w:t>
          </w:r>
          <w:r w:rsidRPr="00013EF1">
            <w:rPr>
              <w:rFonts w:ascii="Times New Roman" w:hAnsi="Times New Roman" w:cs="Times New Roman"/>
              <w:sz w:val="24"/>
              <w:szCs w:val="24"/>
              <w:lang w:val="pt-PT"/>
            </w:rPr>
            <w:t>.) / I</w:t>
          </w:r>
          <w:r w:rsidRPr="00013EF1">
            <w:rPr>
              <w:rFonts w:ascii="Times New Roman" w:hAnsi="Times New Roman" w:cs="Times New Roman"/>
              <w:sz w:val="24"/>
              <w:szCs w:val="24"/>
              <w:vertAlign w:val="subscript"/>
              <w:lang w:val="pt-PT"/>
            </w:rPr>
            <w:t>pr</w:t>
          </w:r>
          <w:r>
            <w:rPr>
              <w:rFonts w:ascii="Times New Roman" w:hAnsi="Times New Roman" w:cs="Times New Roman"/>
              <w:sz w:val="24"/>
              <w:szCs w:val="24"/>
              <w:vertAlign w:val="subscript"/>
              <w:lang w:val="pt-PT"/>
            </w:rPr>
            <w:t xml:space="preserve">  </w:t>
          </w:r>
          <w:r>
            <w:rPr>
              <w:rFonts w:ascii="Times New Roman" w:hAnsi="Times New Roman" w:cs="Times New Roman"/>
              <w:sz w:val="24"/>
              <w:szCs w:val="24"/>
              <w:lang w:val="pt-PT"/>
            </w:rPr>
            <w:t>x 100, (proc.)</w:t>
          </w:r>
        </w:p>
        <w:p w14:paraId="73F732EB" w14:textId="77777777" w:rsidR="00172F4D" w:rsidRDefault="00172F4D" w:rsidP="00172F4D">
          <w:pPr>
            <w:pStyle w:val="yiv6306958786msonormal"/>
            <w:spacing w:before="0" w:beforeAutospacing="0" w:after="0" w:afterAutospacing="0" w:line="276" w:lineRule="auto"/>
            <w:ind w:left="567"/>
            <w:jc w:val="both"/>
            <w:rPr>
              <w:rFonts w:ascii="Times New Roman" w:hAnsi="Times New Roman" w:cs="Times New Roman"/>
              <w:sz w:val="24"/>
              <w:szCs w:val="24"/>
              <w:lang w:val="pt-PT"/>
            </w:rPr>
          </w:pPr>
        </w:p>
        <w:p w14:paraId="6D695283" w14:textId="77777777" w:rsidR="00172F4D" w:rsidRPr="00845F45" w:rsidRDefault="00172F4D" w:rsidP="00172F4D">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Pr>
              <w:rFonts w:ascii="Times New Roman" w:hAnsi="Times New Roman" w:cs="Times New Roman"/>
              <w:sz w:val="24"/>
              <w:szCs w:val="24"/>
              <w:lang w:val="lt-LT"/>
            </w:rPr>
            <w:t>I</w:t>
          </w:r>
          <w:r w:rsidRPr="00013EF1">
            <w:rPr>
              <w:rFonts w:ascii="Times New Roman" w:hAnsi="Times New Roman" w:cs="Times New Roman"/>
              <w:sz w:val="24"/>
              <w:szCs w:val="24"/>
              <w:vertAlign w:val="subscript"/>
              <w:lang w:val="lt-LT"/>
            </w:rPr>
            <w:t>pab</w:t>
          </w:r>
          <w:r>
            <w:rPr>
              <w:rFonts w:ascii="Times New Roman" w:hAnsi="Times New Roman" w:cs="Times New Roman"/>
              <w:sz w:val="24"/>
              <w:szCs w:val="24"/>
              <w:lang w:val="lt-LT"/>
            </w:rPr>
            <w:t xml:space="preserve"> – </w:t>
          </w:r>
          <w:bookmarkStart w:id="45" w:name="_Hlk149309191"/>
          <w:r>
            <w:rPr>
              <w:rFonts w:ascii="Times New Roman" w:hAnsi="Times New Roman" w:cs="Times New Roman"/>
              <w:sz w:val="24"/>
              <w:szCs w:val="24"/>
              <w:lang w:val="lt-LT"/>
            </w:rPr>
            <w:t>indeksuojamo laikotarpio pabaigos indeksas –</w:t>
          </w:r>
          <w:bookmarkEnd w:id="45"/>
          <w:r>
            <w:rPr>
              <w:rFonts w:ascii="Times New Roman" w:hAnsi="Times New Roman" w:cs="Times New Roman"/>
              <w:sz w:val="24"/>
              <w:szCs w:val="24"/>
              <w:lang w:val="lt-LT"/>
            </w:rPr>
            <w:t xml:space="preserve"> </w:t>
          </w:r>
          <w:r w:rsidRPr="00845F45">
            <w:rPr>
              <w:rFonts w:ascii="Times New Roman" w:hAnsi="Times New Roman" w:cs="Times New Roman"/>
              <w:sz w:val="24"/>
              <w:szCs w:val="24"/>
              <w:lang w:val="lt-LT"/>
            </w:rPr>
            <w:t>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 dydis </w:t>
          </w:r>
          <w:r>
            <w:rPr>
              <w:rFonts w:ascii="Times New Roman" w:hAnsi="Times New Roman" w:cs="Times New Roman"/>
              <w:sz w:val="24"/>
              <w:szCs w:val="24"/>
              <w:lang w:val="lt-LT"/>
            </w:rPr>
            <w:t>Kainos/</w:t>
          </w:r>
          <w:r w:rsidRPr="00955EFD">
            <w:rPr>
              <w:rStyle w:val="Stilius2"/>
              <w:lang w:val="pt-PT"/>
            </w:rPr>
            <w:t>Įkainių</w:t>
          </w:r>
          <w:r w:rsidRPr="00845F45">
            <w:rPr>
              <w:rFonts w:ascii="Times New Roman" w:hAnsi="Times New Roman" w:cs="Times New Roman"/>
              <w:sz w:val="24"/>
              <w:szCs w:val="24"/>
              <w:lang w:val="lt-LT"/>
            </w:rPr>
            <w:t xml:space="preserve"> perskaičiavimo mėnesį arba kreipimosi dėl </w:t>
          </w:r>
          <w:r>
            <w:rPr>
              <w:rFonts w:ascii="Times New Roman" w:hAnsi="Times New Roman" w:cs="Times New Roman"/>
              <w:sz w:val="24"/>
              <w:szCs w:val="24"/>
              <w:lang w:val="lt-LT"/>
            </w:rPr>
            <w:t>Kainos/</w:t>
          </w:r>
          <w:r w:rsidRPr="00955EFD">
            <w:rPr>
              <w:rStyle w:val="Stilius2"/>
              <w:lang w:val="pt-PT"/>
            </w:rPr>
            <w:t>Įkainių</w:t>
          </w:r>
          <w:r w:rsidRPr="00845F45">
            <w:rPr>
              <w:rFonts w:ascii="Times New Roman" w:hAnsi="Times New Roman" w:cs="Times New Roman"/>
              <w:sz w:val="24"/>
              <w:szCs w:val="24"/>
              <w:lang w:val="lt-LT"/>
            </w:rPr>
            <w:t xml:space="preserve"> perskaičiavimo išsiuntimo kitai Šaliai datą naujausias Lietuvos Respublikos Valstybės duomenų agentūros paskelbtas </w:t>
          </w:r>
          <w:bookmarkStart w:id="46" w:name="_Hlk146314318"/>
          <w:r w:rsidRPr="00845F45">
            <w:rPr>
              <w:rFonts w:ascii="Times New Roman" w:hAnsi="Times New Roman" w:cs="Times New Roman"/>
              <w:sz w:val="24"/>
              <w:szCs w:val="24"/>
              <w:lang w:val="lt-LT"/>
            </w:rPr>
            <w:t>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 dydis.</w:t>
          </w:r>
          <w:bookmarkEnd w:id="46"/>
          <w:r>
            <w:rPr>
              <w:rFonts w:ascii="Times New Roman" w:hAnsi="Times New Roman" w:cs="Times New Roman"/>
              <w:sz w:val="24"/>
              <w:szCs w:val="24"/>
              <w:lang w:val="lt-LT"/>
            </w:rPr>
            <w:t xml:space="preserve"> </w:t>
          </w:r>
        </w:p>
        <w:bookmarkEnd w:id="44"/>
        <w:p w14:paraId="7C8F5037" w14:textId="77777777" w:rsidR="00172F4D" w:rsidRDefault="00172F4D" w:rsidP="00172F4D">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sidRPr="00845F45">
            <w:rPr>
              <w:rFonts w:ascii="Times New Roman" w:hAnsi="Times New Roman" w:cs="Times New Roman"/>
              <w:sz w:val="24"/>
              <w:szCs w:val="24"/>
              <w:lang w:val="lt-LT"/>
            </w:rPr>
            <w:t>I</w:t>
          </w:r>
          <w:r w:rsidRPr="00845F45">
            <w:rPr>
              <w:rFonts w:ascii="Times New Roman" w:hAnsi="Times New Roman" w:cs="Times New Roman"/>
              <w:sz w:val="24"/>
              <w:szCs w:val="24"/>
              <w:vertAlign w:val="subscript"/>
              <w:lang w:val="lt-LT"/>
            </w:rPr>
            <w:t>pr</w:t>
          </w:r>
          <w:r w:rsidRPr="00845F45">
            <w:rPr>
              <w:rFonts w:ascii="Times New Roman" w:hAnsi="Times New Roman" w:cs="Times New Roman"/>
              <w:sz w:val="24"/>
              <w:szCs w:val="24"/>
              <w:lang w:val="lt-LT"/>
            </w:rPr>
            <w:t xml:space="preserve"> – </w:t>
          </w:r>
          <w:bookmarkStart w:id="47" w:name="_Hlk149309198"/>
          <w:r w:rsidRPr="00845F45">
            <w:rPr>
              <w:rFonts w:ascii="Times New Roman" w:hAnsi="Times New Roman" w:cs="Times New Roman"/>
              <w:sz w:val="24"/>
              <w:szCs w:val="24"/>
              <w:lang w:val="lt-LT"/>
            </w:rPr>
            <w:t>indeksuojamo laikotarpio prad</w:t>
          </w:r>
          <w:r>
            <w:rPr>
              <w:rFonts w:ascii="Times New Roman" w:hAnsi="Times New Roman" w:cs="Times New Roman"/>
              <w:sz w:val="24"/>
              <w:szCs w:val="24"/>
              <w:lang w:val="lt-LT"/>
            </w:rPr>
            <w:t xml:space="preserve">žios indeksas – </w:t>
          </w:r>
          <w:bookmarkStart w:id="48" w:name="_Hlk146316705"/>
          <w:bookmarkEnd w:id="47"/>
          <w:r w:rsidRPr="00845F45">
            <w:rPr>
              <w:rFonts w:ascii="Times New Roman" w:hAnsi="Times New Roman" w:cs="Times New Roman"/>
              <w:sz w:val="24"/>
              <w:szCs w:val="24"/>
              <w:lang w:val="lt-LT"/>
            </w:rPr>
            <w:t>laikotarpio pradžios datos (mėnesio) Lietuvos Respublikos Valstybės duomenų agentūros paskelbtas 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w:t>
          </w:r>
          <w:r>
            <w:rPr>
              <w:rFonts w:ascii="Times New Roman" w:hAnsi="Times New Roman" w:cs="Times New Roman"/>
              <w:sz w:val="24"/>
              <w:szCs w:val="24"/>
              <w:lang w:val="lt-LT"/>
            </w:rPr>
            <w:t xml:space="preserve"> </w:t>
          </w:r>
          <w:r w:rsidRPr="00845F45">
            <w:rPr>
              <w:rFonts w:ascii="Times New Roman" w:hAnsi="Times New Roman" w:cs="Times New Roman"/>
              <w:sz w:val="24"/>
              <w:szCs w:val="24"/>
              <w:lang w:val="lt-LT"/>
            </w:rPr>
            <w:t>dydis. Pirmojo perskaičiavimo atveju – laikotarpio pradžia (mėnuo) yra Sutarties įsigaliojimo dienos mėnuo arba naujausias Lietuvos Respublikos Valstybės duomenų agentūros Sutarties įsigaliojimo dienos mėnesį paskelbtas 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w:t>
          </w:r>
          <w:r>
            <w:rPr>
              <w:rFonts w:ascii="Times New Roman" w:hAnsi="Times New Roman" w:cs="Times New Roman"/>
              <w:sz w:val="24"/>
              <w:szCs w:val="24"/>
              <w:lang w:val="lt-LT"/>
            </w:rPr>
            <w:t xml:space="preserve"> </w:t>
          </w:r>
          <w:r w:rsidRPr="00845F45">
            <w:rPr>
              <w:rFonts w:ascii="Times New Roman" w:hAnsi="Times New Roman" w:cs="Times New Roman"/>
              <w:sz w:val="24"/>
              <w:szCs w:val="24"/>
              <w:lang w:val="lt-LT"/>
            </w:rPr>
            <w:t>dydis. Antrojo ir vėlesnių perskaičiavimų atveju laikotarpio pradžia (mėnuo) yra paskutinio perskaičiavimo metu naudotos paskelbto atitinkamo indekso reikšmės mėnuo.</w:t>
          </w:r>
          <w:bookmarkEnd w:id="48"/>
        </w:p>
        <w:p w14:paraId="21054C16" w14:textId="77777777" w:rsidR="00172F4D" w:rsidRPr="0007192C" w:rsidRDefault="00172F4D" w:rsidP="00172F4D">
          <w:pPr>
            <w:pStyle w:val="yiv6306958786msonormal"/>
            <w:spacing w:before="0" w:beforeAutospacing="0" w:after="0" w:afterAutospacing="0" w:line="276" w:lineRule="auto"/>
            <w:jc w:val="both"/>
            <w:rPr>
              <w:rFonts w:ascii="Times New Roman" w:hAnsi="Times New Roman" w:cs="Times New Roman"/>
              <w:sz w:val="24"/>
              <w:szCs w:val="24"/>
              <w:lang w:val="lt-LT"/>
            </w:rPr>
          </w:pPr>
        </w:p>
        <w:p w14:paraId="6344B671" w14:textId="77777777" w:rsidR="00172F4D" w:rsidRPr="00EC7597" w:rsidRDefault="00172F4D" w:rsidP="00172F4D">
          <w:pPr>
            <w:pStyle w:val="yiv6306958786msonormal"/>
            <w:numPr>
              <w:ilvl w:val="0"/>
              <w:numId w:val="25"/>
            </w:numPr>
            <w:spacing w:before="0" w:beforeAutospacing="0" w:after="0" w:afterAutospacing="0" w:line="276" w:lineRule="auto"/>
            <w:ind w:left="567" w:hanging="567"/>
            <w:jc w:val="both"/>
            <w:rPr>
              <w:rFonts w:ascii="Times New Roman" w:hAnsi="Times New Roman" w:cs="Times New Roman"/>
              <w:sz w:val="24"/>
              <w:szCs w:val="24"/>
              <w:lang w:val="lt-LT"/>
            </w:rPr>
          </w:pPr>
          <w:bookmarkStart w:id="49" w:name="_Hlk79392177"/>
          <w:r w:rsidRPr="00EC7597">
            <w:rPr>
              <w:rFonts w:ascii="Times New Roman" w:hAnsi="Times New Roman" w:cs="Times New Roman"/>
              <w:sz w:val="24"/>
              <w:szCs w:val="24"/>
              <w:lang w:val="lt-LT"/>
            </w:rPr>
            <w:t xml:space="preserve">Skaičiavimams indeksų reikšmės imamos </w:t>
          </w:r>
          <w:r w:rsidRPr="00EC7597">
            <w:rPr>
              <w:rFonts w:ascii="Times New Roman" w:hAnsi="Times New Roman" w:cs="Times New Roman"/>
              <w:b/>
              <w:bCs/>
              <w:sz w:val="24"/>
              <w:szCs w:val="24"/>
              <w:lang w:val="lt-LT"/>
            </w:rPr>
            <w:t>dv</w:t>
          </w:r>
          <w:r>
            <w:rPr>
              <w:rFonts w:ascii="Times New Roman" w:hAnsi="Times New Roman" w:cs="Times New Roman"/>
              <w:b/>
              <w:bCs/>
              <w:sz w:val="24"/>
              <w:szCs w:val="24"/>
              <w:lang w:val="lt-LT"/>
            </w:rPr>
            <w:t>i</w:t>
          </w:r>
          <w:r w:rsidRPr="00EC7597">
            <w:rPr>
              <w:rFonts w:ascii="Times New Roman" w:hAnsi="Times New Roman" w:cs="Times New Roman"/>
              <w:b/>
              <w:bCs/>
              <w:sz w:val="24"/>
              <w:szCs w:val="24"/>
              <w:lang w:val="lt-LT"/>
            </w:rPr>
            <w:t>ejų</w:t>
          </w:r>
          <w:r w:rsidRPr="00EC7597">
            <w:rPr>
              <w:rFonts w:ascii="Times New Roman" w:hAnsi="Times New Roman" w:cs="Times New Roman"/>
              <w:sz w:val="24"/>
              <w:szCs w:val="24"/>
              <w:lang w:val="lt-LT"/>
            </w:rPr>
            <w:t xml:space="preserve"> skaitmenų po kablelio tikslumu. Apskaičiuotas pokytis (I) tolimesniems skaičiavimams naudojamas suapvalinus iki </w:t>
          </w:r>
          <w:r w:rsidRPr="00EC7597">
            <w:rPr>
              <w:rFonts w:ascii="Times New Roman" w:hAnsi="Times New Roman" w:cs="Times New Roman"/>
              <w:b/>
              <w:bCs/>
              <w:sz w:val="24"/>
              <w:szCs w:val="24"/>
              <w:lang w:val="lt-LT"/>
            </w:rPr>
            <w:t>dviejų</w:t>
          </w:r>
          <w:r w:rsidRPr="00EC7597">
            <w:rPr>
              <w:rFonts w:ascii="Times New Roman" w:hAnsi="Times New Roman" w:cs="Times New Roman"/>
              <w:sz w:val="24"/>
              <w:szCs w:val="24"/>
              <w:lang w:val="lt-LT"/>
            </w:rPr>
            <w:t xml:space="preserve"> skaitmenų po kablelio, o apskaičiuota (-as) Kaina/Įkainis „a</w:t>
          </w:r>
          <w:r w:rsidRPr="00EC7597">
            <w:rPr>
              <w:rFonts w:ascii="Times New Roman" w:hAnsi="Times New Roman" w:cs="Times New Roman"/>
              <w:sz w:val="24"/>
              <w:szCs w:val="24"/>
              <w:vertAlign w:val="subscript"/>
              <w:lang w:val="lt-LT"/>
            </w:rPr>
            <w:t>1</w:t>
          </w:r>
          <w:r w:rsidRPr="00EC7597">
            <w:rPr>
              <w:rFonts w:ascii="Times New Roman" w:hAnsi="Times New Roman" w:cs="Times New Roman"/>
              <w:sz w:val="24"/>
              <w:szCs w:val="24"/>
              <w:lang w:val="lt-LT"/>
            </w:rPr>
            <w:t xml:space="preserve">“ suapvalinamas iki </w:t>
          </w:r>
          <w:r w:rsidRPr="00EC7597">
            <w:rPr>
              <w:rFonts w:ascii="Times New Roman" w:hAnsi="Times New Roman" w:cs="Times New Roman"/>
              <w:b/>
              <w:bCs/>
              <w:sz w:val="24"/>
              <w:szCs w:val="24"/>
              <w:lang w:val="lt-LT"/>
            </w:rPr>
            <w:t xml:space="preserve">dviejų </w:t>
          </w:r>
          <w:r w:rsidRPr="00EC7597">
            <w:rPr>
              <w:rFonts w:ascii="Times New Roman" w:hAnsi="Times New Roman" w:cs="Times New Roman"/>
              <w:sz w:val="24"/>
              <w:szCs w:val="24"/>
              <w:lang w:val="lt-LT"/>
            </w:rPr>
            <w:t>skaitmenų po kablelio.</w:t>
          </w:r>
        </w:p>
        <w:p w14:paraId="5E17EDB5" w14:textId="4DD5B055" w:rsidR="00172F4D" w:rsidRPr="009E73B6" w:rsidRDefault="00172F4D" w:rsidP="00172F4D">
          <w:pPr>
            <w:pStyle w:val="yiv6306958786msonormal"/>
            <w:numPr>
              <w:ilvl w:val="0"/>
              <w:numId w:val="25"/>
            </w:numPr>
            <w:spacing w:before="0" w:beforeAutospacing="0" w:after="0" w:afterAutospacing="0" w:line="276" w:lineRule="auto"/>
            <w:ind w:left="567" w:hanging="567"/>
            <w:jc w:val="both"/>
            <w:rPr>
              <w:rFonts w:ascii="Times New Roman" w:hAnsi="Times New Roman" w:cs="Times New Roman"/>
              <w:sz w:val="24"/>
              <w:szCs w:val="24"/>
              <w:lang w:val="lt-LT"/>
            </w:rPr>
          </w:pPr>
          <w:r w:rsidRPr="009E3D1E">
            <w:rPr>
              <w:rFonts w:ascii="Times New Roman" w:hAnsi="Times New Roman" w:cs="Times New Roman"/>
              <w:sz w:val="24"/>
              <w:szCs w:val="24"/>
              <w:lang w:val="lt-LT"/>
            </w:rPr>
            <w:t xml:space="preserve">Pirmas perskaičiavimas vykdomas ne anksčiau kaip po </w:t>
          </w:r>
          <w:sdt>
            <w:sdtPr>
              <w:rPr>
                <w:rStyle w:val="Stilius2"/>
              </w:rPr>
              <w:id w:val="-2068796887"/>
              <w:placeholder>
                <w:docPart w:val="1905D979A17342AA8B7C70DF5B641DD7"/>
              </w:placeholder>
              <w:comboBox>
                <w:listItem w:value="Pasirinkite elementą."/>
                <w:listItem w:displayText="6 (šešių)" w:value="6 (šešių)"/>
                <w:listItem w:displayText="12 (dvylikos)" w:value="12 (dvylikos)"/>
              </w:comboBox>
            </w:sdtPr>
            <w:sdtEndPr>
              <w:rPr>
                <w:rStyle w:val="Numatytasispastraiposriftas"/>
                <w:rFonts w:ascii="Calibri" w:hAnsi="Calibri" w:cs="Times New Roman"/>
                <w:color w:val="auto"/>
                <w:sz w:val="22"/>
                <w:szCs w:val="24"/>
              </w:rPr>
            </w:sdtEndPr>
            <w:sdtContent>
              <w:r w:rsidR="002B2D5F">
                <w:rPr>
                  <w:rStyle w:val="Stilius2"/>
                </w:rPr>
                <w:t>6 (šešių)</w:t>
              </w:r>
            </w:sdtContent>
          </w:sdt>
          <w:r w:rsidRPr="007D7D89">
            <w:rPr>
              <w:rFonts w:ascii="Times New Roman" w:hAnsi="Times New Roman" w:cs="Times New Roman"/>
              <w:color w:val="FF0000"/>
              <w:sz w:val="24"/>
              <w:szCs w:val="24"/>
              <w:lang w:val="lt-LT"/>
            </w:rPr>
            <w:t xml:space="preserve"> </w:t>
          </w:r>
          <w:r w:rsidRPr="009E3D1E">
            <w:rPr>
              <w:rFonts w:ascii="Times New Roman" w:hAnsi="Times New Roman" w:cs="Times New Roman"/>
              <w:sz w:val="24"/>
              <w:szCs w:val="24"/>
              <w:lang w:val="lt-LT"/>
            </w:rPr>
            <w:t>mėnesių nuo Sutarties įsigaliojimo</w:t>
          </w:r>
          <w:r>
            <w:rPr>
              <w:rFonts w:ascii="Times New Roman" w:hAnsi="Times New Roman" w:cs="Times New Roman"/>
              <w:sz w:val="24"/>
              <w:szCs w:val="24"/>
              <w:lang w:val="lt-LT"/>
            </w:rPr>
            <w:t xml:space="preserve"> dienos</w:t>
          </w:r>
          <w:r w:rsidRPr="009E3D1E">
            <w:rPr>
              <w:rFonts w:ascii="Times New Roman" w:hAnsi="Times New Roman" w:cs="Times New Roman"/>
              <w:sz w:val="24"/>
              <w:szCs w:val="24"/>
              <w:lang w:val="lt-LT"/>
            </w:rPr>
            <w:t xml:space="preserve">. </w:t>
          </w:r>
          <w:r>
            <w:rPr>
              <w:rFonts w:ascii="Times New Roman" w:hAnsi="Times New Roman" w:cs="Times New Roman"/>
              <w:sz w:val="24"/>
              <w:szCs w:val="24"/>
              <w:lang w:val="lt-LT"/>
            </w:rPr>
            <w:t>Kaina/</w:t>
          </w:r>
          <w:r w:rsidRPr="00955EFD">
            <w:rPr>
              <w:rStyle w:val="Stilius2"/>
              <w:lang w:val="lt-LT"/>
            </w:rPr>
            <w:t>Įkainiai</w:t>
          </w:r>
          <w:r w:rsidRPr="009E3D1E">
            <w:rPr>
              <w:rFonts w:ascii="Times New Roman" w:hAnsi="Times New Roman" w:cs="Times New Roman"/>
              <w:sz w:val="24"/>
              <w:szCs w:val="24"/>
              <w:lang w:val="lt-LT"/>
            </w:rPr>
            <w:t xml:space="preserve"> Sutarties galiojimo laikotarpiu galės būti perskaičiuojam</w:t>
          </w:r>
          <w:r>
            <w:rPr>
              <w:rFonts w:ascii="Times New Roman" w:hAnsi="Times New Roman" w:cs="Times New Roman"/>
              <w:sz w:val="24"/>
              <w:szCs w:val="24"/>
              <w:lang w:val="lt-LT"/>
            </w:rPr>
            <w:t>a (-</w:t>
          </w:r>
          <w:r w:rsidRPr="009E3D1E">
            <w:rPr>
              <w:rFonts w:ascii="Times New Roman" w:hAnsi="Times New Roman" w:cs="Times New Roman"/>
              <w:sz w:val="24"/>
              <w:szCs w:val="24"/>
              <w:lang w:val="lt-LT"/>
            </w:rPr>
            <w:t>i</w:t>
          </w:r>
          <w:r>
            <w:rPr>
              <w:rFonts w:ascii="Times New Roman" w:hAnsi="Times New Roman" w:cs="Times New Roman"/>
              <w:sz w:val="24"/>
              <w:szCs w:val="24"/>
              <w:lang w:val="lt-LT"/>
            </w:rPr>
            <w:t>)</w:t>
          </w:r>
          <w:r w:rsidRPr="009E73B6">
            <w:rPr>
              <w:rFonts w:ascii="Times New Roman" w:hAnsi="Times New Roman" w:cs="Times New Roman"/>
              <w:sz w:val="24"/>
              <w:szCs w:val="24"/>
              <w:lang w:val="lt-LT"/>
            </w:rPr>
            <w:t xml:space="preserve"> ir keičiam</w:t>
          </w:r>
          <w:r>
            <w:rPr>
              <w:rFonts w:ascii="Times New Roman" w:hAnsi="Times New Roman" w:cs="Times New Roman"/>
              <w:sz w:val="24"/>
              <w:szCs w:val="24"/>
              <w:lang w:val="lt-LT"/>
            </w:rPr>
            <w:t>a (-</w:t>
          </w:r>
          <w:r w:rsidRPr="009E73B6">
            <w:rPr>
              <w:rFonts w:ascii="Times New Roman" w:hAnsi="Times New Roman" w:cs="Times New Roman"/>
              <w:sz w:val="24"/>
              <w:szCs w:val="24"/>
              <w:lang w:val="lt-LT"/>
            </w:rPr>
            <w:t>i</w:t>
          </w:r>
          <w:r>
            <w:rPr>
              <w:rFonts w:ascii="Times New Roman" w:hAnsi="Times New Roman" w:cs="Times New Roman"/>
              <w:sz w:val="24"/>
              <w:szCs w:val="24"/>
              <w:lang w:val="lt-LT"/>
            </w:rPr>
            <w:t>)</w:t>
          </w:r>
          <w:r w:rsidRPr="009E73B6">
            <w:rPr>
              <w:rFonts w:ascii="Times New Roman" w:hAnsi="Times New Roman" w:cs="Times New Roman"/>
              <w:sz w:val="24"/>
              <w:szCs w:val="24"/>
              <w:lang w:val="lt-LT"/>
            </w:rPr>
            <w:t xml:space="preserve"> ne dažniau kaip vieną kartą per </w:t>
          </w:r>
          <w:sdt>
            <w:sdtPr>
              <w:rPr>
                <w:rStyle w:val="Stilius2"/>
              </w:rPr>
              <w:id w:val="-229690307"/>
              <w:placeholder>
                <w:docPart w:val="A74AE80B866841CE940A7816C3935954"/>
              </w:placeholder>
              <w:comboBox>
                <w:listItem w:value="Pasirinkite elementą."/>
                <w:listItem w:displayText="6 (šešių)" w:value="6 (šešių)"/>
                <w:listItem w:displayText="12 (dvylikos)" w:value="12 (dvylikos)"/>
              </w:comboBox>
            </w:sdtPr>
            <w:sdtEndPr>
              <w:rPr>
                <w:rStyle w:val="Numatytasispastraiposriftas"/>
                <w:rFonts w:ascii="Calibri" w:hAnsi="Calibri" w:cs="Times New Roman"/>
                <w:color w:val="auto"/>
                <w:sz w:val="22"/>
                <w:szCs w:val="24"/>
              </w:rPr>
            </w:sdtEndPr>
            <w:sdtContent>
              <w:r w:rsidR="002B2D5F">
                <w:rPr>
                  <w:rStyle w:val="Stilius2"/>
                </w:rPr>
                <w:t>6 (šešių)</w:t>
              </w:r>
            </w:sdtContent>
          </w:sdt>
          <w:r w:rsidRPr="009E73B6">
            <w:rPr>
              <w:rFonts w:ascii="Times New Roman" w:hAnsi="Times New Roman" w:cs="Times New Roman"/>
              <w:sz w:val="24"/>
              <w:szCs w:val="24"/>
              <w:lang w:val="lt-LT"/>
            </w:rPr>
            <w:t xml:space="preserve"> mėnesių laikotarpį</w:t>
          </w:r>
          <w:bookmarkEnd w:id="49"/>
          <w:r w:rsidRPr="009E73B6">
            <w:rPr>
              <w:rFonts w:ascii="Times New Roman" w:hAnsi="Times New Roman" w:cs="Times New Roman"/>
              <w:sz w:val="24"/>
              <w:szCs w:val="24"/>
              <w:lang w:val="lt-LT"/>
            </w:rPr>
            <w:t>.</w:t>
          </w:r>
          <w:bookmarkStart w:id="50" w:name="_Hlk79392184"/>
          <w:r w:rsidRPr="009E73B6">
            <w:rPr>
              <w:rFonts w:ascii="Times New Roman" w:hAnsi="Times New Roman" w:cs="Times New Roman"/>
              <w:sz w:val="24"/>
              <w:szCs w:val="24"/>
              <w:lang w:val="lt-LT"/>
            </w:rPr>
            <w:t xml:space="preserve"> </w:t>
          </w:r>
        </w:p>
        <w:p w14:paraId="57071EBB" w14:textId="76907246" w:rsidR="00172F4D" w:rsidRDefault="00172F4D" w:rsidP="00172F4D">
          <w:pPr>
            <w:pStyle w:val="yiv6306958786msonormal"/>
            <w:numPr>
              <w:ilvl w:val="0"/>
              <w:numId w:val="25"/>
            </w:numPr>
            <w:spacing w:before="0" w:beforeAutospacing="0" w:after="0" w:afterAutospacing="0" w:line="276" w:lineRule="auto"/>
            <w:ind w:left="567" w:hanging="567"/>
            <w:jc w:val="both"/>
            <w:rPr>
              <w:rFonts w:ascii="Times New Roman" w:hAnsi="Times New Roman" w:cs="Times New Roman"/>
              <w:sz w:val="24"/>
              <w:szCs w:val="24"/>
              <w:lang w:val="lt-LT"/>
            </w:rPr>
          </w:pPr>
          <w:r w:rsidRPr="00845F45">
            <w:rPr>
              <w:rFonts w:ascii="Times New Roman" w:hAnsi="Times New Roman" w:cs="Times New Roman"/>
              <w:sz w:val="24"/>
              <w:szCs w:val="24"/>
              <w:lang w:val="lt-LT"/>
            </w:rPr>
            <w:t xml:space="preserve">Perskaičiavimas atliekamas nustatytu periodiškumu, praėjus </w:t>
          </w:r>
          <w:sdt>
            <w:sdtPr>
              <w:rPr>
                <w:rStyle w:val="Stilius2"/>
                <w:lang w:val="lt-LT"/>
              </w:rPr>
              <w:id w:val="767350522"/>
              <w:placeholder>
                <w:docPart w:val="8CFA6F6382794B61857BA9940B2D45B6"/>
              </w:placeholder>
              <w:comboBox>
                <w:listItem w:value="Pasirinkite elementą."/>
                <w:listItem w:displayText="6 (šešiems)" w:value="6 (šešiems)"/>
                <w:listItem w:displayText="12 (dvylikai)" w:value="12 (dvylikai)"/>
              </w:comboBox>
            </w:sdtPr>
            <w:sdtEndPr>
              <w:rPr>
                <w:rStyle w:val="Numatytasispastraiposriftas"/>
                <w:rFonts w:ascii="Calibri" w:hAnsi="Calibri" w:cs="Times New Roman"/>
                <w:color w:val="auto"/>
                <w:sz w:val="22"/>
                <w:szCs w:val="24"/>
              </w:rPr>
            </w:sdtEndPr>
            <w:sdtContent>
              <w:r w:rsidR="002B2D5F">
                <w:rPr>
                  <w:rStyle w:val="Stilius2"/>
                  <w:lang w:val="lt-LT"/>
                </w:rPr>
                <w:t>6 (šešiems)</w:t>
              </w:r>
            </w:sdtContent>
          </w:sdt>
          <w:r w:rsidRPr="00845F45">
            <w:rPr>
              <w:rFonts w:ascii="Times New Roman" w:hAnsi="Times New Roman" w:cs="Times New Roman"/>
              <w:sz w:val="24"/>
              <w:szCs w:val="24"/>
              <w:lang w:val="lt-LT"/>
            </w:rPr>
            <w:t xml:space="preserve"> mėnesių (-iams) nuo Sutarties įsigaliojimo </w:t>
          </w:r>
          <w:r>
            <w:rPr>
              <w:rFonts w:ascii="Times New Roman" w:hAnsi="Times New Roman" w:cs="Times New Roman"/>
              <w:sz w:val="24"/>
              <w:szCs w:val="24"/>
              <w:lang w:val="lt-LT"/>
            </w:rPr>
            <w:t xml:space="preserve">dienos </w:t>
          </w:r>
          <w:r w:rsidRPr="00845F45">
            <w:rPr>
              <w:rFonts w:ascii="Times New Roman" w:hAnsi="Times New Roman" w:cs="Times New Roman"/>
              <w:sz w:val="24"/>
              <w:szCs w:val="24"/>
              <w:lang w:val="lt-LT"/>
            </w:rPr>
            <w:t>(perskaičiavimas atliekamas bet kurią</w:t>
          </w:r>
          <w:r>
            <w:rPr>
              <w:rFonts w:ascii="Times New Roman" w:hAnsi="Times New Roman" w:cs="Times New Roman"/>
              <w:sz w:val="24"/>
              <w:szCs w:val="24"/>
              <w:lang w:val="lt-LT"/>
            </w:rPr>
            <w:t xml:space="preserve"> </w:t>
          </w:r>
          <w:sdt>
            <w:sdtPr>
              <w:rPr>
                <w:rStyle w:val="Stilius2"/>
              </w:rPr>
              <w:id w:val="-276799954"/>
              <w:placeholder>
                <w:docPart w:val="527BEF05093D44FE890226F61CB7B298"/>
              </w:placeholder>
              <w:comboBox>
                <w:listItem w:value="Pasirinkite elementą."/>
                <w:listItem w:displayText="6 (šešto)" w:value="6 (šešto)"/>
                <w:listItem w:displayText="12 (dvylikto)" w:value="12 (dvylikto)"/>
              </w:comboBox>
            </w:sdtPr>
            <w:sdtEndPr>
              <w:rPr>
                <w:rStyle w:val="Numatytasispastraiposriftas"/>
                <w:rFonts w:ascii="Calibri" w:hAnsi="Calibri" w:cs="Times New Roman"/>
                <w:color w:val="auto"/>
                <w:sz w:val="22"/>
                <w:szCs w:val="24"/>
              </w:rPr>
            </w:sdtEndPr>
            <w:sdtContent>
              <w:r w:rsidR="002B2D5F">
                <w:rPr>
                  <w:rStyle w:val="Stilius2"/>
                </w:rPr>
                <w:t>6 (šešto)</w:t>
              </w:r>
            </w:sdtContent>
          </w:sdt>
          <w:r w:rsidRPr="00845F45">
            <w:rPr>
              <w:rFonts w:ascii="Times New Roman" w:hAnsi="Times New Roman" w:cs="Times New Roman"/>
              <w:sz w:val="24"/>
              <w:szCs w:val="24"/>
              <w:lang w:val="lt-LT"/>
            </w:rPr>
            <w:t xml:space="preserve"> mėnesio dieną) arba praėjus </w:t>
          </w:r>
          <w:sdt>
            <w:sdtPr>
              <w:rPr>
                <w:rStyle w:val="Stilius2"/>
                <w:lang w:val="lt-LT"/>
              </w:rPr>
              <w:id w:val="-1647351182"/>
              <w:placeholder>
                <w:docPart w:val="B2D52D6E12B34DAA8EA520B7628B909B"/>
              </w:placeholder>
              <w:comboBox>
                <w:listItem w:value="Pasirinkite elementą."/>
                <w:listItem w:displayText="6 (šešiems)" w:value="6 (šešiems)"/>
                <w:listItem w:displayText="12 (dvylikai)" w:value="12 (dvylikai)"/>
              </w:comboBox>
            </w:sdtPr>
            <w:sdtEndPr>
              <w:rPr>
                <w:rStyle w:val="Numatytasispastraiposriftas"/>
                <w:rFonts w:ascii="Calibri" w:hAnsi="Calibri" w:cs="Times New Roman"/>
                <w:color w:val="auto"/>
                <w:sz w:val="22"/>
                <w:szCs w:val="24"/>
              </w:rPr>
            </w:sdtEndPr>
            <w:sdtContent>
              <w:r w:rsidR="002B2D5F">
                <w:rPr>
                  <w:rStyle w:val="Stilius2"/>
                  <w:lang w:val="lt-LT"/>
                </w:rPr>
                <w:t>6 (šešiems)</w:t>
              </w:r>
            </w:sdtContent>
          </w:sdt>
          <w:r w:rsidRPr="00845F45">
            <w:rPr>
              <w:rFonts w:ascii="Times New Roman" w:hAnsi="Times New Roman" w:cs="Times New Roman"/>
              <w:sz w:val="24"/>
              <w:szCs w:val="24"/>
              <w:lang w:val="lt-LT"/>
            </w:rPr>
            <w:t xml:space="preserve"> mėnesių (-iams) (perskaičiavimas atliekamas bet kurią </w:t>
          </w:r>
          <w:sdt>
            <w:sdtPr>
              <w:rPr>
                <w:rStyle w:val="Stilius2"/>
              </w:rPr>
              <w:id w:val="-125706421"/>
              <w:placeholder>
                <w:docPart w:val="3E3EB6F0CB7C471B8A84AB14C959CC52"/>
              </w:placeholder>
              <w:comboBox>
                <w:listItem w:value="Pasirinkite elementą."/>
                <w:listItem w:displayText="6 (šešto)" w:value="6 (šešto)"/>
                <w:listItem w:displayText="12 (dvylikto)" w:value="12 (dvylikto)"/>
              </w:comboBox>
            </w:sdtPr>
            <w:sdtEndPr>
              <w:rPr>
                <w:rStyle w:val="Numatytasispastraiposriftas"/>
                <w:rFonts w:ascii="Calibri" w:hAnsi="Calibri" w:cs="Times New Roman"/>
                <w:color w:val="auto"/>
                <w:sz w:val="22"/>
                <w:szCs w:val="24"/>
              </w:rPr>
            </w:sdtEndPr>
            <w:sdtContent>
              <w:r w:rsidR="002B2D5F">
                <w:rPr>
                  <w:rStyle w:val="Stilius2"/>
                </w:rPr>
                <w:t>6 (šešto)</w:t>
              </w:r>
            </w:sdtContent>
          </w:sdt>
          <w:r w:rsidRPr="00845F45">
            <w:rPr>
              <w:rFonts w:ascii="Times New Roman" w:hAnsi="Times New Roman" w:cs="Times New Roman"/>
              <w:sz w:val="24"/>
              <w:szCs w:val="24"/>
              <w:lang w:val="lt-LT"/>
            </w:rPr>
            <w:t xml:space="preserve"> mėnesio dieną) nuo paskutinio perskaičiavimo dienos</w:t>
          </w:r>
          <w:bookmarkEnd w:id="50"/>
          <w:r w:rsidRPr="00845F45">
            <w:rPr>
              <w:rFonts w:ascii="Times New Roman" w:hAnsi="Times New Roman" w:cs="Times New Roman"/>
              <w:sz w:val="24"/>
              <w:szCs w:val="24"/>
              <w:lang w:val="lt-LT"/>
            </w:rPr>
            <w:t>.</w:t>
          </w:r>
        </w:p>
        <w:p w14:paraId="4732CDF1" w14:textId="77777777" w:rsidR="00172F4D" w:rsidRPr="00845F45" w:rsidRDefault="00172F4D" w:rsidP="00172F4D">
          <w:pPr>
            <w:pStyle w:val="yiv6306958786msonormal"/>
            <w:numPr>
              <w:ilvl w:val="0"/>
              <w:numId w:val="25"/>
            </w:numPr>
            <w:spacing w:before="0" w:beforeAutospacing="0" w:after="0" w:afterAutospacing="0" w:line="276" w:lineRule="auto"/>
            <w:ind w:left="567" w:hanging="567"/>
            <w:jc w:val="both"/>
            <w:rPr>
              <w:rFonts w:ascii="Times New Roman" w:hAnsi="Times New Roman" w:cs="Times New Roman"/>
              <w:sz w:val="24"/>
              <w:szCs w:val="24"/>
              <w:lang w:val="lt-LT"/>
            </w:rPr>
          </w:pPr>
          <w:r w:rsidRPr="00845F45">
            <w:rPr>
              <w:rFonts w:ascii="Times New Roman" w:hAnsi="Times New Roman" w:cs="Times New Roman"/>
              <w:sz w:val="24"/>
              <w:szCs w:val="24"/>
              <w:lang w:val="lt-LT"/>
            </w:rPr>
            <w:t xml:space="preserve">Šalis, inicijuojanti Sutarties </w:t>
          </w:r>
          <w:r>
            <w:rPr>
              <w:rFonts w:ascii="Times New Roman" w:hAnsi="Times New Roman" w:cs="Times New Roman"/>
              <w:sz w:val="24"/>
              <w:szCs w:val="24"/>
              <w:lang w:val="lt-LT"/>
            </w:rPr>
            <w:t>Kainos/</w:t>
          </w:r>
          <w:r w:rsidRPr="00955EFD">
            <w:rPr>
              <w:rStyle w:val="Stilius2"/>
              <w:rFonts w:cs="Times New Roman"/>
              <w:szCs w:val="24"/>
              <w:lang w:val="lt-LT"/>
            </w:rPr>
            <w:t>Įkainių</w:t>
          </w:r>
          <w:r w:rsidRPr="00845F45">
            <w:rPr>
              <w:rFonts w:ascii="Times New Roman" w:hAnsi="Times New Roman" w:cs="Times New Roman"/>
              <w:i/>
              <w:iCs/>
              <w:color w:val="FF0000"/>
              <w:sz w:val="24"/>
              <w:szCs w:val="24"/>
              <w:lang w:val="lt-LT"/>
            </w:rPr>
            <w:t xml:space="preserve"> </w:t>
          </w:r>
          <w:bookmarkStart w:id="51" w:name="_Hlk68254630"/>
          <w:r w:rsidRPr="00845F45">
            <w:rPr>
              <w:rFonts w:ascii="Times New Roman" w:hAnsi="Times New Roman" w:cs="Times New Roman"/>
              <w:sz w:val="24"/>
              <w:szCs w:val="24"/>
              <w:lang w:val="lt-LT"/>
            </w:rPr>
            <w:t>perskaičiavimą</w:t>
          </w:r>
          <w:bookmarkEnd w:id="51"/>
          <w:r w:rsidRPr="00845F45">
            <w:rPr>
              <w:rFonts w:ascii="Times New Roman" w:hAnsi="Times New Roman" w:cs="Times New Roman"/>
              <w:sz w:val="24"/>
              <w:szCs w:val="24"/>
              <w:lang w:val="lt-LT"/>
            </w:rPr>
            <w:t xml:space="preserve">, informuoja kitą Šalį raštu apie pageidavimą perskaičiuoti </w:t>
          </w:r>
          <w:r>
            <w:rPr>
              <w:rFonts w:ascii="Times New Roman" w:hAnsi="Times New Roman" w:cs="Times New Roman"/>
              <w:sz w:val="24"/>
              <w:szCs w:val="24"/>
              <w:lang w:val="lt-LT"/>
            </w:rPr>
            <w:t>Kainą/</w:t>
          </w:r>
          <w:r w:rsidRPr="00955EFD">
            <w:rPr>
              <w:rStyle w:val="Stilius2"/>
              <w:rFonts w:cs="Times New Roman"/>
              <w:szCs w:val="24"/>
              <w:lang w:val="lt-LT"/>
            </w:rPr>
            <w:t>Įkainius</w:t>
          </w:r>
          <w:r w:rsidRPr="00845F45">
            <w:rPr>
              <w:rFonts w:ascii="Times New Roman" w:hAnsi="Times New Roman" w:cs="Times New Roman"/>
              <w:sz w:val="24"/>
              <w:szCs w:val="24"/>
              <w:lang w:val="lt-LT"/>
            </w:rPr>
            <w:t xml:space="preserve"> ir pateikia įrodymus, pagrindžiančius Sutartyje nurodytų aplinkybių, suteikiančių teisę keisti Sutarties </w:t>
          </w:r>
          <w:r>
            <w:rPr>
              <w:rFonts w:ascii="Times New Roman" w:hAnsi="Times New Roman" w:cs="Times New Roman"/>
              <w:sz w:val="24"/>
              <w:szCs w:val="24"/>
              <w:lang w:val="lt-LT"/>
            </w:rPr>
            <w:t>Kainą/</w:t>
          </w:r>
          <w:r>
            <w:rPr>
              <w:rStyle w:val="Stilius2"/>
              <w:rFonts w:cs="Times New Roman"/>
              <w:szCs w:val="24"/>
              <w:lang w:val="lt-LT"/>
            </w:rPr>
            <w:t>Įkainius</w:t>
          </w:r>
          <w:r w:rsidRPr="00845F45">
            <w:rPr>
              <w:rFonts w:ascii="Times New Roman" w:hAnsi="Times New Roman" w:cs="Times New Roman"/>
              <w:sz w:val="24"/>
              <w:szCs w:val="24"/>
              <w:lang w:val="lt-LT"/>
            </w:rPr>
            <w:t>, egzistavimą.</w:t>
          </w:r>
        </w:p>
        <w:p w14:paraId="03136082" w14:textId="77777777" w:rsidR="00172F4D" w:rsidRPr="00C94318" w:rsidRDefault="00172F4D" w:rsidP="00172F4D">
          <w:pPr>
            <w:pStyle w:val="Sraopastraipa"/>
            <w:numPr>
              <w:ilvl w:val="0"/>
              <w:numId w:val="26"/>
            </w:numPr>
            <w:tabs>
              <w:tab w:val="clear" w:pos="786"/>
            </w:tabs>
            <w:spacing w:line="276" w:lineRule="auto"/>
            <w:ind w:left="567" w:hanging="567"/>
            <w:jc w:val="both"/>
          </w:pPr>
          <w:bookmarkStart w:id="52" w:name="_Hlk146315979"/>
          <w:r>
            <w:rPr>
              <w:rStyle w:val="Stilius2"/>
            </w:rPr>
            <w:lastRenderedPageBreak/>
            <w:t>Kainos/Įkainių</w:t>
          </w:r>
          <w:r w:rsidRPr="00823CCE">
            <w:t xml:space="preserve"> </w:t>
          </w:r>
          <w:r w:rsidRPr="00C94318">
            <w:t>perskaičiavimas taikomas tik tai</w:t>
          </w:r>
          <w:r>
            <w:t xml:space="preserve"> </w:t>
          </w:r>
          <w:r>
            <w:rPr>
              <w:rStyle w:val="Stilius2"/>
            </w:rPr>
            <w:t>Paslaugų</w:t>
          </w:r>
          <w:r w:rsidRPr="00C94318">
            <w:t xml:space="preserve"> daliai, kuri</w:t>
          </w:r>
          <w:r>
            <w:t xml:space="preserve"> </w:t>
          </w:r>
          <w:r>
            <w:rPr>
              <w:rStyle w:val="Stilius2"/>
            </w:rPr>
            <w:t>Užsakovo</w:t>
          </w:r>
          <w:r w:rsidRPr="00C94318">
            <w:t xml:space="preserve"> dar nebuvo apmokėta. Už</w:t>
          </w:r>
          <w:r>
            <w:t xml:space="preserve"> </w:t>
          </w:r>
          <w:r>
            <w:rPr>
              <w:rStyle w:val="Stilius2"/>
            </w:rPr>
            <w:t>Paslaugas</w:t>
          </w:r>
          <w:r w:rsidRPr="00C94318">
            <w:t xml:space="preserve">, </w:t>
          </w:r>
          <w:r>
            <w:rPr>
              <w:rStyle w:val="Stilius2"/>
            </w:rPr>
            <w:t>suteiktas</w:t>
          </w:r>
          <w:r w:rsidRPr="007C397F">
            <w:rPr>
              <w:color w:val="FF0000"/>
            </w:rPr>
            <w:t xml:space="preserve"> </w:t>
          </w:r>
          <w:r w:rsidRPr="00C94318">
            <w:t>iki susitarimo dėl</w:t>
          </w:r>
          <w:r>
            <w:t xml:space="preserve"> </w:t>
          </w:r>
          <w:r>
            <w:rPr>
              <w:rStyle w:val="Stilius2"/>
            </w:rPr>
            <w:t>Paslaugų</w:t>
          </w:r>
          <w:r>
            <w:t xml:space="preserve"> Kainos/</w:t>
          </w:r>
          <w:r>
            <w:rPr>
              <w:rStyle w:val="Stilius2"/>
            </w:rPr>
            <w:t>Įkainių</w:t>
          </w:r>
          <w:r w:rsidRPr="007C397F" w:rsidDel="007C397F">
            <w:rPr>
              <w:color w:val="FF0000"/>
            </w:rPr>
            <w:t xml:space="preserve"> </w:t>
          </w:r>
          <w:r w:rsidRPr="00C94318">
            <w:t xml:space="preserve">perskaičiavimo pasirašymo dienos, </w:t>
          </w:r>
          <w:r>
            <w:rPr>
              <w:rStyle w:val="Stilius2"/>
            </w:rPr>
            <w:t>Užsakovas</w:t>
          </w:r>
          <w:r w:rsidRPr="007C397F">
            <w:rPr>
              <w:color w:val="FF0000"/>
            </w:rPr>
            <w:t xml:space="preserve"> </w:t>
          </w:r>
          <w:r w:rsidRPr="00C94318">
            <w:t>apmoka taikant iki tol galiojusi</w:t>
          </w:r>
          <w:r>
            <w:t xml:space="preserve">ą (-ius) </w:t>
          </w:r>
          <w:r>
            <w:rPr>
              <w:rStyle w:val="Stilius2"/>
            </w:rPr>
            <w:t>Paslaugų</w:t>
          </w:r>
          <w:r w:rsidRPr="00C94318">
            <w:t xml:space="preserve"> </w:t>
          </w:r>
          <w:r>
            <w:t>Kainą/</w:t>
          </w:r>
          <w:r>
            <w:rPr>
              <w:rStyle w:val="Stilius2"/>
            </w:rPr>
            <w:t>Įkainius</w:t>
          </w:r>
          <w:r w:rsidRPr="00C94318">
            <w:t>, o už</w:t>
          </w:r>
          <w:r>
            <w:t xml:space="preserve"> </w:t>
          </w:r>
          <w:r>
            <w:rPr>
              <w:rStyle w:val="Stilius2"/>
            </w:rPr>
            <w:t>Paslaugas</w:t>
          </w:r>
          <w:r w:rsidRPr="00C94318">
            <w:t xml:space="preserve">, užsakytas po susitarimo pasirašymo dienos, </w:t>
          </w:r>
          <w:r>
            <w:rPr>
              <w:rStyle w:val="Stilius2"/>
            </w:rPr>
            <w:t>Tiekėjui</w:t>
          </w:r>
          <w:r w:rsidRPr="00DE7D60">
            <w:rPr>
              <w:color w:val="FF0000"/>
            </w:rPr>
            <w:t xml:space="preserve"> </w:t>
          </w:r>
          <w:r w:rsidRPr="00C94318">
            <w:t>bus apmokama taikant nauj</w:t>
          </w:r>
          <w:r>
            <w:t xml:space="preserve">ą (-us) </w:t>
          </w:r>
          <w:r>
            <w:rPr>
              <w:rStyle w:val="Stilius2"/>
            </w:rPr>
            <w:t>Paslaugų</w:t>
          </w:r>
          <w:r w:rsidRPr="00C94318">
            <w:t xml:space="preserve"> </w:t>
          </w:r>
          <w:r>
            <w:t>Kainą/</w:t>
          </w:r>
          <w:r>
            <w:rPr>
              <w:rStyle w:val="Stilius2"/>
            </w:rPr>
            <w:t>Įkainius</w:t>
          </w:r>
          <w:r w:rsidRPr="00C94318">
            <w:t>.</w:t>
          </w:r>
        </w:p>
        <w:bookmarkEnd w:id="52"/>
        <w:p w14:paraId="196A196B" w14:textId="77777777" w:rsidR="00172F4D" w:rsidRDefault="00172F4D" w:rsidP="00172F4D">
          <w:pPr>
            <w:pStyle w:val="Sraopastraipa"/>
            <w:numPr>
              <w:ilvl w:val="0"/>
              <w:numId w:val="26"/>
            </w:numPr>
            <w:spacing w:line="276" w:lineRule="auto"/>
            <w:ind w:left="567" w:hanging="567"/>
            <w:jc w:val="both"/>
          </w:pPr>
          <w:r w:rsidRPr="00C94318">
            <w:t>Perskaičiuot</w:t>
          </w:r>
          <w:r>
            <w:t>a (-i)</w:t>
          </w:r>
          <w:r w:rsidRPr="00823CCE">
            <w:rPr>
              <w:rStyle w:val="Stilius2"/>
            </w:rPr>
            <w:t xml:space="preserve"> </w:t>
          </w:r>
          <w:r>
            <w:rPr>
              <w:rStyle w:val="Stilius2"/>
            </w:rPr>
            <w:t>Kaina/Įkainiai</w:t>
          </w:r>
          <w:r w:rsidRPr="00C94318">
            <w:t xml:space="preserve"> įforminami susitarimu prie šios Sutarties, pasirašomu abiejų Sutarties Šalių ir įsigalioja nuo susitarimo pasirašymo datos, jei susitarime nenumatyta kitaip. </w:t>
          </w:r>
        </w:p>
        <w:p w14:paraId="165DEE93" w14:textId="77777777" w:rsidR="00172F4D" w:rsidRDefault="00172F4D" w:rsidP="00172F4D">
          <w:pPr>
            <w:pStyle w:val="Sraopastraipa"/>
            <w:numPr>
              <w:ilvl w:val="0"/>
              <w:numId w:val="26"/>
            </w:numPr>
            <w:spacing w:line="276" w:lineRule="auto"/>
            <w:ind w:left="567" w:hanging="567"/>
            <w:jc w:val="both"/>
          </w:pPr>
          <w:r w:rsidRPr="009E73B6">
            <w:t>Atlikus Kainos perskaičiavimą, vadovaujantis Viešųjų pirkimų tarnybos direktoriaus patvirtintos Kainodaros taisyklių nustatymo metodikos 14 punkte numatyta tvarka patikslinama (didėja arba mažėja) pradinė Sutarties vertė (</w:t>
          </w:r>
          <w:r w:rsidRPr="00B37E8A">
            <w:rPr>
              <w:i/>
              <w:iCs/>
            </w:rPr>
            <w:t>taikoma tik Kainos perskaičiavimo atveju</w:t>
          </w:r>
          <w:r w:rsidRPr="009E73B6">
            <w:t>).</w:t>
          </w:r>
        </w:p>
        <w:p w14:paraId="2C963992" w14:textId="77777777" w:rsidR="00172F4D" w:rsidRDefault="00172F4D" w:rsidP="00172F4D"/>
        <w:sdt>
          <w:sdtPr>
            <w:id w:val="-1957640355"/>
            <w:placeholder>
              <w:docPart w:val="8B8D8DD9D7C6447EAEBB2F8CDDE5ABDC"/>
            </w:placeholder>
          </w:sdtPr>
          <w:sdtEndPr>
            <w:rPr>
              <w:i/>
              <w:iCs/>
              <w:color w:val="FF0000"/>
            </w:rPr>
          </w:sdtEndPr>
          <w:sdtContent>
            <w:p w14:paraId="5F534F84" w14:textId="1E7CECBB" w:rsidR="00172F4D" w:rsidRPr="00564D8F" w:rsidRDefault="00000000" w:rsidP="002B2D5F">
              <w:pPr>
                <w:jc w:val="both"/>
                <w:rPr>
                  <w:i/>
                  <w:iCs/>
                  <w:color w:val="FF0000"/>
                </w:rPr>
              </w:pPr>
            </w:p>
          </w:sdtContent>
        </w:sdt>
        <w:p w14:paraId="1A1E5432" w14:textId="77777777" w:rsidR="00172F4D" w:rsidRPr="00F81208" w:rsidRDefault="00172F4D" w:rsidP="00172F4D"/>
        <w:p w14:paraId="1890C275" w14:textId="77777777" w:rsidR="00172F4D" w:rsidRPr="002527A0" w:rsidRDefault="00172F4D" w:rsidP="00172F4D"/>
        <w:p w14:paraId="3B986428" w14:textId="0480B024" w:rsidR="00172F4D" w:rsidRDefault="00172F4D" w:rsidP="00172F4D">
          <w:pPr>
            <w:jc w:val="both"/>
          </w:pPr>
        </w:p>
        <w:p w14:paraId="227BACD8" w14:textId="75044259" w:rsidR="00172F4D" w:rsidRDefault="00000000" w:rsidP="00172F4D">
          <w:pPr>
            <w:jc w:val="both"/>
            <w:rPr>
              <w:i/>
              <w:iCs/>
              <w:color w:val="FF0000"/>
            </w:rPr>
          </w:pPr>
        </w:p>
      </w:sdtContent>
    </w:sdt>
    <w:p w14:paraId="439C7B8E" w14:textId="7EDC2865" w:rsidR="00172F4D" w:rsidRDefault="00172F4D" w:rsidP="00172F4D">
      <w:pPr>
        <w:pStyle w:val="Sraopastraipa"/>
        <w:tabs>
          <w:tab w:val="left" w:pos="567"/>
        </w:tabs>
        <w:ind w:left="360"/>
        <w:jc w:val="both"/>
      </w:pPr>
    </w:p>
    <w:p w14:paraId="6460DAB4" w14:textId="77777777" w:rsidR="00172F4D" w:rsidRPr="002527A0" w:rsidRDefault="00172F4D"/>
    <w:sectPr w:rsidR="00172F4D" w:rsidRPr="002527A0" w:rsidSect="00D24304">
      <w:pgSz w:w="11906" w:h="16838"/>
      <w:pgMar w:top="709" w:right="849"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D09AAB" w14:textId="77777777" w:rsidR="008B2D55" w:rsidRDefault="008B2D55" w:rsidP="00F40B85">
      <w:pPr>
        <w:spacing w:after="0" w:line="240" w:lineRule="auto"/>
      </w:pPr>
      <w:r>
        <w:separator/>
      </w:r>
    </w:p>
  </w:endnote>
  <w:endnote w:type="continuationSeparator" w:id="0">
    <w:p w14:paraId="1B9470F6" w14:textId="77777777" w:rsidR="008B2D55" w:rsidRDefault="008B2D55"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8305788"/>
      <w:docPartObj>
        <w:docPartGallery w:val="Page Numbers (Bottom of Page)"/>
        <w:docPartUnique/>
      </w:docPartObj>
    </w:sdt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5284518"/>
      <w:docPartObj>
        <w:docPartGallery w:val="Page Numbers (Bottom of Page)"/>
        <w:docPartUnique/>
      </w:docPartObj>
    </w:sdt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10F57D" w14:textId="77777777" w:rsidR="008B2D55" w:rsidRDefault="008B2D55" w:rsidP="00F40B85">
      <w:pPr>
        <w:spacing w:after="0" w:line="240" w:lineRule="auto"/>
      </w:pPr>
      <w:r>
        <w:separator/>
      </w:r>
    </w:p>
  </w:footnote>
  <w:footnote w:type="continuationSeparator" w:id="0">
    <w:p w14:paraId="41BF1CD6" w14:textId="77777777" w:rsidR="008B2D55" w:rsidRDefault="008B2D55"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C2279" w14:textId="24718D18" w:rsidR="00B61603" w:rsidRDefault="00B61603" w:rsidP="00B61603">
    <w:pPr>
      <w:pStyle w:val="Antrats"/>
      <w:jc w:val="right"/>
      <w:rPr>
        <w:b/>
        <w:bCs/>
        <w:i/>
        <w:iCs/>
        <w:color w:val="BFBFBF"/>
        <w:sz w:val="20"/>
      </w:rPr>
    </w:pPr>
    <w:r>
      <w:rPr>
        <w:b/>
        <w:bCs/>
        <w:i/>
        <w:iCs/>
        <w:color w:val="BFBFBF"/>
        <w:sz w:val="20"/>
      </w:rPr>
      <w:t xml:space="preserve">AB „Kelių priežiūra“ šablono leidimo data: 2024 m. </w:t>
    </w:r>
    <w:r w:rsidR="007901E3">
      <w:rPr>
        <w:b/>
        <w:bCs/>
        <w:i/>
        <w:iCs/>
        <w:color w:val="BFBFBF"/>
        <w:sz w:val="20"/>
      </w:rPr>
      <w:t>birželio</w:t>
    </w:r>
    <w:r>
      <w:rPr>
        <w:b/>
        <w:bCs/>
        <w:i/>
        <w:iCs/>
        <w:color w:val="BFBFBF"/>
        <w:sz w:val="20"/>
      </w:rPr>
      <w:t xml:space="preserve"> </w:t>
    </w:r>
    <w:r w:rsidR="009E0638">
      <w:rPr>
        <w:b/>
        <w:bCs/>
        <w:i/>
        <w:iCs/>
        <w:color w:val="BFBFBF"/>
        <w:sz w:val="20"/>
      </w:rPr>
      <w:t>14</w:t>
    </w:r>
    <w:r>
      <w:rPr>
        <w:b/>
        <w:bCs/>
        <w:i/>
        <w:iCs/>
        <w:color w:val="BFBFBF"/>
        <w:sz w:val="20"/>
      </w:rPr>
      <w:t xml:space="preserve"> d.; </w:t>
    </w:r>
    <w:r w:rsidR="007901E3">
      <w:rPr>
        <w:b/>
        <w:bCs/>
        <w:i/>
        <w:iCs/>
        <w:color w:val="BFBFBF"/>
        <w:sz w:val="20"/>
      </w:rPr>
      <w:t>3</w:t>
    </w:r>
    <w:r>
      <w:rPr>
        <w:b/>
        <w:bCs/>
        <w:i/>
        <w:iCs/>
        <w:color w:val="BFBFBF"/>
        <w:sz w:val="20"/>
      </w:rPr>
      <w:t xml:space="preserve"> versija.</w:t>
    </w:r>
  </w:p>
  <w:p w14:paraId="76EC42D7" w14:textId="0507922A" w:rsidR="00462417" w:rsidRPr="004E0DF2" w:rsidRDefault="00462417" w:rsidP="00E41417">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8B1B1" w14:textId="77777777" w:rsidR="004E0DF2" w:rsidRPr="002527A0" w:rsidRDefault="004E0DF2" w:rsidP="004E0DF2">
    <w:pPr>
      <w:pStyle w:val="Antrats"/>
      <w:ind w:left="6946"/>
      <w:rPr>
        <w:i/>
        <w:iCs/>
        <w:color w:val="BFBFBF"/>
        <w:sz w:val="20"/>
      </w:rPr>
    </w:pPr>
    <w:r w:rsidRPr="002527A0">
      <w:rPr>
        <w:i/>
        <w:iCs/>
        <w:color w:val="BFBFBF"/>
        <w:sz w:val="20"/>
      </w:rPr>
      <w:t>AB „Kelių priežiūra“</w:t>
    </w:r>
  </w:p>
  <w:p w14:paraId="6D359B74" w14:textId="77777777" w:rsidR="004E0DF2" w:rsidRPr="002527A0" w:rsidRDefault="004E0DF2" w:rsidP="004E0DF2">
    <w:pPr>
      <w:pStyle w:val="Antrats"/>
      <w:ind w:left="6946"/>
      <w:rPr>
        <w:i/>
        <w:iCs/>
        <w:color w:val="BFBFBF"/>
        <w:sz w:val="20"/>
      </w:rPr>
    </w:pPr>
    <w:r w:rsidRPr="002527A0">
      <w:rPr>
        <w:i/>
        <w:iCs/>
        <w:color w:val="BFBFBF"/>
        <w:sz w:val="20"/>
      </w:rPr>
      <w:t>Sutarties šablono leidimo data</w:t>
    </w:r>
  </w:p>
  <w:p w14:paraId="176E1A7C" w14:textId="231A27BD" w:rsidR="004E0DF2" w:rsidRDefault="004E0DF2" w:rsidP="00031A13">
    <w:pPr>
      <w:pStyle w:val="Antrats"/>
      <w:ind w:left="6946"/>
      <w:rPr>
        <w:i/>
        <w:iCs/>
        <w:color w:val="BFBFBF"/>
        <w:sz w:val="20"/>
      </w:rPr>
    </w:pPr>
    <w:r w:rsidRPr="002527A0">
      <w:rPr>
        <w:i/>
        <w:iCs/>
        <w:color w:val="BFBFBF"/>
        <w:sz w:val="20"/>
      </w:rPr>
      <w:t xml:space="preserve">2020 m. vasario 3 d. </w:t>
    </w:r>
  </w:p>
  <w:p w14:paraId="3D733F26" w14:textId="77777777" w:rsidR="008E00DB" w:rsidRPr="002527A0" w:rsidRDefault="008E00DB" w:rsidP="00031A13">
    <w:pPr>
      <w:pStyle w:val="Antrats"/>
      <w:ind w:left="6946"/>
      <w:rPr>
        <w:i/>
        <w:iCs/>
        <w:color w:val="BFBFBF"/>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522492B0"/>
    <w:lvl w:ilvl="0">
      <w:start w:val="1"/>
      <w:numFmt w:val="decimal"/>
      <w:lvlText w:val="%1."/>
      <w:lvlJc w:val="left"/>
      <w:pPr>
        <w:tabs>
          <w:tab w:val="num" w:pos="786"/>
        </w:tabs>
        <w:ind w:left="786" w:hanging="360"/>
      </w:pPr>
      <w:rPr>
        <w:rFonts w:ascii="Times New Roman" w:eastAsia="Times New Roman" w:hAnsi="Times New Roman" w:cs="Times New Roman"/>
        <w:b/>
        <w:bCs w:val="0"/>
      </w:rPr>
    </w:lvl>
    <w:lvl w:ilvl="1">
      <w:start w:val="1"/>
      <w:numFmt w:val="decimal"/>
      <w:lvlText w:val="%1.%2."/>
      <w:lvlJc w:val="left"/>
      <w:pPr>
        <w:tabs>
          <w:tab w:val="num" w:pos="360"/>
        </w:tabs>
        <w:ind w:left="360" w:hanging="360"/>
      </w:pPr>
      <w:rPr>
        <w:rFonts w:cs="Times New Roman" w:hint="default"/>
        <w:b w:val="0"/>
        <w:i w:val="0"/>
        <w:iCs w:val="0"/>
        <w:strike w:val="0"/>
        <w:color w:val="000000" w:themeColor="text1"/>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BA17D9F"/>
    <w:multiLevelType w:val="multilevel"/>
    <w:tmpl w:val="B7025776"/>
    <w:lvl w:ilvl="0">
      <w:start w:val="7"/>
      <w:numFmt w:val="decimal"/>
      <w:lvlText w:val="%1."/>
      <w:lvlJc w:val="left"/>
      <w:pPr>
        <w:tabs>
          <w:tab w:val="num" w:pos="786"/>
        </w:tabs>
        <w:ind w:left="786" w:hanging="360"/>
      </w:pPr>
      <w:rPr>
        <w:rFonts w:ascii="Times New Roman" w:eastAsia="Times New Roman" w:hAnsi="Times New Roman" w:cs="Times New Roman" w:hint="default"/>
        <w:b w:val="0"/>
        <w:bCs/>
      </w:rPr>
    </w:lvl>
    <w:lvl w:ilvl="1">
      <w:start w:val="1"/>
      <w:numFmt w:val="decimal"/>
      <w:lvlText w:val="%1.%2."/>
      <w:lvlJc w:val="left"/>
      <w:pPr>
        <w:tabs>
          <w:tab w:val="num" w:pos="360"/>
        </w:tabs>
        <w:ind w:left="360" w:hanging="360"/>
      </w:pPr>
      <w:rPr>
        <w:rFonts w:cs="Times New Roman" w:hint="default"/>
        <w:b w:val="0"/>
        <w:i w:val="0"/>
        <w:iCs w:val="0"/>
        <w:strike w:val="0"/>
        <w:color w:val="000000" w:themeColor="text1"/>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3"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4"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104120"/>
    <w:multiLevelType w:val="hybridMultilevel"/>
    <w:tmpl w:val="FAC01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8"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9"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04956729">
    <w:abstractNumId w:val="8"/>
  </w:num>
  <w:num w:numId="2" w16cid:durableId="462310499">
    <w:abstractNumId w:val="4"/>
  </w:num>
  <w:num w:numId="3" w16cid:durableId="1586380829">
    <w:abstractNumId w:val="0"/>
  </w:num>
  <w:num w:numId="4" w16cid:durableId="545412642">
    <w:abstractNumId w:val="1"/>
  </w:num>
  <w:num w:numId="5" w16cid:durableId="1976830650">
    <w:abstractNumId w:val="2"/>
  </w:num>
  <w:num w:numId="6" w16cid:durableId="1063985557">
    <w:abstractNumId w:val="3"/>
  </w:num>
  <w:num w:numId="7" w16cid:durableId="160316610">
    <w:abstractNumId w:val="11"/>
  </w:num>
  <w:num w:numId="8" w16cid:durableId="4606545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382970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94430302">
    <w:abstractNumId w:val="5"/>
  </w:num>
  <w:num w:numId="11" w16cid:durableId="579101403">
    <w:abstractNumId w:val="6"/>
  </w:num>
  <w:num w:numId="12" w16cid:durableId="806818049">
    <w:abstractNumId w:val="19"/>
  </w:num>
  <w:num w:numId="13" w16cid:durableId="2070305539">
    <w:abstractNumId w:val="5"/>
    <w:lvlOverride w:ilvl="0">
      <w:startOverride w:val="5"/>
    </w:lvlOverride>
    <w:lvlOverride w:ilvl="1">
      <w:startOverride w:val="1"/>
    </w:lvlOverride>
  </w:num>
  <w:num w:numId="14" w16cid:durableId="152989012">
    <w:abstractNumId w:val="5"/>
    <w:lvlOverride w:ilvl="0">
      <w:startOverride w:val="8"/>
    </w:lvlOverride>
    <w:lvlOverride w:ilvl="1">
      <w:startOverride w:val="1"/>
    </w:lvlOverride>
  </w:num>
  <w:num w:numId="15" w16cid:durableId="646473801">
    <w:abstractNumId w:val="17"/>
  </w:num>
  <w:num w:numId="16" w16cid:durableId="930815276">
    <w:abstractNumId w:val="12"/>
  </w:num>
  <w:num w:numId="17" w16cid:durableId="703867075">
    <w:abstractNumId w:val="18"/>
  </w:num>
  <w:num w:numId="18" w16cid:durableId="1807776815">
    <w:abstractNumId w:val="14"/>
  </w:num>
  <w:num w:numId="19" w16cid:durableId="1005322576">
    <w:abstractNumId w:val="20"/>
  </w:num>
  <w:num w:numId="20" w16cid:durableId="416437065">
    <w:abstractNumId w:val="7"/>
  </w:num>
  <w:num w:numId="21" w16cid:durableId="1623151195">
    <w:abstractNumId w:val="10"/>
  </w:num>
  <w:num w:numId="22" w16cid:durableId="1821070649">
    <w:abstractNumId w:val="15"/>
  </w:num>
  <w:num w:numId="23" w16cid:durableId="10763671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49920524">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98640526">
    <w:abstractNumId w:val="16"/>
  </w:num>
  <w:num w:numId="26" w16cid:durableId="8565769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1" w:cryptProviderType="rsaAES" w:cryptAlgorithmClass="hash" w:cryptAlgorithmType="typeAny" w:cryptAlgorithmSid="14" w:cryptSpinCount="100000" w:hash="r0HG25tmHUUX3bx3ZySUDW/tCnidy1xyG3T/5CfXevH0ik2Xbiul4n8qJz8C0AlU43MIB8/uPqLA5zL87aEoAA==" w:salt="GLx0m0Ll9+nlu4mghphsxg=="/>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7C6A"/>
    <w:rsid w:val="0001004F"/>
    <w:rsid w:val="00010E30"/>
    <w:rsid w:val="00011559"/>
    <w:rsid w:val="00015397"/>
    <w:rsid w:val="00020ABB"/>
    <w:rsid w:val="00021181"/>
    <w:rsid w:val="00024631"/>
    <w:rsid w:val="00030314"/>
    <w:rsid w:val="00031653"/>
    <w:rsid w:val="00031A13"/>
    <w:rsid w:val="00036FAD"/>
    <w:rsid w:val="00040248"/>
    <w:rsid w:val="000429A6"/>
    <w:rsid w:val="00044F4D"/>
    <w:rsid w:val="0004663E"/>
    <w:rsid w:val="0004706B"/>
    <w:rsid w:val="00053AAE"/>
    <w:rsid w:val="00053C1E"/>
    <w:rsid w:val="00054263"/>
    <w:rsid w:val="0005605F"/>
    <w:rsid w:val="000569E9"/>
    <w:rsid w:val="0005743F"/>
    <w:rsid w:val="000576F4"/>
    <w:rsid w:val="000628B9"/>
    <w:rsid w:val="00063524"/>
    <w:rsid w:val="00065379"/>
    <w:rsid w:val="00065D39"/>
    <w:rsid w:val="00070084"/>
    <w:rsid w:val="0007339A"/>
    <w:rsid w:val="00076274"/>
    <w:rsid w:val="000763F8"/>
    <w:rsid w:val="0008445F"/>
    <w:rsid w:val="000847A8"/>
    <w:rsid w:val="00090EDD"/>
    <w:rsid w:val="00092BDF"/>
    <w:rsid w:val="00092F98"/>
    <w:rsid w:val="000937C2"/>
    <w:rsid w:val="00094518"/>
    <w:rsid w:val="0009577D"/>
    <w:rsid w:val="000A248B"/>
    <w:rsid w:val="000A2AEB"/>
    <w:rsid w:val="000A4B2B"/>
    <w:rsid w:val="000B0E81"/>
    <w:rsid w:val="000B5319"/>
    <w:rsid w:val="000B566C"/>
    <w:rsid w:val="000B5ECF"/>
    <w:rsid w:val="000B6248"/>
    <w:rsid w:val="000C2FF3"/>
    <w:rsid w:val="000C5A32"/>
    <w:rsid w:val="000C5DAC"/>
    <w:rsid w:val="000C60E8"/>
    <w:rsid w:val="000D277D"/>
    <w:rsid w:val="000D3F3E"/>
    <w:rsid w:val="000D5988"/>
    <w:rsid w:val="000D6B0E"/>
    <w:rsid w:val="000E3699"/>
    <w:rsid w:val="000F13BD"/>
    <w:rsid w:val="000F2CB1"/>
    <w:rsid w:val="000F329C"/>
    <w:rsid w:val="000F4519"/>
    <w:rsid w:val="001010A9"/>
    <w:rsid w:val="00103223"/>
    <w:rsid w:val="00105590"/>
    <w:rsid w:val="00110BA0"/>
    <w:rsid w:val="00113263"/>
    <w:rsid w:val="0011627F"/>
    <w:rsid w:val="001214A5"/>
    <w:rsid w:val="001250E1"/>
    <w:rsid w:val="00125C2C"/>
    <w:rsid w:val="00126034"/>
    <w:rsid w:val="00130EB2"/>
    <w:rsid w:val="00135B0F"/>
    <w:rsid w:val="00153533"/>
    <w:rsid w:val="00157673"/>
    <w:rsid w:val="00162F77"/>
    <w:rsid w:val="001645C4"/>
    <w:rsid w:val="00170658"/>
    <w:rsid w:val="00172F4D"/>
    <w:rsid w:val="00173378"/>
    <w:rsid w:val="0018355C"/>
    <w:rsid w:val="0018536A"/>
    <w:rsid w:val="00191F2C"/>
    <w:rsid w:val="00193817"/>
    <w:rsid w:val="001A2126"/>
    <w:rsid w:val="001A273A"/>
    <w:rsid w:val="001A2BAB"/>
    <w:rsid w:val="001A5615"/>
    <w:rsid w:val="001A70D6"/>
    <w:rsid w:val="001A7799"/>
    <w:rsid w:val="001A7A75"/>
    <w:rsid w:val="001A7BA6"/>
    <w:rsid w:val="001B2767"/>
    <w:rsid w:val="001C1AF9"/>
    <w:rsid w:val="001C56B8"/>
    <w:rsid w:val="001C61DE"/>
    <w:rsid w:val="001C7D8C"/>
    <w:rsid w:val="001E1675"/>
    <w:rsid w:val="001E27AF"/>
    <w:rsid w:val="001E44BE"/>
    <w:rsid w:val="001E6E32"/>
    <w:rsid w:val="001E7385"/>
    <w:rsid w:val="001F0D1E"/>
    <w:rsid w:val="001F626C"/>
    <w:rsid w:val="00202C69"/>
    <w:rsid w:val="002045CD"/>
    <w:rsid w:val="00210168"/>
    <w:rsid w:val="00212001"/>
    <w:rsid w:val="00221738"/>
    <w:rsid w:val="00221BDE"/>
    <w:rsid w:val="00222E3B"/>
    <w:rsid w:val="002233F8"/>
    <w:rsid w:val="00224835"/>
    <w:rsid w:val="00225CAD"/>
    <w:rsid w:val="00225DB3"/>
    <w:rsid w:val="00232B79"/>
    <w:rsid w:val="00236234"/>
    <w:rsid w:val="002406D2"/>
    <w:rsid w:val="0024215A"/>
    <w:rsid w:val="00246ACC"/>
    <w:rsid w:val="00246BBA"/>
    <w:rsid w:val="002525E2"/>
    <w:rsid w:val="002527A0"/>
    <w:rsid w:val="00253D76"/>
    <w:rsid w:val="00257BDF"/>
    <w:rsid w:val="00262684"/>
    <w:rsid w:val="00264F07"/>
    <w:rsid w:val="0027434B"/>
    <w:rsid w:val="00282FF3"/>
    <w:rsid w:val="002849AA"/>
    <w:rsid w:val="00292395"/>
    <w:rsid w:val="0029349F"/>
    <w:rsid w:val="00294BEB"/>
    <w:rsid w:val="0029509A"/>
    <w:rsid w:val="00295892"/>
    <w:rsid w:val="002A0123"/>
    <w:rsid w:val="002A5D3D"/>
    <w:rsid w:val="002A6E87"/>
    <w:rsid w:val="002A7AD7"/>
    <w:rsid w:val="002B025B"/>
    <w:rsid w:val="002B2D5F"/>
    <w:rsid w:val="002B7DDF"/>
    <w:rsid w:val="002C003D"/>
    <w:rsid w:val="002C02CE"/>
    <w:rsid w:val="002C242B"/>
    <w:rsid w:val="002D0C0D"/>
    <w:rsid w:val="002D439D"/>
    <w:rsid w:val="002D5718"/>
    <w:rsid w:val="002E0A1E"/>
    <w:rsid w:val="002E120B"/>
    <w:rsid w:val="002E44DD"/>
    <w:rsid w:val="002E61E2"/>
    <w:rsid w:val="002E78A6"/>
    <w:rsid w:val="002F3A64"/>
    <w:rsid w:val="00306DB9"/>
    <w:rsid w:val="00315AD9"/>
    <w:rsid w:val="0032073E"/>
    <w:rsid w:val="003210E1"/>
    <w:rsid w:val="003224E4"/>
    <w:rsid w:val="00322F11"/>
    <w:rsid w:val="00327B1D"/>
    <w:rsid w:val="00330283"/>
    <w:rsid w:val="00331F2F"/>
    <w:rsid w:val="003327F0"/>
    <w:rsid w:val="00332955"/>
    <w:rsid w:val="00336F6E"/>
    <w:rsid w:val="00342597"/>
    <w:rsid w:val="00342C77"/>
    <w:rsid w:val="00343310"/>
    <w:rsid w:val="00352164"/>
    <w:rsid w:val="0035409E"/>
    <w:rsid w:val="00354E1D"/>
    <w:rsid w:val="00356458"/>
    <w:rsid w:val="00360816"/>
    <w:rsid w:val="003609CD"/>
    <w:rsid w:val="0036167F"/>
    <w:rsid w:val="00362F8C"/>
    <w:rsid w:val="00364207"/>
    <w:rsid w:val="00366807"/>
    <w:rsid w:val="00370122"/>
    <w:rsid w:val="00370683"/>
    <w:rsid w:val="00370C10"/>
    <w:rsid w:val="00370F37"/>
    <w:rsid w:val="00371F18"/>
    <w:rsid w:val="00373282"/>
    <w:rsid w:val="003739D4"/>
    <w:rsid w:val="0037456D"/>
    <w:rsid w:val="003755B5"/>
    <w:rsid w:val="00376B61"/>
    <w:rsid w:val="00381AD0"/>
    <w:rsid w:val="00384863"/>
    <w:rsid w:val="00387E6B"/>
    <w:rsid w:val="00390510"/>
    <w:rsid w:val="00390991"/>
    <w:rsid w:val="00392CE3"/>
    <w:rsid w:val="003954EC"/>
    <w:rsid w:val="003967DB"/>
    <w:rsid w:val="00396BE2"/>
    <w:rsid w:val="00396F0B"/>
    <w:rsid w:val="003A08DF"/>
    <w:rsid w:val="003A536B"/>
    <w:rsid w:val="003B11E2"/>
    <w:rsid w:val="003B178D"/>
    <w:rsid w:val="003B1BDB"/>
    <w:rsid w:val="003B1FC7"/>
    <w:rsid w:val="003B3522"/>
    <w:rsid w:val="003B56CC"/>
    <w:rsid w:val="003B680C"/>
    <w:rsid w:val="003B6991"/>
    <w:rsid w:val="003B7BB6"/>
    <w:rsid w:val="003C1B58"/>
    <w:rsid w:val="003C6023"/>
    <w:rsid w:val="003D173A"/>
    <w:rsid w:val="003D2C45"/>
    <w:rsid w:val="003D3184"/>
    <w:rsid w:val="003D32C6"/>
    <w:rsid w:val="003D5566"/>
    <w:rsid w:val="003D6E16"/>
    <w:rsid w:val="003D7490"/>
    <w:rsid w:val="003E192C"/>
    <w:rsid w:val="003E236B"/>
    <w:rsid w:val="003E4D18"/>
    <w:rsid w:val="003E52AC"/>
    <w:rsid w:val="003E5A7B"/>
    <w:rsid w:val="003F2C33"/>
    <w:rsid w:val="003F35B7"/>
    <w:rsid w:val="003F79A5"/>
    <w:rsid w:val="004007E0"/>
    <w:rsid w:val="004034BA"/>
    <w:rsid w:val="0040407E"/>
    <w:rsid w:val="00406CB3"/>
    <w:rsid w:val="004073B0"/>
    <w:rsid w:val="00414BF0"/>
    <w:rsid w:val="0041515A"/>
    <w:rsid w:val="00415BCD"/>
    <w:rsid w:val="0041661A"/>
    <w:rsid w:val="0041795A"/>
    <w:rsid w:val="00421F41"/>
    <w:rsid w:val="00422026"/>
    <w:rsid w:val="00424139"/>
    <w:rsid w:val="00424326"/>
    <w:rsid w:val="004301B5"/>
    <w:rsid w:val="00430545"/>
    <w:rsid w:val="00430B1D"/>
    <w:rsid w:val="00430B37"/>
    <w:rsid w:val="00431E26"/>
    <w:rsid w:val="00434982"/>
    <w:rsid w:val="004434B4"/>
    <w:rsid w:val="0044388B"/>
    <w:rsid w:val="004466B1"/>
    <w:rsid w:val="00451787"/>
    <w:rsid w:val="00454D2B"/>
    <w:rsid w:val="00462417"/>
    <w:rsid w:val="00465C15"/>
    <w:rsid w:val="00471BCD"/>
    <w:rsid w:val="0047210D"/>
    <w:rsid w:val="00481882"/>
    <w:rsid w:val="00486533"/>
    <w:rsid w:val="0049169D"/>
    <w:rsid w:val="0049382A"/>
    <w:rsid w:val="00494EB8"/>
    <w:rsid w:val="0049752F"/>
    <w:rsid w:val="004B0203"/>
    <w:rsid w:val="004B0F01"/>
    <w:rsid w:val="004B51BE"/>
    <w:rsid w:val="004B5F58"/>
    <w:rsid w:val="004B7286"/>
    <w:rsid w:val="004C0226"/>
    <w:rsid w:val="004C0940"/>
    <w:rsid w:val="004C0A2C"/>
    <w:rsid w:val="004C2E53"/>
    <w:rsid w:val="004C5662"/>
    <w:rsid w:val="004C5D02"/>
    <w:rsid w:val="004C6800"/>
    <w:rsid w:val="004D2574"/>
    <w:rsid w:val="004D48ED"/>
    <w:rsid w:val="004D7408"/>
    <w:rsid w:val="004E0DF2"/>
    <w:rsid w:val="004E12E1"/>
    <w:rsid w:val="004E2E07"/>
    <w:rsid w:val="004E4BB0"/>
    <w:rsid w:val="004F115A"/>
    <w:rsid w:val="004F1ACA"/>
    <w:rsid w:val="004F2E68"/>
    <w:rsid w:val="004F4252"/>
    <w:rsid w:val="004F4CA0"/>
    <w:rsid w:val="00501E8B"/>
    <w:rsid w:val="00503F00"/>
    <w:rsid w:val="00504434"/>
    <w:rsid w:val="00504593"/>
    <w:rsid w:val="00505783"/>
    <w:rsid w:val="005145FE"/>
    <w:rsid w:val="005147C9"/>
    <w:rsid w:val="00520E9A"/>
    <w:rsid w:val="00521B8A"/>
    <w:rsid w:val="005228F3"/>
    <w:rsid w:val="0052608B"/>
    <w:rsid w:val="00532156"/>
    <w:rsid w:val="00532221"/>
    <w:rsid w:val="005324FD"/>
    <w:rsid w:val="005325C1"/>
    <w:rsid w:val="005351BF"/>
    <w:rsid w:val="00536297"/>
    <w:rsid w:val="005366D5"/>
    <w:rsid w:val="0053720F"/>
    <w:rsid w:val="0053795D"/>
    <w:rsid w:val="005404A8"/>
    <w:rsid w:val="00541DA6"/>
    <w:rsid w:val="00541F4F"/>
    <w:rsid w:val="00547D0A"/>
    <w:rsid w:val="00552EBE"/>
    <w:rsid w:val="0055334C"/>
    <w:rsid w:val="00554753"/>
    <w:rsid w:val="005547D9"/>
    <w:rsid w:val="00560BCE"/>
    <w:rsid w:val="005625AC"/>
    <w:rsid w:val="00571ACF"/>
    <w:rsid w:val="005739FC"/>
    <w:rsid w:val="00575774"/>
    <w:rsid w:val="005760DE"/>
    <w:rsid w:val="00577D59"/>
    <w:rsid w:val="00580678"/>
    <w:rsid w:val="005808A8"/>
    <w:rsid w:val="00581B67"/>
    <w:rsid w:val="00586D13"/>
    <w:rsid w:val="00586DC7"/>
    <w:rsid w:val="005875B4"/>
    <w:rsid w:val="00587958"/>
    <w:rsid w:val="00590D5A"/>
    <w:rsid w:val="005910D9"/>
    <w:rsid w:val="0059302F"/>
    <w:rsid w:val="005930DA"/>
    <w:rsid w:val="00593DB4"/>
    <w:rsid w:val="00597AE5"/>
    <w:rsid w:val="005A037F"/>
    <w:rsid w:val="005A172A"/>
    <w:rsid w:val="005A24A2"/>
    <w:rsid w:val="005A45E7"/>
    <w:rsid w:val="005A61CE"/>
    <w:rsid w:val="005B2030"/>
    <w:rsid w:val="005B331B"/>
    <w:rsid w:val="005B4313"/>
    <w:rsid w:val="005B5872"/>
    <w:rsid w:val="005B6360"/>
    <w:rsid w:val="005B6958"/>
    <w:rsid w:val="005C3558"/>
    <w:rsid w:val="005D0D36"/>
    <w:rsid w:val="005D2F48"/>
    <w:rsid w:val="005D4D06"/>
    <w:rsid w:val="005E6679"/>
    <w:rsid w:val="005E693E"/>
    <w:rsid w:val="005F19B6"/>
    <w:rsid w:val="005F2E25"/>
    <w:rsid w:val="005F355A"/>
    <w:rsid w:val="005F5B97"/>
    <w:rsid w:val="00603016"/>
    <w:rsid w:val="0060683C"/>
    <w:rsid w:val="00611036"/>
    <w:rsid w:val="006134A5"/>
    <w:rsid w:val="00615AF8"/>
    <w:rsid w:val="006171C1"/>
    <w:rsid w:val="00620324"/>
    <w:rsid w:val="0062107E"/>
    <w:rsid w:val="006219BD"/>
    <w:rsid w:val="006233D5"/>
    <w:rsid w:val="00627463"/>
    <w:rsid w:val="0063368F"/>
    <w:rsid w:val="00634012"/>
    <w:rsid w:val="00635BC7"/>
    <w:rsid w:val="00641468"/>
    <w:rsid w:val="00642396"/>
    <w:rsid w:val="006424AC"/>
    <w:rsid w:val="00651D04"/>
    <w:rsid w:val="006524D8"/>
    <w:rsid w:val="00654111"/>
    <w:rsid w:val="006553D3"/>
    <w:rsid w:val="00664283"/>
    <w:rsid w:val="00665FFA"/>
    <w:rsid w:val="00671887"/>
    <w:rsid w:val="0067426B"/>
    <w:rsid w:val="006800A7"/>
    <w:rsid w:val="00681882"/>
    <w:rsid w:val="00681B14"/>
    <w:rsid w:val="00681D60"/>
    <w:rsid w:val="00682C67"/>
    <w:rsid w:val="00683D7C"/>
    <w:rsid w:val="00686448"/>
    <w:rsid w:val="006870CC"/>
    <w:rsid w:val="006928B2"/>
    <w:rsid w:val="00694E9D"/>
    <w:rsid w:val="006A455C"/>
    <w:rsid w:val="006B3C9D"/>
    <w:rsid w:val="006B4DC2"/>
    <w:rsid w:val="006B58A0"/>
    <w:rsid w:val="006C3751"/>
    <w:rsid w:val="006C5E2A"/>
    <w:rsid w:val="006C63B8"/>
    <w:rsid w:val="006C71F2"/>
    <w:rsid w:val="006D47FE"/>
    <w:rsid w:val="006D5E52"/>
    <w:rsid w:val="006D5F1C"/>
    <w:rsid w:val="006D7659"/>
    <w:rsid w:val="006E12F5"/>
    <w:rsid w:val="006E2C1E"/>
    <w:rsid w:val="006E437F"/>
    <w:rsid w:val="006E4830"/>
    <w:rsid w:val="006E65D2"/>
    <w:rsid w:val="006E6ADD"/>
    <w:rsid w:val="006F036F"/>
    <w:rsid w:val="006F37EE"/>
    <w:rsid w:val="006F4333"/>
    <w:rsid w:val="006F66A9"/>
    <w:rsid w:val="006F7E8B"/>
    <w:rsid w:val="0070272D"/>
    <w:rsid w:val="00702A85"/>
    <w:rsid w:val="00702F74"/>
    <w:rsid w:val="00705CB5"/>
    <w:rsid w:val="00707279"/>
    <w:rsid w:val="00707820"/>
    <w:rsid w:val="0070785A"/>
    <w:rsid w:val="00711B44"/>
    <w:rsid w:val="00712269"/>
    <w:rsid w:val="00712471"/>
    <w:rsid w:val="00717527"/>
    <w:rsid w:val="00720E6F"/>
    <w:rsid w:val="00726C73"/>
    <w:rsid w:val="00727058"/>
    <w:rsid w:val="007303C4"/>
    <w:rsid w:val="00732037"/>
    <w:rsid w:val="00734658"/>
    <w:rsid w:val="00734838"/>
    <w:rsid w:val="00741826"/>
    <w:rsid w:val="00742066"/>
    <w:rsid w:val="007423BC"/>
    <w:rsid w:val="00742B76"/>
    <w:rsid w:val="00743A04"/>
    <w:rsid w:val="00743D6D"/>
    <w:rsid w:val="007455AC"/>
    <w:rsid w:val="00745750"/>
    <w:rsid w:val="00746F32"/>
    <w:rsid w:val="00754605"/>
    <w:rsid w:val="00755CCE"/>
    <w:rsid w:val="0075651F"/>
    <w:rsid w:val="00760008"/>
    <w:rsid w:val="00766A7A"/>
    <w:rsid w:val="00767177"/>
    <w:rsid w:val="00771967"/>
    <w:rsid w:val="00773E9C"/>
    <w:rsid w:val="007901E3"/>
    <w:rsid w:val="007905C5"/>
    <w:rsid w:val="0079190E"/>
    <w:rsid w:val="0079255D"/>
    <w:rsid w:val="00794679"/>
    <w:rsid w:val="0079578D"/>
    <w:rsid w:val="0079714E"/>
    <w:rsid w:val="007972A5"/>
    <w:rsid w:val="00797BAA"/>
    <w:rsid w:val="007A0A65"/>
    <w:rsid w:val="007A2369"/>
    <w:rsid w:val="007A35E0"/>
    <w:rsid w:val="007A35FE"/>
    <w:rsid w:val="007A7333"/>
    <w:rsid w:val="007B1FA7"/>
    <w:rsid w:val="007B41BE"/>
    <w:rsid w:val="007B69C1"/>
    <w:rsid w:val="007C309F"/>
    <w:rsid w:val="007C47BF"/>
    <w:rsid w:val="007C5201"/>
    <w:rsid w:val="007C5C60"/>
    <w:rsid w:val="007D3CC5"/>
    <w:rsid w:val="007D4E39"/>
    <w:rsid w:val="007E2D90"/>
    <w:rsid w:val="007E5FC6"/>
    <w:rsid w:val="007E6AF9"/>
    <w:rsid w:val="007E6F85"/>
    <w:rsid w:val="007F0DE0"/>
    <w:rsid w:val="007F27E6"/>
    <w:rsid w:val="007F2B44"/>
    <w:rsid w:val="007F3888"/>
    <w:rsid w:val="007F6EA3"/>
    <w:rsid w:val="008000CD"/>
    <w:rsid w:val="0080055D"/>
    <w:rsid w:val="00801664"/>
    <w:rsid w:val="00802886"/>
    <w:rsid w:val="00807B66"/>
    <w:rsid w:val="00816AA7"/>
    <w:rsid w:val="00816BFB"/>
    <w:rsid w:val="00820F00"/>
    <w:rsid w:val="00821EAA"/>
    <w:rsid w:val="00821F96"/>
    <w:rsid w:val="0082491E"/>
    <w:rsid w:val="00824EAC"/>
    <w:rsid w:val="00825C70"/>
    <w:rsid w:val="00827D60"/>
    <w:rsid w:val="008308D3"/>
    <w:rsid w:val="0083288B"/>
    <w:rsid w:val="00834397"/>
    <w:rsid w:val="00836210"/>
    <w:rsid w:val="0084262E"/>
    <w:rsid w:val="0084733D"/>
    <w:rsid w:val="008477E8"/>
    <w:rsid w:val="00847D58"/>
    <w:rsid w:val="008531D0"/>
    <w:rsid w:val="00853A3A"/>
    <w:rsid w:val="0085559D"/>
    <w:rsid w:val="00855C19"/>
    <w:rsid w:val="0085782F"/>
    <w:rsid w:val="00857F04"/>
    <w:rsid w:val="00861AE5"/>
    <w:rsid w:val="008664FA"/>
    <w:rsid w:val="00866541"/>
    <w:rsid w:val="008725C6"/>
    <w:rsid w:val="0087302E"/>
    <w:rsid w:val="00873B0C"/>
    <w:rsid w:val="008752F0"/>
    <w:rsid w:val="00875978"/>
    <w:rsid w:val="00875BE8"/>
    <w:rsid w:val="008765EA"/>
    <w:rsid w:val="00885B17"/>
    <w:rsid w:val="008927C4"/>
    <w:rsid w:val="00892E84"/>
    <w:rsid w:val="008932B3"/>
    <w:rsid w:val="008A15A0"/>
    <w:rsid w:val="008A713C"/>
    <w:rsid w:val="008B2C65"/>
    <w:rsid w:val="008B2D55"/>
    <w:rsid w:val="008B4505"/>
    <w:rsid w:val="008C019F"/>
    <w:rsid w:val="008C0B17"/>
    <w:rsid w:val="008C1002"/>
    <w:rsid w:val="008C4F2C"/>
    <w:rsid w:val="008C6E45"/>
    <w:rsid w:val="008D640E"/>
    <w:rsid w:val="008E00DB"/>
    <w:rsid w:val="008E0780"/>
    <w:rsid w:val="008E0ACB"/>
    <w:rsid w:val="008E2B93"/>
    <w:rsid w:val="008E4CDF"/>
    <w:rsid w:val="008E5F63"/>
    <w:rsid w:val="008E7080"/>
    <w:rsid w:val="008E78CA"/>
    <w:rsid w:val="008E7957"/>
    <w:rsid w:val="008F1C5A"/>
    <w:rsid w:val="008F410F"/>
    <w:rsid w:val="009002EA"/>
    <w:rsid w:val="00902426"/>
    <w:rsid w:val="00910A12"/>
    <w:rsid w:val="00910B7B"/>
    <w:rsid w:val="00910D49"/>
    <w:rsid w:val="0091182A"/>
    <w:rsid w:val="00914350"/>
    <w:rsid w:val="0091594B"/>
    <w:rsid w:val="00915E8C"/>
    <w:rsid w:val="00924774"/>
    <w:rsid w:val="009267E4"/>
    <w:rsid w:val="0092692C"/>
    <w:rsid w:val="00926B3D"/>
    <w:rsid w:val="00927753"/>
    <w:rsid w:val="00927C1A"/>
    <w:rsid w:val="00927CBF"/>
    <w:rsid w:val="009339F8"/>
    <w:rsid w:val="00934E67"/>
    <w:rsid w:val="00935190"/>
    <w:rsid w:val="0093725F"/>
    <w:rsid w:val="009403F8"/>
    <w:rsid w:val="0094083E"/>
    <w:rsid w:val="0094138D"/>
    <w:rsid w:val="009432CF"/>
    <w:rsid w:val="00945698"/>
    <w:rsid w:val="00952811"/>
    <w:rsid w:val="009531BF"/>
    <w:rsid w:val="00953663"/>
    <w:rsid w:val="0095577D"/>
    <w:rsid w:val="0096295F"/>
    <w:rsid w:val="00963210"/>
    <w:rsid w:val="0096518B"/>
    <w:rsid w:val="009672C4"/>
    <w:rsid w:val="00973E0F"/>
    <w:rsid w:val="00973E13"/>
    <w:rsid w:val="009777AF"/>
    <w:rsid w:val="00982AB9"/>
    <w:rsid w:val="00982B75"/>
    <w:rsid w:val="00985F39"/>
    <w:rsid w:val="00990C25"/>
    <w:rsid w:val="00992B35"/>
    <w:rsid w:val="00993056"/>
    <w:rsid w:val="009A2CE6"/>
    <w:rsid w:val="009A3321"/>
    <w:rsid w:val="009A3550"/>
    <w:rsid w:val="009A3E40"/>
    <w:rsid w:val="009B51E0"/>
    <w:rsid w:val="009B6319"/>
    <w:rsid w:val="009B6B8D"/>
    <w:rsid w:val="009B7E16"/>
    <w:rsid w:val="009C0D55"/>
    <w:rsid w:val="009C2E8A"/>
    <w:rsid w:val="009C427A"/>
    <w:rsid w:val="009C44E6"/>
    <w:rsid w:val="009D05DD"/>
    <w:rsid w:val="009D231D"/>
    <w:rsid w:val="009D6A69"/>
    <w:rsid w:val="009E05B2"/>
    <w:rsid w:val="009E0638"/>
    <w:rsid w:val="009E10F3"/>
    <w:rsid w:val="009E1D3D"/>
    <w:rsid w:val="009E3DB1"/>
    <w:rsid w:val="009E5366"/>
    <w:rsid w:val="009E755C"/>
    <w:rsid w:val="009F2356"/>
    <w:rsid w:val="009F4010"/>
    <w:rsid w:val="009F450D"/>
    <w:rsid w:val="009F71A1"/>
    <w:rsid w:val="00A0095D"/>
    <w:rsid w:val="00A00F0A"/>
    <w:rsid w:val="00A015A8"/>
    <w:rsid w:val="00A124C4"/>
    <w:rsid w:val="00A131A2"/>
    <w:rsid w:val="00A1517B"/>
    <w:rsid w:val="00A170B8"/>
    <w:rsid w:val="00A17944"/>
    <w:rsid w:val="00A22820"/>
    <w:rsid w:val="00A22D8C"/>
    <w:rsid w:val="00A238CD"/>
    <w:rsid w:val="00A23BA0"/>
    <w:rsid w:val="00A311E9"/>
    <w:rsid w:val="00A32C3E"/>
    <w:rsid w:val="00A34389"/>
    <w:rsid w:val="00A356CE"/>
    <w:rsid w:val="00A41E56"/>
    <w:rsid w:val="00A42051"/>
    <w:rsid w:val="00A4217F"/>
    <w:rsid w:val="00A43A1F"/>
    <w:rsid w:val="00A46A02"/>
    <w:rsid w:val="00A471D3"/>
    <w:rsid w:val="00A50E28"/>
    <w:rsid w:val="00A510AE"/>
    <w:rsid w:val="00A529CC"/>
    <w:rsid w:val="00A52ECA"/>
    <w:rsid w:val="00A55EB6"/>
    <w:rsid w:val="00A55F6C"/>
    <w:rsid w:val="00A57F49"/>
    <w:rsid w:val="00A61557"/>
    <w:rsid w:val="00A61DCD"/>
    <w:rsid w:val="00A653B1"/>
    <w:rsid w:val="00A655FE"/>
    <w:rsid w:val="00A65757"/>
    <w:rsid w:val="00A66D68"/>
    <w:rsid w:val="00A71A8C"/>
    <w:rsid w:val="00A74EF6"/>
    <w:rsid w:val="00A778C9"/>
    <w:rsid w:val="00A82D0E"/>
    <w:rsid w:val="00A879C8"/>
    <w:rsid w:val="00A91439"/>
    <w:rsid w:val="00A91E5C"/>
    <w:rsid w:val="00A94975"/>
    <w:rsid w:val="00A976F3"/>
    <w:rsid w:val="00A97981"/>
    <w:rsid w:val="00AA50D6"/>
    <w:rsid w:val="00AA5E9F"/>
    <w:rsid w:val="00AA63F0"/>
    <w:rsid w:val="00AA729B"/>
    <w:rsid w:val="00AB1966"/>
    <w:rsid w:val="00AB4ADE"/>
    <w:rsid w:val="00AB569B"/>
    <w:rsid w:val="00AB7591"/>
    <w:rsid w:val="00AB79D5"/>
    <w:rsid w:val="00AC2AD8"/>
    <w:rsid w:val="00AC7BAC"/>
    <w:rsid w:val="00AE215E"/>
    <w:rsid w:val="00AE2743"/>
    <w:rsid w:val="00AE4195"/>
    <w:rsid w:val="00AE4399"/>
    <w:rsid w:val="00AE4F89"/>
    <w:rsid w:val="00AF1B3C"/>
    <w:rsid w:val="00AF2D4C"/>
    <w:rsid w:val="00AF2D9A"/>
    <w:rsid w:val="00AF2E8E"/>
    <w:rsid w:val="00AF3195"/>
    <w:rsid w:val="00AF72EA"/>
    <w:rsid w:val="00AF7B6B"/>
    <w:rsid w:val="00AF7F32"/>
    <w:rsid w:val="00B02B0C"/>
    <w:rsid w:val="00B058E1"/>
    <w:rsid w:val="00B116A9"/>
    <w:rsid w:val="00B11F2D"/>
    <w:rsid w:val="00B13A87"/>
    <w:rsid w:val="00B17B34"/>
    <w:rsid w:val="00B23EBE"/>
    <w:rsid w:val="00B25CAD"/>
    <w:rsid w:val="00B302A8"/>
    <w:rsid w:val="00B31A69"/>
    <w:rsid w:val="00B3264E"/>
    <w:rsid w:val="00B33CE3"/>
    <w:rsid w:val="00B3459F"/>
    <w:rsid w:val="00B35FC8"/>
    <w:rsid w:val="00B40CA1"/>
    <w:rsid w:val="00B4399B"/>
    <w:rsid w:val="00B4629B"/>
    <w:rsid w:val="00B522CC"/>
    <w:rsid w:val="00B572BF"/>
    <w:rsid w:val="00B60201"/>
    <w:rsid w:val="00B61603"/>
    <w:rsid w:val="00B62481"/>
    <w:rsid w:val="00B6275B"/>
    <w:rsid w:val="00B64E0C"/>
    <w:rsid w:val="00B66FBE"/>
    <w:rsid w:val="00B72FE8"/>
    <w:rsid w:val="00B74CB2"/>
    <w:rsid w:val="00B74ED9"/>
    <w:rsid w:val="00B825CE"/>
    <w:rsid w:val="00B83962"/>
    <w:rsid w:val="00B90624"/>
    <w:rsid w:val="00B970A2"/>
    <w:rsid w:val="00BA0219"/>
    <w:rsid w:val="00BA0906"/>
    <w:rsid w:val="00BA4524"/>
    <w:rsid w:val="00BA4C2C"/>
    <w:rsid w:val="00BA5A3F"/>
    <w:rsid w:val="00BB0E8F"/>
    <w:rsid w:val="00BB1EED"/>
    <w:rsid w:val="00BB22EB"/>
    <w:rsid w:val="00BB2D15"/>
    <w:rsid w:val="00BB46FD"/>
    <w:rsid w:val="00BB47AF"/>
    <w:rsid w:val="00BB6807"/>
    <w:rsid w:val="00BC0882"/>
    <w:rsid w:val="00BC17F4"/>
    <w:rsid w:val="00BC365C"/>
    <w:rsid w:val="00BC6280"/>
    <w:rsid w:val="00BC78E3"/>
    <w:rsid w:val="00BD08DC"/>
    <w:rsid w:val="00BE0CE7"/>
    <w:rsid w:val="00BE578F"/>
    <w:rsid w:val="00BE67CE"/>
    <w:rsid w:val="00BF2E6F"/>
    <w:rsid w:val="00BF3317"/>
    <w:rsid w:val="00BF4296"/>
    <w:rsid w:val="00BF5940"/>
    <w:rsid w:val="00C0325F"/>
    <w:rsid w:val="00C067B9"/>
    <w:rsid w:val="00C10738"/>
    <w:rsid w:val="00C1090A"/>
    <w:rsid w:val="00C11067"/>
    <w:rsid w:val="00C140DC"/>
    <w:rsid w:val="00C14C16"/>
    <w:rsid w:val="00C15394"/>
    <w:rsid w:val="00C1789B"/>
    <w:rsid w:val="00C17EEA"/>
    <w:rsid w:val="00C23A95"/>
    <w:rsid w:val="00C26CC5"/>
    <w:rsid w:val="00C3256E"/>
    <w:rsid w:val="00C33E3F"/>
    <w:rsid w:val="00C34235"/>
    <w:rsid w:val="00C34EBB"/>
    <w:rsid w:val="00C35985"/>
    <w:rsid w:val="00C4021B"/>
    <w:rsid w:val="00C4115F"/>
    <w:rsid w:val="00C43D4A"/>
    <w:rsid w:val="00C44856"/>
    <w:rsid w:val="00C450AA"/>
    <w:rsid w:val="00C47553"/>
    <w:rsid w:val="00C50C03"/>
    <w:rsid w:val="00C52798"/>
    <w:rsid w:val="00C54C74"/>
    <w:rsid w:val="00C5689B"/>
    <w:rsid w:val="00C570EF"/>
    <w:rsid w:val="00C62290"/>
    <w:rsid w:val="00C64A25"/>
    <w:rsid w:val="00C67B1A"/>
    <w:rsid w:val="00C71DA7"/>
    <w:rsid w:val="00C73BF7"/>
    <w:rsid w:val="00C82C43"/>
    <w:rsid w:val="00C83494"/>
    <w:rsid w:val="00C90FFC"/>
    <w:rsid w:val="00C9165B"/>
    <w:rsid w:val="00C9183F"/>
    <w:rsid w:val="00CA272D"/>
    <w:rsid w:val="00CA6DEB"/>
    <w:rsid w:val="00CA7064"/>
    <w:rsid w:val="00CB05D6"/>
    <w:rsid w:val="00CB1048"/>
    <w:rsid w:val="00CB1BD7"/>
    <w:rsid w:val="00CB68B9"/>
    <w:rsid w:val="00CC2D26"/>
    <w:rsid w:val="00CC4243"/>
    <w:rsid w:val="00CD1227"/>
    <w:rsid w:val="00CD201A"/>
    <w:rsid w:val="00CD2612"/>
    <w:rsid w:val="00CD4348"/>
    <w:rsid w:val="00CD52C0"/>
    <w:rsid w:val="00CD63E6"/>
    <w:rsid w:val="00CD7671"/>
    <w:rsid w:val="00CD7689"/>
    <w:rsid w:val="00CD76D9"/>
    <w:rsid w:val="00CD7B7E"/>
    <w:rsid w:val="00CE0BA3"/>
    <w:rsid w:val="00CE1D03"/>
    <w:rsid w:val="00CE2ACA"/>
    <w:rsid w:val="00CE5DE0"/>
    <w:rsid w:val="00CE6C77"/>
    <w:rsid w:val="00CF031F"/>
    <w:rsid w:val="00CF1609"/>
    <w:rsid w:val="00CF2609"/>
    <w:rsid w:val="00CF38DA"/>
    <w:rsid w:val="00D1057F"/>
    <w:rsid w:val="00D11648"/>
    <w:rsid w:val="00D119C3"/>
    <w:rsid w:val="00D12C9E"/>
    <w:rsid w:val="00D1472B"/>
    <w:rsid w:val="00D165E4"/>
    <w:rsid w:val="00D16A2C"/>
    <w:rsid w:val="00D21946"/>
    <w:rsid w:val="00D224BE"/>
    <w:rsid w:val="00D24304"/>
    <w:rsid w:val="00D24B47"/>
    <w:rsid w:val="00D30631"/>
    <w:rsid w:val="00D32080"/>
    <w:rsid w:val="00D322F0"/>
    <w:rsid w:val="00D334B7"/>
    <w:rsid w:val="00D3715D"/>
    <w:rsid w:val="00D408F2"/>
    <w:rsid w:val="00D4270B"/>
    <w:rsid w:val="00D43CA4"/>
    <w:rsid w:val="00D5187A"/>
    <w:rsid w:val="00D51B7E"/>
    <w:rsid w:val="00D53ECD"/>
    <w:rsid w:val="00D57BCC"/>
    <w:rsid w:val="00D61C3F"/>
    <w:rsid w:val="00D62049"/>
    <w:rsid w:val="00D640CD"/>
    <w:rsid w:val="00D64BF0"/>
    <w:rsid w:val="00D64F13"/>
    <w:rsid w:val="00D654CE"/>
    <w:rsid w:val="00D65C95"/>
    <w:rsid w:val="00D73AA5"/>
    <w:rsid w:val="00D77458"/>
    <w:rsid w:val="00D819C4"/>
    <w:rsid w:val="00D826D1"/>
    <w:rsid w:val="00D82875"/>
    <w:rsid w:val="00D83782"/>
    <w:rsid w:val="00D845BB"/>
    <w:rsid w:val="00D848EE"/>
    <w:rsid w:val="00D9473B"/>
    <w:rsid w:val="00D9678C"/>
    <w:rsid w:val="00DA312D"/>
    <w:rsid w:val="00DA3C1A"/>
    <w:rsid w:val="00DA41BF"/>
    <w:rsid w:val="00DB01B6"/>
    <w:rsid w:val="00DB0C00"/>
    <w:rsid w:val="00DB188A"/>
    <w:rsid w:val="00DB5387"/>
    <w:rsid w:val="00DC321B"/>
    <w:rsid w:val="00DC7F12"/>
    <w:rsid w:val="00DD2255"/>
    <w:rsid w:val="00DD25C8"/>
    <w:rsid w:val="00DD3500"/>
    <w:rsid w:val="00DD680E"/>
    <w:rsid w:val="00DE040D"/>
    <w:rsid w:val="00DE12FB"/>
    <w:rsid w:val="00DE30B3"/>
    <w:rsid w:val="00DE5383"/>
    <w:rsid w:val="00DE54B6"/>
    <w:rsid w:val="00DE657C"/>
    <w:rsid w:val="00DF588A"/>
    <w:rsid w:val="00DF71FC"/>
    <w:rsid w:val="00E0129D"/>
    <w:rsid w:val="00E02B01"/>
    <w:rsid w:val="00E04A12"/>
    <w:rsid w:val="00E061D3"/>
    <w:rsid w:val="00E11767"/>
    <w:rsid w:val="00E122D5"/>
    <w:rsid w:val="00E14BDE"/>
    <w:rsid w:val="00E154E1"/>
    <w:rsid w:val="00E20AFB"/>
    <w:rsid w:val="00E21E75"/>
    <w:rsid w:val="00E27C31"/>
    <w:rsid w:val="00E30FB4"/>
    <w:rsid w:val="00E3749B"/>
    <w:rsid w:val="00E37E38"/>
    <w:rsid w:val="00E41417"/>
    <w:rsid w:val="00E41F19"/>
    <w:rsid w:val="00E46E98"/>
    <w:rsid w:val="00E4773E"/>
    <w:rsid w:val="00E53166"/>
    <w:rsid w:val="00E635F9"/>
    <w:rsid w:val="00E63BD4"/>
    <w:rsid w:val="00E6668B"/>
    <w:rsid w:val="00E703A5"/>
    <w:rsid w:val="00E71784"/>
    <w:rsid w:val="00E738A6"/>
    <w:rsid w:val="00E76418"/>
    <w:rsid w:val="00E7795F"/>
    <w:rsid w:val="00E77D08"/>
    <w:rsid w:val="00E82AC2"/>
    <w:rsid w:val="00E86754"/>
    <w:rsid w:val="00EA0B5A"/>
    <w:rsid w:val="00EA3392"/>
    <w:rsid w:val="00EA75D5"/>
    <w:rsid w:val="00EB2CCC"/>
    <w:rsid w:val="00EB2F74"/>
    <w:rsid w:val="00EB5257"/>
    <w:rsid w:val="00EB6B26"/>
    <w:rsid w:val="00EC3995"/>
    <w:rsid w:val="00EC4C70"/>
    <w:rsid w:val="00EC5007"/>
    <w:rsid w:val="00EC6D30"/>
    <w:rsid w:val="00ED07D7"/>
    <w:rsid w:val="00ED15D0"/>
    <w:rsid w:val="00ED3070"/>
    <w:rsid w:val="00ED5EE0"/>
    <w:rsid w:val="00ED6227"/>
    <w:rsid w:val="00EE258F"/>
    <w:rsid w:val="00EE42BC"/>
    <w:rsid w:val="00EE5044"/>
    <w:rsid w:val="00EE7DDF"/>
    <w:rsid w:val="00EF433F"/>
    <w:rsid w:val="00EF5648"/>
    <w:rsid w:val="00EF5C29"/>
    <w:rsid w:val="00F045E6"/>
    <w:rsid w:val="00F067A3"/>
    <w:rsid w:val="00F07102"/>
    <w:rsid w:val="00F13281"/>
    <w:rsid w:val="00F136BC"/>
    <w:rsid w:val="00F13CE0"/>
    <w:rsid w:val="00F14E47"/>
    <w:rsid w:val="00F1518F"/>
    <w:rsid w:val="00F20698"/>
    <w:rsid w:val="00F21CB7"/>
    <w:rsid w:val="00F227CF"/>
    <w:rsid w:val="00F236E7"/>
    <w:rsid w:val="00F24FE5"/>
    <w:rsid w:val="00F3413E"/>
    <w:rsid w:val="00F3562D"/>
    <w:rsid w:val="00F36B4E"/>
    <w:rsid w:val="00F377AD"/>
    <w:rsid w:val="00F40B85"/>
    <w:rsid w:val="00F4221A"/>
    <w:rsid w:val="00F4284D"/>
    <w:rsid w:val="00F4466D"/>
    <w:rsid w:val="00F5332D"/>
    <w:rsid w:val="00F53E3E"/>
    <w:rsid w:val="00F63464"/>
    <w:rsid w:val="00F6375A"/>
    <w:rsid w:val="00F65BA2"/>
    <w:rsid w:val="00F67EF2"/>
    <w:rsid w:val="00F72568"/>
    <w:rsid w:val="00F727E4"/>
    <w:rsid w:val="00F732AC"/>
    <w:rsid w:val="00F73C55"/>
    <w:rsid w:val="00F74378"/>
    <w:rsid w:val="00F764A5"/>
    <w:rsid w:val="00F76517"/>
    <w:rsid w:val="00F774CB"/>
    <w:rsid w:val="00F7781F"/>
    <w:rsid w:val="00F81976"/>
    <w:rsid w:val="00F8665D"/>
    <w:rsid w:val="00F87745"/>
    <w:rsid w:val="00F87EAD"/>
    <w:rsid w:val="00F91620"/>
    <w:rsid w:val="00F92135"/>
    <w:rsid w:val="00F93958"/>
    <w:rsid w:val="00F93E56"/>
    <w:rsid w:val="00F966AF"/>
    <w:rsid w:val="00F96CCD"/>
    <w:rsid w:val="00FA1226"/>
    <w:rsid w:val="00FA38FC"/>
    <w:rsid w:val="00FB3FE4"/>
    <w:rsid w:val="00FB5972"/>
    <w:rsid w:val="00FC0BE6"/>
    <w:rsid w:val="00FC1117"/>
    <w:rsid w:val="00FC53F1"/>
    <w:rsid w:val="00FC6BB9"/>
    <w:rsid w:val="00FD1FE6"/>
    <w:rsid w:val="00FD46F8"/>
    <w:rsid w:val="00FD60FA"/>
    <w:rsid w:val="00FD6CBE"/>
    <w:rsid w:val="00FD7410"/>
    <w:rsid w:val="00FD74AB"/>
    <w:rsid w:val="00FE2281"/>
    <w:rsid w:val="00FE37CD"/>
    <w:rsid w:val="00FE6C8F"/>
    <w:rsid w:val="00FF2A4F"/>
    <w:rsid w:val="00FF416F"/>
    <w:rsid w:val="00FF526F"/>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styleId="Hipersaitas">
    <w:name w:val="Hyperlink"/>
    <w:basedOn w:val="Numatytasispastraiposriftas"/>
    <w:uiPriority w:val="99"/>
    <w:rsid w:val="00BF3317"/>
    <w:rPr>
      <w:color w:val="0000FF"/>
      <w:sz w:val="17"/>
      <w:u w:val="single"/>
    </w:rPr>
  </w:style>
  <w:style w:type="paragraph" w:customStyle="1" w:styleId="yiv6306958786msolistparagraph">
    <w:name w:val="yiv6306958786msolistparagraph"/>
    <w:basedOn w:val="prastasis"/>
    <w:rsid w:val="00BF3317"/>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BF3317"/>
    <w:pPr>
      <w:spacing w:before="100" w:beforeAutospacing="1" w:after="100" w:afterAutospacing="1" w:line="240" w:lineRule="auto"/>
    </w:pPr>
    <w:rPr>
      <w:rFonts w:ascii="Calibri" w:eastAsiaTheme="minorHAnsi" w:hAnsi="Calibri" w:cs="Calibri"/>
      <w:sz w:val="22"/>
      <w:lang w:val="en-US"/>
    </w:rPr>
  </w:style>
  <w:style w:type="paragraph" w:styleId="Pataisymai">
    <w:name w:val="Revision"/>
    <w:hidden/>
    <w:uiPriority w:val="99"/>
    <w:semiHidden/>
    <w:rsid w:val="00915E8C"/>
    <w:pPr>
      <w:spacing w:after="0" w:line="240" w:lineRule="auto"/>
    </w:pPr>
    <w:rPr>
      <w:rFonts w:ascii="Times New Roman" w:eastAsia="Times New Roman" w:hAnsi="Times New Roman" w:cs="Times New Roman"/>
      <w:sz w:val="24"/>
    </w:rPr>
  </w:style>
  <w:style w:type="character" w:customStyle="1" w:styleId="Stilius1">
    <w:name w:val="Stilius1"/>
    <w:basedOn w:val="Numatytasispastraiposriftas"/>
    <w:uiPriority w:val="1"/>
    <w:rsid w:val="00B66FBE"/>
    <w:rPr>
      <w:rFonts w:ascii="Times New Roman" w:hAnsi="Times New Roman"/>
      <w:b/>
      <w:color w:val="000000" w:themeColor="text1"/>
      <w:sz w:val="24"/>
    </w:rPr>
  </w:style>
  <w:style w:type="character" w:customStyle="1" w:styleId="Stilius2">
    <w:name w:val="Stilius2"/>
    <w:basedOn w:val="Numatytasispastraiposriftas"/>
    <w:uiPriority w:val="1"/>
    <w:rsid w:val="00B66FBE"/>
    <w:rPr>
      <w:rFonts w:ascii="Times New Roman" w:hAnsi="Times New Roman"/>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86455032">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 w:id="187052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stat.gov.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2EEF9F618444317A735F269BBD9093B"/>
        <w:category>
          <w:name w:val="General"/>
          <w:gallery w:val="placeholder"/>
        </w:category>
        <w:types>
          <w:type w:val="bbPlcHdr"/>
        </w:types>
        <w:behaviors>
          <w:behavior w:val="content"/>
        </w:behaviors>
        <w:guid w:val="{79BDDCE3-5BBB-489D-B046-5BB63D41C6CF}"/>
      </w:docPartPr>
      <w:docPartBody>
        <w:p w:rsidR="009C2BCD" w:rsidRDefault="00B2259F" w:rsidP="00B2259F">
          <w:pPr>
            <w:pStyle w:val="42EEF9F618444317A735F269BBD9093B"/>
          </w:pPr>
          <w:r w:rsidRPr="00C21ACC">
            <w:rPr>
              <w:rStyle w:val="Vietosrezervavimoenklotekstas"/>
            </w:rPr>
            <w:t>Click or tap here to enter text.</w:t>
          </w:r>
        </w:p>
      </w:docPartBody>
    </w:docPart>
    <w:docPart>
      <w:docPartPr>
        <w:name w:val="0F5C30CBB5E14B1D869A973A4B7C1D5B"/>
        <w:category>
          <w:name w:val="General"/>
          <w:gallery w:val="placeholder"/>
        </w:category>
        <w:types>
          <w:type w:val="bbPlcHdr"/>
        </w:types>
        <w:behaviors>
          <w:behavior w:val="content"/>
        </w:behaviors>
        <w:guid w:val="{BB412145-81FF-49CC-ABCE-EBCB67FC5110}"/>
      </w:docPartPr>
      <w:docPartBody>
        <w:p w:rsidR="009C2BCD" w:rsidRDefault="00B2259F" w:rsidP="00B2259F">
          <w:pPr>
            <w:pStyle w:val="0F5C30CBB5E14B1D869A973A4B7C1D5B"/>
          </w:pPr>
          <w:r w:rsidRPr="00C21ACC">
            <w:rPr>
              <w:rStyle w:val="Vietosrezervavimoenklotekstas"/>
            </w:rPr>
            <w:t>Click or tap here to enter text.</w:t>
          </w:r>
        </w:p>
      </w:docPartBody>
    </w:docPart>
    <w:docPart>
      <w:docPartPr>
        <w:name w:val="7E8D6C82726041B49A43D53B4CC83E65"/>
        <w:category>
          <w:name w:val="General"/>
          <w:gallery w:val="placeholder"/>
        </w:category>
        <w:types>
          <w:type w:val="bbPlcHdr"/>
        </w:types>
        <w:behaviors>
          <w:behavior w:val="content"/>
        </w:behaviors>
        <w:guid w:val="{DD0F4660-B460-400D-9212-0351BEDE1A0F}"/>
      </w:docPartPr>
      <w:docPartBody>
        <w:p w:rsidR="009C2BCD" w:rsidRDefault="00B2259F" w:rsidP="00B2259F">
          <w:pPr>
            <w:pStyle w:val="7E8D6C82726041B49A43D53B4CC83E65"/>
          </w:pPr>
          <w:r w:rsidRPr="00C21ACC">
            <w:rPr>
              <w:rStyle w:val="Vietosrezervavimoenklotekstas"/>
            </w:rPr>
            <w:t>Click or tap here to enter text.</w:t>
          </w:r>
        </w:p>
      </w:docPartBody>
    </w:docPart>
    <w:docPart>
      <w:docPartPr>
        <w:name w:val="37B0AAF610764E5B8DA77D6F38FB3D4F"/>
        <w:category>
          <w:name w:val="General"/>
          <w:gallery w:val="placeholder"/>
        </w:category>
        <w:types>
          <w:type w:val="bbPlcHdr"/>
        </w:types>
        <w:behaviors>
          <w:behavior w:val="content"/>
        </w:behaviors>
        <w:guid w:val="{16FE931E-3A15-45DE-84C2-4DD7A1CE0286}"/>
      </w:docPartPr>
      <w:docPartBody>
        <w:p w:rsidR="009C2BCD" w:rsidRDefault="00B2259F" w:rsidP="00B2259F">
          <w:pPr>
            <w:pStyle w:val="37B0AAF610764E5B8DA77D6F38FB3D4F"/>
          </w:pPr>
          <w:r w:rsidRPr="00CC3409">
            <w:rPr>
              <w:rStyle w:val="Vietosrezervavimoenklotekstas"/>
            </w:rPr>
            <w:t>Click or tap here to enter text.</w:t>
          </w:r>
        </w:p>
      </w:docPartBody>
    </w:docPart>
    <w:docPart>
      <w:docPartPr>
        <w:name w:val="6DD1330D8D5B403989ED5255D9E5055C"/>
        <w:category>
          <w:name w:val="General"/>
          <w:gallery w:val="placeholder"/>
        </w:category>
        <w:types>
          <w:type w:val="bbPlcHdr"/>
        </w:types>
        <w:behaviors>
          <w:behavior w:val="content"/>
        </w:behaviors>
        <w:guid w:val="{E5544882-ABB3-4DB2-9768-3215B43E213A}"/>
      </w:docPartPr>
      <w:docPartBody>
        <w:p w:rsidR="009C2BCD" w:rsidRDefault="00B2259F" w:rsidP="00B2259F">
          <w:pPr>
            <w:pStyle w:val="6DD1330D8D5B403989ED5255D9E5055C"/>
          </w:pPr>
          <w:r w:rsidRPr="00CC3409">
            <w:rPr>
              <w:rStyle w:val="Vietosrezervavimoenklotekstas"/>
            </w:rPr>
            <w:t>Click or tap here to enter text.</w:t>
          </w:r>
        </w:p>
      </w:docPartBody>
    </w:docPart>
    <w:docPart>
      <w:docPartPr>
        <w:name w:val="8D2CB3A6F9B74D9B826F22F059041516"/>
        <w:category>
          <w:name w:val="General"/>
          <w:gallery w:val="placeholder"/>
        </w:category>
        <w:types>
          <w:type w:val="bbPlcHdr"/>
        </w:types>
        <w:behaviors>
          <w:behavior w:val="content"/>
        </w:behaviors>
        <w:guid w:val="{71446816-139A-420A-8A8C-B3FB2B65823A}"/>
      </w:docPartPr>
      <w:docPartBody>
        <w:p w:rsidR="009C2BCD" w:rsidRDefault="00B2259F" w:rsidP="00B2259F">
          <w:pPr>
            <w:pStyle w:val="8D2CB3A6F9B74D9B826F22F059041516"/>
          </w:pPr>
          <w:r w:rsidRPr="00C21ACC">
            <w:rPr>
              <w:rStyle w:val="Vietosrezervavimoenklotekstas"/>
            </w:rPr>
            <w:t>Click or tap here to enter text.</w:t>
          </w:r>
        </w:p>
      </w:docPartBody>
    </w:docPart>
    <w:docPart>
      <w:docPartPr>
        <w:name w:val="8C67437E1CEE4FE3814A43F27CA39B68"/>
        <w:category>
          <w:name w:val="General"/>
          <w:gallery w:val="placeholder"/>
        </w:category>
        <w:types>
          <w:type w:val="bbPlcHdr"/>
        </w:types>
        <w:behaviors>
          <w:behavior w:val="content"/>
        </w:behaviors>
        <w:guid w:val="{B205580E-4199-476A-872B-C6F01D4C1CED}"/>
      </w:docPartPr>
      <w:docPartBody>
        <w:p w:rsidR="009C2BCD" w:rsidRDefault="00B2259F" w:rsidP="00B2259F">
          <w:pPr>
            <w:pStyle w:val="8C67437E1CEE4FE3814A43F27CA39B68"/>
          </w:pPr>
          <w:r w:rsidRPr="0041210D">
            <w:rPr>
              <w:rStyle w:val="Vietosrezervavimoenklotekstas"/>
            </w:rPr>
            <w:t>Click or tap here to enter text.</w:t>
          </w:r>
        </w:p>
      </w:docPartBody>
    </w:docPart>
    <w:docPart>
      <w:docPartPr>
        <w:name w:val="F766B52E536E4343ADD52760557D9622"/>
        <w:category>
          <w:name w:val="General"/>
          <w:gallery w:val="placeholder"/>
        </w:category>
        <w:types>
          <w:type w:val="bbPlcHdr"/>
        </w:types>
        <w:behaviors>
          <w:behavior w:val="content"/>
        </w:behaviors>
        <w:guid w:val="{BA286814-0E02-4367-9DDB-C7D9510494F8}"/>
      </w:docPartPr>
      <w:docPartBody>
        <w:p w:rsidR="009C2BCD" w:rsidRDefault="00B2259F" w:rsidP="00B2259F">
          <w:pPr>
            <w:pStyle w:val="F766B52E536E4343ADD52760557D9622"/>
          </w:pPr>
          <w:r w:rsidRPr="00C21ACC">
            <w:rPr>
              <w:rStyle w:val="Vietosrezervavimoenklotekstas"/>
            </w:rPr>
            <w:t>Click or tap here to enter text.</w:t>
          </w:r>
        </w:p>
      </w:docPartBody>
    </w:docPart>
    <w:docPart>
      <w:docPartPr>
        <w:name w:val="8E301FC4DF284A0DA367F92BEC26864A"/>
        <w:category>
          <w:name w:val="General"/>
          <w:gallery w:val="placeholder"/>
        </w:category>
        <w:types>
          <w:type w:val="bbPlcHdr"/>
        </w:types>
        <w:behaviors>
          <w:behavior w:val="content"/>
        </w:behaviors>
        <w:guid w:val="{F93DB7F0-F691-418F-AFA6-1C190152003E}"/>
      </w:docPartPr>
      <w:docPartBody>
        <w:p w:rsidR="009C2BCD" w:rsidRDefault="00B2259F" w:rsidP="00B2259F">
          <w:pPr>
            <w:pStyle w:val="8E301FC4DF284A0DA367F92BEC26864A"/>
          </w:pPr>
          <w:r w:rsidRPr="00C21ACC">
            <w:rPr>
              <w:rStyle w:val="Vietosrezervavimoenklotekstas"/>
            </w:rPr>
            <w:t>Click or tap here to enter text.</w:t>
          </w:r>
        </w:p>
      </w:docPartBody>
    </w:docPart>
    <w:docPart>
      <w:docPartPr>
        <w:name w:val="F03AE45326B14C21B65CBB73FA257E8A"/>
        <w:category>
          <w:name w:val="General"/>
          <w:gallery w:val="placeholder"/>
        </w:category>
        <w:types>
          <w:type w:val="bbPlcHdr"/>
        </w:types>
        <w:behaviors>
          <w:behavior w:val="content"/>
        </w:behaviors>
        <w:guid w:val="{A9C389F9-7A52-4880-BC3B-9D09D3BE39C7}"/>
      </w:docPartPr>
      <w:docPartBody>
        <w:p w:rsidR="009C2BCD" w:rsidRDefault="00B2259F" w:rsidP="00B2259F">
          <w:pPr>
            <w:pStyle w:val="F03AE45326B14C21B65CBB73FA257E8A"/>
          </w:pPr>
          <w:r w:rsidRPr="00C21ACC">
            <w:rPr>
              <w:rStyle w:val="Vietosrezervavimoenklotekstas"/>
            </w:rPr>
            <w:t>Click or tap here to enter text.</w:t>
          </w:r>
        </w:p>
      </w:docPartBody>
    </w:docPart>
    <w:docPart>
      <w:docPartPr>
        <w:name w:val="57720554385C4B56B7A33196FB6B04A1"/>
        <w:category>
          <w:name w:val="General"/>
          <w:gallery w:val="placeholder"/>
        </w:category>
        <w:types>
          <w:type w:val="bbPlcHdr"/>
        </w:types>
        <w:behaviors>
          <w:behavior w:val="content"/>
        </w:behaviors>
        <w:guid w:val="{AA934BCC-76DD-43D5-BD1D-84F59ECFFC1E}"/>
      </w:docPartPr>
      <w:docPartBody>
        <w:p w:rsidR="009C2BCD" w:rsidRDefault="00B2259F" w:rsidP="00B2259F">
          <w:pPr>
            <w:pStyle w:val="57720554385C4B56B7A33196FB6B04A1"/>
          </w:pPr>
          <w:r w:rsidRPr="00C21ACC">
            <w:rPr>
              <w:rStyle w:val="Vietosrezervavimoenklotekstas"/>
            </w:rPr>
            <w:t>Click or tap here to enter text.</w:t>
          </w:r>
        </w:p>
      </w:docPartBody>
    </w:docPart>
    <w:docPart>
      <w:docPartPr>
        <w:name w:val="44BBC42977784875AB3BFB695C15F7C4"/>
        <w:category>
          <w:name w:val="General"/>
          <w:gallery w:val="placeholder"/>
        </w:category>
        <w:types>
          <w:type w:val="bbPlcHdr"/>
        </w:types>
        <w:behaviors>
          <w:behavior w:val="content"/>
        </w:behaviors>
        <w:guid w:val="{8BD520B5-99B2-4E5A-814F-A4FA7E17A402}"/>
      </w:docPartPr>
      <w:docPartBody>
        <w:p w:rsidR="009C2BCD" w:rsidRDefault="00B2259F" w:rsidP="00B2259F">
          <w:pPr>
            <w:pStyle w:val="44BBC42977784875AB3BFB695C15F7C4"/>
          </w:pPr>
          <w:r w:rsidRPr="00C21ACC">
            <w:rPr>
              <w:rStyle w:val="Vietosrezervavimoenklotekstas"/>
            </w:rPr>
            <w:t>Click or tap here to enter text.</w:t>
          </w:r>
        </w:p>
      </w:docPartBody>
    </w:docPart>
    <w:docPart>
      <w:docPartPr>
        <w:name w:val="1F0E51A8D79946EFBA388CC418771FB0"/>
        <w:category>
          <w:name w:val="General"/>
          <w:gallery w:val="placeholder"/>
        </w:category>
        <w:types>
          <w:type w:val="bbPlcHdr"/>
        </w:types>
        <w:behaviors>
          <w:behavior w:val="content"/>
        </w:behaviors>
        <w:guid w:val="{794637D2-5BB3-4B9A-B953-4B0236FF5746}"/>
      </w:docPartPr>
      <w:docPartBody>
        <w:p w:rsidR="009C2BCD" w:rsidRDefault="00B2259F" w:rsidP="00B2259F">
          <w:pPr>
            <w:pStyle w:val="1F0E51A8D79946EFBA388CC418771FB0"/>
          </w:pPr>
          <w:r w:rsidRPr="00C21ACC">
            <w:rPr>
              <w:rStyle w:val="Vietosrezervavimoenklotekstas"/>
            </w:rPr>
            <w:t>Click or tap here to enter text.</w:t>
          </w:r>
        </w:p>
      </w:docPartBody>
    </w:docPart>
    <w:docPart>
      <w:docPartPr>
        <w:name w:val="D1BC610CE4CD45CC89654BB24F0CABE7"/>
        <w:category>
          <w:name w:val="General"/>
          <w:gallery w:val="placeholder"/>
        </w:category>
        <w:types>
          <w:type w:val="bbPlcHdr"/>
        </w:types>
        <w:behaviors>
          <w:behavior w:val="content"/>
        </w:behaviors>
        <w:guid w:val="{77775F23-BBE5-45AD-B0BD-C298DCAB0444}"/>
      </w:docPartPr>
      <w:docPartBody>
        <w:p w:rsidR="009C2BCD" w:rsidRDefault="00B2259F" w:rsidP="00B2259F">
          <w:pPr>
            <w:pStyle w:val="D1BC610CE4CD45CC89654BB24F0CABE7"/>
          </w:pPr>
          <w:r w:rsidRPr="00C21ACC">
            <w:rPr>
              <w:rStyle w:val="Vietosrezervavimoenklotekstas"/>
            </w:rPr>
            <w:t>Click or tap here to enter text.</w:t>
          </w:r>
        </w:p>
      </w:docPartBody>
    </w:docPart>
    <w:docPart>
      <w:docPartPr>
        <w:name w:val="4A35F6FE9DE34C1FB286BE1FC9D7EE0D"/>
        <w:category>
          <w:name w:val="General"/>
          <w:gallery w:val="placeholder"/>
        </w:category>
        <w:types>
          <w:type w:val="bbPlcHdr"/>
        </w:types>
        <w:behaviors>
          <w:behavior w:val="content"/>
        </w:behaviors>
        <w:guid w:val="{EB4DC2FC-BE9F-460F-80C5-AF1E0E37EB12}"/>
      </w:docPartPr>
      <w:docPartBody>
        <w:p w:rsidR="009C2BCD" w:rsidRDefault="00B2259F" w:rsidP="00B2259F">
          <w:pPr>
            <w:pStyle w:val="4A35F6FE9DE34C1FB286BE1FC9D7EE0D"/>
          </w:pPr>
          <w:r w:rsidRPr="00C21ACC">
            <w:rPr>
              <w:rStyle w:val="Vietosrezervavimoenklotekstas"/>
            </w:rPr>
            <w:t>Click or tap here to enter text.</w:t>
          </w:r>
        </w:p>
      </w:docPartBody>
    </w:docPart>
    <w:docPart>
      <w:docPartPr>
        <w:name w:val="E7B24526A47244F0B6BDF4AAE73CDEC5"/>
        <w:category>
          <w:name w:val="General"/>
          <w:gallery w:val="placeholder"/>
        </w:category>
        <w:types>
          <w:type w:val="bbPlcHdr"/>
        </w:types>
        <w:behaviors>
          <w:behavior w:val="content"/>
        </w:behaviors>
        <w:guid w:val="{449FD206-05FA-4708-9FE3-5EE0AE41B078}"/>
      </w:docPartPr>
      <w:docPartBody>
        <w:p w:rsidR="009C2BCD" w:rsidRDefault="00B2259F" w:rsidP="00B2259F">
          <w:pPr>
            <w:pStyle w:val="E7B24526A47244F0B6BDF4AAE73CDEC5"/>
          </w:pPr>
          <w:r w:rsidRPr="00C21ACC">
            <w:rPr>
              <w:rStyle w:val="Vietosrezervavimoenklotekstas"/>
            </w:rPr>
            <w:t>Click or tap here to enter text.</w:t>
          </w:r>
        </w:p>
      </w:docPartBody>
    </w:docPart>
    <w:docPart>
      <w:docPartPr>
        <w:name w:val="482B0ABF8FFC48E09998EEE91E75949B"/>
        <w:category>
          <w:name w:val="General"/>
          <w:gallery w:val="placeholder"/>
        </w:category>
        <w:types>
          <w:type w:val="bbPlcHdr"/>
        </w:types>
        <w:behaviors>
          <w:behavior w:val="content"/>
        </w:behaviors>
        <w:guid w:val="{109BFC66-65B8-4E91-9612-74CCD944D4D5}"/>
      </w:docPartPr>
      <w:docPartBody>
        <w:p w:rsidR="009C2BCD" w:rsidRDefault="00B2259F" w:rsidP="00B2259F">
          <w:pPr>
            <w:pStyle w:val="482B0ABF8FFC48E09998EEE91E75949B"/>
          </w:pPr>
          <w:r w:rsidRPr="00C21ACC">
            <w:rPr>
              <w:rStyle w:val="Vietosrezervavimoenklotekstas"/>
            </w:rPr>
            <w:t>Click or tap here to enter text.</w:t>
          </w:r>
        </w:p>
      </w:docPartBody>
    </w:docPart>
    <w:docPart>
      <w:docPartPr>
        <w:name w:val="5C0AC26FB34A451193CCD2F0F59F23BB"/>
        <w:category>
          <w:name w:val="General"/>
          <w:gallery w:val="placeholder"/>
        </w:category>
        <w:types>
          <w:type w:val="bbPlcHdr"/>
        </w:types>
        <w:behaviors>
          <w:behavior w:val="content"/>
        </w:behaviors>
        <w:guid w:val="{EAD1A179-D6FE-49FA-802F-4E959C9CD738}"/>
      </w:docPartPr>
      <w:docPartBody>
        <w:p w:rsidR="009C2BCD" w:rsidRDefault="00B2259F" w:rsidP="00B2259F">
          <w:pPr>
            <w:pStyle w:val="5C0AC26FB34A451193CCD2F0F59F23BB"/>
          </w:pPr>
          <w:r w:rsidRPr="00C21ACC">
            <w:rPr>
              <w:rStyle w:val="Vietosrezervavimoenklotekstas"/>
            </w:rPr>
            <w:t>Click or tap here to enter text.</w:t>
          </w:r>
        </w:p>
      </w:docPartBody>
    </w:docPart>
    <w:docPart>
      <w:docPartPr>
        <w:name w:val="10A141DC03324F9493E000A50BDF20E3"/>
        <w:category>
          <w:name w:val="General"/>
          <w:gallery w:val="placeholder"/>
        </w:category>
        <w:types>
          <w:type w:val="bbPlcHdr"/>
        </w:types>
        <w:behaviors>
          <w:behavior w:val="content"/>
        </w:behaviors>
        <w:guid w:val="{4DC77D8C-FC8B-419C-B24A-BB390FD74709}"/>
      </w:docPartPr>
      <w:docPartBody>
        <w:p w:rsidR="009C2BCD" w:rsidRDefault="00B2259F" w:rsidP="00B2259F">
          <w:pPr>
            <w:pStyle w:val="10A141DC03324F9493E000A50BDF20E3"/>
          </w:pPr>
          <w:r w:rsidRPr="00C21ACC">
            <w:rPr>
              <w:rStyle w:val="Vietosrezervavimoenklotekstas"/>
            </w:rPr>
            <w:t>Click or tap here to enter text.</w:t>
          </w:r>
        </w:p>
      </w:docPartBody>
    </w:docPart>
    <w:docPart>
      <w:docPartPr>
        <w:name w:val="F55846F942FE404EA82D9C8594C859C5"/>
        <w:category>
          <w:name w:val="General"/>
          <w:gallery w:val="placeholder"/>
        </w:category>
        <w:types>
          <w:type w:val="bbPlcHdr"/>
        </w:types>
        <w:behaviors>
          <w:behavior w:val="content"/>
        </w:behaviors>
        <w:guid w:val="{3F0F8C6E-1A99-478A-A5A9-77A1C4B8608B}"/>
      </w:docPartPr>
      <w:docPartBody>
        <w:p w:rsidR="009C2BCD" w:rsidRDefault="00B2259F" w:rsidP="00B2259F">
          <w:pPr>
            <w:pStyle w:val="F55846F942FE404EA82D9C8594C859C5"/>
          </w:pPr>
          <w:r w:rsidRPr="00C21ACC">
            <w:rPr>
              <w:rStyle w:val="Vietosrezervavimoenklotekstas"/>
            </w:rPr>
            <w:t>Click or tap here to enter text.</w:t>
          </w:r>
        </w:p>
      </w:docPartBody>
    </w:docPart>
    <w:docPart>
      <w:docPartPr>
        <w:name w:val="7418D3F9BB2B4FF68498F3DB1930F326"/>
        <w:category>
          <w:name w:val="General"/>
          <w:gallery w:val="placeholder"/>
        </w:category>
        <w:types>
          <w:type w:val="bbPlcHdr"/>
        </w:types>
        <w:behaviors>
          <w:behavior w:val="content"/>
        </w:behaviors>
        <w:guid w:val="{135AC8E9-0B7E-45FB-B997-E23DAC480079}"/>
      </w:docPartPr>
      <w:docPartBody>
        <w:p w:rsidR="009C2BCD" w:rsidRDefault="00B2259F" w:rsidP="00B2259F">
          <w:pPr>
            <w:pStyle w:val="7418D3F9BB2B4FF68498F3DB1930F326"/>
          </w:pPr>
          <w:r w:rsidRPr="00C21ACC">
            <w:rPr>
              <w:rStyle w:val="Vietosrezervavimoenklotekstas"/>
            </w:rPr>
            <w:t>Click or tap here to enter text.</w:t>
          </w:r>
        </w:p>
      </w:docPartBody>
    </w:docPart>
    <w:docPart>
      <w:docPartPr>
        <w:name w:val="A2F3861AE76A45B2B743893DAC96A023"/>
        <w:category>
          <w:name w:val="General"/>
          <w:gallery w:val="placeholder"/>
        </w:category>
        <w:types>
          <w:type w:val="bbPlcHdr"/>
        </w:types>
        <w:behaviors>
          <w:behavior w:val="content"/>
        </w:behaviors>
        <w:guid w:val="{202B239F-3007-4E42-B580-F59C676A4C47}"/>
      </w:docPartPr>
      <w:docPartBody>
        <w:p w:rsidR="009C2BCD" w:rsidRDefault="00B2259F" w:rsidP="00B2259F">
          <w:pPr>
            <w:pStyle w:val="A2F3861AE76A45B2B743893DAC96A023"/>
          </w:pPr>
          <w:r w:rsidRPr="00C21ACC">
            <w:rPr>
              <w:rStyle w:val="Vietosrezervavimoenklotekstas"/>
            </w:rPr>
            <w:t>Click or tap here to enter text.</w:t>
          </w:r>
        </w:p>
      </w:docPartBody>
    </w:docPart>
    <w:docPart>
      <w:docPartPr>
        <w:name w:val="C357E16CE4494A239E3DEE245A6C5820"/>
        <w:category>
          <w:name w:val="General"/>
          <w:gallery w:val="placeholder"/>
        </w:category>
        <w:types>
          <w:type w:val="bbPlcHdr"/>
        </w:types>
        <w:behaviors>
          <w:behavior w:val="content"/>
        </w:behaviors>
        <w:guid w:val="{20A9D7F9-E048-4E80-B946-1BB21028BFC3}"/>
      </w:docPartPr>
      <w:docPartBody>
        <w:p w:rsidR="009C2BCD" w:rsidRDefault="00B2259F" w:rsidP="00B2259F">
          <w:pPr>
            <w:pStyle w:val="C357E16CE4494A239E3DEE245A6C5820"/>
          </w:pPr>
          <w:r w:rsidRPr="00C21ACC">
            <w:rPr>
              <w:rStyle w:val="Vietosrezervavimoenklotekstas"/>
            </w:rPr>
            <w:t>Click or tap here to enter text.</w:t>
          </w:r>
        </w:p>
      </w:docPartBody>
    </w:docPart>
    <w:docPart>
      <w:docPartPr>
        <w:name w:val="1E014C4A085443B8812BA06A2DA51681"/>
        <w:category>
          <w:name w:val="General"/>
          <w:gallery w:val="placeholder"/>
        </w:category>
        <w:types>
          <w:type w:val="bbPlcHdr"/>
        </w:types>
        <w:behaviors>
          <w:behavior w:val="content"/>
        </w:behaviors>
        <w:guid w:val="{9861BB72-E8AC-4A85-89C0-7AC09051059A}"/>
      </w:docPartPr>
      <w:docPartBody>
        <w:p w:rsidR="009C2BCD" w:rsidRDefault="00B2259F" w:rsidP="00B2259F">
          <w:pPr>
            <w:pStyle w:val="1E014C4A085443B8812BA06A2DA51681"/>
          </w:pPr>
          <w:r w:rsidRPr="00C21ACC">
            <w:rPr>
              <w:rStyle w:val="Vietosrezervavimoenklotekstas"/>
            </w:rPr>
            <w:t>Click or tap here to enter text.</w:t>
          </w:r>
        </w:p>
      </w:docPartBody>
    </w:docPart>
    <w:docPart>
      <w:docPartPr>
        <w:name w:val="643AA88F2E8D4E4E9969D69F27F1FE2C"/>
        <w:category>
          <w:name w:val="General"/>
          <w:gallery w:val="placeholder"/>
        </w:category>
        <w:types>
          <w:type w:val="bbPlcHdr"/>
        </w:types>
        <w:behaviors>
          <w:behavior w:val="content"/>
        </w:behaviors>
        <w:guid w:val="{C65A64CE-8867-45F7-A119-EB35CC2577BF}"/>
      </w:docPartPr>
      <w:docPartBody>
        <w:p w:rsidR="009C2BCD" w:rsidRDefault="00B2259F" w:rsidP="00B2259F">
          <w:pPr>
            <w:pStyle w:val="643AA88F2E8D4E4E9969D69F27F1FE2C"/>
          </w:pPr>
          <w:r w:rsidRPr="00C21ACC">
            <w:rPr>
              <w:rStyle w:val="Vietosrezervavimoenklotekstas"/>
            </w:rPr>
            <w:t>Click or tap here to enter text.</w:t>
          </w:r>
        </w:p>
      </w:docPartBody>
    </w:docPart>
    <w:docPart>
      <w:docPartPr>
        <w:name w:val="66B9B8DBEDE94A4CB3DA050A9E8C5CCF"/>
        <w:category>
          <w:name w:val="General"/>
          <w:gallery w:val="placeholder"/>
        </w:category>
        <w:types>
          <w:type w:val="bbPlcHdr"/>
        </w:types>
        <w:behaviors>
          <w:behavior w:val="content"/>
        </w:behaviors>
        <w:guid w:val="{2A8DEDFE-3751-4335-B584-7F76E7E87E88}"/>
      </w:docPartPr>
      <w:docPartBody>
        <w:p w:rsidR="009C2BCD" w:rsidRDefault="00B2259F" w:rsidP="00B2259F">
          <w:pPr>
            <w:pStyle w:val="66B9B8DBEDE94A4CB3DA050A9E8C5CCF"/>
          </w:pPr>
          <w:r w:rsidRPr="00C21ACC">
            <w:rPr>
              <w:rStyle w:val="Vietosrezervavimoenklotekstas"/>
            </w:rPr>
            <w:t>Click or tap here to enter text.</w:t>
          </w:r>
        </w:p>
      </w:docPartBody>
    </w:docPart>
    <w:docPart>
      <w:docPartPr>
        <w:name w:val="4E9DDD257C1B432BBA7ED54AD2D0ABCD"/>
        <w:category>
          <w:name w:val="General"/>
          <w:gallery w:val="placeholder"/>
        </w:category>
        <w:types>
          <w:type w:val="bbPlcHdr"/>
        </w:types>
        <w:behaviors>
          <w:behavior w:val="content"/>
        </w:behaviors>
        <w:guid w:val="{80B1824D-8728-4A51-B814-E9E9EA9DA67B}"/>
      </w:docPartPr>
      <w:docPartBody>
        <w:p w:rsidR="009C2BCD" w:rsidRDefault="00B2259F" w:rsidP="00B2259F">
          <w:pPr>
            <w:pStyle w:val="4E9DDD257C1B432BBA7ED54AD2D0ABCD"/>
          </w:pPr>
          <w:r w:rsidRPr="00C21ACC">
            <w:rPr>
              <w:rStyle w:val="Vietosrezervavimoenklotekstas"/>
            </w:rPr>
            <w:t>Click or tap here to enter text.</w:t>
          </w:r>
        </w:p>
      </w:docPartBody>
    </w:docPart>
    <w:docPart>
      <w:docPartPr>
        <w:name w:val="3C96F284A17E40FC9E254C55C6A47F49"/>
        <w:category>
          <w:name w:val="General"/>
          <w:gallery w:val="placeholder"/>
        </w:category>
        <w:types>
          <w:type w:val="bbPlcHdr"/>
        </w:types>
        <w:behaviors>
          <w:behavior w:val="content"/>
        </w:behaviors>
        <w:guid w:val="{83ADE245-0106-456D-B173-7BA28C4F0BE6}"/>
      </w:docPartPr>
      <w:docPartBody>
        <w:p w:rsidR="009C2BCD" w:rsidRDefault="00B2259F" w:rsidP="00B2259F">
          <w:pPr>
            <w:pStyle w:val="3C96F284A17E40FC9E254C55C6A47F49"/>
          </w:pPr>
          <w:r w:rsidRPr="00C21ACC">
            <w:rPr>
              <w:rStyle w:val="Vietosrezervavimoenklotekstas"/>
            </w:rPr>
            <w:t>Click or tap here to enter text.</w:t>
          </w:r>
        </w:p>
      </w:docPartBody>
    </w:docPart>
    <w:docPart>
      <w:docPartPr>
        <w:name w:val="850428E84B654C908F967F2F6131BF3E"/>
        <w:category>
          <w:name w:val="General"/>
          <w:gallery w:val="placeholder"/>
        </w:category>
        <w:types>
          <w:type w:val="bbPlcHdr"/>
        </w:types>
        <w:behaviors>
          <w:behavior w:val="content"/>
        </w:behaviors>
        <w:guid w:val="{3230511B-9EEC-4477-ADF8-D1932E921D6E}"/>
      </w:docPartPr>
      <w:docPartBody>
        <w:p w:rsidR="00F2209B" w:rsidRDefault="009C2BCD" w:rsidP="009C2BCD">
          <w:pPr>
            <w:pStyle w:val="850428E84B654C908F967F2F6131BF3E"/>
          </w:pPr>
          <w:r w:rsidRPr="00C21ACC">
            <w:rPr>
              <w:rStyle w:val="Vietosrezervavimoenklotekstas"/>
            </w:rPr>
            <w:t>Click or tap here to enter text.</w:t>
          </w:r>
        </w:p>
      </w:docPartBody>
    </w:docPart>
    <w:docPart>
      <w:docPartPr>
        <w:name w:val="49A91C79743F41B18FAF8796A586DE0E"/>
        <w:category>
          <w:name w:val="General"/>
          <w:gallery w:val="placeholder"/>
        </w:category>
        <w:types>
          <w:type w:val="bbPlcHdr"/>
        </w:types>
        <w:behaviors>
          <w:behavior w:val="content"/>
        </w:behaviors>
        <w:guid w:val="{17B7D09E-427B-4C76-8EDC-E0FC612E357E}"/>
      </w:docPartPr>
      <w:docPartBody>
        <w:p w:rsidR="00F2209B" w:rsidRDefault="009C2BCD" w:rsidP="009C2BCD">
          <w:pPr>
            <w:pStyle w:val="49A91C79743F41B18FAF8796A586DE0E"/>
          </w:pPr>
          <w:r w:rsidRPr="00C21ACC">
            <w:rPr>
              <w:rStyle w:val="Vietosrezervavimoenklotekstas"/>
            </w:rPr>
            <w:t>Click or tap here to enter text.</w:t>
          </w:r>
        </w:p>
      </w:docPartBody>
    </w:docPart>
    <w:docPart>
      <w:docPartPr>
        <w:name w:val="C91E4591A5F3434C8701D98D9418AE03"/>
        <w:category>
          <w:name w:val="General"/>
          <w:gallery w:val="placeholder"/>
        </w:category>
        <w:types>
          <w:type w:val="bbPlcHdr"/>
        </w:types>
        <w:behaviors>
          <w:behavior w:val="content"/>
        </w:behaviors>
        <w:guid w:val="{DED95D2A-6D0C-41FE-AA14-2A386836596A}"/>
      </w:docPartPr>
      <w:docPartBody>
        <w:p w:rsidR="00F2209B" w:rsidRDefault="009C2BCD" w:rsidP="009C2BCD">
          <w:pPr>
            <w:pStyle w:val="C91E4591A5F3434C8701D98D9418AE03"/>
          </w:pPr>
          <w:r w:rsidRPr="00C21ACC">
            <w:rPr>
              <w:rStyle w:val="Vietosrezervavimoenklotekstas"/>
            </w:rPr>
            <w:t>Click or tap here to enter text.</w:t>
          </w:r>
        </w:p>
      </w:docPartBody>
    </w:docPart>
    <w:docPart>
      <w:docPartPr>
        <w:name w:val="79AEEFA40F64484D937107090F53AEA1"/>
        <w:category>
          <w:name w:val="General"/>
          <w:gallery w:val="placeholder"/>
        </w:category>
        <w:types>
          <w:type w:val="bbPlcHdr"/>
        </w:types>
        <w:behaviors>
          <w:behavior w:val="content"/>
        </w:behaviors>
        <w:guid w:val="{A4FB7A0A-0DA7-4E76-BADB-92AC2557C2BF}"/>
      </w:docPartPr>
      <w:docPartBody>
        <w:p w:rsidR="00B40652" w:rsidRDefault="00CA4773" w:rsidP="00CA4773">
          <w:pPr>
            <w:pStyle w:val="79AEEFA40F64484D937107090F53AEA1"/>
          </w:pPr>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7897AED1-D012-4866-9277-9692F9396128}"/>
      </w:docPartPr>
      <w:docPartBody>
        <w:p w:rsidR="00292DD6" w:rsidRDefault="00287774">
          <w:r w:rsidRPr="008D60E6">
            <w:rPr>
              <w:rStyle w:val="Vietosrezervavimoenklotekstas"/>
            </w:rPr>
            <w:t>Norėdami įvesti tekstą, spustelėkite arba bakstelėkite čia.</w:t>
          </w:r>
        </w:p>
      </w:docPartBody>
    </w:docPart>
    <w:docPart>
      <w:docPartPr>
        <w:name w:val="AF629FF92F48470885AE3050697277F9"/>
        <w:category>
          <w:name w:val="Bendrosios nuostatos"/>
          <w:gallery w:val="placeholder"/>
        </w:category>
        <w:types>
          <w:type w:val="bbPlcHdr"/>
        </w:types>
        <w:behaviors>
          <w:behavior w:val="content"/>
        </w:behaviors>
        <w:guid w:val="{F150B750-6798-46B9-9191-55C1CDBF074C}"/>
      </w:docPartPr>
      <w:docPartBody>
        <w:p w:rsidR="0096300A" w:rsidRDefault="00A338D2" w:rsidP="00A338D2">
          <w:pPr>
            <w:pStyle w:val="AF629FF92F48470885AE3050697277F9"/>
          </w:pPr>
          <w:r w:rsidRPr="00CC3409">
            <w:rPr>
              <w:rStyle w:val="Vietosrezervavimoenklotekstas"/>
            </w:rPr>
            <w:t>Click or tap here to enter text.</w:t>
          </w:r>
        </w:p>
      </w:docPartBody>
    </w:docPart>
    <w:docPart>
      <w:docPartPr>
        <w:name w:val="35D82D441823469FA3E1F9AE0C420E01"/>
        <w:category>
          <w:name w:val="Bendrosios nuostatos"/>
          <w:gallery w:val="placeholder"/>
        </w:category>
        <w:types>
          <w:type w:val="bbPlcHdr"/>
        </w:types>
        <w:behaviors>
          <w:behavior w:val="content"/>
        </w:behaviors>
        <w:guid w:val="{A608907E-EC75-4456-A94C-F1E38CDE4034}"/>
      </w:docPartPr>
      <w:docPartBody>
        <w:p w:rsidR="00856EE6" w:rsidRDefault="00546349" w:rsidP="00546349">
          <w:pPr>
            <w:pStyle w:val="35D82D441823469FA3E1F9AE0C420E01"/>
          </w:pPr>
          <w:r w:rsidRPr="00C21ACC">
            <w:rPr>
              <w:rStyle w:val="Vietosrezervavimoenklotekstas"/>
            </w:rPr>
            <w:t>Click or tap here to enter text.</w:t>
          </w:r>
        </w:p>
      </w:docPartBody>
    </w:docPart>
    <w:docPart>
      <w:docPartPr>
        <w:name w:val="24634941E49A4B0C92300CB9C521321B"/>
        <w:category>
          <w:name w:val="Bendrosios nuostatos"/>
          <w:gallery w:val="placeholder"/>
        </w:category>
        <w:types>
          <w:type w:val="bbPlcHdr"/>
        </w:types>
        <w:behaviors>
          <w:behavior w:val="content"/>
        </w:behaviors>
        <w:guid w:val="{538DD331-F5E3-490B-B7E4-91D0A25F053B}"/>
      </w:docPartPr>
      <w:docPartBody>
        <w:p w:rsidR="00856EE6" w:rsidRDefault="00546349" w:rsidP="00546349">
          <w:pPr>
            <w:pStyle w:val="24634941E49A4B0C92300CB9C521321B"/>
          </w:pPr>
          <w:r w:rsidRPr="00C21ACC">
            <w:rPr>
              <w:rStyle w:val="Vietosrezervavimoenklotekstas"/>
            </w:rPr>
            <w:t>Click or tap here to enter text.</w:t>
          </w:r>
        </w:p>
      </w:docPartBody>
    </w:docPart>
    <w:docPart>
      <w:docPartPr>
        <w:name w:val="E15DD9A7181441D4865E2D0613C2E511"/>
        <w:category>
          <w:name w:val="Bendrosios nuostatos"/>
          <w:gallery w:val="placeholder"/>
        </w:category>
        <w:types>
          <w:type w:val="bbPlcHdr"/>
        </w:types>
        <w:behaviors>
          <w:behavior w:val="content"/>
        </w:behaviors>
        <w:guid w:val="{C9DAE0FB-B27C-4E08-B76A-5D63780D7E0B}"/>
      </w:docPartPr>
      <w:docPartBody>
        <w:p w:rsidR="00856EE6" w:rsidRDefault="00546349" w:rsidP="00546349">
          <w:pPr>
            <w:pStyle w:val="E15DD9A7181441D4865E2D0613C2E511"/>
          </w:pPr>
          <w:r w:rsidRPr="00C21ACC">
            <w:rPr>
              <w:rStyle w:val="Vietosrezervavimoenklotekstas"/>
            </w:rPr>
            <w:t>Click or tap here to enter text.</w:t>
          </w:r>
        </w:p>
      </w:docPartBody>
    </w:docPart>
    <w:docPart>
      <w:docPartPr>
        <w:name w:val="74C4BDC1C9AA44F9853AD22A5A6A0EDB"/>
        <w:category>
          <w:name w:val="Bendrosios nuostatos"/>
          <w:gallery w:val="placeholder"/>
        </w:category>
        <w:types>
          <w:type w:val="bbPlcHdr"/>
        </w:types>
        <w:behaviors>
          <w:behavior w:val="content"/>
        </w:behaviors>
        <w:guid w:val="{5513A02C-E30A-402A-AED9-DE78B95B133A}"/>
      </w:docPartPr>
      <w:docPartBody>
        <w:p w:rsidR="00856EE6" w:rsidRDefault="00546349" w:rsidP="00546349">
          <w:pPr>
            <w:pStyle w:val="74C4BDC1C9AA44F9853AD22A5A6A0EDB"/>
          </w:pPr>
          <w:r w:rsidRPr="00C21ACC">
            <w:rPr>
              <w:rStyle w:val="Vietosrezervavimoenklotekstas"/>
            </w:rPr>
            <w:t>Click or tap here to enter text.</w:t>
          </w:r>
        </w:p>
      </w:docPartBody>
    </w:docPart>
    <w:docPart>
      <w:docPartPr>
        <w:name w:val="C24A99286E69496D8BDC710D2F572E3F"/>
        <w:category>
          <w:name w:val="Bendrosios nuostatos"/>
          <w:gallery w:val="placeholder"/>
        </w:category>
        <w:types>
          <w:type w:val="bbPlcHdr"/>
        </w:types>
        <w:behaviors>
          <w:behavior w:val="content"/>
        </w:behaviors>
        <w:guid w:val="{79EA1B73-2276-419D-A34B-8C09F7DBDAA1}"/>
      </w:docPartPr>
      <w:docPartBody>
        <w:p w:rsidR="00C63209" w:rsidRDefault="005104CA" w:rsidP="005104CA">
          <w:pPr>
            <w:pStyle w:val="C24A99286E69496D8BDC710D2F572E3F"/>
          </w:pPr>
          <w:r w:rsidRPr="0077184C">
            <w:rPr>
              <w:rStyle w:val="Vietosrezervavimoenklotekstas"/>
              <w:szCs w:val="24"/>
            </w:rPr>
            <w:t>Choose an item.</w:t>
          </w:r>
        </w:p>
      </w:docPartBody>
    </w:docPart>
    <w:docPart>
      <w:docPartPr>
        <w:name w:val="D0E6A398076F408BA1E3E0C58F643717"/>
        <w:category>
          <w:name w:val="Bendrosios nuostatos"/>
          <w:gallery w:val="placeholder"/>
        </w:category>
        <w:types>
          <w:type w:val="bbPlcHdr"/>
        </w:types>
        <w:behaviors>
          <w:behavior w:val="content"/>
        </w:behaviors>
        <w:guid w:val="{EEC65163-F3EA-443B-8262-7BE098CCFD18}"/>
      </w:docPartPr>
      <w:docPartBody>
        <w:p w:rsidR="00A8538C" w:rsidRDefault="00C63209" w:rsidP="00C63209">
          <w:pPr>
            <w:pStyle w:val="D0E6A398076F408BA1E3E0C58F643717"/>
          </w:pPr>
          <w:r w:rsidRPr="00D05D1E">
            <w:rPr>
              <w:rStyle w:val="Vietosrezervavimoenklotekstas"/>
            </w:rPr>
            <w:t>Click or tap here to enter text.</w:t>
          </w:r>
        </w:p>
      </w:docPartBody>
    </w:docPart>
    <w:docPart>
      <w:docPartPr>
        <w:name w:val="49BAA8277A274A22B607E9EB1CD955A9"/>
        <w:category>
          <w:name w:val="Bendrosios nuostatos"/>
          <w:gallery w:val="placeholder"/>
        </w:category>
        <w:types>
          <w:type w:val="bbPlcHdr"/>
        </w:types>
        <w:behaviors>
          <w:behavior w:val="content"/>
        </w:behaviors>
        <w:guid w:val="{C5A5E65C-5163-4636-BCBF-FA58CB41150F}"/>
      </w:docPartPr>
      <w:docPartBody>
        <w:p w:rsidR="00774629" w:rsidRDefault="007907E7" w:rsidP="007907E7">
          <w:pPr>
            <w:pStyle w:val="49BAA8277A274A22B607E9EB1CD955A9"/>
          </w:pPr>
          <w:r>
            <w:rPr>
              <w:rStyle w:val="Vietosrezervavimoenklotekstas"/>
            </w:rPr>
            <w:t xml:space="preserve"> </w:t>
          </w:r>
        </w:p>
      </w:docPartBody>
    </w:docPart>
    <w:docPart>
      <w:docPartPr>
        <w:name w:val="231F82DF22F341949F7242E38CA56936"/>
        <w:category>
          <w:name w:val="Bendrosios nuostatos"/>
          <w:gallery w:val="placeholder"/>
        </w:category>
        <w:types>
          <w:type w:val="bbPlcHdr"/>
        </w:types>
        <w:behaviors>
          <w:behavior w:val="content"/>
        </w:behaviors>
        <w:guid w:val="{5F219454-E413-42A9-9691-E30C78DA5BC3}"/>
      </w:docPartPr>
      <w:docPartBody>
        <w:p w:rsidR="00774629" w:rsidRDefault="007907E7" w:rsidP="007907E7">
          <w:pPr>
            <w:pStyle w:val="231F82DF22F341949F7242E38CA56936"/>
          </w:pPr>
          <w:r w:rsidRPr="00C21ACC">
            <w:rPr>
              <w:rStyle w:val="Vietosrezervavimoenklotekstas"/>
            </w:rPr>
            <w:t>Click or tap here to enter text.</w:t>
          </w:r>
        </w:p>
      </w:docPartBody>
    </w:docPart>
    <w:docPart>
      <w:docPartPr>
        <w:name w:val="314E301014224CB093DB3E14293A487C"/>
        <w:category>
          <w:name w:val="Bendrosios nuostatos"/>
          <w:gallery w:val="placeholder"/>
        </w:category>
        <w:types>
          <w:type w:val="bbPlcHdr"/>
        </w:types>
        <w:behaviors>
          <w:behavior w:val="content"/>
        </w:behaviors>
        <w:guid w:val="{5BE276F1-9C0A-4B55-ACE3-96FFFE179532}"/>
      </w:docPartPr>
      <w:docPartBody>
        <w:p w:rsidR="0079163A" w:rsidRDefault="00774629" w:rsidP="00774629">
          <w:pPr>
            <w:pStyle w:val="314E301014224CB093DB3E14293A487C"/>
          </w:pPr>
          <w:r>
            <w:rPr>
              <w:rStyle w:val="Vietosrezervavimoenklotekstas"/>
            </w:rPr>
            <w:t xml:space="preserve"> </w:t>
          </w:r>
        </w:p>
      </w:docPartBody>
    </w:docPart>
    <w:docPart>
      <w:docPartPr>
        <w:name w:val="CCC8AEC01E7A4D46AE69607C7AB0B9DC"/>
        <w:category>
          <w:name w:val="Bendrosios nuostatos"/>
          <w:gallery w:val="placeholder"/>
        </w:category>
        <w:types>
          <w:type w:val="bbPlcHdr"/>
        </w:types>
        <w:behaviors>
          <w:behavior w:val="content"/>
        </w:behaviors>
        <w:guid w:val="{AF41DA8F-7858-49CF-94E3-FC52F5694383}"/>
      </w:docPartPr>
      <w:docPartBody>
        <w:p w:rsidR="00031591" w:rsidRDefault="00875FC4" w:rsidP="00875FC4">
          <w:pPr>
            <w:pStyle w:val="CCC8AEC01E7A4D46AE69607C7AB0B9DC"/>
          </w:pPr>
          <w:r>
            <w:rPr>
              <w:rStyle w:val="Vietosrezervavimoenklotekstas"/>
            </w:rPr>
            <w:t xml:space="preserve"> </w:t>
          </w:r>
        </w:p>
      </w:docPartBody>
    </w:docPart>
    <w:docPart>
      <w:docPartPr>
        <w:name w:val="D3C11C0C61D74DFFBFDBB92413A83A8B"/>
        <w:category>
          <w:name w:val="Bendrosios nuostatos"/>
          <w:gallery w:val="placeholder"/>
        </w:category>
        <w:types>
          <w:type w:val="bbPlcHdr"/>
        </w:types>
        <w:behaviors>
          <w:behavior w:val="content"/>
        </w:behaviors>
        <w:guid w:val="{5BF00780-8C1D-4CFA-A2DE-CECD8E77BAB2}"/>
      </w:docPartPr>
      <w:docPartBody>
        <w:p w:rsidR="00031591" w:rsidRDefault="00875FC4" w:rsidP="00875FC4">
          <w:pPr>
            <w:pStyle w:val="D3C11C0C61D74DFFBFDBB92413A83A8B"/>
          </w:pPr>
          <w:r w:rsidRPr="007B2491">
            <w:rPr>
              <w:rStyle w:val="Vietosrezervavimoenklotekstas"/>
            </w:rPr>
            <w:t>Pasirinkite elementą.</w:t>
          </w:r>
        </w:p>
      </w:docPartBody>
    </w:docPart>
    <w:docPart>
      <w:docPartPr>
        <w:name w:val="72C15FAD390B41D08860DCE95E6DDD9C"/>
        <w:category>
          <w:name w:val="Bendrosios nuostatos"/>
          <w:gallery w:val="placeholder"/>
        </w:category>
        <w:types>
          <w:type w:val="bbPlcHdr"/>
        </w:types>
        <w:behaviors>
          <w:behavior w:val="content"/>
        </w:behaviors>
        <w:guid w:val="{538FFB2F-CF4E-4D6E-AEC0-DCBA8E47F748}"/>
      </w:docPartPr>
      <w:docPartBody>
        <w:p w:rsidR="00031591" w:rsidRDefault="00875FC4" w:rsidP="00875FC4">
          <w:pPr>
            <w:pStyle w:val="72C15FAD390B41D08860DCE95E6DDD9C"/>
          </w:pPr>
          <w:r w:rsidRPr="007B2491">
            <w:rPr>
              <w:rStyle w:val="Vietosrezervavimoenklotekstas"/>
            </w:rPr>
            <w:t>Pasirinkite elementą.</w:t>
          </w:r>
        </w:p>
      </w:docPartBody>
    </w:docPart>
    <w:docPart>
      <w:docPartPr>
        <w:name w:val="1905D979A17342AA8B7C70DF5B641DD7"/>
        <w:category>
          <w:name w:val="Bendrosios nuostatos"/>
          <w:gallery w:val="placeholder"/>
        </w:category>
        <w:types>
          <w:type w:val="bbPlcHdr"/>
        </w:types>
        <w:behaviors>
          <w:behavior w:val="content"/>
        </w:behaviors>
        <w:guid w:val="{B9D3549C-4AC9-4F20-B449-EF11B67DB3E1}"/>
      </w:docPartPr>
      <w:docPartBody>
        <w:p w:rsidR="00031591" w:rsidRDefault="00875FC4" w:rsidP="00875FC4">
          <w:pPr>
            <w:pStyle w:val="1905D979A17342AA8B7C70DF5B641DD7"/>
          </w:pPr>
          <w:r w:rsidRPr="007B2491">
            <w:rPr>
              <w:rStyle w:val="Vietosrezervavimoenklotekstas"/>
            </w:rPr>
            <w:t>Pasirinkite elementą.</w:t>
          </w:r>
        </w:p>
      </w:docPartBody>
    </w:docPart>
    <w:docPart>
      <w:docPartPr>
        <w:name w:val="A74AE80B866841CE940A7816C3935954"/>
        <w:category>
          <w:name w:val="Bendrosios nuostatos"/>
          <w:gallery w:val="placeholder"/>
        </w:category>
        <w:types>
          <w:type w:val="bbPlcHdr"/>
        </w:types>
        <w:behaviors>
          <w:behavior w:val="content"/>
        </w:behaviors>
        <w:guid w:val="{985C5DEB-81DF-4A0D-A836-2BF2B43AC21B}"/>
      </w:docPartPr>
      <w:docPartBody>
        <w:p w:rsidR="00031591" w:rsidRDefault="00875FC4" w:rsidP="00875FC4">
          <w:pPr>
            <w:pStyle w:val="A74AE80B866841CE940A7816C3935954"/>
          </w:pPr>
          <w:r w:rsidRPr="007B2491">
            <w:rPr>
              <w:rStyle w:val="Vietosrezervavimoenklotekstas"/>
            </w:rPr>
            <w:t>Pasirinkite elementą.</w:t>
          </w:r>
        </w:p>
      </w:docPartBody>
    </w:docPart>
    <w:docPart>
      <w:docPartPr>
        <w:name w:val="8CFA6F6382794B61857BA9940B2D45B6"/>
        <w:category>
          <w:name w:val="Bendrosios nuostatos"/>
          <w:gallery w:val="placeholder"/>
        </w:category>
        <w:types>
          <w:type w:val="bbPlcHdr"/>
        </w:types>
        <w:behaviors>
          <w:behavior w:val="content"/>
        </w:behaviors>
        <w:guid w:val="{DE92EA5E-150B-4571-ABE2-410B19039456}"/>
      </w:docPartPr>
      <w:docPartBody>
        <w:p w:rsidR="00031591" w:rsidRDefault="00875FC4" w:rsidP="00875FC4">
          <w:pPr>
            <w:pStyle w:val="8CFA6F6382794B61857BA9940B2D45B6"/>
          </w:pPr>
          <w:r w:rsidRPr="007B2491">
            <w:rPr>
              <w:rStyle w:val="Vietosrezervavimoenklotekstas"/>
            </w:rPr>
            <w:t>Pasirinkite elementą.</w:t>
          </w:r>
        </w:p>
      </w:docPartBody>
    </w:docPart>
    <w:docPart>
      <w:docPartPr>
        <w:name w:val="527BEF05093D44FE890226F61CB7B298"/>
        <w:category>
          <w:name w:val="Bendrosios nuostatos"/>
          <w:gallery w:val="placeholder"/>
        </w:category>
        <w:types>
          <w:type w:val="bbPlcHdr"/>
        </w:types>
        <w:behaviors>
          <w:behavior w:val="content"/>
        </w:behaviors>
        <w:guid w:val="{BD68A886-1A00-4EE8-95A0-A3538137B863}"/>
      </w:docPartPr>
      <w:docPartBody>
        <w:p w:rsidR="00031591" w:rsidRDefault="00875FC4" w:rsidP="00875FC4">
          <w:pPr>
            <w:pStyle w:val="527BEF05093D44FE890226F61CB7B298"/>
          </w:pPr>
          <w:r w:rsidRPr="007B2491">
            <w:rPr>
              <w:rStyle w:val="Vietosrezervavimoenklotekstas"/>
            </w:rPr>
            <w:t>Pasirinkite elementą.</w:t>
          </w:r>
        </w:p>
      </w:docPartBody>
    </w:docPart>
    <w:docPart>
      <w:docPartPr>
        <w:name w:val="B2D52D6E12B34DAA8EA520B7628B909B"/>
        <w:category>
          <w:name w:val="Bendrosios nuostatos"/>
          <w:gallery w:val="placeholder"/>
        </w:category>
        <w:types>
          <w:type w:val="bbPlcHdr"/>
        </w:types>
        <w:behaviors>
          <w:behavior w:val="content"/>
        </w:behaviors>
        <w:guid w:val="{B21051CA-B896-4ACD-901D-D200E0931131}"/>
      </w:docPartPr>
      <w:docPartBody>
        <w:p w:rsidR="00031591" w:rsidRDefault="00875FC4" w:rsidP="00875FC4">
          <w:pPr>
            <w:pStyle w:val="B2D52D6E12B34DAA8EA520B7628B909B"/>
          </w:pPr>
          <w:r w:rsidRPr="007B2491">
            <w:rPr>
              <w:rStyle w:val="Vietosrezervavimoenklotekstas"/>
            </w:rPr>
            <w:t>Pasirinkite elementą.</w:t>
          </w:r>
        </w:p>
      </w:docPartBody>
    </w:docPart>
    <w:docPart>
      <w:docPartPr>
        <w:name w:val="3E3EB6F0CB7C471B8A84AB14C959CC52"/>
        <w:category>
          <w:name w:val="Bendrosios nuostatos"/>
          <w:gallery w:val="placeholder"/>
        </w:category>
        <w:types>
          <w:type w:val="bbPlcHdr"/>
        </w:types>
        <w:behaviors>
          <w:behavior w:val="content"/>
        </w:behaviors>
        <w:guid w:val="{AC6CF4F1-4C9E-4D0F-A1E7-10E3508E30CC}"/>
      </w:docPartPr>
      <w:docPartBody>
        <w:p w:rsidR="00031591" w:rsidRDefault="00875FC4" w:rsidP="00875FC4">
          <w:pPr>
            <w:pStyle w:val="3E3EB6F0CB7C471B8A84AB14C959CC52"/>
          </w:pPr>
          <w:r w:rsidRPr="007B2491">
            <w:rPr>
              <w:rStyle w:val="Vietosrezervavimoenklotekstas"/>
            </w:rPr>
            <w:t>Pasirinkite elementą.</w:t>
          </w:r>
        </w:p>
      </w:docPartBody>
    </w:docPart>
    <w:docPart>
      <w:docPartPr>
        <w:name w:val="8B8D8DD9D7C6447EAEBB2F8CDDE5ABDC"/>
        <w:category>
          <w:name w:val="Bendrosios nuostatos"/>
          <w:gallery w:val="placeholder"/>
        </w:category>
        <w:types>
          <w:type w:val="bbPlcHdr"/>
        </w:types>
        <w:behaviors>
          <w:behavior w:val="content"/>
        </w:behaviors>
        <w:guid w:val="{5A75C5EE-3C9A-4ED2-9F17-82D32F41A302}"/>
      </w:docPartPr>
      <w:docPartBody>
        <w:p w:rsidR="00031591" w:rsidRDefault="00875FC4" w:rsidP="00875FC4">
          <w:pPr>
            <w:pStyle w:val="8B8D8DD9D7C6447EAEBB2F8CDDE5ABDC"/>
          </w:pPr>
          <w:r>
            <w:rPr>
              <w:rStyle w:val="Vietosrezervavimoenklotekstas"/>
            </w:rPr>
            <w:t xml:space="preserve"> </w:t>
          </w:r>
        </w:p>
      </w:docPartBody>
    </w:docPart>
    <w:docPart>
      <w:docPartPr>
        <w:name w:val="9D39045AB24A4D5D9DD535741E5AFC7C"/>
        <w:category>
          <w:name w:val="Bendrosios nuostatos"/>
          <w:gallery w:val="placeholder"/>
        </w:category>
        <w:types>
          <w:type w:val="bbPlcHdr"/>
        </w:types>
        <w:behaviors>
          <w:behavior w:val="content"/>
        </w:behaviors>
        <w:guid w:val="{5B253BAB-03B0-4C66-BDE6-454C1F72BCA6}"/>
      </w:docPartPr>
      <w:docPartBody>
        <w:p w:rsidR="004211A1" w:rsidRDefault="00031591" w:rsidP="00031591">
          <w:pPr>
            <w:pStyle w:val="9D39045AB24A4D5D9DD535741E5AFC7C"/>
          </w:pPr>
          <w:r w:rsidRPr="00C21ACC">
            <w:rPr>
              <w:rStyle w:val="Vietosrezervavimoenklotekstas"/>
            </w:rPr>
            <w:t>Click or tap here to enter text.</w:t>
          </w:r>
        </w:p>
      </w:docPartBody>
    </w:docPart>
    <w:docPart>
      <w:docPartPr>
        <w:name w:val="55FB310068964FAE84478146D83A11F4"/>
        <w:category>
          <w:name w:val="Bendrosios nuostatos"/>
          <w:gallery w:val="placeholder"/>
        </w:category>
        <w:types>
          <w:type w:val="bbPlcHdr"/>
        </w:types>
        <w:behaviors>
          <w:behavior w:val="content"/>
        </w:behaviors>
        <w:guid w:val="{F07B3D39-0987-413F-94FE-5C3B05EAA350}"/>
      </w:docPartPr>
      <w:docPartBody>
        <w:p w:rsidR="004211A1" w:rsidRDefault="00031591" w:rsidP="00031591">
          <w:pPr>
            <w:pStyle w:val="55FB310068964FAE84478146D83A11F4"/>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15D92"/>
    <w:rsid w:val="00031591"/>
    <w:rsid w:val="00040CF6"/>
    <w:rsid w:val="00051089"/>
    <w:rsid w:val="000864EB"/>
    <w:rsid w:val="00094518"/>
    <w:rsid w:val="000C60E8"/>
    <w:rsid w:val="000F4519"/>
    <w:rsid w:val="001018CE"/>
    <w:rsid w:val="00126ABD"/>
    <w:rsid w:val="001372A9"/>
    <w:rsid w:val="00144DEC"/>
    <w:rsid w:val="00163DF5"/>
    <w:rsid w:val="00167932"/>
    <w:rsid w:val="00182848"/>
    <w:rsid w:val="00192850"/>
    <w:rsid w:val="001A4661"/>
    <w:rsid w:val="001B2767"/>
    <w:rsid w:val="001C60AA"/>
    <w:rsid w:val="001E4056"/>
    <w:rsid w:val="001F7804"/>
    <w:rsid w:val="002367B9"/>
    <w:rsid w:val="00246ACC"/>
    <w:rsid w:val="00272B68"/>
    <w:rsid w:val="00280B20"/>
    <w:rsid w:val="00287774"/>
    <w:rsid w:val="00292DD6"/>
    <w:rsid w:val="002930F7"/>
    <w:rsid w:val="00296BE7"/>
    <w:rsid w:val="002B4685"/>
    <w:rsid w:val="002C56F9"/>
    <w:rsid w:val="002C5F2A"/>
    <w:rsid w:val="002D439D"/>
    <w:rsid w:val="002F24F0"/>
    <w:rsid w:val="00307990"/>
    <w:rsid w:val="00313D83"/>
    <w:rsid w:val="0032163A"/>
    <w:rsid w:val="0034114C"/>
    <w:rsid w:val="00342F85"/>
    <w:rsid w:val="00352B12"/>
    <w:rsid w:val="0035628C"/>
    <w:rsid w:val="00364736"/>
    <w:rsid w:val="003D173A"/>
    <w:rsid w:val="0041059E"/>
    <w:rsid w:val="004211A1"/>
    <w:rsid w:val="00434982"/>
    <w:rsid w:val="004512D4"/>
    <w:rsid w:val="004568FC"/>
    <w:rsid w:val="004C4D33"/>
    <w:rsid w:val="004E0809"/>
    <w:rsid w:val="004F0E3C"/>
    <w:rsid w:val="004F37AC"/>
    <w:rsid w:val="0050798F"/>
    <w:rsid w:val="005104CA"/>
    <w:rsid w:val="00534529"/>
    <w:rsid w:val="005379F0"/>
    <w:rsid w:val="00546349"/>
    <w:rsid w:val="0054732D"/>
    <w:rsid w:val="00561D40"/>
    <w:rsid w:val="005665D5"/>
    <w:rsid w:val="00587D87"/>
    <w:rsid w:val="005C169E"/>
    <w:rsid w:val="005C52B2"/>
    <w:rsid w:val="005F4772"/>
    <w:rsid w:val="005F6AC1"/>
    <w:rsid w:val="00614DD7"/>
    <w:rsid w:val="0063420F"/>
    <w:rsid w:val="00656071"/>
    <w:rsid w:val="00697945"/>
    <w:rsid w:val="006B2D60"/>
    <w:rsid w:val="006B5395"/>
    <w:rsid w:val="006B7743"/>
    <w:rsid w:val="006B7D00"/>
    <w:rsid w:val="00703D3A"/>
    <w:rsid w:val="0070527E"/>
    <w:rsid w:val="00730E7E"/>
    <w:rsid w:val="00737DC6"/>
    <w:rsid w:val="00741A7A"/>
    <w:rsid w:val="00753C32"/>
    <w:rsid w:val="007633A0"/>
    <w:rsid w:val="00774629"/>
    <w:rsid w:val="0077750B"/>
    <w:rsid w:val="007830A4"/>
    <w:rsid w:val="007907E7"/>
    <w:rsid w:val="0079163A"/>
    <w:rsid w:val="007C165B"/>
    <w:rsid w:val="007F272A"/>
    <w:rsid w:val="007F45F4"/>
    <w:rsid w:val="0080109E"/>
    <w:rsid w:val="008123A5"/>
    <w:rsid w:val="0081385F"/>
    <w:rsid w:val="008446A9"/>
    <w:rsid w:val="00856EE6"/>
    <w:rsid w:val="00875FC4"/>
    <w:rsid w:val="008B3737"/>
    <w:rsid w:val="008C6195"/>
    <w:rsid w:val="008D5103"/>
    <w:rsid w:val="008E040E"/>
    <w:rsid w:val="008E0531"/>
    <w:rsid w:val="009343FE"/>
    <w:rsid w:val="00935C2B"/>
    <w:rsid w:val="0096300A"/>
    <w:rsid w:val="0098085D"/>
    <w:rsid w:val="0098259B"/>
    <w:rsid w:val="0099128A"/>
    <w:rsid w:val="009C2BCD"/>
    <w:rsid w:val="00A0052A"/>
    <w:rsid w:val="00A10796"/>
    <w:rsid w:val="00A338D2"/>
    <w:rsid w:val="00A343A9"/>
    <w:rsid w:val="00A5170B"/>
    <w:rsid w:val="00A52396"/>
    <w:rsid w:val="00A62E90"/>
    <w:rsid w:val="00A66BD3"/>
    <w:rsid w:val="00A70F7A"/>
    <w:rsid w:val="00A739FD"/>
    <w:rsid w:val="00A84DFC"/>
    <w:rsid w:val="00A8538C"/>
    <w:rsid w:val="00A91E5C"/>
    <w:rsid w:val="00A92FD5"/>
    <w:rsid w:val="00B1667A"/>
    <w:rsid w:val="00B223CC"/>
    <w:rsid w:val="00B2259F"/>
    <w:rsid w:val="00B35589"/>
    <w:rsid w:val="00B40652"/>
    <w:rsid w:val="00B71DBA"/>
    <w:rsid w:val="00B72ACB"/>
    <w:rsid w:val="00BA14D7"/>
    <w:rsid w:val="00BB190A"/>
    <w:rsid w:val="00BB2356"/>
    <w:rsid w:val="00BE1DAD"/>
    <w:rsid w:val="00BE2922"/>
    <w:rsid w:val="00BE605B"/>
    <w:rsid w:val="00C12106"/>
    <w:rsid w:val="00C63209"/>
    <w:rsid w:val="00C74208"/>
    <w:rsid w:val="00C75C18"/>
    <w:rsid w:val="00C9248E"/>
    <w:rsid w:val="00CA4773"/>
    <w:rsid w:val="00CB50CD"/>
    <w:rsid w:val="00CF2DC9"/>
    <w:rsid w:val="00D3109E"/>
    <w:rsid w:val="00D43CA1"/>
    <w:rsid w:val="00D526A8"/>
    <w:rsid w:val="00DA74B1"/>
    <w:rsid w:val="00DB396F"/>
    <w:rsid w:val="00DC6C2F"/>
    <w:rsid w:val="00E2117F"/>
    <w:rsid w:val="00E21665"/>
    <w:rsid w:val="00E41B2B"/>
    <w:rsid w:val="00E457C4"/>
    <w:rsid w:val="00E506E5"/>
    <w:rsid w:val="00E52A01"/>
    <w:rsid w:val="00E740A6"/>
    <w:rsid w:val="00E854C8"/>
    <w:rsid w:val="00E9142C"/>
    <w:rsid w:val="00EA08ED"/>
    <w:rsid w:val="00EA2F04"/>
    <w:rsid w:val="00EA6A69"/>
    <w:rsid w:val="00EC4C9F"/>
    <w:rsid w:val="00EC7386"/>
    <w:rsid w:val="00EE4DED"/>
    <w:rsid w:val="00F20F78"/>
    <w:rsid w:val="00F2209B"/>
    <w:rsid w:val="00F229F9"/>
    <w:rsid w:val="00F260CA"/>
    <w:rsid w:val="00F76A37"/>
    <w:rsid w:val="00F8759E"/>
    <w:rsid w:val="00F918DE"/>
    <w:rsid w:val="00FC75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31591"/>
    <w:rPr>
      <w:color w:val="808080"/>
    </w:rPr>
  </w:style>
  <w:style w:type="paragraph" w:customStyle="1" w:styleId="42EEF9F618444317A735F269BBD9093B">
    <w:name w:val="42EEF9F618444317A735F269BBD9093B"/>
    <w:rsid w:val="00B2259F"/>
  </w:style>
  <w:style w:type="paragraph" w:customStyle="1" w:styleId="0F5C30CBB5E14B1D869A973A4B7C1D5B">
    <w:name w:val="0F5C30CBB5E14B1D869A973A4B7C1D5B"/>
    <w:rsid w:val="00B2259F"/>
  </w:style>
  <w:style w:type="paragraph" w:customStyle="1" w:styleId="7E8D6C82726041B49A43D53B4CC83E65">
    <w:name w:val="7E8D6C82726041B49A43D53B4CC83E65"/>
    <w:rsid w:val="00B2259F"/>
  </w:style>
  <w:style w:type="paragraph" w:customStyle="1" w:styleId="37B0AAF610764E5B8DA77D6F38FB3D4F">
    <w:name w:val="37B0AAF610764E5B8DA77D6F38FB3D4F"/>
    <w:rsid w:val="00B2259F"/>
  </w:style>
  <w:style w:type="paragraph" w:customStyle="1" w:styleId="6DD1330D8D5B403989ED5255D9E5055C">
    <w:name w:val="6DD1330D8D5B403989ED5255D9E5055C"/>
    <w:rsid w:val="00B2259F"/>
  </w:style>
  <w:style w:type="paragraph" w:customStyle="1" w:styleId="8D2CB3A6F9B74D9B826F22F059041516">
    <w:name w:val="8D2CB3A6F9B74D9B826F22F059041516"/>
    <w:rsid w:val="00B2259F"/>
  </w:style>
  <w:style w:type="paragraph" w:customStyle="1" w:styleId="8C67437E1CEE4FE3814A43F27CA39B68">
    <w:name w:val="8C67437E1CEE4FE3814A43F27CA39B68"/>
    <w:rsid w:val="00B2259F"/>
  </w:style>
  <w:style w:type="paragraph" w:customStyle="1" w:styleId="F766B52E536E4343ADD52760557D9622">
    <w:name w:val="F766B52E536E4343ADD52760557D9622"/>
    <w:rsid w:val="00B2259F"/>
  </w:style>
  <w:style w:type="paragraph" w:customStyle="1" w:styleId="8E301FC4DF284A0DA367F92BEC26864A">
    <w:name w:val="8E301FC4DF284A0DA367F92BEC26864A"/>
    <w:rsid w:val="00B2259F"/>
  </w:style>
  <w:style w:type="paragraph" w:customStyle="1" w:styleId="F03AE45326B14C21B65CBB73FA257E8A">
    <w:name w:val="F03AE45326B14C21B65CBB73FA257E8A"/>
    <w:rsid w:val="00B2259F"/>
  </w:style>
  <w:style w:type="paragraph" w:customStyle="1" w:styleId="57720554385C4B56B7A33196FB6B04A1">
    <w:name w:val="57720554385C4B56B7A33196FB6B04A1"/>
    <w:rsid w:val="00B2259F"/>
  </w:style>
  <w:style w:type="paragraph" w:customStyle="1" w:styleId="44BBC42977784875AB3BFB695C15F7C4">
    <w:name w:val="44BBC42977784875AB3BFB695C15F7C4"/>
    <w:rsid w:val="00B2259F"/>
  </w:style>
  <w:style w:type="paragraph" w:customStyle="1" w:styleId="1F0E51A8D79946EFBA388CC418771FB0">
    <w:name w:val="1F0E51A8D79946EFBA388CC418771FB0"/>
    <w:rsid w:val="00B2259F"/>
  </w:style>
  <w:style w:type="paragraph" w:customStyle="1" w:styleId="D1BC610CE4CD45CC89654BB24F0CABE7">
    <w:name w:val="D1BC610CE4CD45CC89654BB24F0CABE7"/>
    <w:rsid w:val="00B2259F"/>
  </w:style>
  <w:style w:type="paragraph" w:customStyle="1" w:styleId="4A35F6FE9DE34C1FB286BE1FC9D7EE0D">
    <w:name w:val="4A35F6FE9DE34C1FB286BE1FC9D7EE0D"/>
    <w:rsid w:val="00B2259F"/>
  </w:style>
  <w:style w:type="paragraph" w:customStyle="1" w:styleId="E7B24526A47244F0B6BDF4AAE73CDEC5">
    <w:name w:val="E7B24526A47244F0B6BDF4AAE73CDEC5"/>
    <w:rsid w:val="00B2259F"/>
  </w:style>
  <w:style w:type="paragraph" w:customStyle="1" w:styleId="482B0ABF8FFC48E09998EEE91E75949B">
    <w:name w:val="482B0ABF8FFC48E09998EEE91E75949B"/>
    <w:rsid w:val="00B2259F"/>
  </w:style>
  <w:style w:type="paragraph" w:customStyle="1" w:styleId="3E119A6A4DA04E6CBF35CA05BAB04300">
    <w:name w:val="3E119A6A4DA04E6CBF35CA05BAB04300"/>
    <w:rsid w:val="00B2259F"/>
  </w:style>
  <w:style w:type="paragraph" w:customStyle="1" w:styleId="C193C15F90694EAAA04C66CC7A68AACF">
    <w:name w:val="C193C15F90694EAAA04C66CC7A68AACF"/>
    <w:rsid w:val="00B2259F"/>
  </w:style>
  <w:style w:type="paragraph" w:customStyle="1" w:styleId="5C0AC26FB34A451193CCD2F0F59F23BB">
    <w:name w:val="5C0AC26FB34A451193CCD2F0F59F23BB"/>
    <w:rsid w:val="00B2259F"/>
  </w:style>
  <w:style w:type="paragraph" w:customStyle="1" w:styleId="10A141DC03324F9493E000A50BDF20E3">
    <w:name w:val="10A141DC03324F9493E000A50BDF20E3"/>
    <w:rsid w:val="00B2259F"/>
  </w:style>
  <w:style w:type="paragraph" w:customStyle="1" w:styleId="F55846F942FE404EA82D9C8594C859C5">
    <w:name w:val="F55846F942FE404EA82D9C8594C859C5"/>
    <w:rsid w:val="00B2259F"/>
  </w:style>
  <w:style w:type="paragraph" w:customStyle="1" w:styleId="AF629FF92F48470885AE3050697277F9">
    <w:name w:val="AF629FF92F48470885AE3050697277F9"/>
    <w:rsid w:val="00A338D2"/>
  </w:style>
  <w:style w:type="paragraph" w:customStyle="1" w:styleId="D2EF4519E18D4554B6698FBB1FEC7C87">
    <w:name w:val="D2EF4519E18D4554B6698FBB1FEC7C87"/>
    <w:rsid w:val="00B2259F"/>
  </w:style>
  <w:style w:type="paragraph" w:customStyle="1" w:styleId="7418D3F9BB2B4FF68498F3DB1930F326">
    <w:name w:val="7418D3F9BB2B4FF68498F3DB1930F326"/>
    <w:rsid w:val="00B2259F"/>
  </w:style>
  <w:style w:type="paragraph" w:customStyle="1" w:styleId="A2F3861AE76A45B2B743893DAC96A023">
    <w:name w:val="A2F3861AE76A45B2B743893DAC96A023"/>
    <w:rsid w:val="00B2259F"/>
  </w:style>
  <w:style w:type="paragraph" w:customStyle="1" w:styleId="C357E16CE4494A239E3DEE245A6C5820">
    <w:name w:val="C357E16CE4494A239E3DEE245A6C5820"/>
    <w:rsid w:val="00B2259F"/>
  </w:style>
  <w:style w:type="paragraph" w:customStyle="1" w:styleId="1E014C4A085443B8812BA06A2DA51681">
    <w:name w:val="1E014C4A085443B8812BA06A2DA51681"/>
    <w:rsid w:val="00B2259F"/>
  </w:style>
  <w:style w:type="paragraph" w:customStyle="1" w:styleId="643AA88F2E8D4E4E9969D69F27F1FE2C">
    <w:name w:val="643AA88F2E8D4E4E9969D69F27F1FE2C"/>
    <w:rsid w:val="00B2259F"/>
  </w:style>
  <w:style w:type="paragraph" w:customStyle="1" w:styleId="66B9B8DBEDE94A4CB3DA050A9E8C5CCF">
    <w:name w:val="66B9B8DBEDE94A4CB3DA050A9E8C5CCF"/>
    <w:rsid w:val="00B2259F"/>
  </w:style>
  <w:style w:type="paragraph" w:customStyle="1" w:styleId="4E9DDD257C1B432BBA7ED54AD2D0ABCD">
    <w:name w:val="4E9DDD257C1B432BBA7ED54AD2D0ABCD"/>
    <w:rsid w:val="00B2259F"/>
  </w:style>
  <w:style w:type="paragraph" w:customStyle="1" w:styleId="3C96F284A17E40FC9E254C55C6A47F49">
    <w:name w:val="3C96F284A17E40FC9E254C55C6A47F49"/>
    <w:rsid w:val="00B2259F"/>
  </w:style>
  <w:style w:type="paragraph" w:customStyle="1" w:styleId="850428E84B654C908F967F2F6131BF3E">
    <w:name w:val="850428E84B654C908F967F2F6131BF3E"/>
    <w:rsid w:val="009C2BCD"/>
  </w:style>
  <w:style w:type="paragraph" w:customStyle="1" w:styleId="49A91C79743F41B18FAF8796A586DE0E">
    <w:name w:val="49A91C79743F41B18FAF8796A586DE0E"/>
    <w:rsid w:val="009C2BCD"/>
  </w:style>
  <w:style w:type="paragraph" w:customStyle="1" w:styleId="C91E4591A5F3434C8701D98D9418AE03">
    <w:name w:val="C91E4591A5F3434C8701D98D9418AE03"/>
    <w:rsid w:val="009C2BCD"/>
  </w:style>
  <w:style w:type="paragraph" w:customStyle="1" w:styleId="79AEEFA40F64484D937107090F53AEA1">
    <w:name w:val="79AEEFA40F64484D937107090F53AEA1"/>
    <w:rsid w:val="00CA4773"/>
  </w:style>
  <w:style w:type="paragraph" w:customStyle="1" w:styleId="AFA999E5EB9F4771BDEACE98D61A447D">
    <w:name w:val="AFA999E5EB9F4771BDEACE98D61A447D"/>
    <w:rsid w:val="00F8759E"/>
    <w:rPr>
      <w:lang w:val="en-GB" w:eastAsia="en-GB"/>
    </w:rPr>
  </w:style>
  <w:style w:type="paragraph" w:customStyle="1" w:styleId="88B351B844564CEB87D9F6A98574DC03">
    <w:name w:val="88B351B844564CEB87D9F6A98574DC03"/>
    <w:rsid w:val="00F260CA"/>
  </w:style>
  <w:style w:type="paragraph" w:customStyle="1" w:styleId="E8A9C91A392748ECA7329DBD81B861EC">
    <w:name w:val="E8A9C91A392748ECA7329DBD81B861EC"/>
    <w:rsid w:val="00F260CA"/>
  </w:style>
  <w:style w:type="paragraph" w:customStyle="1" w:styleId="EFD1E552294D49148561C5DE4C12399D">
    <w:name w:val="EFD1E552294D49148561C5DE4C12399D"/>
    <w:rsid w:val="00F260CA"/>
  </w:style>
  <w:style w:type="paragraph" w:customStyle="1" w:styleId="20D9C4103BAA4D32935AA405F73A9645">
    <w:name w:val="20D9C4103BAA4D32935AA405F73A9645"/>
    <w:rsid w:val="00F260CA"/>
  </w:style>
  <w:style w:type="paragraph" w:customStyle="1" w:styleId="AF81FC408464489BBC6D78AA8A7ECB85">
    <w:name w:val="AF81FC408464489BBC6D78AA8A7ECB85"/>
    <w:rsid w:val="00546349"/>
    <w:rPr>
      <w:kern w:val="2"/>
      <w14:ligatures w14:val="standardContextual"/>
    </w:rPr>
  </w:style>
  <w:style w:type="paragraph" w:customStyle="1" w:styleId="35D82D441823469FA3E1F9AE0C420E01">
    <w:name w:val="35D82D441823469FA3E1F9AE0C420E01"/>
    <w:rsid w:val="00546349"/>
    <w:rPr>
      <w:kern w:val="2"/>
      <w14:ligatures w14:val="standardContextual"/>
    </w:rPr>
  </w:style>
  <w:style w:type="paragraph" w:customStyle="1" w:styleId="24634941E49A4B0C92300CB9C521321B">
    <w:name w:val="24634941E49A4B0C92300CB9C521321B"/>
    <w:rsid w:val="00546349"/>
    <w:rPr>
      <w:kern w:val="2"/>
      <w14:ligatures w14:val="standardContextual"/>
    </w:rPr>
  </w:style>
  <w:style w:type="paragraph" w:customStyle="1" w:styleId="18424A08F0674AD895CBDC51DF679AE8">
    <w:name w:val="18424A08F0674AD895CBDC51DF679AE8"/>
    <w:rsid w:val="00546349"/>
    <w:rPr>
      <w:kern w:val="2"/>
      <w14:ligatures w14:val="standardContextual"/>
    </w:rPr>
  </w:style>
  <w:style w:type="paragraph" w:customStyle="1" w:styleId="0082CCAD020E4CE7A6CCAE0EE115BCD2">
    <w:name w:val="0082CCAD020E4CE7A6CCAE0EE115BCD2"/>
    <w:rsid w:val="00546349"/>
    <w:rPr>
      <w:kern w:val="2"/>
      <w14:ligatures w14:val="standardContextual"/>
    </w:rPr>
  </w:style>
  <w:style w:type="paragraph" w:customStyle="1" w:styleId="757E0984FB3043DCBB3A49586C07E9DC">
    <w:name w:val="757E0984FB3043DCBB3A49586C07E9DC"/>
    <w:rsid w:val="00546349"/>
    <w:rPr>
      <w:kern w:val="2"/>
      <w14:ligatures w14:val="standardContextual"/>
    </w:rPr>
  </w:style>
  <w:style w:type="paragraph" w:customStyle="1" w:styleId="E15DD9A7181441D4865E2D0613C2E511">
    <w:name w:val="E15DD9A7181441D4865E2D0613C2E511"/>
    <w:rsid w:val="00546349"/>
    <w:rPr>
      <w:kern w:val="2"/>
      <w14:ligatures w14:val="standardContextual"/>
    </w:rPr>
  </w:style>
  <w:style w:type="paragraph" w:customStyle="1" w:styleId="36DC697974FB456EAE5938139918786C">
    <w:name w:val="36DC697974FB456EAE5938139918786C"/>
    <w:rsid w:val="00546349"/>
    <w:rPr>
      <w:kern w:val="2"/>
      <w14:ligatures w14:val="standardContextual"/>
    </w:rPr>
  </w:style>
  <w:style w:type="paragraph" w:customStyle="1" w:styleId="E6E376EB48D047CB9F37674A07182744">
    <w:name w:val="E6E376EB48D047CB9F37674A07182744"/>
    <w:rsid w:val="00546349"/>
    <w:rPr>
      <w:kern w:val="2"/>
      <w14:ligatures w14:val="standardContextual"/>
    </w:rPr>
  </w:style>
  <w:style w:type="paragraph" w:customStyle="1" w:styleId="867E1F7D618B470CB76EABF5DBFCE689">
    <w:name w:val="867E1F7D618B470CB76EABF5DBFCE689"/>
    <w:rsid w:val="00546349"/>
    <w:rPr>
      <w:kern w:val="2"/>
      <w14:ligatures w14:val="standardContextual"/>
    </w:rPr>
  </w:style>
  <w:style w:type="paragraph" w:customStyle="1" w:styleId="3E119A6A4DA04E6CBF35CA05BAB043001">
    <w:name w:val="3E119A6A4DA04E6CBF35CA05BAB043001"/>
    <w:rsid w:val="00546349"/>
    <w:pPr>
      <w:spacing w:after="200" w:line="276" w:lineRule="auto"/>
    </w:pPr>
    <w:rPr>
      <w:rFonts w:ascii="Times New Roman" w:eastAsia="Times New Roman" w:hAnsi="Times New Roman" w:cs="Times New Roman"/>
      <w:sz w:val="24"/>
      <w:lang w:eastAsia="en-US"/>
    </w:rPr>
  </w:style>
  <w:style w:type="paragraph" w:customStyle="1" w:styleId="7BB6FAE2A36547BA87621A053DD6A8C5">
    <w:name w:val="7BB6FAE2A36547BA87621A053DD6A8C5"/>
    <w:rsid w:val="00546349"/>
    <w:rPr>
      <w:kern w:val="2"/>
      <w14:ligatures w14:val="standardContextual"/>
    </w:rPr>
  </w:style>
  <w:style w:type="paragraph" w:customStyle="1" w:styleId="74C4BDC1C9AA44F9853AD22A5A6A0EDB">
    <w:name w:val="74C4BDC1C9AA44F9853AD22A5A6A0EDB"/>
    <w:rsid w:val="00546349"/>
    <w:rPr>
      <w:kern w:val="2"/>
      <w14:ligatures w14:val="standardContextual"/>
    </w:rPr>
  </w:style>
  <w:style w:type="paragraph" w:customStyle="1" w:styleId="02A6B2A6489C420888E87491B85E57B3">
    <w:name w:val="02A6B2A6489C420888E87491B85E57B3"/>
    <w:rsid w:val="00546349"/>
    <w:rPr>
      <w:kern w:val="2"/>
      <w14:ligatures w14:val="standardContextual"/>
    </w:rPr>
  </w:style>
  <w:style w:type="paragraph" w:customStyle="1" w:styleId="70343A867B5F4ED3969D6995AB2EDC2B">
    <w:name w:val="70343A867B5F4ED3969D6995AB2EDC2B"/>
    <w:rsid w:val="00546349"/>
    <w:rPr>
      <w:kern w:val="2"/>
      <w14:ligatures w14:val="standardContextual"/>
    </w:rPr>
  </w:style>
  <w:style w:type="paragraph" w:customStyle="1" w:styleId="D4217FA6A8C346B09F6A229B2C8533BD">
    <w:name w:val="D4217FA6A8C346B09F6A229B2C8533BD"/>
    <w:rsid w:val="00546349"/>
    <w:rPr>
      <w:kern w:val="2"/>
      <w14:ligatures w14:val="standardContextual"/>
    </w:rPr>
  </w:style>
  <w:style w:type="paragraph" w:customStyle="1" w:styleId="346EC33BB32A4A91BA2C1C5C8D7ABE53">
    <w:name w:val="346EC33BB32A4A91BA2C1C5C8D7ABE53"/>
    <w:rsid w:val="00856EE6"/>
    <w:rPr>
      <w:kern w:val="2"/>
      <w14:ligatures w14:val="standardContextual"/>
    </w:rPr>
  </w:style>
  <w:style w:type="paragraph" w:customStyle="1" w:styleId="8C4F9B1D952F437BB0660F35ACDC72E8">
    <w:name w:val="8C4F9B1D952F437BB0660F35ACDC72E8"/>
    <w:rsid w:val="005665D5"/>
    <w:rPr>
      <w:kern w:val="2"/>
      <w14:ligatures w14:val="standardContextual"/>
    </w:rPr>
  </w:style>
  <w:style w:type="paragraph" w:customStyle="1" w:styleId="CAC3147F1F174772B9FB6A6FC81EFA2A">
    <w:name w:val="CAC3147F1F174772B9FB6A6FC81EFA2A"/>
    <w:rsid w:val="005665D5"/>
    <w:rPr>
      <w:kern w:val="2"/>
      <w14:ligatures w14:val="standardContextual"/>
    </w:rPr>
  </w:style>
  <w:style w:type="paragraph" w:customStyle="1" w:styleId="C24A99286E69496D8BDC710D2F572E3F">
    <w:name w:val="C24A99286E69496D8BDC710D2F572E3F"/>
    <w:rsid w:val="005104CA"/>
    <w:rPr>
      <w:kern w:val="2"/>
      <w14:ligatures w14:val="standardContextual"/>
    </w:rPr>
  </w:style>
  <w:style w:type="paragraph" w:customStyle="1" w:styleId="1948911F3B1E41628C2E15844DED8286">
    <w:name w:val="1948911F3B1E41628C2E15844DED8286"/>
    <w:rsid w:val="00C63209"/>
    <w:rPr>
      <w:kern w:val="2"/>
      <w14:ligatures w14:val="standardContextual"/>
    </w:rPr>
  </w:style>
  <w:style w:type="paragraph" w:customStyle="1" w:styleId="4600AFC086254C6A9E43CD4D0F8CB340">
    <w:name w:val="4600AFC086254C6A9E43CD4D0F8CB340"/>
    <w:rsid w:val="00C63209"/>
    <w:rPr>
      <w:kern w:val="2"/>
      <w14:ligatures w14:val="standardContextual"/>
    </w:rPr>
  </w:style>
  <w:style w:type="paragraph" w:customStyle="1" w:styleId="A35FA1D7975E4B6E88DCB0589299BF8B">
    <w:name w:val="A35FA1D7975E4B6E88DCB0589299BF8B"/>
    <w:rsid w:val="00C63209"/>
    <w:rPr>
      <w:kern w:val="2"/>
      <w14:ligatures w14:val="standardContextual"/>
    </w:rPr>
  </w:style>
  <w:style w:type="paragraph" w:customStyle="1" w:styleId="AEA8BDBE59104FF79ED0088B7F46A622">
    <w:name w:val="AEA8BDBE59104FF79ED0088B7F46A622"/>
    <w:rsid w:val="00C63209"/>
    <w:rPr>
      <w:kern w:val="2"/>
      <w14:ligatures w14:val="standardContextual"/>
    </w:rPr>
  </w:style>
  <w:style w:type="paragraph" w:customStyle="1" w:styleId="D0E6A398076F408BA1E3E0C58F643717">
    <w:name w:val="D0E6A398076F408BA1E3E0C58F643717"/>
    <w:rsid w:val="00C63209"/>
    <w:rPr>
      <w:kern w:val="2"/>
      <w14:ligatures w14:val="standardContextual"/>
    </w:rPr>
  </w:style>
  <w:style w:type="paragraph" w:customStyle="1" w:styleId="49BAA8277A274A22B607E9EB1CD955A9">
    <w:name w:val="49BAA8277A274A22B607E9EB1CD955A9"/>
    <w:rsid w:val="007907E7"/>
    <w:rPr>
      <w:kern w:val="2"/>
      <w14:ligatures w14:val="standardContextual"/>
    </w:rPr>
  </w:style>
  <w:style w:type="paragraph" w:customStyle="1" w:styleId="231F82DF22F341949F7242E38CA56936">
    <w:name w:val="231F82DF22F341949F7242E38CA56936"/>
    <w:rsid w:val="007907E7"/>
    <w:rPr>
      <w:kern w:val="2"/>
      <w14:ligatures w14:val="standardContextual"/>
    </w:rPr>
  </w:style>
  <w:style w:type="paragraph" w:customStyle="1" w:styleId="49DBAC0EE95D4CE58B0DAAC3FD05C36F">
    <w:name w:val="49DBAC0EE95D4CE58B0DAAC3FD05C36F"/>
    <w:rsid w:val="007907E7"/>
    <w:rPr>
      <w:kern w:val="2"/>
      <w14:ligatures w14:val="standardContextual"/>
    </w:rPr>
  </w:style>
  <w:style w:type="paragraph" w:customStyle="1" w:styleId="04EBD8F0C74E4D46AD4E8D06016576FD">
    <w:name w:val="04EBD8F0C74E4D46AD4E8D06016576FD"/>
    <w:rsid w:val="007907E7"/>
    <w:rPr>
      <w:kern w:val="2"/>
      <w14:ligatures w14:val="standardContextual"/>
    </w:rPr>
  </w:style>
  <w:style w:type="paragraph" w:customStyle="1" w:styleId="314E301014224CB093DB3E14293A487C">
    <w:name w:val="314E301014224CB093DB3E14293A487C"/>
    <w:rsid w:val="00774629"/>
    <w:rPr>
      <w:kern w:val="2"/>
      <w14:ligatures w14:val="standardContextual"/>
    </w:rPr>
  </w:style>
  <w:style w:type="paragraph" w:customStyle="1" w:styleId="B7A5EA60B75C48C2B20B3D231AC94191">
    <w:name w:val="B7A5EA60B75C48C2B20B3D231AC94191"/>
    <w:rsid w:val="00B223CC"/>
    <w:rPr>
      <w:kern w:val="2"/>
      <w14:ligatures w14:val="standardContextual"/>
    </w:rPr>
  </w:style>
  <w:style w:type="paragraph" w:customStyle="1" w:styleId="57D51F5E5BEC49339BCD896DABF44B74">
    <w:name w:val="57D51F5E5BEC49339BCD896DABF44B74"/>
    <w:rsid w:val="00B223CC"/>
    <w:rPr>
      <w:kern w:val="2"/>
      <w14:ligatures w14:val="standardContextual"/>
    </w:rPr>
  </w:style>
  <w:style w:type="paragraph" w:customStyle="1" w:styleId="8983BBA4467642AFB63B2A6AA4F9FE9D">
    <w:name w:val="8983BBA4467642AFB63B2A6AA4F9FE9D"/>
    <w:rsid w:val="00B223CC"/>
    <w:rPr>
      <w:kern w:val="2"/>
      <w14:ligatures w14:val="standardContextual"/>
    </w:rPr>
  </w:style>
  <w:style w:type="paragraph" w:customStyle="1" w:styleId="CB123BDBC9F14496AAD7AE0B2EC6E9DF">
    <w:name w:val="CB123BDBC9F14496AAD7AE0B2EC6E9DF"/>
    <w:rsid w:val="00B223CC"/>
    <w:rPr>
      <w:kern w:val="2"/>
      <w14:ligatures w14:val="standardContextual"/>
    </w:rPr>
  </w:style>
  <w:style w:type="paragraph" w:customStyle="1" w:styleId="23C5157987924793922F8D20CEAC5DAB">
    <w:name w:val="23C5157987924793922F8D20CEAC5DAB"/>
    <w:rsid w:val="00B223CC"/>
    <w:rPr>
      <w:kern w:val="2"/>
      <w14:ligatures w14:val="standardContextual"/>
    </w:rPr>
  </w:style>
  <w:style w:type="paragraph" w:customStyle="1" w:styleId="959E3D202E6444CEA4CE7EEE76D17A40">
    <w:name w:val="959E3D202E6444CEA4CE7EEE76D17A40"/>
    <w:rsid w:val="00B223CC"/>
    <w:rPr>
      <w:kern w:val="2"/>
      <w14:ligatures w14:val="standardContextual"/>
    </w:rPr>
  </w:style>
  <w:style w:type="paragraph" w:customStyle="1" w:styleId="89AB5F896AB24D75B2D8B3657DE80872">
    <w:name w:val="89AB5F896AB24D75B2D8B3657DE80872"/>
    <w:rsid w:val="00B223CC"/>
    <w:rPr>
      <w:kern w:val="2"/>
      <w14:ligatures w14:val="standardContextual"/>
    </w:rPr>
  </w:style>
  <w:style w:type="paragraph" w:customStyle="1" w:styleId="6C1B052E8902489DB58FC810DDD1D105">
    <w:name w:val="6C1B052E8902489DB58FC810DDD1D105"/>
    <w:rsid w:val="00B223CC"/>
    <w:rPr>
      <w:kern w:val="2"/>
      <w14:ligatures w14:val="standardContextual"/>
    </w:rPr>
  </w:style>
  <w:style w:type="paragraph" w:customStyle="1" w:styleId="89534B6B39C347BD90EFFFF44E9D66CF">
    <w:name w:val="89534B6B39C347BD90EFFFF44E9D66CF"/>
    <w:rsid w:val="00B223CC"/>
    <w:rPr>
      <w:kern w:val="2"/>
      <w14:ligatures w14:val="standardContextual"/>
    </w:rPr>
  </w:style>
  <w:style w:type="paragraph" w:customStyle="1" w:styleId="D09B67555B754344B2CC799F16147358">
    <w:name w:val="D09B67555B754344B2CC799F16147358"/>
    <w:rsid w:val="00875FC4"/>
    <w:rPr>
      <w:kern w:val="2"/>
      <w14:ligatures w14:val="standardContextual"/>
    </w:rPr>
  </w:style>
  <w:style w:type="paragraph" w:customStyle="1" w:styleId="2E3538C129DE426184F20CE89C980925">
    <w:name w:val="2E3538C129DE426184F20CE89C980925"/>
    <w:rsid w:val="00875FC4"/>
    <w:rPr>
      <w:kern w:val="2"/>
      <w14:ligatures w14:val="standardContextual"/>
    </w:rPr>
  </w:style>
  <w:style w:type="paragraph" w:customStyle="1" w:styleId="A3A85755B2784B9891C8BEE15650BE93">
    <w:name w:val="A3A85755B2784B9891C8BEE15650BE93"/>
    <w:rsid w:val="00875FC4"/>
    <w:rPr>
      <w:kern w:val="2"/>
      <w14:ligatures w14:val="standardContextual"/>
    </w:rPr>
  </w:style>
  <w:style w:type="paragraph" w:customStyle="1" w:styleId="090C2A2E9A3D471F9A3F37BFBF32CC10">
    <w:name w:val="090C2A2E9A3D471F9A3F37BFBF32CC10"/>
    <w:rsid w:val="00875FC4"/>
    <w:rPr>
      <w:kern w:val="2"/>
      <w14:ligatures w14:val="standardContextual"/>
    </w:rPr>
  </w:style>
  <w:style w:type="paragraph" w:customStyle="1" w:styleId="7A5A54639F3E439086D70F638D73F00D">
    <w:name w:val="7A5A54639F3E439086D70F638D73F00D"/>
    <w:rsid w:val="00875FC4"/>
    <w:rPr>
      <w:kern w:val="2"/>
      <w14:ligatures w14:val="standardContextual"/>
    </w:rPr>
  </w:style>
  <w:style w:type="paragraph" w:customStyle="1" w:styleId="13AF287D8C3743A7A7A8CE3A18A36CEA">
    <w:name w:val="13AF287D8C3743A7A7A8CE3A18A36CEA"/>
    <w:rsid w:val="00875FC4"/>
    <w:rPr>
      <w:kern w:val="2"/>
      <w14:ligatures w14:val="standardContextual"/>
    </w:rPr>
  </w:style>
  <w:style w:type="paragraph" w:customStyle="1" w:styleId="609CAEC3432E4607B47C6D93F4DB1053">
    <w:name w:val="609CAEC3432E4607B47C6D93F4DB1053"/>
    <w:rsid w:val="00875FC4"/>
    <w:rPr>
      <w:kern w:val="2"/>
      <w14:ligatures w14:val="standardContextual"/>
    </w:rPr>
  </w:style>
  <w:style w:type="paragraph" w:customStyle="1" w:styleId="22919ADD91F74549BA14BD59D348B0C5">
    <w:name w:val="22919ADD91F74549BA14BD59D348B0C5"/>
    <w:rsid w:val="00875FC4"/>
    <w:rPr>
      <w:kern w:val="2"/>
      <w14:ligatures w14:val="standardContextual"/>
    </w:rPr>
  </w:style>
  <w:style w:type="paragraph" w:customStyle="1" w:styleId="919F2BD0DA1B438B9435E7BEF9E158B3">
    <w:name w:val="919F2BD0DA1B438B9435E7BEF9E158B3"/>
    <w:rsid w:val="00875FC4"/>
    <w:rPr>
      <w:kern w:val="2"/>
      <w14:ligatures w14:val="standardContextual"/>
    </w:rPr>
  </w:style>
  <w:style w:type="paragraph" w:customStyle="1" w:styleId="CCC8AEC01E7A4D46AE69607C7AB0B9DC">
    <w:name w:val="CCC8AEC01E7A4D46AE69607C7AB0B9DC"/>
    <w:rsid w:val="00875FC4"/>
    <w:rPr>
      <w:kern w:val="2"/>
      <w14:ligatures w14:val="standardContextual"/>
    </w:rPr>
  </w:style>
  <w:style w:type="paragraph" w:customStyle="1" w:styleId="D3C11C0C61D74DFFBFDBB92413A83A8B">
    <w:name w:val="D3C11C0C61D74DFFBFDBB92413A83A8B"/>
    <w:rsid w:val="00875FC4"/>
    <w:rPr>
      <w:kern w:val="2"/>
      <w14:ligatures w14:val="standardContextual"/>
    </w:rPr>
  </w:style>
  <w:style w:type="paragraph" w:customStyle="1" w:styleId="72C15FAD390B41D08860DCE95E6DDD9C">
    <w:name w:val="72C15FAD390B41D08860DCE95E6DDD9C"/>
    <w:rsid w:val="00875FC4"/>
    <w:rPr>
      <w:kern w:val="2"/>
      <w14:ligatures w14:val="standardContextual"/>
    </w:rPr>
  </w:style>
  <w:style w:type="paragraph" w:customStyle="1" w:styleId="1905D979A17342AA8B7C70DF5B641DD7">
    <w:name w:val="1905D979A17342AA8B7C70DF5B641DD7"/>
    <w:rsid w:val="00875FC4"/>
    <w:rPr>
      <w:kern w:val="2"/>
      <w14:ligatures w14:val="standardContextual"/>
    </w:rPr>
  </w:style>
  <w:style w:type="paragraph" w:customStyle="1" w:styleId="A74AE80B866841CE940A7816C3935954">
    <w:name w:val="A74AE80B866841CE940A7816C3935954"/>
    <w:rsid w:val="00875FC4"/>
    <w:rPr>
      <w:kern w:val="2"/>
      <w14:ligatures w14:val="standardContextual"/>
    </w:rPr>
  </w:style>
  <w:style w:type="paragraph" w:customStyle="1" w:styleId="8CFA6F6382794B61857BA9940B2D45B6">
    <w:name w:val="8CFA6F6382794B61857BA9940B2D45B6"/>
    <w:rsid w:val="00875FC4"/>
    <w:rPr>
      <w:kern w:val="2"/>
      <w14:ligatures w14:val="standardContextual"/>
    </w:rPr>
  </w:style>
  <w:style w:type="paragraph" w:customStyle="1" w:styleId="527BEF05093D44FE890226F61CB7B298">
    <w:name w:val="527BEF05093D44FE890226F61CB7B298"/>
    <w:rsid w:val="00875FC4"/>
    <w:rPr>
      <w:kern w:val="2"/>
      <w14:ligatures w14:val="standardContextual"/>
    </w:rPr>
  </w:style>
  <w:style w:type="paragraph" w:customStyle="1" w:styleId="B2D52D6E12B34DAA8EA520B7628B909B">
    <w:name w:val="B2D52D6E12B34DAA8EA520B7628B909B"/>
    <w:rsid w:val="00875FC4"/>
    <w:rPr>
      <w:kern w:val="2"/>
      <w14:ligatures w14:val="standardContextual"/>
    </w:rPr>
  </w:style>
  <w:style w:type="paragraph" w:customStyle="1" w:styleId="3E3EB6F0CB7C471B8A84AB14C959CC52">
    <w:name w:val="3E3EB6F0CB7C471B8A84AB14C959CC52"/>
    <w:rsid w:val="00875FC4"/>
    <w:rPr>
      <w:kern w:val="2"/>
      <w14:ligatures w14:val="standardContextual"/>
    </w:rPr>
  </w:style>
  <w:style w:type="paragraph" w:customStyle="1" w:styleId="8B8D8DD9D7C6447EAEBB2F8CDDE5ABDC">
    <w:name w:val="8B8D8DD9D7C6447EAEBB2F8CDDE5ABDC"/>
    <w:rsid w:val="00875FC4"/>
    <w:rPr>
      <w:kern w:val="2"/>
      <w14:ligatures w14:val="standardContextual"/>
    </w:rPr>
  </w:style>
  <w:style w:type="paragraph" w:customStyle="1" w:styleId="9D39045AB24A4D5D9DD535741E5AFC7C">
    <w:name w:val="9D39045AB24A4D5D9DD535741E5AFC7C"/>
    <w:rsid w:val="00031591"/>
    <w:rPr>
      <w:kern w:val="2"/>
      <w14:ligatures w14:val="standardContextual"/>
    </w:rPr>
  </w:style>
  <w:style w:type="paragraph" w:customStyle="1" w:styleId="55FB310068964FAE84478146D83A11F4">
    <w:name w:val="55FB310068964FAE84478146D83A11F4"/>
    <w:rsid w:val="00031591"/>
    <w:rPr>
      <w:kern w:val="2"/>
      <w14:ligatures w14:val="standardContextual"/>
    </w:rPr>
  </w:style>
  <w:style w:type="paragraph" w:customStyle="1" w:styleId="F015367FC7EE4BEDB5E7710FE0AC2260">
    <w:name w:val="F015367FC7EE4BEDB5E7710FE0AC2260"/>
    <w:rsid w:val="0003159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4.xml><?xml version="1.0" encoding="utf-8"?>
<ds:datastoreItem xmlns:ds="http://schemas.openxmlformats.org/officeDocument/2006/customXml" ds:itemID="{CF873B68-B8A7-4F25-AF20-F5B78602C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24742</Words>
  <Characters>14103</Characters>
  <Application>Microsoft Office Word</Application>
  <DocSecurity>0</DocSecurity>
  <Lines>117</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Jūratė Mažeikienė</cp:lastModifiedBy>
  <cp:revision>4</cp:revision>
  <dcterms:created xsi:type="dcterms:W3CDTF">2024-09-28T18:59:00Z</dcterms:created>
  <dcterms:modified xsi:type="dcterms:W3CDTF">2024-09-28T18:59:00Z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