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A846D"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Prekių pirkimo</w:t>
      </w:r>
      <w:r w:rsidRPr="009178E9">
        <w:rPr>
          <w:rFonts w:ascii="Times New Roman" w:eastAsia="Times New Roman" w:hAnsi="Times New Roman" w:cs="Times New Roman"/>
          <w:color w:val="000000"/>
          <w:sz w:val="24"/>
          <w:szCs w:val="24"/>
        </w:rPr>
        <w:t>–</w:t>
      </w:r>
      <w:r w:rsidRPr="009178E9">
        <w:rPr>
          <w:rFonts w:ascii="Times New Roman" w:eastAsia="Times New Roman" w:hAnsi="Times New Roman" w:cs="Times New Roman"/>
          <w:b/>
          <w:bCs/>
          <w:caps/>
          <w:color w:val="000000"/>
          <w:sz w:val="24"/>
          <w:szCs w:val="24"/>
        </w:rPr>
        <w:t>pardavimo sutarties Bendrosios sąlygos</w:t>
      </w:r>
    </w:p>
    <w:p w14:paraId="19671A00"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235D21A8"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0" w:name="part_0aca58a66e50428e96c50d21feb81775"/>
      <w:bookmarkEnd w:id="0"/>
      <w:r w:rsidRPr="009178E9">
        <w:rPr>
          <w:rFonts w:ascii="Times New Roman" w:eastAsia="Times New Roman" w:hAnsi="Times New Roman" w:cs="Times New Roman"/>
          <w:b/>
          <w:bCs/>
          <w:caps/>
          <w:color w:val="000000"/>
          <w:sz w:val="24"/>
          <w:szCs w:val="24"/>
        </w:rPr>
        <w:t>1.    Pagrindinės sąvokos ir Sutarties aiškinimas</w:t>
      </w:r>
    </w:p>
    <w:p w14:paraId="46E0F19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3EA0F33D"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 w:name="part_446d8d9610a444e58c234dc7d7e28582"/>
      <w:bookmarkEnd w:id="1"/>
      <w:r w:rsidRPr="009178E9">
        <w:rPr>
          <w:rFonts w:ascii="Times New Roman" w:eastAsia="Times New Roman" w:hAnsi="Times New Roman" w:cs="Times New Roman"/>
          <w:b/>
          <w:bCs/>
          <w:color w:val="000000"/>
          <w:sz w:val="24"/>
          <w:szCs w:val="24"/>
        </w:rPr>
        <w:t>1.1. Sąvokos</w:t>
      </w:r>
    </w:p>
    <w:p w14:paraId="3FA04CA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03A9157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 w:name="part_4dbd3d8914444fabbc1b7ee8ca648bd1"/>
      <w:bookmarkEnd w:id="2"/>
      <w:r w:rsidRPr="009178E9">
        <w:rPr>
          <w:rFonts w:ascii="Times New Roman" w:eastAsia="Times New Roman" w:hAnsi="Times New Roman" w:cs="Times New Roman"/>
          <w:color w:val="000000"/>
          <w:sz w:val="24"/>
          <w:szCs w:val="24"/>
        </w:rPr>
        <w:t>1.1.1. Šioje Sutartyje didžiąja raide rašomos sąvokos turi paskiau nurodytas reikšmes:</w:t>
      </w:r>
    </w:p>
    <w:p w14:paraId="08A9EAB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 w:name="part_0e271d38839f402bba94379d63070e29"/>
      <w:bookmarkEnd w:id="3"/>
      <w:r w:rsidRPr="009178E9">
        <w:rPr>
          <w:rFonts w:ascii="Times New Roman" w:eastAsia="Times New Roman" w:hAnsi="Times New Roman" w:cs="Times New Roman"/>
          <w:color w:val="000000"/>
          <w:sz w:val="24"/>
          <w:szCs w:val="24"/>
        </w:rPr>
        <w:t>1.1.1.1.  </w:t>
      </w:r>
      <w:r w:rsidRPr="009178E9">
        <w:rPr>
          <w:rFonts w:ascii="Times New Roman" w:eastAsia="Times New Roman" w:hAnsi="Times New Roman" w:cs="Times New Roman"/>
          <w:b/>
          <w:bCs/>
          <w:color w:val="000000"/>
          <w:sz w:val="24"/>
          <w:szCs w:val="24"/>
        </w:rPr>
        <w:t>Bendrosios sąlygos</w:t>
      </w:r>
      <w:r w:rsidRPr="009178E9">
        <w:rPr>
          <w:rFonts w:ascii="Times New Roman" w:eastAsia="Times New Roman" w:hAnsi="Times New Roman" w:cs="Times New Roman"/>
          <w:color w:val="000000"/>
          <w:sz w:val="24"/>
          <w:szCs w:val="24"/>
        </w:rPr>
        <w:t> – ši Sutarties dalis, kuri vadinasi „Prekių pirkimo–pardavimo sutarties Bendrosios sąlygos“;</w:t>
      </w:r>
    </w:p>
    <w:p w14:paraId="799E894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 w:name="part_2ef035eace0e4748893cbf0ae3e88bc9"/>
      <w:bookmarkEnd w:id="4"/>
      <w:r w:rsidRPr="009178E9">
        <w:rPr>
          <w:rFonts w:ascii="Times New Roman" w:eastAsia="Times New Roman" w:hAnsi="Times New Roman" w:cs="Times New Roman"/>
          <w:color w:val="000000"/>
          <w:sz w:val="24"/>
          <w:szCs w:val="24"/>
        </w:rPr>
        <w:t>1.1.1.2.  </w:t>
      </w:r>
      <w:r w:rsidRPr="009178E9">
        <w:rPr>
          <w:rFonts w:ascii="Times New Roman" w:eastAsia="Times New Roman" w:hAnsi="Times New Roman" w:cs="Times New Roman"/>
          <w:b/>
          <w:bCs/>
          <w:color w:val="000000"/>
          <w:sz w:val="24"/>
          <w:szCs w:val="24"/>
        </w:rPr>
        <w:t>Pirkėjas</w:t>
      </w:r>
      <w:r w:rsidRPr="009178E9">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5205735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 w:name="part_81a79ec2ee1445c8b9f38b5d7d8a09bd"/>
      <w:bookmarkEnd w:id="5"/>
      <w:r w:rsidRPr="009178E9">
        <w:rPr>
          <w:rFonts w:ascii="Times New Roman" w:eastAsia="Times New Roman" w:hAnsi="Times New Roman" w:cs="Times New Roman"/>
          <w:color w:val="000000"/>
          <w:sz w:val="24"/>
          <w:szCs w:val="24"/>
        </w:rPr>
        <w:t>1.1.1.3.  </w:t>
      </w:r>
      <w:r w:rsidRPr="009178E9">
        <w:rPr>
          <w:rFonts w:ascii="Times New Roman" w:eastAsia="Times New Roman" w:hAnsi="Times New Roman" w:cs="Times New Roman"/>
          <w:b/>
          <w:bCs/>
          <w:color w:val="000000"/>
          <w:sz w:val="24"/>
          <w:szCs w:val="24"/>
        </w:rPr>
        <w:t>Pradinės sutarties vertė </w:t>
      </w:r>
      <w:r w:rsidRPr="009178E9">
        <w:rPr>
          <w:rFonts w:ascii="Times New Roman" w:eastAsia="Times New Roman" w:hAnsi="Times New Roman" w:cs="Times New Roman"/>
          <w:color w:val="000000"/>
          <w:sz w:val="24"/>
          <w:szCs w:val="24"/>
        </w:rPr>
        <w:t>– Specialiosiose sąlygose nurodyta</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vertė (be PVM);</w:t>
      </w:r>
    </w:p>
    <w:p w14:paraId="36267E8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 w:name="part_287168fe677547c58231ed456bcfe799"/>
      <w:bookmarkEnd w:id="6"/>
      <w:r w:rsidRPr="009178E9">
        <w:rPr>
          <w:rFonts w:ascii="Times New Roman" w:eastAsia="Times New Roman" w:hAnsi="Times New Roman" w:cs="Times New Roman"/>
          <w:color w:val="000000"/>
          <w:sz w:val="24"/>
          <w:szCs w:val="24"/>
        </w:rPr>
        <w:t>1.1.1.4.  </w:t>
      </w:r>
      <w:r w:rsidRPr="009178E9">
        <w:rPr>
          <w:rFonts w:ascii="Times New Roman" w:eastAsia="Times New Roman" w:hAnsi="Times New Roman" w:cs="Times New Roman"/>
          <w:b/>
          <w:bCs/>
          <w:color w:val="000000"/>
          <w:sz w:val="24"/>
          <w:szCs w:val="24"/>
        </w:rPr>
        <w:t>Prekės</w:t>
      </w:r>
      <w:r w:rsidRPr="009178E9">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DD134D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 w:name="part_c863b15c88004c39a1fe804c808d89c5"/>
      <w:bookmarkEnd w:id="7"/>
      <w:r w:rsidRPr="009178E9">
        <w:rPr>
          <w:rFonts w:ascii="Times New Roman" w:eastAsia="Times New Roman" w:hAnsi="Times New Roman" w:cs="Times New Roman"/>
          <w:color w:val="000000"/>
          <w:sz w:val="24"/>
          <w:szCs w:val="24"/>
        </w:rPr>
        <w:t>1.1.1.5.  </w:t>
      </w:r>
      <w:r w:rsidRPr="009178E9">
        <w:rPr>
          <w:rFonts w:ascii="Times New Roman" w:eastAsia="Times New Roman" w:hAnsi="Times New Roman" w:cs="Times New Roman"/>
          <w:b/>
          <w:bCs/>
          <w:color w:val="000000"/>
          <w:sz w:val="24"/>
          <w:szCs w:val="24"/>
        </w:rPr>
        <w:t>Prekių perdavimo–priėmimo aktas </w:t>
      </w:r>
      <w:r w:rsidRPr="009178E9">
        <w:rPr>
          <w:rFonts w:ascii="Times New Roman" w:eastAsia="Times New Roman" w:hAnsi="Times New Roman" w:cs="Times New Roman"/>
          <w:color w:val="000000"/>
          <w:sz w:val="24"/>
          <w:szCs w:val="24"/>
        </w:rPr>
        <w:t>– dokumentas,</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DE6267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 w:name="part_902ec6a02a0140ca931cf7cab542b3ea"/>
      <w:bookmarkEnd w:id="8"/>
      <w:r w:rsidRPr="009178E9">
        <w:rPr>
          <w:rFonts w:ascii="Times New Roman" w:eastAsia="Times New Roman" w:hAnsi="Times New Roman" w:cs="Times New Roman"/>
          <w:color w:val="000000"/>
          <w:sz w:val="24"/>
          <w:szCs w:val="24"/>
        </w:rPr>
        <w:t>1.1.1.6.  </w:t>
      </w:r>
      <w:r w:rsidRPr="009178E9">
        <w:rPr>
          <w:rFonts w:ascii="Times New Roman" w:eastAsia="Times New Roman" w:hAnsi="Times New Roman" w:cs="Times New Roman"/>
          <w:b/>
          <w:bCs/>
          <w:color w:val="000000"/>
          <w:sz w:val="24"/>
          <w:szCs w:val="24"/>
        </w:rPr>
        <w:t>Prekių trūkumai</w:t>
      </w:r>
      <w:r w:rsidRPr="009178E9">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15E091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 w:name="part_39387b81b9a04a359ab8068e13f5514f"/>
      <w:bookmarkEnd w:id="9"/>
      <w:r w:rsidRPr="009178E9">
        <w:rPr>
          <w:rFonts w:ascii="Times New Roman" w:eastAsia="Times New Roman" w:hAnsi="Times New Roman" w:cs="Times New Roman"/>
          <w:color w:val="000000"/>
          <w:sz w:val="24"/>
          <w:szCs w:val="24"/>
        </w:rPr>
        <w:t>1.1.1.7.  </w:t>
      </w:r>
      <w:r w:rsidRPr="009178E9">
        <w:rPr>
          <w:rFonts w:ascii="Times New Roman" w:eastAsia="Times New Roman" w:hAnsi="Times New Roman" w:cs="Times New Roman"/>
          <w:b/>
          <w:bCs/>
          <w:color w:val="000000"/>
          <w:sz w:val="24"/>
          <w:szCs w:val="24"/>
        </w:rPr>
        <w:t>Sąskaita </w:t>
      </w:r>
      <w:r w:rsidRPr="009178E9">
        <w:rPr>
          <w:rFonts w:ascii="Times New Roman" w:eastAsia="Times New Roman" w:hAnsi="Times New Roman" w:cs="Times New Roman"/>
          <w:color w:val="000000"/>
          <w:sz w:val="24"/>
          <w:szCs w:val="24"/>
        </w:rPr>
        <w:t>–</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F8F356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 w:name="part_4351563eb12f493c9a6e08eedb149bef"/>
      <w:bookmarkEnd w:id="10"/>
      <w:r w:rsidRPr="009178E9">
        <w:rPr>
          <w:rFonts w:ascii="Times New Roman" w:eastAsia="Times New Roman" w:hAnsi="Times New Roman" w:cs="Times New Roman"/>
          <w:color w:val="000000"/>
          <w:sz w:val="24"/>
          <w:szCs w:val="24"/>
        </w:rPr>
        <w:t>1.1.1.8.  </w:t>
      </w:r>
      <w:r w:rsidRPr="009178E9">
        <w:rPr>
          <w:rFonts w:ascii="Times New Roman" w:eastAsia="Times New Roman" w:hAnsi="Times New Roman" w:cs="Times New Roman"/>
          <w:b/>
          <w:bCs/>
          <w:color w:val="000000"/>
          <w:sz w:val="24"/>
          <w:szCs w:val="24"/>
        </w:rPr>
        <w:t>Specialiosios sąlygos</w:t>
      </w:r>
      <w:r w:rsidRPr="009178E9">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400BB4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 w:name="part_796971788c69409fb707633bc67bfc4c"/>
      <w:bookmarkEnd w:id="11"/>
      <w:r w:rsidRPr="009178E9">
        <w:rPr>
          <w:rFonts w:ascii="Times New Roman" w:eastAsia="Times New Roman" w:hAnsi="Times New Roman" w:cs="Times New Roman"/>
          <w:color w:val="000000"/>
          <w:sz w:val="24"/>
          <w:szCs w:val="24"/>
        </w:rPr>
        <w:t>1.1.1.9.  </w:t>
      </w:r>
      <w:r w:rsidRPr="009178E9">
        <w:rPr>
          <w:rFonts w:ascii="Times New Roman" w:eastAsia="Times New Roman" w:hAnsi="Times New Roman" w:cs="Times New Roman"/>
          <w:b/>
          <w:bCs/>
          <w:color w:val="000000"/>
          <w:sz w:val="24"/>
          <w:szCs w:val="24"/>
        </w:rPr>
        <w:t>Susitarimas </w:t>
      </w:r>
      <w:r w:rsidRPr="009178E9">
        <w:rPr>
          <w:rFonts w:ascii="Times New Roman" w:eastAsia="Times New Roman" w:hAnsi="Times New Roman" w:cs="Times New Roman"/>
          <w:color w:val="000000"/>
          <w:sz w:val="24"/>
          <w:szCs w:val="24"/>
        </w:rPr>
        <w:t>– tai dokumentas, kurį Šalys sudaro keisdamos Sutarties sąlygas VPĮ leidžiama apimtimi;</w:t>
      </w:r>
    </w:p>
    <w:p w14:paraId="0B1CC32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 w:name="part_ec2a2af337e1421caee5b8b918087054"/>
      <w:bookmarkEnd w:id="12"/>
      <w:r w:rsidRPr="009178E9">
        <w:rPr>
          <w:rFonts w:ascii="Times New Roman" w:eastAsia="Times New Roman" w:hAnsi="Times New Roman" w:cs="Times New Roman"/>
          <w:color w:val="000000"/>
          <w:sz w:val="24"/>
          <w:szCs w:val="24"/>
        </w:rPr>
        <w:t>1.1.1.10. </w:t>
      </w:r>
      <w:r w:rsidRPr="009178E9">
        <w:rPr>
          <w:rFonts w:ascii="Times New Roman" w:eastAsia="Times New Roman" w:hAnsi="Times New Roman" w:cs="Times New Roman"/>
          <w:b/>
          <w:bCs/>
          <w:color w:val="000000"/>
          <w:sz w:val="24"/>
          <w:szCs w:val="24"/>
        </w:rPr>
        <w:t>Sutarties kaina</w:t>
      </w:r>
      <w:r w:rsidRPr="009178E9">
        <w:rPr>
          <w:rFonts w:ascii="Times New Roman" w:eastAsia="Times New Roman" w:hAnsi="Times New Roman" w:cs="Times New Roman"/>
          <w:color w:val="000000"/>
          <w:sz w:val="24"/>
          <w:szCs w:val="24"/>
        </w:rPr>
        <w:t> – pagal Sutartį Tiekėjui mokėtina galutinė suma, įskaitant visus privalomus mokesčius ir išlaidas;</w:t>
      </w:r>
    </w:p>
    <w:p w14:paraId="6977390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 w:name="part_c485742336c543c1b91775b398f4ef94"/>
      <w:bookmarkEnd w:id="13"/>
      <w:r w:rsidRPr="009178E9">
        <w:rPr>
          <w:rFonts w:ascii="Times New Roman" w:eastAsia="Times New Roman" w:hAnsi="Times New Roman" w:cs="Times New Roman"/>
          <w:color w:val="000000"/>
          <w:sz w:val="24"/>
          <w:szCs w:val="24"/>
        </w:rPr>
        <w:t>1.1.1.11. </w:t>
      </w:r>
      <w:r w:rsidRPr="009178E9">
        <w:rPr>
          <w:rFonts w:ascii="Times New Roman" w:eastAsia="Times New Roman" w:hAnsi="Times New Roman" w:cs="Times New Roman"/>
          <w:b/>
          <w:bCs/>
          <w:color w:val="000000"/>
          <w:sz w:val="24"/>
          <w:szCs w:val="24"/>
        </w:rPr>
        <w:t>Sutarties sąlygos </w:t>
      </w:r>
      <w:r w:rsidRPr="009178E9">
        <w:rPr>
          <w:rFonts w:ascii="Times New Roman" w:eastAsia="Times New Roman" w:hAnsi="Times New Roman" w:cs="Times New Roman"/>
          <w:color w:val="000000"/>
          <w:sz w:val="24"/>
          <w:szCs w:val="24"/>
        </w:rPr>
        <w:t>– Bendrosios sąlygos ir Specialiosios sąlygos kartu;</w:t>
      </w:r>
    </w:p>
    <w:p w14:paraId="1DD4CD6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 w:name="part_a038e0cc75b743d8873fa5a25a82a4a1"/>
      <w:bookmarkEnd w:id="14"/>
      <w:r w:rsidRPr="009178E9">
        <w:rPr>
          <w:rFonts w:ascii="Times New Roman" w:eastAsia="Times New Roman" w:hAnsi="Times New Roman" w:cs="Times New Roman"/>
          <w:color w:val="000000"/>
          <w:sz w:val="24"/>
          <w:szCs w:val="24"/>
        </w:rPr>
        <w:t>1.1.1.12. </w:t>
      </w:r>
      <w:r w:rsidRPr="009178E9">
        <w:rPr>
          <w:rFonts w:ascii="Times New Roman" w:eastAsia="Times New Roman" w:hAnsi="Times New Roman" w:cs="Times New Roman"/>
          <w:b/>
          <w:bCs/>
          <w:color w:val="000000"/>
          <w:sz w:val="24"/>
          <w:szCs w:val="24"/>
        </w:rPr>
        <w:t>Sutartis </w:t>
      </w:r>
      <w:r w:rsidRPr="009178E9">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07D8401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 w:name="part_e66bd054561c4660ab09a7a1b441934e"/>
      <w:bookmarkEnd w:id="15"/>
      <w:r w:rsidRPr="009178E9">
        <w:rPr>
          <w:rFonts w:ascii="Times New Roman" w:eastAsia="Times New Roman" w:hAnsi="Times New Roman" w:cs="Times New Roman"/>
          <w:color w:val="000000"/>
          <w:sz w:val="24"/>
          <w:szCs w:val="24"/>
        </w:rPr>
        <w:t>1.1.1.13. </w:t>
      </w:r>
      <w:r w:rsidRPr="009178E9">
        <w:rPr>
          <w:rFonts w:ascii="Times New Roman" w:eastAsia="Times New Roman" w:hAnsi="Times New Roman" w:cs="Times New Roman"/>
          <w:b/>
          <w:bCs/>
          <w:color w:val="000000"/>
          <w:sz w:val="24"/>
          <w:szCs w:val="24"/>
        </w:rPr>
        <w:t>Šalis</w:t>
      </w:r>
      <w:r w:rsidRPr="009178E9">
        <w:rPr>
          <w:rFonts w:ascii="Times New Roman" w:eastAsia="Times New Roman" w:hAnsi="Times New Roman" w:cs="Times New Roman"/>
          <w:color w:val="000000"/>
          <w:sz w:val="24"/>
          <w:szCs w:val="24"/>
        </w:rPr>
        <w:t> – Pirkėjas arba Tiekėjas, kiekvienas atskirai, priklausomai nuo konteksto;</w:t>
      </w:r>
    </w:p>
    <w:p w14:paraId="0E20304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 w:name="part_25c48089716a46ccb64fe6ca89b561db"/>
      <w:bookmarkEnd w:id="16"/>
      <w:r w:rsidRPr="009178E9">
        <w:rPr>
          <w:rFonts w:ascii="Times New Roman" w:eastAsia="Times New Roman" w:hAnsi="Times New Roman" w:cs="Times New Roman"/>
          <w:color w:val="000000"/>
          <w:sz w:val="24"/>
          <w:szCs w:val="24"/>
        </w:rPr>
        <w:lastRenderedPageBreak/>
        <w:t>1.1.1.14. </w:t>
      </w:r>
      <w:r w:rsidRPr="009178E9">
        <w:rPr>
          <w:rFonts w:ascii="Times New Roman" w:eastAsia="Times New Roman" w:hAnsi="Times New Roman" w:cs="Times New Roman"/>
          <w:b/>
          <w:bCs/>
          <w:color w:val="000000"/>
          <w:sz w:val="24"/>
          <w:szCs w:val="24"/>
        </w:rPr>
        <w:t>Šalys</w:t>
      </w:r>
      <w:r w:rsidRPr="009178E9">
        <w:rPr>
          <w:rFonts w:ascii="Times New Roman" w:eastAsia="Times New Roman" w:hAnsi="Times New Roman" w:cs="Times New Roman"/>
          <w:color w:val="000000"/>
          <w:sz w:val="24"/>
          <w:szCs w:val="24"/>
        </w:rPr>
        <w:t> – Pirkėjas ir Tiekėjas kartu;</w:t>
      </w:r>
    </w:p>
    <w:p w14:paraId="03E9509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7" w:name="part_5cfc5d9636844c68af601a910dd1fc8c"/>
      <w:bookmarkEnd w:id="17"/>
      <w:r w:rsidRPr="009178E9">
        <w:rPr>
          <w:rFonts w:ascii="Times New Roman" w:eastAsia="Times New Roman" w:hAnsi="Times New Roman" w:cs="Times New Roman"/>
          <w:color w:val="000000"/>
          <w:sz w:val="24"/>
          <w:szCs w:val="24"/>
        </w:rPr>
        <w:t>1.1.1.15. </w:t>
      </w:r>
      <w:r w:rsidRPr="009178E9">
        <w:rPr>
          <w:rFonts w:ascii="Times New Roman" w:eastAsia="Times New Roman" w:hAnsi="Times New Roman" w:cs="Times New Roman"/>
          <w:b/>
          <w:bCs/>
          <w:color w:val="000000"/>
          <w:sz w:val="24"/>
          <w:szCs w:val="24"/>
        </w:rPr>
        <w:t>Tiekėjas</w:t>
      </w:r>
      <w:r w:rsidRPr="009178E9">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28C666B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8" w:name="part_a650dfee2c6a4731bbfb923dedd73656"/>
      <w:bookmarkEnd w:id="18"/>
      <w:r w:rsidRPr="009178E9">
        <w:rPr>
          <w:rFonts w:ascii="Times New Roman" w:eastAsia="Times New Roman" w:hAnsi="Times New Roman" w:cs="Times New Roman"/>
          <w:color w:val="000000"/>
          <w:sz w:val="24"/>
          <w:szCs w:val="24"/>
        </w:rPr>
        <w:t>1.1.1.16. </w:t>
      </w:r>
      <w:r w:rsidRPr="009178E9">
        <w:rPr>
          <w:rFonts w:ascii="Times New Roman" w:eastAsia="Times New Roman" w:hAnsi="Times New Roman" w:cs="Times New Roman"/>
          <w:b/>
          <w:bCs/>
          <w:color w:val="000000"/>
          <w:sz w:val="24"/>
          <w:szCs w:val="24"/>
        </w:rPr>
        <w:t>VPĮ </w:t>
      </w:r>
      <w:r w:rsidRPr="009178E9">
        <w:rPr>
          <w:rFonts w:ascii="Times New Roman" w:eastAsia="Times New Roman" w:hAnsi="Times New Roman" w:cs="Times New Roman"/>
          <w:color w:val="000000"/>
          <w:sz w:val="24"/>
          <w:szCs w:val="24"/>
        </w:rPr>
        <w:t>– Lietuvos Respublikos viešųjų pirkimų įstatymas.</w:t>
      </w:r>
    </w:p>
    <w:p w14:paraId="5E5E24A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9" w:name="part_0723ff3dbb0e4736a6fce1b937dc2b98"/>
      <w:bookmarkEnd w:id="19"/>
      <w:r w:rsidRPr="009178E9">
        <w:rPr>
          <w:rFonts w:ascii="Times New Roman" w:eastAsia="Times New Roman" w:hAnsi="Times New Roman" w:cs="Times New Roman"/>
          <w:color w:val="000000"/>
          <w:sz w:val="24"/>
          <w:szCs w:val="24"/>
        </w:rPr>
        <w:t>1.1.1.17. Kitų Sutartyje didžiąja raide rašomų sąvokų reikšmės yra nurodytos Sutarties tekste.</w:t>
      </w:r>
    </w:p>
    <w:p w14:paraId="5CB04B9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0" w:name="part_ed3e3666098d4cd7b7f224afddf6bed7"/>
      <w:bookmarkEnd w:id="20"/>
      <w:r w:rsidRPr="009178E9">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7251D46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 w:name="part_894592df969944cd90ca84a81569ea8f"/>
      <w:bookmarkEnd w:id="21"/>
      <w:r w:rsidRPr="009178E9">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84E2B6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79E3692D"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2" w:name="part_45ad96a5be9247e1b0565bc1474d4afd"/>
      <w:bookmarkEnd w:id="22"/>
      <w:r w:rsidRPr="009178E9">
        <w:rPr>
          <w:rFonts w:ascii="Times New Roman" w:eastAsia="Times New Roman" w:hAnsi="Times New Roman" w:cs="Times New Roman"/>
          <w:b/>
          <w:bCs/>
          <w:color w:val="000000"/>
          <w:sz w:val="24"/>
          <w:szCs w:val="24"/>
        </w:rPr>
        <w:t>1.2.    Sutarties aiškinimas</w:t>
      </w:r>
    </w:p>
    <w:p w14:paraId="2446D8FD" w14:textId="77777777" w:rsidR="009178E9" w:rsidRPr="009178E9" w:rsidRDefault="009178E9" w:rsidP="009178E9">
      <w:pPr>
        <w:spacing w:after="0" w:line="257" w:lineRule="atLeast"/>
        <w:ind w:left="792"/>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CFF1C4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3" w:name="part_d61c00177d1d43f5805b56594b9d6722"/>
      <w:bookmarkEnd w:id="23"/>
      <w:r w:rsidRPr="009178E9">
        <w:rPr>
          <w:rFonts w:ascii="Times New Roman" w:eastAsia="Times New Roman" w:hAnsi="Times New Roman" w:cs="Times New Roman"/>
          <w:color w:val="000000"/>
          <w:sz w:val="24"/>
          <w:szCs w:val="24"/>
        </w:rPr>
        <w:t>1.2.1. Sutartis yra sudaryta ir turi būti aiškinama pagal Lietuvos Respublikos teisės aktus.</w:t>
      </w:r>
    </w:p>
    <w:p w14:paraId="71ECBCB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 w:name="part_91b61d274d154c36a9a6fd4eea0e648c"/>
      <w:bookmarkEnd w:id="24"/>
      <w:r w:rsidRPr="009178E9">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2117C8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 w:name="part_6f55083f24404fcba138d423fb22634f"/>
      <w:bookmarkEnd w:id="25"/>
      <w:r w:rsidRPr="009178E9">
        <w:rPr>
          <w:rFonts w:ascii="Times New Roman" w:eastAsia="Times New Roman" w:hAnsi="Times New Roman" w:cs="Times New Roman"/>
          <w:color w:val="000000"/>
          <w:sz w:val="24"/>
          <w:szCs w:val="24"/>
        </w:rPr>
        <w:t>1.2.3. Diena Sutartyje reiškia kalendorinę dieną.</w:t>
      </w:r>
    </w:p>
    <w:p w14:paraId="13E3D14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 w:name="part_f28213aeb5e348029d62ba9549b5fdf3"/>
      <w:bookmarkEnd w:id="26"/>
      <w:r w:rsidRPr="009178E9">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25DFDF5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7" w:name="part_4473e28ac76e4cfcb1a2f4e0ecffe4c4"/>
      <w:bookmarkEnd w:id="27"/>
      <w:r w:rsidRPr="009178E9">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w:t>
      </w:r>
    </w:p>
    <w:p w14:paraId="1887EAF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8" w:name="part_1df36e9144e74fbd86d011190f06e8cc"/>
      <w:bookmarkEnd w:id="28"/>
      <w:r w:rsidRPr="009178E9">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314CED5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9" w:name="part_9557e735c0ff4dd888233ed137297bf0"/>
      <w:bookmarkEnd w:id="29"/>
      <w:r w:rsidRPr="009178E9">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3977D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0" w:name="part_0e65faabc0a645c4833ce7d2dcd25dd5"/>
      <w:bookmarkEnd w:id="30"/>
      <w:r w:rsidRPr="009178E9">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AB697F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1" w:name="part_a2ed1d44d3554a54ba3fa672f501fc55"/>
      <w:bookmarkEnd w:id="31"/>
      <w:r w:rsidRPr="009178E9">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19F1C9E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2" w:name="part_42dd6360991b4e429501a25c4cd25e0b"/>
      <w:bookmarkEnd w:id="32"/>
      <w:r w:rsidRPr="009178E9">
        <w:rPr>
          <w:rFonts w:ascii="Times New Roman" w:eastAsia="Times New Roman" w:hAnsi="Times New Roman" w:cs="Times New Roman"/>
          <w:color w:val="000000"/>
          <w:sz w:val="24"/>
          <w:szCs w:val="24"/>
        </w:rPr>
        <w:t>1.2.10.   </w:t>
      </w:r>
      <w:r w:rsidRPr="009178E9">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DBB2E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3" w:name="part_0667364a05704a0b8e735d1c5c6347c5"/>
      <w:bookmarkEnd w:id="33"/>
      <w:r w:rsidRPr="009178E9">
        <w:rPr>
          <w:rFonts w:ascii="Times New Roman" w:eastAsia="Times New Roman" w:hAnsi="Times New Roman" w:cs="Times New Roman"/>
          <w:color w:val="000000"/>
          <w:sz w:val="24"/>
          <w:szCs w:val="24"/>
        </w:rPr>
        <w:t>1.2.11.   </w:t>
      </w:r>
      <w:r w:rsidRPr="009178E9">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666C32A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 w:name="part_cba0ccac0b1c43ce9a321c946b5882a9"/>
      <w:bookmarkEnd w:id="34"/>
      <w:r w:rsidRPr="009178E9">
        <w:rPr>
          <w:rFonts w:ascii="Times New Roman" w:eastAsia="Times New Roman" w:hAnsi="Times New Roman" w:cs="Times New Roman"/>
          <w:color w:val="000000"/>
          <w:sz w:val="24"/>
          <w:szCs w:val="24"/>
        </w:rPr>
        <w:t>1.2.12.   </w:t>
      </w:r>
      <w:r w:rsidRPr="009178E9">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5FDFCA3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275D9DDD"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35" w:name="part_d7edcd48d106495b8e59f0f87a962685"/>
      <w:bookmarkEnd w:id="35"/>
      <w:r w:rsidRPr="009178E9">
        <w:rPr>
          <w:rFonts w:ascii="Times New Roman" w:eastAsia="Times New Roman" w:hAnsi="Times New Roman" w:cs="Times New Roman"/>
          <w:b/>
          <w:bCs/>
          <w:color w:val="000000"/>
          <w:sz w:val="24"/>
          <w:szCs w:val="24"/>
        </w:rPr>
        <w:t>1.3. Dokumentų viršenybė</w:t>
      </w:r>
    </w:p>
    <w:p w14:paraId="4D7DE0C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7124322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6" w:name="part_8c0f6fa78e004ecf92fbb0f73301a4f9"/>
      <w:bookmarkEnd w:id="36"/>
      <w:r w:rsidRPr="009178E9">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A55E3C"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37" w:name="part_8826590104f14f83b6cedb7e97a5572f"/>
      <w:bookmarkEnd w:id="37"/>
      <w:r w:rsidRPr="009178E9">
        <w:rPr>
          <w:rFonts w:ascii="Times New Roman" w:eastAsia="Times New Roman" w:hAnsi="Times New Roman" w:cs="Times New Roman"/>
          <w:color w:val="000000"/>
          <w:sz w:val="24"/>
          <w:szCs w:val="24"/>
        </w:rPr>
        <w:t>1.3.1.1. Techninė specifikacija;</w:t>
      </w:r>
    </w:p>
    <w:p w14:paraId="271CE9B5"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38" w:name="part_9a5720f15e6e450db18f2e3c3f3f0522"/>
      <w:bookmarkEnd w:id="38"/>
      <w:r w:rsidRPr="009178E9">
        <w:rPr>
          <w:rFonts w:ascii="Times New Roman" w:eastAsia="Times New Roman" w:hAnsi="Times New Roman" w:cs="Times New Roman"/>
          <w:color w:val="000000"/>
          <w:sz w:val="24"/>
          <w:szCs w:val="24"/>
        </w:rPr>
        <w:lastRenderedPageBreak/>
        <w:t>1.3.1.2. Specialiosios sąlygos;</w:t>
      </w:r>
    </w:p>
    <w:p w14:paraId="1B3E8A4A"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39" w:name="part_707bfe8d0c144f6fb3c44c49d7780e6d"/>
      <w:bookmarkEnd w:id="39"/>
      <w:r w:rsidRPr="009178E9">
        <w:rPr>
          <w:rFonts w:ascii="Times New Roman" w:eastAsia="Times New Roman" w:hAnsi="Times New Roman" w:cs="Times New Roman"/>
          <w:color w:val="000000"/>
          <w:sz w:val="24"/>
          <w:szCs w:val="24"/>
        </w:rPr>
        <w:t>1.3.1.3. Bendrosios sąlygos;</w:t>
      </w:r>
    </w:p>
    <w:p w14:paraId="494C01F0"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40" w:name="part_2ef0678e8db0452491fcc490d3cb71cd"/>
      <w:bookmarkEnd w:id="40"/>
      <w:r w:rsidRPr="009178E9">
        <w:rPr>
          <w:rFonts w:ascii="Times New Roman" w:eastAsia="Times New Roman" w:hAnsi="Times New Roman" w:cs="Times New Roman"/>
          <w:color w:val="000000"/>
          <w:sz w:val="24"/>
          <w:szCs w:val="24"/>
        </w:rPr>
        <w:t>1.3.1.4. Pirkimo dokumentai (išskyrus techninę specifikaciją);</w:t>
      </w:r>
    </w:p>
    <w:p w14:paraId="03F331DA"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41" w:name="part_37bdb2fbe59b42fab2072c5e4bb7df4e"/>
      <w:bookmarkEnd w:id="41"/>
      <w:r w:rsidRPr="009178E9">
        <w:rPr>
          <w:rFonts w:ascii="Times New Roman" w:eastAsia="Times New Roman" w:hAnsi="Times New Roman" w:cs="Times New Roman"/>
          <w:color w:val="000000"/>
          <w:sz w:val="24"/>
          <w:szCs w:val="24"/>
        </w:rPr>
        <w:t>1.3.1.5. Pasiūlymas;</w:t>
      </w:r>
    </w:p>
    <w:p w14:paraId="23CC2D9F" w14:textId="77777777" w:rsidR="009178E9" w:rsidRPr="009178E9" w:rsidRDefault="009178E9" w:rsidP="009178E9">
      <w:pPr>
        <w:spacing w:after="0" w:line="276" w:lineRule="atLeast"/>
        <w:jc w:val="both"/>
        <w:rPr>
          <w:rFonts w:ascii="Times New Roman" w:eastAsia="Times New Roman" w:hAnsi="Times New Roman" w:cs="Times New Roman"/>
          <w:color w:val="000000"/>
          <w:sz w:val="24"/>
          <w:szCs w:val="24"/>
          <w:lang w:val="en-US"/>
        </w:rPr>
      </w:pPr>
      <w:bookmarkStart w:id="42" w:name="part_0596c23fe61f40e5a18fde0f1f91c373"/>
      <w:bookmarkEnd w:id="42"/>
      <w:r w:rsidRPr="009178E9">
        <w:rPr>
          <w:rFonts w:ascii="Times New Roman" w:eastAsia="Times New Roman" w:hAnsi="Times New Roman" w:cs="Times New Roman"/>
          <w:color w:val="000000"/>
          <w:sz w:val="24"/>
          <w:szCs w:val="24"/>
        </w:rPr>
        <w:t>1.3.1.6. Kiti Specialiosiose sąlygose išvardinti priedai.</w:t>
      </w:r>
    </w:p>
    <w:p w14:paraId="6AFEF3C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3" w:name="part_469f5d40c6894f748a008c9b86d57ab6"/>
      <w:bookmarkEnd w:id="43"/>
      <w:r w:rsidRPr="009178E9">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51DB941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4" w:name="part_1ad838d56da24728b26b8646c0d54f19"/>
      <w:bookmarkEnd w:id="44"/>
      <w:r w:rsidRPr="009178E9">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FCC9B4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5" w:name="part_b23c1226612e45cbb23579249cc95e5c"/>
      <w:bookmarkEnd w:id="45"/>
      <w:r w:rsidRPr="009178E9">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78E9">
        <w:rPr>
          <w:rFonts w:ascii="Times New Roman" w:eastAsia="Times New Roman" w:hAnsi="Times New Roman" w:cs="Times New Roman"/>
          <w:color w:val="000000"/>
          <w:sz w:val="24"/>
          <w:szCs w:val="24"/>
          <w:vertAlign w:val="superscript"/>
        </w:rPr>
        <w:t>1</w:t>
      </w:r>
      <w:r w:rsidRPr="009178E9">
        <w:rPr>
          <w:rFonts w:ascii="Times New Roman" w:eastAsia="Times New Roman" w:hAnsi="Times New Roman" w:cs="Times New Roman"/>
          <w:color w:val="000000"/>
          <w:sz w:val="24"/>
          <w:szCs w:val="24"/>
        </w:rPr>
        <w:t>).</w:t>
      </w:r>
    </w:p>
    <w:p w14:paraId="176EE99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1503E8DA"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46" w:name="part_630dc59410ea4d018c249015972e9995"/>
      <w:bookmarkEnd w:id="46"/>
      <w:r w:rsidRPr="009178E9">
        <w:rPr>
          <w:rFonts w:ascii="Times New Roman" w:eastAsia="Times New Roman" w:hAnsi="Times New Roman" w:cs="Times New Roman"/>
          <w:b/>
          <w:bCs/>
          <w:caps/>
          <w:color w:val="000000"/>
          <w:sz w:val="24"/>
          <w:szCs w:val="24"/>
        </w:rPr>
        <w:t>2.  Sutarties dalykas</w:t>
      </w:r>
    </w:p>
    <w:p w14:paraId="5208A00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2FEF11A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7" w:name="part_1c3ae81aed584b558deafcaeab13c24f"/>
      <w:bookmarkEnd w:id="47"/>
      <w:r w:rsidRPr="009178E9">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18595A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8" w:name="part_24409e4ec9c7473c92b0459f21cbdcae"/>
      <w:bookmarkEnd w:id="48"/>
      <w:r w:rsidRPr="009178E9">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CAFAE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49" w:name="part_bf2b477ee3004ec6a0cf90489a96c7d9"/>
      <w:bookmarkEnd w:id="49"/>
      <w:r w:rsidRPr="009178E9">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08B54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731F5B1A"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50" w:name="part_90113202f3e24cdab3822d5f14c6ddcc"/>
      <w:bookmarkEnd w:id="50"/>
      <w:r w:rsidRPr="009178E9">
        <w:rPr>
          <w:rFonts w:ascii="Times New Roman" w:eastAsia="Times New Roman" w:hAnsi="Times New Roman" w:cs="Times New Roman"/>
          <w:b/>
          <w:bCs/>
          <w:caps/>
          <w:color w:val="000000"/>
          <w:sz w:val="24"/>
          <w:szCs w:val="24"/>
        </w:rPr>
        <w:t>3.  TIEKĖJAS ir kiti Sutarties vykdymui pasitelkiami asmenys</w:t>
      </w:r>
    </w:p>
    <w:p w14:paraId="14F6ED62"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5FFD82AB"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51" w:name="part_144f3b804ffe4b04911dc573964fbb33"/>
      <w:bookmarkEnd w:id="51"/>
      <w:r w:rsidRPr="009178E9">
        <w:rPr>
          <w:rFonts w:ascii="Times New Roman" w:eastAsia="Times New Roman" w:hAnsi="Times New Roman" w:cs="Times New Roman"/>
          <w:b/>
          <w:bCs/>
          <w:color w:val="000000"/>
          <w:sz w:val="24"/>
          <w:szCs w:val="24"/>
        </w:rPr>
        <w:t>3.1. Kvalifikacija ir kiti Tiekėjo pasiūlymu prisiimti įsipareigojimai</w:t>
      </w:r>
    </w:p>
    <w:p w14:paraId="1B8AD18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379622F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2" w:name="part_651a50a5c11e40c69bd16ca01a7098d2"/>
      <w:bookmarkEnd w:id="52"/>
      <w:r w:rsidRPr="009178E9">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5C7D9D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3" w:name="part_3d30b092144144729048476418667d38"/>
      <w:bookmarkEnd w:id="53"/>
      <w:r w:rsidRPr="009178E9">
        <w:rPr>
          <w:rFonts w:ascii="Times New Roman" w:eastAsia="Times New Roman" w:hAnsi="Times New Roman" w:cs="Times New Roman"/>
          <w:color w:val="000000"/>
          <w:sz w:val="24"/>
          <w:szCs w:val="24"/>
        </w:rPr>
        <w:t>3.1.1.1.  turėtų teisę verstis ta veikla, kuri yra reikalinga Sutarčiai įvykdyti;</w:t>
      </w:r>
    </w:p>
    <w:p w14:paraId="2EFCAF8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4" w:name="part_eea468b00d614f989d5ed8c439c09caa"/>
      <w:bookmarkEnd w:id="54"/>
      <w:r w:rsidRPr="009178E9">
        <w:rPr>
          <w:rFonts w:ascii="Times New Roman" w:eastAsia="Times New Roman" w:hAnsi="Times New Roman" w:cs="Times New Roman"/>
          <w:color w:val="000000"/>
          <w:sz w:val="24"/>
          <w:szCs w:val="24"/>
        </w:rPr>
        <w:t>3.1.1.2.  atitiktų tiekėjų kvalifikacijai pirkimo dokumentuose nustatytus Sutarties tinkamam vykdymui būtinus reikalavimus bei neturėtų pirkimo dokumentuose nustatytų pašalinimo pagrindų;</w:t>
      </w:r>
    </w:p>
    <w:p w14:paraId="2EE5834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5" w:name="part_fbb6cf7e64c24d708247efa32f400266"/>
      <w:bookmarkEnd w:id="55"/>
      <w:r w:rsidRPr="009178E9">
        <w:rPr>
          <w:rFonts w:ascii="Times New Roman" w:eastAsia="Times New Roman" w:hAnsi="Times New Roman" w:cs="Times New Roman"/>
          <w:color w:val="000000"/>
          <w:sz w:val="24"/>
          <w:szCs w:val="24"/>
        </w:rPr>
        <w:t>3.1.1.3.  laikytųsi Tiekėjo pasiūlyme nurodytų įsipareigojimų, įskaitant, bet neapsiribojant – atitiktų pirkimo dokumentuose nustatytus kokybinių kriterijų reikšmes ir parametrus;</w:t>
      </w:r>
    </w:p>
    <w:p w14:paraId="35EA73C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6" w:name="part_10148fbcc9b34cc19eccfef0ee2e8a52"/>
      <w:bookmarkEnd w:id="56"/>
      <w:r w:rsidRPr="009178E9">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7E68F84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7" w:name="part_5ad8bd89a6fb434db623e8bb18ecdbc6"/>
      <w:bookmarkEnd w:id="57"/>
      <w:r w:rsidRPr="009178E9">
        <w:rPr>
          <w:rFonts w:ascii="Times New Roman" w:eastAsia="Times New Roman" w:hAnsi="Times New Roman" w:cs="Times New Roman"/>
          <w:color w:val="000000"/>
          <w:sz w:val="24"/>
          <w:szCs w:val="24"/>
        </w:rPr>
        <w:t>3.1.1.5. </w:t>
      </w:r>
      <w:r w:rsidRPr="009178E9">
        <w:rPr>
          <w:rFonts w:ascii="Times New Roman" w:eastAsia="Times New Roman" w:hAnsi="Times New Roman" w:cs="Times New Roman"/>
          <w:color w:val="000000"/>
          <w:sz w:val="24"/>
          <w:szCs w:val="24"/>
          <w:shd w:val="clear" w:color="auto" w:fill="FFFFFF"/>
        </w:rPr>
        <w:t>atitiktų nacionalinio saugumo interesus bei kilmės reikalavimus, jei tokie reikalavimai buvo numatyti pirkimo dokumentuose</w:t>
      </w:r>
      <w:r w:rsidRPr="009178E9">
        <w:rPr>
          <w:rFonts w:ascii="Times New Roman" w:eastAsia="Times New Roman" w:hAnsi="Times New Roman" w:cs="Times New Roman"/>
          <w:color w:val="000000"/>
          <w:sz w:val="24"/>
          <w:szCs w:val="24"/>
        </w:rPr>
        <w:t>.</w:t>
      </w:r>
    </w:p>
    <w:p w14:paraId="1C09AB3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8" w:name="part_b15bf7599b11418f9e538eb4d47e2762"/>
      <w:bookmarkEnd w:id="58"/>
      <w:r w:rsidRPr="009178E9">
        <w:rPr>
          <w:rFonts w:ascii="Times New Roman" w:eastAsia="Times New Roman" w:hAnsi="Times New Roman" w:cs="Times New Roman"/>
          <w:color w:val="000000"/>
          <w:sz w:val="24"/>
          <w:szCs w:val="24"/>
        </w:rPr>
        <w:t>3.1.2. Tuo atveju, kai Tiekėjas yra jungtinės veiklos partneriai, jie Pirkėjui už Sutarties vykdymą atsako solidariai. </w:t>
      </w:r>
      <w:r w:rsidRPr="009178E9">
        <w:rPr>
          <w:rFonts w:ascii="Times New Roman" w:eastAsia="Times New Roman" w:hAnsi="Times New Roman" w:cs="Times New Roman"/>
          <w:color w:val="000000"/>
          <w:sz w:val="24"/>
          <w:szCs w:val="24"/>
          <w:shd w:val="clear" w:color="auto" w:fill="FFFFFF"/>
        </w:rPr>
        <w:t>Jeigu Tiekėjas remiasi </w:t>
      </w:r>
      <w:r w:rsidRPr="009178E9">
        <w:rPr>
          <w:rFonts w:ascii="Times New Roman" w:eastAsia="Times New Roman" w:hAnsi="Times New Roman" w:cs="Times New Roman"/>
          <w:color w:val="000000"/>
          <w:sz w:val="24"/>
          <w:szCs w:val="24"/>
        </w:rPr>
        <w:t>ūkio </w:t>
      </w:r>
      <w:r w:rsidRPr="009178E9">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9178E9">
        <w:rPr>
          <w:rFonts w:ascii="Times New Roman" w:eastAsia="Times New Roman" w:hAnsi="Times New Roman" w:cs="Times New Roman"/>
          <w:color w:val="000000"/>
          <w:sz w:val="24"/>
          <w:szCs w:val="24"/>
        </w:rPr>
        <w:t>ūkio </w:t>
      </w:r>
      <w:r w:rsidRPr="009178E9">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39FA145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59" w:name="part_f7dd04038acf47ba91654fe458a784ce"/>
      <w:bookmarkEnd w:id="59"/>
      <w:r w:rsidRPr="009178E9">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9EBA37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6FEA5C0D"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60" w:name="part_62d4bfe29afb4ee59532254f3477eead"/>
      <w:bookmarkEnd w:id="60"/>
      <w:r w:rsidRPr="009178E9">
        <w:rPr>
          <w:rFonts w:ascii="Times New Roman" w:eastAsia="Times New Roman" w:hAnsi="Times New Roman" w:cs="Times New Roman"/>
          <w:b/>
          <w:bCs/>
          <w:color w:val="000000"/>
          <w:sz w:val="24"/>
          <w:szCs w:val="24"/>
        </w:rPr>
        <w:t>3.2.</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b/>
          <w:bCs/>
          <w:color w:val="000000"/>
          <w:sz w:val="24"/>
          <w:szCs w:val="24"/>
        </w:rPr>
        <w:t>Subtiekėjų bei specialistų pasitelkimas ir keitimas</w:t>
      </w:r>
    </w:p>
    <w:p w14:paraId="0CDA406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2BE6906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1" w:name="part_cbbaa99111db4afebbb94a45e4bd8ef1"/>
      <w:bookmarkEnd w:id="61"/>
      <w:r w:rsidRPr="009178E9">
        <w:rPr>
          <w:rFonts w:ascii="Times New Roman" w:eastAsia="Times New Roman" w:hAnsi="Times New Roman" w:cs="Times New Roman"/>
          <w:color w:val="000000"/>
          <w:sz w:val="24"/>
          <w:szCs w:val="24"/>
        </w:rPr>
        <w:t>3.2.1. </w:t>
      </w:r>
      <w:r w:rsidRPr="009178E9">
        <w:rPr>
          <w:rFonts w:ascii="Times New Roman" w:eastAsia="Times New Roman" w:hAnsi="Times New Roman" w:cs="Times New Roman"/>
          <w:color w:val="000000"/>
          <w:sz w:val="24"/>
          <w:szCs w:val="24"/>
          <w:shd w:val="clear" w:color="auto" w:fill="FFFFFF"/>
        </w:rPr>
        <w:t>Tiekėjas įsipareigoja užtikrinti, kad Sutartį vykdys pirkime pasiūlyti ir kvalifikaci</w:t>
      </w:r>
      <w:r w:rsidRPr="009178E9">
        <w:rPr>
          <w:rFonts w:ascii="Times New Roman" w:eastAsia="Times New Roman" w:hAnsi="Times New Roman" w:cs="Times New Roman"/>
          <w:color w:val="000000"/>
          <w:sz w:val="24"/>
          <w:szCs w:val="24"/>
        </w:rPr>
        <w:t>jos</w:t>
      </w:r>
      <w:r w:rsidRPr="009178E9">
        <w:rPr>
          <w:rFonts w:ascii="Times New Roman" w:eastAsia="Times New Roman" w:hAnsi="Times New Roman" w:cs="Times New Roman"/>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178E9">
        <w:rPr>
          <w:rFonts w:ascii="Times New Roman" w:eastAsia="Times New Roman" w:hAnsi="Times New Roman" w:cs="Times New Roman"/>
          <w:color w:val="000000"/>
          <w:sz w:val="24"/>
          <w:szCs w:val="24"/>
        </w:rPr>
        <w:t>ir specialistų </w:t>
      </w:r>
      <w:r w:rsidRPr="009178E9">
        <w:rPr>
          <w:rFonts w:ascii="Times New Roman" w:eastAsia="Times New Roman" w:hAnsi="Times New Roman" w:cs="Times New Roman"/>
          <w:color w:val="000000"/>
          <w:sz w:val="24"/>
          <w:szCs w:val="24"/>
          <w:shd w:val="clear" w:color="auto" w:fill="FFFFFF"/>
        </w:rPr>
        <w:t>veiksmus ar neveikimą. </w:t>
      </w:r>
    </w:p>
    <w:p w14:paraId="473EB475"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62" w:name="part_be68d9fc58ad4da6b195947604d570c5"/>
      <w:bookmarkEnd w:id="62"/>
      <w:r w:rsidRPr="009178E9">
        <w:rPr>
          <w:rFonts w:ascii="Times New Roman" w:eastAsia="Times New Roman" w:hAnsi="Times New Roman" w:cs="Times New Roman"/>
          <w:color w:val="000000"/>
          <w:sz w:val="24"/>
          <w:szCs w:val="24"/>
        </w:rPr>
        <w:t>3.2.2. </w:t>
      </w:r>
      <w:r w:rsidRPr="009178E9">
        <w:rPr>
          <w:rFonts w:ascii="Times New Roman" w:eastAsia="Times New Roman" w:hAnsi="Times New Roman" w:cs="Times New Roman"/>
          <w:color w:val="000000"/>
          <w:sz w:val="24"/>
          <w:szCs w:val="24"/>
          <w:shd w:val="clear" w:color="auto" w:fill="FFFFFF"/>
        </w:rPr>
        <w:t>Sutarties vykdymui pasitelkiami subtiekėjai ir (ar) specialistai (jeigu tokie pasitelkiami) nurodomi Specialiosiose sąlygose. </w:t>
      </w:r>
    </w:p>
    <w:p w14:paraId="4B9DBBB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3" w:name="part_4085a7eb59b8430b9f41b2998b0922e7"/>
      <w:bookmarkEnd w:id="63"/>
      <w:r w:rsidRPr="009178E9">
        <w:rPr>
          <w:rFonts w:ascii="Times New Roman" w:eastAsia="Times New Roman" w:hAnsi="Times New Roman" w:cs="Times New Roman"/>
          <w:color w:val="000000"/>
          <w:sz w:val="24"/>
          <w:szCs w:val="24"/>
        </w:rPr>
        <w:t>3.2.3.   </w:t>
      </w:r>
      <w:r w:rsidRPr="009178E9">
        <w:rPr>
          <w:rFonts w:ascii="Times New Roman" w:eastAsia="Times New Roman" w:hAnsi="Times New Roman" w:cs="Times New Roman"/>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9178E9">
        <w:rPr>
          <w:rFonts w:ascii="Times New Roman" w:eastAsia="Times New Roman" w:hAnsi="Times New Roman" w:cs="Times New Roman"/>
          <w:color w:val="000000"/>
          <w:sz w:val="24"/>
          <w:szCs w:val="24"/>
        </w:rPr>
        <w:t>bei naujų subtiekėjų pasitelkimą</w:t>
      </w:r>
      <w:r w:rsidRPr="009178E9">
        <w:rPr>
          <w:rFonts w:ascii="Times New Roman" w:eastAsia="Times New Roman" w:hAnsi="Times New Roman" w:cs="Times New Roman"/>
          <w:color w:val="000000"/>
          <w:sz w:val="24"/>
          <w:szCs w:val="24"/>
          <w:shd w:val="clear" w:color="auto" w:fill="FFFFFF"/>
        </w:rPr>
        <w:t> visu Sutarties vykdymo metu. </w:t>
      </w:r>
      <w:r w:rsidRPr="009178E9">
        <w:rPr>
          <w:rFonts w:ascii="Times New Roman" w:eastAsia="Times New Roman" w:hAnsi="Times New Roman" w:cs="Times New Roman"/>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D36C200"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64" w:name="part_be242872486a4fe2904c757731516486"/>
      <w:bookmarkEnd w:id="64"/>
      <w:r w:rsidRPr="009178E9">
        <w:rPr>
          <w:rFonts w:ascii="Times New Roman" w:eastAsia="Times New Roman" w:hAnsi="Times New Roman" w:cs="Times New Roman"/>
          <w:color w:val="000000"/>
          <w:sz w:val="24"/>
          <w:szCs w:val="24"/>
        </w:rPr>
        <w:t>3.2.4. </w:t>
      </w:r>
      <w:r w:rsidRPr="009178E9">
        <w:rPr>
          <w:rFonts w:ascii="Times New Roman" w:eastAsia="Times New Roman" w:hAnsi="Times New Roman" w:cs="Times New Roman"/>
          <w:color w:val="000000"/>
          <w:sz w:val="24"/>
          <w:szCs w:val="24"/>
          <w:shd w:val="clear" w:color="auto" w:fill="FFFFFF"/>
        </w:rPr>
        <w:t>Tiekėjas gali keisti Sutartyje nurodytus subtiekėjus ir (ar) specialistus šiame Sutarties poskyryje nustatytais atvejais ir tvarka gavęs Pirkėjo rašytinį sutikimą.</w:t>
      </w:r>
    </w:p>
    <w:p w14:paraId="38BD837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5" w:name="part_0898228ee5fb496d87e0c5ee70507bdb"/>
      <w:bookmarkEnd w:id="65"/>
      <w:r w:rsidRPr="009178E9">
        <w:rPr>
          <w:rFonts w:ascii="Times New Roman" w:eastAsia="Times New Roman" w:hAnsi="Times New Roman" w:cs="Times New Roman"/>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6A5E9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6" w:name="part_561f09f7423f428b900c51e8d48b0ee2"/>
      <w:bookmarkEnd w:id="66"/>
      <w:r w:rsidRPr="009178E9">
        <w:rPr>
          <w:rFonts w:ascii="Times New Roman" w:eastAsia="Times New Roman" w:hAnsi="Times New Roman" w:cs="Times New Roman"/>
          <w:color w:val="000000"/>
          <w:sz w:val="24"/>
          <w:szCs w:val="24"/>
        </w:rPr>
        <w:t>3.2.6. </w:t>
      </w:r>
      <w:r w:rsidRPr="009178E9">
        <w:rPr>
          <w:rFonts w:ascii="Times New Roman" w:eastAsia="Times New Roman"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60BC0E0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7" w:name="part_e974b02aacfd447ea385c83d9d9aafe9"/>
      <w:bookmarkEnd w:id="67"/>
      <w:r w:rsidRPr="009178E9">
        <w:rPr>
          <w:rFonts w:ascii="Times New Roman" w:eastAsia="Times New Roman" w:hAnsi="Times New Roman" w:cs="Times New Roman"/>
          <w:color w:val="000000"/>
          <w:sz w:val="24"/>
          <w:szCs w:val="24"/>
        </w:rPr>
        <w:t>3.2.6.1.  </w:t>
      </w:r>
      <w:r w:rsidRPr="009178E9">
        <w:rPr>
          <w:rFonts w:ascii="Times New Roman" w:eastAsia="Times New Roman" w:hAnsi="Times New Roman" w:cs="Times New Roman"/>
          <w:color w:val="000000"/>
          <w:sz w:val="24"/>
          <w:szCs w:val="24"/>
          <w:shd w:val="clear" w:color="auto" w:fill="FFFFFF"/>
        </w:rPr>
        <w:t>kai subtiekėjui </w:t>
      </w:r>
      <w:r w:rsidRPr="009178E9">
        <w:rPr>
          <w:rFonts w:ascii="Times New Roman" w:eastAsia="Times New Roman" w:hAnsi="Times New Roman" w:cs="Times New Roman"/>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9178E9">
        <w:rPr>
          <w:rFonts w:ascii="Times New Roman" w:eastAsia="Times New Roman" w:hAnsi="Times New Roman" w:cs="Times New Roman"/>
          <w:color w:val="000000"/>
          <w:sz w:val="24"/>
          <w:szCs w:val="24"/>
          <w:shd w:val="clear" w:color="auto" w:fill="FFFFFF"/>
        </w:rPr>
        <w:t>; </w:t>
      </w:r>
    </w:p>
    <w:p w14:paraId="297281A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8" w:name="part_14136bcf2b7f495c82bbc858510e3db1"/>
      <w:bookmarkEnd w:id="68"/>
      <w:r w:rsidRPr="009178E9">
        <w:rPr>
          <w:rFonts w:ascii="Times New Roman" w:eastAsia="Times New Roman" w:hAnsi="Times New Roman" w:cs="Times New Roman"/>
          <w:color w:val="000000"/>
          <w:sz w:val="24"/>
          <w:szCs w:val="24"/>
        </w:rPr>
        <w:t>3.2.6.2.  </w:t>
      </w:r>
      <w:r w:rsidRPr="009178E9">
        <w:rPr>
          <w:rFonts w:ascii="Times New Roman" w:eastAsia="Times New Roman"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8E4A11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69" w:name="part_beeb5dfd635a4e64acbe3222b07f50a7"/>
      <w:bookmarkEnd w:id="69"/>
      <w:r w:rsidRPr="009178E9">
        <w:rPr>
          <w:rFonts w:ascii="Times New Roman" w:eastAsia="Times New Roman" w:hAnsi="Times New Roman" w:cs="Times New Roman"/>
          <w:color w:val="000000"/>
          <w:sz w:val="24"/>
          <w:szCs w:val="24"/>
        </w:rPr>
        <w:t>3.2.6.3.  </w:t>
      </w:r>
      <w:r w:rsidRPr="009178E9">
        <w:rPr>
          <w:rFonts w:ascii="Times New Roman" w:eastAsia="Times New Roman" w:hAnsi="Times New Roman" w:cs="Times New Roman"/>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60586E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0" w:name="part_7721480452d540af93fb622c609430a6"/>
      <w:bookmarkEnd w:id="70"/>
      <w:r w:rsidRPr="009178E9">
        <w:rPr>
          <w:rFonts w:ascii="Times New Roman" w:eastAsia="Times New Roman" w:hAnsi="Times New Roman" w:cs="Times New Roman"/>
          <w:color w:val="000000"/>
          <w:sz w:val="24"/>
          <w:szCs w:val="24"/>
        </w:rPr>
        <w:t>3.2.7. </w:t>
      </w:r>
      <w:r w:rsidRPr="009178E9">
        <w:rPr>
          <w:rFonts w:ascii="Times New Roman" w:eastAsia="Times New Roman" w:hAnsi="Times New Roman" w:cs="Times New Roman"/>
          <w:color w:val="000000"/>
          <w:sz w:val="24"/>
          <w:szCs w:val="24"/>
          <w:shd w:val="clear" w:color="auto" w:fill="FFFFFF"/>
        </w:rPr>
        <w:t>Tiekėjo (ar subtiekėjų) specialista</w:t>
      </w:r>
      <w:r w:rsidRPr="009178E9">
        <w:rPr>
          <w:rFonts w:ascii="Times New Roman" w:eastAsia="Times New Roman" w:hAnsi="Times New Roman" w:cs="Times New Roman"/>
          <w:color w:val="000000"/>
          <w:sz w:val="24"/>
          <w:szCs w:val="24"/>
        </w:rPr>
        <w:t>s</w:t>
      </w:r>
      <w:r w:rsidRPr="009178E9">
        <w:rPr>
          <w:rFonts w:ascii="Times New Roman" w:eastAsia="Times New Roman" w:hAnsi="Times New Roman" w:cs="Times New Roman"/>
          <w:color w:val="000000"/>
          <w:sz w:val="24"/>
          <w:szCs w:val="24"/>
          <w:shd w:val="clear" w:color="auto" w:fill="FFFFFF"/>
        </w:rPr>
        <w:t>, vykdysiant</w:t>
      </w:r>
      <w:r w:rsidRPr="009178E9">
        <w:rPr>
          <w:rFonts w:ascii="Times New Roman" w:eastAsia="Times New Roman" w:hAnsi="Times New Roman" w:cs="Times New Roman"/>
          <w:color w:val="000000"/>
          <w:sz w:val="24"/>
          <w:szCs w:val="24"/>
        </w:rPr>
        <w:t>i</w:t>
      </w:r>
      <w:r w:rsidRPr="009178E9">
        <w:rPr>
          <w:rFonts w:ascii="Times New Roman" w:eastAsia="Times New Roman" w:hAnsi="Times New Roman" w:cs="Times New Roman"/>
          <w:color w:val="000000"/>
          <w:sz w:val="24"/>
          <w:szCs w:val="24"/>
          <w:shd w:val="clear" w:color="auto" w:fill="FFFFFF"/>
        </w:rPr>
        <w:t>s Sutartį, gali būti pakeisti šiais atvejais: </w:t>
      </w:r>
    </w:p>
    <w:p w14:paraId="7D158D6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1" w:name="part_2785f703d048423192b72f5e9eb43447"/>
      <w:bookmarkEnd w:id="71"/>
      <w:r w:rsidRPr="009178E9">
        <w:rPr>
          <w:rFonts w:ascii="Times New Roman" w:eastAsia="Times New Roman" w:hAnsi="Times New Roman" w:cs="Times New Roman"/>
          <w:color w:val="000000"/>
          <w:sz w:val="24"/>
          <w:szCs w:val="24"/>
        </w:rPr>
        <w:t>3.2.7.1.  </w:t>
      </w:r>
      <w:r w:rsidRPr="009178E9">
        <w:rPr>
          <w:rFonts w:ascii="Times New Roman" w:eastAsia="Times New Roman"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DDC24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2" w:name="part_cfff1cf8985946ffb3f40e1fe955bf69"/>
      <w:bookmarkEnd w:id="72"/>
      <w:r w:rsidRPr="009178E9">
        <w:rPr>
          <w:rFonts w:ascii="Times New Roman" w:eastAsia="Times New Roman" w:hAnsi="Times New Roman" w:cs="Times New Roman"/>
          <w:color w:val="000000"/>
          <w:sz w:val="24"/>
          <w:szCs w:val="24"/>
        </w:rPr>
        <w:t>3.2.7.2.  </w:t>
      </w:r>
      <w:r w:rsidRPr="009178E9">
        <w:rPr>
          <w:rFonts w:ascii="Times New Roman" w:eastAsia="Times New Roman"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5C737B0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3" w:name="part_fb6b55b9e36c408180d0a10d72434407"/>
      <w:bookmarkEnd w:id="73"/>
      <w:r w:rsidRPr="009178E9">
        <w:rPr>
          <w:rFonts w:ascii="Times New Roman" w:eastAsia="Times New Roman" w:hAnsi="Times New Roman" w:cs="Times New Roman"/>
          <w:color w:val="000000"/>
          <w:sz w:val="24"/>
          <w:szCs w:val="24"/>
        </w:rPr>
        <w:t>3.2.7.3.  </w:t>
      </w:r>
      <w:r w:rsidRPr="009178E9">
        <w:rPr>
          <w:rFonts w:ascii="Times New Roman" w:eastAsia="Times New Roman" w:hAnsi="Times New Roman" w:cs="Times New Roman"/>
          <w:color w:val="000000"/>
          <w:sz w:val="24"/>
          <w:szCs w:val="24"/>
          <w:shd w:val="clear" w:color="auto" w:fill="FFFFFF"/>
        </w:rPr>
        <w:t>Naujas specialistas</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color w:val="000000"/>
          <w:sz w:val="24"/>
          <w:szCs w:val="24"/>
          <w:shd w:val="clear" w:color="auto" w:fill="FFFFFF"/>
        </w:rPr>
        <w:t>turi turėti ne žemesnę nei pirkimo dokumentuose specialistui keliamą kvalifikaciją</w:t>
      </w:r>
      <w:r w:rsidRPr="009178E9">
        <w:rPr>
          <w:rFonts w:ascii="Times New Roman" w:eastAsia="Times New Roman" w:hAnsi="Times New Roman" w:cs="Times New Roman"/>
          <w:color w:val="000000"/>
          <w:sz w:val="24"/>
          <w:szCs w:val="24"/>
        </w:rPr>
        <w:t>, Tiekėjo pasiūlyme nurodytą keičiamo specialisto kvalifikaciją pirkimo dokumentuose nustatytiems kokybiniams kriterijams pagrįsti ir </w:t>
      </w:r>
      <w:r w:rsidRPr="009178E9">
        <w:rPr>
          <w:rFonts w:ascii="Times New Roman" w:eastAsia="Times New Roman" w:hAnsi="Times New Roman" w:cs="Times New Roman"/>
          <w:color w:val="000000"/>
          <w:sz w:val="24"/>
          <w:szCs w:val="24"/>
          <w:shd w:val="clear" w:color="auto" w:fill="FFFFFF"/>
        </w:rPr>
        <w:t>nacionalinio saugumo interesus bei kilmės reikalavimus, nurodytus pirkimo dokumentuose</w:t>
      </w:r>
      <w:r w:rsidRPr="009178E9">
        <w:rPr>
          <w:rFonts w:ascii="Times New Roman" w:eastAsia="Times New Roman" w:hAnsi="Times New Roman" w:cs="Times New Roman"/>
          <w:color w:val="000000"/>
          <w:sz w:val="24"/>
          <w:szCs w:val="24"/>
        </w:rPr>
        <w:t> (jei taikoma)</w:t>
      </w:r>
      <w:r w:rsidRPr="009178E9">
        <w:rPr>
          <w:rFonts w:ascii="Times New Roman" w:eastAsia="Times New Roman" w:hAnsi="Times New Roman" w:cs="Times New Roman"/>
          <w:color w:val="000000"/>
          <w:sz w:val="24"/>
          <w:szCs w:val="24"/>
          <w:shd w:val="clear" w:color="auto" w:fill="FFFFFF"/>
        </w:rPr>
        <w:t>.</w:t>
      </w:r>
    </w:p>
    <w:p w14:paraId="5544B0A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4" w:name="part_fb4bad4fe05240aca737254314a4ba78"/>
      <w:bookmarkEnd w:id="74"/>
      <w:r w:rsidRPr="009178E9">
        <w:rPr>
          <w:rFonts w:ascii="Times New Roman" w:eastAsia="Times New Roman" w:hAnsi="Times New Roman" w:cs="Times New Roman"/>
          <w:color w:val="000000"/>
          <w:sz w:val="24"/>
          <w:szCs w:val="24"/>
        </w:rPr>
        <w:t>3.2.8. </w:t>
      </w:r>
      <w:r w:rsidRPr="009178E9">
        <w:rPr>
          <w:rFonts w:ascii="Times New Roman" w:eastAsia="Times New Roman" w:hAnsi="Times New Roman" w:cs="Times New Roman"/>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73B194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5" w:name="part_7ca41910afaf40e9b733eefe3ec1c97f"/>
      <w:bookmarkEnd w:id="75"/>
      <w:r w:rsidRPr="009178E9">
        <w:rPr>
          <w:rFonts w:ascii="Times New Roman" w:eastAsia="Times New Roman" w:hAnsi="Times New Roman" w:cs="Times New Roman"/>
          <w:color w:val="000000"/>
          <w:sz w:val="24"/>
          <w:szCs w:val="24"/>
        </w:rPr>
        <w:t>3.2.8.1.  </w:t>
      </w:r>
      <w:r w:rsidRPr="009178E9">
        <w:rPr>
          <w:rFonts w:ascii="Times New Roman" w:eastAsia="Times New Roman" w:hAnsi="Times New Roman" w:cs="Times New Roman"/>
          <w:color w:val="000000"/>
          <w:sz w:val="24"/>
          <w:szCs w:val="24"/>
          <w:shd w:val="clear" w:color="auto" w:fill="FFFFFF"/>
        </w:rPr>
        <w:t>prašymą pakeisti subtiekėją ar specialistą, paaiškinant keitimo aplinkybę. Pirkėjas pasilieka teisę paprašyti įrodymų, pagrindžiančių keitimo aplinkybę;</w:t>
      </w:r>
    </w:p>
    <w:p w14:paraId="4146256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6" w:name="part_19853ae5e6af45d7aa44c9c903ae4a63"/>
      <w:bookmarkEnd w:id="76"/>
      <w:r w:rsidRPr="009178E9">
        <w:rPr>
          <w:rFonts w:ascii="Times New Roman" w:eastAsia="Times New Roman" w:hAnsi="Times New Roman" w:cs="Times New Roman"/>
          <w:color w:val="000000"/>
          <w:sz w:val="24"/>
          <w:szCs w:val="24"/>
        </w:rPr>
        <w:t>3.2.8.2.  naujo subtiekėjo ar specialisto kvalifikaciją, pašalinimo pagrindų nebuvimą ir atitiktį </w:t>
      </w:r>
      <w:r w:rsidRPr="009178E9">
        <w:rPr>
          <w:rFonts w:ascii="Times New Roman" w:eastAsia="Times New Roman" w:hAnsi="Times New Roman" w:cs="Times New Roman"/>
          <w:color w:val="000000"/>
          <w:sz w:val="24"/>
          <w:szCs w:val="24"/>
          <w:shd w:val="clear" w:color="auto" w:fill="FFFFFF"/>
        </w:rPr>
        <w:t>nacionalinio saugumo interesams bei kilmės reikalavimams</w:t>
      </w:r>
      <w:r w:rsidRPr="009178E9">
        <w:rPr>
          <w:rFonts w:ascii="Times New Roman" w:eastAsia="Times New Roman" w:hAnsi="Times New Roman" w:cs="Times New Roman"/>
          <w:color w:val="000000"/>
          <w:sz w:val="24"/>
          <w:szCs w:val="24"/>
        </w:rPr>
        <w:t> įrodančius dokumentus pagal Sutarties reikalavimus.</w:t>
      </w:r>
    </w:p>
    <w:p w14:paraId="3B16452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7" w:name="part_85fa84721030441cb1a21cd595ed88ce"/>
      <w:bookmarkEnd w:id="77"/>
      <w:r w:rsidRPr="009178E9">
        <w:rPr>
          <w:rFonts w:ascii="Times New Roman" w:eastAsia="Times New Roman" w:hAnsi="Times New Roman" w:cs="Times New Roman"/>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06897E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8" w:name="part_5d7eface054f403daaaccfd74fe58aef"/>
      <w:bookmarkEnd w:id="78"/>
      <w:r w:rsidRPr="009178E9">
        <w:rPr>
          <w:rFonts w:ascii="Times New Roman" w:eastAsia="Times New Roman" w:hAnsi="Times New Roman" w:cs="Times New Roman"/>
          <w:color w:val="000000"/>
          <w:sz w:val="24"/>
          <w:szCs w:val="24"/>
        </w:rPr>
        <w:t>3.2.10.   </w:t>
      </w:r>
      <w:r w:rsidRPr="009178E9">
        <w:rPr>
          <w:rFonts w:ascii="Times New Roman" w:eastAsia="Times New Roman"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279765F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79" w:name="part_f4f38adc09c6466fbe273afb3dd9d59a"/>
      <w:bookmarkEnd w:id="79"/>
      <w:r w:rsidRPr="009178E9">
        <w:rPr>
          <w:rFonts w:ascii="Times New Roman" w:eastAsia="Times New Roman" w:hAnsi="Times New Roman" w:cs="Times New Roman"/>
          <w:color w:val="000000"/>
          <w:sz w:val="24"/>
          <w:szCs w:val="24"/>
        </w:rPr>
        <w:t>3.2.11.   Tiekėjas privalo pakeisti subtiekėją ar specialistą, jei paaiškėja, kad jis neatitinka jam pirkimo dokumentuose keliamų reikalavimų.</w:t>
      </w:r>
    </w:p>
    <w:p w14:paraId="763046D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0" w:name="part_d90b27fd94624533b884a31cc6cc0b3a"/>
      <w:bookmarkEnd w:id="80"/>
      <w:r w:rsidRPr="009178E9">
        <w:rPr>
          <w:rFonts w:ascii="Times New Roman" w:eastAsia="Times New Roman" w:hAnsi="Times New Roman" w:cs="Times New Roman"/>
          <w:color w:val="000000"/>
          <w:sz w:val="24"/>
          <w:szCs w:val="24"/>
        </w:rPr>
        <w:t>3.2.12.   </w:t>
      </w:r>
      <w:r w:rsidRPr="009178E9">
        <w:rPr>
          <w:rFonts w:ascii="Times New Roman" w:eastAsia="Times New Roman"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9178E9">
        <w:rPr>
          <w:rFonts w:ascii="Times New Roman" w:eastAsia="Times New Roman" w:hAnsi="Times New Roman" w:cs="Times New Roman"/>
          <w:color w:val="D13438"/>
          <w:sz w:val="24"/>
          <w:szCs w:val="24"/>
          <w:shd w:val="clear" w:color="auto" w:fill="FFFFFF"/>
        </w:rPr>
        <w:t> </w:t>
      </w:r>
      <w:r w:rsidRPr="009178E9">
        <w:rPr>
          <w:rFonts w:ascii="Times New Roman" w:eastAsia="Times New Roman" w:hAnsi="Times New Roman" w:cs="Times New Roman"/>
          <w:color w:val="000000"/>
          <w:sz w:val="24"/>
          <w:szCs w:val="24"/>
          <w:shd w:val="clear" w:color="auto" w:fill="FFFFFF"/>
        </w:rPr>
        <w:t>ar specialistai, neatitinkantys pirkimo dokumentuose nustatytų kvalifikacijos reikalavimų</w:t>
      </w:r>
      <w:r w:rsidRPr="009178E9">
        <w:rPr>
          <w:rFonts w:ascii="Times New Roman" w:eastAsia="Times New Roman"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178E9">
        <w:rPr>
          <w:rFonts w:ascii="Times New Roman" w:eastAsia="Times New Roman" w:hAnsi="Times New Roman" w:cs="Times New Roman"/>
          <w:color w:val="000000"/>
          <w:sz w:val="24"/>
          <w:szCs w:val="24"/>
          <w:shd w:val="clear" w:color="auto" w:fill="FFFFFF"/>
        </w:rPr>
        <w:t>, Tiekėjui taikoma Specialiosiose sąlygose nustatyto dydžio bauda.</w:t>
      </w:r>
    </w:p>
    <w:p w14:paraId="3519AAB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34B668B9"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81" w:name="part_26c80d6f81204022af41722e9247b5fb"/>
      <w:bookmarkEnd w:id="81"/>
      <w:r w:rsidRPr="009178E9">
        <w:rPr>
          <w:rFonts w:ascii="Times New Roman" w:eastAsia="Times New Roman" w:hAnsi="Times New Roman" w:cs="Times New Roman"/>
          <w:b/>
          <w:bCs/>
          <w:color w:val="000000"/>
          <w:sz w:val="24"/>
          <w:szCs w:val="24"/>
        </w:rPr>
        <w:t>3.3. Jungtinės veiklos partnerių keitimas</w:t>
      </w:r>
    </w:p>
    <w:p w14:paraId="54DC56E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23FF942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2" w:name="part_0e3c3532b5874595a58882403ad7467d"/>
      <w:bookmarkEnd w:id="82"/>
      <w:r w:rsidRPr="009178E9">
        <w:rPr>
          <w:rFonts w:ascii="Times New Roman" w:eastAsia="Times New Roman" w:hAnsi="Times New Roman" w:cs="Times New Roman"/>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E3255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3" w:name="part_175dce27c4984e3785c5fd2e1307ebbb"/>
      <w:bookmarkEnd w:id="83"/>
      <w:r w:rsidRPr="009178E9">
        <w:rPr>
          <w:rFonts w:ascii="Times New Roman" w:eastAsia="Times New Roman"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B1B27B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4" w:name="part_255985860cba4e24a9f1312bd04e486d"/>
      <w:bookmarkEnd w:id="84"/>
      <w:r w:rsidRPr="009178E9">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2BCE323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5" w:name="part_0c3298d1639a4ac9b3b249096cefd2eb"/>
      <w:bookmarkEnd w:id="85"/>
      <w:r w:rsidRPr="009178E9">
        <w:rPr>
          <w:rFonts w:ascii="Times New Roman" w:eastAsia="Times New Roman" w:hAnsi="Times New Roman" w:cs="Times New Roman"/>
          <w:color w:val="000000"/>
          <w:sz w:val="24"/>
          <w:szCs w:val="24"/>
          <w:shd w:val="clear" w:color="auto" w:fill="FFFFFF"/>
        </w:rPr>
        <w:t>3.3.3.1. prašymą pakeisti Tiekėjo sudėtį ir įrodymus, pagrindžiančius bent vieną partnerio atsisakymo ar keitimo aplinkybę, nurodytą Sutartyje;</w:t>
      </w:r>
    </w:p>
    <w:p w14:paraId="2068AF4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6" w:name="part_ac660840151d42eab6ae83f17551f989"/>
      <w:bookmarkEnd w:id="86"/>
      <w:r w:rsidRPr="009178E9">
        <w:rPr>
          <w:rFonts w:ascii="Times New Roman" w:eastAsia="Times New Roman"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B1863E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7" w:name="part_aeef7574d1fc44f695fde88f641b16b0"/>
      <w:bookmarkEnd w:id="87"/>
      <w:r w:rsidRPr="009178E9">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78E9">
        <w:rPr>
          <w:rFonts w:ascii="Times New Roman" w:eastAsia="Times New Roman" w:hAnsi="Times New Roman" w:cs="Times New Roman"/>
          <w:color w:val="000000"/>
          <w:sz w:val="24"/>
          <w:szCs w:val="24"/>
        </w:rPr>
        <w:t>nacionalinio saugumo interesams bei kilmės reikalavimams</w:t>
      </w:r>
      <w:r w:rsidRPr="009178E9">
        <w:rPr>
          <w:rFonts w:ascii="Times New Roman" w:eastAsia="Times New Roman" w:hAnsi="Times New Roman" w:cs="Times New Roman"/>
          <w:color w:val="000000"/>
          <w:sz w:val="24"/>
          <w:szCs w:val="24"/>
          <w:shd w:val="clear" w:color="auto" w:fill="FFFFFF"/>
        </w:rPr>
        <w:t> (jei taikoma).</w:t>
      </w:r>
    </w:p>
    <w:p w14:paraId="21BE329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88" w:name="part_99f4d78073d1499f9bb15b81a7565aad"/>
      <w:bookmarkEnd w:id="88"/>
      <w:r w:rsidRPr="009178E9">
        <w:rPr>
          <w:rFonts w:ascii="Times New Roman" w:eastAsia="Times New Roman" w:hAnsi="Times New Roman" w:cs="Times New Roman"/>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8A8C82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1E13DB43"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89" w:name="part_d8b49a918ab44623846a6a7752751f47"/>
      <w:bookmarkEnd w:id="89"/>
      <w:r w:rsidRPr="009178E9">
        <w:rPr>
          <w:rFonts w:ascii="Times New Roman" w:eastAsia="Times New Roman" w:hAnsi="Times New Roman" w:cs="Times New Roman"/>
          <w:b/>
          <w:bCs/>
          <w:color w:val="000000"/>
          <w:sz w:val="24"/>
          <w:szCs w:val="24"/>
        </w:rPr>
        <w:t>3.4.    Susitarimai dėl tiesioginio atsiskaitymo su subtiekėjais</w:t>
      </w:r>
    </w:p>
    <w:p w14:paraId="7ACF514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7E6F37D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0" w:name="part_be897e665bdc4ac6932e5e23ecf5bfa2"/>
      <w:bookmarkEnd w:id="90"/>
      <w:r w:rsidRPr="009178E9">
        <w:rPr>
          <w:rFonts w:ascii="Times New Roman" w:eastAsia="Times New Roman" w:hAnsi="Times New Roman" w:cs="Times New Roman"/>
          <w:color w:val="000000"/>
          <w:sz w:val="24"/>
          <w:szCs w:val="24"/>
        </w:rPr>
        <w:t>3.4.1. </w:t>
      </w:r>
      <w:r w:rsidRPr="009178E9">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BBDFB9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1" w:name="part_4c47cfdb3d154e5abb47b4f87ee5ccd6"/>
      <w:bookmarkEnd w:id="91"/>
      <w:r w:rsidRPr="009178E9">
        <w:rPr>
          <w:rFonts w:ascii="Times New Roman" w:eastAsia="Times New Roman" w:hAnsi="Times New Roman" w:cs="Times New Roman"/>
          <w:color w:val="000000"/>
          <w:sz w:val="24"/>
          <w:szCs w:val="24"/>
        </w:rPr>
        <w:t>3.4.1.1.  </w:t>
      </w:r>
      <w:r w:rsidRPr="009178E9">
        <w:rPr>
          <w:rFonts w:ascii="Times New Roman" w:eastAsia="Times New Roman"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178E9">
        <w:rPr>
          <w:rFonts w:ascii="Times New Roman" w:eastAsia="Times New Roman" w:hAnsi="Times New Roman" w:cs="Times New Roman"/>
          <w:b/>
          <w:bCs/>
          <w:color w:val="5C5D5D"/>
          <w:sz w:val="24"/>
          <w:szCs w:val="24"/>
        </w:rPr>
        <w:t> </w:t>
      </w:r>
      <w:r w:rsidRPr="009178E9">
        <w:rPr>
          <w:rFonts w:ascii="Times New Roman" w:eastAsia="Times New Roman" w:hAnsi="Times New Roman" w:cs="Times New Roman"/>
          <w:color w:val="000000"/>
          <w:sz w:val="24"/>
          <w:szCs w:val="24"/>
          <w:shd w:val="clear" w:color="auto" w:fill="FFFFFF"/>
        </w:rPr>
        <w:t>naujų subtiekėjų pasitelkimą visu Sutarties vykdymo metu;</w:t>
      </w:r>
    </w:p>
    <w:p w14:paraId="12688FA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2" w:name="part_3a30656014a947a7b8bc557fd32924d2"/>
      <w:bookmarkEnd w:id="92"/>
      <w:r w:rsidRPr="009178E9">
        <w:rPr>
          <w:rFonts w:ascii="Times New Roman" w:eastAsia="Times New Roman" w:hAnsi="Times New Roman" w:cs="Times New Roman"/>
          <w:color w:val="000000"/>
          <w:sz w:val="24"/>
          <w:szCs w:val="24"/>
        </w:rPr>
        <w:t>3.4.1.2.  </w:t>
      </w:r>
      <w:r w:rsidRPr="009178E9">
        <w:rPr>
          <w:rFonts w:ascii="Times New Roman" w:eastAsia="Times New Roman"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05C4A1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3" w:name="part_5463eb57d484452ea12bce83a4489b94"/>
      <w:bookmarkEnd w:id="93"/>
      <w:r w:rsidRPr="009178E9">
        <w:rPr>
          <w:rFonts w:ascii="Times New Roman" w:eastAsia="Times New Roman" w:hAnsi="Times New Roman" w:cs="Times New Roman"/>
          <w:color w:val="000000"/>
          <w:sz w:val="24"/>
          <w:szCs w:val="24"/>
        </w:rPr>
        <w:t>3.4.1.3.  </w:t>
      </w:r>
      <w:r w:rsidRPr="009178E9">
        <w:rPr>
          <w:rFonts w:ascii="Times New Roman" w:eastAsia="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94472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4" w:name="part_48ab2dcca85243809c5046bef412820d"/>
      <w:bookmarkEnd w:id="94"/>
      <w:r w:rsidRPr="009178E9">
        <w:rPr>
          <w:rFonts w:ascii="Times New Roman" w:eastAsia="Times New Roman" w:hAnsi="Times New Roman" w:cs="Times New Roman"/>
          <w:color w:val="000000"/>
          <w:sz w:val="24"/>
          <w:szCs w:val="24"/>
        </w:rPr>
        <w:t>3.4.1.4.  </w:t>
      </w:r>
      <w:r w:rsidRPr="009178E9">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767B60D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763FDE1E" w14:textId="77777777" w:rsidR="009178E9" w:rsidRPr="009178E9" w:rsidRDefault="009178E9" w:rsidP="009178E9">
      <w:pPr>
        <w:spacing w:after="0" w:line="257" w:lineRule="atLeast"/>
        <w:ind w:left="360" w:hanging="360"/>
        <w:jc w:val="center"/>
        <w:rPr>
          <w:rFonts w:ascii="Times New Roman" w:eastAsia="Times New Roman" w:hAnsi="Times New Roman" w:cs="Times New Roman"/>
          <w:color w:val="000000"/>
          <w:sz w:val="24"/>
          <w:szCs w:val="24"/>
          <w:lang w:val="en-US"/>
        </w:rPr>
      </w:pPr>
      <w:bookmarkStart w:id="95" w:name="part_4d040cf0ea764ce997ef5f3e38023570"/>
      <w:bookmarkEnd w:id="95"/>
      <w:r w:rsidRPr="009178E9">
        <w:rPr>
          <w:rFonts w:ascii="Times New Roman" w:eastAsia="Times New Roman" w:hAnsi="Times New Roman" w:cs="Times New Roman"/>
          <w:b/>
          <w:bCs/>
          <w:caps/>
          <w:color w:val="000000"/>
          <w:sz w:val="24"/>
          <w:szCs w:val="24"/>
        </w:rPr>
        <w:t>4.   Šalių bendradarbiavimas</w:t>
      </w:r>
    </w:p>
    <w:p w14:paraId="0B390B0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smallCaps/>
          <w:color w:val="000000"/>
          <w:sz w:val="24"/>
          <w:szCs w:val="24"/>
        </w:rPr>
        <w:t> </w:t>
      </w:r>
    </w:p>
    <w:p w14:paraId="2668D533"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96" w:name="part_ed09428f2bfd45c1bbdaec96e5ac3272"/>
      <w:bookmarkEnd w:id="96"/>
      <w:r w:rsidRPr="009178E9">
        <w:rPr>
          <w:rFonts w:ascii="Times New Roman" w:eastAsia="Times New Roman" w:hAnsi="Times New Roman" w:cs="Times New Roman"/>
          <w:b/>
          <w:bCs/>
          <w:color w:val="000000"/>
          <w:sz w:val="24"/>
          <w:szCs w:val="24"/>
        </w:rPr>
        <w:t>4.1.    Šalių bendradarbiavimo pareiga</w:t>
      </w:r>
    </w:p>
    <w:p w14:paraId="1EC7CE36"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723EA86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7" w:name="part_7f2890c3605e488f964bea21a26c6d64"/>
      <w:bookmarkEnd w:id="97"/>
      <w:r w:rsidRPr="009178E9">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D09AB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8" w:name="part_d4a008074a194a49ae5ee2bc78796c69"/>
      <w:bookmarkEnd w:id="98"/>
      <w:r w:rsidRPr="009178E9">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25CC4A0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99" w:name="part_4aa70d3fcfe040a784dc4766a620a621"/>
      <w:bookmarkEnd w:id="99"/>
      <w:r w:rsidRPr="009178E9">
        <w:rPr>
          <w:rFonts w:ascii="Times New Roman" w:eastAsia="Times New Roman" w:hAnsi="Times New Roman" w:cs="Times New Roman"/>
          <w:color w:val="000000"/>
          <w:sz w:val="24"/>
          <w:szCs w:val="24"/>
        </w:rPr>
        <w:t>4.1.3. </w:t>
      </w:r>
      <w:r w:rsidRPr="009178E9">
        <w:rPr>
          <w:rFonts w:ascii="Times New Roman" w:eastAsia="Times New Roman" w:hAnsi="Times New Roman" w:cs="Times New Roman"/>
          <w:color w:val="000000"/>
          <w:sz w:val="24"/>
          <w:szCs w:val="24"/>
          <w:shd w:val="clear" w:color="auto" w:fill="FFFFFF"/>
        </w:rPr>
        <w:t>Jeigu Šalis susiduria su </w:t>
      </w:r>
      <w:r w:rsidRPr="009178E9">
        <w:rPr>
          <w:rFonts w:ascii="Times New Roman" w:eastAsia="Times New Roman" w:hAnsi="Times New Roman" w:cs="Times New Roman"/>
          <w:color w:val="000000"/>
          <w:sz w:val="24"/>
          <w:szCs w:val="24"/>
        </w:rPr>
        <w:t>S</w:t>
      </w:r>
      <w:r w:rsidRPr="009178E9">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9178E9">
        <w:rPr>
          <w:rFonts w:ascii="Times New Roman" w:eastAsia="Times New Roman" w:hAnsi="Times New Roman" w:cs="Times New Roman"/>
          <w:color w:val="000000"/>
          <w:sz w:val="24"/>
          <w:szCs w:val="24"/>
        </w:rPr>
        <w:t>s</w:t>
      </w:r>
      <w:r w:rsidRPr="009178E9">
        <w:rPr>
          <w:rFonts w:ascii="Times New Roman" w:eastAsia="Times New Roman" w:hAnsi="Times New Roman" w:cs="Times New Roman"/>
          <w:color w:val="000000"/>
          <w:sz w:val="24"/>
          <w:szCs w:val="24"/>
          <w:shd w:val="clear" w:color="auto" w:fill="FFFFFF"/>
        </w:rPr>
        <w:t> kliūtis</w:t>
      </w:r>
      <w:r w:rsidRPr="009178E9">
        <w:rPr>
          <w:rFonts w:ascii="Times New Roman" w:eastAsia="Times New Roman" w:hAnsi="Times New Roman" w:cs="Times New Roman"/>
          <w:color w:val="000000"/>
          <w:sz w:val="24"/>
          <w:szCs w:val="24"/>
        </w:rPr>
        <w:t> ir imtis visų nuo jos priklausančių protingų priemonių toms kliūtims pašalinti.</w:t>
      </w:r>
    </w:p>
    <w:p w14:paraId="293FD4F1" w14:textId="77777777" w:rsidR="009178E9" w:rsidRPr="009178E9" w:rsidRDefault="009178E9" w:rsidP="009178E9">
      <w:pPr>
        <w:spacing w:after="0" w:line="257" w:lineRule="atLeast"/>
        <w:ind w:firstLine="53"/>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10D8ED75"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00" w:name="part_bd8e0f0b18b84b27a0670744cb2887a3"/>
      <w:bookmarkEnd w:id="100"/>
      <w:r w:rsidRPr="009178E9">
        <w:rPr>
          <w:rFonts w:ascii="Times New Roman" w:eastAsia="Times New Roman" w:hAnsi="Times New Roman" w:cs="Times New Roman"/>
          <w:b/>
          <w:bCs/>
          <w:color w:val="000000"/>
          <w:sz w:val="24"/>
          <w:szCs w:val="24"/>
        </w:rPr>
        <w:t>4.2.    Kontaktiniai asmenys</w:t>
      </w:r>
    </w:p>
    <w:p w14:paraId="6D1A550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263DD2B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1" w:name="part_f0d570ed244344258c7f9d93b54ae3d5"/>
      <w:bookmarkEnd w:id="101"/>
      <w:r w:rsidRPr="009178E9">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CC9FEE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2" w:name="part_f87463f71368495191bddd9107f55ba1"/>
      <w:bookmarkEnd w:id="102"/>
      <w:r w:rsidRPr="009178E9">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C452C9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3" w:name="part_4fd45aad798b4fb5b1f8a3e6e709e557"/>
      <w:bookmarkEnd w:id="103"/>
      <w:r w:rsidRPr="009178E9">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CBEDE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7E71887B"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04" w:name="part_b7e4771fff7c4bfeb7baa3c28620c23f"/>
      <w:bookmarkEnd w:id="104"/>
      <w:r w:rsidRPr="009178E9">
        <w:rPr>
          <w:rFonts w:ascii="Times New Roman" w:eastAsia="Times New Roman" w:hAnsi="Times New Roman" w:cs="Times New Roman"/>
          <w:b/>
          <w:bCs/>
          <w:caps/>
          <w:color w:val="000000"/>
          <w:sz w:val="24"/>
          <w:szCs w:val="24"/>
        </w:rPr>
        <w:t>5.  SUTARTIES VYKDYMO METU PATEIKIAMI dokumentai</w:t>
      </w:r>
    </w:p>
    <w:p w14:paraId="648DDC4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31488AE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5" w:name="part_7957026a8bd640d18a96125a75ddecde"/>
      <w:bookmarkEnd w:id="105"/>
      <w:r w:rsidRPr="009178E9">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4705841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6" w:name="part_fd42ff21567a4920b9143f861beb8392"/>
      <w:bookmarkEnd w:id="106"/>
      <w:r w:rsidRPr="009178E9">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A9BE8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07" w:name="part_1ec5f5768ec8445bb346a538278db7fa"/>
      <w:bookmarkEnd w:id="107"/>
      <w:r w:rsidRPr="009178E9">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FFEF5C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332841CA"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08" w:name="part_9836d2a4d22945bc9919e0d7f93d436c"/>
      <w:bookmarkEnd w:id="108"/>
      <w:r w:rsidRPr="009178E9">
        <w:rPr>
          <w:rFonts w:ascii="Times New Roman" w:eastAsia="Times New Roman" w:hAnsi="Times New Roman" w:cs="Times New Roman"/>
          <w:b/>
          <w:bCs/>
          <w:caps/>
          <w:color w:val="000000"/>
          <w:sz w:val="24"/>
          <w:szCs w:val="24"/>
        </w:rPr>
        <w:t>6.    PREKIŲ TIEKIMO PABAIGA IR PREKIŲ priėmimas</w:t>
      </w:r>
    </w:p>
    <w:p w14:paraId="2A70C271"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E03DA5"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09" w:name="part_43e186f9db064ff6a7250d31570a122c"/>
      <w:bookmarkEnd w:id="109"/>
      <w:r w:rsidRPr="009178E9">
        <w:rPr>
          <w:rFonts w:ascii="Times New Roman" w:eastAsia="Times New Roman" w:hAnsi="Times New Roman" w:cs="Times New Roman"/>
          <w:b/>
          <w:bCs/>
          <w:color w:val="000000"/>
          <w:sz w:val="24"/>
          <w:szCs w:val="24"/>
        </w:rPr>
        <w:t>6.1.    Prekių tiekimo pabaiga</w:t>
      </w:r>
    </w:p>
    <w:p w14:paraId="2FA9BF8E"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1E26718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0" w:name="part_d874081c57f34ef8b97a2cdaff3f703b"/>
      <w:bookmarkEnd w:id="110"/>
      <w:r w:rsidRPr="009178E9">
        <w:rPr>
          <w:rFonts w:ascii="Times New Roman" w:eastAsia="Times New Roman" w:hAnsi="Times New Roman" w:cs="Times New Roman"/>
          <w:color w:val="000000"/>
          <w:sz w:val="24"/>
          <w:szCs w:val="24"/>
        </w:rPr>
        <w:t>6.1.1. Prekių tiekimas laikomas užbaigtu, kai yra įvykdytos visos šios sąlygos:</w:t>
      </w:r>
    </w:p>
    <w:p w14:paraId="43DEBBD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1" w:name="part_af528b0d09e84dd098de2b7d74c174c4"/>
      <w:bookmarkEnd w:id="111"/>
      <w:r w:rsidRPr="009178E9">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52D9C30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2" w:name="part_b1993987324f454b8f133ef3abd1c22c"/>
      <w:bookmarkEnd w:id="112"/>
      <w:r w:rsidRPr="009178E9">
        <w:rPr>
          <w:rFonts w:ascii="Times New Roman" w:eastAsia="Times New Roman" w:hAnsi="Times New Roman" w:cs="Times New Roman"/>
          <w:color w:val="000000"/>
          <w:sz w:val="24"/>
          <w:szCs w:val="24"/>
        </w:rPr>
        <w:t>6.1.1.2.  Tiekėjas perdavė Pirkėjui visą reikalingą dokumentaciją, įskaitant naudojimo instrukcijas ir garantijas (jei to reikalaujama),</w:t>
      </w:r>
    </w:p>
    <w:p w14:paraId="071B06A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3" w:name="part_0a2a201d3c844eb989f8eb7940823e9c"/>
      <w:bookmarkEnd w:id="113"/>
      <w:r w:rsidRPr="009178E9">
        <w:rPr>
          <w:rFonts w:ascii="Times New Roman" w:eastAsia="Times New Roman" w:hAnsi="Times New Roman" w:cs="Times New Roman"/>
          <w:color w:val="000000"/>
          <w:sz w:val="24"/>
          <w:szCs w:val="24"/>
        </w:rPr>
        <w:t>6.1.1.3.  Tiekėjas apmokė Pirkėjo personalą, kaip naudoti Prekes (jeigu to reikalaujama),</w:t>
      </w:r>
    </w:p>
    <w:p w14:paraId="32DA45B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4" w:name="part_936d58c3a9284668b7bc5609a2861fd3"/>
      <w:bookmarkEnd w:id="114"/>
      <w:r w:rsidRPr="009178E9">
        <w:rPr>
          <w:rFonts w:ascii="Times New Roman" w:eastAsia="Times New Roman" w:hAnsi="Times New Roman" w:cs="Times New Roman"/>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7AB0BD7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5" w:name="part_55a6416c3d4f4449ae59ba5ca8e10cd2"/>
      <w:bookmarkEnd w:id="115"/>
      <w:r w:rsidRPr="009178E9">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9625FF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7E0874CC"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16" w:name="part_69d5977eaafe4aa78e15627705cad3e3"/>
      <w:bookmarkEnd w:id="116"/>
      <w:r w:rsidRPr="009178E9">
        <w:rPr>
          <w:rFonts w:ascii="Times New Roman" w:eastAsia="Times New Roman" w:hAnsi="Times New Roman" w:cs="Times New Roman"/>
          <w:b/>
          <w:bCs/>
          <w:color w:val="000000"/>
          <w:sz w:val="24"/>
          <w:szCs w:val="24"/>
        </w:rPr>
        <w:t>6.2.    Prekių perdavimas–priėmimas</w:t>
      </w:r>
    </w:p>
    <w:p w14:paraId="2575AFC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2EE5D7F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7" w:name="part_00f4a0f6c83b410485d0fc74e1fa532f"/>
      <w:bookmarkEnd w:id="117"/>
      <w:r w:rsidRPr="009178E9">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9BC53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8" w:name="part_920aa1c8ed3b40c09aaf58d99345d635"/>
      <w:bookmarkEnd w:id="118"/>
      <w:r w:rsidRPr="009178E9">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CE9098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19" w:name="part_3f22d34aa6f64bc793de378c7a0a947e"/>
      <w:bookmarkEnd w:id="119"/>
      <w:r w:rsidRPr="009178E9">
        <w:rPr>
          <w:rFonts w:ascii="Times New Roman" w:eastAsia="Times New Roman" w:hAnsi="Times New Roman" w:cs="Times New Roman"/>
          <w:color w:val="000000"/>
          <w:sz w:val="24"/>
          <w:szCs w:val="24"/>
        </w:rPr>
        <w:t>6.2.3. Tiekėjui pristačius Prekes, Pirkėjas atlieka jų patikrinimą ir privalo:</w:t>
      </w:r>
    </w:p>
    <w:p w14:paraId="431F24E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0" w:name="part_2be526eabae04ca08b845fcbb0e3f90b"/>
      <w:bookmarkEnd w:id="120"/>
      <w:r w:rsidRPr="009178E9">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1CD7C03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1" w:name="part_71a2823f5a964d3181b455cda41c7bba"/>
      <w:bookmarkEnd w:id="121"/>
      <w:r w:rsidRPr="009178E9">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178E9">
        <w:rPr>
          <w:rFonts w:ascii="Times New Roman" w:eastAsia="Times New Roman" w:hAnsi="Times New Roman" w:cs="Times New Roman"/>
          <w:b/>
          <w:bCs/>
          <w:color w:val="000000"/>
          <w:sz w:val="24"/>
          <w:szCs w:val="24"/>
        </w:rPr>
        <w:t>Defektų aktas</w:t>
      </w:r>
      <w:r w:rsidRPr="009178E9">
        <w:rPr>
          <w:rFonts w:ascii="Times New Roman" w:eastAsia="Times New Roman" w:hAnsi="Times New Roman" w:cs="Times New Roman"/>
          <w:color w:val="000000"/>
          <w:sz w:val="24"/>
          <w:szCs w:val="24"/>
        </w:rPr>
        <w:t>); arba</w:t>
      </w:r>
    </w:p>
    <w:p w14:paraId="1BF5889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2" w:name="part_2d9209eefe9d43e9932c4ca193f1fd5f"/>
      <w:bookmarkEnd w:id="122"/>
      <w:r w:rsidRPr="009178E9">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35870DA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3" w:name="part_69922e11ab534b4b91524ff7a8462565"/>
      <w:bookmarkEnd w:id="123"/>
      <w:r w:rsidRPr="009178E9">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1923D45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4" w:name="part_7a5a710899564710b96814f33c74bead"/>
      <w:bookmarkEnd w:id="124"/>
      <w:r w:rsidRPr="009178E9">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55C6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5" w:name="part_93cf0926f2d4429ba7c379809bb38c09"/>
      <w:bookmarkEnd w:id="125"/>
      <w:r w:rsidRPr="009178E9">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05C21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6" w:name="part_8bf7a5c5cdb5418a85caeeeac6c3f65e"/>
      <w:bookmarkEnd w:id="126"/>
      <w:r w:rsidRPr="009178E9">
        <w:rPr>
          <w:rFonts w:ascii="Times New Roman" w:eastAsia="Times New Roman" w:hAnsi="Times New Roman" w:cs="Times New Roman"/>
          <w:color w:val="000000"/>
          <w:sz w:val="24"/>
          <w:szCs w:val="24"/>
        </w:rPr>
        <w:t>6.2.7. Jeigu Pirkėjas per 5 (penkias) darbo dienas nepateikia (neišsiunčia) Tiekėjui Defektų akto, laikoma, kad Pirkėjas Prekes priėmė ir joms pretenzijų neturi.</w:t>
      </w:r>
    </w:p>
    <w:p w14:paraId="5EF4BA4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7" w:name="part_2a7d1fa9e1af43a493dae0de5c75f717"/>
      <w:bookmarkEnd w:id="127"/>
      <w:r w:rsidRPr="009178E9">
        <w:rPr>
          <w:rFonts w:ascii="Times New Roman" w:eastAsia="Times New Roman" w:hAnsi="Times New Roman" w:cs="Times New Roman"/>
          <w:color w:val="000000"/>
          <w:sz w:val="24"/>
          <w:szCs w:val="24"/>
        </w:rPr>
        <w:t>6.2.8. Prekių praradimo ar sugadinimo ar atsitiktinio žuvimo rizika Pirkėjui iš Tiekėjo pereina nuo faktinio Prekių priėmimo momento.</w:t>
      </w:r>
    </w:p>
    <w:p w14:paraId="6D9C587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8" w:name="part_2cdc40a63be847a3b606eb834fe14dac"/>
      <w:bookmarkEnd w:id="128"/>
      <w:r w:rsidRPr="009178E9">
        <w:rPr>
          <w:rFonts w:ascii="Times New Roman" w:eastAsia="Times New Roman" w:hAnsi="Times New Roman" w:cs="Times New Roman"/>
          <w:color w:val="000000"/>
          <w:sz w:val="24"/>
          <w:szCs w:val="24"/>
        </w:rPr>
        <w:t>6.2.9. Pirkėjas turi teisę naudotis Prekėmis tik po Prekių perdavimo-priėmimo akto pasirašymo.</w:t>
      </w:r>
    </w:p>
    <w:p w14:paraId="21FBB3E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29" w:name="part_621cb616df5043a39e8eb8fe48fe6671"/>
      <w:bookmarkEnd w:id="129"/>
      <w:r w:rsidRPr="009178E9">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031DF4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244F0394"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30" w:name="part_d926cab131524bb79231cf8d10e01ad1"/>
      <w:bookmarkEnd w:id="130"/>
      <w:r w:rsidRPr="009178E9">
        <w:rPr>
          <w:rFonts w:ascii="Times New Roman" w:eastAsia="Times New Roman" w:hAnsi="Times New Roman" w:cs="Times New Roman"/>
          <w:b/>
          <w:bCs/>
          <w:caps/>
          <w:color w:val="000000"/>
          <w:sz w:val="24"/>
          <w:szCs w:val="24"/>
        </w:rPr>
        <w:t>7.  Tiekėjo garantiniai įsipareigojimai</w:t>
      </w:r>
    </w:p>
    <w:p w14:paraId="0649105F"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3C05CA8E" w14:textId="77777777" w:rsidR="009178E9" w:rsidRPr="009178E9" w:rsidRDefault="009178E9" w:rsidP="009178E9">
      <w:pPr>
        <w:spacing w:after="0" w:line="257" w:lineRule="atLeast"/>
        <w:ind w:left="360" w:hanging="360"/>
        <w:jc w:val="center"/>
        <w:rPr>
          <w:rFonts w:ascii="Times New Roman" w:eastAsia="Times New Roman" w:hAnsi="Times New Roman" w:cs="Times New Roman"/>
          <w:color w:val="000000"/>
          <w:sz w:val="24"/>
          <w:szCs w:val="24"/>
          <w:lang w:val="en-US"/>
        </w:rPr>
      </w:pPr>
      <w:bookmarkStart w:id="131" w:name="part_24c10111fe54452aa748c5fbb3a336b9"/>
      <w:bookmarkEnd w:id="131"/>
      <w:r w:rsidRPr="009178E9">
        <w:rPr>
          <w:rFonts w:ascii="Times New Roman" w:eastAsia="Times New Roman" w:hAnsi="Times New Roman" w:cs="Times New Roman"/>
          <w:b/>
          <w:bCs/>
          <w:color w:val="000000"/>
          <w:sz w:val="24"/>
          <w:szCs w:val="24"/>
        </w:rPr>
        <w:t>7.1.    Garantiniai terminai (jei taikoma)</w:t>
      </w:r>
    </w:p>
    <w:p w14:paraId="45386C59" w14:textId="77777777" w:rsidR="009178E9" w:rsidRPr="009178E9" w:rsidRDefault="009178E9" w:rsidP="009178E9">
      <w:pPr>
        <w:spacing w:after="0" w:line="257" w:lineRule="atLeast"/>
        <w:ind w:left="360"/>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20A1661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2" w:name="part_539205e4a9a7481fa7349c70e54bd4f3"/>
      <w:bookmarkEnd w:id="132"/>
      <w:r w:rsidRPr="009178E9">
        <w:rPr>
          <w:rFonts w:ascii="Times New Roman" w:eastAsia="Times New Roman" w:hAnsi="Times New Roman" w:cs="Times New Roman"/>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D6D02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3" w:name="part_2fc9602ff1c240dbb39f86ef35e217a0"/>
      <w:bookmarkEnd w:id="133"/>
      <w:r w:rsidRPr="009178E9">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DFB764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4" w:name="part_8525466d78454a59b084a9218d476896"/>
      <w:bookmarkEnd w:id="134"/>
      <w:r w:rsidRPr="009178E9">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F5580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593F2DBB"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35" w:name="part_7f58a2eb64c04eb5b5de4d57e0714f93"/>
      <w:bookmarkEnd w:id="135"/>
      <w:r w:rsidRPr="009178E9">
        <w:rPr>
          <w:rFonts w:ascii="Times New Roman" w:eastAsia="Times New Roman" w:hAnsi="Times New Roman" w:cs="Times New Roman"/>
          <w:b/>
          <w:bCs/>
          <w:color w:val="000000"/>
          <w:sz w:val="24"/>
          <w:szCs w:val="24"/>
        </w:rPr>
        <w:t>7.2.    Pretenzijos dėl Prekių trūkumų</w:t>
      </w:r>
    </w:p>
    <w:p w14:paraId="67CA3E5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54C58C0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6" w:name="part_ac227239a6014768ad7df1bd176a8f2e"/>
      <w:bookmarkEnd w:id="136"/>
      <w:r w:rsidRPr="009178E9">
        <w:rPr>
          <w:rFonts w:ascii="Times New Roman" w:eastAsia="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999EA3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7" w:name="part_084ae080aed34b38ad449c4d6d7cbe65"/>
      <w:bookmarkEnd w:id="137"/>
      <w:r w:rsidRPr="009178E9">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BC367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8" w:name="part_18e3c2d66ce649868e878fbe7ba9febd"/>
      <w:bookmarkEnd w:id="138"/>
      <w:r w:rsidRPr="009178E9">
        <w:rPr>
          <w:rFonts w:ascii="Times New Roman" w:eastAsia="Times New Roman" w:hAnsi="Times New Roman" w:cs="Times New Roman"/>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F8293A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39" w:name="part_654940aaa0b94528b50ffa9c3c10dc76"/>
      <w:bookmarkEnd w:id="139"/>
      <w:r w:rsidRPr="009178E9">
        <w:rPr>
          <w:rFonts w:ascii="Times New Roman" w:eastAsia="Times New Roman" w:hAnsi="Times New Roman" w:cs="Times New Roman"/>
          <w:color w:val="000000"/>
          <w:sz w:val="24"/>
          <w:szCs w:val="24"/>
        </w:rPr>
        <w:t>7.2.3.1. jei Prekės atitinka Sutartyje nurodytus reikalavimus – Pirkėjas;</w:t>
      </w:r>
    </w:p>
    <w:p w14:paraId="3F67436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0" w:name="part_ac1c508a499d49978f0c12ed638c90ac"/>
      <w:bookmarkEnd w:id="140"/>
      <w:r w:rsidRPr="009178E9">
        <w:rPr>
          <w:rFonts w:ascii="Times New Roman" w:eastAsia="Times New Roman" w:hAnsi="Times New Roman" w:cs="Times New Roman"/>
          <w:color w:val="000000"/>
          <w:sz w:val="24"/>
          <w:szCs w:val="24"/>
        </w:rPr>
        <w:t>7.2.3.2. jei Prekės neatitinka Sutartyje nurodytų reikalavimų – Tiekėjas.</w:t>
      </w:r>
    </w:p>
    <w:p w14:paraId="7790FF0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1093EBF6"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41" w:name="part_b10b6350d7644e9a97b11870a2cd4b5b"/>
      <w:bookmarkEnd w:id="141"/>
      <w:r w:rsidRPr="009178E9">
        <w:rPr>
          <w:rFonts w:ascii="Times New Roman" w:eastAsia="Times New Roman" w:hAnsi="Times New Roman" w:cs="Times New Roman"/>
          <w:b/>
          <w:bCs/>
          <w:color w:val="000000"/>
          <w:sz w:val="24"/>
          <w:szCs w:val="24"/>
        </w:rPr>
        <w:t>7.3.    Prekių trūkumų šalinimas</w:t>
      </w:r>
    </w:p>
    <w:p w14:paraId="15CFF62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6622784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2" w:name="part_ed1b1baccc2446fea34d68db2bb8630c"/>
      <w:bookmarkEnd w:id="142"/>
      <w:r w:rsidRPr="009178E9">
        <w:rPr>
          <w:rFonts w:ascii="Times New Roman" w:eastAsia="Times New Roman" w:hAnsi="Times New Roman" w:cs="Times New Roman"/>
          <w:color w:val="000000"/>
          <w:sz w:val="24"/>
          <w:szCs w:val="24"/>
        </w:rPr>
        <w:t>7.3.1. Tiekėjas privalo pašalinti Prekių trūkumus, sutaisydamas Prekes ar jų dalį arba pakeisdamas Prekę nauja Preke ar jos dalimi.</w:t>
      </w:r>
    </w:p>
    <w:p w14:paraId="536D144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3" w:name="part_9fcb0e5c4f7348cb87989ff0364cba41"/>
      <w:bookmarkEnd w:id="143"/>
      <w:r w:rsidRPr="009178E9">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AFFBD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4" w:name="part_781eafa8a9254819b2de4dacabb3a0d3"/>
      <w:bookmarkEnd w:id="144"/>
      <w:r w:rsidRPr="009178E9">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6C5DB10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5" w:name="part_4defddc3d53a404aaa26c63ec9e1c02d"/>
      <w:bookmarkEnd w:id="145"/>
      <w:r w:rsidRPr="009178E9">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615D941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6" w:name="part_2314aaf3fe7b4044bfd3ffc2689d8c41"/>
      <w:bookmarkEnd w:id="146"/>
      <w:r w:rsidRPr="009178E9">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08017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7" w:name="part_9b59f66f35dd48e18fa00ba8faee0c51"/>
      <w:bookmarkEnd w:id="147"/>
      <w:r w:rsidRPr="009178E9">
        <w:rPr>
          <w:rFonts w:ascii="Times New Roman" w:eastAsia="Times New Roman" w:hAnsi="Times New Roman" w:cs="Times New Roman"/>
          <w:color w:val="000000"/>
          <w:sz w:val="24"/>
          <w:szCs w:val="24"/>
        </w:rPr>
        <w:t>7.3.6. Tiekėjas, pašalinęs visus Prekių trūkumus, privalo apie tai informuoti Pirkėją.</w:t>
      </w:r>
    </w:p>
    <w:p w14:paraId="742CFF6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48" w:name="part_2674246d5e1f4d21bc48740a2781f87e"/>
      <w:bookmarkEnd w:id="148"/>
      <w:r w:rsidRPr="009178E9">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D4F161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5E0E698F"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49" w:name="part_d49f83c7e7d640c7ac76b66cc318ee6a"/>
      <w:bookmarkEnd w:id="149"/>
      <w:r w:rsidRPr="009178E9">
        <w:rPr>
          <w:rFonts w:ascii="Times New Roman" w:eastAsia="Times New Roman" w:hAnsi="Times New Roman" w:cs="Times New Roman"/>
          <w:b/>
          <w:bCs/>
          <w:color w:val="000000"/>
          <w:sz w:val="24"/>
          <w:szCs w:val="24"/>
        </w:rPr>
        <w:t>7.4.    Pirkėjo teisės, Tiekėjui nepašalinus Prekių trūkumų</w:t>
      </w:r>
    </w:p>
    <w:p w14:paraId="69F475A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625183C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0" w:name="part_cbc99dac3e534c04a73486088554e57f"/>
      <w:bookmarkEnd w:id="150"/>
      <w:r w:rsidRPr="009178E9">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6C39E89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1" w:name="part_9881f7de06ec47b89efb211b5e26ab42"/>
      <w:bookmarkEnd w:id="151"/>
      <w:r w:rsidRPr="009178E9">
        <w:rPr>
          <w:rFonts w:ascii="Times New Roman" w:eastAsia="Times New Roman" w:hAnsi="Times New Roman" w:cs="Times New Roman"/>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49C237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2" w:name="part_a3e00fededb645edbc69fd228e4f2d21"/>
      <w:bookmarkEnd w:id="152"/>
      <w:r w:rsidRPr="009178E9">
        <w:rPr>
          <w:rFonts w:ascii="Times New Roman" w:eastAsia="Times New Roman" w:hAnsi="Times New Roman" w:cs="Times New Roman"/>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7509AB4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3" w:name="part_154738bc3ee849c7a99d3e80d3264722"/>
      <w:bookmarkEnd w:id="153"/>
      <w:r w:rsidRPr="009178E9">
        <w:rPr>
          <w:rFonts w:ascii="Times New Roman" w:eastAsia="Times New Roman" w:hAnsi="Times New Roman" w:cs="Times New Roman"/>
          <w:color w:val="000000"/>
          <w:sz w:val="24"/>
          <w:szCs w:val="24"/>
        </w:rPr>
        <w:t>7.4.1.3. grąžinti Prekes Tiekėjui ir nemokėti už tokias Prekes ar reikalauti grąžinti už Prekes sumokėtą sumą bei nutraukti Sutartį.</w:t>
      </w:r>
    </w:p>
    <w:p w14:paraId="0EFD9AB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4" w:name="part_ad96eaf15a9b4efeafbf02c564577937"/>
      <w:bookmarkEnd w:id="154"/>
      <w:r w:rsidRPr="009178E9">
        <w:rPr>
          <w:rFonts w:ascii="Times New Roman" w:eastAsia="Times New Roman" w:hAnsi="Times New Roman" w:cs="Times New Roman"/>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2252E2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5" w:name="part_2047f712077e4c93bc975fe876f5b99f"/>
      <w:bookmarkEnd w:id="155"/>
      <w:r w:rsidRPr="009178E9">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767850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6" w:name="part_8c00bded43fb489b9b0d8c12214a260b"/>
      <w:bookmarkEnd w:id="156"/>
      <w:r w:rsidRPr="009178E9">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39680E2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67F2C9A0"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57" w:name="part_8cc5d4969bef46c08de52e316b7459f1"/>
      <w:bookmarkEnd w:id="157"/>
      <w:r w:rsidRPr="009178E9">
        <w:rPr>
          <w:rFonts w:ascii="Times New Roman" w:eastAsia="Times New Roman" w:hAnsi="Times New Roman" w:cs="Times New Roman"/>
          <w:b/>
          <w:bCs/>
          <w:caps/>
          <w:color w:val="000000"/>
          <w:sz w:val="24"/>
          <w:szCs w:val="24"/>
        </w:rPr>
        <w:t>8.  PRISTATYMO terminai</w:t>
      </w:r>
    </w:p>
    <w:p w14:paraId="682DDD75"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295C5A5"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58" w:name="part_bcca979c42554edd82a9b0305482e30c"/>
      <w:bookmarkEnd w:id="158"/>
      <w:r w:rsidRPr="009178E9">
        <w:rPr>
          <w:rFonts w:ascii="Times New Roman" w:eastAsia="Times New Roman" w:hAnsi="Times New Roman" w:cs="Times New Roman"/>
          <w:b/>
          <w:bCs/>
          <w:color w:val="000000"/>
          <w:sz w:val="24"/>
          <w:szCs w:val="24"/>
        </w:rPr>
        <w:t>8.1.    Pristatymo terminai ir Prekių tiekimo grafikas</w:t>
      </w:r>
    </w:p>
    <w:p w14:paraId="06CC134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5E0B3C9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59" w:name="part_3675fd95b5c744dd806eedfceb4b75c0"/>
      <w:bookmarkEnd w:id="159"/>
      <w:r w:rsidRPr="009178E9">
        <w:rPr>
          <w:rFonts w:ascii="Times New Roman" w:eastAsia="Times New Roman" w:hAnsi="Times New Roman" w:cs="Times New Roman"/>
          <w:color w:val="000000"/>
          <w:sz w:val="24"/>
          <w:szCs w:val="24"/>
        </w:rPr>
        <w:t>8.1.1. Tiekėjas privalo pristatyti Prekes laikydamasis terminų, nurodytų Specialiosiose sąlygose.</w:t>
      </w:r>
    </w:p>
    <w:p w14:paraId="70204B7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0" w:name="part_19a974d524ce44bdbf56f1ccea663b5b"/>
      <w:bookmarkEnd w:id="160"/>
      <w:r w:rsidRPr="009178E9">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178E9">
        <w:rPr>
          <w:rFonts w:ascii="Times New Roman" w:eastAsia="Times New Roman" w:hAnsi="Times New Roman" w:cs="Times New Roman"/>
          <w:b/>
          <w:bCs/>
          <w:color w:val="000000"/>
          <w:sz w:val="24"/>
          <w:szCs w:val="24"/>
        </w:rPr>
        <w:t>Grafikas</w:t>
      </w:r>
      <w:r w:rsidRPr="009178E9">
        <w:rPr>
          <w:rFonts w:ascii="Times New Roman" w:eastAsia="Times New Roman" w:hAnsi="Times New Roman" w:cs="Times New Roman"/>
          <w:color w:val="000000"/>
          <w:sz w:val="24"/>
          <w:szCs w:val="24"/>
        </w:rPr>
        <w:t>).</w:t>
      </w:r>
    </w:p>
    <w:p w14:paraId="21FCE41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1" w:name="part_4e3e2ff4d9e545428c4b8bceeda84f99"/>
      <w:bookmarkEnd w:id="161"/>
      <w:r w:rsidRPr="009178E9">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7DC5F1C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2DD979CC"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62" w:name="part_75521828e29546bf9777931e47b2b6bb"/>
      <w:bookmarkEnd w:id="162"/>
      <w:r w:rsidRPr="009178E9">
        <w:rPr>
          <w:rFonts w:ascii="Times New Roman" w:eastAsia="Times New Roman" w:hAnsi="Times New Roman" w:cs="Times New Roman"/>
          <w:b/>
          <w:bCs/>
          <w:color w:val="000000"/>
          <w:sz w:val="24"/>
          <w:szCs w:val="24"/>
        </w:rPr>
        <w:t>8.2.    Netesybos už Prekių pristatymo vėlavimą</w:t>
      </w:r>
    </w:p>
    <w:p w14:paraId="0B224F9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3E5339F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3" w:name="part_54dcb3e1ad3943359be1ae5c68d3600d"/>
      <w:bookmarkEnd w:id="163"/>
      <w:r w:rsidRPr="009178E9">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19E31C0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4" w:name="part_d1f9893cde984e7b81dfc14c2b090d90"/>
      <w:bookmarkEnd w:id="164"/>
      <w:r w:rsidRPr="009178E9">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8B7494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5" w:name="part_f649e49a431e4ee080613c16c50ab7cd"/>
      <w:bookmarkEnd w:id="165"/>
      <w:r w:rsidRPr="009178E9">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40C7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i/>
          <w:iCs/>
          <w:color w:val="000000"/>
          <w:sz w:val="24"/>
          <w:szCs w:val="24"/>
        </w:rPr>
        <w:t> </w:t>
      </w:r>
    </w:p>
    <w:p w14:paraId="66DF87AC"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66" w:name="part_ed4abe76dffc4f0eaa2f1346d4aea810"/>
      <w:bookmarkEnd w:id="166"/>
      <w:r w:rsidRPr="009178E9">
        <w:rPr>
          <w:rFonts w:ascii="Times New Roman" w:eastAsia="Times New Roman" w:hAnsi="Times New Roman" w:cs="Times New Roman"/>
          <w:b/>
          <w:bCs/>
          <w:caps/>
          <w:color w:val="000000"/>
          <w:sz w:val="24"/>
          <w:szCs w:val="24"/>
        </w:rPr>
        <w:t>9.  Prievolių pagal Sutartį įvykdymo užtikrinimo būdai</w:t>
      </w:r>
    </w:p>
    <w:p w14:paraId="2864CC25" w14:textId="77777777" w:rsidR="009178E9" w:rsidRPr="009178E9" w:rsidRDefault="009178E9" w:rsidP="009178E9">
      <w:pPr>
        <w:spacing w:after="0" w:line="257" w:lineRule="atLeast"/>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3DF8682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C1842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03F7A509"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67" w:name="part_f8ebb9cfab7f4e11b49bf49dbd4d40ab"/>
      <w:bookmarkEnd w:id="167"/>
      <w:r w:rsidRPr="009178E9">
        <w:rPr>
          <w:rFonts w:ascii="Times New Roman" w:eastAsia="Times New Roman" w:hAnsi="Times New Roman" w:cs="Times New Roman"/>
          <w:b/>
          <w:bCs/>
          <w:caps/>
          <w:color w:val="000000"/>
          <w:sz w:val="24"/>
          <w:szCs w:val="24"/>
        </w:rPr>
        <w:t>10.  Sutarties įvykdymo užtikrinimas (JEI TAIKOMA)</w:t>
      </w:r>
    </w:p>
    <w:p w14:paraId="4E830E3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14C5BD9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8" w:name="part_c4bf71e0a13347bb9d73f37111460f21"/>
      <w:bookmarkEnd w:id="168"/>
      <w:r w:rsidRPr="009178E9">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107CAC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Pastaba.</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FB54F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69" w:name="part_c09b80e91487460892fc4e3987cad62d"/>
      <w:bookmarkEnd w:id="169"/>
      <w:r w:rsidRPr="009178E9">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178E9">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9178E9">
        <w:rPr>
          <w:rFonts w:ascii="Times New Roman" w:eastAsia="Times New Roman" w:hAnsi="Times New Roman" w:cs="Times New Roman"/>
          <w:color w:val="000000"/>
          <w:sz w:val="24"/>
          <w:szCs w:val="24"/>
          <w:shd w:val="clear" w:color="auto" w:fill="FFFFFF"/>
        </w:rPr>
        <w:t>), atitinkantį Bendrųjų sąlygų 10 skyriuje nurodytas sąlygas, per Specialiosiose sąlygose nustatytą terminą (toliau – </w:t>
      </w:r>
      <w:r w:rsidRPr="009178E9">
        <w:rPr>
          <w:rFonts w:ascii="Times New Roman" w:eastAsia="Times New Roman" w:hAnsi="Times New Roman" w:cs="Times New Roman"/>
          <w:b/>
          <w:bCs/>
          <w:color w:val="000000"/>
          <w:sz w:val="24"/>
          <w:szCs w:val="24"/>
          <w:shd w:val="clear" w:color="auto" w:fill="FFFFFF"/>
        </w:rPr>
        <w:t>Sutarties įvykdymo užtikrinimas</w:t>
      </w:r>
      <w:r w:rsidRPr="009178E9">
        <w:rPr>
          <w:rFonts w:ascii="Times New Roman" w:eastAsia="Times New Roman" w:hAnsi="Times New Roman" w:cs="Times New Roman"/>
          <w:color w:val="000000"/>
          <w:sz w:val="24"/>
          <w:szCs w:val="24"/>
          <w:shd w:val="clear" w:color="auto" w:fill="FFFFFF"/>
        </w:rPr>
        <w:t>).</w:t>
      </w:r>
    </w:p>
    <w:p w14:paraId="1EF665D0"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0" w:name="part_52e4a7b2e0364f58bd75adf447726ff3"/>
      <w:bookmarkEnd w:id="170"/>
      <w:r w:rsidRPr="009178E9">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ACADB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1" w:name="part_6c0bdb1c2ca045019b2cfbdc72e0763c"/>
      <w:bookmarkEnd w:id="171"/>
      <w:r w:rsidRPr="009178E9">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4925E0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2" w:name="part_6537cded94db4c62a56f0c6fa1409d48"/>
      <w:bookmarkEnd w:id="172"/>
      <w:r w:rsidRPr="009178E9">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E2E087C"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3" w:name="part_573b757aab854745b04b45eafced8002"/>
      <w:bookmarkEnd w:id="173"/>
      <w:r w:rsidRPr="009178E9">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0863F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4" w:name="part_5482040495f04243a31dad247297d688"/>
      <w:bookmarkEnd w:id="174"/>
      <w:r w:rsidRPr="009178E9">
        <w:rPr>
          <w:rFonts w:ascii="Times New Roman" w:eastAsia="Times New Roman" w:hAnsi="Times New Roman" w:cs="Times New Roman"/>
          <w:color w:val="000000"/>
          <w:sz w:val="24"/>
          <w:szCs w:val="24"/>
        </w:rPr>
        <w:t>10.7. Sutarties įvykdymo užtikrinimas turi įsigalioti ne vėliau negu jo pateikimo Pirkėjui dieną. </w:t>
      </w:r>
    </w:p>
    <w:p w14:paraId="77F11D80"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5" w:name="part_23f57b60af624d9eb659171e94f04e91"/>
      <w:bookmarkEnd w:id="175"/>
      <w:r w:rsidRPr="009178E9">
        <w:rPr>
          <w:rFonts w:ascii="Times New Roman" w:eastAsia="Times New Roman" w:hAnsi="Times New Roman" w:cs="Times New Roman"/>
          <w:color w:val="000000"/>
          <w:sz w:val="24"/>
          <w:szCs w:val="24"/>
        </w:rPr>
        <w:t>10.8. Sutarties įvykdymo užtikrinimo suma turi būti nurodoma ir išmokama eurais. </w:t>
      </w:r>
    </w:p>
    <w:p w14:paraId="7805BEF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6" w:name="part_6b2469244a124a9bad93c36272e453a7"/>
      <w:bookmarkEnd w:id="176"/>
      <w:r w:rsidRPr="009178E9">
        <w:rPr>
          <w:rFonts w:ascii="Times New Roman" w:eastAsia="Times New Roman" w:hAnsi="Times New Roman" w:cs="Times New Roman"/>
          <w:color w:val="000000"/>
          <w:sz w:val="24"/>
          <w:szCs w:val="24"/>
        </w:rPr>
        <w:t>10.9. Sutarties įvykdymo užtikrinimas turi būti surašytas lietuvių arba kita kalba (esant Pirkėjo prašymui, turi būti pateiktas vertimas į lietuvių kalbą). </w:t>
      </w:r>
    </w:p>
    <w:p w14:paraId="0F7C1985"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7" w:name="part_bff60bd02bba4499b09e7095f4db3021"/>
      <w:bookmarkEnd w:id="177"/>
      <w:r w:rsidRPr="009178E9">
        <w:rPr>
          <w:rFonts w:ascii="Times New Roman" w:eastAsia="Times New Roman" w:hAnsi="Times New Roman" w:cs="Times New Roman"/>
          <w:color w:val="000000"/>
          <w:sz w:val="24"/>
          <w:szCs w:val="24"/>
        </w:rPr>
        <w:t>10.10. Sutarties įvykdymo užtikrinime nurodytas jo galiojimo terminas turi būti ne trumpesnis nei Sutarties galiojimo terminas. </w:t>
      </w:r>
    </w:p>
    <w:p w14:paraId="26EBCCAC"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8" w:name="part_c09828b127ee464b93cda0418427a0c9"/>
      <w:bookmarkEnd w:id="178"/>
      <w:r w:rsidRPr="009178E9">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17B5A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79" w:name="part_99e867755032455a9cff83393036909a"/>
      <w:bookmarkEnd w:id="179"/>
      <w:r w:rsidRPr="009178E9">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A0B95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0" w:name="part_6dcb58dc08854693968aff8f73ab0017"/>
      <w:bookmarkEnd w:id="180"/>
      <w:r w:rsidRPr="009178E9">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F2E0C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81" w:name="part_0a25206412474a4bbf44c79515a1be16"/>
      <w:bookmarkEnd w:id="181"/>
      <w:r w:rsidRPr="009178E9">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A5DF2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2" w:name="part_73f193929275476697fbc659ee2ffef2"/>
      <w:bookmarkEnd w:id="182"/>
      <w:r w:rsidRPr="009178E9">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D6F939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3" w:name="part_8386d1c839604490978a759fa8cd0e41"/>
      <w:bookmarkEnd w:id="183"/>
      <w:r w:rsidRPr="009178E9">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1C7EFF2C"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4" w:name="part_6a4092053ad24f90ab91354c79bcd602"/>
      <w:bookmarkEnd w:id="184"/>
      <w:r w:rsidRPr="009178E9">
        <w:rPr>
          <w:rFonts w:ascii="Times New Roman" w:eastAsia="Times New Roman" w:hAnsi="Times New Roman" w:cs="Times New Roman"/>
          <w:color w:val="000000"/>
          <w:sz w:val="24"/>
          <w:szCs w:val="24"/>
        </w:rPr>
        <w:t>10.16.1. Tiekėjas neįvykdė, nevykdo arba netinkamai vykdo savo įsipareigojimus pagal Sutartį;  </w:t>
      </w:r>
    </w:p>
    <w:p w14:paraId="4F100E9B"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5" w:name="part_e00fe693219e4e6b902e80dd837aa291"/>
      <w:bookmarkEnd w:id="185"/>
      <w:r w:rsidRPr="009178E9">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360D1F0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6" w:name="part_17e55675b4024b56b54f2dc3516d031d"/>
      <w:bookmarkEnd w:id="186"/>
      <w:r w:rsidRPr="009178E9">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6D589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87" w:name="part_fca8937bd292487180f445fc4e772862"/>
      <w:bookmarkEnd w:id="187"/>
      <w:r w:rsidRPr="009178E9">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6DED7AE4"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A906055"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88" w:name="part_c243a62643194f789e8bb17df65a45df"/>
      <w:bookmarkEnd w:id="188"/>
      <w:r w:rsidRPr="009178E9">
        <w:rPr>
          <w:rFonts w:ascii="Times New Roman" w:eastAsia="Times New Roman" w:hAnsi="Times New Roman" w:cs="Times New Roman"/>
          <w:b/>
          <w:bCs/>
          <w:caps/>
          <w:color w:val="000000"/>
          <w:sz w:val="24"/>
          <w:szCs w:val="24"/>
        </w:rPr>
        <w:t>11.     SUTARTIES KAINA IR JOS PERSKAIČIAVIMAS</w:t>
      </w:r>
    </w:p>
    <w:p w14:paraId="1FCC7F1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0335340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89" w:name="part_00b37702bc7a4007a7f498e73fa13abc"/>
      <w:bookmarkEnd w:id="189"/>
      <w:r w:rsidRPr="009178E9">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19EF1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90" w:name="part_d37d82bc460c4984adc10f802045113b"/>
      <w:bookmarkEnd w:id="190"/>
      <w:r w:rsidRPr="009178E9">
        <w:rPr>
          <w:rFonts w:ascii="Times New Roman" w:eastAsia="Times New Roman" w:hAnsi="Times New Roman" w:cs="Times New Roman"/>
          <w:color w:val="000000"/>
          <w:sz w:val="24"/>
          <w:szCs w:val="24"/>
        </w:rPr>
        <w:t>11.2. Pradinės sutarties vertė yra nurodyta Specialiosiose sąlygose.</w:t>
      </w:r>
    </w:p>
    <w:p w14:paraId="1CF663E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91" w:name="part_963fa04b15fa479488ffe54a42ec7840"/>
      <w:bookmarkEnd w:id="191"/>
      <w:r w:rsidRPr="009178E9">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363934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192" w:name="part_eec62f66f91149a085f7ce1e5e0fa9e2"/>
      <w:bookmarkEnd w:id="192"/>
      <w:r w:rsidRPr="009178E9">
        <w:rPr>
          <w:rFonts w:ascii="Times New Roman" w:eastAsia="Times New Roman" w:hAnsi="Times New Roman" w:cs="Times New Roman"/>
          <w:color w:val="000000"/>
          <w:sz w:val="24"/>
          <w:szCs w:val="24"/>
        </w:rPr>
        <w:t>11.4. Sutarties kainos peržiūra atliekama Specialiosiose sąlygose nustatyta tvarka.</w:t>
      </w:r>
    </w:p>
    <w:p w14:paraId="0E14BB2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C5D2DF2"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93" w:name="part_7309caea5c364145a476135a4a7d84a4"/>
      <w:bookmarkEnd w:id="193"/>
      <w:r w:rsidRPr="009178E9">
        <w:rPr>
          <w:rFonts w:ascii="Times New Roman" w:eastAsia="Times New Roman" w:hAnsi="Times New Roman" w:cs="Times New Roman"/>
          <w:b/>
          <w:bCs/>
          <w:caps/>
          <w:color w:val="000000"/>
          <w:sz w:val="24"/>
          <w:szCs w:val="24"/>
        </w:rPr>
        <w:t>12.     ATSISKAITYMO TVARKA</w:t>
      </w:r>
    </w:p>
    <w:p w14:paraId="2DB88823"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1B4B7DC9"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194" w:name="part_c6edbac96f0c4e788b53ca0423f5c904"/>
      <w:bookmarkEnd w:id="194"/>
      <w:r w:rsidRPr="009178E9">
        <w:rPr>
          <w:rFonts w:ascii="Times New Roman" w:eastAsia="Times New Roman" w:hAnsi="Times New Roman" w:cs="Times New Roman"/>
          <w:b/>
          <w:bCs/>
          <w:color w:val="000000"/>
          <w:sz w:val="24"/>
          <w:szCs w:val="24"/>
        </w:rPr>
        <w:t>12.1.  Išankstinis mokėjimas (avansas) (jei taikoma)</w:t>
      </w:r>
    </w:p>
    <w:p w14:paraId="3A253E0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41CA046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95" w:name="part_e6254d938ca14e5bb6ff52cae5d98d21"/>
      <w:bookmarkEnd w:id="195"/>
      <w:r w:rsidRPr="009178E9">
        <w:rPr>
          <w:rFonts w:ascii="Times New Roman" w:eastAsia="Times New Roman" w:hAnsi="Times New Roman" w:cs="Times New Roman"/>
          <w:color w:val="000000"/>
          <w:sz w:val="24"/>
          <w:szCs w:val="24"/>
        </w:rPr>
        <w:t>12.1.1. Bendrųjų sąlygų 12.1 poskyrio sąlygos taikomos tuo atveju, jei Specialiosiose sąlygose yra nurodyta, kad Tiekėjui mokamas išankstinis mokėjimas (avansas) (toliau – avansas). </w:t>
      </w:r>
    </w:p>
    <w:p w14:paraId="7E1816D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96" w:name="part_5aca485be1cd47d8978d7f83b9fc4c64"/>
      <w:bookmarkEnd w:id="196"/>
      <w:r w:rsidRPr="009178E9">
        <w:rPr>
          <w:rFonts w:ascii="Times New Roman" w:eastAsia="Times New Roman" w:hAnsi="Times New Roman" w:cs="Times New Roman"/>
          <w:color w:val="000000"/>
          <w:sz w:val="24"/>
          <w:szCs w:val="24"/>
        </w:rPr>
        <w:t>12.1.2. Pirkėjas sumoka Tiekėjui avansą – ne daugiau kaip Specialiosiose sąlygose nurodytas avanso dydis.</w:t>
      </w:r>
    </w:p>
    <w:p w14:paraId="7D3243F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97" w:name="part_537ddfc62aab4ba6939ed010f8001a23"/>
      <w:bookmarkEnd w:id="197"/>
      <w:r w:rsidRPr="009178E9">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178E9">
        <w:rPr>
          <w:rFonts w:ascii="Times New Roman" w:eastAsia="Times New Roman" w:hAnsi="Times New Roman" w:cs="Times New Roman"/>
          <w:b/>
          <w:bCs/>
          <w:color w:val="000000"/>
          <w:sz w:val="24"/>
          <w:szCs w:val="24"/>
        </w:rPr>
        <w:t>Avanso užtikrinimas</w:t>
      </w:r>
      <w:r w:rsidRPr="009178E9">
        <w:rPr>
          <w:rFonts w:ascii="Times New Roman" w:eastAsia="Times New Roman" w:hAnsi="Times New Roman" w:cs="Times New Roman"/>
          <w:color w:val="000000"/>
          <w:sz w:val="24"/>
          <w:szCs w:val="24"/>
        </w:rPr>
        <w:t>). </w:t>
      </w:r>
    </w:p>
    <w:p w14:paraId="0C669515"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Pastaba.</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color w:val="000000"/>
          <w:sz w:val="24"/>
          <w:szCs w:val="24"/>
          <w:shd w:val="clear" w:color="auto" w:fill="FFFFFF"/>
        </w:rPr>
        <w:t>įstatymų bei kitų teisės aktų</w:t>
      </w:r>
      <w:r w:rsidRPr="009178E9">
        <w:rPr>
          <w:rFonts w:ascii="Times New Roman" w:eastAsia="Times New Roman" w:hAnsi="Times New Roman" w:cs="Times New Roman"/>
          <w:color w:val="000000"/>
          <w:sz w:val="24"/>
          <w:szCs w:val="24"/>
        </w:rPr>
        <w:t> </w:t>
      </w:r>
      <w:r w:rsidRPr="009178E9">
        <w:rPr>
          <w:rFonts w:ascii="Times New Roman" w:eastAsia="Times New Roman" w:hAnsi="Times New Roman" w:cs="Times New Roman"/>
          <w:color w:val="000000"/>
          <w:sz w:val="24"/>
          <w:szCs w:val="24"/>
          <w:shd w:val="clear" w:color="auto" w:fill="FFFFFF"/>
        </w:rPr>
        <w:t>nuostatas.</w:t>
      </w:r>
    </w:p>
    <w:p w14:paraId="5671F037"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98" w:name="part_190bf5c9e7104d59a5bbf9053b89a192"/>
      <w:bookmarkEnd w:id="198"/>
      <w:r w:rsidRPr="009178E9">
        <w:rPr>
          <w:rFonts w:ascii="Times New Roman" w:eastAsia="Times New Roman" w:hAnsi="Times New Roman" w:cs="Times New Roman"/>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C19408D"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199" w:name="part_6a929eb6182745f2a4365f45f08c06d4"/>
      <w:bookmarkEnd w:id="199"/>
      <w:r w:rsidRPr="009178E9">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CE4182"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0" w:name="part_81a3a510952f43c99a64797afeae234e"/>
      <w:bookmarkEnd w:id="200"/>
      <w:r w:rsidRPr="009178E9">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6B3DB70"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1" w:name="part_63fb44954f2d4b9e8d14abb04f612425"/>
      <w:bookmarkEnd w:id="201"/>
      <w:r w:rsidRPr="009178E9">
        <w:rPr>
          <w:rFonts w:ascii="Times New Roman" w:eastAsia="Times New Roman" w:hAnsi="Times New Roman" w:cs="Times New Roman"/>
          <w:color w:val="000000"/>
          <w:sz w:val="24"/>
          <w:szCs w:val="24"/>
        </w:rPr>
        <w:t>12.1.7. Avanso užtikrinimo suma turi būti nurodoma ir išmokama eurais. </w:t>
      </w:r>
    </w:p>
    <w:p w14:paraId="7CF62EE7"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2" w:name="part_c7c6aff7d3f640bb90ac889e5df351a9"/>
      <w:bookmarkEnd w:id="202"/>
      <w:r w:rsidRPr="009178E9">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0B723E3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3" w:name="part_3f11ca3118c0410dbfd52ebd95786ff0"/>
      <w:bookmarkEnd w:id="203"/>
      <w:r w:rsidRPr="009178E9">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38CAA0C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4" w:name="part_38222b942b3c4ef3a74f14ecb0367b59"/>
      <w:bookmarkEnd w:id="204"/>
      <w:r w:rsidRPr="009178E9">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869403"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5" w:name="part_1bd3404d77e4430bbeb7ed1bd76c5b35"/>
      <w:bookmarkEnd w:id="205"/>
      <w:r w:rsidRPr="009178E9">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55E906E3"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06" w:name="part_0029c02db3c84831b5fd0baf43393207"/>
      <w:bookmarkEnd w:id="206"/>
      <w:r w:rsidRPr="009178E9">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BA1D7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6A092064"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07" w:name="part_bfa74a56e3b741829bac99d06a6771da"/>
      <w:bookmarkEnd w:id="207"/>
      <w:r w:rsidRPr="009178E9">
        <w:rPr>
          <w:rFonts w:ascii="Times New Roman" w:eastAsia="Times New Roman" w:hAnsi="Times New Roman" w:cs="Times New Roman"/>
          <w:b/>
          <w:bCs/>
          <w:color w:val="000000"/>
          <w:sz w:val="24"/>
          <w:szCs w:val="24"/>
        </w:rPr>
        <w:t>12.2.  Mokėjimų tvarka</w:t>
      </w:r>
    </w:p>
    <w:p w14:paraId="7B2C851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75FA278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08" w:name="part_b4cd4228187943e3b070d8cbcc9ac2b2"/>
      <w:bookmarkEnd w:id="208"/>
      <w:r w:rsidRPr="009178E9">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18CC63F5" w14:textId="77777777" w:rsidR="009178E9" w:rsidRPr="00E0558E"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09" w:name="part_4b533fd0c73e42b08b88020b62ef67b6"/>
      <w:bookmarkEnd w:id="209"/>
      <w:r w:rsidRPr="009178E9">
        <w:rPr>
          <w:rFonts w:ascii="Times New Roman" w:eastAsia="Times New Roman" w:hAnsi="Times New Roman" w:cs="Times New Roman"/>
          <w:color w:val="000000"/>
          <w:sz w:val="24"/>
          <w:szCs w:val="24"/>
        </w:rPr>
        <w:t xml:space="preserve">12.2.1.1. </w:t>
      </w:r>
      <w:r w:rsidR="00DE2F95" w:rsidRPr="00E0558E">
        <w:rPr>
          <w:rFonts w:asciiTheme="majorBidi" w:eastAsia="Arial" w:hAnsiTheme="majorBidi" w:cstheme="majorBidi"/>
          <w:sz w:val="24"/>
          <w:szCs w:val="24"/>
        </w:rPr>
        <w:t>Visi mokėjimai pagal Sutartį atliekami eurais.</w:t>
      </w:r>
      <w:r w:rsidR="00DE2F95" w:rsidRPr="00E0558E">
        <w:rPr>
          <w:rFonts w:asciiTheme="majorBidi" w:hAnsiTheme="majorBidi" w:cstheme="majorBidi"/>
          <w:sz w:val="24"/>
          <w:szCs w:val="24"/>
        </w:rPr>
        <w:t xml:space="preserve"> </w:t>
      </w:r>
      <w:r w:rsidR="00DE2F95" w:rsidRPr="00E0558E">
        <w:rPr>
          <w:rStyle w:val="PagrindinistekstasDiagrama"/>
          <w:rFonts w:asciiTheme="majorBidi" w:hAnsiTheme="majorBidi" w:cstheme="majorBidi"/>
          <w:sz w:val="24"/>
          <w:szCs w:val="24"/>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 punktas) (toliau – </w:t>
      </w:r>
      <w:r w:rsidR="00DE2F95" w:rsidRPr="00E0558E">
        <w:rPr>
          <w:rStyle w:val="PagrindinistekstasDiagrama"/>
          <w:rFonts w:asciiTheme="majorBidi" w:hAnsiTheme="majorBidi" w:cstheme="majorBidi"/>
          <w:b/>
          <w:bCs/>
          <w:sz w:val="24"/>
          <w:szCs w:val="24"/>
        </w:rPr>
        <w:t>Europos elektroninių sąskaitų faktūrų standartas</w:t>
      </w:r>
      <w:r w:rsidR="00DE2F95" w:rsidRPr="00E0558E">
        <w:rPr>
          <w:rStyle w:val="PagrindinistekstasDiagrama"/>
          <w:rFonts w:asciiTheme="majorBidi" w:hAnsiTheme="majorBidi" w:cstheme="majorBidi"/>
          <w:sz w:val="24"/>
          <w:szCs w:val="24"/>
        </w:rPr>
        <w:t xml:space="preserve">), teikiamos Tiekėjo pasirinktomis priemonėmis. </w:t>
      </w:r>
    </w:p>
    <w:p w14:paraId="74235ABC" w14:textId="77777777" w:rsidR="009178E9" w:rsidRPr="00DE2F95"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0" w:name="part_0a0da1d5ef5c48389da63acb61f47e3a"/>
      <w:bookmarkEnd w:id="210"/>
      <w:r w:rsidRPr="00E0558E">
        <w:rPr>
          <w:rFonts w:ascii="Times New Roman" w:eastAsia="Times New Roman" w:hAnsi="Times New Roman" w:cs="Times New Roman"/>
          <w:color w:val="000000"/>
          <w:sz w:val="24"/>
          <w:szCs w:val="24"/>
        </w:rPr>
        <w:t xml:space="preserve">12.2.1.2. </w:t>
      </w:r>
      <w:r w:rsidR="00DE2F95" w:rsidRPr="00E0558E">
        <w:rPr>
          <w:rStyle w:val="PagrindinistekstasDiagrama"/>
          <w:rFonts w:asciiTheme="majorBidi" w:hAnsiTheme="majorBidi" w:cstheme="majorBidi"/>
          <w:sz w:val="24"/>
          <w:szCs w:val="24"/>
        </w:rPr>
        <w:t>Europos elektroninių sąskaitų faktūrų standarto neatitinkančios elektroninės sąskaitos faktūros gali būti teikiamos tik naudojantis sąskaitų administravimo bendrosios informacinės sistemos SABIS priemonėmis. Išankstinio mokėjimo sąskaitas (jeigu Specialiosiose sąlygose yra pasirinktas avanso mokėjimas) Tiekėjas privalo pateikti šiame Sutarties punkte nustatyta tvarka.</w:t>
      </w:r>
    </w:p>
    <w:p w14:paraId="0B5CC90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1" w:name="part_44a1d195b56b4d74a5fb8a833330bbe9"/>
      <w:bookmarkEnd w:id="211"/>
      <w:r w:rsidRPr="009178E9">
        <w:rPr>
          <w:rFonts w:ascii="Times New Roman" w:eastAsia="Times New Roman" w:hAnsi="Times New Roman" w:cs="Times New Roman"/>
          <w:color w:val="000000"/>
          <w:sz w:val="24"/>
          <w:szCs w:val="24"/>
        </w:rPr>
        <w:t>12.2.2.   Pirkėjas elektronines sąskaitas faktūras priima ir apdoroja naudodamasis informacinės sistemos „E. sąskaita“ priemonėmis, išskyrus VPĮ nustatytus išimtinius atvejus.</w:t>
      </w:r>
    </w:p>
    <w:p w14:paraId="0197AB4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2" w:name="part_e934354ba2644b43b5ff67c104bd060e"/>
      <w:bookmarkEnd w:id="212"/>
      <w:r w:rsidRPr="009178E9">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329308C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3" w:name="part_68628f20972b43468ec4f2f92458dce7"/>
      <w:bookmarkEnd w:id="213"/>
      <w:r w:rsidRPr="009178E9">
        <w:rPr>
          <w:rFonts w:ascii="Times New Roman" w:eastAsia="Times New Roman" w:hAnsi="Times New Roman" w:cs="Times New Roman"/>
          <w:color w:val="000000"/>
          <w:sz w:val="24"/>
          <w:szCs w:val="24"/>
        </w:rPr>
        <w:t>12.2.4.   Pirkėjas atlieka mokėjimus už Prekes Specialiosiose sąlygose nustatytais terminais.</w:t>
      </w:r>
    </w:p>
    <w:p w14:paraId="4DC3A9E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4" w:name="part_68a87921fdd4459db747caffdae95828"/>
      <w:bookmarkEnd w:id="214"/>
      <w:r w:rsidRPr="009178E9">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665A0DC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5" w:name="part_88db164c8d8d441d84f879d3a203a0eb"/>
      <w:bookmarkEnd w:id="215"/>
      <w:r w:rsidRPr="009178E9">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27D02B7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6" w:name="part_9c0b1f4512584426b9e3b0c76f219221"/>
      <w:bookmarkEnd w:id="216"/>
      <w:r w:rsidRPr="009178E9">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82064B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0DC3F328"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17" w:name="part_d9561aa090a84edf8a9569a80ce15656"/>
      <w:bookmarkEnd w:id="217"/>
      <w:r w:rsidRPr="009178E9">
        <w:rPr>
          <w:rFonts w:ascii="Times New Roman" w:eastAsia="Times New Roman" w:hAnsi="Times New Roman" w:cs="Times New Roman"/>
          <w:b/>
          <w:bCs/>
          <w:color w:val="000000"/>
          <w:sz w:val="24"/>
          <w:szCs w:val="24"/>
        </w:rPr>
        <w:t>12.3.  Kiti atsiskaitymo klausimai</w:t>
      </w:r>
    </w:p>
    <w:p w14:paraId="31540DF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00A96F3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8" w:name="part_e08fcb6fd55a4983acf9af7ef9c5ce20"/>
      <w:bookmarkEnd w:id="218"/>
      <w:r w:rsidRPr="009178E9">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7F1B5AD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19" w:name="part_3a9aaac2e8b1447790272c1a0eeaae22"/>
      <w:bookmarkEnd w:id="219"/>
      <w:r w:rsidRPr="009178E9">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8616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0" w:name="part_854a7e65f8db483e97c811ffa9a30ed7"/>
      <w:bookmarkEnd w:id="220"/>
      <w:r w:rsidRPr="009178E9">
        <w:rPr>
          <w:rFonts w:ascii="Times New Roman" w:eastAsia="Times New Roman" w:hAnsi="Times New Roman" w:cs="Times New Roman"/>
          <w:color w:val="000000"/>
          <w:sz w:val="24"/>
          <w:szCs w:val="24"/>
        </w:rPr>
        <w:t>12.3.3.   Visi mokėjimai pagal Sutartį atliekami eurais.</w:t>
      </w:r>
    </w:p>
    <w:p w14:paraId="403E023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1" w:name="part_ad77fdac8f2b472289c100214a4ab1bb"/>
      <w:bookmarkEnd w:id="221"/>
      <w:r w:rsidRPr="009178E9">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25E6CDB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226FD7DA"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22" w:name="part_c93bdf8d52ca4278b2f53dd8113d12c5"/>
      <w:bookmarkEnd w:id="222"/>
      <w:r w:rsidRPr="009178E9">
        <w:rPr>
          <w:rFonts w:ascii="Times New Roman" w:eastAsia="Times New Roman" w:hAnsi="Times New Roman" w:cs="Times New Roman"/>
          <w:b/>
          <w:bCs/>
          <w:caps/>
          <w:color w:val="000000"/>
          <w:sz w:val="24"/>
          <w:szCs w:val="24"/>
        </w:rPr>
        <w:t>13.  Konfidenciali informacija</w:t>
      </w:r>
    </w:p>
    <w:p w14:paraId="37B89A4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002F4E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3" w:name="part_61fd70a8a6664132b3350d936e1a21e5"/>
      <w:bookmarkEnd w:id="223"/>
      <w:r w:rsidRPr="009178E9">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79FF5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4" w:name="part_0b057206de9940a79e426d526d4ff1d8"/>
      <w:bookmarkEnd w:id="224"/>
      <w:r w:rsidRPr="009178E9">
        <w:rPr>
          <w:rFonts w:ascii="Times New Roman" w:eastAsia="Times New Roman" w:hAnsi="Times New Roman" w:cs="Times New Roman"/>
          <w:color w:val="000000"/>
          <w:sz w:val="24"/>
          <w:szCs w:val="24"/>
        </w:rPr>
        <w:t>13.2.  Šalis turi teisę atskleisti kitos Šalies konfidencialią informaciją šiais atvejais:</w:t>
      </w:r>
    </w:p>
    <w:p w14:paraId="7F46442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5" w:name="part_53fbb52773414f9c9b52da4acf3966ba"/>
      <w:bookmarkEnd w:id="225"/>
      <w:r w:rsidRPr="009178E9">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B1CDA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6" w:name="part_2298f6d2b7f54e1e8c54f2447a9d43a0"/>
      <w:bookmarkEnd w:id="226"/>
      <w:r w:rsidRPr="009178E9">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12A99B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7" w:name="part_0bcf3a8ffc6c460491923a7f3c6c7334"/>
      <w:bookmarkEnd w:id="227"/>
      <w:r w:rsidRPr="009178E9">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56ECF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8" w:name="part_32b2c249e6944678957805393e93f8ff"/>
      <w:bookmarkEnd w:id="228"/>
      <w:r w:rsidRPr="009178E9">
        <w:rPr>
          <w:rFonts w:ascii="Times New Roman" w:eastAsia="Times New Roman" w:hAnsi="Times New Roman" w:cs="Times New Roman"/>
          <w:color w:val="000000"/>
          <w:sz w:val="24"/>
          <w:szCs w:val="24"/>
        </w:rPr>
        <w:t>13.4.  Šalis atsako:</w:t>
      </w:r>
    </w:p>
    <w:p w14:paraId="23CDE5D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29" w:name="part_5bc455d878134aea8f437f7b73ac4368"/>
      <w:bookmarkEnd w:id="229"/>
      <w:r w:rsidRPr="009178E9">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2CF7840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30" w:name="part_89703ac8c5b0446d80b331aac6398952"/>
      <w:bookmarkEnd w:id="230"/>
      <w:r w:rsidRPr="009178E9">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E91FF3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31" w:name="part_441729603aa74b1a96669508650e91c7"/>
      <w:bookmarkEnd w:id="231"/>
      <w:r w:rsidRPr="009178E9">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31F839D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1AD0DA89"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32" w:name="part_0349dceb84bf483dbf95d00c34404dfd"/>
      <w:bookmarkEnd w:id="232"/>
      <w:r w:rsidRPr="009178E9">
        <w:rPr>
          <w:rFonts w:ascii="Times New Roman" w:eastAsia="Times New Roman" w:hAnsi="Times New Roman" w:cs="Times New Roman"/>
          <w:b/>
          <w:bCs/>
          <w:caps/>
          <w:color w:val="000000"/>
          <w:sz w:val="24"/>
          <w:szCs w:val="24"/>
        </w:rPr>
        <w:t>14.  Asmens duomenų apsauga</w:t>
      </w:r>
    </w:p>
    <w:p w14:paraId="595C67E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90BC4B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33" w:name="part_2a02832f44ab40d6844ee305c26d4a31"/>
      <w:bookmarkEnd w:id="233"/>
      <w:r w:rsidRPr="009178E9">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9178E9">
        <w:rPr>
          <w:rFonts w:ascii="Times New Roman" w:eastAsia="Times New Roman" w:hAnsi="Times New Roman" w:cs="Times New Roman"/>
          <w:color w:val="0563C1"/>
          <w:sz w:val="24"/>
          <w:szCs w:val="24"/>
          <w:u w:val="single"/>
        </w:rPr>
        <w:t>(ES) 2016/679</w:t>
      </w:r>
      <w:r w:rsidRPr="009178E9">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9178E9">
        <w:rPr>
          <w:rFonts w:ascii="Times New Roman" w:eastAsia="Times New Roman" w:hAnsi="Times New Roman" w:cs="Times New Roman"/>
          <w:color w:val="0563C1"/>
          <w:sz w:val="24"/>
          <w:szCs w:val="24"/>
          <w:u w:val="single"/>
        </w:rPr>
        <w:t>95/46/EB</w:t>
      </w:r>
      <w:r w:rsidRPr="009178E9">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6387781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34" w:name="part_efcf2289ac124501be1817d02c0f316e"/>
      <w:bookmarkEnd w:id="234"/>
      <w:r w:rsidRPr="009178E9">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17576F" w14:textId="77777777" w:rsidR="009178E9" w:rsidRPr="009178E9" w:rsidRDefault="009178E9" w:rsidP="009178E9">
      <w:pPr>
        <w:spacing w:after="0" w:line="257" w:lineRule="atLeast"/>
        <w:ind w:left="360" w:firstLine="53"/>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1D821CEF"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35" w:name="part_7cea0cfb81564512a67d6a84f49fb00e"/>
      <w:bookmarkEnd w:id="235"/>
      <w:r w:rsidRPr="009178E9">
        <w:rPr>
          <w:rFonts w:ascii="Times New Roman" w:eastAsia="Times New Roman" w:hAnsi="Times New Roman" w:cs="Times New Roman"/>
          <w:b/>
          <w:bCs/>
          <w:caps/>
          <w:color w:val="000000"/>
          <w:sz w:val="24"/>
          <w:szCs w:val="24"/>
        </w:rPr>
        <w:t>15.  INTELEKTINĖ NUOSAVYBĖ</w:t>
      </w:r>
    </w:p>
    <w:p w14:paraId="239CCDF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aps/>
          <w:color w:val="000000"/>
          <w:sz w:val="24"/>
          <w:szCs w:val="24"/>
        </w:rPr>
        <w:t> </w:t>
      </w:r>
    </w:p>
    <w:p w14:paraId="5196986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36" w:name="part_12edb23232c3463496cbb10412f0f6b0"/>
      <w:bookmarkEnd w:id="236"/>
      <w:r w:rsidRPr="009178E9">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629F0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37" w:name="part_1b9b76efd8d0445c9c56bb24ebd7d34f"/>
      <w:bookmarkEnd w:id="237"/>
      <w:r w:rsidRPr="009178E9">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7BE56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38" w:name="part_f3ec9bddd3814a4b91c0aa9e9bab8c5a"/>
      <w:bookmarkEnd w:id="238"/>
      <w:r w:rsidRPr="009178E9">
        <w:rPr>
          <w:rFonts w:ascii="Times New Roman" w:eastAsia="Times New Roman" w:hAnsi="Times New Roman" w:cs="Times New Roman"/>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71C5EA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6693751"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39" w:name="part_5d3f1393fe484945a06edfe0588f65a6"/>
      <w:bookmarkEnd w:id="239"/>
      <w:r w:rsidRPr="009178E9">
        <w:rPr>
          <w:rFonts w:ascii="Times New Roman" w:eastAsia="Times New Roman" w:hAnsi="Times New Roman" w:cs="Times New Roman"/>
          <w:b/>
          <w:bCs/>
          <w:caps/>
          <w:color w:val="000000"/>
          <w:sz w:val="24"/>
          <w:szCs w:val="24"/>
        </w:rPr>
        <w:t>16.  Pareiškimai ir garantijos</w:t>
      </w:r>
    </w:p>
    <w:p w14:paraId="4D7BECC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26384E2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0" w:name="part_dccb91c5291d4b568b4cec4b3b64ba85"/>
      <w:bookmarkEnd w:id="240"/>
      <w:r w:rsidRPr="009178E9">
        <w:rPr>
          <w:rFonts w:ascii="Times New Roman" w:eastAsia="Times New Roman" w:hAnsi="Times New Roman" w:cs="Times New Roman"/>
          <w:color w:val="000000"/>
          <w:sz w:val="24"/>
          <w:szCs w:val="24"/>
        </w:rPr>
        <w:t>16.1. Kiekviena iš Šalių pareiškia ir garantuoja kitai Šaliai, kad:</w:t>
      </w:r>
    </w:p>
    <w:p w14:paraId="591B64F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1" w:name="part_7f25f6c58258486eba0d25e18c99c106"/>
      <w:bookmarkEnd w:id="241"/>
      <w:r w:rsidRPr="009178E9">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0AFE45E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2" w:name="part_391911bfb3b94b0286158a6c07f25511"/>
      <w:bookmarkEnd w:id="242"/>
      <w:r w:rsidRPr="009178E9">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7CCA2C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3" w:name="part_549b97630bdf485c9f1ed21f87374ba2"/>
      <w:bookmarkEnd w:id="243"/>
      <w:r w:rsidRPr="009178E9">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08CBF4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4" w:name="part_33af460a296f4333b2bda489147b75ef"/>
      <w:bookmarkEnd w:id="244"/>
      <w:r w:rsidRPr="009178E9">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92AF4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5" w:name="part_12ab65e979b8470eb9313a512e38198b"/>
      <w:bookmarkEnd w:id="245"/>
      <w:r w:rsidRPr="009178E9">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5A2DC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6" w:name="part_c6af3093c91345f583e17093031c83cc"/>
      <w:bookmarkEnd w:id="246"/>
      <w:r w:rsidRPr="009178E9">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3E99F01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7" w:name="part_e531128b7a6c43259231b918e334e5ff"/>
      <w:bookmarkEnd w:id="247"/>
      <w:r w:rsidRPr="009178E9">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29DB924"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48" w:name="part_458b31c2b1404422b708175fd7f1af2d"/>
      <w:bookmarkEnd w:id="248"/>
      <w:r w:rsidRPr="009178E9">
        <w:rPr>
          <w:rFonts w:ascii="Times New Roman" w:eastAsia="Times New Roman" w:hAnsi="Times New Roman" w:cs="Times New Roman"/>
          <w:color w:val="000000"/>
          <w:sz w:val="24"/>
          <w:szCs w:val="24"/>
          <w:shd w:val="clear" w:color="auto" w:fill="FFFFFF"/>
        </w:rPr>
        <w:t>16.3. </w:t>
      </w:r>
      <w:r w:rsidRPr="009178E9">
        <w:rPr>
          <w:rFonts w:ascii="Times New Roman" w:eastAsia="Times New Roman" w:hAnsi="Times New Roman" w:cs="Times New Roman"/>
          <w:color w:val="000000"/>
          <w:sz w:val="24"/>
          <w:szCs w:val="24"/>
        </w:rPr>
        <w:t>Tiekėjas pareiškia, kad parduodamų Prekių disponavimo, valdymo ir naudojimosi teisės nėra apribotos </w:t>
      </w:r>
      <w:r w:rsidRPr="009178E9">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67D478C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5D2AA7A3"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49" w:name="part_00bc1b0c794d44fdbd191e635099dd9e"/>
      <w:bookmarkEnd w:id="249"/>
      <w:r w:rsidRPr="009178E9">
        <w:rPr>
          <w:rFonts w:ascii="Times New Roman" w:eastAsia="Times New Roman" w:hAnsi="Times New Roman" w:cs="Times New Roman"/>
          <w:b/>
          <w:bCs/>
          <w:caps/>
          <w:color w:val="000000"/>
          <w:sz w:val="24"/>
          <w:szCs w:val="24"/>
        </w:rPr>
        <w:t>17.  Bendrieji atsakomybės klausimai</w:t>
      </w:r>
    </w:p>
    <w:p w14:paraId="486DF24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3CF4745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0" w:name="part_ea96dfd1475c4c499c7ce06be267bce4"/>
      <w:bookmarkEnd w:id="250"/>
      <w:r w:rsidRPr="009178E9">
        <w:rPr>
          <w:rFonts w:ascii="Times New Roman" w:eastAsia="Times New Roman" w:hAnsi="Times New Roman" w:cs="Times New Roman"/>
          <w:color w:val="000000"/>
          <w:sz w:val="24"/>
          <w:szCs w:val="24"/>
        </w:rPr>
        <w:t>17.1. Netesybų už vėlavimą ar pareigų pagal Sutartį pažeidimą sumokėjimas neatleidžia Šalies nuo Sutartyje numatytų jos pareigų vykdymo.</w:t>
      </w:r>
    </w:p>
    <w:p w14:paraId="09212D8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1" w:name="part_a11418743e2b4d3298cca6ec5c290ee2"/>
      <w:bookmarkEnd w:id="251"/>
      <w:r w:rsidRPr="009178E9">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178E9">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DCD67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2" w:name="part_5231dbfb1dc5447b916618d3c25e9fc8"/>
      <w:bookmarkEnd w:id="252"/>
      <w:r w:rsidRPr="009178E9">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1D143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3" w:name="part_acf5a3997d064987a757c9e576f2ea5e"/>
      <w:bookmarkEnd w:id="253"/>
      <w:r w:rsidRPr="009178E9">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159E1CB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4" w:name="part_eb78b4fc534f4a4880f192558ede0983"/>
      <w:bookmarkEnd w:id="254"/>
      <w:r w:rsidRPr="009178E9">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BF4C1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5" w:name="part_04866c4c3de8456088563842aba89e9c"/>
      <w:bookmarkEnd w:id="255"/>
      <w:r w:rsidRPr="009178E9">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D66152" w14:textId="77777777" w:rsidR="009178E9" w:rsidRPr="009178E9" w:rsidRDefault="009178E9" w:rsidP="009178E9">
      <w:pPr>
        <w:spacing w:after="0" w:line="257" w:lineRule="atLeast"/>
        <w:ind w:firstLine="53"/>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616080B2"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56" w:name="part_84ed0289c5ba4eaf807ac1519747098d"/>
      <w:bookmarkEnd w:id="256"/>
      <w:r w:rsidRPr="009178E9">
        <w:rPr>
          <w:rFonts w:ascii="Times New Roman" w:eastAsia="Times New Roman" w:hAnsi="Times New Roman" w:cs="Times New Roman"/>
          <w:b/>
          <w:bCs/>
          <w:caps/>
          <w:color w:val="000000"/>
          <w:sz w:val="24"/>
          <w:szCs w:val="24"/>
        </w:rPr>
        <w:t>18.  Nenugalima jėga (FORCE MAJEURE)</w:t>
      </w:r>
    </w:p>
    <w:p w14:paraId="4E361AC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0CAF517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7" w:name="part_37691bceb3904de1b0eea1e01e9fcb0c"/>
      <w:bookmarkEnd w:id="257"/>
      <w:r w:rsidRPr="009178E9">
        <w:rPr>
          <w:rFonts w:ascii="Times New Roman" w:eastAsia="Times New Roman" w:hAnsi="Times New Roman" w:cs="Times New Roman"/>
          <w:color w:val="000000"/>
          <w:sz w:val="24"/>
          <w:szCs w:val="24"/>
        </w:rPr>
        <w:t>18.1.</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3CD5FD8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8" w:name="part_5d384a3a9a474ad8853c55d5dad77681"/>
      <w:bookmarkEnd w:id="258"/>
      <w:r w:rsidRPr="009178E9">
        <w:rPr>
          <w:rFonts w:ascii="Times New Roman" w:eastAsia="Times New Roman" w:hAnsi="Times New Roman" w:cs="Times New Roman"/>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6C0B1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59" w:name="part_49da970caa0f401eac6fb363fe4067db"/>
      <w:bookmarkEnd w:id="259"/>
      <w:r w:rsidRPr="009178E9">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F1820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0" w:name="part_8408038109614adba5e530c90d7ce474"/>
      <w:bookmarkEnd w:id="260"/>
      <w:r w:rsidRPr="009178E9">
        <w:rPr>
          <w:rFonts w:ascii="Times New Roman" w:eastAsia="Times New Roman" w:hAnsi="Times New Roman" w:cs="Times New Roman"/>
          <w:color w:val="000000"/>
          <w:sz w:val="24"/>
          <w:szCs w:val="24"/>
        </w:rPr>
        <w:t>18.2.</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158A3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1" w:name="part_31076b6b2ef04558bbb6d0a6d998ae2b"/>
      <w:bookmarkEnd w:id="261"/>
      <w:r w:rsidRPr="009178E9">
        <w:rPr>
          <w:rFonts w:ascii="Times New Roman" w:eastAsia="Times New Roman" w:hAnsi="Times New Roman" w:cs="Times New Roman"/>
          <w:color w:val="000000"/>
          <w:sz w:val="24"/>
          <w:szCs w:val="24"/>
        </w:rPr>
        <w:t>18.3.</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64A47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2" w:name="part_fb98fb3631c440c7b8ec351c4af72a9b"/>
      <w:bookmarkEnd w:id="262"/>
      <w:r w:rsidRPr="009178E9">
        <w:rPr>
          <w:rFonts w:ascii="Times New Roman" w:eastAsia="Times New Roman" w:hAnsi="Times New Roman" w:cs="Times New Roman"/>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0566E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664A972B"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63" w:name="part_8bac9062154547e19ff1c35377bf56bc"/>
      <w:bookmarkEnd w:id="263"/>
      <w:r w:rsidRPr="009178E9">
        <w:rPr>
          <w:rFonts w:ascii="Times New Roman" w:eastAsia="Times New Roman" w:hAnsi="Times New Roman" w:cs="Times New Roman"/>
          <w:b/>
          <w:bCs/>
          <w:caps/>
          <w:color w:val="000000"/>
          <w:sz w:val="24"/>
          <w:szCs w:val="24"/>
        </w:rPr>
        <w:t>19.  Sutarties nuostatų negaliojimas</w:t>
      </w:r>
    </w:p>
    <w:p w14:paraId="56963D3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5CB8273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4" w:name="part_cfa09262727845a9867db9b5be8594af"/>
      <w:bookmarkEnd w:id="264"/>
      <w:r w:rsidRPr="009178E9">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FC59C4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5" w:name="part_91c7ae78fb6b42cd9abf3afcd0274f09"/>
      <w:bookmarkEnd w:id="265"/>
      <w:r w:rsidRPr="009178E9">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09698B"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3322EF36"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66" w:name="part_e52f95f6504747a3b07098f2455b1f4b"/>
      <w:bookmarkEnd w:id="266"/>
      <w:r w:rsidRPr="009178E9">
        <w:rPr>
          <w:rFonts w:ascii="Times New Roman" w:eastAsia="Times New Roman" w:hAnsi="Times New Roman" w:cs="Times New Roman"/>
          <w:b/>
          <w:bCs/>
          <w:caps/>
          <w:color w:val="000000"/>
          <w:sz w:val="24"/>
          <w:szCs w:val="24"/>
        </w:rPr>
        <w:t>20.  Sutarties pakeitimai</w:t>
      </w:r>
    </w:p>
    <w:p w14:paraId="5E3FABE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4BB1B898"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7" w:name="part_c37dfccace7249878852e7f014ff915e"/>
      <w:bookmarkEnd w:id="267"/>
      <w:r w:rsidRPr="009178E9">
        <w:rPr>
          <w:rFonts w:ascii="Times New Roman" w:eastAsia="Times New Roman" w:hAnsi="Times New Roman" w:cs="Times New Roman"/>
          <w:color w:val="000000"/>
          <w:sz w:val="24"/>
          <w:szCs w:val="24"/>
        </w:rPr>
        <w:t>20.1. Sutarties sąlygos Sutarties galiojimo laikotarpiu negali būti keičiamos, išskyrus tokias Sutarties sąlygas, kurių keitimas numatytas Sutartyje ir (ar) galimas vadovaujantis VPĮ nuostatomis.</w:t>
      </w:r>
    </w:p>
    <w:p w14:paraId="7C03819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8" w:name="part_14330020fed34f73a0bbaae92f56dbf3"/>
      <w:bookmarkEnd w:id="268"/>
      <w:r w:rsidRPr="009178E9">
        <w:rPr>
          <w:rFonts w:ascii="Times New Roman" w:eastAsia="Times New Roman" w:hAnsi="Times New Roman" w:cs="Times New Roman"/>
          <w:color w:val="000000"/>
          <w:sz w:val="24"/>
          <w:szCs w:val="24"/>
        </w:rPr>
        <w:t>20.2. Sutarties pakeitimai įforminami Šalims sudarant Susitarimą.</w:t>
      </w:r>
    </w:p>
    <w:p w14:paraId="2D8FB76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69" w:name="part_a3f5a1ccd8dd4fcd823a0bf8dc04c2d7"/>
      <w:bookmarkEnd w:id="269"/>
      <w:r w:rsidRPr="009178E9">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D7AD42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70" w:name="part_7036060255f84160b5b7ddb3c9b9de5d"/>
      <w:bookmarkEnd w:id="270"/>
      <w:r w:rsidRPr="009178E9">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6C2B0802"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271" w:name="part_cf3bdae0c8e344aaa7ab72b6f97e6510"/>
      <w:bookmarkEnd w:id="271"/>
      <w:r w:rsidRPr="009178E9">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DF152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0E3B970C"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72" w:name="part_7b0f9e3d42f14ad68b1abfde58c12a3f"/>
      <w:bookmarkEnd w:id="272"/>
      <w:r w:rsidRPr="009178E9">
        <w:rPr>
          <w:rFonts w:ascii="Times New Roman" w:eastAsia="Times New Roman" w:hAnsi="Times New Roman" w:cs="Times New Roman"/>
          <w:b/>
          <w:bCs/>
          <w:caps/>
          <w:color w:val="000000"/>
          <w:sz w:val="24"/>
          <w:szCs w:val="24"/>
        </w:rPr>
        <w:t>21.  Sutarties sUSTABDYMAS</w:t>
      </w:r>
    </w:p>
    <w:p w14:paraId="1F1E4FF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68EEC82A"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3" w:name="part_ce0a576b1c6e43d89ba35605865e1af9"/>
      <w:bookmarkEnd w:id="273"/>
      <w:r w:rsidRPr="009178E9">
        <w:rPr>
          <w:rFonts w:ascii="Times New Roman" w:eastAsia="Times New Roman" w:hAnsi="Times New Roman" w:cs="Times New Roman"/>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B81E2C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4" w:name="part_298a311e48dc452ea0b36f1afc5f3eb7"/>
      <w:bookmarkEnd w:id="274"/>
      <w:r w:rsidRPr="009178E9">
        <w:rPr>
          <w:rFonts w:ascii="Times New Roman" w:eastAsia="Times New Roman" w:hAnsi="Times New Roman" w:cs="Times New Roman"/>
          <w:color w:val="000000"/>
          <w:sz w:val="24"/>
          <w:szCs w:val="24"/>
        </w:rPr>
        <w:t>21.2. Prekių (jų dalies) tiekimas gali būti stabdomas esant bent vienai iš šių aplinkybių: </w:t>
      </w:r>
    </w:p>
    <w:p w14:paraId="30E4C46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5" w:name="part_09c0118c78ea4034b225fedd69812f90"/>
      <w:bookmarkEnd w:id="275"/>
      <w:r w:rsidRPr="009178E9">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34E94E7"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6" w:name="part_89440bace89e4bfba214a997ceefe81d"/>
      <w:bookmarkEnd w:id="276"/>
      <w:r w:rsidRPr="009178E9">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08B34FB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7" w:name="part_fe52b5159efd4939838b848f85e9ea9b"/>
      <w:bookmarkEnd w:id="277"/>
      <w:r w:rsidRPr="009178E9">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6204F0B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8" w:name="part_84f9056801c64e11b4ed9140364256f0"/>
      <w:bookmarkEnd w:id="278"/>
      <w:r w:rsidRPr="009178E9">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7294B91C"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79" w:name="part_3a30d4bcd0274cdd82e5a2a7f7fc4b8b"/>
      <w:bookmarkEnd w:id="279"/>
      <w:r w:rsidRPr="009178E9">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E8E4C53"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0" w:name="part_a6676d356d734e81a71d2a213370e988"/>
      <w:bookmarkEnd w:id="280"/>
      <w:r w:rsidRPr="009178E9">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4412EE62"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1" w:name="part_a818ad17feb74ad092df9d84443cf75e"/>
      <w:bookmarkEnd w:id="281"/>
      <w:r w:rsidRPr="009178E9">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2550047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2" w:name="part_71adc62644ec4294ae7e0a3fd7705f53"/>
      <w:bookmarkEnd w:id="282"/>
      <w:r w:rsidRPr="009178E9">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09C7FB10"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3" w:name="part_a500fd3f658e4365b41faeda48e53cf9"/>
      <w:bookmarkEnd w:id="283"/>
      <w:r w:rsidRPr="009178E9">
        <w:rPr>
          <w:rFonts w:ascii="Times New Roman" w:eastAsia="Times New Roman" w:hAnsi="Times New Roman" w:cs="Times New Roman"/>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57F74045"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4" w:name="part_633809059b5a4ff6952af4ed164f789e"/>
      <w:bookmarkEnd w:id="284"/>
      <w:r w:rsidRPr="009178E9">
        <w:rPr>
          <w:rFonts w:ascii="Times New Roman" w:eastAsia="Times New Roman" w:hAnsi="Times New Roman" w:cs="Times New Roman"/>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3697E65"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85" w:name="part_483e1dd945f246799d0fa0656cd447a6"/>
      <w:bookmarkEnd w:id="285"/>
      <w:r w:rsidRPr="009178E9">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4122AEAD" w14:textId="77777777" w:rsidR="009178E9" w:rsidRPr="009178E9" w:rsidRDefault="009178E9" w:rsidP="009178E9">
      <w:pPr>
        <w:spacing w:after="0" w:line="264" w:lineRule="atLeast"/>
        <w:jc w:val="both"/>
        <w:textAlignment w:val="baseline"/>
        <w:rPr>
          <w:rFonts w:ascii="Times New Roman" w:eastAsia="Times New Roman" w:hAnsi="Times New Roman" w:cs="Times New Roman"/>
          <w:color w:val="000000"/>
          <w:sz w:val="24"/>
          <w:szCs w:val="24"/>
          <w:lang w:val="en-US"/>
        </w:rPr>
      </w:pPr>
      <w:bookmarkStart w:id="286" w:name="part_e1d9f5497e2b4b8fac0f14c0d5441376"/>
      <w:bookmarkEnd w:id="286"/>
      <w:r w:rsidRPr="009178E9">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93EF59"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287" w:name="part_0c29870313ec4b8e9159c25696039f5b"/>
      <w:bookmarkEnd w:id="287"/>
      <w:r w:rsidRPr="009178E9">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5214A1"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288" w:name="part_ebd2788b705046149fed4a6909a8851e"/>
      <w:bookmarkEnd w:id="288"/>
      <w:r w:rsidRPr="009178E9">
        <w:rPr>
          <w:rFonts w:ascii="Times New Roman" w:eastAsia="Times New Roman" w:hAnsi="Times New Roman" w:cs="Times New Roman"/>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FEE4287"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289" w:name="part_e70536bc9e7f448ca32e84c110e2744e"/>
      <w:bookmarkEnd w:id="289"/>
      <w:r w:rsidRPr="009178E9">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7AE6F2" w14:textId="77777777" w:rsidR="009178E9" w:rsidRPr="009178E9" w:rsidRDefault="009178E9" w:rsidP="009178E9">
      <w:pPr>
        <w:spacing w:after="0" w:line="264" w:lineRule="atLeast"/>
        <w:jc w:val="both"/>
        <w:rPr>
          <w:rFonts w:ascii="Times New Roman" w:eastAsia="Times New Roman" w:hAnsi="Times New Roman" w:cs="Times New Roman"/>
          <w:color w:val="000000"/>
          <w:sz w:val="24"/>
          <w:szCs w:val="24"/>
          <w:lang w:val="en-US"/>
        </w:rPr>
      </w:pPr>
      <w:bookmarkStart w:id="290" w:name="part_529fc201055c492aa2aec8333e131a21"/>
      <w:bookmarkEnd w:id="290"/>
      <w:r w:rsidRPr="009178E9">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7FFAAAB3"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1" w:name="part_d59e96d451a74e99b5f4e53964697169"/>
      <w:bookmarkEnd w:id="291"/>
      <w:r w:rsidRPr="009178E9">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739E9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2" w:name="part_1562589c8c774e55b369607136bcbb1f"/>
      <w:bookmarkEnd w:id="292"/>
      <w:r w:rsidRPr="009178E9">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49819F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3" w:name="part_8652c492428945d791973cd6350d83ea"/>
      <w:bookmarkEnd w:id="293"/>
      <w:r w:rsidRPr="009178E9">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1A27FB8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4" w:name="part_f75400b376aa49b1abb489376ffee67d"/>
      <w:bookmarkEnd w:id="294"/>
      <w:r w:rsidRPr="009178E9">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E9671A"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372509FE"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95" w:name="part_a2c5701c6fd04db9a56b689761ecfe8d"/>
      <w:bookmarkEnd w:id="295"/>
      <w:r w:rsidRPr="009178E9">
        <w:rPr>
          <w:rFonts w:ascii="Times New Roman" w:eastAsia="Times New Roman" w:hAnsi="Times New Roman" w:cs="Times New Roman"/>
          <w:b/>
          <w:bCs/>
          <w:caps/>
          <w:color w:val="000000"/>
          <w:sz w:val="24"/>
          <w:szCs w:val="24"/>
        </w:rPr>
        <w:t>22.  Sutarties nutraukimas</w:t>
      </w:r>
    </w:p>
    <w:p w14:paraId="22FD1BE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63255E5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2BA00FA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lang w:val="en-US"/>
        </w:rPr>
        <w:t> </w:t>
      </w:r>
    </w:p>
    <w:p w14:paraId="36849B42"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96" w:name="part_e8ae325a94f44e2ebeca460c4d8bcf41"/>
      <w:bookmarkEnd w:id="296"/>
      <w:r w:rsidRPr="009178E9">
        <w:rPr>
          <w:rFonts w:ascii="Times New Roman" w:eastAsia="Times New Roman" w:hAnsi="Times New Roman" w:cs="Times New Roman"/>
          <w:b/>
          <w:bCs/>
          <w:color w:val="000000"/>
          <w:sz w:val="24"/>
          <w:szCs w:val="24"/>
        </w:rPr>
        <w:t>22.1.  Pretenzijos dėl Sutarties pažeidimų</w:t>
      </w:r>
    </w:p>
    <w:p w14:paraId="184511EA"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2CCCF6C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7" w:name="part_74106829db8f4899abc596029e4f5d68"/>
      <w:bookmarkEnd w:id="297"/>
      <w:r w:rsidRPr="009178E9">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250A8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298" w:name="part_75d07c6fefde4a33abd58218f423414b"/>
      <w:bookmarkEnd w:id="298"/>
      <w:r w:rsidRPr="009178E9">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178E9">
        <w:rPr>
          <w:rFonts w:ascii="Times New Roman" w:eastAsia="Times New Roman" w:hAnsi="Times New Roman" w:cs="Times New Roman"/>
          <w:b/>
          <w:bCs/>
          <w:color w:val="000000"/>
          <w:sz w:val="24"/>
          <w:szCs w:val="24"/>
        </w:rPr>
        <w:t> </w:t>
      </w:r>
      <w:r w:rsidRPr="009178E9">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7E12117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1635116C"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299" w:name="part_1adc3019d12348e393792204a9cf2bae"/>
      <w:bookmarkEnd w:id="299"/>
      <w:r w:rsidRPr="009178E9">
        <w:rPr>
          <w:rFonts w:ascii="Times New Roman" w:eastAsia="Times New Roman" w:hAnsi="Times New Roman" w:cs="Times New Roman"/>
          <w:b/>
          <w:bCs/>
          <w:color w:val="000000"/>
          <w:sz w:val="24"/>
          <w:szCs w:val="24"/>
        </w:rPr>
        <w:t>22.2.  Sutarties nutraukimas Pirkėjo iniciatyva</w:t>
      </w:r>
    </w:p>
    <w:p w14:paraId="0CEA143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0B16030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0" w:name="part_f516e10b00d84e1d8f280fb70db2bb4e"/>
      <w:bookmarkEnd w:id="300"/>
      <w:r w:rsidRPr="009178E9">
        <w:rPr>
          <w:rFonts w:ascii="Times New Roman" w:eastAsia="Times New Roman" w:hAnsi="Times New Roman" w:cs="Times New Roman"/>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67F123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1" w:name="part_f903c1a7ab87464a98223a3b8db915bc"/>
      <w:bookmarkEnd w:id="301"/>
      <w:r w:rsidRPr="009178E9">
        <w:rPr>
          <w:rFonts w:ascii="Times New Roman" w:eastAsia="Times New Roman" w:hAnsi="Times New Roman" w:cs="Times New Roman"/>
          <w:color w:val="000000"/>
          <w:sz w:val="24"/>
          <w:szCs w:val="24"/>
        </w:rPr>
        <w:t>22.2.2. Pirkėjas turi teisę vienašališkai nutraukti Sutartį ar jos dalį raštu įspėjęs Tiekėją prieš ne trumpesnį nei 10 (dešimties) dienų terminą, jeigu: </w:t>
      </w:r>
    </w:p>
    <w:p w14:paraId="33EA8652"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2" w:name="part_5ccd48ddf20b4c7da078f2d2ed8c9c01"/>
      <w:bookmarkEnd w:id="302"/>
      <w:r w:rsidRPr="009178E9">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9178E9">
        <w:rPr>
          <w:rFonts w:ascii="Times New Roman" w:eastAsia="Times New Roman" w:hAnsi="Times New Roman" w:cs="Times New Roman"/>
          <w:b/>
          <w:bCs/>
          <w:color w:val="5C5D5D"/>
          <w:sz w:val="24"/>
          <w:szCs w:val="24"/>
        </w:rPr>
        <w:t> </w:t>
      </w:r>
      <w:r w:rsidRPr="009178E9">
        <w:rPr>
          <w:rFonts w:ascii="Times New Roman" w:eastAsia="Times New Roman" w:hAnsi="Times New Roman" w:cs="Times New Roman"/>
          <w:color w:val="000000"/>
          <w:sz w:val="24"/>
          <w:szCs w:val="24"/>
        </w:rPr>
        <w:t>įstatymuose ir kituose teisės aktuose nustatyta tvarka analogiška situacija</w:t>
      </w:r>
      <w:r w:rsidRPr="009178E9">
        <w:rPr>
          <w:rFonts w:ascii="Times New Roman" w:eastAsia="Times New Roman" w:hAnsi="Times New Roman" w:cs="Times New Roman"/>
          <w:color w:val="000000"/>
          <w:sz w:val="24"/>
          <w:szCs w:val="24"/>
          <w:shd w:val="clear" w:color="auto" w:fill="FFFFFF"/>
        </w:rPr>
        <w:t>;</w:t>
      </w:r>
      <w:r w:rsidRPr="009178E9">
        <w:rPr>
          <w:rFonts w:ascii="Times New Roman" w:eastAsia="Times New Roman" w:hAnsi="Times New Roman" w:cs="Times New Roman"/>
          <w:color w:val="000000"/>
          <w:sz w:val="24"/>
          <w:szCs w:val="24"/>
        </w:rPr>
        <w:t> </w:t>
      </w:r>
    </w:p>
    <w:p w14:paraId="472FD66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03" w:name="part_97223f15829a42b98ee1463f1475114f"/>
      <w:bookmarkEnd w:id="303"/>
      <w:r w:rsidRPr="009178E9">
        <w:rPr>
          <w:rFonts w:ascii="Times New Roman" w:eastAsia="Times New Roman" w:hAnsi="Times New Roman" w:cs="Times New Roman"/>
          <w:color w:val="000000"/>
          <w:sz w:val="24"/>
          <w:szCs w:val="24"/>
        </w:rPr>
        <w:t>22.2.2.2. Tiekėjo padėtis pasikeičia ir jis atitinka pirkimo dokumentuose nustatytą pašalinimo pagrindą, kuris taikomas ir Sutarties galiojimo metu;</w:t>
      </w:r>
    </w:p>
    <w:p w14:paraId="1141D6E3"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4" w:name="part_1b7bddcca159478786fab5db33d9b961"/>
      <w:bookmarkEnd w:id="304"/>
      <w:r w:rsidRPr="009178E9">
        <w:rPr>
          <w:rFonts w:ascii="Times New Roman" w:eastAsia="Times New Roman" w:hAnsi="Times New Roman" w:cs="Times New Roman"/>
          <w:color w:val="000000"/>
          <w:sz w:val="24"/>
          <w:szCs w:val="24"/>
        </w:rPr>
        <w:t>22.2.2.3. pasikeičia teisės aktai, susiję su Sutarties objektu, Sutarties vykdymu, ar su Pirkėjo vykdoma veikla, kuriai buvo sudaryta Sutartis, ir dėl tokių pakeitimų Pirkėjas nusprendžia nutraukti Sutartį;  </w:t>
      </w:r>
    </w:p>
    <w:p w14:paraId="25DD7A4A"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5" w:name="part_edb9a2d757104f5893aeacad5e016645"/>
      <w:bookmarkEnd w:id="305"/>
      <w:r w:rsidRPr="009178E9">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3CA928B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6" w:name="part_f008cf78219b4f4a89cf7c9a8e8c9322"/>
      <w:bookmarkEnd w:id="306"/>
      <w:r w:rsidRPr="009178E9">
        <w:rPr>
          <w:rFonts w:ascii="Times New Roman" w:eastAsia="Times New Roman" w:hAnsi="Times New Roman" w:cs="Times New Roman"/>
          <w:color w:val="000000"/>
          <w:sz w:val="24"/>
          <w:szCs w:val="24"/>
        </w:rPr>
        <w:t>22.2.2.5. Pirkėjo valdymo organas priima sprendimą, dėl kurio Sutarties poreikis išnyksta; </w:t>
      </w:r>
    </w:p>
    <w:p w14:paraId="408C11C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7" w:name="part_356c89d2b96342b9ac7ca61c8006e7fe"/>
      <w:bookmarkEnd w:id="307"/>
      <w:r w:rsidRPr="009178E9">
        <w:rPr>
          <w:rFonts w:ascii="Times New Roman" w:eastAsia="Times New Roman" w:hAnsi="Times New Roman" w:cs="Times New Roman"/>
          <w:color w:val="000000"/>
          <w:sz w:val="24"/>
          <w:szCs w:val="24"/>
        </w:rPr>
        <w:t>22.2.2.6. pasikeičia (pablogėja) Pirkėjo finansinė padėtis ar Pirkėjas negauna / netenka finansavimo ir dėl šios priežasties nusprendžia nutraukti Sutartį; </w:t>
      </w:r>
    </w:p>
    <w:p w14:paraId="5891FD1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8" w:name="part_209a75e01d9245b3aca223ad5c3c5fec"/>
      <w:bookmarkEnd w:id="308"/>
      <w:r w:rsidRPr="009178E9">
        <w:rPr>
          <w:rFonts w:ascii="Times New Roman" w:eastAsia="Times New Roman" w:hAnsi="Times New Roman" w:cs="Times New Roman"/>
          <w:color w:val="000000"/>
          <w:sz w:val="24"/>
          <w:szCs w:val="24"/>
        </w:rPr>
        <w:t>22.2.2.7. keičiasi Pirkėjo organizacinė struktūra – juridinis statusas, pobūdis ar valdymo struktūra ir tai gali turėti įtakos tinkamam Sutarties įvykdymui arba Sutarties poreikiui; </w:t>
      </w:r>
    </w:p>
    <w:p w14:paraId="73A65ADA"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09" w:name="part_85a36abfded74553abd0b10add72e757"/>
      <w:bookmarkEnd w:id="309"/>
      <w:r w:rsidRPr="009178E9">
        <w:rPr>
          <w:rFonts w:ascii="Times New Roman" w:eastAsia="Times New Roman" w:hAnsi="Times New Roman" w:cs="Times New Roman"/>
          <w:color w:val="000000"/>
          <w:sz w:val="24"/>
          <w:szCs w:val="24"/>
        </w:rPr>
        <w:t>22.2.2.8. nebelieka perkamų Prekių poreikio; </w:t>
      </w:r>
    </w:p>
    <w:p w14:paraId="4FF849B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0" w:name="part_f748bcf2bccc44a8b06f20698b2c9968"/>
      <w:bookmarkEnd w:id="310"/>
      <w:r w:rsidRPr="009178E9">
        <w:rPr>
          <w:rFonts w:ascii="Times New Roman" w:eastAsia="Times New Roman" w:hAnsi="Times New Roman" w:cs="Times New Roman"/>
          <w:color w:val="000000"/>
          <w:sz w:val="24"/>
          <w:szCs w:val="24"/>
        </w:rPr>
        <w:t>22.2.2.9. Pirkėjas iš pirkimų priežiūrą atliekančių institucijų gauna nurodymą / rekomendaciją nutraukti Sutartį;</w:t>
      </w:r>
    </w:p>
    <w:p w14:paraId="032FE5B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1" w:name="part_790a68ca3b7842e7be04b8396ea38a0c"/>
      <w:bookmarkEnd w:id="311"/>
      <w:r w:rsidRPr="009178E9">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5F8D66B7"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2" w:name="part_b895c993d309446280ac23d4c4c6b3af"/>
      <w:bookmarkEnd w:id="312"/>
      <w:r w:rsidRPr="009178E9">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4EAA5944"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3" w:name="part_7bde14bfbf2441d791b8e711c8f8ddf3"/>
      <w:bookmarkEnd w:id="313"/>
      <w:r w:rsidRPr="009178E9">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782F6DED"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4" w:name="part_a263119254d942f489788567ed00e7c5"/>
      <w:bookmarkEnd w:id="314"/>
      <w:r w:rsidRPr="009178E9">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E99105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5" w:name="part_11b5f45ece72456aab71665d5fef239c"/>
      <w:bookmarkEnd w:id="315"/>
      <w:r w:rsidRPr="009178E9">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149B2B"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6" w:name="part_de604d3a70c54dd5ad194664adc38477"/>
      <w:bookmarkEnd w:id="316"/>
      <w:r w:rsidRPr="009178E9">
        <w:rPr>
          <w:rFonts w:ascii="Times New Roman" w:eastAsia="Times New Roman" w:hAnsi="Times New Roman" w:cs="Times New Roman"/>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E9197FC"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7" w:name="part_6ab8d938d27449d2b305d15cd9c291ca"/>
      <w:bookmarkEnd w:id="317"/>
      <w:r w:rsidRPr="009178E9">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628096CE"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8" w:name="part_f45fedb9bd0b4fb98ac70cadbf95ca83"/>
      <w:bookmarkEnd w:id="318"/>
      <w:r w:rsidRPr="009178E9">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7A264B34"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19" w:name="part_014a836e0f8441e9be6c2180b8b7a912"/>
      <w:bookmarkEnd w:id="319"/>
      <w:r w:rsidRPr="009178E9">
        <w:rPr>
          <w:rFonts w:ascii="Times New Roman" w:eastAsia="Times New Roman" w:hAnsi="Times New Roman" w:cs="Times New Roman"/>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A1FF916"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27A389C0"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320" w:name="part_ac406206a9024e8880d0a211020535f7"/>
      <w:bookmarkEnd w:id="320"/>
      <w:r w:rsidRPr="009178E9">
        <w:rPr>
          <w:rFonts w:ascii="Times New Roman" w:eastAsia="Times New Roman" w:hAnsi="Times New Roman" w:cs="Times New Roman"/>
          <w:b/>
          <w:bCs/>
          <w:color w:val="000000"/>
          <w:sz w:val="24"/>
          <w:szCs w:val="24"/>
        </w:rPr>
        <w:t>22.3.  Sutarties nutraukimas Tiekėjo iniciatyva</w:t>
      </w:r>
    </w:p>
    <w:p w14:paraId="47E84C8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35CD100B"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1" w:name="part_dde94d2b61584f27b736d19d04fc8380"/>
      <w:bookmarkEnd w:id="321"/>
      <w:r w:rsidRPr="009178E9">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6ED3B8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2" w:name="part_02f28e9ae7224bc7844036f09241fc30"/>
      <w:bookmarkEnd w:id="322"/>
      <w:r w:rsidRPr="009178E9">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26119977"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3" w:name="part_31d34e9cb9f744d5bfaf46d05488b0b7"/>
      <w:bookmarkEnd w:id="323"/>
      <w:r w:rsidRPr="009178E9">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39218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4" w:name="part_e7c2a6c01c1c4bc699523d5f2e4efd2a"/>
      <w:bookmarkEnd w:id="324"/>
      <w:r w:rsidRPr="009178E9">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6C813D5"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5" w:name="part_22f7aa6198a847d1aca593b9da22f97d"/>
      <w:bookmarkEnd w:id="325"/>
      <w:r w:rsidRPr="009178E9">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4AD996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6" w:name="part_3a748e8546c340bb8150732bd3959104"/>
      <w:bookmarkEnd w:id="326"/>
      <w:r w:rsidRPr="009178E9">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52E3327A"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7" w:name="part_e064a682d66e46aa83b3b3b8db3f32e4"/>
      <w:bookmarkEnd w:id="327"/>
      <w:r w:rsidRPr="009178E9">
        <w:rPr>
          <w:rFonts w:ascii="Times New Roman" w:eastAsia="Times New Roman" w:hAnsi="Times New Roman" w:cs="Times New Roman"/>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1144A49"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8" w:name="part_bb2946930a5243dea17af0a60528ef55"/>
      <w:bookmarkEnd w:id="328"/>
      <w:r w:rsidRPr="009178E9">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3272B5CD"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29" w:name="part_e21fd68b0faa42f09d2b9d066ba96270"/>
      <w:bookmarkEnd w:id="329"/>
      <w:r w:rsidRPr="009178E9">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5B546D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466CCB34"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330" w:name="part_35c76df8f4f74feca35e43f93c99ab50"/>
      <w:bookmarkEnd w:id="330"/>
      <w:r w:rsidRPr="009178E9">
        <w:rPr>
          <w:rFonts w:ascii="Times New Roman" w:eastAsia="Times New Roman" w:hAnsi="Times New Roman" w:cs="Times New Roman"/>
          <w:b/>
          <w:bCs/>
          <w:color w:val="000000"/>
          <w:sz w:val="24"/>
          <w:szCs w:val="24"/>
        </w:rPr>
        <w:t>22.4.  Šalių teisės ir pareigos Sutarties nutraukimo atveju</w:t>
      </w:r>
    </w:p>
    <w:p w14:paraId="56BC5CD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olor w:val="000000"/>
          <w:sz w:val="24"/>
          <w:szCs w:val="24"/>
        </w:rPr>
        <w:t> </w:t>
      </w:r>
    </w:p>
    <w:p w14:paraId="13425A82"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31" w:name="part_bd5fc7ef1a364eb2a5d79df2bd6c1ed0"/>
      <w:bookmarkEnd w:id="331"/>
      <w:r w:rsidRPr="009178E9">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396DBC1"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32" w:name="part_c08e37afbd2a4ec6bc544d867ad4f7a9"/>
      <w:bookmarkEnd w:id="332"/>
      <w:r w:rsidRPr="009178E9">
        <w:rPr>
          <w:rFonts w:ascii="Times New Roman" w:eastAsia="Times New Roman" w:hAnsi="Times New Roman" w:cs="Times New Roman"/>
          <w:color w:val="000000"/>
          <w:sz w:val="24"/>
          <w:szCs w:val="24"/>
        </w:rPr>
        <w:t>22.4.2. Nutraukus Sutartį, Šalys privalo: </w:t>
      </w:r>
    </w:p>
    <w:p w14:paraId="7D797398"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33" w:name="part_144ed4c035f74c9b8ba4ad63c59a8c15"/>
      <w:bookmarkEnd w:id="333"/>
      <w:r w:rsidRPr="009178E9">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3754916B"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34" w:name="part_6f26d51518ec41fea2286fb05426c468"/>
      <w:bookmarkEnd w:id="334"/>
      <w:r w:rsidRPr="009178E9">
        <w:rPr>
          <w:rFonts w:ascii="Times New Roman" w:eastAsia="Times New Roman" w:hAnsi="Times New Roman" w:cs="Times New Roman"/>
          <w:color w:val="000000"/>
          <w:sz w:val="24"/>
          <w:szCs w:val="24"/>
        </w:rPr>
        <w:t>22.4.2.2. atsiskaityti už iki Sutarties nutraukimo pristatytas Prekes, atitinkančias Sutarties reikalavimus; </w:t>
      </w:r>
    </w:p>
    <w:p w14:paraId="425B91CF"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bookmarkStart w:id="335" w:name="part_7e498387e5a3483d8f8d66c00040cea2"/>
      <w:bookmarkEnd w:id="335"/>
      <w:r w:rsidRPr="009178E9">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9178E9">
        <w:rPr>
          <w:rFonts w:ascii="Times New Roman" w:eastAsia="Times New Roman" w:hAnsi="Times New Roman" w:cs="Times New Roman"/>
          <w:b/>
          <w:bCs/>
          <w:color w:val="5C5D5D"/>
          <w:sz w:val="24"/>
          <w:szCs w:val="24"/>
        </w:rPr>
        <w:t> </w:t>
      </w:r>
      <w:r w:rsidRPr="009178E9">
        <w:rPr>
          <w:rFonts w:ascii="Times New Roman" w:eastAsia="Times New Roman" w:hAnsi="Times New Roman" w:cs="Times New Roman"/>
          <w:color w:val="000000"/>
          <w:sz w:val="24"/>
          <w:szCs w:val="24"/>
        </w:rPr>
        <w:t>perduoti viena kitai visus dokumentus, kuriuos buvo būtina perduoti pagal Sutarties nuostatas. </w:t>
      </w:r>
    </w:p>
    <w:p w14:paraId="4DF5872B" w14:textId="77777777" w:rsidR="009178E9" w:rsidRPr="009178E9" w:rsidRDefault="009178E9" w:rsidP="009178E9">
      <w:pPr>
        <w:spacing w:after="0" w:line="257" w:lineRule="atLeast"/>
        <w:jc w:val="both"/>
        <w:textAlignment w:val="baseline"/>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5F4F55B6" w14:textId="77777777" w:rsidR="009178E9" w:rsidRPr="009178E9" w:rsidRDefault="009178E9" w:rsidP="009178E9">
      <w:pPr>
        <w:spacing w:after="0" w:line="257" w:lineRule="atLeast"/>
        <w:jc w:val="center"/>
        <w:rPr>
          <w:rFonts w:ascii="Times New Roman" w:eastAsia="Times New Roman" w:hAnsi="Times New Roman" w:cs="Times New Roman"/>
          <w:color w:val="000000"/>
          <w:sz w:val="24"/>
          <w:szCs w:val="24"/>
          <w:lang w:val="en-US"/>
        </w:rPr>
      </w:pPr>
      <w:bookmarkStart w:id="336" w:name="part_8618f9a499e646d28111277753a11400"/>
      <w:bookmarkEnd w:id="336"/>
      <w:r w:rsidRPr="009178E9">
        <w:rPr>
          <w:rFonts w:ascii="Times New Roman" w:eastAsia="Times New Roman" w:hAnsi="Times New Roman" w:cs="Times New Roman"/>
          <w:b/>
          <w:bCs/>
          <w:caps/>
          <w:color w:val="000000"/>
          <w:sz w:val="24"/>
          <w:szCs w:val="24"/>
        </w:rPr>
        <w:t>23.  PREKIŲ MODELIO AR GAMINTOJO KEITIMAS</w:t>
      </w:r>
    </w:p>
    <w:p w14:paraId="0197FFD6"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3F3E6A9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37" w:name="part_b69eb48c0a2442eda39c5ff13d8d592a"/>
      <w:bookmarkEnd w:id="337"/>
      <w:r w:rsidRPr="009178E9">
        <w:rPr>
          <w:rFonts w:ascii="Times New Roman" w:eastAsia="Times New Roman" w:hAnsi="Times New Roman" w:cs="Times New Roman"/>
          <w:caps/>
          <w:color w:val="000000"/>
          <w:sz w:val="24"/>
          <w:szCs w:val="24"/>
        </w:rPr>
        <w:t>23.1. </w:t>
      </w:r>
      <w:r w:rsidRPr="009178E9">
        <w:rPr>
          <w:rFonts w:ascii="Times New Roman" w:eastAsia="Times New Roman" w:hAnsi="Times New Roman" w:cs="Times New Roman"/>
          <w:color w:val="000000"/>
          <w:sz w:val="24"/>
          <w:szCs w:val="24"/>
        </w:rPr>
        <w:t>Tiekėjas turi teisę keisti Prekių modelį ar gamintoją, jei yra visos toliau nurodytos sąlygos:</w:t>
      </w:r>
    </w:p>
    <w:p w14:paraId="588CF9E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38" w:name="part_0bf52926795d4d3aa61eb15f6a8db972"/>
      <w:bookmarkEnd w:id="338"/>
      <w:r w:rsidRPr="009178E9">
        <w:rPr>
          <w:rFonts w:ascii="Times New Roman" w:eastAsia="Times New Roman" w:hAnsi="Times New Roman" w:cs="Times New Roman"/>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178E9">
        <w:rPr>
          <w:rFonts w:ascii="Times New Roman" w:eastAsia="Times New Roman" w:hAnsi="Times New Roman" w:cs="Times New Roman"/>
          <w:color w:val="000000"/>
          <w:sz w:val="24"/>
          <w:szCs w:val="24"/>
          <w:vertAlign w:val="superscript"/>
        </w:rPr>
        <w:t>1 </w:t>
      </w:r>
      <w:r w:rsidRPr="009178E9">
        <w:rPr>
          <w:rFonts w:ascii="Times New Roman" w:eastAsia="Times New Roman" w:hAnsi="Times New Roman" w:cs="Times New Roman"/>
          <w:color w:val="000000"/>
          <w:sz w:val="24"/>
          <w:szCs w:val="24"/>
        </w:rPr>
        <w:t>dalies nuostatų;</w:t>
      </w:r>
    </w:p>
    <w:p w14:paraId="335B00C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39" w:name="part_9edd7af572c64b9eacf346adf572b301"/>
      <w:bookmarkEnd w:id="339"/>
      <w:r w:rsidRPr="009178E9">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53AD765"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0" w:name="part_b533d3b36f2b43318a82bc9424b14342"/>
      <w:bookmarkEnd w:id="340"/>
      <w:r w:rsidRPr="009178E9">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178E9">
        <w:rPr>
          <w:rFonts w:ascii="Times New Roman" w:eastAsia="Times New Roman" w:hAnsi="Times New Roman" w:cs="Times New Roman"/>
          <w:color w:val="000000"/>
          <w:sz w:val="24"/>
          <w:szCs w:val="24"/>
          <w:shd w:val="clear" w:color="auto" w:fill="FFFFFF"/>
        </w:rPr>
        <w:t>ir lygiavertiškumo ar geresnės kokybės nei šiuo metu tiekiamos Prekės</w:t>
      </w:r>
      <w:r w:rsidRPr="009178E9">
        <w:rPr>
          <w:rFonts w:ascii="Times New Roman" w:eastAsia="Times New Roman" w:hAnsi="Times New Roman" w:cs="Times New Roman"/>
          <w:color w:val="000000"/>
          <w:sz w:val="24"/>
          <w:szCs w:val="24"/>
        </w:rPr>
        <w:t>;</w:t>
      </w:r>
    </w:p>
    <w:p w14:paraId="7D66217E"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1" w:name="part_d3def91269534a218adc044a60d3858d"/>
      <w:bookmarkEnd w:id="341"/>
      <w:r w:rsidRPr="009178E9">
        <w:rPr>
          <w:rFonts w:ascii="Times New Roman" w:eastAsia="Times New Roman" w:hAnsi="Times New Roman" w:cs="Times New Roman"/>
          <w:color w:val="000000"/>
          <w:sz w:val="24"/>
          <w:szCs w:val="24"/>
        </w:rPr>
        <w:t>23.1.4. Šalys sudarė rašytinį susitarimą prie Sutarties dėl Prekių keitimo.</w:t>
      </w:r>
    </w:p>
    <w:p w14:paraId="521FDCE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2" w:name="part_9a2538b48eab4ba28d1a52a86ae11187"/>
      <w:bookmarkEnd w:id="342"/>
      <w:r w:rsidRPr="009178E9">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2B697231"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074E7C19" w14:textId="77777777" w:rsidR="009178E9" w:rsidRPr="009178E9" w:rsidRDefault="009178E9" w:rsidP="009178E9">
      <w:pPr>
        <w:spacing w:after="0" w:line="257" w:lineRule="atLeast"/>
        <w:ind w:left="360" w:hanging="360"/>
        <w:jc w:val="center"/>
        <w:rPr>
          <w:rFonts w:ascii="Times New Roman" w:eastAsia="Times New Roman" w:hAnsi="Times New Roman" w:cs="Times New Roman"/>
          <w:color w:val="000000"/>
          <w:sz w:val="24"/>
          <w:szCs w:val="24"/>
          <w:lang w:val="en-US"/>
        </w:rPr>
      </w:pPr>
      <w:bookmarkStart w:id="343" w:name="part_c250ac8ea732435d99f67711adc094f0"/>
      <w:bookmarkEnd w:id="343"/>
      <w:r w:rsidRPr="009178E9">
        <w:rPr>
          <w:rFonts w:ascii="Times New Roman" w:eastAsia="Times New Roman" w:hAnsi="Times New Roman" w:cs="Times New Roman"/>
          <w:b/>
          <w:bCs/>
          <w:caps/>
          <w:color w:val="000000"/>
          <w:sz w:val="24"/>
          <w:szCs w:val="24"/>
        </w:rPr>
        <w:t>24. Bendravimo tvarka ir kalba</w:t>
      </w:r>
    </w:p>
    <w:p w14:paraId="68FB8AB2" w14:textId="77777777" w:rsidR="009178E9" w:rsidRPr="009178E9" w:rsidRDefault="009178E9" w:rsidP="009178E9">
      <w:pPr>
        <w:spacing w:after="0" w:line="257" w:lineRule="atLeast"/>
        <w:ind w:left="360"/>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1504B0AC"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4" w:name="part_d767e0f6f1e54e86856c19f54351c60a"/>
      <w:bookmarkEnd w:id="344"/>
      <w:r w:rsidRPr="009178E9">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9178E9">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6FFA8070"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5" w:name="part_a17b32d11af84db791ec82dde93cfe02"/>
      <w:bookmarkEnd w:id="345"/>
      <w:r w:rsidRPr="009178E9">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1E2D3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6" w:name="part_4f6fa3f6751140f6bceb9d9f940b7b23"/>
      <w:bookmarkEnd w:id="346"/>
      <w:r w:rsidRPr="009178E9">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38BA745F"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7" w:name="part_ba27b372997f4b95a3e9db8445d2163d"/>
      <w:bookmarkEnd w:id="347"/>
      <w:r w:rsidRPr="009178E9">
        <w:rPr>
          <w:rFonts w:ascii="Times New Roman" w:eastAsia="Times New Roman" w:hAnsi="Times New Roman" w:cs="Times New Roman"/>
          <w:color w:val="000000"/>
          <w:sz w:val="24"/>
          <w:szCs w:val="24"/>
        </w:rPr>
        <w:t>24.4. Jeigu pranešimas siunčiamas el. paštu, laikoma, kad Šalis jį gavo kitą darbo dieną.</w:t>
      </w:r>
    </w:p>
    <w:p w14:paraId="640F3A0D"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48" w:name="part_7905db5a9c784fbb91eb4a303116b2a5"/>
      <w:bookmarkEnd w:id="348"/>
      <w:r w:rsidRPr="009178E9">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3732E0E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color w:val="000000"/>
          <w:sz w:val="24"/>
          <w:szCs w:val="24"/>
        </w:rPr>
        <w:t> </w:t>
      </w:r>
    </w:p>
    <w:p w14:paraId="35EA27FA" w14:textId="77777777" w:rsidR="009178E9" w:rsidRPr="009178E9" w:rsidRDefault="009178E9" w:rsidP="009178E9">
      <w:pPr>
        <w:spacing w:after="0" w:line="257" w:lineRule="atLeast"/>
        <w:ind w:left="360" w:hanging="360"/>
        <w:jc w:val="center"/>
        <w:rPr>
          <w:rFonts w:ascii="Times New Roman" w:eastAsia="Times New Roman" w:hAnsi="Times New Roman" w:cs="Times New Roman"/>
          <w:color w:val="000000"/>
          <w:sz w:val="24"/>
          <w:szCs w:val="24"/>
          <w:lang w:val="en-US"/>
        </w:rPr>
      </w:pPr>
      <w:bookmarkStart w:id="349" w:name="part_f56c558d69ec4b13964d275b9f880324"/>
      <w:bookmarkEnd w:id="349"/>
      <w:r w:rsidRPr="009178E9">
        <w:rPr>
          <w:rFonts w:ascii="Times New Roman" w:eastAsia="Times New Roman" w:hAnsi="Times New Roman" w:cs="Times New Roman"/>
          <w:b/>
          <w:bCs/>
          <w:caps/>
          <w:color w:val="000000"/>
          <w:sz w:val="24"/>
          <w:szCs w:val="24"/>
        </w:rPr>
        <w:t>25. Pretenzijos ir ginčų sprendimas</w:t>
      </w:r>
    </w:p>
    <w:p w14:paraId="730C6E8B" w14:textId="77777777" w:rsidR="009178E9" w:rsidRPr="009178E9" w:rsidRDefault="009178E9" w:rsidP="009178E9">
      <w:pPr>
        <w:spacing w:after="0" w:line="257" w:lineRule="atLeast"/>
        <w:ind w:left="360"/>
        <w:jc w:val="both"/>
        <w:rPr>
          <w:rFonts w:ascii="Times New Roman" w:eastAsia="Times New Roman" w:hAnsi="Times New Roman" w:cs="Times New Roman"/>
          <w:color w:val="000000"/>
          <w:sz w:val="24"/>
          <w:szCs w:val="24"/>
          <w:lang w:val="en-US"/>
        </w:rPr>
      </w:pPr>
      <w:r w:rsidRPr="009178E9">
        <w:rPr>
          <w:rFonts w:ascii="Times New Roman" w:eastAsia="Times New Roman" w:hAnsi="Times New Roman" w:cs="Times New Roman"/>
          <w:b/>
          <w:bCs/>
          <w:caps/>
          <w:color w:val="000000"/>
          <w:sz w:val="24"/>
          <w:szCs w:val="24"/>
        </w:rPr>
        <w:t> </w:t>
      </w:r>
    </w:p>
    <w:p w14:paraId="3EF9CAB3"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50" w:name="part_92d02ccb38844c6e818c7f09f1f5a735"/>
      <w:bookmarkEnd w:id="350"/>
      <w:r w:rsidRPr="009178E9">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FE206C7"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51" w:name="part_cb0c8b77b8c646fa891d39f0bb23609b"/>
      <w:bookmarkEnd w:id="351"/>
      <w:r w:rsidRPr="009178E9">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D2ABA49" w14:textId="77777777" w:rsidR="009178E9" w:rsidRPr="009178E9" w:rsidRDefault="009178E9" w:rsidP="009178E9">
      <w:pPr>
        <w:spacing w:after="0" w:line="257" w:lineRule="atLeast"/>
        <w:jc w:val="both"/>
        <w:rPr>
          <w:rFonts w:ascii="Times New Roman" w:eastAsia="Times New Roman" w:hAnsi="Times New Roman" w:cs="Times New Roman"/>
          <w:color w:val="000000"/>
          <w:sz w:val="24"/>
          <w:szCs w:val="24"/>
          <w:lang w:val="en-US"/>
        </w:rPr>
      </w:pPr>
      <w:bookmarkStart w:id="352" w:name="part_c48dcfe486ec453590d408769137d2c7"/>
      <w:bookmarkEnd w:id="352"/>
      <w:r w:rsidRPr="009178E9">
        <w:rPr>
          <w:rFonts w:ascii="Times New Roman" w:eastAsia="Times New Roman" w:hAnsi="Times New Roman" w:cs="Times New Roman"/>
          <w:color w:val="000000"/>
          <w:sz w:val="24"/>
          <w:szCs w:val="24"/>
        </w:rPr>
        <w:t>25.3. Kilę ginčai nesudaro pagrindo Šalims atsisakyti vykdyti savo prievoles pagal Sutartį.</w:t>
      </w:r>
    </w:p>
    <w:p w14:paraId="1B3972FD" w14:textId="77777777" w:rsidR="009B7874" w:rsidRDefault="009B7874"/>
    <w:sectPr w:rsidR="009B7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E9"/>
    <w:rsid w:val="00014EC4"/>
    <w:rsid w:val="003943E3"/>
    <w:rsid w:val="00445436"/>
    <w:rsid w:val="00473078"/>
    <w:rsid w:val="006720E7"/>
    <w:rsid w:val="009178E9"/>
    <w:rsid w:val="009B7874"/>
    <w:rsid w:val="00DE2F95"/>
    <w:rsid w:val="00E0558E"/>
    <w:rsid w:val="00E14B6B"/>
    <w:rsid w:val="00E75869"/>
    <w:rsid w:val="00F82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B7AB"/>
  <w15:chartTrackingRefBased/>
  <w15:docId w15:val="{4828C4CB-E48E-4CB3-9AA5-0AE0DA41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qFormat/>
    <w:rsid w:val="00DE2F95"/>
    <w:pPr>
      <w:widowControl w:val="0"/>
      <w:spacing w:after="0" w:line="240" w:lineRule="auto"/>
      <w:ind w:firstLine="400"/>
    </w:pPr>
    <w:rPr>
      <w:rFonts w:ascii="Trebuchet MS" w:hAnsi="Trebuchet MS"/>
      <w:color w:val="000000" w:themeColor="text1"/>
      <w:sz w:val="20"/>
    </w:rPr>
  </w:style>
  <w:style w:type="character" w:customStyle="1" w:styleId="PagrindinistekstasDiagrama">
    <w:name w:val="Pagrindinis tekstas Diagrama"/>
    <w:basedOn w:val="Numatytasispastraiposriftas"/>
    <w:link w:val="Pagrindinistekstas"/>
    <w:semiHidden/>
    <w:rsid w:val="00DE2F95"/>
    <w:rPr>
      <w:rFonts w:ascii="Trebuchet MS" w:hAnsi="Trebuchet MS"/>
      <w:color w:val="000000" w:themeColor="text1"/>
      <w:sz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960581">
      <w:bodyDiv w:val="1"/>
      <w:marLeft w:val="0"/>
      <w:marRight w:val="0"/>
      <w:marTop w:val="0"/>
      <w:marBottom w:val="0"/>
      <w:divBdr>
        <w:top w:val="none" w:sz="0" w:space="0" w:color="auto"/>
        <w:left w:val="none" w:sz="0" w:space="0" w:color="auto"/>
        <w:bottom w:val="none" w:sz="0" w:space="0" w:color="auto"/>
        <w:right w:val="none" w:sz="0" w:space="0" w:color="auto"/>
      </w:divBdr>
      <w:divsChild>
        <w:div w:id="2094737714">
          <w:marLeft w:val="0"/>
          <w:marRight w:val="0"/>
          <w:marTop w:val="0"/>
          <w:marBottom w:val="0"/>
          <w:divBdr>
            <w:top w:val="none" w:sz="0" w:space="0" w:color="auto"/>
            <w:left w:val="none" w:sz="0" w:space="0" w:color="auto"/>
            <w:bottom w:val="none" w:sz="0" w:space="0" w:color="auto"/>
            <w:right w:val="none" w:sz="0" w:space="0" w:color="auto"/>
          </w:divBdr>
          <w:divsChild>
            <w:div w:id="453141816">
              <w:marLeft w:val="0"/>
              <w:marRight w:val="0"/>
              <w:marTop w:val="0"/>
              <w:marBottom w:val="0"/>
              <w:divBdr>
                <w:top w:val="none" w:sz="0" w:space="0" w:color="auto"/>
                <w:left w:val="none" w:sz="0" w:space="0" w:color="auto"/>
                <w:bottom w:val="none" w:sz="0" w:space="0" w:color="auto"/>
                <w:right w:val="none" w:sz="0" w:space="0" w:color="auto"/>
              </w:divBdr>
              <w:divsChild>
                <w:div w:id="426119041">
                  <w:marLeft w:val="0"/>
                  <w:marRight w:val="0"/>
                  <w:marTop w:val="0"/>
                  <w:marBottom w:val="0"/>
                  <w:divBdr>
                    <w:top w:val="none" w:sz="0" w:space="0" w:color="auto"/>
                    <w:left w:val="none" w:sz="0" w:space="0" w:color="auto"/>
                    <w:bottom w:val="none" w:sz="0" w:space="0" w:color="auto"/>
                    <w:right w:val="none" w:sz="0" w:space="0" w:color="auto"/>
                  </w:divBdr>
                </w:div>
                <w:div w:id="1567182917">
                  <w:marLeft w:val="0"/>
                  <w:marRight w:val="0"/>
                  <w:marTop w:val="0"/>
                  <w:marBottom w:val="0"/>
                  <w:divBdr>
                    <w:top w:val="none" w:sz="0" w:space="0" w:color="auto"/>
                    <w:left w:val="none" w:sz="0" w:space="0" w:color="auto"/>
                    <w:bottom w:val="none" w:sz="0" w:space="0" w:color="auto"/>
                    <w:right w:val="none" w:sz="0" w:space="0" w:color="auto"/>
                  </w:divBdr>
                </w:div>
                <w:div w:id="197933492">
                  <w:marLeft w:val="0"/>
                  <w:marRight w:val="0"/>
                  <w:marTop w:val="0"/>
                  <w:marBottom w:val="0"/>
                  <w:divBdr>
                    <w:top w:val="none" w:sz="0" w:space="0" w:color="auto"/>
                    <w:left w:val="none" w:sz="0" w:space="0" w:color="auto"/>
                    <w:bottom w:val="none" w:sz="0" w:space="0" w:color="auto"/>
                    <w:right w:val="none" w:sz="0" w:space="0" w:color="auto"/>
                  </w:divBdr>
                </w:div>
                <w:div w:id="982542328">
                  <w:marLeft w:val="0"/>
                  <w:marRight w:val="0"/>
                  <w:marTop w:val="0"/>
                  <w:marBottom w:val="0"/>
                  <w:divBdr>
                    <w:top w:val="none" w:sz="0" w:space="0" w:color="auto"/>
                    <w:left w:val="none" w:sz="0" w:space="0" w:color="auto"/>
                    <w:bottom w:val="none" w:sz="0" w:space="0" w:color="auto"/>
                    <w:right w:val="none" w:sz="0" w:space="0" w:color="auto"/>
                  </w:divBdr>
                </w:div>
                <w:div w:id="1172645966">
                  <w:marLeft w:val="0"/>
                  <w:marRight w:val="0"/>
                  <w:marTop w:val="0"/>
                  <w:marBottom w:val="0"/>
                  <w:divBdr>
                    <w:top w:val="none" w:sz="0" w:space="0" w:color="auto"/>
                    <w:left w:val="none" w:sz="0" w:space="0" w:color="auto"/>
                    <w:bottom w:val="none" w:sz="0" w:space="0" w:color="auto"/>
                    <w:right w:val="none" w:sz="0" w:space="0" w:color="auto"/>
                  </w:divBdr>
                </w:div>
                <w:div w:id="1050500800">
                  <w:marLeft w:val="0"/>
                  <w:marRight w:val="0"/>
                  <w:marTop w:val="0"/>
                  <w:marBottom w:val="0"/>
                  <w:divBdr>
                    <w:top w:val="none" w:sz="0" w:space="0" w:color="auto"/>
                    <w:left w:val="none" w:sz="0" w:space="0" w:color="auto"/>
                    <w:bottom w:val="none" w:sz="0" w:space="0" w:color="auto"/>
                    <w:right w:val="none" w:sz="0" w:space="0" w:color="auto"/>
                  </w:divBdr>
                </w:div>
                <w:div w:id="31462208">
                  <w:marLeft w:val="0"/>
                  <w:marRight w:val="0"/>
                  <w:marTop w:val="0"/>
                  <w:marBottom w:val="0"/>
                  <w:divBdr>
                    <w:top w:val="none" w:sz="0" w:space="0" w:color="auto"/>
                    <w:left w:val="none" w:sz="0" w:space="0" w:color="auto"/>
                    <w:bottom w:val="none" w:sz="0" w:space="0" w:color="auto"/>
                    <w:right w:val="none" w:sz="0" w:space="0" w:color="auto"/>
                  </w:divBdr>
                </w:div>
                <w:div w:id="2105957185">
                  <w:marLeft w:val="0"/>
                  <w:marRight w:val="0"/>
                  <w:marTop w:val="0"/>
                  <w:marBottom w:val="0"/>
                  <w:divBdr>
                    <w:top w:val="none" w:sz="0" w:space="0" w:color="auto"/>
                    <w:left w:val="none" w:sz="0" w:space="0" w:color="auto"/>
                    <w:bottom w:val="none" w:sz="0" w:space="0" w:color="auto"/>
                    <w:right w:val="none" w:sz="0" w:space="0" w:color="auto"/>
                  </w:divBdr>
                </w:div>
                <w:div w:id="1906579">
                  <w:marLeft w:val="0"/>
                  <w:marRight w:val="0"/>
                  <w:marTop w:val="0"/>
                  <w:marBottom w:val="0"/>
                  <w:divBdr>
                    <w:top w:val="none" w:sz="0" w:space="0" w:color="auto"/>
                    <w:left w:val="none" w:sz="0" w:space="0" w:color="auto"/>
                    <w:bottom w:val="none" w:sz="0" w:space="0" w:color="auto"/>
                    <w:right w:val="none" w:sz="0" w:space="0" w:color="auto"/>
                  </w:divBdr>
                </w:div>
                <w:div w:id="2097631322">
                  <w:marLeft w:val="0"/>
                  <w:marRight w:val="0"/>
                  <w:marTop w:val="0"/>
                  <w:marBottom w:val="0"/>
                  <w:divBdr>
                    <w:top w:val="none" w:sz="0" w:space="0" w:color="auto"/>
                    <w:left w:val="none" w:sz="0" w:space="0" w:color="auto"/>
                    <w:bottom w:val="none" w:sz="0" w:space="0" w:color="auto"/>
                    <w:right w:val="none" w:sz="0" w:space="0" w:color="auto"/>
                  </w:divBdr>
                </w:div>
                <w:div w:id="463431872">
                  <w:marLeft w:val="0"/>
                  <w:marRight w:val="0"/>
                  <w:marTop w:val="0"/>
                  <w:marBottom w:val="0"/>
                  <w:divBdr>
                    <w:top w:val="none" w:sz="0" w:space="0" w:color="auto"/>
                    <w:left w:val="none" w:sz="0" w:space="0" w:color="auto"/>
                    <w:bottom w:val="none" w:sz="0" w:space="0" w:color="auto"/>
                    <w:right w:val="none" w:sz="0" w:space="0" w:color="auto"/>
                  </w:divBdr>
                </w:div>
                <w:div w:id="955135324">
                  <w:marLeft w:val="0"/>
                  <w:marRight w:val="0"/>
                  <w:marTop w:val="0"/>
                  <w:marBottom w:val="0"/>
                  <w:divBdr>
                    <w:top w:val="none" w:sz="0" w:space="0" w:color="auto"/>
                    <w:left w:val="none" w:sz="0" w:space="0" w:color="auto"/>
                    <w:bottom w:val="none" w:sz="0" w:space="0" w:color="auto"/>
                    <w:right w:val="none" w:sz="0" w:space="0" w:color="auto"/>
                  </w:divBdr>
                </w:div>
                <w:div w:id="567695315">
                  <w:marLeft w:val="0"/>
                  <w:marRight w:val="0"/>
                  <w:marTop w:val="0"/>
                  <w:marBottom w:val="0"/>
                  <w:divBdr>
                    <w:top w:val="none" w:sz="0" w:space="0" w:color="auto"/>
                    <w:left w:val="none" w:sz="0" w:space="0" w:color="auto"/>
                    <w:bottom w:val="none" w:sz="0" w:space="0" w:color="auto"/>
                    <w:right w:val="none" w:sz="0" w:space="0" w:color="auto"/>
                  </w:divBdr>
                </w:div>
                <w:div w:id="1545561810">
                  <w:marLeft w:val="0"/>
                  <w:marRight w:val="0"/>
                  <w:marTop w:val="0"/>
                  <w:marBottom w:val="0"/>
                  <w:divBdr>
                    <w:top w:val="none" w:sz="0" w:space="0" w:color="auto"/>
                    <w:left w:val="none" w:sz="0" w:space="0" w:color="auto"/>
                    <w:bottom w:val="none" w:sz="0" w:space="0" w:color="auto"/>
                    <w:right w:val="none" w:sz="0" w:space="0" w:color="auto"/>
                  </w:divBdr>
                </w:div>
                <w:div w:id="440539947">
                  <w:marLeft w:val="0"/>
                  <w:marRight w:val="0"/>
                  <w:marTop w:val="0"/>
                  <w:marBottom w:val="0"/>
                  <w:divBdr>
                    <w:top w:val="none" w:sz="0" w:space="0" w:color="auto"/>
                    <w:left w:val="none" w:sz="0" w:space="0" w:color="auto"/>
                    <w:bottom w:val="none" w:sz="0" w:space="0" w:color="auto"/>
                    <w:right w:val="none" w:sz="0" w:space="0" w:color="auto"/>
                  </w:divBdr>
                </w:div>
                <w:div w:id="1664354196">
                  <w:marLeft w:val="0"/>
                  <w:marRight w:val="0"/>
                  <w:marTop w:val="0"/>
                  <w:marBottom w:val="0"/>
                  <w:divBdr>
                    <w:top w:val="none" w:sz="0" w:space="0" w:color="auto"/>
                    <w:left w:val="none" w:sz="0" w:space="0" w:color="auto"/>
                    <w:bottom w:val="none" w:sz="0" w:space="0" w:color="auto"/>
                    <w:right w:val="none" w:sz="0" w:space="0" w:color="auto"/>
                  </w:divBdr>
                </w:div>
                <w:div w:id="1390494906">
                  <w:marLeft w:val="0"/>
                  <w:marRight w:val="0"/>
                  <w:marTop w:val="0"/>
                  <w:marBottom w:val="0"/>
                  <w:divBdr>
                    <w:top w:val="none" w:sz="0" w:space="0" w:color="auto"/>
                    <w:left w:val="none" w:sz="0" w:space="0" w:color="auto"/>
                    <w:bottom w:val="none" w:sz="0" w:space="0" w:color="auto"/>
                    <w:right w:val="none" w:sz="0" w:space="0" w:color="auto"/>
                  </w:divBdr>
                </w:div>
                <w:div w:id="656613754">
                  <w:marLeft w:val="0"/>
                  <w:marRight w:val="0"/>
                  <w:marTop w:val="0"/>
                  <w:marBottom w:val="0"/>
                  <w:divBdr>
                    <w:top w:val="none" w:sz="0" w:space="0" w:color="auto"/>
                    <w:left w:val="none" w:sz="0" w:space="0" w:color="auto"/>
                    <w:bottom w:val="none" w:sz="0" w:space="0" w:color="auto"/>
                    <w:right w:val="none" w:sz="0" w:space="0" w:color="auto"/>
                  </w:divBdr>
                </w:div>
                <w:div w:id="1506240386">
                  <w:marLeft w:val="0"/>
                  <w:marRight w:val="0"/>
                  <w:marTop w:val="0"/>
                  <w:marBottom w:val="0"/>
                  <w:divBdr>
                    <w:top w:val="none" w:sz="0" w:space="0" w:color="auto"/>
                    <w:left w:val="none" w:sz="0" w:space="0" w:color="auto"/>
                    <w:bottom w:val="none" w:sz="0" w:space="0" w:color="auto"/>
                    <w:right w:val="none" w:sz="0" w:space="0" w:color="auto"/>
                  </w:divBdr>
                </w:div>
              </w:divsChild>
            </w:div>
            <w:div w:id="743065150">
              <w:marLeft w:val="0"/>
              <w:marRight w:val="0"/>
              <w:marTop w:val="0"/>
              <w:marBottom w:val="0"/>
              <w:divBdr>
                <w:top w:val="none" w:sz="0" w:space="0" w:color="auto"/>
                <w:left w:val="none" w:sz="0" w:space="0" w:color="auto"/>
                <w:bottom w:val="none" w:sz="0" w:space="0" w:color="auto"/>
                <w:right w:val="none" w:sz="0" w:space="0" w:color="auto"/>
              </w:divBdr>
              <w:divsChild>
                <w:div w:id="1064334559">
                  <w:marLeft w:val="0"/>
                  <w:marRight w:val="0"/>
                  <w:marTop w:val="0"/>
                  <w:marBottom w:val="0"/>
                  <w:divBdr>
                    <w:top w:val="none" w:sz="0" w:space="0" w:color="auto"/>
                    <w:left w:val="none" w:sz="0" w:space="0" w:color="auto"/>
                    <w:bottom w:val="none" w:sz="0" w:space="0" w:color="auto"/>
                    <w:right w:val="none" w:sz="0" w:space="0" w:color="auto"/>
                  </w:divBdr>
                </w:div>
                <w:div w:id="1014114512">
                  <w:marLeft w:val="0"/>
                  <w:marRight w:val="0"/>
                  <w:marTop w:val="0"/>
                  <w:marBottom w:val="0"/>
                  <w:divBdr>
                    <w:top w:val="none" w:sz="0" w:space="0" w:color="auto"/>
                    <w:left w:val="none" w:sz="0" w:space="0" w:color="auto"/>
                    <w:bottom w:val="none" w:sz="0" w:space="0" w:color="auto"/>
                    <w:right w:val="none" w:sz="0" w:space="0" w:color="auto"/>
                  </w:divBdr>
                </w:div>
                <w:div w:id="1051152934">
                  <w:marLeft w:val="0"/>
                  <w:marRight w:val="0"/>
                  <w:marTop w:val="0"/>
                  <w:marBottom w:val="0"/>
                  <w:divBdr>
                    <w:top w:val="none" w:sz="0" w:space="0" w:color="auto"/>
                    <w:left w:val="none" w:sz="0" w:space="0" w:color="auto"/>
                    <w:bottom w:val="none" w:sz="0" w:space="0" w:color="auto"/>
                    <w:right w:val="none" w:sz="0" w:space="0" w:color="auto"/>
                  </w:divBdr>
                </w:div>
                <w:div w:id="219832681">
                  <w:marLeft w:val="0"/>
                  <w:marRight w:val="0"/>
                  <w:marTop w:val="0"/>
                  <w:marBottom w:val="0"/>
                  <w:divBdr>
                    <w:top w:val="none" w:sz="0" w:space="0" w:color="auto"/>
                    <w:left w:val="none" w:sz="0" w:space="0" w:color="auto"/>
                    <w:bottom w:val="none" w:sz="0" w:space="0" w:color="auto"/>
                    <w:right w:val="none" w:sz="0" w:space="0" w:color="auto"/>
                  </w:divBdr>
                </w:div>
                <w:div w:id="340357544">
                  <w:marLeft w:val="0"/>
                  <w:marRight w:val="0"/>
                  <w:marTop w:val="0"/>
                  <w:marBottom w:val="0"/>
                  <w:divBdr>
                    <w:top w:val="none" w:sz="0" w:space="0" w:color="auto"/>
                    <w:left w:val="none" w:sz="0" w:space="0" w:color="auto"/>
                    <w:bottom w:val="none" w:sz="0" w:space="0" w:color="auto"/>
                    <w:right w:val="none" w:sz="0" w:space="0" w:color="auto"/>
                  </w:divBdr>
                </w:div>
                <w:div w:id="1753308289">
                  <w:marLeft w:val="0"/>
                  <w:marRight w:val="0"/>
                  <w:marTop w:val="0"/>
                  <w:marBottom w:val="0"/>
                  <w:divBdr>
                    <w:top w:val="none" w:sz="0" w:space="0" w:color="auto"/>
                    <w:left w:val="none" w:sz="0" w:space="0" w:color="auto"/>
                    <w:bottom w:val="none" w:sz="0" w:space="0" w:color="auto"/>
                    <w:right w:val="none" w:sz="0" w:space="0" w:color="auto"/>
                  </w:divBdr>
                </w:div>
                <w:div w:id="1666199793">
                  <w:marLeft w:val="0"/>
                  <w:marRight w:val="0"/>
                  <w:marTop w:val="0"/>
                  <w:marBottom w:val="0"/>
                  <w:divBdr>
                    <w:top w:val="none" w:sz="0" w:space="0" w:color="auto"/>
                    <w:left w:val="none" w:sz="0" w:space="0" w:color="auto"/>
                    <w:bottom w:val="none" w:sz="0" w:space="0" w:color="auto"/>
                    <w:right w:val="none" w:sz="0" w:space="0" w:color="auto"/>
                  </w:divBdr>
                </w:div>
                <w:div w:id="475728021">
                  <w:marLeft w:val="0"/>
                  <w:marRight w:val="0"/>
                  <w:marTop w:val="0"/>
                  <w:marBottom w:val="0"/>
                  <w:divBdr>
                    <w:top w:val="none" w:sz="0" w:space="0" w:color="auto"/>
                    <w:left w:val="none" w:sz="0" w:space="0" w:color="auto"/>
                    <w:bottom w:val="none" w:sz="0" w:space="0" w:color="auto"/>
                    <w:right w:val="none" w:sz="0" w:space="0" w:color="auto"/>
                  </w:divBdr>
                </w:div>
                <w:div w:id="1213038236">
                  <w:marLeft w:val="0"/>
                  <w:marRight w:val="0"/>
                  <w:marTop w:val="0"/>
                  <w:marBottom w:val="0"/>
                  <w:divBdr>
                    <w:top w:val="none" w:sz="0" w:space="0" w:color="auto"/>
                    <w:left w:val="none" w:sz="0" w:space="0" w:color="auto"/>
                    <w:bottom w:val="none" w:sz="0" w:space="0" w:color="auto"/>
                    <w:right w:val="none" w:sz="0" w:space="0" w:color="auto"/>
                  </w:divBdr>
                </w:div>
                <w:div w:id="1632251529">
                  <w:marLeft w:val="0"/>
                  <w:marRight w:val="0"/>
                  <w:marTop w:val="0"/>
                  <w:marBottom w:val="0"/>
                  <w:divBdr>
                    <w:top w:val="none" w:sz="0" w:space="0" w:color="auto"/>
                    <w:left w:val="none" w:sz="0" w:space="0" w:color="auto"/>
                    <w:bottom w:val="none" w:sz="0" w:space="0" w:color="auto"/>
                    <w:right w:val="none" w:sz="0" w:space="0" w:color="auto"/>
                  </w:divBdr>
                </w:div>
                <w:div w:id="1398896996">
                  <w:marLeft w:val="0"/>
                  <w:marRight w:val="0"/>
                  <w:marTop w:val="0"/>
                  <w:marBottom w:val="0"/>
                  <w:divBdr>
                    <w:top w:val="none" w:sz="0" w:space="0" w:color="auto"/>
                    <w:left w:val="none" w:sz="0" w:space="0" w:color="auto"/>
                    <w:bottom w:val="none" w:sz="0" w:space="0" w:color="auto"/>
                    <w:right w:val="none" w:sz="0" w:space="0" w:color="auto"/>
                  </w:divBdr>
                </w:div>
                <w:div w:id="513493155">
                  <w:marLeft w:val="0"/>
                  <w:marRight w:val="0"/>
                  <w:marTop w:val="0"/>
                  <w:marBottom w:val="0"/>
                  <w:divBdr>
                    <w:top w:val="none" w:sz="0" w:space="0" w:color="auto"/>
                    <w:left w:val="none" w:sz="0" w:space="0" w:color="auto"/>
                    <w:bottom w:val="none" w:sz="0" w:space="0" w:color="auto"/>
                    <w:right w:val="none" w:sz="0" w:space="0" w:color="auto"/>
                  </w:divBdr>
                </w:div>
              </w:divsChild>
            </w:div>
            <w:div w:id="59256981">
              <w:marLeft w:val="0"/>
              <w:marRight w:val="0"/>
              <w:marTop w:val="0"/>
              <w:marBottom w:val="0"/>
              <w:divBdr>
                <w:top w:val="none" w:sz="0" w:space="0" w:color="auto"/>
                <w:left w:val="none" w:sz="0" w:space="0" w:color="auto"/>
                <w:bottom w:val="none" w:sz="0" w:space="0" w:color="auto"/>
                <w:right w:val="none" w:sz="0" w:space="0" w:color="auto"/>
              </w:divBdr>
              <w:divsChild>
                <w:div w:id="1213813474">
                  <w:marLeft w:val="0"/>
                  <w:marRight w:val="0"/>
                  <w:marTop w:val="0"/>
                  <w:marBottom w:val="0"/>
                  <w:divBdr>
                    <w:top w:val="none" w:sz="0" w:space="0" w:color="auto"/>
                    <w:left w:val="none" w:sz="0" w:space="0" w:color="auto"/>
                    <w:bottom w:val="none" w:sz="0" w:space="0" w:color="auto"/>
                    <w:right w:val="none" w:sz="0" w:space="0" w:color="auto"/>
                  </w:divBdr>
                </w:div>
                <w:div w:id="1391345545">
                  <w:marLeft w:val="0"/>
                  <w:marRight w:val="0"/>
                  <w:marTop w:val="0"/>
                  <w:marBottom w:val="0"/>
                  <w:divBdr>
                    <w:top w:val="none" w:sz="0" w:space="0" w:color="auto"/>
                    <w:left w:val="none" w:sz="0" w:space="0" w:color="auto"/>
                    <w:bottom w:val="none" w:sz="0" w:space="0" w:color="auto"/>
                    <w:right w:val="none" w:sz="0" w:space="0" w:color="auto"/>
                  </w:divBdr>
                </w:div>
                <w:div w:id="2104911564">
                  <w:marLeft w:val="0"/>
                  <w:marRight w:val="0"/>
                  <w:marTop w:val="0"/>
                  <w:marBottom w:val="0"/>
                  <w:divBdr>
                    <w:top w:val="none" w:sz="0" w:space="0" w:color="auto"/>
                    <w:left w:val="none" w:sz="0" w:space="0" w:color="auto"/>
                    <w:bottom w:val="none" w:sz="0" w:space="0" w:color="auto"/>
                    <w:right w:val="none" w:sz="0" w:space="0" w:color="auto"/>
                  </w:divBdr>
                </w:div>
                <w:div w:id="1175144735">
                  <w:marLeft w:val="0"/>
                  <w:marRight w:val="0"/>
                  <w:marTop w:val="0"/>
                  <w:marBottom w:val="0"/>
                  <w:divBdr>
                    <w:top w:val="none" w:sz="0" w:space="0" w:color="auto"/>
                    <w:left w:val="none" w:sz="0" w:space="0" w:color="auto"/>
                    <w:bottom w:val="none" w:sz="0" w:space="0" w:color="auto"/>
                    <w:right w:val="none" w:sz="0" w:space="0" w:color="auto"/>
                  </w:divBdr>
                </w:div>
                <w:div w:id="1044981275">
                  <w:marLeft w:val="0"/>
                  <w:marRight w:val="0"/>
                  <w:marTop w:val="0"/>
                  <w:marBottom w:val="0"/>
                  <w:divBdr>
                    <w:top w:val="none" w:sz="0" w:space="0" w:color="auto"/>
                    <w:left w:val="none" w:sz="0" w:space="0" w:color="auto"/>
                    <w:bottom w:val="none" w:sz="0" w:space="0" w:color="auto"/>
                    <w:right w:val="none" w:sz="0" w:space="0" w:color="auto"/>
                  </w:divBdr>
                </w:div>
                <w:div w:id="1641690256">
                  <w:marLeft w:val="0"/>
                  <w:marRight w:val="0"/>
                  <w:marTop w:val="0"/>
                  <w:marBottom w:val="0"/>
                  <w:divBdr>
                    <w:top w:val="none" w:sz="0" w:space="0" w:color="auto"/>
                    <w:left w:val="none" w:sz="0" w:space="0" w:color="auto"/>
                    <w:bottom w:val="none" w:sz="0" w:space="0" w:color="auto"/>
                    <w:right w:val="none" w:sz="0" w:space="0" w:color="auto"/>
                  </w:divBdr>
                </w:div>
              </w:divsChild>
            </w:div>
            <w:div w:id="1604190965">
              <w:marLeft w:val="0"/>
              <w:marRight w:val="0"/>
              <w:marTop w:val="0"/>
              <w:marBottom w:val="0"/>
              <w:divBdr>
                <w:top w:val="none" w:sz="0" w:space="0" w:color="auto"/>
                <w:left w:val="none" w:sz="0" w:space="0" w:color="auto"/>
                <w:bottom w:val="none" w:sz="0" w:space="0" w:color="auto"/>
                <w:right w:val="none" w:sz="0" w:space="0" w:color="auto"/>
              </w:divBdr>
            </w:div>
            <w:div w:id="76170288">
              <w:marLeft w:val="0"/>
              <w:marRight w:val="0"/>
              <w:marTop w:val="0"/>
              <w:marBottom w:val="0"/>
              <w:divBdr>
                <w:top w:val="none" w:sz="0" w:space="0" w:color="auto"/>
                <w:left w:val="none" w:sz="0" w:space="0" w:color="auto"/>
                <w:bottom w:val="none" w:sz="0" w:space="0" w:color="auto"/>
                <w:right w:val="none" w:sz="0" w:space="0" w:color="auto"/>
              </w:divBdr>
            </w:div>
            <w:div w:id="2067295223">
              <w:marLeft w:val="0"/>
              <w:marRight w:val="0"/>
              <w:marTop w:val="0"/>
              <w:marBottom w:val="0"/>
              <w:divBdr>
                <w:top w:val="none" w:sz="0" w:space="0" w:color="auto"/>
                <w:left w:val="none" w:sz="0" w:space="0" w:color="auto"/>
                <w:bottom w:val="none" w:sz="0" w:space="0" w:color="auto"/>
                <w:right w:val="none" w:sz="0" w:space="0" w:color="auto"/>
              </w:divBdr>
            </w:div>
          </w:divsChild>
        </w:div>
        <w:div w:id="1948930722">
          <w:marLeft w:val="0"/>
          <w:marRight w:val="0"/>
          <w:marTop w:val="0"/>
          <w:marBottom w:val="0"/>
          <w:divBdr>
            <w:top w:val="none" w:sz="0" w:space="0" w:color="auto"/>
            <w:left w:val="none" w:sz="0" w:space="0" w:color="auto"/>
            <w:bottom w:val="none" w:sz="0" w:space="0" w:color="auto"/>
            <w:right w:val="none" w:sz="0" w:space="0" w:color="auto"/>
          </w:divBdr>
        </w:div>
        <w:div w:id="1119371555">
          <w:marLeft w:val="0"/>
          <w:marRight w:val="0"/>
          <w:marTop w:val="0"/>
          <w:marBottom w:val="0"/>
          <w:divBdr>
            <w:top w:val="none" w:sz="0" w:space="0" w:color="auto"/>
            <w:left w:val="none" w:sz="0" w:space="0" w:color="auto"/>
            <w:bottom w:val="none" w:sz="0" w:space="0" w:color="auto"/>
            <w:right w:val="none" w:sz="0" w:space="0" w:color="auto"/>
          </w:divBdr>
        </w:div>
        <w:div w:id="1953003966">
          <w:marLeft w:val="0"/>
          <w:marRight w:val="0"/>
          <w:marTop w:val="0"/>
          <w:marBottom w:val="0"/>
          <w:divBdr>
            <w:top w:val="none" w:sz="0" w:space="0" w:color="auto"/>
            <w:left w:val="none" w:sz="0" w:space="0" w:color="auto"/>
            <w:bottom w:val="none" w:sz="0" w:space="0" w:color="auto"/>
            <w:right w:val="none" w:sz="0" w:space="0" w:color="auto"/>
          </w:divBdr>
        </w:div>
        <w:div w:id="283121549">
          <w:marLeft w:val="0"/>
          <w:marRight w:val="0"/>
          <w:marTop w:val="0"/>
          <w:marBottom w:val="0"/>
          <w:divBdr>
            <w:top w:val="none" w:sz="0" w:space="0" w:color="auto"/>
            <w:left w:val="none" w:sz="0" w:space="0" w:color="auto"/>
            <w:bottom w:val="none" w:sz="0" w:space="0" w:color="auto"/>
            <w:right w:val="none" w:sz="0" w:space="0" w:color="auto"/>
          </w:divBdr>
        </w:div>
        <w:div w:id="442001827">
          <w:marLeft w:val="0"/>
          <w:marRight w:val="0"/>
          <w:marTop w:val="0"/>
          <w:marBottom w:val="0"/>
          <w:divBdr>
            <w:top w:val="none" w:sz="0" w:space="0" w:color="auto"/>
            <w:left w:val="none" w:sz="0" w:space="0" w:color="auto"/>
            <w:bottom w:val="none" w:sz="0" w:space="0" w:color="auto"/>
            <w:right w:val="none" w:sz="0" w:space="0" w:color="auto"/>
          </w:divBdr>
        </w:div>
        <w:div w:id="1144350497">
          <w:marLeft w:val="0"/>
          <w:marRight w:val="0"/>
          <w:marTop w:val="0"/>
          <w:marBottom w:val="0"/>
          <w:divBdr>
            <w:top w:val="none" w:sz="0" w:space="0" w:color="auto"/>
            <w:left w:val="none" w:sz="0" w:space="0" w:color="auto"/>
            <w:bottom w:val="none" w:sz="0" w:space="0" w:color="auto"/>
            <w:right w:val="none" w:sz="0" w:space="0" w:color="auto"/>
          </w:divBdr>
        </w:div>
        <w:div w:id="169297843">
          <w:marLeft w:val="0"/>
          <w:marRight w:val="0"/>
          <w:marTop w:val="0"/>
          <w:marBottom w:val="0"/>
          <w:divBdr>
            <w:top w:val="none" w:sz="0" w:space="0" w:color="auto"/>
            <w:left w:val="none" w:sz="0" w:space="0" w:color="auto"/>
            <w:bottom w:val="none" w:sz="0" w:space="0" w:color="auto"/>
            <w:right w:val="none" w:sz="0" w:space="0" w:color="auto"/>
          </w:divBdr>
        </w:div>
        <w:div w:id="842091310">
          <w:marLeft w:val="0"/>
          <w:marRight w:val="0"/>
          <w:marTop w:val="0"/>
          <w:marBottom w:val="0"/>
          <w:divBdr>
            <w:top w:val="none" w:sz="0" w:space="0" w:color="auto"/>
            <w:left w:val="none" w:sz="0" w:space="0" w:color="auto"/>
            <w:bottom w:val="none" w:sz="0" w:space="0" w:color="auto"/>
            <w:right w:val="none" w:sz="0" w:space="0" w:color="auto"/>
          </w:divBdr>
        </w:div>
        <w:div w:id="1267419821">
          <w:marLeft w:val="0"/>
          <w:marRight w:val="0"/>
          <w:marTop w:val="0"/>
          <w:marBottom w:val="0"/>
          <w:divBdr>
            <w:top w:val="none" w:sz="0" w:space="0" w:color="auto"/>
            <w:left w:val="none" w:sz="0" w:space="0" w:color="auto"/>
            <w:bottom w:val="none" w:sz="0" w:space="0" w:color="auto"/>
            <w:right w:val="none" w:sz="0" w:space="0" w:color="auto"/>
          </w:divBdr>
        </w:div>
        <w:div w:id="991980669">
          <w:marLeft w:val="0"/>
          <w:marRight w:val="0"/>
          <w:marTop w:val="0"/>
          <w:marBottom w:val="0"/>
          <w:divBdr>
            <w:top w:val="none" w:sz="0" w:space="0" w:color="auto"/>
            <w:left w:val="none" w:sz="0" w:space="0" w:color="auto"/>
            <w:bottom w:val="none" w:sz="0" w:space="0" w:color="auto"/>
            <w:right w:val="none" w:sz="0" w:space="0" w:color="auto"/>
          </w:divBdr>
          <w:divsChild>
            <w:div w:id="2108426030">
              <w:marLeft w:val="0"/>
              <w:marRight w:val="0"/>
              <w:marTop w:val="0"/>
              <w:marBottom w:val="0"/>
              <w:divBdr>
                <w:top w:val="none" w:sz="0" w:space="0" w:color="auto"/>
                <w:left w:val="none" w:sz="0" w:space="0" w:color="auto"/>
                <w:bottom w:val="none" w:sz="0" w:space="0" w:color="auto"/>
                <w:right w:val="none" w:sz="0" w:space="0" w:color="auto"/>
              </w:divBdr>
            </w:div>
            <w:div w:id="1858960167">
              <w:marLeft w:val="0"/>
              <w:marRight w:val="0"/>
              <w:marTop w:val="0"/>
              <w:marBottom w:val="0"/>
              <w:divBdr>
                <w:top w:val="none" w:sz="0" w:space="0" w:color="auto"/>
                <w:left w:val="none" w:sz="0" w:space="0" w:color="auto"/>
                <w:bottom w:val="none" w:sz="0" w:space="0" w:color="auto"/>
                <w:right w:val="none" w:sz="0" w:space="0" w:color="auto"/>
              </w:divBdr>
            </w:div>
            <w:div w:id="609162264">
              <w:marLeft w:val="0"/>
              <w:marRight w:val="0"/>
              <w:marTop w:val="0"/>
              <w:marBottom w:val="0"/>
              <w:divBdr>
                <w:top w:val="none" w:sz="0" w:space="0" w:color="auto"/>
                <w:left w:val="none" w:sz="0" w:space="0" w:color="auto"/>
                <w:bottom w:val="none" w:sz="0" w:space="0" w:color="auto"/>
                <w:right w:val="none" w:sz="0" w:space="0" w:color="auto"/>
              </w:divBdr>
            </w:div>
            <w:div w:id="2048142276">
              <w:marLeft w:val="0"/>
              <w:marRight w:val="0"/>
              <w:marTop w:val="0"/>
              <w:marBottom w:val="0"/>
              <w:divBdr>
                <w:top w:val="none" w:sz="0" w:space="0" w:color="auto"/>
                <w:left w:val="none" w:sz="0" w:space="0" w:color="auto"/>
                <w:bottom w:val="none" w:sz="0" w:space="0" w:color="auto"/>
                <w:right w:val="none" w:sz="0" w:space="0" w:color="auto"/>
              </w:divBdr>
            </w:div>
            <w:div w:id="629627158">
              <w:marLeft w:val="0"/>
              <w:marRight w:val="0"/>
              <w:marTop w:val="0"/>
              <w:marBottom w:val="0"/>
              <w:divBdr>
                <w:top w:val="none" w:sz="0" w:space="0" w:color="auto"/>
                <w:left w:val="none" w:sz="0" w:space="0" w:color="auto"/>
                <w:bottom w:val="none" w:sz="0" w:space="0" w:color="auto"/>
                <w:right w:val="none" w:sz="0" w:space="0" w:color="auto"/>
              </w:divBdr>
            </w:div>
          </w:divsChild>
        </w:div>
        <w:div w:id="435448430">
          <w:marLeft w:val="0"/>
          <w:marRight w:val="0"/>
          <w:marTop w:val="0"/>
          <w:marBottom w:val="0"/>
          <w:divBdr>
            <w:top w:val="none" w:sz="0" w:space="0" w:color="auto"/>
            <w:left w:val="none" w:sz="0" w:space="0" w:color="auto"/>
            <w:bottom w:val="none" w:sz="0" w:space="0" w:color="auto"/>
            <w:right w:val="none" w:sz="0" w:space="0" w:color="auto"/>
          </w:divBdr>
        </w:div>
        <w:div w:id="436560449">
          <w:marLeft w:val="0"/>
          <w:marRight w:val="0"/>
          <w:marTop w:val="0"/>
          <w:marBottom w:val="0"/>
          <w:divBdr>
            <w:top w:val="none" w:sz="0" w:space="0" w:color="auto"/>
            <w:left w:val="none" w:sz="0" w:space="0" w:color="auto"/>
            <w:bottom w:val="none" w:sz="0" w:space="0" w:color="auto"/>
            <w:right w:val="none" w:sz="0" w:space="0" w:color="auto"/>
          </w:divBdr>
        </w:div>
        <w:div w:id="567426510">
          <w:marLeft w:val="0"/>
          <w:marRight w:val="0"/>
          <w:marTop w:val="0"/>
          <w:marBottom w:val="0"/>
          <w:divBdr>
            <w:top w:val="none" w:sz="0" w:space="0" w:color="auto"/>
            <w:left w:val="none" w:sz="0" w:space="0" w:color="auto"/>
            <w:bottom w:val="none" w:sz="0" w:space="0" w:color="auto"/>
            <w:right w:val="none" w:sz="0" w:space="0" w:color="auto"/>
          </w:divBdr>
          <w:divsChild>
            <w:div w:id="2064521539">
              <w:marLeft w:val="0"/>
              <w:marRight w:val="0"/>
              <w:marTop w:val="0"/>
              <w:marBottom w:val="0"/>
              <w:divBdr>
                <w:top w:val="none" w:sz="0" w:space="0" w:color="auto"/>
                <w:left w:val="none" w:sz="0" w:space="0" w:color="auto"/>
                <w:bottom w:val="none" w:sz="0" w:space="0" w:color="auto"/>
                <w:right w:val="none" w:sz="0" w:space="0" w:color="auto"/>
              </w:divBdr>
            </w:div>
            <w:div w:id="570819638">
              <w:marLeft w:val="0"/>
              <w:marRight w:val="0"/>
              <w:marTop w:val="0"/>
              <w:marBottom w:val="0"/>
              <w:divBdr>
                <w:top w:val="none" w:sz="0" w:space="0" w:color="auto"/>
                <w:left w:val="none" w:sz="0" w:space="0" w:color="auto"/>
                <w:bottom w:val="none" w:sz="0" w:space="0" w:color="auto"/>
                <w:right w:val="none" w:sz="0" w:space="0" w:color="auto"/>
              </w:divBdr>
            </w:div>
            <w:div w:id="505824328">
              <w:marLeft w:val="0"/>
              <w:marRight w:val="0"/>
              <w:marTop w:val="0"/>
              <w:marBottom w:val="0"/>
              <w:divBdr>
                <w:top w:val="none" w:sz="0" w:space="0" w:color="auto"/>
                <w:left w:val="none" w:sz="0" w:space="0" w:color="auto"/>
                <w:bottom w:val="none" w:sz="0" w:space="0" w:color="auto"/>
                <w:right w:val="none" w:sz="0" w:space="0" w:color="auto"/>
              </w:divBdr>
            </w:div>
          </w:divsChild>
        </w:div>
        <w:div w:id="262037920">
          <w:marLeft w:val="0"/>
          <w:marRight w:val="0"/>
          <w:marTop w:val="0"/>
          <w:marBottom w:val="0"/>
          <w:divBdr>
            <w:top w:val="none" w:sz="0" w:space="0" w:color="auto"/>
            <w:left w:val="none" w:sz="0" w:space="0" w:color="auto"/>
            <w:bottom w:val="none" w:sz="0" w:space="0" w:color="auto"/>
            <w:right w:val="none" w:sz="0" w:space="0" w:color="auto"/>
          </w:divBdr>
        </w:div>
        <w:div w:id="1848518813">
          <w:marLeft w:val="0"/>
          <w:marRight w:val="0"/>
          <w:marTop w:val="0"/>
          <w:marBottom w:val="0"/>
          <w:divBdr>
            <w:top w:val="none" w:sz="0" w:space="0" w:color="auto"/>
            <w:left w:val="none" w:sz="0" w:space="0" w:color="auto"/>
            <w:bottom w:val="none" w:sz="0" w:space="0" w:color="auto"/>
            <w:right w:val="none" w:sz="0" w:space="0" w:color="auto"/>
          </w:divBdr>
        </w:div>
        <w:div w:id="651101786">
          <w:marLeft w:val="0"/>
          <w:marRight w:val="0"/>
          <w:marTop w:val="0"/>
          <w:marBottom w:val="0"/>
          <w:divBdr>
            <w:top w:val="none" w:sz="0" w:space="0" w:color="auto"/>
            <w:left w:val="none" w:sz="0" w:space="0" w:color="auto"/>
            <w:bottom w:val="none" w:sz="0" w:space="0" w:color="auto"/>
            <w:right w:val="none" w:sz="0" w:space="0" w:color="auto"/>
          </w:divBdr>
        </w:div>
        <w:div w:id="937559604">
          <w:marLeft w:val="0"/>
          <w:marRight w:val="0"/>
          <w:marTop w:val="0"/>
          <w:marBottom w:val="0"/>
          <w:divBdr>
            <w:top w:val="none" w:sz="0" w:space="0" w:color="auto"/>
            <w:left w:val="none" w:sz="0" w:space="0" w:color="auto"/>
            <w:bottom w:val="none" w:sz="0" w:space="0" w:color="auto"/>
            <w:right w:val="none" w:sz="0" w:space="0" w:color="auto"/>
          </w:divBdr>
        </w:div>
        <w:div w:id="1908033776">
          <w:marLeft w:val="0"/>
          <w:marRight w:val="0"/>
          <w:marTop w:val="0"/>
          <w:marBottom w:val="0"/>
          <w:divBdr>
            <w:top w:val="none" w:sz="0" w:space="0" w:color="auto"/>
            <w:left w:val="none" w:sz="0" w:space="0" w:color="auto"/>
            <w:bottom w:val="none" w:sz="0" w:space="0" w:color="auto"/>
            <w:right w:val="none" w:sz="0" w:space="0" w:color="auto"/>
          </w:divBdr>
        </w:div>
        <w:div w:id="1084646623">
          <w:marLeft w:val="0"/>
          <w:marRight w:val="0"/>
          <w:marTop w:val="0"/>
          <w:marBottom w:val="0"/>
          <w:divBdr>
            <w:top w:val="none" w:sz="0" w:space="0" w:color="auto"/>
            <w:left w:val="none" w:sz="0" w:space="0" w:color="auto"/>
            <w:bottom w:val="none" w:sz="0" w:space="0" w:color="auto"/>
            <w:right w:val="none" w:sz="0" w:space="0" w:color="auto"/>
          </w:divBdr>
        </w:div>
        <w:div w:id="2083942412">
          <w:marLeft w:val="0"/>
          <w:marRight w:val="0"/>
          <w:marTop w:val="0"/>
          <w:marBottom w:val="0"/>
          <w:divBdr>
            <w:top w:val="none" w:sz="0" w:space="0" w:color="auto"/>
            <w:left w:val="none" w:sz="0" w:space="0" w:color="auto"/>
            <w:bottom w:val="none" w:sz="0" w:space="0" w:color="auto"/>
            <w:right w:val="none" w:sz="0" w:space="0" w:color="auto"/>
          </w:divBdr>
          <w:divsChild>
            <w:div w:id="1759792844">
              <w:marLeft w:val="0"/>
              <w:marRight w:val="0"/>
              <w:marTop w:val="0"/>
              <w:marBottom w:val="0"/>
              <w:divBdr>
                <w:top w:val="none" w:sz="0" w:space="0" w:color="auto"/>
                <w:left w:val="none" w:sz="0" w:space="0" w:color="auto"/>
                <w:bottom w:val="none" w:sz="0" w:space="0" w:color="auto"/>
                <w:right w:val="none" w:sz="0" w:space="0" w:color="auto"/>
              </w:divBdr>
            </w:div>
            <w:div w:id="415904571">
              <w:marLeft w:val="0"/>
              <w:marRight w:val="0"/>
              <w:marTop w:val="0"/>
              <w:marBottom w:val="0"/>
              <w:divBdr>
                <w:top w:val="none" w:sz="0" w:space="0" w:color="auto"/>
                <w:left w:val="none" w:sz="0" w:space="0" w:color="auto"/>
                <w:bottom w:val="none" w:sz="0" w:space="0" w:color="auto"/>
                <w:right w:val="none" w:sz="0" w:space="0" w:color="auto"/>
              </w:divBdr>
            </w:div>
          </w:divsChild>
        </w:div>
        <w:div w:id="326205157">
          <w:marLeft w:val="0"/>
          <w:marRight w:val="0"/>
          <w:marTop w:val="0"/>
          <w:marBottom w:val="0"/>
          <w:divBdr>
            <w:top w:val="none" w:sz="0" w:space="0" w:color="auto"/>
            <w:left w:val="none" w:sz="0" w:space="0" w:color="auto"/>
            <w:bottom w:val="none" w:sz="0" w:space="0" w:color="auto"/>
            <w:right w:val="none" w:sz="0" w:space="0" w:color="auto"/>
          </w:divBdr>
        </w:div>
        <w:div w:id="1231496646">
          <w:marLeft w:val="0"/>
          <w:marRight w:val="0"/>
          <w:marTop w:val="0"/>
          <w:marBottom w:val="0"/>
          <w:divBdr>
            <w:top w:val="none" w:sz="0" w:space="0" w:color="auto"/>
            <w:left w:val="none" w:sz="0" w:space="0" w:color="auto"/>
            <w:bottom w:val="none" w:sz="0" w:space="0" w:color="auto"/>
            <w:right w:val="none" w:sz="0" w:space="0" w:color="auto"/>
          </w:divBdr>
        </w:div>
        <w:div w:id="494339987">
          <w:marLeft w:val="0"/>
          <w:marRight w:val="0"/>
          <w:marTop w:val="0"/>
          <w:marBottom w:val="0"/>
          <w:divBdr>
            <w:top w:val="none" w:sz="0" w:space="0" w:color="auto"/>
            <w:left w:val="none" w:sz="0" w:space="0" w:color="auto"/>
            <w:bottom w:val="none" w:sz="0" w:space="0" w:color="auto"/>
            <w:right w:val="none" w:sz="0" w:space="0" w:color="auto"/>
          </w:divBdr>
        </w:div>
        <w:div w:id="538008642">
          <w:marLeft w:val="0"/>
          <w:marRight w:val="0"/>
          <w:marTop w:val="0"/>
          <w:marBottom w:val="0"/>
          <w:divBdr>
            <w:top w:val="none" w:sz="0" w:space="0" w:color="auto"/>
            <w:left w:val="none" w:sz="0" w:space="0" w:color="auto"/>
            <w:bottom w:val="none" w:sz="0" w:space="0" w:color="auto"/>
            <w:right w:val="none" w:sz="0" w:space="0" w:color="auto"/>
          </w:divBdr>
        </w:div>
        <w:div w:id="1813327565">
          <w:marLeft w:val="0"/>
          <w:marRight w:val="0"/>
          <w:marTop w:val="0"/>
          <w:marBottom w:val="0"/>
          <w:divBdr>
            <w:top w:val="none" w:sz="0" w:space="0" w:color="auto"/>
            <w:left w:val="none" w:sz="0" w:space="0" w:color="auto"/>
            <w:bottom w:val="none" w:sz="0" w:space="0" w:color="auto"/>
            <w:right w:val="none" w:sz="0" w:space="0" w:color="auto"/>
          </w:divBdr>
        </w:div>
        <w:div w:id="1962376687">
          <w:marLeft w:val="0"/>
          <w:marRight w:val="0"/>
          <w:marTop w:val="0"/>
          <w:marBottom w:val="0"/>
          <w:divBdr>
            <w:top w:val="none" w:sz="0" w:space="0" w:color="auto"/>
            <w:left w:val="none" w:sz="0" w:space="0" w:color="auto"/>
            <w:bottom w:val="none" w:sz="0" w:space="0" w:color="auto"/>
            <w:right w:val="none" w:sz="0" w:space="0" w:color="auto"/>
          </w:divBdr>
        </w:div>
        <w:div w:id="1819610320">
          <w:marLeft w:val="0"/>
          <w:marRight w:val="0"/>
          <w:marTop w:val="0"/>
          <w:marBottom w:val="0"/>
          <w:divBdr>
            <w:top w:val="none" w:sz="0" w:space="0" w:color="auto"/>
            <w:left w:val="none" w:sz="0" w:space="0" w:color="auto"/>
            <w:bottom w:val="none" w:sz="0" w:space="0" w:color="auto"/>
            <w:right w:val="none" w:sz="0" w:space="0" w:color="auto"/>
          </w:divBdr>
        </w:div>
        <w:div w:id="93748008">
          <w:marLeft w:val="0"/>
          <w:marRight w:val="0"/>
          <w:marTop w:val="0"/>
          <w:marBottom w:val="0"/>
          <w:divBdr>
            <w:top w:val="none" w:sz="0" w:space="0" w:color="auto"/>
            <w:left w:val="none" w:sz="0" w:space="0" w:color="auto"/>
            <w:bottom w:val="none" w:sz="0" w:space="0" w:color="auto"/>
            <w:right w:val="none" w:sz="0" w:space="0" w:color="auto"/>
          </w:divBdr>
        </w:div>
        <w:div w:id="1254129345">
          <w:marLeft w:val="0"/>
          <w:marRight w:val="0"/>
          <w:marTop w:val="0"/>
          <w:marBottom w:val="0"/>
          <w:divBdr>
            <w:top w:val="none" w:sz="0" w:space="0" w:color="auto"/>
            <w:left w:val="none" w:sz="0" w:space="0" w:color="auto"/>
            <w:bottom w:val="none" w:sz="0" w:space="0" w:color="auto"/>
            <w:right w:val="none" w:sz="0" w:space="0" w:color="auto"/>
          </w:divBdr>
        </w:div>
        <w:div w:id="1447968294">
          <w:marLeft w:val="0"/>
          <w:marRight w:val="0"/>
          <w:marTop w:val="0"/>
          <w:marBottom w:val="0"/>
          <w:divBdr>
            <w:top w:val="none" w:sz="0" w:space="0" w:color="auto"/>
            <w:left w:val="none" w:sz="0" w:space="0" w:color="auto"/>
            <w:bottom w:val="none" w:sz="0" w:space="0" w:color="auto"/>
            <w:right w:val="none" w:sz="0" w:space="0" w:color="auto"/>
          </w:divBdr>
        </w:div>
        <w:div w:id="1251700624">
          <w:marLeft w:val="0"/>
          <w:marRight w:val="0"/>
          <w:marTop w:val="0"/>
          <w:marBottom w:val="0"/>
          <w:divBdr>
            <w:top w:val="none" w:sz="0" w:space="0" w:color="auto"/>
            <w:left w:val="none" w:sz="0" w:space="0" w:color="auto"/>
            <w:bottom w:val="none" w:sz="0" w:space="0" w:color="auto"/>
            <w:right w:val="none" w:sz="0" w:space="0" w:color="auto"/>
          </w:divBdr>
        </w:div>
        <w:div w:id="368722093">
          <w:marLeft w:val="0"/>
          <w:marRight w:val="0"/>
          <w:marTop w:val="0"/>
          <w:marBottom w:val="0"/>
          <w:divBdr>
            <w:top w:val="none" w:sz="0" w:space="0" w:color="auto"/>
            <w:left w:val="none" w:sz="0" w:space="0" w:color="auto"/>
            <w:bottom w:val="none" w:sz="0" w:space="0" w:color="auto"/>
            <w:right w:val="none" w:sz="0" w:space="0" w:color="auto"/>
          </w:divBdr>
        </w:div>
        <w:div w:id="977338399">
          <w:marLeft w:val="0"/>
          <w:marRight w:val="0"/>
          <w:marTop w:val="0"/>
          <w:marBottom w:val="0"/>
          <w:divBdr>
            <w:top w:val="none" w:sz="0" w:space="0" w:color="auto"/>
            <w:left w:val="none" w:sz="0" w:space="0" w:color="auto"/>
            <w:bottom w:val="none" w:sz="0" w:space="0" w:color="auto"/>
            <w:right w:val="none" w:sz="0" w:space="0" w:color="auto"/>
          </w:divBdr>
        </w:div>
        <w:div w:id="547497028">
          <w:marLeft w:val="0"/>
          <w:marRight w:val="0"/>
          <w:marTop w:val="0"/>
          <w:marBottom w:val="0"/>
          <w:divBdr>
            <w:top w:val="none" w:sz="0" w:space="0" w:color="auto"/>
            <w:left w:val="none" w:sz="0" w:space="0" w:color="auto"/>
            <w:bottom w:val="none" w:sz="0" w:space="0" w:color="auto"/>
            <w:right w:val="none" w:sz="0" w:space="0" w:color="auto"/>
          </w:divBdr>
        </w:div>
        <w:div w:id="1776244358">
          <w:marLeft w:val="0"/>
          <w:marRight w:val="0"/>
          <w:marTop w:val="0"/>
          <w:marBottom w:val="0"/>
          <w:divBdr>
            <w:top w:val="none" w:sz="0" w:space="0" w:color="auto"/>
            <w:left w:val="none" w:sz="0" w:space="0" w:color="auto"/>
            <w:bottom w:val="none" w:sz="0" w:space="0" w:color="auto"/>
            <w:right w:val="none" w:sz="0" w:space="0" w:color="auto"/>
          </w:divBdr>
        </w:div>
        <w:div w:id="2133477574">
          <w:marLeft w:val="0"/>
          <w:marRight w:val="0"/>
          <w:marTop w:val="0"/>
          <w:marBottom w:val="0"/>
          <w:divBdr>
            <w:top w:val="none" w:sz="0" w:space="0" w:color="auto"/>
            <w:left w:val="none" w:sz="0" w:space="0" w:color="auto"/>
            <w:bottom w:val="none" w:sz="0" w:space="0" w:color="auto"/>
            <w:right w:val="none" w:sz="0" w:space="0" w:color="auto"/>
          </w:divBdr>
        </w:div>
        <w:div w:id="46148897">
          <w:marLeft w:val="0"/>
          <w:marRight w:val="0"/>
          <w:marTop w:val="0"/>
          <w:marBottom w:val="0"/>
          <w:divBdr>
            <w:top w:val="none" w:sz="0" w:space="0" w:color="auto"/>
            <w:left w:val="none" w:sz="0" w:space="0" w:color="auto"/>
            <w:bottom w:val="none" w:sz="0" w:space="0" w:color="auto"/>
            <w:right w:val="none" w:sz="0" w:space="0" w:color="auto"/>
          </w:divBdr>
        </w:div>
        <w:div w:id="1570463726">
          <w:marLeft w:val="0"/>
          <w:marRight w:val="0"/>
          <w:marTop w:val="0"/>
          <w:marBottom w:val="0"/>
          <w:divBdr>
            <w:top w:val="none" w:sz="0" w:space="0" w:color="auto"/>
            <w:left w:val="none" w:sz="0" w:space="0" w:color="auto"/>
            <w:bottom w:val="none" w:sz="0" w:space="0" w:color="auto"/>
            <w:right w:val="none" w:sz="0" w:space="0" w:color="auto"/>
          </w:divBdr>
          <w:divsChild>
            <w:div w:id="1728605110">
              <w:marLeft w:val="0"/>
              <w:marRight w:val="0"/>
              <w:marTop w:val="0"/>
              <w:marBottom w:val="0"/>
              <w:divBdr>
                <w:top w:val="none" w:sz="0" w:space="0" w:color="auto"/>
                <w:left w:val="none" w:sz="0" w:space="0" w:color="auto"/>
                <w:bottom w:val="none" w:sz="0" w:space="0" w:color="auto"/>
                <w:right w:val="none" w:sz="0" w:space="0" w:color="auto"/>
              </w:divBdr>
            </w:div>
            <w:div w:id="1248031116">
              <w:marLeft w:val="0"/>
              <w:marRight w:val="0"/>
              <w:marTop w:val="0"/>
              <w:marBottom w:val="0"/>
              <w:divBdr>
                <w:top w:val="none" w:sz="0" w:space="0" w:color="auto"/>
                <w:left w:val="none" w:sz="0" w:space="0" w:color="auto"/>
                <w:bottom w:val="none" w:sz="0" w:space="0" w:color="auto"/>
                <w:right w:val="none" w:sz="0" w:space="0" w:color="auto"/>
              </w:divBdr>
            </w:div>
            <w:div w:id="689336498">
              <w:marLeft w:val="0"/>
              <w:marRight w:val="0"/>
              <w:marTop w:val="0"/>
              <w:marBottom w:val="0"/>
              <w:divBdr>
                <w:top w:val="none" w:sz="0" w:space="0" w:color="auto"/>
                <w:left w:val="none" w:sz="0" w:space="0" w:color="auto"/>
                <w:bottom w:val="none" w:sz="0" w:space="0" w:color="auto"/>
                <w:right w:val="none" w:sz="0" w:space="0" w:color="auto"/>
              </w:divBdr>
            </w:div>
            <w:div w:id="369885587">
              <w:marLeft w:val="0"/>
              <w:marRight w:val="0"/>
              <w:marTop w:val="0"/>
              <w:marBottom w:val="0"/>
              <w:divBdr>
                <w:top w:val="none" w:sz="0" w:space="0" w:color="auto"/>
                <w:left w:val="none" w:sz="0" w:space="0" w:color="auto"/>
                <w:bottom w:val="none" w:sz="0" w:space="0" w:color="auto"/>
                <w:right w:val="none" w:sz="0" w:space="0" w:color="auto"/>
              </w:divBdr>
            </w:div>
          </w:divsChild>
        </w:div>
        <w:div w:id="126706257">
          <w:marLeft w:val="0"/>
          <w:marRight w:val="0"/>
          <w:marTop w:val="0"/>
          <w:marBottom w:val="0"/>
          <w:divBdr>
            <w:top w:val="none" w:sz="0" w:space="0" w:color="auto"/>
            <w:left w:val="none" w:sz="0" w:space="0" w:color="auto"/>
            <w:bottom w:val="none" w:sz="0" w:space="0" w:color="auto"/>
            <w:right w:val="none" w:sz="0" w:space="0" w:color="auto"/>
          </w:divBdr>
          <w:divsChild>
            <w:div w:id="1240479077">
              <w:marLeft w:val="0"/>
              <w:marRight w:val="0"/>
              <w:marTop w:val="0"/>
              <w:marBottom w:val="0"/>
              <w:divBdr>
                <w:top w:val="none" w:sz="0" w:space="0" w:color="auto"/>
                <w:left w:val="none" w:sz="0" w:space="0" w:color="auto"/>
                <w:bottom w:val="none" w:sz="0" w:space="0" w:color="auto"/>
                <w:right w:val="none" w:sz="0" w:space="0" w:color="auto"/>
              </w:divBdr>
            </w:div>
            <w:div w:id="1816027223">
              <w:marLeft w:val="0"/>
              <w:marRight w:val="0"/>
              <w:marTop w:val="0"/>
              <w:marBottom w:val="0"/>
              <w:divBdr>
                <w:top w:val="none" w:sz="0" w:space="0" w:color="auto"/>
                <w:left w:val="none" w:sz="0" w:space="0" w:color="auto"/>
                <w:bottom w:val="none" w:sz="0" w:space="0" w:color="auto"/>
                <w:right w:val="none" w:sz="0" w:space="0" w:color="auto"/>
              </w:divBdr>
            </w:div>
            <w:div w:id="144248348">
              <w:marLeft w:val="0"/>
              <w:marRight w:val="0"/>
              <w:marTop w:val="0"/>
              <w:marBottom w:val="0"/>
              <w:divBdr>
                <w:top w:val="none" w:sz="0" w:space="0" w:color="auto"/>
                <w:left w:val="none" w:sz="0" w:space="0" w:color="auto"/>
                <w:bottom w:val="none" w:sz="0" w:space="0" w:color="auto"/>
                <w:right w:val="none" w:sz="0" w:space="0" w:color="auto"/>
              </w:divBdr>
            </w:div>
            <w:div w:id="1186821370">
              <w:marLeft w:val="0"/>
              <w:marRight w:val="0"/>
              <w:marTop w:val="0"/>
              <w:marBottom w:val="0"/>
              <w:divBdr>
                <w:top w:val="none" w:sz="0" w:space="0" w:color="auto"/>
                <w:left w:val="none" w:sz="0" w:space="0" w:color="auto"/>
                <w:bottom w:val="none" w:sz="0" w:space="0" w:color="auto"/>
                <w:right w:val="none" w:sz="0" w:space="0" w:color="auto"/>
              </w:divBdr>
            </w:div>
            <w:div w:id="1343900856">
              <w:marLeft w:val="0"/>
              <w:marRight w:val="0"/>
              <w:marTop w:val="0"/>
              <w:marBottom w:val="0"/>
              <w:divBdr>
                <w:top w:val="none" w:sz="0" w:space="0" w:color="auto"/>
                <w:left w:val="none" w:sz="0" w:space="0" w:color="auto"/>
                <w:bottom w:val="none" w:sz="0" w:space="0" w:color="auto"/>
                <w:right w:val="none" w:sz="0" w:space="0" w:color="auto"/>
              </w:divBdr>
            </w:div>
            <w:div w:id="1140071921">
              <w:marLeft w:val="0"/>
              <w:marRight w:val="0"/>
              <w:marTop w:val="0"/>
              <w:marBottom w:val="0"/>
              <w:divBdr>
                <w:top w:val="none" w:sz="0" w:space="0" w:color="auto"/>
                <w:left w:val="none" w:sz="0" w:space="0" w:color="auto"/>
                <w:bottom w:val="none" w:sz="0" w:space="0" w:color="auto"/>
                <w:right w:val="none" w:sz="0" w:space="0" w:color="auto"/>
              </w:divBdr>
            </w:div>
            <w:div w:id="940183410">
              <w:marLeft w:val="0"/>
              <w:marRight w:val="0"/>
              <w:marTop w:val="0"/>
              <w:marBottom w:val="0"/>
              <w:divBdr>
                <w:top w:val="none" w:sz="0" w:space="0" w:color="auto"/>
                <w:left w:val="none" w:sz="0" w:space="0" w:color="auto"/>
                <w:bottom w:val="none" w:sz="0" w:space="0" w:color="auto"/>
                <w:right w:val="none" w:sz="0" w:space="0" w:color="auto"/>
              </w:divBdr>
            </w:div>
            <w:div w:id="228394238">
              <w:marLeft w:val="0"/>
              <w:marRight w:val="0"/>
              <w:marTop w:val="0"/>
              <w:marBottom w:val="0"/>
              <w:divBdr>
                <w:top w:val="none" w:sz="0" w:space="0" w:color="auto"/>
                <w:left w:val="none" w:sz="0" w:space="0" w:color="auto"/>
                <w:bottom w:val="none" w:sz="0" w:space="0" w:color="auto"/>
                <w:right w:val="none" w:sz="0" w:space="0" w:color="auto"/>
              </w:divBdr>
            </w:div>
            <w:div w:id="248971571">
              <w:marLeft w:val="0"/>
              <w:marRight w:val="0"/>
              <w:marTop w:val="0"/>
              <w:marBottom w:val="0"/>
              <w:divBdr>
                <w:top w:val="none" w:sz="0" w:space="0" w:color="auto"/>
                <w:left w:val="none" w:sz="0" w:space="0" w:color="auto"/>
                <w:bottom w:val="none" w:sz="0" w:space="0" w:color="auto"/>
                <w:right w:val="none" w:sz="0" w:space="0" w:color="auto"/>
              </w:divBdr>
            </w:div>
            <w:div w:id="226184677">
              <w:marLeft w:val="0"/>
              <w:marRight w:val="0"/>
              <w:marTop w:val="0"/>
              <w:marBottom w:val="0"/>
              <w:divBdr>
                <w:top w:val="none" w:sz="0" w:space="0" w:color="auto"/>
                <w:left w:val="none" w:sz="0" w:space="0" w:color="auto"/>
                <w:bottom w:val="none" w:sz="0" w:space="0" w:color="auto"/>
                <w:right w:val="none" w:sz="0" w:space="0" w:color="auto"/>
              </w:divBdr>
            </w:div>
            <w:div w:id="1832137706">
              <w:marLeft w:val="0"/>
              <w:marRight w:val="0"/>
              <w:marTop w:val="0"/>
              <w:marBottom w:val="0"/>
              <w:divBdr>
                <w:top w:val="none" w:sz="0" w:space="0" w:color="auto"/>
                <w:left w:val="none" w:sz="0" w:space="0" w:color="auto"/>
                <w:bottom w:val="none" w:sz="0" w:space="0" w:color="auto"/>
                <w:right w:val="none" w:sz="0" w:space="0" w:color="auto"/>
              </w:divBdr>
            </w:div>
            <w:div w:id="752631972">
              <w:marLeft w:val="0"/>
              <w:marRight w:val="0"/>
              <w:marTop w:val="0"/>
              <w:marBottom w:val="0"/>
              <w:divBdr>
                <w:top w:val="none" w:sz="0" w:space="0" w:color="auto"/>
                <w:left w:val="none" w:sz="0" w:space="0" w:color="auto"/>
                <w:bottom w:val="none" w:sz="0" w:space="0" w:color="auto"/>
                <w:right w:val="none" w:sz="0" w:space="0" w:color="auto"/>
              </w:divBdr>
            </w:div>
            <w:div w:id="1877085051">
              <w:marLeft w:val="0"/>
              <w:marRight w:val="0"/>
              <w:marTop w:val="0"/>
              <w:marBottom w:val="0"/>
              <w:divBdr>
                <w:top w:val="none" w:sz="0" w:space="0" w:color="auto"/>
                <w:left w:val="none" w:sz="0" w:space="0" w:color="auto"/>
                <w:bottom w:val="none" w:sz="0" w:space="0" w:color="auto"/>
                <w:right w:val="none" w:sz="0" w:space="0" w:color="auto"/>
              </w:divBdr>
            </w:div>
          </w:divsChild>
        </w:div>
        <w:div w:id="1724213574">
          <w:marLeft w:val="0"/>
          <w:marRight w:val="0"/>
          <w:marTop w:val="0"/>
          <w:marBottom w:val="0"/>
          <w:divBdr>
            <w:top w:val="none" w:sz="0" w:space="0" w:color="auto"/>
            <w:left w:val="none" w:sz="0" w:space="0" w:color="auto"/>
            <w:bottom w:val="none" w:sz="0" w:space="0" w:color="auto"/>
            <w:right w:val="none" w:sz="0" w:space="0" w:color="auto"/>
          </w:divBdr>
        </w:div>
        <w:div w:id="1228996779">
          <w:marLeft w:val="0"/>
          <w:marRight w:val="0"/>
          <w:marTop w:val="0"/>
          <w:marBottom w:val="0"/>
          <w:divBdr>
            <w:top w:val="none" w:sz="0" w:space="0" w:color="auto"/>
            <w:left w:val="none" w:sz="0" w:space="0" w:color="auto"/>
            <w:bottom w:val="none" w:sz="0" w:space="0" w:color="auto"/>
            <w:right w:val="none" w:sz="0" w:space="0" w:color="auto"/>
          </w:divBdr>
        </w:div>
        <w:div w:id="598954287">
          <w:marLeft w:val="0"/>
          <w:marRight w:val="0"/>
          <w:marTop w:val="0"/>
          <w:marBottom w:val="0"/>
          <w:divBdr>
            <w:top w:val="none" w:sz="0" w:space="0" w:color="auto"/>
            <w:left w:val="none" w:sz="0" w:space="0" w:color="auto"/>
            <w:bottom w:val="none" w:sz="0" w:space="0" w:color="auto"/>
            <w:right w:val="none" w:sz="0" w:space="0" w:color="auto"/>
          </w:divBdr>
        </w:div>
        <w:div w:id="568227296">
          <w:marLeft w:val="0"/>
          <w:marRight w:val="0"/>
          <w:marTop w:val="0"/>
          <w:marBottom w:val="0"/>
          <w:divBdr>
            <w:top w:val="none" w:sz="0" w:space="0" w:color="auto"/>
            <w:left w:val="none" w:sz="0" w:space="0" w:color="auto"/>
            <w:bottom w:val="none" w:sz="0" w:space="0" w:color="auto"/>
            <w:right w:val="none" w:sz="0" w:space="0" w:color="auto"/>
          </w:divBdr>
        </w:div>
        <w:div w:id="1332564087">
          <w:marLeft w:val="0"/>
          <w:marRight w:val="0"/>
          <w:marTop w:val="0"/>
          <w:marBottom w:val="0"/>
          <w:divBdr>
            <w:top w:val="none" w:sz="0" w:space="0" w:color="auto"/>
            <w:left w:val="none" w:sz="0" w:space="0" w:color="auto"/>
            <w:bottom w:val="none" w:sz="0" w:space="0" w:color="auto"/>
            <w:right w:val="none" w:sz="0" w:space="0" w:color="auto"/>
          </w:divBdr>
        </w:div>
        <w:div w:id="2012873287">
          <w:marLeft w:val="0"/>
          <w:marRight w:val="0"/>
          <w:marTop w:val="0"/>
          <w:marBottom w:val="0"/>
          <w:divBdr>
            <w:top w:val="none" w:sz="0" w:space="0" w:color="auto"/>
            <w:left w:val="none" w:sz="0" w:space="0" w:color="auto"/>
            <w:bottom w:val="none" w:sz="0" w:space="0" w:color="auto"/>
            <w:right w:val="none" w:sz="0" w:space="0" w:color="auto"/>
          </w:divBdr>
        </w:div>
        <w:div w:id="1416779937">
          <w:marLeft w:val="0"/>
          <w:marRight w:val="0"/>
          <w:marTop w:val="0"/>
          <w:marBottom w:val="0"/>
          <w:divBdr>
            <w:top w:val="none" w:sz="0" w:space="0" w:color="auto"/>
            <w:left w:val="none" w:sz="0" w:space="0" w:color="auto"/>
            <w:bottom w:val="none" w:sz="0" w:space="0" w:color="auto"/>
            <w:right w:val="none" w:sz="0" w:space="0" w:color="auto"/>
          </w:divBdr>
        </w:div>
        <w:div w:id="742525444">
          <w:marLeft w:val="0"/>
          <w:marRight w:val="0"/>
          <w:marTop w:val="0"/>
          <w:marBottom w:val="0"/>
          <w:divBdr>
            <w:top w:val="none" w:sz="0" w:space="0" w:color="auto"/>
            <w:left w:val="none" w:sz="0" w:space="0" w:color="auto"/>
            <w:bottom w:val="none" w:sz="0" w:space="0" w:color="auto"/>
            <w:right w:val="none" w:sz="0" w:space="0" w:color="auto"/>
          </w:divBdr>
        </w:div>
        <w:div w:id="1173764083">
          <w:marLeft w:val="0"/>
          <w:marRight w:val="0"/>
          <w:marTop w:val="0"/>
          <w:marBottom w:val="0"/>
          <w:divBdr>
            <w:top w:val="none" w:sz="0" w:space="0" w:color="auto"/>
            <w:left w:val="none" w:sz="0" w:space="0" w:color="auto"/>
            <w:bottom w:val="none" w:sz="0" w:space="0" w:color="auto"/>
            <w:right w:val="none" w:sz="0" w:space="0" w:color="auto"/>
          </w:divBdr>
        </w:div>
        <w:div w:id="156458911">
          <w:marLeft w:val="0"/>
          <w:marRight w:val="0"/>
          <w:marTop w:val="0"/>
          <w:marBottom w:val="0"/>
          <w:divBdr>
            <w:top w:val="none" w:sz="0" w:space="0" w:color="auto"/>
            <w:left w:val="none" w:sz="0" w:space="0" w:color="auto"/>
            <w:bottom w:val="none" w:sz="0" w:space="0" w:color="auto"/>
            <w:right w:val="none" w:sz="0" w:space="0" w:color="auto"/>
          </w:divBdr>
        </w:div>
        <w:div w:id="1798064140">
          <w:marLeft w:val="0"/>
          <w:marRight w:val="0"/>
          <w:marTop w:val="0"/>
          <w:marBottom w:val="0"/>
          <w:divBdr>
            <w:top w:val="none" w:sz="0" w:space="0" w:color="auto"/>
            <w:left w:val="none" w:sz="0" w:space="0" w:color="auto"/>
            <w:bottom w:val="none" w:sz="0" w:space="0" w:color="auto"/>
            <w:right w:val="none" w:sz="0" w:space="0" w:color="auto"/>
          </w:divBdr>
        </w:div>
        <w:div w:id="1013994205">
          <w:marLeft w:val="0"/>
          <w:marRight w:val="0"/>
          <w:marTop w:val="0"/>
          <w:marBottom w:val="0"/>
          <w:divBdr>
            <w:top w:val="none" w:sz="0" w:space="0" w:color="auto"/>
            <w:left w:val="none" w:sz="0" w:space="0" w:color="auto"/>
            <w:bottom w:val="none" w:sz="0" w:space="0" w:color="auto"/>
            <w:right w:val="none" w:sz="0" w:space="0" w:color="auto"/>
          </w:divBdr>
          <w:divsChild>
            <w:div w:id="258417878">
              <w:marLeft w:val="0"/>
              <w:marRight w:val="0"/>
              <w:marTop w:val="0"/>
              <w:marBottom w:val="0"/>
              <w:divBdr>
                <w:top w:val="none" w:sz="0" w:space="0" w:color="auto"/>
                <w:left w:val="none" w:sz="0" w:space="0" w:color="auto"/>
                <w:bottom w:val="none" w:sz="0" w:space="0" w:color="auto"/>
                <w:right w:val="none" w:sz="0" w:space="0" w:color="auto"/>
              </w:divBdr>
            </w:div>
            <w:div w:id="793403283">
              <w:marLeft w:val="0"/>
              <w:marRight w:val="0"/>
              <w:marTop w:val="0"/>
              <w:marBottom w:val="0"/>
              <w:divBdr>
                <w:top w:val="none" w:sz="0" w:space="0" w:color="auto"/>
                <w:left w:val="none" w:sz="0" w:space="0" w:color="auto"/>
                <w:bottom w:val="none" w:sz="0" w:space="0" w:color="auto"/>
                <w:right w:val="none" w:sz="0" w:space="0" w:color="auto"/>
              </w:divBdr>
            </w:div>
          </w:divsChild>
        </w:div>
        <w:div w:id="72749238">
          <w:marLeft w:val="0"/>
          <w:marRight w:val="0"/>
          <w:marTop w:val="0"/>
          <w:marBottom w:val="0"/>
          <w:divBdr>
            <w:top w:val="none" w:sz="0" w:space="0" w:color="auto"/>
            <w:left w:val="none" w:sz="0" w:space="0" w:color="auto"/>
            <w:bottom w:val="none" w:sz="0" w:space="0" w:color="auto"/>
            <w:right w:val="none" w:sz="0" w:space="0" w:color="auto"/>
          </w:divBdr>
        </w:div>
        <w:div w:id="753817764">
          <w:marLeft w:val="0"/>
          <w:marRight w:val="0"/>
          <w:marTop w:val="0"/>
          <w:marBottom w:val="0"/>
          <w:divBdr>
            <w:top w:val="none" w:sz="0" w:space="0" w:color="auto"/>
            <w:left w:val="none" w:sz="0" w:space="0" w:color="auto"/>
            <w:bottom w:val="none" w:sz="0" w:space="0" w:color="auto"/>
            <w:right w:val="none" w:sz="0" w:space="0" w:color="auto"/>
          </w:divBdr>
        </w:div>
        <w:div w:id="987322036">
          <w:marLeft w:val="0"/>
          <w:marRight w:val="0"/>
          <w:marTop w:val="0"/>
          <w:marBottom w:val="0"/>
          <w:divBdr>
            <w:top w:val="none" w:sz="0" w:space="0" w:color="auto"/>
            <w:left w:val="none" w:sz="0" w:space="0" w:color="auto"/>
            <w:bottom w:val="none" w:sz="0" w:space="0" w:color="auto"/>
            <w:right w:val="none" w:sz="0" w:space="0" w:color="auto"/>
          </w:divBdr>
        </w:div>
        <w:div w:id="1514690207">
          <w:marLeft w:val="0"/>
          <w:marRight w:val="0"/>
          <w:marTop w:val="0"/>
          <w:marBottom w:val="0"/>
          <w:divBdr>
            <w:top w:val="none" w:sz="0" w:space="0" w:color="auto"/>
            <w:left w:val="none" w:sz="0" w:space="0" w:color="auto"/>
            <w:bottom w:val="none" w:sz="0" w:space="0" w:color="auto"/>
            <w:right w:val="none" w:sz="0" w:space="0" w:color="auto"/>
          </w:divBdr>
        </w:div>
        <w:div w:id="1033119872">
          <w:marLeft w:val="0"/>
          <w:marRight w:val="0"/>
          <w:marTop w:val="0"/>
          <w:marBottom w:val="0"/>
          <w:divBdr>
            <w:top w:val="none" w:sz="0" w:space="0" w:color="auto"/>
            <w:left w:val="none" w:sz="0" w:space="0" w:color="auto"/>
            <w:bottom w:val="none" w:sz="0" w:space="0" w:color="auto"/>
            <w:right w:val="none" w:sz="0" w:space="0" w:color="auto"/>
          </w:divBdr>
        </w:div>
        <w:div w:id="1162698616">
          <w:marLeft w:val="0"/>
          <w:marRight w:val="0"/>
          <w:marTop w:val="0"/>
          <w:marBottom w:val="0"/>
          <w:divBdr>
            <w:top w:val="none" w:sz="0" w:space="0" w:color="auto"/>
            <w:left w:val="none" w:sz="0" w:space="0" w:color="auto"/>
            <w:bottom w:val="none" w:sz="0" w:space="0" w:color="auto"/>
            <w:right w:val="none" w:sz="0" w:space="0" w:color="auto"/>
          </w:divBdr>
        </w:div>
        <w:div w:id="476797601">
          <w:marLeft w:val="0"/>
          <w:marRight w:val="0"/>
          <w:marTop w:val="0"/>
          <w:marBottom w:val="0"/>
          <w:divBdr>
            <w:top w:val="none" w:sz="0" w:space="0" w:color="auto"/>
            <w:left w:val="none" w:sz="0" w:space="0" w:color="auto"/>
            <w:bottom w:val="none" w:sz="0" w:space="0" w:color="auto"/>
            <w:right w:val="none" w:sz="0" w:space="0" w:color="auto"/>
          </w:divBdr>
          <w:divsChild>
            <w:div w:id="893269836">
              <w:marLeft w:val="0"/>
              <w:marRight w:val="0"/>
              <w:marTop w:val="0"/>
              <w:marBottom w:val="0"/>
              <w:divBdr>
                <w:top w:val="none" w:sz="0" w:space="0" w:color="auto"/>
                <w:left w:val="none" w:sz="0" w:space="0" w:color="auto"/>
                <w:bottom w:val="none" w:sz="0" w:space="0" w:color="auto"/>
                <w:right w:val="none" w:sz="0" w:space="0" w:color="auto"/>
              </w:divBdr>
            </w:div>
            <w:div w:id="1850295608">
              <w:marLeft w:val="0"/>
              <w:marRight w:val="0"/>
              <w:marTop w:val="0"/>
              <w:marBottom w:val="0"/>
              <w:divBdr>
                <w:top w:val="none" w:sz="0" w:space="0" w:color="auto"/>
                <w:left w:val="none" w:sz="0" w:space="0" w:color="auto"/>
                <w:bottom w:val="none" w:sz="0" w:space="0" w:color="auto"/>
                <w:right w:val="none" w:sz="0" w:space="0" w:color="auto"/>
              </w:divBdr>
            </w:div>
            <w:div w:id="543830011">
              <w:marLeft w:val="0"/>
              <w:marRight w:val="0"/>
              <w:marTop w:val="0"/>
              <w:marBottom w:val="0"/>
              <w:divBdr>
                <w:top w:val="none" w:sz="0" w:space="0" w:color="auto"/>
                <w:left w:val="none" w:sz="0" w:space="0" w:color="auto"/>
                <w:bottom w:val="none" w:sz="0" w:space="0" w:color="auto"/>
                <w:right w:val="none" w:sz="0" w:space="0" w:color="auto"/>
              </w:divBdr>
            </w:div>
            <w:div w:id="1247570992">
              <w:marLeft w:val="0"/>
              <w:marRight w:val="0"/>
              <w:marTop w:val="0"/>
              <w:marBottom w:val="0"/>
              <w:divBdr>
                <w:top w:val="none" w:sz="0" w:space="0" w:color="auto"/>
                <w:left w:val="none" w:sz="0" w:space="0" w:color="auto"/>
                <w:bottom w:val="none" w:sz="0" w:space="0" w:color="auto"/>
                <w:right w:val="none" w:sz="0" w:space="0" w:color="auto"/>
              </w:divBdr>
            </w:div>
            <w:div w:id="650135401">
              <w:marLeft w:val="0"/>
              <w:marRight w:val="0"/>
              <w:marTop w:val="0"/>
              <w:marBottom w:val="0"/>
              <w:divBdr>
                <w:top w:val="none" w:sz="0" w:space="0" w:color="auto"/>
                <w:left w:val="none" w:sz="0" w:space="0" w:color="auto"/>
                <w:bottom w:val="none" w:sz="0" w:space="0" w:color="auto"/>
                <w:right w:val="none" w:sz="0" w:space="0" w:color="auto"/>
              </w:divBdr>
            </w:div>
            <w:div w:id="715396492">
              <w:marLeft w:val="0"/>
              <w:marRight w:val="0"/>
              <w:marTop w:val="0"/>
              <w:marBottom w:val="0"/>
              <w:divBdr>
                <w:top w:val="none" w:sz="0" w:space="0" w:color="auto"/>
                <w:left w:val="none" w:sz="0" w:space="0" w:color="auto"/>
                <w:bottom w:val="none" w:sz="0" w:space="0" w:color="auto"/>
                <w:right w:val="none" w:sz="0" w:space="0" w:color="auto"/>
              </w:divBdr>
            </w:div>
            <w:div w:id="583413716">
              <w:marLeft w:val="0"/>
              <w:marRight w:val="0"/>
              <w:marTop w:val="0"/>
              <w:marBottom w:val="0"/>
              <w:divBdr>
                <w:top w:val="none" w:sz="0" w:space="0" w:color="auto"/>
                <w:left w:val="none" w:sz="0" w:space="0" w:color="auto"/>
                <w:bottom w:val="none" w:sz="0" w:space="0" w:color="auto"/>
                <w:right w:val="none" w:sz="0" w:space="0" w:color="auto"/>
              </w:divBdr>
            </w:div>
            <w:div w:id="2140029137">
              <w:marLeft w:val="0"/>
              <w:marRight w:val="0"/>
              <w:marTop w:val="0"/>
              <w:marBottom w:val="0"/>
              <w:divBdr>
                <w:top w:val="none" w:sz="0" w:space="0" w:color="auto"/>
                <w:left w:val="none" w:sz="0" w:space="0" w:color="auto"/>
                <w:bottom w:val="none" w:sz="0" w:space="0" w:color="auto"/>
                <w:right w:val="none" w:sz="0" w:space="0" w:color="auto"/>
              </w:divBdr>
            </w:div>
          </w:divsChild>
        </w:div>
        <w:div w:id="1757441006">
          <w:marLeft w:val="0"/>
          <w:marRight w:val="0"/>
          <w:marTop w:val="0"/>
          <w:marBottom w:val="0"/>
          <w:divBdr>
            <w:top w:val="none" w:sz="0" w:space="0" w:color="auto"/>
            <w:left w:val="none" w:sz="0" w:space="0" w:color="auto"/>
            <w:bottom w:val="none" w:sz="0" w:space="0" w:color="auto"/>
            <w:right w:val="none" w:sz="0" w:space="0" w:color="auto"/>
          </w:divBdr>
        </w:div>
        <w:div w:id="1039162469">
          <w:marLeft w:val="0"/>
          <w:marRight w:val="0"/>
          <w:marTop w:val="0"/>
          <w:marBottom w:val="0"/>
          <w:divBdr>
            <w:top w:val="none" w:sz="0" w:space="0" w:color="auto"/>
            <w:left w:val="none" w:sz="0" w:space="0" w:color="auto"/>
            <w:bottom w:val="none" w:sz="0" w:space="0" w:color="auto"/>
            <w:right w:val="none" w:sz="0" w:space="0" w:color="auto"/>
          </w:divBdr>
        </w:div>
        <w:div w:id="1609585713">
          <w:marLeft w:val="0"/>
          <w:marRight w:val="0"/>
          <w:marTop w:val="0"/>
          <w:marBottom w:val="0"/>
          <w:divBdr>
            <w:top w:val="none" w:sz="0" w:space="0" w:color="auto"/>
            <w:left w:val="none" w:sz="0" w:space="0" w:color="auto"/>
            <w:bottom w:val="none" w:sz="0" w:space="0" w:color="auto"/>
            <w:right w:val="none" w:sz="0" w:space="0" w:color="auto"/>
          </w:divBdr>
          <w:divsChild>
            <w:div w:id="937060052">
              <w:marLeft w:val="0"/>
              <w:marRight w:val="0"/>
              <w:marTop w:val="0"/>
              <w:marBottom w:val="0"/>
              <w:divBdr>
                <w:top w:val="none" w:sz="0" w:space="0" w:color="auto"/>
                <w:left w:val="none" w:sz="0" w:space="0" w:color="auto"/>
                <w:bottom w:val="none" w:sz="0" w:space="0" w:color="auto"/>
                <w:right w:val="none" w:sz="0" w:space="0" w:color="auto"/>
              </w:divBdr>
            </w:div>
            <w:div w:id="22101954">
              <w:marLeft w:val="0"/>
              <w:marRight w:val="0"/>
              <w:marTop w:val="0"/>
              <w:marBottom w:val="0"/>
              <w:divBdr>
                <w:top w:val="none" w:sz="0" w:space="0" w:color="auto"/>
                <w:left w:val="none" w:sz="0" w:space="0" w:color="auto"/>
                <w:bottom w:val="none" w:sz="0" w:space="0" w:color="auto"/>
                <w:right w:val="none" w:sz="0" w:space="0" w:color="auto"/>
              </w:divBdr>
            </w:div>
            <w:div w:id="213349970">
              <w:marLeft w:val="0"/>
              <w:marRight w:val="0"/>
              <w:marTop w:val="0"/>
              <w:marBottom w:val="0"/>
              <w:divBdr>
                <w:top w:val="none" w:sz="0" w:space="0" w:color="auto"/>
                <w:left w:val="none" w:sz="0" w:space="0" w:color="auto"/>
                <w:bottom w:val="none" w:sz="0" w:space="0" w:color="auto"/>
                <w:right w:val="none" w:sz="0" w:space="0" w:color="auto"/>
              </w:divBdr>
            </w:div>
          </w:divsChild>
        </w:div>
        <w:div w:id="66390762">
          <w:marLeft w:val="0"/>
          <w:marRight w:val="0"/>
          <w:marTop w:val="0"/>
          <w:marBottom w:val="0"/>
          <w:divBdr>
            <w:top w:val="none" w:sz="0" w:space="0" w:color="auto"/>
            <w:left w:val="none" w:sz="0" w:space="0" w:color="auto"/>
            <w:bottom w:val="none" w:sz="0" w:space="0" w:color="auto"/>
            <w:right w:val="none" w:sz="0" w:space="0" w:color="auto"/>
          </w:divBdr>
        </w:div>
        <w:div w:id="1309674987">
          <w:marLeft w:val="0"/>
          <w:marRight w:val="0"/>
          <w:marTop w:val="0"/>
          <w:marBottom w:val="0"/>
          <w:divBdr>
            <w:top w:val="none" w:sz="0" w:space="0" w:color="auto"/>
            <w:left w:val="none" w:sz="0" w:space="0" w:color="auto"/>
            <w:bottom w:val="none" w:sz="0" w:space="0" w:color="auto"/>
            <w:right w:val="none" w:sz="0" w:space="0" w:color="auto"/>
          </w:divBdr>
        </w:div>
        <w:div w:id="53237190">
          <w:marLeft w:val="0"/>
          <w:marRight w:val="0"/>
          <w:marTop w:val="0"/>
          <w:marBottom w:val="0"/>
          <w:divBdr>
            <w:top w:val="none" w:sz="0" w:space="0" w:color="auto"/>
            <w:left w:val="none" w:sz="0" w:space="0" w:color="auto"/>
            <w:bottom w:val="none" w:sz="0" w:space="0" w:color="auto"/>
            <w:right w:val="none" w:sz="0" w:space="0" w:color="auto"/>
          </w:divBdr>
        </w:div>
        <w:div w:id="1000087305">
          <w:marLeft w:val="0"/>
          <w:marRight w:val="0"/>
          <w:marTop w:val="0"/>
          <w:marBottom w:val="0"/>
          <w:divBdr>
            <w:top w:val="none" w:sz="0" w:space="0" w:color="auto"/>
            <w:left w:val="none" w:sz="0" w:space="0" w:color="auto"/>
            <w:bottom w:val="none" w:sz="0" w:space="0" w:color="auto"/>
            <w:right w:val="none" w:sz="0" w:space="0" w:color="auto"/>
          </w:divBdr>
        </w:div>
        <w:div w:id="990980849">
          <w:marLeft w:val="0"/>
          <w:marRight w:val="0"/>
          <w:marTop w:val="0"/>
          <w:marBottom w:val="0"/>
          <w:divBdr>
            <w:top w:val="none" w:sz="0" w:space="0" w:color="auto"/>
            <w:left w:val="none" w:sz="0" w:space="0" w:color="auto"/>
            <w:bottom w:val="none" w:sz="0" w:space="0" w:color="auto"/>
            <w:right w:val="none" w:sz="0" w:space="0" w:color="auto"/>
          </w:divBdr>
        </w:div>
        <w:div w:id="39018384">
          <w:marLeft w:val="0"/>
          <w:marRight w:val="0"/>
          <w:marTop w:val="0"/>
          <w:marBottom w:val="0"/>
          <w:divBdr>
            <w:top w:val="none" w:sz="0" w:space="0" w:color="auto"/>
            <w:left w:val="none" w:sz="0" w:space="0" w:color="auto"/>
            <w:bottom w:val="none" w:sz="0" w:space="0" w:color="auto"/>
            <w:right w:val="none" w:sz="0" w:space="0" w:color="auto"/>
          </w:divBdr>
        </w:div>
        <w:div w:id="1253078283">
          <w:marLeft w:val="0"/>
          <w:marRight w:val="0"/>
          <w:marTop w:val="0"/>
          <w:marBottom w:val="0"/>
          <w:divBdr>
            <w:top w:val="none" w:sz="0" w:space="0" w:color="auto"/>
            <w:left w:val="none" w:sz="0" w:space="0" w:color="auto"/>
            <w:bottom w:val="none" w:sz="0" w:space="0" w:color="auto"/>
            <w:right w:val="none" w:sz="0" w:space="0" w:color="auto"/>
          </w:divBdr>
        </w:div>
        <w:div w:id="1170874872">
          <w:marLeft w:val="0"/>
          <w:marRight w:val="0"/>
          <w:marTop w:val="0"/>
          <w:marBottom w:val="0"/>
          <w:divBdr>
            <w:top w:val="none" w:sz="0" w:space="0" w:color="auto"/>
            <w:left w:val="none" w:sz="0" w:space="0" w:color="auto"/>
            <w:bottom w:val="none" w:sz="0" w:space="0" w:color="auto"/>
            <w:right w:val="none" w:sz="0" w:space="0" w:color="auto"/>
          </w:divBdr>
        </w:div>
        <w:div w:id="1142696149">
          <w:marLeft w:val="0"/>
          <w:marRight w:val="0"/>
          <w:marTop w:val="0"/>
          <w:marBottom w:val="0"/>
          <w:divBdr>
            <w:top w:val="none" w:sz="0" w:space="0" w:color="auto"/>
            <w:left w:val="none" w:sz="0" w:space="0" w:color="auto"/>
            <w:bottom w:val="none" w:sz="0" w:space="0" w:color="auto"/>
            <w:right w:val="none" w:sz="0" w:space="0" w:color="auto"/>
          </w:divBdr>
        </w:div>
        <w:div w:id="2117211296">
          <w:marLeft w:val="0"/>
          <w:marRight w:val="0"/>
          <w:marTop w:val="0"/>
          <w:marBottom w:val="0"/>
          <w:divBdr>
            <w:top w:val="none" w:sz="0" w:space="0" w:color="auto"/>
            <w:left w:val="none" w:sz="0" w:space="0" w:color="auto"/>
            <w:bottom w:val="none" w:sz="0" w:space="0" w:color="auto"/>
            <w:right w:val="none" w:sz="0" w:space="0" w:color="auto"/>
          </w:divBdr>
          <w:divsChild>
            <w:div w:id="422410599">
              <w:marLeft w:val="0"/>
              <w:marRight w:val="0"/>
              <w:marTop w:val="0"/>
              <w:marBottom w:val="0"/>
              <w:divBdr>
                <w:top w:val="none" w:sz="0" w:space="0" w:color="auto"/>
                <w:left w:val="none" w:sz="0" w:space="0" w:color="auto"/>
                <w:bottom w:val="none" w:sz="0" w:space="0" w:color="auto"/>
                <w:right w:val="none" w:sz="0" w:space="0" w:color="auto"/>
              </w:divBdr>
            </w:div>
            <w:div w:id="171069043">
              <w:marLeft w:val="0"/>
              <w:marRight w:val="0"/>
              <w:marTop w:val="0"/>
              <w:marBottom w:val="0"/>
              <w:divBdr>
                <w:top w:val="none" w:sz="0" w:space="0" w:color="auto"/>
                <w:left w:val="none" w:sz="0" w:space="0" w:color="auto"/>
                <w:bottom w:val="none" w:sz="0" w:space="0" w:color="auto"/>
                <w:right w:val="none" w:sz="0" w:space="0" w:color="auto"/>
              </w:divBdr>
            </w:div>
            <w:div w:id="938609736">
              <w:marLeft w:val="0"/>
              <w:marRight w:val="0"/>
              <w:marTop w:val="0"/>
              <w:marBottom w:val="0"/>
              <w:divBdr>
                <w:top w:val="none" w:sz="0" w:space="0" w:color="auto"/>
                <w:left w:val="none" w:sz="0" w:space="0" w:color="auto"/>
                <w:bottom w:val="none" w:sz="0" w:space="0" w:color="auto"/>
                <w:right w:val="none" w:sz="0" w:space="0" w:color="auto"/>
              </w:divBdr>
            </w:div>
            <w:div w:id="959727641">
              <w:marLeft w:val="0"/>
              <w:marRight w:val="0"/>
              <w:marTop w:val="0"/>
              <w:marBottom w:val="0"/>
              <w:divBdr>
                <w:top w:val="none" w:sz="0" w:space="0" w:color="auto"/>
                <w:left w:val="none" w:sz="0" w:space="0" w:color="auto"/>
                <w:bottom w:val="none" w:sz="0" w:space="0" w:color="auto"/>
                <w:right w:val="none" w:sz="0" w:space="0" w:color="auto"/>
              </w:divBdr>
            </w:div>
            <w:div w:id="370809262">
              <w:marLeft w:val="0"/>
              <w:marRight w:val="0"/>
              <w:marTop w:val="0"/>
              <w:marBottom w:val="0"/>
              <w:divBdr>
                <w:top w:val="none" w:sz="0" w:space="0" w:color="auto"/>
                <w:left w:val="none" w:sz="0" w:space="0" w:color="auto"/>
                <w:bottom w:val="none" w:sz="0" w:space="0" w:color="auto"/>
                <w:right w:val="none" w:sz="0" w:space="0" w:color="auto"/>
              </w:divBdr>
            </w:div>
            <w:div w:id="630867506">
              <w:marLeft w:val="0"/>
              <w:marRight w:val="0"/>
              <w:marTop w:val="0"/>
              <w:marBottom w:val="0"/>
              <w:divBdr>
                <w:top w:val="none" w:sz="0" w:space="0" w:color="auto"/>
                <w:left w:val="none" w:sz="0" w:space="0" w:color="auto"/>
                <w:bottom w:val="none" w:sz="0" w:space="0" w:color="auto"/>
                <w:right w:val="none" w:sz="0" w:space="0" w:color="auto"/>
              </w:divBdr>
            </w:div>
            <w:div w:id="283003242">
              <w:marLeft w:val="0"/>
              <w:marRight w:val="0"/>
              <w:marTop w:val="0"/>
              <w:marBottom w:val="0"/>
              <w:divBdr>
                <w:top w:val="none" w:sz="0" w:space="0" w:color="auto"/>
                <w:left w:val="none" w:sz="0" w:space="0" w:color="auto"/>
                <w:bottom w:val="none" w:sz="0" w:space="0" w:color="auto"/>
                <w:right w:val="none" w:sz="0" w:space="0" w:color="auto"/>
              </w:divBdr>
            </w:div>
            <w:div w:id="137192260">
              <w:marLeft w:val="0"/>
              <w:marRight w:val="0"/>
              <w:marTop w:val="0"/>
              <w:marBottom w:val="0"/>
              <w:divBdr>
                <w:top w:val="none" w:sz="0" w:space="0" w:color="auto"/>
                <w:left w:val="none" w:sz="0" w:space="0" w:color="auto"/>
                <w:bottom w:val="none" w:sz="0" w:space="0" w:color="auto"/>
                <w:right w:val="none" w:sz="0" w:space="0" w:color="auto"/>
              </w:divBdr>
            </w:div>
            <w:div w:id="1430658052">
              <w:marLeft w:val="0"/>
              <w:marRight w:val="0"/>
              <w:marTop w:val="0"/>
              <w:marBottom w:val="0"/>
              <w:divBdr>
                <w:top w:val="none" w:sz="0" w:space="0" w:color="auto"/>
                <w:left w:val="none" w:sz="0" w:space="0" w:color="auto"/>
                <w:bottom w:val="none" w:sz="0" w:space="0" w:color="auto"/>
                <w:right w:val="none" w:sz="0" w:space="0" w:color="auto"/>
              </w:divBdr>
            </w:div>
            <w:div w:id="1130199742">
              <w:marLeft w:val="0"/>
              <w:marRight w:val="0"/>
              <w:marTop w:val="0"/>
              <w:marBottom w:val="0"/>
              <w:divBdr>
                <w:top w:val="none" w:sz="0" w:space="0" w:color="auto"/>
                <w:left w:val="none" w:sz="0" w:space="0" w:color="auto"/>
                <w:bottom w:val="none" w:sz="0" w:space="0" w:color="auto"/>
                <w:right w:val="none" w:sz="0" w:space="0" w:color="auto"/>
              </w:divBdr>
            </w:div>
            <w:div w:id="1900627240">
              <w:marLeft w:val="0"/>
              <w:marRight w:val="0"/>
              <w:marTop w:val="0"/>
              <w:marBottom w:val="0"/>
              <w:divBdr>
                <w:top w:val="none" w:sz="0" w:space="0" w:color="auto"/>
                <w:left w:val="none" w:sz="0" w:space="0" w:color="auto"/>
                <w:bottom w:val="none" w:sz="0" w:space="0" w:color="auto"/>
                <w:right w:val="none" w:sz="0" w:space="0" w:color="auto"/>
              </w:divBdr>
            </w:div>
            <w:div w:id="473714270">
              <w:marLeft w:val="0"/>
              <w:marRight w:val="0"/>
              <w:marTop w:val="0"/>
              <w:marBottom w:val="0"/>
              <w:divBdr>
                <w:top w:val="none" w:sz="0" w:space="0" w:color="auto"/>
                <w:left w:val="none" w:sz="0" w:space="0" w:color="auto"/>
                <w:bottom w:val="none" w:sz="0" w:space="0" w:color="auto"/>
                <w:right w:val="none" w:sz="0" w:space="0" w:color="auto"/>
              </w:divBdr>
            </w:div>
          </w:divsChild>
        </w:div>
        <w:div w:id="1096553889">
          <w:marLeft w:val="0"/>
          <w:marRight w:val="0"/>
          <w:marTop w:val="0"/>
          <w:marBottom w:val="0"/>
          <w:divBdr>
            <w:top w:val="none" w:sz="0" w:space="0" w:color="auto"/>
            <w:left w:val="none" w:sz="0" w:space="0" w:color="auto"/>
            <w:bottom w:val="none" w:sz="0" w:space="0" w:color="auto"/>
            <w:right w:val="none" w:sz="0" w:space="0" w:color="auto"/>
          </w:divBdr>
        </w:div>
        <w:div w:id="1294753189">
          <w:marLeft w:val="0"/>
          <w:marRight w:val="0"/>
          <w:marTop w:val="0"/>
          <w:marBottom w:val="0"/>
          <w:divBdr>
            <w:top w:val="none" w:sz="0" w:space="0" w:color="auto"/>
            <w:left w:val="none" w:sz="0" w:space="0" w:color="auto"/>
            <w:bottom w:val="none" w:sz="0" w:space="0" w:color="auto"/>
            <w:right w:val="none" w:sz="0" w:space="0" w:color="auto"/>
          </w:divBdr>
        </w:div>
        <w:div w:id="951326819">
          <w:marLeft w:val="0"/>
          <w:marRight w:val="0"/>
          <w:marTop w:val="0"/>
          <w:marBottom w:val="0"/>
          <w:divBdr>
            <w:top w:val="none" w:sz="0" w:space="0" w:color="auto"/>
            <w:left w:val="none" w:sz="0" w:space="0" w:color="auto"/>
            <w:bottom w:val="none" w:sz="0" w:space="0" w:color="auto"/>
            <w:right w:val="none" w:sz="0" w:space="0" w:color="auto"/>
          </w:divBdr>
        </w:div>
        <w:div w:id="224612777">
          <w:marLeft w:val="0"/>
          <w:marRight w:val="0"/>
          <w:marTop w:val="0"/>
          <w:marBottom w:val="0"/>
          <w:divBdr>
            <w:top w:val="none" w:sz="0" w:space="0" w:color="auto"/>
            <w:left w:val="none" w:sz="0" w:space="0" w:color="auto"/>
            <w:bottom w:val="none" w:sz="0" w:space="0" w:color="auto"/>
            <w:right w:val="none" w:sz="0" w:space="0" w:color="auto"/>
          </w:divBdr>
        </w:div>
        <w:div w:id="1884318592">
          <w:marLeft w:val="0"/>
          <w:marRight w:val="0"/>
          <w:marTop w:val="0"/>
          <w:marBottom w:val="0"/>
          <w:divBdr>
            <w:top w:val="none" w:sz="0" w:space="0" w:color="auto"/>
            <w:left w:val="none" w:sz="0" w:space="0" w:color="auto"/>
            <w:bottom w:val="none" w:sz="0" w:space="0" w:color="auto"/>
            <w:right w:val="none" w:sz="0" w:space="0" w:color="auto"/>
          </w:divBdr>
        </w:div>
        <w:div w:id="843663639">
          <w:marLeft w:val="0"/>
          <w:marRight w:val="0"/>
          <w:marTop w:val="0"/>
          <w:marBottom w:val="0"/>
          <w:divBdr>
            <w:top w:val="none" w:sz="0" w:space="0" w:color="auto"/>
            <w:left w:val="none" w:sz="0" w:space="0" w:color="auto"/>
            <w:bottom w:val="none" w:sz="0" w:space="0" w:color="auto"/>
            <w:right w:val="none" w:sz="0" w:space="0" w:color="auto"/>
          </w:divBdr>
        </w:div>
        <w:div w:id="665741046">
          <w:marLeft w:val="0"/>
          <w:marRight w:val="0"/>
          <w:marTop w:val="0"/>
          <w:marBottom w:val="0"/>
          <w:divBdr>
            <w:top w:val="none" w:sz="0" w:space="0" w:color="auto"/>
            <w:left w:val="none" w:sz="0" w:space="0" w:color="auto"/>
            <w:bottom w:val="none" w:sz="0" w:space="0" w:color="auto"/>
            <w:right w:val="none" w:sz="0" w:space="0" w:color="auto"/>
          </w:divBdr>
        </w:div>
        <w:div w:id="1736471668">
          <w:marLeft w:val="0"/>
          <w:marRight w:val="0"/>
          <w:marTop w:val="0"/>
          <w:marBottom w:val="0"/>
          <w:divBdr>
            <w:top w:val="none" w:sz="0" w:space="0" w:color="auto"/>
            <w:left w:val="none" w:sz="0" w:space="0" w:color="auto"/>
            <w:bottom w:val="none" w:sz="0" w:space="0" w:color="auto"/>
            <w:right w:val="none" w:sz="0" w:space="0" w:color="auto"/>
          </w:divBdr>
          <w:divsChild>
            <w:div w:id="333604735">
              <w:marLeft w:val="0"/>
              <w:marRight w:val="0"/>
              <w:marTop w:val="0"/>
              <w:marBottom w:val="0"/>
              <w:divBdr>
                <w:top w:val="none" w:sz="0" w:space="0" w:color="auto"/>
                <w:left w:val="none" w:sz="0" w:space="0" w:color="auto"/>
                <w:bottom w:val="none" w:sz="0" w:space="0" w:color="auto"/>
                <w:right w:val="none" w:sz="0" w:space="0" w:color="auto"/>
              </w:divBdr>
            </w:div>
            <w:div w:id="657343088">
              <w:marLeft w:val="0"/>
              <w:marRight w:val="0"/>
              <w:marTop w:val="0"/>
              <w:marBottom w:val="0"/>
              <w:divBdr>
                <w:top w:val="none" w:sz="0" w:space="0" w:color="auto"/>
                <w:left w:val="none" w:sz="0" w:space="0" w:color="auto"/>
                <w:bottom w:val="none" w:sz="0" w:space="0" w:color="auto"/>
                <w:right w:val="none" w:sz="0" w:space="0" w:color="auto"/>
              </w:divBdr>
            </w:div>
          </w:divsChild>
        </w:div>
        <w:div w:id="1104153943">
          <w:marLeft w:val="0"/>
          <w:marRight w:val="0"/>
          <w:marTop w:val="0"/>
          <w:marBottom w:val="0"/>
          <w:divBdr>
            <w:top w:val="none" w:sz="0" w:space="0" w:color="auto"/>
            <w:left w:val="none" w:sz="0" w:space="0" w:color="auto"/>
            <w:bottom w:val="none" w:sz="0" w:space="0" w:color="auto"/>
            <w:right w:val="none" w:sz="0" w:space="0" w:color="auto"/>
          </w:divBdr>
        </w:div>
        <w:div w:id="1619025757">
          <w:marLeft w:val="0"/>
          <w:marRight w:val="0"/>
          <w:marTop w:val="0"/>
          <w:marBottom w:val="0"/>
          <w:divBdr>
            <w:top w:val="none" w:sz="0" w:space="0" w:color="auto"/>
            <w:left w:val="none" w:sz="0" w:space="0" w:color="auto"/>
            <w:bottom w:val="none" w:sz="0" w:space="0" w:color="auto"/>
            <w:right w:val="none" w:sz="0" w:space="0" w:color="auto"/>
          </w:divBdr>
        </w:div>
        <w:div w:id="420178697">
          <w:marLeft w:val="0"/>
          <w:marRight w:val="0"/>
          <w:marTop w:val="0"/>
          <w:marBottom w:val="0"/>
          <w:divBdr>
            <w:top w:val="none" w:sz="0" w:space="0" w:color="auto"/>
            <w:left w:val="none" w:sz="0" w:space="0" w:color="auto"/>
            <w:bottom w:val="none" w:sz="0" w:space="0" w:color="auto"/>
            <w:right w:val="none" w:sz="0" w:space="0" w:color="auto"/>
          </w:divBdr>
        </w:div>
        <w:div w:id="1502771636">
          <w:marLeft w:val="0"/>
          <w:marRight w:val="0"/>
          <w:marTop w:val="0"/>
          <w:marBottom w:val="0"/>
          <w:divBdr>
            <w:top w:val="none" w:sz="0" w:space="0" w:color="auto"/>
            <w:left w:val="none" w:sz="0" w:space="0" w:color="auto"/>
            <w:bottom w:val="none" w:sz="0" w:space="0" w:color="auto"/>
            <w:right w:val="none" w:sz="0" w:space="0" w:color="auto"/>
          </w:divBdr>
        </w:div>
        <w:div w:id="363485167">
          <w:marLeft w:val="0"/>
          <w:marRight w:val="0"/>
          <w:marTop w:val="0"/>
          <w:marBottom w:val="0"/>
          <w:divBdr>
            <w:top w:val="none" w:sz="0" w:space="0" w:color="auto"/>
            <w:left w:val="none" w:sz="0" w:space="0" w:color="auto"/>
            <w:bottom w:val="none" w:sz="0" w:space="0" w:color="auto"/>
            <w:right w:val="none" w:sz="0" w:space="0" w:color="auto"/>
          </w:divBdr>
        </w:div>
        <w:div w:id="156386557">
          <w:marLeft w:val="0"/>
          <w:marRight w:val="0"/>
          <w:marTop w:val="0"/>
          <w:marBottom w:val="0"/>
          <w:divBdr>
            <w:top w:val="none" w:sz="0" w:space="0" w:color="auto"/>
            <w:left w:val="none" w:sz="0" w:space="0" w:color="auto"/>
            <w:bottom w:val="none" w:sz="0" w:space="0" w:color="auto"/>
            <w:right w:val="none" w:sz="0" w:space="0" w:color="auto"/>
          </w:divBdr>
        </w:div>
        <w:div w:id="1639333757">
          <w:marLeft w:val="0"/>
          <w:marRight w:val="0"/>
          <w:marTop w:val="0"/>
          <w:marBottom w:val="0"/>
          <w:divBdr>
            <w:top w:val="none" w:sz="0" w:space="0" w:color="auto"/>
            <w:left w:val="none" w:sz="0" w:space="0" w:color="auto"/>
            <w:bottom w:val="none" w:sz="0" w:space="0" w:color="auto"/>
            <w:right w:val="none" w:sz="0" w:space="0" w:color="auto"/>
          </w:divBdr>
          <w:divsChild>
            <w:div w:id="983509965">
              <w:marLeft w:val="0"/>
              <w:marRight w:val="0"/>
              <w:marTop w:val="0"/>
              <w:marBottom w:val="0"/>
              <w:divBdr>
                <w:top w:val="none" w:sz="0" w:space="0" w:color="auto"/>
                <w:left w:val="none" w:sz="0" w:space="0" w:color="auto"/>
                <w:bottom w:val="none" w:sz="0" w:space="0" w:color="auto"/>
                <w:right w:val="none" w:sz="0" w:space="0" w:color="auto"/>
              </w:divBdr>
            </w:div>
            <w:div w:id="1925064032">
              <w:marLeft w:val="0"/>
              <w:marRight w:val="0"/>
              <w:marTop w:val="0"/>
              <w:marBottom w:val="0"/>
              <w:divBdr>
                <w:top w:val="none" w:sz="0" w:space="0" w:color="auto"/>
                <w:left w:val="none" w:sz="0" w:space="0" w:color="auto"/>
                <w:bottom w:val="none" w:sz="0" w:space="0" w:color="auto"/>
                <w:right w:val="none" w:sz="0" w:space="0" w:color="auto"/>
              </w:divBdr>
            </w:div>
            <w:div w:id="1741249668">
              <w:marLeft w:val="0"/>
              <w:marRight w:val="0"/>
              <w:marTop w:val="0"/>
              <w:marBottom w:val="0"/>
              <w:divBdr>
                <w:top w:val="none" w:sz="0" w:space="0" w:color="auto"/>
                <w:left w:val="none" w:sz="0" w:space="0" w:color="auto"/>
                <w:bottom w:val="none" w:sz="0" w:space="0" w:color="auto"/>
                <w:right w:val="none" w:sz="0" w:space="0" w:color="auto"/>
              </w:divBdr>
            </w:div>
          </w:divsChild>
        </w:div>
        <w:div w:id="1334185477">
          <w:marLeft w:val="0"/>
          <w:marRight w:val="0"/>
          <w:marTop w:val="0"/>
          <w:marBottom w:val="0"/>
          <w:divBdr>
            <w:top w:val="none" w:sz="0" w:space="0" w:color="auto"/>
            <w:left w:val="none" w:sz="0" w:space="0" w:color="auto"/>
            <w:bottom w:val="none" w:sz="0" w:space="0" w:color="auto"/>
            <w:right w:val="none" w:sz="0" w:space="0" w:color="auto"/>
          </w:divBdr>
          <w:divsChild>
            <w:div w:id="1171333660">
              <w:marLeft w:val="0"/>
              <w:marRight w:val="0"/>
              <w:marTop w:val="0"/>
              <w:marBottom w:val="0"/>
              <w:divBdr>
                <w:top w:val="none" w:sz="0" w:space="0" w:color="auto"/>
                <w:left w:val="none" w:sz="0" w:space="0" w:color="auto"/>
                <w:bottom w:val="none" w:sz="0" w:space="0" w:color="auto"/>
                <w:right w:val="none" w:sz="0" w:space="0" w:color="auto"/>
              </w:divBdr>
            </w:div>
            <w:div w:id="280960831">
              <w:marLeft w:val="0"/>
              <w:marRight w:val="0"/>
              <w:marTop w:val="0"/>
              <w:marBottom w:val="0"/>
              <w:divBdr>
                <w:top w:val="none" w:sz="0" w:space="0" w:color="auto"/>
                <w:left w:val="none" w:sz="0" w:space="0" w:color="auto"/>
                <w:bottom w:val="none" w:sz="0" w:space="0" w:color="auto"/>
                <w:right w:val="none" w:sz="0" w:space="0" w:color="auto"/>
              </w:divBdr>
            </w:div>
            <w:div w:id="1037123933">
              <w:marLeft w:val="0"/>
              <w:marRight w:val="0"/>
              <w:marTop w:val="0"/>
              <w:marBottom w:val="0"/>
              <w:divBdr>
                <w:top w:val="none" w:sz="0" w:space="0" w:color="auto"/>
                <w:left w:val="none" w:sz="0" w:space="0" w:color="auto"/>
                <w:bottom w:val="none" w:sz="0" w:space="0" w:color="auto"/>
                <w:right w:val="none" w:sz="0" w:space="0" w:color="auto"/>
              </w:divBdr>
            </w:div>
            <w:div w:id="635067284">
              <w:marLeft w:val="0"/>
              <w:marRight w:val="0"/>
              <w:marTop w:val="0"/>
              <w:marBottom w:val="0"/>
              <w:divBdr>
                <w:top w:val="none" w:sz="0" w:space="0" w:color="auto"/>
                <w:left w:val="none" w:sz="0" w:space="0" w:color="auto"/>
                <w:bottom w:val="none" w:sz="0" w:space="0" w:color="auto"/>
                <w:right w:val="none" w:sz="0" w:space="0" w:color="auto"/>
              </w:divBdr>
            </w:div>
          </w:divsChild>
        </w:div>
        <w:div w:id="1702627384">
          <w:marLeft w:val="0"/>
          <w:marRight w:val="0"/>
          <w:marTop w:val="0"/>
          <w:marBottom w:val="0"/>
          <w:divBdr>
            <w:top w:val="none" w:sz="0" w:space="0" w:color="auto"/>
            <w:left w:val="none" w:sz="0" w:space="0" w:color="auto"/>
            <w:bottom w:val="none" w:sz="0" w:space="0" w:color="auto"/>
            <w:right w:val="none" w:sz="0" w:space="0" w:color="auto"/>
          </w:divBdr>
        </w:div>
        <w:div w:id="1672292259">
          <w:marLeft w:val="0"/>
          <w:marRight w:val="0"/>
          <w:marTop w:val="0"/>
          <w:marBottom w:val="0"/>
          <w:divBdr>
            <w:top w:val="none" w:sz="0" w:space="0" w:color="auto"/>
            <w:left w:val="none" w:sz="0" w:space="0" w:color="auto"/>
            <w:bottom w:val="none" w:sz="0" w:space="0" w:color="auto"/>
            <w:right w:val="none" w:sz="0" w:space="0" w:color="auto"/>
          </w:divBdr>
        </w:div>
        <w:div w:id="974332860">
          <w:marLeft w:val="0"/>
          <w:marRight w:val="0"/>
          <w:marTop w:val="0"/>
          <w:marBottom w:val="0"/>
          <w:divBdr>
            <w:top w:val="none" w:sz="0" w:space="0" w:color="auto"/>
            <w:left w:val="none" w:sz="0" w:space="0" w:color="auto"/>
            <w:bottom w:val="none" w:sz="0" w:space="0" w:color="auto"/>
            <w:right w:val="none" w:sz="0" w:space="0" w:color="auto"/>
          </w:divBdr>
        </w:div>
        <w:div w:id="2031641028">
          <w:marLeft w:val="0"/>
          <w:marRight w:val="0"/>
          <w:marTop w:val="0"/>
          <w:marBottom w:val="0"/>
          <w:divBdr>
            <w:top w:val="none" w:sz="0" w:space="0" w:color="auto"/>
            <w:left w:val="none" w:sz="0" w:space="0" w:color="auto"/>
            <w:bottom w:val="none" w:sz="0" w:space="0" w:color="auto"/>
            <w:right w:val="none" w:sz="0" w:space="0" w:color="auto"/>
          </w:divBdr>
        </w:div>
        <w:div w:id="1095780797">
          <w:marLeft w:val="0"/>
          <w:marRight w:val="0"/>
          <w:marTop w:val="0"/>
          <w:marBottom w:val="0"/>
          <w:divBdr>
            <w:top w:val="none" w:sz="0" w:space="0" w:color="auto"/>
            <w:left w:val="none" w:sz="0" w:space="0" w:color="auto"/>
            <w:bottom w:val="none" w:sz="0" w:space="0" w:color="auto"/>
            <w:right w:val="none" w:sz="0" w:space="0" w:color="auto"/>
          </w:divBdr>
        </w:div>
        <w:div w:id="1761675694">
          <w:marLeft w:val="0"/>
          <w:marRight w:val="0"/>
          <w:marTop w:val="0"/>
          <w:marBottom w:val="0"/>
          <w:divBdr>
            <w:top w:val="none" w:sz="0" w:space="0" w:color="auto"/>
            <w:left w:val="none" w:sz="0" w:space="0" w:color="auto"/>
            <w:bottom w:val="none" w:sz="0" w:space="0" w:color="auto"/>
            <w:right w:val="none" w:sz="0" w:space="0" w:color="auto"/>
          </w:divBdr>
        </w:div>
        <w:div w:id="1531261511">
          <w:marLeft w:val="0"/>
          <w:marRight w:val="0"/>
          <w:marTop w:val="0"/>
          <w:marBottom w:val="0"/>
          <w:divBdr>
            <w:top w:val="none" w:sz="0" w:space="0" w:color="auto"/>
            <w:left w:val="none" w:sz="0" w:space="0" w:color="auto"/>
            <w:bottom w:val="none" w:sz="0" w:space="0" w:color="auto"/>
            <w:right w:val="none" w:sz="0" w:space="0" w:color="auto"/>
          </w:divBdr>
        </w:div>
        <w:div w:id="1414207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E3CF2F81-E03F-4C81-9376-5455610A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C6C40-D307-46E6-9895-1B49A96EFED9}">
  <ds:schemaRefs>
    <ds:schemaRef ds:uri="http://schemas.microsoft.com/sharepoint/v3/contenttype/forms"/>
  </ds:schemaRefs>
</ds:datastoreItem>
</file>

<file path=customXml/itemProps3.xml><?xml version="1.0" encoding="utf-8"?>
<ds:datastoreItem xmlns:ds="http://schemas.openxmlformats.org/officeDocument/2006/customXml" ds:itemID="{540C4FE9-9799-4F38-8FFC-BFCF91349C77}">
  <ds:schemaRefs>
    <ds:schemaRef ds:uri="http://www.w3.org/XML/1998/namespace"/>
    <ds:schemaRef ds:uri="http://purl.org/dc/terms/"/>
    <ds:schemaRef ds:uri="http://purl.org/dc/elements/1.1/"/>
    <ds:schemaRef ds:uri="http://schemas.microsoft.com/office/2006/metadata/properties"/>
    <ds:schemaRef ds:uri="http://purl.org/dc/dcmitype/"/>
    <ds:schemaRef ds:uri="http://schemas.microsoft.com/office/2006/documentManagement/types"/>
    <ds:schemaRef ds:uri="441e4d8e-a8ab-46be-9694-e40af28e9c61"/>
    <ds:schemaRef ds:uri="http://schemas.microsoft.com/office/infopath/2007/PartnerControls"/>
    <ds:schemaRef ds:uri="http://schemas.openxmlformats.org/package/2006/metadata/core-properties"/>
    <ds:schemaRef ds:uri="bd2a18c2-06d4-44cd-af38-3237b53200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51947</Words>
  <Characters>29610</Characters>
  <Application>Microsoft Office Word</Application>
  <DocSecurity>4</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Vaikutis</dc:creator>
  <cp:lastModifiedBy>Žydrė Jucevičienė</cp:lastModifiedBy>
  <cp:revision>2</cp:revision>
  <dcterms:created xsi:type="dcterms:W3CDTF">2024-10-15T13:36:00Z</dcterms:created>
  <dcterms:modified xsi:type="dcterms:W3CDTF">2024-10-15T13:36:00Z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