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AD137" w14:textId="77777777" w:rsidR="00FE3B1B" w:rsidRPr="00BE49B1" w:rsidRDefault="00CE3226">
      <w:pPr>
        <w:widowControl w:val="0"/>
        <w:pBdr>
          <w:top w:val="nil"/>
          <w:left w:val="nil"/>
          <w:bottom w:val="nil"/>
          <w:right w:val="nil"/>
          <w:between w:val="nil"/>
        </w:pBdr>
        <w:tabs>
          <w:tab w:val="left" w:pos="567"/>
          <w:tab w:val="left" w:pos="851"/>
        </w:tabs>
        <w:jc w:val="center"/>
        <w:rPr>
          <w:b/>
          <w:bCs/>
          <w:caps/>
          <w:kern w:val="2"/>
          <w:szCs w:val="24"/>
        </w:rPr>
      </w:pPr>
      <w:r>
        <w:rPr>
          <w:noProof/>
          <w:lang w:eastAsia="lt-LT"/>
        </w:rPr>
        <w:drawing>
          <wp:inline distT="0" distB="0" distL="0" distR="0" wp14:anchorId="485A0B4A" wp14:editId="416FE708">
            <wp:extent cx="1428750" cy="1447668"/>
            <wp:effectExtent l="0" t="0" r="0" b="635"/>
            <wp:docPr id="2" name="Paveikslėli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49F425D-A985-E823-8473-45C2E434F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49F425D-A985-E823-8473-45C2E434F6A4}"/>
                        </a:ext>
                      </a:extLst>
                    </pic:cNvPr>
                    <pic:cNvPicPr>
                      <a:picLocks noChangeAspect="1"/>
                    </pic:cNvPicPr>
                  </pic:nvPicPr>
                  <pic:blipFill>
                    <a:blip r:embed="rId12" cstate="email">
                      <a:extLst>
                        <a:ext uri="{28A0092B-C50C-407E-A947-70E740481C1C}">
                          <a14:useLocalDpi xmlns:a14="http://schemas.microsoft.com/office/drawing/2010/main" val="0"/>
                        </a:ext>
                      </a:extLst>
                    </a:blip>
                    <a:stretch>
                      <a:fillRect/>
                    </a:stretch>
                  </pic:blipFill>
                  <pic:spPr>
                    <a:xfrm>
                      <a:off x="0" y="0"/>
                      <a:ext cx="1433861" cy="1452847"/>
                    </a:xfrm>
                    <a:prstGeom prst="rect">
                      <a:avLst/>
                    </a:prstGeom>
                  </pic:spPr>
                </pic:pic>
              </a:graphicData>
            </a:graphic>
          </wp:inline>
        </w:drawing>
      </w:r>
    </w:p>
    <w:p w14:paraId="3F792749" w14:textId="77777777" w:rsidR="005A5832" w:rsidRPr="003A2ACC" w:rsidRDefault="000D56DF">
      <w:pPr>
        <w:widowControl w:val="0"/>
        <w:pBdr>
          <w:top w:val="nil"/>
          <w:left w:val="nil"/>
          <w:bottom w:val="nil"/>
          <w:right w:val="nil"/>
          <w:between w:val="nil"/>
        </w:pBdr>
        <w:tabs>
          <w:tab w:val="left" w:pos="567"/>
          <w:tab w:val="left" w:pos="851"/>
        </w:tabs>
        <w:jc w:val="center"/>
        <w:rPr>
          <w:caps/>
          <w:szCs w:val="24"/>
        </w:rPr>
      </w:pPr>
      <w:r w:rsidRPr="003A2ACC">
        <w:rPr>
          <w:b/>
          <w:caps/>
          <w:szCs w:val="24"/>
        </w:rPr>
        <w:t>Prekių</w:t>
      </w:r>
      <w:r w:rsidR="00A10867" w:rsidRPr="003A2ACC">
        <w:rPr>
          <w:b/>
          <w:caps/>
          <w:szCs w:val="24"/>
        </w:rPr>
        <w:t xml:space="preserve"> pirkimo-pardavimo sutarties </w:t>
      </w:r>
      <w:r w:rsidR="00A10867" w:rsidRPr="003A2ACC">
        <w:rPr>
          <w:b/>
          <w:bCs/>
          <w:caps/>
          <w:szCs w:val="24"/>
        </w:rPr>
        <w:t>Specialiosios</w:t>
      </w:r>
      <w:r w:rsidR="00A10867" w:rsidRPr="003A2ACC">
        <w:rPr>
          <w:b/>
          <w:caps/>
          <w:szCs w:val="24"/>
        </w:rPr>
        <w:t xml:space="preserve"> sąlygos</w:t>
      </w:r>
      <w:r w:rsidR="00A10867" w:rsidRPr="003A2ACC">
        <w:rPr>
          <w:caps/>
          <w:szCs w:val="24"/>
        </w:rPr>
        <w:t xml:space="preserve"> </w:t>
      </w:r>
    </w:p>
    <w:p w14:paraId="25E50279" w14:textId="77777777" w:rsidR="005A5832" w:rsidRPr="003A2AC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A2ACC" w14:paraId="3F54B9E2" w14:textId="77777777">
        <w:tc>
          <w:tcPr>
            <w:tcW w:w="2448" w:type="dxa"/>
          </w:tcPr>
          <w:p w14:paraId="5D9CA576" w14:textId="77777777" w:rsidR="005A5832" w:rsidRPr="003A2ACC" w:rsidRDefault="00A10867">
            <w:pPr>
              <w:jc w:val="both"/>
              <w:rPr>
                <w:b/>
                <w:bCs/>
                <w:kern w:val="2"/>
                <w:szCs w:val="24"/>
              </w:rPr>
            </w:pPr>
            <w:r w:rsidRPr="003A2ACC">
              <w:rPr>
                <w:b/>
                <w:bCs/>
                <w:kern w:val="2"/>
                <w:szCs w:val="24"/>
              </w:rPr>
              <w:t>Sutarties pavadinimas</w:t>
            </w:r>
          </w:p>
        </w:tc>
        <w:tc>
          <w:tcPr>
            <w:tcW w:w="7110" w:type="dxa"/>
            <w:gridSpan w:val="3"/>
          </w:tcPr>
          <w:p w14:paraId="5D8480F9" w14:textId="77777777" w:rsidR="005A5832" w:rsidRPr="003A2ACC" w:rsidRDefault="00073A18" w:rsidP="00073A18">
            <w:pPr>
              <w:pStyle w:val="Betarp1"/>
              <w:jc w:val="both"/>
              <w:rPr>
                <w:kern w:val="2"/>
                <w:szCs w:val="24"/>
              </w:rPr>
            </w:pPr>
            <w:proofErr w:type="spellStart"/>
            <w:r w:rsidRPr="003A2ACC">
              <w:rPr>
                <w:szCs w:val="24"/>
              </w:rPr>
              <w:t>Bepiločių</w:t>
            </w:r>
            <w:proofErr w:type="spellEnd"/>
            <w:r w:rsidRPr="003A2ACC">
              <w:rPr>
                <w:szCs w:val="24"/>
              </w:rPr>
              <w:t xml:space="preserve"> orlaivių aptikimo ir neutralizavimo</w:t>
            </w:r>
            <w:r w:rsidRPr="003A2ACC">
              <w:rPr>
                <w:sz w:val="18"/>
                <w:szCs w:val="18"/>
              </w:rPr>
              <w:t xml:space="preserve"> </w:t>
            </w:r>
            <w:r w:rsidRPr="003A2ACC">
              <w:rPr>
                <w:bCs/>
                <w:szCs w:val="24"/>
              </w:rPr>
              <w:t xml:space="preserve">įrangos </w:t>
            </w:r>
            <w:r w:rsidRPr="003A2ACC">
              <w:rPr>
                <w:bCs/>
              </w:rPr>
              <w:t>pirkimo-pardavimo sutartis</w:t>
            </w:r>
          </w:p>
        </w:tc>
      </w:tr>
      <w:tr w:rsidR="005A5832" w:rsidRPr="003A2ACC" w14:paraId="0A8BC9E8" w14:textId="77777777">
        <w:tc>
          <w:tcPr>
            <w:tcW w:w="2448" w:type="dxa"/>
          </w:tcPr>
          <w:p w14:paraId="306BDC62" w14:textId="77777777" w:rsidR="005A5832" w:rsidRPr="003A2ACC" w:rsidRDefault="00A10867">
            <w:pPr>
              <w:jc w:val="both"/>
              <w:rPr>
                <w:b/>
                <w:bCs/>
                <w:kern w:val="2"/>
                <w:szCs w:val="24"/>
              </w:rPr>
            </w:pPr>
            <w:r w:rsidRPr="003A2ACC">
              <w:rPr>
                <w:b/>
                <w:bCs/>
                <w:kern w:val="2"/>
                <w:szCs w:val="24"/>
              </w:rPr>
              <w:t>Sutarties data</w:t>
            </w:r>
          </w:p>
        </w:tc>
        <w:tc>
          <w:tcPr>
            <w:tcW w:w="2177" w:type="dxa"/>
          </w:tcPr>
          <w:p w14:paraId="34F267CE" w14:textId="77777777" w:rsidR="005A5832" w:rsidRPr="003A2ACC" w:rsidRDefault="00073A18">
            <w:pPr>
              <w:jc w:val="both"/>
              <w:rPr>
                <w:kern w:val="2"/>
                <w:szCs w:val="24"/>
              </w:rPr>
            </w:pPr>
            <w:r w:rsidRPr="003A2ACC">
              <w:rPr>
                <w:kern w:val="2"/>
                <w:szCs w:val="24"/>
              </w:rPr>
              <w:t>2024-</w:t>
            </w:r>
          </w:p>
        </w:tc>
        <w:tc>
          <w:tcPr>
            <w:tcW w:w="2362" w:type="dxa"/>
          </w:tcPr>
          <w:p w14:paraId="52851942" w14:textId="77777777" w:rsidR="005A5832" w:rsidRPr="003A2ACC" w:rsidRDefault="00A10867">
            <w:pPr>
              <w:jc w:val="both"/>
              <w:rPr>
                <w:b/>
                <w:bCs/>
                <w:kern w:val="2"/>
                <w:szCs w:val="24"/>
              </w:rPr>
            </w:pPr>
            <w:r w:rsidRPr="003A2ACC">
              <w:rPr>
                <w:b/>
                <w:bCs/>
                <w:kern w:val="2"/>
                <w:szCs w:val="24"/>
              </w:rPr>
              <w:t>Sutarties numeris</w:t>
            </w:r>
          </w:p>
        </w:tc>
        <w:tc>
          <w:tcPr>
            <w:tcW w:w="2571" w:type="dxa"/>
          </w:tcPr>
          <w:p w14:paraId="5726E77F" w14:textId="77777777" w:rsidR="005A5832" w:rsidRPr="003A2ACC" w:rsidRDefault="00073A18">
            <w:pPr>
              <w:jc w:val="both"/>
              <w:rPr>
                <w:kern w:val="2"/>
                <w:szCs w:val="24"/>
              </w:rPr>
            </w:pPr>
            <w:r w:rsidRPr="003A2ACC">
              <w:rPr>
                <w:kern w:val="2"/>
                <w:szCs w:val="24"/>
              </w:rPr>
              <w:t>21-16-</w:t>
            </w:r>
          </w:p>
        </w:tc>
      </w:tr>
    </w:tbl>
    <w:p w14:paraId="2FCD89CC" w14:textId="77777777" w:rsidR="005A5832" w:rsidRPr="003A2AC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A2ACC" w14:paraId="65E0B42B" w14:textId="77777777">
        <w:tc>
          <w:tcPr>
            <w:tcW w:w="9558" w:type="dxa"/>
            <w:gridSpan w:val="3"/>
          </w:tcPr>
          <w:p w14:paraId="7B2C19A4" w14:textId="77777777" w:rsidR="005A5832" w:rsidRPr="003A2ACC" w:rsidRDefault="00A10867">
            <w:pPr>
              <w:jc w:val="center"/>
              <w:rPr>
                <w:b/>
                <w:bCs/>
                <w:kern w:val="2"/>
                <w:szCs w:val="24"/>
              </w:rPr>
            </w:pPr>
            <w:r w:rsidRPr="003A2ACC">
              <w:rPr>
                <w:b/>
                <w:bCs/>
                <w:kern w:val="2"/>
                <w:szCs w:val="24"/>
              </w:rPr>
              <w:t>1. SUTARTIES ŠALYS</w:t>
            </w:r>
          </w:p>
        </w:tc>
      </w:tr>
      <w:tr w:rsidR="00073A18" w:rsidRPr="003A2ACC" w14:paraId="4DEB2594" w14:textId="77777777">
        <w:tc>
          <w:tcPr>
            <w:tcW w:w="2808" w:type="dxa"/>
            <w:vMerge w:val="restart"/>
          </w:tcPr>
          <w:p w14:paraId="786CBEBE" w14:textId="77777777" w:rsidR="00073A18" w:rsidRPr="003A2ACC" w:rsidRDefault="00073A18">
            <w:pPr>
              <w:jc w:val="center"/>
              <w:rPr>
                <w:b/>
                <w:bCs/>
                <w:kern w:val="2"/>
                <w:szCs w:val="24"/>
              </w:rPr>
            </w:pPr>
          </w:p>
          <w:p w14:paraId="7EDE7927" w14:textId="77777777" w:rsidR="00073A18" w:rsidRPr="003A2ACC" w:rsidRDefault="00073A18">
            <w:pPr>
              <w:jc w:val="center"/>
              <w:rPr>
                <w:b/>
                <w:bCs/>
                <w:kern w:val="2"/>
                <w:szCs w:val="24"/>
              </w:rPr>
            </w:pPr>
          </w:p>
          <w:p w14:paraId="37DAD05E" w14:textId="77777777" w:rsidR="00073A18" w:rsidRPr="003A2ACC" w:rsidRDefault="00073A18">
            <w:pPr>
              <w:jc w:val="center"/>
              <w:rPr>
                <w:b/>
                <w:bCs/>
                <w:kern w:val="2"/>
                <w:szCs w:val="24"/>
              </w:rPr>
            </w:pPr>
          </w:p>
          <w:p w14:paraId="60788215" w14:textId="77777777" w:rsidR="00073A18" w:rsidRPr="003A2ACC" w:rsidRDefault="00073A18">
            <w:pPr>
              <w:rPr>
                <w:b/>
                <w:bCs/>
                <w:kern w:val="2"/>
                <w:szCs w:val="24"/>
              </w:rPr>
            </w:pPr>
          </w:p>
          <w:p w14:paraId="0A235AF7" w14:textId="77777777" w:rsidR="00073A18" w:rsidRPr="003A2ACC" w:rsidRDefault="00073A18">
            <w:pPr>
              <w:rPr>
                <w:b/>
                <w:bCs/>
                <w:kern w:val="2"/>
                <w:szCs w:val="24"/>
              </w:rPr>
            </w:pPr>
            <w:r w:rsidRPr="003A2ACC">
              <w:rPr>
                <w:b/>
                <w:bCs/>
                <w:kern w:val="2"/>
                <w:szCs w:val="24"/>
              </w:rPr>
              <w:t>1.1. Pirkėjas</w:t>
            </w:r>
          </w:p>
        </w:tc>
        <w:tc>
          <w:tcPr>
            <w:tcW w:w="3240" w:type="dxa"/>
          </w:tcPr>
          <w:p w14:paraId="09656876" w14:textId="77777777" w:rsidR="00073A18" w:rsidRPr="003A2ACC" w:rsidRDefault="00073A18">
            <w:pPr>
              <w:rPr>
                <w:kern w:val="2"/>
                <w:szCs w:val="24"/>
              </w:rPr>
            </w:pPr>
            <w:r w:rsidRPr="003A2ACC">
              <w:rPr>
                <w:kern w:val="2"/>
                <w:szCs w:val="24"/>
              </w:rPr>
              <w:t>1.1.1. Pavadinimas</w:t>
            </w:r>
          </w:p>
        </w:tc>
        <w:tc>
          <w:tcPr>
            <w:tcW w:w="3510" w:type="dxa"/>
          </w:tcPr>
          <w:p w14:paraId="12652939" w14:textId="77777777" w:rsidR="00073A18" w:rsidRPr="003A2ACC" w:rsidRDefault="00073A18" w:rsidP="00A02DF0">
            <w:pPr>
              <w:suppressAutoHyphens/>
              <w:rPr>
                <w:kern w:val="2"/>
                <w:szCs w:val="24"/>
              </w:rPr>
            </w:pPr>
            <w:r w:rsidRPr="003A2ACC">
              <w:rPr>
                <w:szCs w:val="24"/>
                <w:bdr w:val="nil"/>
              </w:rPr>
              <w:t>Valstybės sienos apsaugos tarnyba prie Lietuvos Respublikos vidaus reikalų ministerijos</w:t>
            </w:r>
          </w:p>
        </w:tc>
      </w:tr>
      <w:tr w:rsidR="00073A18" w:rsidRPr="003A2ACC" w14:paraId="11EEDCE1" w14:textId="77777777">
        <w:tc>
          <w:tcPr>
            <w:tcW w:w="2808" w:type="dxa"/>
            <w:vMerge/>
          </w:tcPr>
          <w:p w14:paraId="510D8F9B" w14:textId="77777777" w:rsidR="00073A18" w:rsidRPr="003A2ACC" w:rsidRDefault="00073A18">
            <w:pPr>
              <w:rPr>
                <w:kern w:val="2"/>
                <w:szCs w:val="24"/>
              </w:rPr>
            </w:pPr>
          </w:p>
        </w:tc>
        <w:tc>
          <w:tcPr>
            <w:tcW w:w="3240" w:type="dxa"/>
          </w:tcPr>
          <w:p w14:paraId="104B1C48" w14:textId="77777777" w:rsidR="00073A18" w:rsidRPr="003A2ACC" w:rsidRDefault="00073A18">
            <w:pPr>
              <w:rPr>
                <w:kern w:val="2"/>
                <w:szCs w:val="24"/>
              </w:rPr>
            </w:pPr>
            <w:r w:rsidRPr="003A2ACC">
              <w:rPr>
                <w:kern w:val="2"/>
                <w:szCs w:val="24"/>
              </w:rPr>
              <w:t>1.1.2. Juridinio asmens kodas</w:t>
            </w:r>
          </w:p>
        </w:tc>
        <w:tc>
          <w:tcPr>
            <w:tcW w:w="3510" w:type="dxa"/>
          </w:tcPr>
          <w:p w14:paraId="2C88AA02" w14:textId="77777777" w:rsidR="00073A18" w:rsidRPr="003A2ACC" w:rsidRDefault="00073A18" w:rsidP="00A02DF0">
            <w:pPr>
              <w:rPr>
                <w:kern w:val="2"/>
                <w:szCs w:val="24"/>
              </w:rPr>
            </w:pPr>
            <w:r w:rsidRPr="003A2ACC">
              <w:rPr>
                <w:snapToGrid w:val="0"/>
                <w:szCs w:val="24"/>
              </w:rPr>
              <w:t>188608252</w:t>
            </w:r>
          </w:p>
        </w:tc>
      </w:tr>
      <w:tr w:rsidR="00073A18" w:rsidRPr="003A2ACC" w14:paraId="4C8F4683" w14:textId="77777777">
        <w:tc>
          <w:tcPr>
            <w:tcW w:w="2808" w:type="dxa"/>
            <w:vMerge/>
          </w:tcPr>
          <w:p w14:paraId="139C6887" w14:textId="77777777" w:rsidR="00073A18" w:rsidRPr="003A2ACC" w:rsidRDefault="00073A18">
            <w:pPr>
              <w:rPr>
                <w:kern w:val="2"/>
                <w:szCs w:val="24"/>
              </w:rPr>
            </w:pPr>
          </w:p>
        </w:tc>
        <w:tc>
          <w:tcPr>
            <w:tcW w:w="3240" w:type="dxa"/>
          </w:tcPr>
          <w:p w14:paraId="7262ACC6" w14:textId="77777777" w:rsidR="00073A18" w:rsidRPr="003A2ACC" w:rsidRDefault="00073A18">
            <w:pPr>
              <w:rPr>
                <w:kern w:val="2"/>
                <w:szCs w:val="24"/>
              </w:rPr>
            </w:pPr>
            <w:r w:rsidRPr="003A2ACC">
              <w:rPr>
                <w:kern w:val="2"/>
                <w:szCs w:val="24"/>
              </w:rPr>
              <w:t>1.1.3. Adresas</w:t>
            </w:r>
          </w:p>
        </w:tc>
        <w:tc>
          <w:tcPr>
            <w:tcW w:w="3510" w:type="dxa"/>
          </w:tcPr>
          <w:p w14:paraId="4E8B2ECD" w14:textId="77777777" w:rsidR="00073A18" w:rsidRPr="003A2ACC" w:rsidRDefault="00073A18" w:rsidP="00A02DF0">
            <w:pPr>
              <w:widowControl w:val="0"/>
              <w:tabs>
                <w:tab w:val="left" w:pos="5220"/>
              </w:tabs>
              <w:autoSpaceDE w:val="0"/>
              <w:autoSpaceDN w:val="0"/>
              <w:adjustRightInd w:val="0"/>
              <w:rPr>
                <w:kern w:val="2"/>
                <w:szCs w:val="24"/>
              </w:rPr>
            </w:pPr>
            <w:r w:rsidRPr="003A2ACC">
              <w:rPr>
                <w:snapToGrid w:val="0"/>
                <w:szCs w:val="24"/>
              </w:rPr>
              <w:t xml:space="preserve">Savanorių pr. 2, LT-03116 Vilnius </w:t>
            </w:r>
          </w:p>
        </w:tc>
      </w:tr>
      <w:tr w:rsidR="00073A18" w:rsidRPr="00BE49B1" w14:paraId="5A525727" w14:textId="77777777">
        <w:tc>
          <w:tcPr>
            <w:tcW w:w="2808" w:type="dxa"/>
            <w:vMerge/>
          </w:tcPr>
          <w:p w14:paraId="2F90F9D7" w14:textId="77777777" w:rsidR="00073A18" w:rsidRPr="003A2ACC" w:rsidRDefault="00073A18">
            <w:pPr>
              <w:rPr>
                <w:kern w:val="2"/>
                <w:szCs w:val="24"/>
              </w:rPr>
            </w:pPr>
          </w:p>
        </w:tc>
        <w:tc>
          <w:tcPr>
            <w:tcW w:w="3240" w:type="dxa"/>
          </w:tcPr>
          <w:p w14:paraId="67CD764F" w14:textId="77777777" w:rsidR="00073A18" w:rsidRPr="003A2ACC" w:rsidRDefault="00073A18">
            <w:pPr>
              <w:rPr>
                <w:kern w:val="2"/>
                <w:szCs w:val="24"/>
              </w:rPr>
            </w:pPr>
            <w:r w:rsidRPr="003A2ACC">
              <w:rPr>
                <w:kern w:val="2"/>
                <w:szCs w:val="24"/>
              </w:rPr>
              <w:t>1.1.4. PVM mokėtojo kodas</w:t>
            </w:r>
          </w:p>
        </w:tc>
        <w:tc>
          <w:tcPr>
            <w:tcW w:w="3510" w:type="dxa"/>
          </w:tcPr>
          <w:p w14:paraId="5040A04C" w14:textId="77777777" w:rsidR="00073A18" w:rsidRPr="003A2ACC" w:rsidRDefault="00073A18" w:rsidP="00A02DF0">
            <w:pPr>
              <w:rPr>
                <w:kern w:val="2"/>
                <w:szCs w:val="24"/>
              </w:rPr>
            </w:pPr>
            <w:r w:rsidRPr="003A2ACC">
              <w:rPr>
                <w:snapToGrid w:val="0"/>
                <w:szCs w:val="24"/>
              </w:rPr>
              <w:t>LT886082515</w:t>
            </w:r>
          </w:p>
        </w:tc>
      </w:tr>
      <w:tr w:rsidR="00073A18" w:rsidRPr="00BE49B1" w14:paraId="04453398" w14:textId="77777777">
        <w:tc>
          <w:tcPr>
            <w:tcW w:w="2808" w:type="dxa"/>
            <w:vMerge/>
          </w:tcPr>
          <w:p w14:paraId="23E66151" w14:textId="77777777" w:rsidR="00073A18" w:rsidRPr="00BE49B1" w:rsidRDefault="00073A18">
            <w:pPr>
              <w:rPr>
                <w:kern w:val="2"/>
                <w:szCs w:val="24"/>
              </w:rPr>
            </w:pPr>
          </w:p>
        </w:tc>
        <w:tc>
          <w:tcPr>
            <w:tcW w:w="3240" w:type="dxa"/>
          </w:tcPr>
          <w:p w14:paraId="5830145A" w14:textId="77777777" w:rsidR="00073A18" w:rsidRPr="003A2ACC" w:rsidRDefault="00073A18">
            <w:pPr>
              <w:rPr>
                <w:kern w:val="2"/>
                <w:szCs w:val="24"/>
              </w:rPr>
            </w:pPr>
            <w:r w:rsidRPr="003A2ACC">
              <w:rPr>
                <w:kern w:val="2"/>
                <w:szCs w:val="24"/>
              </w:rPr>
              <w:t>1.1.5. Atsiskaitomoji sąskaita</w:t>
            </w:r>
          </w:p>
        </w:tc>
        <w:tc>
          <w:tcPr>
            <w:tcW w:w="3510" w:type="dxa"/>
          </w:tcPr>
          <w:p w14:paraId="478995D0" w14:textId="77777777" w:rsidR="00F075C5" w:rsidRPr="00F075C5" w:rsidRDefault="00F075C5" w:rsidP="007F08B6">
            <w:pPr>
              <w:rPr>
                <w:kern w:val="2"/>
                <w:szCs w:val="24"/>
                <w:highlight w:val="yellow"/>
              </w:rPr>
            </w:pPr>
            <w:r w:rsidRPr="00E81DB3">
              <w:rPr>
                <w:kern w:val="2"/>
                <w:szCs w:val="24"/>
              </w:rPr>
              <w:t>LT17 4040 0636 1000 1112</w:t>
            </w:r>
          </w:p>
        </w:tc>
      </w:tr>
      <w:tr w:rsidR="00073A18" w:rsidRPr="00BE49B1" w14:paraId="6EDAE3B0" w14:textId="77777777">
        <w:tc>
          <w:tcPr>
            <w:tcW w:w="2808" w:type="dxa"/>
            <w:vMerge/>
          </w:tcPr>
          <w:p w14:paraId="6DD8F853" w14:textId="77777777" w:rsidR="00073A18" w:rsidRPr="00BE49B1" w:rsidRDefault="00073A18">
            <w:pPr>
              <w:rPr>
                <w:kern w:val="2"/>
                <w:szCs w:val="24"/>
              </w:rPr>
            </w:pPr>
          </w:p>
        </w:tc>
        <w:tc>
          <w:tcPr>
            <w:tcW w:w="3240" w:type="dxa"/>
          </w:tcPr>
          <w:p w14:paraId="37BB8B81" w14:textId="77777777" w:rsidR="00073A18" w:rsidRPr="003A2ACC" w:rsidRDefault="00073A18">
            <w:pPr>
              <w:rPr>
                <w:kern w:val="2"/>
                <w:szCs w:val="24"/>
              </w:rPr>
            </w:pPr>
            <w:r w:rsidRPr="003A2ACC">
              <w:rPr>
                <w:kern w:val="2"/>
                <w:szCs w:val="24"/>
              </w:rPr>
              <w:t>1.1.6. Bankas, banko kodas</w:t>
            </w:r>
          </w:p>
        </w:tc>
        <w:tc>
          <w:tcPr>
            <w:tcW w:w="3510" w:type="dxa"/>
          </w:tcPr>
          <w:p w14:paraId="30E39760" w14:textId="77777777" w:rsidR="008240E8" w:rsidRPr="003A2ACC" w:rsidRDefault="00F075C5" w:rsidP="008240E8">
            <w:pPr>
              <w:rPr>
                <w:szCs w:val="24"/>
              </w:rPr>
            </w:pPr>
            <w:r w:rsidRPr="003A2ACC">
              <w:rPr>
                <w:szCs w:val="24"/>
              </w:rPr>
              <w:t xml:space="preserve">Mokėjimo paslaugų teikėjas - </w:t>
            </w:r>
            <w:r w:rsidR="008240E8" w:rsidRPr="003A2ACC">
              <w:rPr>
                <w:szCs w:val="24"/>
              </w:rPr>
              <w:t>Lietuvos Respublikos finansų ministerija</w:t>
            </w:r>
          </w:p>
          <w:p w14:paraId="26330A9A" w14:textId="77777777" w:rsidR="00073A18" w:rsidRPr="003A2ACC" w:rsidRDefault="008240E8" w:rsidP="008240E8">
            <w:pPr>
              <w:widowControl w:val="0"/>
              <w:tabs>
                <w:tab w:val="left" w:pos="720"/>
              </w:tabs>
              <w:suppressAutoHyphens/>
              <w:autoSpaceDN w:val="0"/>
              <w:textAlignment w:val="baseline"/>
              <w:rPr>
                <w:szCs w:val="24"/>
              </w:rPr>
            </w:pPr>
            <w:r w:rsidRPr="003A2ACC">
              <w:rPr>
                <w:szCs w:val="24"/>
              </w:rPr>
              <w:t>Finansų įstaigos kodas 40400</w:t>
            </w:r>
          </w:p>
          <w:p w14:paraId="0F2A8FCA" w14:textId="77777777" w:rsidR="00F075C5" w:rsidRPr="003A2ACC" w:rsidRDefault="00F075C5" w:rsidP="008240E8">
            <w:pPr>
              <w:widowControl w:val="0"/>
              <w:tabs>
                <w:tab w:val="left" w:pos="720"/>
              </w:tabs>
              <w:suppressAutoHyphens/>
              <w:autoSpaceDN w:val="0"/>
              <w:textAlignment w:val="baseline"/>
              <w:rPr>
                <w:kern w:val="2"/>
                <w:szCs w:val="24"/>
              </w:rPr>
            </w:pPr>
            <w:r w:rsidRPr="003A2ACC">
              <w:rPr>
                <w:szCs w:val="24"/>
              </w:rPr>
              <w:t>SWIFT BIC kodas – MFRLLT22</w:t>
            </w:r>
          </w:p>
        </w:tc>
      </w:tr>
      <w:tr w:rsidR="00073A18" w:rsidRPr="00BE49B1" w14:paraId="5B3F17FA" w14:textId="77777777">
        <w:tc>
          <w:tcPr>
            <w:tcW w:w="2808" w:type="dxa"/>
            <w:vMerge/>
          </w:tcPr>
          <w:p w14:paraId="5E5DD6B0" w14:textId="77777777" w:rsidR="00073A18" w:rsidRPr="00BE49B1" w:rsidRDefault="00073A18">
            <w:pPr>
              <w:rPr>
                <w:kern w:val="2"/>
                <w:szCs w:val="24"/>
              </w:rPr>
            </w:pPr>
          </w:p>
        </w:tc>
        <w:tc>
          <w:tcPr>
            <w:tcW w:w="3240" w:type="dxa"/>
          </w:tcPr>
          <w:p w14:paraId="5102129A" w14:textId="77777777" w:rsidR="00073A18" w:rsidRPr="003A2ACC" w:rsidRDefault="00073A18">
            <w:pPr>
              <w:rPr>
                <w:kern w:val="2"/>
                <w:szCs w:val="24"/>
              </w:rPr>
            </w:pPr>
            <w:r w:rsidRPr="003A2ACC">
              <w:rPr>
                <w:kern w:val="2"/>
                <w:szCs w:val="24"/>
              </w:rPr>
              <w:t>1.1.7. Telefonas</w:t>
            </w:r>
          </w:p>
        </w:tc>
        <w:tc>
          <w:tcPr>
            <w:tcW w:w="3510" w:type="dxa"/>
          </w:tcPr>
          <w:p w14:paraId="579070AA" w14:textId="77777777" w:rsidR="00073A18" w:rsidRPr="003A2ACC" w:rsidRDefault="008240E8" w:rsidP="00073A18">
            <w:pPr>
              <w:suppressAutoHyphens/>
              <w:rPr>
                <w:kern w:val="2"/>
                <w:szCs w:val="24"/>
              </w:rPr>
            </w:pPr>
            <w:r w:rsidRPr="003A2ACC">
              <w:rPr>
                <w:szCs w:val="24"/>
              </w:rPr>
              <w:t>0</w:t>
            </w:r>
            <w:r w:rsidR="00073A18" w:rsidRPr="003A2ACC">
              <w:rPr>
                <w:szCs w:val="24"/>
              </w:rPr>
              <w:t xml:space="preserve"> 707 59305</w:t>
            </w:r>
          </w:p>
        </w:tc>
      </w:tr>
      <w:tr w:rsidR="00073A18" w:rsidRPr="00BE49B1" w14:paraId="1BBDA1FA" w14:textId="77777777">
        <w:tc>
          <w:tcPr>
            <w:tcW w:w="2808" w:type="dxa"/>
            <w:vMerge/>
          </w:tcPr>
          <w:p w14:paraId="1E87B314" w14:textId="77777777" w:rsidR="00073A18" w:rsidRPr="00BE49B1" w:rsidRDefault="00073A18">
            <w:pPr>
              <w:rPr>
                <w:kern w:val="2"/>
                <w:szCs w:val="24"/>
              </w:rPr>
            </w:pPr>
          </w:p>
        </w:tc>
        <w:tc>
          <w:tcPr>
            <w:tcW w:w="3240" w:type="dxa"/>
          </w:tcPr>
          <w:p w14:paraId="56EDD743" w14:textId="77777777" w:rsidR="00073A18" w:rsidRPr="003A2ACC" w:rsidRDefault="00073A18">
            <w:pPr>
              <w:rPr>
                <w:kern w:val="2"/>
                <w:szCs w:val="24"/>
              </w:rPr>
            </w:pPr>
            <w:r w:rsidRPr="003A2ACC">
              <w:rPr>
                <w:kern w:val="2"/>
                <w:szCs w:val="24"/>
              </w:rPr>
              <w:t>1.1.8. El. paštas</w:t>
            </w:r>
          </w:p>
        </w:tc>
        <w:tc>
          <w:tcPr>
            <w:tcW w:w="3510" w:type="dxa"/>
          </w:tcPr>
          <w:p w14:paraId="7D680CBD" w14:textId="77777777" w:rsidR="00073A18" w:rsidRPr="003A2ACC" w:rsidRDefault="00876DBC" w:rsidP="00A02DF0">
            <w:pPr>
              <w:rPr>
                <w:kern w:val="2"/>
                <w:szCs w:val="24"/>
              </w:rPr>
            </w:pPr>
            <w:hyperlink r:id="rId13" w:history="1">
              <w:r w:rsidR="00073A18" w:rsidRPr="003A2ACC">
                <w:rPr>
                  <w:rStyle w:val="Hipersaitas"/>
                  <w:rFonts w:eastAsiaTheme="majorEastAsia"/>
                  <w:color w:val="auto"/>
                  <w:szCs w:val="24"/>
                  <w:u w:val="none"/>
                </w:rPr>
                <w:t>dvks@vsat.vrm.lt</w:t>
              </w:r>
            </w:hyperlink>
          </w:p>
        </w:tc>
      </w:tr>
      <w:tr w:rsidR="00073A18" w:rsidRPr="00BE49B1" w14:paraId="28E698DC" w14:textId="77777777">
        <w:tc>
          <w:tcPr>
            <w:tcW w:w="2808" w:type="dxa"/>
            <w:vMerge/>
          </w:tcPr>
          <w:p w14:paraId="54FBBC46" w14:textId="77777777" w:rsidR="00073A18" w:rsidRPr="00BE49B1" w:rsidRDefault="00073A18">
            <w:pPr>
              <w:rPr>
                <w:kern w:val="2"/>
                <w:szCs w:val="24"/>
              </w:rPr>
            </w:pPr>
          </w:p>
        </w:tc>
        <w:tc>
          <w:tcPr>
            <w:tcW w:w="3240" w:type="dxa"/>
          </w:tcPr>
          <w:p w14:paraId="5872BC12" w14:textId="77777777" w:rsidR="00073A18" w:rsidRPr="003A2ACC" w:rsidRDefault="00073A18">
            <w:pPr>
              <w:rPr>
                <w:kern w:val="2"/>
                <w:szCs w:val="24"/>
              </w:rPr>
            </w:pPr>
            <w:r w:rsidRPr="003A2ACC">
              <w:rPr>
                <w:kern w:val="2"/>
                <w:szCs w:val="24"/>
              </w:rPr>
              <w:t>1.1.9. Šalies atstovas</w:t>
            </w:r>
          </w:p>
        </w:tc>
        <w:tc>
          <w:tcPr>
            <w:tcW w:w="3510" w:type="dxa"/>
          </w:tcPr>
          <w:p w14:paraId="44A5D4EE" w14:textId="77777777" w:rsidR="00073A18" w:rsidRPr="003A2ACC" w:rsidRDefault="00F075C5" w:rsidP="00073A18">
            <w:pPr>
              <w:suppressAutoHyphens/>
              <w:rPr>
                <w:kern w:val="2"/>
                <w:szCs w:val="24"/>
              </w:rPr>
            </w:pPr>
            <w:r w:rsidRPr="003A2ACC">
              <w:t xml:space="preserve">tarnybos </w:t>
            </w:r>
            <w:r w:rsidRPr="003A2ACC">
              <w:rPr>
                <w:color w:val="000000"/>
              </w:rPr>
              <w:t xml:space="preserve">vado pavaduotojas </w:t>
            </w:r>
            <w:r w:rsidR="00073A18" w:rsidRPr="003A2ACC">
              <w:rPr>
                <w:szCs w:val="24"/>
                <w:bdr w:val="nil"/>
              </w:rPr>
              <w:t>Saulius Nekraševičius</w:t>
            </w:r>
          </w:p>
        </w:tc>
      </w:tr>
      <w:tr w:rsidR="00073A18" w:rsidRPr="00BE49B1" w14:paraId="665A7D1B" w14:textId="77777777">
        <w:tc>
          <w:tcPr>
            <w:tcW w:w="2808" w:type="dxa"/>
            <w:vMerge/>
          </w:tcPr>
          <w:p w14:paraId="31830711" w14:textId="77777777" w:rsidR="00073A18" w:rsidRPr="00BE49B1" w:rsidRDefault="00073A18">
            <w:pPr>
              <w:rPr>
                <w:kern w:val="2"/>
                <w:szCs w:val="24"/>
              </w:rPr>
            </w:pPr>
          </w:p>
        </w:tc>
        <w:tc>
          <w:tcPr>
            <w:tcW w:w="3240" w:type="dxa"/>
          </w:tcPr>
          <w:p w14:paraId="0AB2D42C" w14:textId="77777777" w:rsidR="00073A18" w:rsidRPr="003A2ACC" w:rsidRDefault="00073A18">
            <w:pPr>
              <w:rPr>
                <w:kern w:val="2"/>
                <w:szCs w:val="24"/>
              </w:rPr>
            </w:pPr>
            <w:r w:rsidRPr="003A2ACC">
              <w:rPr>
                <w:kern w:val="2"/>
                <w:szCs w:val="24"/>
              </w:rPr>
              <w:t>1.1.10. Atstovavimo pagrindas</w:t>
            </w:r>
          </w:p>
        </w:tc>
        <w:tc>
          <w:tcPr>
            <w:tcW w:w="3510" w:type="dxa"/>
          </w:tcPr>
          <w:p w14:paraId="098249EB" w14:textId="77777777" w:rsidR="00073A18" w:rsidRPr="003A2ACC" w:rsidRDefault="007F08B6" w:rsidP="007F08B6">
            <w:pPr>
              <w:rPr>
                <w:kern w:val="2"/>
                <w:szCs w:val="24"/>
              </w:rPr>
            </w:pPr>
            <w:r w:rsidRPr="003A2ACC">
              <w:rPr>
                <w:szCs w:val="24"/>
              </w:rPr>
              <w:t>Valstybės sienos apsaugos tarnybos prie Lietuvos Respublikos vidaus reikalų ministerijos</w:t>
            </w:r>
            <w:r w:rsidRPr="003A2ACC">
              <w:rPr>
                <w:noProof/>
                <w:szCs w:val="24"/>
              </w:rPr>
              <w:t xml:space="preserve"> nuostatai, </w:t>
            </w:r>
            <w:r w:rsidRPr="003A2ACC">
              <w:rPr>
                <w:rFonts w:eastAsia="Calibri"/>
                <w:szCs w:val="24"/>
              </w:rPr>
              <w:t xml:space="preserve">patvirtinti </w:t>
            </w:r>
            <w:r w:rsidRPr="003A2ACC">
              <w:rPr>
                <w:rFonts w:eastAsia="Calibri"/>
              </w:rPr>
              <w:t xml:space="preserve">Lietuvos Respublikos vidaus reikalų ministro 2024 m. kovo 27 d. įsakymu Nr. 1V-223 </w:t>
            </w:r>
            <w:r w:rsidRPr="003A2ACC">
              <w:rPr>
                <w:rFonts w:eastAsia="Calibri"/>
                <w:szCs w:val="24"/>
              </w:rPr>
              <w:t>,,Dėl Valstybės sienos apsaugos tarnybos prie Lietuvos Respublikos vidaus reikalų ministerijos nuostatų patvirtinimo“</w:t>
            </w:r>
            <w:r w:rsidRPr="003A2ACC">
              <w:rPr>
                <w:rFonts w:eastAsia="Calibri"/>
                <w:bCs/>
                <w:szCs w:val="24"/>
              </w:rPr>
              <w:t xml:space="preserve"> </w:t>
            </w:r>
            <w:r w:rsidRPr="003A2ACC">
              <w:rPr>
                <w:rFonts w:eastAsia="Calibri"/>
                <w:szCs w:val="24"/>
              </w:rPr>
              <w:t xml:space="preserve">ir tarnybos vado 2022 m. sausio 14 d. įsakymo Nr. 4-15 </w:t>
            </w:r>
            <w:r w:rsidRPr="003A2ACC">
              <w:rPr>
                <w:rFonts w:eastAsia="Calibri"/>
                <w:szCs w:val="24"/>
                <w:lang w:eastAsia="ar-SA"/>
              </w:rPr>
              <w:t xml:space="preserve">„Dėl Valstybės sienos </w:t>
            </w:r>
            <w:r w:rsidRPr="003A2ACC">
              <w:rPr>
                <w:rFonts w:eastAsia="Calibri"/>
                <w:szCs w:val="24"/>
                <w:lang w:eastAsia="ar-SA"/>
              </w:rPr>
              <w:lastRenderedPageBreak/>
              <w:t>apsaugos tarnybos prie Lietuvos Respublikos vidaus reikalų ministerijos struktūrinių padalinių veiklos organizavimo” 3.1.4 papunktis</w:t>
            </w:r>
          </w:p>
        </w:tc>
      </w:tr>
      <w:tr w:rsidR="00073A18" w:rsidRPr="00BE49B1" w14:paraId="3B35E099" w14:textId="77777777">
        <w:tc>
          <w:tcPr>
            <w:tcW w:w="2808" w:type="dxa"/>
            <w:vMerge w:val="restart"/>
          </w:tcPr>
          <w:p w14:paraId="387E729D" w14:textId="77777777" w:rsidR="00073A18" w:rsidRPr="00BE49B1" w:rsidRDefault="00073A18">
            <w:pPr>
              <w:rPr>
                <w:b/>
                <w:bCs/>
                <w:kern w:val="2"/>
                <w:szCs w:val="24"/>
              </w:rPr>
            </w:pPr>
          </w:p>
          <w:p w14:paraId="65FFC9E6" w14:textId="77777777" w:rsidR="00073A18" w:rsidRPr="00BE49B1" w:rsidRDefault="00073A18">
            <w:pPr>
              <w:rPr>
                <w:b/>
                <w:bCs/>
                <w:kern w:val="2"/>
                <w:szCs w:val="24"/>
              </w:rPr>
            </w:pPr>
          </w:p>
          <w:p w14:paraId="20F166BB" w14:textId="77777777" w:rsidR="00073A18" w:rsidRPr="00BE49B1" w:rsidRDefault="00073A18">
            <w:pPr>
              <w:rPr>
                <w:b/>
                <w:bCs/>
                <w:kern w:val="2"/>
                <w:szCs w:val="24"/>
              </w:rPr>
            </w:pPr>
          </w:p>
          <w:p w14:paraId="67FED62B" w14:textId="77777777" w:rsidR="00073A18" w:rsidRPr="00BE49B1" w:rsidRDefault="00073A18" w:rsidP="00545488">
            <w:pPr>
              <w:rPr>
                <w:b/>
                <w:bCs/>
                <w:kern w:val="2"/>
                <w:szCs w:val="24"/>
              </w:rPr>
            </w:pPr>
            <w:r w:rsidRPr="00BE49B1">
              <w:rPr>
                <w:b/>
                <w:bCs/>
                <w:kern w:val="2"/>
                <w:szCs w:val="24"/>
              </w:rPr>
              <w:t>1.2. Tiekėjas</w:t>
            </w:r>
          </w:p>
        </w:tc>
        <w:tc>
          <w:tcPr>
            <w:tcW w:w="3240" w:type="dxa"/>
          </w:tcPr>
          <w:p w14:paraId="366B1F57" w14:textId="77777777" w:rsidR="00073A18" w:rsidRPr="003A2ACC" w:rsidRDefault="00073A18">
            <w:pPr>
              <w:rPr>
                <w:kern w:val="2"/>
                <w:szCs w:val="24"/>
              </w:rPr>
            </w:pPr>
            <w:r w:rsidRPr="003A2ACC">
              <w:rPr>
                <w:kern w:val="2"/>
                <w:szCs w:val="24"/>
              </w:rPr>
              <w:t>1.2.1. Pavadinimas</w:t>
            </w:r>
          </w:p>
        </w:tc>
        <w:tc>
          <w:tcPr>
            <w:tcW w:w="3510" w:type="dxa"/>
          </w:tcPr>
          <w:p w14:paraId="469E1FC7" w14:textId="77777777" w:rsidR="00073A18" w:rsidRPr="003A2ACC" w:rsidRDefault="00F075C5" w:rsidP="00F075C5">
            <w:pPr>
              <w:widowControl w:val="0"/>
              <w:suppressAutoHyphens/>
              <w:autoSpaceDN w:val="0"/>
              <w:textAlignment w:val="baseline"/>
              <w:rPr>
                <w:b/>
                <w:kern w:val="2"/>
                <w:szCs w:val="24"/>
              </w:rPr>
            </w:pPr>
            <w:r w:rsidRPr="003A2ACC">
              <w:rPr>
                <w:rFonts w:eastAsia="Andale Sans UI"/>
                <w:b/>
                <w:snapToGrid w:val="0"/>
                <w:kern w:val="3"/>
                <w:lang w:bidi="en-US"/>
              </w:rPr>
              <w:t>UAB ,,</w:t>
            </w:r>
            <w:proofErr w:type="spellStart"/>
            <w:r w:rsidRPr="003A2ACC">
              <w:rPr>
                <w:rFonts w:eastAsia="Andale Sans UI"/>
                <w:b/>
                <w:snapToGrid w:val="0"/>
                <w:kern w:val="3"/>
                <w:lang w:bidi="en-US"/>
              </w:rPr>
              <w:t>Euroelektronika</w:t>
            </w:r>
            <w:proofErr w:type="spellEnd"/>
            <w:r w:rsidRPr="003A2ACC">
              <w:rPr>
                <w:rFonts w:eastAsia="Andale Sans UI"/>
                <w:b/>
                <w:snapToGrid w:val="0"/>
                <w:kern w:val="3"/>
                <w:lang w:bidi="en-US"/>
              </w:rPr>
              <w:t>“</w:t>
            </w:r>
          </w:p>
        </w:tc>
      </w:tr>
      <w:tr w:rsidR="00073A18" w:rsidRPr="00BE49B1" w14:paraId="49F001DF" w14:textId="77777777">
        <w:tc>
          <w:tcPr>
            <w:tcW w:w="2808" w:type="dxa"/>
            <w:vMerge/>
          </w:tcPr>
          <w:p w14:paraId="1CF6161D" w14:textId="77777777" w:rsidR="00073A18" w:rsidRPr="00BE49B1" w:rsidRDefault="00073A18">
            <w:pPr>
              <w:rPr>
                <w:b/>
                <w:bCs/>
                <w:kern w:val="2"/>
                <w:szCs w:val="24"/>
              </w:rPr>
            </w:pPr>
          </w:p>
        </w:tc>
        <w:tc>
          <w:tcPr>
            <w:tcW w:w="3240" w:type="dxa"/>
          </w:tcPr>
          <w:p w14:paraId="27BB29C8" w14:textId="77777777" w:rsidR="00073A18" w:rsidRPr="003A2ACC" w:rsidRDefault="00073A18">
            <w:pPr>
              <w:rPr>
                <w:kern w:val="2"/>
                <w:szCs w:val="24"/>
              </w:rPr>
            </w:pPr>
            <w:r w:rsidRPr="003A2ACC">
              <w:rPr>
                <w:kern w:val="2"/>
                <w:szCs w:val="24"/>
              </w:rPr>
              <w:t>1.2.2. Juridinio asmens kodas</w:t>
            </w:r>
          </w:p>
        </w:tc>
        <w:tc>
          <w:tcPr>
            <w:tcW w:w="3510" w:type="dxa"/>
          </w:tcPr>
          <w:p w14:paraId="523EAFED" w14:textId="77777777" w:rsidR="00073A18" w:rsidRPr="003A2ACC" w:rsidRDefault="00F075C5" w:rsidP="00F075C5">
            <w:pPr>
              <w:rPr>
                <w:kern w:val="2"/>
                <w:szCs w:val="24"/>
              </w:rPr>
            </w:pPr>
            <w:r w:rsidRPr="003A2ACC">
              <w:rPr>
                <w:rFonts w:eastAsia="Andale Sans UI"/>
                <w:snapToGrid w:val="0"/>
                <w:kern w:val="3"/>
                <w:lang w:bidi="en-US"/>
              </w:rPr>
              <w:t>110474243</w:t>
            </w:r>
          </w:p>
        </w:tc>
      </w:tr>
      <w:tr w:rsidR="00073A18" w:rsidRPr="00BE49B1" w14:paraId="7726B406" w14:textId="77777777">
        <w:tc>
          <w:tcPr>
            <w:tcW w:w="2808" w:type="dxa"/>
            <w:vMerge/>
          </w:tcPr>
          <w:p w14:paraId="17849BA2" w14:textId="77777777" w:rsidR="00073A18" w:rsidRPr="00BE49B1" w:rsidRDefault="00073A18">
            <w:pPr>
              <w:rPr>
                <w:b/>
                <w:bCs/>
                <w:kern w:val="2"/>
                <w:szCs w:val="24"/>
              </w:rPr>
            </w:pPr>
          </w:p>
        </w:tc>
        <w:tc>
          <w:tcPr>
            <w:tcW w:w="3240" w:type="dxa"/>
          </w:tcPr>
          <w:p w14:paraId="5553649A" w14:textId="77777777" w:rsidR="00073A18" w:rsidRPr="003A2ACC" w:rsidRDefault="00073A18">
            <w:pPr>
              <w:rPr>
                <w:kern w:val="2"/>
                <w:szCs w:val="24"/>
              </w:rPr>
            </w:pPr>
            <w:r w:rsidRPr="003A2ACC">
              <w:rPr>
                <w:kern w:val="2"/>
                <w:szCs w:val="24"/>
              </w:rPr>
              <w:t>1.2.3. Adresas</w:t>
            </w:r>
          </w:p>
        </w:tc>
        <w:tc>
          <w:tcPr>
            <w:tcW w:w="3510" w:type="dxa"/>
          </w:tcPr>
          <w:p w14:paraId="7B473E1C" w14:textId="77777777" w:rsidR="00073A18" w:rsidRPr="003A2ACC" w:rsidRDefault="00F075C5" w:rsidP="00F075C5">
            <w:pPr>
              <w:rPr>
                <w:kern w:val="2"/>
                <w:szCs w:val="24"/>
              </w:rPr>
            </w:pPr>
            <w:r w:rsidRPr="003A2ACC">
              <w:rPr>
                <w:rFonts w:eastAsia="Andale Sans UI"/>
                <w:snapToGrid w:val="0"/>
                <w:kern w:val="3"/>
                <w:lang w:bidi="en-US"/>
              </w:rPr>
              <w:t>Partizanų g. 22A, LT-50217 Kaunas</w:t>
            </w:r>
          </w:p>
        </w:tc>
      </w:tr>
      <w:tr w:rsidR="00073A18" w:rsidRPr="00BE49B1" w14:paraId="284163C4" w14:textId="77777777">
        <w:tc>
          <w:tcPr>
            <w:tcW w:w="2808" w:type="dxa"/>
            <w:vMerge/>
          </w:tcPr>
          <w:p w14:paraId="22D55420" w14:textId="77777777" w:rsidR="00073A18" w:rsidRPr="00BE49B1" w:rsidRDefault="00073A18">
            <w:pPr>
              <w:rPr>
                <w:b/>
                <w:bCs/>
                <w:kern w:val="2"/>
                <w:szCs w:val="24"/>
              </w:rPr>
            </w:pPr>
          </w:p>
        </w:tc>
        <w:tc>
          <w:tcPr>
            <w:tcW w:w="3240" w:type="dxa"/>
          </w:tcPr>
          <w:p w14:paraId="6D091289" w14:textId="77777777" w:rsidR="00073A18" w:rsidRPr="003A2ACC" w:rsidRDefault="00073A18">
            <w:pPr>
              <w:rPr>
                <w:kern w:val="2"/>
                <w:szCs w:val="24"/>
              </w:rPr>
            </w:pPr>
            <w:r w:rsidRPr="003A2ACC">
              <w:rPr>
                <w:kern w:val="2"/>
                <w:szCs w:val="24"/>
              </w:rPr>
              <w:t>1.2.4. PVM mokėtojo kodas</w:t>
            </w:r>
          </w:p>
        </w:tc>
        <w:tc>
          <w:tcPr>
            <w:tcW w:w="3510" w:type="dxa"/>
          </w:tcPr>
          <w:p w14:paraId="1018F37B" w14:textId="77777777" w:rsidR="00073A18" w:rsidRPr="003A2ACC" w:rsidRDefault="00F075C5" w:rsidP="00F075C5">
            <w:pPr>
              <w:rPr>
                <w:kern w:val="2"/>
                <w:szCs w:val="24"/>
              </w:rPr>
            </w:pPr>
            <w:r w:rsidRPr="003A2ACC">
              <w:rPr>
                <w:rFonts w:eastAsia="Andale Sans UI"/>
                <w:snapToGrid w:val="0"/>
                <w:kern w:val="3"/>
                <w:lang w:bidi="en-US"/>
              </w:rPr>
              <w:t>LT104742413</w:t>
            </w:r>
          </w:p>
        </w:tc>
      </w:tr>
      <w:tr w:rsidR="00073A18" w:rsidRPr="00BE49B1" w14:paraId="0370F58D" w14:textId="77777777">
        <w:tc>
          <w:tcPr>
            <w:tcW w:w="2808" w:type="dxa"/>
            <w:vMerge/>
          </w:tcPr>
          <w:p w14:paraId="6F9D24E0" w14:textId="77777777" w:rsidR="00073A18" w:rsidRPr="00BE49B1" w:rsidRDefault="00073A18">
            <w:pPr>
              <w:rPr>
                <w:b/>
                <w:bCs/>
                <w:kern w:val="2"/>
                <w:szCs w:val="24"/>
              </w:rPr>
            </w:pPr>
          </w:p>
        </w:tc>
        <w:tc>
          <w:tcPr>
            <w:tcW w:w="3240" w:type="dxa"/>
          </w:tcPr>
          <w:p w14:paraId="7A9C9AEF" w14:textId="77777777" w:rsidR="00073A18" w:rsidRPr="003A2ACC" w:rsidRDefault="00073A18">
            <w:pPr>
              <w:rPr>
                <w:kern w:val="2"/>
                <w:szCs w:val="24"/>
              </w:rPr>
            </w:pPr>
            <w:r w:rsidRPr="003A2ACC">
              <w:rPr>
                <w:kern w:val="2"/>
                <w:szCs w:val="24"/>
              </w:rPr>
              <w:t>1.2.5. Atsiskaitomoji sąskaita</w:t>
            </w:r>
          </w:p>
        </w:tc>
        <w:tc>
          <w:tcPr>
            <w:tcW w:w="3510" w:type="dxa"/>
          </w:tcPr>
          <w:p w14:paraId="64F0C2E0" w14:textId="77777777" w:rsidR="00073A18" w:rsidRPr="003A2ACC" w:rsidRDefault="00F075C5" w:rsidP="00F075C5">
            <w:pPr>
              <w:rPr>
                <w:kern w:val="2"/>
                <w:szCs w:val="24"/>
              </w:rPr>
            </w:pPr>
            <w:r w:rsidRPr="003A2ACC">
              <w:rPr>
                <w:szCs w:val="24"/>
              </w:rPr>
              <w:t>LT69 7290 0990 1221 4117</w:t>
            </w:r>
          </w:p>
        </w:tc>
      </w:tr>
      <w:tr w:rsidR="00073A18" w:rsidRPr="00BE49B1" w14:paraId="6B0FF80A" w14:textId="77777777">
        <w:tc>
          <w:tcPr>
            <w:tcW w:w="2808" w:type="dxa"/>
            <w:vMerge/>
          </w:tcPr>
          <w:p w14:paraId="1F88E476" w14:textId="77777777" w:rsidR="00073A18" w:rsidRPr="00BE49B1" w:rsidRDefault="00073A18">
            <w:pPr>
              <w:rPr>
                <w:b/>
                <w:bCs/>
                <w:kern w:val="2"/>
                <w:szCs w:val="24"/>
              </w:rPr>
            </w:pPr>
          </w:p>
        </w:tc>
        <w:tc>
          <w:tcPr>
            <w:tcW w:w="3240" w:type="dxa"/>
          </w:tcPr>
          <w:p w14:paraId="61B14C38" w14:textId="77777777" w:rsidR="00073A18" w:rsidRPr="003A2ACC" w:rsidRDefault="00073A18">
            <w:pPr>
              <w:rPr>
                <w:kern w:val="2"/>
                <w:szCs w:val="24"/>
              </w:rPr>
            </w:pPr>
            <w:r w:rsidRPr="003A2ACC">
              <w:rPr>
                <w:kern w:val="2"/>
                <w:szCs w:val="24"/>
              </w:rPr>
              <w:t>1.2.6. Bankas, banko kodas</w:t>
            </w:r>
          </w:p>
        </w:tc>
        <w:tc>
          <w:tcPr>
            <w:tcW w:w="3510" w:type="dxa"/>
          </w:tcPr>
          <w:p w14:paraId="69C5F9E0" w14:textId="77777777" w:rsidR="00073A18" w:rsidRPr="003A2ACC" w:rsidRDefault="00F075C5" w:rsidP="00F075C5">
            <w:pPr>
              <w:widowControl w:val="0"/>
              <w:tabs>
                <w:tab w:val="left" w:pos="720"/>
              </w:tabs>
              <w:suppressAutoHyphens/>
              <w:autoSpaceDN w:val="0"/>
              <w:textAlignment w:val="baseline"/>
              <w:rPr>
                <w:kern w:val="2"/>
                <w:szCs w:val="24"/>
              </w:rPr>
            </w:pPr>
            <w:r w:rsidRPr="003A2ACC">
              <w:rPr>
                <w:rFonts w:eastAsia="Andale Sans UI"/>
                <w:kern w:val="3"/>
                <w:lang w:bidi="en-US"/>
              </w:rPr>
              <w:t xml:space="preserve">AS Citadele bankas, kodas 72900   </w:t>
            </w:r>
          </w:p>
        </w:tc>
      </w:tr>
      <w:tr w:rsidR="00073A18" w:rsidRPr="00BE49B1" w14:paraId="71AC0417" w14:textId="77777777">
        <w:tc>
          <w:tcPr>
            <w:tcW w:w="2808" w:type="dxa"/>
            <w:vMerge/>
          </w:tcPr>
          <w:p w14:paraId="5EAB8686" w14:textId="77777777" w:rsidR="00073A18" w:rsidRPr="00BE49B1" w:rsidRDefault="00073A18">
            <w:pPr>
              <w:rPr>
                <w:b/>
                <w:bCs/>
                <w:kern w:val="2"/>
                <w:szCs w:val="24"/>
              </w:rPr>
            </w:pPr>
          </w:p>
        </w:tc>
        <w:tc>
          <w:tcPr>
            <w:tcW w:w="3240" w:type="dxa"/>
          </w:tcPr>
          <w:p w14:paraId="7554BC49" w14:textId="77777777" w:rsidR="00073A18" w:rsidRPr="003A2ACC" w:rsidRDefault="00073A18">
            <w:pPr>
              <w:rPr>
                <w:kern w:val="2"/>
                <w:szCs w:val="24"/>
              </w:rPr>
            </w:pPr>
            <w:r w:rsidRPr="003A2ACC">
              <w:rPr>
                <w:kern w:val="2"/>
                <w:szCs w:val="24"/>
              </w:rPr>
              <w:t>1.2.7. Telefonas</w:t>
            </w:r>
          </w:p>
        </w:tc>
        <w:tc>
          <w:tcPr>
            <w:tcW w:w="3510" w:type="dxa"/>
          </w:tcPr>
          <w:p w14:paraId="4EC83527" w14:textId="77777777" w:rsidR="00073A18" w:rsidRPr="003A2ACC" w:rsidRDefault="00F075C5" w:rsidP="00F075C5">
            <w:pPr>
              <w:rPr>
                <w:kern w:val="2"/>
                <w:szCs w:val="24"/>
              </w:rPr>
            </w:pPr>
            <w:r w:rsidRPr="003A2ACC">
              <w:rPr>
                <w:rFonts w:eastAsia="Andale Sans UI"/>
                <w:kern w:val="3"/>
                <w:lang w:bidi="en-US"/>
              </w:rPr>
              <w:t>+370 37 350568</w:t>
            </w:r>
          </w:p>
        </w:tc>
      </w:tr>
      <w:tr w:rsidR="00073A18" w:rsidRPr="00BE49B1" w14:paraId="718B051C" w14:textId="77777777">
        <w:tc>
          <w:tcPr>
            <w:tcW w:w="2808" w:type="dxa"/>
            <w:vMerge/>
          </w:tcPr>
          <w:p w14:paraId="6F25C7E9" w14:textId="77777777" w:rsidR="00073A18" w:rsidRPr="00BE49B1" w:rsidRDefault="00073A18">
            <w:pPr>
              <w:rPr>
                <w:b/>
                <w:bCs/>
                <w:kern w:val="2"/>
                <w:szCs w:val="24"/>
              </w:rPr>
            </w:pPr>
          </w:p>
        </w:tc>
        <w:tc>
          <w:tcPr>
            <w:tcW w:w="3240" w:type="dxa"/>
          </w:tcPr>
          <w:p w14:paraId="177322AB" w14:textId="77777777" w:rsidR="00073A18" w:rsidRPr="003A2ACC" w:rsidRDefault="00073A18">
            <w:pPr>
              <w:rPr>
                <w:kern w:val="2"/>
                <w:szCs w:val="24"/>
              </w:rPr>
            </w:pPr>
            <w:r w:rsidRPr="003A2ACC">
              <w:rPr>
                <w:kern w:val="2"/>
                <w:szCs w:val="24"/>
              </w:rPr>
              <w:t>1.2.8. El. paštas</w:t>
            </w:r>
          </w:p>
        </w:tc>
        <w:tc>
          <w:tcPr>
            <w:tcW w:w="3510" w:type="dxa"/>
          </w:tcPr>
          <w:p w14:paraId="3705B8B0" w14:textId="77777777" w:rsidR="00073A18" w:rsidRPr="003A2ACC" w:rsidRDefault="00F075C5" w:rsidP="00F075C5">
            <w:pPr>
              <w:rPr>
                <w:kern w:val="2"/>
                <w:szCs w:val="24"/>
              </w:rPr>
            </w:pPr>
            <w:r w:rsidRPr="003A2ACC">
              <w:rPr>
                <w:rFonts w:eastAsia="Andale Sans UI"/>
                <w:kern w:val="3"/>
                <w:lang w:bidi="en-US"/>
              </w:rPr>
              <w:t>info@euroelektronika.lt</w:t>
            </w:r>
          </w:p>
        </w:tc>
      </w:tr>
      <w:tr w:rsidR="00073A18" w:rsidRPr="00BE49B1" w14:paraId="197FFF92" w14:textId="77777777">
        <w:tc>
          <w:tcPr>
            <w:tcW w:w="2808" w:type="dxa"/>
            <w:vMerge/>
          </w:tcPr>
          <w:p w14:paraId="7D5006D1" w14:textId="77777777" w:rsidR="00073A18" w:rsidRPr="00BE49B1" w:rsidRDefault="00073A18">
            <w:pPr>
              <w:rPr>
                <w:b/>
                <w:bCs/>
                <w:kern w:val="2"/>
                <w:szCs w:val="24"/>
              </w:rPr>
            </w:pPr>
          </w:p>
        </w:tc>
        <w:tc>
          <w:tcPr>
            <w:tcW w:w="3240" w:type="dxa"/>
          </w:tcPr>
          <w:p w14:paraId="022285AD" w14:textId="77777777" w:rsidR="00073A18" w:rsidRPr="003A2ACC" w:rsidRDefault="00073A18">
            <w:pPr>
              <w:rPr>
                <w:kern w:val="2"/>
                <w:szCs w:val="24"/>
              </w:rPr>
            </w:pPr>
            <w:r w:rsidRPr="003A2ACC">
              <w:rPr>
                <w:kern w:val="2"/>
                <w:szCs w:val="24"/>
              </w:rPr>
              <w:t>1.2.9. Šalies atstovas</w:t>
            </w:r>
          </w:p>
        </w:tc>
        <w:tc>
          <w:tcPr>
            <w:tcW w:w="3510" w:type="dxa"/>
          </w:tcPr>
          <w:p w14:paraId="016EFA2B" w14:textId="77777777" w:rsidR="00073A18" w:rsidRPr="003A2ACC" w:rsidRDefault="00F075C5" w:rsidP="00F075C5">
            <w:pPr>
              <w:rPr>
                <w:kern w:val="2"/>
                <w:szCs w:val="24"/>
              </w:rPr>
            </w:pPr>
            <w:r w:rsidRPr="003A2ACC">
              <w:rPr>
                <w:rFonts w:eastAsia="Andale Sans UI"/>
                <w:color w:val="000000"/>
                <w:kern w:val="3"/>
                <w:lang w:bidi="en-US"/>
              </w:rPr>
              <w:t>Direktorius</w:t>
            </w:r>
            <w:r w:rsidRPr="003A2ACC">
              <w:rPr>
                <w:lang w:val="nb-NO"/>
              </w:rPr>
              <w:t xml:space="preserve"> Tomas Vaičiukynas</w:t>
            </w:r>
          </w:p>
        </w:tc>
      </w:tr>
      <w:tr w:rsidR="00073A18" w:rsidRPr="00BE49B1" w14:paraId="16D3336A" w14:textId="77777777">
        <w:tc>
          <w:tcPr>
            <w:tcW w:w="2808" w:type="dxa"/>
            <w:vMerge/>
          </w:tcPr>
          <w:p w14:paraId="5E7C3423" w14:textId="77777777" w:rsidR="00073A18" w:rsidRPr="00BE49B1" w:rsidRDefault="00073A18">
            <w:pPr>
              <w:rPr>
                <w:b/>
                <w:bCs/>
                <w:kern w:val="2"/>
                <w:szCs w:val="24"/>
              </w:rPr>
            </w:pPr>
          </w:p>
        </w:tc>
        <w:tc>
          <w:tcPr>
            <w:tcW w:w="3240" w:type="dxa"/>
          </w:tcPr>
          <w:p w14:paraId="5DE900F4" w14:textId="77777777" w:rsidR="00073A18" w:rsidRPr="003A2ACC" w:rsidRDefault="00073A18">
            <w:pPr>
              <w:rPr>
                <w:kern w:val="2"/>
                <w:szCs w:val="24"/>
              </w:rPr>
            </w:pPr>
            <w:r w:rsidRPr="003A2ACC">
              <w:rPr>
                <w:kern w:val="2"/>
                <w:szCs w:val="24"/>
              </w:rPr>
              <w:t>1.2.10. Atstovavimo pagrindas</w:t>
            </w:r>
          </w:p>
        </w:tc>
        <w:tc>
          <w:tcPr>
            <w:tcW w:w="3510" w:type="dxa"/>
          </w:tcPr>
          <w:p w14:paraId="4ED685AE" w14:textId="77777777" w:rsidR="00073A18" w:rsidRPr="003A2ACC" w:rsidRDefault="00F075C5" w:rsidP="00F075C5">
            <w:pPr>
              <w:rPr>
                <w:kern w:val="2"/>
                <w:szCs w:val="24"/>
              </w:rPr>
            </w:pPr>
            <w:r w:rsidRPr="003A2ACC">
              <w:rPr>
                <w:kern w:val="2"/>
                <w:szCs w:val="24"/>
              </w:rPr>
              <w:t>Bendrovės įstatai</w:t>
            </w:r>
          </w:p>
        </w:tc>
      </w:tr>
    </w:tbl>
    <w:p w14:paraId="3F681CC2" w14:textId="77777777" w:rsidR="005A5832" w:rsidRPr="00BE49B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BE49B1" w14:paraId="3D2A1D10" w14:textId="77777777">
        <w:trPr>
          <w:trHeight w:val="300"/>
        </w:trPr>
        <w:tc>
          <w:tcPr>
            <w:tcW w:w="9535" w:type="dxa"/>
            <w:gridSpan w:val="4"/>
          </w:tcPr>
          <w:p w14:paraId="1824219C" w14:textId="77777777" w:rsidR="005A5832" w:rsidRPr="00BE49B1" w:rsidRDefault="00A10867">
            <w:pPr>
              <w:jc w:val="center"/>
              <w:rPr>
                <w:b/>
                <w:bCs/>
                <w:kern w:val="2"/>
                <w:szCs w:val="24"/>
              </w:rPr>
            </w:pPr>
            <w:r w:rsidRPr="00BE49B1">
              <w:rPr>
                <w:b/>
                <w:bCs/>
                <w:kern w:val="2"/>
                <w:szCs w:val="24"/>
              </w:rPr>
              <w:t>2. ATSAKINGI ASMENYS</w:t>
            </w:r>
          </w:p>
        </w:tc>
      </w:tr>
      <w:tr w:rsidR="005A5832" w:rsidRPr="00BE49B1" w14:paraId="24B70680" w14:textId="77777777">
        <w:trPr>
          <w:trHeight w:val="300"/>
        </w:trPr>
        <w:tc>
          <w:tcPr>
            <w:tcW w:w="2704" w:type="dxa"/>
            <w:gridSpan w:val="2"/>
          </w:tcPr>
          <w:p w14:paraId="13A9BBEB" w14:textId="77777777" w:rsidR="005A5832" w:rsidRPr="004F6CE2" w:rsidRDefault="00A10867" w:rsidP="004F6CE2">
            <w:pPr>
              <w:rPr>
                <w:b/>
                <w:bCs/>
                <w:color w:val="FF0000"/>
                <w:kern w:val="2"/>
                <w:szCs w:val="24"/>
              </w:rPr>
            </w:pPr>
            <w:r w:rsidRPr="00D176B1">
              <w:rPr>
                <w:b/>
                <w:bCs/>
                <w:kern w:val="2"/>
                <w:szCs w:val="24"/>
              </w:rPr>
              <w:t xml:space="preserve">2.1. Pirkėjo kontaktiniai asmenys, atsakingi už Sutarties vykdymą, Prekių priėmimą, Sąskaitų per informacinę sistemą </w:t>
            </w:r>
            <w:r w:rsidR="004F6CE2" w:rsidRPr="00D176B1">
              <w:rPr>
                <w:b/>
                <w:bCs/>
                <w:kern w:val="2"/>
                <w:szCs w:val="24"/>
              </w:rPr>
              <w:t>SABIS</w:t>
            </w:r>
            <w:r w:rsidRPr="00D176B1">
              <w:rPr>
                <w:b/>
                <w:bCs/>
                <w:kern w:val="2"/>
                <w:szCs w:val="24"/>
              </w:rPr>
              <w:t xml:space="preserve"> priėmimą</w:t>
            </w:r>
          </w:p>
        </w:tc>
        <w:tc>
          <w:tcPr>
            <w:tcW w:w="6831" w:type="dxa"/>
            <w:gridSpan w:val="2"/>
          </w:tcPr>
          <w:p w14:paraId="63C55767" w14:textId="23D24A5F" w:rsidR="005A5832" w:rsidRPr="003A2ACC" w:rsidRDefault="005A5832" w:rsidP="007C536B">
            <w:pPr>
              <w:rPr>
                <w:color w:val="4472C4"/>
                <w:kern w:val="2"/>
                <w:szCs w:val="24"/>
              </w:rPr>
            </w:pPr>
            <w:bookmarkStart w:id="0" w:name="_GoBack"/>
            <w:bookmarkEnd w:id="0"/>
          </w:p>
        </w:tc>
      </w:tr>
      <w:tr w:rsidR="005A5832" w:rsidRPr="00BE49B1" w14:paraId="4FB72E59" w14:textId="77777777">
        <w:trPr>
          <w:trHeight w:val="300"/>
        </w:trPr>
        <w:tc>
          <w:tcPr>
            <w:tcW w:w="2704" w:type="dxa"/>
            <w:gridSpan w:val="2"/>
          </w:tcPr>
          <w:p w14:paraId="1C812E8D" w14:textId="77777777" w:rsidR="005A5832" w:rsidRPr="003A2ACC" w:rsidRDefault="00A10867">
            <w:pPr>
              <w:rPr>
                <w:b/>
                <w:bCs/>
                <w:kern w:val="2"/>
                <w:szCs w:val="24"/>
              </w:rPr>
            </w:pPr>
            <w:r w:rsidRPr="003A2ACC">
              <w:rPr>
                <w:b/>
                <w:bCs/>
                <w:kern w:val="2"/>
                <w:szCs w:val="24"/>
              </w:rPr>
              <w:t>2.2. Tiekėjo kontaktiniai asmenys, atsakingi už Sutarties vykdymą</w:t>
            </w:r>
          </w:p>
        </w:tc>
        <w:tc>
          <w:tcPr>
            <w:tcW w:w="6831" w:type="dxa"/>
            <w:gridSpan w:val="2"/>
          </w:tcPr>
          <w:p w14:paraId="5DDBAE36" w14:textId="77777777" w:rsidR="005638DD" w:rsidRPr="00425C54" w:rsidRDefault="005638DD">
            <w:pPr>
              <w:rPr>
                <w:i/>
                <w:kern w:val="2"/>
                <w:szCs w:val="24"/>
              </w:rPr>
            </w:pPr>
          </w:p>
        </w:tc>
      </w:tr>
      <w:tr w:rsidR="005A5832" w:rsidRPr="00BE49B1" w14:paraId="7F5CF6AD" w14:textId="77777777">
        <w:trPr>
          <w:trHeight w:val="300"/>
        </w:trPr>
        <w:tc>
          <w:tcPr>
            <w:tcW w:w="9535" w:type="dxa"/>
            <w:gridSpan w:val="4"/>
          </w:tcPr>
          <w:p w14:paraId="4179F947" w14:textId="77777777" w:rsidR="005A5832" w:rsidRPr="00BE49B1" w:rsidRDefault="00A10867">
            <w:pPr>
              <w:jc w:val="center"/>
              <w:rPr>
                <w:b/>
                <w:bCs/>
                <w:kern w:val="2"/>
                <w:szCs w:val="24"/>
              </w:rPr>
            </w:pPr>
            <w:r w:rsidRPr="00BE49B1">
              <w:rPr>
                <w:b/>
                <w:bCs/>
                <w:kern w:val="2"/>
                <w:szCs w:val="24"/>
              </w:rPr>
              <w:t>3. SUTARTIES DALYKAS</w:t>
            </w:r>
          </w:p>
        </w:tc>
      </w:tr>
      <w:tr w:rsidR="005A5832" w:rsidRPr="00BE49B1" w14:paraId="17641F74" w14:textId="77777777">
        <w:trPr>
          <w:trHeight w:val="300"/>
        </w:trPr>
        <w:tc>
          <w:tcPr>
            <w:tcW w:w="2704" w:type="dxa"/>
            <w:gridSpan w:val="2"/>
          </w:tcPr>
          <w:p w14:paraId="2C703B8B" w14:textId="77777777" w:rsidR="005A5832" w:rsidRPr="003A2ACC" w:rsidRDefault="00A10867">
            <w:pPr>
              <w:rPr>
                <w:b/>
                <w:bCs/>
                <w:kern w:val="2"/>
                <w:szCs w:val="24"/>
              </w:rPr>
            </w:pPr>
            <w:r w:rsidRPr="003A2ACC">
              <w:rPr>
                <w:b/>
                <w:bCs/>
                <w:kern w:val="2"/>
                <w:szCs w:val="24"/>
              </w:rPr>
              <w:t xml:space="preserve">3.1. Sutarties dalykas </w:t>
            </w:r>
          </w:p>
        </w:tc>
        <w:tc>
          <w:tcPr>
            <w:tcW w:w="6831" w:type="dxa"/>
            <w:gridSpan w:val="2"/>
          </w:tcPr>
          <w:p w14:paraId="68A8FE2A" w14:textId="77777777" w:rsidR="005A5832" w:rsidRPr="003A2ACC" w:rsidRDefault="00A10867">
            <w:pPr>
              <w:rPr>
                <w:color w:val="000000"/>
                <w:kern w:val="2"/>
                <w:szCs w:val="24"/>
              </w:rPr>
            </w:pPr>
            <w:r w:rsidRPr="003A2ACC">
              <w:rPr>
                <w:kern w:val="2"/>
                <w:szCs w:val="24"/>
              </w:rPr>
              <w:t xml:space="preserve">Tiekėjas įsipareigoja Sutartyje numatytomis sąlygomis perduoti Pirkėjui </w:t>
            </w:r>
            <w:proofErr w:type="spellStart"/>
            <w:r w:rsidR="003278CF" w:rsidRPr="003A2ACC">
              <w:t>B</w:t>
            </w:r>
            <w:r w:rsidR="003278CF" w:rsidRPr="003A2ACC">
              <w:rPr>
                <w:szCs w:val="24"/>
              </w:rPr>
              <w:t>epiločių</w:t>
            </w:r>
            <w:proofErr w:type="spellEnd"/>
            <w:r w:rsidR="003278CF" w:rsidRPr="003A2ACC">
              <w:rPr>
                <w:szCs w:val="24"/>
              </w:rPr>
              <w:t xml:space="preserve"> orlaivių aptikimo ir neutralizavimo </w:t>
            </w:r>
            <w:r w:rsidR="003278CF" w:rsidRPr="003A2ACC">
              <w:rPr>
                <w:szCs w:val="24"/>
                <w:shd w:val="clear" w:color="auto" w:fill="FFFFFF"/>
              </w:rPr>
              <w:t xml:space="preserve">įrangą </w:t>
            </w:r>
            <w:r w:rsidR="0072179D" w:rsidRPr="003A2ACC">
              <w:rPr>
                <w:szCs w:val="24"/>
                <w:shd w:val="clear" w:color="auto" w:fill="FFFFFF"/>
              </w:rPr>
              <w:t xml:space="preserve">(25 </w:t>
            </w:r>
            <w:proofErr w:type="spellStart"/>
            <w:r w:rsidR="0072179D" w:rsidRPr="003A2ACC">
              <w:rPr>
                <w:szCs w:val="24"/>
                <w:shd w:val="clear" w:color="auto" w:fill="FFFFFF"/>
              </w:rPr>
              <w:t>kompl</w:t>
            </w:r>
            <w:proofErr w:type="spellEnd"/>
            <w:r w:rsidR="0072179D" w:rsidRPr="003A2ACC">
              <w:rPr>
                <w:szCs w:val="24"/>
                <w:shd w:val="clear" w:color="auto" w:fill="FFFFFF"/>
              </w:rPr>
              <w:t xml:space="preserve">.) </w:t>
            </w:r>
            <w:r w:rsidR="003278CF" w:rsidRPr="003A2ACC">
              <w:rPr>
                <w:szCs w:val="24"/>
              </w:rPr>
              <w:t>(toliau – Prekės)</w:t>
            </w:r>
            <w:r w:rsidR="003278CF" w:rsidRPr="003A2ACC">
              <w:t xml:space="preserve"> </w:t>
            </w:r>
            <w:r w:rsidR="003278CF" w:rsidRPr="003A2ACC">
              <w:rPr>
                <w:szCs w:val="24"/>
              </w:rPr>
              <w:t>su jos pristatymu</w:t>
            </w:r>
            <w:r w:rsidRPr="003A2ACC">
              <w:rPr>
                <w:color w:val="000000"/>
                <w:kern w:val="2"/>
                <w:szCs w:val="24"/>
              </w:rPr>
              <w:t>.</w:t>
            </w:r>
          </w:p>
          <w:p w14:paraId="362B73B7" w14:textId="77777777" w:rsidR="00595DC7" w:rsidRPr="003A2ACC" w:rsidRDefault="00595DC7">
            <w:pPr>
              <w:rPr>
                <w:color w:val="000000"/>
                <w:kern w:val="2"/>
                <w:sz w:val="8"/>
                <w:szCs w:val="8"/>
              </w:rPr>
            </w:pPr>
          </w:p>
          <w:p w14:paraId="3C0300E2" w14:textId="77777777" w:rsidR="0072179D" w:rsidRPr="003A2ACC" w:rsidRDefault="0072179D" w:rsidP="0072179D">
            <w:pPr>
              <w:rPr>
                <w:b/>
                <w:szCs w:val="24"/>
              </w:rPr>
            </w:pPr>
            <w:r w:rsidRPr="003A2ACC">
              <w:rPr>
                <w:rFonts w:eastAsia="Calibri"/>
                <w:szCs w:val="24"/>
              </w:rPr>
              <w:t xml:space="preserve">Esant poreikiui ir finansavimui Pirkėjas turi teisę papildomai, bet ne daugiau kaip 23 </w:t>
            </w:r>
            <w:proofErr w:type="spellStart"/>
            <w:r w:rsidRPr="003A2ACC">
              <w:rPr>
                <w:rFonts w:eastAsia="Calibri"/>
                <w:szCs w:val="24"/>
              </w:rPr>
              <w:t>kompl</w:t>
            </w:r>
            <w:proofErr w:type="spellEnd"/>
            <w:r w:rsidRPr="003A2ACC">
              <w:rPr>
                <w:rFonts w:eastAsia="Calibri"/>
                <w:szCs w:val="24"/>
              </w:rPr>
              <w:t xml:space="preserve">., pirkti </w:t>
            </w:r>
            <w:proofErr w:type="spellStart"/>
            <w:r w:rsidRPr="003A2ACC">
              <w:rPr>
                <w:szCs w:val="24"/>
              </w:rPr>
              <w:t>Bepiločių</w:t>
            </w:r>
            <w:proofErr w:type="spellEnd"/>
            <w:r w:rsidRPr="003A2ACC">
              <w:rPr>
                <w:szCs w:val="24"/>
              </w:rPr>
              <w:t xml:space="preserve"> orlaivių aptikimo ir neutralizavimo </w:t>
            </w:r>
            <w:r w:rsidRPr="003A2ACC">
              <w:rPr>
                <w:szCs w:val="24"/>
                <w:shd w:val="clear" w:color="auto" w:fill="FFFFFF"/>
              </w:rPr>
              <w:t>įrangos</w:t>
            </w:r>
            <w:r w:rsidRPr="003A2ACC">
              <w:rPr>
                <w:bCs/>
                <w:iCs/>
                <w:szCs w:val="24"/>
              </w:rPr>
              <w:t>. Papildomai p</w:t>
            </w:r>
            <w:r w:rsidRPr="003A2ACC">
              <w:rPr>
                <w:szCs w:val="24"/>
              </w:rPr>
              <w:t>erkamų prekių kiekiai yra preliminarūs, kurie priklausys nuo Pirkėjo poreikio, Pirkėjas neįsipareigoja išpirkti viso jų kiekio.</w:t>
            </w:r>
          </w:p>
          <w:p w14:paraId="5A45A9ED" w14:textId="77777777" w:rsidR="00595DC7" w:rsidRPr="003A2ACC" w:rsidRDefault="00595DC7">
            <w:pPr>
              <w:rPr>
                <w:color w:val="000000"/>
                <w:kern w:val="2"/>
                <w:sz w:val="8"/>
                <w:szCs w:val="8"/>
              </w:rPr>
            </w:pPr>
          </w:p>
          <w:p w14:paraId="3D94E268" w14:textId="77777777" w:rsidR="005A5832" w:rsidRPr="003A2ACC" w:rsidRDefault="00A10867" w:rsidP="00133D74">
            <w:pPr>
              <w:rPr>
                <w:color w:val="000000"/>
                <w:kern w:val="2"/>
                <w:szCs w:val="24"/>
              </w:rPr>
            </w:pPr>
            <w:r w:rsidRPr="003A2ACC">
              <w:rPr>
                <w:color w:val="000000"/>
                <w:kern w:val="2"/>
                <w:szCs w:val="24"/>
              </w:rPr>
              <w:t xml:space="preserve">Išsamus Prekių aprašymas ir kiti reikalavimai tiekiamoms Prekėms nustatyti Sutarties priede Nr. </w:t>
            </w:r>
            <w:r w:rsidR="00133D74" w:rsidRPr="003A2ACC">
              <w:rPr>
                <w:color w:val="000000"/>
                <w:kern w:val="2"/>
                <w:szCs w:val="24"/>
              </w:rPr>
              <w:t>1</w:t>
            </w:r>
            <w:r w:rsidR="00EF2CDD" w:rsidRPr="003A2ACC">
              <w:rPr>
                <w:color w:val="000000"/>
                <w:kern w:val="2"/>
                <w:szCs w:val="24"/>
              </w:rPr>
              <w:t xml:space="preserve"> </w:t>
            </w:r>
            <w:r w:rsidRPr="003A2ACC">
              <w:rPr>
                <w:color w:val="000000"/>
                <w:kern w:val="2"/>
                <w:szCs w:val="24"/>
              </w:rPr>
              <w:t xml:space="preserve">„Techninė specifikacija“ (toliau – Techninė specifikacija) ir Sutarties priede Nr. </w:t>
            </w:r>
            <w:r w:rsidR="00133D74" w:rsidRPr="003A2ACC">
              <w:rPr>
                <w:color w:val="000000"/>
                <w:kern w:val="2"/>
                <w:szCs w:val="24"/>
              </w:rPr>
              <w:t>2</w:t>
            </w:r>
            <w:r w:rsidRPr="003A2ACC">
              <w:rPr>
                <w:color w:val="000000"/>
                <w:kern w:val="2"/>
                <w:szCs w:val="24"/>
              </w:rPr>
              <w:t xml:space="preserve"> „Pasiūlymas“</w:t>
            </w:r>
            <w:r w:rsidR="003278CF" w:rsidRPr="003A2ACC">
              <w:rPr>
                <w:color w:val="000000"/>
                <w:kern w:val="2"/>
                <w:szCs w:val="24"/>
              </w:rPr>
              <w:t xml:space="preserve"> (toliau – Pasiūlymas)</w:t>
            </w:r>
            <w:r w:rsidRPr="003A2ACC">
              <w:rPr>
                <w:color w:val="000000"/>
                <w:kern w:val="2"/>
                <w:szCs w:val="24"/>
              </w:rPr>
              <w:t>.</w:t>
            </w:r>
          </w:p>
          <w:p w14:paraId="13BE8C8C" w14:textId="77777777" w:rsidR="00595DC7" w:rsidRPr="003A2ACC" w:rsidRDefault="00595DC7" w:rsidP="00133D74">
            <w:pPr>
              <w:rPr>
                <w:color w:val="000000"/>
                <w:kern w:val="2"/>
                <w:sz w:val="12"/>
                <w:szCs w:val="12"/>
              </w:rPr>
            </w:pPr>
          </w:p>
          <w:p w14:paraId="10228565" w14:textId="77777777" w:rsidR="003278CF" w:rsidRPr="003A2ACC" w:rsidRDefault="003278CF" w:rsidP="003278CF">
            <w:pPr>
              <w:rPr>
                <w:color w:val="000000"/>
                <w:kern w:val="2"/>
                <w:szCs w:val="24"/>
              </w:rPr>
            </w:pPr>
            <w:r w:rsidRPr="003A2ACC">
              <w:rPr>
                <w:iCs/>
                <w:szCs w:val="24"/>
              </w:rPr>
              <w:t xml:space="preserve">Bendrojo viešųjų pirkimų žinyno (BVPŽ) </w:t>
            </w:r>
            <w:r w:rsidRPr="003A2ACC">
              <w:rPr>
                <w:rFonts w:asciiTheme="majorBidi" w:hAnsiTheme="majorBidi" w:cstheme="majorBidi"/>
                <w:iCs/>
                <w:szCs w:val="24"/>
              </w:rPr>
              <w:t xml:space="preserve">kodas - </w:t>
            </w:r>
            <w:r w:rsidRPr="003A2ACC">
              <w:rPr>
                <w:szCs w:val="24"/>
              </w:rPr>
              <w:t>35121000-8 (Apsaugos įrenginiai).</w:t>
            </w:r>
          </w:p>
        </w:tc>
      </w:tr>
      <w:tr w:rsidR="005A5832" w:rsidRPr="00BE49B1" w14:paraId="027852B5" w14:textId="77777777">
        <w:trPr>
          <w:trHeight w:val="300"/>
        </w:trPr>
        <w:tc>
          <w:tcPr>
            <w:tcW w:w="2704" w:type="dxa"/>
            <w:gridSpan w:val="2"/>
          </w:tcPr>
          <w:p w14:paraId="77175B9C" w14:textId="77777777" w:rsidR="005A5832" w:rsidRPr="003A2ACC" w:rsidRDefault="00A10867">
            <w:pPr>
              <w:rPr>
                <w:b/>
                <w:bCs/>
                <w:kern w:val="2"/>
                <w:szCs w:val="24"/>
              </w:rPr>
            </w:pPr>
            <w:r w:rsidRPr="003A2ACC">
              <w:rPr>
                <w:b/>
                <w:bCs/>
                <w:kern w:val="2"/>
                <w:szCs w:val="24"/>
              </w:rPr>
              <w:t>3.2. Pirkimo numeris</w:t>
            </w:r>
          </w:p>
        </w:tc>
        <w:tc>
          <w:tcPr>
            <w:tcW w:w="6831" w:type="dxa"/>
            <w:gridSpan w:val="2"/>
          </w:tcPr>
          <w:p w14:paraId="562271E5" w14:textId="77777777" w:rsidR="005A5832" w:rsidRPr="003A2ACC" w:rsidRDefault="004B0666">
            <w:pPr>
              <w:rPr>
                <w:kern w:val="2"/>
                <w:szCs w:val="24"/>
              </w:rPr>
            </w:pPr>
            <w:r w:rsidRPr="003A2ACC">
              <w:rPr>
                <w:kern w:val="2"/>
                <w:szCs w:val="24"/>
              </w:rPr>
              <w:t>CVP IS Nr.</w:t>
            </w:r>
            <w:r w:rsidR="00D63081" w:rsidRPr="003A2ACC">
              <w:rPr>
                <w:szCs w:val="24"/>
              </w:rPr>
              <w:t xml:space="preserve"> 724704</w:t>
            </w:r>
          </w:p>
        </w:tc>
      </w:tr>
      <w:tr w:rsidR="005A5832" w:rsidRPr="00BE49B1" w14:paraId="730432F1" w14:textId="77777777">
        <w:trPr>
          <w:trHeight w:val="300"/>
        </w:trPr>
        <w:tc>
          <w:tcPr>
            <w:tcW w:w="2704" w:type="dxa"/>
            <w:gridSpan w:val="2"/>
          </w:tcPr>
          <w:p w14:paraId="5D09AE89" w14:textId="77777777" w:rsidR="005A5832" w:rsidRPr="003A2ACC" w:rsidRDefault="00A10867">
            <w:pPr>
              <w:rPr>
                <w:b/>
                <w:bCs/>
                <w:kern w:val="2"/>
                <w:szCs w:val="24"/>
              </w:rPr>
            </w:pPr>
            <w:r w:rsidRPr="003A2ACC">
              <w:rPr>
                <w:b/>
                <w:bCs/>
                <w:kern w:val="2"/>
                <w:szCs w:val="24"/>
              </w:rPr>
              <w:lastRenderedPageBreak/>
              <w:t>3.3. Informacija apie Europos Sąjungos lėšomis finansuojamą projektą arba kitą projektą</w:t>
            </w:r>
          </w:p>
        </w:tc>
        <w:tc>
          <w:tcPr>
            <w:tcW w:w="6831" w:type="dxa"/>
            <w:gridSpan w:val="2"/>
          </w:tcPr>
          <w:p w14:paraId="5779B43B" w14:textId="77777777" w:rsidR="005A5832" w:rsidRPr="003A2ACC" w:rsidRDefault="000977BE">
            <w:pPr>
              <w:rPr>
                <w:kern w:val="2"/>
                <w:szCs w:val="24"/>
              </w:rPr>
            </w:pPr>
            <w:r w:rsidRPr="003A2ACC">
              <w:rPr>
                <w:rFonts w:eastAsia="Calibri"/>
                <w:color w:val="000000" w:themeColor="text1"/>
                <w:szCs w:val="24"/>
              </w:rPr>
              <w:t xml:space="preserve">Pirkimas vykdomas įgyvendinant projektą „Sienos stebėjimo ir kontrolės techninių priemonių įsigijimas“ </w:t>
            </w:r>
            <w:r w:rsidRPr="003A2ACC">
              <w:rPr>
                <w:rFonts w:eastAsia="Calibri"/>
                <w:szCs w:val="24"/>
              </w:rPr>
              <w:t xml:space="preserve">Nr. SVVP/2023/1102, </w:t>
            </w:r>
            <w:r w:rsidRPr="003A2ACC">
              <w:rPr>
                <w:rFonts w:eastAsia="Calibri"/>
                <w:color w:val="000000" w:themeColor="text1"/>
                <w:szCs w:val="24"/>
              </w:rPr>
              <w:t>finansuojamą Sienų valdymo ir vizų politikos finansinės paramos priemonės, įtrauktos į Integruoto sienų valdymo fondą, 2021–2027 m. lėšomis (toliau – projektas).</w:t>
            </w:r>
          </w:p>
        </w:tc>
      </w:tr>
      <w:tr w:rsidR="005A5832" w:rsidRPr="00BE49B1" w14:paraId="79E3BBAF" w14:textId="77777777">
        <w:trPr>
          <w:trHeight w:val="300"/>
        </w:trPr>
        <w:tc>
          <w:tcPr>
            <w:tcW w:w="9535" w:type="dxa"/>
            <w:gridSpan w:val="4"/>
          </w:tcPr>
          <w:p w14:paraId="03233CE4" w14:textId="77777777" w:rsidR="005A5832" w:rsidRPr="003A2ACC" w:rsidRDefault="00A10867">
            <w:pPr>
              <w:jc w:val="center"/>
              <w:rPr>
                <w:b/>
                <w:bCs/>
                <w:kern w:val="2"/>
                <w:szCs w:val="24"/>
              </w:rPr>
            </w:pPr>
            <w:r w:rsidRPr="003A2ACC">
              <w:rPr>
                <w:b/>
                <w:bCs/>
                <w:kern w:val="2"/>
                <w:szCs w:val="24"/>
              </w:rPr>
              <w:t>4. PREKIŲ PRISTATYMO TERMINAI IR PREKIŲ PERDAVIMO - PRIĖMIMO TVARKA</w:t>
            </w:r>
          </w:p>
        </w:tc>
      </w:tr>
      <w:tr w:rsidR="005A5832" w:rsidRPr="00BE49B1" w14:paraId="2BF24E4F" w14:textId="77777777">
        <w:trPr>
          <w:trHeight w:val="300"/>
        </w:trPr>
        <w:tc>
          <w:tcPr>
            <w:tcW w:w="2704" w:type="dxa"/>
            <w:gridSpan w:val="2"/>
          </w:tcPr>
          <w:p w14:paraId="30A42602" w14:textId="77777777" w:rsidR="005A5832" w:rsidRPr="003A2ACC" w:rsidRDefault="00A10867">
            <w:pPr>
              <w:rPr>
                <w:b/>
                <w:bCs/>
                <w:kern w:val="2"/>
                <w:szCs w:val="24"/>
              </w:rPr>
            </w:pPr>
            <w:r w:rsidRPr="003A2ACC">
              <w:rPr>
                <w:b/>
                <w:bCs/>
                <w:kern w:val="2"/>
                <w:szCs w:val="24"/>
              </w:rPr>
              <w:t>4.1. Prekių pristatymo terminas, kai Prekės pristatomos vienu kartu</w:t>
            </w:r>
          </w:p>
          <w:p w14:paraId="2452E7D4" w14:textId="77777777" w:rsidR="005A5832" w:rsidRPr="003A2ACC" w:rsidRDefault="005A5832">
            <w:pPr>
              <w:rPr>
                <w:b/>
                <w:bCs/>
                <w:kern w:val="2"/>
                <w:szCs w:val="24"/>
              </w:rPr>
            </w:pPr>
          </w:p>
        </w:tc>
        <w:tc>
          <w:tcPr>
            <w:tcW w:w="6831" w:type="dxa"/>
            <w:gridSpan w:val="2"/>
          </w:tcPr>
          <w:p w14:paraId="1B948656" w14:textId="77777777" w:rsidR="005A5832" w:rsidRPr="003A2ACC" w:rsidRDefault="00A10867" w:rsidP="009C33BD">
            <w:pPr>
              <w:rPr>
                <w:szCs w:val="24"/>
              </w:rPr>
            </w:pPr>
            <w:r w:rsidRPr="003A2ACC">
              <w:rPr>
                <w:kern w:val="2"/>
                <w:szCs w:val="24"/>
              </w:rPr>
              <w:t xml:space="preserve">Tiekėjas Prekes (visą Prekių kiekį) įsipareigoja pristatyti </w:t>
            </w:r>
            <w:r w:rsidRPr="003A2ACC">
              <w:rPr>
                <w:b/>
                <w:bCs/>
                <w:kern w:val="2"/>
                <w:szCs w:val="24"/>
              </w:rPr>
              <w:t xml:space="preserve">ne vėliau kaip </w:t>
            </w:r>
            <w:r w:rsidR="00A02DF0" w:rsidRPr="003A2ACC">
              <w:rPr>
                <w:b/>
                <w:szCs w:val="24"/>
                <w:shd w:val="clear" w:color="auto" w:fill="FFFFFF"/>
              </w:rPr>
              <w:t>iki</w:t>
            </w:r>
            <w:r w:rsidR="00A02DF0" w:rsidRPr="003A2ACC">
              <w:rPr>
                <w:szCs w:val="24"/>
                <w:shd w:val="clear" w:color="auto" w:fill="FFFFFF"/>
              </w:rPr>
              <w:t xml:space="preserve"> </w:t>
            </w:r>
            <w:r w:rsidR="00A02DF0" w:rsidRPr="003A2ACC">
              <w:rPr>
                <w:b/>
                <w:szCs w:val="24"/>
                <w:shd w:val="clear" w:color="auto" w:fill="FFFFFF"/>
              </w:rPr>
              <w:t>2025 m. birželio 30 d.</w:t>
            </w:r>
            <w:r w:rsidR="00A02DF0" w:rsidRPr="003A2ACC">
              <w:rPr>
                <w:szCs w:val="24"/>
                <w:shd w:val="clear" w:color="auto" w:fill="FFFFFF"/>
              </w:rPr>
              <w:t xml:space="preserve"> </w:t>
            </w:r>
            <w:r w:rsidRPr="003A2ACC">
              <w:rPr>
                <w:color w:val="000000"/>
                <w:kern w:val="2"/>
                <w:szCs w:val="24"/>
              </w:rPr>
              <w:t xml:space="preserve">šiuo adresu: </w:t>
            </w:r>
            <w:r w:rsidR="00A02DF0" w:rsidRPr="003A2ACC">
              <w:rPr>
                <w:kern w:val="2"/>
                <w:szCs w:val="24"/>
              </w:rPr>
              <w:t>Savanorių pr. 2, Vilnius</w:t>
            </w:r>
            <w:r w:rsidR="009C33BD" w:rsidRPr="003A2ACC">
              <w:rPr>
                <w:kern w:val="2"/>
                <w:szCs w:val="24"/>
              </w:rPr>
              <w:t xml:space="preserve"> arba kitais Pirkėjo iš anksto nurodytais adresais Lietuvos Respublikos teritorijoje</w:t>
            </w:r>
            <w:r w:rsidRPr="003A2ACC">
              <w:rPr>
                <w:kern w:val="2"/>
                <w:szCs w:val="24"/>
              </w:rPr>
              <w:t>.</w:t>
            </w:r>
          </w:p>
        </w:tc>
      </w:tr>
      <w:tr w:rsidR="005A5832" w:rsidRPr="00BE49B1" w14:paraId="61686D25" w14:textId="77777777">
        <w:trPr>
          <w:trHeight w:val="300"/>
        </w:trPr>
        <w:tc>
          <w:tcPr>
            <w:tcW w:w="2704" w:type="dxa"/>
            <w:gridSpan w:val="2"/>
          </w:tcPr>
          <w:p w14:paraId="09B307F7" w14:textId="77777777" w:rsidR="005A5832" w:rsidRPr="003A2ACC" w:rsidRDefault="00A10867">
            <w:pPr>
              <w:rPr>
                <w:b/>
                <w:bCs/>
                <w:kern w:val="2"/>
                <w:szCs w:val="24"/>
              </w:rPr>
            </w:pPr>
            <w:r w:rsidRPr="003A2ACC">
              <w:rPr>
                <w:b/>
                <w:bCs/>
                <w:kern w:val="2"/>
                <w:szCs w:val="24"/>
              </w:rPr>
              <w:t>4.2. Prekių (ar jų dalies) pristatymo termino pratęsimas</w:t>
            </w:r>
          </w:p>
        </w:tc>
        <w:tc>
          <w:tcPr>
            <w:tcW w:w="6831" w:type="dxa"/>
            <w:gridSpan w:val="2"/>
          </w:tcPr>
          <w:p w14:paraId="34454B59" w14:textId="77777777" w:rsidR="005A5832" w:rsidRPr="003A2ACC" w:rsidRDefault="00A10867" w:rsidP="00F01CFB">
            <w:pPr>
              <w:rPr>
                <w:kern w:val="2"/>
                <w:szCs w:val="24"/>
              </w:rPr>
            </w:pPr>
            <w:r w:rsidRPr="003A2AC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A2A30" w:rsidRPr="003A2ACC">
              <w:rPr>
                <w:kern w:val="2"/>
                <w:szCs w:val="24"/>
              </w:rPr>
              <w:t>14 (keturiolika) dienų</w:t>
            </w:r>
            <w:r w:rsidRPr="003A2ACC">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A2A30" w:rsidRPr="000719DD">
              <w:rPr>
                <w:kern w:val="2"/>
                <w:szCs w:val="24"/>
              </w:rPr>
              <w:t>30 (trisdešimt) kalendorinių dienų</w:t>
            </w:r>
            <w:r w:rsidRPr="003A2ACC">
              <w:rPr>
                <w:kern w:val="2"/>
                <w:szCs w:val="24"/>
              </w:rPr>
              <w:t xml:space="preserve"> laikotarpiui.</w:t>
            </w:r>
          </w:p>
        </w:tc>
      </w:tr>
      <w:tr w:rsidR="005A5832" w:rsidRPr="00BE49B1" w14:paraId="13E0CE67" w14:textId="77777777">
        <w:trPr>
          <w:trHeight w:val="300"/>
        </w:trPr>
        <w:tc>
          <w:tcPr>
            <w:tcW w:w="2704" w:type="dxa"/>
            <w:gridSpan w:val="2"/>
          </w:tcPr>
          <w:p w14:paraId="7E302025" w14:textId="77777777" w:rsidR="005A5832" w:rsidRPr="003A2ACC" w:rsidRDefault="00A10867">
            <w:pPr>
              <w:rPr>
                <w:b/>
                <w:bCs/>
                <w:kern w:val="2"/>
                <w:szCs w:val="24"/>
              </w:rPr>
            </w:pPr>
            <w:r w:rsidRPr="003A2ACC">
              <w:rPr>
                <w:b/>
                <w:bCs/>
                <w:kern w:val="2"/>
                <w:szCs w:val="24"/>
              </w:rPr>
              <w:t>4.3. Užsakymų teikimo tvarka</w:t>
            </w:r>
          </w:p>
        </w:tc>
        <w:tc>
          <w:tcPr>
            <w:tcW w:w="6831" w:type="dxa"/>
            <w:gridSpan w:val="2"/>
          </w:tcPr>
          <w:p w14:paraId="174E2760" w14:textId="77777777" w:rsidR="00CB4493" w:rsidRPr="003A2ACC" w:rsidRDefault="00CB4493" w:rsidP="00CB4493">
            <w:pPr>
              <w:rPr>
                <w:kern w:val="2"/>
                <w:szCs w:val="24"/>
              </w:rPr>
            </w:pPr>
            <w:r w:rsidRPr="003A2ACC">
              <w:rPr>
                <w:kern w:val="2"/>
                <w:szCs w:val="24"/>
              </w:rPr>
              <w:t>Netaikoma</w:t>
            </w:r>
          </w:p>
          <w:p w14:paraId="2C495223" w14:textId="77777777" w:rsidR="005A5832" w:rsidRPr="003A2ACC" w:rsidRDefault="005A5832">
            <w:pPr>
              <w:rPr>
                <w:kern w:val="2"/>
                <w:szCs w:val="24"/>
              </w:rPr>
            </w:pPr>
          </w:p>
        </w:tc>
      </w:tr>
      <w:tr w:rsidR="005A5832" w:rsidRPr="00BE49B1" w14:paraId="47D2185E" w14:textId="77777777">
        <w:trPr>
          <w:trHeight w:val="300"/>
        </w:trPr>
        <w:tc>
          <w:tcPr>
            <w:tcW w:w="2704" w:type="dxa"/>
            <w:gridSpan w:val="2"/>
          </w:tcPr>
          <w:p w14:paraId="325AF60C" w14:textId="77777777" w:rsidR="005A5832" w:rsidRPr="003A2ACC" w:rsidRDefault="00A10867">
            <w:pPr>
              <w:rPr>
                <w:b/>
                <w:bCs/>
                <w:kern w:val="2"/>
                <w:szCs w:val="24"/>
              </w:rPr>
            </w:pPr>
            <w:r w:rsidRPr="003A2ACC">
              <w:rPr>
                <w:b/>
                <w:bCs/>
                <w:kern w:val="2"/>
                <w:szCs w:val="24"/>
              </w:rPr>
              <w:t>4.4. Dėl Prekių pristatymo dalimis vertės / apimties</w:t>
            </w:r>
          </w:p>
        </w:tc>
        <w:tc>
          <w:tcPr>
            <w:tcW w:w="6831" w:type="dxa"/>
            <w:gridSpan w:val="2"/>
          </w:tcPr>
          <w:p w14:paraId="669DFFC7" w14:textId="77777777" w:rsidR="005A5832" w:rsidRPr="003A2ACC" w:rsidRDefault="00A10867">
            <w:pPr>
              <w:rPr>
                <w:kern w:val="2"/>
                <w:szCs w:val="24"/>
              </w:rPr>
            </w:pPr>
            <w:r w:rsidRPr="003A2ACC">
              <w:rPr>
                <w:kern w:val="2"/>
                <w:szCs w:val="24"/>
              </w:rPr>
              <w:t>Netaikoma</w:t>
            </w:r>
          </w:p>
          <w:p w14:paraId="566A51D4" w14:textId="77777777" w:rsidR="005A5832" w:rsidRPr="003A2ACC" w:rsidRDefault="005A5832">
            <w:pPr>
              <w:rPr>
                <w:kern w:val="2"/>
                <w:szCs w:val="24"/>
              </w:rPr>
            </w:pPr>
          </w:p>
        </w:tc>
      </w:tr>
      <w:tr w:rsidR="005A5832" w:rsidRPr="00BE49B1" w14:paraId="06D3E0BE" w14:textId="77777777">
        <w:trPr>
          <w:trHeight w:val="300"/>
        </w:trPr>
        <w:tc>
          <w:tcPr>
            <w:tcW w:w="2704" w:type="dxa"/>
            <w:gridSpan w:val="2"/>
          </w:tcPr>
          <w:p w14:paraId="61FDACA2" w14:textId="77777777" w:rsidR="005A5832" w:rsidRPr="003A2ACC" w:rsidRDefault="00A10867">
            <w:pPr>
              <w:rPr>
                <w:b/>
                <w:bCs/>
                <w:kern w:val="2"/>
                <w:szCs w:val="24"/>
              </w:rPr>
            </w:pPr>
            <w:r w:rsidRPr="003A2ACC">
              <w:rPr>
                <w:b/>
                <w:bCs/>
                <w:kern w:val="2"/>
                <w:szCs w:val="24"/>
              </w:rPr>
              <w:t xml:space="preserve">4.5. Kartu su Prekėmis pateikiami dokumentai </w:t>
            </w:r>
          </w:p>
        </w:tc>
        <w:tc>
          <w:tcPr>
            <w:tcW w:w="6831" w:type="dxa"/>
            <w:gridSpan w:val="2"/>
          </w:tcPr>
          <w:p w14:paraId="5BD49E90" w14:textId="77777777" w:rsidR="005A5832" w:rsidRPr="003A2ACC" w:rsidRDefault="00A10867" w:rsidP="000568CD">
            <w:pPr>
              <w:rPr>
                <w:kern w:val="2"/>
                <w:szCs w:val="24"/>
              </w:rPr>
            </w:pPr>
            <w:r w:rsidRPr="003A2ACC">
              <w:rPr>
                <w:kern w:val="2"/>
                <w:szCs w:val="24"/>
              </w:rPr>
              <w:t>Kartu su Prekėmis pateikiami šie dokumentai: Prekių perdavimo-priėmimo aktas, kiti reikalingi dokumentai. Tiekėjui nepateikus nurodytų dokumentų, laikoma, kad Prekės neatitinka Sutartyje nustatytų reikalavimų.</w:t>
            </w:r>
          </w:p>
        </w:tc>
      </w:tr>
      <w:tr w:rsidR="005A5832" w:rsidRPr="00BE49B1" w14:paraId="00156821" w14:textId="77777777">
        <w:trPr>
          <w:trHeight w:val="300"/>
        </w:trPr>
        <w:tc>
          <w:tcPr>
            <w:tcW w:w="9535" w:type="dxa"/>
            <w:gridSpan w:val="4"/>
          </w:tcPr>
          <w:p w14:paraId="0961981E" w14:textId="77777777" w:rsidR="005A5832" w:rsidRPr="003A2ACC" w:rsidRDefault="00A10867">
            <w:pPr>
              <w:jc w:val="center"/>
              <w:rPr>
                <w:b/>
                <w:bCs/>
                <w:kern w:val="2"/>
                <w:szCs w:val="24"/>
              </w:rPr>
            </w:pPr>
            <w:r w:rsidRPr="003A2ACC">
              <w:rPr>
                <w:b/>
                <w:bCs/>
                <w:kern w:val="2"/>
                <w:szCs w:val="24"/>
              </w:rPr>
              <w:t>5. SUTARTIES KAINA IR ATSISKAITYMO TVARKA</w:t>
            </w:r>
          </w:p>
        </w:tc>
      </w:tr>
      <w:tr w:rsidR="005A5832" w:rsidRPr="00BE49B1" w14:paraId="06CEB278" w14:textId="77777777">
        <w:trPr>
          <w:trHeight w:val="300"/>
        </w:trPr>
        <w:tc>
          <w:tcPr>
            <w:tcW w:w="2704" w:type="dxa"/>
            <w:gridSpan w:val="2"/>
          </w:tcPr>
          <w:p w14:paraId="50487A6D" w14:textId="77777777" w:rsidR="005A5832" w:rsidRPr="003A2ACC" w:rsidRDefault="00A10867">
            <w:pPr>
              <w:rPr>
                <w:b/>
                <w:bCs/>
                <w:kern w:val="2"/>
                <w:szCs w:val="24"/>
              </w:rPr>
            </w:pPr>
            <w:r w:rsidRPr="003A2ACC">
              <w:rPr>
                <w:b/>
                <w:bCs/>
                <w:kern w:val="2"/>
                <w:szCs w:val="24"/>
              </w:rPr>
              <w:t>5.1. Sutarčiai taikomas kainos apskaičiavimo būdas</w:t>
            </w:r>
          </w:p>
        </w:tc>
        <w:tc>
          <w:tcPr>
            <w:tcW w:w="6831" w:type="dxa"/>
            <w:gridSpan w:val="2"/>
          </w:tcPr>
          <w:p w14:paraId="078D8989" w14:textId="77777777" w:rsidR="005A5832" w:rsidRPr="003A2ACC" w:rsidRDefault="00A10867">
            <w:pPr>
              <w:rPr>
                <w:kern w:val="2"/>
                <w:szCs w:val="24"/>
              </w:rPr>
            </w:pPr>
            <w:r w:rsidRPr="003A2ACC">
              <w:rPr>
                <w:kern w:val="2"/>
                <w:szCs w:val="24"/>
              </w:rPr>
              <w:t>Fiksuoto įkainio kainodara</w:t>
            </w:r>
          </w:p>
          <w:p w14:paraId="5BE1F707" w14:textId="77777777" w:rsidR="005A5832" w:rsidRPr="003A2ACC" w:rsidRDefault="005A5832">
            <w:pPr>
              <w:rPr>
                <w:color w:val="4472C4"/>
                <w:kern w:val="2"/>
              </w:rPr>
            </w:pPr>
          </w:p>
        </w:tc>
      </w:tr>
      <w:tr w:rsidR="005A5832" w:rsidRPr="00BE49B1" w14:paraId="16FC3F04" w14:textId="77777777">
        <w:trPr>
          <w:trHeight w:val="300"/>
        </w:trPr>
        <w:tc>
          <w:tcPr>
            <w:tcW w:w="2704" w:type="dxa"/>
            <w:gridSpan w:val="2"/>
          </w:tcPr>
          <w:p w14:paraId="42A160CA" w14:textId="77777777" w:rsidR="005A5832" w:rsidRPr="003A2ACC" w:rsidRDefault="00A10867">
            <w:pPr>
              <w:rPr>
                <w:b/>
                <w:bCs/>
                <w:kern w:val="2"/>
                <w:szCs w:val="24"/>
              </w:rPr>
            </w:pPr>
            <w:r w:rsidRPr="003A2ACC">
              <w:rPr>
                <w:b/>
                <w:bCs/>
                <w:kern w:val="2"/>
                <w:szCs w:val="24"/>
              </w:rPr>
              <w:t xml:space="preserve">5.2. </w:t>
            </w:r>
            <w:r w:rsidR="00EF3401" w:rsidRPr="003A2ACC">
              <w:rPr>
                <w:b/>
                <w:bCs/>
                <w:kern w:val="2"/>
                <w:szCs w:val="24"/>
              </w:rPr>
              <w:t xml:space="preserve">Pradinės </w:t>
            </w:r>
            <w:r w:rsidRPr="003A2ACC">
              <w:rPr>
                <w:b/>
                <w:bCs/>
                <w:kern w:val="2"/>
                <w:szCs w:val="24"/>
              </w:rPr>
              <w:t xml:space="preserve">Sutarties </w:t>
            </w:r>
            <w:r w:rsidR="00EF3401" w:rsidRPr="003A2ACC">
              <w:rPr>
                <w:b/>
                <w:bCs/>
                <w:kern w:val="2"/>
                <w:szCs w:val="24"/>
              </w:rPr>
              <w:t xml:space="preserve">vertė ir Sutarties </w:t>
            </w:r>
            <w:r w:rsidRPr="003A2ACC">
              <w:rPr>
                <w:b/>
                <w:bCs/>
                <w:kern w:val="2"/>
                <w:szCs w:val="24"/>
              </w:rPr>
              <w:t xml:space="preserve">kaina, kai taikoma </w:t>
            </w:r>
            <w:r w:rsidRPr="003A2ACC">
              <w:rPr>
                <w:b/>
                <w:bCs/>
                <w:kern w:val="2"/>
                <w:szCs w:val="24"/>
                <w:u w:val="single"/>
              </w:rPr>
              <w:t>fiksuoto įkainio</w:t>
            </w:r>
            <w:r w:rsidRPr="003A2ACC">
              <w:rPr>
                <w:b/>
                <w:bCs/>
                <w:kern w:val="2"/>
                <w:szCs w:val="24"/>
              </w:rPr>
              <w:t xml:space="preserve"> kainodara</w:t>
            </w:r>
          </w:p>
          <w:p w14:paraId="440AEBE4" w14:textId="77777777" w:rsidR="005A5832" w:rsidRPr="003A2ACC" w:rsidRDefault="005A5832">
            <w:pPr>
              <w:rPr>
                <w:b/>
                <w:bCs/>
                <w:color w:val="FF0000"/>
                <w:kern w:val="2"/>
                <w:szCs w:val="24"/>
              </w:rPr>
            </w:pPr>
          </w:p>
          <w:p w14:paraId="720860BE" w14:textId="77777777" w:rsidR="005A5832" w:rsidRPr="003A2ACC" w:rsidRDefault="005A5832">
            <w:pPr>
              <w:rPr>
                <w:b/>
                <w:bCs/>
                <w:kern w:val="2"/>
                <w:szCs w:val="24"/>
              </w:rPr>
            </w:pPr>
          </w:p>
          <w:p w14:paraId="46744DD6" w14:textId="77777777" w:rsidR="005A5832" w:rsidRPr="003A2ACC" w:rsidRDefault="005A5832">
            <w:pPr>
              <w:rPr>
                <w:b/>
                <w:bCs/>
                <w:kern w:val="2"/>
                <w:szCs w:val="24"/>
              </w:rPr>
            </w:pPr>
          </w:p>
          <w:p w14:paraId="76DAEB79" w14:textId="77777777" w:rsidR="005A5832" w:rsidRPr="003A2ACC" w:rsidRDefault="005A5832">
            <w:pPr>
              <w:rPr>
                <w:b/>
                <w:bCs/>
                <w:kern w:val="2"/>
                <w:szCs w:val="24"/>
              </w:rPr>
            </w:pPr>
          </w:p>
          <w:p w14:paraId="47886DE7" w14:textId="77777777" w:rsidR="005A5832" w:rsidRPr="003A2ACC" w:rsidRDefault="005A5832" w:rsidP="00AC465A">
            <w:pPr>
              <w:rPr>
                <w:b/>
                <w:bCs/>
                <w:kern w:val="2"/>
                <w:szCs w:val="24"/>
              </w:rPr>
            </w:pPr>
          </w:p>
        </w:tc>
        <w:tc>
          <w:tcPr>
            <w:tcW w:w="6831" w:type="dxa"/>
            <w:gridSpan w:val="2"/>
          </w:tcPr>
          <w:p w14:paraId="57ED14F4" w14:textId="77777777" w:rsidR="00EF3401" w:rsidRPr="003A2ACC" w:rsidRDefault="00EF3401" w:rsidP="00EF3401">
            <w:pPr>
              <w:rPr>
                <w:kern w:val="2"/>
                <w:szCs w:val="24"/>
              </w:rPr>
            </w:pPr>
            <w:r w:rsidRPr="003A2ACC">
              <w:rPr>
                <w:kern w:val="2"/>
                <w:szCs w:val="24"/>
              </w:rPr>
              <w:t xml:space="preserve">Pradinės Sutarties vertė yra </w:t>
            </w:r>
            <w:r w:rsidR="00FC03B8" w:rsidRPr="003A2ACC">
              <w:rPr>
                <w:kern w:val="2"/>
                <w:szCs w:val="24"/>
              </w:rPr>
              <w:t>571 225,00</w:t>
            </w:r>
            <w:r w:rsidRPr="003A2ACC">
              <w:rPr>
                <w:kern w:val="2"/>
                <w:szCs w:val="24"/>
              </w:rPr>
              <w:t xml:space="preserve"> </w:t>
            </w:r>
            <w:proofErr w:type="spellStart"/>
            <w:r w:rsidRPr="003A2ACC">
              <w:rPr>
                <w:kern w:val="2"/>
                <w:szCs w:val="24"/>
              </w:rPr>
              <w:t>Eur</w:t>
            </w:r>
            <w:proofErr w:type="spellEnd"/>
            <w:r w:rsidRPr="003A2ACC">
              <w:rPr>
                <w:kern w:val="2"/>
                <w:szCs w:val="24"/>
              </w:rPr>
              <w:t xml:space="preserve"> (</w:t>
            </w:r>
            <w:r w:rsidR="00FC03B8" w:rsidRPr="003A2ACC">
              <w:rPr>
                <w:kern w:val="2"/>
                <w:szCs w:val="24"/>
              </w:rPr>
              <w:t>penki šimtai septyniasdešimt vienas tūkstantis du šimtai dvidešimt penki eurai 00 ct</w:t>
            </w:r>
            <w:r w:rsidRPr="003A2ACC">
              <w:rPr>
                <w:kern w:val="2"/>
                <w:szCs w:val="24"/>
              </w:rPr>
              <w:t xml:space="preserve">) be PVM. </w:t>
            </w:r>
          </w:p>
          <w:p w14:paraId="3D49ACE8" w14:textId="77777777" w:rsidR="00EF3401" w:rsidRPr="003A2ACC" w:rsidRDefault="00EF3401" w:rsidP="00EF3401">
            <w:pPr>
              <w:rPr>
                <w:kern w:val="2"/>
                <w:szCs w:val="24"/>
              </w:rPr>
            </w:pPr>
            <w:r w:rsidRPr="003A2ACC">
              <w:rPr>
                <w:kern w:val="2"/>
                <w:szCs w:val="24"/>
              </w:rPr>
              <w:t xml:space="preserve">PVM sudaro </w:t>
            </w:r>
            <w:r w:rsidR="00FC03B8" w:rsidRPr="003A2ACC">
              <w:rPr>
                <w:kern w:val="2"/>
                <w:szCs w:val="24"/>
              </w:rPr>
              <w:t>119 957,25</w:t>
            </w:r>
            <w:r w:rsidRPr="003A2ACC">
              <w:rPr>
                <w:kern w:val="2"/>
                <w:szCs w:val="24"/>
              </w:rPr>
              <w:t xml:space="preserve"> </w:t>
            </w:r>
            <w:proofErr w:type="spellStart"/>
            <w:r w:rsidRPr="003A2ACC">
              <w:rPr>
                <w:kern w:val="2"/>
                <w:szCs w:val="24"/>
              </w:rPr>
              <w:t>Eur</w:t>
            </w:r>
            <w:proofErr w:type="spellEnd"/>
            <w:r w:rsidRPr="003A2ACC">
              <w:rPr>
                <w:kern w:val="2"/>
                <w:szCs w:val="24"/>
              </w:rPr>
              <w:t>.</w:t>
            </w:r>
          </w:p>
          <w:p w14:paraId="4E7B1912" w14:textId="77777777" w:rsidR="00EF3401" w:rsidRPr="003A2ACC" w:rsidRDefault="00EF3401" w:rsidP="00EF3401">
            <w:pPr>
              <w:rPr>
                <w:kern w:val="2"/>
                <w:szCs w:val="24"/>
              </w:rPr>
            </w:pPr>
            <w:r w:rsidRPr="003A2ACC">
              <w:rPr>
                <w:kern w:val="2"/>
                <w:szCs w:val="24"/>
              </w:rPr>
              <w:t xml:space="preserve">Sutarties </w:t>
            </w:r>
            <w:r w:rsidR="001046D1" w:rsidRPr="003A2ACC">
              <w:rPr>
                <w:kern w:val="2"/>
                <w:szCs w:val="24"/>
              </w:rPr>
              <w:t xml:space="preserve">(25 </w:t>
            </w:r>
            <w:proofErr w:type="spellStart"/>
            <w:r w:rsidR="001046D1" w:rsidRPr="003A2ACC">
              <w:rPr>
                <w:kern w:val="2"/>
                <w:szCs w:val="24"/>
              </w:rPr>
              <w:t>kompl</w:t>
            </w:r>
            <w:proofErr w:type="spellEnd"/>
            <w:r w:rsidR="001046D1" w:rsidRPr="003A2ACC">
              <w:rPr>
                <w:kern w:val="2"/>
                <w:szCs w:val="24"/>
              </w:rPr>
              <w:t xml:space="preserve">.) </w:t>
            </w:r>
            <w:r w:rsidRPr="003A2ACC">
              <w:rPr>
                <w:kern w:val="2"/>
                <w:szCs w:val="24"/>
              </w:rPr>
              <w:t xml:space="preserve">kaina yra </w:t>
            </w:r>
            <w:r w:rsidR="00FC03B8" w:rsidRPr="003A2ACC">
              <w:rPr>
                <w:b/>
                <w:kern w:val="2"/>
                <w:szCs w:val="24"/>
              </w:rPr>
              <w:t xml:space="preserve">691 182,25 </w:t>
            </w:r>
            <w:proofErr w:type="spellStart"/>
            <w:r w:rsidRPr="003A2ACC">
              <w:rPr>
                <w:b/>
                <w:kern w:val="2"/>
                <w:szCs w:val="24"/>
              </w:rPr>
              <w:t>Eur</w:t>
            </w:r>
            <w:proofErr w:type="spellEnd"/>
            <w:r w:rsidRPr="003A2ACC">
              <w:rPr>
                <w:kern w:val="2"/>
                <w:szCs w:val="24"/>
              </w:rPr>
              <w:t xml:space="preserve"> (</w:t>
            </w:r>
            <w:r w:rsidR="00FC03B8" w:rsidRPr="003A2ACC">
              <w:rPr>
                <w:kern w:val="2"/>
                <w:szCs w:val="24"/>
              </w:rPr>
              <w:t>šeši šimtai devyniasdešimt vienas tūkstantis šimtas aštuoniasdešimt du eurai 25 ct</w:t>
            </w:r>
            <w:r w:rsidRPr="003A2ACC">
              <w:rPr>
                <w:kern w:val="2"/>
                <w:szCs w:val="24"/>
              </w:rPr>
              <w:t xml:space="preserve">) </w:t>
            </w:r>
            <w:proofErr w:type="spellStart"/>
            <w:r w:rsidRPr="003A2ACC">
              <w:rPr>
                <w:kern w:val="2"/>
                <w:szCs w:val="24"/>
              </w:rPr>
              <w:t>Eur</w:t>
            </w:r>
            <w:proofErr w:type="spellEnd"/>
            <w:r w:rsidRPr="003A2ACC">
              <w:rPr>
                <w:kern w:val="2"/>
                <w:szCs w:val="24"/>
              </w:rPr>
              <w:t xml:space="preserve"> su PVM.</w:t>
            </w:r>
          </w:p>
          <w:p w14:paraId="637DAABE" w14:textId="77777777" w:rsidR="00EF3401" w:rsidRPr="003A2ACC" w:rsidRDefault="00EF3401" w:rsidP="00EF3401">
            <w:pPr>
              <w:rPr>
                <w:kern w:val="2"/>
                <w:sz w:val="16"/>
                <w:szCs w:val="16"/>
              </w:rPr>
            </w:pPr>
          </w:p>
          <w:p w14:paraId="670C27BE" w14:textId="77777777" w:rsidR="001046D1" w:rsidRPr="003A2ACC" w:rsidRDefault="00EF3401" w:rsidP="00EF3401">
            <w:pPr>
              <w:rPr>
                <w:color w:val="000000"/>
                <w:kern w:val="2"/>
                <w:szCs w:val="24"/>
              </w:rPr>
            </w:pPr>
            <w:r w:rsidRPr="003A2ACC">
              <w:rPr>
                <w:color w:val="000000"/>
                <w:kern w:val="2"/>
                <w:szCs w:val="24"/>
              </w:rPr>
              <w:t xml:space="preserve">Šioje Sutartyje Pradinės Sutarties vertė yra lygi Tiekėjo pasiūlymo kainai be PVM, apskaičiuotai sudauginus </w:t>
            </w:r>
            <w:r w:rsidRPr="003A2ACC">
              <w:rPr>
                <w:bCs/>
                <w:color w:val="000000"/>
                <w:kern w:val="2"/>
                <w:szCs w:val="24"/>
              </w:rPr>
              <w:t>maksimalų Prekių kiekį</w:t>
            </w:r>
            <w:r w:rsidRPr="003A2ACC">
              <w:rPr>
                <w:color w:val="000000"/>
                <w:kern w:val="2"/>
                <w:szCs w:val="24"/>
              </w:rPr>
              <w:t xml:space="preserve"> iš </w:t>
            </w:r>
            <w:r w:rsidRPr="003A2ACC">
              <w:rPr>
                <w:color w:val="000000"/>
                <w:kern w:val="2"/>
                <w:szCs w:val="24"/>
              </w:rPr>
              <w:lastRenderedPageBreak/>
              <w:t>Tiekėjo pasiūlyto įkainio be PVM.</w:t>
            </w:r>
          </w:p>
          <w:p w14:paraId="585D935E" w14:textId="77777777" w:rsidR="00EF3401" w:rsidRPr="003A2ACC" w:rsidRDefault="00EF3401" w:rsidP="00EF3401">
            <w:pPr>
              <w:rPr>
                <w:color w:val="000000"/>
                <w:kern w:val="2"/>
                <w:sz w:val="16"/>
                <w:szCs w:val="16"/>
              </w:rPr>
            </w:pPr>
            <w:r w:rsidRPr="000719DD">
              <w:rPr>
                <w:kern w:val="2"/>
                <w:szCs w:val="24"/>
              </w:rPr>
              <w:t xml:space="preserve"> </w:t>
            </w:r>
          </w:p>
          <w:p w14:paraId="18EB53D8" w14:textId="77777777" w:rsidR="005A5832" w:rsidRPr="003A2ACC" w:rsidRDefault="00AC465A" w:rsidP="00AC465A">
            <w:pPr>
              <w:jc w:val="both"/>
              <w:rPr>
                <w:color w:val="000000"/>
                <w:kern w:val="2"/>
                <w:szCs w:val="24"/>
              </w:rPr>
            </w:pPr>
            <w:r w:rsidRPr="003A2ACC">
              <w:rPr>
                <w:rFonts w:eastAsia="Calibri"/>
                <w:szCs w:val="24"/>
              </w:rPr>
              <w:t xml:space="preserve">Esant poreikiui ir finansavimui Pirkėjas turi teisę papildomai, bet ne daugiau kaip 23 </w:t>
            </w:r>
            <w:proofErr w:type="spellStart"/>
            <w:r w:rsidRPr="003A2ACC">
              <w:rPr>
                <w:rFonts w:eastAsia="Calibri"/>
              </w:rPr>
              <w:t>kompl</w:t>
            </w:r>
            <w:proofErr w:type="spellEnd"/>
            <w:r w:rsidRPr="003A2ACC">
              <w:rPr>
                <w:rFonts w:eastAsia="Calibri"/>
              </w:rPr>
              <w:t xml:space="preserve">. pirkti </w:t>
            </w:r>
            <w:proofErr w:type="spellStart"/>
            <w:r w:rsidRPr="003A2ACC">
              <w:t>B</w:t>
            </w:r>
            <w:r w:rsidRPr="003A2ACC">
              <w:rPr>
                <w:szCs w:val="24"/>
              </w:rPr>
              <w:t>epiločių</w:t>
            </w:r>
            <w:proofErr w:type="spellEnd"/>
            <w:r w:rsidRPr="003A2ACC">
              <w:rPr>
                <w:szCs w:val="24"/>
              </w:rPr>
              <w:t xml:space="preserve"> orlaivių aptikimo ir neutralizavimo </w:t>
            </w:r>
            <w:r w:rsidRPr="003A2ACC">
              <w:rPr>
                <w:szCs w:val="24"/>
                <w:shd w:val="clear" w:color="auto" w:fill="FFFFFF"/>
              </w:rPr>
              <w:t>įrangos</w:t>
            </w:r>
            <w:r w:rsidRPr="003A2ACC">
              <w:rPr>
                <w:bCs/>
                <w:iCs/>
              </w:rPr>
              <w:t>,</w:t>
            </w:r>
            <w:r w:rsidRPr="003A2ACC">
              <w:rPr>
                <w:rFonts w:eastAsia="Calibri"/>
                <w:szCs w:val="24"/>
              </w:rPr>
              <w:t xml:space="preserve"> Ti</w:t>
            </w:r>
            <w:r w:rsidRPr="003A2ACC">
              <w:rPr>
                <w:rFonts w:eastAsia="Calibri"/>
              </w:rPr>
              <w:t>e</w:t>
            </w:r>
            <w:r w:rsidRPr="003A2ACC">
              <w:rPr>
                <w:rFonts w:eastAsia="Calibri"/>
                <w:szCs w:val="24"/>
              </w:rPr>
              <w:t>kėjo pasiūlyme nurodytomis kainomis</w:t>
            </w:r>
            <w:r w:rsidRPr="003A2ACC">
              <w:rPr>
                <w:rFonts w:eastAsia="Calibri"/>
              </w:rPr>
              <w:t>.</w:t>
            </w:r>
          </w:p>
        </w:tc>
      </w:tr>
      <w:tr w:rsidR="005A5832" w:rsidRPr="00BE49B1" w14:paraId="0D293E2F" w14:textId="77777777">
        <w:trPr>
          <w:trHeight w:val="300"/>
        </w:trPr>
        <w:tc>
          <w:tcPr>
            <w:tcW w:w="2704" w:type="dxa"/>
            <w:gridSpan w:val="2"/>
          </w:tcPr>
          <w:p w14:paraId="660A431C" w14:textId="77777777" w:rsidR="005A5832" w:rsidRPr="003A2ACC" w:rsidRDefault="00A10867">
            <w:pPr>
              <w:rPr>
                <w:b/>
                <w:bCs/>
                <w:kern w:val="2"/>
                <w:szCs w:val="24"/>
              </w:rPr>
            </w:pPr>
            <w:r w:rsidRPr="003A2ACC">
              <w:rPr>
                <w:b/>
                <w:bCs/>
                <w:kern w:val="2"/>
                <w:szCs w:val="24"/>
              </w:rPr>
              <w:lastRenderedPageBreak/>
              <w:t xml:space="preserve">5.3. Sutarties kainos / įkainių perskaičiavimas taikant </w:t>
            </w:r>
            <w:r w:rsidRPr="003A2ACC">
              <w:rPr>
                <w:b/>
                <w:bCs/>
                <w:kern w:val="2"/>
                <w:szCs w:val="24"/>
                <w:u w:val="single"/>
              </w:rPr>
              <w:t>peržiūros</w:t>
            </w:r>
            <w:r w:rsidRPr="003A2ACC">
              <w:rPr>
                <w:b/>
                <w:bCs/>
                <w:kern w:val="2"/>
                <w:szCs w:val="24"/>
              </w:rPr>
              <w:t xml:space="preserve"> taisykles</w:t>
            </w:r>
          </w:p>
          <w:p w14:paraId="32BD6E07" w14:textId="77777777" w:rsidR="005A5832" w:rsidRPr="003A2ACC" w:rsidRDefault="005A5832">
            <w:pPr>
              <w:rPr>
                <w:kern w:val="2"/>
                <w:szCs w:val="24"/>
              </w:rPr>
            </w:pPr>
          </w:p>
        </w:tc>
        <w:tc>
          <w:tcPr>
            <w:tcW w:w="6831" w:type="dxa"/>
            <w:gridSpan w:val="2"/>
          </w:tcPr>
          <w:p w14:paraId="2832C8C1" w14:textId="77777777" w:rsidR="005A5832" w:rsidRPr="003A2ACC" w:rsidRDefault="00A10867">
            <w:pPr>
              <w:rPr>
                <w:kern w:val="2"/>
                <w:szCs w:val="24"/>
              </w:rPr>
            </w:pPr>
            <w:r w:rsidRPr="003A2ACC">
              <w:rPr>
                <w:kern w:val="2"/>
                <w:szCs w:val="24"/>
              </w:rPr>
              <w:t>Sutarties kaina / įkainiai bus perskaičiuojami:</w:t>
            </w:r>
          </w:p>
          <w:p w14:paraId="3F4C4F28" w14:textId="77777777" w:rsidR="005A5832" w:rsidRPr="003A2ACC" w:rsidRDefault="00A10867" w:rsidP="00C77411">
            <w:pPr>
              <w:pStyle w:val="Sraopastraipa"/>
              <w:numPr>
                <w:ilvl w:val="0"/>
                <w:numId w:val="3"/>
              </w:numPr>
              <w:tabs>
                <w:tab w:val="left" w:pos="273"/>
              </w:tabs>
              <w:ind w:left="557" w:hanging="426"/>
              <w:rPr>
                <w:kern w:val="2"/>
                <w:szCs w:val="24"/>
              </w:rPr>
            </w:pPr>
            <w:r w:rsidRPr="003A2ACC">
              <w:rPr>
                <w:kern w:val="2"/>
                <w:szCs w:val="24"/>
              </w:rPr>
              <w:t>dėl PVM tarifo pasikeitimo;</w:t>
            </w:r>
          </w:p>
          <w:p w14:paraId="6D859077" w14:textId="77777777" w:rsidR="005A5832" w:rsidRPr="003A2ACC" w:rsidRDefault="00851E40" w:rsidP="00C77411">
            <w:pPr>
              <w:pStyle w:val="Sraopastraipa"/>
              <w:numPr>
                <w:ilvl w:val="0"/>
                <w:numId w:val="3"/>
              </w:numPr>
              <w:tabs>
                <w:tab w:val="left" w:pos="273"/>
              </w:tabs>
              <w:ind w:left="557" w:hanging="426"/>
              <w:rPr>
                <w:kern w:val="2"/>
                <w:szCs w:val="24"/>
              </w:rPr>
            </w:pPr>
            <w:r w:rsidRPr="003A2ACC">
              <w:rPr>
                <w:kern w:val="2"/>
                <w:szCs w:val="24"/>
              </w:rPr>
              <w:t>dėl kainų lygio pokyčio.</w:t>
            </w:r>
          </w:p>
          <w:p w14:paraId="38040464" w14:textId="77777777" w:rsidR="00C77411" w:rsidRPr="003A2ACC" w:rsidRDefault="00C77411" w:rsidP="00C77411">
            <w:pPr>
              <w:pStyle w:val="Sraopastraipa"/>
              <w:tabs>
                <w:tab w:val="left" w:pos="273"/>
              </w:tabs>
              <w:ind w:left="131"/>
              <w:rPr>
                <w:color w:val="FF0000"/>
                <w:kern w:val="2"/>
              </w:rPr>
            </w:pPr>
          </w:p>
        </w:tc>
      </w:tr>
      <w:tr w:rsidR="005A5832" w:rsidRPr="00BE49B1" w14:paraId="76CFDA3A" w14:textId="77777777">
        <w:trPr>
          <w:trHeight w:val="300"/>
        </w:trPr>
        <w:tc>
          <w:tcPr>
            <w:tcW w:w="2704" w:type="dxa"/>
            <w:gridSpan w:val="2"/>
          </w:tcPr>
          <w:p w14:paraId="024339FD" w14:textId="77777777" w:rsidR="005A5832" w:rsidRPr="003A2ACC" w:rsidRDefault="00A10867">
            <w:pPr>
              <w:rPr>
                <w:b/>
                <w:bCs/>
                <w:kern w:val="2"/>
                <w:szCs w:val="24"/>
              </w:rPr>
            </w:pPr>
            <w:r w:rsidRPr="003A2ACC">
              <w:rPr>
                <w:b/>
                <w:bCs/>
                <w:kern w:val="2"/>
                <w:szCs w:val="24"/>
              </w:rPr>
              <w:t>5.3.1. Sutarties kainos / įkainių peržiūra dėl PVM tarifo pasikeitimo</w:t>
            </w:r>
          </w:p>
        </w:tc>
        <w:tc>
          <w:tcPr>
            <w:tcW w:w="6831" w:type="dxa"/>
            <w:gridSpan w:val="2"/>
          </w:tcPr>
          <w:p w14:paraId="68145921" w14:textId="77777777" w:rsidR="005A5832" w:rsidRPr="003A2ACC" w:rsidRDefault="00A10867">
            <w:pPr>
              <w:rPr>
                <w:kern w:val="2"/>
                <w:szCs w:val="24"/>
              </w:rPr>
            </w:pPr>
            <w:r w:rsidRPr="003A2AC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FAC25FF" w14:textId="77777777" w:rsidR="005A5832" w:rsidRPr="003A2ACC" w:rsidRDefault="005A5832">
            <w:pPr>
              <w:rPr>
                <w:kern w:val="2"/>
                <w:szCs w:val="24"/>
              </w:rPr>
            </w:pPr>
          </w:p>
          <w:p w14:paraId="3A3AA4C5" w14:textId="77777777" w:rsidR="005A5832" w:rsidRPr="003A2ACC" w:rsidRDefault="00A10867">
            <w:pPr>
              <w:rPr>
                <w:kern w:val="2"/>
                <w:szCs w:val="24"/>
              </w:rPr>
            </w:pPr>
            <w:r w:rsidRPr="003A2ACC">
              <w:rPr>
                <w:kern w:val="2"/>
                <w:szCs w:val="24"/>
              </w:rPr>
              <w:t>Perskaičiuota Sutarties kaina / Prekių įkainiai įforminami Susitarimu ir turi būti taikomi nuo naujo PVM įvedimo datos (nepriklausomai nuo to, kada pasirašytas Susitarimas).</w:t>
            </w:r>
          </w:p>
        </w:tc>
      </w:tr>
      <w:tr w:rsidR="005A5832" w:rsidRPr="00BE49B1" w14:paraId="557B0667" w14:textId="77777777">
        <w:trPr>
          <w:trHeight w:val="300"/>
        </w:trPr>
        <w:tc>
          <w:tcPr>
            <w:tcW w:w="2704" w:type="dxa"/>
            <w:gridSpan w:val="2"/>
          </w:tcPr>
          <w:p w14:paraId="1EF3D9E9" w14:textId="77777777" w:rsidR="005A5832" w:rsidRPr="003A2ACC" w:rsidRDefault="00A10867">
            <w:pPr>
              <w:rPr>
                <w:kern w:val="2"/>
                <w:szCs w:val="24"/>
              </w:rPr>
            </w:pPr>
            <w:r w:rsidRPr="003A2ACC">
              <w:rPr>
                <w:b/>
                <w:bCs/>
                <w:kern w:val="2"/>
                <w:szCs w:val="24"/>
              </w:rPr>
              <w:t>5.3.2.</w:t>
            </w:r>
            <w:r w:rsidRPr="003A2ACC">
              <w:rPr>
                <w:kern w:val="2"/>
                <w:szCs w:val="24"/>
              </w:rPr>
              <w:t xml:space="preserve"> </w:t>
            </w:r>
            <w:r w:rsidRPr="003A2ACC">
              <w:rPr>
                <w:b/>
                <w:bCs/>
                <w:kern w:val="2"/>
                <w:szCs w:val="24"/>
              </w:rPr>
              <w:t>Sutarties kainos / įkainių peržiūra dėl kitų mokesčių, lemiančių Prekių kainos pokytį, pasikeitimo</w:t>
            </w:r>
          </w:p>
        </w:tc>
        <w:tc>
          <w:tcPr>
            <w:tcW w:w="6831" w:type="dxa"/>
            <w:gridSpan w:val="2"/>
          </w:tcPr>
          <w:p w14:paraId="0BFB766C" w14:textId="77777777" w:rsidR="005A5832" w:rsidRPr="003A2ACC" w:rsidRDefault="00A10867">
            <w:pPr>
              <w:rPr>
                <w:kern w:val="2"/>
                <w:szCs w:val="24"/>
              </w:rPr>
            </w:pPr>
            <w:r w:rsidRPr="003A2ACC">
              <w:rPr>
                <w:kern w:val="2"/>
                <w:szCs w:val="24"/>
              </w:rPr>
              <w:t>Netaikoma</w:t>
            </w:r>
          </w:p>
          <w:p w14:paraId="48FAB83E" w14:textId="77777777" w:rsidR="005A5832" w:rsidRPr="003A2ACC" w:rsidRDefault="005A5832">
            <w:pPr>
              <w:rPr>
                <w:kern w:val="2"/>
              </w:rPr>
            </w:pPr>
          </w:p>
        </w:tc>
      </w:tr>
      <w:tr w:rsidR="005A5832" w:rsidRPr="00BE49B1" w14:paraId="35CB021B" w14:textId="77777777">
        <w:trPr>
          <w:trHeight w:val="300"/>
        </w:trPr>
        <w:tc>
          <w:tcPr>
            <w:tcW w:w="2704" w:type="dxa"/>
            <w:gridSpan w:val="2"/>
          </w:tcPr>
          <w:p w14:paraId="6BB17C20" w14:textId="77777777" w:rsidR="005A5832" w:rsidRPr="003A2ACC" w:rsidRDefault="00A10867">
            <w:pPr>
              <w:rPr>
                <w:b/>
                <w:bCs/>
                <w:kern w:val="2"/>
                <w:szCs w:val="24"/>
              </w:rPr>
            </w:pPr>
            <w:r w:rsidRPr="003A2ACC">
              <w:rPr>
                <w:b/>
                <w:bCs/>
                <w:kern w:val="2"/>
                <w:szCs w:val="24"/>
              </w:rPr>
              <w:t>5.3.3. Sutarties kainos / įkainių peržiūra dėl kainų lygio pokyčio</w:t>
            </w:r>
          </w:p>
          <w:p w14:paraId="12F3C83F" w14:textId="77777777" w:rsidR="005A5832" w:rsidRPr="003A2ACC" w:rsidRDefault="005A5832">
            <w:pPr>
              <w:rPr>
                <w:color w:val="4472C4"/>
                <w:kern w:val="2"/>
                <w:szCs w:val="24"/>
              </w:rPr>
            </w:pPr>
          </w:p>
          <w:p w14:paraId="2D55CCAA" w14:textId="77777777" w:rsidR="005A5832" w:rsidRPr="000719DD" w:rsidRDefault="005A5832">
            <w:pPr>
              <w:rPr>
                <w:b/>
                <w:bCs/>
                <w:kern w:val="2"/>
                <w:szCs w:val="24"/>
              </w:rPr>
            </w:pPr>
          </w:p>
        </w:tc>
        <w:tc>
          <w:tcPr>
            <w:tcW w:w="6831" w:type="dxa"/>
            <w:gridSpan w:val="2"/>
          </w:tcPr>
          <w:p w14:paraId="4F995CF0" w14:textId="77777777" w:rsidR="005A5832" w:rsidRPr="003A2ACC" w:rsidRDefault="00A10867">
            <w:pPr>
              <w:rPr>
                <w:kern w:val="2"/>
                <w:szCs w:val="24"/>
              </w:rPr>
            </w:pPr>
            <w:r w:rsidRPr="003A2ACC">
              <w:rPr>
                <w:kern w:val="2"/>
                <w:szCs w:val="24"/>
              </w:rPr>
              <w:t xml:space="preserve">5.3.3.1 Bet kuri Sutarties šalis Sutarties galiojimo metu turi teisę inicijuoti Sutarties kainos / įkainių peržiūrą (keitimą) ne anksčiau kaip po </w:t>
            </w:r>
            <w:r w:rsidR="00FD01DB" w:rsidRPr="003A2ACC">
              <w:rPr>
                <w:kern w:val="2"/>
                <w:szCs w:val="24"/>
              </w:rPr>
              <w:t xml:space="preserve">6 (šešių) mėn. </w:t>
            </w:r>
            <w:r w:rsidRPr="003A2ACC">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FD01DB" w:rsidRPr="003A2ACC">
              <w:rPr>
                <w:kern w:val="2"/>
                <w:szCs w:val="24"/>
              </w:rPr>
              <w:t>6 (šešių)</w:t>
            </w:r>
            <w:r w:rsidRPr="003A2ACC">
              <w:rPr>
                <w:kern w:val="2"/>
                <w:szCs w:val="24"/>
              </w:rPr>
              <w:t xml:space="preserve"> mėnesiai.</w:t>
            </w:r>
          </w:p>
          <w:p w14:paraId="498F5275" w14:textId="77777777" w:rsidR="005A5832" w:rsidRPr="003A2ACC" w:rsidRDefault="00A10867">
            <w:pPr>
              <w:rPr>
                <w:kern w:val="2"/>
                <w:szCs w:val="24"/>
                <w:shd w:val="clear" w:color="auto" w:fill="FFFFFF"/>
              </w:rPr>
            </w:pPr>
            <w:r w:rsidRPr="003A2ACC">
              <w:rPr>
                <w:kern w:val="2"/>
                <w:szCs w:val="24"/>
              </w:rPr>
              <w:t>5.3.3.2. Sutarties k</w:t>
            </w:r>
            <w:r w:rsidRPr="003A2ACC">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A5B223B" w14:textId="77777777" w:rsidR="005A5832" w:rsidRPr="003A2ACC" w:rsidRDefault="00A10867">
            <w:pPr>
              <w:rPr>
                <w:kern w:val="2"/>
                <w:szCs w:val="24"/>
                <w:shd w:val="clear" w:color="auto" w:fill="FFFFFF"/>
              </w:rPr>
            </w:pPr>
            <w:r w:rsidRPr="003A2ACC">
              <w:rPr>
                <w:kern w:val="2"/>
                <w:szCs w:val="24"/>
              </w:rPr>
              <w:t xml:space="preserve">5.3.3.3. </w:t>
            </w:r>
            <w:r w:rsidRPr="003A2ACC">
              <w:rPr>
                <w:kern w:val="2"/>
                <w:szCs w:val="24"/>
                <w:shd w:val="clear" w:color="auto" w:fill="FFFFFF"/>
              </w:rPr>
              <w:t>Jeigu Prekių tiekimas vėluoja dėl Tiekėjo kaltės, uždelstų pristatyti Prekių kaina / įkainiai nėra perskaičiuojami dėl kainų lygio kilimo (negali būti didinami).</w:t>
            </w:r>
          </w:p>
          <w:p w14:paraId="353CEF1A" w14:textId="77777777" w:rsidR="005A5832" w:rsidRPr="003A2ACC" w:rsidRDefault="00A10867">
            <w:pPr>
              <w:rPr>
                <w:kern w:val="2"/>
                <w:szCs w:val="24"/>
                <w:shd w:val="clear" w:color="auto" w:fill="FFFFFF"/>
              </w:rPr>
            </w:pPr>
            <w:r w:rsidRPr="003A2ACC">
              <w:rPr>
                <w:kern w:val="2"/>
                <w:szCs w:val="24"/>
              </w:rPr>
              <w:t xml:space="preserve">5.3.3.4. Atlikdamos Sutarties kainos / įkainių peržiūrą </w:t>
            </w:r>
            <w:r w:rsidRPr="003A2ACC">
              <w:rPr>
                <w:kern w:val="2"/>
                <w:szCs w:val="24"/>
                <w:shd w:val="clear" w:color="auto" w:fill="FFFFFF"/>
              </w:rPr>
              <w:t xml:space="preserve">Šalys vadovaujasi Valstybės duomenų agentūros viešai Oficialiosios statistikos portale paskelbtais Rodiklių duomenų bazės duomenimis. Iš kitos Šalies </w:t>
            </w:r>
            <w:r w:rsidR="00DC6392" w:rsidRPr="003A2ACC">
              <w:rPr>
                <w:kern w:val="2"/>
                <w:szCs w:val="24"/>
                <w:shd w:val="clear" w:color="auto" w:fill="FFFFFF"/>
              </w:rPr>
              <w:t>ne</w:t>
            </w:r>
            <w:r w:rsidRPr="003A2ACC">
              <w:rPr>
                <w:kern w:val="2"/>
                <w:szCs w:val="24"/>
                <w:shd w:val="clear" w:color="auto" w:fill="FFFFFF"/>
              </w:rPr>
              <w:t>reikalaujama pateikti oficialaus Valstybės duomenų agentūros ar kitos institucijos išduoto dokumento ar patvirtinimo.</w:t>
            </w:r>
          </w:p>
          <w:p w14:paraId="7DAD7EBA" w14:textId="77777777" w:rsidR="005A5832" w:rsidRPr="003A2ACC" w:rsidRDefault="00A10867">
            <w:pPr>
              <w:rPr>
                <w:kern w:val="2"/>
                <w:szCs w:val="24"/>
                <w:shd w:val="clear" w:color="auto" w:fill="FFFFFF"/>
              </w:rPr>
            </w:pPr>
            <w:r w:rsidRPr="003A2ACC">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kainą / įkainius, perskaičiuotą </w:t>
            </w:r>
            <w:r w:rsidRPr="003A2ACC">
              <w:rPr>
                <w:kern w:val="2"/>
                <w:szCs w:val="24"/>
                <w:shd w:val="clear" w:color="auto" w:fill="FFFFFF"/>
              </w:rPr>
              <w:lastRenderedPageBreak/>
              <w:t>Pradinės Sutarties vertę.</w:t>
            </w:r>
          </w:p>
          <w:p w14:paraId="03E38DF3" w14:textId="77777777" w:rsidR="005A5832" w:rsidRPr="003A2ACC" w:rsidRDefault="00A10867">
            <w:pPr>
              <w:rPr>
                <w:kern w:val="2"/>
                <w:szCs w:val="24"/>
                <w:shd w:val="clear" w:color="auto" w:fill="FFFFFF"/>
              </w:rPr>
            </w:pPr>
            <w:r w:rsidRPr="003A2ACC">
              <w:rPr>
                <w:kern w:val="2"/>
                <w:szCs w:val="24"/>
                <w:shd w:val="clear" w:color="auto" w:fill="FFFFFF"/>
              </w:rPr>
              <w:t>5.3.3.6. Nauja Sutarties kaina / įkainiai apskaičiuojami pagal žemiau pateiktą formulę:</w:t>
            </w:r>
          </w:p>
          <w:p w14:paraId="4BC957CD" w14:textId="77777777" w:rsidR="005A5832" w:rsidRPr="003A2ACC" w:rsidRDefault="00876DBC">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3A2ACC">
              <w:rPr>
                <w:kern w:val="2"/>
                <w:szCs w:val="24"/>
              </w:rPr>
              <w:t>, kur a – kaina / įkainis (Eur be PVM)) (jei peržiūra jau buvo atlikta, tai po paskutinio perskaičiavimo) </w:t>
            </w:r>
          </w:p>
          <w:p w14:paraId="063A39FA" w14:textId="77777777" w:rsidR="005A5832" w:rsidRPr="003A2ACC" w:rsidRDefault="00A10867">
            <w:pPr>
              <w:jc w:val="both"/>
              <w:textAlignment w:val="baseline"/>
              <w:rPr>
                <w:kern w:val="2"/>
                <w:szCs w:val="24"/>
              </w:rPr>
            </w:pPr>
            <w:r w:rsidRPr="003A2ACC">
              <w:rPr>
                <w:kern w:val="2"/>
                <w:szCs w:val="24"/>
              </w:rPr>
              <w:t>a</w:t>
            </w:r>
            <w:r w:rsidRPr="003A2ACC">
              <w:rPr>
                <w:kern w:val="2"/>
                <w:szCs w:val="24"/>
                <w:vertAlign w:val="subscript"/>
              </w:rPr>
              <w:t>1</w:t>
            </w:r>
            <w:r w:rsidRPr="003A2ACC">
              <w:rPr>
                <w:kern w:val="2"/>
                <w:szCs w:val="24"/>
              </w:rPr>
              <w:t xml:space="preserve"> – perskaičiuota (pakeista) kaina / įkainis (</w:t>
            </w:r>
            <w:proofErr w:type="spellStart"/>
            <w:r w:rsidRPr="003A2ACC">
              <w:rPr>
                <w:kern w:val="2"/>
                <w:szCs w:val="24"/>
              </w:rPr>
              <w:t>Eur</w:t>
            </w:r>
            <w:proofErr w:type="spellEnd"/>
            <w:r w:rsidRPr="003A2ACC">
              <w:rPr>
                <w:kern w:val="2"/>
                <w:szCs w:val="24"/>
              </w:rPr>
              <w:t xml:space="preserve"> be PVM) </w:t>
            </w:r>
          </w:p>
          <w:p w14:paraId="02CEF1E2" w14:textId="77777777" w:rsidR="005A5832" w:rsidRPr="003A2ACC" w:rsidRDefault="00A10867">
            <w:pPr>
              <w:jc w:val="both"/>
              <w:textAlignment w:val="baseline"/>
              <w:rPr>
                <w:kern w:val="2"/>
                <w:szCs w:val="24"/>
              </w:rPr>
            </w:pPr>
            <w:r w:rsidRPr="003A2ACC">
              <w:rPr>
                <w:kern w:val="2"/>
                <w:szCs w:val="24"/>
              </w:rPr>
              <w:t>k – pagal vartotojų kainų indeksą apskaičiuotas Vartojimo prekių ir paslaugų kainų pokytis (padidėjimas arba sumažėjimas) (%). „k“ reikšmė skaičiuojama pagal formulę:</w:t>
            </w:r>
          </w:p>
          <w:p w14:paraId="58221835" w14:textId="77777777" w:rsidR="005A5832" w:rsidRPr="003A2ACC"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A2ACC">
              <w:rPr>
                <w:kern w:val="2"/>
                <w:szCs w:val="24"/>
              </w:rPr>
              <w:t>, (proc.) kur</w:t>
            </w:r>
          </w:p>
          <w:p w14:paraId="2F07906F" w14:textId="77777777" w:rsidR="005A5832" w:rsidRPr="003A2ACC" w:rsidRDefault="00A10867">
            <w:pPr>
              <w:jc w:val="both"/>
              <w:textAlignment w:val="baseline"/>
              <w:rPr>
                <w:kern w:val="2"/>
                <w:szCs w:val="24"/>
              </w:rPr>
            </w:pPr>
            <w:proofErr w:type="spellStart"/>
            <w:r w:rsidRPr="003A2ACC">
              <w:rPr>
                <w:kern w:val="2"/>
                <w:szCs w:val="24"/>
              </w:rPr>
              <w:t>Ind</w:t>
            </w:r>
            <w:r w:rsidRPr="003A2ACC">
              <w:rPr>
                <w:kern w:val="2"/>
                <w:szCs w:val="24"/>
                <w:vertAlign w:val="subscript"/>
              </w:rPr>
              <w:t>naujausias</w:t>
            </w:r>
            <w:proofErr w:type="spellEnd"/>
            <w:r w:rsidRPr="003A2ACC">
              <w:rPr>
                <w:kern w:val="2"/>
                <w:szCs w:val="24"/>
              </w:rPr>
              <w:t xml:space="preserve"> – kreipimosi dėl kainos / įkainių peržiūros išsiuntimo kitai šaliai dieną paskelbtas naujausias vartojimo prekių ir paslaugų indeksas.</w:t>
            </w:r>
          </w:p>
          <w:p w14:paraId="503CC15F" w14:textId="77777777" w:rsidR="00DC6392" w:rsidRPr="003A2ACC" w:rsidRDefault="00A10867">
            <w:pPr>
              <w:rPr>
                <w:kern w:val="2"/>
                <w:szCs w:val="24"/>
              </w:rPr>
            </w:pPr>
            <w:proofErr w:type="spellStart"/>
            <w:r w:rsidRPr="003A2ACC">
              <w:rPr>
                <w:kern w:val="2"/>
                <w:szCs w:val="24"/>
              </w:rPr>
              <w:t>Ind</w:t>
            </w:r>
            <w:r w:rsidRPr="003A2ACC">
              <w:rPr>
                <w:kern w:val="2"/>
                <w:szCs w:val="24"/>
                <w:vertAlign w:val="subscript"/>
              </w:rPr>
              <w:t>pradžia</w:t>
            </w:r>
            <w:proofErr w:type="spellEnd"/>
            <w:r w:rsidRPr="003A2ACC">
              <w:rPr>
                <w:kern w:val="2"/>
                <w:szCs w:val="24"/>
              </w:rPr>
              <w:t xml:space="preserve"> – laikotarpio pradžios datos (mėnesio) vartojimo prekių ir paslaugų indeksas. </w:t>
            </w:r>
          </w:p>
          <w:p w14:paraId="45D34B8D" w14:textId="77777777" w:rsidR="005A5832" w:rsidRPr="003A2ACC" w:rsidRDefault="00A10867">
            <w:pPr>
              <w:rPr>
                <w:kern w:val="2"/>
                <w:szCs w:val="24"/>
              </w:rPr>
            </w:pPr>
            <w:r w:rsidRPr="003A2AC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064B98" w14:textId="77777777" w:rsidR="005A5832" w:rsidRPr="003A2ACC" w:rsidRDefault="00A10867">
            <w:pPr>
              <w:rPr>
                <w:kern w:val="2"/>
                <w:szCs w:val="24"/>
                <w:shd w:val="clear" w:color="auto" w:fill="FFFFFF"/>
              </w:rPr>
            </w:pPr>
            <w:r w:rsidRPr="003A2ACC">
              <w:rPr>
                <w:kern w:val="2"/>
                <w:szCs w:val="24"/>
              </w:rPr>
              <w:t xml:space="preserve">5.3.3.7. </w:t>
            </w:r>
            <w:r w:rsidRPr="003A2ACC">
              <w:rPr>
                <w:kern w:val="2"/>
                <w:szCs w:val="24"/>
                <w:shd w:val="clear" w:color="auto" w:fill="FFFFFF"/>
              </w:rPr>
              <w:t xml:space="preserve">Skaičiavimams indeksų reikšmės imamos </w:t>
            </w:r>
            <w:r w:rsidRPr="003A2ACC">
              <w:rPr>
                <w:b/>
                <w:bCs/>
                <w:kern w:val="2"/>
                <w:szCs w:val="24"/>
                <w:shd w:val="clear" w:color="auto" w:fill="FFFFFF"/>
              </w:rPr>
              <w:t>keturių</w:t>
            </w:r>
            <w:r w:rsidRPr="003A2ACC">
              <w:rPr>
                <w:kern w:val="2"/>
                <w:szCs w:val="24"/>
                <w:shd w:val="clear" w:color="auto" w:fill="FFFFFF"/>
              </w:rPr>
              <w:t xml:space="preserve"> skaitmenų po kablelio tikslumu. Apskaičiuotas pokytis (k) tolimesniems skaičiavimams naudojamas suapvalinus iki </w:t>
            </w:r>
            <w:r w:rsidRPr="003A2ACC">
              <w:rPr>
                <w:b/>
                <w:bCs/>
                <w:kern w:val="2"/>
                <w:szCs w:val="24"/>
                <w:shd w:val="clear" w:color="auto" w:fill="FFFFFF"/>
              </w:rPr>
              <w:t>vieno</w:t>
            </w:r>
            <w:r w:rsidRPr="003A2ACC">
              <w:rPr>
                <w:kern w:val="2"/>
                <w:szCs w:val="24"/>
                <w:shd w:val="clear" w:color="auto" w:fill="FFFFFF"/>
              </w:rPr>
              <w:t xml:space="preserve"> skaitmens po kablelio, o apskaičiuotas įkainis „a</w:t>
            </w:r>
            <w:r w:rsidRPr="003A2ACC">
              <w:rPr>
                <w:kern w:val="2"/>
                <w:szCs w:val="24"/>
                <w:shd w:val="clear" w:color="auto" w:fill="FFFFFF"/>
                <w:vertAlign w:val="subscript"/>
              </w:rPr>
              <w:t>1</w:t>
            </w:r>
            <w:r w:rsidRPr="003A2ACC">
              <w:rPr>
                <w:kern w:val="2"/>
                <w:szCs w:val="24"/>
                <w:shd w:val="clear" w:color="auto" w:fill="FFFFFF"/>
              </w:rPr>
              <w:t xml:space="preserve">“ suapvalinamas iki </w:t>
            </w:r>
            <w:r w:rsidRPr="003A2ACC">
              <w:rPr>
                <w:b/>
                <w:bCs/>
                <w:kern w:val="2"/>
                <w:szCs w:val="24"/>
                <w:shd w:val="clear" w:color="auto" w:fill="FFFFFF"/>
              </w:rPr>
              <w:t xml:space="preserve">dviejų </w:t>
            </w:r>
            <w:r w:rsidRPr="003A2ACC">
              <w:rPr>
                <w:kern w:val="2"/>
                <w:szCs w:val="24"/>
                <w:shd w:val="clear" w:color="auto" w:fill="FFFFFF"/>
              </w:rPr>
              <w:t>skaitmenų po kablelio.</w:t>
            </w:r>
          </w:p>
          <w:p w14:paraId="4A8EEB39" w14:textId="77777777" w:rsidR="005A5832" w:rsidRPr="003A2ACC" w:rsidRDefault="00A10867">
            <w:pPr>
              <w:rPr>
                <w:kern w:val="2"/>
                <w:szCs w:val="24"/>
                <w:shd w:val="clear" w:color="auto" w:fill="FFFFFF"/>
              </w:rPr>
            </w:pPr>
            <w:r w:rsidRPr="003A2ACC">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A2ACC">
              <w:rPr>
                <w:kern w:val="2"/>
                <w:szCs w:val="24"/>
                <w:bdr w:val="none" w:sz="0" w:space="0" w:color="auto" w:frame="1"/>
              </w:rPr>
              <w:t>kitus oficialius šaltinių duomenis</w:t>
            </w:r>
            <w:r w:rsidRPr="003A2ACC">
              <w:rPr>
                <w:kern w:val="2"/>
                <w:szCs w:val="24"/>
                <w:shd w:val="clear" w:color="auto" w:fill="FFFFFF"/>
              </w:rPr>
              <w:t>, kita svarbi informacija. Prašyme Šalis neturi teisės nurodyti kito Indekso ar prašyti perskaičiavimo pagal kitą Indeksą nei nurodytas šioje procedūroje.</w:t>
            </w:r>
          </w:p>
          <w:p w14:paraId="67E2BDD9" w14:textId="77777777" w:rsidR="005A5832" w:rsidRPr="003A2ACC" w:rsidRDefault="00A10867">
            <w:pPr>
              <w:rPr>
                <w:kern w:val="2"/>
                <w:szCs w:val="24"/>
                <w:shd w:val="clear" w:color="auto" w:fill="FFFFFF"/>
              </w:rPr>
            </w:pPr>
            <w:r w:rsidRPr="003A2ACC">
              <w:rPr>
                <w:kern w:val="2"/>
                <w:szCs w:val="24"/>
                <w:shd w:val="clear" w:color="auto" w:fill="FFFFFF"/>
              </w:rPr>
              <w:t>5</w:t>
            </w:r>
            <w:r w:rsidRPr="003A2ACC">
              <w:rPr>
                <w:kern w:val="2"/>
                <w:szCs w:val="24"/>
              </w:rPr>
              <w:t xml:space="preserve">.3.3.9. </w:t>
            </w:r>
            <w:r w:rsidRPr="003A2ACC">
              <w:rPr>
                <w:kern w:val="2"/>
                <w:szCs w:val="24"/>
                <w:shd w:val="clear" w:color="auto" w:fill="FFFFFF"/>
              </w:rPr>
              <w:t xml:space="preserve">Susitarimas turi būti sudarytas per </w:t>
            </w:r>
            <w:r w:rsidR="00DC6392" w:rsidRPr="003A2ACC">
              <w:rPr>
                <w:kern w:val="2"/>
                <w:szCs w:val="24"/>
                <w:shd w:val="clear" w:color="auto" w:fill="FFFFFF"/>
              </w:rPr>
              <w:t xml:space="preserve">1 (vieną) mėn. </w:t>
            </w:r>
            <w:r w:rsidRPr="003A2ACC">
              <w:rPr>
                <w:kern w:val="2"/>
                <w:szCs w:val="24"/>
                <w:shd w:val="clear" w:color="auto" w:fill="FFFFFF"/>
              </w:rPr>
              <w:t xml:space="preserve"> nuo Šalies pateikto tinkamo prašymo perskaičiuoti S</w:t>
            </w:r>
            <w:r w:rsidRPr="003A2ACC">
              <w:rPr>
                <w:kern w:val="2"/>
                <w:szCs w:val="24"/>
              </w:rPr>
              <w:t xml:space="preserve">utarties </w:t>
            </w:r>
            <w:r w:rsidRPr="003A2ACC">
              <w:rPr>
                <w:kern w:val="2"/>
                <w:szCs w:val="24"/>
                <w:shd w:val="clear" w:color="auto" w:fill="FFFFFF"/>
              </w:rPr>
              <w:t>kainą / įkainius gavimo dienos.</w:t>
            </w:r>
          </w:p>
          <w:p w14:paraId="009A2D5D" w14:textId="77777777" w:rsidR="005A5832" w:rsidRPr="003A2ACC" w:rsidRDefault="00A10867" w:rsidP="00DC6392">
            <w:pPr>
              <w:rPr>
                <w:kern w:val="2"/>
                <w:szCs w:val="24"/>
              </w:rPr>
            </w:pPr>
            <w:r w:rsidRPr="003A2ACC">
              <w:rPr>
                <w:kern w:val="2"/>
                <w:szCs w:val="24"/>
                <w:shd w:val="clear" w:color="auto" w:fill="FFFFFF"/>
              </w:rPr>
              <w:t xml:space="preserve">5.3.3.10. </w:t>
            </w:r>
            <w:r w:rsidRPr="003A2ACC">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E49B1" w14:paraId="3BD704C2" w14:textId="77777777">
        <w:trPr>
          <w:trHeight w:val="300"/>
        </w:trPr>
        <w:tc>
          <w:tcPr>
            <w:tcW w:w="2704" w:type="dxa"/>
            <w:gridSpan w:val="2"/>
          </w:tcPr>
          <w:p w14:paraId="481C9DED" w14:textId="77777777" w:rsidR="005A5832" w:rsidRPr="00BE49B1" w:rsidRDefault="00A10867">
            <w:pPr>
              <w:rPr>
                <w:b/>
                <w:bCs/>
                <w:kern w:val="2"/>
                <w:szCs w:val="24"/>
              </w:rPr>
            </w:pPr>
            <w:r w:rsidRPr="00BE49B1">
              <w:rPr>
                <w:b/>
                <w:bCs/>
                <w:kern w:val="2"/>
                <w:szCs w:val="24"/>
              </w:rPr>
              <w:lastRenderedPageBreak/>
              <w:t>5.3.4. Sutarties kainos / įkainių peržiūra dėl kainų lygio pokyčio pagal Prekių grupių kainų pokyčius</w:t>
            </w:r>
          </w:p>
        </w:tc>
        <w:tc>
          <w:tcPr>
            <w:tcW w:w="6831" w:type="dxa"/>
            <w:gridSpan w:val="2"/>
          </w:tcPr>
          <w:p w14:paraId="0CE3636B" w14:textId="77777777" w:rsidR="005A5832" w:rsidRPr="00BE49B1" w:rsidRDefault="00A10867">
            <w:pPr>
              <w:rPr>
                <w:kern w:val="2"/>
                <w:szCs w:val="24"/>
              </w:rPr>
            </w:pPr>
            <w:r w:rsidRPr="00BE49B1">
              <w:rPr>
                <w:kern w:val="2"/>
                <w:szCs w:val="24"/>
              </w:rPr>
              <w:t>Netaikoma</w:t>
            </w:r>
          </w:p>
          <w:p w14:paraId="0A69BCF1" w14:textId="77777777" w:rsidR="005A5832" w:rsidRPr="00BE49B1" w:rsidRDefault="005A5832">
            <w:pPr>
              <w:rPr>
                <w:kern w:val="2"/>
                <w:szCs w:val="24"/>
              </w:rPr>
            </w:pPr>
          </w:p>
          <w:p w14:paraId="15821E74" w14:textId="77777777" w:rsidR="005A5832" w:rsidRPr="00BE49B1" w:rsidRDefault="005A5832">
            <w:pPr>
              <w:rPr>
                <w:kern w:val="2"/>
                <w:szCs w:val="24"/>
              </w:rPr>
            </w:pPr>
          </w:p>
        </w:tc>
      </w:tr>
      <w:tr w:rsidR="005A5832" w:rsidRPr="00BE49B1" w14:paraId="357AEFB5" w14:textId="77777777">
        <w:trPr>
          <w:trHeight w:val="300"/>
        </w:trPr>
        <w:tc>
          <w:tcPr>
            <w:tcW w:w="2704" w:type="dxa"/>
            <w:gridSpan w:val="2"/>
          </w:tcPr>
          <w:p w14:paraId="42DE5E4B" w14:textId="77777777" w:rsidR="005A5832" w:rsidRPr="00BE49B1" w:rsidRDefault="00A10867">
            <w:pPr>
              <w:rPr>
                <w:b/>
                <w:bCs/>
                <w:kern w:val="2"/>
                <w:szCs w:val="24"/>
              </w:rPr>
            </w:pPr>
            <w:r w:rsidRPr="00BE49B1">
              <w:rPr>
                <w:b/>
                <w:bCs/>
                <w:kern w:val="2"/>
                <w:szCs w:val="24"/>
              </w:rPr>
              <w:lastRenderedPageBreak/>
              <w:t xml:space="preserve">5.4. Sutarties kainos / įkainių apskaičiavimas taikant </w:t>
            </w:r>
            <w:r w:rsidRPr="00BE49B1">
              <w:rPr>
                <w:b/>
                <w:bCs/>
                <w:kern w:val="2"/>
                <w:szCs w:val="24"/>
                <w:u w:val="single"/>
              </w:rPr>
              <w:t>kiekio (apimties)</w:t>
            </w:r>
            <w:r w:rsidRPr="00BE49B1">
              <w:rPr>
                <w:b/>
                <w:bCs/>
                <w:kern w:val="2"/>
                <w:szCs w:val="24"/>
              </w:rPr>
              <w:t xml:space="preserve"> keitimo taisykles</w:t>
            </w:r>
          </w:p>
        </w:tc>
        <w:tc>
          <w:tcPr>
            <w:tcW w:w="6831" w:type="dxa"/>
            <w:gridSpan w:val="2"/>
          </w:tcPr>
          <w:p w14:paraId="67D43896" w14:textId="77777777" w:rsidR="005A5832" w:rsidRPr="00BE49B1" w:rsidRDefault="00A10867">
            <w:pPr>
              <w:rPr>
                <w:kern w:val="2"/>
                <w:szCs w:val="24"/>
              </w:rPr>
            </w:pPr>
            <w:r w:rsidRPr="00BE49B1">
              <w:rPr>
                <w:kern w:val="2"/>
                <w:szCs w:val="24"/>
              </w:rPr>
              <w:t>Netaikoma</w:t>
            </w:r>
          </w:p>
          <w:p w14:paraId="538BCE6C" w14:textId="77777777" w:rsidR="005A5832" w:rsidRPr="00BE49B1" w:rsidRDefault="005A5832">
            <w:pPr>
              <w:rPr>
                <w:kern w:val="2"/>
                <w:szCs w:val="24"/>
              </w:rPr>
            </w:pPr>
          </w:p>
        </w:tc>
      </w:tr>
      <w:tr w:rsidR="005A5832" w:rsidRPr="00BE49B1" w14:paraId="568C32A4" w14:textId="77777777">
        <w:trPr>
          <w:trHeight w:val="300"/>
        </w:trPr>
        <w:tc>
          <w:tcPr>
            <w:tcW w:w="2704" w:type="dxa"/>
            <w:gridSpan w:val="2"/>
          </w:tcPr>
          <w:p w14:paraId="484AD0DD" w14:textId="77777777" w:rsidR="005A5832" w:rsidRPr="003A2ACC" w:rsidRDefault="00A10867">
            <w:pPr>
              <w:rPr>
                <w:b/>
                <w:bCs/>
                <w:kern w:val="2"/>
                <w:szCs w:val="24"/>
              </w:rPr>
            </w:pPr>
            <w:r w:rsidRPr="003A2ACC">
              <w:rPr>
                <w:b/>
                <w:bCs/>
                <w:kern w:val="2"/>
                <w:szCs w:val="24"/>
              </w:rPr>
              <w:t>5.5. Atsiskaitymo su Tiekėju terminas ir tvarka</w:t>
            </w:r>
          </w:p>
        </w:tc>
        <w:tc>
          <w:tcPr>
            <w:tcW w:w="6831" w:type="dxa"/>
            <w:gridSpan w:val="2"/>
          </w:tcPr>
          <w:p w14:paraId="793B8D84" w14:textId="77777777" w:rsidR="005A5832" w:rsidRPr="003A2ACC" w:rsidRDefault="00A10867">
            <w:pPr>
              <w:rPr>
                <w:kern w:val="2"/>
                <w:szCs w:val="24"/>
              </w:rPr>
            </w:pPr>
            <w:r w:rsidRPr="003A2ACC">
              <w:rPr>
                <w:kern w:val="2"/>
                <w:szCs w:val="24"/>
              </w:rPr>
              <w:t xml:space="preserve">Pirkėjas atsiskaito su Tiekėju ne vėliau kaip per </w:t>
            </w:r>
            <w:r w:rsidR="008F64BB" w:rsidRPr="003A2ACC">
              <w:rPr>
                <w:bCs/>
                <w:szCs w:val="24"/>
              </w:rPr>
              <w:t>60</w:t>
            </w:r>
            <w:r w:rsidR="008F64BB" w:rsidRPr="003A2ACC">
              <w:rPr>
                <w:szCs w:val="24"/>
              </w:rPr>
              <w:t xml:space="preserve"> </w:t>
            </w:r>
            <w:r w:rsidR="008F64BB" w:rsidRPr="003A2ACC">
              <w:rPr>
                <w:bCs/>
                <w:szCs w:val="24"/>
              </w:rPr>
              <w:t>dienų</w:t>
            </w:r>
            <w:r w:rsidR="008F64BB" w:rsidRPr="003A2ACC">
              <w:rPr>
                <w:kern w:val="2"/>
                <w:szCs w:val="24"/>
              </w:rPr>
              <w:t xml:space="preserve"> </w:t>
            </w:r>
            <w:r w:rsidRPr="003A2ACC">
              <w:rPr>
                <w:kern w:val="2"/>
                <w:szCs w:val="24"/>
              </w:rPr>
              <w:t xml:space="preserve">nuo </w:t>
            </w:r>
            <w:r w:rsidR="008F64BB" w:rsidRPr="003A2ACC">
              <w:rPr>
                <w:szCs w:val="24"/>
              </w:rPr>
              <w:t xml:space="preserve">Prekių perdavimo–priėmimo akto pasirašymo ir </w:t>
            </w:r>
            <w:r w:rsidRPr="003A2ACC">
              <w:rPr>
                <w:kern w:val="2"/>
                <w:szCs w:val="24"/>
              </w:rPr>
              <w:t>Sąskaitos gavimo dienos.</w:t>
            </w:r>
          </w:p>
          <w:p w14:paraId="7CB0FBFB" w14:textId="77777777" w:rsidR="005A5832" w:rsidRPr="003A2ACC" w:rsidRDefault="005A5832">
            <w:pPr>
              <w:rPr>
                <w:kern w:val="2"/>
                <w:szCs w:val="24"/>
              </w:rPr>
            </w:pPr>
          </w:p>
          <w:p w14:paraId="2CBFD647" w14:textId="77777777" w:rsidR="005A5832" w:rsidRPr="003A2ACC" w:rsidRDefault="00A10867" w:rsidP="008F64BB">
            <w:pPr>
              <w:rPr>
                <w:color w:val="000000"/>
                <w:kern w:val="2"/>
                <w:szCs w:val="24"/>
                <w:shd w:val="clear" w:color="auto" w:fill="FFFFFF"/>
              </w:rPr>
            </w:pPr>
            <w:r w:rsidRPr="003A2ACC">
              <w:rPr>
                <w:color w:val="000000"/>
                <w:kern w:val="2"/>
                <w:szCs w:val="24"/>
                <w:shd w:val="clear" w:color="auto" w:fill="FFFFFF"/>
              </w:rPr>
              <w:t>Apmokėjimo sąlygos</w:t>
            </w:r>
            <w:r w:rsidRPr="003A2ACC">
              <w:rPr>
                <w:color w:val="4472C4"/>
                <w:kern w:val="2"/>
                <w:szCs w:val="24"/>
                <w:shd w:val="clear" w:color="auto" w:fill="FFFFFF"/>
              </w:rPr>
              <w:t>:</w:t>
            </w:r>
            <w:r w:rsidRPr="003A2ACC">
              <w:rPr>
                <w:color w:val="000000"/>
                <w:kern w:val="2"/>
                <w:szCs w:val="24"/>
                <w:shd w:val="clear" w:color="auto" w:fill="FFFFFF"/>
              </w:rPr>
              <w:t xml:space="preserve"> </w:t>
            </w:r>
            <w:r w:rsidRPr="003A2ACC">
              <w:rPr>
                <w:kern w:val="2"/>
                <w:szCs w:val="24"/>
                <w:shd w:val="clear" w:color="auto" w:fill="FFFFFF"/>
              </w:rPr>
              <w:t>įvykdžius visus sutartinius įsipareigojimus,</w:t>
            </w:r>
            <w:r w:rsidR="008F64BB" w:rsidRPr="003A2ACC">
              <w:rPr>
                <w:kern w:val="2"/>
                <w:szCs w:val="24"/>
                <w:shd w:val="clear" w:color="auto" w:fill="FFFFFF"/>
              </w:rPr>
              <w:t xml:space="preserve"> sumokama visa Sutarties kaina.</w:t>
            </w:r>
          </w:p>
        </w:tc>
      </w:tr>
      <w:tr w:rsidR="005A5832" w:rsidRPr="00BE49B1" w14:paraId="48415D6F" w14:textId="77777777">
        <w:trPr>
          <w:trHeight w:val="300"/>
        </w:trPr>
        <w:tc>
          <w:tcPr>
            <w:tcW w:w="2704" w:type="dxa"/>
            <w:gridSpan w:val="2"/>
          </w:tcPr>
          <w:p w14:paraId="5B7F970B" w14:textId="77777777" w:rsidR="005A5832" w:rsidRPr="003A2ACC" w:rsidRDefault="00A10867">
            <w:pPr>
              <w:rPr>
                <w:b/>
                <w:bCs/>
                <w:kern w:val="2"/>
                <w:szCs w:val="24"/>
              </w:rPr>
            </w:pPr>
            <w:r w:rsidRPr="003A2ACC">
              <w:rPr>
                <w:b/>
                <w:bCs/>
                <w:kern w:val="2"/>
                <w:szCs w:val="24"/>
              </w:rPr>
              <w:t>5.6. Avansas</w:t>
            </w:r>
          </w:p>
        </w:tc>
        <w:tc>
          <w:tcPr>
            <w:tcW w:w="6831" w:type="dxa"/>
            <w:gridSpan w:val="2"/>
          </w:tcPr>
          <w:p w14:paraId="48D25630" w14:textId="77777777" w:rsidR="005A5832" w:rsidRPr="003A2ACC" w:rsidRDefault="00A10867" w:rsidP="005C0A65">
            <w:pPr>
              <w:rPr>
                <w:color w:val="000000"/>
                <w:kern w:val="2"/>
                <w:szCs w:val="24"/>
                <w:shd w:val="clear" w:color="auto" w:fill="FFFFFF"/>
              </w:rPr>
            </w:pPr>
            <w:r w:rsidRPr="003A2ACC">
              <w:rPr>
                <w:kern w:val="2"/>
                <w:szCs w:val="24"/>
              </w:rPr>
              <w:t>Netaikoma</w:t>
            </w:r>
          </w:p>
        </w:tc>
      </w:tr>
      <w:tr w:rsidR="005A5832" w:rsidRPr="00BE49B1" w14:paraId="4D7F00EC" w14:textId="77777777">
        <w:trPr>
          <w:trHeight w:val="300"/>
        </w:trPr>
        <w:tc>
          <w:tcPr>
            <w:tcW w:w="2704" w:type="dxa"/>
            <w:gridSpan w:val="2"/>
          </w:tcPr>
          <w:p w14:paraId="0EAA37AE" w14:textId="77777777" w:rsidR="005A5832" w:rsidRPr="003A2ACC" w:rsidRDefault="00A10867">
            <w:pPr>
              <w:rPr>
                <w:b/>
                <w:bCs/>
                <w:kern w:val="2"/>
                <w:szCs w:val="24"/>
              </w:rPr>
            </w:pPr>
            <w:r w:rsidRPr="003A2ACC">
              <w:rPr>
                <w:b/>
                <w:bCs/>
                <w:kern w:val="2"/>
                <w:szCs w:val="24"/>
              </w:rPr>
              <w:t>5.7. Avanso užtikrinimas</w:t>
            </w:r>
          </w:p>
        </w:tc>
        <w:tc>
          <w:tcPr>
            <w:tcW w:w="6831" w:type="dxa"/>
            <w:gridSpan w:val="2"/>
          </w:tcPr>
          <w:p w14:paraId="3326C536" w14:textId="77777777" w:rsidR="005A5832" w:rsidRPr="003A2ACC" w:rsidRDefault="00A10867">
            <w:pPr>
              <w:rPr>
                <w:kern w:val="2"/>
                <w:szCs w:val="24"/>
              </w:rPr>
            </w:pPr>
            <w:r w:rsidRPr="003A2ACC">
              <w:rPr>
                <w:kern w:val="2"/>
                <w:szCs w:val="24"/>
              </w:rPr>
              <w:t>Netaikoma</w:t>
            </w:r>
          </w:p>
          <w:p w14:paraId="71686887" w14:textId="77777777" w:rsidR="005A5832" w:rsidRPr="003A2ACC" w:rsidRDefault="00A10867">
            <w:pPr>
              <w:rPr>
                <w:kern w:val="2"/>
                <w:szCs w:val="24"/>
              </w:rPr>
            </w:pPr>
            <w:r w:rsidRPr="003A2ACC">
              <w:rPr>
                <w:color w:val="000000"/>
                <w:kern w:val="2"/>
                <w:szCs w:val="24"/>
                <w:shd w:val="clear" w:color="auto" w:fill="FFFFFF"/>
              </w:rPr>
              <w:t xml:space="preserve"> </w:t>
            </w:r>
          </w:p>
        </w:tc>
      </w:tr>
      <w:tr w:rsidR="005A5832" w:rsidRPr="00BE49B1" w14:paraId="406DC9BA" w14:textId="77777777">
        <w:trPr>
          <w:trHeight w:val="300"/>
        </w:trPr>
        <w:tc>
          <w:tcPr>
            <w:tcW w:w="9535" w:type="dxa"/>
            <w:gridSpan w:val="4"/>
          </w:tcPr>
          <w:p w14:paraId="1C533D92" w14:textId="77777777" w:rsidR="005A5832" w:rsidRPr="003A2ACC" w:rsidRDefault="00A10867">
            <w:pPr>
              <w:jc w:val="center"/>
              <w:rPr>
                <w:b/>
                <w:bCs/>
                <w:kern w:val="2"/>
                <w:szCs w:val="24"/>
              </w:rPr>
            </w:pPr>
            <w:r w:rsidRPr="003A2ACC">
              <w:rPr>
                <w:b/>
                <w:bCs/>
                <w:kern w:val="2"/>
                <w:szCs w:val="24"/>
              </w:rPr>
              <w:t>6. PREKIŲ KOKYBĖ IR GARANTINIAI ĮSIPAREIGOJIMAI</w:t>
            </w:r>
          </w:p>
        </w:tc>
      </w:tr>
      <w:tr w:rsidR="005A5832" w:rsidRPr="00BE49B1" w14:paraId="51C4203A" w14:textId="77777777">
        <w:trPr>
          <w:trHeight w:val="300"/>
        </w:trPr>
        <w:tc>
          <w:tcPr>
            <w:tcW w:w="2704" w:type="dxa"/>
            <w:gridSpan w:val="2"/>
          </w:tcPr>
          <w:p w14:paraId="4EE0CD8B" w14:textId="77777777" w:rsidR="005A5832" w:rsidRPr="003A2ACC" w:rsidRDefault="00A10867">
            <w:pPr>
              <w:rPr>
                <w:b/>
                <w:bCs/>
                <w:kern w:val="2"/>
                <w:szCs w:val="24"/>
              </w:rPr>
            </w:pPr>
            <w:r w:rsidRPr="003A2ACC">
              <w:rPr>
                <w:b/>
                <w:bCs/>
                <w:kern w:val="2"/>
                <w:szCs w:val="24"/>
              </w:rPr>
              <w:t>6.1. Garantinis terminas</w:t>
            </w:r>
          </w:p>
        </w:tc>
        <w:tc>
          <w:tcPr>
            <w:tcW w:w="6831" w:type="dxa"/>
            <w:gridSpan w:val="2"/>
          </w:tcPr>
          <w:p w14:paraId="213A39B2" w14:textId="77777777" w:rsidR="005A5832" w:rsidRPr="003A2ACC" w:rsidRDefault="00A10867" w:rsidP="000344BC">
            <w:pPr>
              <w:rPr>
                <w:kern w:val="2"/>
                <w:szCs w:val="24"/>
              </w:rPr>
            </w:pPr>
            <w:r w:rsidRPr="003A2ACC">
              <w:rPr>
                <w:kern w:val="2"/>
                <w:szCs w:val="24"/>
              </w:rPr>
              <w:t xml:space="preserve">Prekėms nustatomas Prekių gamintojo taikomas Garantinis terminas, tačiau bet kokiu atveju </w:t>
            </w:r>
            <w:r w:rsidRPr="003A2ACC">
              <w:rPr>
                <w:b/>
                <w:bCs/>
                <w:kern w:val="2"/>
                <w:szCs w:val="24"/>
              </w:rPr>
              <w:t>ne trumpesnis kaip</w:t>
            </w:r>
            <w:r w:rsidRPr="003A2ACC">
              <w:rPr>
                <w:kern w:val="2"/>
                <w:szCs w:val="24"/>
              </w:rPr>
              <w:t xml:space="preserve"> </w:t>
            </w:r>
            <w:r w:rsidR="000344BC" w:rsidRPr="003A2ACC">
              <w:rPr>
                <w:b/>
                <w:kern w:val="2"/>
                <w:szCs w:val="24"/>
              </w:rPr>
              <w:t xml:space="preserve">2 </w:t>
            </w:r>
            <w:r w:rsidRPr="003A2ACC">
              <w:rPr>
                <w:b/>
                <w:kern w:val="2"/>
                <w:szCs w:val="24"/>
              </w:rPr>
              <w:t>metai</w:t>
            </w:r>
            <w:r w:rsidRPr="003A2ACC">
              <w:rPr>
                <w:kern w:val="2"/>
                <w:szCs w:val="24"/>
              </w:rPr>
              <w:t>. Garantinis terminas skaičiuojamas nuo Prekių perdavimo–priėmimo akto pasirašymo dienos.</w:t>
            </w:r>
          </w:p>
        </w:tc>
      </w:tr>
      <w:tr w:rsidR="005A5832" w:rsidRPr="00BE49B1" w14:paraId="5B470F60" w14:textId="77777777">
        <w:trPr>
          <w:trHeight w:val="300"/>
        </w:trPr>
        <w:tc>
          <w:tcPr>
            <w:tcW w:w="2704" w:type="dxa"/>
            <w:gridSpan w:val="2"/>
          </w:tcPr>
          <w:p w14:paraId="6C15449B" w14:textId="77777777" w:rsidR="005A5832" w:rsidRPr="003A2ACC" w:rsidRDefault="00A10867">
            <w:pPr>
              <w:rPr>
                <w:b/>
                <w:bCs/>
                <w:kern w:val="2"/>
                <w:szCs w:val="24"/>
              </w:rPr>
            </w:pPr>
            <w:r w:rsidRPr="003A2ACC">
              <w:rPr>
                <w:b/>
                <w:bCs/>
                <w:kern w:val="2"/>
                <w:szCs w:val="24"/>
              </w:rPr>
              <w:t>6.2. Garantinė priežiūra</w:t>
            </w:r>
          </w:p>
        </w:tc>
        <w:tc>
          <w:tcPr>
            <w:tcW w:w="6831" w:type="dxa"/>
            <w:gridSpan w:val="2"/>
          </w:tcPr>
          <w:p w14:paraId="06F5F1F6" w14:textId="77777777" w:rsidR="005A5832" w:rsidRPr="003A2ACC" w:rsidRDefault="008916E7">
            <w:pPr>
              <w:rPr>
                <w:rFonts w:asciiTheme="majorBidi" w:eastAsia="Calibri" w:hAnsiTheme="majorBidi" w:cstheme="majorBidi"/>
                <w:szCs w:val="24"/>
                <w:lang w:bidi="en-US"/>
              </w:rPr>
            </w:pPr>
            <w:r w:rsidRPr="003A2ACC">
              <w:rPr>
                <w:rFonts w:asciiTheme="majorBidi" w:eastAsia="Calibri" w:hAnsiTheme="majorBidi" w:cstheme="majorBidi"/>
                <w:szCs w:val="24"/>
                <w:lang w:bidi="en-US"/>
              </w:rPr>
              <w:t>Jei garantinės priežiūros metu komplektas ar įrenginys arba atskiri jų komponentai ir dalys sugenda, Tiekėjas per 5 d. privalo suremontuoti sugedusius komponentus arba jų elementus arba pristatyti Pirkėjui kitą (naują) analogišką modelį. Jo nepristačius, sustabdomas/ pratęsiamas garantinio aptarnavimo terminas.</w:t>
            </w:r>
          </w:p>
          <w:p w14:paraId="24502364" w14:textId="77777777" w:rsidR="008916E7" w:rsidRPr="003A2ACC" w:rsidRDefault="008916E7">
            <w:pPr>
              <w:rPr>
                <w:color w:val="4472C4"/>
                <w:kern w:val="2"/>
                <w:szCs w:val="24"/>
              </w:rPr>
            </w:pPr>
          </w:p>
          <w:p w14:paraId="316A6F92" w14:textId="77777777" w:rsidR="005A5832" w:rsidRPr="003A2ACC" w:rsidRDefault="00A10867">
            <w:pPr>
              <w:rPr>
                <w:kern w:val="2"/>
                <w:szCs w:val="24"/>
              </w:rPr>
            </w:pPr>
            <w:r w:rsidRPr="003A2ACC">
              <w:rPr>
                <w:kern w:val="2"/>
                <w:szCs w:val="24"/>
              </w:rPr>
              <w:t>Prekių trūkumų nustatymo bei šalinimo tvarka nustatyta Bendrųjų sąlygų 7 skyriuje.</w:t>
            </w:r>
          </w:p>
        </w:tc>
      </w:tr>
      <w:tr w:rsidR="005A5832" w:rsidRPr="00BE49B1" w14:paraId="533CD559" w14:textId="77777777">
        <w:trPr>
          <w:trHeight w:val="300"/>
        </w:trPr>
        <w:tc>
          <w:tcPr>
            <w:tcW w:w="9535" w:type="dxa"/>
            <w:gridSpan w:val="4"/>
          </w:tcPr>
          <w:p w14:paraId="5025BFD3" w14:textId="77777777" w:rsidR="005A5832" w:rsidRPr="00633348" w:rsidRDefault="00A10867">
            <w:pPr>
              <w:jc w:val="center"/>
              <w:rPr>
                <w:b/>
                <w:bCs/>
                <w:kern w:val="2"/>
                <w:szCs w:val="24"/>
                <w:highlight w:val="cyan"/>
              </w:rPr>
            </w:pPr>
            <w:r w:rsidRPr="00E0768B">
              <w:rPr>
                <w:b/>
                <w:bCs/>
                <w:kern w:val="2"/>
                <w:szCs w:val="24"/>
              </w:rPr>
              <w:t>7. SUTARTIES VYKDYMUI PASITELKIAMI SUBTIEKĖJAI</w:t>
            </w:r>
          </w:p>
        </w:tc>
      </w:tr>
      <w:tr w:rsidR="005A5832" w:rsidRPr="00BE49B1" w14:paraId="4440446F" w14:textId="77777777">
        <w:trPr>
          <w:trHeight w:val="300"/>
        </w:trPr>
        <w:tc>
          <w:tcPr>
            <w:tcW w:w="2704" w:type="dxa"/>
            <w:gridSpan w:val="2"/>
          </w:tcPr>
          <w:p w14:paraId="5FD18D0C" w14:textId="77777777" w:rsidR="005A5832" w:rsidRPr="00633348" w:rsidRDefault="00A10867">
            <w:pPr>
              <w:rPr>
                <w:b/>
                <w:bCs/>
                <w:kern w:val="2"/>
                <w:szCs w:val="24"/>
                <w:highlight w:val="cyan"/>
              </w:rPr>
            </w:pPr>
            <w:r w:rsidRPr="00E0768B">
              <w:rPr>
                <w:b/>
                <w:bCs/>
                <w:kern w:val="2"/>
                <w:szCs w:val="24"/>
              </w:rPr>
              <w:t xml:space="preserve">Sutarties vykdymui pasitelkiami </w:t>
            </w:r>
            <w:proofErr w:type="spellStart"/>
            <w:r w:rsidRPr="00E0768B">
              <w:rPr>
                <w:b/>
                <w:bCs/>
                <w:kern w:val="2"/>
                <w:szCs w:val="24"/>
              </w:rPr>
              <w:t>subtiekėjai</w:t>
            </w:r>
            <w:proofErr w:type="spellEnd"/>
            <w:r w:rsidRPr="00E0768B">
              <w:rPr>
                <w:b/>
                <w:bCs/>
                <w:kern w:val="2"/>
                <w:szCs w:val="24"/>
              </w:rPr>
              <w:t xml:space="preserve"> ir (ar) specialistai</w:t>
            </w:r>
          </w:p>
        </w:tc>
        <w:tc>
          <w:tcPr>
            <w:tcW w:w="6831" w:type="dxa"/>
            <w:gridSpan w:val="2"/>
          </w:tcPr>
          <w:p w14:paraId="051CFDC6" w14:textId="77777777" w:rsidR="005A5832" w:rsidRPr="00E0768B" w:rsidRDefault="00A10867" w:rsidP="00E0768B">
            <w:pPr>
              <w:rPr>
                <w:b/>
                <w:bCs/>
                <w:kern w:val="2"/>
                <w:szCs w:val="24"/>
              </w:rPr>
            </w:pPr>
            <w:r w:rsidRPr="00E0768B">
              <w:rPr>
                <w:kern w:val="2"/>
                <w:szCs w:val="24"/>
              </w:rPr>
              <w:t xml:space="preserve">Sutarties vykdymui pasitelkiami </w:t>
            </w:r>
            <w:proofErr w:type="spellStart"/>
            <w:r w:rsidRPr="00E0768B">
              <w:rPr>
                <w:kern w:val="2"/>
                <w:szCs w:val="24"/>
              </w:rPr>
              <w:t>subtiekėjai</w:t>
            </w:r>
            <w:proofErr w:type="spellEnd"/>
            <w:r w:rsidRPr="00E0768B">
              <w:rPr>
                <w:kern w:val="2"/>
                <w:szCs w:val="24"/>
              </w:rPr>
              <w:t xml:space="preserve"> ir (ar) specialistai yra nurodyti Sutarties priede Nr. </w:t>
            </w:r>
            <w:r w:rsidR="00E0768B" w:rsidRPr="00E0768B">
              <w:rPr>
                <w:kern w:val="2"/>
                <w:szCs w:val="24"/>
              </w:rPr>
              <w:t xml:space="preserve">2 </w:t>
            </w:r>
            <w:r w:rsidRPr="00E0768B">
              <w:rPr>
                <w:kern w:val="2"/>
                <w:szCs w:val="24"/>
              </w:rPr>
              <w:t>„</w:t>
            </w:r>
            <w:r w:rsidR="00E0768B" w:rsidRPr="00E0768B">
              <w:rPr>
                <w:kern w:val="2"/>
                <w:szCs w:val="24"/>
              </w:rPr>
              <w:t>Pasiūlymas</w:t>
            </w:r>
            <w:r w:rsidRPr="00E0768B">
              <w:rPr>
                <w:kern w:val="2"/>
                <w:szCs w:val="24"/>
              </w:rPr>
              <w:t>“</w:t>
            </w:r>
            <w:r w:rsidR="00E0768B" w:rsidRPr="00E0768B">
              <w:rPr>
                <w:kern w:val="2"/>
                <w:szCs w:val="24"/>
              </w:rPr>
              <w:t>.</w:t>
            </w:r>
          </w:p>
        </w:tc>
      </w:tr>
      <w:tr w:rsidR="005A5832" w:rsidRPr="00BE49B1" w14:paraId="1AC64254" w14:textId="77777777">
        <w:trPr>
          <w:trHeight w:val="300"/>
        </w:trPr>
        <w:tc>
          <w:tcPr>
            <w:tcW w:w="9535" w:type="dxa"/>
            <w:gridSpan w:val="4"/>
          </w:tcPr>
          <w:p w14:paraId="708E364E" w14:textId="77777777" w:rsidR="005A5832" w:rsidRPr="003A2ACC" w:rsidRDefault="00A10867">
            <w:pPr>
              <w:jc w:val="center"/>
              <w:rPr>
                <w:b/>
                <w:bCs/>
                <w:kern w:val="2"/>
                <w:szCs w:val="24"/>
              </w:rPr>
            </w:pPr>
            <w:r w:rsidRPr="003A2ACC">
              <w:rPr>
                <w:b/>
                <w:bCs/>
                <w:kern w:val="2"/>
                <w:szCs w:val="24"/>
              </w:rPr>
              <w:t>8. PRIEVOLIŲ PAGAL SUTARTĮ ĮVYKDYMO UŽTIKRINIMAS</w:t>
            </w:r>
          </w:p>
        </w:tc>
      </w:tr>
      <w:tr w:rsidR="005A5832" w:rsidRPr="00BE49B1" w14:paraId="1B4F6904" w14:textId="77777777">
        <w:trPr>
          <w:trHeight w:val="300"/>
        </w:trPr>
        <w:tc>
          <w:tcPr>
            <w:tcW w:w="2704" w:type="dxa"/>
            <w:gridSpan w:val="2"/>
          </w:tcPr>
          <w:p w14:paraId="42EB4AE3" w14:textId="77777777" w:rsidR="005A5832" w:rsidRPr="003A2ACC" w:rsidRDefault="00A10867">
            <w:pPr>
              <w:rPr>
                <w:b/>
                <w:bCs/>
                <w:kern w:val="2"/>
                <w:szCs w:val="24"/>
              </w:rPr>
            </w:pPr>
            <w:r w:rsidRPr="003A2ACC">
              <w:rPr>
                <w:b/>
                <w:bCs/>
                <w:kern w:val="2"/>
                <w:szCs w:val="24"/>
              </w:rPr>
              <w:t>8.1. Prievolių pagal Sutartį įvykdymo užtikrinimas</w:t>
            </w:r>
          </w:p>
        </w:tc>
        <w:tc>
          <w:tcPr>
            <w:tcW w:w="6831" w:type="dxa"/>
            <w:gridSpan w:val="2"/>
          </w:tcPr>
          <w:p w14:paraId="57A4AD0C" w14:textId="77777777" w:rsidR="005A5832" w:rsidRPr="003A2ACC" w:rsidRDefault="00A10867">
            <w:pPr>
              <w:rPr>
                <w:kern w:val="2"/>
                <w:szCs w:val="24"/>
              </w:rPr>
            </w:pPr>
            <w:r w:rsidRPr="003A2ACC">
              <w:rPr>
                <w:kern w:val="2"/>
                <w:szCs w:val="24"/>
              </w:rPr>
              <w:t>Prievolių pagal Sutartį įvykdymas užtikrinamas:</w:t>
            </w:r>
          </w:p>
          <w:p w14:paraId="638F833E" w14:textId="77777777" w:rsidR="005A5832" w:rsidRPr="003A2ACC" w:rsidRDefault="00A10867">
            <w:pPr>
              <w:rPr>
                <w:kern w:val="2"/>
                <w:szCs w:val="24"/>
              </w:rPr>
            </w:pPr>
            <w:r w:rsidRPr="003A2ACC">
              <w:rPr>
                <w:kern w:val="2"/>
                <w:szCs w:val="24"/>
              </w:rPr>
              <w:t>Netesybomis (delspinigiais, bauda);</w:t>
            </w:r>
          </w:p>
          <w:p w14:paraId="13AAD238" w14:textId="77777777" w:rsidR="005A5832" w:rsidRPr="003A2ACC" w:rsidRDefault="005A5832">
            <w:pPr>
              <w:rPr>
                <w:kern w:val="2"/>
                <w:szCs w:val="24"/>
              </w:rPr>
            </w:pPr>
          </w:p>
        </w:tc>
      </w:tr>
      <w:tr w:rsidR="005A5832" w:rsidRPr="00BE49B1" w14:paraId="2C0F6C91" w14:textId="77777777">
        <w:trPr>
          <w:trHeight w:val="300"/>
        </w:trPr>
        <w:tc>
          <w:tcPr>
            <w:tcW w:w="2704" w:type="dxa"/>
            <w:gridSpan w:val="2"/>
          </w:tcPr>
          <w:p w14:paraId="507C7A8C" w14:textId="77777777" w:rsidR="005A5832" w:rsidRPr="003A2ACC" w:rsidRDefault="00A10867">
            <w:pPr>
              <w:rPr>
                <w:b/>
                <w:bCs/>
                <w:kern w:val="2"/>
                <w:szCs w:val="24"/>
              </w:rPr>
            </w:pPr>
            <w:r w:rsidRPr="003A2ACC">
              <w:rPr>
                <w:b/>
                <w:bCs/>
                <w:kern w:val="2"/>
                <w:szCs w:val="24"/>
              </w:rPr>
              <w:t xml:space="preserve">8.2. Sutarties įvykdymo užtikrinimo pateikimas </w:t>
            </w:r>
          </w:p>
        </w:tc>
        <w:tc>
          <w:tcPr>
            <w:tcW w:w="6831" w:type="dxa"/>
            <w:gridSpan w:val="2"/>
          </w:tcPr>
          <w:p w14:paraId="52761A42" w14:textId="77777777" w:rsidR="005A5832" w:rsidRPr="003A2ACC" w:rsidRDefault="00A10867">
            <w:pPr>
              <w:rPr>
                <w:kern w:val="2"/>
                <w:szCs w:val="24"/>
              </w:rPr>
            </w:pPr>
            <w:r w:rsidRPr="003A2ACC">
              <w:rPr>
                <w:kern w:val="2"/>
                <w:szCs w:val="24"/>
              </w:rPr>
              <w:t>Netaikoma</w:t>
            </w:r>
          </w:p>
          <w:p w14:paraId="17DA482C" w14:textId="77777777" w:rsidR="005A5832" w:rsidRPr="003A2ACC" w:rsidRDefault="005A5832">
            <w:pPr>
              <w:rPr>
                <w:kern w:val="2"/>
                <w:szCs w:val="24"/>
              </w:rPr>
            </w:pPr>
          </w:p>
        </w:tc>
      </w:tr>
      <w:tr w:rsidR="005A5832" w:rsidRPr="00BE49B1" w14:paraId="27F04495" w14:textId="77777777">
        <w:trPr>
          <w:trHeight w:val="300"/>
        </w:trPr>
        <w:tc>
          <w:tcPr>
            <w:tcW w:w="9535" w:type="dxa"/>
            <w:gridSpan w:val="4"/>
          </w:tcPr>
          <w:p w14:paraId="66C4D36F" w14:textId="77777777" w:rsidR="005A5832" w:rsidRPr="003A2ACC" w:rsidRDefault="00A10867">
            <w:pPr>
              <w:ind w:firstLine="720"/>
              <w:jc w:val="center"/>
              <w:rPr>
                <w:b/>
                <w:bCs/>
                <w:kern w:val="2"/>
                <w:szCs w:val="24"/>
              </w:rPr>
            </w:pPr>
            <w:r w:rsidRPr="003A2ACC">
              <w:rPr>
                <w:b/>
                <w:bCs/>
                <w:kern w:val="2"/>
                <w:szCs w:val="24"/>
              </w:rPr>
              <w:t>9. ŠALIŲ ATSAKOMYBĖ</w:t>
            </w:r>
            <w:r w:rsidRPr="003A2ACC">
              <w:rPr>
                <w:b/>
                <w:bCs/>
                <w:kern w:val="2"/>
                <w:szCs w:val="24"/>
              </w:rPr>
              <w:tab/>
            </w:r>
          </w:p>
        </w:tc>
      </w:tr>
      <w:tr w:rsidR="005A5832" w:rsidRPr="00BE49B1" w14:paraId="6BE875DA" w14:textId="77777777">
        <w:trPr>
          <w:trHeight w:val="300"/>
        </w:trPr>
        <w:tc>
          <w:tcPr>
            <w:tcW w:w="2704" w:type="dxa"/>
            <w:gridSpan w:val="2"/>
          </w:tcPr>
          <w:p w14:paraId="4783DA40" w14:textId="77777777" w:rsidR="005A5832" w:rsidRPr="003A2ACC" w:rsidRDefault="00A10867">
            <w:pPr>
              <w:rPr>
                <w:b/>
                <w:bCs/>
                <w:kern w:val="2"/>
                <w:szCs w:val="24"/>
              </w:rPr>
            </w:pPr>
            <w:r w:rsidRPr="003A2ACC">
              <w:rPr>
                <w:b/>
                <w:bCs/>
                <w:kern w:val="2"/>
                <w:szCs w:val="24"/>
              </w:rPr>
              <w:t>9.1. Pirkėjui taikomos netesybos už mokėjimų pagal Sutartį vėlavimą</w:t>
            </w:r>
          </w:p>
        </w:tc>
        <w:tc>
          <w:tcPr>
            <w:tcW w:w="6831" w:type="dxa"/>
            <w:gridSpan w:val="2"/>
          </w:tcPr>
          <w:p w14:paraId="2858A617" w14:textId="77777777" w:rsidR="005A5832" w:rsidRPr="003A2ACC" w:rsidRDefault="00A10867" w:rsidP="0082670B">
            <w:pPr>
              <w:rPr>
                <w:kern w:val="2"/>
                <w:szCs w:val="24"/>
              </w:rPr>
            </w:pPr>
            <w:r w:rsidRPr="003A2AC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82670B" w:rsidRPr="003A2ACC">
              <w:rPr>
                <w:kern w:val="2"/>
                <w:szCs w:val="24"/>
              </w:rPr>
              <w:t>3</w:t>
            </w:r>
            <w:r w:rsidRPr="003A2ACC">
              <w:rPr>
                <w:kern w:val="2"/>
                <w:szCs w:val="24"/>
              </w:rPr>
              <w:t xml:space="preserve"> (</w:t>
            </w:r>
            <w:r w:rsidR="0082670B" w:rsidRPr="003A2ACC">
              <w:rPr>
                <w:kern w:val="2"/>
                <w:szCs w:val="24"/>
              </w:rPr>
              <w:t>trys</w:t>
            </w:r>
            <w:r w:rsidRPr="003A2ACC">
              <w:rPr>
                <w:kern w:val="2"/>
                <w:szCs w:val="24"/>
              </w:rPr>
              <w:t xml:space="preserve"> šimtosios) procento dydžio delspinigius nuo neapmokėtos sumos be PVM už kiekvieną vėlavimo dieną. </w:t>
            </w:r>
          </w:p>
        </w:tc>
      </w:tr>
      <w:tr w:rsidR="005A5832" w:rsidRPr="00BE49B1" w14:paraId="6E7AFBDF" w14:textId="77777777">
        <w:trPr>
          <w:trHeight w:val="300"/>
        </w:trPr>
        <w:tc>
          <w:tcPr>
            <w:tcW w:w="2704" w:type="dxa"/>
            <w:gridSpan w:val="2"/>
          </w:tcPr>
          <w:p w14:paraId="4FFE208F" w14:textId="77777777" w:rsidR="005A5832" w:rsidRPr="003A2ACC" w:rsidRDefault="00A10867">
            <w:pPr>
              <w:rPr>
                <w:b/>
                <w:bCs/>
                <w:kern w:val="2"/>
                <w:szCs w:val="24"/>
              </w:rPr>
            </w:pPr>
            <w:r w:rsidRPr="003A2ACC">
              <w:rPr>
                <w:b/>
                <w:bCs/>
                <w:kern w:val="2"/>
                <w:szCs w:val="24"/>
              </w:rPr>
              <w:t>9.2. Tiekėjui taikomos netesybos</w:t>
            </w:r>
          </w:p>
        </w:tc>
        <w:tc>
          <w:tcPr>
            <w:tcW w:w="6831" w:type="dxa"/>
            <w:gridSpan w:val="2"/>
          </w:tcPr>
          <w:p w14:paraId="6333EB3C" w14:textId="77777777" w:rsidR="005A5832" w:rsidRPr="003A2ACC" w:rsidRDefault="00A10867">
            <w:pPr>
              <w:rPr>
                <w:kern w:val="2"/>
                <w:szCs w:val="24"/>
              </w:rPr>
            </w:pPr>
            <w:r w:rsidRPr="003A2ACC">
              <w:rPr>
                <w:kern w:val="2"/>
                <w:szCs w:val="24"/>
              </w:rPr>
              <w:t>9</w:t>
            </w:r>
            <w:r w:rsidRPr="000719DD">
              <w:rPr>
                <w:kern w:val="2"/>
                <w:szCs w:val="24"/>
              </w:rPr>
              <w:t xml:space="preserve">.2.1. </w:t>
            </w:r>
            <w:r w:rsidRPr="003A2ACC">
              <w:rPr>
                <w:kern w:val="2"/>
                <w:szCs w:val="24"/>
              </w:rPr>
              <w:t xml:space="preserve">Jeigu Tiekėjas vėluoja vykdyti užsakymą, tiekti Prekes ar ištaisyti jų trūkumus arba nevykdo kitų sutartinių įsipareigojimų, Pirkėjas nuo kitos nei nustatytas terminas dienos Tiekėjui skaičiuoja </w:t>
            </w:r>
            <w:r w:rsidRPr="003A2ACC">
              <w:rPr>
                <w:kern w:val="2"/>
                <w:szCs w:val="24"/>
              </w:rPr>
              <w:lastRenderedPageBreak/>
              <w:t>0,0</w:t>
            </w:r>
            <w:r w:rsidR="0082670B" w:rsidRPr="003A2ACC">
              <w:rPr>
                <w:kern w:val="2"/>
                <w:szCs w:val="24"/>
              </w:rPr>
              <w:t>3</w:t>
            </w:r>
            <w:r w:rsidRPr="003A2ACC">
              <w:rPr>
                <w:kern w:val="2"/>
                <w:szCs w:val="24"/>
              </w:rPr>
              <w:t xml:space="preserve"> (</w:t>
            </w:r>
            <w:r w:rsidR="0082670B" w:rsidRPr="003A2ACC">
              <w:rPr>
                <w:kern w:val="2"/>
                <w:szCs w:val="24"/>
              </w:rPr>
              <w:t>trys</w:t>
            </w:r>
            <w:r w:rsidRPr="003A2ACC">
              <w:rPr>
                <w:kern w:val="2"/>
                <w:szCs w:val="24"/>
              </w:rPr>
              <w:t xml:space="preserve"> šimtosios) procento   dydžio delspinigius už kiekvieną uždelstą dieną nuo laiku neperduotų Prekių ar Prekių, turinčių trūkumų, kainos be PVM. </w:t>
            </w:r>
          </w:p>
          <w:p w14:paraId="59D43C1B" w14:textId="77777777" w:rsidR="005A5832" w:rsidRPr="003A2ACC" w:rsidRDefault="005A5832">
            <w:pPr>
              <w:rPr>
                <w:kern w:val="2"/>
                <w:sz w:val="16"/>
                <w:szCs w:val="16"/>
              </w:rPr>
            </w:pPr>
          </w:p>
          <w:p w14:paraId="3E12B372" w14:textId="77777777" w:rsidR="005A5832" w:rsidRPr="003A2ACC" w:rsidRDefault="00A10867" w:rsidP="0082670B">
            <w:pPr>
              <w:rPr>
                <w:b/>
                <w:bCs/>
                <w:kern w:val="2"/>
                <w:szCs w:val="24"/>
              </w:rPr>
            </w:pPr>
            <w:r w:rsidRPr="003A2ACC">
              <w:rPr>
                <w:kern w:val="2"/>
                <w:szCs w:val="24"/>
              </w:rPr>
              <w:t>9.2.2.</w:t>
            </w:r>
            <w:r w:rsidRPr="000719DD">
              <w:rPr>
                <w:kern w:val="2"/>
                <w:szCs w:val="24"/>
                <w:lang w:val="pt-PT"/>
              </w:rPr>
              <w:t xml:space="preserve"> </w:t>
            </w:r>
            <w:r w:rsidRPr="003A2ACC">
              <w:rPr>
                <w:kern w:val="2"/>
                <w:szCs w:val="24"/>
              </w:rPr>
              <w:t xml:space="preserve">Tiekėjas privalo sumokėti Pirkėjui netesybas per </w:t>
            </w:r>
            <w:r w:rsidR="0082670B" w:rsidRPr="003A2ACC">
              <w:rPr>
                <w:kern w:val="2"/>
                <w:sz w:val="22"/>
                <w:szCs w:val="22"/>
              </w:rPr>
              <w:t>30 (trisdešimt) dienų</w:t>
            </w:r>
            <w:r w:rsidRPr="003A2ACC">
              <w:rPr>
                <w:kern w:val="2"/>
                <w:szCs w:val="24"/>
              </w:rPr>
              <w:t xml:space="preserve"> nuo Pirkėjo pareikalavimo. </w:t>
            </w:r>
          </w:p>
        </w:tc>
      </w:tr>
      <w:tr w:rsidR="005A5832" w:rsidRPr="00BE49B1" w14:paraId="2BD3E334" w14:textId="77777777">
        <w:trPr>
          <w:trHeight w:val="300"/>
        </w:trPr>
        <w:tc>
          <w:tcPr>
            <w:tcW w:w="2704" w:type="dxa"/>
            <w:gridSpan w:val="2"/>
          </w:tcPr>
          <w:p w14:paraId="7F1D8395" w14:textId="77777777" w:rsidR="005A5832" w:rsidRPr="003A2ACC" w:rsidRDefault="00A10867">
            <w:pPr>
              <w:rPr>
                <w:b/>
                <w:bCs/>
                <w:kern w:val="2"/>
                <w:szCs w:val="24"/>
              </w:rPr>
            </w:pPr>
            <w:r w:rsidRPr="003A2ACC">
              <w:rPr>
                <w:b/>
                <w:bCs/>
                <w:kern w:val="2"/>
                <w:szCs w:val="24"/>
              </w:rPr>
              <w:lastRenderedPageBreak/>
              <w:t>9.3. Tiekėjui / Pirkėjui taikoma bauda nutraukus Sutartį dėl esminio Sutarties pažeidimo</w:t>
            </w:r>
          </w:p>
        </w:tc>
        <w:tc>
          <w:tcPr>
            <w:tcW w:w="6831" w:type="dxa"/>
            <w:gridSpan w:val="2"/>
          </w:tcPr>
          <w:p w14:paraId="2A4DE8C9" w14:textId="77777777" w:rsidR="005A5832" w:rsidRPr="003A2ACC" w:rsidRDefault="00A10867">
            <w:pPr>
              <w:rPr>
                <w:kern w:val="2"/>
                <w:szCs w:val="24"/>
              </w:rPr>
            </w:pPr>
            <w:r w:rsidRPr="003A2ACC">
              <w:rPr>
                <w:kern w:val="2"/>
                <w:szCs w:val="24"/>
              </w:rPr>
              <w:t xml:space="preserve">Nutraukus Sutartį dėl esminio Sutarties pažeidimo, nustatyto Sutarties Specialiosiose sąlygose, mokama </w:t>
            </w:r>
            <w:r w:rsidR="0095298F" w:rsidRPr="003A2ACC">
              <w:rPr>
                <w:kern w:val="2"/>
                <w:szCs w:val="24"/>
              </w:rPr>
              <w:t>10 (dešimt)</w:t>
            </w:r>
            <w:r w:rsidRPr="003A2ACC">
              <w:rPr>
                <w:kern w:val="2"/>
                <w:szCs w:val="24"/>
              </w:rPr>
              <w:t xml:space="preserve"> procentų dydžio bauda nuo </w:t>
            </w:r>
            <w:r w:rsidR="00EF3401" w:rsidRPr="003A2ACC">
              <w:rPr>
                <w:kern w:val="2"/>
                <w:szCs w:val="24"/>
              </w:rPr>
              <w:t>Pradinės</w:t>
            </w:r>
            <w:r w:rsidRPr="003A2ACC">
              <w:rPr>
                <w:kern w:val="2"/>
                <w:szCs w:val="24"/>
              </w:rPr>
              <w:t xml:space="preserve"> Sutarties </w:t>
            </w:r>
            <w:r w:rsidR="00EF3401" w:rsidRPr="003A2ACC">
              <w:rPr>
                <w:kern w:val="2"/>
                <w:szCs w:val="24"/>
              </w:rPr>
              <w:t>vertės</w:t>
            </w:r>
            <w:r w:rsidRPr="003A2ACC">
              <w:rPr>
                <w:kern w:val="2"/>
                <w:szCs w:val="24"/>
              </w:rPr>
              <w:t xml:space="preserve"> be PVM, nurodytos Specialiųjų sąlygų 5.2 punkte. </w:t>
            </w:r>
          </w:p>
          <w:p w14:paraId="09E83207" w14:textId="77777777" w:rsidR="005A5832" w:rsidRPr="003A2ACC" w:rsidRDefault="005A5832">
            <w:pPr>
              <w:rPr>
                <w:kern w:val="2"/>
                <w:szCs w:val="24"/>
              </w:rPr>
            </w:pPr>
          </w:p>
        </w:tc>
      </w:tr>
      <w:tr w:rsidR="005A5832" w:rsidRPr="00BE49B1" w14:paraId="050052EF" w14:textId="77777777">
        <w:trPr>
          <w:trHeight w:val="300"/>
        </w:trPr>
        <w:tc>
          <w:tcPr>
            <w:tcW w:w="2704" w:type="dxa"/>
            <w:gridSpan w:val="2"/>
          </w:tcPr>
          <w:p w14:paraId="7ABFFF41" w14:textId="77777777" w:rsidR="005A5832" w:rsidRPr="003A2ACC" w:rsidRDefault="00A10867">
            <w:pPr>
              <w:rPr>
                <w:b/>
                <w:bCs/>
                <w:kern w:val="2"/>
                <w:szCs w:val="24"/>
              </w:rPr>
            </w:pPr>
            <w:r w:rsidRPr="003A2ACC">
              <w:rPr>
                <w:b/>
                <w:bCs/>
                <w:kern w:val="2"/>
                <w:szCs w:val="24"/>
              </w:rPr>
              <w:t xml:space="preserve">9.4. Tiekėjui taikoma bauda dėl esamų </w:t>
            </w:r>
            <w:proofErr w:type="spellStart"/>
            <w:r w:rsidRPr="003A2ACC">
              <w:rPr>
                <w:b/>
                <w:bCs/>
                <w:kern w:val="2"/>
                <w:szCs w:val="24"/>
              </w:rPr>
              <w:t>subtiekėjų</w:t>
            </w:r>
            <w:proofErr w:type="spellEnd"/>
            <w:r w:rsidRPr="003A2ACC">
              <w:rPr>
                <w:b/>
                <w:bCs/>
                <w:kern w:val="2"/>
                <w:szCs w:val="24"/>
              </w:rPr>
              <w:t xml:space="preserve"> ar specialistų pakeitimo / naujų </w:t>
            </w:r>
            <w:proofErr w:type="spellStart"/>
            <w:r w:rsidRPr="003A2ACC">
              <w:rPr>
                <w:b/>
                <w:bCs/>
                <w:kern w:val="2"/>
                <w:szCs w:val="24"/>
              </w:rPr>
              <w:t>subtiekėjų</w:t>
            </w:r>
            <w:proofErr w:type="spellEnd"/>
            <w:r w:rsidRPr="003A2ACC">
              <w:rPr>
                <w:b/>
                <w:bCs/>
                <w:kern w:val="2"/>
                <w:szCs w:val="24"/>
              </w:rPr>
              <w:t xml:space="preserve"> pasitelkimo nesilaikant Bendrosiose sąlygose nurodytos </w:t>
            </w:r>
            <w:proofErr w:type="spellStart"/>
            <w:r w:rsidRPr="003A2ACC">
              <w:rPr>
                <w:b/>
                <w:bCs/>
                <w:kern w:val="2"/>
                <w:szCs w:val="24"/>
              </w:rPr>
              <w:t>subtiekėjų</w:t>
            </w:r>
            <w:proofErr w:type="spellEnd"/>
            <w:r w:rsidRPr="003A2ACC">
              <w:rPr>
                <w:b/>
                <w:bCs/>
                <w:kern w:val="2"/>
                <w:szCs w:val="24"/>
              </w:rPr>
              <w:t xml:space="preserve"> ir (ar) specialistų keitimo tvarkos </w:t>
            </w:r>
          </w:p>
        </w:tc>
        <w:tc>
          <w:tcPr>
            <w:tcW w:w="6831" w:type="dxa"/>
            <w:gridSpan w:val="2"/>
          </w:tcPr>
          <w:p w14:paraId="32B057C0" w14:textId="77777777" w:rsidR="005A5832" w:rsidRPr="003A2ACC" w:rsidRDefault="00A10867">
            <w:pPr>
              <w:rPr>
                <w:color w:val="000000"/>
                <w:kern w:val="2"/>
                <w:szCs w:val="24"/>
              </w:rPr>
            </w:pPr>
            <w:r w:rsidRPr="003A2ACC">
              <w:rPr>
                <w:color w:val="000000"/>
                <w:kern w:val="2"/>
                <w:szCs w:val="24"/>
              </w:rPr>
              <w:t>Netaikoma</w:t>
            </w:r>
          </w:p>
          <w:p w14:paraId="32233366" w14:textId="77777777" w:rsidR="005A5832" w:rsidRPr="003A2ACC" w:rsidRDefault="005A5832">
            <w:pPr>
              <w:rPr>
                <w:kern w:val="2"/>
                <w:szCs w:val="24"/>
              </w:rPr>
            </w:pPr>
          </w:p>
          <w:p w14:paraId="0B7790F2" w14:textId="77777777" w:rsidR="005A5832" w:rsidRPr="003A2ACC" w:rsidRDefault="005A5832" w:rsidP="001E7FF4">
            <w:pPr>
              <w:rPr>
                <w:kern w:val="2"/>
                <w:szCs w:val="24"/>
              </w:rPr>
            </w:pPr>
          </w:p>
        </w:tc>
      </w:tr>
      <w:tr w:rsidR="005A5832" w:rsidRPr="00BE49B1" w14:paraId="4D8C4209" w14:textId="77777777">
        <w:trPr>
          <w:trHeight w:val="300"/>
        </w:trPr>
        <w:tc>
          <w:tcPr>
            <w:tcW w:w="2704" w:type="dxa"/>
            <w:gridSpan w:val="2"/>
          </w:tcPr>
          <w:p w14:paraId="787A4515" w14:textId="77777777" w:rsidR="005A5832" w:rsidRPr="003A2ACC" w:rsidRDefault="00A10867">
            <w:pPr>
              <w:rPr>
                <w:b/>
                <w:bCs/>
                <w:kern w:val="2"/>
                <w:szCs w:val="24"/>
              </w:rPr>
            </w:pPr>
            <w:r w:rsidRPr="003A2ACC">
              <w:rPr>
                <w:b/>
                <w:bCs/>
                <w:kern w:val="2"/>
                <w:szCs w:val="24"/>
              </w:rPr>
              <w:t>9.5. Tiekėjui taikomos baudos dėl aplinkosauginių ir (arba) socialinių kriterijų nesilaikymo</w:t>
            </w:r>
          </w:p>
        </w:tc>
        <w:tc>
          <w:tcPr>
            <w:tcW w:w="6831" w:type="dxa"/>
            <w:gridSpan w:val="2"/>
          </w:tcPr>
          <w:p w14:paraId="05B9218E" w14:textId="77777777" w:rsidR="005A5832" w:rsidRPr="003A2ACC" w:rsidRDefault="00A10867">
            <w:pPr>
              <w:rPr>
                <w:kern w:val="2"/>
                <w:szCs w:val="24"/>
              </w:rPr>
            </w:pPr>
            <w:r w:rsidRPr="003A2ACC">
              <w:rPr>
                <w:color w:val="000000"/>
                <w:kern w:val="2"/>
                <w:szCs w:val="24"/>
              </w:rPr>
              <w:t>Netaikoma</w:t>
            </w:r>
          </w:p>
          <w:p w14:paraId="2A48FFDB" w14:textId="77777777" w:rsidR="005A5832" w:rsidRPr="003A2ACC" w:rsidRDefault="005A5832">
            <w:pPr>
              <w:rPr>
                <w:color w:val="4472C4"/>
                <w:kern w:val="2"/>
                <w:szCs w:val="24"/>
              </w:rPr>
            </w:pPr>
          </w:p>
        </w:tc>
      </w:tr>
      <w:tr w:rsidR="005A5832" w:rsidRPr="00BE49B1" w14:paraId="2D808A17" w14:textId="77777777">
        <w:trPr>
          <w:trHeight w:val="300"/>
        </w:trPr>
        <w:tc>
          <w:tcPr>
            <w:tcW w:w="2704" w:type="dxa"/>
            <w:gridSpan w:val="2"/>
          </w:tcPr>
          <w:p w14:paraId="18CE2611" w14:textId="77777777" w:rsidR="005A5832" w:rsidRPr="003A2ACC" w:rsidRDefault="00A10867">
            <w:pPr>
              <w:rPr>
                <w:b/>
                <w:bCs/>
                <w:kern w:val="2"/>
                <w:szCs w:val="24"/>
              </w:rPr>
            </w:pPr>
            <w:r w:rsidRPr="003A2ACC">
              <w:rPr>
                <w:b/>
                <w:bCs/>
                <w:kern w:val="2"/>
                <w:szCs w:val="24"/>
              </w:rPr>
              <w:t>9.6. Tiekėjui / Pirkėjui taikoma bauda dėl konfidencialumo reikalavimų nesilaikymo</w:t>
            </w:r>
          </w:p>
        </w:tc>
        <w:tc>
          <w:tcPr>
            <w:tcW w:w="6831" w:type="dxa"/>
            <w:gridSpan w:val="2"/>
          </w:tcPr>
          <w:p w14:paraId="37972900" w14:textId="77777777" w:rsidR="001E7FF4" w:rsidRPr="003A2ACC" w:rsidRDefault="001E7FF4" w:rsidP="001E7FF4">
            <w:pPr>
              <w:rPr>
                <w:kern w:val="2"/>
                <w:szCs w:val="24"/>
              </w:rPr>
            </w:pPr>
            <w:r w:rsidRPr="003A2ACC">
              <w:rPr>
                <w:color w:val="000000"/>
                <w:kern w:val="2"/>
                <w:szCs w:val="24"/>
              </w:rPr>
              <w:t>Netaikoma</w:t>
            </w:r>
          </w:p>
          <w:p w14:paraId="3D0CC223" w14:textId="77777777" w:rsidR="005A5832" w:rsidRPr="003A2ACC" w:rsidRDefault="005A5832">
            <w:pPr>
              <w:rPr>
                <w:color w:val="4472C4"/>
                <w:kern w:val="2"/>
                <w:szCs w:val="24"/>
              </w:rPr>
            </w:pPr>
          </w:p>
        </w:tc>
      </w:tr>
      <w:tr w:rsidR="005A5832" w:rsidRPr="00BE49B1" w14:paraId="7D040601" w14:textId="77777777">
        <w:trPr>
          <w:trHeight w:val="300"/>
        </w:trPr>
        <w:tc>
          <w:tcPr>
            <w:tcW w:w="2704" w:type="dxa"/>
            <w:gridSpan w:val="2"/>
          </w:tcPr>
          <w:p w14:paraId="373E51DF" w14:textId="77777777" w:rsidR="005A5832" w:rsidRPr="003A2ACC" w:rsidRDefault="00A10867">
            <w:pPr>
              <w:rPr>
                <w:b/>
                <w:bCs/>
                <w:kern w:val="2"/>
                <w:szCs w:val="24"/>
              </w:rPr>
            </w:pPr>
            <w:r w:rsidRPr="003A2ACC">
              <w:rPr>
                <w:b/>
                <w:bCs/>
                <w:kern w:val="2"/>
                <w:szCs w:val="24"/>
              </w:rPr>
              <w:t>9.7. Tiekėjui taikomos netesybos dėl pirkimo dokumentuose nustatytų kokybinių kriterijų nepasiekimo Sutarties vykdymo metu</w:t>
            </w:r>
          </w:p>
        </w:tc>
        <w:tc>
          <w:tcPr>
            <w:tcW w:w="6831" w:type="dxa"/>
            <w:gridSpan w:val="2"/>
          </w:tcPr>
          <w:p w14:paraId="6CD7B6B8" w14:textId="77777777" w:rsidR="001E7FF4" w:rsidRPr="003A2ACC" w:rsidRDefault="00A10867" w:rsidP="001E7FF4">
            <w:pPr>
              <w:rPr>
                <w:color w:val="4472C4"/>
                <w:kern w:val="2"/>
                <w:szCs w:val="24"/>
              </w:rPr>
            </w:pPr>
            <w:r w:rsidRPr="003A2ACC">
              <w:rPr>
                <w:kern w:val="2"/>
                <w:szCs w:val="24"/>
              </w:rPr>
              <w:t xml:space="preserve">Netaikoma </w:t>
            </w:r>
          </w:p>
          <w:p w14:paraId="2A89A176" w14:textId="77777777" w:rsidR="005A5832" w:rsidRPr="003A2ACC" w:rsidRDefault="005A5832">
            <w:pPr>
              <w:rPr>
                <w:color w:val="4472C4"/>
                <w:kern w:val="2"/>
                <w:szCs w:val="24"/>
              </w:rPr>
            </w:pPr>
          </w:p>
        </w:tc>
      </w:tr>
      <w:tr w:rsidR="005A5832" w:rsidRPr="00BE49B1" w14:paraId="0C839559" w14:textId="77777777">
        <w:trPr>
          <w:trHeight w:val="300"/>
        </w:trPr>
        <w:tc>
          <w:tcPr>
            <w:tcW w:w="2704" w:type="dxa"/>
            <w:gridSpan w:val="2"/>
          </w:tcPr>
          <w:p w14:paraId="1E6741E9" w14:textId="77777777" w:rsidR="005A5832" w:rsidRPr="000719DD" w:rsidRDefault="00A10867">
            <w:pPr>
              <w:rPr>
                <w:b/>
                <w:bCs/>
                <w:kern w:val="2"/>
                <w:szCs w:val="24"/>
              </w:rPr>
            </w:pPr>
            <w:r w:rsidRPr="000719DD">
              <w:rPr>
                <w:b/>
                <w:bCs/>
                <w:kern w:val="2"/>
                <w:szCs w:val="24"/>
              </w:rPr>
              <w:t xml:space="preserve">9.8. </w:t>
            </w:r>
            <w:r w:rsidRPr="003A2ACC">
              <w:rPr>
                <w:b/>
                <w:bCs/>
                <w:kern w:val="2"/>
                <w:szCs w:val="24"/>
              </w:rPr>
              <w:t>Tiekėjui taikomos netesybos dėl Sutarties įvykdymo užtikrinimo nepratęsimo</w:t>
            </w:r>
          </w:p>
        </w:tc>
        <w:tc>
          <w:tcPr>
            <w:tcW w:w="6831" w:type="dxa"/>
            <w:gridSpan w:val="2"/>
          </w:tcPr>
          <w:p w14:paraId="7A5850B2" w14:textId="77777777" w:rsidR="005A5832" w:rsidRPr="003A2ACC" w:rsidRDefault="00A10867">
            <w:pPr>
              <w:rPr>
                <w:kern w:val="2"/>
                <w:szCs w:val="24"/>
              </w:rPr>
            </w:pPr>
            <w:r w:rsidRPr="003A2ACC">
              <w:rPr>
                <w:kern w:val="2"/>
                <w:szCs w:val="24"/>
              </w:rPr>
              <w:t>Netaikoma</w:t>
            </w:r>
          </w:p>
          <w:p w14:paraId="291CC0B0" w14:textId="77777777" w:rsidR="005A5832" w:rsidRPr="003A2ACC" w:rsidRDefault="005A5832">
            <w:pPr>
              <w:rPr>
                <w:color w:val="4472C4"/>
                <w:kern w:val="2"/>
                <w:szCs w:val="24"/>
              </w:rPr>
            </w:pPr>
          </w:p>
          <w:p w14:paraId="4F18FBE0" w14:textId="77777777" w:rsidR="005A5832" w:rsidRPr="003A2ACC" w:rsidRDefault="005A5832">
            <w:pPr>
              <w:rPr>
                <w:color w:val="4472C4"/>
                <w:kern w:val="2"/>
                <w:szCs w:val="24"/>
              </w:rPr>
            </w:pPr>
          </w:p>
        </w:tc>
      </w:tr>
      <w:tr w:rsidR="005A5832" w:rsidRPr="00BE49B1" w14:paraId="3E2ED97F" w14:textId="77777777">
        <w:trPr>
          <w:trHeight w:val="300"/>
        </w:trPr>
        <w:tc>
          <w:tcPr>
            <w:tcW w:w="2704" w:type="dxa"/>
            <w:gridSpan w:val="2"/>
          </w:tcPr>
          <w:p w14:paraId="2F052A0F" w14:textId="77777777" w:rsidR="005A5832" w:rsidRPr="003A2ACC" w:rsidRDefault="00A10867">
            <w:pPr>
              <w:rPr>
                <w:b/>
                <w:bCs/>
                <w:kern w:val="2"/>
                <w:szCs w:val="24"/>
                <w:lang w:val="en-US"/>
              </w:rPr>
            </w:pPr>
            <w:r w:rsidRPr="003A2ACC">
              <w:rPr>
                <w:b/>
                <w:bCs/>
                <w:kern w:val="2"/>
                <w:szCs w:val="24"/>
                <w:lang w:val="en-US"/>
              </w:rPr>
              <w:t xml:space="preserve">9.9. </w:t>
            </w:r>
            <w:r w:rsidRPr="003A2ACC">
              <w:rPr>
                <w:b/>
                <w:bCs/>
                <w:kern w:val="2"/>
                <w:szCs w:val="24"/>
              </w:rPr>
              <w:t>Kitos netesybos</w:t>
            </w:r>
          </w:p>
        </w:tc>
        <w:tc>
          <w:tcPr>
            <w:tcW w:w="6831" w:type="dxa"/>
            <w:gridSpan w:val="2"/>
          </w:tcPr>
          <w:p w14:paraId="742B5A29" w14:textId="77777777" w:rsidR="005A5832" w:rsidRPr="003A2ACC" w:rsidRDefault="004745FE" w:rsidP="004745FE">
            <w:pPr>
              <w:rPr>
                <w:color w:val="4472C4"/>
                <w:kern w:val="2"/>
                <w:szCs w:val="24"/>
              </w:rPr>
            </w:pPr>
            <w:r w:rsidRPr="003A2ACC">
              <w:rPr>
                <w:kern w:val="2"/>
                <w:szCs w:val="24"/>
              </w:rPr>
              <w:t>Netaikoma</w:t>
            </w:r>
          </w:p>
        </w:tc>
      </w:tr>
      <w:tr w:rsidR="005A5832" w:rsidRPr="00BE49B1" w14:paraId="7EE000DF" w14:textId="77777777">
        <w:trPr>
          <w:trHeight w:val="300"/>
        </w:trPr>
        <w:tc>
          <w:tcPr>
            <w:tcW w:w="9535" w:type="dxa"/>
            <w:gridSpan w:val="4"/>
          </w:tcPr>
          <w:p w14:paraId="265AA7B1" w14:textId="77777777" w:rsidR="005A5832" w:rsidRPr="003A2ACC" w:rsidRDefault="00A10867">
            <w:pPr>
              <w:jc w:val="center"/>
              <w:rPr>
                <w:b/>
                <w:bCs/>
                <w:kern w:val="2"/>
                <w:szCs w:val="24"/>
              </w:rPr>
            </w:pPr>
            <w:r w:rsidRPr="003A2ACC">
              <w:rPr>
                <w:b/>
                <w:bCs/>
                <w:kern w:val="2"/>
                <w:szCs w:val="24"/>
              </w:rPr>
              <w:t>10. SUTARTIES GALIOJIMAS IR KEITIMAS</w:t>
            </w:r>
          </w:p>
        </w:tc>
      </w:tr>
      <w:tr w:rsidR="005A5832" w:rsidRPr="00BE49B1" w14:paraId="126EEB4D" w14:textId="77777777" w:rsidTr="002F6082">
        <w:trPr>
          <w:trHeight w:val="300"/>
        </w:trPr>
        <w:tc>
          <w:tcPr>
            <w:tcW w:w="2532" w:type="dxa"/>
          </w:tcPr>
          <w:p w14:paraId="728E6777" w14:textId="77777777" w:rsidR="005A5832" w:rsidRPr="003A2ACC" w:rsidRDefault="00A10867">
            <w:pPr>
              <w:rPr>
                <w:b/>
                <w:bCs/>
                <w:kern w:val="2"/>
                <w:szCs w:val="24"/>
              </w:rPr>
            </w:pPr>
            <w:r w:rsidRPr="003A2ACC">
              <w:rPr>
                <w:b/>
                <w:bCs/>
                <w:kern w:val="2"/>
                <w:szCs w:val="24"/>
              </w:rPr>
              <w:t>10.1. Sutarties sudarymas ir įsigaliojimas</w:t>
            </w:r>
          </w:p>
        </w:tc>
        <w:tc>
          <w:tcPr>
            <w:tcW w:w="7003" w:type="dxa"/>
            <w:gridSpan w:val="3"/>
          </w:tcPr>
          <w:p w14:paraId="5C243531" w14:textId="77777777" w:rsidR="005A5832" w:rsidRPr="003A2ACC" w:rsidRDefault="00A10867">
            <w:pPr>
              <w:rPr>
                <w:kern w:val="2"/>
                <w:szCs w:val="24"/>
              </w:rPr>
            </w:pPr>
            <w:r w:rsidRPr="003A2ACC">
              <w:rPr>
                <w:kern w:val="2"/>
                <w:szCs w:val="24"/>
              </w:rPr>
              <w:t>Ši Sutartis laikoma sudaryta ir įsigalioja nuo Sutarties pasirašymo dienos (antrosios Šalies pasirašymo dieną).</w:t>
            </w:r>
          </w:p>
          <w:p w14:paraId="74198778" w14:textId="77777777" w:rsidR="005A5832" w:rsidRPr="003A2ACC" w:rsidRDefault="00A10867" w:rsidP="00304F8E">
            <w:pPr>
              <w:rPr>
                <w:color w:val="4472C4"/>
                <w:kern w:val="2"/>
                <w:szCs w:val="24"/>
              </w:rPr>
            </w:pPr>
            <w:r w:rsidRPr="003A2ACC">
              <w:rPr>
                <w:color w:val="000000"/>
                <w:kern w:val="2"/>
                <w:szCs w:val="24"/>
              </w:rPr>
              <w:t>Sutartis galioja iki visiško prievolių įvykdymo</w:t>
            </w:r>
            <w:r w:rsidR="00304F8E" w:rsidRPr="003A2ACC">
              <w:rPr>
                <w:color w:val="000000"/>
                <w:kern w:val="2"/>
                <w:szCs w:val="24"/>
              </w:rPr>
              <w:t>.</w:t>
            </w:r>
          </w:p>
        </w:tc>
      </w:tr>
      <w:tr w:rsidR="005A5832" w:rsidRPr="00BE49B1" w14:paraId="5F64C32B" w14:textId="77777777" w:rsidTr="002F6082">
        <w:trPr>
          <w:trHeight w:val="300"/>
        </w:trPr>
        <w:tc>
          <w:tcPr>
            <w:tcW w:w="2532" w:type="dxa"/>
          </w:tcPr>
          <w:p w14:paraId="4445A13E" w14:textId="77777777" w:rsidR="005A5832" w:rsidRPr="003A2ACC" w:rsidRDefault="00A10867">
            <w:pPr>
              <w:rPr>
                <w:b/>
                <w:bCs/>
                <w:kern w:val="2"/>
                <w:szCs w:val="24"/>
              </w:rPr>
            </w:pPr>
            <w:r w:rsidRPr="003A2ACC">
              <w:rPr>
                <w:b/>
                <w:bCs/>
                <w:kern w:val="2"/>
                <w:szCs w:val="24"/>
              </w:rPr>
              <w:lastRenderedPageBreak/>
              <w:t>10.2. Sutarties galiojimo termino pratęsimas</w:t>
            </w:r>
          </w:p>
        </w:tc>
        <w:tc>
          <w:tcPr>
            <w:tcW w:w="7003" w:type="dxa"/>
            <w:gridSpan w:val="3"/>
          </w:tcPr>
          <w:p w14:paraId="3E47B12C" w14:textId="77777777" w:rsidR="005A5832" w:rsidRPr="003A2ACC" w:rsidRDefault="009D7FC1" w:rsidP="00304F8E">
            <w:pPr>
              <w:rPr>
                <w:kern w:val="2"/>
                <w:szCs w:val="24"/>
              </w:rPr>
            </w:pPr>
            <w:r w:rsidRPr="003A2ACC">
              <w:rPr>
                <w:kern w:val="2"/>
                <w:szCs w:val="24"/>
              </w:rPr>
              <w:t>Netaikoma</w:t>
            </w:r>
          </w:p>
        </w:tc>
      </w:tr>
      <w:tr w:rsidR="005A5832" w:rsidRPr="00BE49B1" w14:paraId="17312534" w14:textId="77777777">
        <w:trPr>
          <w:trHeight w:val="300"/>
        </w:trPr>
        <w:tc>
          <w:tcPr>
            <w:tcW w:w="9535" w:type="dxa"/>
            <w:gridSpan w:val="4"/>
          </w:tcPr>
          <w:p w14:paraId="37A02ED3" w14:textId="77777777" w:rsidR="005A5832" w:rsidRPr="003A2ACC" w:rsidRDefault="00A10867">
            <w:pPr>
              <w:jc w:val="center"/>
              <w:rPr>
                <w:b/>
                <w:bCs/>
                <w:kern w:val="2"/>
                <w:szCs w:val="24"/>
              </w:rPr>
            </w:pPr>
            <w:r w:rsidRPr="003A2ACC">
              <w:rPr>
                <w:b/>
                <w:bCs/>
                <w:kern w:val="2"/>
                <w:szCs w:val="24"/>
              </w:rPr>
              <w:t>11. SUTARTIES NUTRAUKIMAS</w:t>
            </w:r>
          </w:p>
        </w:tc>
      </w:tr>
      <w:tr w:rsidR="005A5832" w:rsidRPr="00BE49B1" w14:paraId="5758BAEB" w14:textId="77777777">
        <w:trPr>
          <w:trHeight w:val="300"/>
        </w:trPr>
        <w:tc>
          <w:tcPr>
            <w:tcW w:w="2532" w:type="dxa"/>
          </w:tcPr>
          <w:p w14:paraId="536CF97B" w14:textId="77777777" w:rsidR="005A5832" w:rsidRPr="003A2ACC" w:rsidRDefault="00A10867">
            <w:pPr>
              <w:rPr>
                <w:b/>
                <w:bCs/>
                <w:kern w:val="2"/>
                <w:szCs w:val="24"/>
              </w:rPr>
            </w:pPr>
            <w:r w:rsidRPr="003A2ACC">
              <w:rPr>
                <w:b/>
                <w:bCs/>
                <w:kern w:val="2"/>
                <w:szCs w:val="24"/>
              </w:rPr>
              <w:t>11.1. Sutarties nutraukimo pagrindai</w:t>
            </w:r>
          </w:p>
        </w:tc>
        <w:tc>
          <w:tcPr>
            <w:tcW w:w="7003" w:type="dxa"/>
            <w:gridSpan w:val="3"/>
          </w:tcPr>
          <w:p w14:paraId="16ABC95D" w14:textId="77777777" w:rsidR="005A5832" w:rsidRPr="003A2ACC" w:rsidRDefault="00A10867" w:rsidP="00B92270">
            <w:pPr>
              <w:rPr>
                <w:color w:val="4472C4"/>
                <w:kern w:val="2"/>
                <w:szCs w:val="24"/>
              </w:rPr>
            </w:pPr>
            <w:r w:rsidRPr="003A2ACC">
              <w:rPr>
                <w:kern w:val="2"/>
                <w:szCs w:val="24"/>
              </w:rPr>
              <w:t>Sutartis gali būti nutraukiama rašytiniu Šalių susitarimu arba vienašališkai, Bendrosiose sąlygose nustatyta tvarka.</w:t>
            </w:r>
          </w:p>
        </w:tc>
      </w:tr>
      <w:tr w:rsidR="005A5832" w:rsidRPr="00BE49B1" w14:paraId="612C3985" w14:textId="77777777">
        <w:trPr>
          <w:trHeight w:val="300"/>
        </w:trPr>
        <w:tc>
          <w:tcPr>
            <w:tcW w:w="2532" w:type="dxa"/>
          </w:tcPr>
          <w:p w14:paraId="0207A3D0" w14:textId="77777777" w:rsidR="005A5832" w:rsidRPr="003A2ACC" w:rsidRDefault="00A10867">
            <w:pPr>
              <w:rPr>
                <w:b/>
                <w:bCs/>
                <w:kern w:val="2"/>
                <w:szCs w:val="24"/>
              </w:rPr>
            </w:pPr>
            <w:r w:rsidRPr="003A2ACC">
              <w:rPr>
                <w:b/>
                <w:bCs/>
                <w:kern w:val="2"/>
                <w:szCs w:val="24"/>
              </w:rPr>
              <w:t>11.2. Esminiai Sutarties pažeidimai</w:t>
            </w:r>
          </w:p>
          <w:p w14:paraId="7A241F40" w14:textId="77777777" w:rsidR="005A5832" w:rsidRPr="003A2ACC" w:rsidRDefault="005A5832">
            <w:pPr>
              <w:rPr>
                <w:b/>
                <w:bCs/>
                <w:kern w:val="2"/>
                <w:szCs w:val="24"/>
              </w:rPr>
            </w:pPr>
          </w:p>
        </w:tc>
        <w:tc>
          <w:tcPr>
            <w:tcW w:w="7003" w:type="dxa"/>
            <w:gridSpan w:val="3"/>
          </w:tcPr>
          <w:p w14:paraId="56CFDF66" w14:textId="77777777" w:rsidR="005A5832" w:rsidRPr="003A2ACC" w:rsidRDefault="00A10867" w:rsidP="004D4C01">
            <w:pPr>
              <w:rPr>
                <w:kern w:val="2"/>
                <w:szCs w:val="24"/>
              </w:rPr>
            </w:pPr>
            <w:r w:rsidRPr="003A2ACC">
              <w:rPr>
                <w:kern w:val="2"/>
                <w:szCs w:val="24"/>
              </w:rPr>
              <w:t>11.2.1. jeigu Tiekėjas nevykdo prisiimtų įsipareigojimų už Sutartyje nustatytą Sutarties kainą / įkainius;</w:t>
            </w:r>
          </w:p>
          <w:p w14:paraId="7FBA3447" w14:textId="77777777" w:rsidR="005A5832" w:rsidRPr="003A2ACC" w:rsidRDefault="00A10867" w:rsidP="004D4C01">
            <w:pPr>
              <w:jc w:val="both"/>
              <w:rPr>
                <w:rFonts w:eastAsia="Arial"/>
                <w:kern w:val="2"/>
                <w:szCs w:val="24"/>
                <w:lang w:val="lt"/>
              </w:rPr>
            </w:pPr>
            <w:r w:rsidRPr="003A2ACC">
              <w:rPr>
                <w:rFonts w:eastAsia="Arial"/>
                <w:kern w:val="2"/>
                <w:szCs w:val="24"/>
                <w:lang w:val="lt"/>
              </w:rPr>
              <w:t>11.2.</w:t>
            </w:r>
            <w:r w:rsidR="006F30F7" w:rsidRPr="003A2ACC">
              <w:rPr>
                <w:rFonts w:eastAsia="Arial"/>
                <w:kern w:val="2"/>
                <w:szCs w:val="24"/>
                <w:lang w:val="lt"/>
              </w:rPr>
              <w:t>2</w:t>
            </w:r>
            <w:r w:rsidRPr="003A2ACC">
              <w:rPr>
                <w:rFonts w:eastAsia="Arial"/>
                <w:kern w:val="2"/>
                <w:szCs w:val="24"/>
                <w:lang w:val="lt"/>
              </w:rPr>
              <w:t xml:space="preserve">. jeigu Tiekėjas nesilaiko Sutartyje nustatytų Prekių tiekimo terminų 2 (du) kartus iš eilės arba vėluoja pristatyti Prekes daugiau nei </w:t>
            </w:r>
            <w:r w:rsidR="0032382F" w:rsidRPr="003A2ACC">
              <w:rPr>
                <w:rFonts w:eastAsia="Arial"/>
                <w:kern w:val="2"/>
                <w:szCs w:val="24"/>
              </w:rPr>
              <w:t>30 kalendorinių dienų</w:t>
            </w:r>
            <w:r w:rsidRPr="003A2ACC">
              <w:rPr>
                <w:rFonts w:eastAsia="Arial"/>
                <w:kern w:val="2"/>
                <w:szCs w:val="24"/>
                <w:lang w:val="lt"/>
              </w:rPr>
              <w:t xml:space="preserve"> Sutartyje nustatytas Prekių pristatymo terminas;</w:t>
            </w:r>
          </w:p>
          <w:p w14:paraId="25747B09" w14:textId="77777777" w:rsidR="005A5832" w:rsidRPr="003A2ACC" w:rsidRDefault="00A10867" w:rsidP="004D4C01">
            <w:pPr>
              <w:tabs>
                <w:tab w:val="left" w:pos="567"/>
                <w:tab w:val="left" w:pos="851"/>
                <w:tab w:val="left" w:pos="992"/>
                <w:tab w:val="left" w:pos="1134"/>
              </w:tabs>
              <w:jc w:val="both"/>
              <w:rPr>
                <w:rFonts w:eastAsia="Arial"/>
                <w:kern w:val="2"/>
                <w:szCs w:val="24"/>
                <w:lang w:val="lt"/>
              </w:rPr>
            </w:pPr>
            <w:r w:rsidRPr="003A2ACC">
              <w:rPr>
                <w:rFonts w:eastAsia="Arial"/>
                <w:kern w:val="2"/>
                <w:szCs w:val="24"/>
                <w:lang w:val="lt"/>
              </w:rPr>
              <w:t>11.2.</w:t>
            </w:r>
            <w:r w:rsidR="006F30F7" w:rsidRPr="003A2ACC">
              <w:rPr>
                <w:rFonts w:eastAsia="Arial"/>
                <w:kern w:val="2"/>
                <w:szCs w:val="24"/>
                <w:lang w:val="lt"/>
              </w:rPr>
              <w:t>3</w:t>
            </w:r>
            <w:r w:rsidRPr="003A2ACC">
              <w:rPr>
                <w:rFonts w:eastAsia="Arial"/>
                <w:kern w:val="2"/>
                <w:szCs w:val="24"/>
                <w:lang w:val="lt"/>
              </w:rPr>
              <w:t>. jeigu Tiekėjas pažeidžia Prekių pristatymo terminus ir priskaičiuotų netesybų už vėlavimą suma viršija 20 (dvidešimt) proc. Pradinės sutarties vertės;</w:t>
            </w:r>
          </w:p>
          <w:p w14:paraId="00A0C9D6" w14:textId="77777777" w:rsidR="005A5832" w:rsidRPr="003A2ACC" w:rsidRDefault="00A10867" w:rsidP="004D4C01">
            <w:pPr>
              <w:tabs>
                <w:tab w:val="left" w:pos="567"/>
                <w:tab w:val="left" w:pos="851"/>
                <w:tab w:val="left" w:pos="992"/>
                <w:tab w:val="left" w:pos="1134"/>
              </w:tabs>
              <w:jc w:val="both"/>
              <w:rPr>
                <w:rFonts w:eastAsia="Arial"/>
                <w:kern w:val="2"/>
                <w:szCs w:val="24"/>
                <w:lang w:val="lt"/>
              </w:rPr>
            </w:pPr>
            <w:r w:rsidRPr="003A2ACC">
              <w:rPr>
                <w:rFonts w:eastAsia="Arial"/>
                <w:kern w:val="2"/>
                <w:szCs w:val="24"/>
                <w:lang w:val="lt"/>
              </w:rPr>
              <w:t>11.2.</w:t>
            </w:r>
            <w:r w:rsidR="006F30F7" w:rsidRPr="003A2ACC">
              <w:rPr>
                <w:rFonts w:eastAsia="Arial"/>
                <w:kern w:val="2"/>
                <w:szCs w:val="24"/>
                <w:lang w:val="lt"/>
              </w:rPr>
              <w:t>4</w:t>
            </w:r>
            <w:r w:rsidRPr="003A2ACC">
              <w:rPr>
                <w:rFonts w:eastAsia="Arial"/>
                <w:kern w:val="2"/>
                <w:szCs w:val="24"/>
                <w:lang w:val="lt"/>
              </w:rPr>
              <w:t>. Tiekėjas pažeidžia Prekių pristatymo terminus ir dėl Prekių pristatymo vėlavimo Prekės tampa nebereikalingos;</w:t>
            </w:r>
          </w:p>
          <w:p w14:paraId="336BC7BF" w14:textId="77777777" w:rsidR="005A5832" w:rsidRPr="003A2ACC" w:rsidRDefault="00A10867" w:rsidP="004D4C01">
            <w:pPr>
              <w:tabs>
                <w:tab w:val="left" w:pos="567"/>
                <w:tab w:val="left" w:pos="851"/>
                <w:tab w:val="left" w:pos="992"/>
                <w:tab w:val="left" w:pos="1134"/>
              </w:tabs>
              <w:jc w:val="both"/>
              <w:rPr>
                <w:rFonts w:eastAsia="Arial"/>
                <w:kern w:val="2"/>
                <w:szCs w:val="24"/>
                <w:lang w:val="lt"/>
              </w:rPr>
            </w:pPr>
            <w:r w:rsidRPr="003A2ACC">
              <w:rPr>
                <w:rFonts w:eastAsia="Arial"/>
                <w:kern w:val="2"/>
                <w:szCs w:val="24"/>
                <w:lang w:val="lt"/>
              </w:rPr>
              <w:t>11.2.</w:t>
            </w:r>
            <w:r w:rsidR="006F30F7" w:rsidRPr="003A2ACC">
              <w:rPr>
                <w:rFonts w:eastAsia="Arial"/>
                <w:kern w:val="2"/>
                <w:szCs w:val="24"/>
                <w:lang w:val="lt"/>
              </w:rPr>
              <w:t>5</w:t>
            </w:r>
            <w:r w:rsidRPr="003A2ACC">
              <w:rPr>
                <w:rFonts w:eastAsia="Arial"/>
                <w:kern w:val="2"/>
                <w:szCs w:val="24"/>
                <w:lang w:val="lt"/>
              </w:rPr>
              <w:t>. Tiekėjas daugiau kaip 2 (du) kartus pristato Prekes, kurios neatitinka Sutartyje ir (ar) Įstatymuose nustatytų reikalavimų Prekėms;</w:t>
            </w:r>
          </w:p>
          <w:p w14:paraId="48DABC49" w14:textId="77777777" w:rsidR="005A5832" w:rsidRPr="003A2ACC" w:rsidRDefault="006F30F7" w:rsidP="004D4C01">
            <w:pPr>
              <w:tabs>
                <w:tab w:val="left" w:pos="567"/>
                <w:tab w:val="left" w:pos="851"/>
                <w:tab w:val="left" w:pos="992"/>
                <w:tab w:val="left" w:pos="1134"/>
              </w:tabs>
              <w:jc w:val="both"/>
              <w:rPr>
                <w:rFonts w:eastAsia="Arial"/>
                <w:kern w:val="2"/>
                <w:szCs w:val="24"/>
                <w:lang w:val="lt"/>
              </w:rPr>
            </w:pPr>
            <w:r w:rsidRPr="003A2ACC">
              <w:rPr>
                <w:rFonts w:eastAsia="Arial"/>
                <w:kern w:val="2"/>
                <w:szCs w:val="24"/>
                <w:lang w:val="lt"/>
              </w:rPr>
              <w:t>11.2.6</w:t>
            </w:r>
            <w:r w:rsidR="00A10867" w:rsidRPr="003A2AC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760FF5" w14:textId="77777777" w:rsidR="005A5832" w:rsidRPr="003A2ACC" w:rsidRDefault="00A10867" w:rsidP="004D4C01">
            <w:pPr>
              <w:tabs>
                <w:tab w:val="left" w:pos="567"/>
                <w:tab w:val="left" w:pos="851"/>
                <w:tab w:val="left" w:pos="992"/>
                <w:tab w:val="left" w:pos="1134"/>
              </w:tabs>
              <w:jc w:val="both"/>
              <w:rPr>
                <w:rFonts w:eastAsia="Arial"/>
                <w:kern w:val="2"/>
                <w:szCs w:val="24"/>
                <w:lang w:val="lt"/>
              </w:rPr>
            </w:pPr>
            <w:r w:rsidRPr="003A2ACC">
              <w:rPr>
                <w:rFonts w:eastAsia="Arial"/>
                <w:kern w:val="2"/>
                <w:szCs w:val="24"/>
                <w:lang w:val="lt"/>
              </w:rPr>
              <w:t>11.2.</w:t>
            </w:r>
            <w:r w:rsidR="006F30F7" w:rsidRPr="003A2ACC">
              <w:rPr>
                <w:rFonts w:eastAsia="Arial"/>
                <w:kern w:val="2"/>
                <w:szCs w:val="24"/>
                <w:lang w:val="lt"/>
              </w:rPr>
              <w:t>7</w:t>
            </w:r>
            <w:r w:rsidRPr="003A2ACC">
              <w:rPr>
                <w:rFonts w:eastAsia="Arial"/>
                <w:kern w:val="2"/>
                <w:szCs w:val="24"/>
                <w:lang w:val="lt"/>
              </w:rPr>
              <w:t>. Tiekėjas pažeidžia šios Sutarties nuostatas, reglamentuojančias konkurenciją, intelektinės nuosavybės ar konfidencialios informacijos valdymą;</w:t>
            </w:r>
          </w:p>
          <w:p w14:paraId="6E4ED41C" w14:textId="77777777" w:rsidR="005A5832" w:rsidRPr="003A2ACC" w:rsidRDefault="00A10867" w:rsidP="004D4C01">
            <w:pPr>
              <w:rPr>
                <w:rFonts w:eastAsia="Arial"/>
                <w:color w:val="FF0000"/>
                <w:kern w:val="2"/>
                <w:szCs w:val="24"/>
              </w:rPr>
            </w:pPr>
            <w:r w:rsidRPr="003A2ACC">
              <w:rPr>
                <w:rFonts w:eastAsia="Arial"/>
                <w:kern w:val="2"/>
                <w:szCs w:val="24"/>
                <w:lang w:val="lt"/>
              </w:rPr>
              <w:t>11.2.</w:t>
            </w:r>
            <w:r w:rsidR="006F30F7" w:rsidRPr="003A2ACC">
              <w:rPr>
                <w:rFonts w:eastAsia="Arial"/>
                <w:kern w:val="2"/>
                <w:szCs w:val="24"/>
                <w:lang w:val="lt"/>
              </w:rPr>
              <w:t>8</w:t>
            </w:r>
            <w:r w:rsidRPr="003A2ACC">
              <w:rPr>
                <w:rFonts w:eastAsia="Arial"/>
                <w:kern w:val="2"/>
                <w:szCs w:val="24"/>
                <w:lang w:val="lt"/>
              </w:rPr>
              <w:t xml:space="preserve">. Tiekėjas pažeidžia Bendrųjų sąlygų nuostatas dėl Sutarties vykdymui pasitelkiamų naujų </w:t>
            </w:r>
            <w:proofErr w:type="spellStart"/>
            <w:r w:rsidRPr="003A2ACC">
              <w:rPr>
                <w:rFonts w:eastAsia="Arial"/>
                <w:kern w:val="2"/>
                <w:szCs w:val="24"/>
                <w:lang w:val="lt"/>
              </w:rPr>
              <w:t>subtiekėjų</w:t>
            </w:r>
            <w:proofErr w:type="spellEnd"/>
            <w:r w:rsidRPr="003A2ACC">
              <w:rPr>
                <w:rFonts w:eastAsia="Arial"/>
                <w:kern w:val="2"/>
                <w:szCs w:val="24"/>
                <w:lang w:val="lt"/>
              </w:rPr>
              <w:t xml:space="preserve"> ir (ar specialistų) / esamų </w:t>
            </w:r>
            <w:proofErr w:type="spellStart"/>
            <w:r w:rsidRPr="003A2ACC">
              <w:rPr>
                <w:rFonts w:eastAsia="Arial"/>
                <w:kern w:val="2"/>
                <w:szCs w:val="24"/>
                <w:lang w:val="lt"/>
              </w:rPr>
              <w:t>subtiekėjų</w:t>
            </w:r>
            <w:proofErr w:type="spellEnd"/>
            <w:r w:rsidRPr="003A2ACC">
              <w:rPr>
                <w:rFonts w:eastAsia="Arial"/>
                <w:kern w:val="2"/>
                <w:szCs w:val="24"/>
                <w:lang w:val="lt"/>
              </w:rPr>
              <w:t xml:space="preserve"> ir (ar) specialistų keitimo.</w:t>
            </w:r>
          </w:p>
        </w:tc>
      </w:tr>
      <w:tr w:rsidR="005A5832" w:rsidRPr="00BE49B1" w14:paraId="4EE05D87" w14:textId="77777777">
        <w:trPr>
          <w:trHeight w:val="300"/>
        </w:trPr>
        <w:tc>
          <w:tcPr>
            <w:tcW w:w="9535" w:type="dxa"/>
            <w:gridSpan w:val="4"/>
          </w:tcPr>
          <w:p w14:paraId="78A78D30" w14:textId="77777777" w:rsidR="005A5832" w:rsidRPr="003A2ACC" w:rsidRDefault="00A10867">
            <w:pPr>
              <w:jc w:val="center"/>
              <w:rPr>
                <w:kern w:val="2"/>
                <w:szCs w:val="24"/>
              </w:rPr>
            </w:pPr>
            <w:r w:rsidRPr="003A2ACC">
              <w:rPr>
                <w:b/>
                <w:bCs/>
                <w:kern w:val="2"/>
                <w:szCs w:val="24"/>
              </w:rPr>
              <w:t xml:space="preserve">12. APLINKOSAUGINIAI IR SOCIALINIAI KRITERIJAI </w:t>
            </w:r>
            <w:r w:rsidRPr="003A2ACC">
              <w:rPr>
                <w:kern w:val="2"/>
                <w:szCs w:val="24"/>
              </w:rPr>
              <w:t>(taikoma, jeigu aplinkosauginiai ir (arba) socialiniai kriterijai nustatomi kaip Sutarties vykdymo sąlygos)</w:t>
            </w:r>
          </w:p>
        </w:tc>
      </w:tr>
      <w:tr w:rsidR="005A5832" w:rsidRPr="00BE49B1" w14:paraId="07E09D53" w14:textId="77777777">
        <w:trPr>
          <w:trHeight w:val="300"/>
        </w:trPr>
        <w:tc>
          <w:tcPr>
            <w:tcW w:w="2532" w:type="dxa"/>
          </w:tcPr>
          <w:p w14:paraId="1070DDE3" w14:textId="77777777" w:rsidR="005A5832" w:rsidRPr="003A2ACC" w:rsidRDefault="00A10867">
            <w:pPr>
              <w:rPr>
                <w:b/>
                <w:bCs/>
                <w:kern w:val="2"/>
                <w:szCs w:val="24"/>
              </w:rPr>
            </w:pPr>
            <w:r w:rsidRPr="003A2ACC">
              <w:rPr>
                <w:b/>
                <w:bCs/>
                <w:kern w:val="2"/>
                <w:szCs w:val="24"/>
              </w:rPr>
              <w:t>12.1. Aplinkosauginių kriterijų nustatymo teisinis pagrindas</w:t>
            </w:r>
          </w:p>
        </w:tc>
        <w:tc>
          <w:tcPr>
            <w:tcW w:w="7003" w:type="dxa"/>
            <w:gridSpan w:val="3"/>
          </w:tcPr>
          <w:p w14:paraId="54FCF8C6" w14:textId="77777777" w:rsidR="005A5832" w:rsidRPr="003A2ACC" w:rsidRDefault="00A10867" w:rsidP="00605D4F">
            <w:pPr>
              <w:rPr>
                <w:b/>
                <w:bCs/>
                <w:kern w:val="2"/>
                <w:szCs w:val="24"/>
              </w:rPr>
            </w:pPr>
            <w:r w:rsidRPr="003A2ACC">
              <w:rPr>
                <w:color w:val="000000"/>
                <w:kern w:val="2"/>
                <w:szCs w:val="24"/>
                <w:shd w:val="clear" w:color="auto" w:fill="FFFFFF"/>
              </w:rPr>
              <w:t xml:space="preserve">Aplinkosauginiai kriterijai Prekėms nustatomi vadovaujantis </w:t>
            </w:r>
            <w:r w:rsidRPr="003A2ACC">
              <w:rPr>
                <w:color w:val="000000"/>
                <w:kern w:val="2"/>
                <w:szCs w:val="24"/>
              </w:rPr>
              <w:t xml:space="preserve">Aplinkos apsaugos kriterijų taikymo, vykdant žaliuosius pirkimus, tvarkos aprašo, patvirtinto 2011 m. birželio 28 d. įsakymu </w:t>
            </w:r>
            <w:r w:rsidRPr="000719DD">
              <w:rPr>
                <w:color w:val="000000"/>
                <w:kern w:val="2"/>
                <w:szCs w:val="24"/>
              </w:rPr>
              <w:t>D1-508</w:t>
            </w:r>
            <w:r w:rsidRPr="003A2ACC">
              <w:rPr>
                <w:color w:val="000000"/>
                <w:kern w:val="2"/>
                <w:szCs w:val="24"/>
                <w:shd w:val="clear" w:color="auto" w:fill="FFFFFF"/>
              </w:rPr>
              <w:t xml:space="preserve"> „Dėl Aplinkos apsaugos kriterijų taikymo, vykdant žaliuosius pirkimus, tvarkos aprašo patvirtinimo“ (toliau – Tvarkos aprašas) </w:t>
            </w:r>
            <w:r w:rsidR="003205C4" w:rsidRPr="003A2ACC">
              <w:rPr>
                <w:color w:val="000000"/>
                <w:szCs w:val="24"/>
              </w:rPr>
              <w:t>4.4.4.4</w:t>
            </w:r>
            <w:r w:rsidR="003205C4" w:rsidRPr="003A2ACC">
              <w:rPr>
                <w:color w:val="4472C4"/>
                <w:kern w:val="2"/>
                <w:szCs w:val="24"/>
                <w:shd w:val="clear" w:color="auto" w:fill="FFFFFF"/>
              </w:rPr>
              <w:t xml:space="preserve"> </w:t>
            </w:r>
            <w:r w:rsidR="00605D4F" w:rsidRPr="003A2ACC">
              <w:rPr>
                <w:kern w:val="2"/>
                <w:szCs w:val="24"/>
                <w:shd w:val="clear" w:color="auto" w:fill="FFFFFF"/>
              </w:rPr>
              <w:t xml:space="preserve">papunkčiu </w:t>
            </w:r>
            <w:r w:rsidR="00605D4F" w:rsidRPr="003A2ACC">
              <w:rPr>
                <w:color w:val="000000"/>
                <w:szCs w:val="24"/>
              </w:rPr>
              <w:t xml:space="preserve">(prekė yra tvirta, ilgaamžė, funkcionali, ji ar jos sudedamosios dalys tinka naudoti daug kartų ir (ar) lengvai pataisomos, ir (ar) pakeičiamos) </w:t>
            </w:r>
            <w:r w:rsidR="003205C4" w:rsidRPr="003A2ACC">
              <w:rPr>
                <w:color w:val="000000"/>
                <w:szCs w:val="24"/>
              </w:rPr>
              <w:t>ir 4.4.4.5</w:t>
            </w:r>
            <w:r w:rsidRPr="003A2ACC">
              <w:rPr>
                <w:color w:val="000000"/>
                <w:kern w:val="2"/>
                <w:szCs w:val="24"/>
                <w:shd w:val="clear" w:color="auto" w:fill="FFFFFF"/>
              </w:rPr>
              <w:t xml:space="preserve"> papunkči</w:t>
            </w:r>
            <w:r w:rsidR="00605D4F" w:rsidRPr="003A2ACC">
              <w:rPr>
                <w:color w:val="000000"/>
                <w:kern w:val="2"/>
                <w:szCs w:val="24"/>
                <w:shd w:val="clear" w:color="auto" w:fill="FFFFFF"/>
              </w:rPr>
              <w:t xml:space="preserve">u </w:t>
            </w:r>
            <w:r w:rsidR="00605D4F" w:rsidRPr="003A2ACC">
              <w:rPr>
                <w:color w:val="000000"/>
                <w:szCs w:val="24"/>
              </w:rPr>
              <w:t>(prekė, virtusi atliekomis, tinka paruošti pakartotinai naudoti ar perdirbti)</w:t>
            </w:r>
            <w:r w:rsidRPr="003A2ACC">
              <w:rPr>
                <w:color w:val="000000"/>
                <w:kern w:val="2"/>
                <w:szCs w:val="24"/>
                <w:shd w:val="clear" w:color="auto" w:fill="FFFFFF"/>
              </w:rPr>
              <w:t>.</w:t>
            </w:r>
            <w:r w:rsidRPr="003A2ACC">
              <w:rPr>
                <w:color w:val="000000"/>
                <w:kern w:val="2"/>
                <w:szCs w:val="24"/>
              </w:rPr>
              <w:t> </w:t>
            </w:r>
          </w:p>
        </w:tc>
      </w:tr>
      <w:tr w:rsidR="005A5832" w:rsidRPr="00BE49B1" w14:paraId="2AAB1EF2" w14:textId="77777777">
        <w:trPr>
          <w:trHeight w:val="300"/>
        </w:trPr>
        <w:tc>
          <w:tcPr>
            <w:tcW w:w="2532" w:type="dxa"/>
          </w:tcPr>
          <w:p w14:paraId="4F002103" w14:textId="77777777" w:rsidR="005A5832" w:rsidRPr="00BE49B1" w:rsidRDefault="00A10867">
            <w:pPr>
              <w:rPr>
                <w:b/>
                <w:bCs/>
                <w:kern w:val="2"/>
                <w:szCs w:val="24"/>
              </w:rPr>
            </w:pPr>
            <w:r w:rsidRPr="00BE49B1">
              <w:rPr>
                <w:b/>
                <w:bCs/>
                <w:kern w:val="2"/>
                <w:szCs w:val="24"/>
              </w:rPr>
              <w:t xml:space="preserve">12.2. </w:t>
            </w:r>
            <w:r w:rsidRPr="00BE49B1">
              <w:rPr>
                <w:b/>
                <w:bCs/>
                <w:color w:val="000000"/>
                <w:kern w:val="2"/>
                <w:szCs w:val="24"/>
                <w:shd w:val="clear" w:color="auto" w:fill="FFFFFF"/>
              </w:rPr>
              <w:t>Su Prekių pakuotėmis susiję aplinkosauginiai kriterijai</w:t>
            </w:r>
            <w:r w:rsidRPr="00BE49B1">
              <w:rPr>
                <w:b/>
                <w:bCs/>
                <w:kern w:val="2"/>
                <w:szCs w:val="24"/>
              </w:rPr>
              <w:t xml:space="preserve"> </w:t>
            </w:r>
          </w:p>
        </w:tc>
        <w:tc>
          <w:tcPr>
            <w:tcW w:w="7003" w:type="dxa"/>
            <w:gridSpan w:val="3"/>
          </w:tcPr>
          <w:p w14:paraId="52FF6234" w14:textId="77777777" w:rsidR="005A5832" w:rsidRPr="00BE49B1" w:rsidRDefault="00A10867">
            <w:pPr>
              <w:rPr>
                <w:kern w:val="2"/>
                <w:szCs w:val="24"/>
                <w:shd w:val="clear" w:color="auto" w:fill="FFFFFF"/>
              </w:rPr>
            </w:pPr>
            <w:r w:rsidRPr="00BE49B1">
              <w:rPr>
                <w:kern w:val="2"/>
                <w:szCs w:val="24"/>
                <w:shd w:val="clear" w:color="auto" w:fill="FFFFFF"/>
              </w:rPr>
              <w:t>Netaikoma</w:t>
            </w:r>
          </w:p>
          <w:p w14:paraId="2A67573C" w14:textId="77777777" w:rsidR="005A5832" w:rsidRPr="00BE49B1" w:rsidRDefault="005A5832">
            <w:pPr>
              <w:rPr>
                <w:kern w:val="2"/>
                <w:szCs w:val="24"/>
                <w:shd w:val="clear" w:color="auto" w:fill="FFFFFF"/>
              </w:rPr>
            </w:pPr>
          </w:p>
          <w:p w14:paraId="598A5351" w14:textId="77777777" w:rsidR="005A5832" w:rsidRPr="00BE49B1" w:rsidRDefault="00A10867" w:rsidP="0041226D">
            <w:pPr>
              <w:rPr>
                <w:color w:val="008080"/>
                <w:szCs w:val="24"/>
              </w:rPr>
            </w:pPr>
            <w:r w:rsidRPr="00BE49B1">
              <w:rPr>
                <w:color w:val="000000"/>
                <w:kern w:val="2"/>
                <w:szCs w:val="24"/>
                <w:shd w:val="clear" w:color="auto" w:fill="FFFFFF"/>
              </w:rPr>
              <w:t xml:space="preserve"> </w:t>
            </w:r>
          </w:p>
        </w:tc>
      </w:tr>
      <w:tr w:rsidR="005A5832" w:rsidRPr="00BE49B1" w14:paraId="0704845B" w14:textId="77777777">
        <w:trPr>
          <w:trHeight w:val="300"/>
        </w:trPr>
        <w:tc>
          <w:tcPr>
            <w:tcW w:w="2532" w:type="dxa"/>
          </w:tcPr>
          <w:p w14:paraId="01CEFF90" w14:textId="77777777" w:rsidR="005A5832" w:rsidRPr="00BE49B1" w:rsidRDefault="00A10867">
            <w:pPr>
              <w:rPr>
                <w:b/>
                <w:bCs/>
                <w:kern w:val="2"/>
                <w:szCs w:val="24"/>
              </w:rPr>
            </w:pPr>
            <w:r w:rsidRPr="00BE49B1">
              <w:rPr>
                <w:b/>
                <w:bCs/>
                <w:kern w:val="2"/>
                <w:szCs w:val="24"/>
              </w:rPr>
              <w:t xml:space="preserve">12.3. </w:t>
            </w:r>
            <w:r w:rsidRPr="00BE49B1">
              <w:rPr>
                <w:b/>
                <w:bCs/>
                <w:kern w:val="2"/>
                <w:szCs w:val="24"/>
                <w:shd w:val="clear" w:color="auto" w:fill="FFFFFF"/>
              </w:rPr>
              <w:t xml:space="preserve">Su Prekių pristatymu susiję </w:t>
            </w:r>
            <w:r w:rsidRPr="00BE49B1">
              <w:rPr>
                <w:b/>
                <w:bCs/>
                <w:kern w:val="2"/>
                <w:szCs w:val="24"/>
                <w:shd w:val="clear" w:color="auto" w:fill="FFFFFF"/>
              </w:rPr>
              <w:lastRenderedPageBreak/>
              <w:t>aplinkosauginiai kriterijai</w:t>
            </w:r>
            <w:r w:rsidRPr="00BE49B1">
              <w:rPr>
                <w:color w:val="008080"/>
                <w:kern w:val="2"/>
                <w:szCs w:val="24"/>
                <w:u w:val="single"/>
                <w:shd w:val="clear" w:color="auto" w:fill="FFFFFF"/>
              </w:rPr>
              <w:t xml:space="preserve"> </w:t>
            </w:r>
          </w:p>
        </w:tc>
        <w:tc>
          <w:tcPr>
            <w:tcW w:w="7003" w:type="dxa"/>
            <w:gridSpan w:val="3"/>
          </w:tcPr>
          <w:p w14:paraId="7D2EDC06" w14:textId="77777777" w:rsidR="005A5832" w:rsidRPr="00BE49B1" w:rsidRDefault="005A5832">
            <w:pPr>
              <w:rPr>
                <w:strike/>
                <w:kern w:val="2"/>
                <w:szCs w:val="24"/>
              </w:rPr>
            </w:pPr>
          </w:p>
          <w:p w14:paraId="09BBD28A" w14:textId="77777777" w:rsidR="005A5832" w:rsidRPr="00BE49B1" w:rsidRDefault="00A10867">
            <w:pPr>
              <w:rPr>
                <w:kern w:val="2"/>
                <w:szCs w:val="24"/>
              </w:rPr>
            </w:pPr>
            <w:r w:rsidRPr="00BE49B1">
              <w:rPr>
                <w:kern w:val="2"/>
                <w:szCs w:val="24"/>
              </w:rPr>
              <w:t>Netaikoma</w:t>
            </w:r>
          </w:p>
          <w:p w14:paraId="0588A206" w14:textId="77777777" w:rsidR="005A5832" w:rsidRPr="00BE49B1" w:rsidRDefault="005A5832">
            <w:pPr>
              <w:rPr>
                <w:strike/>
                <w:kern w:val="2"/>
                <w:szCs w:val="24"/>
              </w:rPr>
            </w:pPr>
          </w:p>
          <w:p w14:paraId="65BC61E5" w14:textId="77777777" w:rsidR="005A5832" w:rsidRPr="00BE49B1" w:rsidRDefault="005A5832">
            <w:pPr>
              <w:rPr>
                <w:strike/>
                <w:szCs w:val="24"/>
              </w:rPr>
            </w:pPr>
          </w:p>
        </w:tc>
      </w:tr>
      <w:tr w:rsidR="005A5832" w:rsidRPr="00BE49B1" w14:paraId="2F4676B6" w14:textId="77777777">
        <w:trPr>
          <w:trHeight w:val="300"/>
        </w:trPr>
        <w:tc>
          <w:tcPr>
            <w:tcW w:w="2532" w:type="dxa"/>
          </w:tcPr>
          <w:p w14:paraId="53565BB1" w14:textId="77777777" w:rsidR="005A5832" w:rsidRPr="00BE49B1" w:rsidRDefault="00A10867">
            <w:pPr>
              <w:rPr>
                <w:b/>
                <w:bCs/>
                <w:kern w:val="2"/>
                <w:szCs w:val="24"/>
              </w:rPr>
            </w:pPr>
            <w:r w:rsidRPr="00BE49B1">
              <w:rPr>
                <w:b/>
                <w:bCs/>
                <w:kern w:val="2"/>
                <w:szCs w:val="24"/>
              </w:rPr>
              <w:lastRenderedPageBreak/>
              <w:t xml:space="preserve">12.4. </w:t>
            </w:r>
            <w:r w:rsidRPr="00BE49B1">
              <w:rPr>
                <w:b/>
                <w:bCs/>
                <w:kern w:val="2"/>
                <w:szCs w:val="24"/>
                <w:shd w:val="clear" w:color="auto" w:fill="FFFFFF"/>
              </w:rPr>
              <w:t>Su Prekėmis susijusių paslaugų (pavyzdžiui, montavimo, apmokymo ir kitos parengimui naudoti skirtos paslaugos) teikimu susiję aplinkosauginiai k</w:t>
            </w:r>
            <w:r w:rsidRPr="00BE49B1">
              <w:rPr>
                <w:b/>
                <w:kern w:val="2"/>
                <w:szCs w:val="24"/>
                <w:shd w:val="clear" w:color="auto" w:fill="FFFFFF"/>
              </w:rPr>
              <w:t>riterijai</w:t>
            </w:r>
          </w:p>
        </w:tc>
        <w:tc>
          <w:tcPr>
            <w:tcW w:w="7003" w:type="dxa"/>
            <w:gridSpan w:val="3"/>
          </w:tcPr>
          <w:p w14:paraId="33087DD4" w14:textId="77777777" w:rsidR="005A5832" w:rsidRPr="00BE49B1" w:rsidRDefault="00A10867">
            <w:pPr>
              <w:rPr>
                <w:strike/>
                <w:kern w:val="2"/>
                <w:szCs w:val="24"/>
              </w:rPr>
            </w:pPr>
            <w:r w:rsidRPr="00BE49B1">
              <w:rPr>
                <w:kern w:val="2"/>
                <w:szCs w:val="24"/>
              </w:rPr>
              <w:t>Netaikoma</w:t>
            </w:r>
          </w:p>
          <w:p w14:paraId="67CFF066" w14:textId="77777777" w:rsidR="005A5832" w:rsidRPr="00BE49B1" w:rsidRDefault="005A5832">
            <w:pPr>
              <w:rPr>
                <w:strike/>
                <w:kern w:val="2"/>
                <w:szCs w:val="24"/>
              </w:rPr>
            </w:pPr>
          </w:p>
        </w:tc>
      </w:tr>
      <w:tr w:rsidR="005A5832" w:rsidRPr="00BE49B1" w14:paraId="2B8A4109" w14:textId="77777777">
        <w:trPr>
          <w:trHeight w:val="300"/>
        </w:trPr>
        <w:tc>
          <w:tcPr>
            <w:tcW w:w="2532" w:type="dxa"/>
          </w:tcPr>
          <w:p w14:paraId="3D44EF0C" w14:textId="77777777" w:rsidR="005A5832" w:rsidRPr="00BE49B1" w:rsidRDefault="00A10867">
            <w:pPr>
              <w:rPr>
                <w:b/>
                <w:bCs/>
                <w:kern w:val="2"/>
                <w:szCs w:val="24"/>
              </w:rPr>
            </w:pPr>
            <w:r w:rsidRPr="00BE49B1">
              <w:rPr>
                <w:b/>
                <w:bCs/>
                <w:kern w:val="2"/>
                <w:szCs w:val="24"/>
              </w:rPr>
              <w:t>12.5. Su perkamomis Prekėmis susiję socialiniai kriterijai</w:t>
            </w:r>
          </w:p>
        </w:tc>
        <w:tc>
          <w:tcPr>
            <w:tcW w:w="7003" w:type="dxa"/>
            <w:gridSpan w:val="3"/>
          </w:tcPr>
          <w:p w14:paraId="18936B6A" w14:textId="77777777" w:rsidR="005A5832" w:rsidRPr="00BE49B1" w:rsidRDefault="00A10867">
            <w:pPr>
              <w:rPr>
                <w:color w:val="000000"/>
                <w:kern w:val="2"/>
                <w:szCs w:val="24"/>
                <w:shd w:val="clear" w:color="auto" w:fill="FFFFFF"/>
              </w:rPr>
            </w:pPr>
            <w:r w:rsidRPr="00BE49B1">
              <w:rPr>
                <w:color w:val="000000"/>
                <w:kern w:val="2"/>
                <w:szCs w:val="24"/>
                <w:shd w:val="clear" w:color="auto" w:fill="FFFFFF"/>
              </w:rPr>
              <w:t>Netaikoma</w:t>
            </w:r>
          </w:p>
          <w:p w14:paraId="6A8C82FE" w14:textId="77777777" w:rsidR="005A5832" w:rsidRPr="00BE49B1" w:rsidRDefault="005A5832">
            <w:pPr>
              <w:rPr>
                <w:strike/>
                <w:color w:val="0070C0"/>
                <w:kern w:val="2"/>
                <w:szCs w:val="24"/>
              </w:rPr>
            </w:pPr>
          </w:p>
        </w:tc>
      </w:tr>
      <w:tr w:rsidR="005A5832" w:rsidRPr="00BE49B1" w14:paraId="350E8683" w14:textId="77777777">
        <w:trPr>
          <w:trHeight w:val="300"/>
        </w:trPr>
        <w:tc>
          <w:tcPr>
            <w:tcW w:w="9535" w:type="dxa"/>
            <w:gridSpan w:val="4"/>
          </w:tcPr>
          <w:p w14:paraId="71EDCC49" w14:textId="77777777" w:rsidR="005A5832" w:rsidRPr="003A2ACC" w:rsidRDefault="00A10867">
            <w:pPr>
              <w:jc w:val="center"/>
              <w:rPr>
                <w:b/>
                <w:bCs/>
                <w:kern w:val="2"/>
                <w:szCs w:val="24"/>
              </w:rPr>
            </w:pPr>
            <w:r w:rsidRPr="003A2ACC">
              <w:rPr>
                <w:b/>
                <w:bCs/>
                <w:kern w:val="2"/>
                <w:szCs w:val="24"/>
              </w:rPr>
              <w:t xml:space="preserve">13. BENDRŲJŲ SĄLYGŲ PAKEITIMAI IR PAPILDYMAI </w:t>
            </w:r>
          </w:p>
          <w:p w14:paraId="4AC2FA70" w14:textId="77777777" w:rsidR="005A5832" w:rsidRPr="003A2ACC" w:rsidRDefault="00A10867">
            <w:pPr>
              <w:jc w:val="center"/>
              <w:rPr>
                <w:kern w:val="2"/>
                <w:szCs w:val="24"/>
              </w:rPr>
            </w:pPr>
            <w:r w:rsidRPr="003A2ACC">
              <w:rPr>
                <w:kern w:val="2"/>
                <w:szCs w:val="24"/>
              </w:rPr>
              <w:t xml:space="preserve">(jeigu būtina dėl konkretaus Sutarties dalyko specifikos) </w:t>
            </w:r>
          </w:p>
        </w:tc>
      </w:tr>
      <w:tr w:rsidR="005A5832" w:rsidRPr="00BE49B1" w14:paraId="214F2AE7" w14:textId="77777777">
        <w:trPr>
          <w:trHeight w:val="300"/>
        </w:trPr>
        <w:tc>
          <w:tcPr>
            <w:tcW w:w="2532" w:type="dxa"/>
          </w:tcPr>
          <w:p w14:paraId="094B11AE" w14:textId="77777777" w:rsidR="005A5832" w:rsidRPr="003A2ACC" w:rsidRDefault="00A10867" w:rsidP="00444C62">
            <w:pPr>
              <w:rPr>
                <w:b/>
                <w:bCs/>
                <w:kern w:val="2"/>
                <w:szCs w:val="24"/>
              </w:rPr>
            </w:pPr>
            <w:r w:rsidRPr="003A2ACC">
              <w:rPr>
                <w:b/>
                <w:bCs/>
                <w:kern w:val="2"/>
                <w:szCs w:val="24"/>
              </w:rPr>
              <w:t>13.</w:t>
            </w:r>
            <w:r w:rsidR="00444C62" w:rsidRPr="003A2ACC">
              <w:rPr>
                <w:b/>
                <w:bCs/>
                <w:kern w:val="2"/>
                <w:szCs w:val="24"/>
              </w:rPr>
              <w:t>1</w:t>
            </w:r>
            <w:r w:rsidRPr="003A2ACC">
              <w:rPr>
                <w:b/>
                <w:bCs/>
                <w:kern w:val="2"/>
                <w:szCs w:val="24"/>
              </w:rPr>
              <w:t>.</w:t>
            </w:r>
          </w:p>
        </w:tc>
        <w:tc>
          <w:tcPr>
            <w:tcW w:w="7003" w:type="dxa"/>
            <w:gridSpan w:val="3"/>
          </w:tcPr>
          <w:p w14:paraId="1FF1FBA2" w14:textId="77777777" w:rsidR="005A5832" w:rsidRPr="003A2ACC" w:rsidRDefault="00A10867">
            <w:pPr>
              <w:rPr>
                <w:kern w:val="2"/>
                <w:szCs w:val="24"/>
              </w:rPr>
            </w:pPr>
            <w:r w:rsidRPr="003A2ACC">
              <w:rPr>
                <w:kern w:val="2"/>
                <w:szCs w:val="24"/>
              </w:rPr>
              <w:t>Sutarties Bendrosiose sąlygose nurodytos alternatyvios nuostatos (su prierašu „jei taikoma“ ir pan.) taikomos tik tokiu atveju, jeigu jos konkrečiai aprašomos Sutarties Specialiosiose sąlygose.</w:t>
            </w:r>
          </w:p>
        </w:tc>
      </w:tr>
      <w:tr w:rsidR="005A5832" w:rsidRPr="00BE49B1" w14:paraId="73F1B387" w14:textId="77777777">
        <w:trPr>
          <w:trHeight w:val="300"/>
        </w:trPr>
        <w:tc>
          <w:tcPr>
            <w:tcW w:w="9535" w:type="dxa"/>
            <w:gridSpan w:val="4"/>
          </w:tcPr>
          <w:p w14:paraId="752DAA78" w14:textId="77777777" w:rsidR="005A5832" w:rsidRPr="003A2ACC" w:rsidRDefault="00A10867">
            <w:pPr>
              <w:jc w:val="center"/>
              <w:rPr>
                <w:b/>
                <w:bCs/>
                <w:kern w:val="2"/>
                <w:szCs w:val="24"/>
              </w:rPr>
            </w:pPr>
            <w:r w:rsidRPr="003A2ACC">
              <w:rPr>
                <w:b/>
                <w:bCs/>
                <w:kern w:val="2"/>
                <w:szCs w:val="24"/>
              </w:rPr>
              <w:t>14. SUTARTIES PRIEDAI</w:t>
            </w:r>
          </w:p>
        </w:tc>
      </w:tr>
      <w:tr w:rsidR="00F63A77" w:rsidRPr="00BE49B1" w14:paraId="0E0A1876" w14:textId="77777777">
        <w:trPr>
          <w:trHeight w:val="300"/>
        </w:trPr>
        <w:tc>
          <w:tcPr>
            <w:tcW w:w="2532" w:type="dxa"/>
          </w:tcPr>
          <w:p w14:paraId="1A813EA7" w14:textId="77777777" w:rsidR="00F63A77" w:rsidRPr="003A2ACC" w:rsidRDefault="00F63A77">
            <w:pPr>
              <w:jc w:val="center"/>
              <w:rPr>
                <w:b/>
                <w:bCs/>
                <w:kern w:val="2"/>
                <w:szCs w:val="24"/>
              </w:rPr>
            </w:pPr>
            <w:r w:rsidRPr="003A2ACC">
              <w:rPr>
                <w:b/>
                <w:bCs/>
                <w:kern w:val="2"/>
                <w:szCs w:val="24"/>
              </w:rPr>
              <w:t>14.1. Priedas Nr. 1</w:t>
            </w:r>
          </w:p>
        </w:tc>
        <w:tc>
          <w:tcPr>
            <w:tcW w:w="7003" w:type="dxa"/>
            <w:gridSpan w:val="3"/>
          </w:tcPr>
          <w:p w14:paraId="6B4D42D7" w14:textId="77777777" w:rsidR="00F63A77" w:rsidRPr="003A2ACC" w:rsidRDefault="00F63A77" w:rsidP="00814BAF">
            <w:pPr>
              <w:widowControl w:val="0"/>
              <w:rPr>
                <w:bCs/>
                <w:kern w:val="2"/>
                <w:szCs w:val="24"/>
              </w:rPr>
            </w:pPr>
            <w:r w:rsidRPr="003A2ACC">
              <w:rPr>
                <w:bCs/>
                <w:kern w:val="2"/>
                <w:szCs w:val="24"/>
              </w:rPr>
              <w:t>Techninė specifikacija</w:t>
            </w:r>
          </w:p>
        </w:tc>
      </w:tr>
      <w:tr w:rsidR="00F63A77" w:rsidRPr="00BE49B1" w14:paraId="297FACF9" w14:textId="77777777">
        <w:trPr>
          <w:trHeight w:val="300"/>
        </w:trPr>
        <w:tc>
          <w:tcPr>
            <w:tcW w:w="2532" w:type="dxa"/>
          </w:tcPr>
          <w:p w14:paraId="34591F24" w14:textId="77777777" w:rsidR="00F63A77" w:rsidRPr="003A2ACC" w:rsidRDefault="00F63A77">
            <w:pPr>
              <w:jc w:val="center"/>
              <w:rPr>
                <w:b/>
                <w:bCs/>
                <w:kern w:val="2"/>
                <w:szCs w:val="24"/>
              </w:rPr>
            </w:pPr>
            <w:r w:rsidRPr="003A2ACC">
              <w:rPr>
                <w:b/>
                <w:bCs/>
                <w:kern w:val="2"/>
                <w:szCs w:val="24"/>
              </w:rPr>
              <w:t>14.2. Priedas Nr. 2</w:t>
            </w:r>
          </w:p>
        </w:tc>
        <w:tc>
          <w:tcPr>
            <w:tcW w:w="7003" w:type="dxa"/>
            <w:gridSpan w:val="3"/>
          </w:tcPr>
          <w:p w14:paraId="5A0C6B5D" w14:textId="77777777" w:rsidR="00F63A77" w:rsidRPr="003A2ACC" w:rsidRDefault="00F63A77" w:rsidP="00814BAF">
            <w:pPr>
              <w:widowControl w:val="0"/>
              <w:rPr>
                <w:bCs/>
                <w:kern w:val="2"/>
                <w:szCs w:val="24"/>
              </w:rPr>
            </w:pPr>
            <w:r w:rsidRPr="003A2ACC">
              <w:rPr>
                <w:bCs/>
                <w:kern w:val="2"/>
                <w:szCs w:val="24"/>
              </w:rPr>
              <w:t>Pasiūlymas</w:t>
            </w:r>
          </w:p>
        </w:tc>
      </w:tr>
      <w:tr w:rsidR="00F63A77" w:rsidRPr="00BE49B1" w14:paraId="1C92B27D" w14:textId="77777777">
        <w:trPr>
          <w:trHeight w:val="300"/>
        </w:trPr>
        <w:tc>
          <w:tcPr>
            <w:tcW w:w="2532" w:type="dxa"/>
          </w:tcPr>
          <w:p w14:paraId="221B8C4C" w14:textId="77777777" w:rsidR="00F63A77" w:rsidRPr="003A2ACC" w:rsidRDefault="00F63A77">
            <w:pPr>
              <w:jc w:val="center"/>
              <w:rPr>
                <w:b/>
                <w:bCs/>
                <w:kern w:val="2"/>
                <w:szCs w:val="24"/>
              </w:rPr>
            </w:pPr>
            <w:r w:rsidRPr="003A2ACC">
              <w:rPr>
                <w:b/>
                <w:bCs/>
                <w:kern w:val="2"/>
                <w:szCs w:val="24"/>
              </w:rPr>
              <w:t>14.3. Priedas Nr. 3</w:t>
            </w:r>
          </w:p>
        </w:tc>
        <w:tc>
          <w:tcPr>
            <w:tcW w:w="7003" w:type="dxa"/>
            <w:gridSpan w:val="3"/>
          </w:tcPr>
          <w:p w14:paraId="15E21029" w14:textId="77777777" w:rsidR="00F63A77" w:rsidRPr="003A2ACC" w:rsidRDefault="00EF2CDD" w:rsidP="00814BAF">
            <w:pPr>
              <w:widowControl w:val="0"/>
              <w:rPr>
                <w:bCs/>
                <w:kern w:val="2"/>
                <w:szCs w:val="24"/>
              </w:rPr>
            </w:pPr>
            <w:r w:rsidRPr="003A2ACC">
              <w:rPr>
                <w:bCs/>
                <w:kern w:val="2"/>
                <w:szCs w:val="24"/>
              </w:rPr>
              <w:t>Tiekėjo užpildyta techninė specifikacija</w:t>
            </w:r>
          </w:p>
        </w:tc>
      </w:tr>
      <w:tr w:rsidR="00EF2CDD" w:rsidRPr="00BE49B1" w14:paraId="702008D4" w14:textId="77777777">
        <w:trPr>
          <w:trHeight w:val="300"/>
        </w:trPr>
        <w:tc>
          <w:tcPr>
            <w:tcW w:w="2532" w:type="dxa"/>
          </w:tcPr>
          <w:p w14:paraId="42D624BA" w14:textId="77777777" w:rsidR="00EF2CDD" w:rsidRPr="003A2ACC" w:rsidRDefault="00EF2CDD" w:rsidP="00EF2CDD">
            <w:pPr>
              <w:ind w:firstLine="284"/>
              <w:rPr>
                <w:b/>
                <w:bCs/>
                <w:kern w:val="2"/>
                <w:szCs w:val="24"/>
              </w:rPr>
            </w:pPr>
            <w:r w:rsidRPr="003A2ACC">
              <w:rPr>
                <w:b/>
                <w:bCs/>
                <w:kern w:val="2"/>
                <w:szCs w:val="24"/>
              </w:rPr>
              <w:t>14.4. Priedas Nr. 4</w:t>
            </w:r>
          </w:p>
        </w:tc>
        <w:tc>
          <w:tcPr>
            <w:tcW w:w="7003" w:type="dxa"/>
            <w:gridSpan w:val="3"/>
          </w:tcPr>
          <w:p w14:paraId="2C4BB9B4" w14:textId="77777777" w:rsidR="00EF2CDD" w:rsidRPr="003A2ACC" w:rsidRDefault="00EF2CDD" w:rsidP="00814BAF">
            <w:pPr>
              <w:widowControl w:val="0"/>
              <w:rPr>
                <w:bCs/>
                <w:kern w:val="2"/>
                <w:szCs w:val="24"/>
              </w:rPr>
            </w:pPr>
            <w:r w:rsidRPr="003A2ACC">
              <w:rPr>
                <w:bCs/>
                <w:kern w:val="2"/>
                <w:szCs w:val="24"/>
              </w:rPr>
              <w:t>Prekių perdavimo-priėmimo aktas</w:t>
            </w:r>
          </w:p>
        </w:tc>
      </w:tr>
      <w:tr w:rsidR="00F63A77" w:rsidRPr="00BE49B1" w14:paraId="4246E179" w14:textId="77777777">
        <w:tc>
          <w:tcPr>
            <w:tcW w:w="9535" w:type="dxa"/>
            <w:gridSpan w:val="4"/>
          </w:tcPr>
          <w:p w14:paraId="17FF9013" w14:textId="77777777" w:rsidR="00F63A77" w:rsidRPr="003A2ACC" w:rsidRDefault="00F63A77">
            <w:pPr>
              <w:jc w:val="center"/>
              <w:rPr>
                <w:b/>
                <w:bCs/>
                <w:kern w:val="2"/>
                <w:szCs w:val="24"/>
              </w:rPr>
            </w:pPr>
            <w:r w:rsidRPr="003A2ACC">
              <w:rPr>
                <w:b/>
                <w:bCs/>
                <w:kern w:val="2"/>
                <w:szCs w:val="24"/>
              </w:rPr>
              <w:t>15. ŠALIŲ ATSTOVŲ PARAŠAI</w:t>
            </w:r>
          </w:p>
        </w:tc>
      </w:tr>
      <w:tr w:rsidR="00F63A77" w:rsidRPr="00BE49B1" w14:paraId="0DF39F49" w14:textId="77777777">
        <w:tc>
          <w:tcPr>
            <w:tcW w:w="4788" w:type="dxa"/>
            <w:gridSpan w:val="3"/>
          </w:tcPr>
          <w:p w14:paraId="3444BE1E" w14:textId="77777777" w:rsidR="00F63A77" w:rsidRPr="003A2ACC" w:rsidRDefault="00F63A77">
            <w:pPr>
              <w:jc w:val="center"/>
              <w:rPr>
                <w:b/>
                <w:bCs/>
                <w:kern w:val="2"/>
                <w:szCs w:val="24"/>
              </w:rPr>
            </w:pPr>
            <w:r w:rsidRPr="003A2ACC">
              <w:rPr>
                <w:b/>
                <w:bCs/>
                <w:kern w:val="2"/>
                <w:szCs w:val="24"/>
              </w:rPr>
              <w:t>PIRKĖJAS</w:t>
            </w:r>
          </w:p>
        </w:tc>
        <w:tc>
          <w:tcPr>
            <w:tcW w:w="4747" w:type="dxa"/>
          </w:tcPr>
          <w:p w14:paraId="4C3E5299" w14:textId="77777777" w:rsidR="00F63A77" w:rsidRPr="003A2ACC" w:rsidRDefault="00F63A77">
            <w:pPr>
              <w:jc w:val="center"/>
              <w:rPr>
                <w:b/>
                <w:bCs/>
                <w:kern w:val="2"/>
                <w:szCs w:val="24"/>
              </w:rPr>
            </w:pPr>
            <w:r w:rsidRPr="003A2ACC">
              <w:rPr>
                <w:b/>
                <w:bCs/>
                <w:kern w:val="2"/>
                <w:szCs w:val="24"/>
              </w:rPr>
              <w:t>TIEKĖJAS</w:t>
            </w:r>
          </w:p>
        </w:tc>
      </w:tr>
      <w:tr w:rsidR="00F63A77" w:rsidRPr="00BE49B1" w14:paraId="3BF33FAE" w14:textId="77777777">
        <w:tc>
          <w:tcPr>
            <w:tcW w:w="4788" w:type="dxa"/>
            <w:gridSpan w:val="3"/>
          </w:tcPr>
          <w:p w14:paraId="563275FB" w14:textId="77777777" w:rsidR="00F63A77" w:rsidRPr="003A2ACC" w:rsidRDefault="005361E7">
            <w:pPr>
              <w:jc w:val="center"/>
              <w:rPr>
                <w:kern w:val="2"/>
                <w:szCs w:val="24"/>
              </w:rPr>
            </w:pPr>
            <w:r w:rsidRPr="003A2ACC">
              <w:rPr>
                <w:kern w:val="2"/>
                <w:szCs w:val="24"/>
              </w:rPr>
              <w:t>Tarnybos vado pavaduotojas</w:t>
            </w:r>
          </w:p>
          <w:p w14:paraId="68E4FC71" w14:textId="77777777" w:rsidR="005361E7" w:rsidRPr="003A2ACC" w:rsidRDefault="005361E7">
            <w:pPr>
              <w:jc w:val="center"/>
              <w:rPr>
                <w:color w:val="4472C4"/>
                <w:kern w:val="2"/>
                <w:szCs w:val="24"/>
              </w:rPr>
            </w:pPr>
            <w:r w:rsidRPr="003A2ACC">
              <w:rPr>
                <w:kern w:val="2"/>
                <w:szCs w:val="24"/>
              </w:rPr>
              <w:t>Saulius Nekraševičius</w:t>
            </w:r>
          </w:p>
        </w:tc>
        <w:tc>
          <w:tcPr>
            <w:tcW w:w="4747" w:type="dxa"/>
          </w:tcPr>
          <w:p w14:paraId="33B56839" w14:textId="77777777" w:rsidR="002F6082" w:rsidRPr="003A2ACC" w:rsidRDefault="002F6082" w:rsidP="002F6082">
            <w:pPr>
              <w:widowControl w:val="0"/>
              <w:suppressAutoHyphens/>
              <w:autoSpaceDN w:val="0"/>
              <w:jc w:val="center"/>
              <w:textAlignment w:val="baseline"/>
              <w:rPr>
                <w:lang w:val="nb-NO"/>
              </w:rPr>
            </w:pPr>
            <w:r w:rsidRPr="003A2ACC">
              <w:rPr>
                <w:rFonts w:eastAsia="Andale Sans UI"/>
                <w:color w:val="000000"/>
                <w:kern w:val="3"/>
                <w:lang w:bidi="en-US"/>
              </w:rPr>
              <w:t xml:space="preserve">Direktorius </w:t>
            </w:r>
            <w:r w:rsidRPr="003A2ACC">
              <w:rPr>
                <w:lang w:val="nb-NO"/>
              </w:rPr>
              <w:t>Tomas Vaičiukynas</w:t>
            </w:r>
          </w:p>
          <w:p w14:paraId="516C1F22" w14:textId="77777777" w:rsidR="00F63A77" w:rsidRPr="003A2ACC" w:rsidRDefault="00F63A77">
            <w:pPr>
              <w:jc w:val="center"/>
              <w:rPr>
                <w:b/>
                <w:bCs/>
                <w:kern w:val="2"/>
                <w:szCs w:val="24"/>
              </w:rPr>
            </w:pPr>
          </w:p>
        </w:tc>
      </w:tr>
      <w:tr w:rsidR="00F63A77" w:rsidRPr="00BE49B1" w14:paraId="22E56FDC" w14:textId="77777777">
        <w:tc>
          <w:tcPr>
            <w:tcW w:w="4788" w:type="dxa"/>
            <w:gridSpan w:val="3"/>
          </w:tcPr>
          <w:p w14:paraId="7DDED85D" w14:textId="77777777" w:rsidR="00F63A77" w:rsidRPr="003A2ACC" w:rsidRDefault="00F63A77">
            <w:pPr>
              <w:jc w:val="center"/>
              <w:rPr>
                <w:bCs/>
                <w:kern w:val="2"/>
                <w:szCs w:val="24"/>
              </w:rPr>
            </w:pPr>
          </w:p>
          <w:p w14:paraId="691F660A" w14:textId="77777777" w:rsidR="00F63A77" w:rsidRPr="003A2ACC" w:rsidRDefault="00F63A77">
            <w:pPr>
              <w:jc w:val="center"/>
              <w:rPr>
                <w:bCs/>
                <w:kern w:val="2"/>
                <w:szCs w:val="24"/>
              </w:rPr>
            </w:pPr>
            <w:r w:rsidRPr="003A2ACC">
              <w:rPr>
                <w:bCs/>
                <w:kern w:val="2"/>
                <w:szCs w:val="24"/>
              </w:rPr>
              <w:t>(parašas)</w:t>
            </w:r>
          </w:p>
          <w:p w14:paraId="749A6A04" w14:textId="77777777" w:rsidR="00F63A77" w:rsidRPr="003A2ACC" w:rsidRDefault="00F63A77">
            <w:pPr>
              <w:jc w:val="center"/>
              <w:rPr>
                <w:bCs/>
                <w:kern w:val="2"/>
                <w:szCs w:val="24"/>
              </w:rPr>
            </w:pPr>
          </w:p>
        </w:tc>
        <w:tc>
          <w:tcPr>
            <w:tcW w:w="4747" w:type="dxa"/>
          </w:tcPr>
          <w:p w14:paraId="62E21A3B" w14:textId="77777777" w:rsidR="00F63A77" w:rsidRPr="003A2ACC" w:rsidRDefault="00F63A77">
            <w:pPr>
              <w:jc w:val="center"/>
              <w:rPr>
                <w:bCs/>
                <w:kern w:val="2"/>
                <w:szCs w:val="24"/>
              </w:rPr>
            </w:pPr>
          </w:p>
          <w:p w14:paraId="1715302A" w14:textId="77777777" w:rsidR="00F63A77" w:rsidRPr="003A2ACC" w:rsidRDefault="00F63A77">
            <w:pPr>
              <w:jc w:val="center"/>
              <w:rPr>
                <w:bCs/>
                <w:kern w:val="2"/>
                <w:szCs w:val="24"/>
              </w:rPr>
            </w:pPr>
            <w:r w:rsidRPr="003A2ACC">
              <w:rPr>
                <w:bCs/>
                <w:kern w:val="2"/>
                <w:szCs w:val="24"/>
              </w:rPr>
              <w:t>(parašas)</w:t>
            </w:r>
          </w:p>
        </w:tc>
      </w:tr>
    </w:tbl>
    <w:p w14:paraId="57011207" w14:textId="77777777" w:rsidR="00B06487" w:rsidRDefault="00A10867">
      <w:pPr>
        <w:jc w:val="center"/>
        <w:rPr>
          <w:color w:val="000000"/>
          <w:szCs w:val="24"/>
        </w:rPr>
      </w:pPr>
      <w:r w:rsidRPr="00BE49B1">
        <w:rPr>
          <w:color w:val="000000"/>
          <w:szCs w:val="24"/>
        </w:rPr>
        <w:t>_______________</w:t>
      </w:r>
    </w:p>
    <w:p w14:paraId="5F1D7ED7" w14:textId="77777777" w:rsidR="00B06487" w:rsidRDefault="00B06487" w:rsidP="00B06487">
      <w:r>
        <w:br w:type="page"/>
      </w:r>
    </w:p>
    <w:p w14:paraId="0997F851" w14:textId="77777777" w:rsidR="00B06487" w:rsidRPr="003D1C6A" w:rsidRDefault="00B06487" w:rsidP="003A2ACC">
      <w:pPr>
        <w:ind w:left="6120"/>
        <w:jc w:val="right"/>
        <w:rPr>
          <w:szCs w:val="24"/>
        </w:rPr>
      </w:pPr>
      <w:r w:rsidRPr="003D1C6A">
        <w:rPr>
          <w:szCs w:val="24"/>
        </w:rPr>
        <w:lastRenderedPageBreak/>
        <w:t>Sutarties  priedas</w:t>
      </w:r>
      <w:r w:rsidR="003A2ACC">
        <w:rPr>
          <w:szCs w:val="24"/>
        </w:rPr>
        <w:t xml:space="preserve"> Nr. 4</w:t>
      </w:r>
    </w:p>
    <w:p w14:paraId="261DF8B8" w14:textId="77777777" w:rsidR="00B06487" w:rsidRPr="003D1C6A" w:rsidRDefault="00B06487" w:rsidP="00B06487">
      <w:pPr>
        <w:widowControl w:val="0"/>
        <w:suppressAutoHyphens/>
        <w:autoSpaceDE w:val="0"/>
        <w:autoSpaceDN w:val="0"/>
        <w:ind w:firstLine="720"/>
        <w:jc w:val="center"/>
        <w:rPr>
          <w:b/>
          <w:szCs w:val="24"/>
        </w:rPr>
      </w:pPr>
    </w:p>
    <w:p w14:paraId="66DB74A5" w14:textId="77777777" w:rsidR="00B06487" w:rsidRPr="003D1C6A" w:rsidRDefault="00B06487" w:rsidP="00B06487">
      <w:pPr>
        <w:widowControl w:val="0"/>
        <w:suppressAutoHyphens/>
        <w:autoSpaceDE w:val="0"/>
        <w:autoSpaceDN w:val="0"/>
        <w:ind w:firstLine="720"/>
        <w:jc w:val="center"/>
        <w:rPr>
          <w:b/>
          <w:szCs w:val="24"/>
        </w:rPr>
      </w:pPr>
      <w:r w:rsidRPr="003D1C6A">
        <w:rPr>
          <w:b/>
          <w:szCs w:val="24"/>
        </w:rPr>
        <w:t>PREKIŲ PERDAVIMO–PRIĖMIMO AKTAS</w:t>
      </w:r>
    </w:p>
    <w:p w14:paraId="0C16DAED" w14:textId="77777777" w:rsidR="00B06487" w:rsidRPr="003D1C6A" w:rsidRDefault="00B06487" w:rsidP="00B06487">
      <w:pPr>
        <w:widowControl w:val="0"/>
        <w:suppressAutoHyphens/>
        <w:autoSpaceDE w:val="0"/>
        <w:autoSpaceDN w:val="0"/>
        <w:ind w:firstLine="720"/>
        <w:rPr>
          <w:i/>
          <w:color w:val="000000"/>
          <w:szCs w:val="24"/>
        </w:rPr>
      </w:pPr>
    </w:p>
    <w:tbl>
      <w:tblPr>
        <w:tblW w:w="10065" w:type="dxa"/>
        <w:tblInd w:w="108" w:type="dxa"/>
        <w:tblCellMar>
          <w:left w:w="10" w:type="dxa"/>
          <w:right w:w="10" w:type="dxa"/>
        </w:tblCellMar>
        <w:tblLook w:val="04A0" w:firstRow="1" w:lastRow="0" w:firstColumn="1" w:lastColumn="0" w:noHBand="0" w:noVBand="1"/>
      </w:tblPr>
      <w:tblGrid>
        <w:gridCol w:w="10065"/>
      </w:tblGrid>
      <w:tr w:rsidR="00B06487" w:rsidRPr="003D1C6A" w14:paraId="26917FA1" w14:textId="77777777" w:rsidTr="00A05EF6">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D968AC" w14:textId="77777777" w:rsidR="00B06487" w:rsidRPr="003D1C6A" w:rsidRDefault="00B06487" w:rsidP="00A05EF6">
            <w:pPr>
              <w:widowControl w:val="0"/>
              <w:suppressAutoHyphens/>
              <w:autoSpaceDE w:val="0"/>
              <w:autoSpaceDN w:val="0"/>
              <w:ind w:firstLine="62"/>
              <w:rPr>
                <w:b/>
                <w:szCs w:val="24"/>
              </w:rPr>
            </w:pPr>
            <w:r w:rsidRPr="003D1C6A">
              <w:rPr>
                <w:b/>
                <w:szCs w:val="24"/>
              </w:rPr>
              <w:t>Pirkėjas:</w:t>
            </w:r>
          </w:p>
        </w:tc>
      </w:tr>
      <w:tr w:rsidR="00B06487" w:rsidRPr="003D1C6A" w14:paraId="12A38C49" w14:textId="77777777" w:rsidTr="00A05EF6">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DA019B" w14:textId="77777777" w:rsidR="00B06487" w:rsidRPr="003D1C6A" w:rsidRDefault="00B06487" w:rsidP="00A05EF6">
            <w:pPr>
              <w:widowControl w:val="0"/>
              <w:suppressAutoHyphens/>
              <w:autoSpaceDE w:val="0"/>
              <w:autoSpaceDN w:val="0"/>
              <w:ind w:firstLine="60"/>
              <w:rPr>
                <w:b/>
                <w:szCs w:val="24"/>
              </w:rPr>
            </w:pPr>
            <w:r w:rsidRPr="003D1C6A">
              <w:rPr>
                <w:b/>
                <w:szCs w:val="24"/>
              </w:rPr>
              <w:t>Tiekėjas:</w:t>
            </w:r>
          </w:p>
          <w:p w14:paraId="647C6109" w14:textId="77777777" w:rsidR="00B06487" w:rsidRPr="003D1C6A" w:rsidRDefault="00B06487" w:rsidP="00A05EF6">
            <w:pPr>
              <w:widowControl w:val="0"/>
              <w:suppressAutoHyphens/>
              <w:autoSpaceDE w:val="0"/>
              <w:autoSpaceDN w:val="0"/>
              <w:ind w:firstLine="60"/>
              <w:jc w:val="both"/>
              <w:rPr>
                <w:rFonts w:ascii="Calibri" w:eastAsia="Calibri" w:hAnsi="Calibri"/>
                <w:sz w:val="22"/>
                <w:szCs w:val="22"/>
              </w:rPr>
            </w:pPr>
            <w:r w:rsidRPr="003D1C6A">
              <w:rPr>
                <w:color w:val="000000"/>
                <w:szCs w:val="24"/>
              </w:rPr>
              <w:t xml:space="preserve">(jei tai tiekėjų grupė, nurodyti: </w:t>
            </w:r>
            <w:r w:rsidRPr="003D1C6A">
              <w:rPr>
                <w:i/>
                <w:color w:val="000000"/>
                <w:szCs w:val="24"/>
              </w:rPr>
              <w:t>(jungtinės veiklos sutarties pagrindu veikianti tiekėjų grupė, sudaryta iš: (nurodyti visų ūkio subjektų pavadinimus), atstovaujamas atsakingojo partnerio (nurodyti atsakingojo partnerio pavadinimą)</w:t>
            </w:r>
            <w:r w:rsidRPr="003D1C6A">
              <w:rPr>
                <w:color w:val="000000"/>
                <w:szCs w:val="24"/>
              </w:rPr>
              <w:t xml:space="preserve">  </w:t>
            </w:r>
          </w:p>
        </w:tc>
      </w:tr>
      <w:tr w:rsidR="00B06487" w:rsidRPr="003D1C6A" w14:paraId="4A3BC5BF" w14:textId="77777777" w:rsidTr="00A05EF6">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498338" w14:textId="77777777" w:rsidR="00B06487" w:rsidRPr="003D1C6A" w:rsidRDefault="00B06487" w:rsidP="00A05EF6">
            <w:pPr>
              <w:widowControl w:val="0"/>
              <w:suppressAutoHyphens/>
              <w:autoSpaceDE w:val="0"/>
              <w:autoSpaceDN w:val="0"/>
              <w:ind w:firstLine="60"/>
              <w:rPr>
                <w:rFonts w:ascii="Calibri" w:eastAsia="Calibri" w:hAnsi="Calibri"/>
                <w:sz w:val="22"/>
                <w:szCs w:val="22"/>
              </w:rPr>
            </w:pPr>
            <w:r w:rsidRPr="003D1C6A">
              <w:rPr>
                <w:b/>
                <w:color w:val="000000"/>
                <w:szCs w:val="24"/>
              </w:rPr>
              <w:t>Sutarties Nr.:</w:t>
            </w:r>
          </w:p>
        </w:tc>
      </w:tr>
      <w:tr w:rsidR="00B06487" w:rsidRPr="003D1C6A" w14:paraId="079A6C4E" w14:textId="77777777" w:rsidTr="00A05EF6">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1E1862" w14:textId="77777777" w:rsidR="00B06487" w:rsidRPr="003D1C6A" w:rsidRDefault="00B06487" w:rsidP="00A05EF6">
            <w:pPr>
              <w:widowControl w:val="0"/>
              <w:suppressAutoHyphens/>
              <w:autoSpaceDE w:val="0"/>
              <w:autoSpaceDN w:val="0"/>
              <w:ind w:firstLine="60"/>
              <w:rPr>
                <w:rFonts w:ascii="Calibri" w:eastAsia="Calibri" w:hAnsi="Calibri"/>
                <w:sz w:val="22"/>
                <w:szCs w:val="22"/>
              </w:rPr>
            </w:pPr>
            <w:r w:rsidRPr="003D1C6A">
              <w:rPr>
                <w:b/>
                <w:color w:val="000000"/>
                <w:szCs w:val="24"/>
              </w:rPr>
              <w:t xml:space="preserve">Sutarties pavadinimas: </w:t>
            </w:r>
          </w:p>
        </w:tc>
      </w:tr>
    </w:tbl>
    <w:p w14:paraId="4A3993D3" w14:textId="77777777" w:rsidR="00B06487" w:rsidRPr="003D1C6A" w:rsidRDefault="00B06487" w:rsidP="00B06487">
      <w:pPr>
        <w:tabs>
          <w:tab w:val="left" w:pos="993"/>
        </w:tabs>
        <w:suppressAutoHyphens/>
        <w:autoSpaceDN w:val="0"/>
        <w:ind w:right="-129" w:firstLine="567"/>
        <w:jc w:val="both"/>
        <w:rPr>
          <w:b/>
          <w:szCs w:val="24"/>
        </w:rPr>
      </w:pPr>
    </w:p>
    <w:p w14:paraId="1DE8D4EE" w14:textId="77777777" w:rsidR="00B06487" w:rsidRPr="003D1C6A" w:rsidRDefault="00B06487" w:rsidP="00B06487">
      <w:pPr>
        <w:tabs>
          <w:tab w:val="left" w:pos="993"/>
        </w:tabs>
        <w:suppressAutoHyphens/>
        <w:autoSpaceDN w:val="0"/>
        <w:ind w:right="140" w:firstLine="567"/>
        <w:jc w:val="both"/>
        <w:rPr>
          <w:rFonts w:ascii="Calibri" w:eastAsia="Calibri" w:hAnsi="Calibri"/>
          <w:sz w:val="22"/>
          <w:szCs w:val="22"/>
        </w:rPr>
      </w:pPr>
      <w:r w:rsidRPr="003D1C6A">
        <w:rPr>
          <w:b/>
          <w:szCs w:val="24"/>
        </w:rPr>
        <w:t>Tiekėjas</w:t>
      </w:r>
      <w:r w:rsidRPr="003D1C6A">
        <w:rPr>
          <w:szCs w:val="24"/>
        </w:rPr>
        <w:t xml:space="preserve"> šiuo Prekių perdavimo–priėmimo aktu patvirtina, kad jis pristatė ir Pirkėjui perduoda šias Prekes: </w:t>
      </w:r>
    </w:p>
    <w:p w14:paraId="083D68AF" w14:textId="77777777" w:rsidR="00B06487" w:rsidRPr="003D1C6A" w:rsidRDefault="00B06487" w:rsidP="00B06487">
      <w:pPr>
        <w:tabs>
          <w:tab w:val="left" w:pos="993"/>
        </w:tabs>
        <w:suppressAutoHyphens/>
        <w:autoSpaceDN w:val="0"/>
        <w:ind w:right="140"/>
        <w:jc w:val="both"/>
        <w:rPr>
          <w:szCs w:val="24"/>
        </w:rPr>
      </w:pPr>
      <w:r w:rsidRPr="003D1C6A">
        <w:rPr>
          <w:szCs w:val="24"/>
        </w:rPr>
        <w:t>_________________________________________________________________________________________________________________________________, nurodytas Sutartyje.</w:t>
      </w:r>
    </w:p>
    <w:p w14:paraId="36E5BA39" w14:textId="77777777" w:rsidR="00B06487" w:rsidRPr="003D1C6A" w:rsidRDefault="00B06487" w:rsidP="00B06487">
      <w:pPr>
        <w:tabs>
          <w:tab w:val="left" w:pos="993"/>
        </w:tabs>
        <w:suppressAutoHyphens/>
        <w:autoSpaceDN w:val="0"/>
        <w:ind w:right="-129" w:firstLine="567"/>
        <w:jc w:val="both"/>
        <w:rPr>
          <w:rFonts w:ascii="Calibri" w:eastAsia="Calibri" w:hAnsi="Calibri"/>
          <w:sz w:val="22"/>
          <w:szCs w:val="22"/>
        </w:rPr>
      </w:pPr>
      <w:r w:rsidRPr="003D1C6A">
        <w:rPr>
          <w:b/>
          <w:szCs w:val="24"/>
        </w:rPr>
        <w:t xml:space="preserve">Pirkėjas: </w:t>
      </w:r>
    </w:p>
    <w:p w14:paraId="2625DC79" w14:textId="77777777" w:rsidR="00B06487" w:rsidRPr="003D1C6A" w:rsidRDefault="00B06487" w:rsidP="00B06487">
      <w:pPr>
        <w:tabs>
          <w:tab w:val="left" w:pos="993"/>
        </w:tabs>
        <w:suppressAutoHyphens/>
        <w:autoSpaceDN w:val="0"/>
        <w:ind w:right="-129" w:firstLine="567"/>
        <w:jc w:val="both"/>
        <w:rPr>
          <w:rFonts w:ascii="Calibri" w:eastAsia="Calibri" w:hAnsi="Calibri"/>
          <w:sz w:val="22"/>
          <w:szCs w:val="22"/>
        </w:rPr>
      </w:pPr>
      <w:r w:rsidRPr="003D1C6A">
        <w:rPr>
          <w:szCs w:val="24"/>
        </w:rPr>
        <w:t xml:space="preserve"> Priima ir patvirtina, kad: visos Prekės pristatytos laiku bei atitinka Sutartyje ir jos prieduose nustatytus reikalavimus; yra pateikti visi reikalingi dokumentai (</w:t>
      </w:r>
      <w:r w:rsidRPr="003D1C6A">
        <w:rPr>
          <w:i/>
          <w:szCs w:val="24"/>
        </w:rPr>
        <w:t>sertifikatai, naudojimo ir priežiūros instrukcijos, kt.</w:t>
      </w:r>
      <w:r w:rsidRPr="003D1C6A">
        <w:rPr>
          <w:szCs w:val="24"/>
        </w:rPr>
        <w:t xml:space="preserve">), </w:t>
      </w:r>
      <w:r w:rsidRPr="003D1C6A">
        <w:rPr>
          <w:i/>
          <w:szCs w:val="24"/>
        </w:rPr>
        <w:t>laikantis Sutarties nuostatų, buvo pateikti garantiniai pažymėjimai (pasai</w:t>
      </w:r>
      <w:r w:rsidRPr="003D1C6A">
        <w:rPr>
          <w:szCs w:val="24"/>
        </w:rPr>
        <w:t xml:space="preserve">). </w:t>
      </w:r>
    </w:p>
    <w:p w14:paraId="1587D78A" w14:textId="77777777" w:rsidR="00B06487" w:rsidRPr="003D1C6A" w:rsidRDefault="00B06487" w:rsidP="00B06487">
      <w:pPr>
        <w:tabs>
          <w:tab w:val="left" w:pos="993"/>
        </w:tabs>
        <w:suppressAutoHyphens/>
        <w:autoSpaceDN w:val="0"/>
        <w:ind w:right="-129" w:firstLine="567"/>
        <w:jc w:val="both"/>
        <w:rPr>
          <w:rFonts w:ascii="Calibri" w:eastAsia="Calibri" w:hAnsi="Calibri"/>
          <w:sz w:val="22"/>
          <w:szCs w:val="22"/>
        </w:rPr>
      </w:pPr>
      <w:r w:rsidRPr="003D1C6A">
        <w:rPr>
          <w:szCs w:val="24"/>
        </w:rPr>
        <w:t xml:space="preserve"> Prekės buvo pristatytos </w:t>
      </w:r>
      <w:r w:rsidRPr="003D1C6A">
        <w:rPr>
          <w:i/>
          <w:szCs w:val="24"/>
        </w:rPr>
        <w:t>ir kiti Tiekėjo įsipareigojimai</w:t>
      </w:r>
      <w:r w:rsidRPr="003D1C6A">
        <w:rPr>
          <w:szCs w:val="24"/>
        </w:rPr>
        <w:t xml:space="preserve"> </w:t>
      </w:r>
      <w:r w:rsidRPr="003D1C6A">
        <w:rPr>
          <w:i/>
          <w:szCs w:val="24"/>
        </w:rPr>
        <w:t xml:space="preserve">įvykdyti </w:t>
      </w:r>
      <w:r w:rsidRPr="003D1C6A">
        <w:rPr>
          <w:szCs w:val="24"/>
        </w:rPr>
        <w:t>praleidus Sutartyje nustatytą terminą:</w:t>
      </w:r>
      <w:r w:rsidRPr="003D1C6A">
        <w:rPr>
          <w:i/>
          <w:szCs w:val="24"/>
        </w:rPr>
        <w:t xml:space="preserve"> _________________________________________________________________________________</w:t>
      </w:r>
    </w:p>
    <w:p w14:paraId="17648AD9" w14:textId="77777777" w:rsidR="00B06487" w:rsidRPr="003D1C6A" w:rsidRDefault="00B06487" w:rsidP="00B06487">
      <w:pPr>
        <w:tabs>
          <w:tab w:val="left" w:pos="567"/>
        </w:tabs>
        <w:suppressAutoHyphens/>
        <w:autoSpaceDN w:val="0"/>
        <w:ind w:right="-129"/>
        <w:jc w:val="both"/>
        <w:rPr>
          <w:rFonts w:ascii="Calibri" w:eastAsia="Calibri" w:hAnsi="Calibri"/>
          <w:sz w:val="22"/>
          <w:szCs w:val="22"/>
        </w:rPr>
      </w:pPr>
      <w:r w:rsidRPr="003D1C6A">
        <w:rPr>
          <w:szCs w:val="24"/>
        </w:rPr>
        <w:tab/>
        <w:t xml:space="preserve"> Nepriima visų ar dalies Prekių dėl šių perdavimo–priėmimo metu nustatytų Prekių trūkumų/neatitikimų: </w:t>
      </w:r>
      <w:r w:rsidRPr="003D1C6A">
        <w:rPr>
          <w:i/>
          <w:szCs w:val="24"/>
        </w:rPr>
        <w:t>(jei nepriimama dalis prekių, nurodoma, kurios)</w:t>
      </w:r>
    </w:p>
    <w:p w14:paraId="072F65C7" w14:textId="77777777" w:rsidR="00B06487" w:rsidRPr="003D1C6A" w:rsidRDefault="00B06487" w:rsidP="00B06487">
      <w:pPr>
        <w:tabs>
          <w:tab w:val="left" w:pos="993"/>
        </w:tabs>
        <w:suppressAutoHyphens/>
        <w:autoSpaceDN w:val="0"/>
        <w:ind w:right="-129"/>
        <w:jc w:val="both"/>
        <w:rPr>
          <w:szCs w:val="24"/>
        </w:rPr>
      </w:pPr>
      <w:r w:rsidRPr="003D1C6A">
        <w:rPr>
          <w:szCs w:val="24"/>
        </w:rPr>
        <w:t xml:space="preserve">__________________________________________________________________________________________________________________________________________________________________ </w:t>
      </w:r>
    </w:p>
    <w:p w14:paraId="40602696" w14:textId="77777777" w:rsidR="00B06487" w:rsidRPr="003D1C6A" w:rsidRDefault="00B06487" w:rsidP="00B06487">
      <w:pPr>
        <w:widowControl w:val="0"/>
        <w:suppressAutoHyphens/>
        <w:autoSpaceDE w:val="0"/>
        <w:autoSpaceDN w:val="0"/>
        <w:ind w:right="-129"/>
        <w:jc w:val="both"/>
        <w:rPr>
          <w:i/>
          <w:szCs w:val="24"/>
        </w:rPr>
      </w:pPr>
      <w:r w:rsidRPr="003D1C6A">
        <w:rPr>
          <w:i/>
          <w:szCs w:val="24"/>
        </w:rPr>
        <w:t>(jeigu visi trūkumai netelpa šiame akte, jie pateikiami atskirame dokumente (priede), kuris bus laikomas sudedamoji šio akto dalis)</w:t>
      </w:r>
    </w:p>
    <w:p w14:paraId="43B5112C" w14:textId="77777777" w:rsidR="00B06487" w:rsidRPr="003D1C6A" w:rsidRDefault="00B06487" w:rsidP="00B06487">
      <w:pPr>
        <w:widowControl w:val="0"/>
        <w:suppressAutoHyphens/>
        <w:autoSpaceDE w:val="0"/>
        <w:autoSpaceDN w:val="0"/>
        <w:ind w:firstLine="720"/>
        <w:jc w:val="center"/>
        <w:rPr>
          <w:b/>
          <w:bCs/>
          <w:iCs/>
          <w:szCs w:val="24"/>
        </w:rPr>
      </w:pPr>
    </w:p>
    <w:p w14:paraId="1460A62B" w14:textId="77777777" w:rsidR="00B06487" w:rsidRPr="003D1C6A" w:rsidRDefault="00B06487" w:rsidP="00B06487">
      <w:pPr>
        <w:widowControl w:val="0"/>
        <w:suppressAutoHyphens/>
        <w:autoSpaceDE w:val="0"/>
        <w:autoSpaceDN w:val="0"/>
        <w:ind w:firstLine="720"/>
        <w:jc w:val="both"/>
        <w:rPr>
          <w:rFonts w:ascii="Calibri" w:eastAsia="Calibri" w:hAnsi="Calibri"/>
          <w:sz w:val="22"/>
          <w:szCs w:val="22"/>
        </w:rPr>
      </w:pPr>
      <w:r w:rsidRPr="003D1C6A">
        <w:rPr>
          <w:bCs/>
          <w:iCs/>
          <w:szCs w:val="24"/>
        </w:rPr>
        <w:t xml:space="preserve">Tiekėjas įpareigojamas </w:t>
      </w:r>
      <w:r w:rsidRPr="003D1C6A">
        <w:rPr>
          <w:bCs/>
          <w:i/>
          <w:iCs/>
          <w:szCs w:val="24"/>
        </w:rPr>
        <w:t>iki/per</w:t>
      </w:r>
      <w:r w:rsidRPr="003D1C6A">
        <w:rPr>
          <w:bCs/>
          <w:iCs/>
          <w:szCs w:val="24"/>
        </w:rPr>
        <w:t xml:space="preserve"> _______________________________ darbo dienas pašalinti visus šiame akte ir jo prieduose nurodytus trūkumus/neatitikimus. </w:t>
      </w:r>
    </w:p>
    <w:p w14:paraId="5AD389A6" w14:textId="77777777" w:rsidR="00B06487" w:rsidRPr="003D1C6A" w:rsidRDefault="00B06487" w:rsidP="00B06487">
      <w:pPr>
        <w:widowControl w:val="0"/>
        <w:suppressAutoHyphens/>
        <w:autoSpaceDE w:val="0"/>
        <w:autoSpaceDN w:val="0"/>
        <w:ind w:firstLine="720"/>
        <w:jc w:val="both"/>
        <w:rPr>
          <w:bCs/>
          <w:iCs/>
          <w:szCs w:val="24"/>
        </w:rPr>
      </w:pPr>
    </w:p>
    <w:p w14:paraId="005490D5" w14:textId="77777777" w:rsidR="00B06487" w:rsidRPr="003D1C6A" w:rsidRDefault="00B06487" w:rsidP="00B06487">
      <w:pPr>
        <w:widowControl w:val="0"/>
        <w:suppressAutoHyphens/>
        <w:autoSpaceDE w:val="0"/>
        <w:autoSpaceDN w:val="0"/>
        <w:ind w:firstLine="720"/>
        <w:jc w:val="both"/>
        <w:rPr>
          <w:rFonts w:ascii="Calibri" w:eastAsia="Calibri" w:hAnsi="Calibri"/>
          <w:sz w:val="22"/>
          <w:szCs w:val="22"/>
        </w:rPr>
      </w:pPr>
      <w:r w:rsidRPr="003D1C6A">
        <w:rPr>
          <w:bCs/>
          <w:iCs/>
          <w:szCs w:val="24"/>
        </w:rPr>
        <w:t xml:space="preserve">Tiekėjas įpareigojamas </w:t>
      </w:r>
      <w:r w:rsidRPr="003D1C6A">
        <w:rPr>
          <w:bCs/>
          <w:i/>
          <w:iCs/>
          <w:szCs w:val="24"/>
        </w:rPr>
        <w:t>iki/per</w:t>
      </w:r>
      <w:r w:rsidRPr="003D1C6A">
        <w:rPr>
          <w:bCs/>
          <w:iCs/>
          <w:szCs w:val="24"/>
        </w:rPr>
        <w:t xml:space="preserve"> __________________________________ savo sąskaita ir priemonėmis atsiimti Sutarties reikalavimų neatitinkančias Prekes.</w:t>
      </w:r>
    </w:p>
    <w:p w14:paraId="4744E198" w14:textId="77777777" w:rsidR="00B06487" w:rsidRPr="003D1C6A" w:rsidRDefault="00B06487" w:rsidP="00B06487">
      <w:pPr>
        <w:widowControl w:val="0"/>
        <w:suppressAutoHyphens/>
        <w:autoSpaceDE w:val="0"/>
        <w:autoSpaceDN w:val="0"/>
        <w:ind w:firstLine="720"/>
        <w:jc w:val="both"/>
        <w:rPr>
          <w:bCs/>
          <w:iCs/>
          <w:szCs w:val="24"/>
        </w:rPr>
      </w:pPr>
    </w:p>
    <w:p w14:paraId="388F5020" w14:textId="77777777" w:rsidR="00B06487" w:rsidRPr="003D1C6A" w:rsidRDefault="00B06487" w:rsidP="00B06487">
      <w:pPr>
        <w:widowControl w:val="0"/>
        <w:suppressAutoHyphens/>
        <w:autoSpaceDE w:val="0"/>
        <w:autoSpaceDN w:val="0"/>
        <w:ind w:firstLine="720"/>
        <w:jc w:val="both"/>
        <w:rPr>
          <w:bCs/>
          <w:iCs/>
          <w:szCs w:val="24"/>
        </w:rPr>
      </w:pPr>
      <w:r w:rsidRPr="003D1C6A">
        <w:rPr>
          <w:bCs/>
          <w:iCs/>
          <w:szCs w:val="24"/>
        </w:rPr>
        <w:t xml:space="preserve">Šis aktas pasirašytas dviem vienodą teisinę galią turinčiais egzemplioriais po vieną kiekvienai Šaliai. </w:t>
      </w: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B06487" w:rsidRPr="003D1C6A" w14:paraId="7C2FEF42" w14:textId="77777777" w:rsidTr="00A05EF6">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6D019D8F" w14:textId="77777777" w:rsidR="00B06487" w:rsidRPr="003D1C6A" w:rsidRDefault="00B06487" w:rsidP="00A05EF6">
            <w:pPr>
              <w:widowControl w:val="0"/>
              <w:suppressAutoHyphens/>
              <w:autoSpaceDE w:val="0"/>
              <w:autoSpaceDN w:val="0"/>
              <w:ind w:firstLine="720"/>
              <w:jc w:val="center"/>
              <w:rPr>
                <w:color w:val="000000"/>
                <w:szCs w:val="24"/>
              </w:rPr>
            </w:pPr>
            <w:r w:rsidRPr="003D1C6A">
              <w:rPr>
                <w:color w:val="000000"/>
                <w:szCs w:val="24"/>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72067128" w14:textId="77777777" w:rsidR="00B06487" w:rsidRPr="003D1C6A" w:rsidRDefault="00B06487" w:rsidP="00A05EF6">
            <w:pPr>
              <w:widowControl w:val="0"/>
              <w:suppressAutoHyphens/>
              <w:autoSpaceDE w:val="0"/>
              <w:autoSpaceDN w:val="0"/>
              <w:ind w:firstLine="34"/>
              <w:jc w:val="center"/>
              <w:rPr>
                <w:color w:val="000000"/>
                <w:szCs w:val="24"/>
              </w:rPr>
            </w:pPr>
            <w:r w:rsidRPr="003D1C6A">
              <w:rPr>
                <w:color w:val="000000"/>
                <w:szCs w:val="24"/>
              </w:rPr>
              <w:t>Priėmė</w:t>
            </w:r>
          </w:p>
        </w:tc>
      </w:tr>
      <w:tr w:rsidR="00B06487" w:rsidRPr="003D1C6A" w14:paraId="513E92FB" w14:textId="77777777" w:rsidTr="00A05EF6">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FAAE30" w14:textId="77777777" w:rsidR="00B06487" w:rsidRPr="003D1C6A" w:rsidRDefault="00B06487" w:rsidP="00A05EF6">
            <w:pPr>
              <w:widowControl w:val="0"/>
              <w:suppressAutoHyphens/>
              <w:autoSpaceDE w:val="0"/>
              <w:autoSpaceDN w:val="0"/>
              <w:ind w:firstLine="720"/>
              <w:jc w:val="center"/>
              <w:rPr>
                <w:color w:val="000000"/>
                <w:szCs w:val="24"/>
              </w:rPr>
            </w:pPr>
            <w:r w:rsidRPr="003D1C6A">
              <w:rPr>
                <w:color w:val="000000"/>
                <w:szCs w:val="24"/>
              </w:rPr>
              <w:t>Tiekėjo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F940FB" w14:textId="77777777" w:rsidR="00B06487" w:rsidRPr="003D1C6A" w:rsidRDefault="00B06487" w:rsidP="00A05EF6">
            <w:pPr>
              <w:widowControl w:val="0"/>
              <w:suppressAutoHyphens/>
              <w:autoSpaceDE w:val="0"/>
              <w:autoSpaceDN w:val="0"/>
              <w:ind w:firstLine="34"/>
              <w:jc w:val="center"/>
              <w:rPr>
                <w:color w:val="000000"/>
                <w:szCs w:val="24"/>
              </w:rPr>
            </w:pPr>
            <w:r w:rsidRPr="003D1C6A">
              <w:rPr>
                <w:color w:val="000000"/>
                <w:szCs w:val="24"/>
              </w:rPr>
              <w:t>Pirkėjo atstovas</w:t>
            </w:r>
          </w:p>
        </w:tc>
      </w:tr>
      <w:tr w:rsidR="00B06487" w:rsidRPr="003D1C6A" w14:paraId="5AF2CD2F" w14:textId="77777777" w:rsidTr="00A05EF6">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6899910E" w14:textId="77777777" w:rsidR="00B06487" w:rsidRPr="003D1C6A" w:rsidRDefault="00B06487" w:rsidP="00A05EF6">
            <w:pPr>
              <w:widowControl w:val="0"/>
              <w:suppressAutoHyphens/>
              <w:autoSpaceDE w:val="0"/>
              <w:autoSpaceDN w:val="0"/>
              <w:ind w:firstLine="202"/>
              <w:rPr>
                <w:color w:val="000000"/>
                <w:szCs w:val="24"/>
              </w:rPr>
            </w:pPr>
            <w:r w:rsidRPr="003D1C6A">
              <w:rPr>
                <w:color w:val="000000"/>
                <w:szCs w:val="24"/>
              </w:rPr>
              <w:t xml:space="preserve">(Data) </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665EB92C" w14:textId="77777777" w:rsidR="00B06487" w:rsidRPr="003D1C6A" w:rsidRDefault="00B06487" w:rsidP="00A05EF6">
            <w:pPr>
              <w:widowControl w:val="0"/>
              <w:suppressAutoHyphens/>
              <w:autoSpaceDE w:val="0"/>
              <w:autoSpaceDN w:val="0"/>
              <w:ind w:firstLine="176"/>
              <w:rPr>
                <w:color w:val="000000"/>
                <w:szCs w:val="24"/>
              </w:rPr>
            </w:pPr>
            <w:r w:rsidRPr="003D1C6A">
              <w:rPr>
                <w:color w:val="000000"/>
                <w:szCs w:val="24"/>
              </w:rPr>
              <w:t>(Data)</w:t>
            </w:r>
          </w:p>
        </w:tc>
      </w:tr>
      <w:tr w:rsidR="00B06487" w:rsidRPr="003D1C6A" w14:paraId="2BC8BD8A" w14:textId="77777777" w:rsidTr="00A05EF6">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2FB67C1C" w14:textId="77777777" w:rsidR="00B06487" w:rsidRPr="003D1C6A" w:rsidRDefault="00B06487" w:rsidP="00A05EF6">
            <w:pPr>
              <w:widowControl w:val="0"/>
              <w:suppressAutoHyphens/>
              <w:autoSpaceDE w:val="0"/>
              <w:autoSpaceDN w:val="0"/>
              <w:ind w:firstLine="202"/>
              <w:rPr>
                <w:color w:val="000000"/>
                <w:szCs w:val="24"/>
              </w:rPr>
            </w:pPr>
            <w:r w:rsidRPr="003D1C6A">
              <w:rPr>
                <w:color w:val="000000"/>
                <w:szCs w:val="24"/>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06C41791" w14:textId="77777777" w:rsidR="00B06487" w:rsidRPr="003D1C6A" w:rsidRDefault="00B06487" w:rsidP="00A05EF6">
            <w:pPr>
              <w:widowControl w:val="0"/>
              <w:suppressAutoHyphens/>
              <w:autoSpaceDE w:val="0"/>
              <w:autoSpaceDN w:val="0"/>
              <w:ind w:firstLine="176"/>
              <w:rPr>
                <w:color w:val="000000"/>
                <w:szCs w:val="24"/>
              </w:rPr>
            </w:pPr>
            <w:r w:rsidRPr="003D1C6A">
              <w:rPr>
                <w:color w:val="000000"/>
                <w:szCs w:val="24"/>
              </w:rPr>
              <w:t xml:space="preserve">(Parašas) </w:t>
            </w:r>
          </w:p>
        </w:tc>
      </w:tr>
      <w:tr w:rsidR="00B06487" w:rsidRPr="003D1C6A" w14:paraId="2E3011EF" w14:textId="77777777" w:rsidTr="00A05EF6">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4F1C22E2" w14:textId="77777777" w:rsidR="00B06487" w:rsidRPr="003D1C6A" w:rsidRDefault="00B06487" w:rsidP="00A05EF6">
            <w:pPr>
              <w:widowControl w:val="0"/>
              <w:suppressAutoHyphens/>
              <w:autoSpaceDE w:val="0"/>
              <w:autoSpaceDN w:val="0"/>
              <w:ind w:firstLine="202"/>
              <w:rPr>
                <w:color w:val="000000"/>
                <w:szCs w:val="24"/>
              </w:rPr>
            </w:pPr>
            <w:r w:rsidRPr="003D1C6A">
              <w:rPr>
                <w:color w:val="000000"/>
                <w:szCs w:val="24"/>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05732A72" w14:textId="77777777" w:rsidR="00B06487" w:rsidRPr="003D1C6A" w:rsidRDefault="00B06487" w:rsidP="00A05EF6">
            <w:pPr>
              <w:widowControl w:val="0"/>
              <w:suppressAutoHyphens/>
              <w:autoSpaceDE w:val="0"/>
              <w:autoSpaceDN w:val="0"/>
              <w:ind w:firstLine="176"/>
              <w:rPr>
                <w:color w:val="000000"/>
                <w:szCs w:val="24"/>
              </w:rPr>
            </w:pPr>
            <w:r w:rsidRPr="003D1C6A">
              <w:rPr>
                <w:color w:val="000000"/>
                <w:szCs w:val="24"/>
              </w:rPr>
              <w:t xml:space="preserve">(Vardas, pavardė) </w:t>
            </w:r>
          </w:p>
        </w:tc>
      </w:tr>
      <w:tr w:rsidR="00B06487" w:rsidRPr="00D26B58" w14:paraId="2591051E" w14:textId="77777777" w:rsidTr="00A05EF6">
        <w:trPr>
          <w:trHeight w:val="310"/>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052CD259" w14:textId="77777777" w:rsidR="00B06487" w:rsidRPr="003D1C6A" w:rsidRDefault="00B06487" w:rsidP="00A05EF6">
            <w:pPr>
              <w:widowControl w:val="0"/>
              <w:suppressAutoHyphens/>
              <w:autoSpaceDE w:val="0"/>
              <w:autoSpaceDN w:val="0"/>
              <w:ind w:firstLine="202"/>
              <w:rPr>
                <w:color w:val="000000"/>
                <w:szCs w:val="24"/>
              </w:rPr>
            </w:pPr>
            <w:r w:rsidRPr="003D1C6A">
              <w:rPr>
                <w:color w:val="000000"/>
                <w:szCs w:val="24"/>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238E4F9D" w14:textId="77777777" w:rsidR="00B06487" w:rsidRPr="00D26B58" w:rsidRDefault="00B06487" w:rsidP="00A05EF6">
            <w:pPr>
              <w:widowControl w:val="0"/>
              <w:suppressAutoHyphens/>
              <w:autoSpaceDE w:val="0"/>
              <w:autoSpaceDN w:val="0"/>
              <w:ind w:firstLine="176"/>
              <w:rPr>
                <w:color w:val="000000"/>
                <w:szCs w:val="24"/>
              </w:rPr>
            </w:pPr>
            <w:r w:rsidRPr="003D1C6A">
              <w:rPr>
                <w:color w:val="000000"/>
                <w:szCs w:val="24"/>
              </w:rPr>
              <w:t>(Pareigos)</w:t>
            </w:r>
            <w:r w:rsidRPr="00D26B58">
              <w:rPr>
                <w:color w:val="000000"/>
                <w:szCs w:val="24"/>
              </w:rPr>
              <w:t xml:space="preserve"> </w:t>
            </w:r>
          </w:p>
        </w:tc>
      </w:tr>
    </w:tbl>
    <w:p w14:paraId="477E0386" w14:textId="77777777" w:rsidR="00B06487" w:rsidRDefault="00B06487" w:rsidP="00B06487">
      <w:pPr>
        <w:jc w:val="both"/>
      </w:pPr>
    </w:p>
    <w:sectPr w:rsidR="00B06487" w:rsidSect="005C0A65">
      <w:headerReference w:type="even" r:id="rId14"/>
      <w:headerReference w:type="default" r:id="rId15"/>
      <w:footerReference w:type="even" r:id="rId16"/>
      <w:footerReference w:type="default" r:id="rId17"/>
      <w:footerReference w:type="first" r:id="rId18"/>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CA68" w14:textId="77777777" w:rsidR="00876DBC" w:rsidRDefault="00876DBC">
      <w:pPr>
        <w:rPr>
          <w:kern w:val="2"/>
          <w:sz w:val="22"/>
          <w:szCs w:val="22"/>
          <w:lang w:val="en-US"/>
        </w:rPr>
      </w:pPr>
      <w:r>
        <w:rPr>
          <w:kern w:val="2"/>
          <w:sz w:val="22"/>
          <w:szCs w:val="22"/>
          <w:lang w:val="en-US"/>
        </w:rPr>
        <w:separator/>
      </w:r>
    </w:p>
  </w:endnote>
  <w:endnote w:type="continuationSeparator" w:id="0">
    <w:p w14:paraId="434798B3" w14:textId="77777777" w:rsidR="00876DBC" w:rsidRDefault="00876DBC">
      <w:pPr>
        <w:rPr>
          <w:kern w:val="2"/>
          <w:sz w:val="22"/>
          <w:szCs w:val="22"/>
          <w:lang w:val="en-US"/>
        </w:rPr>
      </w:pPr>
      <w:r>
        <w:rPr>
          <w:kern w:val="2"/>
          <w:sz w:val="22"/>
          <w:szCs w:val="22"/>
          <w:lang w:val="en-US"/>
        </w:rPr>
        <w:continuationSeparator/>
      </w:r>
    </w:p>
  </w:endnote>
  <w:endnote w:type="continuationNotice" w:id="1">
    <w:p w14:paraId="7054C3ED" w14:textId="77777777" w:rsidR="00876DBC" w:rsidRDefault="00876D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508AC" w14:textId="77777777" w:rsidR="00A02DF0" w:rsidRDefault="00A02DF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570B2" w14:textId="77777777" w:rsidR="00A02DF0" w:rsidRDefault="00A02DF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0E1A" w14:textId="77777777" w:rsidR="00A02DF0" w:rsidRDefault="00A02DF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25FFB" w14:textId="77777777" w:rsidR="00876DBC" w:rsidRDefault="00876DBC">
      <w:pPr>
        <w:rPr>
          <w:kern w:val="2"/>
          <w:sz w:val="22"/>
          <w:szCs w:val="22"/>
          <w:lang w:val="en-US"/>
        </w:rPr>
      </w:pPr>
      <w:r>
        <w:rPr>
          <w:kern w:val="2"/>
          <w:sz w:val="22"/>
          <w:szCs w:val="22"/>
          <w:lang w:val="en-US"/>
        </w:rPr>
        <w:separator/>
      </w:r>
    </w:p>
  </w:footnote>
  <w:footnote w:type="continuationSeparator" w:id="0">
    <w:p w14:paraId="04334EA8" w14:textId="77777777" w:rsidR="00876DBC" w:rsidRDefault="00876DBC">
      <w:pPr>
        <w:rPr>
          <w:kern w:val="2"/>
          <w:sz w:val="22"/>
          <w:szCs w:val="22"/>
          <w:lang w:val="en-US"/>
        </w:rPr>
      </w:pPr>
      <w:r>
        <w:rPr>
          <w:kern w:val="2"/>
          <w:sz w:val="22"/>
          <w:szCs w:val="22"/>
          <w:lang w:val="en-US"/>
        </w:rPr>
        <w:continuationSeparator/>
      </w:r>
    </w:p>
  </w:footnote>
  <w:footnote w:type="continuationNotice" w:id="1">
    <w:p w14:paraId="76CA21D8" w14:textId="77777777" w:rsidR="00876DBC" w:rsidRDefault="00876DBC">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949E0" w14:textId="77777777" w:rsidR="00A02DF0" w:rsidRDefault="00A02DF0">
    <w:pPr>
      <w:tabs>
        <w:tab w:val="center" w:pos="4680"/>
        <w:tab w:val="right" w:pos="9360"/>
      </w:tabs>
      <w:spacing w:after="160" w:line="259" w:lineRule="auto"/>
      <w:rPr>
        <w:kern w:val="2"/>
        <w:sz w:val="22"/>
        <w:szCs w:val="22"/>
        <w:lang w:val="en-US"/>
      </w:rPr>
    </w:pPr>
  </w:p>
  <w:p w14:paraId="6D541500" w14:textId="77777777" w:rsidR="00A02DF0" w:rsidRDefault="00A02D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ADB72" w14:textId="77777777" w:rsidR="00A02DF0" w:rsidRPr="00A10867" w:rsidRDefault="00A02DF0" w:rsidP="00A10867">
    <w:pPr>
      <w:tabs>
        <w:tab w:val="center" w:pos="4819"/>
        <w:tab w:val="right" w:pos="9638"/>
      </w:tabs>
      <w:jc w:val="center"/>
    </w:pPr>
    <w:r>
      <w:fldChar w:fldCharType="begin"/>
    </w:r>
    <w:r>
      <w:instrText>PAGE   \* MERGEFORMAT</w:instrText>
    </w:r>
    <w:r>
      <w:fldChar w:fldCharType="separate"/>
    </w:r>
    <w:r w:rsidR="00306665">
      <w:rPr>
        <w:noProof/>
      </w:rPr>
      <w:t>10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3D4"/>
    <w:multiLevelType w:val="hybridMultilevel"/>
    <w:tmpl w:val="3FDC693C"/>
    <w:lvl w:ilvl="0" w:tplc="D52218A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E640D9A"/>
    <w:multiLevelType w:val="hybridMultilevel"/>
    <w:tmpl w:val="EA100E84"/>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abstractNum w:abstractNumId="2">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02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
    <w:nsid w:val="5AFA70B4"/>
    <w:multiLevelType w:val="hybridMultilevel"/>
    <w:tmpl w:val="0A1C1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02618F"/>
    <w:rsid w:val="000344BC"/>
    <w:rsid w:val="000568CD"/>
    <w:rsid w:val="000616DD"/>
    <w:rsid w:val="000719DD"/>
    <w:rsid w:val="00073A18"/>
    <w:rsid w:val="000832F1"/>
    <w:rsid w:val="00095890"/>
    <w:rsid w:val="000977BE"/>
    <w:rsid w:val="000D56DF"/>
    <w:rsid w:val="000E74B3"/>
    <w:rsid w:val="00101A2A"/>
    <w:rsid w:val="001046D1"/>
    <w:rsid w:val="00133D74"/>
    <w:rsid w:val="00144C14"/>
    <w:rsid w:val="001452D8"/>
    <w:rsid w:val="00166AFC"/>
    <w:rsid w:val="001734DF"/>
    <w:rsid w:val="001B53B2"/>
    <w:rsid w:val="001E7FF4"/>
    <w:rsid w:val="00201D9C"/>
    <w:rsid w:val="00255D65"/>
    <w:rsid w:val="00290BB9"/>
    <w:rsid w:val="002E14D3"/>
    <w:rsid w:val="002F6082"/>
    <w:rsid w:val="00304F8E"/>
    <w:rsid w:val="00306665"/>
    <w:rsid w:val="003205C4"/>
    <w:rsid w:val="0032382F"/>
    <w:rsid w:val="003278CF"/>
    <w:rsid w:val="0033514C"/>
    <w:rsid w:val="003A2ACC"/>
    <w:rsid w:val="0041226D"/>
    <w:rsid w:val="00425C54"/>
    <w:rsid w:val="0043169D"/>
    <w:rsid w:val="00444C62"/>
    <w:rsid w:val="004508DB"/>
    <w:rsid w:val="00451B69"/>
    <w:rsid w:val="00472933"/>
    <w:rsid w:val="004745FE"/>
    <w:rsid w:val="004B0666"/>
    <w:rsid w:val="004D4C01"/>
    <w:rsid w:val="004F6CE2"/>
    <w:rsid w:val="005361E7"/>
    <w:rsid w:val="00545450"/>
    <w:rsid w:val="00545488"/>
    <w:rsid w:val="005638DD"/>
    <w:rsid w:val="00567247"/>
    <w:rsid w:val="00573BD3"/>
    <w:rsid w:val="00595DC7"/>
    <w:rsid w:val="005A5832"/>
    <w:rsid w:val="005B166F"/>
    <w:rsid w:val="005C0A65"/>
    <w:rsid w:val="005F5B23"/>
    <w:rsid w:val="00605D4F"/>
    <w:rsid w:val="00633348"/>
    <w:rsid w:val="00696545"/>
    <w:rsid w:val="006C2E89"/>
    <w:rsid w:val="006F30F7"/>
    <w:rsid w:val="0072179D"/>
    <w:rsid w:val="00732CF1"/>
    <w:rsid w:val="007C536B"/>
    <w:rsid w:val="007F08B6"/>
    <w:rsid w:val="008240E8"/>
    <w:rsid w:val="0082670B"/>
    <w:rsid w:val="00831BBC"/>
    <w:rsid w:val="00851E40"/>
    <w:rsid w:val="00876DBC"/>
    <w:rsid w:val="008916E7"/>
    <w:rsid w:val="008A2A30"/>
    <w:rsid w:val="008E2699"/>
    <w:rsid w:val="008E49CE"/>
    <w:rsid w:val="008F64BB"/>
    <w:rsid w:val="0095298F"/>
    <w:rsid w:val="009C33BD"/>
    <w:rsid w:val="009D7FC1"/>
    <w:rsid w:val="009F34E2"/>
    <w:rsid w:val="00A02DF0"/>
    <w:rsid w:val="00A07271"/>
    <w:rsid w:val="00A10867"/>
    <w:rsid w:val="00A32363"/>
    <w:rsid w:val="00A46AB2"/>
    <w:rsid w:val="00A526CF"/>
    <w:rsid w:val="00A90BD3"/>
    <w:rsid w:val="00AC465A"/>
    <w:rsid w:val="00AD2815"/>
    <w:rsid w:val="00AD47AE"/>
    <w:rsid w:val="00B06487"/>
    <w:rsid w:val="00B7085A"/>
    <w:rsid w:val="00B92270"/>
    <w:rsid w:val="00B97FE8"/>
    <w:rsid w:val="00BE49B1"/>
    <w:rsid w:val="00C647E8"/>
    <w:rsid w:val="00C71EE8"/>
    <w:rsid w:val="00C77411"/>
    <w:rsid w:val="00C95894"/>
    <w:rsid w:val="00CB4493"/>
    <w:rsid w:val="00CE3226"/>
    <w:rsid w:val="00D176B1"/>
    <w:rsid w:val="00D30A1E"/>
    <w:rsid w:val="00D63081"/>
    <w:rsid w:val="00DA3757"/>
    <w:rsid w:val="00DC6392"/>
    <w:rsid w:val="00E0768B"/>
    <w:rsid w:val="00E81DB3"/>
    <w:rsid w:val="00E835BE"/>
    <w:rsid w:val="00EB6EF8"/>
    <w:rsid w:val="00EC04C3"/>
    <w:rsid w:val="00ED2888"/>
    <w:rsid w:val="00EF2CDD"/>
    <w:rsid w:val="00EF3401"/>
    <w:rsid w:val="00F01CFB"/>
    <w:rsid w:val="00F075C5"/>
    <w:rsid w:val="00F35742"/>
    <w:rsid w:val="00F63A77"/>
    <w:rsid w:val="00F8393D"/>
    <w:rsid w:val="00FA52A2"/>
    <w:rsid w:val="00FC03B8"/>
    <w:rsid w:val="00FD01DB"/>
    <w:rsid w:val="00FE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E3B1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FE3B1B"/>
    <w:pPr>
      <w:tabs>
        <w:tab w:val="center" w:pos="4819"/>
        <w:tab w:val="right" w:pos="9638"/>
      </w:tabs>
    </w:pPr>
  </w:style>
  <w:style w:type="character" w:customStyle="1" w:styleId="AntratsDiagrama">
    <w:name w:val="Antraštės Diagrama"/>
    <w:basedOn w:val="Numatytasispastraiposriftas"/>
    <w:link w:val="Antrats"/>
    <w:semiHidden/>
    <w:rsid w:val="00FE3B1B"/>
  </w:style>
  <w:style w:type="character" w:customStyle="1" w:styleId="Antrat2Diagrama">
    <w:name w:val="Antraštė 2 Diagrama"/>
    <w:basedOn w:val="Numatytasispastraiposriftas"/>
    <w:link w:val="Antrat2"/>
    <w:uiPriority w:val="9"/>
    <w:rsid w:val="00FE3B1B"/>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F35742"/>
    <w:rPr>
      <w:szCs w:val="22"/>
      <w:lang w:bidi="en-US"/>
    </w:rPr>
  </w:style>
  <w:style w:type="paragraph" w:styleId="Debesliotekstas">
    <w:name w:val="Balloon Text"/>
    <w:basedOn w:val="prastasis"/>
    <w:link w:val="DebesliotekstasDiagrama"/>
    <w:semiHidden/>
    <w:unhideWhenUsed/>
    <w:rsid w:val="00F3574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35742"/>
    <w:rPr>
      <w:rFonts w:ascii="Tahoma" w:hAnsi="Tahoma" w:cs="Tahoma"/>
      <w:sz w:val="16"/>
      <w:szCs w:val="16"/>
    </w:rPr>
  </w:style>
  <w:style w:type="character" w:styleId="Hipersaitas">
    <w:name w:val="Hyperlink"/>
    <w:basedOn w:val="Numatytasispastraiposriftas"/>
    <w:uiPriority w:val="99"/>
    <w:unhideWhenUsed/>
    <w:rsid w:val="00073A18"/>
    <w:rPr>
      <w:color w:val="0563C1" w:themeColor="hyperlink"/>
      <w:u w:val="single"/>
    </w:rPr>
  </w:style>
  <w:style w:type="paragraph" w:styleId="Sraopastraipa">
    <w:name w:val="List Paragraph"/>
    <w:basedOn w:val="prastasis"/>
    <w:rsid w:val="00851E40"/>
    <w:pPr>
      <w:ind w:left="720"/>
      <w:contextualSpacing/>
    </w:pPr>
  </w:style>
  <w:style w:type="paragraph" w:styleId="Betarp">
    <w:name w:val="No Spacing"/>
    <w:link w:val="BetarpDiagrama"/>
    <w:uiPriority w:val="1"/>
    <w:qFormat/>
    <w:rsid w:val="0072179D"/>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2179D"/>
    <w:rPr>
      <w:rFonts w:asciiTheme="minorHAnsi" w:eastAsiaTheme="minorEastAsia" w:hAnsiTheme="minorHAnsi" w:cstheme="minorBidi"/>
      <w:sz w:val="21"/>
      <w:szCs w:val="21"/>
      <w:lang w:eastAsia="lt-LT"/>
    </w:rPr>
  </w:style>
  <w:style w:type="character" w:customStyle="1" w:styleId="UnresolvedMention">
    <w:name w:val="Unresolved Mention"/>
    <w:basedOn w:val="Numatytasispastraiposriftas"/>
    <w:uiPriority w:val="99"/>
    <w:semiHidden/>
    <w:unhideWhenUsed/>
    <w:rsid w:val="000719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E3B1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FE3B1B"/>
    <w:pPr>
      <w:tabs>
        <w:tab w:val="center" w:pos="4819"/>
        <w:tab w:val="right" w:pos="9638"/>
      </w:tabs>
    </w:pPr>
  </w:style>
  <w:style w:type="character" w:customStyle="1" w:styleId="AntratsDiagrama">
    <w:name w:val="Antraštės Diagrama"/>
    <w:basedOn w:val="Numatytasispastraiposriftas"/>
    <w:link w:val="Antrats"/>
    <w:semiHidden/>
    <w:rsid w:val="00FE3B1B"/>
  </w:style>
  <w:style w:type="character" w:customStyle="1" w:styleId="Antrat2Diagrama">
    <w:name w:val="Antraštė 2 Diagrama"/>
    <w:basedOn w:val="Numatytasispastraiposriftas"/>
    <w:link w:val="Antrat2"/>
    <w:uiPriority w:val="9"/>
    <w:rsid w:val="00FE3B1B"/>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F35742"/>
    <w:rPr>
      <w:szCs w:val="22"/>
      <w:lang w:bidi="en-US"/>
    </w:rPr>
  </w:style>
  <w:style w:type="paragraph" w:styleId="Debesliotekstas">
    <w:name w:val="Balloon Text"/>
    <w:basedOn w:val="prastasis"/>
    <w:link w:val="DebesliotekstasDiagrama"/>
    <w:semiHidden/>
    <w:unhideWhenUsed/>
    <w:rsid w:val="00F3574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35742"/>
    <w:rPr>
      <w:rFonts w:ascii="Tahoma" w:hAnsi="Tahoma" w:cs="Tahoma"/>
      <w:sz w:val="16"/>
      <w:szCs w:val="16"/>
    </w:rPr>
  </w:style>
  <w:style w:type="character" w:styleId="Hipersaitas">
    <w:name w:val="Hyperlink"/>
    <w:basedOn w:val="Numatytasispastraiposriftas"/>
    <w:uiPriority w:val="99"/>
    <w:unhideWhenUsed/>
    <w:rsid w:val="00073A18"/>
    <w:rPr>
      <w:color w:val="0563C1" w:themeColor="hyperlink"/>
      <w:u w:val="single"/>
    </w:rPr>
  </w:style>
  <w:style w:type="paragraph" w:styleId="Sraopastraipa">
    <w:name w:val="List Paragraph"/>
    <w:basedOn w:val="prastasis"/>
    <w:rsid w:val="00851E40"/>
    <w:pPr>
      <w:ind w:left="720"/>
      <w:contextualSpacing/>
    </w:pPr>
  </w:style>
  <w:style w:type="paragraph" w:styleId="Betarp">
    <w:name w:val="No Spacing"/>
    <w:link w:val="BetarpDiagrama"/>
    <w:uiPriority w:val="1"/>
    <w:qFormat/>
    <w:rsid w:val="0072179D"/>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2179D"/>
    <w:rPr>
      <w:rFonts w:asciiTheme="minorHAnsi" w:eastAsiaTheme="minorEastAsia" w:hAnsiTheme="minorHAnsi" w:cstheme="minorBidi"/>
      <w:sz w:val="21"/>
      <w:szCs w:val="21"/>
      <w:lang w:eastAsia="lt-LT"/>
    </w:rPr>
  </w:style>
  <w:style w:type="character" w:customStyle="1" w:styleId="UnresolvedMention">
    <w:name w:val="Unresolved Mention"/>
    <w:basedOn w:val="Numatytasispastraiposriftas"/>
    <w:uiPriority w:val="99"/>
    <w:semiHidden/>
    <w:unhideWhenUsed/>
    <w:rsid w:val="00071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vks@vsat.vrm.lt" TargetMode="Externa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285FEC8-9A50-4948-9E74-DD7A76F5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Pages>
  <Words>12663</Words>
  <Characters>7218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19842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Talačkienė Ingrida</cp:lastModifiedBy>
  <cp:revision>91</cp:revision>
  <dcterms:created xsi:type="dcterms:W3CDTF">2024-05-23T05:37:00Z</dcterms:created>
  <dcterms:modified xsi:type="dcterms:W3CDTF">2024-10-29T07:38:00Z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